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tbl>
      <w:tblPr>
        <w:tblStyle w:val="TableNormal"/>
        <w:bidiVisual w:val="0"/>
        <w:tblW w:w="0" w:type="auto"/>
        <w:tblLook w:val="06A0" w:firstRow="1" w:lastRow="0" w:firstColumn="1" w:lastColumn="0" w:noHBand="1" w:noVBand="1"/>
      </w:tblPr>
      <w:tblGrid>
        <w:gridCol w:w="1858"/>
        <w:gridCol w:w="3058"/>
        <w:gridCol w:w="2023"/>
        <w:gridCol w:w="2224"/>
      </w:tblGrid>
      <w:tr w:rsidR="3EF5DDA8" w:rsidTr="5EB3E7E3" w14:paraId="0BE88E48">
        <w:trPr>
          <w:trHeight w:val="300"/>
        </w:trPr>
        <w:tc>
          <w:tcPr>
            <w:tcW w:w="1858"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EF5DDA8" w:rsidP="3EF5DDA8" w:rsidRDefault="3EF5DDA8" w14:paraId="650480DB" w14:textId="6E517826">
            <w:pPr>
              <w:spacing w:before="120" w:beforeAutospacing="off" w:after="120" w:afterAutospacing="off"/>
              <w:ind w:left="392" w:right="0"/>
              <w:jc w:val="both"/>
              <w:rPr>
                <w:rFonts w:ascii="Arial" w:hAnsi="Arial" w:eastAsia="Arial" w:cs="Arial"/>
                <w:b w:val="1"/>
                <w:bCs w:val="1"/>
                <w:i w:val="0"/>
                <w:iCs w:val="0"/>
                <w:strike w:val="0"/>
                <w:dstrike w:val="0"/>
                <w:color w:val="000000" w:themeColor="text1" w:themeTint="FF" w:themeShade="FF"/>
                <w:sz w:val="24"/>
                <w:szCs w:val="24"/>
                <w:u w:val="none"/>
              </w:rPr>
            </w:pPr>
            <w:r w:rsidRPr="3EF5DDA8" w:rsidR="3EF5DDA8">
              <w:rPr>
                <w:rFonts w:ascii="Arial" w:hAnsi="Arial" w:eastAsia="Arial" w:cs="Arial"/>
                <w:b w:val="1"/>
                <w:bCs w:val="1"/>
                <w:i w:val="0"/>
                <w:iCs w:val="0"/>
                <w:strike w:val="0"/>
                <w:dstrike w:val="0"/>
                <w:color w:val="000000" w:themeColor="text1" w:themeTint="FF" w:themeShade="FF"/>
                <w:sz w:val="24"/>
                <w:szCs w:val="24"/>
                <w:u w:val="none"/>
              </w:rPr>
              <w:t>Student name:</w:t>
            </w:r>
          </w:p>
        </w:tc>
        <w:tc>
          <w:tcPr>
            <w:tcW w:w="30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EF5DDA8" w:rsidP="3EF5DDA8" w:rsidRDefault="3EF5DDA8" w14:paraId="0405327C" w14:textId="26A3EBAE">
            <w:pPr>
              <w:spacing w:before="120" w:beforeAutospacing="off" w:after="120" w:afterAutospacing="off"/>
              <w:ind w:left="392" w:right="0"/>
              <w:jc w:val="both"/>
              <w:rPr>
                <w:rFonts w:ascii="Arial" w:hAnsi="Arial" w:eastAsia="Arial" w:cs="Arial"/>
                <w:b w:val="1"/>
                <w:bCs w:val="1"/>
                <w:i w:val="0"/>
                <w:iCs w:val="0"/>
                <w:strike w:val="0"/>
                <w:dstrike w:val="0"/>
                <w:color w:val="000000" w:themeColor="text1" w:themeTint="FF" w:themeShade="FF"/>
                <w:sz w:val="24"/>
                <w:szCs w:val="24"/>
                <w:u w:val="none"/>
              </w:rPr>
            </w:pPr>
            <w:r w:rsidRPr="3EF5DDA8" w:rsidR="3EF5DDA8">
              <w:rPr>
                <w:rFonts w:ascii="Arial" w:hAnsi="Arial" w:eastAsia="Arial" w:cs="Arial"/>
                <w:b w:val="1"/>
                <w:bCs w:val="1"/>
                <w:i w:val="0"/>
                <w:iCs w:val="0"/>
                <w:strike w:val="0"/>
                <w:dstrike w:val="0"/>
                <w:color w:val="000000" w:themeColor="text1" w:themeTint="FF" w:themeShade="FF"/>
                <w:sz w:val="24"/>
                <w:szCs w:val="24"/>
                <w:u w:val="none"/>
              </w:rPr>
              <w:t>  </w:t>
            </w:r>
            <w:r w:rsidRPr="3EF5DDA8" w:rsidR="789B33CD">
              <w:rPr>
                <w:rFonts w:ascii="Arial" w:hAnsi="Arial" w:eastAsia="Arial" w:cs="Arial"/>
                <w:b w:val="1"/>
                <w:bCs w:val="1"/>
                <w:i w:val="0"/>
                <w:iCs w:val="0"/>
                <w:strike w:val="0"/>
                <w:dstrike w:val="0"/>
                <w:color w:val="000000" w:themeColor="text1" w:themeTint="FF" w:themeShade="FF"/>
                <w:sz w:val="24"/>
                <w:szCs w:val="24"/>
                <w:u w:val="none"/>
              </w:rPr>
              <w:t>Ashley Davies</w:t>
            </w:r>
            <w:r w:rsidRPr="3EF5DDA8" w:rsidR="3EF5DDA8">
              <w:rPr>
                <w:rFonts w:ascii="Arial" w:hAnsi="Arial" w:eastAsia="Arial" w:cs="Arial"/>
                <w:b w:val="1"/>
                <w:bCs w:val="1"/>
                <w:i w:val="0"/>
                <w:iCs w:val="0"/>
                <w:strike w:val="0"/>
                <w:dstrike w:val="0"/>
                <w:color w:val="000000" w:themeColor="text1" w:themeTint="FF" w:themeShade="FF"/>
                <w:sz w:val="24"/>
                <w:szCs w:val="24"/>
                <w:u w:val="none"/>
              </w:rPr>
              <w:t>   </w:t>
            </w:r>
          </w:p>
        </w:tc>
        <w:tc>
          <w:tcPr>
            <w:tcW w:w="2023"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EF5DDA8" w:rsidP="3EF5DDA8" w:rsidRDefault="3EF5DDA8" w14:paraId="2041886A" w14:textId="6ECEB81C">
            <w:pPr>
              <w:spacing w:before="120" w:beforeAutospacing="off" w:after="120" w:afterAutospacing="off"/>
              <w:ind w:left="392" w:right="0"/>
              <w:jc w:val="both"/>
              <w:rPr>
                <w:rFonts w:ascii="Arial" w:hAnsi="Arial" w:eastAsia="Arial" w:cs="Arial"/>
                <w:b w:val="1"/>
                <w:bCs w:val="1"/>
                <w:i w:val="0"/>
                <w:iCs w:val="0"/>
                <w:strike w:val="0"/>
                <w:dstrike w:val="0"/>
                <w:color w:val="000000" w:themeColor="text1" w:themeTint="FF" w:themeShade="FF"/>
                <w:sz w:val="24"/>
                <w:szCs w:val="24"/>
                <w:u w:val="none"/>
              </w:rPr>
            </w:pPr>
            <w:r w:rsidRPr="3EF5DDA8" w:rsidR="3EF5DDA8">
              <w:rPr>
                <w:rFonts w:ascii="Arial" w:hAnsi="Arial" w:eastAsia="Arial" w:cs="Arial"/>
                <w:b w:val="1"/>
                <w:bCs w:val="1"/>
                <w:i w:val="0"/>
                <w:iCs w:val="0"/>
                <w:strike w:val="0"/>
                <w:dstrike w:val="0"/>
                <w:color w:val="000000" w:themeColor="text1" w:themeTint="FF" w:themeShade="FF"/>
                <w:sz w:val="24"/>
                <w:szCs w:val="24"/>
                <w:u w:val="none"/>
              </w:rPr>
              <w:t>Student ID number:</w:t>
            </w:r>
          </w:p>
        </w:tc>
        <w:tc>
          <w:tcPr>
            <w:tcW w:w="2224" w:type="dxa"/>
            <w:tcBorders>
              <w:top w:val="single" w:color="000000" w:themeColor="text1" w:sz="4"/>
              <w:left w:val="single" w:color="000000" w:themeColor="text1" w:sz="4"/>
              <w:bottom w:val="single" w:color="000000" w:themeColor="text1" w:sz="4"/>
              <w:right w:val="single" w:color="000000" w:themeColor="text1" w:sz="4"/>
            </w:tcBorders>
            <w:shd w:val="clear" w:color="auto" w:fill="DAE8F8"/>
            <w:tcMar>
              <w:left w:w="115" w:type="dxa"/>
              <w:right w:w="115" w:type="dxa"/>
            </w:tcMar>
            <w:vAlign w:val="top"/>
          </w:tcPr>
          <w:p w:rsidR="44294133" w:rsidP="33A3236F" w:rsidRDefault="44294133" w14:paraId="11BD0E18" w14:textId="34078255">
            <w:pPr>
              <w:spacing w:before="0" w:beforeAutospacing="off" w:after="0" w:afterAutospacing="off"/>
              <w:ind w:left="392" w:right="0"/>
              <w:rPr>
                <w:b w:val="1"/>
                <w:bCs w:val="1"/>
                <w:sz w:val="24"/>
                <w:szCs w:val="24"/>
              </w:rPr>
            </w:pPr>
            <w:r w:rsidRPr="33A3236F" w:rsidR="17618E31">
              <w:rPr>
                <w:b w:val="1"/>
                <w:bCs w:val="1"/>
                <w:sz w:val="24"/>
                <w:szCs w:val="24"/>
              </w:rPr>
              <w:t>2431356</w:t>
            </w:r>
          </w:p>
        </w:tc>
      </w:tr>
      <w:tr w:rsidR="3EF5DDA8" w:rsidTr="5EB3E7E3" w14:paraId="6C2D665A">
        <w:trPr>
          <w:trHeight w:val="300"/>
        </w:trPr>
        <w:tc>
          <w:tcPr>
            <w:tcW w:w="1858"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EF5DDA8" w:rsidP="3EF5DDA8" w:rsidRDefault="3EF5DDA8" w14:paraId="1AF17979" w14:textId="2360E114">
            <w:pPr>
              <w:spacing w:before="120" w:beforeAutospacing="off" w:after="120" w:afterAutospacing="off"/>
              <w:ind w:left="392" w:right="0"/>
              <w:jc w:val="both"/>
              <w:rPr>
                <w:rFonts w:ascii="Arial" w:hAnsi="Arial" w:eastAsia="Arial" w:cs="Arial"/>
                <w:b w:val="1"/>
                <w:bCs w:val="1"/>
                <w:i w:val="0"/>
                <w:iCs w:val="0"/>
                <w:strike w:val="0"/>
                <w:dstrike w:val="0"/>
                <w:color w:val="000000" w:themeColor="text1" w:themeTint="FF" w:themeShade="FF"/>
                <w:sz w:val="24"/>
                <w:szCs w:val="24"/>
                <w:u w:val="none"/>
              </w:rPr>
            </w:pPr>
            <w:r w:rsidRPr="3EF5DDA8" w:rsidR="3EF5DDA8">
              <w:rPr>
                <w:rFonts w:ascii="Arial" w:hAnsi="Arial" w:eastAsia="Arial" w:cs="Arial"/>
                <w:b w:val="1"/>
                <w:bCs w:val="1"/>
                <w:i w:val="0"/>
                <w:iCs w:val="0"/>
                <w:strike w:val="0"/>
                <w:dstrike w:val="0"/>
                <w:color w:val="000000" w:themeColor="text1" w:themeTint="FF" w:themeShade="FF"/>
                <w:sz w:val="24"/>
                <w:szCs w:val="24"/>
                <w:u w:val="none"/>
              </w:rPr>
              <w:t>Module:</w:t>
            </w:r>
          </w:p>
        </w:tc>
        <w:tc>
          <w:tcPr>
            <w:tcW w:w="7305"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EF5DDA8" w:rsidP="5EB3E7E3" w:rsidRDefault="3EF5DDA8" w14:paraId="736BA2B9" w14:textId="7E826465">
            <w:pPr>
              <w:spacing w:before="120" w:beforeAutospacing="off" w:after="120" w:afterAutospacing="off"/>
              <w:ind w:left="392" w:right="0"/>
              <w:jc w:val="both"/>
              <w:rPr>
                <w:rFonts w:ascii="Arial" w:hAnsi="Arial" w:eastAsia="Arial" w:cs="Arial"/>
                <w:b w:val="1"/>
                <w:bCs w:val="1"/>
                <w:i w:val="0"/>
                <w:iCs w:val="0"/>
                <w:strike w:val="0"/>
                <w:dstrike w:val="0"/>
                <w:color w:val="000000" w:themeColor="text1" w:themeTint="FF" w:themeShade="FF"/>
                <w:sz w:val="24"/>
                <w:szCs w:val="24"/>
                <w:u w:val="none"/>
              </w:rPr>
            </w:pPr>
            <w:r w:rsidRPr="5EB3E7E3" w:rsidR="1D82A47F">
              <w:rPr>
                <w:rFonts w:ascii="Arial" w:hAnsi="Arial" w:eastAsia="Arial" w:cs="Arial"/>
                <w:b w:val="1"/>
                <w:bCs w:val="1"/>
                <w:i w:val="0"/>
                <w:iCs w:val="0"/>
                <w:strike w:val="0"/>
                <w:dstrike w:val="0"/>
                <w:color w:val="000000" w:themeColor="text1" w:themeTint="FF" w:themeShade="FF"/>
                <w:sz w:val="24"/>
                <w:szCs w:val="24"/>
                <w:u w:val="none"/>
              </w:rPr>
              <w:t xml:space="preserve">Project Management </w:t>
            </w:r>
            <w:r w:rsidRPr="5EB3E7E3" w:rsidR="6EF97900">
              <w:rPr>
                <w:rFonts w:ascii="Arial" w:hAnsi="Arial" w:eastAsia="Arial" w:cs="Arial"/>
                <w:b w:val="1"/>
                <w:bCs w:val="1"/>
                <w:i w:val="0"/>
                <w:iCs w:val="0"/>
                <w:strike w:val="0"/>
                <w:dstrike w:val="0"/>
                <w:color w:val="000000" w:themeColor="text1" w:themeTint="FF" w:themeShade="FF"/>
                <w:sz w:val="24"/>
                <w:szCs w:val="24"/>
                <w:u w:val="none"/>
              </w:rPr>
              <w:t>(BMSK501</w:t>
            </w:r>
            <w:r w:rsidRPr="5EB3E7E3" w:rsidR="3185CA70">
              <w:rPr>
                <w:rFonts w:ascii="Arial" w:hAnsi="Arial" w:eastAsia="Arial" w:cs="Arial"/>
                <w:b w:val="1"/>
                <w:bCs w:val="1"/>
                <w:i w:val="0"/>
                <w:iCs w:val="0"/>
                <w:strike w:val="0"/>
                <w:dstrike w:val="0"/>
                <w:color w:val="000000" w:themeColor="text1" w:themeTint="FF" w:themeShade="FF"/>
                <w:sz w:val="24"/>
                <w:szCs w:val="24"/>
                <w:u w:val="none"/>
              </w:rPr>
              <w:t>4</w:t>
            </w:r>
            <w:r w:rsidRPr="5EB3E7E3" w:rsidR="6EF97900">
              <w:rPr>
                <w:rFonts w:ascii="Arial" w:hAnsi="Arial" w:eastAsia="Arial" w:cs="Arial"/>
                <w:b w:val="1"/>
                <w:bCs w:val="1"/>
                <w:i w:val="0"/>
                <w:iCs w:val="0"/>
                <w:strike w:val="0"/>
                <w:dstrike w:val="0"/>
                <w:color w:val="000000" w:themeColor="text1" w:themeTint="FF" w:themeShade="FF"/>
                <w:sz w:val="24"/>
                <w:szCs w:val="24"/>
                <w:u w:val="none"/>
              </w:rPr>
              <w:t>)</w:t>
            </w:r>
          </w:p>
        </w:tc>
      </w:tr>
    </w:tbl>
    <w:p xmlns:wp14="http://schemas.microsoft.com/office/word/2010/wordml" w:rsidP="3EF5DDA8" wp14:paraId="7017E7A2" wp14:textId="77265855">
      <w:pPr>
        <w:bidi w:val="0"/>
        <w:spacing w:before="322" w:beforeAutospacing="off" w:after="322" w:afterAutospacing="off"/>
      </w:pPr>
    </w:p>
    <w:p xmlns:wp14="http://schemas.microsoft.com/office/word/2010/wordml" w:rsidP="3EF5DDA8" wp14:paraId="62F7A0F7" wp14:textId="05FE99C5">
      <w:pPr>
        <w:pStyle w:val="Normal"/>
        <w:spacing w:before="322" w:beforeAutospacing="off" w:after="322" w:afterAutospacing="off"/>
        <w:jc w:val="center"/>
      </w:pPr>
      <w:r w:rsidR="080A02DA">
        <w:drawing>
          <wp:inline xmlns:wp14="http://schemas.microsoft.com/office/word/2010/wordprocessingDrawing" wp14:editId="3F8DFBEE" wp14:anchorId="53EA4372">
            <wp:extent cx="1809750" cy="723900"/>
            <wp:effectExtent l="0" t="0" r="0" b="0"/>
            <wp:docPr id="398071457" name="drawing" title="Discover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8071457" name="Picture 398071457"/>
                    <pic:cNvPicPr/>
                  </pic:nvPicPr>
                  <pic:blipFill>
                    <a:blip xmlns:r="http://schemas.openxmlformats.org/officeDocument/2006/relationships" r:embed="rId1631324400">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xmlns:wp14="http://schemas.microsoft.com/office/word/2010/wordml" w:rsidP="3EF5DDA8" wp14:paraId="3DAAE422" wp14:textId="105B7264">
      <w:pPr>
        <w:pStyle w:val="Normal"/>
        <w:spacing w:before="322" w:beforeAutospacing="off" w:after="322" w:afterAutospacing="off"/>
        <w:rPr>
          <w:i w:val="1"/>
          <w:iCs w:val="1"/>
        </w:rPr>
      </w:pPr>
    </w:p>
    <w:p xmlns:wp14="http://schemas.microsoft.com/office/word/2010/wordml" w:rsidP="04A6628E" wp14:paraId="5875084F" wp14:textId="50E2B476">
      <w:pPr>
        <w:bidi w:val="0"/>
        <w:spacing w:before="322" w:beforeAutospacing="off" w:after="322" w:afterAutospacing="off"/>
        <w:rPr>
          <w:rFonts w:ascii="Aptos" w:hAnsi="Aptos" w:eastAsia="Aptos" w:cs="Aptos"/>
          <w:b w:val="0"/>
          <w:bCs w:val="0"/>
          <w:i w:val="1"/>
          <w:iCs w:val="1"/>
          <w:caps w:val="0"/>
          <w:smallCaps w:val="0"/>
          <w:noProof w:val="0"/>
          <w:color w:val="auto" w:themeColor="text1" w:themeTint="FF" w:themeShade="FF"/>
          <w:sz w:val="24"/>
          <w:szCs w:val="24"/>
          <w:lang w:val="en-GB"/>
        </w:rPr>
      </w:pPr>
      <w:r w:rsidRPr="04A6628E" w:rsidR="3D783C14">
        <w:rPr>
          <w:rFonts w:ascii="Aptos" w:hAnsi="Aptos" w:eastAsia="Aptos" w:cs="Aptos"/>
          <w:b w:val="0"/>
          <w:bCs w:val="0"/>
          <w:i w:val="1"/>
          <w:iCs w:val="1"/>
          <w:caps w:val="0"/>
          <w:smallCaps w:val="0"/>
          <w:noProof w:val="0"/>
          <w:color w:val="auto"/>
          <w:sz w:val="24"/>
          <w:szCs w:val="24"/>
          <w:lang w:val="en-GB"/>
        </w:rPr>
        <w:t xml:space="preserve">Statement of Confirmation of Authenticity </w:t>
      </w:r>
    </w:p>
    <w:p xmlns:wp14="http://schemas.microsoft.com/office/word/2010/wordml" w:rsidP="04A6628E" wp14:paraId="6CE12A39" wp14:textId="5A55A1FB">
      <w:pPr>
        <w:bidi w:val="0"/>
        <w:spacing w:before="322" w:beforeAutospacing="off" w:after="322" w:afterAutospacing="off"/>
        <w:rPr>
          <w:rFonts w:ascii="Aptos" w:hAnsi="Aptos" w:eastAsia="Aptos" w:cs="Aptos"/>
          <w:b w:val="0"/>
          <w:bCs w:val="0"/>
          <w:i w:val="1"/>
          <w:iCs w:val="1"/>
          <w:caps w:val="0"/>
          <w:smallCaps w:val="0"/>
          <w:noProof w:val="0"/>
          <w:color w:val="auto" w:themeColor="text1" w:themeTint="FF" w:themeShade="FF"/>
          <w:sz w:val="24"/>
          <w:szCs w:val="24"/>
          <w:lang w:val="en-GB"/>
        </w:rPr>
      </w:pPr>
      <w:r w:rsidRPr="04A6628E" w:rsidR="3D783C14">
        <w:rPr>
          <w:rFonts w:ascii="Aptos" w:hAnsi="Aptos" w:eastAsia="Aptos" w:cs="Aptos"/>
          <w:b w:val="0"/>
          <w:bCs w:val="0"/>
          <w:i w:val="1"/>
          <w:iCs w:val="1"/>
          <w:caps w:val="0"/>
          <w:smallCaps w:val="0"/>
          <w:noProof w:val="0"/>
          <w:color w:val="auto"/>
          <w:sz w:val="24"/>
          <w:szCs w:val="24"/>
          <w:lang w:val="en-GB"/>
        </w:rPr>
        <w:t xml:space="preserve">By the act of making this submission, the student declares that this is the work of the student named above.  </w:t>
      </w:r>
      <w:r w:rsidRPr="04A6628E" w:rsidR="79E81752">
        <w:rPr>
          <w:rFonts w:ascii="Aptos" w:hAnsi="Aptos" w:eastAsia="Aptos" w:cs="Aptos"/>
          <w:b w:val="0"/>
          <w:bCs w:val="0"/>
          <w:i w:val="1"/>
          <w:iCs w:val="1"/>
          <w:caps w:val="0"/>
          <w:smallCaps w:val="0"/>
          <w:noProof w:val="0"/>
          <w:color w:val="auto"/>
          <w:sz w:val="24"/>
          <w:szCs w:val="24"/>
          <w:lang w:val="en-GB"/>
        </w:rPr>
        <w:t>T</w:t>
      </w:r>
      <w:r w:rsidRPr="04A6628E" w:rsidR="3D783C14">
        <w:rPr>
          <w:rFonts w:ascii="Aptos" w:hAnsi="Aptos" w:eastAsia="Aptos" w:cs="Aptos"/>
          <w:b w:val="0"/>
          <w:bCs w:val="0"/>
          <w:i w:val="1"/>
          <w:iCs w:val="1"/>
          <w:caps w:val="0"/>
          <w:smallCaps w:val="0"/>
          <w:noProof w:val="0"/>
          <w:color w:val="auto"/>
          <w:sz w:val="24"/>
          <w:szCs w:val="24"/>
          <w:lang w:val="en-GB"/>
        </w:rPr>
        <w:t xml:space="preserve">he work has not, in whole or in part, been knowingly presented elsewhere for assessment, or where assessment has been built on </w:t>
      </w:r>
      <w:r w:rsidRPr="04A6628E" w:rsidR="3D783C14">
        <w:rPr>
          <w:rFonts w:ascii="Aptos" w:hAnsi="Aptos" w:eastAsia="Aptos" w:cs="Aptos"/>
          <w:b w:val="0"/>
          <w:bCs w:val="0"/>
          <w:i w:val="1"/>
          <w:iCs w:val="1"/>
          <w:caps w:val="0"/>
          <w:smallCaps w:val="0"/>
          <w:noProof w:val="0"/>
          <w:color w:val="auto"/>
          <w:sz w:val="24"/>
          <w:szCs w:val="24"/>
          <w:lang w:val="en-GB"/>
        </w:rPr>
        <w:t>a previous</w:t>
      </w:r>
      <w:r w:rsidRPr="04A6628E" w:rsidR="3D783C14">
        <w:rPr>
          <w:rFonts w:ascii="Aptos" w:hAnsi="Aptos" w:eastAsia="Aptos" w:cs="Aptos"/>
          <w:b w:val="0"/>
          <w:bCs w:val="0"/>
          <w:i w:val="1"/>
          <w:iCs w:val="1"/>
          <w:caps w:val="0"/>
          <w:smallCaps w:val="0"/>
          <w:noProof w:val="0"/>
          <w:color w:val="auto"/>
          <w:sz w:val="24"/>
          <w:szCs w:val="24"/>
          <w:lang w:val="en-GB"/>
        </w:rPr>
        <w:t xml:space="preserve"> assessment, this has been </w:t>
      </w:r>
      <w:r w:rsidRPr="04A6628E" w:rsidR="2F876D8A">
        <w:rPr>
          <w:rFonts w:ascii="Aptos" w:hAnsi="Aptos" w:eastAsia="Aptos" w:cs="Aptos"/>
          <w:b w:val="0"/>
          <w:bCs w:val="0"/>
          <w:i w:val="1"/>
          <w:iCs w:val="1"/>
          <w:caps w:val="0"/>
          <w:smallCaps w:val="0"/>
          <w:noProof w:val="0"/>
          <w:color w:val="auto"/>
          <w:sz w:val="24"/>
          <w:szCs w:val="24"/>
          <w:lang w:val="en-GB"/>
        </w:rPr>
        <w:t>identified</w:t>
      </w:r>
      <w:r w:rsidRPr="04A6628E" w:rsidR="3D783C14">
        <w:rPr>
          <w:rFonts w:ascii="Aptos" w:hAnsi="Aptos" w:eastAsia="Aptos" w:cs="Aptos"/>
          <w:b w:val="0"/>
          <w:bCs w:val="0"/>
          <w:i w:val="1"/>
          <w:iCs w:val="1"/>
          <w:caps w:val="0"/>
          <w:smallCaps w:val="0"/>
          <w:noProof w:val="0"/>
          <w:color w:val="auto"/>
          <w:sz w:val="24"/>
          <w:szCs w:val="24"/>
          <w:lang w:val="en-GB"/>
        </w:rPr>
        <w:t xml:space="preserve">.  </w:t>
      </w:r>
      <w:r w:rsidRPr="04A6628E" w:rsidR="6BEBC5FB">
        <w:rPr>
          <w:rFonts w:ascii="Aptos" w:hAnsi="Aptos" w:eastAsia="Aptos" w:cs="Aptos"/>
          <w:b w:val="0"/>
          <w:bCs w:val="0"/>
          <w:i w:val="1"/>
          <w:iCs w:val="1"/>
          <w:caps w:val="0"/>
          <w:smallCaps w:val="0"/>
          <w:noProof w:val="0"/>
          <w:color w:val="auto"/>
          <w:sz w:val="24"/>
          <w:szCs w:val="24"/>
          <w:lang w:val="en-GB"/>
        </w:rPr>
        <w:t>W</w:t>
      </w:r>
      <w:r w:rsidRPr="04A6628E" w:rsidR="3D783C14">
        <w:rPr>
          <w:rFonts w:ascii="Aptos" w:hAnsi="Aptos" w:eastAsia="Aptos" w:cs="Aptos"/>
          <w:b w:val="0"/>
          <w:bCs w:val="0"/>
          <w:i w:val="1"/>
          <w:iCs w:val="1"/>
          <w:caps w:val="0"/>
          <w:smallCaps w:val="0"/>
          <w:noProof w:val="0"/>
          <w:color w:val="auto"/>
          <w:sz w:val="24"/>
          <w:szCs w:val="24"/>
          <w:lang w:val="en-GB"/>
        </w:rPr>
        <w:t xml:space="preserve">here materials have been used from other sources, it has been properly acknowledged.  </w:t>
      </w:r>
      <w:r w:rsidRPr="04A6628E" w:rsidR="6118B8B0">
        <w:rPr>
          <w:rFonts w:ascii="Aptos" w:hAnsi="Aptos" w:eastAsia="Aptos" w:cs="Aptos"/>
          <w:b w:val="0"/>
          <w:bCs w:val="0"/>
          <w:i w:val="1"/>
          <w:iCs w:val="1"/>
          <w:caps w:val="0"/>
          <w:smallCaps w:val="0"/>
          <w:noProof w:val="0"/>
          <w:color w:val="auto"/>
          <w:sz w:val="24"/>
          <w:szCs w:val="24"/>
          <w:lang w:val="en-GB"/>
        </w:rPr>
        <w:t>I</w:t>
      </w:r>
      <w:r w:rsidRPr="04A6628E" w:rsidR="3D783C14">
        <w:rPr>
          <w:rFonts w:ascii="Aptos" w:hAnsi="Aptos" w:eastAsia="Aptos" w:cs="Aptos"/>
          <w:b w:val="0"/>
          <w:bCs w:val="0"/>
          <w:i w:val="1"/>
          <w:iCs w:val="1"/>
          <w:caps w:val="0"/>
          <w:smallCaps w:val="0"/>
          <w:noProof w:val="0"/>
          <w:color w:val="auto"/>
          <w:sz w:val="24"/>
          <w:szCs w:val="24"/>
          <w:lang w:val="en-GB"/>
        </w:rPr>
        <w:t>f this statement is untrue, the student acknowledges that an assessment offence has been committed.</w:t>
      </w:r>
    </w:p>
    <w:p xmlns:wp14="http://schemas.microsoft.com/office/word/2010/wordml" w:rsidP="04A6628E" wp14:paraId="50C1F61A" wp14:textId="23C3E865">
      <w:pPr>
        <w:bidi w:val="0"/>
        <w:spacing w:before="322" w:beforeAutospacing="off" w:after="322" w:afterAutospacing="off"/>
        <w:rPr>
          <w:rFonts w:ascii="Aptos" w:hAnsi="Aptos" w:eastAsia="Aptos" w:cs="Aptos"/>
          <w:b w:val="0"/>
          <w:bCs w:val="0"/>
          <w:i w:val="1"/>
          <w:iCs w:val="1"/>
          <w:caps w:val="0"/>
          <w:smallCaps w:val="0"/>
          <w:noProof w:val="0"/>
          <w:color w:val="auto" w:themeColor="text1" w:themeTint="FF" w:themeShade="FF"/>
          <w:sz w:val="24"/>
          <w:szCs w:val="24"/>
          <w:lang w:val="en-GB"/>
        </w:rPr>
      </w:pPr>
      <w:r w:rsidRPr="04A6628E" w:rsidR="3D783C14">
        <w:rPr>
          <w:rFonts w:ascii="Aptos" w:hAnsi="Aptos" w:eastAsia="Aptos" w:cs="Aptos"/>
          <w:b w:val="0"/>
          <w:bCs w:val="0"/>
          <w:i w:val="1"/>
          <w:iCs w:val="1"/>
          <w:caps w:val="0"/>
          <w:smallCaps w:val="0"/>
          <w:noProof w:val="0"/>
          <w:color w:val="auto"/>
          <w:sz w:val="24"/>
          <w:szCs w:val="24"/>
          <w:lang w:val="en-GB"/>
        </w:rPr>
        <w:t>Attention is drawn to the plagiarism and unfair practice policies of UWTSD.</w:t>
      </w:r>
    </w:p>
    <w:p xmlns:wp14="http://schemas.microsoft.com/office/word/2010/wordml" w:rsidP="3EF5DDA8" wp14:paraId="706EC114" wp14:textId="691C5589">
      <w:pPr>
        <w:pStyle w:val="Normal"/>
        <w:spacing w:before="322" w:beforeAutospacing="off" w:after="322" w:afterAutospacing="off"/>
      </w:pPr>
    </w:p>
    <w:p xmlns:wp14="http://schemas.microsoft.com/office/word/2010/wordml" w:rsidP="3EF5DDA8" wp14:paraId="60B88C99" wp14:textId="2C24587C">
      <w:pPr>
        <w:pStyle w:val="Normal"/>
        <w:spacing w:before="322" w:beforeAutospacing="off" w:after="322" w:afterAutospacing="off"/>
      </w:pPr>
    </w:p>
    <w:p xmlns:wp14="http://schemas.microsoft.com/office/word/2010/wordml" w:rsidP="3EF5DDA8" wp14:paraId="432A8A42" wp14:textId="557951D0">
      <w:pPr>
        <w:pStyle w:val="Normal"/>
        <w:spacing w:before="322" w:beforeAutospacing="off" w:after="322" w:afterAutospacing="off"/>
      </w:pPr>
    </w:p>
    <w:p xmlns:wp14="http://schemas.microsoft.com/office/word/2010/wordml" w:rsidP="3EF5DDA8" wp14:paraId="2FAA3AE5" wp14:textId="014E6AAA">
      <w:pPr>
        <w:pStyle w:val="Normal"/>
        <w:spacing w:before="322" w:beforeAutospacing="off" w:after="322" w:afterAutospacing="off"/>
      </w:pPr>
    </w:p>
    <w:p xmlns:wp14="http://schemas.microsoft.com/office/word/2010/wordml" w:rsidP="3EF5DDA8" wp14:paraId="2E43F18F" wp14:textId="659EACF9">
      <w:pPr>
        <w:pStyle w:val="Normal"/>
        <w:spacing w:before="322" w:beforeAutospacing="off" w:after="322" w:afterAutospacing="off"/>
      </w:pPr>
    </w:p>
    <w:p w:rsidR="21A07A9F" w:rsidP="42FEEC1B" w:rsidRDefault="21A07A9F" w14:paraId="15F4663E" w14:textId="4DCE3E8B">
      <w:pPr>
        <w:pStyle w:val="Normal"/>
        <w:spacing w:before="322" w:beforeAutospacing="off" w:after="322" w:afterAutospacing="off"/>
      </w:pPr>
    </w:p>
    <w:p w:rsidR="4793C03D" w:rsidP="7CF77FA1" w:rsidRDefault="4793C03D" w14:paraId="5EA50A32" w14:textId="620F8DF0">
      <w:pPr>
        <w:pStyle w:val="Heading2"/>
        <w:spacing w:before="299" w:beforeAutospacing="off" w:after="299" w:afterAutospacing="off"/>
        <w:rPr>
          <w:rFonts w:ascii="Aptos" w:hAnsi="Aptos" w:eastAsia="Aptos" w:cs="Aptos"/>
          <w:b w:val="1"/>
          <w:bCs w:val="1"/>
          <w:noProof w:val="0"/>
          <w:sz w:val="36"/>
          <w:szCs w:val="36"/>
          <w:lang w:val="en-GB"/>
        </w:rPr>
      </w:pPr>
      <w:bookmarkStart w:name="_Toc410159496" w:id="2006625427"/>
      <w:r w:rsidRPr="7CF77FA1" w:rsidR="4793C03D">
        <w:rPr>
          <w:rFonts w:ascii="Aptos" w:hAnsi="Aptos" w:eastAsia="Aptos" w:cs="Aptos"/>
          <w:b w:val="1"/>
          <w:bCs w:val="1"/>
          <w:noProof w:val="0"/>
          <w:sz w:val="36"/>
          <w:szCs w:val="36"/>
          <w:lang w:val="en-GB"/>
        </w:rPr>
        <w:t>Managing Projects: Development of a Children's Role-Play Café</w:t>
      </w:r>
      <w:bookmarkEnd w:id="2006625427"/>
    </w:p>
    <w:p w:rsidR="4793C03D" w:rsidP="7CF77FA1" w:rsidRDefault="4793C03D" w14:paraId="56BB6224" w14:textId="1017E95D">
      <w:pPr>
        <w:pStyle w:val="Heading3"/>
        <w:spacing w:before="281" w:beforeAutospacing="off" w:after="281" w:afterAutospacing="off"/>
        <w:rPr>
          <w:rFonts w:ascii="Aptos" w:hAnsi="Aptos" w:eastAsia="Aptos" w:cs="Aptos"/>
          <w:b w:val="1"/>
          <w:bCs w:val="1"/>
          <w:noProof w:val="0"/>
          <w:sz w:val="28"/>
          <w:szCs w:val="28"/>
          <w:lang w:val="en-GB"/>
        </w:rPr>
      </w:pPr>
      <w:bookmarkStart w:name="_Toc318329483" w:id="1439781901"/>
      <w:r w:rsidRPr="7CF77FA1" w:rsidR="4793C03D">
        <w:rPr>
          <w:rFonts w:ascii="Aptos" w:hAnsi="Aptos" w:eastAsia="Aptos" w:cs="Aptos"/>
          <w:b w:val="1"/>
          <w:bCs w:val="1"/>
          <w:noProof w:val="0"/>
          <w:sz w:val="28"/>
          <w:szCs w:val="28"/>
          <w:lang w:val="en-GB"/>
        </w:rPr>
        <w:t>Executive Summary</w:t>
      </w:r>
      <w:bookmarkEnd w:id="1439781901"/>
    </w:p>
    <w:p w:rsidR="42FEEC1B" w:rsidP="7CF77FA1" w:rsidRDefault="42FEEC1B" w14:paraId="6EA16E71" w14:textId="1239A23B">
      <w:pPr>
        <w:spacing w:before="240" w:beforeAutospacing="off" w:after="240" w:afterAutospacing="off"/>
        <w:rPr>
          <w:rFonts w:ascii="Aptos" w:hAnsi="Aptos" w:eastAsia="Aptos" w:cs="Aptos"/>
          <w:noProof w:val="0"/>
          <w:color w:val="002060"/>
          <w:sz w:val="24"/>
          <w:szCs w:val="24"/>
          <w:lang w:val="en-GB"/>
        </w:rPr>
      </w:pPr>
      <w:r w:rsidRPr="7CF77FA1" w:rsidR="5388D059">
        <w:rPr>
          <w:rFonts w:ascii="Aptos" w:hAnsi="Aptos" w:eastAsia="Aptos" w:cs="Aptos"/>
          <w:noProof w:val="0"/>
          <w:color w:val="002060"/>
          <w:sz w:val="24"/>
          <w:szCs w:val="24"/>
          <w:lang w:val="en-GB"/>
        </w:rPr>
        <w:t xml:space="preserve">This report examines the planning and development of a children’s role-play café, combining a traditional café environment for parents and carers with themed role-play areas designed to provide engaging learning experiences for children.  The project aims to open the business within an 18-month </w:t>
      </w:r>
      <w:r w:rsidRPr="7CF77FA1" w:rsidR="5388D059">
        <w:rPr>
          <w:rFonts w:ascii="Aptos" w:hAnsi="Aptos" w:eastAsia="Aptos" w:cs="Aptos"/>
          <w:noProof w:val="0"/>
          <w:color w:val="002060"/>
          <w:sz w:val="24"/>
          <w:szCs w:val="24"/>
          <w:lang w:val="en-GB"/>
        </w:rPr>
        <w:t>timeframe</w:t>
      </w:r>
      <w:r w:rsidRPr="7CF77FA1" w:rsidR="5388D059">
        <w:rPr>
          <w:rFonts w:ascii="Aptos" w:hAnsi="Aptos" w:eastAsia="Aptos" w:cs="Aptos"/>
          <w:noProof w:val="0"/>
          <w:color w:val="002060"/>
          <w:sz w:val="24"/>
          <w:szCs w:val="24"/>
          <w:lang w:val="en-GB"/>
        </w:rPr>
        <w:t xml:space="preserve"> while meeting agreed budget, scope, quality, </w:t>
      </w:r>
      <w:r w:rsidRPr="7CF77FA1" w:rsidR="5388D059">
        <w:rPr>
          <w:rFonts w:ascii="Aptos" w:hAnsi="Aptos" w:eastAsia="Aptos" w:cs="Aptos"/>
          <w:noProof w:val="0"/>
          <w:color w:val="002060"/>
          <w:sz w:val="24"/>
          <w:szCs w:val="24"/>
          <w:lang w:val="en-GB"/>
        </w:rPr>
        <w:t>safety</w:t>
      </w:r>
      <w:r w:rsidRPr="7CF77FA1" w:rsidR="5388D059">
        <w:rPr>
          <w:rFonts w:ascii="Aptos" w:hAnsi="Aptos" w:eastAsia="Aptos" w:cs="Aptos"/>
          <w:noProof w:val="0"/>
          <w:color w:val="002060"/>
          <w:sz w:val="24"/>
          <w:szCs w:val="24"/>
          <w:lang w:val="en-GB"/>
        </w:rPr>
        <w:t xml:space="preserve"> and regulatory requirements. </w:t>
      </w:r>
    </w:p>
    <w:p w:rsidR="42FEEC1B" w:rsidP="7CF77FA1" w:rsidRDefault="42FEEC1B" w14:paraId="0E09B641" w14:textId="1E70FAF8">
      <w:pPr>
        <w:spacing w:before="240" w:beforeAutospacing="off" w:after="240" w:afterAutospacing="off"/>
        <w:rPr>
          <w:rFonts w:ascii="Aptos" w:hAnsi="Aptos" w:eastAsia="Aptos" w:cs="Aptos"/>
          <w:noProof w:val="0"/>
          <w:color w:val="002060"/>
          <w:sz w:val="24"/>
          <w:szCs w:val="24"/>
          <w:lang w:val="en-GB"/>
        </w:rPr>
      </w:pPr>
      <w:r w:rsidRPr="7CF77FA1" w:rsidR="5388D059">
        <w:rPr>
          <w:rFonts w:ascii="Aptos" w:hAnsi="Aptos" w:eastAsia="Aptos" w:cs="Aptos"/>
          <w:noProof w:val="0"/>
          <w:color w:val="002060"/>
          <w:sz w:val="24"/>
          <w:szCs w:val="24"/>
          <w:lang w:val="en-GB"/>
        </w:rPr>
        <w:t xml:space="preserve">A </w:t>
      </w:r>
      <w:r w:rsidRPr="7CF77FA1" w:rsidR="5388D059">
        <w:rPr>
          <w:rFonts w:ascii="Aptos" w:hAnsi="Aptos" w:eastAsia="Aptos" w:cs="Aptos"/>
          <w:noProof w:val="0"/>
          <w:color w:val="002060"/>
          <w:sz w:val="24"/>
          <w:szCs w:val="24"/>
          <w:lang w:val="en-GB"/>
        </w:rPr>
        <w:t>predominantly Waterfall</w:t>
      </w:r>
      <w:r w:rsidRPr="7CF77FA1" w:rsidR="5388D059">
        <w:rPr>
          <w:rFonts w:ascii="Aptos" w:hAnsi="Aptos" w:eastAsia="Aptos" w:cs="Aptos"/>
          <w:noProof w:val="0"/>
          <w:color w:val="002060"/>
          <w:sz w:val="24"/>
          <w:szCs w:val="24"/>
          <w:lang w:val="en-GB"/>
        </w:rPr>
        <w:t xml:space="preserve"> approach is proposed due to the sequential nature of activities such as securing premises, refurbishment, </w:t>
      </w:r>
      <w:r w:rsidRPr="7CF77FA1" w:rsidR="5388D059">
        <w:rPr>
          <w:rFonts w:ascii="Aptos" w:hAnsi="Aptos" w:eastAsia="Aptos" w:cs="Aptos"/>
          <w:noProof w:val="0"/>
          <w:color w:val="002060"/>
          <w:sz w:val="24"/>
          <w:szCs w:val="24"/>
          <w:lang w:val="en-GB"/>
        </w:rPr>
        <w:t>installation</w:t>
      </w:r>
      <w:r w:rsidRPr="7CF77FA1" w:rsidR="5388D059">
        <w:rPr>
          <w:rFonts w:ascii="Aptos" w:hAnsi="Aptos" w:eastAsia="Aptos" w:cs="Aptos"/>
          <w:noProof w:val="0"/>
          <w:color w:val="002060"/>
          <w:sz w:val="24"/>
          <w:szCs w:val="24"/>
          <w:lang w:val="en-GB"/>
        </w:rPr>
        <w:t xml:space="preserve"> and final preparations, while Agile principles could provide greater flexibility once the café becomes operational.  Project management tools including a Work Breakdown Structure, Critical Path Analysis, Gantt scheduling, milestones, Kanban, </w:t>
      </w:r>
      <w:r w:rsidRPr="7CF77FA1" w:rsidR="5388D059">
        <w:rPr>
          <w:rFonts w:ascii="Aptos" w:hAnsi="Aptos" w:eastAsia="Aptos" w:cs="Aptos"/>
          <w:noProof w:val="0"/>
          <w:color w:val="002060"/>
          <w:sz w:val="24"/>
          <w:szCs w:val="24"/>
          <w:lang w:val="en-GB"/>
        </w:rPr>
        <w:t>RACI</w:t>
      </w:r>
      <w:r w:rsidRPr="7CF77FA1" w:rsidR="5388D059">
        <w:rPr>
          <w:rFonts w:ascii="Aptos" w:hAnsi="Aptos" w:eastAsia="Aptos" w:cs="Aptos"/>
          <w:noProof w:val="0"/>
          <w:color w:val="002060"/>
          <w:sz w:val="24"/>
          <w:szCs w:val="24"/>
          <w:lang w:val="en-GB"/>
        </w:rPr>
        <w:t xml:space="preserve"> and a risk register are used to support planning, </w:t>
      </w:r>
      <w:r w:rsidRPr="7CF77FA1" w:rsidR="5388D059">
        <w:rPr>
          <w:rFonts w:ascii="Aptos" w:hAnsi="Aptos" w:eastAsia="Aptos" w:cs="Aptos"/>
          <w:noProof w:val="0"/>
          <w:color w:val="002060"/>
          <w:sz w:val="24"/>
          <w:szCs w:val="24"/>
          <w:lang w:val="en-GB"/>
        </w:rPr>
        <w:t>monitoring</w:t>
      </w:r>
      <w:r w:rsidRPr="7CF77FA1" w:rsidR="5388D059">
        <w:rPr>
          <w:rFonts w:ascii="Aptos" w:hAnsi="Aptos" w:eastAsia="Aptos" w:cs="Aptos"/>
          <w:noProof w:val="0"/>
          <w:color w:val="002060"/>
          <w:sz w:val="24"/>
          <w:szCs w:val="24"/>
          <w:lang w:val="en-GB"/>
        </w:rPr>
        <w:t xml:space="preserve"> and control. </w:t>
      </w:r>
    </w:p>
    <w:p w:rsidR="42FEEC1B" w:rsidP="7CF77FA1" w:rsidRDefault="42FEEC1B" w14:paraId="5DF0BA4E" w14:textId="505CB9FE">
      <w:pPr>
        <w:spacing w:before="240" w:beforeAutospacing="off" w:after="240" w:afterAutospacing="off"/>
        <w:rPr>
          <w:rFonts w:ascii="Aptos" w:hAnsi="Aptos" w:eastAsia="Aptos" w:cs="Aptos"/>
          <w:noProof w:val="0"/>
          <w:color w:val="002060"/>
          <w:sz w:val="24"/>
          <w:szCs w:val="24"/>
          <w:lang w:val="en-GB"/>
        </w:rPr>
      </w:pPr>
      <w:r w:rsidRPr="7CF77FA1" w:rsidR="5388D059">
        <w:rPr>
          <w:rFonts w:ascii="Aptos" w:hAnsi="Aptos" w:eastAsia="Aptos" w:cs="Aptos"/>
          <w:noProof w:val="0"/>
          <w:color w:val="002060"/>
          <w:sz w:val="24"/>
          <w:szCs w:val="24"/>
          <w:lang w:val="en-GB"/>
        </w:rPr>
        <w:t xml:space="preserve">The report also considers environmental factors, stakeholders, communication, risk, change </w:t>
      </w:r>
      <w:r w:rsidRPr="7CF77FA1" w:rsidR="5388D059">
        <w:rPr>
          <w:rFonts w:ascii="Aptos" w:hAnsi="Aptos" w:eastAsia="Aptos" w:cs="Aptos"/>
          <w:noProof w:val="0"/>
          <w:color w:val="002060"/>
          <w:sz w:val="24"/>
          <w:szCs w:val="24"/>
          <w:lang w:val="en-GB"/>
        </w:rPr>
        <w:t>control</w:t>
      </w:r>
      <w:r w:rsidRPr="7CF77FA1" w:rsidR="5388D059">
        <w:rPr>
          <w:rFonts w:ascii="Aptos" w:hAnsi="Aptos" w:eastAsia="Aptos" w:cs="Aptos"/>
          <w:noProof w:val="0"/>
          <w:color w:val="002060"/>
          <w:sz w:val="24"/>
          <w:szCs w:val="24"/>
          <w:lang w:val="en-GB"/>
        </w:rPr>
        <w:t xml:space="preserve"> and project closure.  A personal skills audit </w:t>
      </w:r>
      <w:r w:rsidRPr="7CF77FA1" w:rsidR="5388D059">
        <w:rPr>
          <w:rFonts w:ascii="Aptos" w:hAnsi="Aptos" w:eastAsia="Aptos" w:cs="Aptos"/>
          <w:noProof w:val="0"/>
          <w:color w:val="002060"/>
          <w:sz w:val="24"/>
          <w:szCs w:val="24"/>
          <w:lang w:val="en-GB"/>
        </w:rPr>
        <w:t>identifies</w:t>
      </w:r>
      <w:r w:rsidRPr="7CF77FA1" w:rsidR="5388D059">
        <w:rPr>
          <w:rFonts w:ascii="Aptos" w:hAnsi="Aptos" w:eastAsia="Aptos" w:cs="Aptos"/>
          <w:noProof w:val="0"/>
          <w:color w:val="002060"/>
          <w:sz w:val="24"/>
          <w:szCs w:val="24"/>
          <w:lang w:val="en-GB"/>
        </w:rPr>
        <w:t xml:space="preserve"> strengths in time management, </w:t>
      </w:r>
      <w:r w:rsidRPr="7CF77FA1" w:rsidR="5388D059">
        <w:rPr>
          <w:rFonts w:ascii="Aptos" w:hAnsi="Aptos" w:eastAsia="Aptos" w:cs="Aptos"/>
          <w:noProof w:val="0"/>
          <w:color w:val="002060"/>
          <w:sz w:val="24"/>
          <w:szCs w:val="24"/>
          <w:lang w:val="en-GB"/>
        </w:rPr>
        <w:t>reliability</w:t>
      </w:r>
      <w:r w:rsidRPr="7CF77FA1" w:rsidR="5388D059">
        <w:rPr>
          <w:rFonts w:ascii="Aptos" w:hAnsi="Aptos" w:eastAsia="Aptos" w:cs="Aptos"/>
          <w:noProof w:val="0"/>
          <w:color w:val="002060"/>
          <w:sz w:val="24"/>
          <w:szCs w:val="24"/>
          <w:lang w:val="en-GB"/>
        </w:rPr>
        <w:t xml:space="preserve"> and integrity, alongside development needs in </w:t>
      </w:r>
      <w:r w:rsidRPr="7CF77FA1" w:rsidR="5388D059">
        <w:rPr>
          <w:rFonts w:ascii="Aptos" w:hAnsi="Aptos" w:eastAsia="Aptos" w:cs="Aptos"/>
          <w:noProof w:val="0"/>
          <w:color w:val="002060"/>
          <w:sz w:val="24"/>
          <w:szCs w:val="24"/>
          <w:lang w:val="en-GB"/>
        </w:rPr>
        <w:t>financial management</w:t>
      </w:r>
      <w:r w:rsidRPr="7CF77FA1" w:rsidR="5388D059">
        <w:rPr>
          <w:rFonts w:ascii="Aptos" w:hAnsi="Aptos" w:eastAsia="Aptos" w:cs="Aptos"/>
          <w:noProof w:val="0"/>
          <w:color w:val="002060"/>
          <w:sz w:val="24"/>
          <w:szCs w:val="24"/>
          <w:lang w:val="en-GB"/>
        </w:rPr>
        <w:t xml:space="preserve">, </w:t>
      </w:r>
      <w:r w:rsidRPr="7CF77FA1" w:rsidR="5388D059">
        <w:rPr>
          <w:rFonts w:ascii="Aptos" w:hAnsi="Aptos" w:eastAsia="Aptos" w:cs="Aptos"/>
          <w:noProof w:val="0"/>
          <w:color w:val="002060"/>
          <w:sz w:val="24"/>
          <w:szCs w:val="24"/>
          <w:lang w:val="en-GB"/>
        </w:rPr>
        <w:t>delegation</w:t>
      </w:r>
      <w:r w:rsidRPr="7CF77FA1" w:rsidR="5388D059">
        <w:rPr>
          <w:rFonts w:ascii="Aptos" w:hAnsi="Aptos" w:eastAsia="Aptos" w:cs="Aptos"/>
          <w:noProof w:val="0"/>
          <w:color w:val="002060"/>
          <w:sz w:val="24"/>
          <w:szCs w:val="24"/>
          <w:lang w:val="en-GB"/>
        </w:rPr>
        <w:t xml:space="preserve"> and practical use of project-management tools.  Overall, effective project management should increase the likelihood of successfully opening the café within the proposed scope, </w:t>
      </w:r>
      <w:r w:rsidRPr="7CF77FA1" w:rsidR="5388D059">
        <w:rPr>
          <w:rFonts w:ascii="Aptos" w:hAnsi="Aptos" w:eastAsia="Aptos" w:cs="Aptos"/>
          <w:noProof w:val="0"/>
          <w:color w:val="002060"/>
          <w:sz w:val="24"/>
          <w:szCs w:val="24"/>
          <w:lang w:val="en-GB"/>
        </w:rPr>
        <w:t>budget</w:t>
      </w:r>
      <w:r w:rsidRPr="7CF77FA1" w:rsidR="5388D059">
        <w:rPr>
          <w:rFonts w:ascii="Aptos" w:hAnsi="Aptos" w:eastAsia="Aptos" w:cs="Aptos"/>
          <w:noProof w:val="0"/>
          <w:color w:val="002060"/>
          <w:sz w:val="24"/>
          <w:szCs w:val="24"/>
          <w:lang w:val="en-GB"/>
        </w:rPr>
        <w:t xml:space="preserve"> and </w:t>
      </w:r>
      <w:r w:rsidRPr="7CF77FA1" w:rsidR="5388D059">
        <w:rPr>
          <w:rFonts w:ascii="Aptos" w:hAnsi="Aptos" w:eastAsia="Aptos" w:cs="Aptos"/>
          <w:noProof w:val="0"/>
          <w:color w:val="002060"/>
          <w:sz w:val="24"/>
          <w:szCs w:val="24"/>
          <w:lang w:val="en-GB"/>
        </w:rPr>
        <w:t>timeframe</w:t>
      </w:r>
      <w:r w:rsidRPr="7CF77FA1" w:rsidR="5388D059">
        <w:rPr>
          <w:rFonts w:ascii="Aptos" w:hAnsi="Aptos" w:eastAsia="Aptos" w:cs="Aptos"/>
          <w:noProof w:val="0"/>
          <w:color w:val="002060"/>
          <w:sz w:val="24"/>
          <w:szCs w:val="24"/>
          <w:lang w:val="en-GB"/>
        </w:rPr>
        <w:t>.</w:t>
      </w:r>
    </w:p>
    <w:p w:rsidR="42FEEC1B" w:rsidP="42FEEC1B" w:rsidRDefault="42FEEC1B" w14:paraId="6B47308F" w14:textId="67A8CD54">
      <w:pPr>
        <w:spacing w:before="240" w:beforeAutospacing="off" w:after="240" w:afterAutospacing="off"/>
        <w:rPr>
          <w:rFonts w:ascii="Aptos" w:hAnsi="Aptos" w:eastAsia="Aptos" w:cs="Aptos"/>
          <w:b w:val="1"/>
          <w:bCs w:val="1"/>
          <w:noProof w:val="0"/>
          <w:sz w:val="36"/>
          <w:szCs w:val="36"/>
          <w:highlight w:val="yellow"/>
          <w:lang w:val="en-GB"/>
        </w:rPr>
      </w:pPr>
    </w:p>
    <w:p w:rsidR="42FEEC1B" w:rsidP="42FEEC1B" w:rsidRDefault="42FEEC1B" w14:paraId="092CF8D0" w14:textId="2A0A163B">
      <w:pPr>
        <w:spacing w:before="240" w:beforeAutospacing="off" w:after="240" w:afterAutospacing="off"/>
        <w:rPr>
          <w:rFonts w:ascii="Aptos" w:hAnsi="Aptos" w:eastAsia="Aptos" w:cs="Aptos"/>
          <w:b w:val="1"/>
          <w:bCs w:val="1"/>
          <w:noProof w:val="0"/>
          <w:sz w:val="36"/>
          <w:szCs w:val="36"/>
          <w:highlight w:val="yellow"/>
          <w:lang w:val="en-GB"/>
        </w:rPr>
      </w:pPr>
    </w:p>
    <w:p w:rsidR="42FEEC1B" w:rsidP="42FEEC1B" w:rsidRDefault="42FEEC1B" w14:paraId="7BE5051B" w14:textId="20438FD4">
      <w:pPr>
        <w:spacing w:before="240" w:beforeAutospacing="off" w:after="240" w:afterAutospacing="off"/>
        <w:rPr>
          <w:rFonts w:ascii="Aptos" w:hAnsi="Aptos" w:eastAsia="Aptos" w:cs="Aptos"/>
          <w:b w:val="1"/>
          <w:bCs w:val="1"/>
          <w:noProof w:val="0"/>
          <w:sz w:val="36"/>
          <w:szCs w:val="36"/>
          <w:highlight w:val="yellow"/>
          <w:lang w:val="en-GB"/>
        </w:rPr>
      </w:pPr>
    </w:p>
    <w:p w:rsidR="42FEEC1B" w:rsidP="42FEEC1B" w:rsidRDefault="42FEEC1B" w14:paraId="2427AF95" w14:textId="0FEA1E26">
      <w:pPr>
        <w:spacing w:before="240" w:beforeAutospacing="off" w:after="240" w:afterAutospacing="off"/>
        <w:rPr>
          <w:rFonts w:ascii="Aptos" w:hAnsi="Aptos" w:eastAsia="Aptos" w:cs="Aptos"/>
          <w:b w:val="1"/>
          <w:bCs w:val="1"/>
          <w:noProof w:val="0"/>
          <w:sz w:val="36"/>
          <w:szCs w:val="36"/>
          <w:highlight w:val="yellow"/>
          <w:lang w:val="en-GB"/>
        </w:rPr>
      </w:pPr>
    </w:p>
    <w:p w:rsidR="42FEEC1B" w:rsidP="42FEEC1B" w:rsidRDefault="42FEEC1B" w14:paraId="090252A5" w14:textId="3563D064">
      <w:pPr>
        <w:spacing w:before="240" w:beforeAutospacing="off" w:after="240" w:afterAutospacing="off"/>
        <w:rPr>
          <w:rFonts w:ascii="Aptos" w:hAnsi="Aptos" w:eastAsia="Aptos" w:cs="Aptos"/>
          <w:b w:val="1"/>
          <w:bCs w:val="1"/>
          <w:noProof w:val="0"/>
          <w:sz w:val="36"/>
          <w:szCs w:val="36"/>
          <w:highlight w:val="yellow"/>
          <w:lang w:val="en-GB"/>
        </w:rPr>
      </w:pPr>
    </w:p>
    <w:p w:rsidR="42FEEC1B" w:rsidP="42FEEC1B" w:rsidRDefault="42FEEC1B" w14:paraId="0BBE8A83" w14:textId="7AC03057">
      <w:pPr>
        <w:spacing w:before="240" w:beforeAutospacing="off" w:after="240" w:afterAutospacing="off"/>
        <w:rPr>
          <w:rFonts w:ascii="Aptos" w:hAnsi="Aptos" w:eastAsia="Aptos" w:cs="Aptos"/>
          <w:b w:val="1"/>
          <w:bCs w:val="1"/>
          <w:noProof w:val="0"/>
          <w:sz w:val="36"/>
          <w:szCs w:val="36"/>
          <w:highlight w:val="yellow"/>
          <w:lang w:val="en-GB"/>
        </w:rPr>
      </w:pPr>
    </w:p>
    <w:p w:rsidR="7CF77FA1" w:rsidP="7CF77FA1" w:rsidRDefault="7CF77FA1" w14:paraId="09EAA433" w14:textId="7E55A7DF">
      <w:pPr>
        <w:spacing w:before="240" w:beforeAutospacing="off" w:after="240" w:afterAutospacing="off"/>
        <w:rPr>
          <w:rFonts w:ascii="Aptos" w:hAnsi="Aptos" w:eastAsia="Aptos" w:cs="Aptos"/>
          <w:b w:val="1"/>
          <w:bCs w:val="1"/>
          <w:noProof w:val="0"/>
          <w:sz w:val="36"/>
          <w:szCs w:val="36"/>
          <w:highlight w:val="yellow"/>
          <w:lang w:val="en-GB"/>
        </w:rPr>
      </w:pPr>
    </w:p>
    <w:p w:rsidR="7CF77FA1" w:rsidP="7CF77FA1" w:rsidRDefault="7CF77FA1" w14:paraId="5F73178E" w14:textId="6799983A">
      <w:pPr>
        <w:pStyle w:val="Normal"/>
        <w:spacing w:before="240" w:beforeAutospacing="off" w:after="240" w:afterAutospacing="off"/>
        <w:rPr>
          <w:rFonts w:ascii="Aptos" w:hAnsi="Aptos" w:eastAsia="Aptos" w:cs="Aptos"/>
          <w:b w:val="1"/>
          <w:bCs w:val="1"/>
          <w:noProof w:val="0"/>
          <w:sz w:val="36"/>
          <w:szCs w:val="36"/>
          <w:highlight w:val="yellow"/>
          <w:lang w:val="en-GB"/>
        </w:rPr>
      </w:pPr>
    </w:p>
    <w:p w:rsidR="3E7CDEF6" w:rsidP="7CF77FA1" w:rsidRDefault="3E7CDEF6" w14:paraId="68AD3B14" w14:textId="0981EB7A">
      <w:pPr>
        <w:pStyle w:val="Normal"/>
        <w:spacing w:before="240" w:beforeAutospacing="off" w:after="240" w:afterAutospacing="off"/>
      </w:pPr>
      <w:r w:rsidRPr="7CF77FA1" w:rsidR="3E7CDEF6">
        <w:rPr>
          <w:rFonts w:ascii="Aptos" w:hAnsi="Aptos" w:eastAsia="Aptos" w:cs="Aptos"/>
          <w:b w:val="1"/>
          <w:bCs w:val="1"/>
          <w:noProof w:val="0"/>
          <w:color w:val="002060"/>
          <w:sz w:val="36"/>
          <w:szCs w:val="36"/>
          <w:lang w:val="en-GB"/>
        </w:rPr>
        <w:t>Contents</w:t>
      </w:r>
    </w:p>
    <w:sdt>
      <w:sdtPr>
        <w:id w:val="1135947771"/>
        <w:docPartObj>
          <w:docPartGallery w:val="Table of Contents"/>
          <w:docPartUnique/>
        </w:docPartObj>
      </w:sdtPr>
      <w:sdtContent>
        <w:p w:rsidR="7CF77FA1" w:rsidP="7CF77FA1" w:rsidRDefault="7CF77FA1" w14:paraId="6E41FA82" w14:textId="43701E3B">
          <w:pPr>
            <w:pStyle w:val="TOC2"/>
            <w:tabs>
              <w:tab w:val="right" w:leader="dot" w:pos="9015"/>
            </w:tabs>
            <w:bidi w:val="0"/>
          </w:pPr>
          <w:r>
            <w:fldChar w:fldCharType="begin"/>
          </w:r>
          <w:r>
            <w:instrText xml:space="preserve">TOC \o "1-9" \z \u \h</w:instrText>
          </w:r>
          <w:r>
            <w:fldChar w:fldCharType="separate"/>
          </w:r>
          <w:r>
            <w:fldChar w:fldCharType="begin"/>
          </w:r>
          <w:r>
            <w:instrText xml:space="preserve">HYPERLINK  \l  "_Toc410159496" </w:instrText>
          </w:r>
          <w:r>
            <w:fldChar w:fldCharType="separate"/>
          </w:r>
          <w:r w:rsidR="7CF77FA1">
            <w:rPr/>
            <w:t>Managing Projects: Development of a Children's Role-Play Café</w:t>
          </w:r>
          <w:r>
            <w:tab/>
          </w:r>
          <w:r>
            <w:fldChar w:fldCharType="begin"/>
          </w:r>
          <w:r>
            <w:instrText xml:space="preserve">PAGEREF _Toc410159496 \h</w:instrText>
          </w:r>
          <w:r>
            <w:fldChar w:fldCharType="separate"/>
          </w:r>
          <w:r w:rsidR="7CF77FA1">
            <w:rPr/>
            <w:t>1</w:t>
          </w:r>
          <w:r>
            <w:fldChar w:fldCharType="end"/>
          </w:r>
          <w:r>
            <w:fldChar w:fldCharType="end"/>
          </w:r>
        </w:p>
        <w:p w:rsidR="7CF77FA1" w:rsidP="7CF77FA1" w:rsidRDefault="7CF77FA1" w14:paraId="398AAB03" w14:textId="75821421">
          <w:pPr>
            <w:pStyle w:val="TOC3"/>
            <w:tabs>
              <w:tab w:val="right" w:leader="dot" w:pos="9015"/>
            </w:tabs>
            <w:bidi w:val="0"/>
          </w:pPr>
          <w:r>
            <w:fldChar w:fldCharType="begin"/>
          </w:r>
          <w:r>
            <w:instrText xml:space="preserve">HYPERLINK  \l  "_Toc318329483" </w:instrText>
          </w:r>
          <w:r>
            <w:fldChar w:fldCharType="separate"/>
          </w:r>
          <w:r w:rsidR="7CF77FA1">
            <w:rPr/>
            <w:t>Executive Summary</w:t>
          </w:r>
          <w:r>
            <w:tab/>
          </w:r>
          <w:r>
            <w:fldChar w:fldCharType="begin"/>
          </w:r>
          <w:r>
            <w:instrText xml:space="preserve">PAGEREF _Toc318329483 \h</w:instrText>
          </w:r>
          <w:r>
            <w:fldChar w:fldCharType="separate"/>
          </w:r>
          <w:r w:rsidR="7CF77FA1">
            <w:rPr/>
            <w:t>2</w:t>
          </w:r>
          <w:r>
            <w:fldChar w:fldCharType="end"/>
          </w:r>
          <w:r>
            <w:fldChar w:fldCharType="end"/>
          </w:r>
        </w:p>
        <w:p w:rsidR="7CF77FA1" w:rsidP="7CF77FA1" w:rsidRDefault="7CF77FA1" w14:paraId="17E8C41A" w14:textId="47142AC0">
          <w:pPr>
            <w:pStyle w:val="TOC2"/>
            <w:tabs>
              <w:tab w:val="right" w:leader="dot" w:pos="9015"/>
            </w:tabs>
            <w:bidi w:val="0"/>
          </w:pPr>
          <w:r>
            <w:fldChar w:fldCharType="begin"/>
          </w:r>
          <w:r>
            <w:instrText xml:space="preserve">HYPERLINK  \l  "_Toc161989284" </w:instrText>
          </w:r>
          <w:r>
            <w:fldChar w:fldCharType="separate"/>
          </w:r>
          <w:r w:rsidR="7CF77FA1">
            <w:rPr/>
            <w:t>Introduction and Project Concept</w:t>
          </w:r>
          <w:r>
            <w:tab/>
          </w:r>
          <w:r>
            <w:fldChar w:fldCharType="begin"/>
          </w:r>
          <w:r>
            <w:instrText xml:space="preserve">PAGEREF _Toc161989284 \h</w:instrText>
          </w:r>
          <w:r>
            <w:fldChar w:fldCharType="separate"/>
          </w:r>
          <w:r w:rsidR="7CF77FA1">
            <w:rPr/>
            <w:t>3</w:t>
          </w:r>
          <w:r>
            <w:fldChar w:fldCharType="end"/>
          </w:r>
          <w:r>
            <w:fldChar w:fldCharType="end"/>
          </w:r>
        </w:p>
        <w:p w:rsidR="7CF77FA1" w:rsidP="7CF77FA1" w:rsidRDefault="7CF77FA1" w14:paraId="2AD0C1FE" w14:textId="2ED4833D">
          <w:pPr>
            <w:pStyle w:val="TOC3"/>
            <w:tabs>
              <w:tab w:val="right" w:leader="dot" w:pos="9015"/>
            </w:tabs>
            <w:bidi w:val="0"/>
          </w:pPr>
          <w:r>
            <w:fldChar w:fldCharType="begin"/>
          </w:r>
          <w:r>
            <w:instrText xml:space="preserve">HYPERLINK  \l  "_Toc995176772" </w:instrText>
          </w:r>
          <w:r>
            <w:fldChar w:fldCharType="separate"/>
          </w:r>
          <w:r w:rsidR="7CF77FA1">
            <w:rPr/>
            <w:t>1.1 Project Idea and Rationale</w:t>
          </w:r>
          <w:r>
            <w:tab/>
          </w:r>
          <w:r>
            <w:fldChar w:fldCharType="begin"/>
          </w:r>
          <w:r>
            <w:instrText xml:space="preserve">PAGEREF _Toc995176772 \h</w:instrText>
          </w:r>
          <w:r>
            <w:fldChar w:fldCharType="separate"/>
          </w:r>
          <w:r w:rsidR="7CF77FA1">
            <w:rPr/>
            <w:t>4</w:t>
          </w:r>
          <w:r>
            <w:fldChar w:fldCharType="end"/>
          </w:r>
          <w:r>
            <w:fldChar w:fldCharType="end"/>
          </w:r>
        </w:p>
        <w:p w:rsidR="7CF77FA1" w:rsidP="7CF77FA1" w:rsidRDefault="7CF77FA1" w14:paraId="37501E06" w14:textId="4E6DC45A">
          <w:pPr>
            <w:pStyle w:val="TOC1"/>
            <w:tabs>
              <w:tab w:val="right" w:leader="dot" w:pos="9015"/>
            </w:tabs>
            <w:bidi w:val="0"/>
          </w:pPr>
          <w:r>
            <w:fldChar w:fldCharType="begin"/>
          </w:r>
          <w:r>
            <w:instrText xml:space="preserve">HYPERLINK  \l  "_Toc946392852" </w:instrText>
          </w:r>
          <w:r>
            <w:fldChar w:fldCharType="separate"/>
          </w:r>
          <w:r w:rsidR="7CF77FA1">
            <w:rPr/>
            <w:t>2. Project Initiation and Business Case</w:t>
          </w:r>
          <w:r>
            <w:tab/>
          </w:r>
          <w:r>
            <w:fldChar w:fldCharType="begin"/>
          </w:r>
          <w:r>
            <w:instrText xml:space="preserve">PAGEREF _Toc946392852 \h</w:instrText>
          </w:r>
          <w:r>
            <w:fldChar w:fldCharType="separate"/>
          </w:r>
          <w:r w:rsidR="7CF77FA1">
            <w:rPr/>
            <w:t>4</w:t>
          </w:r>
          <w:r>
            <w:fldChar w:fldCharType="end"/>
          </w:r>
          <w:r>
            <w:fldChar w:fldCharType="end"/>
          </w:r>
        </w:p>
        <w:p w:rsidR="7CF77FA1" w:rsidP="7CF77FA1" w:rsidRDefault="7CF77FA1" w14:paraId="4148CDEA" w14:textId="1F2DF7C5">
          <w:pPr>
            <w:pStyle w:val="TOC3"/>
            <w:tabs>
              <w:tab w:val="right" w:leader="dot" w:pos="9015"/>
            </w:tabs>
            <w:bidi w:val="0"/>
          </w:pPr>
          <w:r>
            <w:fldChar w:fldCharType="begin"/>
          </w:r>
          <w:r>
            <w:instrText xml:space="preserve">HYPERLINK  \l  "_Toc1619944596" </w:instrText>
          </w:r>
          <w:r>
            <w:fldChar w:fldCharType="separate"/>
          </w:r>
          <w:r w:rsidR="7CF77FA1">
            <w:rPr/>
            <w:t>2.1 Business Case and Project Initiation Document</w:t>
          </w:r>
          <w:r>
            <w:tab/>
          </w:r>
          <w:r>
            <w:fldChar w:fldCharType="begin"/>
          </w:r>
          <w:r>
            <w:instrText xml:space="preserve">PAGEREF _Toc1619944596 \h</w:instrText>
          </w:r>
          <w:r>
            <w:fldChar w:fldCharType="separate"/>
          </w:r>
          <w:r w:rsidR="7CF77FA1">
            <w:rPr/>
            <w:t>5</w:t>
          </w:r>
          <w:r>
            <w:fldChar w:fldCharType="end"/>
          </w:r>
          <w:r>
            <w:fldChar w:fldCharType="end"/>
          </w:r>
        </w:p>
        <w:p w:rsidR="7CF77FA1" w:rsidP="7CF77FA1" w:rsidRDefault="7CF77FA1" w14:paraId="64D12C31" w14:textId="3B9A6E69">
          <w:pPr>
            <w:pStyle w:val="TOC1"/>
            <w:tabs>
              <w:tab w:val="right" w:leader="dot" w:pos="9015"/>
            </w:tabs>
            <w:bidi w:val="0"/>
          </w:pPr>
          <w:r>
            <w:fldChar w:fldCharType="begin"/>
          </w:r>
          <w:r>
            <w:instrText xml:space="preserve">HYPERLINK  \l  "_Toc327342851" </w:instrText>
          </w:r>
          <w:r>
            <w:fldChar w:fldCharType="separate"/>
          </w:r>
          <w:r w:rsidR="7CF77FA1">
            <w:rPr/>
            <w:t>3. Project Management Methodologies</w:t>
          </w:r>
          <w:r>
            <w:tab/>
          </w:r>
          <w:r>
            <w:fldChar w:fldCharType="begin"/>
          </w:r>
          <w:r>
            <w:instrText xml:space="preserve">PAGEREF _Toc327342851 \h</w:instrText>
          </w:r>
          <w:r>
            <w:fldChar w:fldCharType="separate"/>
          </w:r>
          <w:r w:rsidR="7CF77FA1">
            <w:rPr/>
            <w:t>5</w:t>
          </w:r>
          <w:r>
            <w:fldChar w:fldCharType="end"/>
          </w:r>
          <w:r>
            <w:fldChar w:fldCharType="end"/>
          </w:r>
        </w:p>
        <w:p w:rsidR="7CF77FA1" w:rsidP="7CF77FA1" w:rsidRDefault="7CF77FA1" w14:paraId="5F97A74F" w14:textId="5E487C89">
          <w:pPr>
            <w:pStyle w:val="TOC3"/>
            <w:tabs>
              <w:tab w:val="right" w:leader="dot" w:pos="9015"/>
            </w:tabs>
            <w:bidi w:val="0"/>
          </w:pPr>
          <w:r>
            <w:fldChar w:fldCharType="begin"/>
          </w:r>
          <w:r>
            <w:instrText xml:space="preserve">HYPERLINK  \l  "_Toc941418672" </w:instrText>
          </w:r>
          <w:r>
            <w:fldChar w:fldCharType="separate"/>
          </w:r>
          <w:r w:rsidR="7CF77FA1">
            <w:rPr/>
            <w:t>3.1 Waterfall Approach</w:t>
          </w:r>
          <w:r>
            <w:tab/>
          </w:r>
          <w:r>
            <w:fldChar w:fldCharType="begin"/>
          </w:r>
          <w:r>
            <w:instrText xml:space="preserve">PAGEREF _Toc941418672 \h</w:instrText>
          </w:r>
          <w:r>
            <w:fldChar w:fldCharType="separate"/>
          </w:r>
          <w:r w:rsidR="7CF77FA1">
            <w:rPr/>
            <w:t>6</w:t>
          </w:r>
          <w:r>
            <w:fldChar w:fldCharType="end"/>
          </w:r>
          <w:r>
            <w:fldChar w:fldCharType="end"/>
          </w:r>
        </w:p>
        <w:p w:rsidR="7CF77FA1" w:rsidP="7CF77FA1" w:rsidRDefault="7CF77FA1" w14:paraId="5FAB26B4" w14:textId="7520E8E9">
          <w:pPr>
            <w:pStyle w:val="TOC3"/>
            <w:tabs>
              <w:tab w:val="right" w:leader="dot" w:pos="9015"/>
            </w:tabs>
            <w:bidi w:val="0"/>
          </w:pPr>
          <w:r>
            <w:fldChar w:fldCharType="begin"/>
          </w:r>
          <w:r>
            <w:instrText xml:space="preserve">HYPERLINK  \l  "_Toc858061560" </w:instrText>
          </w:r>
          <w:r>
            <w:fldChar w:fldCharType="separate"/>
          </w:r>
          <w:r w:rsidR="7CF77FA1">
            <w:rPr/>
            <w:t>3.2 Comparison with Agile and V-Model</w:t>
          </w:r>
          <w:r>
            <w:tab/>
          </w:r>
          <w:r>
            <w:fldChar w:fldCharType="begin"/>
          </w:r>
          <w:r>
            <w:instrText xml:space="preserve">PAGEREF _Toc858061560 \h</w:instrText>
          </w:r>
          <w:r>
            <w:fldChar w:fldCharType="separate"/>
          </w:r>
          <w:r w:rsidR="7CF77FA1">
            <w:rPr/>
            <w:t>6</w:t>
          </w:r>
          <w:r>
            <w:fldChar w:fldCharType="end"/>
          </w:r>
          <w:r>
            <w:fldChar w:fldCharType="end"/>
          </w:r>
        </w:p>
        <w:p w:rsidR="7CF77FA1" w:rsidP="7CF77FA1" w:rsidRDefault="7CF77FA1" w14:paraId="749ABCF6" w14:textId="46949BBD">
          <w:pPr>
            <w:pStyle w:val="TOC3"/>
            <w:tabs>
              <w:tab w:val="right" w:leader="dot" w:pos="9015"/>
            </w:tabs>
            <w:bidi w:val="0"/>
          </w:pPr>
          <w:r>
            <w:fldChar w:fldCharType="begin"/>
          </w:r>
          <w:r>
            <w:instrText xml:space="preserve">HYPERLINK  \l  "_Toc629149007" </w:instrText>
          </w:r>
          <w:r>
            <w:fldChar w:fldCharType="separate"/>
          </w:r>
          <w:r w:rsidR="7CF77FA1">
            <w:rPr/>
            <w:t>3.3 Comparison with V-Model</w:t>
          </w:r>
          <w:r>
            <w:tab/>
          </w:r>
          <w:r>
            <w:fldChar w:fldCharType="begin"/>
          </w:r>
          <w:r>
            <w:instrText xml:space="preserve">PAGEREF _Toc629149007 \h</w:instrText>
          </w:r>
          <w:r>
            <w:fldChar w:fldCharType="separate"/>
          </w:r>
          <w:r w:rsidR="7CF77FA1">
            <w:rPr/>
            <w:t>6</w:t>
          </w:r>
          <w:r>
            <w:fldChar w:fldCharType="end"/>
          </w:r>
          <w:r>
            <w:fldChar w:fldCharType="end"/>
          </w:r>
        </w:p>
        <w:p w:rsidR="7CF77FA1" w:rsidP="7CF77FA1" w:rsidRDefault="7CF77FA1" w14:paraId="1CA93A69" w14:textId="1496C637">
          <w:pPr>
            <w:pStyle w:val="TOC3"/>
            <w:tabs>
              <w:tab w:val="right" w:leader="dot" w:pos="9015"/>
            </w:tabs>
            <w:bidi w:val="0"/>
          </w:pPr>
          <w:r>
            <w:fldChar w:fldCharType="begin"/>
          </w:r>
          <w:r>
            <w:instrText xml:space="preserve">HYPERLINK  \l  "_Toc122220713" </w:instrText>
          </w:r>
          <w:r>
            <w:fldChar w:fldCharType="separate"/>
          </w:r>
          <w:r w:rsidR="7CF77FA1">
            <w:rPr/>
            <w:t>3.4 PRINCE2 and PMBOK</w:t>
          </w:r>
          <w:r>
            <w:tab/>
          </w:r>
          <w:r>
            <w:fldChar w:fldCharType="begin"/>
          </w:r>
          <w:r>
            <w:instrText xml:space="preserve">PAGEREF _Toc122220713 \h</w:instrText>
          </w:r>
          <w:r>
            <w:fldChar w:fldCharType="separate"/>
          </w:r>
          <w:r w:rsidR="7CF77FA1">
            <w:rPr/>
            <w:t>7</w:t>
          </w:r>
          <w:r>
            <w:fldChar w:fldCharType="end"/>
          </w:r>
          <w:r>
            <w:fldChar w:fldCharType="end"/>
          </w:r>
        </w:p>
        <w:p w:rsidR="7CF77FA1" w:rsidP="7CF77FA1" w:rsidRDefault="7CF77FA1" w14:paraId="11D2040B" w14:textId="1FC954CB">
          <w:pPr>
            <w:pStyle w:val="TOC1"/>
            <w:tabs>
              <w:tab w:val="right" w:leader="dot" w:pos="9015"/>
            </w:tabs>
            <w:bidi w:val="0"/>
          </w:pPr>
          <w:r>
            <w:fldChar w:fldCharType="begin"/>
          </w:r>
          <w:r>
            <w:instrText xml:space="preserve">HYPERLINK  \l  "_Toc1848693275" </w:instrText>
          </w:r>
          <w:r>
            <w:fldChar w:fldCharType="separate"/>
          </w:r>
          <w:r w:rsidR="7CF77FA1">
            <w:rPr/>
            <w:t>4. Environmental Analysis and Stakeholders</w:t>
          </w:r>
          <w:r>
            <w:tab/>
          </w:r>
          <w:r>
            <w:fldChar w:fldCharType="begin"/>
          </w:r>
          <w:r>
            <w:instrText xml:space="preserve">PAGEREF _Toc1848693275 \h</w:instrText>
          </w:r>
          <w:r>
            <w:fldChar w:fldCharType="separate"/>
          </w:r>
          <w:r w:rsidR="7CF77FA1">
            <w:rPr/>
            <w:t>7</w:t>
          </w:r>
          <w:r>
            <w:fldChar w:fldCharType="end"/>
          </w:r>
          <w:r>
            <w:fldChar w:fldCharType="end"/>
          </w:r>
        </w:p>
        <w:p w:rsidR="7CF77FA1" w:rsidP="7CF77FA1" w:rsidRDefault="7CF77FA1" w14:paraId="488F565E" w14:textId="6069C1A3">
          <w:pPr>
            <w:pStyle w:val="TOC3"/>
            <w:tabs>
              <w:tab w:val="right" w:leader="dot" w:pos="9015"/>
            </w:tabs>
            <w:bidi w:val="0"/>
          </w:pPr>
          <w:r>
            <w:fldChar w:fldCharType="begin"/>
          </w:r>
          <w:r>
            <w:instrText xml:space="preserve">HYPERLINK  \l  "_Toc728113624" </w:instrText>
          </w:r>
          <w:r>
            <w:fldChar w:fldCharType="separate"/>
          </w:r>
          <w:r w:rsidR="7CF77FA1">
            <w:rPr/>
            <w:t>4.1 PESTLE Analysis</w:t>
          </w:r>
          <w:r>
            <w:tab/>
          </w:r>
          <w:r>
            <w:fldChar w:fldCharType="begin"/>
          </w:r>
          <w:r>
            <w:instrText xml:space="preserve">PAGEREF _Toc728113624 \h</w:instrText>
          </w:r>
          <w:r>
            <w:fldChar w:fldCharType="separate"/>
          </w:r>
          <w:r w:rsidR="7CF77FA1">
            <w:rPr/>
            <w:t>8</w:t>
          </w:r>
          <w:r>
            <w:fldChar w:fldCharType="end"/>
          </w:r>
          <w:r>
            <w:fldChar w:fldCharType="end"/>
          </w:r>
        </w:p>
        <w:p w:rsidR="7CF77FA1" w:rsidP="7CF77FA1" w:rsidRDefault="7CF77FA1" w14:paraId="26F92DAC" w14:textId="1B4CF36E">
          <w:pPr>
            <w:pStyle w:val="TOC3"/>
            <w:tabs>
              <w:tab w:val="right" w:leader="dot" w:pos="9015"/>
            </w:tabs>
            <w:bidi w:val="0"/>
          </w:pPr>
          <w:r>
            <w:fldChar w:fldCharType="begin"/>
          </w:r>
          <w:r>
            <w:instrText xml:space="preserve">HYPERLINK  \l  "_Toc846532513" </w:instrText>
          </w:r>
          <w:r>
            <w:fldChar w:fldCharType="separate"/>
          </w:r>
          <w:r w:rsidR="7CF77FA1">
            <w:rPr/>
            <w:t>4.2 Stakeholder Analysis</w:t>
          </w:r>
          <w:r>
            <w:tab/>
          </w:r>
          <w:r>
            <w:fldChar w:fldCharType="begin"/>
          </w:r>
          <w:r>
            <w:instrText xml:space="preserve">PAGEREF _Toc846532513 \h</w:instrText>
          </w:r>
          <w:r>
            <w:fldChar w:fldCharType="separate"/>
          </w:r>
          <w:r w:rsidR="7CF77FA1">
            <w:rPr/>
            <w:t>9</w:t>
          </w:r>
          <w:r>
            <w:fldChar w:fldCharType="end"/>
          </w:r>
          <w:r>
            <w:fldChar w:fldCharType="end"/>
          </w:r>
        </w:p>
        <w:p w:rsidR="7CF77FA1" w:rsidP="7CF77FA1" w:rsidRDefault="7CF77FA1" w14:paraId="32696B9F" w14:textId="004386A4">
          <w:pPr>
            <w:pStyle w:val="TOC1"/>
            <w:tabs>
              <w:tab w:val="right" w:leader="dot" w:pos="9015"/>
            </w:tabs>
            <w:bidi w:val="0"/>
          </w:pPr>
          <w:r>
            <w:fldChar w:fldCharType="begin"/>
          </w:r>
          <w:r>
            <w:instrText xml:space="preserve">HYPERLINK  \l  "_Toc838553456" </w:instrText>
          </w:r>
          <w:r>
            <w:fldChar w:fldCharType="separate"/>
          </w:r>
          <w:r w:rsidR="7CF77FA1">
            <w:rPr/>
            <w:t>5. Project Planning and Project Management Tools</w:t>
          </w:r>
          <w:r>
            <w:tab/>
          </w:r>
          <w:r>
            <w:fldChar w:fldCharType="begin"/>
          </w:r>
          <w:r>
            <w:instrText xml:space="preserve">PAGEREF _Toc838553456 \h</w:instrText>
          </w:r>
          <w:r>
            <w:fldChar w:fldCharType="separate"/>
          </w:r>
          <w:r w:rsidR="7CF77FA1">
            <w:rPr/>
            <w:t>11</w:t>
          </w:r>
          <w:r>
            <w:fldChar w:fldCharType="end"/>
          </w:r>
          <w:r>
            <w:fldChar w:fldCharType="end"/>
          </w:r>
        </w:p>
        <w:p w:rsidR="7CF77FA1" w:rsidP="7CF77FA1" w:rsidRDefault="7CF77FA1" w14:paraId="372C2CDC" w14:textId="130480CE">
          <w:pPr>
            <w:pStyle w:val="TOC3"/>
            <w:tabs>
              <w:tab w:val="right" w:leader="dot" w:pos="9015"/>
            </w:tabs>
            <w:bidi w:val="0"/>
          </w:pPr>
          <w:r>
            <w:fldChar w:fldCharType="begin"/>
          </w:r>
          <w:r>
            <w:instrText xml:space="preserve">HYPERLINK  \l  "_Toc1274038089" </w:instrText>
          </w:r>
          <w:r>
            <w:fldChar w:fldCharType="separate"/>
          </w:r>
          <w:r w:rsidR="7CF77FA1">
            <w:rPr/>
            <w:t>5.1 Work Breakdown Structure</w:t>
          </w:r>
          <w:r>
            <w:tab/>
          </w:r>
          <w:r>
            <w:fldChar w:fldCharType="begin"/>
          </w:r>
          <w:r>
            <w:instrText xml:space="preserve">PAGEREF _Toc1274038089 \h</w:instrText>
          </w:r>
          <w:r>
            <w:fldChar w:fldCharType="separate"/>
          </w:r>
          <w:r w:rsidR="7CF77FA1">
            <w:rPr/>
            <w:t>11</w:t>
          </w:r>
          <w:r>
            <w:fldChar w:fldCharType="end"/>
          </w:r>
          <w:r>
            <w:fldChar w:fldCharType="end"/>
          </w:r>
        </w:p>
        <w:p w:rsidR="7CF77FA1" w:rsidP="7CF77FA1" w:rsidRDefault="7CF77FA1" w14:paraId="4999F851" w14:textId="1C957C75">
          <w:pPr>
            <w:pStyle w:val="TOC3"/>
            <w:tabs>
              <w:tab w:val="right" w:leader="dot" w:pos="9015"/>
            </w:tabs>
            <w:bidi w:val="0"/>
          </w:pPr>
          <w:r>
            <w:fldChar w:fldCharType="begin"/>
          </w:r>
          <w:r>
            <w:instrText xml:space="preserve">HYPERLINK  \l  "_Toc653481201" </w:instrText>
          </w:r>
          <w:r>
            <w:fldChar w:fldCharType="separate"/>
          </w:r>
          <w:r w:rsidR="7CF77FA1">
            <w:rPr/>
            <w:t>5.2 Activity Dependencies and Critical Path Analysis</w:t>
          </w:r>
          <w:r>
            <w:tab/>
          </w:r>
          <w:r>
            <w:fldChar w:fldCharType="begin"/>
          </w:r>
          <w:r>
            <w:instrText xml:space="preserve">PAGEREF _Toc653481201 \h</w:instrText>
          </w:r>
          <w:r>
            <w:fldChar w:fldCharType="separate"/>
          </w:r>
          <w:r w:rsidR="7CF77FA1">
            <w:rPr/>
            <w:t>11</w:t>
          </w:r>
          <w:r>
            <w:fldChar w:fldCharType="end"/>
          </w:r>
          <w:r>
            <w:fldChar w:fldCharType="end"/>
          </w:r>
        </w:p>
        <w:p w:rsidR="7CF77FA1" w:rsidP="7CF77FA1" w:rsidRDefault="7CF77FA1" w14:paraId="41F0D69D" w14:textId="5CF0A5CB">
          <w:pPr>
            <w:pStyle w:val="TOC3"/>
            <w:tabs>
              <w:tab w:val="right" w:leader="dot" w:pos="9015"/>
            </w:tabs>
            <w:bidi w:val="0"/>
          </w:pPr>
          <w:r>
            <w:fldChar w:fldCharType="begin"/>
          </w:r>
          <w:r>
            <w:instrText xml:space="preserve">HYPERLINK  \l  "_Toc258911249" </w:instrText>
          </w:r>
          <w:r>
            <w:fldChar w:fldCharType="separate"/>
          </w:r>
          <w:r w:rsidR="7CF77FA1">
            <w:rPr/>
            <w:t>5.3 Gantt, Milestone and Kanban Tools</w:t>
          </w:r>
          <w:r>
            <w:tab/>
          </w:r>
          <w:r>
            <w:fldChar w:fldCharType="begin"/>
          </w:r>
          <w:r>
            <w:instrText xml:space="preserve">PAGEREF _Toc258911249 \h</w:instrText>
          </w:r>
          <w:r>
            <w:fldChar w:fldCharType="separate"/>
          </w:r>
          <w:r w:rsidR="7CF77FA1">
            <w:rPr/>
            <w:t>12</w:t>
          </w:r>
          <w:r>
            <w:fldChar w:fldCharType="end"/>
          </w:r>
          <w:r>
            <w:fldChar w:fldCharType="end"/>
          </w:r>
        </w:p>
        <w:p w:rsidR="7CF77FA1" w:rsidP="7CF77FA1" w:rsidRDefault="7CF77FA1" w14:paraId="14C1F106" w14:textId="3557F534">
          <w:pPr>
            <w:pStyle w:val="TOC3"/>
            <w:tabs>
              <w:tab w:val="right" w:leader="dot" w:pos="9015"/>
            </w:tabs>
            <w:bidi w:val="0"/>
          </w:pPr>
          <w:r>
            <w:fldChar w:fldCharType="begin"/>
          </w:r>
          <w:r>
            <w:instrText xml:space="preserve">HYPERLINK  \l  "_Toc341280837" </w:instrText>
          </w:r>
          <w:r>
            <w:fldChar w:fldCharType="separate"/>
          </w:r>
          <w:r w:rsidR="7CF77FA1">
            <w:rPr/>
            <w:t>5.4 Roles, Responsibilities and RACI</w:t>
          </w:r>
          <w:r>
            <w:tab/>
          </w:r>
          <w:r>
            <w:fldChar w:fldCharType="begin"/>
          </w:r>
          <w:r>
            <w:instrText xml:space="preserve">PAGEREF _Toc341280837 \h</w:instrText>
          </w:r>
          <w:r>
            <w:fldChar w:fldCharType="separate"/>
          </w:r>
          <w:r w:rsidR="7CF77FA1">
            <w:rPr/>
            <w:t>13</w:t>
          </w:r>
          <w:r>
            <w:fldChar w:fldCharType="end"/>
          </w:r>
          <w:r>
            <w:fldChar w:fldCharType="end"/>
          </w:r>
        </w:p>
        <w:p w:rsidR="7CF77FA1" w:rsidP="7CF77FA1" w:rsidRDefault="7CF77FA1" w14:paraId="45844E17" w14:textId="33225AC3">
          <w:pPr>
            <w:pStyle w:val="TOC1"/>
            <w:tabs>
              <w:tab w:val="right" w:leader="dot" w:pos="9015"/>
            </w:tabs>
            <w:bidi w:val="0"/>
          </w:pPr>
          <w:r>
            <w:fldChar w:fldCharType="begin"/>
          </w:r>
          <w:r>
            <w:instrText xml:space="preserve">HYPERLINK  \l  "_Toc1078756837" </w:instrText>
          </w:r>
          <w:r>
            <w:fldChar w:fldCharType="separate"/>
          </w:r>
          <w:r w:rsidR="7CF77FA1">
            <w:rPr/>
            <w:t>6. Risk, Scope and Change Management</w:t>
          </w:r>
          <w:r>
            <w:tab/>
          </w:r>
          <w:r>
            <w:fldChar w:fldCharType="begin"/>
          </w:r>
          <w:r>
            <w:instrText xml:space="preserve">PAGEREF _Toc1078756837 \h</w:instrText>
          </w:r>
          <w:r>
            <w:fldChar w:fldCharType="separate"/>
          </w:r>
          <w:r w:rsidR="7CF77FA1">
            <w:rPr/>
            <w:t>14</w:t>
          </w:r>
          <w:r>
            <w:fldChar w:fldCharType="end"/>
          </w:r>
          <w:r>
            <w:fldChar w:fldCharType="end"/>
          </w:r>
        </w:p>
        <w:p w:rsidR="7CF77FA1" w:rsidP="7CF77FA1" w:rsidRDefault="7CF77FA1" w14:paraId="3CC2D16F" w14:textId="716DCF41">
          <w:pPr>
            <w:pStyle w:val="TOC4"/>
            <w:tabs>
              <w:tab w:val="right" w:leader="dot" w:pos="9015"/>
            </w:tabs>
            <w:bidi w:val="0"/>
          </w:pPr>
          <w:r>
            <w:fldChar w:fldCharType="begin"/>
          </w:r>
          <w:r>
            <w:instrText xml:space="preserve">HYPERLINK  \l  "_Toc342202311" </w:instrText>
          </w:r>
          <w:r>
            <w:fldChar w:fldCharType="separate"/>
          </w:r>
          <w:r w:rsidR="7CF77FA1">
            <w:rPr/>
            <w:t>6.1 Risk Identification and Management</w:t>
          </w:r>
          <w:r>
            <w:tab/>
          </w:r>
          <w:r>
            <w:fldChar w:fldCharType="begin"/>
          </w:r>
          <w:r>
            <w:instrText xml:space="preserve">PAGEREF _Toc342202311 \h</w:instrText>
          </w:r>
          <w:r>
            <w:fldChar w:fldCharType="separate"/>
          </w:r>
          <w:r w:rsidR="7CF77FA1">
            <w:rPr/>
            <w:t>14</w:t>
          </w:r>
          <w:r>
            <w:fldChar w:fldCharType="end"/>
          </w:r>
          <w:r>
            <w:fldChar w:fldCharType="end"/>
          </w:r>
        </w:p>
        <w:p w:rsidR="7CF77FA1" w:rsidP="7CF77FA1" w:rsidRDefault="7CF77FA1" w14:paraId="1F80CFA2" w14:textId="252CD9AE">
          <w:pPr>
            <w:pStyle w:val="TOC3"/>
            <w:tabs>
              <w:tab w:val="right" w:leader="dot" w:pos="9015"/>
            </w:tabs>
            <w:bidi w:val="0"/>
          </w:pPr>
          <w:r>
            <w:fldChar w:fldCharType="begin"/>
          </w:r>
          <w:r>
            <w:instrText xml:space="preserve">HYPERLINK  \l  "_Toc706427929" </w:instrText>
          </w:r>
          <w:r>
            <w:fldChar w:fldCharType="separate"/>
          </w:r>
          <w:r w:rsidR="7CF77FA1">
            <w:rPr/>
            <w:t>6.2 Scope Creep and Change Control</w:t>
          </w:r>
          <w:r>
            <w:tab/>
          </w:r>
          <w:r>
            <w:fldChar w:fldCharType="begin"/>
          </w:r>
          <w:r>
            <w:instrText xml:space="preserve">PAGEREF _Toc706427929 \h</w:instrText>
          </w:r>
          <w:r>
            <w:fldChar w:fldCharType="separate"/>
          </w:r>
          <w:r w:rsidR="7CF77FA1">
            <w:rPr/>
            <w:t>14</w:t>
          </w:r>
          <w:r>
            <w:fldChar w:fldCharType="end"/>
          </w:r>
          <w:r>
            <w:fldChar w:fldCharType="end"/>
          </w:r>
        </w:p>
        <w:p w:rsidR="7CF77FA1" w:rsidP="7CF77FA1" w:rsidRDefault="7CF77FA1" w14:paraId="51CF99DF" w14:textId="61EC0B71">
          <w:pPr>
            <w:pStyle w:val="TOC1"/>
            <w:tabs>
              <w:tab w:val="right" w:leader="dot" w:pos="9015"/>
            </w:tabs>
            <w:bidi w:val="0"/>
          </w:pPr>
          <w:r>
            <w:fldChar w:fldCharType="begin"/>
          </w:r>
          <w:r>
            <w:instrText xml:space="preserve">HYPERLINK  \l  "_Toc1699519048" </w:instrText>
          </w:r>
          <w:r>
            <w:fldChar w:fldCharType="separate"/>
          </w:r>
          <w:r w:rsidR="7CF77FA1">
            <w:rPr/>
            <w:t>7. Communication, Monitoring and Control</w:t>
          </w:r>
          <w:r>
            <w:tab/>
          </w:r>
          <w:r>
            <w:fldChar w:fldCharType="begin"/>
          </w:r>
          <w:r>
            <w:instrText xml:space="preserve">PAGEREF _Toc1699519048 \h</w:instrText>
          </w:r>
          <w:r>
            <w:fldChar w:fldCharType="separate"/>
          </w:r>
          <w:r w:rsidR="7CF77FA1">
            <w:rPr/>
            <w:t>16</w:t>
          </w:r>
          <w:r>
            <w:fldChar w:fldCharType="end"/>
          </w:r>
          <w:r>
            <w:fldChar w:fldCharType="end"/>
          </w:r>
        </w:p>
        <w:p w:rsidR="7CF77FA1" w:rsidP="7CF77FA1" w:rsidRDefault="7CF77FA1" w14:paraId="1273CE76" w14:textId="5E9916B7">
          <w:pPr>
            <w:pStyle w:val="TOC3"/>
            <w:tabs>
              <w:tab w:val="right" w:leader="dot" w:pos="9015"/>
            </w:tabs>
            <w:bidi w:val="0"/>
          </w:pPr>
          <w:r>
            <w:fldChar w:fldCharType="begin"/>
          </w:r>
          <w:r>
            <w:instrText xml:space="preserve">HYPERLINK  \l  "_Toc2115021300" </w:instrText>
          </w:r>
          <w:r>
            <w:fldChar w:fldCharType="separate"/>
          </w:r>
          <w:r w:rsidR="7CF77FA1">
            <w:rPr/>
            <w:t>7.1 Communication Plan</w:t>
          </w:r>
          <w:r>
            <w:tab/>
          </w:r>
          <w:r>
            <w:fldChar w:fldCharType="begin"/>
          </w:r>
          <w:r>
            <w:instrText xml:space="preserve">PAGEREF _Toc2115021300 \h</w:instrText>
          </w:r>
          <w:r>
            <w:fldChar w:fldCharType="separate"/>
          </w:r>
          <w:r w:rsidR="7CF77FA1">
            <w:rPr/>
            <w:t>16</w:t>
          </w:r>
          <w:r>
            <w:fldChar w:fldCharType="end"/>
          </w:r>
          <w:r>
            <w:fldChar w:fldCharType="end"/>
          </w:r>
        </w:p>
        <w:p w:rsidR="7CF77FA1" w:rsidP="7CF77FA1" w:rsidRDefault="7CF77FA1" w14:paraId="6FFF41FC" w14:textId="5F4919E6">
          <w:pPr>
            <w:pStyle w:val="TOC4"/>
            <w:tabs>
              <w:tab w:val="right" w:leader="dot" w:pos="9015"/>
            </w:tabs>
            <w:bidi w:val="0"/>
          </w:pPr>
          <w:r>
            <w:fldChar w:fldCharType="begin"/>
          </w:r>
          <w:r>
            <w:instrText xml:space="preserve">HYPERLINK  \l  "_Toc1008761688" </w:instrText>
          </w:r>
          <w:r>
            <w:fldChar w:fldCharType="separate"/>
          </w:r>
          <w:r w:rsidR="7CF77FA1">
            <w:rPr/>
            <w:t>7.2 Monitoring Project Performance</w:t>
          </w:r>
          <w:r>
            <w:tab/>
          </w:r>
          <w:r>
            <w:fldChar w:fldCharType="begin"/>
          </w:r>
          <w:r>
            <w:instrText xml:space="preserve">PAGEREF _Toc1008761688 \h</w:instrText>
          </w:r>
          <w:r>
            <w:fldChar w:fldCharType="separate"/>
          </w:r>
          <w:r w:rsidR="7CF77FA1">
            <w:rPr/>
            <w:t>16</w:t>
          </w:r>
          <w:r>
            <w:fldChar w:fldCharType="end"/>
          </w:r>
          <w:r>
            <w:fldChar w:fldCharType="end"/>
          </w:r>
        </w:p>
        <w:p w:rsidR="7CF77FA1" w:rsidP="7CF77FA1" w:rsidRDefault="7CF77FA1" w14:paraId="5FE89DA3" w14:textId="134B02A7">
          <w:pPr>
            <w:pStyle w:val="TOC1"/>
            <w:tabs>
              <w:tab w:val="right" w:leader="dot" w:pos="9015"/>
            </w:tabs>
            <w:bidi w:val="0"/>
          </w:pPr>
          <w:r>
            <w:fldChar w:fldCharType="begin"/>
          </w:r>
          <w:r>
            <w:instrText xml:space="preserve">HYPERLINK  \l  "_Toc1585909384" </w:instrText>
          </w:r>
          <w:r>
            <w:fldChar w:fldCharType="separate"/>
          </w:r>
          <w:r w:rsidR="7CF77FA1">
            <w:rPr/>
            <w:t>8. Project Closure and Evaluation</w:t>
          </w:r>
          <w:r>
            <w:tab/>
          </w:r>
          <w:r>
            <w:fldChar w:fldCharType="begin"/>
          </w:r>
          <w:r>
            <w:instrText xml:space="preserve">PAGEREF _Toc1585909384 \h</w:instrText>
          </w:r>
          <w:r>
            <w:fldChar w:fldCharType="separate"/>
          </w:r>
          <w:r w:rsidR="7CF77FA1">
            <w:rPr/>
            <w:t>18</w:t>
          </w:r>
          <w:r>
            <w:fldChar w:fldCharType="end"/>
          </w:r>
          <w:r>
            <w:fldChar w:fldCharType="end"/>
          </w:r>
        </w:p>
        <w:p w:rsidR="7CF77FA1" w:rsidP="7CF77FA1" w:rsidRDefault="7CF77FA1" w14:paraId="16522327" w14:textId="49D54A00">
          <w:pPr>
            <w:pStyle w:val="TOC4"/>
            <w:tabs>
              <w:tab w:val="right" w:leader="dot" w:pos="9015"/>
            </w:tabs>
            <w:bidi w:val="0"/>
          </w:pPr>
          <w:r>
            <w:fldChar w:fldCharType="begin"/>
          </w:r>
          <w:r>
            <w:instrText xml:space="preserve">HYPERLINK  \l  "_Toc1588312998" </w:instrText>
          </w:r>
          <w:r>
            <w:fldChar w:fldCharType="separate"/>
          </w:r>
          <w:r w:rsidR="7CF77FA1">
            <w:rPr/>
            <w:t>8.1 Project Handover and Closure</w:t>
          </w:r>
          <w:r>
            <w:tab/>
          </w:r>
          <w:r>
            <w:fldChar w:fldCharType="begin"/>
          </w:r>
          <w:r>
            <w:instrText xml:space="preserve">PAGEREF _Toc1588312998 \h</w:instrText>
          </w:r>
          <w:r>
            <w:fldChar w:fldCharType="separate"/>
          </w:r>
          <w:r w:rsidR="7CF77FA1">
            <w:rPr/>
            <w:t>18</w:t>
          </w:r>
          <w:r>
            <w:fldChar w:fldCharType="end"/>
          </w:r>
          <w:r>
            <w:fldChar w:fldCharType="end"/>
          </w:r>
        </w:p>
        <w:p w:rsidR="7CF77FA1" w:rsidP="7CF77FA1" w:rsidRDefault="7CF77FA1" w14:paraId="17BBA424" w14:textId="2DA4C4F5">
          <w:pPr>
            <w:pStyle w:val="TOC4"/>
            <w:tabs>
              <w:tab w:val="right" w:leader="dot" w:pos="9015"/>
            </w:tabs>
            <w:bidi w:val="0"/>
          </w:pPr>
          <w:r>
            <w:fldChar w:fldCharType="begin"/>
          </w:r>
          <w:r>
            <w:instrText xml:space="preserve">HYPERLINK  \l  "_Toc1889983386" </w:instrText>
          </w:r>
          <w:r>
            <w:fldChar w:fldCharType="separate"/>
          </w:r>
          <w:r w:rsidR="7CF77FA1">
            <w:rPr/>
            <w:t>8.2 Measuring Project Success and Lessons Learned</w:t>
          </w:r>
          <w:r>
            <w:tab/>
          </w:r>
          <w:r>
            <w:fldChar w:fldCharType="begin"/>
          </w:r>
          <w:r>
            <w:instrText xml:space="preserve">PAGEREF _Toc1889983386 \h</w:instrText>
          </w:r>
          <w:r>
            <w:fldChar w:fldCharType="separate"/>
          </w:r>
          <w:r w:rsidR="7CF77FA1">
            <w:rPr/>
            <w:t>18</w:t>
          </w:r>
          <w:r>
            <w:fldChar w:fldCharType="end"/>
          </w:r>
          <w:r>
            <w:fldChar w:fldCharType="end"/>
          </w:r>
        </w:p>
        <w:p w:rsidR="7CF77FA1" w:rsidP="7CF77FA1" w:rsidRDefault="7CF77FA1" w14:paraId="359D5B38" w14:textId="3EA6A3C4">
          <w:pPr>
            <w:pStyle w:val="TOC1"/>
            <w:tabs>
              <w:tab w:val="right" w:leader="dot" w:pos="9015"/>
            </w:tabs>
            <w:bidi w:val="0"/>
          </w:pPr>
          <w:r>
            <w:fldChar w:fldCharType="begin"/>
          </w:r>
          <w:r>
            <w:instrText xml:space="preserve">HYPERLINK  \l  "_Toc1999734257" </w:instrText>
          </w:r>
          <w:r>
            <w:fldChar w:fldCharType="separate"/>
          </w:r>
          <w:r w:rsidR="7CF77FA1">
            <w:rPr/>
            <w:t>9. Project Manager Skills and Self-Evaluation</w:t>
          </w:r>
          <w:r>
            <w:tab/>
          </w:r>
          <w:r>
            <w:fldChar w:fldCharType="begin"/>
          </w:r>
          <w:r>
            <w:instrText xml:space="preserve">PAGEREF _Toc1999734257 \h</w:instrText>
          </w:r>
          <w:r>
            <w:fldChar w:fldCharType="separate"/>
          </w:r>
          <w:r w:rsidR="7CF77FA1">
            <w:rPr/>
            <w:t>19</w:t>
          </w:r>
          <w:r>
            <w:fldChar w:fldCharType="end"/>
          </w:r>
          <w:r>
            <w:fldChar w:fldCharType="end"/>
          </w:r>
        </w:p>
        <w:p w:rsidR="7CF77FA1" w:rsidP="7CF77FA1" w:rsidRDefault="7CF77FA1" w14:paraId="72FFC6B5" w14:textId="287382FA">
          <w:pPr>
            <w:pStyle w:val="TOC3"/>
            <w:tabs>
              <w:tab w:val="right" w:leader="dot" w:pos="9015"/>
            </w:tabs>
            <w:bidi w:val="0"/>
          </w:pPr>
          <w:r>
            <w:fldChar w:fldCharType="begin"/>
          </w:r>
          <w:r>
            <w:instrText xml:space="preserve">HYPERLINK  \l  "_Toc997922388" </w:instrText>
          </w:r>
          <w:r>
            <w:fldChar w:fldCharType="separate"/>
          </w:r>
          <w:r w:rsidR="7CF77FA1">
            <w:rPr/>
            <w:t>9.1 Key Attributes of an Effective Project Manager</w:t>
          </w:r>
          <w:r>
            <w:tab/>
          </w:r>
          <w:r>
            <w:fldChar w:fldCharType="begin"/>
          </w:r>
          <w:r>
            <w:instrText xml:space="preserve">PAGEREF _Toc997922388 \h</w:instrText>
          </w:r>
          <w:r>
            <w:fldChar w:fldCharType="separate"/>
          </w:r>
          <w:r w:rsidR="7CF77FA1">
            <w:rPr/>
            <w:t>19</w:t>
          </w:r>
          <w:r>
            <w:fldChar w:fldCharType="end"/>
          </w:r>
          <w:r>
            <w:fldChar w:fldCharType="end"/>
          </w:r>
        </w:p>
        <w:p w:rsidR="7CF77FA1" w:rsidP="7CF77FA1" w:rsidRDefault="7CF77FA1" w14:paraId="6B4B58D8" w14:textId="7316E395">
          <w:pPr>
            <w:pStyle w:val="TOC3"/>
            <w:tabs>
              <w:tab w:val="right" w:leader="dot" w:pos="9015"/>
            </w:tabs>
            <w:bidi w:val="0"/>
          </w:pPr>
          <w:r>
            <w:fldChar w:fldCharType="begin"/>
          </w:r>
          <w:r>
            <w:instrText xml:space="preserve">HYPERLINK  \l  "_Toc1781627613" </w:instrText>
          </w:r>
          <w:r>
            <w:fldChar w:fldCharType="separate"/>
          </w:r>
          <w:r w:rsidR="7CF77FA1">
            <w:rPr/>
            <w:t>9.2 Personal Skills Audit</w:t>
          </w:r>
          <w:r>
            <w:tab/>
          </w:r>
          <w:r>
            <w:fldChar w:fldCharType="begin"/>
          </w:r>
          <w:r>
            <w:instrText xml:space="preserve">PAGEREF _Toc1781627613 \h</w:instrText>
          </w:r>
          <w:r>
            <w:fldChar w:fldCharType="separate"/>
          </w:r>
          <w:r w:rsidR="7CF77FA1">
            <w:rPr/>
            <w:t>19</w:t>
          </w:r>
          <w:r>
            <w:fldChar w:fldCharType="end"/>
          </w:r>
          <w:r>
            <w:fldChar w:fldCharType="end"/>
          </w:r>
        </w:p>
        <w:p w:rsidR="7CF77FA1" w:rsidP="7CF77FA1" w:rsidRDefault="7CF77FA1" w14:paraId="0943E519" w14:textId="048E950A">
          <w:pPr>
            <w:pStyle w:val="TOC3"/>
            <w:tabs>
              <w:tab w:val="right" w:leader="dot" w:pos="9015"/>
            </w:tabs>
            <w:bidi w:val="0"/>
          </w:pPr>
          <w:r>
            <w:fldChar w:fldCharType="begin"/>
          </w:r>
          <w:r>
            <w:instrText xml:space="preserve">HYPERLINK  \l  "_Toc2108771222" </w:instrText>
          </w:r>
          <w:r>
            <w:fldChar w:fldCharType="separate"/>
          </w:r>
          <w:r w:rsidR="7CF77FA1">
            <w:rPr/>
            <w:t>9.3 Personal Development Plan</w:t>
          </w:r>
          <w:r>
            <w:tab/>
          </w:r>
          <w:r>
            <w:fldChar w:fldCharType="begin"/>
          </w:r>
          <w:r>
            <w:instrText xml:space="preserve">PAGEREF _Toc2108771222 \h</w:instrText>
          </w:r>
          <w:r>
            <w:fldChar w:fldCharType="separate"/>
          </w:r>
          <w:r w:rsidR="7CF77FA1">
            <w:rPr/>
            <w:t>20</w:t>
          </w:r>
          <w:r>
            <w:fldChar w:fldCharType="end"/>
          </w:r>
          <w:r>
            <w:fldChar w:fldCharType="end"/>
          </w:r>
        </w:p>
        <w:p w:rsidR="7CF77FA1" w:rsidP="7CF77FA1" w:rsidRDefault="7CF77FA1" w14:paraId="5B890D77" w14:textId="642F9EAF">
          <w:pPr>
            <w:pStyle w:val="TOC1"/>
            <w:tabs>
              <w:tab w:val="right" w:leader="dot" w:pos="9015"/>
            </w:tabs>
            <w:bidi w:val="0"/>
          </w:pPr>
          <w:r>
            <w:fldChar w:fldCharType="begin"/>
          </w:r>
          <w:r>
            <w:instrText xml:space="preserve">HYPERLINK  \l  "_Toc1715883822" </w:instrText>
          </w:r>
          <w:r>
            <w:fldChar w:fldCharType="separate"/>
          </w:r>
          <w:r w:rsidR="7CF77FA1">
            <w:rPr/>
            <w:t>10. Conclusion</w:t>
          </w:r>
          <w:r>
            <w:tab/>
          </w:r>
          <w:r>
            <w:fldChar w:fldCharType="begin"/>
          </w:r>
          <w:r>
            <w:instrText xml:space="preserve">PAGEREF _Toc1715883822 \h</w:instrText>
          </w:r>
          <w:r>
            <w:fldChar w:fldCharType="separate"/>
          </w:r>
          <w:r w:rsidR="7CF77FA1">
            <w:rPr/>
            <w:t>21</w:t>
          </w:r>
          <w:r>
            <w:fldChar w:fldCharType="end"/>
          </w:r>
          <w:r>
            <w:fldChar w:fldCharType="end"/>
          </w:r>
        </w:p>
        <w:p w:rsidR="7CF77FA1" w:rsidP="7CF77FA1" w:rsidRDefault="7CF77FA1" w14:paraId="3065B449" w14:textId="5852D556">
          <w:pPr>
            <w:pStyle w:val="TOC2"/>
            <w:tabs>
              <w:tab w:val="right" w:leader="dot" w:pos="9015"/>
            </w:tabs>
            <w:bidi w:val="0"/>
          </w:pPr>
          <w:r>
            <w:fldChar w:fldCharType="begin"/>
          </w:r>
          <w:r>
            <w:instrText xml:space="preserve">HYPERLINK  \l  "_Toc702568231" </w:instrText>
          </w:r>
          <w:r>
            <w:fldChar w:fldCharType="separate"/>
          </w:r>
          <w:r w:rsidR="7CF77FA1">
            <w:rPr/>
            <w:t>Appendices</w:t>
          </w:r>
          <w:r>
            <w:tab/>
          </w:r>
          <w:r>
            <w:fldChar w:fldCharType="begin"/>
          </w:r>
          <w:r>
            <w:instrText xml:space="preserve">PAGEREF _Toc702568231 \h</w:instrText>
          </w:r>
          <w:r>
            <w:fldChar w:fldCharType="separate"/>
          </w:r>
          <w:r w:rsidR="7CF77FA1">
            <w:rPr/>
            <w:t>22</w:t>
          </w:r>
          <w:r>
            <w:fldChar w:fldCharType="end"/>
          </w:r>
          <w:r>
            <w:fldChar w:fldCharType="end"/>
          </w:r>
        </w:p>
        <w:p w:rsidR="7CF77FA1" w:rsidP="7CF77FA1" w:rsidRDefault="7CF77FA1" w14:paraId="10828E42" w14:textId="78530A24">
          <w:pPr>
            <w:pStyle w:val="TOC2"/>
            <w:tabs>
              <w:tab w:val="right" w:leader="dot" w:pos="9015"/>
            </w:tabs>
            <w:bidi w:val="0"/>
          </w:pPr>
          <w:r>
            <w:fldChar w:fldCharType="begin"/>
          </w:r>
          <w:r>
            <w:instrText xml:space="preserve">HYPERLINK  \l  "_Toc1314787288" </w:instrText>
          </w:r>
          <w:r>
            <w:fldChar w:fldCharType="separate"/>
          </w:r>
          <w:r w:rsidR="7CF77FA1">
            <w:rPr/>
            <w:t>References</w:t>
          </w:r>
          <w:r>
            <w:tab/>
          </w:r>
          <w:r>
            <w:fldChar w:fldCharType="begin"/>
          </w:r>
          <w:r>
            <w:instrText xml:space="preserve">PAGEREF _Toc1314787288 \h</w:instrText>
          </w:r>
          <w:r>
            <w:fldChar w:fldCharType="separate"/>
          </w:r>
          <w:r w:rsidR="7CF77FA1">
            <w:rPr/>
            <w:t>23</w:t>
          </w:r>
          <w:r>
            <w:fldChar w:fldCharType="end"/>
          </w:r>
          <w:r>
            <w:fldChar w:fldCharType="end"/>
          </w:r>
        </w:p>
        <w:p w:rsidR="7CF77FA1" w:rsidRDefault="7CF77FA1" w14:paraId="4CE4776F" w14:textId="42D4406F">
          <w:r>
            <w:fldChar w:fldCharType="end"/>
          </w:r>
        </w:p>
      </w:sdtContent>
    </w:sdt>
    <w:p w:rsidR="7CF77FA1" w:rsidP="7CF77FA1" w:rsidRDefault="7CF77FA1" w14:paraId="3EDE144D" w14:textId="421AAD05">
      <w:pPr>
        <w:pStyle w:val="Normal"/>
        <w:spacing w:before="240" w:beforeAutospacing="off" w:after="240" w:afterAutospacing="off"/>
        <w:rPr>
          <w:rFonts w:ascii="Aptos" w:hAnsi="Aptos" w:eastAsia="Aptos" w:cs="Aptos"/>
          <w:b w:val="1"/>
          <w:bCs w:val="1"/>
          <w:noProof w:val="0"/>
          <w:sz w:val="36"/>
          <w:szCs w:val="36"/>
          <w:highlight w:val="yellow"/>
          <w:lang w:val="en-GB"/>
        </w:rPr>
      </w:pPr>
    </w:p>
    <w:p w:rsidR="7CF77FA1" w:rsidP="7CF77FA1" w:rsidRDefault="7CF77FA1" w14:paraId="02BF73F8" w14:textId="138F0A64">
      <w:pPr>
        <w:spacing w:before="240" w:beforeAutospacing="off" w:after="240" w:afterAutospacing="off"/>
        <w:rPr>
          <w:rFonts w:ascii="Aptos" w:hAnsi="Aptos" w:eastAsia="Aptos" w:cs="Aptos"/>
          <w:b w:val="1"/>
          <w:bCs w:val="1"/>
          <w:noProof w:val="0"/>
          <w:sz w:val="36"/>
          <w:szCs w:val="36"/>
          <w:highlight w:val="yellow"/>
          <w:lang w:val="en-GB"/>
        </w:rPr>
      </w:pPr>
    </w:p>
    <w:p w:rsidR="7CF77FA1" w:rsidP="7CF77FA1" w:rsidRDefault="7CF77FA1" w14:paraId="0A43844C" w14:textId="07F5A07B">
      <w:pPr>
        <w:spacing w:before="240" w:beforeAutospacing="off" w:after="240" w:afterAutospacing="off"/>
        <w:rPr>
          <w:rFonts w:ascii="Aptos" w:hAnsi="Aptos" w:eastAsia="Aptos" w:cs="Aptos"/>
          <w:b w:val="1"/>
          <w:bCs w:val="1"/>
          <w:noProof w:val="0"/>
          <w:sz w:val="36"/>
          <w:szCs w:val="36"/>
          <w:highlight w:val="yellow"/>
          <w:lang w:val="en-GB"/>
        </w:rPr>
      </w:pPr>
    </w:p>
    <w:p w:rsidR="7CF77FA1" w:rsidP="7CF77FA1" w:rsidRDefault="7CF77FA1" w14:paraId="5D74DE5C" w14:textId="19DAF1D5">
      <w:pPr>
        <w:spacing w:before="240" w:beforeAutospacing="off" w:after="240" w:afterAutospacing="off"/>
        <w:rPr>
          <w:rFonts w:ascii="Aptos" w:hAnsi="Aptos" w:eastAsia="Aptos" w:cs="Aptos"/>
          <w:b w:val="1"/>
          <w:bCs w:val="1"/>
          <w:noProof w:val="0"/>
          <w:sz w:val="36"/>
          <w:szCs w:val="36"/>
          <w:highlight w:val="yellow"/>
          <w:lang w:val="en-GB"/>
        </w:rPr>
      </w:pPr>
    </w:p>
    <w:p w:rsidR="7CF77FA1" w:rsidP="7CF77FA1" w:rsidRDefault="7CF77FA1" w14:paraId="36B7319F" w14:textId="0C4FB264">
      <w:pPr>
        <w:spacing w:before="240" w:beforeAutospacing="off" w:after="240" w:afterAutospacing="off"/>
        <w:rPr>
          <w:rFonts w:ascii="Aptos" w:hAnsi="Aptos" w:eastAsia="Aptos" w:cs="Aptos"/>
          <w:b w:val="1"/>
          <w:bCs w:val="1"/>
          <w:noProof w:val="0"/>
          <w:sz w:val="36"/>
          <w:szCs w:val="36"/>
          <w:highlight w:val="yellow"/>
          <w:lang w:val="en-GB"/>
        </w:rPr>
      </w:pPr>
    </w:p>
    <w:p w:rsidR="7CF77FA1" w:rsidP="7CF77FA1" w:rsidRDefault="7CF77FA1" w14:paraId="14E283EF" w14:textId="75906F2B">
      <w:pPr>
        <w:spacing w:before="240" w:beforeAutospacing="off" w:after="240" w:afterAutospacing="off"/>
        <w:rPr>
          <w:rFonts w:ascii="Aptos" w:hAnsi="Aptos" w:eastAsia="Aptos" w:cs="Aptos"/>
          <w:b w:val="1"/>
          <w:bCs w:val="1"/>
          <w:noProof w:val="0"/>
          <w:sz w:val="36"/>
          <w:szCs w:val="36"/>
          <w:highlight w:val="yellow"/>
          <w:lang w:val="en-GB"/>
        </w:rPr>
      </w:pPr>
    </w:p>
    <w:p w:rsidR="7CF77FA1" w:rsidP="7CF77FA1" w:rsidRDefault="7CF77FA1" w14:paraId="5A0FED36" w14:textId="695FBFB3">
      <w:pPr>
        <w:spacing w:before="240" w:beforeAutospacing="off" w:after="240" w:afterAutospacing="off"/>
        <w:rPr>
          <w:rFonts w:ascii="Aptos" w:hAnsi="Aptos" w:eastAsia="Aptos" w:cs="Aptos"/>
          <w:b w:val="1"/>
          <w:bCs w:val="1"/>
          <w:noProof w:val="0"/>
          <w:sz w:val="36"/>
          <w:szCs w:val="36"/>
          <w:highlight w:val="yellow"/>
          <w:lang w:val="en-GB"/>
        </w:rPr>
      </w:pPr>
    </w:p>
    <w:p w:rsidR="7CF77FA1" w:rsidP="7CF77FA1" w:rsidRDefault="7CF77FA1" w14:paraId="54748179" w14:textId="0C2222F4">
      <w:pPr>
        <w:spacing w:before="240" w:beforeAutospacing="off" w:after="240" w:afterAutospacing="off"/>
        <w:rPr>
          <w:rFonts w:ascii="Aptos" w:hAnsi="Aptos" w:eastAsia="Aptos" w:cs="Aptos"/>
          <w:b w:val="1"/>
          <w:bCs w:val="1"/>
          <w:noProof w:val="0"/>
          <w:sz w:val="36"/>
          <w:szCs w:val="36"/>
          <w:highlight w:val="yellow"/>
          <w:lang w:val="en-GB"/>
        </w:rPr>
      </w:pPr>
    </w:p>
    <w:p w:rsidR="7CF77FA1" w:rsidP="7CF77FA1" w:rsidRDefault="7CF77FA1" w14:paraId="7D3635B2" w14:textId="63105929">
      <w:pPr>
        <w:spacing w:before="240" w:beforeAutospacing="off" w:after="240" w:afterAutospacing="off"/>
        <w:rPr>
          <w:rFonts w:ascii="Aptos" w:hAnsi="Aptos" w:eastAsia="Aptos" w:cs="Aptos"/>
          <w:b w:val="1"/>
          <w:bCs w:val="1"/>
          <w:noProof w:val="0"/>
          <w:sz w:val="36"/>
          <w:szCs w:val="36"/>
          <w:highlight w:val="yellow"/>
          <w:lang w:val="en-GB"/>
        </w:rPr>
      </w:pPr>
    </w:p>
    <w:p w:rsidR="7CF77FA1" w:rsidP="7CF77FA1" w:rsidRDefault="7CF77FA1" w14:paraId="2AAAB4A8" w14:textId="506F7312">
      <w:pPr>
        <w:spacing w:before="240" w:beforeAutospacing="off" w:after="240" w:afterAutospacing="off"/>
        <w:rPr>
          <w:rFonts w:ascii="Aptos" w:hAnsi="Aptos" w:eastAsia="Aptos" w:cs="Aptos"/>
          <w:b w:val="1"/>
          <w:bCs w:val="1"/>
          <w:noProof w:val="0"/>
          <w:sz w:val="36"/>
          <w:szCs w:val="36"/>
          <w:highlight w:val="yellow"/>
          <w:lang w:val="en-GB"/>
        </w:rPr>
      </w:pPr>
    </w:p>
    <w:p w:rsidR="7CF77FA1" w:rsidP="7CF77FA1" w:rsidRDefault="7CF77FA1" w14:paraId="189CD676" w14:textId="24DF5027">
      <w:pPr>
        <w:spacing w:before="240" w:beforeAutospacing="off" w:after="240" w:afterAutospacing="off"/>
        <w:rPr>
          <w:rFonts w:ascii="Aptos" w:hAnsi="Aptos" w:eastAsia="Aptos" w:cs="Aptos"/>
          <w:b w:val="1"/>
          <w:bCs w:val="1"/>
          <w:noProof w:val="0"/>
          <w:sz w:val="36"/>
          <w:szCs w:val="36"/>
          <w:highlight w:val="yellow"/>
          <w:lang w:val="en-GB"/>
        </w:rPr>
      </w:pPr>
    </w:p>
    <w:p w:rsidR="7CF77FA1" w:rsidP="7CF77FA1" w:rsidRDefault="7CF77FA1" w14:paraId="3D1E99DE" w14:textId="4E55FF41">
      <w:pPr>
        <w:spacing w:before="240" w:beforeAutospacing="off" w:after="240" w:afterAutospacing="off"/>
        <w:rPr>
          <w:rFonts w:ascii="Aptos" w:hAnsi="Aptos" w:eastAsia="Aptos" w:cs="Aptos"/>
          <w:b w:val="1"/>
          <w:bCs w:val="1"/>
          <w:noProof w:val="0"/>
          <w:sz w:val="36"/>
          <w:szCs w:val="36"/>
          <w:highlight w:val="yellow"/>
          <w:lang w:val="en-GB"/>
        </w:rPr>
      </w:pPr>
    </w:p>
    <w:p w:rsidR="7CF77FA1" w:rsidP="7CF77FA1" w:rsidRDefault="7CF77FA1" w14:paraId="26E4D181" w14:textId="70503152">
      <w:pPr>
        <w:spacing w:before="240" w:beforeAutospacing="off" w:after="240" w:afterAutospacing="off"/>
        <w:rPr>
          <w:rFonts w:ascii="Aptos" w:hAnsi="Aptos" w:eastAsia="Aptos" w:cs="Aptos"/>
          <w:b w:val="1"/>
          <w:bCs w:val="1"/>
          <w:noProof w:val="0"/>
          <w:sz w:val="36"/>
          <w:szCs w:val="36"/>
          <w:highlight w:val="yellow"/>
          <w:lang w:val="en-GB"/>
        </w:rPr>
      </w:pPr>
    </w:p>
    <w:p w:rsidR="42FEEC1B" w:rsidP="42FEEC1B" w:rsidRDefault="42FEEC1B" w14:paraId="77E5D61B" w14:textId="77CFD7F4">
      <w:pPr>
        <w:spacing w:before="240" w:beforeAutospacing="off" w:after="240" w:afterAutospacing="off"/>
        <w:rPr>
          <w:rFonts w:ascii="Aptos" w:hAnsi="Aptos" w:eastAsia="Aptos" w:cs="Aptos"/>
          <w:b w:val="1"/>
          <w:bCs w:val="1"/>
          <w:noProof w:val="0"/>
          <w:sz w:val="36"/>
          <w:szCs w:val="36"/>
          <w:highlight w:val="yellow"/>
          <w:lang w:val="en-GB"/>
        </w:rPr>
      </w:pPr>
    </w:p>
    <w:p w:rsidR="42FEEC1B" w:rsidP="7CF77FA1" w:rsidRDefault="42FEEC1B" w14:paraId="5A870B48" w14:textId="49337096">
      <w:pPr>
        <w:pStyle w:val="Normal"/>
        <w:spacing w:before="240" w:beforeAutospacing="off" w:after="240" w:afterAutospacing="off"/>
        <w:rPr>
          <w:rFonts w:ascii="Aptos" w:hAnsi="Aptos" w:eastAsia="Aptos" w:cs="Aptos"/>
          <w:b w:val="1"/>
          <w:bCs w:val="1"/>
          <w:noProof w:val="0"/>
          <w:sz w:val="36"/>
          <w:szCs w:val="36"/>
          <w:highlight w:val="yellow"/>
          <w:lang w:val="en-GB"/>
        </w:rPr>
      </w:pPr>
    </w:p>
    <w:p w:rsidR="4793C03D" w:rsidP="7CF77FA1" w:rsidRDefault="4793C03D" w14:paraId="75C003F0" w14:textId="11B3A23D">
      <w:pPr>
        <w:pStyle w:val="Heading2"/>
        <w:spacing w:before="299" w:beforeAutospacing="off" w:after="299" w:afterAutospacing="off"/>
        <w:rPr>
          <w:rFonts w:ascii="Aptos" w:hAnsi="Aptos" w:eastAsia="Aptos" w:cs="Aptos"/>
          <w:b w:val="1"/>
          <w:bCs w:val="1"/>
          <w:noProof w:val="0"/>
          <w:sz w:val="36"/>
          <w:szCs w:val="36"/>
          <w:lang w:val="en-GB"/>
        </w:rPr>
      </w:pPr>
      <w:bookmarkStart w:name="_Toc161989284" w:id="842856184"/>
      <w:r w:rsidRPr="7CF77FA1" w:rsidR="4793C03D">
        <w:rPr>
          <w:rFonts w:ascii="Aptos" w:hAnsi="Aptos" w:eastAsia="Aptos" w:cs="Aptos"/>
          <w:b w:val="1"/>
          <w:bCs w:val="1"/>
          <w:noProof w:val="0"/>
          <w:sz w:val="36"/>
          <w:szCs w:val="36"/>
          <w:lang w:val="en-GB"/>
        </w:rPr>
        <w:t>Introduction and Project Concept</w:t>
      </w:r>
      <w:bookmarkEnd w:id="842856184"/>
    </w:p>
    <w:p w:rsidR="4793C03D" w:rsidP="7CF77FA1" w:rsidRDefault="4793C03D" w14:paraId="1FD23799" w14:textId="3F7A0139">
      <w:pPr>
        <w:pStyle w:val="Heading3"/>
        <w:spacing w:before="281" w:beforeAutospacing="off" w:after="281" w:afterAutospacing="off"/>
        <w:rPr>
          <w:rFonts w:ascii="Aptos" w:hAnsi="Aptos" w:eastAsia="Aptos" w:cs="Aptos"/>
          <w:b w:val="1"/>
          <w:bCs w:val="1"/>
          <w:noProof w:val="0"/>
          <w:color w:val="002060"/>
          <w:sz w:val="28"/>
          <w:szCs w:val="28"/>
          <w:lang w:val="en-GB"/>
        </w:rPr>
      </w:pPr>
      <w:bookmarkStart w:name="_Toc995176772" w:id="231920081"/>
      <w:r w:rsidRPr="7CF77FA1" w:rsidR="4793C03D">
        <w:rPr>
          <w:rFonts w:ascii="Aptos" w:hAnsi="Aptos" w:eastAsia="Aptos" w:cs="Aptos"/>
          <w:b w:val="1"/>
          <w:bCs w:val="1"/>
          <w:noProof w:val="0"/>
          <w:color w:val="002060"/>
          <w:sz w:val="28"/>
          <w:szCs w:val="28"/>
          <w:lang w:val="en-GB"/>
        </w:rPr>
        <w:t>1.1 Project Idea and Rationale</w:t>
      </w:r>
      <w:bookmarkEnd w:id="231920081"/>
    </w:p>
    <w:p w:rsidR="21A07A9F" w:rsidP="7CF77FA1" w:rsidRDefault="21A07A9F" w14:paraId="7A9985BB" w14:textId="1F0726AA">
      <w:pPr>
        <w:bidi w:val="0"/>
        <w:spacing w:before="240" w:beforeAutospacing="off" w:after="240" w:afterAutospacing="off"/>
        <w:jc w:val="left"/>
        <w:rPr>
          <w:rFonts w:ascii="Aptos" w:hAnsi="Aptos" w:eastAsia="Aptos" w:cs="Aptos"/>
          <w:noProof w:val="0"/>
          <w:color w:val="002060"/>
          <w:sz w:val="24"/>
          <w:szCs w:val="24"/>
          <w:lang w:val="en-GB"/>
        </w:rPr>
      </w:pPr>
      <w:r w:rsidRPr="7CF77FA1" w:rsidR="00EA1A93">
        <w:rPr>
          <w:rFonts w:ascii="Aptos" w:hAnsi="Aptos" w:eastAsia="Aptos" w:cs="Aptos"/>
          <w:noProof w:val="0"/>
          <w:color w:val="002060"/>
          <w:sz w:val="24"/>
          <w:szCs w:val="24"/>
          <w:lang w:val="en-GB"/>
        </w:rPr>
        <w:t xml:space="preserve">This report has been designed to look at the planning and development of a children’s role-play café, with the aim of providing a safe and engaging environment where children can learn through role-play-led learning.  The venue will combine a traditional café environment for parents and carers with themed role-play areas for children, such as a supermarket, a veterinary </w:t>
      </w:r>
      <w:r w:rsidRPr="7CF77FA1" w:rsidR="00EA1A93">
        <w:rPr>
          <w:rFonts w:ascii="Aptos" w:hAnsi="Aptos" w:eastAsia="Aptos" w:cs="Aptos"/>
          <w:noProof w:val="0"/>
          <w:color w:val="002060"/>
          <w:sz w:val="24"/>
          <w:szCs w:val="24"/>
          <w:lang w:val="en-GB"/>
        </w:rPr>
        <w:t>surgery</w:t>
      </w:r>
      <w:r w:rsidRPr="7CF77FA1" w:rsidR="00EA1A93">
        <w:rPr>
          <w:rFonts w:ascii="Aptos" w:hAnsi="Aptos" w:eastAsia="Aptos" w:cs="Aptos"/>
          <w:noProof w:val="0"/>
          <w:color w:val="002060"/>
          <w:sz w:val="24"/>
          <w:szCs w:val="24"/>
          <w:lang w:val="en-GB"/>
        </w:rPr>
        <w:t xml:space="preserve"> and other real-life settings.  The project will look at the </w:t>
      </w:r>
      <w:r w:rsidRPr="7CF77FA1" w:rsidR="00EA1A93">
        <w:rPr>
          <w:rFonts w:ascii="Aptos" w:hAnsi="Aptos" w:eastAsia="Aptos" w:cs="Aptos"/>
          <w:noProof w:val="0"/>
          <w:color w:val="002060"/>
          <w:sz w:val="24"/>
          <w:szCs w:val="24"/>
          <w:lang w:val="en-GB"/>
        </w:rPr>
        <w:t>initial</w:t>
      </w:r>
      <w:r w:rsidRPr="7CF77FA1" w:rsidR="00EA1A93">
        <w:rPr>
          <w:rFonts w:ascii="Aptos" w:hAnsi="Aptos" w:eastAsia="Aptos" w:cs="Aptos"/>
          <w:noProof w:val="0"/>
          <w:color w:val="002060"/>
          <w:sz w:val="24"/>
          <w:szCs w:val="24"/>
          <w:lang w:val="en-GB"/>
        </w:rPr>
        <w:t xml:space="preserve"> planning, </w:t>
      </w:r>
      <w:r w:rsidRPr="7CF77FA1" w:rsidR="00EA1A93">
        <w:rPr>
          <w:rFonts w:ascii="Aptos" w:hAnsi="Aptos" w:eastAsia="Aptos" w:cs="Aptos"/>
          <w:noProof w:val="0"/>
          <w:color w:val="002060"/>
          <w:sz w:val="24"/>
          <w:szCs w:val="24"/>
          <w:lang w:val="en-GB"/>
        </w:rPr>
        <w:t>development</w:t>
      </w:r>
      <w:r w:rsidRPr="7CF77FA1" w:rsidR="00EA1A93">
        <w:rPr>
          <w:rFonts w:ascii="Aptos" w:hAnsi="Aptos" w:eastAsia="Aptos" w:cs="Aptos"/>
          <w:noProof w:val="0"/>
          <w:color w:val="002060"/>
          <w:sz w:val="24"/>
          <w:szCs w:val="24"/>
          <w:lang w:val="en-GB"/>
        </w:rPr>
        <w:t xml:space="preserve"> and implementation, with the goal of opening the business within 18 months and working towards profitability within the first year of operation.</w:t>
      </w:r>
    </w:p>
    <w:p w:rsidR="21A07A9F" w:rsidP="7CF77FA1" w:rsidRDefault="21A07A9F" w14:paraId="23040054" w14:textId="11E443EA">
      <w:pPr>
        <w:bidi w:val="0"/>
        <w:spacing w:before="240" w:beforeAutospacing="off" w:after="240" w:afterAutospacing="off"/>
        <w:jc w:val="left"/>
        <w:rPr>
          <w:rFonts w:ascii="Aptos" w:hAnsi="Aptos" w:eastAsia="Aptos" w:cs="Aptos"/>
          <w:noProof w:val="0"/>
          <w:color w:val="002060"/>
          <w:sz w:val="24"/>
          <w:szCs w:val="24"/>
          <w:lang w:val="en-GB"/>
        </w:rPr>
      </w:pPr>
      <w:r w:rsidRPr="7CF77FA1" w:rsidR="00EA1A93">
        <w:rPr>
          <w:rFonts w:ascii="Aptos" w:hAnsi="Aptos" w:eastAsia="Aptos" w:cs="Aptos"/>
          <w:noProof w:val="0"/>
          <w:color w:val="002060"/>
          <w:sz w:val="24"/>
          <w:szCs w:val="24"/>
          <w:lang w:val="en-GB"/>
        </w:rPr>
        <w:t xml:space="preserve">The idea for this project developed from personal experience of having a young family and identifying what appeared to be a gap in the market for suitable activities that provide both entertainment and learning opportunities for children, alongside a café environment for parents and carers.  This provided the </w:t>
      </w:r>
      <w:r w:rsidRPr="7CF77FA1" w:rsidR="00EA1A93">
        <w:rPr>
          <w:rFonts w:ascii="Aptos" w:hAnsi="Aptos" w:eastAsia="Aptos" w:cs="Aptos"/>
          <w:noProof w:val="0"/>
          <w:color w:val="002060"/>
          <w:sz w:val="24"/>
          <w:szCs w:val="24"/>
          <w:lang w:val="en-GB"/>
        </w:rPr>
        <w:t>initial</w:t>
      </w:r>
      <w:r w:rsidRPr="7CF77FA1" w:rsidR="00EA1A93">
        <w:rPr>
          <w:rFonts w:ascii="Aptos" w:hAnsi="Aptos" w:eastAsia="Aptos" w:cs="Aptos"/>
          <w:noProof w:val="0"/>
          <w:color w:val="002060"/>
          <w:sz w:val="24"/>
          <w:szCs w:val="24"/>
          <w:lang w:val="en-GB"/>
        </w:rPr>
        <w:t xml:space="preserve"> inspiration for the project and an opportunity to explore whether the concept could be developed into </w:t>
      </w:r>
      <w:r w:rsidRPr="7CF77FA1" w:rsidR="00EA1A93">
        <w:rPr>
          <w:rFonts w:ascii="Aptos" w:hAnsi="Aptos" w:eastAsia="Aptos" w:cs="Aptos"/>
          <w:noProof w:val="0"/>
          <w:color w:val="002060"/>
          <w:sz w:val="24"/>
          <w:szCs w:val="24"/>
          <w:lang w:val="en-GB"/>
        </w:rPr>
        <w:t>a viable</w:t>
      </w:r>
      <w:r w:rsidRPr="7CF77FA1" w:rsidR="00EA1A93">
        <w:rPr>
          <w:rFonts w:ascii="Aptos" w:hAnsi="Aptos" w:eastAsia="Aptos" w:cs="Aptos"/>
          <w:noProof w:val="0"/>
          <w:color w:val="002060"/>
          <w:sz w:val="24"/>
          <w:szCs w:val="24"/>
          <w:lang w:val="en-GB"/>
        </w:rPr>
        <w:t xml:space="preserve"> and profitable business.</w:t>
      </w:r>
    </w:p>
    <w:p w:rsidR="21A07A9F" w:rsidP="7CF77FA1" w:rsidRDefault="21A07A9F" w14:paraId="3F555CFC" w14:textId="0AF24872">
      <w:pPr>
        <w:bidi w:val="0"/>
        <w:spacing w:before="240" w:beforeAutospacing="off" w:after="240" w:afterAutospacing="off"/>
        <w:jc w:val="left"/>
        <w:rPr>
          <w:rFonts w:ascii="Aptos" w:hAnsi="Aptos" w:eastAsia="Aptos" w:cs="Aptos"/>
          <w:noProof w:val="0"/>
          <w:color w:val="002060"/>
          <w:sz w:val="24"/>
          <w:szCs w:val="24"/>
          <w:lang w:val="en-GB"/>
        </w:rPr>
      </w:pPr>
      <w:r w:rsidRPr="7CF77FA1" w:rsidR="34FD19C0">
        <w:rPr>
          <w:rFonts w:ascii="Aptos" w:hAnsi="Aptos" w:eastAsia="Aptos" w:cs="Aptos"/>
          <w:noProof w:val="0"/>
          <w:color w:val="002060"/>
          <w:sz w:val="24"/>
          <w:szCs w:val="24"/>
          <w:lang w:val="en-GB"/>
        </w:rPr>
        <w:t xml:space="preserve">The key objectives of the project will be to identify and secure suitable premises, establish the financial requirements of the business, complete any necessary refurbishment, develop the themed role-play areas and ensure that all relevant legal, licensing and safety requirements are met.  </w:t>
      </w:r>
    </w:p>
    <w:p w:rsidR="21A07A9F" w:rsidP="7CF77FA1" w:rsidRDefault="21A07A9F" w14:paraId="1706162C" w14:textId="303C2308">
      <w:pPr>
        <w:bidi w:val="0"/>
        <w:spacing w:before="240" w:beforeAutospacing="off" w:after="240" w:afterAutospacing="off"/>
        <w:jc w:val="left"/>
        <w:rPr>
          <w:rFonts w:ascii="Aptos" w:hAnsi="Aptos" w:eastAsia="Aptos" w:cs="Aptos"/>
          <w:noProof w:val="0"/>
          <w:color w:val="002060"/>
          <w:sz w:val="24"/>
          <w:szCs w:val="24"/>
          <w:lang w:val="en-GB"/>
        </w:rPr>
      </w:pPr>
      <w:r w:rsidRPr="7CF77FA1" w:rsidR="34FD19C0">
        <w:rPr>
          <w:rFonts w:ascii="Aptos" w:hAnsi="Aptos" w:eastAsia="Aptos" w:cs="Aptos"/>
          <w:noProof w:val="0"/>
          <w:color w:val="002060"/>
          <w:sz w:val="24"/>
          <w:szCs w:val="24"/>
          <w:lang w:val="en-GB"/>
        </w:rPr>
        <w:t xml:space="preserve">The overall success of the project will be measured by whether the business can be successfully opened within the proposed 18-month </w:t>
      </w:r>
      <w:r w:rsidRPr="7CF77FA1" w:rsidR="34FD19C0">
        <w:rPr>
          <w:rFonts w:ascii="Aptos" w:hAnsi="Aptos" w:eastAsia="Aptos" w:cs="Aptos"/>
          <w:noProof w:val="0"/>
          <w:color w:val="002060"/>
          <w:sz w:val="24"/>
          <w:szCs w:val="24"/>
          <w:lang w:val="en-GB"/>
        </w:rPr>
        <w:t>timeframe</w:t>
      </w:r>
      <w:r w:rsidRPr="7CF77FA1" w:rsidR="34FD19C0">
        <w:rPr>
          <w:rFonts w:ascii="Aptos" w:hAnsi="Aptos" w:eastAsia="Aptos" w:cs="Aptos"/>
          <w:noProof w:val="0"/>
          <w:color w:val="002060"/>
          <w:sz w:val="24"/>
          <w:szCs w:val="24"/>
          <w:lang w:val="en-GB"/>
        </w:rPr>
        <w:t>, within the agreed budget, while providing a safe and engaging experience for its intended customers. Longer-term success will include working towards profitability within the first year of trading.</w:t>
      </w:r>
    </w:p>
    <w:p w:rsidR="21A07A9F" w:rsidP="7CF77FA1" w:rsidRDefault="21A07A9F" w14:paraId="6345F6D9" w14:textId="2298AF4C">
      <w:pPr>
        <w:pStyle w:val="Normal"/>
        <w:bidi w:val="0"/>
        <w:spacing w:before="240" w:beforeAutospacing="off" w:after="240" w:afterAutospacing="off"/>
        <w:jc w:val="left"/>
        <w:rPr>
          <w:rFonts w:ascii="Aptos" w:hAnsi="Aptos" w:eastAsia="Aptos" w:cs="Aptos"/>
          <w:noProof w:val="0"/>
          <w:color w:val="002060"/>
          <w:sz w:val="24"/>
          <w:szCs w:val="24"/>
          <w:lang w:val="en-GB"/>
        </w:rPr>
      </w:pPr>
    </w:p>
    <w:p w:rsidR="42FEEC1B" w:rsidP="7CF77FA1" w:rsidRDefault="42FEEC1B" w14:paraId="25A94107" w14:textId="50BAE567">
      <w:pPr>
        <w:pStyle w:val="Normal"/>
        <w:bidi w:val="0"/>
        <w:spacing w:before="240" w:beforeAutospacing="off" w:after="240" w:afterAutospacing="off"/>
        <w:jc w:val="left"/>
        <w:rPr>
          <w:rFonts w:ascii="Aptos" w:hAnsi="Aptos" w:eastAsia="Aptos" w:cs="Aptos"/>
          <w:noProof w:val="0"/>
          <w:color w:val="002060"/>
          <w:sz w:val="24"/>
          <w:szCs w:val="24"/>
          <w:lang w:val="en-GB"/>
        </w:rPr>
      </w:pPr>
    </w:p>
    <w:p w:rsidR="42FEEC1B" w:rsidP="7CF77FA1" w:rsidRDefault="42FEEC1B" w14:paraId="492BD5EC" w14:textId="6852D23E">
      <w:pPr>
        <w:pStyle w:val="Normal"/>
        <w:bidi w:val="0"/>
        <w:spacing w:before="240" w:beforeAutospacing="off" w:after="240" w:afterAutospacing="off"/>
        <w:jc w:val="left"/>
        <w:rPr>
          <w:rFonts w:ascii="Aptos" w:hAnsi="Aptos" w:eastAsia="Aptos" w:cs="Aptos"/>
          <w:noProof w:val="0"/>
          <w:color w:val="002060"/>
          <w:sz w:val="24"/>
          <w:szCs w:val="24"/>
          <w:lang w:val="en-GB"/>
        </w:rPr>
      </w:pPr>
    </w:p>
    <w:p w:rsidR="42FEEC1B" w:rsidP="7CF77FA1" w:rsidRDefault="42FEEC1B" w14:paraId="47CD37AF" w14:textId="70B0491E">
      <w:pPr>
        <w:pStyle w:val="Normal"/>
        <w:bidi w:val="0"/>
        <w:spacing w:before="240" w:beforeAutospacing="off" w:after="240" w:afterAutospacing="off"/>
        <w:jc w:val="left"/>
        <w:rPr>
          <w:rFonts w:ascii="Aptos" w:hAnsi="Aptos" w:eastAsia="Aptos" w:cs="Aptos"/>
          <w:noProof w:val="0"/>
          <w:color w:val="002060"/>
          <w:sz w:val="24"/>
          <w:szCs w:val="24"/>
          <w:lang w:val="en-GB"/>
        </w:rPr>
      </w:pPr>
    </w:p>
    <w:p w:rsidR="4793C03D" w:rsidP="7CF77FA1" w:rsidRDefault="4793C03D" w14:paraId="25E64B87" w14:textId="1B47ECD9">
      <w:pPr>
        <w:pStyle w:val="Heading1"/>
        <w:spacing w:before="322" w:beforeAutospacing="off" w:after="322" w:afterAutospacing="off"/>
        <w:rPr>
          <w:rFonts w:ascii="Aptos" w:hAnsi="Aptos" w:eastAsia="Aptos" w:cs="Aptos"/>
          <w:b w:val="1"/>
          <w:bCs w:val="1"/>
          <w:noProof w:val="0"/>
          <w:color w:val="002060"/>
          <w:sz w:val="48"/>
          <w:szCs w:val="48"/>
          <w:lang w:val="en-GB"/>
        </w:rPr>
      </w:pPr>
      <w:bookmarkStart w:name="_Toc946392852" w:id="319754146"/>
      <w:r w:rsidRPr="7CF77FA1" w:rsidR="4793C03D">
        <w:rPr>
          <w:rFonts w:ascii="Aptos" w:hAnsi="Aptos" w:eastAsia="Aptos" w:cs="Aptos"/>
          <w:b w:val="1"/>
          <w:bCs w:val="1"/>
          <w:noProof w:val="0"/>
          <w:color w:val="002060"/>
          <w:sz w:val="48"/>
          <w:szCs w:val="48"/>
          <w:lang w:val="en-GB"/>
        </w:rPr>
        <w:t>2. Project Initiation and Business Case</w:t>
      </w:r>
      <w:bookmarkEnd w:id="319754146"/>
    </w:p>
    <w:p w:rsidR="4793C03D" w:rsidP="7CF77FA1" w:rsidRDefault="4793C03D" w14:paraId="63441914" w14:textId="1667A345">
      <w:pPr>
        <w:pStyle w:val="Heading3"/>
        <w:spacing w:before="281" w:beforeAutospacing="off" w:after="281" w:afterAutospacing="off"/>
        <w:rPr>
          <w:rFonts w:ascii="Aptos" w:hAnsi="Aptos" w:eastAsia="Aptos" w:cs="Aptos"/>
          <w:b w:val="1"/>
          <w:bCs w:val="1"/>
          <w:noProof w:val="0"/>
          <w:color w:val="002060"/>
          <w:sz w:val="28"/>
          <w:szCs w:val="28"/>
          <w:lang w:val="en-GB"/>
        </w:rPr>
      </w:pPr>
      <w:bookmarkStart w:name="_Toc1619944596" w:id="1044456404"/>
      <w:r w:rsidRPr="7CF77FA1" w:rsidR="4793C03D">
        <w:rPr>
          <w:rFonts w:ascii="Aptos" w:hAnsi="Aptos" w:eastAsia="Aptos" w:cs="Aptos"/>
          <w:b w:val="1"/>
          <w:bCs w:val="1"/>
          <w:noProof w:val="0"/>
          <w:color w:val="002060"/>
          <w:sz w:val="28"/>
          <w:szCs w:val="28"/>
          <w:lang w:val="en-GB"/>
        </w:rPr>
        <w:t>2.1 Business Case and Project Initiation Document</w:t>
      </w:r>
      <w:bookmarkEnd w:id="1044456404"/>
    </w:p>
    <w:p w:rsidR="4793C03D" w:rsidP="7CF77FA1" w:rsidRDefault="4793C03D" w14:paraId="0264B43F" w14:textId="1D129D55">
      <w:pPr>
        <w:pStyle w:val="Normal"/>
        <w:spacing w:before="240" w:beforeAutospacing="off" w:after="240" w:afterAutospacing="off"/>
        <w:rPr>
          <w:rFonts w:ascii="Aptos" w:hAnsi="Aptos" w:eastAsia="Aptos" w:cs="Aptos"/>
          <w:noProof w:val="0"/>
          <w:color w:val="002060"/>
          <w:sz w:val="24"/>
          <w:szCs w:val="24"/>
          <w:lang w:val="en-GB"/>
        </w:rPr>
      </w:pPr>
      <w:r w:rsidRPr="7CF77FA1" w:rsidR="3E17EC9C">
        <w:rPr>
          <w:rFonts w:ascii="Aptos" w:hAnsi="Aptos" w:eastAsia="Aptos" w:cs="Aptos"/>
          <w:noProof w:val="0"/>
          <w:color w:val="002060"/>
          <w:sz w:val="24"/>
          <w:szCs w:val="24"/>
          <w:lang w:val="en-GB"/>
        </w:rPr>
        <w:t>A business case is an important part of project initiation as it provides justification for undertaking a project and considers whether the proposed project is achievable and worthwhile</w:t>
      </w:r>
      <w:r w:rsidRPr="7CF77FA1" w:rsidR="3E17EC9C">
        <w:rPr>
          <w:rFonts w:ascii="Aptos" w:hAnsi="Aptos" w:eastAsia="Aptos" w:cs="Aptos"/>
          <w:noProof w:val="0"/>
          <w:color w:val="002060"/>
          <w:sz w:val="24"/>
          <w:szCs w:val="24"/>
          <w:lang w:val="en-GB"/>
        </w:rPr>
        <w:t>.</w:t>
      </w:r>
      <w:r w:rsidRPr="7CF77FA1" w:rsidR="2DB881E9">
        <w:rPr>
          <w:rFonts w:ascii="Aptos" w:hAnsi="Aptos" w:eastAsia="Aptos" w:cs="Aptos"/>
          <w:noProof w:val="0"/>
          <w:color w:val="002060"/>
          <w:sz w:val="24"/>
          <w:szCs w:val="24"/>
          <w:lang w:val="en-GB"/>
        </w:rPr>
        <w:t xml:space="preserve">  </w:t>
      </w:r>
      <w:r w:rsidRPr="7CF77FA1" w:rsidR="3E17EC9C">
        <w:rPr>
          <w:rFonts w:ascii="Aptos" w:hAnsi="Aptos" w:eastAsia="Aptos" w:cs="Aptos"/>
          <w:noProof w:val="0"/>
          <w:color w:val="002060"/>
          <w:sz w:val="24"/>
          <w:szCs w:val="24"/>
          <w:lang w:val="en-GB"/>
        </w:rPr>
        <w:t>According to the Association for Project Management (</w:t>
      </w:r>
      <w:r w:rsidRPr="7CF77FA1" w:rsidR="26727DF3">
        <w:rPr>
          <w:rFonts w:ascii="Aptos" w:hAnsi="Aptos" w:eastAsia="Aptos" w:cs="Aptos"/>
          <w:noProof w:val="0"/>
          <w:color w:val="002060"/>
          <w:sz w:val="24"/>
          <w:szCs w:val="24"/>
          <w:lang w:val="en-GB"/>
        </w:rPr>
        <w:t xml:space="preserve">APM, </w:t>
      </w:r>
      <w:r w:rsidRPr="7CF77FA1" w:rsidR="26727DF3">
        <w:rPr>
          <w:rFonts w:ascii="Aptos" w:hAnsi="Aptos" w:eastAsia="Aptos" w:cs="Aptos"/>
          <w:noProof w:val="0"/>
          <w:color w:val="002060"/>
          <w:sz w:val="24"/>
          <w:szCs w:val="24"/>
          <w:lang w:val="en-GB"/>
        </w:rPr>
        <w:t>n.d</w:t>
      </w:r>
      <w:r w:rsidRPr="7CF77FA1" w:rsidR="26727DF3">
        <w:rPr>
          <w:rFonts w:ascii="Aptos" w:hAnsi="Aptos" w:eastAsia="Aptos" w:cs="Aptos"/>
          <w:noProof w:val="0"/>
          <w:color w:val="002060"/>
          <w:sz w:val="24"/>
          <w:szCs w:val="24"/>
          <w:lang w:val="en-GB"/>
        </w:rPr>
        <w:t xml:space="preserve">), </w:t>
      </w:r>
      <w:r w:rsidRPr="7CF77FA1" w:rsidR="3E17EC9C">
        <w:rPr>
          <w:rFonts w:ascii="Aptos" w:hAnsi="Aptos" w:eastAsia="Aptos" w:cs="Aptos"/>
          <w:noProof w:val="0"/>
          <w:color w:val="002060"/>
          <w:sz w:val="24"/>
          <w:szCs w:val="24"/>
          <w:lang w:val="en-GB"/>
        </w:rPr>
        <w:t>a business case evaluates the potential benefits, costs and risks of different options and provides justification for the preferred approach</w:t>
      </w:r>
      <w:r w:rsidRPr="7CF77FA1" w:rsidR="3E17EC9C">
        <w:rPr>
          <w:rFonts w:ascii="Aptos" w:hAnsi="Aptos" w:eastAsia="Aptos" w:cs="Aptos"/>
          <w:noProof w:val="0"/>
          <w:color w:val="002060"/>
          <w:sz w:val="24"/>
          <w:szCs w:val="24"/>
          <w:lang w:val="en-GB"/>
        </w:rPr>
        <w:t>.</w:t>
      </w:r>
      <w:r w:rsidRPr="7CF77FA1" w:rsidR="3D72C354">
        <w:rPr>
          <w:rFonts w:ascii="Aptos" w:hAnsi="Aptos" w:eastAsia="Aptos" w:cs="Aptos"/>
          <w:noProof w:val="0"/>
          <w:color w:val="002060"/>
          <w:sz w:val="24"/>
          <w:szCs w:val="24"/>
          <w:lang w:val="en-GB"/>
        </w:rPr>
        <w:t xml:space="preserve"> </w:t>
      </w:r>
      <w:r w:rsidRPr="7CF77FA1" w:rsidR="75124BDC">
        <w:rPr>
          <w:rFonts w:ascii="Aptos" w:hAnsi="Aptos" w:eastAsia="Aptos" w:cs="Aptos"/>
          <w:noProof w:val="0"/>
          <w:color w:val="002060"/>
          <w:sz w:val="24"/>
          <w:szCs w:val="24"/>
          <w:lang w:val="en-GB"/>
        </w:rPr>
        <w:t xml:space="preserve"> </w:t>
      </w:r>
      <w:r w:rsidRPr="7CF77FA1" w:rsidR="75124BDC">
        <w:rPr>
          <w:rFonts w:ascii="Aptos" w:hAnsi="Aptos" w:eastAsia="Aptos" w:cs="Aptos"/>
          <w:noProof w:val="0"/>
          <w:color w:val="002060"/>
          <w:sz w:val="24"/>
          <w:szCs w:val="24"/>
          <w:lang w:val="en-GB"/>
        </w:rPr>
        <w:t xml:space="preserve"> </w:t>
      </w:r>
      <w:r w:rsidRPr="7CF77FA1" w:rsidR="3E17EC9C">
        <w:rPr>
          <w:rFonts w:ascii="Aptos" w:hAnsi="Aptos" w:eastAsia="Aptos" w:cs="Aptos"/>
          <w:noProof w:val="0"/>
          <w:color w:val="002060"/>
          <w:sz w:val="24"/>
          <w:szCs w:val="24"/>
          <w:lang w:val="en-GB"/>
        </w:rPr>
        <w:t xml:space="preserve">For the proposed children’s role-play café, the business case would therefore be used to assess the viability of the idea before </w:t>
      </w:r>
      <w:r w:rsidRPr="7CF77FA1" w:rsidR="3E17EC9C">
        <w:rPr>
          <w:rFonts w:ascii="Aptos" w:hAnsi="Aptos" w:eastAsia="Aptos" w:cs="Aptos"/>
          <w:noProof w:val="0"/>
          <w:color w:val="002060"/>
          <w:sz w:val="24"/>
          <w:szCs w:val="24"/>
          <w:lang w:val="en-GB"/>
        </w:rPr>
        <w:t>significant time</w:t>
      </w:r>
      <w:r w:rsidRPr="7CF77FA1" w:rsidR="3E17EC9C">
        <w:rPr>
          <w:rFonts w:ascii="Aptos" w:hAnsi="Aptos" w:eastAsia="Aptos" w:cs="Aptos"/>
          <w:noProof w:val="0"/>
          <w:color w:val="002060"/>
          <w:sz w:val="24"/>
          <w:szCs w:val="24"/>
          <w:lang w:val="en-GB"/>
        </w:rPr>
        <w:t xml:space="preserve"> and financial resources are committed</w:t>
      </w:r>
      <w:r w:rsidRPr="7CF77FA1" w:rsidR="3E17EC9C">
        <w:rPr>
          <w:rFonts w:ascii="Aptos" w:hAnsi="Aptos" w:eastAsia="Aptos" w:cs="Aptos"/>
          <w:noProof w:val="0"/>
          <w:color w:val="002060"/>
          <w:sz w:val="24"/>
          <w:szCs w:val="24"/>
          <w:lang w:val="en-GB"/>
        </w:rPr>
        <w:t>.</w:t>
      </w:r>
      <w:r w:rsidRPr="7CF77FA1" w:rsidR="24908A9E">
        <w:rPr>
          <w:rFonts w:ascii="Aptos" w:hAnsi="Aptos" w:eastAsia="Aptos" w:cs="Aptos"/>
          <w:noProof w:val="0"/>
          <w:color w:val="002060"/>
          <w:sz w:val="24"/>
          <w:szCs w:val="24"/>
          <w:lang w:val="en-GB"/>
        </w:rPr>
        <w:t xml:space="preserve">  </w:t>
      </w:r>
      <w:r w:rsidRPr="7CF77FA1" w:rsidR="3E17EC9C">
        <w:rPr>
          <w:rFonts w:ascii="Aptos" w:hAnsi="Aptos" w:eastAsia="Aptos" w:cs="Aptos"/>
          <w:noProof w:val="0"/>
          <w:color w:val="002060"/>
          <w:sz w:val="24"/>
          <w:szCs w:val="24"/>
          <w:lang w:val="en-GB"/>
        </w:rPr>
        <w:t xml:space="preserve">This would include considering the potential demand for the venue, estimated start-up and operating costs, </w:t>
      </w:r>
      <w:r w:rsidRPr="7CF77FA1" w:rsidR="3E17EC9C">
        <w:rPr>
          <w:rFonts w:ascii="Aptos" w:hAnsi="Aptos" w:eastAsia="Aptos" w:cs="Aptos"/>
          <w:noProof w:val="0"/>
          <w:color w:val="002060"/>
          <w:sz w:val="24"/>
          <w:szCs w:val="24"/>
          <w:lang w:val="en-GB"/>
        </w:rPr>
        <w:t>possible sources</w:t>
      </w:r>
      <w:r w:rsidRPr="7CF77FA1" w:rsidR="3E17EC9C">
        <w:rPr>
          <w:rFonts w:ascii="Aptos" w:hAnsi="Aptos" w:eastAsia="Aptos" w:cs="Aptos"/>
          <w:noProof w:val="0"/>
          <w:color w:val="002060"/>
          <w:sz w:val="24"/>
          <w:szCs w:val="24"/>
          <w:lang w:val="en-GB"/>
        </w:rPr>
        <w:t xml:space="preserve"> of funding, expected income and the risks associated with opening a new business</w:t>
      </w:r>
      <w:r w:rsidRPr="7CF77FA1" w:rsidR="3E17EC9C">
        <w:rPr>
          <w:rFonts w:ascii="Aptos" w:hAnsi="Aptos" w:eastAsia="Aptos" w:cs="Aptos"/>
          <w:noProof w:val="0"/>
          <w:color w:val="002060"/>
          <w:sz w:val="24"/>
          <w:szCs w:val="24"/>
          <w:lang w:val="en-GB"/>
        </w:rPr>
        <w:t>.</w:t>
      </w:r>
      <w:r w:rsidRPr="7CF77FA1" w:rsidR="62694909">
        <w:rPr>
          <w:rFonts w:ascii="Aptos" w:hAnsi="Aptos" w:eastAsia="Aptos" w:cs="Aptos"/>
          <w:noProof w:val="0"/>
          <w:color w:val="002060"/>
          <w:sz w:val="24"/>
          <w:szCs w:val="24"/>
          <w:lang w:val="en-GB"/>
        </w:rPr>
        <w:t xml:space="preserve">  </w:t>
      </w:r>
      <w:r w:rsidRPr="7CF77FA1" w:rsidR="3E17EC9C">
        <w:rPr>
          <w:rFonts w:ascii="Aptos" w:hAnsi="Aptos" w:eastAsia="Aptos" w:cs="Aptos"/>
          <w:noProof w:val="0"/>
          <w:color w:val="002060"/>
          <w:sz w:val="24"/>
          <w:szCs w:val="24"/>
          <w:lang w:val="en-GB"/>
        </w:rPr>
        <w:t xml:space="preserve">Developing a clear business case at an early stage would support informed decision-making and help </w:t>
      </w:r>
      <w:r w:rsidRPr="7CF77FA1" w:rsidR="3E17EC9C">
        <w:rPr>
          <w:rFonts w:ascii="Aptos" w:hAnsi="Aptos" w:eastAsia="Aptos" w:cs="Aptos"/>
          <w:noProof w:val="0"/>
          <w:color w:val="002060"/>
          <w:sz w:val="24"/>
          <w:szCs w:val="24"/>
          <w:lang w:val="en-GB"/>
        </w:rPr>
        <w:t>determine</w:t>
      </w:r>
      <w:r w:rsidRPr="7CF77FA1" w:rsidR="3E17EC9C">
        <w:rPr>
          <w:rFonts w:ascii="Aptos" w:hAnsi="Aptos" w:eastAsia="Aptos" w:cs="Aptos"/>
          <w:noProof w:val="0"/>
          <w:color w:val="002060"/>
          <w:sz w:val="24"/>
          <w:szCs w:val="24"/>
          <w:lang w:val="en-GB"/>
        </w:rPr>
        <w:t xml:space="preserve"> whether the project should progress.</w:t>
      </w:r>
    </w:p>
    <w:p w:rsidR="4793C03D" w:rsidP="7CF77FA1" w:rsidRDefault="4793C03D" w14:paraId="448B12B1" w14:textId="438F68D0">
      <w:pPr>
        <w:spacing w:before="240" w:beforeAutospacing="off" w:after="240" w:afterAutospacing="off"/>
        <w:rPr>
          <w:rFonts w:ascii="Aptos" w:hAnsi="Aptos" w:eastAsia="Aptos" w:cs="Aptos"/>
          <w:noProof w:val="0"/>
          <w:color w:val="002060"/>
          <w:sz w:val="24"/>
          <w:szCs w:val="24"/>
          <w:lang w:val="en-GB"/>
        </w:rPr>
      </w:pPr>
      <w:r w:rsidRPr="7CF77FA1" w:rsidR="613E567F">
        <w:rPr>
          <w:rFonts w:ascii="Aptos" w:hAnsi="Aptos" w:eastAsia="Aptos" w:cs="Aptos"/>
          <w:noProof w:val="0"/>
          <w:color w:val="002060"/>
          <w:sz w:val="24"/>
          <w:szCs w:val="24"/>
          <w:lang w:val="en-GB"/>
        </w:rPr>
        <w:t xml:space="preserve">A commonly used tool in project management is a Project Initiation Document (PID). This provides a foundation for a new project by bringing together the key information needed to understand its purpose, how it will be delivered and what is expected from those involved (Virtual College, 2025). </w:t>
      </w:r>
      <w:r w:rsidRPr="7CF77FA1" w:rsidR="59925175">
        <w:rPr>
          <w:rFonts w:ascii="Aptos" w:hAnsi="Aptos" w:eastAsia="Aptos" w:cs="Aptos"/>
          <w:noProof w:val="0"/>
          <w:color w:val="002060"/>
          <w:sz w:val="24"/>
          <w:szCs w:val="24"/>
          <w:lang w:val="en-GB"/>
        </w:rPr>
        <w:t xml:space="preserve"> </w:t>
      </w:r>
      <w:r w:rsidRPr="7CF77FA1" w:rsidR="613E567F">
        <w:rPr>
          <w:rFonts w:ascii="Aptos" w:hAnsi="Aptos" w:eastAsia="Aptos" w:cs="Aptos"/>
          <w:noProof w:val="0"/>
          <w:color w:val="002060"/>
          <w:sz w:val="24"/>
          <w:szCs w:val="24"/>
          <w:lang w:val="en-GB"/>
        </w:rPr>
        <w:t xml:space="preserve">A PID can provide a clear point of reference throughout the project and help ensure that roles, tasks, </w:t>
      </w:r>
      <w:r w:rsidRPr="7CF77FA1" w:rsidR="613E567F">
        <w:rPr>
          <w:rFonts w:ascii="Aptos" w:hAnsi="Aptos" w:eastAsia="Aptos" w:cs="Aptos"/>
          <w:noProof w:val="0"/>
          <w:color w:val="002060"/>
          <w:sz w:val="24"/>
          <w:szCs w:val="24"/>
          <w:lang w:val="en-GB"/>
        </w:rPr>
        <w:t>timescales</w:t>
      </w:r>
      <w:r w:rsidRPr="7CF77FA1" w:rsidR="613E567F">
        <w:rPr>
          <w:rFonts w:ascii="Aptos" w:hAnsi="Aptos" w:eastAsia="Aptos" w:cs="Aptos"/>
          <w:noProof w:val="0"/>
          <w:color w:val="002060"/>
          <w:sz w:val="24"/>
          <w:szCs w:val="24"/>
          <w:lang w:val="en-GB"/>
        </w:rPr>
        <w:t xml:space="preserve"> and success criteria are </w:t>
      </w:r>
      <w:r w:rsidRPr="7CF77FA1" w:rsidR="613E567F">
        <w:rPr>
          <w:rFonts w:ascii="Aptos" w:hAnsi="Aptos" w:eastAsia="Aptos" w:cs="Aptos"/>
          <w:noProof w:val="0"/>
          <w:color w:val="002060"/>
          <w:sz w:val="24"/>
          <w:szCs w:val="24"/>
          <w:lang w:val="en-GB"/>
        </w:rPr>
        <w:t>established</w:t>
      </w:r>
      <w:r w:rsidRPr="7CF77FA1" w:rsidR="613E567F">
        <w:rPr>
          <w:rFonts w:ascii="Aptos" w:hAnsi="Aptos" w:eastAsia="Aptos" w:cs="Aptos"/>
          <w:noProof w:val="0"/>
          <w:color w:val="002060"/>
          <w:sz w:val="24"/>
          <w:szCs w:val="24"/>
          <w:lang w:val="en-GB"/>
        </w:rPr>
        <w:t xml:space="preserve"> from the outset. </w:t>
      </w:r>
      <w:r w:rsidRPr="7CF77FA1" w:rsidR="53563DF8">
        <w:rPr>
          <w:rFonts w:ascii="Aptos" w:hAnsi="Aptos" w:eastAsia="Aptos" w:cs="Aptos"/>
          <w:noProof w:val="0"/>
          <w:color w:val="002060"/>
          <w:sz w:val="24"/>
          <w:szCs w:val="24"/>
          <w:lang w:val="en-GB"/>
        </w:rPr>
        <w:t xml:space="preserve"> </w:t>
      </w:r>
      <w:r w:rsidRPr="7CF77FA1" w:rsidR="613E567F">
        <w:rPr>
          <w:rFonts w:ascii="Aptos" w:hAnsi="Aptos" w:eastAsia="Aptos" w:cs="Aptos"/>
          <w:noProof w:val="0"/>
          <w:color w:val="002060"/>
          <w:sz w:val="24"/>
          <w:szCs w:val="24"/>
          <w:lang w:val="en-GB"/>
        </w:rPr>
        <w:t xml:space="preserve">This can support effective project planning by creating a shared understanding amongst stakeholders of what the project aims to achieve and how this will be </w:t>
      </w:r>
      <w:r w:rsidRPr="7CF77FA1" w:rsidR="613E567F">
        <w:rPr>
          <w:rFonts w:ascii="Aptos" w:hAnsi="Aptos" w:eastAsia="Aptos" w:cs="Aptos"/>
          <w:noProof w:val="0"/>
          <w:color w:val="002060"/>
          <w:sz w:val="24"/>
          <w:szCs w:val="24"/>
          <w:lang w:val="en-GB"/>
        </w:rPr>
        <w:t>accomplished</w:t>
      </w:r>
      <w:r w:rsidRPr="7CF77FA1" w:rsidR="613E567F">
        <w:rPr>
          <w:rFonts w:ascii="Aptos" w:hAnsi="Aptos" w:eastAsia="Aptos" w:cs="Aptos"/>
          <w:noProof w:val="0"/>
          <w:color w:val="002060"/>
          <w:sz w:val="24"/>
          <w:szCs w:val="24"/>
          <w:lang w:val="en-GB"/>
        </w:rPr>
        <w:t>.</w:t>
      </w:r>
    </w:p>
    <w:p w:rsidR="4793C03D" w:rsidP="7CF77FA1" w:rsidRDefault="4793C03D" w14:paraId="1B43C536" w14:textId="40C1B1ED">
      <w:pPr>
        <w:pStyle w:val="Normal"/>
        <w:spacing w:before="240" w:beforeAutospacing="off" w:after="240" w:afterAutospacing="off"/>
        <w:rPr>
          <w:rFonts w:ascii="Aptos" w:hAnsi="Aptos" w:eastAsia="Aptos" w:cs="Aptos"/>
          <w:noProof w:val="0"/>
          <w:color w:val="002060"/>
          <w:sz w:val="24"/>
          <w:szCs w:val="24"/>
          <w:lang w:val="en-GB"/>
        </w:rPr>
      </w:pPr>
      <w:r w:rsidRPr="7CF77FA1" w:rsidR="613E567F">
        <w:rPr>
          <w:rFonts w:ascii="Aptos" w:hAnsi="Aptos" w:eastAsia="Aptos" w:cs="Aptos"/>
          <w:noProof w:val="0"/>
          <w:color w:val="002060"/>
          <w:sz w:val="24"/>
          <w:szCs w:val="24"/>
          <w:lang w:val="en-GB"/>
        </w:rPr>
        <w:t xml:space="preserve">For the children’s role-play café, the PID would clearly </w:t>
      </w:r>
      <w:r w:rsidRPr="7CF77FA1" w:rsidR="613E567F">
        <w:rPr>
          <w:rFonts w:ascii="Aptos" w:hAnsi="Aptos" w:eastAsia="Aptos" w:cs="Aptos"/>
          <w:noProof w:val="0"/>
          <w:color w:val="002060"/>
          <w:sz w:val="24"/>
          <w:szCs w:val="24"/>
          <w:lang w:val="en-GB"/>
        </w:rPr>
        <w:t>establish</w:t>
      </w:r>
      <w:r w:rsidRPr="7CF77FA1" w:rsidR="613E567F">
        <w:rPr>
          <w:rFonts w:ascii="Aptos" w:hAnsi="Aptos" w:eastAsia="Aptos" w:cs="Aptos"/>
          <w:noProof w:val="0"/>
          <w:color w:val="002060"/>
          <w:sz w:val="24"/>
          <w:szCs w:val="24"/>
          <w:lang w:val="en-GB"/>
        </w:rPr>
        <w:t xml:space="preserve"> the project </w:t>
      </w:r>
      <w:r w:rsidRPr="7CF77FA1" w:rsidR="613E567F">
        <w:rPr>
          <w:rFonts w:ascii="Aptos" w:hAnsi="Aptos" w:eastAsia="Aptos" w:cs="Aptos"/>
          <w:noProof w:val="0"/>
          <w:color w:val="002060"/>
          <w:sz w:val="24"/>
          <w:szCs w:val="24"/>
          <w:lang w:val="en-GB"/>
        </w:rPr>
        <w:t>objectives</w:t>
      </w:r>
      <w:r w:rsidRPr="7CF77FA1" w:rsidR="613E567F">
        <w:rPr>
          <w:rFonts w:ascii="Aptos" w:hAnsi="Aptos" w:eastAsia="Aptos" w:cs="Aptos"/>
          <w:noProof w:val="0"/>
          <w:color w:val="002060"/>
          <w:sz w:val="24"/>
          <w:szCs w:val="24"/>
          <w:lang w:val="en-GB"/>
        </w:rPr>
        <w:t xml:space="preserve"> and scope, including what will and will not be included within the project.</w:t>
      </w:r>
      <w:r w:rsidRPr="7CF77FA1" w:rsidR="426A169C">
        <w:rPr>
          <w:rFonts w:ascii="Aptos" w:hAnsi="Aptos" w:eastAsia="Aptos" w:cs="Aptos"/>
          <w:noProof w:val="0"/>
          <w:color w:val="002060"/>
          <w:sz w:val="24"/>
          <w:szCs w:val="24"/>
          <w:lang w:val="en-GB"/>
        </w:rPr>
        <w:t xml:space="preserve">  </w:t>
      </w:r>
      <w:r w:rsidRPr="7CF77FA1" w:rsidR="7CCDB2FA">
        <w:rPr>
          <w:rFonts w:ascii="Aptos" w:hAnsi="Aptos" w:eastAsia="Aptos" w:cs="Aptos"/>
          <w:noProof w:val="0"/>
          <w:color w:val="002060"/>
          <w:sz w:val="24"/>
          <w:szCs w:val="24"/>
          <w:lang w:val="en-GB"/>
        </w:rPr>
        <w:t xml:space="preserve">It would also outline the estimated budget, 18-month timescale, expected benefits such as providing a new family attraction and generating a sustainable income, and the physical, </w:t>
      </w:r>
      <w:r w:rsidRPr="7CF77FA1" w:rsidR="7CCDB2FA">
        <w:rPr>
          <w:rFonts w:ascii="Aptos" w:hAnsi="Aptos" w:eastAsia="Aptos" w:cs="Aptos"/>
          <w:noProof w:val="0"/>
          <w:color w:val="002060"/>
          <w:sz w:val="24"/>
          <w:szCs w:val="24"/>
          <w:lang w:val="en-GB"/>
        </w:rPr>
        <w:t>financial</w:t>
      </w:r>
      <w:r w:rsidRPr="7CF77FA1" w:rsidR="7CCDB2FA">
        <w:rPr>
          <w:rFonts w:ascii="Aptos" w:hAnsi="Aptos" w:eastAsia="Aptos" w:cs="Aptos"/>
          <w:noProof w:val="0"/>
          <w:color w:val="002060"/>
          <w:sz w:val="24"/>
          <w:szCs w:val="24"/>
          <w:lang w:val="en-GB"/>
        </w:rPr>
        <w:t xml:space="preserve"> and staffing resources </w:t>
      </w:r>
      <w:r w:rsidRPr="7CF77FA1" w:rsidR="7CCDB2FA">
        <w:rPr>
          <w:rFonts w:ascii="Aptos" w:hAnsi="Aptos" w:eastAsia="Aptos" w:cs="Aptos"/>
          <w:noProof w:val="0"/>
          <w:color w:val="002060"/>
          <w:sz w:val="24"/>
          <w:szCs w:val="24"/>
          <w:lang w:val="en-GB"/>
        </w:rPr>
        <w:t>required</w:t>
      </w:r>
      <w:r w:rsidRPr="7CF77FA1" w:rsidR="7CCDB2FA">
        <w:rPr>
          <w:rFonts w:ascii="Aptos" w:hAnsi="Aptos" w:eastAsia="Aptos" w:cs="Aptos"/>
          <w:noProof w:val="0"/>
          <w:color w:val="002060"/>
          <w:sz w:val="24"/>
          <w:szCs w:val="24"/>
          <w:lang w:val="en-GB"/>
        </w:rPr>
        <w:t xml:space="preserve"> to successfully deliver the project</w:t>
      </w:r>
      <w:r w:rsidRPr="7CF77FA1" w:rsidR="7CCDB2FA">
        <w:rPr>
          <w:rFonts w:ascii="Aptos" w:hAnsi="Aptos" w:eastAsia="Aptos" w:cs="Aptos"/>
          <w:noProof w:val="0"/>
          <w:color w:val="002060"/>
          <w:sz w:val="24"/>
          <w:szCs w:val="24"/>
          <w:lang w:val="en-GB"/>
        </w:rPr>
        <w:t xml:space="preserve">.  </w:t>
      </w:r>
      <w:r w:rsidRPr="7CF77FA1" w:rsidR="613E567F">
        <w:rPr>
          <w:rFonts w:ascii="Aptos" w:hAnsi="Aptos" w:eastAsia="Aptos" w:cs="Aptos"/>
          <w:noProof w:val="0"/>
          <w:color w:val="002060"/>
          <w:sz w:val="24"/>
          <w:szCs w:val="24"/>
          <w:lang w:val="en-GB"/>
        </w:rPr>
        <w:t>Roles and responsibilities would be established to ensure that those involved understand their contribution to the project, while major constraints and initial risks, such as financial limitations, delays in securing suitable premises, refurbishment costs and obtaining the necessary licences and permissions, would also be identified.</w:t>
      </w:r>
    </w:p>
    <w:p w:rsidR="4793C03D" w:rsidP="7CF77FA1" w:rsidRDefault="4793C03D" w14:paraId="4376135D" w14:textId="2CB64EF0">
      <w:pPr>
        <w:spacing w:before="240" w:beforeAutospacing="off" w:after="240" w:afterAutospacing="off"/>
        <w:rPr>
          <w:rFonts w:ascii="Aptos" w:hAnsi="Aptos" w:eastAsia="Aptos" w:cs="Aptos"/>
          <w:noProof w:val="0"/>
          <w:color w:val="002060"/>
          <w:sz w:val="24"/>
          <w:szCs w:val="24"/>
          <w:lang w:val="en-GB"/>
        </w:rPr>
      </w:pPr>
      <w:r w:rsidRPr="7CF77FA1" w:rsidR="613E567F">
        <w:rPr>
          <w:rFonts w:ascii="Aptos" w:hAnsi="Aptos" w:eastAsia="Aptos" w:cs="Aptos"/>
          <w:noProof w:val="0"/>
          <w:color w:val="002060"/>
          <w:sz w:val="24"/>
          <w:szCs w:val="24"/>
          <w:lang w:val="en-GB"/>
        </w:rPr>
        <w:t xml:space="preserve">Success criteria would include delivering the project within the agreed budget and </w:t>
      </w:r>
      <w:r w:rsidRPr="7CF77FA1" w:rsidR="613E567F">
        <w:rPr>
          <w:rFonts w:ascii="Aptos" w:hAnsi="Aptos" w:eastAsia="Aptos" w:cs="Aptos"/>
          <w:noProof w:val="0"/>
          <w:color w:val="002060"/>
          <w:sz w:val="24"/>
          <w:szCs w:val="24"/>
          <w:lang w:val="en-GB"/>
        </w:rPr>
        <w:t>timeframe</w:t>
      </w:r>
      <w:r w:rsidRPr="7CF77FA1" w:rsidR="613E567F">
        <w:rPr>
          <w:rFonts w:ascii="Aptos" w:hAnsi="Aptos" w:eastAsia="Aptos" w:cs="Aptos"/>
          <w:noProof w:val="0"/>
          <w:color w:val="002060"/>
          <w:sz w:val="24"/>
          <w:szCs w:val="24"/>
          <w:lang w:val="en-GB"/>
        </w:rPr>
        <w:t xml:space="preserve">, meeting relevant safety and regulatory </w:t>
      </w:r>
      <w:r w:rsidRPr="7CF77FA1" w:rsidR="613E567F">
        <w:rPr>
          <w:rFonts w:ascii="Aptos" w:hAnsi="Aptos" w:eastAsia="Aptos" w:cs="Aptos"/>
          <w:noProof w:val="0"/>
          <w:color w:val="002060"/>
          <w:sz w:val="24"/>
          <w:szCs w:val="24"/>
          <w:lang w:val="en-GB"/>
        </w:rPr>
        <w:t>requirements</w:t>
      </w:r>
      <w:r w:rsidRPr="7CF77FA1" w:rsidR="613E567F">
        <w:rPr>
          <w:rFonts w:ascii="Aptos" w:hAnsi="Aptos" w:eastAsia="Aptos" w:cs="Aptos"/>
          <w:noProof w:val="0"/>
          <w:color w:val="002060"/>
          <w:sz w:val="24"/>
          <w:szCs w:val="24"/>
          <w:lang w:val="en-GB"/>
        </w:rPr>
        <w:t xml:space="preserve"> and successfully opening the venue to customers</w:t>
      </w:r>
      <w:r w:rsidRPr="7CF77FA1" w:rsidR="613E567F">
        <w:rPr>
          <w:rFonts w:ascii="Aptos" w:hAnsi="Aptos" w:eastAsia="Aptos" w:cs="Aptos"/>
          <w:noProof w:val="0"/>
          <w:color w:val="002060"/>
          <w:sz w:val="24"/>
          <w:szCs w:val="24"/>
          <w:lang w:val="en-GB"/>
        </w:rPr>
        <w:t xml:space="preserve">. </w:t>
      </w:r>
      <w:r w:rsidRPr="7CF77FA1" w:rsidR="70EF25FA">
        <w:rPr>
          <w:rFonts w:ascii="Aptos" w:hAnsi="Aptos" w:eastAsia="Aptos" w:cs="Aptos"/>
          <w:noProof w:val="0"/>
          <w:color w:val="002060"/>
          <w:sz w:val="24"/>
          <w:szCs w:val="24"/>
          <w:lang w:val="en-GB"/>
        </w:rPr>
        <w:t xml:space="preserve"> </w:t>
      </w:r>
      <w:r w:rsidRPr="7CF77FA1" w:rsidR="70EF25FA">
        <w:rPr>
          <w:rFonts w:ascii="Aptos" w:hAnsi="Aptos" w:eastAsia="Aptos" w:cs="Aptos"/>
          <w:noProof w:val="0"/>
          <w:color w:val="002060"/>
          <w:sz w:val="24"/>
          <w:szCs w:val="24"/>
          <w:lang w:val="en-GB"/>
        </w:rPr>
        <w:t xml:space="preserve"> </w:t>
      </w:r>
      <w:r w:rsidRPr="7CF77FA1" w:rsidR="613E567F">
        <w:rPr>
          <w:rFonts w:ascii="Aptos" w:hAnsi="Aptos" w:eastAsia="Aptos" w:cs="Aptos"/>
          <w:noProof w:val="0"/>
          <w:color w:val="002060"/>
          <w:sz w:val="24"/>
          <w:szCs w:val="24"/>
          <w:lang w:val="en-GB"/>
        </w:rPr>
        <w:t xml:space="preserve">A more detailed Business Case </w:t>
      </w:r>
      <w:r w:rsidRPr="7CF77FA1" w:rsidR="36CA6925">
        <w:rPr>
          <w:rFonts w:ascii="Aptos" w:hAnsi="Aptos" w:eastAsia="Aptos" w:cs="Aptos"/>
          <w:noProof w:val="0"/>
          <w:color w:val="002060"/>
          <w:sz w:val="24"/>
          <w:szCs w:val="24"/>
          <w:lang w:val="en-GB"/>
        </w:rPr>
        <w:t xml:space="preserve">(Appendix B) </w:t>
      </w:r>
      <w:r w:rsidRPr="7CF77FA1" w:rsidR="613E567F">
        <w:rPr>
          <w:rFonts w:ascii="Aptos" w:hAnsi="Aptos" w:eastAsia="Aptos" w:cs="Aptos"/>
          <w:noProof w:val="0"/>
          <w:color w:val="002060"/>
          <w:sz w:val="24"/>
          <w:szCs w:val="24"/>
          <w:lang w:val="en-GB"/>
        </w:rPr>
        <w:t xml:space="preserve">and PID </w:t>
      </w:r>
      <w:r w:rsidRPr="7CF77FA1" w:rsidR="43F6F6F0">
        <w:rPr>
          <w:rFonts w:ascii="Aptos" w:hAnsi="Aptos" w:eastAsia="Aptos" w:cs="Aptos"/>
          <w:noProof w:val="0"/>
          <w:color w:val="002060"/>
          <w:sz w:val="24"/>
          <w:szCs w:val="24"/>
          <w:lang w:val="en-GB"/>
        </w:rPr>
        <w:t xml:space="preserve">(Appendix C) </w:t>
      </w:r>
      <w:r w:rsidRPr="7CF77FA1" w:rsidR="613E567F">
        <w:rPr>
          <w:rFonts w:ascii="Aptos" w:hAnsi="Aptos" w:eastAsia="Aptos" w:cs="Aptos"/>
          <w:noProof w:val="0"/>
          <w:color w:val="002060"/>
          <w:sz w:val="24"/>
          <w:szCs w:val="24"/>
          <w:lang w:val="en-GB"/>
        </w:rPr>
        <w:t>will be included within the appendices of this report.</w:t>
      </w:r>
    </w:p>
    <w:p w:rsidR="4793C03D" w:rsidP="7CF77FA1" w:rsidRDefault="4793C03D" w14:paraId="1C939A5B" w14:textId="4A1FF646">
      <w:pPr>
        <w:pStyle w:val="Heading1"/>
        <w:spacing w:before="322" w:beforeAutospacing="off" w:after="322" w:afterAutospacing="off"/>
        <w:rPr>
          <w:rFonts w:ascii="Aptos" w:hAnsi="Aptos" w:eastAsia="Aptos" w:cs="Aptos"/>
          <w:b w:val="1"/>
          <w:bCs w:val="1"/>
          <w:noProof w:val="0"/>
          <w:color w:val="002060"/>
          <w:sz w:val="48"/>
          <w:szCs w:val="48"/>
          <w:lang w:val="en-GB"/>
        </w:rPr>
      </w:pPr>
      <w:bookmarkStart w:name="_Toc327342851" w:id="1262396823"/>
      <w:r w:rsidRPr="7CF77FA1" w:rsidR="4793C03D">
        <w:rPr>
          <w:rFonts w:ascii="Aptos" w:hAnsi="Aptos" w:eastAsia="Aptos" w:cs="Aptos"/>
          <w:b w:val="1"/>
          <w:bCs w:val="1"/>
          <w:noProof w:val="0"/>
          <w:color w:val="002060"/>
          <w:sz w:val="48"/>
          <w:szCs w:val="48"/>
          <w:lang w:val="en-GB"/>
        </w:rPr>
        <w:t>3. Project Management Methodologies</w:t>
      </w:r>
      <w:bookmarkEnd w:id="1262396823"/>
    </w:p>
    <w:p w:rsidR="4793C03D" w:rsidP="7CF77FA1" w:rsidRDefault="4793C03D" w14:paraId="4E281BF6" w14:textId="6C39D62C">
      <w:pPr>
        <w:pStyle w:val="Heading3"/>
        <w:spacing w:before="281" w:beforeAutospacing="off" w:after="281" w:afterAutospacing="off"/>
        <w:rPr>
          <w:rFonts w:ascii="Aptos" w:hAnsi="Aptos" w:eastAsia="Aptos" w:cs="Aptos"/>
          <w:b w:val="1"/>
          <w:bCs w:val="1"/>
          <w:noProof w:val="0"/>
          <w:color w:val="002060"/>
          <w:sz w:val="28"/>
          <w:szCs w:val="28"/>
          <w:lang w:val="en-GB"/>
        </w:rPr>
      </w:pPr>
      <w:bookmarkStart w:name="_Toc941418672" w:id="1096645385"/>
      <w:r w:rsidRPr="7CF77FA1" w:rsidR="4793C03D">
        <w:rPr>
          <w:rFonts w:ascii="Aptos" w:hAnsi="Aptos" w:eastAsia="Aptos" w:cs="Aptos"/>
          <w:b w:val="1"/>
          <w:bCs w:val="1"/>
          <w:noProof w:val="0"/>
          <w:color w:val="002060"/>
          <w:sz w:val="28"/>
          <w:szCs w:val="28"/>
          <w:lang w:val="en-GB"/>
        </w:rPr>
        <w:t>3.1</w:t>
      </w:r>
      <w:r w:rsidRPr="7CF77FA1" w:rsidR="7E7FB5FD">
        <w:rPr>
          <w:rFonts w:ascii="Aptos" w:hAnsi="Aptos" w:eastAsia="Aptos" w:cs="Aptos"/>
          <w:b w:val="1"/>
          <w:bCs w:val="1"/>
          <w:noProof w:val="0"/>
          <w:color w:val="002060"/>
          <w:sz w:val="28"/>
          <w:szCs w:val="28"/>
          <w:lang w:val="en-GB"/>
        </w:rPr>
        <w:t xml:space="preserve"> </w:t>
      </w:r>
      <w:r w:rsidRPr="7CF77FA1" w:rsidR="4793C03D">
        <w:rPr>
          <w:rFonts w:ascii="Aptos" w:hAnsi="Aptos" w:eastAsia="Aptos" w:cs="Aptos"/>
          <w:b w:val="1"/>
          <w:bCs w:val="1"/>
          <w:noProof w:val="0"/>
          <w:color w:val="002060"/>
          <w:sz w:val="28"/>
          <w:szCs w:val="28"/>
          <w:lang w:val="en-GB"/>
        </w:rPr>
        <w:t>Waterfall Approach</w:t>
      </w:r>
      <w:bookmarkEnd w:id="1096645385"/>
    </w:p>
    <w:p w:rsidR="67893A6B" w:rsidP="7CF77FA1" w:rsidRDefault="67893A6B" w14:paraId="662E5708" w14:textId="72A8FB18">
      <w:pPr>
        <w:spacing w:before="240" w:beforeAutospacing="off" w:after="240" w:afterAutospacing="off"/>
        <w:rPr>
          <w:rFonts w:ascii="Aptos" w:hAnsi="Aptos" w:eastAsia="Aptos" w:cs="Aptos"/>
          <w:noProof w:val="0"/>
          <w:color w:val="002060"/>
          <w:sz w:val="24"/>
          <w:szCs w:val="24"/>
          <w:lang w:val="en-GB"/>
        </w:rPr>
      </w:pPr>
      <w:r w:rsidRPr="7CF77FA1" w:rsidR="67893A6B">
        <w:rPr>
          <w:rFonts w:ascii="Aptos" w:hAnsi="Aptos" w:eastAsia="Aptos" w:cs="Aptos"/>
          <w:noProof w:val="0"/>
          <w:color w:val="002060"/>
          <w:sz w:val="24"/>
          <w:szCs w:val="24"/>
          <w:lang w:val="en-GB"/>
        </w:rPr>
        <w:t xml:space="preserve">The Waterfall approach follows a linear and sequential process, where a project progresses through several defined stages and each stage is </w:t>
      </w:r>
      <w:r w:rsidRPr="7CF77FA1" w:rsidR="67893A6B">
        <w:rPr>
          <w:rFonts w:ascii="Aptos" w:hAnsi="Aptos" w:eastAsia="Aptos" w:cs="Aptos"/>
          <w:noProof w:val="0"/>
          <w:color w:val="002060"/>
          <w:sz w:val="24"/>
          <w:szCs w:val="24"/>
          <w:lang w:val="en-GB"/>
        </w:rPr>
        <w:t>generally completed</w:t>
      </w:r>
      <w:r w:rsidRPr="7CF77FA1" w:rsidR="67893A6B">
        <w:rPr>
          <w:rFonts w:ascii="Aptos" w:hAnsi="Aptos" w:eastAsia="Aptos" w:cs="Aptos"/>
          <w:noProof w:val="0"/>
          <w:color w:val="002060"/>
          <w:sz w:val="24"/>
          <w:szCs w:val="24"/>
          <w:lang w:val="en-GB"/>
        </w:rPr>
        <w:t xml:space="preserve"> before progressing to the next (Institute of Project Management [IPM], 2025).  This approach is particularly suited to projects where the requirements can be clearly </w:t>
      </w:r>
      <w:r w:rsidRPr="7CF77FA1" w:rsidR="67893A6B">
        <w:rPr>
          <w:rFonts w:ascii="Aptos" w:hAnsi="Aptos" w:eastAsia="Aptos" w:cs="Aptos"/>
          <w:noProof w:val="0"/>
          <w:color w:val="002060"/>
          <w:sz w:val="24"/>
          <w:szCs w:val="24"/>
          <w:lang w:val="en-GB"/>
        </w:rPr>
        <w:t>identified</w:t>
      </w:r>
      <w:r w:rsidRPr="7CF77FA1" w:rsidR="67893A6B">
        <w:rPr>
          <w:rFonts w:ascii="Aptos" w:hAnsi="Aptos" w:eastAsia="Aptos" w:cs="Aptos"/>
          <w:noProof w:val="0"/>
          <w:color w:val="002060"/>
          <w:sz w:val="24"/>
          <w:szCs w:val="24"/>
          <w:lang w:val="en-GB"/>
        </w:rPr>
        <w:t xml:space="preserve"> from the beginning and where significant changes are not expected throughout delivery.</w:t>
      </w:r>
    </w:p>
    <w:p w:rsidR="67893A6B" w:rsidP="7CF77FA1" w:rsidRDefault="67893A6B" w14:paraId="1CC13A82" w14:textId="6AA12610">
      <w:pPr>
        <w:spacing w:before="240" w:beforeAutospacing="off" w:after="240" w:afterAutospacing="off"/>
        <w:rPr>
          <w:rFonts w:ascii="Aptos" w:hAnsi="Aptos" w:eastAsia="Aptos" w:cs="Aptos"/>
          <w:noProof w:val="0"/>
          <w:color w:val="002060"/>
          <w:sz w:val="24"/>
          <w:szCs w:val="24"/>
          <w:lang w:val="en-GB"/>
        </w:rPr>
      </w:pPr>
      <w:r w:rsidRPr="7CF77FA1" w:rsidR="67893A6B">
        <w:rPr>
          <w:rFonts w:ascii="Aptos" w:hAnsi="Aptos" w:eastAsia="Aptos" w:cs="Aptos"/>
          <w:noProof w:val="0"/>
          <w:color w:val="002060"/>
          <w:sz w:val="24"/>
          <w:szCs w:val="24"/>
          <w:lang w:val="en-GB"/>
        </w:rPr>
        <w:t>For the children’s role-play café, Waterfall has been selected as the main approach because much of the project will need to follow a logical sequence</w:t>
      </w:r>
      <w:r w:rsidRPr="7CF77FA1" w:rsidR="67893A6B">
        <w:rPr>
          <w:rFonts w:ascii="Aptos" w:hAnsi="Aptos" w:eastAsia="Aptos" w:cs="Aptos"/>
          <w:noProof w:val="0"/>
          <w:color w:val="002060"/>
          <w:sz w:val="24"/>
          <w:szCs w:val="24"/>
          <w:lang w:val="en-GB"/>
        </w:rPr>
        <w:t xml:space="preserve">. </w:t>
      </w:r>
      <w:r w:rsidRPr="7CF77FA1" w:rsidR="3BE963A8">
        <w:rPr>
          <w:rFonts w:ascii="Aptos" w:hAnsi="Aptos" w:eastAsia="Aptos" w:cs="Aptos"/>
          <w:noProof w:val="0"/>
          <w:color w:val="002060"/>
          <w:sz w:val="24"/>
          <w:szCs w:val="24"/>
          <w:lang w:val="en-GB"/>
        </w:rPr>
        <w:t xml:space="preserve"> </w:t>
      </w:r>
      <w:r w:rsidRPr="7CF77FA1" w:rsidR="67893A6B">
        <w:rPr>
          <w:rFonts w:ascii="Aptos" w:hAnsi="Aptos" w:eastAsia="Aptos" w:cs="Aptos"/>
          <w:noProof w:val="0"/>
          <w:color w:val="002060"/>
          <w:sz w:val="24"/>
          <w:szCs w:val="24"/>
          <w:lang w:val="en-GB"/>
        </w:rPr>
        <w:t xml:space="preserve">For example, suitable premises will first need to be </w:t>
      </w:r>
      <w:r w:rsidRPr="7CF77FA1" w:rsidR="67893A6B">
        <w:rPr>
          <w:rFonts w:ascii="Aptos" w:hAnsi="Aptos" w:eastAsia="Aptos" w:cs="Aptos"/>
          <w:noProof w:val="0"/>
          <w:color w:val="002060"/>
          <w:sz w:val="24"/>
          <w:szCs w:val="24"/>
          <w:lang w:val="en-GB"/>
        </w:rPr>
        <w:t>identified</w:t>
      </w:r>
      <w:r w:rsidRPr="7CF77FA1" w:rsidR="67893A6B">
        <w:rPr>
          <w:rFonts w:ascii="Aptos" w:hAnsi="Aptos" w:eastAsia="Aptos" w:cs="Aptos"/>
          <w:noProof w:val="0"/>
          <w:color w:val="002060"/>
          <w:sz w:val="24"/>
          <w:szCs w:val="24"/>
          <w:lang w:val="en-GB"/>
        </w:rPr>
        <w:t xml:space="preserve"> and secured before refurbishment can take place, while refurbishment will need to be sufficiently completed before equipment and role-play areas can be installed</w:t>
      </w:r>
      <w:r w:rsidRPr="7CF77FA1" w:rsidR="67893A6B">
        <w:rPr>
          <w:rFonts w:ascii="Aptos" w:hAnsi="Aptos" w:eastAsia="Aptos" w:cs="Aptos"/>
          <w:noProof w:val="0"/>
          <w:color w:val="002060"/>
          <w:sz w:val="24"/>
          <w:szCs w:val="24"/>
          <w:lang w:val="en-GB"/>
        </w:rPr>
        <w:t xml:space="preserve">. </w:t>
      </w:r>
      <w:r w:rsidRPr="7CF77FA1" w:rsidR="31D28270">
        <w:rPr>
          <w:rFonts w:ascii="Aptos" w:hAnsi="Aptos" w:eastAsia="Aptos" w:cs="Aptos"/>
          <w:noProof w:val="0"/>
          <w:color w:val="002060"/>
          <w:sz w:val="24"/>
          <w:szCs w:val="24"/>
          <w:lang w:val="en-GB"/>
        </w:rPr>
        <w:t xml:space="preserve"> </w:t>
      </w:r>
      <w:r w:rsidRPr="7CF77FA1" w:rsidR="31D28270">
        <w:rPr>
          <w:rFonts w:ascii="Aptos" w:hAnsi="Aptos" w:eastAsia="Aptos" w:cs="Aptos"/>
          <w:noProof w:val="0"/>
          <w:color w:val="002060"/>
          <w:sz w:val="24"/>
          <w:szCs w:val="24"/>
          <w:lang w:val="en-GB"/>
        </w:rPr>
        <w:t xml:space="preserve"> </w:t>
      </w:r>
      <w:r w:rsidRPr="7CF77FA1" w:rsidR="67893A6B">
        <w:rPr>
          <w:rFonts w:ascii="Aptos" w:hAnsi="Aptos" w:eastAsia="Aptos" w:cs="Aptos"/>
          <w:noProof w:val="0"/>
          <w:color w:val="002060"/>
          <w:sz w:val="24"/>
          <w:szCs w:val="24"/>
          <w:lang w:val="en-GB"/>
        </w:rPr>
        <w:t>This would then be followed by final preparations such as staffing, safety checks and preparing the venue for opening</w:t>
      </w:r>
      <w:r w:rsidRPr="7CF77FA1" w:rsidR="67893A6B">
        <w:rPr>
          <w:rFonts w:ascii="Aptos" w:hAnsi="Aptos" w:eastAsia="Aptos" w:cs="Aptos"/>
          <w:noProof w:val="0"/>
          <w:color w:val="002060"/>
          <w:sz w:val="24"/>
          <w:szCs w:val="24"/>
          <w:lang w:val="en-GB"/>
        </w:rPr>
        <w:t>.</w:t>
      </w:r>
      <w:r w:rsidRPr="7CF77FA1" w:rsidR="4EA53CDD">
        <w:rPr>
          <w:rFonts w:ascii="Aptos" w:hAnsi="Aptos" w:eastAsia="Aptos" w:cs="Aptos"/>
          <w:noProof w:val="0"/>
          <w:color w:val="002060"/>
          <w:sz w:val="24"/>
          <w:szCs w:val="24"/>
          <w:lang w:val="en-GB"/>
        </w:rPr>
        <w:t xml:space="preserve">  </w:t>
      </w:r>
      <w:r w:rsidRPr="7CF77FA1" w:rsidR="67893A6B">
        <w:rPr>
          <w:rFonts w:ascii="Aptos" w:hAnsi="Aptos" w:eastAsia="Aptos" w:cs="Aptos"/>
          <w:noProof w:val="0"/>
          <w:color w:val="002060"/>
          <w:sz w:val="24"/>
          <w:szCs w:val="24"/>
          <w:lang w:val="en-GB"/>
        </w:rPr>
        <w:t xml:space="preserve">The structured nature of Waterfall would allow these stages to be planned against the proposed 18-month </w:t>
      </w:r>
      <w:r w:rsidRPr="7CF77FA1" w:rsidR="67893A6B">
        <w:rPr>
          <w:rFonts w:ascii="Aptos" w:hAnsi="Aptos" w:eastAsia="Aptos" w:cs="Aptos"/>
          <w:noProof w:val="0"/>
          <w:color w:val="002060"/>
          <w:sz w:val="24"/>
          <w:szCs w:val="24"/>
          <w:lang w:val="en-GB"/>
        </w:rPr>
        <w:t>timeframe</w:t>
      </w:r>
      <w:r w:rsidRPr="7CF77FA1" w:rsidR="67893A6B">
        <w:rPr>
          <w:rFonts w:ascii="Aptos" w:hAnsi="Aptos" w:eastAsia="Aptos" w:cs="Aptos"/>
          <w:noProof w:val="0"/>
          <w:color w:val="002060"/>
          <w:sz w:val="24"/>
          <w:szCs w:val="24"/>
          <w:lang w:val="en-GB"/>
        </w:rPr>
        <w:t xml:space="preserve"> and provide clear milestones for monitoring progress.</w:t>
      </w:r>
    </w:p>
    <w:p w:rsidR="4793C03D" w:rsidP="7CF77FA1" w:rsidRDefault="4793C03D" w14:paraId="7FC41D0B" w14:textId="40D7D8F2">
      <w:pPr>
        <w:pStyle w:val="Heading3"/>
        <w:spacing w:before="281" w:beforeAutospacing="off" w:after="281" w:afterAutospacing="off"/>
        <w:rPr>
          <w:rFonts w:ascii="Aptos" w:hAnsi="Aptos" w:eastAsia="Aptos" w:cs="Aptos"/>
          <w:b w:val="1"/>
          <w:bCs w:val="1"/>
          <w:noProof w:val="0"/>
          <w:color w:val="002060"/>
          <w:sz w:val="28"/>
          <w:szCs w:val="28"/>
          <w:lang w:val="en-GB"/>
        </w:rPr>
      </w:pPr>
      <w:bookmarkStart w:name="_Toc858061560" w:id="1833442098"/>
      <w:r w:rsidRPr="7CF77FA1" w:rsidR="4793C03D">
        <w:rPr>
          <w:rFonts w:ascii="Aptos" w:hAnsi="Aptos" w:eastAsia="Aptos" w:cs="Aptos"/>
          <w:b w:val="1"/>
          <w:bCs w:val="1"/>
          <w:noProof w:val="0"/>
          <w:color w:val="002060"/>
          <w:sz w:val="28"/>
          <w:szCs w:val="28"/>
          <w:lang w:val="en-GB"/>
        </w:rPr>
        <w:t>3.2 Comparison with Agile and V-Model</w:t>
      </w:r>
      <w:bookmarkEnd w:id="1833442098"/>
    </w:p>
    <w:p w:rsidR="26662F34" w:rsidP="7CF77FA1" w:rsidRDefault="26662F34" w14:paraId="40279250" w14:textId="3E455D87">
      <w:pPr>
        <w:spacing w:before="240" w:beforeAutospacing="off" w:after="240" w:afterAutospacing="off"/>
        <w:rPr>
          <w:rFonts w:ascii="Aptos" w:hAnsi="Aptos" w:eastAsia="Aptos" w:cs="Aptos"/>
          <w:noProof w:val="0"/>
          <w:color w:val="002060"/>
          <w:sz w:val="24"/>
          <w:szCs w:val="24"/>
          <w:lang w:val="en-GB"/>
        </w:rPr>
      </w:pPr>
      <w:r w:rsidRPr="7CF77FA1" w:rsidR="26662F34">
        <w:rPr>
          <w:rFonts w:ascii="Aptos" w:hAnsi="Aptos" w:eastAsia="Aptos" w:cs="Aptos"/>
          <w:noProof w:val="0"/>
          <w:color w:val="002060"/>
          <w:sz w:val="24"/>
          <w:szCs w:val="24"/>
          <w:lang w:val="en-GB"/>
        </w:rPr>
        <w:t>In comparison to Waterfall, Agile provides a more flexible and adaptable approach to project management</w:t>
      </w:r>
      <w:r w:rsidRPr="7CF77FA1" w:rsidR="26662F34">
        <w:rPr>
          <w:rFonts w:ascii="Aptos" w:hAnsi="Aptos" w:eastAsia="Aptos" w:cs="Aptos"/>
          <w:noProof w:val="0"/>
          <w:color w:val="002060"/>
          <w:sz w:val="24"/>
          <w:szCs w:val="24"/>
          <w:lang w:val="en-GB"/>
        </w:rPr>
        <w:t xml:space="preserve">. </w:t>
      </w:r>
      <w:r w:rsidRPr="7CF77FA1" w:rsidR="426F0600">
        <w:rPr>
          <w:rFonts w:ascii="Aptos" w:hAnsi="Aptos" w:eastAsia="Aptos" w:cs="Aptos"/>
          <w:noProof w:val="0"/>
          <w:color w:val="002060"/>
          <w:sz w:val="24"/>
          <w:szCs w:val="24"/>
          <w:lang w:val="en-GB"/>
        </w:rPr>
        <w:t xml:space="preserve"> </w:t>
      </w:r>
      <w:r w:rsidRPr="7CF77FA1" w:rsidR="26662F34">
        <w:rPr>
          <w:rFonts w:ascii="Aptos" w:hAnsi="Aptos" w:eastAsia="Aptos" w:cs="Aptos"/>
          <w:noProof w:val="0"/>
          <w:color w:val="002060"/>
          <w:sz w:val="24"/>
          <w:szCs w:val="24"/>
          <w:lang w:val="en-GB"/>
        </w:rPr>
        <w:t>Agile divides projects into smaller tasks that are completed through short iterations, allowing teams to respond to changing requirements and incorporate feedback throughout the project (Adobe for Business Team, 2025)</w:t>
      </w:r>
      <w:r w:rsidRPr="7CF77FA1" w:rsidR="26662F34">
        <w:rPr>
          <w:rFonts w:ascii="Aptos" w:hAnsi="Aptos" w:eastAsia="Aptos" w:cs="Aptos"/>
          <w:noProof w:val="0"/>
          <w:color w:val="002060"/>
          <w:sz w:val="24"/>
          <w:szCs w:val="24"/>
          <w:lang w:val="en-GB"/>
        </w:rPr>
        <w:t xml:space="preserve">. </w:t>
      </w:r>
      <w:r w:rsidRPr="7CF77FA1" w:rsidR="4A517B4B">
        <w:rPr>
          <w:rFonts w:ascii="Aptos" w:hAnsi="Aptos" w:eastAsia="Aptos" w:cs="Aptos"/>
          <w:noProof w:val="0"/>
          <w:color w:val="002060"/>
          <w:sz w:val="24"/>
          <w:szCs w:val="24"/>
          <w:lang w:val="en-GB"/>
        </w:rPr>
        <w:t xml:space="preserve"> </w:t>
      </w:r>
      <w:r w:rsidRPr="7CF77FA1" w:rsidR="26662F34">
        <w:rPr>
          <w:rFonts w:ascii="Aptos" w:hAnsi="Aptos" w:eastAsia="Aptos" w:cs="Aptos"/>
          <w:noProof w:val="0"/>
          <w:color w:val="002060"/>
          <w:sz w:val="24"/>
          <w:szCs w:val="24"/>
          <w:lang w:val="en-GB"/>
        </w:rPr>
        <w:t xml:space="preserve">This flexibility could be beneficial to the café project if customer expectations or requirements changed during development. </w:t>
      </w:r>
      <w:r w:rsidRPr="7CF77FA1" w:rsidR="6CDDFFEB">
        <w:rPr>
          <w:rFonts w:ascii="Aptos" w:hAnsi="Aptos" w:eastAsia="Aptos" w:cs="Aptos"/>
          <w:noProof w:val="0"/>
          <w:color w:val="002060"/>
          <w:sz w:val="24"/>
          <w:szCs w:val="24"/>
          <w:lang w:val="en-GB"/>
        </w:rPr>
        <w:t xml:space="preserve"> </w:t>
      </w:r>
      <w:r w:rsidRPr="7CF77FA1" w:rsidR="26662F34">
        <w:rPr>
          <w:rFonts w:ascii="Aptos" w:hAnsi="Aptos" w:eastAsia="Aptos" w:cs="Aptos"/>
          <w:noProof w:val="0"/>
          <w:color w:val="002060"/>
          <w:sz w:val="24"/>
          <w:szCs w:val="24"/>
          <w:lang w:val="en-GB"/>
        </w:rPr>
        <w:t xml:space="preserve">However, the less predictable nature of Agile could make it more difficult to manage a project where major activities, such as securing premises, refurbishment, licensing and installation, need to follow a logical sequence and remain aligned with the proposed 18-month </w:t>
      </w:r>
      <w:r w:rsidRPr="7CF77FA1" w:rsidR="26662F34">
        <w:rPr>
          <w:rFonts w:ascii="Aptos" w:hAnsi="Aptos" w:eastAsia="Aptos" w:cs="Aptos"/>
          <w:noProof w:val="0"/>
          <w:color w:val="002060"/>
          <w:sz w:val="24"/>
          <w:szCs w:val="24"/>
          <w:lang w:val="en-GB"/>
        </w:rPr>
        <w:t>timeframe</w:t>
      </w:r>
      <w:r w:rsidRPr="7CF77FA1" w:rsidR="26662F34">
        <w:rPr>
          <w:rFonts w:ascii="Aptos" w:hAnsi="Aptos" w:eastAsia="Aptos" w:cs="Aptos"/>
          <w:noProof w:val="0"/>
          <w:color w:val="002060"/>
          <w:sz w:val="24"/>
          <w:szCs w:val="24"/>
          <w:lang w:val="en-GB"/>
        </w:rPr>
        <w:t xml:space="preserve">. </w:t>
      </w:r>
      <w:r w:rsidRPr="7CF77FA1" w:rsidR="2BD6BE4E">
        <w:rPr>
          <w:rFonts w:ascii="Aptos" w:hAnsi="Aptos" w:eastAsia="Aptos" w:cs="Aptos"/>
          <w:noProof w:val="0"/>
          <w:color w:val="002060"/>
          <w:sz w:val="24"/>
          <w:szCs w:val="24"/>
          <w:lang w:val="en-GB"/>
        </w:rPr>
        <w:t xml:space="preserve"> </w:t>
      </w:r>
      <w:r w:rsidRPr="7CF77FA1" w:rsidR="26662F34">
        <w:rPr>
          <w:rFonts w:ascii="Aptos" w:hAnsi="Aptos" w:eastAsia="Aptos" w:cs="Aptos"/>
          <w:noProof w:val="0"/>
          <w:color w:val="002060"/>
          <w:sz w:val="24"/>
          <w:szCs w:val="24"/>
          <w:lang w:val="en-GB"/>
        </w:rPr>
        <w:t xml:space="preserve">Therefore, Waterfall provides greater structure for the </w:t>
      </w:r>
      <w:r w:rsidRPr="7CF77FA1" w:rsidR="26662F34">
        <w:rPr>
          <w:rFonts w:ascii="Aptos" w:hAnsi="Aptos" w:eastAsia="Aptos" w:cs="Aptos"/>
          <w:noProof w:val="0"/>
          <w:color w:val="002060"/>
          <w:sz w:val="24"/>
          <w:szCs w:val="24"/>
          <w:lang w:val="en-GB"/>
        </w:rPr>
        <w:t>initial</w:t>
      </w:r>
      <w:r w:rsidRPr="7CF77FA1" w:rsidR="26662F34">
        <w:rPr>
          <w:rFonts w:ascii="Aptos" w:hAnsi="Aptos" w:eastAsia="Aptos" w:cs="Aptos"/>
          <w:noProof w:val="0"/>
          <w:color w:val="002060"/>
          <w:sz w:val="24"/>
          <w:szCs w:val="24"/>
          <w:lang w:val="en-GB"/>
        </w:rPr>
        <w:t xml:space="preserve"> development of the café.</w:t>
      </w:r>
    </w:p>
    <w:p w:rsidR="26662F34" w:rsidP="7CF77FA1" w:rsidRDefault="26662F34" w14:paraId="449B4BCC" w14:textId="0ECB408C">
      <w:pPr>
        <w:spacing w:before="240" w:beforeAutospacing="off" w:after="240" w:afterAutospacing="off"/>
        <w:rPr>
          <w:rFonts w:ascii="Aptos" w:hAnsi="Aptos" w:eastAsia="Aptos" w:cs="Aptos"/>
          <w:noProof w:val="0"/>
          <w:color w:val="002060"/>
          <w:sz w:val="24"/>
          <w:szCs w:val="24"/>
          <w:lang w:val="en-GB"/>
        </w:rPr>
      </w:pPr>
      <w:r w:rsidRPr="7CF77FA1" w:rsidR="26662F34">
        <w:rPr>
          <w:rFonts w:ascii="Aptos" w:hAnsi="Aptos" w:eastAsia="Aptos" w:cs="Aptos"/>
          <w:noProof w:val="0"/>
          <w:color w:val="002060"/>
          <w:sz w:val="24"/>
          <w:szCs w:val="24"/>
          <w:lang w:val="en-GB"/>
        </w:rPr>
        <w:t>Agile principles could, however, become more valuable once the café is operational. Customer feedback could be used to trial and adapt new role-play themes, activities or layouts in smaller stages, allowing the business to continually respond to the needs and preferences of families using the venue.</w:t>
      </w:r>
    </w:p>
    <w:p w:rsidR="42FEEC1B" w:rsidP="7CF77FA1" w:rsidRDefault="42FEEC1B" w14:paraId="0E47B653" w14:textId="67504AD3">
      <w:pPr>
        <w:spacing w:before="240" w:beforeAutospacing="off" w:after="240" w:afterAutospacing="off"/>
        <w:rPr>
          <w:rFonts w:ascii="Aptos" w:hAnsi="Aptos" w:eastAsia="Aptos" w:cs="Aptos"/>
          <w:noProof w:val="0"/>
          <w:color w:val="002060"/>
          <w:sz w:val="24"/>
          <w:szCs w:val="24"/>
          <w:lang w:val="en-GB"/>
        </w:rPr>
      </w:pPr>
    </w:p>
    <w:p w:rsidR="7BA21C7F" w:rsidP="7CF77FA1" w:rsidRDefault="7BA21C7F" w14:paraId="24D7DC70" w14:textId="519CB093">
      <w:pPr>
        <w:pStyle w:val="Heading3"/>
        <w:spacing w:before="281" w:beforeAutospacing="off" w:after="281" w:afterAutospacing="off"/>
        <w:rPr>
          <w:noProof w:val="0"/>
          <w:color w:val="002060"/>
          <w:lang w:val="en-GB"/>
        </w:rPr>
      </w:pPr>
      <w:bookmarkStart w:name="_Toc629149007" w:id="1408392428"/>
      <w:r w:rsidRPr="7CF77FA1" w:rsidR="7BA21C7F">
        <w:rPr>
          <w:rFonts w:ascii="Aptos" w:hAnsi="Aptos" w:eastAsia="Aptos" w:cs="Aptos"/>
          <w:b w:val="1"/>
          <w:bCs w:val="1"/>
          <w:noProof w:val="0"/>
          <w:color w:val="002060"/>
          <w:sz w:val="28"/>
          <w:szCs w:val="28"/>
          <w:lang w:val="en-GB"/>
        </w:rPr>
        <w:t>3.3 Comparison with V-Model</w:t>
      </w:r>
      <w:bookmarkEnd w:id="1408392428"/>
      <w:r w:rsidRPr="7CF77FA1" w:rsidR="7BA21C7F">
        <w:rPr>
          <w:noProof w:val="0"/>
          <w:color w:val="002060"/>
          <w:lang w:val="en-GB"/>
        </w:rPr>
        <w:t xml:space="preserve"> </w:t>
      </w:r>
    </w:p>
    <w:p w:rsidR="1206FF3B" w:rsidP="7CF77FA1" w:rsidRDefault="1206FF3B" w14:paraId="06818C95" w14:textId="02552E83">
      <w:pPr>
        <w:pStyle w:val="Normal"/>
        <w:spacing w:before="240" w:beforeAutospacing="off" w:after="240" w:afterAutospacing="off"/>
        <w:rPr>
          <w:noProof w:val="0"/>
          <w:color w:val="002060"/>
          <w:lang w:val="en-GB"/>
        </w:rPr>
      </w:pPr>
      <w:r w:rsidRPr="7CF77FA1" w:rsidR="7BA21C7F">
        <w:rPr>
          <w:noProof w:val="0"/>
          <w:color w:val="002060"/>
          <w:lang w:val="en-GB"/>
        </w:rPr>
        <w:t xml:space="preserve">The V-Model provides another structured approach </w:t>
      </w:r>
      <w:r w:rsidRPr="7CF77FA1" w:rsidR="7B8E4053">
        <w:rPr>
          <w:noProof w:val="0"/>
          <w:color w:val="002060"/>
          <w:lang w:val="en-GB"/>
        </w:rPr>
        <w:t>and follows</w:t>
      </w:r>
      <w:r w:rsidRPr="7CF77FA1" w:rsidR="7BA21C7F">
        <w:rPr>
          <w:noProof w:val="0"/>
          <w:color w:val="002060"/>
          <w:lang w:val="en-GB"/>
        </w:rPr>
        <w:t xml:space="preserve"> a linear process with defined project phases</w:t>
      </w:r>
      <w:r w:rsidRPr="7CF77FA1" w:rsidR="7BA21C7F">
        <w:rPr>
          <w:noProof w:val="0"/>
          <w:color w:val="002060"/>
          <w:lang w:val="en-GB"/>
        </w:rPr>
        <w:t xml:space="preserve">. </w:t>
      </w:r>
      <w:r w:rsidRPr="7CF77FA1" w:rsidR="6C8C7CB7">
        <w:rPr>
          <w:noProof w:val="0"/>
          <w:color w:val="002060"/>
          <w:lang w:val="en-GB"/>
        </w:rPr>
        <w:t xml:space="preserve"> </w:t>
      </w:r>
      <w:r w:rsidRPr="7CF77FA1" w:rsidR="7BA21C7F">
        <w:rPr>
          <w:noProof w:val="0"/>
          <w:color w:val="002060"/>
          <w:lang w:val="en-GB"/>
        </w:rPr>
        <w:t>However, the V-Model places greater emphasis on verification and validation, with testing activities linked to the development stages (International Association of Project Managers [IAPM], n.d.)</w:t>
      </w:r>
      <w:r w:rsidRPr="7CF77FA1" w:rsidR="7BA21C7F">
        <w:rPr>
          <w:noProof w:val="0"/>
          <w:color w:val="002060"/>
          <w:lang w:val="en-GB"/>
        </w:rPr>
        <w:t xml:space="preserve">. </w:t>
      </w:r>
      <w:r w:rsidRPr="7CF77FA1" w:rsidR="797F63BB">
        <w:rPr>
          <w:noProof w:val="0"/>
          <w:color w:val="002060"/>
          <w:lang w:val="en-GB"/>
        </w:rPr>
        <w:t xml:space="preserve"> </w:t>
      </w:r>
      <w:r w:rsidRPr="7CF77FA1" w:rsidR="7BA21C7F">
        <w:rPr>
          <w:noProof w:val="0"/>
          <w:color w:val="002060"/>
          <w:lang w:val="en-GB"/>
        </w:rPr>
        <w:t>This could provide some benefits to the café project, particularly when considering areas such as safety, quality and ensuring that the completed venue meets its original requirements</w:t>
      </w:r>
      <w:r w:rsidRPr="7CF77FA1" w:rsidR="7BA21C7F">
        <w:rPr>
          <w:noProof w:val="0"/>
          <w:color w:val="002060"/>
          <w:lang w:val="en-GB"/>
        </w:rPr>
        <w:t xml:space="preserve">. </w:t>
      </w:r>
      <w:r w:rsidRPr="7CF77FA1" w:rsidR="7E11FA9E">
        <w:rPr>
          <w:noProof w:val="0"/>
          <w:color w:val="002060"/>
          <w:lang w:val="en-GB"/>
        </w:rPr>
        <w:t xml:space="preserve"> </w:t>
      </w:r>
      <w:r w:rsidRPr="7CF77FA1" w:rsidR="7BA21C7F">
        <w:rPr>
          <w:noProof w:val="0"/>
          <w:color w:val="002060"/>
          <w:lang w:val="en-GB"/>
        </w:rPr>
        <w:t xml:space="preserve">However, the V-Model is primarily associated with software and systems development and its extensive focus on testing could create unnecessary complexity for a </w:t>
      </w:r>
      <w:r w:rsidRPr="7CF77FA1" w:rsidR="7BA21C7F">
        <w:rPr>
          <w:noProof w:val="0"/>
          <w:color w:val="002060"/>
          <w:lang w:val="en-GB"/>
        </w:rPr>
        <w:t>relatively small</w:t>
      </w:r>
      <w:r w:rsidRPr="7CF77FA1" w:rsidR="7BA21C7F">
        <w:rPr>
          <w:noProof w:val="0"/>
          <w:color w:val="002060"/>
          <w:lang w:val="en-GB"/>
        </w:rPr>
        <w:t xml:space="preserve"> business project. Waterfall therefore offers a simpler structured approach that is more </w:t>
      </w:r>
      <w:r w:rsidRPr="7CF77FA1" w:rsidR="7BA21C7F">
        <w:rPr>
          <w:noProof w:val="0"/>
          <w:color w:val="002060"/>
          <w:lang w:val="en-GB"/>
        </w:rPr>
        <w:t>appropriate for</w:t>
      </w:r>
      <w:r w:rsidRPr="7CF77FA1" w:rsidR="7BA21C7F">
        <w:rPr>
          <w:noProof w:val="0"/>
          <w:color w:val="002060"/>
          <w:lang w:val="en-GB"/>
        </w:rPr>
        <w:t xml:space="preserve"> managing the overall development of the café.</w:t>
      </w:r>
    </w:p>
    <w:p w:rsidR="4793C03D" w:rsidP="7CF77FA1" w:rsidRDefault="4793C03D" w14:paraId="2AB0107B" w14:textId="41DC8B7A">
      <w:pPr>
        <w:pStyle w:val="Heading3"/>
        <w:spacing w:before="281" w:beforeAutospacing="off" w:after="281" w:afterAutospacing="off"/>
        <w:rPr>
          <w:rFonts w:ascii="Aptos" w:hAnsi="Aptos" w:eastAsia="Aptos" w:cs="Aptos"/>
          <w:b w:val="1"/>
          <w:bCs w:val="1"/>
          <w:noProof w:val="0"/>
          <w:color w:val="002060"/>
          <w:sz w:val="28"/>
          <w:szCs w:val="28"/>
          <w:lang w:val="en-GB"/>
        </w:rPr>
      </w:pPr>
      <w:bookmarkStart w:name="_Toc122220713" w:id="960628163"/>
      <w:r w:rsidRPr="7CF77FA1" w:rsidR="4793C03D">
        <w:rPr>
          <w:rFonts w:ascii="Aptos" w:hAnsi="Aptos" w:eastAsia="Aptos" w:cs="Aptos"/>
          <w:b w:val="1"/>
          <w:bCs w:val="1"/>
          <w:noProof w:val="0"/>
          <w:color w:val="002060"/>
          <w:sz w:val="28"/>
          <w:szCs w:val="28"/>
          <w:lang w:val="en-GB"/>
        </w:rPr>
        <w:t>3.</w:t>
      </w:r>
      <w:r w:rsidRPr="7CF77FA1" w:rsidR="1323C534">
        <w:rPr>
          <w:rFonts w:ascii="Aptos" w:hAnsi="Aptos" w:eastAsia="Aptos" w:cs="Aptos"/>
          <w:b w:val="1"/>
          <w:bCs w:val="1"/>
          <w:noProof w:val="0"/>
          <w:color w:val="002060"/>
          <w:sz w:val="28"/>
          <w:szCs w:val="28"/>
          <w:lang w:val="en-GB"/>
        </w:rPr>
        <w:t>4</w:t>
      </w:r>
      <w:r w:rsidRPr="7CF77FA1" w:rsidR="4793C03D">
        <w:rPr>
          <w:rFonts w:ascii="Aptos" w:hAnsi="Aptos" w:eastAsia="Aptos" w:cs="Aptos"/>
          <w:b w:val="1"/>
          <w:bCs w:val="1"/>
          <w:noProof w:val="0"/>
          <w:color w:val="002060"/>
          <w:sz w:val="28"/>
          <w:szCs w:val="28"/>
          <w:lang w:val="en-GB"/>
        </w:rPr>
        <w:t xml:space="preserve"> PRINCE2 and PMBOK</w:t>
      </w:r>
      <w:bookmarkEnd w:id="960628163"/>
    </w:p>
    <w:p w:rsidR="3BFA7630" w:rsidP="7CF77FA1" w:rsidRDefault="3BFA7630" w14:paraId="21F5276C" w14:textId="426481FB">
      <w:pPr>
        <w:spacing w:before="240" w:beforeAutospacing="off" w:after="240" w:afterAutospacing="off"/>
        <w:rPr>
          <w:rFonts w:ascii="Aptos" w:hAnsi="Aptos" w:eastAsia="Aptos" w:cs="Aptos"/>
          <w:noProof w:val="0"/>
          <w:color w:val="002060"/>
          <w:sz w:val="24"/>
          <w:szCs w:val="24"/>
          <w:lang w:val="en-GB"/>
        </w:rPr>
      </w:pPr>
      <w:r w:rsidRPr="7CF77FA1" w:rsidR="3BFA7630">
        <w:rPr>
          <w:rFonts w:ascii="Aptos" w:hAnsi="Aptos" w:eastAsia="Aptos" w:cs="Aptos"/>
          <w:noProof w:val="0"/>
          <w:color w:val="002060"/>
          <w:sz w:val="24"/>
          <w:szCs w:val="24"/>
          <w:lang w:val="en-GB"/>
        </w:rPr>
        <w:t xml:space="preserve">The Project Management Body of Knowledge (PMBOK) is a globally recognised project management standard developed by the Project Management Institute (PMI), providing guidance and established practices that can be applied across </w:t>
      </w:r>
      <w:r w:rsidRPr="7CF77FA1" w:rsidR="3BFA7630">
        <w:rPr>
          <w:rFonts w:ascii="Aptos" w:hAnsi="Aptos" w:eastAsia="Aptos" w:cs="Aptos"/>
          <w:noProof w:val="0"/>
          <w:color w:val="002060"/>
          <w:sz w:val="24"/>
          <w:szCs w:val="24"/>
          <w:lang w:val="en-GB"/>
        </w:rPr>
        <w:t>different types</w:t>
      </w:r>
      <w:r w:rsidRPr="7CF77FA1" w:rsidR="3BFA7630">
        <w:rPr>
          <w:rFonts w:ascii="Aptos" w:hAnsi="Aptos" w:eastAsia="Aptos" w:cs="Aptos"/>
          <w:noProof w:val="0"/>
          <w:color w:val="002060"/>
          <w:sz w:val="24"/>
          <w:szCs w:val="24"/>
          <w:lang w:val="en-GB"/>
        </w:rPr>
        <w:t xml:space="preserve"> of projects (Project Management Institute [PMI], 2025).  PRINCE2 is a structured project management method that uses a set of principles, </w:t>
      </w:r>
      <w:r w:rsidRPr="7CF77FA1" w:rsidR="3BFA7630">
        <w:rPr>
          <w:rFonts w:ascii="Aptos" w:hAnsi="Aptos" w:eastAsia="Aptos" w:cs="Aptos"/>
          <w:noProof w:val="0"/>
          <w:color w:val="002060"/>
          <w:sz w:val="24"/>
          <w:szCs w:val="24"/>
          <w:lang w:val="en-GB"/>
        </w:rPr>
        <w:t>practices</w:t>
      </w:r>
      <w:r w:rsidRPr="7CF77FA1" w:rsidR="3BFA7630">
        <w:rPr>
          <w:rFonts w:ascii="Aptos" w:hAnsi="Aptos" w:eastAsia="Aptos" w:cs="Aptos"/>
          <w:noProof w:val="0"/>
          <w:color w:val="002060"/>
          <w:sz w:val="24"/>
          <w:szCs w:val="24"/>
          <w:lang w:val="en-GB"/>
        </w:rPr>
        <w:t xml:space="preserve"> and processes to support the management of a project throughout its lifecycle (</w:t>
      </w:r>
      <w:r w:rsidRPr="7CF77FA1" w:rsidR="3BFA7630">
        <w:rPr>
          <w:rFonts w:ascii="Aptos" w:hAnsi="Aptos" w:eastAsia="Aptos" w:cs="Aptos"/>
          <w:noProof w:val="0"/>
          <w:color w:val="002060"/>
          <w:sz w:val="24"/>
          <w:szCs w:val="24"/>
          <w:lang w:val="en-GB"/>
        </w:rPr>
        <w:t>PeopleCert</w:t>
      </w:r>
      <w:r w:rsidRPr="7CF77FA1" w:rsidR="3BFA7630">
        <w:rPr>
          <w:rFonts w:ascii="Aptos" w:hAnsi="Aptos" w:eastAsia="Aptos" w:cs="Aptos"/>
          <w:noProof w:val="0"/>
          <w:color w:val="002060"/>
          <w:sz w:val="24"/>
          <w:szCs w:val="24"/>
          <w:lang w:val="en-GB"/>
        </w:rPr>
        <w:t>, n.d.).</w:t>
      </w:r>
    </w:p>
    <w:p w:rsidR="3BFA7630" w:rsidP="7CF77FA1" w:rsidRDefault="3BFA7630" w14:paraId="0C1AF927" w14:textId="30BEFF18">
      <w:pPr>
        <w:spacing w:before="240" w:beforeAutospacing="off" w:after="240" w:afterAutospacing="off"/>
        <w:rPr>
          <w:rFonts w:ascii="Aptos" w:hAnsi="Aptos" w:eastAsia="Aptos" w:cs="Aptos"/>
          <w:noProof w:val="0"/>
          <w:color w:val="002060"/>
          <w:sz w:val="24"/>
          <w:szCs w:val="24"/>
          <w:lang w:val="en-GB"/>
        </w:rPr>
      </w:pPr>
      <w:r w:rsidRPr="7CF77FA1" w:rsidR="3BFA7630">
        <w:rPr>
          <w:rFonts w:ascii="Aptos" w:hAnsi="Aptos" w:eastAsia="Aptos" w:cs="Aptos"/>
          <w:noProof w:val="0"/>
          <w:color w:val="002060"/>
          <w:sz w:val="24"/>
          <w:szCs w:val="24"/>
          <w:lang w:val="en-GB"/>
        </w:rPr>
        <w:t xml:space="preserve">Both PRINCE2 and PMBOK can provide </w:t>
      </w:r>
      <w:r w:rsidRPr="7CF77FA1" w:rsidR="3BFA7630">
        <w:rPr>
          <w:rFonts w:ascii="Aptos" w:hAnsi="Aptos" w:eastAsia="Aptos" w:cs="Aptos"/>
          <w:noProof w:val="0"/>
          <w:color w:val="002060"/>
          <w:sz w:val="24"/>
          <w:szCs w:val="24"/>
          <w:lang w:val="en-GB"/>
        </w:rPr>
        <w:t>additional</w:t>
      </w:r>
      <w:r w:rsidRPr="7CF77FA1" w:rsidR="3BFA7630">
        <w:rPr>
          <w:rFonts w:ascii="Aptos" w:hAnsi="Aptos" w:eastAsia="Aptos" w:cs="Aptos"/>
          <w:noProof w:val="0"/>
          <w:color w:val="002060"/>
          <w:sz w:val="24"/>
          <w:szCs w:val="24"/>
          <w:lang w:val="en-GB"/>
        </w:rPr>
        <w:t xml:space="preserve"> guidance and control throughout a project and can be tailored according to the size, </w:t>
      </w:r>
      <w:r w:rsidRPr="7CF77FA1" w:rsidR="3BFA7630">
        <w:rPr>
          <w:rFonts w:ascii="Aptos" w:hAnsi="Aptos" w:eastAsia="Aptos" w:cs="Aptos"/>
          <w:noProof w:val="0"/>
          <w:color w:val="002060"/>
          <w:sz w:val="24"/>
          <w:szCs w:val="24"/>
          <w:lang w:val="en-GB"/>
        </w:rPr>
        <w:t>complexity</w:t>
      </w:r>
      <w:r w:rsidRPr="7CF77FA1" w:rsidR="3BFA7630">
        <w:rPr>
          <w:rFonts w:ascii="Aptos" w:hAnsi="Aptos" w:eastAsia="Aptos" w:cs="Aptos"/>
          <w:noProof w:val="0"/>
          <w:color w:val="002060"/>
          <w:sz w:val="24"/>
          <w:szCs w:val="24"/>
          <w:lang w:val="en-GB"/>
        </w:rPr>
        <w:t xml:space="preserve"> and context of individual projects.  PMBOK </w:t>
      </w:r>
      <w:r w:rsidRPr="7CF77FA1" w:rsidR="3BFA7630">
        <w:rPr>
          <w:rFonts w:ascii="Aptos" w:hAnsi="Aptos" w:eastAsia="Aptos" w:cs="Aptos"/>
          <w:noProof w:val="0"/>
          <w:color w:val="002060"/>
          <w:sz w:val="24"/>
          <w:szCs w:val="24"/>
          <w:lang w:val="en-GB"/>
        </w:rPr>
        <w:t>provides</w:t>
      </w:r>
      <w:r w:rsidRPr="7CF77FA1" w:rsidR="3BFA7630">
        <w:rPr>
          <w:rFonts w:ascii="Aptos" w:hAnsi="Aptos" w:eastAsia="Aptos" w:cs="Aptos"/>
          <w:noProof w:val="0"/>
          <w:color w:val="002060"/>
          <w:sz w:val="24"/>
          <w:szCs w:val="24"/>
          <w:lang w:val="en-GB"/>
        </w:rPr>
        <w:t xml:space="preserve"> recognised guidance across areas including governance, scope, schedule, stakeholders, </w:t>
      </w:r>
      <w:r w:rsidRPr="7CF77FA1" w:rsidR="3BFA7630">
        <w:rPr>
          <w:rFonts w:ascii="Aptos" w:hAnsi="Aptos" w:eastAsia="Aptos" w:cs="Aptos"/>
          <w:noProof w:val="0"/>
          <w:color w:val="002060"/>
          <w:sz w:val="24"/>
          <w:szCs w:val="24"/>
          <w:lang w:val="en-GB"/>
        </w:rPr>
        <w:t>resources</w:t>
      </w:r>
      <w:r w:rsidRPr="7CF77FA1" w:rsidR="3BFA7630">
        <w:rPr>
          <w:rFonts w:ascii="Aptos" w:hAnsi="Aptos" w:eastAsia="Aptos" w:cs="Aptos"/>
          <w:noProof w:val="0"/>
          <w:color w:val="002060"/>
          <w:sz w:val="24"/>
          <w:szCs w:val="24"/>
          <w:lang w:val="en-GB"/>
        </w:rPr>
        <w:t xml:space="preserve"> and risk, while also recognising the importance of tailoring project management practices to the individual project (PMI, 2025).</w:t>
      </w:r>
    </w:p>
    <w:p w:rsidR="3BFA7630" w:rsidP="7CF77FA1" w:rsidRDefault="3BFA7630" w14:paraId="323AF618" w14:textId="651729B2">
      <w:pPr>
        <w:spacing w:before="240" w:beforeAutospacing="off" w:after="240" w:afterAutospacing="off"/>
        <w:rPr>
          <w:rFonts w:ascii="Aptos" w:hAnsi="Aptos" w:eastAsia="Aptos" w:cs="Aptos"/>
          <w:noProof w:val="0"/>
          <w:color w:val="002060"/>
          <w:sz w:val="24"/>
          <w:szCs w:val="24"/>
          <w:lang w:val="en-GB"/>
        </w:rPr>
      </w:pPr>
      <w:r w:rsidRPr="7CF77FA1" w:rsidR="3BFA7630">
        <w:rPr>
          <w:rFonts w:ascii="Aptos" w:hAnsi="Aptos" w:eastAsia="Aptos" w:cs="Aptos"/>
          <w:noProof w:val="0"/>
          <w:color w:val="002060"/>
          <w:sz w:val="24"/>
          <w:szCs w:val="24"/>
          <w:lang w:val="en-GB"/>
        </w:rPr>
        <w:t xml:space="preserve">For the children’s role-play café, using every element of these approaches could create unnecessary complexity and administration for a </w:t>
      </w:r>
      <w:r w:rsidRPr="7CF77FA1" w:rsidR="3BFA7630">
        <w:rPr>
          <w:rFonts w:ascii="Aptos" w:hAnsi="Aptos" w:eastAsia="Aptos" w:cs="Aptos"/>
          <w:noProof w:val="0"/>
          <w:color w:val="002060"/>
          <w:sz w:val="24"/>
          <w:szCs w:val="24"/>
          <w:lang w:val="en-GB"/>
        </w:rPr>
        <w:t>relatively small</w:t>
      </w:r>
      <w:r w:rsidRPr="7CF77FA1" w:rsidR="3BFA7630">
        <w:rPr>
          <w:rFonts w:ascii="Aptos" w:hAnsi="Aptos" w:eastAsia="Aptos" w:cs="Aptos"/>
          <w:noProof w:val="0"/>
          <w:color w:val="002060"/>
          <w:sz w:val="24"/>
          <w:szCs w:val="24"/>
          <w:lang w:val="en-GB"/>
        </w:rPr>
        <w:t xml:space="preserve"> business project.  However, selected elements could provide significant value, particularly clear roles and responsibilities, risk management, stakeholder management, defined project stages and monitoring of time and costs.  A tailored approach would therefore allow the project to </w:t>
      </w:r>
      <w:r w:rsidRPr="7CF77FA1" w:rsidR="3BFA7630">
        <w:rPr>
          <w:rFonts w:ascii="Aptos" w:hAnsi="Aptos" w:eastAsia="Aptos" w:cs="Aptos"/>
          <w:noProof w:val="0"/>
          <w:color w:val="002060"/>
          <w:sz w:val="24"/>
          <w:szCs w:val="24"/>
          <w:lang w:val="en-GB"/>
        </w:rPr>
        <w:t>benefit</w:t>
      </w:r>
      <w:r w:rsidRPr="7CF77FA1" w:rsidR="3BFA7630">
        <w:rPr>
          <w:rFonts w:ascii="Aptos" w:hAnsi="Aptos" w:eastAsia="Aptos" w:cs="Aptos"/>
          <w:noProof w:val="0"/>
          <w:color w:val="002060"/>
          <w:sz w:val="24"/>
          <w:szCs w:val="24"/>
          <w:lang w:val="en-GB"/>
        </w:rPr>
        <w:t xml:space="preserve"> from recognised project management practices without creating excessive processes that could restrict efficient delivery.</w:t>
      </w:r>
    </w:p>
    <w:p w:rsidR="1206FF3B" w:rsidP="7CF77FA1" w:rsidRDefault="1206FF3B" w14:paraId="005A6277" w14:textId="5E840341">
      <w:pPr>
        <w:spacing w:before="240" w:beforeAutospacing="off" w:after="240" w:afterAutospacing="off"/>
        <w:rPr>
          <w:rFonts w:ascii="Aptos" w:hAnsi="Aptos" w:eastAsia="Aptos" w:cs="Aptos"/>
          <w:noProof w:val="0"/>
          <w:color w:val="002060"/>
          <w:sz w:val="24"/>
          <w:szCs w:val="24"/>
          <w:lang w:val="en-GB"/>
        </w:rPr>
      </w:pPr>
    </w:p>
    <w:p w:rsidR="1206FF3B" w:rsidP="7CF77FA1" w:rsidRDefault="1206FF3B" w14:paraId="24EFE6F0" w14:textId="24168663">
      <w:pPr>
        <w:spacing w:before="240" w:beforeAutospacing="off" w:after="240" w:afterAutospacing="off"/>
        <w:rPr>
          <w:rFonts w:ascii="Aptos" w:hAnsi="Aptos" w:eastAsia="Aptos" w:cs="Aptos"/>
          <w:noProof w:val="0"/>
          <w:color w:val="002060"/>
          <w:sz w:val="24"/>
          <w:szCs w:val="24"/>
          <w:lang w:val="en-GB"/>
        </w:rPr>
      </w:pPr>
    </w:p>
    <w:p w:rsidR="21A07A9F" w:rsidP="7CF77FA1" w:rsidRDefault="21A07A9F" w14:paraId="2D1B0AE5" w14:textId="0E8471BD">
      <w:pPr>
        <w:rPr>
          <w:color w:val="002060"/>
        </w:rPr>
      </w:pPr>
    </w:p>
    <w:p w:rsidR="4793C03D" w:rsidP="7CF77FA1" w:rsidRDefault="4793C03D" w14:paraId="1EFCC2BA" w14:textId="0A373CE1">
      <w:pPr>
        <w:pStyle w:val="Heading1"/>
        <w:spacing w:before="322" w:beforeAutospacing="off" w:after="322" w:afterAutospacing="off"/>
        <w:rPr>
          <w:rFonts w:ascii="Aptos" w:hAnsi="Aptos" w:eastAsia="Aptos" w:cs="Aptos"/>
          <w:b w:val="1"/>
          <w:bCs w:val="1"/>
          <w:noProof w:val="0"/>
          <w:color w:val="002060"/>
          <w:sz w:val="48"/>
          <w:szCs w:val="48"/>
          <w:lang w:val="en-GB"/>
        </w:rPr>
      </w:pPr>
      <w:bookmarkStart w:name="_Toc1848693275" w:id="394854532"/>
      <w:r w:rsidRPr="7CF77FA1" w:rsidR="4793C03D">
        <w:rPr>
          <w:rFonts w:ascii="Aptos" w:hAnsi="Aptos" w:eastAsia="Aptos" w:cs="Aptos"/>
          <w:b w:val="1"/>
          <w:bCs w:val="1"/>
          <w:noProof w:val="0"/>
          <w:color w:val="002060"/>
          <w:sz w:val="48"/>
          <w:szCs w:val="48"/>
          <w:lang w:val="en-GB"/>
        </w:rPr>
        <w:t>4. Environmental Analysis and Stakeholders</w:t>
      </w:r>
      <w:bookmarkEnd w:id="394854532"/>
    </w:p>
    <w:p w:rsidR="4793C03D" w:rsidP="7CF77FA1" w:rsidRDefault="4793C03D" w14:paraId="34F0F4C6" w14:textId="5A7ED44C">
      <w:pPr>
        <w:pStyle w:val="Heading3"/>
        <w:spacing w:before="281" w:beforeAutospacing="off" w:after="281" w:afterAutospacing="off"/>
        <w:rPr>
          <w:rFonts w:ascii="Aptos" w:hAnsi="Aptos" w:eastAsia="Aptos" w:cs="Aptos"/>
          <w:b w:val="1"/>
          <w:bCs w:val="1"/>
          <w:noProof w:val="0"/>
          <w:color w:val="002060"/>
          <w:sz w:val="28"/>
          <w:szCs w:val="28"/>
          <w:lang w:val="en-GB"/>
        </w:rPr>
      </w:pPr>
      <w:bookmarkStart w:name="_Toc728113624" w:id="1376590121"/>
      <w:r w:rsidRPr="7CF77FA1" w:rsidR="4793C03D">
        <w:rPr>
          <w:rFonts w:ascii="Aptos" w:hAnsi="Aptos" w:eastAsia="Aptos" w:cs="Aptos"/>
          <w:b w:val="1"/>
          <w:bCs w:val="1"/>
          <w:noProof w:val="0"/>
          <w:color w:val="002060"/>
          <w:sz w:val="28"/>
          <w:szCs w:val="28"/>
          <w:lang w:val="en-GB"/>
        </w:rPr>
        <w:t>4.1 PESTLE Analysis</w:t>
      </w:r>
      <w:bookmarkEnd w:id="1376590121"/>
    </w:p>
    <w:p w:rsidR="03687A19" w:rsidP="7CF77FA1" w:rsidRDefault="03687A19" w14:paraId="55838A75" w14:textId="21A1F346">
      <w:pPr>
        <w:spacing w:before="240" w:beforeAutospacing="off" w:after="240" w:afterAutospacing="off"/>
        <w:rPr>
          <w:rFonts w:ascii="Aptos" w:hAnsi="Aptos" w:eastAsia="Aptos" w:cs="Aptos"/>
          <w:noProof w:val="0"/>
          <w:color w:val="002060"/>
          <w:sz w:val="24"/>
          <w:szCs w:val="24"/>
          <w:lang w:val="en-GB"/>
        </w:rPr>
      </w:pPr>
      <w:r w:rsidRPr="7CF77FA1" w:rsidR="03687A19">
        <w:rPr>
          <w:rFonts w:ascii="Aptos" w:hAnsi="Aptos" w:eastAsia="Aptos" w:cs="Aptos"/>
          <w:noProof w:val="0"/>
          <w:color w:val="002060"/>
          <w:sz w:val="24"/>
          <w:szCs w:val="24"/>
          <w:lang w:val="en-GB"/>
        </w:rPr>
        <w:t xml:space="preserve">A PESTLE analysis was undertaken to </w:t>
      </w:r>
      <w:r w:rsidRPr="7CF77FA1" w:rsidR="03687A19">
        <w:rPr>
          <w:rFonts w:ascii="Aptos" w:hAnsi="Aptos" w:eastAsia="Aptos" w:cs="Aptos"/>
          <w:noProof w:val="0"/>
          <w:color w:val="002060"/>
          <w:sz w:val="24"/>
          <w:szCs w:val="24"/>
          <w:lang w:val="en-GB"/>
        </w:rPr>
        <w:t>identify</w:t>
      </w:r>
      <w:r w:rsidRPr="7CF77FA1" w:rsidR="03687A19">
        <w:rPr>
          <w:rFonts w:ascii="Aptos" w:hAnsi="Aptos" w:eastAsia="Aptos" w:cs="Aptos"/>
          <w:noProof w:val="0"/>
          <w:color w:val="002060"/>
          <w:sz w:val="24"/>
          <w:szCs w:val="24"/>
          <w:lang w:val="en-GB"/>
        </w:rPr>
        <w:t xml:space="preserve"> the external factors that could influence the development and long-term success of the proposed children's role-play café (see </w:t>
      </w:r>
      <w:r w:rsidRPr="7CF77FA1" w:rsidR="35843D87">
        <w:rPr>
          <w:rFonts w:ascii="Aptos" w:hAnsi="Aptos" w:eastAsia="Aptos" w:cs="Aptos"/>
          <w:noProof w:val="0"/>
          <w:color w:val="002060"/>
          <w:sz w:val="24"/>
          <w:szCs w:val="24"/>
          <w:lang w:val="en-GB"/>
        </w:rPr>
        <w:t>Figure 1</w:t>
      </w:r>
      <w:r w:rsidRPr="7CF77FA1" w:rsidR="03687A19">
        <w:rPr>
          <w:rFonts w:ascii="Aptos" w:hAnsi="Aptos" w:eastAsia="Aptos" w:cs="Aptos"/>
          <w:noProof w:val="0"/>
          <w:color w:val="002060"/>
          <w:sz w:val="24"/>
          <w:szCs w:val="24"/>
          <w:lang w:val="en-GB"/>
        </w:rPr>
        <w:t>)</w:t>
      </w:r>
      <w:r w:rsidRPr="7CF77FA1" w:rsidR="03687A19">
        <w:rPr>
          <w:rFonts w:ascii="Aptos" w:hAnsi="Aptos" w:eastAsia="Aptos" w:cs="Aptos"/>
          <w:noProof w:val="0"/>
          <w:color w:val="002060"/>
          <w:sz w:val="24"/>
          <w:szCs w:val="24"/>
          <w:lang w:val="en-GB"/>
        </w:rPr>
        <w:t xml:space="preserve">.  </w:t>
      </w:r>
      <w:r w:rsidRPr="7CF77FA1" w:rsidR="03687A19">
        <w:rPr>
          <w:rFonts w:ascii="Aptos" w:hAnsi="Aptos" w:eastAsia="Aptos" w:cs="Aptos"/>
          <w:noProof w:val="0"/>
          <w:color w:val="002060"/>
          <w:sz w:val="24"/>
          <w:szCs w:val="24"/>
          <w:lang w:val="en-GB"/>
        </w:rPr>
        <w:t xml:space="preserve">The analysis </w:t>
      </w:r>
      <w:r w:rsidRPr="7CF77FA1" w:rsidR="03687A19">
        <w:rPr>
          <w:rFonts w:ascii="Aptos" w:hAnsi="Aptos" w:eastAsia="Aptos" w:cs="Aptos"/>
          <w:noProof w:val="0"/>
          <w:color w:val="002060"/>
          <w:sz w:val="24"/>
          <w:szCs w:val="24"/>
          <w:lang w:val="en-GB"/>
        </w:rPr>
        <w:t>i</w:t>
      </w:r>
      <w:r w:rsidRPr="7CF77FA1" w:rsidR="03687A19">
        <w:rPr>
          <w:rFonts w:ascii="Aptos" w:hAnsi="Aptos" w:eastAsia="Aptos" w:cs="Aptos"/>
          <w:noProof w:val="0"/>
          <w:color w:val="002060"/>
          <w:sz w:val="24"/>
          <w:szCs w:val="24"/>
          <w:lang w:val="en-GB"/>
        </w:rPr>
        <w:t>dentified</w:t>
      </w:r>
      <w:r w:rsidRPr="7CF77FA1" w:rsidR="03687A19">
        <w:rPr>
          <w:rFonts w:ascii="Aptos" w:hAnsi="Aptos" w:eastAsia="Aptos" w:cs="Aptos"/>
          <w:noProof w:val="0"/>
          <w:color w:val="002060"/>
          <w:sz w:val="24"/>
          <w:szCs w:val="24"/>
          <w:lang w:val="en-GB"/>
        </w:rPr>
        <w:t xml:space="preserve"> </w:t>
      </w:r>
      <w:r w:rsidRPr="7CF77FA1" w:rsidR="03687A19">
        <w:rPr>
          <w:rFonts w:ascii="Aptos" w:hAnsi="Aptos" w:eastAsia="Aptos" w:cs="Aptos"/>
          <w:noProof w:val="0"/>
          <w:color w:val="002060"/>
          <w:sz w:val="24"/>
          <w:szCs w:val="24"/>
          <w:lang w:val="en-GB"/>
        </w:rPr>
        <w:t xml:space="preserve">economic, </w:t>
      </w:r>
      <w:r w:rsidRPr="7CF77FA1" w:rsidR="03687A19">
        <w:rPr>
          <w:rFonts w:ascii="Aptos" w:hAnsi="Aptos" w:eastAsia="Aptos" w:cs="Aptos"/>
          <w:noProof w:val="0"/>
          <w:color w:val="002060"/>
          <w:sz w:val="24"/>
          <w:szCs w:val="24"/>
          <w:lang w:val="en-GB"/>
        </w:rPr>
        <w:t>l</w:t>
      </w:r>
      <w:r w:rsidRPr="7CF77FA1" w:rsidR="03687A19">
        <w:rPr>
          <w:rFonts w:ascii="Aptos" w:hAnsi="Aptos" w:eastAsia="Aptos" w:cs="Aptos"/>
          <w:noProof w:val="0"/>
          <w:color w:val="002060"/>
          <w:sz w:val="24"/>
          <w:szCs w:val="24"/>
          <w:lang w:val="en-GB"/>
        </w:rPr>
        <w:t>egal</w:t>
      </w:r>
      <w:r w:rsidRPr="7CF77FA1" w:rsidR="03687A19">
        <w:rPr>
          <w:rFonts w:ascii="Aptos" w:hAnsi="Aptos" w:eastAsia="Aptos" w:cs="Aptos"/>
          <w:noProof w:val="0"/>
          <w:color w:val="002060"/>
          <w:sz w:val="24"/>
          <w:szCs w:val="24"/>
          <w:lang w:val="en-GB"/>
        </w:rPr>
        <w:t xml:space="preserve"> </w:t>
      </w:r>
      <w:r w:rsidRPr="7CF77FA1" w:rsidR="03687A19">
        <w:rPr>
          <w:rFonts w:ascii="Aptos" w:hAnsi="Aptos" w:eastAsia="Aptos" w:cs="Aptos"/>
          <w:noProof w:val="0"/>
          <w:color w:val="002060"/>
          <w:sz w:val="24"/>
          <w:szCs w:val="24"/>
          <w:lang w:val="en-GB"/>
        </w:rPr>
        <w:t>and social factors as particularly significant to the project.</w:t>
      </w:r>
    </w:p>
    <w:p w:rsidR="05698208" w:rsidP="7CF77FA1" w:rsidRDefault="05698208" w14:paraId="00F93E49" w14:textId="2D4FED6B">
      <w:pPr>
        <w:pStyle w:val="Normal"/>
        <w:spacing w:before="240" w:beforeAutospacing="off" w:after="240" w:afterAutospacing="off"/>
        <w:rPr>
          <w:rFonts w:ascii="Aptos" w:hAnsi="Aptos" w:eastAsia="Aptos" w:cs="Aptos"/>
          <w:noProof w:val="0"/>
          <w:color w:val="002060"/>
          <w:sz w:val="24"/>
          <w:szCs w:val="24"/>
          <w:lang w:val="en-GB"/>
        </w:rPr>
      </w:pPr>
      <w:r w:rsidRPr="7CF77FA1" w:rsidR="05698208">
        <w:rPr>
          <w:rFonts w:ascii="Aptos" w:hAnsi="Aptos" w:eastAsia="Aptos" w:cs="Aptos"/>
          <w:noProof w:val="0"/>
          <w:color w:val="002060"/>
          <w:sz w:val="24"/>
          <w:szCs w:val="24"/>
          <w:lang w:val="en-GB"/>
        </w:rPr>
        <w:t>Figure 1. PESTLE Analysis</w:t>
      </w:r>
    </w:p>
    <w:tbl>
      <w:tblPr>
        <w:tblStyle w:val="TableGrid"/>
        <w:tblW w:w="0" w:type="auto"/>
        <w:tblLook w:val="06A0" w:firstRow="1" w:lastRow="0" w:firstColumn="1" w:lastColumn="0" w:noHBand="1" w:noVBand="1"/>
      </w:tblPr>
      <w:tblGrid>
        <w:gridCol w:w="4508"/>
        <w:gridCol w:w="4508"/>
      </w:tblGrid>
      <w:tr w:rsidR="7CF77FA1" w:rsidTr="7CF77FA1" w14:paraId="2A4E4503">
        <w:trPr>
          <w:trHeight w:val="300"/>
        </w:trPr>
        <w:tc>
          <w:tcPr>
            <w:tcW w:w="4508" w:type="dxa"/>
            <w:shd w:val="clear" w:color="auto" w:fill="ED5894"/>
            <w:tcMar/>
          </w:tcPr>
          <w:p w:rsidR="218F5E9D" w:rsidP="7CF77FA1" w:rsidRDefault="218F5E9D" w14:paraId="795DE4E9" w14:textId="5C6EEFC0">
            <w:pPr>
              <w:pStyle w:val="Normal"/>
            </w:pPr>
            <w:r w:rsidRPr="7CF77FA1" w:rsidR="218F5E9D">
              <w:rPr>
                <w:rFonts w:ascii="Aptos" w:hAnsi="Aptos" w:eastAsia="Aptos" w:cs="Aptos"/>
                <w:noProof w:val="0"/>
                <w:sz w:val="24"/>
                <w:szCs w:val="24"/>
                <w:lang w:val="en-GB"/>
              </w:rPr>
              <w:t>Factor</w:t>
            </w:r>
          </w:p>
        </w:tc>
        <w:tc>
          <w:tcPr>
            <w:tcW w:w="4508" w:type="dxa"/>
            <w:shd w:val="clear" w:color="auto" w:fill="ED5894"/>
            <w:tcMar/>
          </w:tcPr>
          <w:p w:rsidR="218F5E9D" w:rsidP="7CF77FA1" w:rsidRDefault="218F5E9D" w14:paraId="09634D25" w14:textId="6BCBE6DA">
            <w:pPr>
              <w:pStyle w:val="Normal"/>
            </w:pPr>
            <w:r w:rsidRPr="7CF77FA1" w:rsidR="218F5E9D">
              <w:rPr>
                <w:rFonts w:ascii="Aptos" w:hAnsi="Aptos" w:eastAsia="Aptos" w:cs="Aptos"/>
                <w:noProof w:val="0"/>
                <w:sz w:val="24"/>
                <w:szCs w:val="24"/>
                <w:lang w:val="en-GB"/>
              </w:rPr>
              <w:t>Key consideration for the project</w:t>
            </w:r>
          </w:p>
        </w:tc>
      </w:tr>
      <w:tr w:rsidR="7CF77FA1" w:rsidTr="7CF77FA1" w14:paraId="1F4EEB4E">
        <w:trPr>
          <w:trHeight w:val="300"/>
        </w:trPr>
        <w:tc>
          <w:tcPr>
            <w:tcW w:w="4508" w:type="dxa"/>
            <w:shd w:val="clear" w:color="auto" w:fill="D86DCB" w:themeFill="accent5" w:themeFillTint="99"/>
            <w:tcMar/>
          </w:tcPr>
          <w:p w:rsidR="218F5E9D" w:rsidP="7CF77FA1" w:rsidRDefault="218F5E9D" w14:paraId="584E1F76" w14:textId="10572C78">
            <w:pPr>
              <w:pStyle w:val="Normal"/>
            </w:pPr>
            <w:r w:rsidRPr="7CF77FA1" w:rsidR="218F5E9D">
              <w:rPr>
                <w:rFonts w:ascii="Aptos" w:hAnsi="Aptos" w:eastAsia="Aptos" w:cs="Aptos"/>
                <w:noProof w:val="0"/>
                <w:sz w:val="24"/>
                <w:szCs w:val="24"/>
                <w:lang w:val="en-GB"/>
              </w:rPr>
              <w:t xml:space="preserve">Political </w:t>
            </w:r>
          </w:p>
        </w:tc>
        <w:tc>
          <w:tcPr>
            <w:tcW w:w="4508" w:type="dxa"/>
            <w:shd w:val="clear" w:color="auto" w:fill="D86DCB" w:themeFill="accent5" w:themeFillTint="99"/>
            <w:tcMar/>
          </w:tcPr>
          <w:p w:rsidR="218F5E9D" w:rsidP="7CF77FA1" w:rsidRDefault="218F5E9D" w14:paraId="2ECAD2E0" w14:textId="4B14CFD5">
            <w:pPr>
              <w:pStyle w:val="Normal"/>
            </w:pPr>
            <w:r w:rsidRPr="7CF77FA1" w:rsidR="218F5E9D">
              <w:rPr>
                <w:rFonts w:ascii="Aptos" w:hAnsi="Aptos" w:eastAsia="Aptos" w:cs="Aptos"/>
                <w:noProof w:val="0"/>
                <w:sz w:val="24"/>
                <w:szCs w:val="24"/>
                <w:lang w:val="en-GB"/>
              </w:rPr>
              <w:t>Local authority requirements and government policies may influence the development and operation of the café.</w:t>
            </w:r>
          </w:p>
        </w:tc>
      </w:tr>
      <w:tr w:rsidR="7CF77FA1" w:rsidTr="7CF77FA1" w14:paraId="6E656984">
        <w:trPr>
          <w:trHeight w:val="300"/>
        </w:trPr>
        <w:tc>
          <w:tcPr>
            <w:tcW w:w="4508" w:type="dxa"/>
            <w:shd w:val="clear" w:color="auto" w:fill="FFFF00"/>
            <w:tcMar/>
          </w:tcPr>
          <w:p w:rsidR="218F5E9D" w:rsidP="7CF77FA1" w:rsidRDefault="218F5E9D" w14:paraId="2168C1C4" w14:textId="165C9CDC">
            <w:pPr>
              <w:pStyle w:val="Normal"/>
            </w:pPr>
            <w:r w:rsidRPr="7CF77FA1" w:rsidR="218F5E9D">
              <w:rPr>
                <w:rFonts w:ascii="Aptos" w:hAnsi="Aptos" w:eastAsia="Aptos" w:cs="Aptos"/>
                <w:noProof w:val="0"/>
                <w:sz w:val="24"/>
                <w:szCs w:val="24"/>
                <w:lang w:val="en-GB"/>
              </w:rPr>
              <w:t xml:space="preserve">Economic </w:t>
            </w:r>
          </w:p>
        </w:tc>
        <w:tc>
          <w:tcPr>
            <w:tcW w:w="4508" w:type="dxa"/>
            <w:shd w:val="clear" w:color="auto" w:fill="FFFF00"/>
            <w:tcMar/>
          </w:tcPr>
          <w:p w:rsidR="218F5E9D" w:rsidP="7CF77FA1" w:rsidRDefault="218F5E9D" w14:paraId="02C878C2" w14:textId="08AA39BA">
            <w:pPr>
              <w:pStyle w:val="Normal"/>
            </w:pPr>
            <w:r w:rsidRPr="7CF77FA1" w:rsidR="218F5E9D">
              <w:rPr>
                <w:rFonts w:ascii="Aptos" w:hAnsi="Aptos" w:eastAsia="Aptos" w:cs="Aptos"/>
                <w:noProof w:val="0"/>
                <w:sz w:val="24"/>
                <w:szCs w:val="24"/>
                <w:lang w:val="en-GB"/>
              </w:rPr>
              <w:t>Wage costs, rent, refurbishment costs, utilities and wider economic pressures could affect project affordability and profitability.</w:t>
            </w:r>
          </w:p>
        </w:tc>
      </w:tr>
      <w:tr w:rsidR="7CF77FA1" w:rsidTr="7CF77FA1" w14:paraId="6856A3E8">
        <w:trPr>
          <w:trHeight w:val="300"/>
        </w:trPr>
        <w:tc>
          <w:tcPr>
            <w:tcW w:w="4508" w:type="dxa"/>
            <w:shd w:val="clear" w:color="auto" w:fill="FF0000"/>
            <w:tcMar/>
          </w:tcPr>
          <w:p w:rsidR="218F5E9D" w:rsidP="7CF77FA1" w:rsidRDefault="218F5E9D" w14:paraId="031E10CE" w14:textId="377FFA4B">
            <w:pPr>
              <w:pStyle w:val="Normal"/>
            </w:pPr>
            <w:r w:rsidRPr="7CF77FA1" w:rsidR="218F5E9D">
              <w:rPr>
                <w:rFonts w:ascii="Aptos" w:hAnsi="Aptos" w:eastAsia="Aptos" w:cs="Aptos"/>
                <w:noProof w:val="0"/>
                <w:sz w:val="24"/>
                <w:szCs w:val="24"/>
                <w:lang w:val="en-GB"/>
              </w:rPr>
              <w:t>Social</w:t>
            </w:r>
          </w:p>
        </w:tc>
        <w:tc>
          <w:tcPr>
            <w:tcW w:w="4508" w:type="dxa"/>
            <w:shd w:val="clear" w:color="auto" w:fill="FF0000"/>
            <w:tcMar/>
          </w:tcPr>
          <w:p w:rsidR="218F5E9D" w:rsidP="7CF77FA1" w:rsidRDefault="218F5E9D" w14:paraId="21ED614C" w14:textId="6FAEA0D7">
            <w:pPr>
              <w:pStyle w:val="Normal"/>
            </w:pPr>
            <w:r w:rsidRPr="7CF77FA1" w:rsidR="218F5E9D">
              <w:rPr>
                <w:rFonts w:ascii="Aptos" w:hAnsi="Aptos" w:eastAsia="Aptos" w:cs="Aptos"/>
                <w:noProof w:val="0"/>
                <w:sz w:val="24"/>
                <w:szCs w:val="24"/>
                <w:lang w:val="en-GB"/>
              </w:rPr>
              <w:t>Demand from families, expectations for safe children's activities and interest in role-play experiences will influence customer demand.</w:t>
            </w:r>
          </w:p>
        </w:tc>
      </w:tr>
      <w:tr w:rsidR="7CF77FA1" w:rsidTr="7CF77FA1" w14:paraId="470B1CF6">
        <w:trPr>
          <w:trHeight w:val="300"/>
        </w:trPr>
        <w:tc>
          <w:tcPr>
            <w:tcW w:w="4508" w:type="dxa"/>
            <w:shd w:val="clear" w:color="auto" w:fill="FFC000"/>
            <w:tcMar/>
          </w:tcPr>
          <w:p w:rsidR="218F5E9D" w:rsidP="7CF77FA1" w:rsidRDefault="218F5E9D" w14:paraId="7451A2AD" w14:textId="25945535">
            <w:pPr>
              <w:pStyle w:val="Normal"/>
            </w:pPr>
            <w:r w:rsidRPr="7CF77FA1" w:rsidR="218F5E9D">
              <w:rPr>
                <w:rFonts w:ascii="Aptos" w:hAnsi="Aptos" w:eastAsia="Aptos" w:cs="Aptos"/>
                <w:noProof w:val="0"/>
                <w:sz w:val="24"/>
                <w:szCs w:val="24"/>
                <w:lang w:val="en-GB"/>
              </w:rPr>
              <w:t xml:space="preserve">Technological </w:t>
            </w:r>
          </w:p>
        </w:tc>
        <w:tc>
          <w:tcPr>
            <w:tcW w:w="4508" w:type="dxa"/>
            <w:shd w:val="clear" w:color="auto" w:fill="FFC000"/>
            <w:tcMar/>
          </w:tcPr>
          <w:p w:rsidR="218F5E9D" w:rsidP="7CF77FA1" w:rsidRDefault="218F5E9D" w14:paraId="3C02E8A8" w14:textId="79053EDB">
            <w:pPr>
              <w:pStyle w:val="Normal"/>
            </w:pPr>
            <w:r w:rsidRPr="7CF77FA1" w:rsidR="218F5E9D">
              <w:rPr>
                <w:rFonts w:ascii="Aptos" w:hAnsi="Aptos" w:eastAsia="Aptos" w:cs="Aptos"/>
                <w:noProof w:val="0"/>
                <w:sz w:val="24"/>
                <w:szCs w:val="24"/>
                <w:lang w:val="en-GB"/>
              </w:rPr>
              <w:t>Digital marketing, social media and systems for managing customer information may support the business.</w:t>
            </w:r>
          </w:p>
        </w:tc>
      </w:tr>
      <w:tr w:rsidR="7CF77FA1" w:rsidTr="7CF77FA1" w14:paraId="647F0463">
        <w:trPr>
          <w:trHeight w:val="300"/>
        </w:trPr>
        <w:tc>
          <w:tcPr>
            <w:tcW w:w="4508" w:type="dxa"/>
            <w:shd w:val="clear" w:color="auto" w:fill="00B0F0"/>
            <w:tcMar/>
          </w:tcPr>
          <w:p w:rsidR="218F5E9D" w:rsidP="7CF77FA1" w:rsidRDefault="218F5E9D" w14:paraId="71577947" w14:textId="21FC95D0">
            <w:pPr>
              <w:pStyle w:val="Normal"/>
            </w:pPr>
            <w:r w:rsidRPr="7CF77FA1" w:rsidR="218F5E9D">
              <w:rPr>
                <w:rFonts w:ascii="Aptos" w:hAnsi="Aptos" w:eastAsia="Aptos" w:cs="Aptos"/>
                <w:noProof w:val="0"/>
                <w:sz w:val="24"/>
                <w:szCs w:val="24"/>
                <w:lang w:val="en-GB"/>
              </w:rPr>
              <w:t>Legal</w:t>
            </w:r>
          </w:p>
        </w:tc>
        <w:tc>
          <w:tcPr>
            <w:tcW w:w="4508" w:type="dxa"/>
            <w:shd w:val="clear" w:color="auto" w:fill="00B0F0"/>
            <w:tcMar/>
          </w:tcPr>
          <w:p w:rsidR="218F5E9D" w:rsidP="7CF77FA1" w:rsidRDefault="218F5E9D" w14:paraId="0158A787" w14:textId="0CA0D71D">
            <w:pPr>
              <w:pStyle w:val="Normal"/>
            </w:pPr>
            <w:r w:rsidRPr="7CF77FA1" w:rsidR="218F5E9D">
              <w:rPr>
                <w:rFonts w:ascii="Aptos" w:hAnsi="Aptos" w:eastAsia="Aptos" w:cs="Aptos"/>
                <w:noProof w:val="0"/>
                <w:sz w:val="24"/>
                <w:szCs w:val="24"/>
                <w:lang w:val="en-GB"/>
              </w:rPr>
              <w:t>Food safety, health and safety, employment requirements, licensing and UK GDPR must be considered.</w:t>
            </w:r>
          </w:p>
        </w:tc>
      </w:tr>
      <w:tr w:rsidR="7CF77FA1" w:rsidTr="7CF77FA1" w14:paraId="2AA6E3D1">
        <w:trPr>
          <w:trHeight w:val="300"/>
        </w:trPr>
        <w:tc>
          <w:tcPr>
            <w:tcW w:w="4508" w:type="dxa"/>
            <w:shd w:val="clear" w:color="auto" w:fill="92D050"/>
            <w:tcMar/>
          </w:tcPr>
          <w:p w:rsidR="218F5E9D" w:rsidP="7CF77FA1" w:rsidRDefault="218F5E9D" w14:paraId="6ECA6626" w14:textId="5C200ED5">
            <w:pPr>
              <w:pStyle w:val="Normal"/>
            </w:pPr>
            <w:r w:rsidRPr="7CF77FA1" w:rsidR="218F5E9D">
              <w:rPr>
                <w:rFonts w:ascii="Aptos" w:hAnsi="Aptos" w:eastAsia="Aptos" w:cs="Aptos"/>
                <w:noProof w:val="0"/>
                <w:sz w:val="24"/>
                <w:szCs w:val="24"/>
                <w:lang w:val="en-GB"/>
              </w:rPr>
              <w:t>Environmental</w:t>
            </w:r>
          </w:p>
        </w:tc>
        <w:tc>
          <w:tcPr>
            <w:tcW w:w="4508" w:type="dxa"/>
            <w:shd w:val="clear" w:color="auto" w:fill="92D050"/>
            <w:tcMar/>
          </w:tcPr>
          <w:p w:rsidR="218F5E9D" w:rsidP="7CF77FA1" w:rsidRDefault="218F5E9D" w14:paraId="309E8A5A" w14:textId="4AD72889">
            <w:pPr>
              <w:pStyle w:val="Normal"/>
            </w:pPr>
            <w:r w:rsidRPr="7CF77FA1" w:rsidR="218F5E9D">
              <w:rPr>
                <w:rFonts w:ascii="Aptos" w:hAnsi="Aptos" w:eastAsia="Aptos" w:cs="Aptos"/>
                <w:noProof w:val="0"/>
                <w:sz w:val="24"/>
                <w:szCs w:val="24"/>
                <w:lang w:val="en-GB"/>
              </w:rPr>
              <w:t>Recycling, food waste requirements and sustainable business practices will need to be considered.</w:t>
            </w:r>
          </w:p>
        </w:tc>
      </w:tr>
    </w:tbl>
    <w:p w:rsidR="7CF77FA1" w:rsidP="7CF77FA1" w:rsidRDefault="7CF77FA1" w14:paraId="1B76B046" w14:textId="04E31358">
      <w:pPr>
        <w:pStyle w:val="Normal"/>
        <w:spacing w:before="240" w:beforeAutospacing="off" w:after="240" w:afterAutospacing="off"/>
        <w:rPr>
          <w:rFonts w:ascii="Aptos" w:hAnsi="Aptos" w:eastAsia="Aptos" w:cs="Aptos"/>
          <w:noProof w:val="0"/>
          <w:color w:val="002060"/>
          <w:sz w:val="24"/>
          <w:szCs w:val="24"/>
          <w:lang w:val="en-GB"/>
        </w:rPr>
      </w:pPr>
    </w:p>
    <w:p w:rsidR="03687A19" w:rsidP="7CF77FA1" w:rsidRDefault="03687A19" w14:paraId="0864671C" w14:textId="3555656F">
      <w:pPr>
        <w:spacing w:before="240" w:beforeAutospacing="off" w:after="240" w:afterAutospacing="off"/>
        <w:rPr>
          <w:rFonts w:ascii="Aptos" w:hAnsi="Aptos" w:eastAsia="Aptos" w:cs="Aptos"/>
          <w:noProof w:val="0"/>
          <w:color w:val="002060"/>
          <w:sz w:val="24"/>
          <w:szCs w:val="24"/>
          <w:lang w:val="en-GB"/>
        </w:rPr>
      </w:pPr>
      <w:r w:rsidRPr="7CF77FA1" w:rsidR="03687A19">
        <w:rPr>
          <w:rFonts w:ascii="Aptos" w:hAnsi="Aptos" w:eastAsia="Aptos" w:cs="Aptos"/>
          <w:noProof w:val="0"/>
          <w:color w:val="002060"/>
          <w:sz w:val="24"/>
          <w:szCs w:val="24"/>
          <w:lang w:val="en-GB"/>
        </w:rPr>
        <w:t xml:space="preserve">Economic conditions could have a considerable impact on both the cost of </w:t>
      </w:r>
      <w:r w:rsidRPr="7CF77FA1" w:rsidR="03687A19">
        <w:rPr>
          <w:rFonts w:ascii="Aptos" w:hAnsi="Aptos" w:eastAsia="Aptos" w:cs="Aptos"/>
          <w:noProof w:val="0"/>
          <w:color w:val="002060"/>
          <w:sz w:val="24"/>
          <w:szCs w:val="24"/>
          <w:lang w:val="en-GB"/>
        </w:rPr>
        <w:t>establishing</w:t>
      </w:r>
      <w:r w:rsidRPr="7CF77FA1" w:rsidR="03687A19">
        <w:rPr>
          <w:rFonts w:ascii="Aptos" w:hAnsi="Aptos" w:eastAsia="Aptos" w:cs="Aptos"/>
          <w:noProof w:val="0"/>
          <w:color w:val="002060"/>
          <w:sz w:val="24"/>
          <w:szCs w:val="24"/>
          <w:lang w:val="en-GB"/>
        </w:rPr>
        <w:t xml:space="preserve"> the café and its ongoing profitability</w:t>
      </w:r>
      <w:r w:rsidRPr="7CF77FA1" w:rsidR="03687A19">
        <w:rPr>
          <w:rFonts w:ascii="Aptos" w:hAnsi="Aptos" w:eastAsia="Aptos" w:cs="Aptos"/>
          <w:noProof w:val="0"/>
          <w:color w:val="002060"/>
          <w:sz w:val="24"/>
          <w:szCs w:val="24"/>
          <w:lang w:val="en-GB"/>
        </w:rPr>
        <w:t xml:space="preserve">.  </w:t>
      </w:r>
      <w:r w:rsidRPr="7CF77FA1" w:rsidR="03687A19">
        <w:rPr>
          <w:rFonts w:ascii="Aptos" w:hAnsi="Aptos" w:eastAsia="Aptos" w:cs="Aptos"/>
          <w:noProof w:val="0"/>
          <w:color w:val="002060"/>
          <w:sz w:val="24"/>
          <w:szCs w:val="24"/>
          <w:lang w:val="en-GB"/>
        </w:rPr>
        <w:t xml:space="preserve">The project will face costs including rent, refurbishment, utilities, food </w:t>
      </w:r>
      <w:r w:rsidRPr="7CF77FA1" w:rsidR="03687A19">
        <w:rPr>
          <w:rFonts w:ascii="Aptos" w:hAnsi="Aptos" w:eastAsia="Aptos" w:cs="Aptos"/>
          <w:noProof w:val="0"/>
          <w:color w:val="002060"/>
          <w:sz w:val="24"/>
          <w:szCs w:val="24"/>
          <w:lang w:val="en-GB"/>
        </w:rPr>
        <w:t>supplies</w:t>
      </w:r>
      <w:r w:rsidRPr="7CF77FA1" w:rsidR="03687A19">
        <w:rPr>
          <w:rFonts w:ascii="Aptos" w:hAnsi="Aptos" w:eastAsia="Aptos" w:cs="Aptos"/>
          <w:noProof w:val="0"/>
          <w:color w:val="002060"/>
          <w:sz w:val="24"/>
          <w:szCs w:val="24"/>
          <w:lang w:val="en-GB"/>
        </w:rPr>
        <w:t xml:space="preserve"> and staffing</w:t>
      </w:r>
      <w:r w:rsidRPr="7CF77FA1" w:rsidR="03687A19">
        <w:rPr>
          <w:rFonts w:ascii="Aptos" w:hAnsi="Aptos" w:eastAsia="Aptos" w:cs="Aptos"/>
          <w:noProof w:val="0"/>
          <w:color w:val="002060"/>
          <w:sz w:val="24"/>
          <w:szCs w:val="24"/>
          <w:lang w:val="en-GB"/>
        </w:rPr>
        <w:t xml:space="preserve">.  </w:t>
      </w:r>
      <w:r w:rsidRPr="7CF77FA1" w:rsidR="03687A19">
        <w:rPr>
          <w:rFonts w:ascii="Aptos" w:hAnsi="Aptos" w:eastAsia="Aptos" w:cs="Aptos"/>
          <w:noProof w:val="0"/>
          <w:color w:val="002060"/>
          <w:sz w:val="24"/>
          <w:szCs w:val="24"/>
          <w:lang w:val="en-GB"/>
        </w:rPr>
        <w:t>From April 2026, the National Living Wage for employees aged 21 and over increased to £12.71 per hour (GOV.UK, 2026a), which will need to be considered when developing staffing budgets</w:t>
      </w:r>
      <w:r w:rsidRPr="7CF77FA1" w:rsidR="03687A19">
        <w:rPr>
          <w:rFonts w:ascii="Aptos" w:hAnsi="Aptos" w:eastAsia="Aptos" w:cs="Aptos"/>
          <w:noProof w:val="0"/>
          <w:color w:val="002060"/>
          <w:sz w:val="24"/>
          <w:szCs w:val="24"/>
          <w:lang w:val="en-GB"/>
        </w:rPr>
        <w:t xml:space="preserve">.  </w:t>
      </w:r>
      <w:r w:rsidRPr="7CF77FA1" w:rsidR="03687A19">
        <w:rPr>
          <w:rFonts w:ascii="Aptos" w:hAnsi="Aptos" w:eastAsia="Aptos" w:cs="Aptos"/>
          <w:noProof w:val="0"/>
          <w:color w:val="002060"/>
          <w:sz w:val="24"/>
          <w:szCs w:val="24"/>
          <w:lang w:val="en-GB"/>
        </w:rPr>
        <w:t>The financial risks associated with entering the hospitality sector are also significant</w:t>
      </w:r>
      <w:r w:rsidRPr="7CF77FA1" w:rsidR="03687A19">
        <w:rPr>
          <w:rFonts w:ascii="Aptos" w:hAnsi="Aptos" w:eastAsia="Aptos" w:cs="Aptos"/>
          <w:noProof w:val="0"/>
          <w:color w:val="002060"/>
          <w:sz w:val="24"/>
          <w:szCs w:val="24"/>
          <w:lang w:val="en-GB"/>
        </w:rPr>
        <w:t xml:space="preserve">.  </w:t>
      </w:r>
      <w:r w:rsidRPr="7CF77FA1" w:rsidR="03687A19">
        <w:rPr>
          <w:rFonts w:ascii="Aptos" w:hAnsi="Aptos" w:eastAsia="Aptos" w:cs="Aptos"/>
          <w:noProof w:val="0"/>
          <w:color w:val="002060"/>
          <w:sz w:val="24"/>
          <w:szCs w:val="24"/>
          <w:lang w:val="en-GB"/>
        </w:rPr>
        <w:t xml:space="preserve">In 2025, accommodation and food service activities had the highest insolvency rate among the largest industries in England and Wales, at 268 insolvencies per 10,000 businesses (Insolvency Service, 2026).  </w:t>
      </w:r>
    </w:p>
    <w:p w:rsidR="03687A19" w:rsidP="7CF77FA1" w:rsidRDefault="03687A19" w14:paraId="55E8D9D0" w14:textId="5E36DACA">
      <w:pPr>
        <w:spacing w:before="240" w:beforeAutospacing="off" w:after="240" w:afterAutospacing="off"/>
        <w:rPr>
          <w:rFonts w:ascii="Aptos" w:hAnsi="Aptos" w:eastAsia="Aptos" w:cs="Aptos"/>
          <w:noProof w:val="0"/>
          <w:color w:val="002060"/>
          <w:sz w:val="24"/>
          <w:szCs w:val="24"/>
          <w:lang w:val="en-GB"/>
        </w:rPr>
      </w:pPr>
      <w:r w:rsidRPr="7CF77FA1" w:rsidR="03687A19">
        <w:rPr>
          <w:rFonts w:ascii="Aptos" w:hAnsi="Aptos" w:eastAsia="Aptos" w:cs="Aptos"/>
          <w:noProof w:val="0"/>
          <w:color w:val="002060"/>
          <w:sz w:val="24"/>
          <w:szCs w:val="24"/>
          <w:lang w:val="en-GB"/>
        </w:rPr>
        <w:t>This highlights the importance of realistic financial forecasting, controlling costs and ensuring that the café offers sufficient value to attract repeat customers.</w:t>
      </w:r>
    </w:p>
    <w:p w:rsidR="515A4FEF" w:rsidP="7CF77FA1" w:rsidRDefault="515A4FEF" w14:paraId="3D958B20" w14:textId="4B3889D3">
      <w:pPr>
        <w:spacing w:before="240" w:beforeAutospacing="off" w:after="240" w:afterAutospacing="off"/>
        <w:rPr>
          <w:rFonts w:ascii="Aptos" w:hAnsi="Aptos" w:eastAsia="Aptos" w:cs="Aptos"/>
          <w:noProof w:val="0"/>
          <w:color w:val="002060"/>
          <w:sz w:val="24"/>
          <w:szCs w:val="24"/>
          <w:lang w:val="en-GB"/>
        </w:rPr>
      </w:pPr>
      <w:r w:rsidRPr="7CF77FA1" w:rsidR="515A4FEF">
        <w:rPr>
          <w:rFonts w:ascii="Aptos" w:hAnsi="Aptos" w:eastAsia="Aptos" w:cs="Aptos"/>
          <w:noProof w:val="0"/>
          <w:color w:val="002060"/>
          <w:sz w:val="24"/>
          <w:szCs w:val="24"/>
          <w:lang w:val="en-GB"/>
        </w:rPr>
        <w:t>Social factors may also create opportunities for the project</w:t>
      </w:r>
      <w:r w:rsidRPr="7CF77FA1" w:rsidR="515A4FEF">
        <w:rPr>
          <w:rFonts w:ascii="Aptos" w:hAnsi="Aptos" w:eastAsia="Aptos" w:cs="Aptos"/>
          <w:noProof w:val="0"/>
          <w:color w:val="002060"/>
          <w:sz w:val="24"/>
          <w:szCs w:val="24"/>
          <w:lang w:val="en-GB"/>
        </w:rPr>
        <w:t xml:space="preserve">.  </w:t>
      </w:r>
      <w:r w:rsidRPr="7CF77FA1" w:rsidR="515A4FEF">
        <w:rPr>
          <w:rFonts w:ascii="Aptos" w:hAnsi="Aptos" w:eastAsia="Aptos" w:cs="Aptos"/>
          <w:noProof w:val="0"/>
          <w:color w:val="002060"/>
          <w:sz w:val="24"/>
          <w:szCs w:val="24"/>
          <w:lang w:val="en-GB"/>
        </w:rPr>
        <w:t xml:space="preserve">The café will combine food and drink facilities for adults with imaginative role-play activities for children, meaning that customer expectations will need to influence decisions </w:t>
      </w:r>
      <w:r w:rsidRPr="7CF77FA1" w:rsidR="515A4FEF">
        <w:rPr>
          <w:rFonts w:ascii="Aptos" w:hAnsi="Aptos" w:eastAsia="Aptos" w:cs="Aptos"/>
          <w:noProof w:val="0"/>
          <w:color w:val="002060"/>
          <w:sz w:val="24"/>
          <w:szCs w:val="24"/>
          <w:lang w:val="en-GB"/>
        </w:rPr>
        <w:t>regarding</w:t>
      </w:r>
      <w:r w:rsidRPr="7CF77FA1" w:rsidR="515A4FEF">
        <w:rPr>
          <w:rFonts w:ascii="Aptos" w:hAnsi="Aptos" w:eastAsia="Aptos" w:cs="Aptos"/>
          <w:noProof w:val="0"/>
          <w:color w:val="002060"/>
          <w:sz w:val="24"/>
          <w:szCs w:val="24"/>
          <w:lang w:val="en-GB"/>
        </w:rPr>
        <w:t xml:space="preserve"> pricing, facilities, </w:t>
      </w:r>
      <w:r w:rsidRPr="7CF77FA1" w:rsidR="515A4FEF">
        <w:rPr>
          <w:rFonts w:ascii="Aptos" w:hAnsi="Aptos" w:eastAsia="Aptos" w:cs="Aptos"/>
          <w:noProof w:val="0"/>
          <w:color w:val="002060"/>
          <w:sz w:val="24"/>
          <w:szCs w:val="24"/>
          <w:lang w:val="en-GB"/>
        </w:rPr>
        <w:t>accessibility</w:t>
      </w:r>
      <w:r w:rsidRPr="7CF77FA1" w:rsidR="515A4FEF">
        <w:rPr>
          <w:rFonts w:ascii="Aptos" w:hAnsi="Aptos" w:eastAsia="Aptos" w:cs="Aptos"/>
          <w:noProof w:val="0"/>
          <w:color w:val="002060"/>
          <w:sz w:val="24"/>
          <w:szCs w:val="24"/>
          <w:lang w:val="en-GB"/>
        </w:rPr>
        <w:t xml:space="preserve"> and the themes offered within the play areas</w:t>
      </w:r>
      <w:r w:rsidRPr="7CF77FA1" w:rsidR="515A4FEF">
        <w:rPr>
          <w:rFonts w:ascii="Aptos" w:hAnsi="Aptos" w:eastAsia="Aptos" w:cs="Aptos"/>
          <w:noProof w:val="0"/>
          <w:color w:val="002060"/>
          <w:sz w:val="24"/>
          <w:szCs w:val="24"/>
          <w:lang w:val="en-GB"/>
        </w:rPr>
        <w:t xml:space="preserve">.  </w:t>
      </w:r>
      <w:r w:rsidRPr="7CF77FA1" w:rsidR="515A4FEF">
        <w:rPr>
          <w:rFonts w:ascii="Aptos" w:hAnsi="Aptos" w:eastAsia="Aptos" w:cs="Aptos"/>
          <w:noProof w:val="0"/>
          <w:color w:val="002060"/>
          <w:sz w:val="24"/>
          <w:szCs w:val="24"/>
          <w:lang w:val="en-GB"/>
        </w:rPr>
        <w:t xml:space="preserve">A similar concept currently </w:t>
      </w:r>
      <w:r w:rsidRPr="7CF77FA1" w:rsidR="515A4FEF">
        <w:rPr>
          <w:rFonts w:ascii="Aptos" w:hAnsi="Aptos" w:eastAsia="Aptos" w:cs="Aptos"/>
          <w:noProof w:val="0"/>
          <w:color w:val="002060"/>
          <w:sz w:val="24"/>
          <w:szCs w:val="24"/>
          <w:lang w:val="en-GB"/>
        </w:rPr>
        <w:t>operates</w:t>
      </w:r>
      <w:r w:rsidRPr="7CF77FA1" w:rsidR="515A4FEF">
        <w:rPr>
          <w:rFonts w:ascii="Aptos" w:hAnsi="Aptos" w:eastAsia="Aptos" w:cs="Aptos"/>
          <w:noProof w:val="0"/>
          <w:color w:val="002060"/>
          <w:sz w:val="24"/>
          <w:szCs w:val="24"/>
          <w:lang w:val="en-GB"/>
        </w:rPr>
        <w:t xml:space="preserve"> within South Wales, with </w:t>
      </w:r>
      <w:r w:rsidRPr="7CF77FA1" w:rsidR="515A4FEF">
        <w:rPr>
          <w:rFonts w:ascii="Aptos" w:hAnsi="Aptos" w:eastAsia="Aptos" w:cs="Aptos"/>
          <w:noProof w:val="0"/>
          <w:color w:val="002060"/>
          <w:sz w:val="24"/>
          <w:szCs w:val="24"/>
          <w:lang w:val="en-GB"/>
        </w:rPr>
        <w:t>Tyfu</w:t>
      </w:r>
      <w:r w:rsidRPr="7CF77FA1" w:rsidR="515A4FEF">
        <w:rPr>
          <w:rFonts w:ascii="Aptos" w:hAnsi="Aptos" w:eastAsia="Aptos" w:cs="Aptos"/>
          <w:noProof w:val="0"/>
          <w:color w:val="002060"/>
          <w:sz w:val="24"/>
          <w:szCs w:val="24"/>
          <w:lang w:val="en-GB"/>
        </w:rPr>
        <w:t xml:space="preserve"> Play offering a soft-play and role-play café in Cardiff (</w:t>
      </w:r>
      <w:r w:rsidRPr="7CF77FA1" w:rsidR="515A4FEF">
        <w:rPr>
          <w:rFonts w:ascii="Aptos" w:hAnsi="Aptos" w:eastAsia="Aptos" w:cs="Aptos"/>
          <w:noProof w:val="0"/>
          <w:color w:val="002060"/>
          <w:sz w:val="24"/>
          <w:szCs w:val="24"/>
          <w:lang w:val="en-GB"/>
        </w:rPr>
        <w:t>Tyfu</w:t>
      </w:r>
      <w:r w:rsidRPr="7CF77FA1" w:rsidR="515A4FEF">
        <w:rPr>
          <w:rFonts w:ascii="Aptos" w:hAnsi="Aptos" w:eastAsia="Aptos" w:cs="Aptos"/>
          <w:noProof w:val="0"/>
          <w:color w:val="002060"/>
          <w:sz w:val="24"/>
          <w:szCs w:val="24"/>
          <w:lang w:val="en-GB"/>
        </w:rPr>
        <w:t xml:space="preserve"> Play, n.d.), </w:t>
      </w:r>
      <w:r w:rsidRPr="7CF77FA1" w:rsidR="515A4FEF">
        <w:rPr>
          <w:rFonts w:ascii="Aptos" w:hAnsi="Aptos" w:eastAsia="Aptos" w:cs="Aptos"/>
          <w:noProof w:val="0"/>
          <w:color w:val="002060"/>
          <w:sz w:val="24"/>
          <w:szCs w:val="24"/>
          <w:lang w:val="en-GB"/>
        </w:rPr>
        <w:t>demonstrating</w:t>
      </w:r>
      <w:r w:rsidRPr="7CF77FA1" w:rsidR="515A4FEF">
        <w:rPr>
          <w:rFonts w:ascii="Aptos" w:hAnsi="Aptos" w:eastAsia="Aptos" w:cs="Aptos"/>
          <w:noProof w:val="0"/>
          <w:color w:val="002060"/>
          <w:sz w:val="24"/>
          <w:szCs w:val="24"/>
          <w:lang w:val="en-GB"/>
        </w:rPr>
        <w:t xml:space="preserve"> an existing market for this type of experience while also creating competition for the proposed business</w:t>
      </w:r>
      <w:r w:rsidRPr="7CF77FA1" w:rsidR="515A4FEF">
        <w:rPr>
          <w:rFonts w:ascii="Aptos" w:hAnsi="Aptos" w:eastAsia="Aptos" w:cs="Aptos"/>
          <w:noProof w:val="0"/>
          <w:color w:val="002060"/>
          <w:sz w:val="24"/>
          <w:szCs w:val="24"/>
          <w:lang w:val="en-GB"/>
        </w:rPr>
        <w:t xml:space="preserve">.  </w:t>
      </w:r>
      <w:r w:rsidRPr="7CF77FA1" w:rsidR="515A4FEF">
        <w:rPr>
          <w:rFonts w:ascii="Aptos" w:hAnsi="Aptos" w:eastAsia="Aptos" w:cs="Aptos"/>
          <w:noProof w:val="0"/>
          <w:color w:val="002060"/>
          <w:sz w:val="24"/>
          <w:szCs w:val="24"/>
          <w:lang w:val="en-GB"/>
        </w:rPr>
        <w:t xml:space="preserve">A particularly relevant comparison is Dre </w:t>
      </w:r>
      <w:r w:rsidRPr="7CF77FA1" w:rsidR="515A4FEF">
        <w:rPr>
          <w:rFonts w:ascii="Aptos" w:hAnsi="Aptos" w:eastAsia="Aptos" w:cs="Aptos"/>
          <w:noProof w:val="0"/>
          <w:color w:val="002060"/>
          <w:sz w:val="24"/>
          <w:szCs w:val="24"/>
          <w:lang w:val="en-GB"/>
        </w:rPr>
        <w:t>Twt</w:t>
      </w:r>
      <w:r w:rsidRPr="7CF77FA1" w:rsidR="515A4FEF">
        <w:rPr>
          <w:rFonts w:ascii="Aptos" w:hAnsi="Aptos" w:eastAsia="Aptos" w:cs="Aptos"/>
          <w:noProof w:val="0"/>
          <w:color w:val="002060"/>
          <w:sz w:val="24"/>
          <w:szCs w:val="24"/>
          <w:lang w:val="en-GB"/>
        </w:rPr>
        <w:t xml:space="preserve">, a children's role-play centre in St Clears, which closed its permanent premises in April 2026 but continued through a pop-up role-play model (Dre </w:t>
      </w:r>
      <w:r w:rsidRPr="7CF77FA1" w:rsidR="515A4FEF">
        <w:rPr>
          <w:rFonts w:ascii="Aptos" w:hAnsi="Aptos" w:eastAsia="Aptos" w:cs="Aptos"/>
          <w:noProof w:val="0"/>
          <w:color w:val="002060"/>
          <w:sz w:val="24"/>
          <w:szCs w:val="24"/>
          <w:lang w:val="en-GB"/>
        </w:rPr>
        <w:t>Twt</w:t>
      </w:r>
      <w:r w:rsidRPr="7CF77FA1" w:rsidR="515A4FEF">
        <w:rPr>
          <w:rFonts w:ascii="Aptos" w:hAnsi="Aptos" w:eastAsia="Aptos" w:cs="Aptos"/>
          <w:noProof w:val="0"/>
          <w:color w:val="002060"/>
          <w:sz w:val="24"/>
          <w:szCs w:val="24"/>
          <w:lang w:val="en-GB"/>
        </w:rPr>
        <w:t>, n.d.)</w:t>
      </w:r>
      <w:r w:rsidRPr="7CF77FA1" w:rsidR="515A4FEF">
        <w:rPr>
          <w:rFonts w:ascii="Aptos" w:hAnsi="Aptos" w:eastAsia="Aptos" w:cs="Aptos"/>
          <w:noProof w:val="0"/>
          <w:color w:val="002060"/>
          <w:sz w:val="24"/>
          <w:szCs w:val="24"/>
          <w:lang w:val="en-GB"/>
        </w:rPr>
        <w:t xml:space="preserve">.  </w:t>
      </w:r>
      <w:r w:rsidRPr="7CF77FA1" w:rsidR="515A4FEF">
        <w:rPr>
          <w:rFonts w:ascii="Aptos" w:hAnsi="Aptos" w:eastAsia="Aptos" w:cs="Aptos"/>
          <w:noProof w:val="0"/>
          <w:color w:val="002060"/>
          <w:sz w:val="24"/>
          <w:szCs w:val="24"/>
          <w:lang w:val="en-GB"/>
        </w:rPr>
        <w:t xml:space="preserve">Although the reason for closing the permanent centre has not been </w:t>
      </w:r>
      <w:r w:rsidRPr="7CF77FA1" w:rsidR="515A4FEF">
        <w:rPr>
          <w:rFonts w:ascii="Aptos" w:hAnsi="Aptos" w:eastAsia="Aptos" w:cs="Aptos"/>
          <w:noProof w:val="0"/>
          <w:color w:val="002060"/>
          <w:sz w:val="24"/>
          <w:szCs w:val="24"/>
          <w:lang w:val="en-GB"/>
        </w:rPr>
        <w:t>publicly stated</w:t>
      </w:r>
      <w:r w:rsidRPr="7CF77FA1" w:rsidR="515A4FEF">
        <w:rPr>
          <w:rFonts w:ascii="Aptos" w:hAnsi="Aptos" w:eastAsia="Aptos" w:cs="Aptos"/>
          <w:noProof w:val="0"/>
          <w:color w:val="002060"/>
          <w:sz w:val="24"/>
          <w:szCs w:val="24"/>
          <w:lang w:val="en-GB"/>
        </w:rPr>
        <w:t xml:space="preserve">, its change in operating model highlights the importance of assessing local demand, competitor activity and the financial commitment associated with </w:t>
      </w:r>
      <w:r w:rsidRPr="7CF77FA1" w:rsidR="515A4FEF">
        <w:rPr>
          <w:rFonts w:ascii="Aptos" w:hAnsi="Aptos" w:eastAsia="Aptos" w:cs="Aptos"/>
          <w:noProof w:val="0"/>
          <w:color w:val="002060"/>
          <w:sz w:val="24"/>
          <w:szCs w:val="24"/>
          <w:lang w:val="en-GB"/>
        </w:rPr>
        <w:t>maintaining</w:t>
      </w:r>
      <w:r w:rsidRPr="7CF77FA1" w:rsidR="515A4FEF">
        <w:rPr>
          <w:rFonts w:ascii="Aptos" w:hAnsi="Aptos" w:eastAsia="Aptos" w:cs="Aptos"/>
          <w:noProof w:val="0"/>
          <w:color w:val="002060"/>
          <w:sz w:val="24"/>
          <w:szCs w:val="24"/>
          <w:lang w:val="en-GB"/>
        </w:rPr>
        <w:t xml:space="preserve"> permanent premises</w:t>
      </w:r>
      <w:r w:rsidRPr="7CF77FA1" w:rsidR="515A4FEF">
        <w:rPr>
          <w:rFonts w:ascii="Aptos" w:hAnsi="Aptos" w:eastAsia="Aptos" w:cs="Aptos"/>
          <w:noProof w:val="0"/>
          <w:color w:val="002060"/>
          <w:sz w:val="24"/>
          <w:szCs w:val="24"/>
          <w:lang w:val="en-GB"/>
        </w:rPr>
        <w:t xml:space="preserve">.  </w:t>
      </w:r>
      <w:r w:rsidRPr="7CF77FA1" w:rsidR="515A4FEF">
        <w:rPr>
          <w:rFonts w:ascii="Aptos" w:hAnsi="Aptos" w:eastAsia="Aptos" w:cs="Aptos"/>
          <w:noProof w:val="0"/>
          <w:color w:val="002060"/>
          <w:sz w:val="24"/>
          <w:szCs w:val="24"/>
          <w:lang w:val="en-GB"/>
        </w:rPr>
        <w:t>Competitor and customer research should therefore be undertaken during the planning stage to ensure that the proposed café is sufficiently differentiated and responds to local customer needs.</w:t>
      </w:r>
    </w:p>
    <w:p w:rsidR="03687A19" w:rsidP="7CF77FA1" w:rsidRDefault="03687A19" w14:paraId="7140B393" w14:textId="123C8970">
      <w:pPr>
        <w:spacing w:before="240" w:beforeAutospacing="off" w:after="240" w:afterAutospacing="off"/>
        <w:rPr>
          <w:rFonts w:ascii="Aptos" w:hAnsi="Aptos" w:eastAsia="Aptos" w:cs="Aptos"/>
          <w:noProof w:val="0"/>
          <w:color w:val="002060"/>
          <w:sz w:val="24"/>
          <w:szCs w:val="24"/>
          <w:lang w:val="en-GB"/>
        </w:rPr>
      </w:pPr>
      <w:r w:rsidRPr="7CF77FA1" w:rsidR="03687A19">
        <w:rPr>
          <w:rFonts w:ascii="Aptos" w:hAnsi="Aptos" w:eastAsia="Aptos" w:cs="Aptos"/>
          <w:noProof w:val="0"/>
          <w:color w:val="002060"/>
          <w:sz w:val="24"/>
          <w:szCs w:val="24"/>
          <w:lang w:val="en-GB"/>
        </w:rPr>
        <w:t>Legal and environmental requirements must also be incorporated into the project from the outset</w:t>
      </w:r>
      <w:r w:rsidRPr="7CF77FA1" w:rsidR="03687A19">
        <w:rPr>
          <w:rFonts w:ascii="Aptos" w:hAnsi="Aptos" w:eastAsia="Aptos" w:cs="Aptos"/>
          <w:noProof w:val="0"/>
          <w:color w:val="002060"/>
          <w:sz w:val="24"/>
          <w:szCs w:val="24"/>
          <w:lang w:val="en-GB"/>
        </w:rPr>
        <w:t xml:space="preserve">. </w:t>
      </w:r>
      <w:r w:rsidRPr="7CF77FA1" w:rsidR="03D71F74">
        <w:rPr>
          <w:rFonts w:ascii="Aptos" w:hAnsi="Aptos" w:eastAsia="Aptos" w:cs="Aptos"/>
          <w:noProof w:val="0"/>
          <w:color w:val="002060"/>
          <w:sz w:val="24"/>
          <w:szCs w:val="24"/>
          <w:lang w:val="en-GB"/>
        </w:rPr>
        <w:t xml:space="preserve"> </w:t>
      </w:r>
      <w:r w:rsidRPr="7CF77FA1" w:rsidR="03687A19">
        <w:rPr>
          <w:rFonts w:ascii="Aptos" w:hAnsi="Aptos" w:eastAsia="Aptos" w:cs="Aptos"/>
          <w:noProof w:val="0"/>
          <w:color w:val="002060"/>
          <w:sz w:val="24"/>
          <w:szCs w:val="24"/>
          <w:lang w:val="en-GB"/>
        </w:rPr>
        <w:t xml:space="preserve">As a business </w:t>
      </w:r>
      <w:r w:rsidRPr="7CF77FA1" w:rsidR="03687A19">
        <w:rPr>
          <w:rFonts w:ascii="Aptos" w:hAnsi="Aptos" w:eastAsia="Aptos" w:cs="Aptos"/>
          <w:noProof w:val="0"/>
          <w:color w:val="002060"/>
          <w:sz w:val="24"/>
          <w:szCs w:val="24"/>
          <w:lang w:val="en-GB"/>
        </w:rPr>
        <w:t>operating</w:t>
      </w:r>
      <w:r w:rsidRPr="7CF77FA1" w:rsidR="03687A19">
        <w:rPr>
          <w:rFonts w:ascii="Aptos" w:hAnsi="Aptos" w:eastAsia="Aptos" w:cs="Aptos"/>
          <w:noProof w:val="0"/>
          <w:color w:val="002060"/>
          <w:sz w:val="24"/>
          <w:szCs w:val="24"/>
          <w:lang w:val="en-GB"/>
        </w:rPr>
        <w:t xml:space="preserve"> in Wales, the café will need to </w:t>
      </w:r>
      <w:r w:rsidRPr="7CF77FA1" w:rsidR="03687A19">
        <w:rPr>
          <w:rFonts w:ascii="Aptos" w:hAnsi="Aptos" w:eastAsia="Aptos" w:cs="Aptos"/>
          <w:noProof w:val="0"/>
          <w:color w:val="002060"/>
          <w:sz w:val="24"/>
          <w:szCs w:val="24"/>
          <w:lang w:val="en-GB"/>
        </w:rPr>
        <w:t>comply with</w:t>
      </w:r>
      <w:r w:rsidRPr="7CF77FA1" w:rsidR="03687A19">
        <w:rPr>
          <w:rFonts w:ascii="Aptos" w:hAnsi="Aptos" w:eastAsia="Aptos" w:cs="Aptos"/>
          <w:noProof w:val="0"/>
          <w:color w:val="002060"/>
          <w:sz w:val="24"/>
          <w:szCs w:val="24"/>
          <w:lang w:val="en-GB"/>
        </w:rPr>
        <w:t xml:space="preserve"> relevant food safety, employment, health and safety and data protection requirements</w:t>
      </w:r>
      <w:r w:rsidRPr="7CF77FA1" w:rsidR="03687A19">
        <w:rPr>
          <w:rFonts w:ascii="Aptos" w:hAnsi="Aptos" w:eastAsia="Aptos" w:cs="Aptos"/>
          <w:noProof w:val="0"/>
          <w:color w:val="002060"/>
          <w:sz w:val="24"/>
          <w:szCs w:val="24"/>
          <w:lang w:val="en-GB"/>
        </w:rPr>
        <w:t xml:space="preserve">. </w:t>
      </w:r>
      <w:r w:rsidRPr="7CF77FA1" w:rsidR="7BC69E83">
        <w:rPr>
          <w:rFonts w:ascii="Aptos" w:hAnsi="Aptos" w:eastAsia="Aptos" w:cs="Aptos"/>
          <w:noProof w:val="0"/>
          <w:color w:val="002060"/>
          <w:sz w:val="24"/>
          <w:szCs w:val="24"/>
          <w:lang w:val="en-GB"/>
        </w:rPr>
        <w:t xml:space="preserve"> </w:t>
      </w:r>
    </w:p>
    <w:p w:rsidR="03687A19" w:rsidP="7CF77FA1" w:rsidRDefault="03687A19" w14:paraId="4CC6F720" w14:textId="7FC7C0C1">
      <w:pPr>
        <w:spacing w:before="240" w:beforeAutospacing="off" w:after="240" w:afterAutospacing="off"/>
        <w:rPr>
          <w:rFonts w:ascii="Aptos" w:hAnsi="Aptos" w:eastAsia="Aptos" w:cs="Aptos"/>
          <w:noProof w:val="0"/>
          <w:color w:val="002060"/>
          <w:sz w:val="24"/>
          <w:szCs w:val="24"/>
          <w:lang w:val="en-GB"/>
        </w:rPr>
      </w:pPr>
      <w:r w:rsidRPr="7CF77FA1" w:rsidR="03687A19">
        <w:rPr>
          <w:rFonts w:ascii="Aptos" w:hAnsi="Aptos" w:eastAsia="Aptos" w:cs="Aptos"/>
          <w:noProof w:val="0"/>
          <w:color w:val="002060"/>
          <w:sz w:val="24"/>
          <w:szCs w:val="24"/>
          <w:lang w:val="en-GB"/>
        </w:rPr>
        <w:t>Data protection will be particularly important if an online booking system collects information relating to children, as the Information Commissioner's Office (2026) states that children require specific protection when organisations process their personal information</w:t>
      </w:r>
      <w:r w:rsidRPr="7CF77FA1" w:rsidR="03687A19">
        <w:rPr>
          <w:rFonts w:ascii="Aptos" w:hAnsi="Aptos" w:eastAsia="Aptos" w:cs="Aptos"/>
          <w:noProof w:val="0"/>
          <w:color w:val="002060"/>
          <w:sz w:val="24"/>
          <w:szCs w:val="24"/>
          <w:lang w:val="en-GB"/>
        </w:rPr>
        <w:t>.</w:t>
      </w:r>
      <w:r w:rsidRPr="7CF77FA1" w:rsidR="2D2AA7C1">
        <w:rPr>
          <w:rFonts w:ascii="Aptos" w:hAnsi="Aptos" w:eastAsia="Aptos" w:cs="Aptos"/>
          <w:noProof w:val="0"/>
          <w:color w:val="002060"/>
          <w:sz w:val="24"/>
          <w:szCs w:val="24"/>
          <w:lang w:val="en-GB"/>
        </w:rPr>
        <w:t xml:space="preserve">  </w:t>
      </w:r>
      <w:r w:rsidRPr="7CF77FA1" w:rsidR="03687A19">
        <w:rPr>
          <w:rFonts w:ascii="Aptos" w:hAnsi="Aptos" w:eastAsia="Aptos" w:cs="Aptos"/>
          <w:noProof w:val="0"/>
          <w:color w:val="002060"/>
          <w:sz w:val="24"/>
          <w:szCs w:val="24"/>
          <w:lang w:val="en-GB"/>
        </w:rPr>
        <w:t xml:space="preserve">Environmental responsibilities will also influence operations. Since April 2024, workplaces in Wales have been legally required to separate specified recyclable materials, including food waste, paper, </w:t>
      </w:r>
      <w:r w:rsidRPr="7CF77FA1" w:rsidR="03687A19">
        <w:rPr>
          <w:rFonts w:ascii="Aptos" w:hAnsi="Aptos" w:eastAsia="Aptos" w:cs="Aptos"/>
          <w:noProof w:val="0"/>
          <w:color w:val="002060"/>
          <w:sz w:val="24"/>
          <w:szCs w:val="24"/>
          <w:lang w:val="en-GB"/>
        </w:rPr>
        <w:t>glass</w:t>
      </w:r>
      <w:r w:rsidRPr="7CF77FA1" w:rsidR="03687A19">
        <w:rPr>
          <w:rFonts w:ascii="Aptos" w:hAnsi="Aptos" w:eastAsia="Aptos" w:cs="Aptos"/>
          <w:noProof w:val="0"/>
          <w:color w:val="002060"/>
          <w:sz w:val="24"/>
          <w:szCs w:val="24"/>
          <w:lang w:val="en-GB"/>
        </w:rPr>
        <w:t xml:space="preserve"> and packaging (Welsh Government, 2024)</w:t>
      </w:r>
      <w:r w:rsidRPr="7CF77FA1" w:rsidR="03687A19">
        <w:rPr>
          <w:rFonts w:ascii="Aptos" w:hAnsi="Aptos" w:eastAsia="Aptos" w:cs="Aptos"/>
          <w:noProof w:val="0"/>
          <w:color w:val="002060"/>
          <w:sz w:val="24"/>
          <w:szCs w:val="24"/>
          <w:lang w:val="en-GB"/>
        </w:rPr>
        <w:t xml:space="preserve">. </w:t>
      </w:r>
      <w:r w:rsidRPr="7CF77FA1" w:rsidR="24FD6510">
        <w:rPr>
          <w:rFonts w:ascii="Aptos" w:hAnsi="Aptos" w:eastAsia="Aptos" w:cs="Aptos"/>
          <w:noProof w:val="0"/>
          <w:color w:val="002060"/>
          <w:sz w:val="24"/>
          <w:szCs w:val="24"/>
          <w:lang w:val="en-GB"/>
        </w:rPr>
        <w:t xml:space="preserve"> </w:t>
      </w:r>
      <w:r w:rsidRPr="7CF77FA1" w:rsidR="03687A19">
        <w:rPr>
          <w:rFonts w:ascii="Aptos" w:hAnsi="Aptos" w:eastAsia="Aptos" w:cs="Aptos"/>
          <w:noProof w:val="0"/>
          <w:color w:val="002060"/>
          <w:sz w:val="24"/>
          <w:szCs w:val="24"/>
          <w:lang w:val="en-GB"/>
        </w:rPr>
        <w:t>Considering these requirements during the planning stage should reduce the risk of unexpected costs or compliance issues later in the project.</w:t>
      </w:r>
    </w:p>
    <w:p w:rsidR="4793C03D" w:rsidP="7CF77FA1" w:rsidRDefault="4793C03D" w14:paraId="3EA99ECB" w14:textId="2A56CC73">
      <w:pPr>
        <w:pStyle w:val="Heading3"/>
        <w:spacing w:before="281" w:beforeAutospacing="off" w:after="281" w:afterAutospacing="off"/>
        <w:rPr>
          <w:rFonts w:ascii="Aptos" w:hAnsi="Aptos" w:eastAsia="Aptos" w:cs="Aptos"/>
          <w:b w:val="1"/>
          <w:bCs w:val="1"/>
          <w:noProof w:val="0"/>
          <w:color w:val="002060"/>
          <w:sz w:val="28"/>
          <w:szCs w:val="28"/>
          <w:lang w:val="en-GB"/>
        </w:rPr>
      </w:pPr>
      <w:bookmarkStart w:name="_Toc846532513" w:id="866716239"/>
      <w:r w:rsidRPr="7CF77FA1" w:rsidR="4793C03D">
        <w:rPr>
          <w:rFonts w:ascii="Aptos" w:hAnsi="Aptos" w:eastAsia="Aptos" w:cs="Aptos"/>
          <w:b w:val="1"/>
          <w:bCs w:val="1"/>
          <w:noProof w:val="0"/>
          <w:color w:val="002060"/>
          <w:sz w:val="28"/>
          <w:szCs w:val="28"/>
          <w:lang w:val="en-GB"/>
        </w:rPr>
        <w:t>4.2 Stakeholder Analysis</w:t>
      </w:r>
      <w:bookmarkEnd w:id="866716239"/>
    </w:p>
    <w:p w:rsidR="21A07A9F" w:rsidP="7CF77FA1" w:rsidRDefault="21A07A9F" w14:paraId="3CF21ADF" w14:textId="2154FF58">
      <w:pPr>
        <w:spacing w:before="240" w:beforeAutospacing="off" w:after="240" w:afterAutospacing="off"/>
        <w:rPr>
          <w:rFonts w:ascii="Aptos" w:hAnsi="Aptos" w:eastAsia="Aptos" w:cs="Aptos"/>
          <w:noProof w:val="0"/>
          <w:color w:val="002060"/>
          <w:sz w:val="24"/>
          <w:szCs w:val="24"/>
          <w:lang w:val="en-GB"/>
        </w:rPr>
      </w:pPr>
      <w:r w:rsidRPr="7CF77FA1" w:rsidR="3CE5AE9B">
        <w:rPr>
          <w:rFonts w:ascii="Aptos" w:hAnsi="Aptos" w:eastAsia="Aptos" w:cs="Aptos"/>
          <w:noProof w:val="0"/>
          <w:color w:val="002060"/>
          <w:sz w:val="24"/>
          <w:szCs w:val="24"/>
          <w:lang w:val="en-GB"/>
        </w:rPr>
        <w:t>Effective stakeholder management will be important throughout the project because different stakeholders will have varying levels of influence and interest</w:t>
      </w:r>
      <w:r w:rsidRPr="7CF77FA1" w:rsidR="3CE5AE9B">
        <w:rPr>
          <w:rFonts w:ascii="Aptos" w:hAnsi="Aptos" w:eastAsia="Aptos" w:cs="Aptos"/>
          <w:noProof w:val="0"/>
          <w:color w:val="002060"/>
          <w:sz w:val="24"/>
          <w:szCs w:val="24"/>
          <w:lang w:val="en-GB"/>
        </w:rPr>
        <w:t xml:space="preserve">.  </w:t>
      </w:r>
      <w:r w:rsidRPr="7CF77FA1" w:rsidR="3CE5AE9B">
        <w:rPr>
          <w:rFonts w:ascii="Aptos" w:hAnsi="Aptos" w:eastAsia="Aptos" w:cs="Aptos"/>
          <w:noProof w:val="0"/>
          <w:color w:val="002060"/>
          <w:sz w:val="24"/>
          <w:szCs w:val="24"/>
          <w:lang w:val="en-GB"/>
        </w:rPr>
        <w:t xml:space="preserve">A stakeholder power-interest matrix has therefore been developed to support the project (see </w:t>
      </w:r>
      <w:r w:rsidRPr="7CF77FA1" w:rsidR="4E3F4588">
        <w:rPr>
          <w:rFonts w:ascii="Aptos" w:hAnsi="Aptos" w:eastAsia="Aptos" w:cs="Aptos"/>
          <w:noProof w:val="0"/>
          <w:color w:val="002060"/>
          <w:sz w:val="24"/>
          <w:szCs w:val="24"/>
          <w:lang w:val="en-GB"/>
        </w:rPr>
        <w:t>Figure 2 below</w:t>
      </w:r>
      <w:r w:rsidRPr="7CF77FA1" w:rsidR="3CE5AE9B">
        <w:rPr>
          <w:rFonts w:ascii="Aptos" w:hAnsi="Aptos" w:eastAsia="Aptos" w:cs="Aptos"/>
          <w:noProof w:val="0"/>
          <w:color w:val="002060"/>
          <w:sz w:val="24"/>
          <w:szCs w:val="24"/>
          <w:lang w:val="en-GB"/>
        </w:rPr>
        <w:t>).</w:t>
      </w:r>
    </w:p>
    <w:p w:rsidR="33A18DCF" w:rsidP="7CF77FA1" w:rsidRDefault="33A18DCF" w14:paraId="43078AD3" w14:textId="6CD13577">
      <w:pPr>
        <w:pStyle w:val="Normal"/>
        <w:spacing w:before="240" w:beforeAutospacing="off" w:after="240" w:afterAutospacing="off"/>
        <w:rPr>
          <w:rFonts w:ascii="Aptos" w:hAnsi="Aptos" w:eastAsia="Aptos" w:cs="Aptos"/>
          <w:noProof w:val="0"/>
          <w:color w:val="002060"/>
          <w:sz w:val="24"/>
          <w:szCs w:val="24"/>
          <w:lang w:val="en-GB"/>
        </w:rPr>
      </w:pPr>
      <w:r w:rsidRPr="7CF77FA1" w:rsidR="33A18DCF">
        <w:rPr>
          <w:rFonts w:ascii="Aptos" w:hAnsi="Aptos" w:eastAsia="Aptos" w:cs="Aptos"/>
          <w:noProof w:val="0"/>
          <w:color w:val="002060"/>
          <w:sz w:val="24"/>
          <w:szCs w:val="24"/>
          <w:lang w:val="en-GB"/>
        </w:rPr>
        <w:t>Figure 2. Stakeholder Power–Interest Matrix</w:t>
      </w:r>
    </w:p>
    <w:p w:rsidR="33A18DCF" w:rsidP="7CF77FA1" w:rsidRDefault="33A18DCF" w14:paraId="45E7814C" w14:textId="46253157">
      <w:pPr>
        <w:pStyle w:val="Normal"/>
        <w:spacing w:before="240" w:beforeAutospacing="off" w:after="240" w:afterAutospacing="off"/>
      </w:pPr>
      <w:r w:rsidR="33A18DCF">
        <w:drawing>
          <wp:inline wp14:editId="72F8623E" wp14:anchorId="75420C2A">
            <wp:extent cx="5724525" cy="657225"/>
            <wp:effectExtent l="0" t="0" r="0" b="0"/>
            <wp:docPr id="14373256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7325657" name="Picture 1437325657"/>
                    <pic:cNvPicPr/>
                  </pic:nvPicPr>
                  <pic:blipFill>
                    <a:blip xmlns:r="http://schemas.openxmlformats.org/officeDocument/2006/relationships" r:embed="rId469153191">
                      <a:extLst>
                        <a:ext uri="{28A0092B-C50C-407E-A947-70E740481C1C}">
                          <a14:useLocalDpi xmlns:a14="http://schemas.microsoft.com/office/drawing/2010/main"/>
                        </a:ext>
                      </a:extLst>
                    </a:blip>
                    <a:stretch>
                      <a:fillRect/>
                    </a:stretch>
                  </pic:blipFill>
                  <pic:spPr>
                    <a:xfrm>
                      <a:off x="0" y="0"/>
                      <a:ext cx="5724525" cy="657225"/>
                    </a:xfrm>
                    <a:prstGeom prst="rect">
                      <a:avLst/>
                    </a:prstGeom>
                  </pic:spPr>
                </pic:pic>
              </a:graphicData>
            </a:graphic>
          </wp:inline>
        </w:drawing>
      </w:r>
    </w:p>
    <w:p w:rsidR="21A07A9F" w:rsidP="7CF77FA1" w:rsidRDefault="21A07A9F" w14:paraId="19A1C97F" w14:textId="677D0072">
      <w:pPr>
        <w:spacing w:before="240" w:beforeAutospacing="off" w:after="240" w:afterAutospacing="off"/>
        <w:rPr>
          <w:rFonts w:ascii="Aptos" w:hAnsi="Aptos" w:eastAsia="Aptos" w:cs="Aptos"/>
          <w:noProof w:val="0"/>
          <w:color w:val="002060"/>
          <w:sz w:val="24"/>
          <w:szCs w:val="24"/>
          <w:lang w:val="en-GB"/>
        </w:rPr>
      </w:pPr>
      <w:r w:rsidRPr="7CF77FA1" w:rsidR="3CE5AE9B">
        <w:rPr>
          <w:rFonts w:ascii="Aptos" w:hAnsi="Aptos" w:eastAsia="Aptos" w:cs="Aptos"/>
          <w:noProof w:val="0"/>
          <w:color w:val="002060"/>
          <w:sz w:val="24"/>
          <w:szCs w:val="24"/>
          <w:lang w:val="en-GB"/>
        </w:rPr>
        <w:t xml:space="preserve">The owner/project manager, investors or funders and relevant local authorities are likely to have </w:t>
      </w:r>
      <w:r w:rsidRPr="7CF77FA1" w:rsidR="3CE5AE9B">
        <w:rPr>
          <w:rFonts w:ascii="Aptos" w:hAnsi="Aptos" w:eastAsia="Aptos" w:cs="Aptos"/>
          <w:noProof w:val="0"/>
          <w:color w:val="002060"/>
          <w:sz w:val="24"/>
          <w:szCs w:val="24"/>
          <w:lang w:val="en-GB"/>
        </w:rPr>
        <w:t>high levels</w:t>
      </w:r>
      <w:r w:rsidRPr="7CF77FA1" w:rsidR="3CE5AE9B">
        <w:rPr>
          <w:rFonts w:ascii="Aptos" w:hAnsi="Aptos" w:eastAsia="Aptos" w:cs="Aptos"/>
          <w:noProof w:val="0"/>
          <w:color w:val="002060"/>
          <w:sz w:val="24"/>
          <w:szCs w:val="24"/>
          <w:lang w:val="en-GB"/>
        </w:rPr>
        <w:t xml:space="preserve"> of influence because they can directly affect funding, project </w:t>
      </w:r>
      <w:r w:rsidRPr="7CF77FA1" w:rsidR="3CE5AE9B">
        <w:rPr>
          <w:rFonts w:ascii="Aptos" w:hAnsi="Aptos" w:eastAsia="Aptos" w:cs="Aptos"/>
          <w:noProof w:val="0"/>
          <w:color w:val="002060"/>
          <w:sz w:val="24"/>
          <w:szCs w:val="24"/>
          <w:lang w:val="en-GB"/>
        </w:rPr>
        <w:t>decisions</w:t>
      </w:r>
      <w:r w:rsidRPr="7CF77FA1" w:rsidR="3CE5AE9B">
        <w:rPr>
          <w:rFonts w:ascii="Aptos" w:hAnsi="Aptos" w:eastAsia="Aptos" w:cs="Aptos"/>
          <w:noProof w:val="0"/>
          <w:color w:val="002060"/>
          <w:sz w:val="24"/>
          <w:szCs w:val="24"/>
          <w:lang w:val="en-GB"/>
        </w:rPr>
        <w:t xml:space="preserve"> and regulatory approval.  These stakeholders should therefore be </w:t>
      </w:r>
      <w:r w:rsidRPr="7CF77FA1" w:rsidR="3CE5AE9B">
        <w:rPr>
          <w:rFonts w:ascii="Aptos" w:hAnsi="Aptos" w:eastAsia="Aptos" w:cs="Aptos"/>
          <w:noProof w:val="0"/>
          <w:color w:val="002060"/>
          <w:sz w:val="24"/>
          <w:szCs w:val="24"/>
          <w:lang w:val="en-GB"/>
        </w:rPr>
        <w:t>closely managed</w:t>
      </w:r>
      <w:r w:rsidRPr="7CF77FA1" w:rsidR="3CE5AE9B">
        <w:rPr>
          <w:rFonts w:ascii="Aptos" w:hAnsi="Aptos" w:eastAsia="Aptos" w:cs="Aptos"/>
          <w:noProof w:val="0"/>
          <w:color w:val="002060"/>
          <w:sz w:val="24"/>
          <w:szCs w:val="24"/>
          <w:lang w:val="en-GB"/>
        </w:rPr>
        <w:t xml:space="preserve"> and regularly informed throughout the project.  Contractors and suppliers will also require active communication during the development stage to ensure that refurbishment, </w:t>
      </w:r>
      <w:r w:rsidRPr="7CF77FA1" w:rsidR="3CE5AE9B">
        <w:rPr>
          <w:rFonts w:ascii="Aptos" w:hAnsi="Aptos" w:eastAsia="Aptos" w:cs="Aptos"/>
          <w:noProof w:val="0"/>
          <w:color w:val="002060"/>
          <w:sz w:val="24"/>
          <w:szCs w:val="24"/>
          <w:lang w:val="en-GB"/>
        </w:rPr>
        <w:t>equipment</w:t>
      </w:r>
      <w:r w:rsidRPr="7CF77FA1" w:rsidR="3CE5AE9B">
        <w:rPr>
          <w:rFonts w:ascii="Aptos" w:hAnsi="Aptos" w:eastAsia="Aptos" w:cs="Aptos"/>
          <w:noProof w:val="0"/>
          <w:color w:val="002060"/>
          <w:sz w:val="24"/>
          <w:szCs w:val="24"/>
          <w:lang w:val="en-GB"/>
        </w:rPr>
        <w:t xml:space="preserve"> and materials are delivered within the required budget and timescales.</w:t>
      </w:r>
    </w:p>
    <w:p w:rsidR="21A07A9F" w:rsidP="7CF77FA1" w:rsidRDefault="21A07A9F" w14:paraId="18E36FED" w14:textId="2435B1D7">
      <w:pPr>
        <w:spacing w:before="240" w:beforeAutospacing="off" w:after="240" w:afterAutospacing="off"/>
        <w:rPr>
          <w:rFonts w:ascii="Aptos" w:hAnsi="Aptos" w:eastAsia="Aptos" w:cs="Aptos"/>
          <w:noProof w:val="0"/>
          <w:color w:val="002060"/>
          <w:sz w:val="24"/>
          <w:szCs w:val="24"/>
          <w:lang w:val="en-GB"/>
        </w:rPr>
      </w:pPr>
      <w:r w:rsidRPr="7CF77FA1" w:rsidR="3CE5AE9B">
        <w:rPr>
          <w:rFonts w:ascii="Aptos" w:hAnsi="Aptos" w:eastAsia="Aptos" w:cs="Aptos"/>
          <w:noProof w:val="0"/>
          <w:color w:val="002060"/>
          <w:sz w:val="24"/>
          <w:szCs w:val="24"/>
          <w:lang w:val="en-GB"/>
        </w:rPr>
        <w:t xml:space="preserve">Parents and children have less formal power over the </w:t>
      </w:r>
      <w:r w:rsidRPr="7CF77FA1" w:rsidR="3CE5AE9B">
        <w:rPr>
          <w:rFonts w:ascii="Aptos" w:hAnsi="Aptos" w:eastAsia="Aptos" w:cs="Aptos"/>
          <w:noProof w:val="0"/>
          <w:color w:val="002060"/>
          <w:sz w:val="24"/>
          <w:szCs w:val="24"/>
          <w:lang w:val="en-GB"/>
        </w:rPr>
        <w:t>initial</w:t>
      </w:r>
      <w:r w:rsidRPr="7CF77FA1" w:rsidR="3CE5AE9B">
        <w:rPr>
          <w:rFonts w:ascii="Aptos" w:hAnsi="Aptos" w:eastAsia="Aptos" w:cs="Aptos"/>
          <w:noProof w:val="0"/>
          <w:color w:val="002060"/>
          <w:sz w:val="24"/>
          <w:szCs w:val="24"/>
          <w:lang w:val="en-GB"/>
        </w:rPr>
        <w:t xml:space="preserve"> delivery of the project but have </w:t>
      </w:r>
      <w:r w:rsidRPr="7CF77FA1" w:rsidR="3CE5AE9B">
        <w:rPr>
          <w:rFonts w:ascii="Aptos" w:hAnsi="Aptos" w:eastAsia="Aptos" w:cs="Aptos"/>
          <w:noProof w:val="0"/>
          <w:color w:val="002060"/>
          <w:sz w:val="24"/>
          <w:szCs w:val="24"/>
          <w:lang w:val="en-GB"/>
        </w:rPr>
        <w:t>a high level</w:t>
      </w:r>
      <w:r w:rsidRPr="7CF77FA1" w:rsidR="3CE5AE9B">
        <w:rPr>
          <w:rFonts w:ascii="Aptos" w:hAnsi="Aptos" w:eastAsia="Aptos" w:cs="Aptos"/>
          <w:noProof w:val="0"/>
          <w:color w:val="002060"/>
          <w:sz w:val="24"/>
          <w:szCs w:val="24"/>
          <w:lang w:val="en-GB"/>
        </w:rPr>
        <w:t xml:space="preserve"> of interest and will </w:t>
      </w:r>
      <w:r w:rsidRPr="7CF77FA1" w:rsidR="3CE5AE9B">
        <w:rPr>
          <w:rFonts w:ascii="Aptos" w:hAnsi="Aptos" w:eastAsia="Aptos" w:cs="Aptos"/>
          <w:noProof w:val="0"/>
          <w:color w:val="002060"/>
          <w:sz w:val="24"/>
          <w:szCs w:val="24"/>
          <w:lang w:val="en-GB"/>
        </w:rPr>
        <w:t>ultimately influence</w:t>
      </w:r>
      <w:r w:rsidRPr="7CF77FA1" w:rsidR="3CE5AE9B">
        <w:rPr>
          <w:rFonts w:ascii="Aptos" w:hAnsi="Aptos" w:eastAsia="Aptos" w:cs="Aptos"/>
          <w:noProof w:val="0"/>
          <w:color w:val="002060"/>
          <w:sz w:val="24"/>
          <w:szCs w:val="24"/>
          <w:lang w:val="en-GB"/>
        </w:rPr>
        <w:t xml:space="preserve"> its commercial success.  Their feedback should therefore inform decisions such as role-play themes, pricing, </w:t>
      </w:r>
      <w:r w:rsidRPr="7CF77FA1" w:rsidR="3CE5AE9B">
        <w:rPr>
          <w:rFonts w:ascii="Aptos" w:hAnsi="Aptos" w:eastAsia="Aptos" w:cs="Aptos"/>
          <w:noProof w:val="0"/>
          <w:color w:val="002060"/>
          <w:sz w:val="24"/>
          <w:szCs w:val="24"/>
          <w:lang w:val="en-GB"/>
        </w:rPr>
        <w:t>accessibility</w:t>
      </w:r>
      <w:r w:rsidRPr="7CF77FA1" w:rsidR="3CE5AE9B">
        <w:rPr>
          <w:rFonts w:ascii="Aptos" w:hAnsi="Aptos" w:eastAsia="Aptos" w:cs="Aptos"/>
          <w:noProof w:val="0"/>
          <w:color w:val="002060"/>
          <w:sz w:val="24"/>
          <w:szCs w:val="24"/>
          <w:lang w:val="en-GB"/>
        </w:rPr>
        <w:t xml:space="preserve"> and the overall customer experience. </w:t>
      </w:r>
      <w:r w:rsidRPr="7CF77FA1" w:rsidR="469AD4B9">
        <w:rPr>
          <w:rFonts w:ascii="Aptos" w:hAnsi="Aptos" w:eastAsia="Aptos" w:cs="Aptos"/>
          <w:noProof w:val="0"/>
          <w:color w:val="002060"/>
          <w:sz w:val="24"/>
          <w:szCs w:val="24"/>
          <w:lang w:val="en-GB"/>
        </w:rPr>
        <w:t xml:space="preserve"> </w:t>
      </w:r>
      <w:r w:rsidRPr="7CF77FA1" w:rsidR="3CE5AE9B">
        <w:rPr>
          <w:rFonts w:ascii="Aptos" w:hAnsi="Aptos" w:eastAsia="Aptos" w:cs="Aptos"/>
          <w:noProof w:val="0"/>
          <w:color w:val="002060"/>
          <w:sz w:val="24"/>
          <w:szCs w:val="24"/>
          <w:lang w:val="en-GB"/>
        </w:rPr>
        <w:t xml:space="preserve">Employees and neighbouring businesses should also be consulted where </w:t>
      </w:r>
      <w:r w:rsidRPr="7CF77FA1" w:rsidR="3CE5AE9B">
        <w:rPr>
          <w:rFonts w:ascii="Aptos" w:hAnsi="Aptos" w:eastAsia="Aptos" w:cs="Aptos"/>
          <w:noProof w:val="0"/>
          <w:color w:val="002060"/>
          <w:sz w:val="24"/>
          <w:szCs w:val="24"/>
          <w:lang w:val="en-GB"/>
        </w:rPr>
        <w:t>appropriate</w:t>
      </w:r>
      <w:r w:rsidRPr="7CF77FA1" w:rsidR="3CE5AE9B">
        <w:rPr>
          <w:rFonts w:ascii="Aptos" w:hAnsi="Aptos" w:eastAsia="Aptos" w:cs="Aptos"/>
          <w:noProof w:val="0"/>
          <w:color w:val="002060"/>
          <w:sz w:val="24"/>
          <w:szCs w:val="24"/>
          <w:lang w:val="en-GB"/>
        </w:rPr>
        <w:t xml:space="preserve">. </w:t>
      </w:r>
      <w:r w:rsidRPr="7CF77FA1" w:rsidR="3CE5AE9B">
        <w:rPr>
          <w:rFonts w:ascii="Aptos" w:hAnsi="Aptos" w:eastAsia="Aptos" w:cs="Aptos"/>
          <w:noProof w:val="0"/>
          <w:color w:val="002060"/>
          <w:sz w:val="24"/>
          <w:szCs w:val="24"/>
          <w:lang w:val="en-GB"/>
        </w:rPr>
        <w:t>Identifying</w:t>
      </w:r>
      <w:r w:rsidRPr="7CF77FA1" w:rsidR="3CE5AE9B">
        <w:rPr>
          <w:rFonts w:ascii="Aptos" w:hAnsi="Aptos" w:eastAsia="Aptos" w:cs="Aptos"/>
          <w:noProof w:val="0"/>
          <w:color w:val="002060"/>
          <w:sz w:val="24"/>
          <w:szCs w:val="24"/>
          <w:lang w:val="en-GB"/>
        </w:rPr>
        <w:t xml:space="preserve"> these different expectations early should help the project manager prioritise communication, reduce stakeholder conflict and improve support for the project.</w:t>
      </w:r>
    </w:p>
    <w:p w:rsidR="42FEEC1B" w:rsidP="7CF77FA1" w:rsidRDefault="42FEEC1B" w14:paraId="39F9C4B4" w14:textId="0EC1C24E">
      <w:pPr>
        <w:spacing w:before="240" w:beforeAutospacing="off" w:after="240" w:afterAutospacing="off"/>
        <w:rPr>
          <w:rFonts w:ascii="Aptos" w:hAnsi="Aptos" w:eastAsia="Aptos" w:cs="Aptos"/>
          <w:noProof w:val="0"/>
          <w:color w:val="002060"/>
          <w:sz w:val="24"/>
          <w:szCs w:val="24"/>
          <w:lang w:val="en-GB"/>
        </w:rPr>
      </w:pPr>
    </w:p>
    <w:p w:rsidR="42FEEC1B" w:rsidP="7CF77FA1" w:rsidRDefault="42FEEC1B" w14:paraId="7A399281" w14:textId="5D0FE4F1">
      <w:pPr>
        <w:spacing w:before="240" w:beforeAutospacing="off" w:after="240" w:afterAutospacing="off"/>
        <w:rPr>
          <w:rFonts w:ascii="Aptos" w:hAnsi="Aptos" w:eastAsia="Aptos" w:cs="Aptos"/>
          <w:noProof w:val="0"/>
          <w:color w:val="002060"/>
          <w:sz w:val="24"/>
          <w:szCs w:val="24"/>
          <w:lang w:val="en-GB"/>
        </w:rPr>
      </w:pPr>
    </w:p>
    <w:p w:rsidR="42FEEC1B" w:rsidP="7CF77FA1" w:rsidRDefault="42FEEC1B" w14:paraId="7DAA0393" w14:textId="1B164559">
      <w:pPr>
        <w:pStyle w:val="Normal"/>
        <w:spacing w:before="240" w:beforeAutospacing="off" w:after="240" w:afterAutospacing="off"/>
        <w:rPr>
          <w:rFonts w:ascii="Aptos" w:hAnsi="Aptos" w:eastAsia="Aptos" w:cs="Aptos"/>
          <w:noProof w:val="0"/>
          <w:color w:val="002060"/>
          <w:sz w:val="24"/>
          <w:szCs w:val="24"/>
          <w:lang w:val="en-GB"/>
        </w:rPr>
      </w:pPr>
    </w:p>
    <w:p w:rsidR="7CF77FA1" w:rsidP="7CF77FA1" w:rsidRDefault="7CF77FA1" w14:paraId="592400B0" w14:textId="10B75E6D">
      <w:pPr>
        <w:pStyle w:val="Normal"/>
        <w:spacing w:before="240" w:beforeAutospacing="off" w:after="240" w:afterAutospacing="off"/>
        <w:rPr>
          <w:rFonts w:ascii="Aptos" w:hAnsi="Aptos" w:eastAsia="Aptos" w:cs="Aptos"/>
          <w:noProof w:val="0"/>
          <w:color w:val="002060"/>
          <w:sz w:val="24"/>
          <w:szCs w:val="24"/>
          <w:lang w:val="en-GB"/>
        </w:rPr>
      </w:pPr>
    </w:p>
    <w:p w:rsidR="7CF77FA1" w:rsidP="7CF77FA1" w:rsidRDefault="7CF77FA1" w14:paraId="0BFEF0F8" w14:textId="0FED4EDC">
      <w:pPr>
        <w:pStyle w:val="Normal"/>
        <w:spacing w:before="240" w:beforeAutospacing="off" w:after="240" w:afterAutospacing="off"/>
        <w:rPr>
          <w:rFonts w:ascii="Aptos" w:hAnsi="Aptos" w:eastAsia="Aptos" w:cs="Aptos"/>
          <w:noProof w:val="0"/>
          <w:color w:val="002060"/>
          <w:sz w:val="24"/>
          <w:szCs w:val="24"/>
          <w:lang w:val="en-GB"/>
        </w:rPr>
      </w:pPr>
    </w:p>
    <w:p w:rsidR="7CF77FA1" w:rsidP="7CF77FA1" w:rsidRDefault="7CF77FA1" w14:paraId="7988638D" w14:textId="2E4B38A9">
      <w:pPr>
        <w:pStyle w:val="Normal"/>
        <w:spacing w:before="240" w:beforeAutospacing="off" w:after="240" w:afterAutospacing="off"/>
        <w:rPr>
          <w:rFonts w:ascii="Aptos" w:hAnsi="Aptos" w:eastAsia="Aptos" w:cs="Aptos"/>
          <w:noProof w:val="0"/>
          <w:color w:val="002060"/>
          <w:sz w:val="24"/>
          <w:szCs w:val="24"/>
          <w:lang w:val="en-GB"/>
        </w:rPr>
      </w:pPr>
    </w:p>
    <w:p w:rsidR="7CF77FA1" w:rsidP="7CF77FA1" w:rsidRDefault="7CF77FA1" w14:paraId="08EE70D1" w14:textId="2C2E21A4">
      <w:pPr>
        <w:pStyle w:val="Normal"/>
        <w:spacing w:before="240" w:beforeAutospacing="off" w:after="240" w:afterAutospacing="off"/>
        <w:rPr>
          <w:rFonts w:ascii="Aptos" w:hAnsi="Aptos" w:eastAsia="Aptos" w:cs="Aptos"/>
          <w:noProof w:val="0"/>
          <w:color w:val="002060"/>
          <w:sz w:val="24"/>
          <w:szCs w:val="24"/>
          <w:lang w:val="en-GB"/>
        </w:rPr>
      </w:pPr>
    </w:p>
    <w:p w:rsidR="7CF77FA1" w:rsidP="7CF77FA1" w:rsidRDefault="7CF77FA1" w14:paraId="3085D7A8" w14:textId="4BA92419">
      <w:pPr>
        <w:pStyle w:val="Normal"/>
        <w:spacing w:before="240" w:beforeAutospacing="off" w:after="240" w:afterAutospacing="off"/>
        <w:rPr>
          <w:rFonts w:ascii="Aptos" w:hAnsi="Aptos" w:eastAsia="Aptos" w:cs="Aptos"/>
          <w:noProof w:val="0"/>
          <w:color w:val="002060"/>
          <w:sz w:val="24"/>
          <w:szCs w:val="24"/>
          <w:lang w:val="en-GB"/>
        </w:rPr>
      </w:pPr>
    </w:p>
    <w:p w:rsidR="7CF77FA1" w:rsidP="7CF77FA1" w:rsidRDefault="7CF77FA1" w14:paraId="7C070DA7" w14:textId="4366F24A">
      <w:pPr>
        <w:pStyle w:val="Normal"/>
        <w:spacing w:before="240" w:beforeAutospacing="off" w:after="240" w:afterAutospacing="off"/>
        <w:rPr>
          <w:rFonts w:ascii="Aptos" w:hAnsi="Aptos" w:eastAsia="Aptos" w:cs="Aptos"/>
          <w:noProof w:val="0"/>
          <w:color w:val="002060"/>
          <w:sz w:val="24"/>
          <w:szCs w:val="24"/>
          <w:lang w:val="en-GB"/>
        </w:rPr>
      </w:pPr>
    </w:p>
    <w:p w:rsidR="7CF77FA1" w:rsidP="7CF77FA1" w:rsidRDefault="7CF77FA1" w14:paraId="243AA3E5" w14:textId="0BB813D9">
      <w:pPr>
        <w:pStyle w:val="Normal"/>
        <w:spacing w:before="240" w:beforeAutospacing="off" w:after="240" w:afterAutospacing="off"/>
        <w:rPr>
          <w:rFonts w:ascii="Aptos" w:hAnsi="Aptos" w:eastAsia="Aptos" w:cs="Aptos"/>
          <w:noProof w:val="0"/>
          <w:color w:val="002060"/>
          <w:sz w:val="24"/>
          <w:szCs w:val="24"/>
          <w:lang w:val="en-GB"/>
        </w:rPr>
      </w:pPr>
    </w:p>
    <w:p w:rsidR="7CF77FA1" w:rsidP="7CF77FA1" w:rsidRDefault="7CF77FA1" w14:paraId="0036D5B1" w14:textId="736DF0ED">
      <w:pPr>
        <w:pStyle w:val="Normal"/>
        <w:spacing w:before="240" w:beforeAutospacing="off" w:after="240" w:afterAutospacing="off"/>
        <w:rPr>
          <w:rFonts w:ascii="Aptos" w:hAnsi="Aptos" w:eastAsia="Aptos" w:cs="Aptos"/>
          <w:noProof w:val="0"/>
          <w:color w:val="002060"/>
          <w:sz w:val="24"/>
          <w:szCs w:val="24"/>
          <w:lang w:val="en-GB"/>
        </w:rPr>
      </w:pPr>
    </w:p>
    <w:p w:rsidR="7CF77FA1" w:rsidP="7CF77FA1" w:rsidRDefault="7CF77FA1" w14:paraId="20E759B9" w14:textId="75B58D32">
      <w:pPr>
        <w:pStyle w:val="Normal"/>
        <w:spacing w:before="240" w:beforeAutospacing="off" w:after="240" w:afterAutospacing="off"/>
        <w:rPr>
          <w:rFonts w:ascii="Aptos" w:hAnsi="Aptos" w:eastAsia="Aptos" w:cs="Aptos"/>
          <w:noProof w:val="0"/>
          <w:color w:val="002060"/>
          <w:sz w:val="24"/>
          <w:szCs w:val="24"/>
          <w:lang w:val="en-GB"/>
        </w:rPr>
      </w:pPr>
    </w:p>
    <w:p w:rsidR="7CF77FA1" w:rsidP="7CF77FA1" w:rsidRDefault="7CF77FA1" w14:paraId="7C0A4A30" w14:textId="4B339E66">
      <w:pPr>
        <w:pStyle w:val="Normal"/>
        <w:spacing w:before="240" w:beforeAutospacing="off" w:after="240" w:afterAutospacing="off"/>
        <w:rPr>
          <w:rFonts w:ascii="Aptos" w:hAnsi="Aptos" w:eastAsia="Aptos" w:cs="Aptos"/>
          <w:noProof w:val="0"/>
          <w:color w:val="002060"/>
          <w:sz w:val="24"/>
          <w:szCs w:val="24"/>
          <w:lang w:val="en-GB"/>
        </w:rPr>
      </w:pPr>
    </w:p>
    <w:p w:rsidR="7CF77FA1" w:rsidP="7CF77FA1" w:rsidRDefault="7CF77FA1" w14:paraId="5B9C5896" w14:textId="2D653F13">
      <w:pPr>
        <w:pStyle w:val="Normal"/>
        <w:spacing w:before="240" w:beforeAutospacing="off" w:after="240" w:afterAutospacing="off"/>
        <w:rPr>
          <w:rFonts w:ascii="Aptos" w:hAnsi="Aptos" w:eastAsia="Aptos" w:cs="Aptos"/>
          <w:noProof w:val="0"/>
          <w:color w:val="002060"/>
          <w:sz w:val="24"/>
          <w:szCs w:val="24"/>
          <w:lang w:val="en-GB"/>
        </w:rPr>
      </w:pPr>
    </w:p>
    <w:p w:rsidR="7CF77FA1" w:rsidP="7CF77FA1" w:rsidRDefault="7CF77FA1" w14:paraId="7DB36C94" w14:textId="109D240E">
      <w:pPr>
        <w:pStyle w:val="Normal"/>
        <w:spacing w:before="240" w:beforeAutospacing="off" w:after="240" w:afterAutospacing="off"/>
        <w:rPr>
          <w:rFonts w:ascii="Aptos" w:hAnsi="Aptos" w:eastAsia="Aptos" w:cs="Aptos"/>
          <w:noProof w:val="0"/>
          <w:color w:val="002060"/>
          <w:sz w:val="24"/>
          <w:szCs w:val="24"/>
          <w:lang w:val="en-GB"/>
        </w:rPr>
      </w:pPr>
    </w:p>
    <w:p w:rsidR="7CF77FA1" w:rsidP="7CF77FA1" w:rsidRDefault="7CF77FA1" w14:paraId="0F6715ED" w14:textId="4A2125BF">
      <w:pPr>
        <w:pStyle w:val="Normal"/>
        <w:spacing w:before="240" w:beforeAutospacing="off" w:after="240" w:afterAutospacing="off"/>
        <w:rPr>
          <w:rFonts w:ascii="Aptos" w:hAnsi="Aptos" w:eastAsia="Aptos" w:cs="Aptos"/>
          <w:noProof w:val="0"/>
          <w:color w:val="002060"/>
          <w:sz w:val="24"/>
          <w:szCs w:val="24"/>
          <w:lang w:val="en-GB"/>
        </w:rPr>
      </w:pPr>
    </w:p>
    <w:p w:rsidR="4793C03D" w:rsidP="7CF77FA1" w:rsidRDefault="4793C03D" w14:paraId="26988725" w14:textId="044DD66E">
      <w:pPr>
        <w:pStyle w:val="Heading1"/>
        <w:spacing w:before="322" w:beforeAutospacing="off" w:after="322" w:afterAutospacing="off"/>
        <w:rPr>
          <w:rFonts w:ascii="Aptos" w:hAnsi="Aptos" w:eastAsia="Aptos" w:cs="Aptos"/>
          <w:b w:val="1"/>
          <w:bCs w:val="1"/>
          <w:noProof w:val="0"/>
          <w:color w:val="002060"/>
          <w:sz w:val="48"/>
          <w:szCs w:val="48"/>
          <w:lang w:val="en-GB"/>
        </w:rPr>
      </w:pPr>
      <w:bookmarkStart w:name="_Toc838553456" w:id="1442177183"/>
      <w:r w:rsidRPr="7CF77FA1" w:rsidR="4793C03D">
        <w:rPr>
          <w:rFonts w:ascii="Aptos" w:hAnsi="Aptos" w:eastAsia="Aptos" w:cs="Aptos"/>
          <w:b w:val="1"/>
          <w:bCs w:val="1"/>
          <w:noProof w:val="0"/>
          <w:color w:val="002060"/>
          <w:sz w:val="48"/>
          <w:szCs w:val="48"/>
          <w:lang w:val="en-GB"/>
        </w:rPr>
        <w:t>5. Project Planning and Project Management Tools</w:t>
      </w:r>
      <w:bookmarkEnd w:id="1442177183"/>
    </w:p>
    <w:p w:rsidR="4793C03D" w:rsidP="7CF77FA1" w:rsidRDefault="4793C03D" w14:paraId="79FBFD3B" w14:textId="1572FDAE">
      <w:pPr>
        <w:pStyle w:val="Heading3"/>
        <w:spacing w:before="281" w:beforeAutospacing="off" w:after="281" w:afterAutospacing="off"/>
        <w:rPr>
          <w:rFonts w:ascii="Aptos" w:hAnsi="Aptos" w:eastAsia="Aptos" w:cs="Aptos"/>
          <w:b w:val="1"/>
          <w:bCs w:val="1"/>
          <w:noProof w:val="0"/>
          <w:color w:val="002060"/>
          <w:sz w:val="28"/>
          <w:szCs w:val="28"/>
          <w:lang w:val="en-GB"/>
        </w:rPr>
      </w:pPr>
      <w:bookmarkStart w:name="_Toc1274038089" w:id="1166390820"/>
      <w:r w:rsidRPr="7CF77FA1" w:rsidR="4793C03D">
        <w:rPr>
          <w:rFonts w:ascii="Aptos" w:hAnsi="Aptos" w:eastAsia="Aptos" w:cs="Aptos"/>
          <w:b w:val="1"/>
          <w:bCs w:val="1"/>
          <w:noProof w:val="0"/>
          <w:color w:val="002060"/>
          <w:sz w:val="28"/>
          <w:szCs w:val="28"/>
          <w:lang w:val="en-GB"/>
        </w:rPr>
        <w:t>5.1 Work Breakdown Structure</w:t>
      </w:r>
      <w:bookmarkEnd w:id="1166390820"/>
    </w:p>
    <w:p w:rsidR="0B1DBA19" w:rsidP="7CF77FA1" w:rsidRDefault="0B1DBA19" w14:paraId="364CBBC6" w14:textId="33F123A5">
      <w:pPr>
        <w:spacing w:before="240" w:beforeAutospacing="off" w:after="240" w:afterAutospacing="off"/>
        <w:rPr>
          <w:rFonts w:ascii="Aptos" w:hAnsi="Aptos" w:eastAsia="Aptos" w:cs="Aptos"/>
          <w:noProof w:val="0"/>
          <w:color w:val="002060"/>
          <w:sz w:val="24"/>
          <w:szCs w:val="24"/>
          <w:lang w:val="en-GB"/>
        </w:rPr>
      </w:pPr>
      <w:r w:rsidRPr="7CF77FA1" w:rsidR="0B1DBA19">
        <w:rPr>
          <w:rFonts w:ascii="Aptos" w:hAnsi="Aptos" w:eastAsia="Aptos" w:cs="Aptos"/>
          <w:noProof w:val="0"/>
          <w:color w:val="002060"/>
          <w:sz w:val="24"/>
          <w:szCs w:val="24"/>
          <w:lang w:val="en-GB"/>
        </w:rPr>
        <w:t xml:space="preserve">A Work Breakdown Structure (WBS) can be used to divide the overall project scope into smaller and more manageable work packages.  The Project Management Institute (PMI, 2019) </w:t>
      </w:r>
      <w:r w:rsidRPr="7CF77FA1" w:rsidR="0B1DBA19">
        <w:rPr>
          <w:rFonts w:ascii="Aptos" w:hAnsi="Aptos" w:eastAsia="Aptos" w:cs="Aptos"/>
          <w:noProof w:val="0"/>
          <w:color w:val="002060"/>
          <w:sz w:val="24"/>
          <w:szCs w:val="24"/>
          <w:lang w:val="en-GB"/>
        </w:rPr>
        <w:t>identifies</w:t>
      </w:r>
      <w:r w:rsidRPr="7CF77FA1" w:rsidR="0B1DBA19">
        <w:rPr>
          <w:rFonts w:ascii="Aptos" w:hAnsi="Aptos" w:eastAsia="Aptos" w:cs="Aptos"/>
          <w:noProof w:val="0"/>
          <w:color w:val="002060"/>
          <w:sz w:val="24"/>
          <w:szCs w:val="24"/>
          <w:lang w:val="en-GB"/>
        </w:rPr>
        <w:t xml:space="preserve"> the WBS as an important project planning tool which can support the management of areas including schedules, budgets, </w:t>
      </w:r>
      <w:r w:rsidRPr="7CF77FA1" w:rsidR="0B1DBA19">
        <w:rPr>
          <w:rFonts w:ascii="Aptos" w:hAnsi="Aptos" w:eastAsia="Aptos" w:cs="Aptos"/>
          <w:noProof w:val="0"/>
          <w:color w:val="002060"/>
          <w:sz w:val="24"/>
          <w:szCs w:val="24"/>
          <w:lang w:val="en-GB"/>
        </w:rPr>
        <w:t>risks</w:t>
      </w:r>
      <w:r w:rsidRPr="7CF77FA1" w:rsidR="0B1DBA19">
        <w:rPr>
          <w:rFonts w:ascii="Aptos" w:hAnsi="Aptos" w:eastAsia="Aptos" w:cs="Aptos"/>
          <w:noProof w:val="0"/>
          <w:color w:val="002060"/>
          <w:sz w:val="24"/>
          <w:szCs w:val="24"/>
          <w:lang w:val="en-GB"/>
        </w:rPr>
        <w:t xml:space="preserve"> and performance.  </w:t>
      </w:r>
    </w:p>
    <w:p w:rsidR="0B1DBA19" w:rsidP="7CF77FA1" w:rsidRDefault="0B1DBA19" w14:paraId="6D11E65A" w14:textId="3189285B">
      <w:pPr>
        <w:spacing w:before="240" w:beforeAutospacing="off" w:after="240" w:afterAutospacing="off"/>
        <w:rPr>
          <w:rFonts w:ascii="Aptos" w:hAnsi="Aptos" w:eastAsia="Aptos" w:cs="Aptos"/>
          <w:noProof w:val="0"/>
          <w:color w:val="002060"/>
          <w:sz w:val="24"/>
          <w:szCs w:val="24"/>
          <w:lang w:val="en-GB"/>
        </w:rPr>
      </w:pPr>
      <w:r w:rsidRPr="7CF77FA1" w:rsidR="0B1DBA19">
        <w:rPr>
          <w:rFonts w:ascii="Aptos" w:hAnsi="Aptos" w:eastAsia="Aptos" w:cs="Aptos"/>
          <w:noProof w:val="0"/>
          <w:color w:val="002060"/>
          <w:sz w:val="24"/>
          <w:szCs w:val="24"/>
          <w:lang w:val="en-GB"/>
        </w:rPr>
        <w:t xml:space="preserve">A detailed WBS has therefore been developed for the proposed children's role-play café (see Appendix </w:t>
      </w:r>
      <w:r w:rsidRPr="7CF77FA1" w:rsidR="13A80061">
        <w:rPr>
          <w:rFonts w:ascii="Aptos" w:hAnsi="Aptos" w:eastAsia="Aptos" w:cs="Aptos"/>
          <w:noProof w:val="0"/>
          <w:color w:val="002060"/>
          <w:sz w:val="24"/>
          <w:szCs w:val="24"/>
          <w:lang w:val="en-GB"/>
        </w:rPr>
        <w:t>A</w:t>
      </w:r>
      <w:r w:rsidRPr="7CF77FA1" w:rsidR="0B1DBA19">
        <w:rPr>
          <w:rFonts w:ascii="Aptos" w:hAnsi="Aptos" w:eastAsia="Aptos" w:cs="Aptos"/>
          <w:noProof w:val="0"/>
          <w:color w:val="002060"/>
          <w:sz w:val="24"/>
          <w:szCs w:val="24"/>
          <w:lang w:val="en-GB"/>
        </w:rPr>
        <w:t>).</w:t>
      </w:r>
    </w:p>
    <w:p w:rsidR="0B1DBA19" w:rsidP="7CF77FA1" w:rsidRDefault="0B1DBA19" w14:paraId="688C5667" w14:textId="707C201D">
      <w:pPr>
        <w:spacing w:before="240" w:beforeAutospacing="off" w:after="240" w:afterAutospacing="off"/>
        <w:rPr>
          <w:rFonts w:ascii="Aptos" w:hAnsi="Aptos" w:eastAsia="Aptos" w:cs="Aptos"/>
          <w:noProof w:val="0"/>
          <w:color w:val="002060"/>
          <w:sz w:val="24"/>
          <w:szCs w:val="24"/>
          <w:lang w:val="en-GB"/>
        </w:rPr>
      </w:pPr>
      <w:r w:rsidRPr="7CF77FA1" w:rsidR="0B1DBA19">
        <w:rPr>
          <w:rFonts w:ascii="Aptos" w:hAnsi="Aptos" w:eastAsia="Aptos" w:cs="Aptos"/>
          <w:noProof w:val="0"/>
          <w:color w:val="002060"/>
          <w:sz w:val="24"/>
          <w:szCs w:val="24"/>
          <w:lang w:val="en-GB"/>
        </w:rPr>
        <w:t xml:space="preserve">The main work packages include securing premises, design and refurbishment, finance and funding, legal and regulatory requirements, procurement, recruitment, marketing, pre-opening </w:t>
      </w:r>
      <w:r w:rsidRPr="7CF77FA1" w:rsidR="0B1DBA19">
        <w:rPr>
          <w:rFonts w:ascii="Aptos" w:hAnsi="Aptos" w:eastAsia="Aptos" w:cs="Aptos"/>
          <w:noProof w:val="0"/>
          <w:color w:val="002060"/>
          <w:sz w:val="24"/>
          <w:szCs w:val="24"/>
          <w:lang w:val="en-GB"/>
        </w:rPr>
        <w:t>testing</w:t>
      </w:r>
      <w:r w:rsidRPr="7CF77FA1" w:rsidR="0B1DBA19">
        <w:rPr>
          <w:rFonts w:ascii="Aptos" w:hAnsi="Aptos" w:eastAsia="Aptos" w:cs="Aptos"/>
          <w:noProof w:val="0"/>
          <w:color w:val="002060"/>
          <w:sz w:val="24"/>
          <w:szCs w:val="24"/>
          <w:lang w:val="en-GB"/>
        </w:rPr>
        <w:t xml:space="preserve"> and the final launch.  Breaking the project into these areas should make responsibilities and </w:t>
      </w:r>
      <w:r w:rsidRPr="7CF77FA1" w:rsidR="0B1DBA19">
        <w:rPr>
          <w:rFonts w:ascii="Aptos" w:hAnsi="Aptos" w:eastAsia="Aptos" w:cs="Aptos"/>
          <w:noProof w:val="0"/>
          <w:color w:val="002060"/>
          <w:sz w:val="24"/>
          <w:szCs w:val="24"/>
          <w:lang w:val="en-GB"/>
        </w:rPr>
        <w:t>required</w:t>
      </w:r>
      <w:r w:rsidRPr="7CF77FA1" w:rsidR="0B1DBA19">
        <w:rPr>
          <w:rFonts w:ascii="Aptos" w:hAnsi="Aptos" w:eastAsia="Aptos" w:cs="Aptos"/>
          <w:noProof w:val="0"/>
          <w:color w:val="002060"/>
          <w:sz w:val="24"/>
          <w:szCs w:val="24"/>
          <w:lang w:val="en-GB"/>
        </w:rPr>
        <w:t xml:space="preserve"> activities clearer and reduce the likelihood of important tasks being overlooked.  It will also support later scheduling and allocation of resources.</w:t>
      </w:r>
    </w:p>
    <w:p w:rsidR="0B1DBA19" w:rsidP="7CF77FA1" w:rsidRDefault="0B1DBA19" w14:paraId="7EA5E5CC" w14:textId="7C987A9D">
      <w:pPr>
        <w:spacing w:before="240" w:beforeAutospacing="off" w:after="240" w:afterAutospacing="off"/>
        <w:rPr>
          <w:rFonts w:ascii="Aptos" w:hAnsi="Aptos" w:eastAsia="Aptos" w:cs="Aptos"/>
          <w:noProof w:val="0"/>
          <w:color w:val="002060"/>
          <w:sz w:val="24"/>
          <w:szCs w:val="24"/>
          <w:lang w:val="en-GB"/>
        </w:rPr>
      </w:pPr>
      <w:r w:rsidRPr="7CF77FA1" w:rsidR="0B1DBA19">
        <w:rPr>
          <w:rFonts w:ascii="Aptos" w:hAnsi="Aptos" w:eastAsia="Aptos" w:cs="Aptos"/>
          <w:noProof w:val="0"/>
          <w:color w:val="002060"/>
          <w:sz w:val="24"/>
          <w:szCs w:val="24"/>
          <w:lang w:val="en-GB"/>
        </w:rPr>
        <w:t xml:space="preserve">However, the WBS alone does not </w:t>
      </w:r>
      <w:r w:rsidRPr="7CF77FA1" w:rsidR="0B1DBA19">
        <w:rPr>
          <w:rFonts w:ascii="Aptos" w:hAnsi="Aptos" w:eastAsia="Aptos" w:cs="Aptos"/>
          <w:noProof w:val="0"/>
          <w:color w:val="002060"/>
          <w:sz w:val="24"/>
          <w:szCs w:val="24"/>
          <w:lang w:val="en-GB"/>
        </w:rPr>
        <w:t>demonstrate</w:t>
      </w:r>
      <w:r w:rsidRPr="7CF77FA1" w:rsidR="0B1DBA19">
        <w:rPr>
          <w:rFonts w:ascii="Aptos" w:hAnsi="Aptos" w:eastAsia="Aptos" w:cs="Aptos"/>
          <w:noProof w:val="0"/>
          <w:color w:val="002060"/>
          <w:sz w:val="24"/>
          <w:szCs w:val="24"/>
          <w:lang w:val="en-GB"/>
        </w:rPr>
        <w:t xml:space="preserve"> the timing or dependencies between activities</w:t>
      </w:r>
      <w:r w:rsidRPr="7CF77FA1" w:rsidR="0B1DBA19">
        <w:rPr>
          <w:rFonts w:ascii="Aptos" w:hAnsi="Aptos" w:eastAsia="Aptos" w:cs="Aptos"/>
          <w:noProof w:val="0"/>
          <w:color w:val="002060"/>
          <w:sz w:val="24"/>
          <w:szCs w:val="24"/>
          <w:lang w:val="en-GB"/>
        </w:rPr>
        <w:t>.</w:t>
      </w:r>
      <w:r w:rsidRPr="7CF77FA1" w:rsidR="6EE81AC0">
        <w:rPr>
          <w:rFonts w:ascii="Aptos" w:hAnsi="Aptos" w:eastAsia="Aptos" w:cs="Aptos"/>
          <w:noProof w:val="0"/>
          <w:color w:val="002060"/>
          <w:sz w:val="24"/>
          <w:szCs w:val="24"/>
          <w:lang w:val="en-GB"/>
        </w:rPr>
        <w:t xml:space="preserve"> </w:t>
      </w:r>
      <w:r w:rsidRPr="7CF77FA1" w:rsidR="0B1DBA19">
        <w:rPr>
          <w:rFonts w:ascii="Aptos" w:hAnsi="Aptos" w:eastAsia="Aptos" w:cs="Aptos"/>
          <w:noProof w:val="0"/>
          <w:color w:val="002060"/>
          <w:sz w:val="24"/>
          <w:szCs w:val="24"/>
          <w:lang w:val="en-GB"/>
        </w:rPr>
        <w:t xml:space="preserve"> </w:t>
      </w:r>
      <w:r w:rsidRPr="7CF77FA1" w:rsidR="0B1DBA19">
        <w:rPr>
          <w:rFonts w:ascii="Aptos" w:hAnsi="Aptos" w:eastAsia="Aptos" w:cs="Aptos"/>
          <w:noProof w:val="0"/>
          <w:color w:val="002060"/>
          <w:sz w:val="24"/>
          <w:szCs w:val="24"/>
          <w:lang w:val="en-GB"/>
        </w:rPr>
        <w:t>For example, some work packages such as recruitment, marketing and procurement may progress concurrently, while refurbishment cannot begin until suitable premises have been secured</w:t>
      </w:r>
      <w:r w:rsidRPr="7CF77FA1" w:rsidR="0B1DBA19">
        <w:rPr>
          <w:rFonts w:ascii="Aptos" w:hAnsi="Aptos" w:eastAsia="Aptos" w:cs="Aptos"/>
          <w:noProof w:val="0"/>
          <w:color w:val="002060"/>
          <w:sz w:val="24"/>
          <w:szCs w:val="24"/>
          <w:lang w:val="en-GB"/>
        </w:rPr>
        <w:t xml:space="preserve">. </w:t>
      </w:r>
      <w:r w:rsidRPr="7CF77FA1" w:rsidR="3D2ED02D">
        <w:rPr>
          <w:rFonts w:ascii="Aptos" w:hAnsi="Aptos" w:eastAsia="Aptos" w:cs="Aptos"/>
          <w:noProof w:val="0"/>
          <w:color w:val="002060"/>
          <w:sz w:val="24"/>
          <w:szCs w:val="24"/>
          <w:lang w:val="en-GB"/>
        </w:rPr>
        <w:t xml:space="preserve"> </w:t>
      </w:r>
      <w:r w:rsidRPr="7CF77FA1" w:rsidR="0B1DBA19">
        <w:rPr>
          <w:rFonts w:ascii="Aptos" w:hAnsi="Aptos" w:eastAsia="Aptos" w:cs="Aptos"/>
          <w:noProof w:val="0"/>
          <w:color w:val="002060"/>
          <w:sz w:val="24"/>
          <w:szCs w:val="24"/>
          <w:lang w:val="en-GB"/>
        </w:rPr>
        <w:t xml:space="preserve">Therefore, although the WBS provides a useful overview of the project's scope, it should be used alongside scheduling techniques such as Critical Path Analysis to </w:t>
      </w:r>
      <w:r w:rsidRPr="7CF77FA1" w:rsidR="0B1DBA19">
        <w:rPr>
          <w:rFonts w:ascii="Aptos" w:hAnsi="Aptos" w:eastAsia="Aptos" w:cs="Aptos"/>
          <w:noProof w:val="0"/>
          <w:color w:val="002060"/>
          <w:sz w:val="24"/>
          <w:szCs w:val="24"/>
          <w:lang w:val="en-GB"/>
        </w:rPr>
        <w:t>identify</w:t>
      </w:r>
      <w:r w:rsidRPr="7CF77FA1" w:rsidR="0B1DBA19">
        <w:rPr>
          <w:rFonts w:ascii="Aptos" w:hAnsi="Aptos" w:eastAsia="Aptos" w:cs="Aptos"/>
          <w:noProof w:val="0"/>
          <w:color w:val="002060"/>
          <w:sz w:val="24"/>
          <w:szCs w:val="24"/>
          <w:lang w:val="en-GB"/>
        </w:rPr>
        <w:t xml:space="preserve"> task dependencies and </w:t>
      </w:r>
      <w:r w:rsidRPr="7CF77FA1" w:rsidR="0B1DBA19">
        <w:rPr>
          <w:rFonts w:ascii="Aptos" w:hAnsi="Aptos" w:eastAsia="Aptos" w:cs="Aptos"/>
          <w:noProof w:val="0"/>
          <w:color w:val="002060"/>
          <w:sz w:val="24"/>
          <w:szCs w:val="24"/>
          <w:lang w:val="en-GB"/>
        </w:rPr>
        <w:t>determine</w:t>
      </w:r>
      <w:r w:rsidRPr="7CF77FA1" w:rsidR="0B1DBA19">
        <w:rPr>
          <w:rFonts w:ascii="Aptos" w:hAnsi="Aptos" w:eastAsia="Aptos" w:cs="Aptos"/>
          <w:noProof w:val="0"/>
          <w:color w:val="002060"/>
          <w:sz w:val="24"/>
          <w:szCs w:val="24"/>
          <w:lang w:val="en-GB"/>
        </w:rPr>
        <w:t xml:space="preserve"> which activities directly affect the planned 18-month completion </w:t>
      </w:r>
      <w:r w:rsidRPr="7CF77FA1" w:rsidR="0B1DBA19">
        <w:rPr>
          <w:rFonts w:ascii="Aptos" w:hAnsi="Aptos" w:eastAsia="Aptos" w:cs="Aptos"/>
          <w:noProof w:val="0"/>
          <w:color w:val="002060"/>
          <w:sz w:val="24"/>
          <w:szCs w:val="24"/>
          <w:lang w:val="en-GB"/>
        </w:rPr>
        <w:t>timeframe</w:t>
      </w:r>
      <w:r w:rsidRPr="7CF77FA1" w:rsidR="0B1DBA19">
        <w:rPr>
          <w:rFonts w:ascii="Aptos" w:hAnsi="Aptos" w:eastAsia="Aptos" w:cs="Aptos"/>
          <w:noProof w:val="0"/>
          <w:color w:val="002060"/>
          <w:sz w:val="24"/>
          <w:szCs w:val="24"/>
          <w:lang w:val="en-GB"/>
        </w:rPr>
        <w:t>.</w:t>
      </w:r>
    </w:p>
    <w:p w:rsidR="4793C03D" w:rsidP="7CF77FA1" w:rsidRDefault="4793C03D" w14:paraId="49D581E3" w14:textId="37567DBD">
      <w:pPr>
        <w:pStyle w:val="Heading3"/>
        <w:spacing w:before="281" w:beforeAutospacing="off" w:after="281" w:afterAutospacing="off"/>
        <w:rPr>
          <w:rFonts w:ascii="Aptos" w:hAnsi="Aptos" w:eastAsia="Aptos" w:cs="Aptos"/>
          <w:b w:val="1"/>
          <w:bCs w:val="1"/>
          <w:noProof w:val="0"/>
          <w:color w:val="002060"/>
          <w:sz w:val="28"/>
          <w:szCs w:val="28"/>
          <w:lang w:val="en-GB"/>
        </w:rPr>
      </w:pPr>
      <w:bookmarkStart w:name="_Toc653481201" w:id="1026418506"/>
      <w:r w:rsidRPr="7CF77FA1" w:rsidR="4793C03D">
        <w:rPr>
          <w:rFonts w:ascii="Aptos" w:hAnsi="Aptos" w:eastAsia="Aptos" w:cs="Aptos"/>
          <w:b w:val="1"/>
          <w:bCs w:val="1"/>
          <w:noProof w:val="0"/>
          <w:color w:val="002060"/>
          <w:sz w:val="28"/>
          <w:szCs w:val="28"/>
          <w:lang w:val="en-GB"/>
        </w:rPr>
        <w:t>5.2 Activity Dependencies and Critical Path Analysis</w:t>
      </w:r>
      <w:bookmarkEnd w:id="1026418506"/>
    </w:p>
    <w:p w:rsidR="6BC9236A" w:rsidP="7CF77FA1" w:rsidRDefault="6BC9236A" w14:paraId="6C5A20A3" w14:textId="07E61415">
      <w:pPr>
        <w:spacing w:before="240" w:beforeAutospacing="off" w:after="240" w:afterAutospacing="off"/>
        <w:rPr>
          <w:rFonts w:ascii="Aptos" w:hAnsi="Aptos" w:eastAsia="Aptos" w:cs="Aptos"/>
          <w:noProof w:val="0"/>
          <w:color w:val="002060"/>
          <w:sz w:val="24"/>
          <w:szCs w:val="24"/>
          <w:lang w:val="en-GB"/>
        </w:rPr>
      </w:pPr>
      <w:r w:rsidRPr="7CF77FA1" w:rsidR="6BC9236A">
        <w:rPr>
          <w:rFonts w:ascii="Aptos" w:hAnsi="Aptos" w:eastAsia="Aptos" w:cs="Aptos"/>
          <w:noProof w:val="0"/>
          <w:color w:val="002060"/>
          <w:sz w:val="24"/>
          <w:szCs w:val="24"/>
          <w:lang w:val="en-GB"/>
        </w:rPr>
        <w:t xml:space="preserve">Critical Path Analysis (CPA) can be used to </w:t>
      </w:r>
      <w:r w:rsidRPr="7CF77FA1" w:rsidR="6BC9236A">
        <w:rPr>
          <w:rFonts w:ascii="Aptos" w:hAnsi="Aptos" w:eastAsia="Aptos" w:cs="Aptos"/>
          <w:noProof w:val="0"/>
          <w:color w:val="002060"/>
          <w:sz w:val="24"/>
          <w:szCs w:val="24"/>
          <w:lang w:val="en-GB"/>
        </w:rPr>
        <w:t>identify</w:t>
      </w:r>
      <w:r w:rsidRPr="7CF77FA1" w:rsidR="6BC9236A">
        <w:rPr>
          <w:rFonts w:ascii="Aptos" w:hAnsi="Aptos" w:eastAsia="Aptos" w:cs="Aptos"/>
          <w:noProof w:val="0"/>
          <w:color w:val="002060"/>
          <w:sz w:val="24"/>
          <w:szCs w:val="24"/>
          <w:lang w:val="en-GB"/>
        </w:rPr>
        <w:t xml:space="preserve"> the sequence of dependent activities that </w:t>
      </w:r>
      <w:r w:rsidRPr="7CF77FA1" w:rsidR="6BC9236A">
        <w:rPr>
          <w:rFonts w:ascii="Aptos" w:hAnsi="Aptos" w:eastAsia="Aptos" w:cs="Aptos"/>
          <w:noProof w:val="0"/>
          <w:color w:val="002060"/>
          <w:sz w:val="24"/>
          <w:szCs w:val="24"/>
          <w:lang w:val="en-GB"/>
        </w:rPr>
        <w:t>determines</w:t>
      </w:r>
      <w:r w:rsidRPr="7CF77FA1" w:rsidR="6BC9236A">
        <w:rPr>
          <w:rFonts w:ascii="Aptos" w:hAnsi="Aptos" w:eastAsia="Aptos" w:cs="Aptos"/>
          <w:noProof w:val="0"/>
          <w:color w:val="002060"/>
          <w:sz w:val="24"/>
          <w:szCs w:val="24"/>
          <w:lang w:val="en-GB"/>
        </w:rPr>
        <w:t xml:space="preserve"> the minimum time </w:t>
      </w:r>
      <w:r w:rsidRPr="7CF77FA1" w:rsidR="6BC9236A">
        <w:rPr>
          <w:rFonts w:ascii="Aptos" w:hAnsi="Aptos" w:eastAsia="Aptos" w:cs="Aptos"/>
          <w:noProof w:val="0"/>
          <w:color w:val="002060"/>
          <w:sz w:val="24"/>
          <w:szCs w:val="24"/>
          <w:lang w:val="en-GB"/>
        </w:rPr>
        <w:t>required</w:t>
      </w:r>
      <w:r w:rsidRPr="7CF77FA1" w:rsidR="6BC9236A">
        <w:rPr>
          <w:rFonts w:ascii="Aptos" w:hAnsi="Aptos" w:eastAsia="Aptos" w:cs="Aptos"/>
          <w:noProof w:val="0"/>
          <w:color w:val="002060"/>
          <w:sz w:val="24"/>
          <w:szCs w:val="24"/>
          <w:lang w:val="en-GB"/>
        </w:rPr>
        <w:t xml:space="preserve"> to complete a project</w:t>
      </w:r>
      <w:r w:rsidRPr="7CF77FA1" w:rsidR="6BC9236A">
        <w:rPr>
          <w:rFonts w:ascii="Aptos" w:hAnsi="Aptos" w:eastAsia="Aptos" w:cs="Aptos"/>
          <w:noProof w:val="0"/>
          <w:color w:val="002060"/>
          <w:sz w:val="24"/>
          <w:szCs w:val="24"/>
          <w:lang w:val="en-GB"/>
        </w:rPr>
        <w:t xml:space="preserve">.  </w:t>
      </w:r>
      <w:r w:rsidRPr="7CF77FA1" w:rsidR="6BC9236A">
        <w:rPr>
          <w:rFonts w:ascii="Aptos" w:hAnsi="Aptos" w:eastAsia="Aptos" w:cs="Aptos"/>
          <w:noProof w:val="0"/>
          <w:color w:val="002060"/>
          <w:sz w:val="24"/>
          <w:szCs w:val="24"/>
          <w:lang w:val="en-GB"/>
        </w:rPr>
        <w:t>Activities on the critical path have little or no flexibility and delays can therefore affect the overall project completion date (Project Management Institute [PMI], 2019)</w:t>
      </w:r>
      <w:r w:rsidRPr="7CF77FA1" w:rsidR="6BC9236A">
        <w:rPr>
          <w:rFonts w:ascii="Aptos" w:hAnsi="Aptos" w:eastAsia="Aptos" w:cs="Aptos"/>
          <w:noProof w:val="0"/>
          <w:color w:val="002060"/>
          <w:sz w:val="24"/>
          <w:szCs w:val="24"/>
          <w:lang w:val="en-GB"/>
        </w:rPr>
        <w:t xml:space="preserve">.  </w:t>
      </w:r>
      <w:r w:rsidRPr="7CF77FA1" w:rsidR="6BC9236A">
        <w:rPr>
          <w:rFonts w:ascii="Aptos" w:hAnsi="Aptos" w:eastAsia="Aptos" w:cs="Aptos"/>
          <w:noProof w:val="0"/>
          <w:color w:val="002060"/>
          <w:sz w:val="24"/>
          <w:szCs w:val="24"/>
          <w:lang w:val="en-GB"/>
        </w:rPr>
        <w:t xml:space="preserve">For the proposed children's role-play café, CPA will be used alongside the Work Breakdown Structure to support achievement of the planned 18-month </w:t>
      </w:r>
      <w:r w:rsidRPr="7CF77FA1" w:rsidR="6BC9236A">
        <w:rPr>
          <w:rFonts w:ascii="Aptos" w:hAnsi="Aptos" w:eastAsia="Aptos" w:cs="Aptos"/>
          <w:noProof w:val="0"/>
          <w:color w:val="002060"/>
          <w:sz w:val="24"/>
          <w:szCs w:val="24"/>
          <w:lang w:val="en-GB"/>
        </w:rPr>
        <w:t>timeframe</w:t>
      </w:r>
      <w:r w:rsidRPr="7CF77FA1" w:rsidR="6BC9236A">
        <w:rPr>
          <w:rFonts w:ascii="Aptos" w:hAnsi="Aptos" w:eastAsia="Aptos" w:cs="Aptos"/>
          <w:noProof w:val="0"/>
          <w:color w:val="002060"/>
          <w:sz w:val="24"/>
          <w:szCs w:val="24"/>
          <w:lang w:val="en-GB"/>
        </w:rPr>
        <w:t xml:space="preserve"> (see </w:t>
      </w:r>
      <w:r w:rsidRPr="7CF77FA1" w:rsidR="6BC9236A">
        <w:rPr>
          <w:rFonts w:ascii="Aptos" w:hAnsi="Aptos" w:eastAsia="Aptos" w:cs="Aptos"/>
          <w:noProof w:val="0"/>
          <w:color w:val="002060"/>
          <w:sz w:val="24"/>
          <w:szCs w:val="24"/>
          <w:lang w:val="en-GB"/>
        </w:rPr>
        <w:t xml:space="preserve">Appendix </w:t>
      </w:r>
      <w:r w:rsidRPr="7CF77FA1" w:rsidR="029372D2">
        <w:rPr>
          <w:rFonts w:ascii="Aptos" w:hAnsi="Aptos" w:eastAsia="Aptos" w:cs="Aptos"/>
          <w:noProof w:val="0"/>
          <w:color w:val="002060"/>
          <w:sz w:val="24"/>
          <w:szCs w:val="24"/>
          <w:lang w:val="en-GB"/>
        </w:rPr>
        <w:t>G</w:t>
      </w:r>
      <w:r w:rsidRPr="7CF77FA1" w:rsidR="6BC9236A">
        <w:rPr>
          <w:rFonts w:ascii="Aptos" w:hAnsi="Aptos" w:eastAsia="Aptos" w:cs="Aptos"/>
          <w:noProof w:val="0"/>
          <w:color w:val="002060"/>
          <w:sz w:val="24"/>
          <w:szCs w:val="24"/>
          <w:lang w:val="en-GB"/>
        </w:rPr>
        <w:t>).</w:t>
      </w:r>
    </w:p>
    <w:p w:rsidR="6BC9236A" w:rsidP="7CF77FA1" w:rsidRDefault="6BC9236A" w14:paraId="6EC66EA4" w14:textId="3B70DBA2">
      <w:pPr>
        <w:spacing w:before="240" w:beforeAutospacing="off" w:after="240" w:afterAutospacing="off"/>
        <w:rPr>
          <w:rFonts w:ascii="Aptos" w:hAnsi="Aptos" w:eastAsia="Aptos" w:cs="Aptos"/>
          <w:noProof w:val="0"/>
          <w:color w:val="002060"/>
          <w:sz w:val="24"/>
          <w:szCs w:val="24"/>
          <w:lang w:val="en-GB"/>
        </w:rPr>
      </w:pPr>
      <w:r w:rsidRPr="7CF77FA1" w:rsidR="6BC9236A">
        <w:rPr>
          <w:rFonts w:ascii="Aptos" w:hAnsi="Aptos" w:eastAsia="Aptos" w:cs="Aptos"/>
          <w:noProof w:val="0"/>
          <w:color w:val="002060"/>
          <w:sz w:val="24"/>
          <w:szCs w:val="24"/>
          <w:lang w:val="en-GB"/>
        </w:rPr>
        <w:t xml:space="preserve">Key activities likely to influence the critical path include securing funding and suitable premises, completing the design and refurbishment, obtaining necessary approvals, completing inspections and pre-opening testing, and preparing for launch.  </w:t>
      </w:r>
    </w:p>
    <w:p w:rsidR="42FEEC1B" w:rsidP="7CF77FA1" w:rsidRDefault="42FEEC1B" w14:paraId="167A58BF" w14:textId="2E83137D">
      <w:pPr>
        <w:spacing w:before="240" w:beforeAutospacing="off" w:after="240" w:afterAutospacing="off"/>
        <w:rPr>
          <w:rFonts w:ascii="Aptos" w:hAnsi="Aptos" w:eastAsia="Aptos" w:cs="Aptos"/>
          <w:noProof w:val="0"/>
          <w:color w:val="002060"/>
          <w:sz w:val="24"/>
          <w:szCs w:val="24"/>
          <w:lang w:val="en-GB"/>
        </w:rPr>
      </w:pPr>
    </w:p>
    <w:p w:rsidR="6BC9236A" w:rsidP="7CF77FA1" w:rsidRDefault="6BC9236A" w14:paraId="1791D386" w14:textId="5772DB48">
      <w:pPr>
        <w:spacing w:before="240" w:beforeAutospacing="off" w:after="240" w:afterAutospacing="off"/>
        <w:rPr>
          <w:rFonts w:ascii="Aptos" w:hAnsi="Aptos" w:eastAsia="Aptos" w:cs="Aptos"/>
          <w:noProof w:val="0"/>
          <w:color w:val="002060"/>
          <w:sz w:val="24"/>
          <w:szCs w:val="24"/>
          <w:lang w:val="en-GB"/>
        </w:rPr>
      </w:pPr>
      <w:r w:rsidRPr="7CF77FA1" w:rsidR="6BC9236A">
        <w:rPr>
          <w:rFonts w:ascii="Aptos" w:hAnsi="Aptos" w:eastAsia="Aptos" w:cs="Aptos"/>
          <w:noProof w:val="0"/>
          <w:color w:val="002060"/>
          <w:sz w:val="24"/>
          <w:szCs w:val="24"/>
          <w:lang w:val="en-GB"/>
        </w:rPr>
        <w:t xml:space="preserve">These activities </w:t>
      </w:r>
      <w:r w:rsidRPr="7CF77FA1" w:rsidR="6BC9236A">
        <w:rPr>
          <w:rFonts w:ascii="Aptos" w:hAnsi="Aptos" w:eastAsia="Aptos" w:cs="Aptos"/>
          <w:noProof w:val="0"/>
          <w:color w:val="002060"/>
          <w:sz w:val="24"/>
          <w:szCs w:val="24"/>
          <w:lang w:val="en-GB"/>
        </w:rPr>
        <w:t>contain</w:t>
      </w:r>
      <w:r w:rsidRPr="7CF77FA1" w:rsidR="6BC9236A">
        <w:rPr>
          <w:rFonts w:ascii="Aptos" w:hAnsi="Aptos" w:eastAsia="Aptos" w:cs="Aptos"/>
          <w:noProof w:val="0"/>
          <w:color w:val="002060"/>
          <w:sz w:val="24"/>
          <w:szCs w:val="24"/>
          <w:lang w:val="en-GB"/>
        </w:rPr>
        <w:t xml:space="preserve"> dependencies; for example, refurbishment cannot begin until premises have been secured.  In contrast, activities such as marketing, elements of recruitment and procurement may be undertaken concurrently, potentially reducing the overall project duration.</w:t>
      </w:r>
    </w:p>
    <w:p w:rsidR="6BC9236A" w:rsidP="7CF77FA1" w:rsidRDefault="6BC9236A" w14:paraId="4AB53F74" w14:textId="035D21BD">
      <w:pPr>
        <w:spacing w:before="240" w:beforeAutospacing="off" w:after="240" w:afterAutospacing="off"/>
        <w:rPr>
          <w:rFonts w:ascii="Aptos" w:hAnsi="Aptos" w:eastAsia="Aptos" w:cs="Aptos"/>
          <w:noProof w:val="0"/>
          <w:color w:val="002060"/>
          <w:sz w:val="24"/>
          <w:szCs w:val="24"/>
          <w:lang w:val="en-GB"/>
        </w:rPr>
      </w:pPr>
      <w:r w:rsidRPr="7CF77FA1" w:rsidR="6BC9236A">
        <w:rPr>
          <w:rFonts w:ascii="Aptos" w:hAnsi="Aptos" w:eastAsia="Aptos" w:cs="Aptos"/>
          <w:noProof w:val="0"/>
          <w:color w:val="002060"/>
          <w:sz w:val="24"/>
          <w:szCs w:val="24"/>
          <w:lang w:val="en-GB"/>
        </w:rPr>
        <w:t xml:space="preserve">CPA is useful because it enables the project manager to </w:t>
      </w:r>
      <w:r w:rsidRPr="7CF77FA1" w:rsidR="6BC9236A">
        <w:rPr>
          <w:rFonts w:ascii="Aptos" w:hAnsi="Aptos" w:eastAsia="Aptos" w:cs="Aptos"/>
          <w:noProof w:val="0"/>
          <w:color w:val="002060"/>
          <w:sz w:val="24"/>
          <w:szCs w:val="24"/>
          <w:lang w:val="en-GB"/>
        </w:rPr>
        <w:t>identify</w:t>
      </w:r>
      <w:r w:rsidRPr="7CF77FA1" w:rsidR="6BC9236A">
        <w:rPr>
          <w:rFonts w:ascii="Aptos" w:hAnsi="Aptos" w:eastAsia="Aptos" w:cs="Aptos"/>
          <w:noProof w:val="0"/>
          <w:color w:val="002060"/>
          <w:sz w:val="24"/>
          <w:szCs w:val="24"/>
          <w:lang w:val="en-GB"/>
        </w:rPr>
        <w:t xml:space="preserve"> activities requiring the closest monitoring and understand where delays could affect the launch date. However, its effectiveness depends upon realistic estimates of activity durations and dependencies</w:t>
      </w:r>
      <w:r w:rsidRPr="7CF77FA1" w:rsidR="6BC9236A">
        <w:rPr>
          <w:rFonts w:ascii="Aptos" w:hAnsi="Aptos" w:eastAsia="Aptos" w:cs="Aptos"/>
          <w:noProof w:val="0"/>
          <w:color w:val="002060"/>
          <w:sz w:val="24"/>
          <w:szCs w:val="24"/>
          <w:lang w:val="en-GB"/>
        </w:rPr>
        <w:t xml:space="preserve">. </w:t>
      </w:r>
      <w:r w:rsidRPr="7CF77FA1" w:rsidR="54221117">
        <w:rPr>
          <w:rFonts w:ascii="Aptos" w:hAnsi="Aptos" w:eastAsia="Aptos" w:cs="Aptos"/>
          <w:noProof w:val="0"/>
          <w:color w:val="002060"/>
          <w:sz w:val="24"/>
          <w:szCs w:val="24"/>
          <w:lang w:val="en-GB"/>
        </w:rPr>
        <w:t xml:space="preserve"> </w:t>
      </w:r>
      <w:r w:rsidRPr="7CF77FA1" w:rsidR="6BC9236A">
        <w:rPr>
          <w:rFonts w:ascii="Aptos" w:hAnsi="Aptos" w:eastAsia="Aptos" w:cs="Aptos"/>
          <w:noProof w:val="0"/>
          <w:color w:val="002060"/>
          <w:sz w:val="24"/>
          <w:szCs w:val="24"/>
          <w:lang w:val="en-GB"/>
        </w:rPr>
        <w:t>Unexpected issues such as refurbishment delays, contractor availability or regulatory requirements could alter the critical path</w:t>
      </w:r>
      <w:r w:rsidRPr="7CF77FA1" w:rsidR="6BC9236A">
        <w:rPr>
          <w:rFonts w:ascii="Aptos" w:hAnsi="Aptos" w:eastAsia="Aptos" w:cs="Aptos"/>
          <w:noProof w:val="0"/>
          <w:color w:val="002060"/>
          <w:sz w:val="24"/>
          <w:szCs w:val="24"/>
          <w:lang w:val="en-GB"/>
        </w:rPr>
        <w:t xml:space="preserve">. </w:t>
      </w:r>
      <w:r w:rsidRPr="7CF77FA1" w:rsidR="3D463ADB">
        <w:rPr>
          <w:rFonts w:ascii="Aptos" w:hAnsi="Aptos" w:eastAsia="Aptos" w:cs="Aptos"/>
          <w:noProof w:val="0"/>
          <w:color w:val="002060"/>
          <w:sz w:val="24"/>
          <w:szCs w:val="24"/>
          <w:lang w:val="en-GB"/>
        </w:rPr>
        <w:t xml:space="preserve"> </w:t>
      </w:r>
      <w:r w:rsidRPr="7CF77FA1" w:rsidR="6BC9236A">
        <w:rPr>
          <w:rFonts w:ascii="Aptos" w:hAnsi="Aptos" w:eastAsia="Aptos" w:cs="Aptos"/>
          <w:noProof w:val="0"/>
          <w:color w:val="002060"/>
          <w:sz w:val="24"/>
          <w:szCs w:val="24"/>
          <w:lang w:val="en-GB"/>
        </w:rPr>
        <w:t>The schedule should therefore be regularly reviewed and updated throughout the project rather than treated as a fixed plan.</w:t>
      </w:r>
    </w:p>
    <w:p w:rsidR="4793C03D" w:rsidP="7CF77FA1" w:rsidRDefault="4793C03D" w14:paraId="0CFE33E1" w14:textId="7FF8B119">
      <w:pPr>
        <w:pStyle w:val="Heading3"/>
        <w:spacing w:before="281" w:beforeAutospacing="off" w:after="281" w:afterAutospacing="off"/>
        <w:rPr>
          <w:rFonts w:ascii="Aptos" w:hAnsi="Aptos" w:eastAsia="Aptos" w:cs="Aptos"/>
          <w:b w:val="1"/>
          <w:bCs w:val="1"/>
          <w:noProof w:val="0"/>
          <w:color w:val="002060"/>
          <w:sz w:val="28"/>
          <w:szCs w:val="28"/>
          <w:lang w:val="en-GB"/>
        </w:rPr>
      </w:pPr>
      <w:bookmarkStart w:name="_Toc258911249" w:id="738921181"/>
      <w:r w:rsidRPr="7CF77FA1" w:rsidR="4793C03D">
        <w:rPr>
          <w:rFonts w:ascii="Aptos" w:hAnsi="Aptos" w:eastAsia="Aptos" w:cs="Aptos"/>
          <w:b w:val="1"/>
          <w:bCs w:val="1"/>
          <w:noProof w:val="0"/>
          <w:color w:val="002060"/>
          <w:sz w:val="28"/>
          <w:szCs w:val="28"/>
          <w:lang w:val="en-GB"/>
        </w:rPr>
        <w:t xml:space="preserve">5.3 Gantt, </w:t>
      </w:r>
      <w:r w:rsidRPr="7CF77FA1" w:rsidR="4793C03D">
        <w:rPr>
          <w:rFonts w:ascii="Aptos" w:hAnsi="Aptos" w:eastAsia="Aptos" w:cs="Aptos"/>
          <w:b w:val="1"/>
          <w:bCs w:val="1"/>
          <w:noProof w:val="0"/>
          <w:color w:val="002060"/>
          <w:sz w:val="28"/>
          <w:szCs w:val="28"/>
          <w:lang w:val="en-GB"/>
        </w:rPr>
        <w:t>Milestone</w:t>
      </w:r>
      <w:r w:rsidRPr="7CF77FA1" w:rsidR="4793C03D">
        <w:rPr>
          <w:rFonts w:ascii="Aptos" w:hAnsi="Aptos" w:eastAsia="Aptos" w:cs="Aptos"/>
          <w:b w:val="1"/>
          <w:bCs w:val="1"/>
          <w:noProof w:val="0"/>
          <w:color w:val="002060"/>
          <w:sz w:val="28"/>
          <w:szCs w:val="28"/>
          <w:lang w:val="en-GB"/>
        </w:rPr>
        <w:t xml:space="preserve"> and Kanban Tools</w:t>
      </w:r>
      <w:bookmarkEnd w:id="738921181"/>
    </w:p>
    <w:p w:rsidR="24DEBDA1" w:rsidP="7CF77FA1" w:rsidRDefault="24DEBDA1" w14:paraId="0FDEB45F" w14:textId="344BB733">
      <w:pPr>
        <w:spacing w:before="240" w:beforeAutospacing="off" w:after="240" w:afterAutospacing="off"/>
        <w:rPr>
          <w:rFonts w:ascii="Aptos" w:hAnsi="Aptos" w:eastAsia="Aptos" w:cs="Aptos"/>
          <w:noProof w:val="0"/>
          <w:color w:val="002060"/>
          <w:sz w:val="24"/>
          <w:szCs w:val="24"/>
          <w:lang w:val="en-GB"/>
        </w:rPr>
      </w:pPr>
      <w:r w:rsidRPr="7CF77FA1" w:rsidR="24DEBDA1">
        <w:rPr>
          <w:rFonts w:ascii="Aptos" w:hAnsi="Aptos" w:eastAsia="Aptos" w:cs="Aptos"/>
          <w:noProof w:val="0"/>
          <w:color w:val="002060"/>
          <w:sz w:val="24"/>
          <w:szCs w:val="24"/>
          <w:lang w:val="en-GB"/>
        </w:rPr>
        <w:t xml:space="preserve">Different project management tools would provide </w:t>
      </w:r>
      <w:r w:rsidRPr="7CF77FA1" w:rsidR="24DEBDA1">
        <w:rPr>
          <w:rFonts w:ascii="Aptos" w:hAnsi="Aptos" w:eastAsia="Aptos" w:cs="Aptos"/>
          <w:noProof w:val="0"/>
          <w:color w:val="002060"/>
          <w:sz w:val="24"/>
          <w:szCs w:val="24"/>
          <w:lang w:val="en-GB"/>
        </w:rPr>
        <w:t>different levels</w:t>
      </w:r>
      <w:r w:rsidRPr="7CF77FA1" w:rsidR="24DEBDA1">
        <w:rPr>
          <w:rFonts w:ascii="Aptos" w:hAnsi="Aptos" w:eastAsia="Aptos" w:cs="Aptos"/>
          <w:noProof w:val="0"/>
          <w:color w:val="002060"/>
          <w:sz w:val="24"/>
          <w:szCs w:val="24"/>
          <w:lang w:val="en-GB"/>
        </w:rPr>
        <w:t xml:space="preserve"> of control throughout the proposed café project</w:t>
      </w:r>
      <w:r w:rsidRPr="7CF77FA1" w:rsidR="24DEBDA1">
        <w:rPr>
          <w:rFonts w:ascii="Aptos" w:hAnsi="Aptos" w:eastAsia="Aptos" w:cs="Aptos"/>
          <w:noProof w:val="0"/>
          <w:color w:val="002060"/>
          <w:sz w:val="24"/>
          <w:szCs w:val="24"/>
          <w:lang w:val="en-GB"/>
        </w:rPr>
        <w:t xml:space="preserve">.  </w:t>
      </w:r>
      <w:r w:rsidRPr="7CF77FA1" w:rsidR="24DEBDA1">
        <w:rPr>
          <w:rFonts w:ascii="Aptos" w:hAnsi="Aptos" w:eastAsia="Aptos" w:cs="Aptos"/>
          <w:noProof w:val="0"/>
          <w:color w:val="002060"/>
          <w:sz w:val="24"/>
          <w:szCs w:val="24"/>
          <w:lang w:val="en-GB"/>
        </w:rPr>
        <w:t xml:space="preserve">A Gantt chart would be particularly useful for managing the overall 18-month schedule because it visually displays activities against time and can show start and finish dates, </w:t>
      </w:r>
      <w:r w:rsidRPr="7CF77FA1" w:rsidR="24DEBDA1">
        <w:rPr>
          <w:rFonts w:ascii="Aptos" w:hAnsi="Aptos" w:eastAsia="Aptos" w:cs="Aptos"/>
          <w:noProof w:val="0"/>
          <w:color w:val="002060"/>
          <w:sz w:val="24"/>
          <w:szCs w:val="24"/>
          <w:lang w:val="en-GB"/>
        </w:rPr>
        <w:t>dependencies</w:t>
      </w:r>
      <w:r w:rsidRPr="7CF77FA1" w:rsidR="24DEBDA1">
        <w:rPr>
          <w:rFonts w:ascii="Aptos" w:hAnsi="Aptos" w:eastAsia="Aptos" w:cs="Aptos"/>
          <w:noProof w:val="0"/>
          <w:color w:val="002060"/>
          <w:sz w:val="24"/>
          <w:szCs w:val="24"/>
          <w:lang w:val="en-GB"/>
        </w:rPr>
        <w:t xml:space="preserve"> and progress (Association for Project Management [APM], n.d.).  This would allow activities such as securing premises, refurbishment, </w:t>
      </w:r>
      <w:r w:rsidRPr="7CF77FA1" w:rsidR="24DEBDA1">
        <w:rPr>
          <w:rFonts w:ascii="Aptos" w:hAnsi="Aptos" w:eastAsia="Aptos" w:cs="Aptos"/>
          <w:noProof w:val="0"/>
          <w:color w:val="002060"/>
          <w:sz w:val="24"/>
          <w:szCs w:val="24"/>
          <w:lang w:val="en-GB"/>
        </w:rPr>
        <w:t>recruitment</w:t>
      </w:r>
      <w:r w:rsidRPr="7CF77FA1" w:rsidR="24DEBDA1">
        <w:rPr>
          <w:rFonts w:ascii="Aptos" w:hAnsi="Aptos" w:eastAsia="Aptos" w:cs="Aptos"/>
          <w:noProof w:val="0"/>
          <w:color w:val="002060"/>
          <w:sz w:val="24"/>
          <w:szCs w:val="24"/>
          <w:lang w:val="en-GB"/>
        </w:rPr>
        <w:t xml:space="preserve"> and marketing to be planned while also showing where activities can run concurrently.  However, as the project develops, </w:t>
      </w:r>
      <w:r w:rsidRPr="7CF77FA1" w:rsidR="24DEBDA1">
        <w:rPr>
          <w:rFonts w:ascii="Aptos" w:hAnsi="Aptos" w:eastAsia="Aptos" w:cs="Aptos"/>
          <w:noProof w:val="0"/>
          <w:color w:val="002060"/>
          <w:sz w:val="24"/>
          <w:szCs w:val="24"/>
          <w:lang w:val="en-GB"/>
        </w:rPr>
        <w:t>maintaining</w:t>
      </w:r>
      <w:r w:rsidRPr="7CF77FA1" w:rsidR="24DEBDA1">
        <w:rPr>
          <w:rFonts w:ascii="Aptos" w:hAnsi="Aptos" w:eastAsia="Aptos" w:cs="Aptos"/>
          <w:noProof w:val="0"/>
          <w:color w:val="002060"/>
          <w:sz w:val="24"/>
          <w:szCs w:val="24"/>
          <w:lang w:val="en-GB"/>
        </w:rPr>
        <w:t xml:space="preserve"> a detailed Gantt chart could become time-consuming if dates and dependencies </w:t>
      </w:r>
      <w:r w:rsidRPr="7CF77FA1" w:rsidR="24DEBDA1">
        <w:rPr>
          <w:rFonts w:ascii="Aptos" w:hAnsi="Aptos" w:eastAsia="Aptos" w:cs="Aptos"/>
          <w:noProof w:val="0"/>
          <w:color w:val="002060"/>
          <w:sz w:val="24"/>
          <w:szCs w:val="24"/>
          <w:lang w:val="en-GB"/>
        </w:rPr>
        <w:t>frequently</w:t>
      </w:r>
      <w:r w:rsidRPr="7CF77FA1" w:rsidR="24DEBDA1">
        <w:rPr>
          <w:rFonts w:ascii="Aptos" w:hAnsi="Aptos" w:eastAsia="Aptos" w:cs="Aptos"/>
          <w:noProof w:val="0"/>
          <w:color w:val="002060"/>
          <w:sz w:val="24"/>
          <w:szCs w:val="24"/>
          <w:lang w:val="en-GB"/>
        </w:rPr>
        <w:t xml:space="preserve"> change.</w:t>
      </w:r>
    </w:p>
    <w:p w:rsidR="24DEBDA1" w:rsidP="7CF77FA1" w:rsidRDefault="24DEBDA1" w14:paraId="0224D381" w14:textId="68624271">
      <w:pPr>
        <w:spacing w:before="240" w:beforeAutospacing="off" w:after="240" w:afterAutospacing="off"/>
        <w:rPr>
          <w:rFonts w:ascii="Aptos" w:hAnsi="Aptos" w:eastAsia="Aptos" w:cs="Aptos"/>
          <w:noProof w:val="0"/>
          <w:color w:val="002060"/>
          <w:sz w:val="24"/>
          <w:szCs w:val="24"/>
          <w:lang w:val="en-GB"/>
        </w:rPr>
      </w:pPr>
      <w:r w:rsidRPr="7CF77FA1" w:rsidR="24DEBDA1">
        <w:rPr>
          <w:rFonts w:ascii="Aptos" w:hAnsi="Aptos" w:eastAsia="Aptos" w:cs="Aptos"/>
          <w:noProof w:val="0"/>
          <w:color w:val="002060"/>
          <w:sz w:val="24"/>
          <w:szCs w:val="24"/>
          <w:lang w:val="en-GB"/>
        </w:rPr>
        <w:t>Milestones could complement the Gantt chart by identifying significant achievement points, such as securing funding, signing the premises agreement, completing refurbishment, obtaining necessary approvals and reaching the planned launch date. Although milestones provide a simple way of monitoring whether the project remains on track, they provide less information about the individual activities required to achieve each stage.</w:t>
      </w:r>
    </w:p>
    <w:p w:rsidR="42FEEC1B" w:rsidP="7CF77FA1" w:rsidRDefault="42FEEC1B" w14:paraId="7E0AD3C2" w14:textId="0B7C41CE">
      <w:pPr>
        <w:spacing w:before="240" w:beforeAutospacing="off" w:after="240" w:afterAutospacing="off"/>
        <w:rPr>
          <w:rFonts w:ascii="Aptos" w:hAnsi="Aptos" w:eastAsia="Aptos" w:cs="Aptos"/>
          <w:noProof w:val="0"/>
          <w:color w:val="002060"/>
          <w:sz w:val="24"/>
          <w:szCs w:val="24"/>
          <w:lang w:val="en-GB"/>
        </w:rPr>
      </w:pPr>
      <w:r w:rsidRPr="7CF77FA1" w:rsidR="24DEBDA1">
        <w:rPr>
          <w:rFonts w:ascii="Aptos" w:hAnsi="Aptos" w:eastAsia="Aptos" w:cs="Aptos"/>
          <w:noProof w:val="0"/>
          <w:color w:val="002060"/>
          <w:sz w:val="24"/>
          <w:szCs w:val="24"/>
          <w:lang w:val="en-GB"/>
        </w:rPr>
        <w:t xml:space="preserve">In comparison, a Kanban board </w:t>
      </w:r>
      <w:r w:rsidRPr="7CF77FA1" w:rsidR="7BDF052C">
        <w:rPr>
          <w:rFonts w:ascii="Aptos" w:hAnsi="Aptos" w:eastAsia="Aptos" w:cs="Aptos"/>
          <w:noProof w:val="0"/>
          <w:color w:val="002060"/>
          <w:sz w:val="24"/>
          <w:szCs w:val="24"/>
          <w:lang w:val="en-GB"/>
        </w:rPr>
        <w:t xml:space="preserve">(as shown below) </w:t>
      </w:r>
      <w:r w:rsidRPr="7CF77FA1" w:rsidR="24DEBDA1">
        <w:rPr>
          <w:rFonts w:ascii="Aptos" w:hAnsi="Aptos" w:eastAsia="Aptos" w:cs="Aptos"/>
          <w:noProof w:val="0"/>
          <w:color w:val="002060"/>
          <w:sz w:val="24"/>
          <w:szCs w:val="24"/>
          <w:lang w:val="en-GB"/>
        </w:rPr>
        <w:t>would be more suitable for managing day-to-day activities</w:t>
      </w:r>
      <w:r w:rsidRPr="7CF77FA1" w:rsidR="24DEBDA1">
        <w:rPr>
          <w:rFonts w:ascii="Aptos" w:hAnsi="Aptos" w:eastAsia="Aptos" w:cs="Aptos"/>
          <w:noProof w:val="0"/>
          <w:color w:val="002060"/>
          <w:sz w:val="24"/>
          <w:szCs w:val="24"/>
          <w:lang w:val="en-GB"/>
        </w:rPr>
        <w:t xml:space="preserve">.  </w:t>
      </w:r>
      <w:r w:rsidRPr="7CF77FA1" w:rsidR="24DEBDA1">
        <w:rPr>
          <w:rFonts w:ascii="Aptos" w:hAnsi="Aptos" w:eastAsia="Aptos" w:cs="Aptos"/>
          <w:noProof w:val="0"/>
          <w:color w:val="002060"/>
          <w:sz w:val="24"/>
          <w:szCs w:val="24"/>
          <w:lang w:val="en-GB"/>
        </w:rPr>
        <w:t xml:space="preserve">Kanban visually tracks individual tasks as they move through stages such as 'To Do', 'In Progress' and 'Done', making progress and potential bottlenecks easier to </w:t>
      </w:r>
      <w:r w:rsidRPr="7CF77FA1" w:rsidR="24DEBDA1">
        <w:rPr>
          <w:rFonts w:ascii="Aptos" w:hAnsi="Aptos" w:eastAsia="Aptos" w:cs="Aptos"/>
          <w:noProof w:val="0"/>
          <w:color w:val="002060"/>
          <w:sz w:val="24"/>
          <w:szCs w:val="24"/>
          <w:lang w:val="en-GB"/>
        </w:rPr>
        <w:t>identify</w:t>
      </w:r>
      <w:r w:rsidRPr="7CF77FA1" w:rsidR="24DEBDA1">
        <w:rPr>
          <w:rFonts w:ascii="Aptos" w:hAnsi="Aptos" w:eastAsia="Aptos" w:cs="Aptos"/>
          <w:noProof w:val="0"/>
          <w:color w:val="002060"/>
          <w:sz w:val="24"/>
          <w:szCs w:val="24"/>
          <w:lang w:val="en-GB"/>
        </w:rPr>
        <w:t xml:space="preserve"> (Atlassian, n.d.)</w:t>
      </w:r>
      <w:r w:rsidRPr="7CF77FA1" w:rsidR="24DEBDA1">
        <w:rPr>
          <w:rFonts w:ascii="Aptos" w:hAnsi="Aptos" w:eastAsia="Aptos" w:cs="Aptos"/>
          <w:noProof w:val="0"/>
          <w:color w:val="002060"/>
          <w:sz w:val="24"/>
          <w:szCs w:val="24"/>
          <w:lang w:val="en-GB"/>
        </w:rPr>
        <w:t xml:space="preserve">.  </w:t>
      </w:r>
      <w:r w:rsidRPr="7CF77FA1" w:rsidR="24DEBDA1">
        <w:rPr>
          <w:rFonts w:ascii="Aptos" w:hAnsi="Aptos" w:eastAsia="Aptos" w:cs="Aptos"/>
          <w:noProof w:val="0"/>
          <w:color w:val="002060"/>
          <w:sz w:val="24"/>
          <w:szCs w:val="24"/>
          <w:lang w:val="en-GB"/>
        </w:rPr>
        <w:t xml:space="preserve">Therefore, a combination of Gantt scheduling, key milestones and a Kanban board would be most </w:t>
      </w:r>
      <w:r w:rsidRPr="7CF77FA1" w:rsidR="24DEBDA1">
        <w:rPr>
          <w:rFonts w:ascii="Aptos" w:hAnsi="Aptos" w:eastAsia="Aptos" w:cs="Aptos"/>
          <w:noProof w:val="0"/>
          <w:color w:val="002060"/>
          <w:sz w:val="24"/>
          <w:szCs w:val="24"/>
          <w:lang w:val="en-GB"/>
        </w:rPr>
        <w:t>appropriate</w:t>
      </w:r>
      <w:r w:rsidRPr="7CF77FA1" w:rsidR="24DEBDA1">
        <w:rPr>
          <w:rFonts w:ascii="Aptos" w:hAnsi="Aptos" w:eastAsia="Aptos" w:cs="Aptos"/>
          <w:noProof w:val="0"/>
          <w:color w:val="002060"/>
          <w:sz w:val="24"/>
          <w:szCs w:val="24"/>
          <w:lang w:val="en-GB"/>
        </w:rPr>
        <w:t>: the Gantt chart would provide strategic oversight of the 18-month schedule, milestones would support progress monitoring, and Kanban would provide flexible operational control of individual tasks.</w:t>
      </w:r>
    </w:p>
    <w:p w:rsidR="42FEEC1B" w:rsidP="7CF77FA1" w:rsidRDefault="42FEEC1B" w14:paraId="0D7BD004" w14:textId="241C7A15">
      <w:pPr>
        <w:pStyle w:val="Normal"/>
        <w:spacing w:before="240" w:beforeAutospacing="off" w:after="240" w:afterAutospacing="off"/>
      </w:pPr>
      <w:r w:rsidR="52EC7B92">
        <w:drawing>
          <wp:inline wp14:editId="68ECF2AA" wp14:anchorId="13FEDF39">
            <wp:extent cx="5724525" cy="523875"/>
            <wp:effectExtent l="0" t="0" r="0" b="0"/>
            <wp:docPr id="8595789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9578950" name="Picture 859578950"/>
                    <pic:cNvPicPr/>
                  </pic:nvPicPr>
                  <pic:blipFill>
                    <a:blip xmlns:r="http://schemas.openxmlformats.org/officeDocument/2006/relationships" r:embed="rId2054902066">
                      <a:extLst>
                        <a:ext uri="{28A0092B-C50C-407E-A947-70E740481C1C}">
                          <a14:useLocalDpi xmlns:a14="http://schemas.microsoft.com/office/drawing/2010/main"/>
                        </a:ext>
                      </a:extLst>
                    </a:blip>
                    <a:stretch>
                      <a:fillRect/>
                    </a:stretch>
                  </pic:blipFill>
                  <pic:spPr>
                    <a:xfrm>
                      <a:off x="0" y="0"/>
                      <a:ext cx="5724525" cy="523875"/>
                    </a:xfrm>
                    <a:prstGeom prst="rect">
                      <a:avLst/>
                    </a:prstGeom>
                  </pic:spPr>
                </pic:pic>
              </a:graphicData>
            </a:graphic>
          </wp:inline>
        </w:drawing>
      </w:r>
    </w:p>
    <w:p w:rsidR="4793C03D" w:rsidP="7CF77FA1" w:rsidRDefault="4793C03D" w14:paraId="1E967588" w14:textId="3EC52F9E">
      <w:pPr>
        <w:pStyle w:val="Heading3"/>
        <w:spacing w:before="281" w:beforeAutospacing="off" w:after="281" w:afterAutospacing="off"/>
        <w:rPr>
          <w:rFonts w:ascii="Aptos" w:hAnsi="Aptos" w:eastAsia="Aptos" w:cs="Aptos"/>
          <w:b w:val="1"/>
          <w:bCs w:val="1"/>
          <w:noProof w:val="0"/>
          <w:color w:val="002060"/>
          <w:sz w:val="28"/>
          <w:szCs w:val="28"/>
          <w:lang w:val="en-GB"/>
        </w:rPr>
      </w:pPr>
      <w:bookmarkStart w:name="_Toc341280837" w:id="1919137550"/>
      <w:r w:rsidRPr="7CF77FA1" w:rsidR="4793C03D">
        <w:rPr>
          <w:rFonts w:ascii="Aptos" w:hAnsi="Aptos" w:eastAsia="Aptos" w:cs="Aptos"/>
          <w:b w:val="1"/>
          <w:bCs w:val="1"/>
          <w:noProof w:val="0"/>
          <w:color w:val="002060"/>
          <w:sz w:val="28"/>
          <w:szCs w:val="28"/>
          <w:lang w:val="en-GB"/>
        </w:rPr>
        <w:t>5.4 Roles, Responsibilities and RACI</w:t>
      </w:r>
      <w:bookmarkEnd w:id="1919137550"/>
    </w:p>
    <w:p w:rsidR="21A07A9F" w:rsidP="7CF77FA1" w:rsidRDefault="21A07A9F" w14:paraId="38107273" w14:textId="45639A2C">
      <w:pPr>
        <w:pStyle w:val="Normal"/>
        <w:spacing w:before="240" w:beforeAutospacing="off" w:after="240" w:afterAutospacing="off"/>
        <w:rPr>
          <w:rFonts w:ascii="Aptos" w:hAnsi="Aptos" w:eastAsia="Aptos" w:cs="Aptos"/>
          <w:noProof w:val="0"/>
          <w:color w:val="002060"/>
          <w:sz w:val="24"/>
          <w:szCs w:val="24"/>
          <w:lang w:val="en-GB"/>
        </w:rPr>
      </w:pPr>
      <w:r w:rsidRPr="7CF77FA1" w:rsidR="211C87CD">
        <w:rPr>
          <w:rFonts w:ascii="Aptos" w:hAnsi="Aptos" w:eastAsia="Aptos" w:cs="Aptos"/>
          <w:noProof w:val="0"/>
          <w:color w:val="002060"/>
          <w:sz w:val="24"/>
          <w:szCs w:val="24"/>
          <w:lang w:val="en-GB"/>
        </w:rPr>
        <w:t xml:space="preserve">Clearly defined roles and responsibilities will be important because the project will involve multiple stakeholders completing interdependent activities. A RACI matrix can support this by </w:t>
      </w:r>
      <w:r w:rsidRPr="7CF77FA1" w:rsidR="211C87CD">
        <w:rPr>
          <w:rFonts w:ascii="Aptos" w:hAnsi="Aptos" w:eastAsia="Aptos" w:cs="Aptos"/>
          <w:noProof w:val="0"/>
          <w:color w:val="002060"/>
          <w:sz w:val="24"/>
          <w:szCs w:val="24"/>
          <w:lang w:val="en-GB"/>
        </w:rPr>
        <w:t>identifying</w:t>
      </w:r>
      <w:r w:rsidRPr="7CF77FA1" w:rsidR="211C87CD">
        <w:rPr>
          <w:rFonts w:ascii="Aptos" w:hAnsi="Aptos" w:eastAsia="Aptos" w:cs="Aptos"/>
          <w:noProof w:val="0"/>
          <w:color w:val="002060"/>
          <w:sz w:val="24"/>
          <w:szCs w:val="24"/>
          <w:lang w:val="en-GB"/>
        </w:rPr>
        <w:t xml:space="preserve"> who </w:t>
      </w:r>
      <w:r w:rsidRPr="7CF77FA1" w:rsidR="211C87CD">
        <w:rPr>
          <w:rFonts w:ascii="Aptos" w:hAnsi="Aptos" w:eastAsia="Aptos" w:cs="Aptos"/>
          <w:noProof w:val="0"/>
          <w:color w:val="002060"/>
          <w:sz w:val="24"/>
          <w:szCs w:val="24"/>
          <w:lang w:val="en-GB"/>
        </w:rPr>
        <w:t>is Responsible for</w:t>
      </w:r>
      <w:r w:rsidRPr="7CF77FA1" w:rsidR="211C87CD">
        <w:rPr>
          <w:rFonts w:ascii="Aptos" w:hAnsi="Aptos" w:eastAsia="Aptos" w:cs="Aptos"/>
          <w:noProof w:val="0"/>
          <w:color w:val="002060"/>
          <w:sz w:val="24"/>
          <w:szCs w:val="24"/>
          <w:lang w:val="en-GB"/>
        </w:rPr>
        <w:t xml:space="preserve"> completing an activity, who is Accountable for its successful completion, and who should be Consulted or Informed throughout the process </w:t>
      </w:r>
      <w:r w:rsidRPr="7CF77FA1" w:rsidR="7B642FED">
        <w:rPr>
          <w:rFonts w:ascii="Aptos" w:hAnsi="Aptos" w:eastAsia="Aptos" w:cs="Aptos"/>
          <w:noProof w:val="0"/>
          <w:color w:val="002060"/>
          <w:sz w:val="24"/>
          <w:szCs w:val="24"/>
          <w:lang w:val="en-GB"/>
        </w:rPr>
        <w:t>(Cabinet Office, 2025)</w:t>
      </w:r>
      <w:r w:rsidRPr="7CF77FA1" w:rsidR="7B642FED">
        <w:rPr>
          <w:rFonts w:ascii="Aptos" w:hAnsi="Aptos" w:eastAsia="Aptos" w:cs="Aptos"/>
          <w:noProof w:val="0"/>
          <w:color w:val="002060"/>
          <w:sz w:val="24"/>
          <w:szCs w:val="24"/>
          <w:lang w:val="en-GB"/>
        </w:rPr>
        <w:t xml:space="preserve">.  </w:t>
      </w:r>
      <w:r w:rsidRPr="7CF77FA1" w:rsidR="211C87CD">
        <w:rPr>
          <w:rFonts w:ascii="Aptos" w:hAnsi="Aptos" w:eastAsia="Aptos" w:cs="Aptos"/>
          <w:noProof w:val="0"/>
          <w:color w:val="002060"/>
          <w:sz w:val="24"/>
          <w:szCs w:val="24"/>
          <w:lang w:val="en-GB"/>
        </w:rPr>
        <w:t xml:space="preserve"> A RACI matrix has therefore been developed for the proposed café project (see </w:t>
      </w:r>
      <w:r w:rsidRPr="7CF77FA1" w:rsidR="211C87CD">
        <w:rPr>
          <w:rFonts w:ascii="Aptos" w:hAnsi="Aptos" w:eastAsia="Aptos" w:cs="Aptos"/>
          <w:noProof w:val="0"/>
          <w:color w:val="002060"/>
          <w:sz w:val="24"/>
          <w:szCs w:val="24"/>
          <w:lang w:val="en-GB"/>
        </w:rPr>
        <w:t xml:space="preserve">Appendix </w:t>
      </w:r>
      <w:r w:rsidRPr="7CF77FA1" w:rsidR="35F33D28">
        <w:rPr>
          <w:rFonts w:ascii="Aptos" w:hAnsi="Aptos" w:eastAsia="Aptos" w:cs="Aptos"/>
          <w:noProof w:val="0"/>
          <w:color w:val="002060"/>
          <w:sz w:val="24"/>
          <w:szCs w:val="24"/>
          <w:lang w:val="en-GB"/>
        </w:rPr>
        <w:t>E</w:t>
      </w:r>
      <w:r w:rsidRPr="7CF77FA1" w:rsidR="211C87CD">
        <w:rPr>
          <w:rFonts w:ascii="Aptos" w:hAnsi="Aptos" w:eastAsia="Aptos" w:cs="Aptos"/>
          <w:noProof w:val="0"/>
          <w:color w:val="002060"/>
          <w:sz w:val="24"/>
          <w:szCs w:val="24"/>
          <w:lang w:val="en-GB"/>
        </w:rPr>
        <w:t>).</w:t>
      </w:r>
    </w:p>
    <w:p w:rsidR="21A07A9F" w:rsidP="7CF77FA1" w:rsidRDefault="21A07A9F" w14:paraId="7E8D5736" w14:textId="0D9FEBB4">
      <w:pPr>
        <w:spacing w:before="240" w:beforeAutospacing="off" w:after="240" w:afterAutospacing="off"/>
        <w:rPr>
          <w:rFonts w:ascii="Aptos" w:hAnsi="Aptos" w:eastAsia="Aptos" w:cs="Aptos"/>
          <w:noProof w:val="0"/>
          <w:color w:val="002060"/>
          <w:sz w:val="24"/>
          <w:szCs w:val="24"/>
          <w:lang w:val="en-GB"/>
        </w:rPr>
      </w:pPr>
      <w:r w:rsidRPr="7CF77FA1" w:rsidR="211C87CD">
        <w:rPr>
          <w:rFonts w:ascii="Aptos" w:hAnsi="Aptos" w:eastAsia="Aptos" w:cs="Aptos"/>
          <w:noProof w:val="0"/>
          <w:color w:val="002060"/>
          <w:sz w:val="24"/>
          <w:szCs w:val="24"/>
          <w:lang w:val="en-GB"/>
        </w:rPr>
        <w:t>For example, the project manager may be accountable for the overall refurbishment while contractors are responsible for completing the physical work. Relevant local authorities may need to be consulted regarding regulatory requirements, while investors or funders may be informed of progress and significant changes. Similarly, responsibility for recruitment and marketing activities could be allocated to individuals with appropriate skills while the project manager retains overall accountability.</w:t>
      </w:r>
    </w:p>
    <w:p w:rsidR="21A07A9F" w:rsidP="7CF77FA1" w:rsidRDefault="21A07A9F" w14:paraId="16AD14BE" w14:textId="0DD1EFFE">
      <w:pPr>
        <w:spacing w:before="240" w:beforeAutospacing="off" w:after="240" w:afterAutospacing="off"/>
        <w:rPr>
          <w:rFonts w:ascii="Aptos" w:hAnsi="Aptos" w:eastAsia="Aptos" w:cs="Aptos"/>
          <w:noProof w:val="0"/>
          <w:color w:val="002060"/>
          <w:sz w:val="24"/>
          <w:szCs w:val="24"/>
          <w:lang w:val="en-GB"/>
        </w:rPr>
      </w:pPr>
      <w:r w:rsidRPr="7CF77FA1" w:rsidR="211C87CD">
        <w:rPr>
          <w:rFonts w:ascii="Aptos" w:hAnsi="Aptos" w:eastAsia="Aptos" w:cs="Aptos"/>
          <w:noProof w:val="0"/>
          <w:color w:val="002060"/>
          <w:sz w:val="24"/>
          <w:szCs w:val="24"/>
          <w:lang w:val="en-GB"/>
        </w:rPr>
        <w:t>Using RACI should reduce uncertainty, duplication of work and the risk of activities being overlooked</w:t>
      </w:r>
      <w:r w:rsidRPr="7CF77FA1" w:rsidR="211C87CD">
        <w:rPr>
          <w:rFonts w:ascii="Aptos" w:hAnsi="Aptos" w:eastAsia="Aptos" w:cs="Aptos"/>
          <w:noProof w:val="0"/>
          <w:color w:val="002060"/>
          <w:sz w:val="24"/>
          <w:szCs w:val="24"/>
          <w:lang w:val="en-GB"/>
        </w:rPr>
        <w:t xml:space="preserve">. </w:t>
      </w:r>
      <w:r w:rsidRPr="7CF77FA1" w:rsidR="0FD68468">
        <w:rPr>
          <w:rFonts w:ascii="Aptos" w:hAnsi="Aptos" w:eastAsia="Aptos" w:cs="Aptos"/>
          <w:noProof w:val="0"/>
          <w:color w:val="002060"/>
          <w:sz w:val="24"/>
          <w:szCs w:val="24"/>
          <w:lang w:val="en-GB"/>
        </w:rPr>
        <w:t xml:space="preserve"> </w:t>
      </w:r>
      <w:r w:rsidRPr="7CF77FA1" w:rsidR="211C87CD">
        <w:rPr>
          <w:rFonts w:ascii="Aptos" w:hAnsi="Aptos" w:eastAsia="Aptos" w:cs="Aptos"/>
          <w:noProof w:val="0"/>
          <w:color w:val="002060"/>
          <w:sz w:val="24"/>
          <w:szCs w:val="24"/>
          <w:lang w:val="en-GB"/>
        </w:rPr>
        <w:t>However, the matrix does not explain how tasks should be completed or resolve disagreements between stakeholders</w:t>
      </w:r>
      <w:r w:rsidRPr="7CF77FA1" w:rsidR="211C87CD">
        <w:rPr>
          <w:rFonts w:ascii="Aptos" w:hAnsi="Aptos" w:eastAsia="Aptos" w:cs="Aptos"/>
          <w:noProof w:val="0"/>
          <w:color w:val="002060"/>
          <w:sz w:val="24"/>
          <w:szCs w:val="24"/>
          <w:lang w:val="en-GB"/>
        </w:rPr>
        <w:t xml:space="preserve">. </w:t>
      </w:r>
      <w:r w:rsidRPr="7CF77FA1" w:rsidR="5FC47D10">
        <w:rPr>
          <w:rFonts w:ascii="Aptos" w:hAnsi="Aptos" w:eastAsia="Aptos" w:cs="Aptos"/>
          <w:noProof w:val="0"/>
          <w:color w:val="002060"/>
          <w:sz w:val="24"/>
          <w:szCs w:val="24"/>
          <w:lang w:val="en-GB"/>
        </w:rPr>
        <w:t xml:space="preserve"> </w:t>
      </w:r>
      <w:r w:rsidRPr="7CF77FA1" w:rsidR="211C87CD">
        <w:rPr>
          <w:rFonts w:ascii="Aptos" w:hAnsi="Aptos" w:eastAsia="Aptos" w:cs="Aptos"/>
          <w:noProof w:val="0"/>
          <w:color w:val="002060"/>
          <w:sz w:val="24"/>
          <w:szCs w:val="24"/>
          <w:lang w:val="en-GB"/>
        </w:rPr>
        <w:t>It should therefore be supported by regular communication and reviewed when roles or project requirements change</w:t>
      </w:r>
      <w:r w:rsidRPr="7CF77FA1" w:rsidR="211C87CD">
        <w:rPr>
          <w:rFonts w:ascii="Aptos" w:hAnsi="Aptos" w:eastAsia="Aptos" w:cs="Aptos"/>
          <w:noProof w:val="0"/>
          <w:color w:val="002060"/>
          <w:sz w:val="24"/>
          <w:szCs w:val="24"/>
          <w:lang w:val="en-GB"/>
        </w:rPr>
        <w:t xml:space="preserve">. </w:t>
      </w:r>
      <w:r w:rsidRPr="7CF77FA1" w:rsidR="14258859">
        <w:rPr>
          <w:rFonts w:ascii="Aptos" w:hAnsi="Aptos" w:eastAsia="Aptos" w:cs="Aptos"/>
          <w:noProof w:val="0"/>
          <w:color w:val="002060"/>
          <w:sz w:val="24"/>
          <w:szCs w:val="24"/>
          <w:lang w:val="en-GB"/>
        </w:rPr>
        <w:t xml:space="preserve"> </w:t>
      </w:r>
      <w:r w:rsidRPr="7CF77FA1" w:rsidR="211C87CD">
        <w:rPr>
          <w:rFonts w:ascii="Aptos" w:hAnsi="Aptos" w:eastAsia="Aptos" w:cs="Aptos"/>
          <w:noProof w:val="0"/>
          <w:color w:val="002060"/>
          <w:sz w:val="24"/>
          <w:szCs w:val="24"/>
          <w:lang w:val="en-GB"/>
        </w:rPr>
        <w:t>Used effectively, RACI would provide greater clarity over responsibilities while supporting coordination throughout the 18-month project.</w:t>
      </w:r>
    </w:p>
    <w:p w:rsidR="42FEEC1B" w:rsidP="7CF77FA1" w:rsidRDefault="42FEEC1B" w14:paraId="112FB668" w14:textId="18CF0FF4">
      <w:pPr>
        <w:spacing w:before="240" w:beforeAutospacing="off" w:after="240" w:afterAutospacing="off"/>
        <w:rPr>
          <w:rFonts w:ascii="Aptos" w:hAnsi="Aptos" w:eastAsia="Aptos" w:cs="Aptos"/>
          <w:noProof w:val="0"/>
          <w:color w:val="002060"/>
          <w:sz w:val="24"/>
          <w:szCs w:val="24"/>
          <w:lang w:val="en-GB"/>
        </w:rPr>
      </w:pPr>
    </w:p>
    <w:p w:rsidR="42FEEC1B" w:rsidP="7CF77FA1" w:rsidRDefault="42FEEC1B" w14:paraId="4E8F0DF3" w14:textId="54203E6C">
      <w:pPr>
        <w:spacing w:before="240" w:beforeAutospacing="off" w:after="240" w:afterAutospacing="off"/>
        <w:rPr>
          <w:rFonts w:ascii="Aptos" w:hAnsi="Aptos" w:eastAsia="Aptos" w:cs="Aptos"/>
          <w:noProof w:val="0"/>
          <w:color w:val="002060"/>
          <w:sz w:val="24"/>
          <w:szCs w:val="24"/>
          <w:lang w:val="en-GB"/>
        </w:rPr>
      </w:pPr>
    </w:p>
    <w:p w:rsidR="42FEEC1B" w:rsidP="7CF77FA1" w:rsidRDefault="42FEEC1B" w14:paraId="2F908012" w14:textId="687E377F">
      <w:pPr>
        <w:spacing w:before="240" w:beforeAutospacing="off" w:after="240" w:afterAutospacing="off"/>
        <w:rPr>
          <w:rFonts w:ascii="Aptos" w:hAnsi="Aptos" w:eastAsia="Aptos" w:cs="Aptos"/>
          <w:noProof w:val="0"/>
          <w:color w:val="002060"/>
          <w:sz w:val="24"/>
          <w:szCs w:val="24"/>
          <w:lang w:val="en-GB"/>
        </w:rPr>
      </w:pPr>
    </w:p>
    <w:p w:rsidR="42FEEC1B" w:rsidP="7CF77FA1" w:rsidRDefault="42FEEC1B" w14:paraId="27456467" w14:textId="3FA31BF9">
      <w:pPr>
        <w:spacing w:before="240" w:beforeAutospacing="off" w:after="240" w:afterAutospacing="off"/>
        <w:rPr>
          <w:rFonts w:ascii="Aptos" w:hAnsi="Aptos" w:eastAsia="Aptos" w:cs="Aptos"/>
          <w:noProof w:val="0"/>
          <w:color w:val="002060"/>
          <w:sz w:val="24"/>
          <w:szCs w:val="24"/>
          <w:lang w:val="en-GB"/>
        </w:rPr>
      </w:pPr>
    </w:p>
    <w:p w:rsidR="42FEEC1B" w:rsidP="7CF77FA1" w:rsidRDefault="42FEEC1B" w14:paraId="04644FD7" w14:textId="5CB2447B">
      <w:pPr>
        <w:spacing w:before="240" w:beforeAutospacing="off" w:after="240" w:afterAutospacing="off"/>
        <w:rPr>
          <w:rFonts w:ascii="Aptos" w:hAnsi="Aptos" w:eastAsia="Aptos" w:cs="Aptos"/>
          <w:noProof w:val="0"/>
          <w:color w:val="002060"/>
          <w:sz w:val="24"/>
          <w:szCs w:val="24"/>
          <w:lang w:val="en-GB"/>
        </w:rPr>
      </w:pPr>
    </w:p>
    <w:p w:rsidR="42FEEC1B" w:rsidP="7CF77FA1" w:rsidRDefault="42FEEC1B" w14:paraId="7596B432" w14:textId="4DB093B6">
      <w:pPr>
        <w:spacing w:before="240" w:beforeAutospacing="off" w:after="240" w:afterAutospacing="off"/>
        <w:rPr>
          <w:rFonts w:ascii="Aptos" w:hAnsi="Aptos" w:eastAsia="Aptos" w:cs="Aptos"/>
          <w:noProof w:val="0"/>
          <w:color w:val="002060"/>
          <w:sz w:val="24"/>
          <w:szCs w:val="24"/>
          <w:lang w:val="en-GB"/>
        </w:rPr>
      </w:pPr>
    </w:p>
    <w:p w:rsidR="42FEEC1B" w:rsidP="7CF77FA1" w:rsidRDefault="42FEEC1B" w14:paraId="11A2AAA2" w14:textId="2CB0C5CB">
      <w:pPr>
        <w:spacing w:before="240" w:beforeAutospacing="off" w:after="240" w:afterAutospacing="off"/>
        <w:rPr>
          <w:rFonts w:ascii="Aptos" w:hAnsi="Aptos" w:eastAsia="Aptos" w:cs="Aptos"/>
          <w:noProof w:val="0"/>
          <w:color w:val="002060"/>
          <w:sz w:val="24"/>
          <w:szCs w:val="24"/>
          <w:lang w:val="en-GB"/>
        </w:rPr>
      </w:pPr>
    </w:p>
    <w:p w:rsidR="42FEEC1B" w:rsidP="7CF77FA1" w:rsidRDefault="42FEEC1B" w14:paraId="6D070A0A" w14:textId="274801C3">
      <w:pPr>
        <w:spacing w:before="240" w:beforeAutospacing="off" w:after="240" w:afterAutospacing="off"/>
        <w:rPr>
          <w:rFonts w:ascii="Aptos" w:hAnsi="Aptos" w:eastAsia="Aptos" w:cs="Aptos"/>
          <w:noProof w:val="0"/>
          <w:color w:val="002060"/>
          <w:sz w:val="24"/>
          <w:szCs w:val="24"/>
          <w:lang w:val="en-GB"/>
        </w:rPr>
      </w:pPr>
    </w:p>
    <w:p w:rsidR="42FEEC1B" w:rsidP="7CF77FA1" w:rsidRDefault="42FEEC1B" w14:paraId="730A3ABA" w14:textId="3FF28868">
      <w:pPr>
        <w:spacing w:before="240" w:beforeAutospacing="off" w:after="240" w:afterAutospacing="off"/>
        <w:rPr>
          <w:rFonts w:ascii="Aptos" w:hAnsi="Aptos" w:eastAsia="Aptos" w:cs="Aptos"/>
          <w:noProof w:val="0"/>
          <w:color w:val="002060"/>
          <w:sz w:val="24"/>
          <w:szCs w:val="24"/>
          <w:lang w:val="en-GB"/>
        </w:rPr>
      </w:pPr>
    </w:p>
    <w:p w:rsidR="4793C03D" w:rsidP="7CF77FA1" w:rsidRDefault="4793C03D" w14:paraId="7D8A9F90" w14:textId="00A2DC55">
      <w:pPr>
        <w:pStyle w:val="Heading1"/>
        <w:spacing w:before="322" w:beforeAutospacing="off" w:after="322" w:afterAutospacing="off"/>
        <w:rPr>
          <w:rFonts w:ascii="Aptos" w:hAnsi="Aptos" w:eastAsia="Aptos" w:cs="Aptos"/>
          <w:b w:val="1"/>
          <w:bCs w:val="1"/>
          <w:noProof w:val="0"/>
          <w:color w:val="002060"/>
          <w:sz w:val="48"/>
          <w:szCs w:val="48"/>
          <w:lang w:val="en-GB"/>
        </w:rPr>
      </w:pPr>
      <w:bookmarkStart w:name="_Toc1078756837" w:id="1194827660"/>
      <w:r w:rsidRPr="7CF77FA1" w:rsidR="4793C03D">
        <w:rPr>
          <w:rFonts w:ascii="Aptos" w:hAnsi="Aptos" w:eastAsia="Aptos" w:cs="Aptos"/>
          <w:b w:val="1"/>
          <w:bCs w:val="1"/>
          <w:noProof w:val="0"/>
          <w:color w:val="002060"/>
          <w:sz w:val="48"/>
          <w:szCs w:val="48"/>
          <w:lang w:val="en-GB"/>
        </w:rPr>
        <w:t>6. Risk, Scope and Change Management</w:t>
      </w:r>
      <w:bookmarkEnd w:id="1194827660"/>
    </w:p>
    <w:p w:rsidR="3C7BC5CC" w:rsidP="7CF77FA1" w:rsidRDefault="3C7BC5CC" w14:paraId="5B95A07F" w14:textId="1A794399">
      <w:pPr>
        <w:pStyle w:val="Heading4"/>
        <w:spacing w:before="319" w:beforeAutospacing="off" w:after="319" w:afterAutospacing="off"/>
        <w:rPr>
          <w:rFonts w:ascii="Aptos" w:hAnsi="Aptos" w:eastAsia="Aptos" w:cs="Aptos"/>
          <w:b w:val="1"/>
          <w:bCs w:val="1"/>
          <w:noProof w:val="0"/>
          <w:color w:val="002060"/>
          <w:sz w:val="24"/>
          <w:szCs w:val="24"/>
          <w:lang w:val="en-GB"/>
        </w:rPr>
      </w:pPr>
      <w:bookmarkStart w:name="_Toc342202311" w:id="454103749"/>
      <w:r w:rsidRPr="7CF77FA1" w:rsidR="3C7BC5CC">
        <w:rPr>
          <w:rFonts w:ascii="Aptos" w:hAnsi="Aptos" w:eastAsia="Aptos" w:cs="Aptos"/>
          <w:b w:val="1"/>
          <w:bCs w:val="1"/>
          <w:noProof w:val="0"/>
          <w:color w:val="002060"/>
          <w:sz w:val="24"/>
          <w:szCs w:val="24"/>
          <w:lang w:val="en-GB"/>
        </w:rPr>
        <w:t>6.1 Risk Identification and Management</w:t>
      </w:r>
      <w:bookmarkEnd w:id="454103749"/>
    </w:p>
    <w:p w:rsidR="3C7BC5CC" w:rsidP="7CF77FA1" w:rsidRDefault="3C7BC5CC" w14:paraId="3276ADC9" w14:textId="40B1B59F">
      <w:pPr>
        <w:spacing w:before="240" w:beforeAutospacing="off" w:after="240" w:afterAutospacing="off"/>
        <w:rPr>
          <w:rFonts w:ascii="Aptos" w:hAnsi="Aptos" w:eastAsia="Aptos" w:cs="Aptos"/>
          <w:noProof w:val="0"/>
          <w:color w:val="002060"/>
          <w:sz w:val="24"/>
          <w:szCs w:val="24"/>
          <w:lang w:val="en-GB"/>
        </w:rPr>
      </w:pPr>
      <w:r w:rsidRPr="7CF77FA1" w:rsidR="3C7BC5CC">
        <w:rPr>
          <w:rFonts w:ascii="Aptos" w:hAnsi="Aptos" w:eastAsia="Aptos" w:cs="Aptos"/>
          <w:noProof w:val="0"/>
          <w:color w:val="002060"/>
          <w:sz w:val="24"/>
          <w:szCs w:val="24"/>
          <w:lang w:val="en-GB"/>
        </w:rPr>
        <w:t xml:space="preserve">Risk management will be essential throughout the project because uncertainty could affect its cost, </w:t>
      </w:r>
      <w:r w:rsidRPr="7CF77FA1" w:rsidR="3C7BC5CC">
        <w:rPr>
          <w:rFonts w:ascii="Aptos" w:hAnsi="Aptos" w:eastAsia="Aptos" w:cs="Aptos"/>
          <w:noProof w:val="0"/>
          <w:color w:val="002060"/>
          <w:sz w:val="24"/>
          <w:szCs w:val="24"/>
          <w:lang w:val="en-GB"/>
        </w:rPr>
        <w:t>timescale</w:t>
      </w:r>
      <w:r w:rsidRPr="7CF77FA1" w:rsidR="3C7BC5CC">
        <w:rPr>
          <w:rFonts w:ascii="Aptos" w:hAnsi="Aptos" w:eastAsia="Aptos" w:cs="Aptos"/>
          <w:noProof w:val="0"/>
          <w:color w:val="002060"/>
          <w:sz w:val="24"/>
          <w:szCs w:val="24"/>
          <w:lang w:val="en-GB"/>
        </w:rPr>
        <w:t xml:space="preserve"> and ability to achieve the intended outcomes. Risks should be </w:t>
      </w:r>
      <w:r w:rsidRPr="7CF77FA1" w:rsidR="3C7BC5CC">
        <w:rPr>
          <w:rFonts w:ascii="Aptos" w:hAnsi="Aptos" w:eastAsia="Aptos" w:cs="Aptos"/>
          <w:noProof w:val="0"/>
          <w:color w:val="002060"/>
          <w:sz w:val="24"/>
          <w:szCs w:val="24"/>
          <w:lang w:val="en-GB"/>
        </w:rPr>
        <w:t>identified</w:t>
      </w:r>
      <w:r w:rsidRPr="7CF77FA1" w:rsidR="3C7BC5CC">
        <w:rPr>
          <w:rFonts w:ascii="Aptos" w:hAnsi="Aptos" w:eastAsia="Aptos" w:cs="Aptos"/>
          <w:noProof w:val="0"/>
          <w:color w:val="002060"/>
          <w:sz w:val="24"/>
          <w:szCs w:val="24"/>
          <w:lang w:val="en-GB"/>
        </w:rPr>
        <w:t xml:space="preserve">, </w:t>
      </w:r>
      <w:r w:rsidRPr="7CF77FA1" w:rsidR="3C7BC5CC">
        <w:rPr>
          <w:rFonts w:ascii="Aptos" w:hAnsi="Aptos" w:eastAsia="Aptos" w:cs="Aptos"/>
          <w:noProof w:val="0"/>
          <w:color w:val="002060"/>
          <w:sz w:val="24"/>
          <w:szCs w:val="24"/>
          <w:lang w:val="en-GB"/>
        </w:rPr>
        <w:t>assessed</w:t>
      </w:r>
      <w:r w:rsidRPr="7CF77FA1" w:rsidR="3C7BC5CC">
        <w:rPr>
          <w:rFonts w:ascii="Aptos" w:hAnsi="Aptos" w:eastAsia="Aptos" w:cs="Aptos"/>
          <w:noProof w:val="0"/>
          <w:color w:val="002060"/>
          <w:sz w:val="24"/>
          <w:szCs w:val="24"/>
          <w:lang w:val="en-GB"/>
        </w:rPr>
        <w:t xml:space="preserve"> and managed throughout the project life cycle, with </w:t>
      </w:r>
      <w:r w:rsidRPr="7CF77FA1" w:rsidR="3C7BC5CC">
        <w:rPr>
          <w:rFonts w:ascii="Aptos" w:hAnsi="Aptos" w:eastAsia="Aptos" w:cs="Aptos"/>
          <w:noProof w:val="0"/>
          <w:color w:val="002060"/>
          <w:sz w:val="24"/>
          <w:szCs w:val="24"/>
          <w:lang w:val="en-GB"/>
        </w:rPr>
        <w:t>appropriate ownership</w:t>
      </w:r>
      <w:r w:rsidRPr="7CF77FA1" w:rsidR="3C7BC5CC">
        <w:rPr>
          <w:rFonts w:ascii="Aptos" w:hAnsi="Aptos" w:eastAsia="Aptos" w:cs="Aptos"/>
          <w:noProof w:val="0"/>
          <w:color w:val="002060"/>
          <w:sz w:val="24"/>
          <w:szCs w:val="24"/>
          <w:lang w:val="en-GB"/>
        </w:rPr>
        <w:t xml:space="preserve"> assigned for their management (Cabinet Office, 2025</w:t>
      </w:r>
      <w:r w:rsidRPr="7CF77FA1" w:rsidR="51428D98">
        <w:rPr>
          <w:rFonts w:ascii="Aptos" w:hAnsi="Aptos" w:eastAsia="Aptos" w:cs="Aptos"/>
          <w:noProof w:val="0"/>
          <w:color w:val="002060"/>
          <w:sz w:val="24"/>
          <w:szCs w:val="24"/>
          <w:lang w:val="en-GB"/>
        </w:rPr>
        <w:t>b</w:t>
      </w:r>
      <w:r w:rsidRPr="7CF77FA1" w:rsidR="3C7BC5CC">
        <w:rPr>
          <w:rFonts w:ascii="Aptos" w:hAnsi="Aptos" w:eastAsia="Aptos" w:cs="Aptos"/>
          <w:noProof w:val="0"/>
          <w:color w:val="002060"/>
          <w:sz w:val="24"/>
          <w:szCs w:val="24"/>
          <w:lang w:val="en-GB"/>
        </w:rPr>
        <w:t>)</w:t>
      </w:r>
      <w:r w:rsidRPr="7CF77FA1" w:rsidR="3C7BC5CC">
        <w:rPr>
          <w:rFonts w:ascii="Aptos" w:hAnsi="Aptos" w:eastAsia="Aptos" w:cs="Aptos"/>
          <w:noProof w:val="0"/>
          <w:color w:val="002060"/>
          <w:sz w:val="24"/>
          <w:szCs w:val="24"/>
          <w:lang w:val="en-GB"/>
        </w:rPr>
        <w:t xml:space="preserve">.  </w:t>
      </w:r>
      <w:r w:rsidRPr="7CF77FA1" w:rsidR="3C7BC5CC">
        <w:rPr>
          <w:rFonts w:ascii="Aptos" w:hAnsi="Aptos" w:eastAsia="Aptos" w:cs="Aptos"/>
          <w:noProof w:val="0"/>
          <w:color w:val="002060"/>
          <w:sz w:val="24"/>
          <w:szCs w:val="24"/>
          <w:lang w:val="en-GB"/>
        </w:rPr>
        <w:t xml:space="preserve">A risk register has therefore been developed for the proposed children's role-play café to record identified risks, their likelihood and potential impact, planned mitigation and </w:t>
      </w:r>
      <w:r w:rsidRPr="7CF77FA1" w:rsidR="3C7BC5CC">
        <w:rPr>
          <w:rFonts w:ascii="Aptos" w:hAnsi="Aptos" w:eastAsia="Aptos" w:cs="Aptos"/>
          <w:noProof w:val="0"/>
          <w:color w:val="002060"/>
          <w:sz w:val="24"/>
          <w:szCs w:val="24"/>
          <w:lang w:val="en-GB"/>
        </w:rPr>
        <w:t>responsible owners</w:t>
      </w:r>
      <w:r w:rsidRPr="7CF77FA1" w:rsidR="3C7BC5CC">
        <w:rPr>
          <w:rFonts w:ascii="Aptos" w:hAnsi="Aptos" w:eastAsia="Aptos" w:cs="Aptos"/>
          <w:noProof w:val="0"/>
          <w:color w:val="002060"/>
          <w:sz w:val="24"/>
          <w:szCs w:val="24"/>
          <w:lang w:val="en-GB"/>
        </w:rPr>
        <w:t xml:space="preserve"> (see Appendix </w:t>
      </w:r>
      <w:r w:rsidRPr="7CF77FA1" w:rsidR="7DC28AB0">
        <w:rPr>
          <w:rFonts w:ascii="Aptos" w:hAnsi="Aptos" w:eastAsia="Aptos" w:cs="Aptos"/>
          <w:noProof w:val="0"/>
          <w:color w:val="002060"/>
          <w:sz w:val="24"/>
          <w:szCs w:val="24"/>
          <w:lang w:val="en-GB"/>
        </w:rPr>
        <w:t>D</w:t>
      </w:r>
      <w:r w:rsidRPr="7CF77FA1" w:rsidR="3C7BC5CC">
        <w:rPr>
          <w:rFonts w:ascii="Aptos" w:hAnsi="Aptos" w:eastAsia="Aptos" w:cs="Aptos"/>
          <w:noProof w:val="0"/>
          <w:color w:val="002060"/>
          <w:sz w:val="24"/>
          <w:szCs w:val="24"/>
          <w:lang w:val="en-GB"/>
        </w:rPr>
        <w:t>).</w:t>
      </w:r>
    </w:p>
    <w:p w:rsidR="3C7BC5CC" w:rsidP="7CF77FA1" w:rsidRDefault="3C7BC5CC" w14:paraId="539C2577" w14:textId="05F08FF4">
      <w:pPr>
        <w:spacing w:before="240" w:beforeAutospacing="off" w:after="240" w:afterAutospacing="off"/>
        <w:rPr>
          <w:rFonts w:ascii="Aptos" w:hAnsi="Aptos" w:eastAsia="Aptos" w:cs="Aptos"/>
          <w:noProof w:val="0"/>
          <w:color w:val="002060"/>
          <w:sz w:val="24"/>
          <w:szCs w:val="24"/>
          <w:lang w:val="en-GB"/>
        </w:rPr>
      </w:pPr>
      <w:r w:rsidRPr="7CF77FA1" w:rsidR="3C7BC5CC">
        <w:rPr>
          <w:rFonts w:ascii="Aptos" w:hAnsi="Aptos" w:eastAsia="Aptos" w:cs="Aptos"/>
          <w:noProof w:val="0"/>
          <w:color w:val="002060"/>
          <w:sz w:val="24"/>
          <w:szCs w:val="24"/>
          <w:lang w:val="en-GB"/>
        </w:rPr>
        <w:t>Significant risks include insufficient funding, refurbishment and contractor delays, difficulties obtaining necessary approvals, recruitment challenges, unexpected increases in costs and lower-than-forecast customer demand.  Financial and market risks require particular attention because accommodation and food service activities recorded the highest insolvency rate among the largest industries in England and Wales during 2025 (Insolvency Service, 2026).  This reinforces the importance of realistic forecasting, contingency funding and researching local demand before substantial financial commitments are made.</w:t>
      </w:r>
    </w:p>
    <w:p w:rsidR="3C7BC5CC" w:rsidP="7CF77FA1" w:rsidRDefault="3C7BC5CC" w14:paraId="4B8B1CEC" w14:textId="1BC20B8A">
      <w:pPr>
        <w:spacing w:before="240" w:beforeAutospacing="off" w:after="240" w:afterAutospacing="off"/>
        <w:rPr>
          <w:rFonts w:ascii="Aptos" w:hAnsi="Aptos" w:eastAsia="Aptos" w:cs="Aptos"/>
          <w:noProof w:val="0"/>
          <w:color w:val="002060"/>
          <w:sz w:val="24"/>
          <w:szCs w:val="24"/>
          <w:lang w:val="en-GB"/>
        </w:rPr>
      </w:pPr>
      <w:r w:rsidRPr="7CF77FA1" w:rsidR="3C7BC5CC">
        <w:rPr>
          <w:rFonts w:ascii="Aptos" w:hAnsi="Aptos" w:eastAsia="Aptos" w:cs="Aptos"/>
          <w:noProof w:val="0"/>
          <w:color w:val="002060"/>
          <w:sz w:val="24"/>
          <w:szCs w:val="24"/>
          <w:lang w:val="en-GB"/>
        </w:rPr>
        <w:t>Risks should be prioritised according to their likelihood and potential impact rather than treated equally</w:t>
      </w:r>
      <w:r w:rsidRPr="7CF77FA1" w:rsidR="3C7BC5CC">
        <w:rPr>
          <w:rFonts w:ascii="Aptos" w:hAnsi="Aptos" w:eastAsia="Aptos" w:cs="Aptos"/>
          <w:noProof w:val="0"/>
          <w:color w:val="002060"/>
          <w:sz w:val="24"/>
          <w:szCs w:val="24"/>
          <w:lang w:val="en-GB"/>
        </w:rPr>
        <w:t xml:space="preserve">.  </w:t>
      </w:r>
      <w:r w:rsidRPr="7CF77FA1" w:rsidR="3C7BC5CC">
        <w:rPr>
          <w:rFonts w:ascii="Aptos" w:hAnsi="Aptos" w:eastAsia="Aptos" w:cs="Aptos"/>
          <w:noProof w:val="0"/>
          <w:color w:val="002060"/>
          <w:sz w:val="24"/>
          <w:szCs w:val="24"/>
          <w:lang w:val="en-GB"/>
        </w:rPr>
        <w:t xml:space="preserve">For example, refurbishment delays could directly affect dependent activities and the critical path, potentially delaying the planned opening. Mitigation could include careful contractor </w:t>
      </w:r>
      <w:r w:rsidRPr="7CF77FA1" w:rsidR="3C7BC5CC">
        <w:rPr>
          <w:rFonts w:ascii="Aptos" w:hAnsi="Aptos" w:eastAsia="Aptos" w:cs="Aptos"/>
          <w:noProof w:val="0"/>
          <w:color w:val="002060"/>
          <w:sz w:val="24"/>
          <w:szCs w:val="24"/>
          <w:lang w:val="en-GB"/>
        </w:rPr>
        <w:t>selection</w:t>
      </w:r>
      <w:r w:rsidRPr="7CF77FA1" w:rsidR="3C7BC5CC">
        <w:rPr>
          <w:rFonts w:ascii="Aptos" w:hAnsi="Aptos" w:eastAsia="Aptos" w:cs="Aptos"/>
          <w:noProof w:val="0"/>
          <w:color w:val="002060"/>
          <w:sz w:val="24"/>
          <w:szCs w:val="24"/>
          <w:lang w:val="en-GB"/>
        </w:rPr>
        <w:t>, contingency within the schedule and regular progress monitoring</w:t>
      </w:r>
      <w:r w:rsidRPr="7CF77FA1" w:rsidR="3C7BC5CC">
        <w:rPr>
          <w:rFonts w:ascii="Aptos" w:hAnsi="Aptos" w:eastAsia="Aptos" w:cs="Aptos"/>
          <w:noProof w:val="0"/>
          <w:color w:val="002060"/>
          <w:sz w:val="24"/>
          <w:szCs w:val="24"/>
          <w:lang w:val="en-GB"/>
        </w:rPr>
        <w:t xml:space="preserve">.  </w:t>
      </w:r>
      <w:r w:rsidRPr="7CF77FA1" w:rsidR="3C7BC5CC">
        <w:rPr>
          <w:rFonts w:ascii="Aptos" w:hAnsi="Aptos" w:eastAsia="Aptos" w:cs="Aptos"/>
          <w:noProof w:val="0"/>
          <w:color w:val="002060"/>
          <w:sz w:val="24"/>
          <w:szCs w:val="24"/>
          <w:lang w:val="en-GB"/>
        </w:rPr>
        <w:t xml:space="preserve">The risk register should remain a live document and be reviewed throughout the project because new risks may </w:t>
      </w:r>
      <w:r w:rsidRPr="7CF77FA1" w:rsidR="3C7BC5CC">
        <w:rPr>
          <w:rFonts w:ascii="Aptos" w:hAnsi="Aptos" w:eastAsia="Aptos" w:cs="Aptos"/>
          <w:noProof w:val="0"/>
          <w:color w:val="002060"/>
          <w:sz w:val="24"/>
          <w:szCs w:val="24"/>
          <w:lang w:val="en-GB"/>
        </w:rPr>
        <w:t>emerge</w:t>
      </w:r>
      <w:r w:rsidRPr="7CF77FA1" w:rsidR="3C7BC5CC">
        <w:rPr>
          <w:rFonts w:ascii="Aptos" w:hAnsi="Aptos" w:eastAsia="Aptos" w:cs="Aptos"/>
          <w:noProof w:val="0"/>
          <w:color w:val="002060"/>
          <w:sz w:val="24"/>
          <w:szCs w:val="24"/>
          <w:lang w:val="en-GB"/>
        </w:rPr>
        <w:t xml:space="preserve"> and the significance of existing risks may change as the project progresses.</w:t>
      </w:r>
    </w:p>
    <w:p w:rsidR="4793C03D" w:rsidP="7CF77FA1" w:rsidRDefault="4793C03D" w14:paraId="07931F4E" w14:textId="6D964C4C">
      <w:pPr>
        <w:pStyle w:val="Heading3"/>
        <w:spacing w:before="281" w:beforeAutospacing="off" w:after="281" w:afterAutospacing="off"/>
        <w:rPr>
          <w:rFonts w:ascii="Aptos" w:hAnsi="Aptos" w:eastAsia="Aptos" w:cs="Aptos"/>
          <w:b w:val="1"/>
          <w:bCs w:val="1"/>
          <w:noProof w:val="0"/>
          <w:color w:val="002060"/>
          <w:sz w:val="28"/>
          <w:szCs w:val="28"/>
          <w:lang w:val="en-GB"/>
        </w:rPr>
      </w:pPr>
      <w:bookmarkStart w:name="_Toc706427929" w:id="2035151962"/>
      <w:r w:rsidRPr="7CF77FA1" w:rsidR="4793C03D">
        <w:rPr>
          <w:rFonts w:ascii="Aptos" w:hAnsi="Aptos" w:eastAsia="Aptos" w:cs="Aptos"/>
          <w:b w:val="1"/>
          <w:bCs w:val="1"/>
          <w:noProof w:val="0"/>
          <w:color w:val="002060"/>
          <w:sz w:val="28"/>
          <w:szCs w:val="28"/>
          <w:lang w:val="en-GB"/>
        </w:rPr>
        <w:t>6.2 Scope Creep and Change Control</w:t>
      </w:r>
      <w:bookmarkEnd w:id="2035151962"/>
    </w:p>
    <w:p w:rsidR="21A07A9F" w:rsidP="7CF77FA1" w:rsidRDefault="21A07A9F" w14:paraId="34929873" w14:textId="6D8747FD">
      <w:pPr>
        <w:spacing w:before="240" w:beforeAutospacing="off" w:after="240" w:afterAutospacing="off"/>
        <w:rPr>
          <w:rFonts w:ascii="Aptos" w:hAnsi="Aptos" w:eastAsia="Aptos" w:cs="Aptos"/>
          <w:noProof w:val="0"/>
          <w:color w:val="002060"/>
          <w:sz w:val="24"/>
          <w:szCs w:val="24"/>
          <w:lang w:val="en-GB"/>
        </w:rPr>
      </w:pPr>
      <w:r w:rsidRPr="7CF77FA1" w:rsidR="2AA09B44">
        <w:rPr>
          <w:rFonts w:ascii="Aptos" w:hAnsi="Aptos" w:eastAsia="Aptos" w:cs="Aptos"/>
          <w:noProof w:val="0"/>
          <w:color w:val="002060"/>
          <w:sz w:val="24"/>
          <w:szCs w:val="24"/>
          <w:lang w:val="en-GB"/>
        </w:rPr>
        <w:t xml:space="preserve">Project scope </w:t>
      </w:r>
      <w:r w:rsidRPr="7CF77FA1" w:rsidR="2AA09B44">
        <w:rPr>
          <w:rFonts w:ascii="Aptos" w:hAnsi="Aptos" w:eastAsia="Aptos" w:cs="Aptos"/>
          <w:noProof w:val="0"/>
          <w:color w:val="002060"/>
          <w:sz w:val="24"/>
          <w:szCs w:val="24"/>
          <w:lang w:val="en-GB"/>
        </w:rPr>
        <w:t>establishes</w:t>
      </w:r>
      <w:r w:rsidRPr="7CF77FA1" w:rsidR="2AA09B44">
        <w:rPr>
          <w:rFonts w:ascii="Aptos" w:hAnsi="Aptos" w:eastAsia="Aptos" w:cs="Aptos"/>
          <w:noProof w:val="0"/>
          <w:color w:val="002060"/>
          <w:sz w:val="24"/>
          <w:szCs w:val="24"/>
          <w:lang w:val="en-GB"/>
        </w:rPr>
        <w:t xml:space="preserve"> the work and deliverables </w:t>
      </w:r>
      <w:r w:rsidRPr="7CF77FA1" w:rsidR="2AA09B44">
        <w:rPr>
          <w:rFonts w:ascii="Aptos" w:hAnsi="Aptos" w:eastAsia="Aptos" w:cs="Aptos"/>
          <w:noProof w:val="0"/>
          <w:color w:val="002060"/>
          <w:sz w:val="24"/>
          <w:szCs w:val="24"/>
          <w:lang w:val="en-GB"/>
        </w:rPr>
        <w:t>required</w:t>
      </w:r>
      <w:r w:rsidRPr="7CF77FA1" w:rsidR="2AA09B44">
        <w:rPr>
          <w:rFonts w:ascii="Aptos" w:hAnsi="Aptos" w:eastAsia="Aptos" w:cs="Aptos"/>
          <w:noProof w:val="0"/>
          <w:color w:val="002060"/>
          <w:sz w:val="24"/>
          <w:szCs w:val="24"/>
          <w:lang w:val="en-GB"/>
        </w:rPr>
        <w:t xml:space="preserve"> to achieve the agreed project </w:t>
      </w:r>
      <w:r w:rsidRPr="7CF77FA1" w:rsidR="2AA09B44">
        <w:rPr>
          <w:rFonts w:ascii="Aptos" w:hAnsi="Aptos" w:eastAsia="Aptos" w:cs="Aptos"/>
          <w:noProof w:val="0"/>
          <w:color w:val="002060"/>
          <w:sz w:val="24"/>
          <w:szCs w:val="24"/>
          <w:lang w:val="en-GB"/>
        </w:rPr>
        <w:t>objectives</w:t>
      </w:r>
      <w:r w:rsidRPr="7CF77FA1" w:rsidR="2AA09B44">
        <w:rPr>
          <w:rFonts w:ascii="Aptos" w:hAnsi="Aptos" w:eastAsia="Aptos" w:cs="Aptos"/>
          <w:noProof w:val="0"/>
          <w:color w:val="002060"/>
          <w:sz w:val="24"/>
          <w:szCs w:val="24"/>
          <w:lang w:val="en-GB"/>
        </w:rPr>
        <w:t>.  Effective scope management is important because uncontrolled additions or alterations can result in scope creep, increasing costs and placing pressure on resources and timescales.</w:t>
      </w:r>
    </w:p>
    <w:p w:rsidR="21A07A9F" w:rsidP="7CF77FA1" w:rsidRDefault="21A07A9F" w14:paraId="5620BB22" w14:textId="3FF09C24">
      <w:pPr>
        <w:spacing w:before="240" w:beforeAutospacing="off" w:after="240" w:afterAutospacing="off"/>
        <w:rPr>
          <w:rFonts w:ascii="Aptos" w:hAnsi="Aptos" w:eastAsia="Aptos" w:cs="Aptos"/>
          <w:noProof w:val="0"/>
          <w:color w:val="002060"/>
          <w:sz w:val="24"/>
          <w:szCs w:val="24"/>
          <w:lang w:val="en-GB"/>
        </w:rPr>
      </w:pPr>
      <w:r w:rsidRPr="7CF77FA1" w:rsidR="2AA09B44">
        <w:rPr>
          <w:rFonts w:ascii="Aptos" w:hAnsi="Aptos" w:eastAsia="Aptos" w:cs="Aptos"/>
          <w:noProof w:val="0"/>
          <w:color w:val="002060"/>
          <w:sz w:val="24"/>
          <w:szCs w:val="24"/>
          <w:lang w:val="en-GB"/>
        </w:rPr>
        <w:t xml:space="preserve">For the proposed café, scope creep could occur if </w:t>
      </w:r>
      <w:r w:rsidRPr="7CF77FA1" w:rsidR="2AA09B44">
        <w:rPr>
          <w:rFonts w:ascii="Aptos" w:hAnsi="Aptos" w:eastAsia="Aptos" w:cs="Aptos"/>
          <w:noProof w:val="0"/>
          <w:color w:val="002060"/>
          <w:sz w:val="24"/>
          <w:szCs w:val="24"/>
          <w:lang w:val="en-GB"/>
        </w:rPr>
        <w:t>additional</w:t>
      </w:r>
      <w:r w:rsidRPr="7CF77FA1" w:rsidR="2AA09B44">
        <w:rPr>
          <w:rFonts w:ascii="Aptos" w:hAnsi="Aptos" w:eastAsia="Aptos" w:cs="Aptos"/>
          <w:noProof w:val="0"/>
          <w:color w:val="002060"/>
          <w:sz w:val="24"/>
          <w:szCs w:val="24"/>
          <w:lang w:val="en-GB"/>
        </w:rPr>
        <w:t xml:space="preserve"> features are introduced after the project baseline has been agreed</w:t>
      </w:r>
      <w:r w:rsidRPr="7CF77FA1" w:rsidR="2AA09B44">
        <w:rPr>
          <w:rFonts w:ascii="Aptos" w:hAnsi="Aptos" w:eastAsia="Aptos" w:cs="Aptos"/>
          <w:noProof w:val="0"/>
          <w:color w:val="002060"/>
          <w:sz w:val="24"/>
          <w:szCs w:val="24"/>
          <w:lang w:val="en-GB"/>
        </w:rPr>
        <w:t xml:space="preserve">.  </w:t>
      </w:r>
      <w:r w:rsidRPr="7CF77FA1" w:rsidR="2AA09B44">
        <w:rPr>
          <w:rFonts w:ascii="Aptos" w:hAnsi="Aptos" w:eastAsia="Aptos" w:cs="Aptos"/>
          <w:noProof w:val="0"/>
          <w:color w:val="002060"/>
          <w:sz w:val="24"/>
          <w:szCs w:val="24"/>
          <w:lang w:val="en-GB"/>
        </w:rPr>
        <w:t xml:space="preserve">For example, deciding during refurbishment to add an </w:t>
      </w:r>
      <w:r w:rsidRPr="7CF77FA1" w:rsidR="2AA09B44">
        <w:rPr>
          <w:rFonts w:ascii="Aptos" w:hAnsi="Aptos" w:eastAsia="Aptos" w:cs="Aptos"/>
          <w:noProof w:val="0"/>
          <w:color w:val="002060"/>
          <w:sz w:val="24"/>
          <w:szCs w:val="24"/>
          <w:lang w:val="en-GB"/>
        </w:rPr>
        <w:t>additional</w:t>
      </w:r>
      <w:r w:rsidRPr="7CF77FA1" w:rsidR="2AA09B44">
        <w:rPr>
          <w:rFonts w:ascii="Aptos" w:hAnsi="Aptos" w:eastAsia="Aptos" w:cs="Aptos"/>
          <w:noProof w:val="0"/>
          <w:color w:val="002060"/>
          <w:sz w:val="24"/>
          <w:szCs w:val="24"/>
          <w:lang w:val="en-GB"/>
        </w:rPr>
        <w:t xml:space="preserve"> themed role-play room may improve the customer offering but could require further construction work, </w:t>
      </w:r>
      <w:r w:rsidRPr="7CF77FA1" w:rsidR="2AA09B44">
        <w:rPr>
          <w:rFonts w:ascii="Aptos" w:hAnsi="Aptos" w:eastAsia="Aptos" w:cs="Aptos"/>
          <w:noProof w:val="0"/>
          <w:color w:val="002060"/>
          <w:sz w:val="24"/>
          <w:szCs w:val="24"/>
          <w:lang w:val="en-GB"/>
        </w:rPr>
        <w:t>equipment</w:t>
      </w:r>
      <w:r w:rsidRPr="7CF77FA1" w:rsidR="2AA09B44">
        <w:rPr>
          <w:rFonts w:ascii="Aptos" w:hAnsi="Aptos" w:eastAsia="Aptos" w:cs="Aptos"/>
          <w:noProof w:val="0"/>
          <w:color w:val="002060"/>
          <w:sz w:val="24"/>
          <w:szCs w:val="24"/>
          <w:lang w:val="en-GB"/>
        </w:rPr>
        <w:t xml:space="preserve"> and funding.  It may also affect contractor schedules and task dependencies, potentially </w:t>
      </w:r>
      <w:r w:rsidRPr="7CF77FA1" w:rsidR="2AA09B44">
        <w:rPr>
          <w:rFonts w:ascii="Aptos" w:hAnsi="Aptos" w:eastAsia="Aptos" w:cs="Aptos"/>
          <w:noProof w:val="0"/>
          <w:color w:val="002060"/>
          <w:sz w:val="24"/>
          <w:szCs w:val="24"/>
          <w:lang w:val="en-GB"/>
        </w:rPr>
        <w:t>altering</w:t>
      </w:r>
      <w:r w:rsidRPr="7CF77FA1" w:rsidR="2AA09B44">
        <w:rPr>
          <w:rFonts w:ascii="Aptos" w:hAnsi="Aptos" w:eastAsia="Aptos" w:cs="Aptos"/>
          <w:noProof w:val="0"/>
          <w:color w:val="002060"/>
          <w:sz w:val="24"/>
          <w:szCs w:val="24"/>
          <w:lang w:val="en-GB"/>
        </w:rPr>
        <w:t xml:space="preserve"> the critical path and delaying the planned launch.  This </w:t>
      </w:r>
      <w:r w:rsidRPr="7CF77FA1" w:rsidR="2AA09B44">
        <w:rPr>
          <w:rFonts w:ascii="Aptos" w:hAnsi="Aptos" w:eastAsia="Aptos" w:cs="Aptos"/>
          <w:noProof w:val="0"/>
          <w:color w:val="002060"/>
          <w:sz w:val="24"/>
          <w:szCs w:val="24"/>
          <w:lang w:val="en-GB"/>
        </w:rPr>
        <w:t>demonstrates</w:t>
      </w:r>
      <w:r w:rsidRPr="7CF77FA1" w:rsidR="2AA09B44">
        <w:rPr>
          <w:rFonts w:ascii="Aptos" w:hAnsi="Aptos" w:eastAsia="Aptos" w:cs="Aptos"/>
          <w:noProof w:val="0"/>
          <w:color w:val="002060"/>
          <w:sz w:val="24"/>
          <w:szCs w:val="24"/>
          <w:lang w:val="en-GB"/>
        </w:rPr>
        <w:t xml:space="preserve"> why apparently beneficial changes should not automatically be accepted.</w:t>
      </w:r>
    </w:p>
    <w:p w:rsidR="21A07A9F" w:rsidP="7CF77FA1" w:rsidRDefault="21A07A9F" w14:paraId="055DD703" w14:textId="15B48CB8">
      <w:pPr>
        <w:spacing w:before="240" w:beforeAutospacing="off" w:after="240" w:afterAutospacing="off"/>
        <w:rPr>
          <w:rFonts w:ascii="Aptos" w:hAnsi="Aptos" w:eastAsia="Aptos" w:cs="Aptos"/>
          <w:noProof w:val="0"/>
          <w:color w:val="002060"/>
          <w:sz w:val="24"/>
          <w:szCs w:val="24"/>
          <w:lang w:val="en-GB"/>
        </w:rPr>
      </w:pPr>
      <w:r w:rsidRPr="7CF77FA1" w:rsidR="2AA09B44">
        <w:rPr>
          <w:rFonts w:ascii="Aptos" w:hAnsi="Aptos" w:eastAsia="Aptos" w:cs="Aptos"/>
          <w:noProof w:val="0"/>
          <w:color w:val="002060"/>
          <w:sz w:val="24"/>
          <w:szCs w:val="24"/>
          <w:lang w:val="en-GB"/>
        </w:rPr>
        <w:t>A formal change-control process should therefore be established</w:t>
      </w:r>
      <w:r w:rsidRPr="7CF77FA1" w:rsidR="2AA09B44">
        <w:rPr>
          <w:rFonts w:ascii="Aptos" w:hAnsi="Aptos" w:eastAsia="Aptos" w:cs="Aptos"/>
          <w:noProof w:val="0"/>
          <w:color w:val="002060"/>
          <w:sz w:val="24"/>
          <w:szCs w:val="24"/>
          <w:lang w:val="en-GB"/>
        </w:rPr>
        <w:t xml:space="preserve">.  </w:t>
      </w:r>
      <w:r w:rsidRPr="7CF77FA1" w:rsidR="2AA09B44">
        <w:rPr>
          <w:rFonts w:ascii="Aptos" w:hAnsi="Aptos" w:eastAsia="Aptos" w:cs="Aptos"/>
          <w:noProof w:val="0"/>
          <w:color w:val="002060"/>
          <w:sz w:val="24"/>
          <w:szCs w:val="24"/>
          <w:lang w:val="en-GB"/>
        </w:rPr>
        <w:t xml:space="preserve">Proposed changes would first be documented with the reason and expected benefit before their impact on cost, time, resources, </w:t>
      </w:r>
      <w:r w:rsidRPr="7CF77FA1" w:rsidR="2AA09B44">
        <w:rPr>
          <w:rFonts w:ascii="Aptos" w:hAnsi="Aptos" w:eastAsia="Aptos" w:cs="Aptos"/>
          <w:noProof w:val="0"/>
          <w:color w:val="002060"/>
          <w:sz w:val="24"/>
          <w:szCs w:val="24"/>
          <w:lang w:val="en-GB"/>
        </w:rPr>
        <w:t>quality</w:t>
      </w:r>
      <w:r w:rsidRPr="7CF77FA1" w:rsidR="2AA09B44">
        <w:rPr>
          <w:rFonts w:ascii="Aptos" w:hAnsi="Aptos" w:eastAsia="Aptos" w:cs="Aptos"/>
          <w:noProof w:val="0"/>
          <w:color w:val="002060"/>
          <w:sz w:val="24"/>
          <w:szCs w:val="24"/>
          <w:lang w:val="en-GB"/>
        </w:rPr>
        <w:t xml:space="preserve"> and risk is assessed</w:t>
      </w:r>
      <w:r w:rsidRPr="7CF77FA1" w:rsidR="2AA09B44">
        <w:rPr>
          <w:rFonts w:ascii="Aptos" w:hAnsi="Aptos" w:eastAsia="Aptos" w:cs="Aptos"/>
          <w:noProof w:val="0"/>
          <w:color w:val="002060"/>
          <w:sz w:val="24"/>
          <w:szCs w:val="24"/>
          <w:lang w:val="en-GB"/>
        </w:rPr>
        <w:t xml:space="preserve">.  </w:t>
      </w:r>
      <w:r w:rsidRPr="7CF77FA1" w:rsidR="2AA09B44">
        <w:rPr>
          <w:rFonts w:ascii="Aptos" w:hAnsi="Aptos" w:eastAsia="Aptos" w:cs="Aptos"/>
          <w:noProof w:val="0"/>
          <w:color w:val="002060"/>
          <w:sz w:val="24"/>
          <w:szCs w:val="24"/>
          <w:lang w:val="en-GB"/>
        </w:rPr>
        <w:t xml:space="preserve">The project manager would then </w:t>
      </w:r>
      <w:r w:rsidRPr="7CF77FA1" w:rsidR="2AA09B44">
        <w:rPr>
          <w:rFonts w:ascii="Aptos" w:hAnsi="Aptos" w:eastAsia="Aptos" w:cs="Aptos"/>
          <w:noProof w:val="0"/>
          <w:color w:val="002060"/>
          <w:sz w:val="24"/>
          <w:szCs w:val="24"/>
          <w:lang w:val="en-GB"/>
        </w:rPr>
        <w:t>determine</w:t>
      </w:r>
      <w:r w:rsidRPr="7CF77FA1" w:rsidR="2AA09B44">
        <w:rPr>
          <w:rFonts w:ascii="Aptos" w:hAnsi="Aptos" w:eastAsia="Aptos" w:cs="Aptos"/>
          <w:noProof w:val="0"/>
          <w:color w:val="002060"/>
          <w:sz w:val="24"/>
          <w:szCs w:val="24"/>
          <w:lang w:val="en-GB"/>
        </w:rPr>
        <w:t xml:space="preserve"> whether the change can be accommodated within agreed tolerances or requires approval from relevant funders or other decisionmakers</w:t>
      </w:r>
      <w:r w:rsidRPr="7CF77FA1" w:rsidR="2AA09B44">
        <w:rPr>
          <w:rFonts w:ascii="Aptos" w:hAnsi="Aptos" w:eastAsia="Aptos" w:cs="Aptos"/>
          <w:noProof w:val="0"/>
          <w:color w:val="002060"/>
          <w:sz w:val="24"/>
          <w:szCs w:val="24"/>
          <w:lang w:val="en-GB"/>
        </w:rPr>
        <w:t xml:space="preserve">.  </w:t>
      </w:r>
      <w:r w:rsidRPr="7CF77FA1" w:rsidR="2AA09B44">
        <w:rPr>
          <w:rFonts w:ascii="Aptos" w:hAnsi="Aptos" w:eastAsia="Aptos" w:cs="Aptos"/>
          <w:noProof w:val="0"/>
          <w:color w:val="002060"/>
          <w:sz w:val="24"/>
          <w:szCs w:val="24"/>
          <w:lang w:val="en-GB"/>
        </w:rPr>
        <w:t xml:space="preserve">Approved changes would be incorporated into project documentation, </w:t>
      </w:r>
      <w:r w:rsidRPr="7CF77FA1" w:rsidR="2AA09B44">
        <w:rPr>
          <w:rFonts w:ascii="Aptos" w:hAnsi="Aptos" w:eastAsia="Aptos" w:cs="Aptos"/>
          <w:noProof w:val="0"/>
          <w:color w:val="002060"/>
          <w:sz w:val="24"/>
          <w:szCs w:val="24"/>
          <w:lang w:val="en-GB"/>
        </w:rPr>
        <w:t>budgets</w:t>
      </w:r>
      <w:r w:rsidRPr="7CF77FA1" w:rsidR="2AA09B44">
        <w:rPr>
          <w:rFonts w:ascii="Aptos" w:hAnsi="Aptos" w:eastAsia="Aptos" w:cs="Aptos"/>
          <w:noProof w:val="0"/>
          <w:color w:val="002060"/>
          <w:sz w:val="24"/>
          <w:szCs w:val="24"/>
          <w:lang w:val="en-GB"/>
        </w:rPr>
        <w:t xml:space="preserve"> and schedules, while rejected changes would be recorded to </w:t>
      </w:r>
      <w:r w:rsidRPr="7CF77FA1" w:rsidR="2AA09B44">
        <w:rPr>
          <w:rFonts w:ascii="Aptos" w:hAnsi="Aptos" w:eastAsia="Aptos" w:cs="Aptos"/>
          <w:noProof w:val="0"/>
          <w:color w:val="002060"/>
          <w:sz w:val="24"/>
          <w:szCs w:val="24"/>
          <w:lang w:val="en-GB"/>
        </w:rPr>
        <w:t>maintain</w:t>
      </w:r>
      <w:r w:rsidRPr="7CF77FA1" w:rsidR="2AA09B44">
        <w:rPr>
          <w:rFonts w:ascii="Aptos" w:hAnsi="Aptos" w:eastAsia="Aptos" w:cs="Aptos"/>
          <w:noProof w:val="0"/>
          <w:color w:val="002060"/>
          <w:sz w:val="24"/>
          <w:szCs w:val="24"/>
          <w:lang w:val="en-GB"/>
        </w:rPr>
        <w:t xml:space="preserve"> a clear audit trail</w:t>
      </w:r>
      <w:r w:rsidRPr="7CF77FA1" w:rsidR="2AA09B44">
        <w:rPr>
          <w:rFonts w:ascii="Aptos" w:hAnsi="Aptos" w:eastAsia="Aptos" w:cs="Aptos"/>
          <w:noProof w:val="0"/>
          <w:color w:val="002060"/>
          <w:sz w:val="24"/>
          <w:szCs w:val="24"/>
          <w:lang w:val="en-GB"/>
        </w:rPr>
        <w:t xml:space="preserve">.  </w:t>
      </w:r>
      <w:r w:rsidRPr="7CF77FA1" w:rsidR="2AA09B44">
        <w:rPr>
          <w:rFonts w:ascii="Aptos" w:hAnsi="Aptos" w:eastAsia="Aptos" w:cs="Aptos"/>
          <w:noProof w:val="0"/>
          <w:color w:val="002060"/>
          <w:sz w:val="24"/>
          <w:szCs w:val="24"/>
          <w:lang w:val="en-GB"/>
        </w:rPr>
        <w:t xml:space="preserve">This approach would allow worthwhile improvements to be considered without allowing uncontrolled changes to undermine the original </w:t>
      </w:r>
      <w:r w:rsidRPr="7CF77FA1" w:rsidR="2AA09B44">
        <w:rPr>
          <w:rFonts w:ascii="Aptos" w:hAnsi="Aptos" w:eastAsia="Aptos" w:cs="Aptos"/>
          <w:noProof w:val="0"/>
          <w:color w:val="002060"/>
          <w:sz w:val="24"/>
          <w:szCs w:val="24"/>
          <w:lang w:val="en-GB"/>
        </w:rPr>
        <w:t>objectives</w:t>
      </w:r>
      <w:r w:rsidRPr="7CF77FA1" w:rsidR="2AA09B44">
        <w:rPr>
          <w:rFonts w:ascii="Aptos" w:hAnsi="Aptos" w:eastAsia="Aptos" w:cs="Aptos"/>
          <w:noProof w:val="0"/>
          <w:color w:val="002060"/>
          <w:sz w:val="24"/>
          <w:szCs w:val="24"/>
          <w:lang w:val="en-GB"/>
        </w:rPr>
        <w:t xml:space="preserve"> or 18-month </w:t>
      </w:r>
      <w:r w:rsidRPr="7CF77FA1" w:rsidR="2AA09B44">
        <w:rPr>
          <w:rFonts w:ascii="Aptos" w:hAnsi="Aptos" w:eastAsia="Aptos" w:cs="Aptos"/>
          <w:noProof w:val="0"/>
          <w:color w:val="002060"/>
          <w:sz w:val="24"/>
          <w:szCs w:val="24"/>
          <w:lang w:val="en-GB"/>
        </w:rPr>
        <w:t>timeframe</w:t>
      </w:r>
      <w:r w:rsidRPr="7CF77FA1" w:rsidR="2AA09B44">
        <w:rPr>
          <w:rFonts w:ascii="Aptos" w:hAnsi="Aptos" w:eastAsia="Aptos" w:cs="Aptos"/>
          <w:noProof w:val="0"/>
          <w:color w:val="002060"/>
          <w:sz w:val="24"/>
          <w:szCs w:val="24"/>
          <w:lang w:val="en-GB"/>
        </w:rPr>
        <w:t>.</w:t>
      </w:r>
    </w:p>
    <w:p w:rsidR="42FEEC1B" w:rsidP="7CF77FA1" w:rsidRDefault="42FEEC1B" w14:paraId="2366F450" w14:textId="6992076D">
      <w:pPr>
        <w:spacing w:before="240" w:beforeAutospacing="off" w:after="240" w:afterAutospacing="off"/>
        <w:rPr>
          <w:rFonts w:ascii="Aptos" w:hAnsi="Aptos" w:eastAsia="Aptos" w:cs="Aptos"/>
          <w:noProof w:val="0"/>
          <w:color w:val="002060"/>
          <w:sz w:val="24"/>
          <w:szCs w:val="24"/>
          <w:lang w:val="en-GB"/>
        </w:rPr>
      </w:pPr>
    </w:p>
    <w:p w:rsidR="42FEEC1B" w:rsidP="7CF77FA1" w:rsidRDefault="42FEEC1B" w14:paraId="12C6241B" w14:textId="27546F9C">
      <w:pPr>
        <w:spacing w:before="240" w:beforeAutospacing="off" w:after="240" w:afterAutospacing="off"/>
        <w:rPr>
          <w:rFonts w:ascii="Aptos" w:hAnsi="Aptos" w:eastAsia="Aptos" w:cs="Aptos"/>
          <w:noProof w:val="0"/>
          <w:color w:val="002060"/>
          <w:sz w:val="24"/>
          <w:szCs w:val="24"/>
          <w:lang w:val="en-GB"/>
        </w:rPr>
      </w:pPr>
    </w:p>
    <w:p w:rsidR="42FEEC1B" w:rsidP="7CF77FA1" w:rsidRDefault="42FEEC1B" w14:paraId="1BB7F7F7" w14:textId="1360EEB4">
      <w:pPr>
        <w:spacing w:before="240" w:beforeAutospacing="off" w:after="240" w:afterAutospacing="off"/>
        <w:rPr>
          <w:rFonts w:ascii="Aptos" w:hAnsi="Aptos" w:eastAsia="Aptos" w:cs="Aptos"/>
          <w:noProof w:val="0"/>
          <w:color w:val="002060"/>
          <w:sz w:val="24"/>
          <w:szCs w:val="24"/>
          <w:lang w:val="en-GB"/>
        </w:rPr>
      </w:pPr>
    </w:p>
    <w:p w:rsidR="42FEEC1B" w:rsidP="7CF77FA1" w:rsidRDefault="42FEEC1B" w14:paraId="7CAE5194" w14:textId="4FD8A435">
      <w:pPr>
        <w:spacing w:before="240" w:beforeAutospacing="off" w:after="240" w:afterAutospacing="off"/>
        <w:rPr>
          <w:rFonts w:ascii="Aptos" w:hAnsi="Aptos" w:eastAsia="Aptos" w:cs="Aptos"/>
          <w:noProof w:val="0"/>
          <w:color w:val="002060"/>
          <w:sz w:val="24"/>
          <w:szCs w:val="24"/>
          <w:lang w:val="en-GB"/>
        </w:rPr>
      </w:pPr>
    </w:p>
    <w:p w:rsidR="42FEEC1B" w:rsidP="7CF77FA1" w:rsidRDefault="42FEEC1B" w14:paraId="3220E6AB" w14:textId="6347151F">
      <w:pPr>
        <w:spacing w:before="240" w:beforeAutospacing="off" w:after="240" w:afterAutospacing="off"/>
        <w:rPr>
          <w:rFonts w:ascii="Aptos" w:hAnsi="Aptos" w:eastAsia="Aptos" w:cs="Aptos"/>
          <w:noProof w:val="0"/>
          <w:color w:val="002060"/>
          <w:sz w:val="24"/>
          <w:szCs w:val="24"/>
          <w:lang w:val="en-GB"/>
        </w:rPr>
      </w:pPr>
    </w:p>
    <w:p w:rsidR="42FEEC1B" w:rsidP="42FEEC1B" w:rsidRDefault="42FEEC1B" w14:paraId="364A7F04" w14:textId="6F343525">
      <w:pPr>
        <w:spacing w:before="240" w:beforeAutospacing="off" w:after="240" w:afterAutospacing="off"/>
        <w:rPr>
          <w:rFonts w:ascii="Aptos" w:hAnsi="Aptos" w:eastAsia="Aptos" w:cs="Aptos"/>
          <w:noProof w:val="0"/>
          <w:sz w:val="24"/>
          <w:szCs w:val="24"/>
          <w:lang w:val="en-GB"/>
        </w:rPr>
      </w:pPr>
    </w:p>
    <w:p w:rsidR="42FEEC1B" w:rsidP="42FEEC1B" w:rsidRDefault="42FEEC1B" w14:paraId="2FBF76E0" w14:textId="72618C3B">
      <w:pPr>
        <w:spacing w:before="240" w:beforeAutospacing="off" w:after="240" w:afterAutospacing="off"/>
        <w:rPr>
          <w:rFonts w:ascii="Aptos" w:hAnsi="Aptos" w:eastAsia="Aptos" w:cs="Aptos"/>
          <w:noProof w:val="0"/>
          <w:sz w:val="24"/>
          <w:szCs w:val="24"/>
          <w:lang w:val="en-GB"/>
        </w:rPr>
      </w:pPr>
    </w:p>
    <w:p w:rsidR="42FEEC1B" w:rsidP="42FEEC1B" w:rsidRDefault="42FEEC1B" w14:paraId="188FAEBA" w14:textId="375B550D">
      <w:pPr>
        <w:spacing w:before="240" w:beforeAutospacing="off" w:after="240" w:afterAutospacing="off"/>
        <w:rPr>
          <w:rFonts w:ascii="Aptos" w:hAnsi="Aptos" w:eastAsia="Aptos" w:cs="Aptos"/>
          <w:noProof w:val="0"/>
          <w:sz w:val="24"/>
          <w:szCs w:val="24"/>
          <w:lang w:val="en-GB"/>
        </w:rPr>
      </w:pPr>
    </w:p>
    <w:p w:rsidR="42FEEC1B" w:rsidP="42FEEC1B" w:rsidRDefault="42FEEC1B" w14:paraId="7FED9D47" w14:textId="55466D60">
      <w:pPr>
        <w:spacing w:before="240" w:beforeAutospacing="off" w:after="240" w:afterAutospacing="off"/>
        <w:rPr>
          <w:rFonts w:ascii="Aptos" w:hAnsi="Aptos" w:eastAsia="Aptos" w:cs="Aptos"/>
          <w:noProof w:val="0"/>
          <w:sz w:val="24"/>
          <w:szCs w:val="24"/>
          <w:lang w:val="en-GB"/>
        </w:rPr>
      </w:pPr>
    </w:p>
    <w:p w:rsidR="42FEEC1B" w:rsidP="42FEEC1B" w:rsidRDefault="42FEEC1B" w14:paraId="15FA6DA7" w14:textId="3CA73914">
      <w:pPr>
        <w:spacing w:before="240" w:beforeAutospacing="off" w:after="240" w:afterAutospacing="off"/>
        <w:rPr>
          <w:rFonts w:ascii="Aptos" w:hAnsi="Aptos" w:eastAsia="Aptos" w:cs="Aptos"/>
          <w:noProof w:val="0"/>
          <w:sz w:val="24"/>
          <w:szCs w:val="24"/>
          <w:lang w:val="en-GB"/>
        </w:rPr>
      </w:pPr>
    </w:p>
    <w:p w:rsidR="42FEEC1B" w:rsidP="42FEEC1B" w:rsidRDefault="42FEEC1B" w14:paraId="3DEA6115" w14:textId="4A2F8B14">
      <w:pPr>
        <w:spacing w:before="240" w:beforeAutospacing="off" w:after="240" w:afterAutospacing="off"/>
        <w:rPr>
          <w:rFonts w:ascii="Aptos" w:hAnsi="Aptos" w:eastAsia="Aptos" w:cs="Aptos"/>
          <w:noProof w:val="0"/>
          <w:sz w:val="24"/>
          <w:szCs w:val="24"/>
          <w:lang w:val="en-GB"/>
        </w:rPr>
      </w:pPr>
    </w:p>
    <w:p w:rsidR="42FEEC1B" w:rsidP="42FEEC1B" w:rsidRDefault="42FEEC1B" w14:paraId="58009636" w14:textId="30A1BD8E">
      <w:pPr>
        <w:spacing w:before="240" w:beforeAutospacing="off" w:after="240" w:afterAutospacing="off"/>
        <w:rPr>
          <w:rFonts w:ascii="Aptos" w:hAnsi="Aptos" w:eastAsia="Aptos" w:cs="Aptos"/>
          <w:noProof w:val="0"/>
          <w:sz w:val="24"/>
          <w:szCs w:val="24"/>
          <w:lang w:val="en-GB"/>
        </w:rPr>
      </w:pPr>
    </w:p>
    <w:p w:rsidR="42FEEC1B" w:rsidP="42FEEC1B" w:rsidRDefault="42FEEC1B" w14:paraId="627884EF" w14:textId="2BFAD044">
      <w:pPr>
        <w:spacing w:before="240" w:beforeAutospacing="off" w:after="240" w:afterAutospacing="off"/>
        <w:rPr>
          <w:rFonts w:ascii="Aptos" w:hAnsi="Aptos" w:eastAsia="Aptos" w:cs="Aptos"/>
          <w:noProof w:val="0"/>
          <w:sz w:val="24"/>
          <w:szCs w:val="24"/>
          <w:lang w:val="en-GB"/>
        </w:rPr>
      </w:pPr>
    </w:p>
    <w:p w:rsidR="42FEEC1B" w:rsidP="42FEEC1B" w:rsidRDefault="42FEEC1B" w14:paraId="0976D024" w14:textId="4EB6A0D7">
      <w:pPr>
        <w:spacing w:before="240" w:beforeAutospacing="off" w:after="240" w:afterAutospacing="off"/>
        <w:rPr>
          <w:rFonts w:ascii="Aptos" w:hAnsi="Aptos" w:eastAsia="Aptos" w:cs="Aptos"/>
          <w:noProof w:val="0"/>
          <w:sz w:val="24"/>
          <w:szCs w:val="24"/>
          <w:lang w:val="en-GB"/>
        </w:rPr>
      </w:pPr>
    </w:p>
    <w:p w:rsidR="42FEEC1B" w:rsidP="42FEEC1B" w:rsidRDefault="42FEEC1B" w14:paraId="2B39B2E7" w14:textId="0FF4A691">
      <w:pPr>
        <w:pStyle w:val="Normal"/>
        <w:spacing w:before="240" w:beforeAutospacing="off" w:after="240" w:afterAutospacing="off"/>
        <w:rPr>
          <w:rFonts w:ascii="Aptos" w:hAnsi="Aptos" w:eastAsia="Aptos" w:cs="Aptos"/>
          <w:noProof w:val="0"/>
          <w:sz w:val="24"/>
          <w:szCs w:val="24"/>
          <w:lang w:val="en-GB"/>
        </w:rPr>
      </w:pPr>
    </w:p>
    <w:p w:rsidR="4793C03D" w:rsidP="7CF77FA1" w:rsidRDefault="4793C03D" w14:paraId="0FBDC920" w14:textId="78FAEA7B">
      <w:pPr>
        <w:pStyle w:val="Heading1"/>
        <w:spacing w:before="322" w:beforeAutospacing="off" w:after="322" w:afterAutospacing="off"/>
        <w:rPr>
          <w:rFonts w:ascii="Aptos" w:hAnsi="Aptos" w:eastAsia="Aptos" w:cs="Aptos"/>
          <w:b w:val="1"/>
          <w:bCs w:val="1"/>
          <w:noProof w:val="0"/>
          <w:sz w:val="48"/>
          <w:szCs w:val="48"/>
          <w:lang w:val="en-GB"/>
        </w:rPr>
      </w:pPr>
      <w:bookmarkStart w:name="_Toc1699519048" w:id="2032067431"/>
      <w:r w:rsidRPr="7CF77FA1" w:rsidR="4793C03D">
        <w:rPr>
          <w:rFonts w:ascii="Aptos" w:hAnsi="Aptos" w:eastAsia="Aptos" w:cs="Aptos"/>
          <w:b w:val="1"/>
          <w:bCs w:val="1"/>
          <w:noProof w:val="0"/>
          <w:sz w:val="48"/>
          <w:szCs w:val="48"/>
          <w:lang w:val="en-GB"/>
        </w:rPr>
        <w:t>7. Communication, Monitoring and Control</w:t>
      </w:r>
      <w:bookmarkEnd w:id="2032067431"/>
    </w:p>
    <w:p w:rsidR="4793C03D" w:rsidP="7CF77FA1" w:rsidRDefault="4793C03D" w14:paraId="0A3C0670" w14:textId="165396F7">
      <w:pPr>
        <w:pStyle w:val="Heading3"/>
        <w:spacing w:before="281" w:beforeAutospacing="off" w:after="281" w:afterAutospacing="off"/>
        <w:rPr>
          <w:rFonts w:ascii="Aptos" w:hAnsi="Aptos" w:eastAsia="Aptos" w:cs="Aptos"/>
          <w:b w:val="1"/>
          <w:bCs w:val="1"/>
          <w:noProof w:val="0"/>
          <w:sz w:val="28"/>
          <w:szCs w:val="28"/>
          <w:lang w:val="en-GB"/>
        </w:rPr>
      </w:pPr>
      <w:bookmarkStart w:name="_Toc2115021300" w:id="1353675657"/>
      <w:r w:rsidRPr="7CF77FA1" w:rsidR="4793C03D">
        <w:rPr>
          <w:rFonts w:ascii="Aptos" w:hAnsi="Aptos" w:eastAsia="Aptos" w:cs="Aptos"/>
          <w:b w:val="1"/>
          <w:bCs w:val="1"/>
          <w:noProof w:val="0"/>
          <w:sz w:val="28"/>
          <w:szCs w:val="28"/>
          <w:lang w:val="en-GB"/>
        </w:rPr>
        <w:t>7.1 Communication Plan</w:t>
      </w:r>
      <w:bookmarkEnd w:id="1353675657"/>
    </w:p>
    <w:p w:rsidR="21A07A9F" w:rsidP="7CF77FA1" w:rsidRDefault="21A07A9F" w14:paraId="00902C80" w14:textId="28E0DBE7">
      <w:pPr>
        <w:spacing w:before="240" w:beforeAutospacing="off" w:after="240" w:afterAutospacing="off"/>
        <w:rPr>
          <w:rFonts w:ascii="Aptos" w:hAnsi="Aptos" w:eastAsia="Aptos" w:cs="Aptos"/>
          <w:noProof w:val="0"/>
          <w:color w:val="002060"/>
          <w:sz w:val="24"/>
          <w:szCs w:val="24"/>
          <w:lang w:val="en-GB"/>
        </w:rPr>
      </w:pPr>
      <w:r w:rsidRPr="7CF77FA1" w:rsidR="24821D6C">
        <w:rPr>
          <w:rFonts w:ascii="Aptos" w:hAnsi="Aptos" w:eastAsia="Aptos" w:cs="Aptos"/>
          <w:noProof w:val="0"/>
          <w:color w:val="002060"/>
          <w:sz w:val="24"/>
          <w:szCs w:val="24"/>
          <w:lang w:val="en-GB"/>
        </w:rPr>
        <w:t xml:space="preserve">Effective communication will be necessary throughout the project to ensure that stakeholders receive </w:t>
      </w:r>
      <w:r w:rsidRPr="7CF77FA1" w:rsidR="24821D6C">
        <w:rPr>
          <w:rFonts w:ascii="Aptos" w:hAnsi="Aptos" w:eastAsia="Aptos" w:cs="Aptos"/>
          <w:noProof w:val="0"/>
          <w:color w:val="002060"/>
          <w:sz w:val="24"/>
          <w:szCs w:val="24"/>
          <w:lang w:val="en-GB"/>
        </w:rPr>
        <w:t>appropriate information</w:t>
      </w:r>
      <w:r w:rsidRPr="7CF77FA1" w:rsidR="24821D6C">
        <w:rPr>
          <w:rFonts w:ascii="Aptos" w:hAnsi="Aptos" w:eastAsia="Aptos" w:cs="Aptos"/>
          <w:noProof w:val="0"/>
          <w:color w:val="002060"/>
          <w:sz w:val="24"/>
          <w:szCs w:val="24"/>
          <w:lang w:val="en-GB"/>
        </w:rPr>
        <w:t xml:space="preserve"> at the right time</w:t>
      </w:r>
      <w:r w:rsidRPr="7CF77FA1" w:rsidR="24821D6C">
        <w:rPr>
          <w:rFonts w:ascii="Aptos" w:hAnsi="Aptos" w:eastAsia="Aptos" w:cs="Aptos"/>
          <w:noProof w:val="0"/>
          <w:color w:val="002060"/>
          <w:sz w:val="24"/>
          <w:szCs w:val="24"/>
          <w:lang w:val="en-GB"/>
        </w:rPr>
        <w:t xml:space="preserve">.  </w:t>
      </w:r>
      <w:r w:rsidRPr="7CF77FA1" w:rsidR="24821D6C">
        <w:rPr>
          <w:rFonts w:ascii="Aptos" w:hAnsi="Aptos" w:eastAsia="Aptos" w:cs="Aptos"/>
          <w:noProof w:val="0"/>
          <w:color w:val="002060"/>
          <w:sz w:val="24"/>
          <w:szCs w:val="24"/>
          <w:lang w:val="en-GB"/>
        </w:rPr>
        <w:t xml:space="preserve">However, communication requirements will differ according to stakeholder responsibilities, </w:t>
      </w:r>
      <w:r w:rsidRPr="7CF77FA1" w:rsidR="24821D6C">
        <w:rPr>
          <w:rFonts w:ascii="Aptos" w:hAnsi="Aptos" w:eastAsia="Aptos" w:cs="Aptos"/>
          <w:noProof w:val="0"/>
          <w:color w:val="002060"/>
          <w:sz w:val="24"/>
          <w:szCs w:val="24"/>
          <w:lang w:val="en-GB"/>
        </w:rPr>
        <w:t>influence</w:t>
      </w:r>
      <w:r w:rsidRPr="7CF77FA1" w:rsidR="24821D6C">
        <w:rPr>
          <w:rFonts w:ascii="Aptos" w:hAnsi="Aptos" w:eastAsia="Aptos" w:cs="Aptos"/>
          <w:noProof w:val="0"/>
          <w:color w:val="002060"/>
          <w:sz w:val="24"/>
          <w:szCs w:val="24"/>
          <w:lang w:val="en-GB"/>
        </w:rPr>
        <w:t xml:space="preserve"> and interest</w:t>
      </w:r>
      <w:r w:rsidRPr="7CF77FA1" w:rsidR="24821D6C">
        <w:rPr>
          <w:rFonts w:ascii="Aptos" w:hAnsi="Aptos" w:eastAsia="Aptos" w:cs="Aptos"/>
          <w:noProof w:val="0"/>
          <w:color w:val="002060"/>
          <w:sz w:val="24"/>
          <w:szCs w:val="24"/>
          <w:lang w:val="en-GB"/>
        </w:rPr>
        <w:t xml:space="preserve">.  </w:t>
      </w:r>
      <w:r w:rsidRPr="7CF77FA1" w:rsidR="24821D6C">
        <w:rPr>
          <w:rFonts w:ascii="Aptos" w:hAnsi="Aptos" w:eastAsia="Aptos" w:cs="Aptos"/>
          <w:noProof w:val="0"/>
          <w:color w:val="002060"/>
          <w:sz w:val="24"/>
          <w:szCs w:val="24"/>
          <w:lang w:val="en-GB"/>
        </w:rPr>
        <w:t xml:space="preserve">A </w:t>
      </w:r>
      <w:r w:rsidRPr="7CF77FA1" w:rsidR="24821D6C">
        <w:rPr>
          <w:rFonts w:ascii="Aptos" w:hAnsi="Aptos" w:eastAsia="Aptos" w:cs="Aptos"/>
          <w:noProof w:val="0"/>
          <w:color w:val="002060"/>
          <w:sz w:val="24"/>
          <w:szCs w:val="24"/>
          <w:lang w:val="en-GB"/>
        </w:rPr>
        <w:t>communication plan</w:t>
      </w:r>
      <w:r w:rsidRPr="7CF77FA1" w:rsidR="24821D6C">
        <w:rPr>
          <w:rFonts w:ascii="Aptos" w:hAnsi="Aptos" w:eastAsia="Aptos" w:cs="Aptos"/>
          <w:noProof w:val="0"/>
          <w:color w:val="002060"/>
          <w:sz w:val="24"/>
          <w:szCs w:val="24"/>
          <w:lang w:val="en-GB"/>
        </w:rPr>
        <w:t xml:space="preserve"> has therefore been developed </w:t>
      </w:r>
      <w:r w:rsidRPr="7CF77FA1" w:rsidR="24821D6C">
        <w:rPr>
          <w:rFonts w:ascii="Aptos" w:hAnsi="Aptos" w:eastAsia="Aptos" w:cs="Aptos"/>
          <w:noProof w:val="0"/>
          <w:color w:val="002060"/>
          <w:sz w:val="24"/>
          <w:szCs w:val="24"/>
          <w:lang w:val="en-GB"/>
        </w:rPr>
        <w:t>identifying</w:t>
      </w:r>
      <w:r w:rsidRPr="7CF77FA1" w:rsidR="24821D6C">
        <w:rPr>
          <w:rFonts w:ascii="Aptos" w:hAnsi="Aptos" w:eastAsia="Aptos" w:cs="Aptos"/>
          <w:noProof w:val="0"/>
          <w:color w:val="002060"/>
          <w:sz w:val="24"/>
          <w:szCs w:val="24"/>
          <w:lang w:val="en-GB"/>
        </w:rPr>
        <w:t xml:space="preserve"> what information each stakeholder </w:t>
      </w:r>
      <w:r w:rsidRPr="7CF77FA1" w:rsidR="24821D6C">
        <w:rPr>
          <w:rFonts w:ascii="Aptos" w:hAnsi="Aptos" w:eastAsia="Aptos" w:cs="Aptos"/>
          <w:noProof w:val="0"/>
          <w:color w:val="002060"/>
          <w:sz w:val="24"/>
          <w:szCs w:val="24"/>
          <w:lang w:val="en-GB"/>
        </w:rPr>
        <w:t>requires</w:t>
      </w:r>
      <w:r w:rsidRPr="7CF77FA1" w:rsidR="24821D6C">
        <w:rPr>
          <w:rFonts w:ascii="Aptos" w:hAnsi="Aptos" w:eastAsia="Aptos" w:cs="Aptos"/>
          <w:noProof w:val="0"/>
          <w:color w:val="002060"/>
          <w:sz w:val="24"/>
          <w:szCs w:val="24"/>
          <w:lang w:val="en-GB"/>
        </w:rPr>
        <w:t xml:space="preserve">, the frequency and method of communication, and who </w:t>
      </w:r>
      <w:r w:rsidRPr="7CF77FA1" w:rsidR="24821D6C">
        <w:rPr>
          <w:rFonts w:ascii="Aptos" w:hAnsi="Aptos" w:eastAsia="Aptos" w:cs="Aptos"/>
          <w:noProof w:val="0"/>
          <w:color w:val="002060"/>
          <w:sz w:val="24"/>
          <w:szCs w:val="24"/>
          <w:lang w:val="en-GB"/>
        </w:rPr>
        <w:t>is responsible for</w:t>
      </w:r>
      <w:r w:rsidRPr="7CF77FA1" w:rsidR="24821D6C">
        <w:rPr>
          <w:rFonts w:ascii="Aptos" w:hAnsi="Aptos" w:eastAsia="Aptos" w:cs="Aptos"/>
          <w:noProof w:val="0"/>
          <w:color w:val="002060"/>
          <w:sz w:val="24"/>
          <w:szCs w:val="24"/>
          <w:lang w:val="en-GB"/>
        </w:rPr>
        <w:t xml:space="preserve"> providing it (see Appendix </w:t>
      </w:r>
      <w:r w:rsidRPr="7CF77FA1" w:rsidR="7BE16277">
        <w:rPr>
          <w:rFonts w:ascii="Aptos" w:hAnsi="Aptos" w:eastAsia="Aptos" w:cs="Aptos"/>
          <w:noProof w:val="0"/>
          <w:color w:val="002060"/>
          <w:sz w:val="24"/>
          <w:szCs w:val="24"/>
          <w:lang w:val="en-GB"/>
        </w:rPr>
        <w:t>F</w:t>
      </w:r>
      <w:r w:rsidRPr="7CF77FA1" w:rsidR="24821D6C">
        <w:rPr>
          <w:rFonts w:ascii="Aptos" w:hAnsi="Aptos" w:eastAsia="Aptos" w:cs="Aptos"/>
          <w:noProof w:val="0"/>
          <w:color w:val="002060"/>
          <w:sz w:val="24"/>
          <w:szCs w:val="24"/>
          <w:lang w:val="en-GB"/>
        </w:rPr>
        <w:t>).</w:t>
      </w:r>
    </w:p>
    <w:p w:rsidR="21A07A9F" w:rsidP="7CF77FA1" w:rsidRDefault="21A07A9F" w14:paraId="57B19916" w14:textId="0369EC76">
      <w:pPr>
        <w:spacing w:before="240" w:beforeAutospacing="off" w:after="240" w:afterAutospacing="off"/>
        <w:rPr>
          <w:rFonts w:ascii="Aptos" w:hAnsi="Aptos" w:eastAsia="Aptos" w:cs="Aptos"/>
          <w:noProof w:val="0"/>
          <w:color w:val="002060"/>
          <w:sz w:val="24"/>
          <w:szCs w:val="24"/>
          <w:lang w:val="en-GB"/>
        </w:rPr>
      </w:pPr>
      <w:r w:rsidRPr="7CF77FA1" w:rsidR="24821D6C">
        <w:rPr>
          <w:rFonts w:ascii="Aptos" w:hAnsi="Aptos" w:eastAsia="Aptos" w:cs="Aptos"/>
          <w:noProof w:val="0"/>
          <w:color w:val="002060"/>
          <w:sz w:val="24"/>
          <w:szCs w:val="24"/>
          <w:lang w:val="en-GB"/>
        </w:rPr>
        <w:t xml:space="preserve">For example, the project manager would require frequent updates from contractors during refurbishment to </w:t>
      </w:r>
      <w:r w:rsidRPr="7CF77FA1" w:rsidR="24821D6C">
        <w:rPr>
          <w:rFonts w:ascii="Aptos" w:hAnsi="Aptos" w:eastAsia="Aptos" w:cs="Aptos"/>
          <w:noProof w:val="0"/>
          <w:color w:val="002060"/>
          <w:sz w:val="24"/>
          <w:szCs w:val="24"/>
          <w:lang w:val="en-GB"/>
        </w:rPr>
        <w:t>monitor</w:t>
      </w:r>
      <w:r w:rsidRPr="7CF77FA1" w:rsidR="24821D6C">
        <w:rPr>
          <w:rFonts w:ascii="Aptos" w:hAnsi="Aptos" w:eastAsia="Aptos" w:cs="Aptos"/>
          <w:noProof w:val="0"/>
          <w:color w:val="002060"/>
          <w:sz w:val="24"/>
          <w:szCs w:val="24"/>
          <w:lang w:val="en-GB"/>
        </w:rPr>
        <w:t xml:space="preserve"> progress, </w:t>
      </w:r>
      <w:r w:rsidRPr="7CF77FA1" w:rsidR="24821D6C">
        <w:rPr>
          <w:rFonts w:ascii="Aptos" w:hAnsi="Aptos" w:eastAsia="Aptos" w:cs="Aptos"/>
          <w:noProof w:val="0"/>
          <w:color w:val="002060"/>
          <w:sz w:val="24"/>
          <w:szCs w:val="24"/>
          <w:lang w:val="en-GB"/>
        </w:rPr>
        <w:t>costs</w:t>
      </w:r>
      <w:r w:rsidRPr="7CF77FA1" w:rsidR="24821D6C">
        <w:rPr>
          <w:rFonts w:ascii="Aptos" w:hAnsi="Aptos" w:eastAsia="Aptos" w:cs="Aptos"/>
          <w:noProof w:val="0"/>
          <w:color w:val="002060"/>
          <w:sz w:val="24"/>
          <w:szCs w:val="24"/>
          <w:lang w:val="en-GB"/>
        </w:rPr>
        <w:t xml:space="preserve"> and emerging issues, while investors or funders may require less frequent formal updates focusing on expenditure, </w:t>
      </w:r>
      <w:r w:rsidRPr="7CF77FA1" w:rsidR="24821D6C">
        <w:rPr>
          <w:rFonts w:ascii="Aptos" w:hAnsi="Aptos" w:eastAsia="Aptos" w:cs="Aptos"/>
          <w:noProof w:val="0"/>
          <w:color w:val="002060"/>
          <w:sz w:val="24"/>
          <w:szCs w:val="24"/>
          <w:lang w:val="en-GB"/>
        </w:rPr>
        <w:t>milestones</w:t>
      </w:r>
      <w:r w:rsidRPr="7CF77FA1" w:rsidR="24821D6C">
        <w:rPr>
          <w:rFonts w:ascii="Aptos" w:hAnsi="Aptos" w:eastAsia="Aptos" w:cs="Aptos"/>
          <w:noProof w:val="0"/>
          <w:color w:val="002060"/>
          <w:sz w:val="24"/>
          <w:szCs w:val="24"/>
          <w:lang w:val="en-GB"/>
        </w:rPr>
        <w:t xml:space="preserve"> and overall project performance.  Employees may </w:t>
      </w:r>
      <w:r w:rsidRPr="7CF77FA1" w:rsidR="24821D6C">
        <w:rPr>
          <w:rFonts w:ascii="Aptos" w:hAnsi="Aptos" w:eastAsia="Aptos" w:cs="Aptos"/>
          <w:noProof w:val="0"/>
          <w:color w:val="002060"/>
          <w:sz w:val="24"/>
          <w:szCs w:val="24"/>
          <w:lang w:val="en-GB"/>
        </w:rPr>
        <w:t>require</w:t>
      </w:r>
      <w:r w:rsidRPr="7CF77FA1" w:rsidR="24821D6C">
        <w:rPr>
          <w:rFonts w:ascii="Aptos" w:hAnsi="Aptos" w:eastAsia="Aptos" w:cs="Aptos"/>
          <w:noProof w:val="0"/>
          <w:color w:val="002060"/>
          <w:sz w:val="24"/>
          <w:szCs w:val="24"/>
          <w:lang w:val="en-GB"/>
        </w:rPr>
        <w:t xml:space="preserve"> regular operational updates as the opening approaches, while customers and the local community could receive information through the business website and social media </w:t>
      </w:r>
      <w:r w:rsidRPr="7CF77FA1" w:rsidR="24821D6C">
        <w:rPr>
          <w:rFonts w:ascii="Aptos" w:hAnsi="Aptos" w:eastAsia="Aptos" w:cs="Aptos"/>
          <w:noProof w:val="0"/>
          <w:color w:val="002060"/>
          <w:sz w:val="24"/>
          <w:szCs w:val="24"/>
          <w:lang w:val="en-GB"/>
        </w:rPr>
        <w:t>regarding</w:t>
      </w:r>
      <w:r w:rsidRPr="7CF77FA1" w:rsidR="24821D6C">
        <w:rPr>
          <w:rFonts w:ascii="Aptos" w:hAnsi="Aptos" w:eastAsia="Aptos" w:cs="Aptos"/>
          <w:noProof w:val="0"/>
          <w:color w:val="002060"/>
          <w:sz w:val="24"/>
          <w:szCs w:val="24"/>
          <w:lang w:val="en-GB"/>
        </w:rPr>
        <w:t xml:space="preserve"> the opening date, </w:t>
      </w:r>
      <w:r w:rsidRPr="7CF77FA1" w:rsidR="24821D6C">
        <w:rPr>
          <w:rFonts w:ascii="Aptos" w:hAnsi="Aptos" w:eastAsia="Aptos" w:cs="Aptos"/>
          <w:noProof w:val="0"/>
          <w:color w:val="002060"/>
          <w:sz w:val="24"/>
          <w:szCs w:val="24"/>
          <w:lang w:val="en-GB"/>
        </w:rPr>
        <w:t>facilities</w:t>
      </w:r>
      <w:r w:rsidRPr="7CF77FA1" w:rsidR="24821D6C">
        <w:rPr>
          <w:rFonts w:ascii="Aptos" w:hAnsi="Aptos" w:eastAsia="Aptos" w:cs="Aptos"/>
          <w:noProof w:val="0"/>
          <w:color w:val="002060"/>
          <w:sz w:val="24"/>
          <w:szCs w:val="24"/>
          <w:lang w:val="en-GB"/>
        </w:rPr>
        <w:t xml:space="preserve"> and launch activities.</w:t>
      </w:r>
    </w:p>
    <w:p w:rsidR="21A07A9F" w:rsidP="7CF77FA1" w:rsidRDefault="21A07A9F" w14:paraId="23D60401" w14:textId="444AB80C">
      <w:pPr>
        <w:spacing w:before="240" w:beforeAutospacing="off" w:after="240" w:afterAutospacing="off"/>
        <w:rPr>
          <w:rFonts w:ascii="Aptos" w:hAnsi="Aptos" w:eastAsia="Aptos" w:cs="Aptos"/>
          <w:noProof w:val="0"/>
          <w:color w:val="002060"/>
          <w:sz w:val="24"/>
          <w:szCs w:val="24"/>
          <w:lang w:val="en-GB"/>
        </w:rPr>
      </w:pPr>
      <w:r w:rsidRPr="7CF77FA1" w:rsidR="24821D6C">
        <w:rPr>
          <w:rFonts w:ascii="Aptos" w:hAnsi="Aptos" w:eastAsia="Aptos" w:cs="Aptos"/>
          <w:noProof w:val="0"/>
          <w:color w:val="002060"/>
          <w:sz w:val="24"/>
          <w:szCs w:val="24"/>
          <w:lang w:val="en-GB"/>
        </w:rPr>
        <w:t xml:space="preserve">The communication plan should be aligned with the stakeholder analysis and RACI matrix so that individuals who are responsible, accountable, consulted or informed receive communication </w:t>
      </w:r>
      <w:r w:rsidRPr="7CF77FA1" w:rsidR="24821D6C">
        <w:rPr>
          <w:rFonts w:ascii="Aptos" w:hAnsi="Aptos" w:eastAsia="Aptos" w:cs="Aptos"/>
          <w:noProof w:val="0"/>
          <w:color w:val="002060"/>
          <w:sz w:val="24"/>
          <w:szCs w:val="24"/>
          <w:lang w:val="en-GB"/>
        </w:rPr>
        <w:t>appropriate to</w:t>
      </w:r>
      <w:r w:rsidRPr="7CF77FA1" w:rsidR="24821D6C">
        <w:rPr>
          <w:rFonts w:ascii="Aptos" w:hAnsi="Aptos" w:eastAsia="Aptos" w:cs="Aptos"/>
          <w:noProof w:val="0"/>
          <w:color w:val="002060"/>
          <w:sz w:val="24"/>
          <w:szCs w:val="24"/>
          <w:lang w:val="en-GB"/>
        </w:rPr>
        <w:t xml:space="preserve"> their role.  Communication methods should also remain flexible throughout the project, as stakeholder information needs are likely to change as the project progresses.</w:t>
      </w:r>
    </w:p>
    <w:p w:rsidR="21A07A9F" w:rsidP="7CF77FA1" w:rsidRDefault="21A07A9F" w14:paraId="089939C2" w14:textId="5CC888EE">
      <w:pPr>
        <w:pStyle w:val="Heading4"/>
        <w:spacing w:before="319" w:beforeAutospacing="off" w:after="319" w:afterAutospacing="off"/>
        <w:rPr>
          <w:rFonts w:ascii="Aptos" w:hAnsi="Aptos" w:eastAsia="Aptos" w:cs="Aptos"/>
          <w:b w:val="1"/>
          <w:bCs w:val="1"/>
          <w:noProof w:val="0"/>
          <w:color w:val="002060"/>
          <w:sz w:val="24"/>
          <w:szCs w:val="24"/>
          <w:lang w:val="en-GB"/>
        </w:rPr>
      </w:pPr>
      <w:bookmarkStart w:name="_Toc1008761688" w:id="786171618"/>
      <w:r w:rsidRPr="7CF77FA1" w:rsidR="1ED2F747">
        <w:rPr>
          <w:rFonts w:ascii="Aptos" w:hAnsi="Aptos" w:eastAsia="Aptos" w:cs="Aptos"/>
          <w:b w:val="1"/>
          <w:bCs w:val="1"/>
          <w:noProof w:val="0"/>
          <w:color w:val="002060"/>
          <w:sz w:val="24"/>
          <w:szCs w:val="24"/>
          <w:lang w:val="en-GB"/>
        </w:rPr>
        <w:t>7.2 Monitoring Project Performance</w:t>
      </w:r>
      <w:bookmarkEnd w:id="786171618"/>
    </w:p>
    <w:p w:rsidR="21A07A9F" w:rsidP="7CF77FA1" w:rsidRDefault="21A07A9F" w14:paraId="0FF80BDD" w14:textId="3D834120">
      <w:pPr>
        <w:spacing w:before="240" w:beforeAutospacing="off" w:after="240" w:afterAutospacing="off"/>
        <w:rPr>
          <w:rFonts w:ascii="Aptos" w:hAnsi="Aptos" w:eastAsia="Aptos" w:cs="Aptos"/>
          <w:noProof w:val="0"/>
          <w:color w:val="002060"/>
          <w:sz w:val="24"/>
          <w:szCs w:val="24"/>
          <w:lang w:val="en-GB"/>
        </w:rPr>
      </w:pPr>
      <w:r w:rsidRPr="7CF77FA1" w:rsidR="1ED2F747">
        <w:rPr>
          <w:rFonts w:ascii="Aptos" w:hAnsi="Aptos" w:eastAsia="Aptos" w:cs="Aptos"/>
          <w:noProof w:val="0"/>
          <w:color w:val="002060"/>
          <w:sz w:val="24"/>
          <w:szCs w:val="24"/>
          <w:lang w:val="en-GB"/>
        </w:rPr>
        <w:t xml:space="preserve">Project performance should be </w:t>
      </w:r>
      <w:r w:rsidRPr="7CF77FA1" w:rsidR="1ED2F747">
        <w:rPr>
          <w:rFonts w:ascii="Aptos" w:hAnsi="Aptos" w:eastAsia="Aptos" w:cs="Aptos"/>
          <w:noProof w:val="0"/>
          <w:color w:val="002060"/>
          <w:sz w:val="24"/>
          <w:szCs w:val="24"/>
          <w:lang w:val="en-GB"/>
        </w:rPr>
        <w:t>monitored</w:t>
      </w:r>
      <w:r w:rsidRPr="7CF77FA1" w:rsidR="1ED2F747">
        <w:rPr>
          <w:rFonts w:ascii="Aptos" w:hAnsi="Aptos" w:eastAsia="Aptos" w:cs="Aptos"/>
          <w:noProof w:val="0"/>
          <w:color w:val="002060"/>
          <w:sz w:val="24"/>
          <w:szCs w:val="24"/>
          <w:lang w:val="en-GB"/>
        </w:rPr>
        <w:t xml:space="preserve"> continuously rather than assessed only at completion.  Weekly checkpoint meetings will therefore be used to review progress against the project plan and </w:t>
      </w:r>
      <w:r w:rsidRPr="7CF77FA1" w:rsidR="1ED2F747">
        <w:rPr>
          <w:rFonts w:ascii="Aptos" w:hAnsi="Aptos" w:eastAsia="Aptos" w:cs="Aptos"/>
          <w:noProof w:val="0"/>
          <w:color w:val="002060"/>
          <w:sz w:val="24"/>
          <w:szCs w:val="24"/>
          <w:lang w:val="en-GB"/>
        </w:rPr>
        <w:t>identify</w:t>
      </w:r>
      <w:r w:rsidRPr="7CF77FA1" w:rsidR="1ED2F747">
        <w:rPr>
          <w:rFonts w:ascii="Aptos" w:hAnsi="Aptos" w:eastAsia="Aptos" w:cs="Aptos"/>
          <w:noProof w:val="0"/>
          <w:color w:val="002060"/>
          <w:sz w:val="24"/>
          <w:szCs w:val="24"/>
          <w:lang w:val="en-GB"/>
        </w:rPr>
        <w:t xml:space="preserve"> issues requiring action.   This approach is consistent with PRINCE2, which uses checkpoint reports to provide information on the progress of work against agreed plans (</w:t>
      </w:r>
      <w:r w:rsidRPr="7CF77FA1" w:rsidR="1ED2F747">
        <w:rPr>
          <w:rFonts w:ascii="Aptos" w:hAnsi="Aptos" w:eastAsia="Aptos" w:cs="Aptos"/>
          <w:noProof w:val="0"/>
          <w:color w:val="002060"/>
          <w:sz w:val="24"/>
          <w:szCs w:val="24"/>
          <w:lang w:val="en-GB"/>
        </w:rPr>
        <w:t>PeopleCert</w:t>
      </w:r>
      <w:r w:rsidRPr="7CF77FA1" w:rsidR="1ED2F747">
        <w:rPr>
          <w:rFonts w:ascii="Aptos" w:hAnsi="Aptos" w:eastAsia="Aptos" w:cs="Aptos"/>
          <w:noProof w:val="0"/>
          <w:color w:val="002060"/>
          <w:sz w:val="24"/>
          <w:szCs w:val="24"/>
          <w:lang w:val="en-GB"/>
        </w:rPr>
        <w:t>, n.d.).</w:t>
      </w:r>
    </w:p>
    <w:p w:rsidR="21A07A9F" w:rsidP="7CF77FA1" w:rsidRDefault="21A07A9F" w14:paraId="3F0FD1B7" w14:textId="61502BD1">
      <w:pPr>
        <w:spacing w:before="240" w:beforeAutospacing="off" w:after="240" w:afterAutospacing="off"/>
        <w:rPr>
          <w:rFonts w:ascii="Aptos" w:hAnsi="Aptos" w:eastAsia="Aptos" w:cs="Aptos"/>
          <w:noProof w:val="0"/>
          <w:color w:val="002060"/>
          <w:sz w:val="24"/>
          <w:szCs w:val="24"/>
          <w:lang w:val="en-GB"/>
        </w:rPr>
      </w:pPr>
      <w:r w:rsidRPr="7CF77FA1" w:rsidR="1ED2F747">
        <w:rPr>
          <w:rFonts w:ascii="Aptos" w:hAnsi="Aptos" w:eastAsia="Aptos" w:cs="Aptos"/>
          <w:noProof w:val="0"/>
          <w:color w:val="002060"/>
          <w:sz w:val="24"/>
          <w:szCs w:val="24"/>
          <w:lang w:val="en-GB"/>
        </w:rPr>
        <w:t xml:space="preserve">Weekly monitoring will consider progress against the schedule and milestones, expenditure against the agreed budget, current risks and issues, quality </w:t>
      </w:r>
      <w:r w:rsidRPr="7CF77FA1" w:rsidR="1ED2F747">
        <w:rPr>
          <w:rFonts w:ascii="Aptos" w:hAnsi="Aptos" w:eastAsia="Aptos" w:cs="Aptos"/>
          <w:noProof w:val="0"/>
          <w:color w:val="002060"/>
          <w:sz w:val="24"/>
          <w:szCs w:val="24"/>
          <w:lang w:val="en-GB"/>
        </w:rPr>
        <w:t>requirements</w:t>
      </w:r>
      <w:r w:rsidRPr="7CF77FA1" w:rsidR="1ED2F747">
        <w:rPr>
          <w:rFonts w:ascii="Aptos" w:hAnsi="Aptos" w:eastAsia="Aptos" w:cs="Aptos"/>
          <w:noProof w:val="0"/>
          <w:color w:val="002060"/>
          <w:sz w:val="24"/>
          <w:szCs w:val="24"/>
          <w:lang w:val="en-GB"/>
        </w:rPr>
        <w:t xml:space="preserve"> and any approved changes</w:t>
      </w:r>
      <w:r w:rsidRPr="7CF77FA1" w:rsidR="1ED2F747">
        <w:rPr>
          <w:rFonts w:ascii="Aptos" w:hAnsi="Aptos" w:eastAsia="Aptos" w:cs="Aptos"/>
          <w:noProof w:val="0"/>
          <w:color w:val="002060"/>
          <w:sz w:val="24"/>
          <w:szCs w:val="24"/>
          <w:lang w:val="en-GB"/>
        </w:rPr>
        <w:t xml:space="preserve">.  </w:t>
      </w:r>
      <w:r w:rsidRPr="7CF77FA1" w:rsidR="1ED2F747">
        <w:rPr>
          <w:rFonts w:ascii="Aptos" w:hAnsi="Aptos" w:eastAsia="Aptos" w:cs="Aptos"/>
          <w:noProof w:val="0"/>
          <w:color w:val="002060"/>
          <w:sz w:val="24"/>
          <w:szCs w:val="24"/>
          <w:lang w:val="en-GB"/>
        </w:rPr>
        <w:t xml:space="preserve">The project manager can compare actual progress against planned activities and use the Gantt chart, risk </w:t>
      </w:r>
      <w:r w:rsidRPr="7CF77FA1" w:rsidR="1ED2F747">
        <w:rPr>
          <w:rFonts w:ascii="Aptos" w:hAnsi="Aptos" w:eastAsia="Aptos" w:cs="Aptos"/>
          <w:noProof w:val="0"/>
          <w:color w:val="002060"/>
          <w:sz w:val="24"/>
          <w:szCs w:val="24"/>
          <w:lang w:val="en-GB"/>
        </w:rPr>
        <w:t>register</w:t>
      </w:r>
      <w:r w:rsidRPr="7CF77FA1" w:rsidR="1ED2F747">
        <w:rPr>
          <w:rFonts w:ascii="Aptos" w:hAnsi="Aptos" w:eastAsia="Aptos" w:cs="Aptos"/>
          <w:noProof w:val="0"/>
          <w:color w:val="002060"/>
          <w:sz w:val="24"/>
          <w:szCs w:val="24"/>
          <w:lang w:val="en-GB"/>
        </w:rPr>
        <w:t xml:space="preserve"> and other project documentation to </w:t>
      </w:r>
      <w:r w:rsidRPr="7CF77FA1" w:rsidR="1ED2F747">
        <w:rPr>
          <w:rFonts w:ascii="Aptos" w:hAnsi="Aptos" w:eastAsia="Aptos" w:cs="Aptos"/>
          <w:noProof w:val="0"/>
          <w:color w:val="002060"/>
          <w:sz w:val="24"/>
          <w:szCs w:val="24"/>
          <w:lang w:val="en-GB"/>
        </w:rPr>
        <w:t>identify</w:t>
      </w:r>
      <w:r w:rsidRPr="7CF77FA1" w:rsidR="1ED2F747">
        <w:rPr>
          <w:rFonts w:ascii="Aptos" w:hAnsi="Aptos" w:eastAsia="Aptos" w:cs="Aptos"/>
          <w:noProof w:val="0"/>
          <w:color w:val="002060"/>
          <w:sz w:val="24"/>
          <w:szCs w:val="24"/>
          <w:lang w:val="en-GB"/>
        </w:rPr>
        <w:t xml:space="preserve"> emerging deviations</w:t>
      </w:r>
      <w:r w:rsidRPr="7CF77FA1" w:rsidR="1ED2F747">
        <w:rPr>
          <w:rFonts w:ascii="Aptos" w:hAnsi="Aptos" w:eastAsia="Aptos" w:cs="Aptos"/>
          <w:noProof w:val="0"/>
          <w:color w:val="002060"/>
          <w:sz w:val="24"/>
          <w:szCs w:val="24"/>
          <w:lang w:val="en-GB"/>
        </w:rPr>
        <w:t xml:space="preserve">.  </w:t>
      </w:r>
      <w:r w:rsidRPr="7CF77FA1" w:rsidR="1ED2F747">
        <w:rPr>
          <w:rFonts w:ascii="Aptos" w:hAnsi="Aptos" w:eastAsia="Aptos" w:cs="Aptos"/>
          <w:noProof w:val="0"/>
          <w:color w:val="002060"/>
          <w:sz w:val="24"/>
          <w:szCs w:val="24"/>
          <w:lang w:val="en-GB"/>
        </w:rPr>
        <w:t>For example, if refurbishment begins to fall behind schedule, the potential impact on dependent activities and the critical path can be assessed before the delay threatens the planned launch.</w:t>
      </w:r>
    </w:p>
    <w:p w:rsidR="21A07A9F" w:rsidP="7CF77FA1" w:rsidRDefault="21A07A9F" w14:paraId="37171543" w14:textId="07CD3CF2">
      <w:pPr>
        <w:spacing w:before="240" w:beforeAutospacing="off" w:after="240" w:afterAutospacing="off"/>
        <w:rPr>
          <w:rFonts w:ascii="Aptos" w:hAnsi="Aptos" w:eastAsia="Aptos" w:cs="Aptos"/>
          <w:noProof w:val="0"/>
          <w:color w:val="002060"/>
          <w:sz w:val="24"/>
          <w:szCs w:val="24"/>
          <w:lang w:val="en-GB"/>
        </w:rPr>
      </w:pPr>
      <w:r w:rsidRPr="7CF77FA1" w:rsidR="1ED2F747">
        <w:rPr>
          <w:rFonts w:ascii="Aptos" w:hAnsi="Aptos" w:eastAsia="Aptos" w:cs="Aptos"/>
          <w:noProof w:val="0"/>
          <w:color w:val="002060"/>
          <w:sz w:val="24"/>
          <w:szCs w:val="24"/>
          <w:lang w:val="en-GB"/>
        </w:rPr>
        <w:t xml:space="preserve">Issues </w:t>
      </w:r>
      <w:r w:rsidRPr="7CF77FA1" w:rsidR="1ED2F747">
        <w:rPr>
          <w:rFonts w:ascii="Aptos" w:hAnsi="Aptos" w:eastAsia="Aptos" w:cs="Aptos"/>
          <w:noProof w:val="0"/>
          <w:color w:val="002060"/>
          <w:sz w:val="24"/>
          <w:szCs w:val="24"/>
          <w:lang w:val="en-GB"/>
        </w:rPr>
        <w:t>identified</w:t>
      </w:r>
      <w:r w:rsidRPr="7CF77FA1" w:rsidR="1ED2F747">
        <w:rPr>
          <w:rFonts w:ascii="Aptos" w:hAnsi="Aptos" w:eastAsia="Aptos" w:cs="Aptos"/>
          <w:noProof w:val="0"/>
          <w:color w:val="002060"/>
          <w:sz w:val="24"/>
          <w:szCs w:val="24"/>
          <w:lang w:val="en-GB"/>
        </w:rPr>
        <w:t xml:space="preserve"> during monitoring should be recorded, assigned to </w:t>
      </w:r>
      <w:r w:rsidRPr="7CF77FA1" w:rsidR="1ED2F747">
        <w:rPr>
          <w:rFonts w:ascii="Aptos" w:hAnsi="Aptos" w:eastAsia="Aptos" w:cs="Aptos"/>
          <w:noProof w:val="0"/>
          <w:color w:val="002060"/>
          <w:sz w:val="24"/>
          <w:szCs w:val="24"/>
          <w:lang w:val="en-GB"/>
        </w:rPr>
        <w:t>an appropriate owner</w:t>
      </w:r>
      <w:r w:rsidRPr="7CF77FA1" w:rsidR="1ED2F747">
        <w:rPr>
          <w:rFonts w:ascii="Aptos" w:hAnsi="Aptos" w:eastAsia="Aptos" w:cs="Aptos"/>
          <w:noProof w:val="0"/>
          <w:color w:val="002060"/>
          <w:sz w:val="24"/>
          <w:szCs w:val="24"/>
          <w:lang w:val="en-GB"/>
        </w:rPr>
        <w:t xml:space="preserve"> and escalated where they exceed the project manager's authority or agreed tolerances</w:t>
      </w:r>
      <w:r w:rsidRPr="7CF77FA1" w:rsidR="1ED2F747">
        <w:rPr>
          <w:rFonts w:ascii="Aptos" w:hAnsi="Aptos" w:eastAsia="Aptos" w:cs="Aptos"/>
          <w:noProof w:val="0"/>
          <w:color w:val="002060"/>
          <w:sz w:val="24"/>
          <w:szCs w:val="24"/>
          <w:lang w:val="en-GB"/>
        </w:rPr>
        <w:t>.</w:t>
      </w:r>
      <w:r w:rsidRPr="7CF77FA1" w:rsidR="6F250CE1">
        <w:rPr>
          <w:rFonts w:ascii="Aptos" w:hAnsi="Aptos" w:eastAsia="Aptos" w:cs="Aptos"/>
          <w:noProof w:val="0"/>
          <w:color w:val="002060"/>
          <w:sz w:val="24"/>
          <w:szCs w:val="24"/>
          <w:lang w:val="en-GB"/>
        </w:rPr>
        <w:t xml:space="preserve">  </w:t>
      </w:r>
      <w:r w:rsidRPr="7CF77FA1" w:rsidR="1ED2F747">
        <w:rPr>
          <w:rFonts w:ascii="Aptos" w:hAnsi="Aptos" w:eastAsia="Aptos" w:cs="Aptos"/>
          <w:noProof w:val="0"/>
          <w:color w:val="002060"/>
          <w:sz w:val="24"/>
          <w:szCs w:val="24"/>
          <w:lang w:val="en-GB"/>
        </w:rPr>
        <w:t xml:space="preserve">Proposed changes should follow the change-control process rather than being introduced informally, ensuring that their impact on scope, cost, </w:t>
      </w:r>
      <w:r w:rsidRPr="7CF77FA1" w:rsidR="1ED2F747">
        <w:rPr>
          <w:rFonts w:ascii="Aptos" w:hAnsi="Aptos" w:eastAsia="Aptos" w:cs="Aptos"/>
          <w:noProof w:val="0"/>
          <w:color w:val="002060"/>
          <w:sz w:val="24"/>
          <w:szCs w:val="24"/>
          <w:lang w:val="en-GB"/>
        </w:rPr>
        <w:t>quality</w:t>
      </w:r>
      <w:r w:rsidRPr="7CF77FA1" w:rsidR="1ED2F747">
        <w:rPr>
          <w:rFonts w:ascii="Aptos" w:hAnsi="Aptos" w:eastAsia="Aptos" w:cs="Aptos"/>
          <w:noProof w:val="0"/>
          <w:color w:val="002060"/>
          <w:sz w:val="24"/>
          <w:szCs w:val="24"/>
          <w:lang w:val="en-GB"/>
        </w:rPr>
        <w:t xml:space="preserve"> and timescale is considered before approval</w:t>
      </w:r>
      <w:r w:rsidRPr="7CF77FA1" w:rsidR="1ED2F747">
        <w:rPr>
          <w:rFonts w:ascii="Aptos" w:hAnsi="Aptos" w:eastAsia="Aptos" w:cs="Aptos"/>
          <w:noProof w:val="0"/>
          <w:color w:val="002060"/>
          <w:sz w:val="24"/>
          <w:szCs w:val="24"/>
          <w:lang w:val="en-GB"/>
        </w:rPr>
        <w:t xml:space="preserve">. </w:t>
      </w:r>
      <w:r w:rsidRPr="7CF77FA1" w:rsidR="02427246">
        <w:rPr>
          <w:rFonts w:ascii="Aptos" w:hAnsi="Aptos" w:eastAsia="Aptos" w:cs="Aptos"/>
          <w:noProof w:val="0"/>
          <w:color w:val="002060"/>
          <w:sz w:val="24"/>
          <w:szCs w:val="24"/>
          <w:lang w:val="en-GB"/>
        </w:rPr>
        <w:t xml:space="preserve"> </w:t>
      </w:r>
      <w:r w:rsidRPr="7CF77FA1" w:rsidR="1ED2F747">
        <w:rPr>
          <w:rFonts w:ascii="Aptos" w:hAnsi="Aptos" w:eastAsia="Aptos" w:cs="Aptos"/>
          <w:noProof w:val="0"/>
          <w:color w:val="002060"/>
          <w:sz w:val="24"/>
          <w:szCs w:val="24"/>
          <w:lang w:val="en-GB"/>
        </w:rPr>
        <w:t xml:space="preserve">Regular monitoring therefore </w:t>
      </w:r>
      <w:r w:rsidRPr="7CF77FA1" w:rsidR="1ED2F747">
        <w:rPr>
          <w:rFonts w:ascii="Aptos" w:hAnsi="Aptos" w:eastAsia="Aptos" w:cs="Aptos"/>
          <w:noProof w:val="0"/>
          <w:color w:val="002060"/>
          <w:sz w:val="24"/>
          <w:szCs w:val="24"/>
          <w:lang w:val="en-GB"/>
        </w:rPr>
        <w:t>provides</w:t>
      </w:r>
      <w:r w:rsidRPr="7CF77FA1" w:rsidR="1ED2F747">
        <w:rPr>
          <w:rFonts w:ascii="Aptos" w:hAnsi="Aptos" w:eastAsia="Aptos" w:cs="Aptos"/>
          <w:noProof w:val="0"/>
          <w:color w:val="002060"/>
          <w:sz w:val="24"/>
          <w:szCs w:val="24"/>
          <w:lang w:val="en-GB"/>
        </w:rPr>
        <w:t xml:space="preserve"> an opportunity for corrective action throughout the project and supports greater control over achievement of the planned 18-month </w:t>
      </w:r>
      <w:r w:rsidRPr="7CF77FA1" w:rsidR="1ED2F747">
        <w:rPr>
          <w:rFonts w:ascii="Aptos" w:hAnsi="Aptos" w:eastAsia="Aptos" w:cs="Aptos"/>
          <w:noProof w:val="0"/>
          <w:color w:val="002060"/>
          <w:sz w:val="24"/>
          <w:szCs w:val="24"/>
          <w:lang w:val="en-GB"/>
        </w:rPr>
        <w:t>timeframe</w:t>
      </w:r>
      <w:r w:rsidRPr="7CF77FA1" w:rsidR="1ED2F747">
        <w:rPr>
          <w:rFonts w:ascii="Aptos" w:hAnsi="Aptos" w:eastAsia="Aptos" w:cs="Aptos"/>
          <w:noProof w:val="0"/>
          <w:color w:val="002060"/>
          <w:sz w:val="24"/>
          <w:szCs w:val="24"/>
          <w:lang w:val="en-GB"/>
        </w:rPr>
        <w:t>.</w:t>
      </w:r>
    </w:p>
    <w:p w:rsidR="21A07A9F" w:rsidP="7CF77FA1" w:rsidRDefault="21A07A9F" w14:paraId="3224D22D" w14:textId="1464E3BC">
      <w:pPr>
        <w:spacing w:before="240" w:beforeAutospacing="off" w:after="240" w:afterAutospacing="off"/>
        <w:rPr>
          <w:rFonts w:ascii="Aptos" w:hAnsi="Aptos" w:eastAsia="Aptos" w:cs="Aptos"/>
          <w:noProof w:val="0"/>
          <w:color w:val="002060"/>
          <w:sz w:val="24"/>
          <w:szCs w:val="24"/>
          <w:lang w:val="en-GB"/>
        </w:rPr>
      </w:pPr>
    </w:p>
    <w:p w:rsidR="21A07A9F" w:rsidP="7CF77FA1" w:rsidRDefault="21A07A9F" w14:paraId="786891BF" w14:textId="5504F27A">
      <w:pPr>
        <w:spacing w:before="240" w:beforeAutospacing="off" w:after="240" w:afterAutospacing="off"/>
        <w:rPr>
          <w:rFonts w:ascii="Aptos" w:hAnsi="Aptos" w:eastAsia="Aptos" w:cs="Aptos"/>
          <w:noProof w:val="0"/>
          <w:color w:val="002060"/>
          <w:sz w:val="24"/>
          <w:szCs w:val="24"/>
          <w:lang w:val="en-GB"/>
        </w:rPr>
      </w:pPr>
    </w:p>
    <w:p w:rsidR="21A07A9F" w:rsidP="42FEEC1B" w:rsidRDefault="21A07A9F" w14:paraId="39F1C64B" w14:textId="135F37CD">
      <w:pPr>
        <w:spacing w:before="240" w:beforeAutospacing="off" w:after="240" w:afterAutospacing="off"/>
        <w:rPr>
          <w:rFonts w:ascii="Aptos" w:hAnsi="Aptos" w:eastAsia="Aptos" w:cs="Aptos"/>
          <w:noProof w:val="0"/>
          <w:sz w:val="24"/>
          <w:szCs w:val="24"/>
          <w:lang w:val="en-GB"/>
        </w:rPr>
      </w:pPr>
    </w:p>
    <w:p w:rsidR="21A07A9F" w:rsidP="42FEEC1B" w:rsidRDefault="21A07A9F" w14:paraId="745B6573" w14:textId="2D5828C5">
      <w:pPr>
        <w:spacing w:before="240" w:beforeAutospacing="off" w:after="240" w:afterAutospacing="off"/>
        <w:rPr>
          <w:rFonts w:ascii="Aptos" w:hAnsi="Aptos" w:eastAsia="Aptos" w:cs="Aptos"/>
          <w:noProof w:val="0"/>
          <w:sz w:val="24"/>
          <w:szCs w:val="24"/>
          <w:lang w:val="en-GB"/>
        </w:rPr>
      </w:pPr>
    </w:p>
    <w:p w:rsidR="21A07A9F" w:rsidP="42FEEC1B" w:rsidRDefault="21A07A9F" w14:paraId="610E4602" w14:textId="68A38231">
      <w:pPr>
        <w:spacing w:before="240" w:beforeAutospacing="off" w:after="240" w:afterAutospacing="off"/>
        <w:rPr>
          <w:rFonts w:ascii="Aptos" w:hAnsi="Aptos" w:eastAsia="Aptos" w:cs="Aptos"/>
          <w:noProof w:val="0"/>
          <w:sz w:val="24"/>
          <w:szCs w:val="24"/>
          <w:lang w:val="en-GB"/>
        </w:rPr>
      </w:pPr>
    </w:p>
    <w:p w:rsidR="21A07A9F" w:rsidP="42FEEC1B" w:rsidRDefault="21A07A9F" w14:paraId="1AD3786D" w14:textId="06FA18FD">
      <w:pPr>
        <w:spacing w:before="240" w:beforeAutospacing="off" w:after="240" w:afterAutospacing="off"/>
        <w:rPr>
          <w:rFonts w:ascii="Aptos" w:hAnsi="Aptos" w:eastAsia="Aptos" w:cs="Aptos"/>
          <w:noProof w:val="0"/>
          <w:sz w:val="24"/>
          <w:szCs w:val="24"/>
          <w:lang w:val="en-GB"/>
        </w:rPr>
      </w:pPr>
    </w:p>
    <w:p w:rsidR="21A07A9F" w:rsidP="42FEEC1B" w:rsidRDefault="21A07A9F" w14:paraId="3A5CC6D1" w14:textId="34FEDE6C">
      <w:pPr>
        <w:spacing w:before="240" w:beforeAutospacing="off" w:after="240" w:afterAutospacing="off"/>
        <w:rPr>
          <w:rFonts w:ascii="Aptos" w:hAnsi="Aptos" w:eastAsia="Aptos" w:cs="Aptos"/>
          <w:noProof w:val="0"/>
          <w:sz w:val="24"/>
          <w:szCs w:val="24"/>
          <w:lang w:val="en-GB"/>
        </w:rPr>
      </w:pPr>
    </w:p>
    <w:p w:rsidR="21A07A9F" w:rsidP="42FEEC1B" w:rsidRDefault="21A07A9F" w14:paraId="52A72C4F" w14:textId="1C60FFBD">
      <w:pPr>
        <w:spacing w:before="240" w:beforeAutospacing="off" w:after="240" w:afterAutospacing="off"/>
        <w:rPr>
          <w:rFonts w:ascii="Aptos" w:hAnsi="Aptos" w:eastAsia="Aptos" w:cs="Aptos"/>
          <w:noProof w:val="0"/>
          <w:sz w:val="24"/>
          <w:szCs w:val="24"/>
          <w:lang w:val="en-GB"/>
        </w:rPr>
      </w:pPr>
    </w:p>
    <w:p w:rsidR="21A07A9F" w:rsidP="42FEEC1B" w:rsidRDefault="21A07A9F" w14:paraId="7FCA00C4" w14:textId="43592F67">
      <w:pPr>
        <w:spacing w:before="240" w:beforeAutospacing="off" w:after="240" w:afterAutospacing="off"/>
        <w:rPr>
          <w:rFonts w:ascii="Aptos" w:hAnsi="Aptos" w:eastAsia="Aptos" w:cs="Aptos"/>
          <w:noProof w:val="0"/>
          <w:sz w:val="24"/>
          <w:szCs w:val="24"/>
          <w:lang w:val="en-GB"/>
        </w:rPr>
      </w:pPr>
    </w:p>
    <w:p w:rsidR="21A07A9F" w:rsidP="42FEEC1B" w:rsidRDefault="21A07A9F" w14:paraId="3022D8BE" w14:textId="6158D8D2">
      <w:pPr>
        <w:spacing w:before="240" w:beforeAutospacing="off" w:after="240" w:afterAutospacing="off"/>
        <w:rPr>
          <w:rFonts w:ascii="Aptos" w:hAnsi="Aptos" w:eastAsia="Aptos" w:cs="Aptos"/>
          <w:noProof w:val="0"/>
          <w:sz w:val="24"/>
          <w:szCs w:val="24"/>
          <w:lang w:val="en-GB"/>
        </w:rPr>
      </w:pPr>
    </w:p>
    <w:p w:rsidR="21A07A9F" w:rsidP="42FEEC1B" w:rsidRDefault="21A07A9F" w14:paraId="51162E08" w14:textId="210BCB93">
      <w:pPr>
        <w:spacing w:before="240" w:beforeAutospacing="off" w:after="240" w:afterAutospacing="off"/>
        <w:rPr>
          <w:rFonts w:ascii="Aptos" w:hAnsi="Aptos" w:eastAsia="Aptos" w:cs="Aptos"/>
          <w:noProof w:val="0"/>
          <w:sz w:val="24"/>
          <w:szCs w:val="24"/>
          <w:lang w:val="en-GB"/>
        </w:rPr>
      </w:pPr>
    </w:p>
    <w:p w:rsidR="21A07A9F" w:rsidP="42FEEC1B" w:rsidRDefault="21A07A9F" w14:paraId="2A6C60B5" w14:textId="00833DDB">
      <w:pPr>
        <w:spacing w:before="240" w:beforeAutospacing="off" w:after="240" w:afterAutospacing="off"/>
        <w:rPr>
          <w:rFonts w:ascii="Aptos" w:hAnsi="Aptos" w:eastAsia="Aptos" w:cs="Aptos"/>
          <w:noProof w:val="0"/>
          <w:sz w:val="24"/>
          <w:szCs w:val="24"/>
          <w:lang w:val="en-GB"/>
        </w:rPr>
      </w:pPr>
    </w:p>
    <w:p w:rsidR="21A07A9F" w:rsidP="42FEEC1B" w:rsidRDefault="21A07A9F" w14:paraId="4EE9823A" w14:textId="608F6C12">
      <w:pPr>
        <w:spacing w:before="240" w:beforeAutospacing="off" w:after="240" w:afterAutospacing="off"/>
        <w:rPr>
          <w:rFonts w:ascii="Aptos" w:hAnsi="Aptos" w:eastAsia="Aptos" w:cs="Aptos"/>
          <w:noProof w:val="0"/>
          <w:sz w:val="24"/>
          <w:szCs w:val="24"/>
          <w:lang w:val="en-GB"/>
        </w:rPr>
      </w:pPr>
    </w:p>
    <w:p w:rsidR="21A07A9F" w:rsidP="42FEEC1B" w:rsidRDefault="21A07A9F" w14:paraId="5EA6D45D" w14:textId="568C3D7B">
      <w:pPr>
        <w:spacing w:before="240" w:beforeAutospacing="off" w:after="240" w:afterAutospacing="off"/>
        <w:rPr>
          <w:rFonts w:ascii="Aptos" w:hAnsi="Aptos" w:eastAsia="Aptos" w:cs="Aptos"/>
          <w:noProof w:val="0"/>
          <w:sz w:val="24"/>
          <w:szCs w:val="24"/>
          <w:lang w:val="en-GB"/>
        </w:rPr>
      </w:pPr>
    </w:p>
    <w:p w:rsidR="21A07A9F" w:rsidP="42FEEC1B" w:rsidRDefault="21A07A9F" w14:paraId="1A0A2ADF" w14:textId="2F6CEF68">
      <w:pPr>
        <w:spacing w:before="240" w:beforeAutospacing="off" w:after="240" w:afterAutospacing="off"/>
        <w:rPr>
          <w:rFonts w:ascii="Aptos" w:hAnsi="Aptos" w:eastAsia="Aptos" w:cs="Aptos"/>
          <w:noProof w:val="0"/>
          <w:sz w:val="24"/>
          <w:szCs w:val="24"/>
          <w:lang w:val="en-GB"/>
        </w:rPr>
      </w:pPr>
    </w:p>
    <w:p w:rsidR="21A07A9F" w:rsidP="42FEEC1B" w:rsidRDefault="21A07A9F" w14:paraId="50976E56" w14:textId="5A47AA1C">
      <w:pPr>
        <w:spacing w:before="240" w:beforeAutospacing="off" w:after="240" w:afterAutospacing="off"/>
        <w:rPr>
          <w:rFonts w:ascii="Aptos" w:hAnsi="Aptos" w:eastAsia="Aptos" w:cs="Aptos"/>
          <w:noProof w:val="0"/>
          <w:sz w:val="24"/>
          <w:szCs w:val="24"/>
          <w:lang w:val="en-GB"/>
        </w:rPr>
      </w:pPr>
    </w:p>
    <w:p w:rsidR="21A07A9F" w:rsidP="42FEEC1B" w:rsidRDefault="21A07A9F" w14:paraId="10164F73" w14:textId="0E450A9D">
      <w:pPr>
        <w:pStyle w:val="Normal"/>
        <w:spacing w:before="240" w:beforeAutospacing="off" w:after="240" w:afterAutospacing="off"/>
        <w:rPr>
          <w:rFonts w:ascii="Aptos" w:hAnsi="Aptos" w:eastAsia="Aptos" w:cs="Aptos"/>
          <w:noProof w:val="0"/>
          <w:sz w:val="24"/>
          <w:szCs w:val="24"/>
          <w:lang w:val="en-GB"/>
        </w:rPr>
      </w:pPr>
    </w:p>
    <w:p w:rsidR="21A07A9F" w:rsidP="42FEEC1B" w:rsidRDefault="21A07A9F" w14:paraId="37D2AD05" w14:textId="3C89E486">
      <w:pPr>
        <w:pStyle w:val="Heading1"/>
        <w:rPr>
          <w:b w:val="1"/>
          <w:bCs w:val="1"/>
          <w:noProof w:val="0"/>
          <w:sz w:val="48"/>
          <w:szCs w:val="48"/>
          <w:lang w:val="en-GB"/>
        </w:rPr>
      </w:pPr>
      <w:bookmarkStart w:name="_Toc1585909384" w:id="17779846"/>
      <w:r w:rsidRPr="7CF77FA1" w:rsidR="6F15C4AD">
        <w:rPr>
          <w:b w:val="1"/>
          <w:bCs w:val="1"/>
          <w:noProof w:val="0"/>
          <w:sz w:val="48"/>
          <w:szCs w:val="48"/>
          <w:lang w:val="en-GB"/>
        </w:rPr>
        <w:t>8. Project Closure and Evaluation</w:t>
      </w:r>
      <w:bookmarkEnd w:id="17779846"/>
    </w:p>
    <w:p w:rsidR="21A07A9F" w:rsidP="7CF77FA1" w:rsidRDefault="21A07A9F" w14:paraId="15CF6F94" w14:textId="46218428">
      <w:pPr>
        <w:pStyle w:val="Heading4"/>
        <w:spacing w:before="319" w:beforeAutospacing="off" w:after="319" w:afterAutospacing="off"/>
        <w:rPr>
          <w:rFonts w:ascii="Aptos" w:hAnsi="Aptos" w:eastAsia="Aptos" w:cs="Aptos"/>
          <w:b w:val="1"/>
          <w:bCs w:val="1"/>
          <w:noProof w:val="0"/>
          <w:color w:val="002060"/>
          <w:sz w:val="24"/>
          <w:szCs w:val="24"/>
          <w:lang w:val="en-GB"/>
        </w:rPr>
      </w:pPr>
      <w:bookmarkStart w:name="_Toc1588312998" w:id="440154745"/>
      <w:r w:rsidRPr="7CF77FA1" w:rsidR="6F15C4AD">
        <w:rPr>
          <w:rFonts w:ascii="Aptos" w:hAnsi="Aptos" w:eastAsia="Aptos" w:cs="Aptos"/>
          <w:b w:val="1"/>
          <w:bCs w:val="1"/>
          <w:noProof w:val="0"/>
          <w:sz w:val="24"/>
          <w:szCs w:val="24"/>
          <w:lang w:val="en-GB"/>
        </w:rPr>
        <w:t>8</w:t>
      </w:r>
      <w:r w:rsidRPr="7CF77FA1" w:rsidR="6F15C4AD">
        <w:rPr>
          <w:rFonts w:ascii="Aptos" w:hAnsi="Aptos" w:eastAsia="Aptos" w:cs="Aptos"/>
          <w:b w:val="1"/>
          <w:bCs w:val="1"/>
          <w:noProof w:val="0"/>
          <w:color w:val="002060"/>
          <w:sz w:val="24"/>
          <w:szCs w:val="24"/>
          <w:lang w:val="en-GB"/>
        </w:rPr>
        <w:t>.1 Project Handover and Closure</w:t>
      </w:r>
      <w:bookmarkEnd w:id="440154745"/>
    </w:p>
    <w:p w:rsidR="21A07A9F" w:rsidP="7CF77FA1" w:rsidRDefault="21A07A9F" w14:paraId="190B5511" w14:textId="5362B68C">
      <w:pPr>
        <w:spacing w:before="240" w:beforeAutospacing="off" w:after="240" w:afterAutospacing="off"/>
        <w:rPr>
          <w:rFonts w:ascii="Aptos" w:hAnsi="Aptos" w:eastAsia="Aptos" w:cs="Aptos"/>
          <w:noProof w:val="0"/>
          <w:color w:val="002060"/>
          <w:sz w:val="24"/>
          <w:szCs w:val="24"/>
          <w:lang w:val="en-GB"/>
        </w:rPr>
      </w:pPr>
      <w:r w:rsidRPr="7CF77FA1" w:rsidR="6F15C4AD">
        <w:rPr>
          <w:rFonts w:ascii="Aptos" w:hAnsi="Aptos" w:eastAsia="Aptos" w:cs="Aptos"/>
          <w:noProof w:val="0"/>
          <w:color w:val="002060"/>
          <w:sz w:val="24"/>
          <w:szCs w:val="24"/>
          <w:lang w:val="en-GB"/>
        </w:rPr>
        <w:t xml:space="preserve">Formal project closure will be </w:t>
      </w:r>
      <w:r w:rsidRPr="7CF77FA1" w:rsidR="6F15C4AD">
        <w:rPr>
          <w:rFonts w:ascii="Aptos" w:hAnsi="Aptos" w:eastAsia="Aptos" w:cs="Aptos"/>
          <w:noProof w:val="0"/>
          <w:color w:val="002060"/>
          <w:sz w:val="24"/>
          <w:szCs w:val="24"/>
          <w:lang w:val="en-GB"/>
        </w:rPr>
        <w:t>required</w:t>
      </w:r>
      <w:r w:rsidRPr="7CF77FA1" w:rsidR="6F15C4AD">
        <w:rPr>
          <w:rFonts w:ascii="Aptos" w:hAnsi="Aptos" w:eastAsia="Aptos" w:cs="Aptos"/>
          <w:noProof w:val="0"/>
          <w:color w:val="002060"/>
          <w:sz w:val="24"/>
          <w:szCs w:val="24"/>
          <w:lang w:val="en-GB"/>
        </w:rPr>
        <w:t xml:space="preserve"> once the children's role-play café is ready to move from project delivery into normal business operations.  Before closure, the project manager should confirm that the agreed scope and deliverables have been completed and that any outstanding issues have been </w:t>
      </w:r>
      <w:r w:rsidRPr="7CF77FA1" w:rsidR="6F15C4AD">
        <w:rPr>
          <w:rFonts w:ascii="Aptos" w:hAnsi="Aptos" w:eastAsia="Aptos" w:cs="Aptos"/>
          <w:noProof w:val="0"/>
          <w:color w:val="002060"/>
          <w:sz w:val="24"/>
          <w:szCs w:val="24"/>
          <w:lang w:val="en-GB"/>
        </w:rPr>
        <w:t>identified</w:t>
      </w:r>
      <w:r w:rsidRPr="7CF77FA1" w:rsidR="6F15C4AD">
        <w:rPr>
          <w:rFonts w:ascii="Aptos" w:hAnsi="Aptos" w:eastAsia="Aptos" w:cs="Aptos"/>
          <w:noProof w:val="0"/>
          <w:color w:val="002060"/>
          <w:sz w:val="24"/>
          <w:szCs w:val="24"/>
          <w:lang w:val="en-GB"/>
        </w:rPr>
        <w:t xml:space="preserve"> and assigned for resolution.</w:t>
      </w:r>
    </w:p>
    <w:p w:rsidR="21A07A9F" w:rsidP="7CF77FA1" w:rsidRDefault="21A07A9F" w14:paraId="534FC840" w14:textId="05548F6D">
      <w:pPr>
        <w:spacing w:before="240" w:beforeAutospacing="off" w:after="240" w:afterAutospacing="off"/>
        <w:rPr>
          <w:rFonts w:ascii="Aptos" w:hAnsi="Aptos" w:eastAsia="Aptos" w:cs="Aptos"/>
          <w:noProof w:val="0"/>
          <w:color w:val="002060"/>
          <w:sz w:val="24"/>
          <w:szCs w:val="24"/>
          <w:lang w:val="en-GB"/>
        </w:rPr>
      </w:pPr>
      <w:r w:rsidRPr="7CF77FA1" w:rsidR="6F15C4AD">
        <w:rPr>
          <w:rFonts w:ascii="Aptos" w:hAnsi="Aptos" w:eastAsia="Aptos" w:cs="Aptos"/>
          <w:noProof w:val="0"/>
          <w:color w:val="002060"/>
          <w:sz w:val="24"/>
          <w:szCs w:val="24"/>
          <w:lang w:val="en-GB"/>
        </w:rPr>
        <w:t xml:space="preserve">An official handover should include the completed premises and facilities, relevant contracts, licences, certificates, supplier </w:t>
      </w:r>
      <w:r w:rsidRPr="7CF77FA1" w:rsidR="6F15C4AD">
        <w:rPr>
          <w:rFonts w:ascii="Aptos" w:hAnsi="Aptos" w:eastAsia="Aptos" w:cs="Aptos"/>
          <w:noProof w:val="0"/>
          <w:color w:val="002060"/>
          <w:sz w:val="24"/>
          <w:szCs w:val="24"/>
          <w:lang w:val="en-GB"/>
        </w:rPr>
        <w:t>information</w:t>
      </w:r>
      <w:r w:rsidRPr="7CF77FA1" w:rsidR="6F15C4AD">
        <w:rPr>
          <w:rFonts w:ascii="Aptos" w:hAnsi="Aptos" w:eastAsia="Aptos" w:cs="Aptos"/>
          <w:noProof w:val="0"/>
          <w:color w:val="002060"/>
          <w:sz w:val="24"/>
          <w:szCs w:val="24"/>
          <w:lang w:val="en-GB"/>
        </w:rPr>
        <w:t xml:space="preserve"> and other operational documentation</w:t>
      </w:r>
      <w:r w:rsidRPr="7CF77FA1" w:rsidR="6F15C4AD">
        <w:rPr>
          <w:rFonts w:ascii="Aptos" w:hAnsi="Aptos" w:eastAsia="Aptos" w:cs="Aptos"/>
          <w:noProof w:val="0"/>
          <w:color w:val="002060"/>
          <w:sz w:val="24"/>
          <w:szCs w:val="24"/>
          <w:lang w:val="en-GB"/>
        </w:rPr>
        <w:t xml:space="preserve">.  </w:t>
      </w:r>
      <w:r w:rsidRPr="7CF77FA1" w:rsidR="6F15C4AD">
        <w:rPr>
          <w:rFonts w:ascii="Aptos" w:hAnsi="Aptos" w:eastAsia="Aptos" w:cs="Aptos"/>
          <w:noProof w:val="0"/>
          <w:color w:val="002060"/>
          <w:sz w:val="24"/>
          <w:szCs w:val="24"/>
          <w:lang w:val="en-GB"/>
        </w:rPr>
        <w:t xml:space="preserve">Responsibility for ongoing activities should also be formally transferred from the project team to those responsible for </w:t>
      </w:r>
      <w:r w:rsidRPr="7CF77FA1" w:rsidR="6F15C4AD">
        <w:rPr>
          <w:rFonts w:ascii="Aptos" w:hAnsi="Aptos" w:eastAsia="Aptos" w:cs="Aptos"/>
          <w:noProof w:val="0"/>
          <w:color w:val="002060"/>
          <w:sz w:val="24"/>
          <w:szCs w:val="24"/>
          <w:lang w:val="en-GB"/>
        </w:rPr>
        <w:t>operating</w:t>
      </w:r>
      <w:r w:rsidRPr="7CF77FA1" w:rsidR="6F15C4AD">
        <w:rPr>
          <w:rFonts w:ascii="Aptos" w:hAnsi="Aptos" w:eastAsia="Aptos" w:cs="Aptos"/>
          <w:noProof w:val="0"/>
          <w:color w:val="002060"/>
          <w:sz w:val="24"/>
          <w:szCs w:val="24"/>
          <w:lang w:val="en-GB"/>
        </w:rPr>
        <w:t xml:space="preserve"> the café.  Any remaining actions should be documented with clear ownership and timescales rather than preventing </w:t>
      </w:r>
      <w:r w:rsidRPr="7CF77FA1" w:rsidR="6F15C4AD">
        <w:rPr>
          <w:rFonts w:ascii="Aptos" w:hAnsi="Aptos" w:eastAsia="Aptos" w:cs="Aptos"/>
          <w:noProof w:val="0"/>
          <w:color w:val="002060"/>
          <w:sz w:val="24"/>
          <w:szCs w:val="24"/>
          <w:lang w:val="en-GB"/>
        </w:rPr>
        <w:t>appropriate project</w:t>
      </w:r>
      <w:r w:rsidRPr="7CF77FA1" w:rsidR="6F15C4AD">
        <w:rPr>
          <w:rFonts w:ascii="Aptos" w:hAnsi="Aptos" w:eastAsia="Aptos" w:cs="Aptos"/>
          <w:noProof w:val="0"/>
          <w:color w:val="002060"/>
          <w:sz w:val="24"/>
          <w:szCs w:val="24"/>
          <w:lang w:val="en-GB"/>
        </w:rPr>
        <w:t xml:space="preserve"> closure.  Formal acceptance of the completed project will provide confirmation that the agreed requirements have been satisfied and create a clear transition from the temporary project into business-as-usual operations.</w:t>
      </w:r>
    </w:p>
    <w:p w:rsidR="21A07A9F" w:rsidP="7CF77FA1" w:rsidRDefault="21A07A9F" w14:paraId="60D94E13" w14:textId="6AB7CF63">
      <w:pPr>
        <w:pStyle w:val="Heading4"/>
        <w:spacing w:before="319" w:beforeAutospacing="off" w:after="319" w:afterAutospacing="off"/>
        <w:rPr>
          <w:rFonts w:ascii="Aptos" w:hAnsi="Aptos" w:eastAsia="Aptos" w:cs="Aptos"/>
          <w:b w:val="1"/>
          <w:bCs w:val="1"/>
          <w:noProof w:val="0"/>
          <w:color w:val="002060"/>
          <w:sz w:val="24"/>
          <w:szCs w:val="24"/>
          <w:lang w:val="en-GB"/>
        </w:rPr>
      </w:pPr>
      <w:bookmarkStart w:name="_Toc1889983386" w:id="440863267"/>
      <w:r w:rsidRPr="7CF77FA1" w:rsidR="6F15C4AD">
        <w:rPr>
          <w:rFonts w:ascii="Aptos" w:hAnsi="Aptos" w:eastAsia="Aptos" w:cs="Aptos"/>
          <w:b w:val="1"/>
          <w:bCs w:val="1"/>
          <w:noProof w:val="0"/>
          <w:color w:val="002060"/>
          <w:sz w:val="24"/>
          <w:szCs w:val="24"/>
          <w:lang w:val="en-GB"/>
        </w:rPr>
        <w:t>8.2 Measuring Project Success and Lessons Learned</w:t>
      </w:r>
      <w:bookmarkEnd w:id="440863267"/>
    </w:p>
    <w:p w:rsidR="21A07A9F" w:rsidP="7CF77FA1" w:rsidRDefault="21A07A9F" w14:paraId="6F1223DE" w14:textId="2B75C81F">
      <w:pPr>
        <w:spacing w:before="240" w:beforeAutospacing="off" w:after="240" w:afterAutospacing="off"/>
        <w:rPr>
          <w:rFonts w:ascii="Aptos" w:hAnsi="Aptos" w:eastAsia="Aptos" w:cs="Aptos"/>
          <w:noProof w:val="0"/>
          <w:color w:val="002060"/>
          <w:sz w:val="24"/>
          <w:szCs w:val="24"/>
          <w:lang w:val="en-GB"/>
        </w:rPr>
      </w:pPr>
      <w:r w:rsidRPr="7CF77FA1" w:rsidR="6F15C4AD">
        <w:rPr>
          <w:rFonts w:ascii="Aptos" w:hAnsi="Aptos" w:eastAsia="Aptos" w:cs="Aptos"/>
          <w:noProof w:val="0"/>
          <w:color w:val="002060"/>
          <w:sz w:val="24"/>
          <w:szCs w:val="24"/>
          <w:lang w:val="en-GB"/>
        </w:rPr>
        <w:t xml:space="preserve">Project success should initially be evaluated against the </w:t>
      </w:r>
      <w:r w:rsidRPr="7CF77FA1" w:rsidR="6F15C4AD">
        <w:rPr>
          <w:rFonts w:ascii="Aptos" w:hAnsi="Aptos" w:eastAsia="Aptos" w:cs="Aptos"/>
          <w:noProof w:val="0"/>
          <w:color w:val="002060"/>
          <w:sz w:val="24"/>
          <w:szCs w:val="24"/>
          <w:lang w:val="en-GB"/>
        </w:rPr>
        <w:t>objectives</w:t>
      </w:r>
      <w:r w:rsidRPr="7CF77FA1" w:rsidR="6F15C4AD">
        <w:rPr>
          <w:rFonts w:ascii="Aptos" w:hAnsi="Aptos" w:eastAsia="Aptos" w:cs="Aptos"/>
          <w:noProof w:val="0"/>
          <w:color w:val="002060"/>
          <w:sz w:val="24"/>
          <w:szCs w:val="24"/>
          <w:lang w:val="en-GB"/>
        </w:rPr>
        <w:t xml:space="preserve"> and success criteria </w:t>
      </w:r>
      <w:r w:rsidRPr="7CF77FA1" w:rsidR="6F15C4AD">
        <w:rPr>
          <w:rFonts w:ascii="Aptos" w:hAnsi="Aptos" w:eastAsia="Aptos" w:cs="Aptos"/>
          <w:noProof w:val="0"/>
          <w:color w:val="002060"/>
          <w:sz w:val="24"/>
          <w:szCs w:val="24"/>
          <w:lang w:val="en-GB"/>
        </w:rPr>
        <w:t>established</w:t>
      </w:r>
      <w:r w:rsidRPr="7CF77FA1" w:rsidR="6F15C4AD">
        <w:rPr>
          <w:rFonts w:ascii="Aptos" w:hAnsi="Aptos" w:eastAsia="Aptos" w:cs="Aptos"/>
          <w:noProof w:val="0"/>
          <w:color w:val="002060"/>
          <w:sz w:val="24"/>
          <w:szCs w:val="24"/>
          <w:lang w:val="en-GB"/>
        </w:rPr>
        <w:t xml:space="preserve"> during initiation.  This will include whether the café has opened within the planned 18-month </w:t>
      </w:r>
      <w:r w:rsidRPr="7CF77FA1" w:rsidR="6F15C4AD">
        <w:rPr>
          <w:rFonts w:ascii="Aptos" w:hAnsi="Aptos" w:eastAsia="Aptos" w:cs="Aptos"/>
          <w:noProof w:val="0"/>
          <w:color w:val="002060"/>
          <w:sz w:val="24"/>
          <w:szCs w:val="24"/>
          <w:lang w:val="en-GB"/>
        </w:rPr>
        <w:t>timeframe</w:t>
      </w:r>
      <w:r w:rsidRPr="7CF77FA1" w:rsidR="6F15C4AD">
        <w:rPr>
          <w:rFonts w:ascii="Aptos" w:hAnsi="Aptos" w:eastAsia="Aptos" w:cs="Aptos"/>
          <w:noProof w:val="0"/>
          <w:color w:val="002060"/>
          <w:sz w:val="24"/>
          <w:szCs w:val="24"/>
          <w:lang w:val="en-GB"/>
        </w:rPr>
        <w:t xml:space="preserve">, remained within the approved budget, delivered the agreed </w:t>
      </w:r>
      <w:r w:rsidRPr="7CF77FA1" w:rsidR="6F15C4AD">
        <w:rPr>
          <w:rFonts w:ascii="Aptos" w:hAnsi="Aptos" w:eastAsia="Aptos" w:cs="Aptos"/>
          <w:noProof w:val="0"/>
          <w:color w:val="002060"/>
          <w:sz w:val="24"/>
          <w:szCs w:val="24"/>
          <w:lang w:val="en-GB"/>
        </w:rPr>
        <w:t>scope</w:t>
      </w:r>
      <w:r w:rsidRPr="7CF77FA1" w:rsidR="6F15C4AD">
        <w:rPr>
          <w:rFonts w:ascii="Aptos" w:hAnsi="Aptos" w:eastAsia="Aptos" w:cs="Aptos"/>
          <w:noProof w:val="0"/>
          <w:color w:val="002060"/>
          <w:sz w:val="24"/>
          <w:szCs w:val="24"/>
          <w:lang w:val="en-GB"/>
        </w:rPr>
        <w:t xml:space="preserve"> and achieved the required quality and regulatory standards. Any significant variations between planned and actual performance should be reviewed to understand their causes.</w:t>
      </w:r>
    </w:p>
    <w:p w:rsidR="21A07A9F" w:rsidP="7CF77FA1" w:rsidRDefault="21A07A9F" w14:paraId="4592C5F9" w14:textId="16029BAC">
      <w:pPr>
        <w:spacing w:before="240" w:beforeAutospacing="off" w:after="240" w:afterAutospacing="off"/>
        <w:rPr>
          <w:rFonts w:ascii="Aptos" w:hAnsi="Aptos" w:eastAsia="Aptos" w:cs="Aptos"/>
          <w:noProof w:val="0"/>
          <w:color w:val="002060"/>
          <w:sz w:val="24"/>
          <w:szCs w:val="24"/>
          <w:lang w:val="en-GB"/>
        </w:rPr>
      </w:pPr>
      <w:r w:rsidRPr="7CF77FA1" w:rsidR="6F15C4AD">
        <w:rPr>
          <w:rFonts w:ascii="Aptos" w:hAnsi="Aptos" w:eastAsia="Aptos" w:cs="Aptos"/>
          <w:noProof w:val="0"/>
          <w:color w:val="002060"/>
          <w:sz w:val="24"/>
          <w:szCs w:val="24"/>
          <w:lang w:val="en-GB"/>
        </w:rPr>
        <w:t xml:space="preserve">A post-project review should also capture lessons learned, including what worked effectively, challenges </w:t>
      </w:r>
      <w:r w:rsidRPr="7CF77FA1" w:rsidR="6F15C4AD">
        <w:rPr>
          <w:rFonts w:ascii="Aptos" w:hAnsi="Aptos" w:eastAsia="Aptos" w:cs="Aptos"/>
          <w:noProof w:val="0"/>
          <w:color w:val="002060"/>
          <w:sz w:val="24"/>
          <w:szCs w:val="24"/>
          <w:lang w:val="en-GB"/>
        </w:rPr>
        <w:t>encountered</w:t>
      </w:r>
      <w:r w:rsidRPr="7CF77FA1" w:rsidR="6F15C4AD">
        <w:rPr>
          <w:rFonts w:ascii="Aptos" w:hAnsi="Aptos" w:eastAsia="Aptos" w:cs="Aptos"/>
          <w:noProof w:val="0"/>
          <w:color w:val="002060"/>
          <w:sz w:val="24"/>
          <w:szCs w:val="24"/>
          <w:lang w:val="en-GB"/>
        </w:rPr>
        <w:t xml:space="preserve"> and recommendations that could improve future projects</w:t>
      </w:r>
      <w:r w:rsidRPr="7CF77FA1" w:rsidR="6F15C4AD">
        <w:rPr>
          <w:rFonts w:ascii="Aptos" w:hAnsi="Aptos" w:eastAsia="Aptos" w:cs="Aptos"/>
          <w:noProof w:val="0"/>
          <w:color w:val="002060"/>
          <w:sz w:val="24"/>
          <w:szCs w:val="24"/>
          <w:lang w:val="en-GB"/>
        </w:rPr>
        <w:t>.</w:t>
      </w:r>
      <w:r w:rsidRPr="7CF77FA1" w:rsidR="549ADD0A">
        <w:rPr>
          <w:rFonts w:ascii="Aptos" w:hAnsi="Aptos" w:eastAsia="Aptos" w:cs="Aptos"/>
          <w:noProof w:val="0"/>
          <w:color w:val="002060"/>
          <w:sz w:val="24"/>
          <w:szCs w:val="24"/>
          <w:lang w:val="en-GB"/>
        </w:rPr>
        <w:t xml:space="preserve">  </w:t>
      </w:r>
      <w:r w:rsidRPr="7CF77FA1" w:rsidR="6F15C4AD">
        <w:rPr>
          <w:rFonts w:ascii="Aptos" w:hAnsi="Aptos" w:eastAsia="Aptos" w:cs="Aptos"/>
          <w:noProof w:val="0"/>
          <w:color w:val="002060"/>
          <w:sz w:val="24"/>
          <w:szCs w:val="24"/>
          <w:lang w:val="en-GB"/>
        </w:rPr>
        <w:t>Feedback from contractors, employees and other relevant stakeholders could contribute to this evaluation and ensure that both positive and negative experiences are recorded.</w:t>
      </w:r>
    </w:p>
    <w:p w:rsidR="21A07A9F" w:rsidP="7CF77FA1" w:rsidRDefault="21A07A9F" w14:paraId="2B310C0E" w14:textId="24FC1E99">
      <w:pPr>
        <w:spacing w:before="240" w:beforeAutospacing="off" w:after="240" w:afterAutospacing="off"/>
        <w:rPr>
          <w:rFonts w:ascii="Aptos" w:hAnsi="Aptos" w:eastAsia="Aptos" w:cs="Aptos"/>
          <w:noProof w:val="0"/>
          <w:color w:val="002060"/>
          <w:sz w:val="24"/>
          <w:szCs w:val="24"/>
          <w:lang w:val="en-GB"/>
        </w:rPr>
      </w:pPr>
      <w:r w:rsidRPr="7CF77FA1" w:rsidR="1932AEFF">
        <w:rPr>
          <w:rFonts w:ascii="Aptos" w:hAnsi="Aptos" w:eastAsia="Aptos" w:cs="Aptos"/>
          <w:noProof w:val="0"/>
          <w:color w:val="002060"/>
          <w:sz w:val="24"/>
          <w:szCs w:val="24"/>
          <w:lang w:val="en-GB"/>
        </w:rPr>
        <w:t xml:space="preserve">Importantly, project success should be distinguished from longer-term business success. Successfully opening an operational café that meets the agreed scope, time, </w:t>
      </w:r>
      <w:r w:rsidRPr="7CF77FA1" w:rsidR="1932AEFF">
        <w:rPr>
          <w:rFonts w:ascii="Aptos" w:hAnsi="Aptos" w:eastAsia="Aptos" w:cs="Aptos"/>
          <w:noProof w:val="0"/>
          <w:color w:val="002060"/>
          <w:sz w:val="24"/>
          <w:szCs w:val="24"/>
          <w:lang w:val="en-GB"/>
        </w:rPr>
        <w:t>cost</w:t>
      </w:r>
      <w:r w:rsidRPr="7CF77FA1" w:rsidR="1932AEFF">
        <w:rPr>
          <w:rFonts w:ascii="Aptos" w:hAnsi="Aptos" w:eastAsia="Aptos" w:cs="Aptos"/>
          <w:noProof w:val="0"/>
          <w:color w:val="002060"/>
          <w:sz w:val="24"/>
          <w:szCs w:val="24"/>
          <w:lang w:val="en-GB"/>
        </w:rPr>
        <w:t xml:space="preserve"> and quality requirements would </w:t>
      </w:r>
      <w:r w:rsidRPr="7CF77FA1" w:rsidR="1932AEFF">
        <w:rPr>
          <w:rFonts w:ascii="Aptos" w:hAnsi="Aptos" w:eastAsia="Aptos" w:cs="Aptos"/>
          <w:noProof w:val="0"/>
          <w:color w:val="002060"/>
          <w:sz w:val="24"/>
          <w:szCs w:val="24"/>
          <w:lang w:val="en-GB"/>
        </w:rPr>
        <w:t>represent</w:t>
      </w:r>
      <w:r w:rsidRPr="7CF77FA1" w:rsidR="1932AEFF">
        <w:rPr>
          <w:rFonts w:ascii="Aptos" w:hAnsi="Aptos" w:eastAsia="Aptos" w:cs="Aptos"/>
          <w:noProof w:val="0"/>
          <w:color w:val="002060"/>
          <w:sz w:val="24"/>
          <w:szCs w:val="24"/>
          <w:lang w:val="en-GB"/>
        </w:rPr>
        <w:t xml:space="preserve"> completion of the project</w:t>
      </w:r>
      <w:r w:rsidRPr="7CF77FA1" w:rsidR="1932AEFF">
        <w:rPr>
          <w:rFonts w:ascii="Aptos" w:hAnsi="Aptos" w:eastAsia="Aptos" w:cs="Aptos"/>
          <w:noProof w:val="0"/>
          <w:color w:val="002060"/>
          <w:sz w:val="24"/>
          <w:szCs w:val="24"/>
          <w:lang w:val="en-GB"/>
        </w:rPr>
        <w:t xml:space="preserve">. </w:t>
      </w:r>
      <w:r w:rsidRPr="7CF77FA1" w:rsidR="4E77C271">
        <w:rPr>
          <w:rFonts w:ascii="Aptos" w:hAnsi="Aptos" w:eastAsia="Aptos" w:cs="Aptos"/>
          <w:noProof w:val="0"/>
          <w:color w:val="002060"/>
          <w:sz w:val="24"/>
          <w:szCs w:val="24"/>
          <w:lang w:val="en-GB"/>
        </w:rPr>
        <w:t xml:space="preserve"> </w:t>
      </w:r>
      <w:r w:rsidRPr="7CF77FA1" w:rsidR="1932AEFF">
        <w:rPr>
          <w:rFonts w:ascii="Aptos" w:hAnsi="Aptos" w:eastAsia="Aptos" w:cs="Aptos"/>
          <w:noProof w:val="0"/>
          <w:color w:val="002060"/>
          <w:sz w:val="24"/>
          <w:szCs w:val="24"/>
          <w:lang w:val="en-GB"/>
        </w:rPr>
        <w:t>Achieving profitability within the first year is a longer-term business benefit that can only be fully assessed after the project has closed and responsibility has transferred into normal operations</w:t>
      </w:r>
      <w:r w:rsidRPr="7CF77FA1" w:rsidR="1932AEFF">
        <w:rPr>
          <w:rFonts w:ascii="Aptos" w:hAnsi="Aptos" w:eastAsia="Aptos" w:cs="Aptos"/>
          <w:noProof w:val="0"/>
          <w:color w:val="002060"/>
          <w:sz w:val="24"/>
          <w:szCs w:val="24"/>
          <w:lang w:val="en-GB"/>
        </w:rPr>
        <w:t xml:space="preserve">. </w:t>
      </w:r>
      <w:r w:rsidRPr="7CF77FA1" w:rsidR="0B0F7B3E">
        <w:rPr>
          <w:rFonts w:ascii="Aptos" w:hAnsi="Aptos" w:eastAsia="Aptos" w:cs="Aptos"/>
          <w:noProof w:val="0"/>
          <w:color w:val="002060"/>
          <w:sz w:val="24"/>
          <w:szCs w:val="24"/>
          <w:lang w:val="en-GB"/>
        </w:rPr>
        <w:t xml:space="preserve"> </w:t>
      </w:r>
      <w:r w:rsidRPr="7CF77FA1" w:rsidR="1932AEFF">
        <w:rPr>
          <w:rFonts w:ascii="Aptos" w:hAnsi="Aptos" w:eastAsia="Aptos" w:cs="Aptos"/>
          <w:noProof w:val="0"/>
          <w:color w:val="002060"/>
          <w:sz w:val="24"/>
          <w:szCs w:val="24"/>
          <w:lang w:val="en-GB"/>
        </w:rPr>
        <w:t xml:space="preserve">Post-project arrangements should therefore be </w:t>
      </w:r>
      <w:r w:rsidRPr="7CF77FA1" w:rsidR="1932AEFF">
        <w:rPr>
          <w:rFonts w:ascii="Aptos" w:hAnsi="Aptos" w:eastAsia="Aptos" w:cs="Aptos"/>
          <w:noProof w:val="0"/>
          <w:color w:val="002060"/>
          <w:sz w:val="24"/>
          <w:szCs w:val="24"/>
          <w:lang w:val="en-GB"/>
        </w:rPr>
        <w:t>established</w:t>
      </w:r>
      <w:r w:rsidRPr="7CF77FA1" w:rsidR="1932AEFF">
        <w:rPr>
          <w:rFonts w:ascii="Aptos" w:hAnsi="Aptos" w:eastAsia="Aptos" w:cs="Aptos"/>
          <w:noProof w:val="0"/>
          <w:color w:val="002060"/>
          <w:sz w:val="24"/>
          <w:szCs w:val="24"/>
          <w:lang w:val="en-GB"/>
        </w:rPr>
        <w:t xml:space="preserve"> to monitor continuing benefits and capture lessons learned following the transition into business-as-usual operations (Infrastructure and Projects Authority, 2026).</w:t>
      </w:r>
    </w:p>
    <w:p w:rsidR="4793C03D" w:rsidP="7CF77FA1" w:rsidRDefault="4793C03D" w14:paraId="5B46629F" w14:textId="51F164A1">
      <w:pPr>
        <w:pStyle w:val="Heading1"/>
        <w:spacing w:before="322" w:beforeAutospacing="off" w:after="322" w:afterAutospacing="off"/>
        <w:rPr>
          <w:rFonts w:ascii="Aptos" w:hAnsi="Aptos" w:eastAsia="Aptos" w:cs="Aptos"/>
          <w:b w:val="1"/>
          <w:bCs w:val="1"/>
          <w:noProof w:val="0"/>
          <w:color w:val="002060"/>
          <w:sz w:val="48"/>
          <w:szCs w:val="48"/>
          <w:lang w:val="en-GB"/>
        </w:rPr>
      </w:pPr>
      <w:bookmarkStart w:name="_Toc1999734257" w:id="709764994"/>
      <w:r w:rsidRPr="7CF77FA1" w:rsidR="4793C03D">
        <w:rPr>
          <w:rFonts w:ascii="Aptos" w:hAnsi="Aptos" w:eastAsia="Aptos" w:cs="Aptos"/>
          <w:b w:val="1"/>
          <w:bCs w:val="1"/>
          <w:noProof w:val="0"/>
          <w:color w:val="002060"/>
          <w:sz w:val="48"/>
          <w:szCs w:val="48"/>
          <w:lang w:val="en-GB"/>
        </w:rPr>
        <w:t>9. Project Manager Skills and Self-Evaluation</w:t>
      </w:r>
      <w:bookmarkEnd w:id="709764994"/>
    </w:p>
    <w:p w:rsidR="4793C03D" w:rsidP="7CF77FA1" w:rsidRDefault="4793C03D" w14:paraId="5899E1F9" w14:textId="1083613E">
      <w:pPr>
        <w:pStyle w:val="Heading3"/>
        <w:spacing w:before="281" w:beforeAutospacing="off" w:after="281" w:afterAutospacing="off"/>
        <w:rPr>
          <w:rFonts w:ascii="Aptos" w:hAnsi="Aptos" w:eastAsia="Aptos" w:cs="Aptos"/>
          <w:b w:val="1"/>
          <w:bCs w:val="1"/>
          <w:noProof w:val="0"/>
          <w:color w:val="002060"/>
          <w:sz w:val="28"/>
          <w:szCs w:val="28"/>
          <w:lang w:val="en-GB"/>
        </w:rPr>
      </w:pPr>
      <w:bookmarkStart w:name="_Toc997922388" w:id="1333138353"/>
      <w:r w:rsidRPr="7CF77FA1" w:rsidR="4793C03D">
        <w:rPr>
          <w:rFonts w:ascii="Aptos" w:hAnsi="Aptos" w:eastAsia="Aptos" w:cs="Aptos"/>
          <w:b w:val="1"/>
          <w:bCs w:val="1"/>
          <w:noProof w:val="0"/>
          <w:color w:val="002060"/>
          <w:sz w:val="28"/>
          <w:szCs w:val="28"/>
          <w:lang w:val="en-GB"/>
        </w:rPr>
        <w:t>9.1 Key Attributes of an Effective Project Manager</w:t>
      </w:r>
      <w:bookmarkEnd w:id="1333138353"/>
    </w:p>
    <w:p w:rsidR="31A3E1FF" w:rsidP="7CF77FA1" w:rsidRDefault="31A3E1FF" w14:paraId="3FC228F7" w14:textId="1FE8EE92">
      <w:pPr>
        <w:spacing w:before="240" w:beforeAutospacing="off" w:after="240" w:afterAutospacing="off"/>
        <w:rPr>
          <w:rFonts w:ascii="Aptos" w:hAnsi="Aptos" w:eastAsia="Aptos" w:cs="Aptos"/>
          <w:noProof w:val="0"/>
          <w:color w:val="002060"/>
          <w:sz w:val="24"/>
          <w:szCs w:val="24"/>
          <w:lang w:val="en-GB"/>
        </w:rPr>
      </w:pPr>
      <w:r w:rsidRPr="7CF77FA1" w:rsidR="31A3E1FF">
        <w:rPr>
          <w:rFonts w:ascii="Aptos" w:hAnsi="Aptos" w:eastAsia="Aptos" w:cs="Aptos"/>
          <w:noProof w:val="0"/>
          <w:color w:val="002060"/>
          <w:sz w:val="24"/>
          <w:szCs w:val="24"/>
          <w:lang w:val="en-GB"/>
        </w:rPr>
        <w:t>Effective project management requires a combination of technical knowledge and interpersonal skills</w:t>
      </w:r>
      <w:r w:rsidRPr="7CF77FA1" w:rsidR="31A3E1FF">
        <w:rPr>
          <w:rFonts w:ascii="Aptos" w:hAnsi="Aptos" w:eastAsia="Aptos" w:cs="Aptos"/>
          <w:noProof w:val="0"/>
          <w:color w:val="002060"/>
          <w:sz w:val="24"/>
          <w:szCs w:val="24"/>
          <w:lang w:val="en-GB"/>
        </w:rPr>
        <w:t xml:space="preserve">.  </w:t>
      </w:r>
      <w:r w:rsidRPr="7CF77FA1" w:rsidR="31A3E1FF">
        <w:rPr>
          <w:rFonts w:ascii="Aptos" w:hAnsi="Aptos" w:eastAsia="Aptos" w:cs="Aptos"/>
          <w:noProof w:val="0"/>
          <w:color w:val="002060"/>
          <w:sz w:val="24"/>
          <w:szCs w:val="24"/>
          <w:lang w:val="en-GB"/>
        </w:rPr>
        <w:t>The Project Management Institute (</w:t>
      </w:r>
      <w:r w:rsidRPr="7CF77FA1" w:rsidR="31A3E1FF">
        <w:rPr>
          <w:rFonts w:ascii="Aptos" w:hAnsi="Aptos" w:eastAsia="Aptos" w:cs="Aptos"/>
          <w:noProof w:val="0"/>
          <w:color w:val="002060"/>
          <w:sz w:val="24"/>
          <w:szCs w:val="24"/>
          <w:lang w:val="en-GB"/>
        </w:rPr>
        <w:t>PMI</w:t>
      </w:r>
      <w:r w:rsidRPr="7CF77FA1" w:rsidR="31A3E1FF">
        <w:rPr>
          <w:rFonts w:ascii="Aptos" w:hAnsi="Aptos" w:eastAsia="Aptos" w:cs="Aptos"/>
          <w:noProof w:val="0"/>
          <w:color w:val="002060"/>
          <w:sz w:val="24"/>
          <w:szCs w:val="24"/>
          <w:lang w:val="en-GB"/>
        </w:rPr>
        <w:t>, 202</w:t>
      </w:r>
      <w:r w:rsidRPr="7CF77FA1" w:rsidR="5B419ED7">
        <w:rPr>
          <w:rFonts w:ascii="Aptos" w:hAnsi="Aptos" w:eastAsia="Aptos" w:cs="Aptos"/>
          <w:noProof w:val="0"/>
          <w:color w:val="002060"/>
          <w:sz w:val="24"/>
          <w:szCs w:val="24"/>
          <w:lang w:val="en-GB"/>
        </w:rPr>
        <w:t>2</w:t>
      </w:r>
      <w:r w:rsidRPr="7CF77FA1" w:rsidR="31A3E1FF">
        <w:rPr>
          <w:rFonts w:ascii="Aptos" w:hAnsi="Aptos" w:eastAsia="Aptos" w:cs="Aptos"/>
          <w:noProof w:val="0"/>
          <w:color w:val="002060"/>
          <w:sz w:val="24"/>
          <w:szCs w:val="24"/>
          <w:lang w:val="en-GB"/>
        </w:rPr>
        <w:t xml:space="preserve">) </w:t>
      </w:r>
      <w:r w:rsidRPr="7CF77FA1" w:rsidR="31A3E1FF">
        <w:rPr>
          <w:rFonts w:ascii="Aptos" w:hAnsi="Aptos" w:eastAsia="Aptos" w:cs="Aptos"/>
          <w:noProof w:val="0"/>
          <w:color w:val="002060"/>
          <w:sz w:val="24"/>
          <w:szCs w:val="24"/>
          <w:lang w:val="en-GB"/>
        </w:rPr>
        <w:t>identifies</w:t>
      </w:r>
      <w:r w:rsidRPr="7CF77FA1" w:rsidR="31A3E1FF">
        <w:rPr>
          <w:rFonts w:ascii="Aptos" w:hAnsi="Aptos" w:eastAsia="Aptos" w:cs="Aptos"/>
          <w:noProof w:val="0"/>
          <w:color w:val="002060"/>
          <w:sz w:val="24"/>
          <w:szCs w:val="24"/>
          <w:lang w:val="en-GB"/>
        </w:rPr>
        <w:t xml:space="preserve"> collaborative leadership, communication, </w:t>
      </w:r>
      <w:r w:rsidRPr="7CF77FA1" w:rsidR="31A3E1FF">
        <w:rPr>
          <w:rFonts w:ascii="Aptos" w:hAnsi="Aptos" w:eastAsia="Aptos" w:cs="Aptos"/>
          <w:noProof w:val="0"/>
          <w:color w:val="002060"/>
          <w:sz w:val="24"/>
          <w:szCs w:val="24"/>
          <w:lang w:val="en-GB"/>
        </w:rPr>
        <w:t>problem-solving</w:t>
      </w:r>
      <w:r w:rsidRPr="7CF77FA1" w:rsidR="31A3E1FF">
        <w:rPr>
          <w:rFonts w:ascii="Aptos" w:hAnsi="Aptos" w:eastAsia="Aptos" w:cs="Aptos"/>
          <w:noProof w:val="0"/>
          <w:color w:val="002060"/>
          <w:sz w:val="24"/>
          <w:szCs w:val="24"/>
          <w:lang w:val="en-GB"/>
        </w:rPr>
        <w:t xml:space="preserve"> and strategic thinking as particularly important skills for project professionals</w:t>
      </w:r>
      <w:r w:rsidRPr="7CF77FA1" w:rsidR="31A3E1FF">
        <w:rPr>
          <w:rFonts w:ascii="Aptos" w:hAnsi="Aptos" w:eastAsia="Aptos" w:cs="Aptos"/>
          <w:noProof w:val="0"/>
          <w:color w:val="002060"/>
          <w:sz w:val="24"/>
          <w:szCs w:val="24"/>
          <w:lang w:val="en-GB"/>
        </w:rPr>
        <w:t>.</w:t>
      </w:r>
      <w:r w:rsidRPr="7CF77FA1" w:rsidR="77A45BCD">
        <w:rPr>
          <w:rFonts w:ascii="Aptos" w:hAnsi="Aptos" w:eastAsia="Aptos" w:cs="Aptos"/>
          <w:noProof w:val="0"/>
          <w:color w:val="002060"/>
          <w:sz w:val="24"/>
          <w:szCs w:val="24"/>
          <w:lang w:val="en-GB"/>
        </w:rPr>
        <w:t xml:space="preserve">  </w:t>
      </w:r>
      <w:r w:rsidRPr="7CF77FA1" w:rsidR="31A3E1FF">
        <w:rPr>
          <w:rFonts w:ascii="Aptos" w:hAnsi="Aptos" w:eastAsia="Aptos" w:cs="Aptos"/>
          <w:noProof w:val="0"/>
          <w:color w:val="002060"/>
          <w:sz w:val="24"/>
          <w:szCs w:val="24"/>
          <w:lang w:val="en-GB"/>
        </w:rPr>
        <w:t xml:space="preserve">Similarly, the Association for Project Management (APM, n.d.) </w:t>
      </w:r>
      <w:r w:rsidRPr="7CF77FA1" w:rsidR="31A3E1FF">
        <w:rPr>
          <w:rFonts w:ascii="Aptos" w:hAnsi="Aptos" w:eastAsia="Aptos" w:cs="Aptos"/>
          <w:noProof w:val="0"/>
          <w:color w:val="002060"/>
          <w:sz w:val="24"/>
          <w:szCs w:val="24"/>
          <w:lang w:val="en-GB"/>
        </w:rPr>
        <w:t>identifies</w:t>
      </w:r>
      <w:r w:rsidRPr="7CF77FA1" w:rsidR="31A3E1FF">
        <w:rPr>
          <w:rFonts w:ascii="Aptos" w:hAnsi="Aptos" w:eastAsia="Aptos" w:cs="Aptos"/>
          <w:noProof w:val="0"/>
          <w:color w:val="002060"/>
          <w:sz w:val="24"/>
          <w:szCs w:val="24"/>
          <w:lang w:val="en-GB"/>
        </w:rPr>
        <w:t xml:space="preserve"> abilities including planning, decision-making, communication, conflict resolution, </w:t>
      </w:r>
      <w:r w:rsidRPr="7CF77FA1" w:rsidR="31A3E1FF">
        <w:rPr>
          <w:rFonts w:ascii="Aptos" w:hAnsi="Aptos" w:eastAsia="Aptos" w:cs="Aptos"/>
          <w:noProof w:val="0"/>
          <w:color w:val="002060"/>
          <w:sz w:val="24"/>
          <w:szCs w:val="24"/>
          <w:lang w:val="en-GB"/>
        </w:rPr>
        <w:t>problem-solving</w:t>
      </w:r>
      <w:r w:rsidRPr="7CF77FA1" w:rsidR="31A3E1FF">
        <w:rPr>
          <w:rFonts w:ascii="Aptos" w:hAnsi="Aptos" w:eastAsia="Aptos" w:cs="Aptos"/>
          <w:noProof w:val="0"/>
          <w:color w:val="002060"/>
          <w:sz w:val="24"/>
          <w:szCs w:val="24"/>
          <w:lang w:val="en-GB"/>
        </w:rPr>
        <w:t xml:space="preserve"> and managing resources as important to the project manager role.</w:t>
      </w:r>
    </w:p>
    <w:p w:rsidR="31A3E1FF" w:rsidP="7CF77FA1" w:rsidRDefault="31A3E1FF" w14:paraId="0EF6B80E" w14:textId="57187264">
      <w:pPr>
        <w:spacing w:before="240" w:beforeAutospacing="off" w:after="240" w:afterAutospacing="off"/>
        <w:rPr>
          <w:rFonts w:ascii="Aptos" w:hAnsi="Aptos" w:eastAsia="Aptos" w:cs="Aptos"/>
          <w:noProof w:val="0"/>
          <w:color w:val="002060"/>
          <w:sz w:val="24"/>
          <w:szCs w:val="24"/>
          <w:lang w:val="en-GB"/>
        </w:rPr>
      </w:pPr>
      <w:r w:rsidRPr="7CF77FA1" w:rsidR="31A3E1FF">
        <w:rPr>
          <w:rFonts w:ascii="Aptos" w:hAnsi="Aptos" w:eastAsia="Aptos" w:cs="Aptos"/>
          <w:noProof w:val="0"/>
          <w:color w:val="002060"/>
          <w:sz w:val="24"/>
          <w:szCs w:val="24"/>
          <w:lang w:val="en-GB"/>
        </w:rPr>
        <w:t>These attributes would be particularly relevant to the proposed café project because the project manager must coordinate multiple stakeholders, manage competing priorities and make decisions in response to risks and change</w:t>
      </w:r>
      <w:r w:rsidRPr="7CF77FA1" w:rsidR="31A3E1FF">
        <w:rPr>
          <w:rFonts w:ascii="Aptos" w:hAnsi="Aptos" w:eastAsia="Aptos" w:cs="Aptos"/>
          <w:noProof w:val="0"/>
          <w:color w:val="002060"/>
          <w:sz w:val="24"/>
          <w:szCs w:val="24"/>
          <w:lang w:val="en-GB"/>
        </w:rPr>
        <w:t>.</w:t>
      </w:r>
      <w:r w:rsidRPr="7CF77FA1" w:rsidR="611AB7F2">
        <w:rPr>
          <w:rFonts w:ascii="Aptos" w:hAnsi="Aptos" w:eastAsia="Aptos" w:cs="Aptos"/>
          <w:noProof w:val="0"/>
          <w:color w:val="002060"/>
          <w:sz w:val="24"/>
          <w:szCs w:val="24"/>
          <w:lang w:val="en-GB"/>
        </w:rPr>
        <w:t xml:space="preserve">  </w:t>
      </w:r>
      <w:r w:rsidRPr="7CF77FA1" w:rsidR="31A3E1FF">
        <w:rPr>
          <w:rFonts w:ascii="Aptos" w:hAnsi="Aptos" w:eastAsia="Aptos" w:cs="Aptos"/>
          <w:noProof w:val="0"/>
          <w:color w:val="002060"/>
          <w:sz w:val="24"/>
          <w:szCs w:val="24"/>
          <w:lang w:val="en-GB"/>
        </w:rPr>
        <w:t xml:space="preserve">Effective communication and leadership would support stakeholder relationships, while organisation, adaptability and problem-solving would be </w:t>
      </w:r>
      <w:r w:rsidRPr="7CF77FA1" w:rsidR="31A3E1FF">
        <w:rPr>
          <w:rFonts w:ascii="Aptos" w:hAnsi="Aptos" w:eastAsia="Aptos" w:cs="Aptos"/>
          <w:noProof w:val="0"/>
          <w:color w:val="002060"/>
          <w:sz w:val="24"/>
          <w:szCs w:val="24"/>
          <w:lang w:val="en-GB"/>
        </w:rPr>
        <w:t>required</w:t>
      </w:r>
      <w:r w:rsidRPr="7CF77FA1" w:rsidR="31A3E1FF">
        <w:rPr>
          <w:rFonts w:ascii="Aptos" w:hAnsi="Aptos" w:eastAsia="Aptos" w:cs="Aptos"/>
          <w:noProof w:val="0"/>
          <w:color w:val="002060"/>
          <w:sz w:val="24"/>
          <w:szCs w:val="24"/>
          <w:lang w:val="en-GB"/>
        </w:rPr>
        <w:t xml:space="preserve"> to </w:t>
      </w:r>
      <w:r w:rsidRPr="7CF77FA1" w:rsidR="31A3E1FF">
        <w:rPr>
          <w:rFonts w:ascii="Aptos" w:hAnsi="Aptos" w:eastAsia="Aptos" w:cs="Aptos"/>
          <w:noProof w:val="0"/>
          <w:color w:val="002060"/>
          <w:sz w:val="24"/>
          <w:szCs w:val="24"/>
          <w:lang w:val="en-GB"/>
        </w:rPr>
        <w:t>maintain</w:t>
      </w:r>
      <w:r w:rsidRPr="7CF77FA1" w:rsidR="31A3E1FF">
        <w:rPr>
          <w:rFonts w:ascii="Aptos" w:hAnsi="Aptos" w:eastAsia="Aptos" w:cs="Aptos"/>
          <w:noProof w:val="0"/>
          <w:color w:val="002060"/>
          <w:sz w:val="24"/>
          <w:szCs w:val="24"/>
          <w:lang w:val="en-GB"/>
        </w:rPr>
        <w:t xml:space="preserve"> progress against the agreed scope, budget and 18-month schedule.</w:t>
      </w:r>
    </w:p>
    <w:p w:rsidR="4793C03D" w:rsidP="7CF77FA1" w:rsidRDefault="4793C03D" w14:paraId="0EA14B90" w14:textId="69A7785D">
      <w:pPr>
        <w:pStyle w:val="Heading3"/>
        <w:spacing w:before="281" w:beforeAutospacing="off" w:after="281" w:afterAutospacing="off"/>
        <w:rPr>
          <w:rFonts w:ascii="Aptos" w:hAnsi="Aptos" w:eastAsia="Aptos" w:cs="Aptos"/>
          <w:b w:val="1"/>
          <w:bCs w:val="1"/>
          <w:noProof w:val="0"/>
          <w:color w:val="002060"/>
          <w:sz w:val="28"/>
          <w:szCs w:val="28"/>
          <w:lang w:val="en-GB"/>
        </w:rPr>
      </w:pPr>
      <w:bookmarkStart w:name="_Toc1781627613" w:id="1915924487"/>
      <w:r w:rsidRPr="7CF77FA1" w:rsidR="4793C03D">
        <w:rPr>
          <w:rFonts w:ascii="Aptos" w:hAnsi="Aptos" w:eastAsia="Aptos" w:cs="Aptos"/>
          <w:b w:val="1"/>
          <w:bCs w:val="1"/>
          <w:noProof w:val="0"/>
          <w:color w:val="002060"/>
          <w:sz w:val="28"/>
          <w:szCs w:val="28"/>
          <w:lang w:val="en-GB"/>
        </w:rPr>
        <w:t>9.2 Personal Skills Audit</w:t>
      </w:r>
      <w:bookmarkEnd w:id="1915924487"/>
    </w:p>
    <w:p w:rsidR="12C5BA23" w:rsidP="7CF77FA1" w:rsidRDefault="12C5BA23" w14:paraId="51CC45E4" w14:textId="0FAC5B87">
      <w:pPr>
        <w:spacing w:before="240" w:beforeAutospacing="off" w:after="240" w:afterAutospacing="off"/>
        <w:rPr>
          <w:rFonts w:ascii="Aptos" w:hAnsi="Aptos" w:eastAsia="Aptos" w:cs="Aptos"/>
          <w:noProof w:val="0"/>
          <w:color w:val="002060"/>
          <w:sz w:val="24"/>
          <w:szCs w:val="24"/>
          <w:lang w:val="en-GB"/>
        </w:rPr>
      </w:pPr>
      <w:r w:rsidRPr="7CF77FA1" w:rsidR="12C5BA23">
        <w:rPr>
          <w:rFonts w:ascii="Aptos" w:hAnsi="Aptos" w:eastAsia="Aptos" w:cs="Aptos"/>
          <w:noProof w:val="0"/>
          <w:color w:val="002060"/>
          <w:sz w:val="24"/>
          <w:szCs w:val="24"/>
          <w:lang w:val="en-GB"/>
        </w:rPr>
        <w:t xml:space="preserve">When comparing my current abilities against the skills </w:t>
      </w:r>
      <w:r w:rsidRPr="7CF77FA1" w:rsidR="12C5BA23">
        <w:rPr>
          <w:rFonts w:ascii="Aptos" w:hAnsi="Aptos" w:eastAsia="Aptos" w:cs="Aptos"/>
          <w:noProof w:val="0"/>
          <w:color w:val="002060"/>
          <w:sz w:val="24"/>
          <w:szCs w:val="24"/>
          <w:lang w:val="en-GB"/>
        </w:rPr>
        <w:t>required of</w:t>
      </w:r>
      <w:r w:rsidRPr="7CF77FA1" w:rsidR="12C5BA23">
        <w:rPr>
          <w:rFonts w:ascii="Aptos" w:hAnsi="Aptos" w:eastAsia="Aptos" w:cs="Aptos"/>
          <w:noProof w:val="0"/>
          <w:color w:val="002060"/>
          <w:sz w:val="24"/>
          <w:szCs w:val="24"/>
          <w:lang w:val="en-GB"/>
        </w:rPr>
        <w:t xml:space="preserve"> an effective project manager, I have </w:t>
      </w:r>
      <w:r w:rsidRPr="7CF77FA1" w:rsidR="12C5BA23">
        <w:rPr>
          <w:rFonts w:ascii="Aptos" w:hAnsi="Aptos" w:eastAsia="Aptos" w:cs="Aptos"/>
          <w:noProof w:val="0"/>
          <w:color w:val="002060"/>
          <w:sz w:val="24"/>
          <w:szCs w:val="24"/>
          <w:lang w:val="en-GB"/>
        </w:rPr>
        <w:t>identified</w:t>
      </w:r>
      <w:r w:rsidRPr="7CF77FA1" w:rsidR="12C5BA23">
        <w:rPr>
          <w:rFonts w:ascii="Aptos" w:hAnsi="Aptos" w:eastAsia="Aptos" w:cs="Aptos"/>
          <w:noProof w:val="0"/>
          <w:color w:val="002060"/>
          <w:sz w:val="24"/>
          <w:szCs w:val="24"/>
          <w:lang w:val="en-GB"/>
        </w:rPr>
        <w:t xml:space="preserve"> several strengths that would support the delivery of this project</w:t>
      </w:r>
      <w:r w:rsidRPr="7CF77FA1" w:rsidR="12C5BA23">
        <w:rPr>
          <w:rFonts w:ascii="Aptos" w:hAnsi="Aptos" w:eastAsia="Aptos" w:cs="Aptos"/>
          <w:noProof w:val="0"/>
          <w:color w:val="002060"/>
          <w:sz w:val="24"/>
          <w:szCs w:val="24"/>
          <w:lang w:val="en-GB"/>
        </w:rPr>
        <w:t xml:space="preserve">.  </w:t>
      </w:r>
      <w:r w:rsidRPr="7CF77FA1" w:rsidR="12C5BA23">
        <w:rPr>
          <w:rFonts w:ascii="Aptos" w:hAnsi="Aptos" w:eastAsia="Aptos" w:cs="Aptos"/>
          <w:noProof w:val="0"/>
          <w:color w:val="002060"/>
          <w:sz w:val="24"/>
          <w:szCs w:val="24"/>
          <w:lang w:val="en-GB"/>
        </w:rPr>
        <w:t>Time management and reliability are strengths, and I am accustomed to managing responsibilities within required timescales.  This would support the coordination of project activities and monitoring of deadlines throughout the proposed 18-month schedule.  I also consider honesty and integrity to be strengths, which would be important when communicating with stakeholders, managing funding and reporting project progress accurately.</w:t>
      </w:r>
    </w:p>
    <w:p w:rsidR="12C5BA23" w:rsidP="7CF77FA1" w:rsidRDefault="12C5BA23" w14:paraId="67DB7D93" w14:textId="5AFA953C">
      <w:pPr>
        <w:pStyle w:val="Normal"/>
        <w:spacing w:before="240" w:beforeAutospacing="off" w:after="240" w:afterAutospacing="off"/>
        <w:rPr>
          <w:rFonts w:ascii="Aptos" w:hAnsi="Aptos" w:eastAsia="Aptos" w:cs="Aptos"/>
          <w:noProof w:val="0"/>
          <w:color w:val="002060"/>
          <w:sz w:val="24"/>
          <w:szCs w:val="24"/>
          <w:lang w:val="en-GB"/>
        </w:rPr>
      </w:pPr>
      <w:r w:rsidRPr="7CF77FA1" w:rsidR="12C5BA23">
        <w:rPr>
          <w:rFonts w:ascii="Aptos" w:hAnsi="Aptos" w:eastAsia="Aptos" w:cs="Aptos"/>
          <w:noProof w:val="0"/>
          <w:color w:val="002060"/>
          <w:sz w:val="24"/>
          <w:szCs w:val="24"/>
          <w:lang w:val="en-GB"/>
        </w:rPr>
        <w:t>I also feel confident communicating and interacting with children through personal experience within a large family where I regularly spend time with children of different ages</w:t>
      </w:r>
      <w:r w:rsidRPr="7CF77FA1" w:rsidR="12C5BA23">
        <w:rPr>
          <w:rFonts w:ascii="Aptos" w:hAnsi="Aptos" w:eastAsia="Aptos" w:cs="Aptos"/>
          <w:noProof w:val="0"/>
          <w:color w:val="002060"/>
          <w:sz w:val="24"/>
          <w:szCs w:val="24"/>
          <w:lang w:val="en-GB"/>
        </w:rPr>
        <w:t xml:space="preserve">.  </w:t>
      </w:r>
      <w:r w:rsidRPr="7CF77FA1" w:rsidR="12C5BA23">
        <w:rPr>
          <w:rFonts w:ascii="Aptos" w:hAnsi="Aptos" w:eastAsia="Aptos" w:cs="Aptos"/>
          <w:noProof w:val="0"/>
          <w:color w:val="002060"/>
          <w:sz w:val="24"/>
          <w:szCs w:val="24"/>
          <w:lang w:val="en-GB"/>
        </w:rPr>
        <w:t xml:space="preserve">This may help me consider how children could engage with the proposed role-play activities and environment.  However, I recognise that personal experience is not equivalent to professional </w:t>
      </w:r>
      <w:r w:rsidRPr="7CF77FA1" w:rsidR="12C5BA23">
        <w:rPr>
          <w:rFonts w:ascii="Aptos" w:hAnsi="Aptos" w:eastAsia="Aptos" w:cs="Aptos"/>
          <w:noProof w:val="0"/>
          <w:color w:val="002060"/>
          <w:sz w:val="24"/>
          <w:szCs w:val="24"/>
          <w:lang w:val="en-GB"/>
        </w:rPr>
        <w:t>expertise</w:t>
      </w:r>
      <w:r w:rsidRPr="7CF77FA1" w:rsidR="12C5BA23">
        <w:rPr>
          <w:rFonts w:ascii="Aptos" w:hAnsi="Aptos" w:eastAsia="Aptos" w:cs="Aptos"/>
          <w:noProof w:val="0"/>
          <w:color w:val="002060"/>
          <w:sz w:val="24"/>
          <w:szCs w:val="24"/>
          <w:lang w:val="en-GB"/>
        </w:rPr>
        <w:t xml:space="preserve"> or formal customer research.  Decisions </w:t>
      </w:r>
      <w:r w:rsidRPr="7CF77FA1" w:rsidR="12C5BA23">
        <w:rPr>
          <w:rFonts w:ascii="Aptos" w:hAnsi="Aptos" w:eastAsia="Aptos" w:cs="Aptos"/>
          <w:noProof w:val="0"/>
          <w:color w:val="002060"/>
          <w:sz w:val="24"/>
          <w:szCs w:val="24"/>
          <w:lang w:val="en-GB"/>
        </w:rPr>
        <w:t>regarding</w:t>
      </w:r>
      <w:r w:rsidRPr="7CF77FA1" w:rsidR="12C5BA23">
        <w:rPr>
          <w:rFonts w:ascii="Aptos" w:hAnsi="Aptos" w:eastAsia="Aptos" w:cs="Aptos"/>
          <w:noProof w:val="0"/>
          <w:color w:val="002060"/>
          <w:sz w:val="24"/>
          <w:szCs w:val="24"/>
          <w:lang w:val="en-GB"/>
        </w:rPr>
        <w:t xml:space="preserve"> the design of the café should therefore be supported by consultation with parents and children, market research and, where </w:t>
      </w:r>
      <w:r w:rsidRPr="7CF77FA1" w:rsidR="12C5BA23">
        <w:rPr>
          <w:rFonts w:ascii="Aptos" w:hAnsi="Aptos" w:eastAsia="Aptos" w:cs="Aptos"/>
          <w:noProof w:val="0"/>
          <w:color w:val="002060"/>
          <w:sz w:val="24"/>
          <w:szCs w:val="24"/>
          <w:lang w:val="en-GB"/>
        </w:rPr>
        <w:t>appropriate</w:t>
      </w:r>
      <w:r w:rsidRPr="7CF77FA1" w:rsidR="12C5BA23">
        <w:rPr>
          <w:rFonts w:ascii="Aptos" w:hAnsi="Aptos" w:eastAsia="Aptos" w:cs="Aptos"/>
          <w:noProof w:val="0"/>
          <w:color w:val="002060"/>
          <w:sz w:val="24"/>
          <w:szCs w:val="24"/>
          <w:lang w:val="en-GB"/>
        </w:rPr>
        <w:t>, advice from individuals with relevant professional experience.</w:t>
      </w:r>
    </w:p>
    <w:p w:rsidR="42FEEC1B" w:rsidP="42FEEC1B" w:rsidRDefault="42FEEC1B" w14:paraId="3E1C6C83" w14:textId="6CF89094">
      <w:pPr>
        <w:pStyle w:val="Normal"/>
        <w:spacing w:before="240" w:beforeAutospacing="off" w:after="240" w:afterAutospacing="off"/>
        <w:rPr>
          <w:rFonts w:ascii="Aptos" w:hAnsi="Aptos" w:eastAsia="Aptos" w:cs="Aptos"/>
          <w:noProof w:val="0"/>
          <w:sz w:val="24"/>
          <w:szCs w:val="24"/>
          <w:lang w:val="en-GB"/>
        </w:rPr>
      </w:pPr>
    </w:p>
    <w:p w:rsidR="12C5BA23" w:rsidP="7CF77FA1" w:rsidRDefault="12C5BA23" w14:paraId="7255CADF" w14:textId="6FF732A2">
      <w:pPr>
        <w:spacing w:before="240" w:beforeAutospacing="off" w:after="240" w:afterAutospacing="off"/>
        <w:rPr>
          <w:rFonts w:ascii="Aptos" w:hAnsi="Aptos" w:eastAsia="Aptos" w:cs="Aptos"/>
          <w:noProof w:val="0"/>
          <w:color w:val="002060"/>
          <w:sz w:val="24"/>
          <w:szCs w:val="24"/>
          <w:lang w:val="en-GB"/>
        </w:rPr>
      </w:pPr>
      <w:r w:rsidRPr="7CF77FA1" w:rsidR="12C5BA23">
        <w:rPr>
          <w:rFonts w:ascii="Aptos" w:hAnsi="Aptos" w:eastAsia="Aptos" w:cs="Aptos"/>
          <w:noProof w:val="0"/>
          <w:color w:val="002060"/>
          <w:sz w:val="24"/>
          <w:szCs w:val="24"/>
          <w:lang w:val="en-GB"/>
        </w:rPr>
        <w:t xml:space="preserve">My main development areas are </w:t>
      </w:r>
      <w:r w:rsidRPr="7CF77FA1" w:rsidR="12C5BA23">
        <w:rPr>
          <w:rFonts w:ascii="Aptos" w:hAnsi="Aptos" w:eastAsia="Aptos" w:cs="Aptos"/>
          <w:noProof w:val="0"/>
          <w:color w:val="002060"/>
          <w:sz w:val="24"/>
          <w:szCs w:val="24"/>
          <w:lang w:val="en-GB"/>
        </w:rPr>
        <w:t>financial management</w:t>
      </w:r>
      <w:r w:rsidRPr="7CF77FA1" w:rsidR="12C5BA23">
        <w:rPr>
          <w:rFonts w:ascii="Aptos" w:hAnsi="Aptos" w:eastAsia="Aptos" w:cs="Aptos"/>
          <w:noProof w:val="0"/>
          <w:color w:val="002060"/>
          <w:sz w:val="24"/>
          <w:szCs w:val="24"/>
          <w:lang w:val="en-GB"/>
        </w:rPr>
        <w:t xml:space="preserve"> and delegation</w:t>
      </w:r>
      <w:r w:rsidRPr="7CF77FA1" w:rsidR="12C5BA23">
        <w:rPr>
          <w:rFonts w:ascii="Aptos" w:hAnsi="Aptos" w:eastAsia="Aptos" w:cs="Aptos"/>
          <w:noProof w:val="0"/>
          <w:color w:val="002060"/>
          <w:sz w:val="24"/>
          <w:szCs w:val="24"/>
          <w:lang w:val="en-GB"/>
        </w:rPr>
        <w:t xml:space="preserve">.  </w:t>
      </w:r>
      <w:r w:rsidRPr="7CF77FA1" w:rsidR="12C5BA23">
        <w:rPr>
          <w:rFonts w:ascii="Aptos" w:hAnsi="Aptos" w:eastAsia="Aptos" w:cs="Aptos"/>
          <w:noProof w:val="0"/>
          <w:color w:val="002060"/>
          <w:sz w:val="24"/>
          <w:szCs w:val="24"/>
          <w:lang w:val="en-GB"/>
        </w:rPr>
        <w:t xml:space="preserve">I am less confident with numerical calculations, which could create difficulties when </w:t>
      </w:r>
      <w:r w:rsidRPr="7CF77FA1" w:rsidR="12C5BA23">
        <w:rPr>
          <w:rFonts w:ascii="Aptos" w:hAnsi="Aptos" w:eastAsia="Aptos" w:cs="Aptos"/>
          <w:noProof w:val="0"/>
          <w:color w:val="002060"/>
          <w:sz w:val="24"/>
          <w:szCs w:val="24"/>
          <w:lang w:val="en-GB"/>
        </w:rPr>
        <w:t>monitoring</w:t>
      </w:r>
      <w:r w:rsidRPr="7CF77FA1" w:rsidR="12C5BA23">
        <w:rPr>
          <w:rFonts w:ascii="Aptos" w:hAnsi="Aptos" w:eastAsia="Aptos" w:cs="Aptos"/>
          <w:noProof w:val="0"/>
          <w:color w:val="002060"/>
          <w:sz w:val="24"/>
          <w:szCs w:val="24"/>
          <w:lang w:val="en-GB"/>
        </w:rPr>
        <w:t xml:space="preserve"> budgets, forecasting costs and interpreting financial information</w:t>
      </w:r>
      <w:r w:rsidRPr="7CF77FA1" w:rsidR="12C5BA23">
        <w:rPr>
          <w:rFonts w:ascii="Aptos" w:hAnsi="Aptos" w:eastAsia="Aptos" w:cs="Aptos"/>
          <w:noProof w:val="0"/>
          <w:color w:val="002060"/>
          <w:sz w:val="24"/>
          <w:szCs w:val="24"/>
          <w:lang w:val="en-GB"/>
        </w:rPr>
        <w:t xml:space="preserve">.  </w:t>
      </w:r>
      <w:r w:rsidRPr="7CF77FA1" w:rsidR="12C5BA23">
        <w:rPr>
          <w:rFonts w:ascii="Aptos" w:hAnsi="Aptos" w:eastAsia="Aptos" w:cs="Aptos"/>
          <w:noProof w:val="0"/>
          <w:color w:val="002060"/>
          <w:sz w:val="24"/>
          <w:szCs w:val="24"/>
          <w:lang w:val="en-GB"/>
        </w:rPr>
        <w:t xml:space="preserve">I would therefore need to develop these skills and use </w:t>
      </w:r>
      <w:r w:rsidRPr="7CF77FA1" w:rsidR="12C5BA23">
        <w:rPr>
          <w:rFonts w:ascii="Aptos" w:hAnsi="Aptos" w:eastAsia="Aptos" w:cs="Aptos"/>
          <w:noProof w:val="0"/>
          <w:color w:val="002060"/>
          <w:sz w:val="24"/>
          <w:szCs w:val="24"/>
          <w:lang w:val="en-GB"/>
        </w:rPr>
        <w:t>appropriate financial</w:t>
      </w:r>
      <w:r w:rsidRPr="7CF77FA1" w:rsidR="12C5BA23">
        <w:rPr>
          <w:rFonts w:ascii="Aptos" w:hAnsi="Aptos" w:eastAsia="Aptos" w:cs="Aptos"/>
          <w:noProof w:val="0"/>
          <w:color w:val="002060"/>
          <w:sz w:val="24"/>
          <w:szCs w:val="24"/>
          <w:lang w:val="en-GB"/>
        </w:rPr>
        <w:t xml:space="preserve"> tools or specialist advice where necessary</w:t>
      </w:r>
      <w:r w:rsidRPr="7CF77FA1" w:rsidR="12C5BA23">
        <w:rPr>
          <w:rFonts w:ascii="Aptos" w:hAnsi="Aptos" w:eastAsia="Aptos" w:cs="Aptos"/>
          <w:noProof w:val="0"/>
          <w:color w:val="002060"/>
          <w:sz w:val="24"/>
          <w:szCs w:val="24"/>
          <w:lang w:val="en-GB"/>
        </w:rPr>
        <w:t xml:space="preserve">.  </w:t>
      </w:r>
      <w:r w:rsidRPr="7CF77FA1" w:rsidR="12C5BA23">
        <w:rPr>
          <w:rFonts w:ascii="Aptos" w:hAnsi="Aptos" w:eastAsia="Aptos" w:cs="Aptos"/>
          <w:noProof w:val="0"/>
          <w:color w:val="002060"/>
          <w:sz w:val="24"/>
          <w:szCs w:val="24"/>
          <w:lang w:val="en-GB"/>
        </w:rPr>
        <w:t>I may also find delegating tasks and directing employees challenging</w:t>
      </w:r>
      <w:r w:rsidRPr="7CF77FA1" w:rsidR="12C5BA23">
        <w:rPr>
          <w:rFonts w:ascii="Aptos" w:hAnsi="Aptos" w:eastAsia="Aptos" w:cs="Aptos"/>
          <w:noProof w:val="0"/>
          <w:color w:val="002060"/>
          <w:sz w:val="24"/>
          <w:szCs w:val="24"/>
          <w:lang w:val="en-GB"/>
        </w:rPr>
        <w:t xml:space="preserve">.  </w:t>
      </w:r>
      <w:r w:rsidRPr="7CF77FA1" w:rsidR="12C5BA23">
        <w:rPr>
          <w:rFonts w:ascii="Aptos" w:hAnsi="Aptos" w:eastAsia="Aptos" w:cs="Aptos"/>
          <w:noProof w:val="0"/>
          <w:color w:val="002060"/>
          <w:sz w:val="24"/>
          <w:szCs w:val="24"/>
          <w:lang w:val="en-GB"/>
        </w:rPr>
        <w:t xml:space="preserve">Attempting to complete or control too many activities personally could reduce efficiency, so developing confidence in </w:t>
      </w:r>
      <w:r w:rsidRPr="7CF77FA1" w:rsidR="12C5BA23">
        <w:rPr>
          <w:rFonts w:ascii="Aptos" w:hAnsi="Aptos" w:eastAsia="Aptos" w:cs="Aptos"/>
          <w:noProof w:val="0"/>
          <w:color w:val="002060"/>
          <w:sz w:val="24"/>
          <w:szCs w:val="24"/>
          <w:lang w:val="en-GB"/>
        </w:rPr>
        <w:t>allocating</w:t>
      </w:r>
      <w:r w:rsidRPr="7CF77FA1" w:rsidR="12C5BA23">
        <w:rPr>
          <w:rFonts w:ascii="Aptos" w:hAnsi="Aptos" w:eastAsia="Aptos" w:cs="Aptos"/>
          <w:noProof w:val="0"/>
          <w:color w:val="002060"/>
          <w:sz w:val="24"/>
          <w:szCs w:val="24"/>
          <w:lang w:val="en-GB"/>
        </w:rPr>
        <w:t xml:space="preserve"> responsibilities and holding others accountable would be important before managing a project of this scale.</w:t>
      </w:r>
    </w:p>
    <w:p w:rsidR="4793C03D" w:rsidP="7CF77FA1" w:rsidRDefault="4793C03D" w14:paraId="57F3D61D" w14:textId="2B257655">
      <w:pPr>
        <w:pStyle w:val="Heading3"/>
        <w:spacing w:before="281" w:beforeAutospacing="off" w:after="281" w:afterAutospacing="off"/>
        <w:rPr>
          <w:rFonts w:ascii="Aptos" w:hAnsi="Aptos" w:eastAsia="Aptos" w:cs="Aptos"/>
          <w:b w:val="1"/>
          <w:bCs w:val="1"/>
          <w:noProof w:val="0"/>
          <w:color w:val="002060"/>
          <w:sz w:val="28"/>
          <w:szCs w:val="28"/>
          <w:lang w:val="en-GB"/>
        </w:rPr>
      </w:pPr>
      <w:bookmarkStart w:name="_Toc2108771222" w:id="284988609"/>
      <w:r w:rsidRPr="7CF77FA1" w:rsidR="4793C03D">
        <w:rPr>
          <w:rFonts w:ascii="Aptos" w:hAnsi="Aptos" w:eastAsia="Aptos" w:cs="Aptos"/>
          <w:b w:val="1"/>
          <w:bCs w:val="1"/>
          <w:noProof w:val="0"/>
          <w:color w:val="002060"/>
          <w:sz w:val="28"/>
          <w:szCs w:val="28"/>
          <w:lang w:val="en-GB"/>
        </w:rPr>
        <w:t>9.3 Personal Development Plan</w:t>
      </w:r>
      <w:bookmarkEnd w:id="284988609"/>
    </w:p>
    <w:p w:rsidR="21A07A9F" w:rsidP="7CF77FA1" w:rsidRDefault="21A07A9F" w14:paraId="1C10AC4D" w14:textId="168C7702">
      <w:pPr>
        <w:spacing w:before="240" w:beforeAutospacing="off" w:after="240" w:afterAutospacing="off"/>
        <w:rPr>
          <w:rFonts w:ascii="Aptos" w:hAnsi="Aptos" w:eastAsia="Aptos" w:cs="Aptos"/>
          <w:noProof w:val="0"/>
          <w:color w:val="002060"/>
          <w:sz w:val="24"/>
          <w:szCs w:val="24"/>
          <w:lang w:val="en-GB"/>
        </w:rPr>
      </w:pPr>
      <w:r w:rsidRPr="7CF77FA1" w:rsidR="5DCAAD8F">
        <w:rPr>
          <w:rFonts w:ascii="Aptos" w:hAnsi="Aptos" w:eastAsia="Aptos" w:cs="Aptos"/>
          <w:noProof w:val="0"/>
          <w:color w:val="002060"/>
          <w:sz w:val="24"/>
          <w:szCs w:val="24"/>
          <w:lang w:val="en-GB"/>
        </w:rPr>
        <w:t xml:space="preserve">The personal skills audit has </w:t>
      </w:r>
      <w:r w:rsidRPr="7CF77FA1" w:rsidR="5DCAAD8F">
        <w:rPr>
          <w:rFonts w:ascii="Aptos" w:hAnsi="Aptos" w:eastAsia="Aptos" w:cs="Aptos"/>
          <w:noProof w:val="0"/>
          <w:color w:val="002060"/>
          <w:sz w:val="24"/>
          <w:szCs w:val="24"/>
          <w:lang w:val="en-GB"/>
        </w:rPr>
        <w:t>identified</w:t>
      </w:r>
      <w:r w:rsidRPr="7CF77FA1" w:rsidR="5DCAAD8F">
        <w:rPr>
          <w:rFonts w:ascii="Aptos" w:hAnsi="Aptos" w:eastAsia="Aptos" w:cs="Aptos"/>
          <w:noProof w:val="0"/>
          <w:color w:val="002060"/>
          <w:sz w:val="24"/>
          <w:szCs w:val="24"/>
          <w:lang w:val="en-GB"/>
        </w:rPr>
        <w:t xml:space="preserve"> three priority development areas: </w:t>
      </w:r>
      <w:r w:rsidRPr="7CF77FA1" w:rsidR="5DCAAD8F">
        <w:rPr>
          <w:rFonts w:ascii="Aptos" w:hAnsi="Aptos" w:eastAsia="Aptos" w:cs="Aptos"/>
          <w:noProof w:val="0"/>
          <w:color w:val="002060"/>
          <w:sz w:val="24"/>
          <w:szCs w:val="24"/>
          <w:lang w:val="en-GB"/>
        </w:rPr>
        <w:t>financial management</w:t>
      </w:r>
      <w:r w:rsidRPr="7CF77FA1" w:rsidR="5DCAAD8F">
        <w:rPr>
          <w:rFonts w:ascii="Aptos" w:hAnsi="Aptos" w:eastAsia="Aptos" w:cs="Aptos"/>
          <w:noProof w:val="0"/>
          <w:color w:val="002060"/>
          <w:sz w:val="24"/>
          <w:szCs w:val="24"/>
          <w:lang w:val="en-GB"/>
        </w:rPr>
        <w:t xml:space="preserve">, </w:t>
      </w:r>
      <w:r w:rsidRPr="7CF77FA1" w:rsidR="5DCAAD8F">
        <w:rPr>
          <w:rFonts w:ascii="Aptos" w:hAnsi="Aptos" w:eastAsia="Aptos" w:cs="Aptos"/>
          <w:noProof w:val="0"/>
          <w:color w:val="002060"/>
          <w:sz w:val="24"/>
          <w:szCs w:val="24"/>
          <w:lang w:val="en-GB"/>
        </w:rPr>
        <w:t>delegation</w:t>
      </w:r>
      <w:r w:rsidRPr="7CF77FA1" w:rsidR="5DCAAD8F">
        <w:rPr>
          <w:rFonts w:ascii="Aptos" w:hAnsi="Aptos" w:eastAsia="Aptos" w:cs="Aptos"/>
          <w:noProof w:val="0"/>
          <w:color w:val="002060"/>
          <w:sz w:val="24"/>
          <w:szCs w:val="24"/>
          <w:lang w:val="en-GB"/>
        </w:rPr>
        <w:t xml:space="preserve"> and practical use of project-management tools</w:t>
      </w:r>
      <w:r w:rsidRPr="7CF77FA1" w:rsidR="5DCAAD8F">
        <w:rPr>
          <w:rFonts w:ascii="Aptos" w:hAnsi="Aptos" w:eastAsia="Aptos" w:cs="Aptos"/>
          <w:noProof w:val="0"/>
          <w:color w:val="002060"/>
          <w:sz w:val="24"/>
          <w:szCs w:val="24"/>
          <w:lang w:val="en-GB"/>
        </w:rPr>
        <w:t xml:space="preserve">.  </w:t>
      </w:r>
      <w:r w:rsidRPr="7CF77FA1" w:rsidR="5DCAAD8F">
        <w:rPr>
          <w:rFonts w:ascii="Aptos" w:hAnsi="Aptos" w:eastAsia="Aptos" w:cs="Aptos"/>
          <w:noProof w:val="0"/>
          <w:color w:val="002060"/>
          <w:sz w:val="24"/>
          <w:szCs w:val="24"/>
          <w:lang w:val="en-GB"/>
        </w:rPr>
        <w:t xml:space="preserve">A SMART Personal Development Plan (PDP) has been developed to address these areas (see </w:t>
      </w:r>
      <w:r w:rsidRPr="7CF77FA1" w:rsidR="5DCAAD8F">
        <w:rPr>
          <w:rFonts w:ascii="Aptos" w:hAnsi="Aptos" w:eastAsia="Aptos" w:cs="Aptos"/>
          <w:noProof w:val="0"/>
          <w:color w:val="002060"/>
          <w:sz w:val="24"/>
          <w:szCs w:val="24"/>
          <w:lang w:val="en-GB"/>
        </w:rPr>
        <w:t xml:space="preserve">Appendix </w:t>
      </w:r>
      <w:r w:rsidRPr="7CF77FA1" w:rsidR="6FBAA905">
        <w:rPr>
          <w:rFonts w:ascii="Aptos" w:hAnsi="Aptos" w:eastAsia="Aptos" w:cs="Aptos"/>
          <w:noProof w:val="0"/>
          <w:color w:val="002060"/>
          <w:sz w:val="24"/>
          <w:szCs w:val="24"/>
          <w:lang w:val="en-GB"/>
        </w:rPr>
        <w:t>H</w:t>
      </w:r>
      <w:r w:rsidRPr="7CF77FA1" w:rsidR="5DCAAD8F">
        <w:rPr>
          <w:rFonts w:ascii="Aptos" w:hAnsi="Aptos" w:eastAsia="Aptos" w:cs="Aptos"/>
          <w:noProof w:val="0"/>
          <w:color w:val="002060"/>
          <w:sz w:val="24"/>
          <w:szCs w:val="24"/>
          <w:lang w:val="en-GB"/>
        </w:rPr>
        <w:t>).</w:t>
      </w:r>
    </w:p>
    <w:p w:rsidR="21A07A9F" w:rsidP="7CF77FA1" w:rsidRDefault="21A07A9F" w14:paraId="55B0A84C" w14:textId="05448369">
      <w:pPr>
        <w:spacing w:before="240" w:beforeAutospacing="off" w:after="240" w:afterAutospacing="off"/>
        <w:rPr>
          <w:rFonts w:ascii="Aptos" w:hAnsi="Aptos" w:eastAsia="Aptos" w:cs="Aptos"/>
          <w:noProof w:val="0"/>
          <w:color w:val="002060"/>
          <w:sz w:val="24"/>
          <w:szCs w:val="24"/>
          <w:lang w:val="en-GB"/>
        </w:rPr>
      </w:pPr>
      <w:r w:rsidRPr="7CF77FA1" w:rsidR="5DCAAD8F">
        <w:rPr>
          <w:rFonts w:ascii="Aptos" w:hAnsi="Aptos" w:eastAsia="Aptos" w:cs="Aptos"/>
          <w:noProof w:val="0"/>
          <w:color w:val="002060"/>
          <w:sz w:val="24"/>
          <w:szCs w:val="24"/>
          <w:lang w:val="en-GB"/>
        </w:rPr>
        <w:t xml:space="preserve">Before </w:t>
      </w:r>
      <w:r w:rsidRPr="7CF77FA1" w:rsidR="5DCAAD8F">
        <w:rPr>
          <w:rFonts w:ascii="Aptos" w:hAnsi="Aptos" w:eastAsia="Aptos" w:cs="Aptos"/>
          <w:noProof w:val="0"/>
          <w:color w:val="002060"/>
          <w:sz w:val="24"/>
          <w:szCs w:val="24"/>
          <w:lang w:val="en-GB"/>
        </w:rPr>
        <w:t>commencing</w:t>
      </w:r>
      <w:r w:rsidRPr="7CF77FA1" w:rsidR="5DCAAD8F">
        <w:rPr>
          <w:rFonts w:ascii="Aptos" w:hAnsi="Aptos" w:eastAsia="Aptos" w:cs="Aptos"/>
          <w:noProof w:val="0"/>
          <w:color w:val="002060"/>
          <w:sz w:val="24"/>
          <w:szCs w:val="24"/>
          <w:lang w:val="en-GB"/>
        </w:rPr>
        <w:t xml:space="preserve"> a project of this scale, I would aim to improve my confidence in budgeting and financial calculations through relevant training and practical budgeting exercises</w:t>
      </w:r>
      <w:r w:rsidRPr="7CF77FA1" w:rsidR="5DCAAD8F">
        <w:rPr>
          <w:rFonts w:ascii="Aptos" w:hAnsi="Aptos" w:eastAsia="Aptos" w:cs="Aptos"/>
          <w:noProof w:val="0"/>
          <w:color w:val="002060"/>
          <w:sz w:val="24"/>
          <w:szCs w:val="24"/>
          <w:lang w:val="en-GB"/>
        </w:rPr>
        <w:t xml:space="preserve">.  </w:t>
      </w:r>
      <w:r w:rsidRPr="7CF77FA1" w:rsidR="5DCAAD8F">
        <w:rPr>
          <w:rFonts w:ascii="Aptos" w:hAnsi="Aptos" w:eastAsia="Aptos" w:cs="Aptos"/>
          <w:noProof w:val="0"/>
          <w:color w:val="002060"/>
          <w:sz w:val="24"/>
          <w:szCs w:val="24"/>
          <w:lang w:val="en-GB"/>
        </w:rPr>
        <w:t xml:space="preserve">I would also seek opportunities to develop delegation and leadership skills by taking greater responsibility for </w:t>
      </w:r>
      <w:r w:rsidRPr="7CF77FA1" w:rsidR="5DCAAD8F">
        <w:rPr>
          <w:rFonts w:ascii="Aptos" w:hAnsi="Aptos" w:eastAsia="Aptos" w:cs="Aptos"/>
          <w:noProof w:val="0"/>
          <w:color w:val="002060"/>
          <w:sz w:val="24"/>
          <w:szCs w:val="24"/>
          <w:lang w:val="en-GB"/>
        </w:rPr>
        <w:t>allocating</w:t>
      </w:r>
      <w:r w:rsidRPr="7CF77FA1" w:rsidR="5DCAAD8F">
        <w:rPr>
          <w:rFonts w:ascii="Aptos" w:hAnsi="Aptos" w:eastAsia="Aptos" w:cs="Aptos"/>
          <w:noProof w:val="0"/>
          <w:color w:val="002060"/>
          <w:sz w:val="24"/>
          <w:szCs w:val="24"/>
          <w:lang w:val="en-GB"/>
        </w:rPr>
        <w:t xml:space="preserve"> and monitoring tasks within team activities</w:t>
      </w:r>
      <w:r w:rsidRPr="7CF77FA1" w:rsidR="5DCAAD8F">
        <w:rPr>
          <w:rFonts w:ascii="Aptos" w:hAnsi="Aptos" w:eastAsia="Aptos" w:cs="Aptos"/>
          <w:noProof w:val="0"/>
          <w:color w:val="002060"/>
          <w:sz w:val="24"/>
          <w:szCs w:val="24"/>
          <w:lang w:val="en-GB"/>
        </w:rPr>
        <w:t xml:space="preserve">.  </w:t>
      </w:r>
      <w:r w:rsidRPr="7CF77FA1" w:rsidR="5DCAAD8F">
        <w:rPr>
          <w:rFonts w:ascii="Aptos" w:hAnsi="Aptos" w:eastAsia="Aptos" w:cs="Aptos"/>
          <w:noProof w:val="0"/>
          <w:color w:val="002060"/>
          <w:sz w:val="24"/>
          <w:szCs w:val="24"/>
          <w:lang w:val="en-GB"/>
        </w:rPr>
        <w:t xml:space="preserve">Finally, I would develop practical experience using project-management software to create and </w:t>
      </w:r>
      <w:r w:rsidRPr="7CF77FA1" w:rsidR="5DCAAD8F">
        <w:rPr>
          <w:rFonts w:ascii="Aptos" w:hAnsi="Aptos" w:eastAsia="Aptos" w:cs="Aptos"/>
          <w:noProof w:val="0"/>
          <w:color w:val="002060"/>
          <w:sz w:val="24"/>
          <w:szCs w:val="24"/>
          <w:lang w:val="en-GB"/>
        </w:rPr>
        <w:t>maintain</w:t>
      </w:r>
      <w:r w:rsidRPr="7CF77FA1" w:rsidR="5DCAAD8F">
        <w:rPr>
          <w:rFonts w:ascii="Aptos" w:hAnsi="Aptos" w:eastAsia="Aptos" w:cs="Aptos"/>
          <w:noProof w:val="0"/>
          <w:color w:val="002060"/>
          <w:sz w:val="24"/>
          <w:szCs w:val="24"/>
          <w:lang w:val="en-GB"/>
        </w:rPr>
        <w:t xml:space="preserve"> schedules, Kanban </w:t>
      </w:r>
      <w:r w:rsidRPr="7CF77FA1" w:rsidR="5DCAAD8F">
        <w:rPr>
          <w:rFonts w:ascii="Aptos" w:hAnsi="Aptos" w:eastAsia="Aptos" w:cs="Aptos"/>
          <w:noProof w:val="0"/>
          <w:color w:val="002060"/>
          <w:sz w:val="24"/>
          <w:szCs w:val="24"/>
          <w:lang w:val="en-GB"/>
        </w:rPr>
        <w:t>boards</w:t>
      </w:r>
      <w:r w:rsidRPr="7CF77FA1" w:rsidR="5DCAAD8F">
        <w:rPr>
          <w:rFonts w:ascii="Aptos" w:hAnsi="Aptos" w:eastAsia="Aptos" w:cs="Aptos"/>
          <w:noProof w:val="0"/>
          <w:color w:val="002060"/>
          <w:sz w:val="24"/>
          <w:szCs w:val="24"/>
          <w:lang w:val="en-GB"/>
        </w:rPr>
        <w:t xml:space="preserve"> and other planning tools. Progress against these </w:t>
      </w:r>
      <w:r w:rsidRPr="7CF77FA1" w:rsidR="5DCAAD8F">
        <w:rPr>
          <w:rFonts w:ascii="Aptos" w:hAnsi="Aptos" w:eastAsia="Aptos" w:cs="Aptos"/>
          <w:noProof w:val="0"/>
          <w:color w:val="002060"/>
          <w:sz w:val="24"/>
          <w:szCs w:val="24"/>
          <w:lang w:val="en-GB"/>
        </w:rPr>
        <w:t>objectives</w:t>
      </w:r>
      <w:r w:rsidRPr="7CF77FA1" w:rsidR="5DCAAD8F">
        <w:rPr>
          <w:rFonts w:ascii="Aptos" w:hAnsi="Aptos" w:eastAsia="Aptos" w:cs="Aptos"/>
          <w:noProof w:val="0"/>
          <w:color w:val="002060"/>
          <w:sz w:val="24"/>
          <w:szCs w:val="24"/>
          <w:lang w:val="en-GB"/>
        </w:rPr>
        <w:t xml:space="preserve"> would be reviewed at defined intervals and </w:t>
      </w:r>
      <w:r w:rsidRPr="7CF77FA1" w:rsidR="5DCAAD8F">
        <w:rPr>
          <w:rFonts w:ascii="Aptos" w:hAnsi="Aptos" w:eastAsia="Aptos" w:cs="Aptos"/>
          <w:noProof w:val="0"/>
          <w:color w:val="002060"/>
          <w:sz w:val="24"/>
          <w:szCs w:val="24"/>
          <w:lang w:val="en-GB"/>
        </w:rPr>
        <w:t>evidenced</w:t>
      </w:r>
      <w:r w:rsidRPr="7CF77FA1" w:rsidR="5DCAAD8F">
        <w:rPr>
          <w:rFonts w:ascii="Aptos" w:hAnsi="Aptos" w:eastAsia="Aptos" w:cs="Aptos"/>
          <w:noProof w:val="0"/>
          <w:color w:val="002060"/>
          <w:sz w:val="24"/>
          <w:szCs w:val="24"/>
          <w:lang w:val="en-GB"/>
        </w:rPr>
        <w:t xml:space="preserve"> through completed training, practical </w:t>
      </w:r>
      <w:r w:rsidRPr="7CF77FA1" w:rsidR="5DCAAD8F">
        <w:rPr>
          <w:rFonts w:ascii="Aptos" w:hAnsi="Aptos" w:eastAsia="Aptos" w:cs="Aptos"/>
          <w:noProof w:val="0"/>
          <w:color w:val="002060"/>
          <w:sz w:val="24"/>
          <w:szCs w:val="24"/>
          <w:lang w:val="en-GB"/>
        </w:rPr>
        <w:t>application</w:t>
      </w:r>
      <w:r w:rsidRPr="7CF77FA1" w:rsidR="5DCAAD8F">
        <w:rPr>
          <w:rFonts w:ascii="Aptos" w:hAnsi="Aptos" w:eastAsia="Aptos" w:cs="Aptos"/>
          <w:noProof w:val="0"/>
          <w:color w:val="002060"/>
          <w:sz w:val="24"/>
          <w:szCs w:val="24"/>
          <w:lang w:val="en-GB"/>
        </w:rPr>
        <w:t xml:space="preserve"> and feedback from others.</w:t>
      </w:r>
    </w:p>
    <w:p w:rsidR="42FEEC1B" w:rsidP="7CF77FA1" w:rsidRDefault="42FEEC1B" w14:paraId="2FE0EC0E" w14:textId="4CCDB237">
      <w:pPr>
        <w:spacing w:before="240" w:beforeAutospacing="off" w:after="240" w:afterAutospacing="off"/>
        <w:rPr>
          <w:rFonts w:ascii="Aptos" w:hAnsi="Aptos" w:eastAsia="Aptos" w:cs="Aptos"/>
          <w:noProof w:val="0"/>
          <w:color w:val="002060"/>
          <w:sz w:val="24"/>
          <w:szCs w:val="24"/>
          <w:lang w:val="en-GB"/>
        </w:rPr>
      </w:pPr>
    </w:p>
    <w:p w:rsidR="42FEEC1B" w:rsidP="7CF77FA1" w:rsidRDefault="42FEEC1B" w14:paraId="552F945A" w14:textId="6828957B">
      <w:pPr>
        <w:spacing w:before="240" w:beforeAutospacing="off" w:after="240" w:afterAutospacing="off"/>
        <w:rPr>
          <w:rFonts w:ascii="Aptos" w:hAnsi="Aptos" w:eastAsia="Aptos" w:cs="Aptos"/>
          <w:noProof w:val="0"/>
          <w:color w:val="002060"/>
          <w:sz w:val="24"/>
          <w:szCs w:val="24"/>
          <w:lang w:val="en-GB"/>
        </w:rPr>
      </w:pPr>
    </w:p>
    <w:p w:rsidR="42FEEC1B" w:rsidP="7CF77FA1" w:rsidRDefault="42FEEC1B" w14:paraId="3123771A" w14:textId="5B37E518">
      <w:pPr>
        <w:spacing w:before="240" w:beforeAutospacing="off" w:after="240" w:afterAutospacing="off"/>
        <w:rPr>
          <w:rFonts w:ascii="Aptos" w:hAnsi="Aptos" w:eastAsia="Aptos" w:cs="Aptos"/>
          <w:noProof w:val="0"/>
          <w:color w:val="002060"/>
          <w:sz w:val="24"/>
          <w:szCs w:val="24"/>
          <w:lang w:val="en-GB"/>
        </w:rPr>
      </w:pPr>
    </w:p>
    <w:p w:rsidR="42FEEC1B" w:rsidP="7CF77FA1" w:rsidRDefault="42FEEC1B" w14:paraId="0B66AA49" w14:textId="6BDA2D3D">
      <w:pPr>
        <w:spacing w:before="240" w:beforeAutospacing="off" w:after="240" w:afterAutospacing="off"/>
        <w:rPr>
          <w:rFonts w:ascii="Aptos" w:hAnsi="Aptos" w:eastAsia="Aptos" w:cs="Aptos"/>
          <w:noProof w:val="0"/>
          <w:color w:val="002060"/>
          <w:sz w:val="24"/>
          <w:szCs w:val="24"/>
          <w:lang w:val="en-GB"/>
        </w:rPr>
      </w:pPr>
    </w:p>
    <w:p w:rsidR="42FEEC1B" w:rsidP="7CF77FA1" w:rsidRDefault="42FEEC1B" w14:paraId="2202C0C4" w14:textId="64A78E83">
      <w:pPr>
        <w:spacing w:before="240" w:beforeAutospacing="off" w:after="240" w:afterAutospacing="off"/>
        <w:rPr>
          <w:rFonts w:ascii="Aptos" w:hAnsi="Aptos" w:eastAsia="Aptos" w:cs="Aptos"/>
          <w:noProof w:val="0"/>
          <w:color w:val="002060"/>
          <w:sz w:val="24"/>
          <w:szCs w:val="24"/>
          <w:lang w:val="en-GB"/>
        </w:rPr>
      </w:pPr>
    </w:p>
    <w:p w:rsidR="42FEEC1B" w:rsidP="7CF77FA1" w:rsidRDefault="42FEEC1B" w14:paraId="7D7F4789" w14:textId="4B392708">
      <w:pPr>
        <w:spacing w:before="240" w:beforeAutospacing="off" w:after="240" w:afterAutospacing="off"/>
        <w:rPr>
          <w:rFonts w:ascii="Aptos" w:hAnsi="Aptos" w:eastAsia="Aptos" w:cs="Aptos"/>
          <w:noProof w:val="0"/>
          <w:color w:val="002060"/>
          <w:sz w:val="24"/>
          <w:szCs w:val="24"/>
          <w:lang w:val="en-GB"/>
        </w:rPr>
      </w:pPr>
    </w:p>
    <w:p w:rsidR="42FEEC1B" w:rsidP="7CF77FA1" w:rsidRDefault="42FEEC1B" w14:paraId="7B71CA85" w14:textId="4244DED8">
      <w:pPr>
        <w:spacing w:before="240" w:beforeAutospacing="off" w:after="240" w:afterAutospacing="off"/>
        <w:rPr>
          <w:rFonts w:ascii="Aptos" w:hAnsi="Aptos" w:eastAsia="Aptos" w:cs="Aptos"/>
          <w:noProof w:val="0"/>
          <w:color w:val="002060"/>
          <w:sz w:val="24"/>
          <w:szCs w:val="24"/>
          <w:lang w:val="en-GB"/>
        </w:rPr>
      </w:pPr>
    </w:p>
    <w:p w:rsidR="42FEEC1B" w:rsidP="7CF77FA1" w:rsidRDefault="42FEEC1B" w14:paraId="122E07D0" w14:textId="156CD46F">
      <w:pPr>
        <w:spacing w:before="240" w:beforeAutospacing="off" w:after="240" w:afterAutospacing="off"/>
        <w:rPr>
          <w:rFonts w:ascii="Aptos" w:hAnsi="Aptos" w:eastAsia="Aptos" w:cs="Aptos"/>
          <w:noProof w:val="0"/>
          <w:color w:val="002060"/>
          <w:sz w:val="24"/>
          <w:szCs w:val="24"/>
          <w:lang w:val="en-GB"/>
        </w:rPr>
      </w:pPr>
    </w:p>
    <w:p w:rsidR="42FEEC1B" w:rsidP="7CF77FA1" w:rsidRDefault="42FEEC1B" w14:paraId="1556988A" w14:textId="6CF8E92A">
      <w:pPr>
        <w:spacing w:before="240" w:beforeAutospacing="off" w:after="240" w:afterAutospacing="off"/>
        <w:rPr>
          <w:rFonts w:ascii="Aptos" w:hAnsi="Aptos" w:eastAsia="Aptos" w:cs="Aptos"/>
          <w:noProof w:val="0"/>
          <w:color w:val="002060"/>
          <w:sz w:val="24"/>
          <w:szCs w:val="24"/>
          <w:lang w:val="en-GB"/>
        </w:rPr>
      </w:pPr>
    </w:p>
    <w:p w:rsidR="4793C03D" w:rsidP="7CF77FA1" w:rsidRDefault="4793C03D" w14:paraId="7722C1C6" w14:textId="2167D7E3">
      <w:pPr>
        <w:pStyle w:val="Heading1"/>
        <w:spacing w:before="322" w:beforeAutospacing="off" w:after="322" w:afterAutospacing="off"/>
        <w:rPr>
          <w:rFonts w:ascii="Aptos" w:hAnsi="Aptos" w:eastAsia="Aptos" w:cs="Aptos"/>
          <w:b w:val="1"/>
          <w:bCs w:val="1"/>
          <w:noProof w:val="0"/>
          <w:color w:val="002060"/>
          <w:sz w:val="48"/>
          <w:szCs w:val="48"/>
          <w:lang w:val="en-GB"/>
        </w:rPr>
      </w:pPr>
      <w:bookmarkStart w:name="_Toc1715883822" w:id="936624665"/>
      <w:r w:rsidRPr="7CF77FA1" w:rsidR="4793C03D">
        <w:rPr>
          <w:rFonts w:ascii="Aptos" w:hAnsi="Aptos" w:eastAsia="Aptos" w:cs="Aptos"/>
          <w:b w:val="1"/>
          <w:bCs w:val="1"/>
          <w:noProof w:val="0"/>
          <w:color w:val="002060"/>
          <w:sz w:val="48"/>
          <w:szCs w:val="48"/>
          <w:lang w:val="en-GB"/>
        </w:rPr>
        <w:t>10. Conclusion</w:t>
      </w:r>
      <w:bookmarkEnd w:id="936624665"/>
    </w:p>
    <w:p w:rsidR="0E6EEEFA" w:rsidP="7CF77FA1" w:rsidRDefault="0E6EEEFA" w14:paraId="2B2FBD7A" w14:textId="35859E93">
      <w:pPr>
        <w:pStyle w:val="Normal"/>
        <w:spacing w:before="240" w:beforeAutospacing="off" w:after="240" w:afterAutospacing="off"/>
        <w:ind w:left="0"/>
        <w:rPr>
          <w:noProof w:val="0"/>
          <w:color w:val="002060"/>
          <w:lang w:val="en-GB"/>
        </w:rPr>
      </w:pPr>
      <w:r w:rsidRPr="7CF77FA1" w:rsidR="0E6EEEFA">
        <w:rPr>
          <w:noProof w:val="0"/>
          <w:color w:val="002060"/>
          <w:lang w:val="en-GB"/>
        </w:rPr>
        <w:t xml:space="preserve">This report has </w:t>
      </w:r>
      <w:r w:rsidRPr="7CF77FA1" w:rsidR="0E6EEEFA">
        <w:rPr>
          <w:noProof w:val="0"/>
          <w:color w:val="002060"/>
          <w:lang w:val="en-GB"/>
        </w:rPr>
        <w:t>demonstrated</w:t>
      </w:r>
      <w:r w:rsidRPr="7CF77FA1" w:rsidR="0E6EEEFA">
        <w:rPr>
          <w:noProof w:val="0"/>
          <w:color w:val="002060"/>
          <w:lang w:val="en-GB"/>
        </w:rPr>
        <w:t xml:space="preserve"> that the proposed children's role-play café is a potentially </w:t>
      </w:r>
      <w:r w:rsidRPr="7CF77FA1" w:rsidR="0E6EEEFA">
        <w:rPr>
          <w:noProof w:val="0"/>
          <w:color w:val="002060"/>
          <w:lang w:val="en-GB"/>
        </w:rPr>
        <w:t>viable</w:t>
      </w:r>
      <w:r w:rsidRPr="7CF77FA1" w:rsidR="0E6EEEFA">
        <w:rPr>
          <w:noProof w:val="0"/>
          <w:color w:val="002060"/>
          <w:lang w:val="en-GB"/>
        </w:rPr>
        <w:t xml:space="preserve"> project, </w:t>
      </w:r>
      <w:r w:rsidRPr="7CF77FA1" w:rsidR="0E6EEEFA">
        <w:rPr>
          <w:noProof w:val="0"/>
          <w:color w:val="002060"/>
          <w:lang w:val="en-GB"/>
        </w:rPr>
        <w:t>provided that</w:t>
      </w:r>
      <w:r w:rsidRPr="7CF77FA1" w:rsidR="0E6EEEFA">
        <w:rPr>
          <w:noProof w:val="0"/>
          <w:color w:val="002060"/>
          <w:lang w:val="en-GB"/>
        </w:rPr>
        <w:t xml:space="preserve"> it is supported by effective planning, realistic financial </w:t>
      </w:r>
      <w:r w:rsidRPr="7CF77FA1" w:rsidR="0E6EEEFA">
        <w:rPr>
          <w:noProof w:val="0"/>
          <w:color w:val="002060"/>
          <w:lang w:val="en-GB"/>
        </w:rPr>
        <w:t>forecasting</w:t>
      </w:r>
      <w:r w:rsidRPr="7CF77FA1" w:rsidR="0E6EEEFA">
        <w:rPr>
          <w:noProof w:val="0"/>
          <w:color w:val="002060"/>
          <w:lang w:val="en-GB"/>
        </w:rPr>
        <w:t xml:space="preserve"> and careful management throughout the proposed 18-month timeframe</w:t>
      </w:r>
      <w:r w:rsidRPr="7CF77FA1" w:rsidR="0E6EEEFA">
        <w:rPr>
          <w:noProof w:val="0"/>
          <w:color w:val="002060"/>
          <w:lang w:val="en-GB"/>
        </w:rPr>
        <w:t>.</w:t>
      </w:r>
      <w:r w:rsidRPr="7CF77FA1" w:rsidR="1E2CC450">
        <w:rPr>
          <w:noProof w:val="0"/>
          <w:color w:val="002060"/>
          <w:lang w:val="en-GB"/>
        </w:rPr>
        <w:t xml:space="preserve">  </w:t>
      </w:r>
      <w:r w:rsidRPr="7CF77FA1" w:rsidR="0E6EEEFA">
        <w:rPr>
          <w:noProof w:val="0"/>
          <w:color w:val="002060"/>
          <w:lang w:val="en-GB"/>
        </w:rPr>
        <w:t xml:space="preserve">A </w:t>
      </w:r>
      <w:r w:rsidRPr="7CF77FA1" w:rsidR="0E6EEEFA">
        <w:rPr>
          <w:noProof w:val="0"/>
          <w:color w:val="002060"/>
          <w:lang w:val="en-GB"/>
        </w:rPr>
        <w:t>predominantly Waterfall</w:t>
      </w:r>
      <w:r w:rsidRPr="7CF77FA1" w:rsidR="0E6EEEFA">
        <w:rPr>
          <w:noProof w:val="0"/>
          <w:color w:val="002060"/>
          <w:lang w:val="en-GB"/>
        </w:rPr>
        <w:t xml:space="preserve"> approach would provide the structure </w:t>
      </w:r>
      <w:r w:rsidRPr="7CF77FA1" w:rsidR="0E6EEEFA">
        <w:rPr>
          <w:noProof w:val="0"/>
          <w:color w:val="002060"/>
          <w:lang w:val="en-GB"/>
        </w:rPr>
        <w:t>required</w:t>
      </w:r>
      <w:r w:rsidRPr="7CF77FA1" w:rsidR="0E6EEEFA">
        <w:rPr>
          <w:noProof w:val="0"/>
          <w:color w:val="002060"/>
          <w:lang w:val="en-GB"/>
        </w:rPr>
        <w:t xml:space="preserve"> during the development and opening stages, while Agile principles could support greater flexibility once the café becomes operational and customer feedback is available.</w:t>
      </w:r>
    </w:p>
    <w:p w:rsidR="0E6EEEFA" w:rsidP="7CF77FA1" w:rsidRDefault="0E6EEEFA" w14:paraId="4AB68716" w14:textId="6782A77C">
      <w:pPr>
        <w:pStyle w:val="Normal"/>
        <w:spacing w:before="240" w:beforeAutospacing="off" w:after="240" w:afterAutospacing="off"/>
        <w:ind w:left="0"/>
        <w:rPr>
          <w:noProof w:val="0"/>
          <w:color w:val="002060"/>
          <w:lang w:val="en-GB"/>
        </w:rPr>
      </w:pPr>
      <w:r w:rsidRPr="7CF77FA1" w:rsidR="0E6EEEFA">
        <w:rPr>
          <w:noProof w:val="0"/>
          <w:color w:val="002060"/>
          <w:lang w:val="en-GB"/>
        </w:rPr>
        <w:t xml:space="preserve">The use of project management tools including the WBS, Critical Path Analysis, Gantt chart, Kanban board, RACI </w:t>
      </w:r>
      <w:r w:rsidRPr="7CF77FA1" w:rsidR="0E6EEEFA">
        <w:rPr>
          <w:noProof w:val="0"/>
          <w:color w:val="002060"/>
          <w:lang w:val="en-GB"/>
        </w:rPr>
        <w:t>matrix</w:t>
      </w:r>
      <w:r w:rsidRPr="7CF77FA1" w:rsidR="0E6EEEFA">
        <w:rPr>
          <w:noProof w:val="0"/>
          <w:color w:val="002060"/>
          <w:lang w:val="en-GB"/>
        </w:rPr>
        <w:t xml:space="preserve"> and risk register would support greater control over the project's scope, schedule, </w:t>
      </w:r>
      <w:r w:rsidRPr="7CF77FA1" w:rsidR="0E6EEEFA">
        <w:rPr>
          <w:noProof w:val="0"/>
          <w:color w:val="002060"/>
          <w:lang w:val="en-GB"/>
        </w:rPr>
        <w:t>responsibilities</w:t>
      </w:r>
      <w:r w:rsidRPr="7CF77FA1" w:rsidR="0E6EEEFA">
        <w:rPr>
          <w:noProof w:val="0"/>
          <w:color w:val="002060"/>
          <w:lang w:val="en-GB"/>
        </w:rPr>
        <w:t xml:space="preserve"> and potential risks. </w:t>
      </w:r>
      <w:r w:rsidRPr="7CF77FA1" w:rsidR="04811D6E">
        <w:rPr>
          <w:noProof w:val="0"/>
          <w:color w:val="002060"/>
          <w:lang w:val="en-GB"/>
        </w:rPr>
        <w:t xml:space="preserve"> </w:t>
      </w:r>
      <w:r w:rsidRPr="7CF77FA1" w:rsidR="0E6EEEFA">
        <w:rPr>
          <w:noProof w:val="0"/>
          <w:color w:val="002060"/>
          <w:lang w:val="en-GB"/>
        </w:rPr>
        <w:t>Particular attention</w:t>
      </w:r>
      <w:r w:rsidRPr="7CF77FA1" w:rsidR="0E6EEEFA">
        <w:rPr>
          <w:noProof w:val="0"/>
          <w:color w:val="002060"/>
          <w:lang w:val="en-GB"/>
        </w:rPr>
        <w:t xml:space="preserve"> would be </w:t>
      </w:r>
      <w:r w:rsidRPr="7CF77FA1" w:rsidR="0E6EEEFA">
        <w:rPr>
          <w:noProof w:val="0"/>
          <w:color w:val="002060"/>
          <w:lang w:val="en-GB"/>
        </w:rPr>
        <w:t>required</w:t>
      </w:r>
      <w:r w:rsidRPr="7CF77FA1" w:rsidR="0E6EEEFA">
        <w:rPr>
          <w:noProof w:val="0"/>
          <w:color w:val="002060"/>
          <w:lang w:val="en-GB"/>
        </w:rPr>
        <w:t xml:space="preserve"> around funding, refurbishment, regulatory requirements, cost </w:t>
      </w:r>
      <w:r w:rsidRPr="7CF77FA1" w:rsidR="0E6EEEFA">
        <w:rPr>
          <w:noProof w:val="0"/>
          <w:color w:val="002060"/>
          <w:lang w:val="en-GB"/>
        </w:rPr>
        <w:t>increases</w:t>
      </w:r>
      <w:r w:rsidRPr="7CF77FA1" w:rsidR="0E6EEEFA">
        <w:rPr>
          <w:noProof w:val="0"/>
          <w:color w:val="002060"/>
          <w:lang w:val="en-GB"/>
        </w:rPr>
        <w:t xml:space="preserve"> and customer demand, as these could significantly affect successful delivery.</w:t>
      </w:r>
    </w:p>
    <w:p w:rsidR="0E6EEEFA" w:rsidP="7CF77FA1" w:rsidRDefault="0E6EEEFA" w14:paraId="70E516A7" w14:textId="375C85E2">
      <w:pPr>
        <w:pStyle w:val="Normal"/>
        <w:spacing w:before="240" w:beforeAutospacing="off" w:after="240" w:afterAutospacing="off"/>
        <w:ind w:left="0"/>
        <w:rPr>
          <w:noProof w:val="0"/>
          <w:color w:val="002060"/>
          <w:lang w:val="en-GB"/>
        </w:rPr>
      </w:pPr>
      <w:r w:rsidRPr="7CF77FA1" w:rsidR="0E6EEEFA">
        <w:rPr>
          <w:noProof w:val="0"/>
          <w:color w:val="002060"/>
          <w:lang w:val="en-GB"/>
        </w:rPr>
        <w:t xml:space="preserve">Overall, effective project management would increase the likelihood of delivering the café within the agreed scope, budget and </w:t>
      </w:r>
      <w:r w:rsidRPr="7CF77FA1" w:rsidR="0E6EEEFA">
        <w:rPr>
          <w:noProof w:val="0"/>
          <w:color w:val="002060"/>
          <w:lang w:val="en-GB"/>
        </w:rPr>
        <w:t>timeframe</w:t>
      </w:r>
      <w:r w:rsidRPr="7CF77FA1" w:rsidR="0E6EEEFA">
        <w:rPr>
          <w:noProof w:val="0"/>
          <w:color w:val="002060"/>
          <w:lang w:val="en-GB"/>
        </w:rPr>
        <w:t xml:space="preserve"> while meeting the required quality standards. </w:t>
      </w:r>
      <w:r w:rsidRPr="7CF77FA1" w:rsidR="10AAEBD7">
        <w:rPr>
          <w:noProof w:val="0"/>
          <w:color w:val="002060"/>
          <w:lang w:val="en-GB"/>
        </w:rPr>
        <w:t xml:space="preserve"> </w:t>
      </w:r>
      <w:r w:rsidRPr="7CF77FA1" w:rsidR="0E6EEEFA">
        <w:rPr>
          <w:noProof w:val="0"/>
          <w:color w:val="002060"/>
          <w:lang w:val="en-GB"/>
        </w:rPr>
        <w:t xml:space="preserve">My personal skills audit </w:t>
      </w:r>
      <w:r w:rsidRPr="7CF77FA1" w:rsidR="0E6EEEFA">
        <w:rPr>
          <w:noProof w:val="0"/>
          <w:color w:val="002060"/>
          <w:lang w:val="en-GB"/>
        </w:rPr>
        <w:t>identified</w:t>
      </w:r>
      <w:r w:rsidRPr="7CF77FA1" w:rsidR="0E6EEEFA">
        <w:rPr>
          <w:noProof w:val="0"/>
          <w:color w:val="002060"/>
          <w:lang w:val="en-GB"/>
        </w:rPr>
        <w:t xml:space="preserve"> strengths including time management, </w:t>
      </w:r>
      <w:r w:rsidRPr="7CF77FA1" w:rsidR="0E6EEEFA">
        <w:rPr>
          <w:noProof w:val="0"/>
          <w:color w:val="002060"/>
          <w:lang w:val="en-GB"/>
        </w:rPr>
        <w:t>reliability</w:t>
      </w:r>
      <w:r w:rsidRPr="7CF77FA1" w:rsidR="0E6EEEFA">
        <w:rPr>
          <w:noProof w:val="0"/>
          <w:color w:val="002060"/>
          <w:lang w:val="en-GB"/>
        </w:rPr>
        <w:t xml:space="preserve"> and integrity, alongside development needs in </w:t>
      </w:r>
      <w:r w:rsidRPr="7CF77FA1" w:rsidR="0E6EEEFA">
        <w:rPr>
          <w:noProof w:val="0"/>
          <w:color w:val="002060"/>
          <w:lang w:val="en-GB"/>
        </w:rPr>
        <w:t>financial management</w:t>
      </w:r>
      <w:r w:rsidRPr="7CF77FA1" w:rsidR="0E6EEEFA">
        <w:rPr>
          <w:noProof w:val="0"/>
          <w:color w:val="002060"/>
          <w:lang w:val="en-GB"/>
        </w:rPr>
        <w:t xml:space="preserve">, </w:t>
      </w:r>
      <w:r w:rsidRPr="7CF77FA1" w:rsidR="0E6EEEFA">
        <w:rPr>
          <w:noProof w:val="0"/>
          <w:color w:val="002060"/>
          <w:lang w:val="en-GB"/>
        </w:rPr>
        <w:t>delegation</w:t>
      </w:r>
      <w:r w:rsidRPr="7CF77FA1" w:rsidR="0E6EEEFA">
        <w:rPr>
          <w:noProof w:val="0"/>
          <w:color w:val="002060"/>
          <w:lang w:val="en-GB"/>
        </w:rPr>
        <w:t xml:space="preserve"> and practical use of project-management tools. </w:t>
      </w:r>
      <w:r w:rsidRPr="7CF77FA1" w:rsidR="614D0CEF">
        <w:rPr>
          <w:noProof w:val="0"/>
          <w:color w:val="002060"/>
          <w:lang w:val="en-GB"/>
        </w:rPr>
        <w:t xml:space="preserve"> </w:t>
      </w:r>
      <w:r w:rsidRPr="7CF77FA1" w:rsidR="0E6EEEFA">
        <w:rPr>
          <w:noProof w:val="0"/>
          <w:color w:val="002060"/>
          <w:lang w:val="en-GB"/>
        </w:rPr>
        <w:t>Addressing these areas through the proposed PDP would improve my preparedness to manage a project of this scale effectively.</w:t>
      </w:r>
    </w:p>
    <w:p w:rsidR="42FEEC1B" w:rsidP="7CF77FA1" w:rsidRDefault="42FEEC1B" w14:paraId="767AB1E6" w14:textId="10D7AD2D">
      <w:pPr>
        <w:pStyle w:val="Normal"/>
        <w:spacing w:before="0" w:beforeAutospacing="off" w:after="0" w:afterAutospacing="off"/>
        <w:ind w:left="0"/>
        <w:rPr>
          <w:rFonts w:ascii="Aptos" w:hAnsi="Aptos" w:eastAsia="Aptos" w:cs="Aptos"/>
          <w:noProof w:val="0"/>
          <w:color w:val="002060"/>
          <w:sz w:val="24"/>
          <w:szCs w:val="24"/>
          <w:lang w:val="en-GB"/>
        </w:rPr>
      </w:pPr>
    </w:p>
    <w:p w:rsidR="42FEEC1B" w:rsidP="42FEEC1B" w:rsidRDefault="42FEEC1B" w14:paraId="23EA9009" w14:textId="653917D6">
      <w:pPr>
        <w:pStyle w:val="Normal"/>
        <w:spacing w:before="0" w:beforeAutospacing="off" w:after="0" w:afterAutospacing="off"/>
        <w:ind w:left="0"/>
        <w:rPr>
          <w:rFonts w:ascii="Aptos" w:hAnsi="Aptos" w:eastAsia="Aptos" w:cs="Aptos"/>
          <w:noProof w:val="0"/>
          <w:sz w:val="24"/>
          <w:szCs w:val="24"/>
          <w:lang w:val="en-GB"/>
        </w:rPr>
      </w:pPr>
    </w:p>
    <w:p w:rsidR="42FEEC1B" w:rsidP="42FEEC1B" w:rsidRDefault="42FEEC1B" w14:paraId="7152A8A9" w14:textId="5431F0C6">
      <w:pPr>
        <w:pStyle w:val="Normal"/>
        <w:spacing w:before="0" w:beforeAutospacing="off" w:after="0" w:afterAutospacing="off"/>
        <w:ind w:left="0"/>
        <w:rPr>
          <w:rFonts w:ascii="Aptos" w:hAnsi="Aptos" w:eastAsia="Aptos" w:cs="Aptos"/>
          <w:noProof w:val="0"/>
          <w:sz w:val="24"/>
          <w:szCs w:val="24"/>
          <w:lang w:val="en-GB"/>
        </w:rPr>
      </w:pPr>
    </w:p>
    <w:p w:rsidR="42FEEC1B" w:rsidP="42FEEC1B" w:rsidRDefault="42FEEC1B" w14:paraId="4A139E7A" w14:textId="532CEE0F">
      <w:pPr>
        <w:pStyle w:val="Normal"/>
        <w:spacing w:before="0" w:beforeAutospacing="off" w:after="0" w:afterAutospacing="off"/>
        <w:ind w:left="0"/>
        <w:rPr>
          <w:rFonts w:ascii="Aptos" w:hAnsi="Aptos" w:eastAsia="Aptos" w:cs="Aptos"/>
          <w:noProof w:val="0"/>
          <w:sz w:val="24"/>
          <w:szCs w:val="24"/>
          <w:lang w:val="en-GB"/>
        </w:rPr>
      </w:pPr>
    </w:p>
    <w:p w:rsidR="42FEEC1B" w:rsidP="42FEEC1B" w:rsidRDefault="42FEEC1B" w14:paraId="6D4D6912" w14:textId="6D0E11CC">
      <w:pPr>
        <w:pStyle w:val="Normal"/>
        <w:spacing w:before="0" w:beforeAutospacing="off" w:after="0" w:afterAutospacing="off"/>
        <w:ind w:left="0"/>
        <w:rPr>
          <w:rFonts w:ascii="Aptos" w:hAnsi="Aptos" w:eastAsia="Aptos" w:cs="Aptos"/>
          <w:noProof w:val="0"/>
          <w:sz w:val="24"/>
          <w:szCs w:val="24"/>
          <w:lang w:val="en-GB"/>
        </w:rPr>
      </w:pPr>
    </w:p>
    <w:p w:rsidR="42FEEC1B" w:rsidP="42FEEC1B" w:rsidRDefault="42FEEC1B" w14:paraId="0D9CD328" w14:textId="04F43C6D">
      <w:pPr>
        <w:pStyle w:val="Normal"/>
        <w:spacing w:before="0" w:beforeAutospacing="off" w:after="0" w:afterAutospacing="off"/>
        <w:ind w:left="0"/>
        <w:rPr>
          <w:rFonts w:ascii="Aptos" w:hAnsi="Aptos" w:eastAsia="Aptos" w:cs="Aptos"/>
          <w:noProof w:val="0"/>
          <w:sz w:val="24"/>
          <w:szCs w:val="24"/>
          <w:lang w:val="en-GB"/>
        </w:rPr>
      </w:pPr>
    </w:p>
    <w:p w:rsidR="42FEEC1B" w:rsidP="42FEEC1B" w:rsidRDefault="42FEEC1B" w14:paraId="47122478" w14:textId="5BB917E6">
      <w:pPr>
        <w:pStyle w:val="Normal"/>
        <w:spacing w:before="0" w:beforeAutospacing="off" w:after="0" w:afterAutospacing="off"/>
        <w:ind w:left="0"/>
        <w:rPr>
          <w:rFonts w:ascii="Aptos" w:hAnsi="Aptos" w:eastAsia="Aptos" w:cs="Aptos"/>
          <w:noProof w:val="0"/>
          <w:sz w:val="24"/>
          <w:szCs w:val="24"/>
          <w:lang w:val="en-GB"/>
        </w:rPr>
      </w:pPr>
    </w:p>
    <w:p w:rsidR="42FEEC1B" w:rsidP="42FEEC1B" w:rsidRDefault="42FEEC1B" w14:paraId="7E4E1DB3" w14:textId="00574026">
      <w:pPr>
        <w:pStyle w:val="Normal"/>
        <w:spacing w:before="0" w:beforeAutospacing="off" w:after="0" w:afterAutospacing="off"/>
        <w:ind w:left="0"/>
        <w:rPr>
          <w:rFonts w:ascii="Aptos" w:hAnsi="Aptos" w:eastAsia="Aptos" w:cs="Aptos"/>
          <w:noProof w:val="0"/>
          <w:sz w:val="24"/>
          <w:szCs w:val="24"/>
          <w:lang w:val="en-GB"/>
        </w:rPr>
      </w:pPr>
    </w:p>
    <w:p w:rsidR="42FEEC1B" w:rsidP="42FEEC1B" w:rsidRDefault="42FEEC1B" w14:paraId="7F980F45" w14:textId="3D3B833E">
      <w:pPr>
        <w:pStyle w:val="Normal"/>
        <w:spacing w:before="0" w:beforeAutospacing="off" w:after="0" w:afterAutospacing="off"/>
        <w:ind w:left="0"/>
        <w:rPr>
          <w:rFonts w:ascii="Aptos" w:hAnsi="Aptos" w:eastAsia="Aptos" w:cs="Aptos"/>
          <w:noProof w:val="0"/>
          <w:sz w:val="24"/>
          <w:szCs w:val="24"/>
          <w:lang w:val="en-GB"/>
        </w:rPr>
      </w:pPr>
    </w:p>
    <w:p w:rsidR="42FEEC1B" w:rsidP="42FEEC1B" w:rsidRDefault="42FEEC1B" w14:paraId="120CF4F6" w14:textId="3E162311">
      <w:pPr>
        <w:pStyle w:val="Normal"/>
        <w:spacing w:before="0" w:beforeAutospacing="off" w:after="0" w:afterAutospacing="off"/>
        <w:ind w:left="0"/>
        <w:rPr>
          <w:rFonts w:ascii="Aptos" w:hAnsi="Aptos" w:eastAsia="Aptos" w:cs="Aptos"/>
          <w:noProof w:val="0"/>
          <w:sz w:val="24"/>
          <w:szCs w:val="24"/>
          <w:lang w:val="en-GB"/>
        </w:rPr>
      </w:pPr>
    </w:p>
    <w:p w:rsidR="42FEEC1B" w:rsidP="42FEEC1B" w:rsidRDefault="42FEEC1B" w14:paraId="1F01EBAD" w14:textId="23A51A50">
      <w:pPr>
        <w:pStyle w:val="Normal"/>
        <w:spacing w:before="0" w:beforeAutospacing="off" w:after="0" w:afterAutospacing="off"/>
        <w:ind w:left="0"/>
        <w:rPr>
          <w:rFonts w:ascii="Aptos" w:hAnsi="Aptos" w:eastAsia="Aptos" w:cs="Aptos"/>
          <w:noProof w:val="0"/>
          <w:sz w:val="24"/>
          <w:szCs w:val="24"/>
          <w:lang w:val="en-GB"/>
        </w:rPr>
      </w:pPr>
    </w:p>
    <w:p w:rsidR="42FEEC1B" w:rsidP="42FEEC1B" w:rsidRDefault="42FEEC1B" w14:paraId="226B7668" w14:textId="7CE39E2C">
      <w:pPr>
        <w:pStyle w:val="Normal"/>
        <w:spacing w:before="0" w:beforeAutospacing="off" w:after="0" w:afterAutospacing="off"/>
        <w:ind w:left="0"/>
        <w:rPr>
          <w:rFonts w:ascii="Aptos" w:hAnsi="Aptos" w:eastAsia="Aptos" w:cs="Aptos"/>
          <w:noProof w:val="0"/>
          <w:sz w:val="24"/>
          <w:szCs w:val="24"/>
          <w:lang w:val="en-GB"/>
        </w:rPr>
      </w:pPr>
    </w:p>
    <w:p w:rsidR="2CFFFC0B" w:rsidP="2CFFFC0B" w:rsidRDefault="2CFFFC0B" w14:paraId="3B0B97A6" w14:textId="1318A3CB">
      <w:pPr>
        <w:pStyle w:val="Normal"/>
        <w:spacing w:before="0" w:beforeAutospacing="off" w:after="0" w:afterAutospacing="off"/>
        <w:ind w:left="0"/>
        <w:rPr>
          <w:rFonts w:ascii="Aptos" w:hAnsi="Aptos" w:eastAsia="Aptos" w:cs="Aptos"/>
          <w:noProof w:val="0"/>
          <w:sz w:val="24"/>
          <w:szCs w:val="24"/>
          <w:lang w:val="en-GB"/>
        </w:rPr>
      </w:pPr>
    </w:p>
    <w:p w:rsidR="42FEEC1B" w:rsidP="42FEEC1B" w:rsidRDefault="42FEEC1B" w14:paraId="30CF23BC" w14:textId="50B221BF">
      <w:pPr>
        <w:pStyle w:val="Normal"/>
        <w:spacing w:before="0" w:beforeAutospacing="off" w:after="0" w:afterAutospacing="off"/>
        <w:ind w:left="0"/>
        <w:rPr>
          <w:rFonts w:ascii="Aptos" w:hAnsi="Aptos" w:eastAsia="Aptos" w:cs="Aptos"/>
          <w:noProof w:val="0"/>
          <w:sz w:val="24"/>
          <w:szCs w:val="24"/>
          <w:lang w:val="en-GB"/>
        </w:rPr>
      </w:pPr>
    </w:p>
    <w:p w:rsidR="42FEEC1B" w:rsidRDefault="42FEEC1B" w14:paraId="72B18577" w14:textId="3BB2509A"/>
    <w:p w:rsidR="4793C03D" w:rsidP="7CF77FA1" w:rsidRDefault="4793C03D" w14:paraId="5C1B6F8F" w14:textId="62B4964C">
      <w:pPr>
        <w:pStyle w:val="Heading2"/>
        <w:spacing w:before="299" w:beforeAutospacing="off" w:after="299" w:afterAutospacing="off"/>
        <w:rPr>
          <w:rFonts w:ascii="Aptos" w:hAnsi="Aptos" w:eastAsia="Aptos" w:cs="Aptos"/>
          <w:b w:val="1"/>
          <w:bCs w:val="1"/>
          <w:noProof w:val="0"/>
          <w:color w:val="002060"/>
          <w:sz w:val="36"/>
          <w:szCs w:val="36"/>
          <w:lang w:val="en-GB"/>
        </w:rPr>
      </w:pPr>
      <w:bookmarkStart w:name="_Toc702568231" w:id="93282643"/>
      <w:r w:rsidRPr="7CF77FA1" w:rsidR="2D68E955">
        <w:rPr>
          <w:rFonts w:ascii="Aptos" w:hAnsi="Aptos" w:eastAsia="Aptos" w:cs="Aptos"/>
          <w:b w:val="1"/>
          <w:bCs w:val="1"/>
          <w:noProof w:val="0"/>
          <w:sz w:val="36"/>
          <w:szCs w:val="36"/>
          <w:lang w:val="en-GB"/>
        </w:rPr>
        <w:t>A</w:t>
      </w:r>
      <w:r w:rsidRPr="7CF77FA1" w:rsidR="2D68E955">
        <w:rPr>
          <w:rFonts w:ascii="Aptos" w:hAnsi="Aptos" w:eastAsia="Aptos" w:cs="Aptos"/>
          <w:b w:val="1"/>
          <w:bCs w:val="1"/>
          <w:noProof w:val="0"/>
          <w:color w:val="002060"/>
          <w:sz w:val="36"/>
          <w:szCs w:val="36"/>
          <w:lang w:val="en-GB"/>
        </w:rPr>
        <w:t>ppendices</w:t>
      </w:r>
      <w:bookmarkEnd w:id="93282643"/>
      <w:r w:rsidRPr="7CF77FA1" w:rsidR="2D68E955">
        <w:rPr>
          <w:rFonts w:ascii="Aptos" w:hAnsi="Aptos" w:eastAsia="Aptos" w:cs="Aptos"/>
          <w:b w:val="1"/>
          <w:bCs w:val="1"/>
          <w:noProof w:val="0"/>
          <w:color w:val="002060"/>
          <w:sz w:val="36"/>
          <w:szCs w:val="36"/>
          <w:lang w:val="en-GB"/>
        </w:rPr>
        <w:t xml:space="preserve"> </w:t>
      </w:r>
    </w:p>
    <w:p w:rsidR="4793C03D" w:rsidP="7CF77FA1" w:rsidRDefault="4793C03D" w14:paraId="03BC03A4" w14:textId="4440F807">
      <w:pPr>
        <w:pStyle w:val="Normal"/>
        <w:spacing w:before="299" w:beforeAutospacing="off" w:after="299" w:afterAutospacing="off"/>
        <w:rPr>
          <w:noProof w:val="0"/>
          <w:color w:val="002060"/>
          <w:lang w:val="en-GB"/>
        </w:rPr>
      </w:pPr>
      <w:r w:rsidRPr="7CF77FA1" w:rsidR="365366BF">
        <w:rPr>
          <w:noProof w:val="0"/>
          <w:color w:val="002060"/>
          <w:lang w:val="en-GB"/>
        </w:rPr>
        <w:t>A</w:t>
      </w:r>
      <w:r w:rsidRPr="7CF77FA1" w:rsidR="365366BF">
        <w:rPr>
          <w:noProof w:val="0"/>
          <w:color w:val="002060"/>
          <w:lang w:val="en-GB"/>
        </w:rPr>
        <w:t>ppendix</w:t>
      </w:r>
      <w:r w:rsidRPr="7CF77FA1" w:rsidR="5C40C5BC">
        <w:rPr>
          <w:noProof w:val="0"/>
          <w:color w:val="002060"/>
          <w:lang w:val="en-GB"/>
        </w:rPr>
        <w:t xml:space="preserve"> A</w:t>
      </w:r>
      <w:r w:rsidRPr="7CF77FA1" w:rsidR="4295D9A7">
        <w:rPr>
          <w:noProof w:val="0"/>
          <w:color w:val="002060"/>
          <w:lang w:val="en-GB"/>
        </w:rPr>
        <w:t xml:space="preserve">. </w:t>
      </w:r>
      <w:r w:rsidRPr="7CF77FA1" w:rsidR="5C40C5BC">
        <w:rPr>
          <w:noProof w:val="0"/>
          <w:color w:val="002060"/>
          <w:lang w:val="en-GB"/>
        </w:rPr>
        <w:t xml:space="preserve"> Work Breakdown Structure for the Children's Role-Play Café Project</w:t>
      </w:r>
      <w:r w:rsidRPr="7CF77FA1" w:rsidR="7AC27162">
        <w:rPr>
          <w:noProof w:val="0"/>
          <w:color w:val="002060"/>
          <w:lang w:val="en-GB"/>
        </w:rPr>
        <w:t>.</w:t>
      </w:r>
    </w:p>
    <w:p w:rsidR="4793C03D" w:rsidP="2CFFFC0B" w:rsidRDefault="4793C03D" w14:paraId="5E1623B5" w14:textId="42E6AB17">
      <w:pPr>
        <w:pStyle w:val="Heading2"/>
        <w:spacing w:before="299" w:beforeAutospacing="off" w:after="299" w:afterAutospacing="off"/>
        <w:rPr>
          <w:rFonts w:ascii="Aptos" w:hAnsi="Aptos" w:eastAsia="Aptos" w:cs="Aptos"/>
          <w:b w:val="1"/>
          <w:bCs w:val="1"/>
          <w:noProof w:val="0"/>
          <w:sz w:val="36"/>
          <w:szCs w:val="36"/>
          <w:lang w:val="en-GB"/>
        </w:rPr>
      </w:pPr>
      <w:r w:rsidR="2CFFFC0B">
        <w:drawing>
          <wp:anchor distT="0" distB="0" distL="114300" distR="114300" simplePos="0" relativeHeight="251658240" behindDoc="1" locked="0" layoutInCell="1" allowOverlap="1" wp14:editId="6D9ACB6B" wp14:anchorId="70525C01">
            <wp:simplePos x="0" y="0"/>
            <wp:positionH relativeFrom="column">
              <wp:align>left</wp:align>
            </wp:positionH>
            <wp:positionV relativeFrom="paragraph">
              <wp:posOffset>0</wp:posOffset>
            </wp:positionV>
            <wp:extent cx="4268411" cy="2847975"/>
            <wp:effectExtent l="0" t="0" r="0" b="0"/>
            <wp:wrapNone/>
            <wp:docPr id="5173374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7337429" name="Picture 517337429"/>
                    <pic:cNvPicPr/>
                  </pic:nvPicPr>
                  <pic:blipFill>
                    <a:blip xmlns:r="http://schemas.openxmlformats.org/officeDocument/2006/relationships" r:embed="rId867794867">
                      <a:extLst>
                        <a:ext uri="{28A0092B-C50C-407E-A947-70E740481C1C}">
                          <a14:useLocalDpi xmlns:a14="http://schemas.microsoft.com/office/drawing/2010/main"/>
                        </a:ext>
                      </a:extLst>
                    </a:blip>
                    <a:stretch>
                      <a:fillRect/>
                    </a:stretch>
                  </pic:blipFill>
                  <pic:spPr>
                    <a:xfrm rot="0">
                      <a:off x="0" y="0"/>
                      <a:ext cx="4268411" cy="2847975"/>
                    </a:xfrm>
                    <a:prstGeom prst="rect">
                      <a:avLst/>
                    </a:prstGeom>
                  </pic:spPr>
                </pic:pic>
              </a:graphicData>
            </a:graphic>
            <wp14:sizeRelH relativeFrom="page">
              <wp14:pctWidth>0</wp14:pctWidth>
            </wp14:sizeRelH>
            <wp14:sizeRelV relativeFrom="page">
              <wp14:pctHeight>0</wp14:pctHeight>
            </wp14:sizeRelV>
          </wp:anchor>
        </w:drawing>
      </w:r>
    </w:p>
    <w:p w:rsidR="4793C03D" w:rsidP="2CFFFC0B" w:rsidRDefault="4793C03D" w14:paraId="6226C8A4" w14:textId="484A7CD9">
      <w:pPr>
        <w:pStyle w:val="Heading2"/>
        <w:spacing w:before="299" w:beforeAutospacing="off" w:after="299" w:afterAutospacing="off"/>
        <w:rPr>
          <w:rFonts w:ascii="Aptos" w:hAnsi="Aptos" w:eastAsia="Aptos" w:cs="Aptos"/>
          <w:b w:val="1"/>
          <w:bCs w:val="1"/>
          <w:noProof w:val="0"/>
          <w:sz w:val="36"/>
          <w:szCs w:val="36"/>
          <w:lang w:val="en-GB"/>
        </w:rPr>
      </w:pPr>
    </w:p>
    <w:p w:rsidR="4793C03D" w:rsidP="2CFFFC0B" w:rsidRDefault="4793C03D" w14:paraId="4B0DB4EF" w14:textId="3A46F588">
      <w:pPr>
        <w:pStyle w:val="Heading2"/>
        <w:spacing w:before="299" w:beforeAutospacing="off" w:after="299" w:afterAutospacing="off"/>
        <w:rPr>
          <w:rFonts w:ascii="Aptos" w:hAnsi="Aptos" w:eastAsia="Aptos" w:cs="Aptos"/>
          <w:b w:val="1"/>
          <w:bCs w:val="1"/>
          <w:noProof w:val="0"/>
          <w:sz w:val="36"/>
          <w:szCs w:val="36"/>
          <w:lang w:val="en-GB"/>
        </w:rPr>
      </w:pPr>
    </w:p>
    <w:p w:rsidR="4793C03D" w:rsidP="2CFFFC0B" w:rsidRDefault="4793C03D" w14:paraId="0DE690C1" w14:textId="28855E4E">
      <w:pPr>
        <w:pStyle w:val="Heading2"/>
        <w:spacing w:before="299" w:beforeAutospacing="off" w:after="299" w:afterAutospacing="off"/>
        <w:rPr>
          <w:rFonts w:ascii="Aptos" w:hAnsi="Aptos" w:eastAsia="Aptos" w:cs="Aptos"/>
          <w:b w:val="1"/>
          <w:bCs w:val="1"/>
          <w:noProof w:val="0"/>
          <w:sz w:val="36"/>
          <w:szCs w:val="36"/>
          <w:lang w:val="en-GB"/>
        </w:rPr>
      </w:pPr>
    </w:p>
    <w:p w:rsidR="4793C03D" w:rsidP="2CFFFC0B" w:rsidRDefault="4793C03D" w14:paraId="7B615CAE" w14:textId="13C85DA4">
      <w:pPr>
        <w:pStyle w:val="Heading2"/>
        <w:spacing w:before="299" w:beforeAutospacing="off" w:after="299" w:afterAutospacing="off"/>
        <w:rPr>
          <w:rFonts w:ascii="Aptos" w:hAnsi="Aptos" w:eastAsia="Aptos" w:cs="Aptos"/>
          <w:b w:val="1"/>
          <w:bCs w:val="1"/>
          <w:noProof w:val="0"/>
          <w:sz w:val="36"/>
          <w:szCs w:val="36"/>
          <w:lang w:val="en-GB"/>
        </w:rPr>
      </w:pPr>
    </w:p>
    <w:p w:rsidR="4793C03D" w:rsidP="5FCFA5E6" w:rsidRDefault="4793C03D" w14:paraId="482E084F" w14:textId="4219072C">
      <w:pPr>
        <w:pStyle w:val="Normal"/>
        <w:spacing w:before="299" w:beforeAutospacing="off" w:after="299" w:afterAutospacing="off"/>
        <w:rPr>
          <w:noProof w:val="0"/>
          <w:lang w:val="en-GB"/>
        </w:rPr>
      </w:pPr>
    </w:p>
    <w:p w:rsidR="4793C03D" w:rsidP="7CF77FA1" w:rsidRDefault="4793C03D" w14:paraId="6BC60762" w14:textId="044523AB">
      <w:pPr>
        <w:pStyle w:val="Normal"/>
        <w:spacing w:before="299" w:beforeAutospacing="off" w:after="299" w:afterAutospacing="off"/>
        <w:rPr>
          <w:noProof w:val="0"/>
          <w:color w:val="002060"/>
          <w:lang w:val="en-GB"/>
        </w:rPr>
      </w:pPr>
      <w:r w:rsidRPr="7CF77FA1" w:rsidR="1B8FF4C1">
        <w:rPr>
          <w:noProof w:val="0"/>
          <w:color w:val="002060"/>
          <w:lang w:val="en-GB"/>
        </w:rPr>
        <w:t>A</w:t>
      </w:r>
      <w:r w:rsidRPr="7CF77FA1" w:rsidR="1B8FF4C1">
        <w:rPr>
          <w:noProof w:val="0"/>
          <w:color w:val="002060"/>
          <w:lang w:val="en-GB"/>
        </w:rPr>
        <w:t>ppendix</w:t>
      </w:r>
      <w:r w:rsidRPr="7CF77FA1" w:rsidR="1B8FF4C1">
        <w:rPr>
          <w:noProof w:val="0"/>
          <w:color w:val="002060"/>
          <w:lang w:val="en-GB"/>
        </w:rPr>
        <w:t xml:space="preserve"> </w:t>
      </w:r>
      <w:r w:rsidRPr="7CF77FA1" w:rsidR="1B8FF4C1">
        <w:rPr>
          <w:noProof w:val="0"/>
          <w:color w:val="002060"/>
          <w:lang w:val="en-GB"/>
        </w:rPr>
        <w:t xml:space="preserve">B.  </w:t>
      </w:r>
      <w:r w:rsidRPr="7CF77FA1" w:rsidR="1B8FF4C1">
        <w:rPr>
          <w:noProof w:val="0"/>
          <w:color w:val="002060"/>
          <w:lang w:val="en-GB"/>
        </w:rPr>
        <w:t>Business Case for the Children's Role-Play Café Project.</w:t>
      </w:r>
    </w:p>
    <w:p w:rsidR="73EF8611" w:rsidP="73EF8611" w:rsidRDefault="73EF8611" w14:paraId="38C41660" w14:textId="1488C1FB">
      <w:pPr>
        <w:pStyle w:val="Normal"/>
      </w:pPr>
      <w:r w:rsidR="123EC8D2">
        <w:drawing>
          <wp:inline wp14:editId="29A502F9" wp14:anchorId="6795D49C">
            <wp:extent cx="5724525" cy="3457575"/>
            <wp:effectExtent l="0" t="0" r="0" b="0"/>
            <wp:docPr id="13629840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2984046" name="Picture 1362984046"/>
                    <pic:cNvPicPr/>
                  </pic:nvPicPr>
                  <pic:blipFill>
                    <a:blip xmlns:r="http://schemas.openxmlformats.org/officeDocument/2006/relationships" r:embed="rId669874995">
                      <a:extLst>
                        <a:ext uri="{28A0092B-C50C-407E-A947-70E740481C1C}">
                          <a14:useLocalDpi xmlns:a14="http://schemas.microsoft.com/office/drawing/2010/main"/>
                        </a:ext>
                      </a:extLst>
                    </a:blip>
                    <a:stretch>
                      <a:fillRect/>
                    </a:stretch>
                  </pic:blipFill>
                  <pic:spPr>
                    <a:xfrm>
                      <a:off x="0" y="0"/>
                      <a:ext cx="5724525" cy="3457575"/>
                    </a:xfrm>
                    <a:prstGeom prst="rect">
                      <a:avLst/>
                    </a:prstGeom>
                  </pic:spPr>
                </pic:pic>
              </a:graphicData>
            </a:graphic>
          </wp:inline>
        </w:drawing>
      </w:r>
    </w:p>
    <w:p w:rsidR="73EF8611" w:rsidP="73EF8611" w:rsidRDefault="73EF8611" w14:paraId="30187465" w14:textId="09A4EE16">
      <w:pPr>
        <w:pStyle w:val="Normal"/>
      </w:pPr>
    </w:p>
    <w:p w:rsidR="7CF77FA1" w:rsidP="7CF77FA1" w:rsidRDefault="7CF77FA1" w14:paraId="095DA575" w14:textId="58D2C64F">
      <w:pPr>
        <w:pStyle w:val="Normal"/>
      </w:pPr>
    </w:p>
    <w:p w:rsidR="7CF77FA1" w:rsidP="7CF77FA1" w:rsidRDefault="7CF77FA1" w14:paraId="042BD683" w14:textId="22F89C47">
      <w:pPr>
        <w:pStyle w:val="Normal"/>
      </w:pPr>
    </w:p>
    <w:p w:rsidR="4793C03D" w:rsidP="7CF77FA1" w:rsidRDefault="4793C03D" w14:paraId="346B081C" w14:textId="6789E525">
      <w:pPr>
        <w:pStyle w:val="Normal"/>
        <w:rPr>
          <w:rFonts w:ascii="Aptos" w:hAnsi="Aptos" w:eastAsia="Aptos" w:cs="Aptos" w:asciiTheme="minorAscii" w:hAnsiTheme="minorAscii" w:eastAsiaTheme="minorAscii" w:cstheme="minorAscii"/>
          <w:noProof w:val="0"/>
          <w:color w:val="002060"/>
          <w:sz w:val="24"/>
          <w:szCs w:val="24"/>
          <w:lang w:val="en-GB"/>
        </w:rPr>
      </w:pPr>
      <w:r w:rsidRPr="7CF77FA1" w:rsidR="0D82B081">
        <w:rPr>
          <w:noProof w:val="0"/>
          <w:color w:val="002060"/>
          <w:lang w:val="en-GB"/>
        </w:rPr>
        <w:t>A</w:t>
      </w:r>
      <w:r w:rsidRPr="7CF77FA1" w:rsidR="0D82B081">
        <w:rPr>
          <w:noProof w:val="0"/>
          <w:color w:val="002060"/>
          <w:lang w:val="en-GB"/>
        </w:rPr>
        <w:t>ppendix</w:t>
      </w:r>
      <w:r w:rsidRPr="7CF77FA1" w:rsidR="0D82B081">
        <w:rPr>
          <w:noProof w:val="0"/>
          <w:color w:val="002060"/>
          <w:lang w:val="en-GB"/>
        </w:rPr>
        <w:t xml:space="preserve"> </w:t>
      </w:r>
      <w:r w:rsidRPr="7CF77FA1" w:rsidR="0D82B081">
        <w:rPr>
          <w:noProof w:val="0"/>
          <w:color w:val="002060"/>
          <w:lang w:val="en-GB"/>
        </w:rPr>
        <w:t xml:space="preserve">C.  </w:t>
      </w:r>
      <w:r w:rsidRPr="7CF77FA1" w:rsidR="0D82B081">
        <w:rPr>
          <w:noProof w:val="0"/>
          <w:color w:val="002060"/>
          <w:lang w:val="en-GB"/>
        </w:rPr>
        <w:t xml:space="preserve">Project Initiation Document (PID) for the Children’s Role-Play Cafe Project</w:t>
      </w:r>
    </w:p>
    <w:p w:rsidR="73EF8611" w:rsidP="7CF77FA1" w:rsidRDefault="73EF8611" w14:paraId="3CBBDAD3" w14:textId="53B926AB">
      <w:pPr>
        <w:pStyle w:val="Normal"/>
        <w:rPr>
          <w:noProof w:val="0"/>
          <w:lang w:val="en-GB"/>
        </w:rPr>
      </w:pPr>
      <w:r w:rsidR="5C5206E2">
        <w:drawing>
          <wp:inline wp14:editId="755659F4" wp14:anchorId="3644E5E2">
            <wp:extent cx="5724525" cy="2047875"/>
            <wp:effectExtent l="0" t="0" r="0" b="0"/>
            <wp:docPr id="14877157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6989531" name="Picture 1766989531"/>
                    <pic:cNvPicPr/>
                  </pic:nvPicPr>
                  <pic:blipFill>
                    <a:blip xmlns:r="http://schemas.openxmlformats.org/officeDocument/2006/relationships" r:embed="rId1448335991">
                      <a:extLst>
                        <a:ext uri="{28A0092B-C50C-407E-A947-70E740481C1C}">
                          <a14:useLocalDpi xmlns:a14="http://schemas.microsoft.com/office/drawing/2010/main"/>
                        </a:ext>
                      </a:extLst>
                    </a:blip>
                    <a:stretch>
                      <a:fillRect/>
                    </a:stretch>
                  </pic:blipFill>
                  <pic:spPr>
                    <a:xfrm>
                      <a:off x="0" y="0"/>
                      <a:ext cx="5724525" cy="2047875"/>
                    </a:xfrm>
                    <a:prstGeom prst="rect">
                      <a:avLst/>
                    </a:prstGeom>
                  </pic:spPr>
                </pic:pic>
              </a:graphicData>
            </a:graphic>
          </wp:inline>
        </w:drawing>
      </w:r>
    </w:p>
    <w:p w:rsidR="73EF8611" w:rsidP="73EF8611" w:rsidRDefault="73EF8611" w14:paraId="4D2D8FCB" w14:textId="52EC6DA5">
      <w:pPr>
        <w:pStyle w:val="Normal"/>
        <w:rPr>
          <w:rFonts w:ascii="Aptos" w:hAnsi="Aptos" w:eastAsia="Aptos" w:cs="Aptos" w:asciiTheme="minorAscii" w:hAnsiTheme="minorAscii" w:eastAsiaTheme="minorAscii" w:cstheme="minorAscii"/>
          <w:noProof w:val="0"/>
          <w:color w:val="002060"/>
          <w:sz w:val="24"/>
          <w:szCs w:val="24"/>
          <w:lang w:val="en-GB"/>
        </w:rPr>
      </w:pPr>
    </w:p>
    <w:p w:rsidR="4CE04A63" w:rsidP="39FAF733" w:rsidRDefault="4CE04A63" w14:paraId="18A0BA25" w14:textId="5402ABEF">
      <w:pPr>
        <w:pStyle w:val="Normal"/>
        <w:rPr>
          <w:rFonts w:ascii="Aptos" w:hAnsi="Aptos" w:eastAsia="Aptos" w:cs="Aptos" w:asciiTheme="minorAscii" w:hAnsiTheme="minorAscii" w:eastAsiaTheme="minorAscii" w:cstheme="minorAscii"/>
          <w:noProof w:val="0"/>
          <w:color w:val="002060"/>
          <w:sz w:val="24"/>
          <w:szCs w:val="24"/>
          <w:lang w:val="en-GB"/>
        </w:rPr>
      </w:pPr>
      <w:r w:rsidRPr="7CF77FA1" w:rsidR="4CE04A63">
        <w:rPr>
          <w:rFonts w:ascii="Aptos" w:hAnsi="Aptos" w:eastAsia="Aptos" w:cs="Aptos" w:asciiTheme="minorAscii" w:hAnsiTheme="minorAscii" w:eastAsiaTheme="minorAscii" w:cstheme="minorAscii"/>
          <w:noProof w:val="0"/>
          <w:color w:val="002060"/>
          <w:sz w:val="24"/>
          <w:szCs w:val="24"/>
          <w:lang w:val="en-GB"/>
        </w:rPr>
        <w:t>A</w:t>
      </w:r>
      <w:r w:rsidRPr="7CF77FA1" w:rsidR="4CE04A63">
        <w:rPr>
          <w:rFonts w:ascii="Aptos" w:hAnsi="Aptos" w:eastAsia="Aptos" w:cs="Aptos" w:asciiTheme="minorAscii" w:hAnsiTheme="minorAscii" w:eastAsiaTheme="minorAscii" w:cstheme="minorAscii"/>
          <w:noProof w:val="0"/>
          <w:color w:val="002060"/>
          <w:sz w:val="24"/>
          <w:szCs w:val="24"/>
          <w:lang w:val="en-GB"/>
        </w:rPr>
        <w:t>ppendix</w:t>
      </w:r>
      <w:r w:rsidRPr="7CF77FA1" w:rsidR="4CE04A63">
        <w:rPr>
          <w:rFonts w:ascii="Aptos" w:hAnsi="Aptos" w:eastAsia="Aptos" w:cs="Aptos" w:asciiTheme="minorAscii" w:hAnsiTheme="minorAscii" w:eastAsiaTheme="minorAscii" w:cstheme="minorAscii"/>
          <w:noProof w:val="0"/>
          <w:color w:val="002060"/>
          <w:sz w:val="24"/>
          <w:szCs w:val="24"/>
          <w:lang w:val="en-GB"/>
        </w:rPr>
        <w:t xml:space="preserve"> </w:t>
      </w:r>
      <w:r w:rsidRPr="7CF77FA1" w:rsidR="4CE04A63">
        <w:rPr>
          <w:rFonts w:ascii="Aptos" w:hAnsi="Aptos" w:eastAsia="Aptos" w:cs="Aptos" w:asciiTheme="minorAscii" w:hAnsiTheme="minorAscii" w:eastAsiaTheme="minorAscii" w:cstheme="minorAscii"/>
          <w:noProof w:val="0"/>
          <w:color w:val="002060"/>
          <w:sz w:val="24"/>
          <w:szCs w:val="24"/>
          <w:lang w:val="en-GB"/>
        </w:rPr>
        <w:t xml:space="preserve">D.  </w:t>
      </w:r>
      <w:r w:rsidRPr="7CF77FA1" w:rsidR="4CE04A63">
        <w:rPr>
          <w:rFonts w:ascii="Aptos" w:hAnsi="Aptos" w:eastAsia="Aptos" w:cs="Aptos" w:asciiTheme="minorAscii" w:hAnsiTheme="minorAscii" w:eastAsiaTheme="minorAscii" w:cstheme="minorAscii"/>
          <w:noProof w:val="0"/>
          <w:color w:val="002060"/>
          <w:sz w:val="24"/>
          <w:szCs w:val="24"/>
          <w:lang w:val="en-GB"/>
        </w:rPr>
        <w:t>Risk Register for the Children’s Role-Play Cafe Project</w:t>
      </w:r>
    </w:p>
    <w:p w:rsidR="2A048897" w:rsidP="7CF77FA1" w:rsidRDefault="2A048897" w14:paraId="72B289E5" w14:textId="47D9D86D">
      <w:pPr>
        <w:pStyle w:val="Normal"/>
        <w:spacing w:before="299" w:beforeAutospacing="off" w:after="299" w:afterAutospacing="off"/>
      </w:pPr>
      <w:r w:rsidR="14556708">
        <w:drawing>
          <wp:inline wp14:editId="49717EDA" wp14:anchorId="1011DA7A">
            <wp:extent cx="5724525" cy="2352675"/>
            <wp:effectExtent l="0" t="0" r="0" b="0"/>
            <wp:docPr id="1104654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4000555" name="Picture 484000555"/>
                    <pic:cNvPicPr/>
                  </pic:nvPicPr>
                  <pic:blipFill>
                    <a:blip xmlns:r="http://schemas.openxmlformats.org/officeDocument/2006/relationships" r:embed="rId620992367">
                      <a:extLst>
                        <a:ext uri="{28A0092B-C50C-407E-A947-70E740481C1C}">
                          <a14:useLocalDpi xmlns:a14="http://schemas.microsoft.com/office/drawing/2010/main"/>
                        </a:ext>
                      </a:extLst>
                    </a:blip>
                    <a:stretch>
                      <a:fillRect/>
                    </a:stretch>
                  </pic:blipFill>
                  <pic:spPr>
                    <a:xfrm rot="0">
                      <a:off x="0" y="0"/>
                      <a:ext cx="5724525" cy="2352675"/>
                    </a:xfrm>
                    <a:prstGeom prst="rect">
                      <a:avLst/>
                    </a:prstGeom>
                  </pic:spPr>
                </pic:pic>
              </a:graphicData>
            </a:graphic>
          </wp:inline>
        </w:drawing>
      </w:r>
    </w:p>
    <w:p w:rsidR="2A048897" w:rsidP="7CF77FA1" w:rsidRDefault="2A048897" w14:paraId="151AAA0E" w14:textId="3102B5EC">
      <w:pPr>
        <w:pStyle w:val="Normal"/>
        <w:spacing w:before="299" w:beforeAutospacing="off" w:after="299" w:afterAutospacing="off"/>
        <w:rPr>
          <w:rFonts w:ascii="Aptos" w:hAnsi="Aptos" w:eastAsia="Aptos" w:cs="Aptos" w:asciiTheme="minorAscii" w:hAnsiTheme="minorAscii" w:eastAsiaTheme="minorAscii" w:cstheme="minorAscii"/>
          <w:b w:val="1"/>
          <w:bCs w:val="1"/>
          <w:noProof w:val="0"/>
          <w:color w:val="002060"/>
          <w:sz w:val="36"/>
          <w:szCs w:val="36"/>
          <w:lang w:val="en-GB"/>
        </w:rPr>
      </w:pPr>
      <w:r w:rsidRPr="7CF77FA1" w:rsidR="2A048897">
        <w:rPr>
          <w:noProof w:val="0"/>
          <w:color w:val="002060"/>
          <w:lang w:val="en-GB"/>
        </w:rPr>
        <w:t xml:space="preserve">Appendix E. RACI Matrix for the Children’s Role-Play Cafe </w:t>
      </w:r>
      <w:r w:rsidRPr="7CF77FA1" w:rsidR="2A048897">
        <w:rPr>
          <w:noProof w:val="0"/>
          <w:color w:val="002060"/>
          <w:lang w:val="en-GB"/>
        </w:rPr>
        <w:t>Project</w:t>
      </w:r>
      <w:r w:rsidRPr="7CF77FA1" w:rsidR="2A048897">
        <w:rPr>
          <w:noProof w:val="0"/>
          <w:color w:val="002060"/>
          <w:lang w:val="en-GB"/>
        </w:rPr>
        <w:t xml:space="preserve"> </w:t>
      </w:r>
    </w:p>
    <w:p w:rsidR="43B8CC50" w:rsidP="43B8CC50" w:rsidRDefault="43B8CC50" w14:paraId="1B642760" w14:textId="4B7FE0B1">
      <w:pPr>
        <w:pStyle w:val="Normal"/>
        <w:rPr>
          <w:noProof w:val="0"/>
          <w:lang w:val="en-GB"/>
        </w:rPr>
      </w:pPr>
      <w:r w:rsidR="43B8CC50">
        <w:drawing>
          <wp:anchor distT="0" distB="0" distL="114300" distR="114300" simplePos="0" relativeHeight="251658240" behindDoc="0" locked="0" layoutInCell="1" allowOverlap="1" wp14:editId="0434D046" wp14:anchorId="78B3981D">
            <wp:simplePos x="0" y="0"/>
            <wp:positionH relativeFrom="column">
              <wp:posOffset>-219075</wp:posOffset>
            </wp:positionH>
            <wp:positionV relativeFrom="paragraph">
              <wp:posOffset>0</wp:posOffset>
            </wp:positionV>
            <wp:extent cx="5724525" cy="1438275"/>
            <wp:effectExtent l="0" t="0" r="0" b="0"/>
            <wp:wrapNone/>
            <wp:docPr id="14284494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8449406" name="Picture 1428449406"/>
                    <pic:cNvPicPr/>
                  </pic:nvPicPr>
                  <pic:blipFill>
                    <a:blip xmlns:r="http://schemas.openxmlformats.org/officeDocument/2006/relationships" r:embed="rId1990982629">
                      <a:extLst>
                        <a:ext uri="{28A0092B-C50C-407E-A947-70E740481C1C}">
                          <a14:useLocalDpi xmlns:a14="http://schemas.microsoft.com/office/drawing/2010/main"/>
                        </a:ext>
                      </a:extLst>
                    </a:blip>
                    <a:stretch>
                      <a:fillRect/>
                    </a:stretch>
                  </pic:blipFill>
                  <pic:spPr>
                    <a:xfrm>
                      <a:off x="0" y="0"/>
                      <a:ext cx="5724525" cy="1438275"/>
                    </a:xfrm>
                    <a:prstGeom prst="rect">
                      <a:avLst/>
                    </a:prstGeom>
                  </pic:spPr>
                </pic:pic>
              </a:graphicData>
            </a:graphic>
            <wp14:sizeRelH relativeFrom="page">
              <wp14:pctWidth>0</wp14:pctWidth>
            </wp14:sizeRelH>
            <wp14:sizeRelV relativeFrom="page">
              <wp14:pctHeight>0</wp14:pctHeight>
            </wp14:sizeRelV>
          </wp:anchor>
        </w:drawing>
      </w:r>
    </w:p>
    <w:p w:rsidR="43B8CC50" w:rsidP="43B8CC50" w:rsidRDefault="43B8CC50" w14:paraId="787010FB" w14:textId="3DACDFCC">
      <w:pPr>
        <w:pStyle w:val="Normal"/>
        <w:rPr>
          <w:noProof w:val="0"/>
          <w:lang w:val="en-GB"/>
        </w:rPr>
      </w:pPr>
    </w:p>
    <w:p w:rsidR="43B8CC50" w:rsidP="43B8CC50" w:rsidRDefault="43B8CC50" w14:paraId="5CA0F1BD" w14:textId="0305B44F">
      <w:pPr>
        <w:pStyle w:val="Normal"/>
        <w:rPr>
          <w:noProof w:val="0"/>
          <w:lang w:val="en-GB"/>
        </w:rPr>
      </w:pPr>
    </w:p>
    <w:p w:rsidR="43B8CC50" w:rsidP="43B8CC50" w:rsidRDefault="43B8CC50" w14:paraId="1C7777F5" w14:textId="35A959AB">
      <w:pPr>
        <w:pStyle w:val="Normal"/>
        <w:rPr>
          <w:noProof w:val="0"/>
          <w:lang w:val="en-GB"/>
        </w:rPr>
      </w:pPr>
    </w:p>
    <w:p w:rsidR="43B8CC50" w:rsidP="43B8CC50" w:rsidRDefault="43B8CC50" w14:paraId="4534C5FB" w14:textId="3ED9B226">
      <w:pPr>
        <w:pStyle w:val="Normal"/>
        <w:rPr>
          <w:noProof w:val="0"/>
          <w:lang w:val="en-GB"/>
        </w:rPr>
      </w:pPr>
    </w:p>
    <w:p w:rsidR="43B8CC50" w:rsidP="43B8CC50" w:rsidRDefault="43B8CC50" w14:paraId="38EA18A8" w14:textId="79E2E071">
      <w:pPr>
        <w:pStyle w:val="Normal"/>
        <w:rPr>
          <w:noProof w:val="0"/>
          <w:lang w:val="en-GB"/>
        </w:rPr>
      </w:pPr>
    </w:p>
    <w:p w:rsidR="43B8CC50" w:rsidP="43B8CC50" w:rsidRDefault="43B8CC50" w14:paraId="07376041" w14:textId="0B22EDEB">
      <w:pPr>
        <w:pStyle w:val="Normal"/>
        <w:rPr>
          <w:noProof w:val="0"/>
          <w:lang w:val="en-GB"/>
        </w:rPr>
      </w:pPr>
    </w:p>
    <w:p w:rsidR="7CF77FA1" w:rsidP="7CF77FA1" w:rsidRDefault="7CF77FA1" w14:paraId="1BB83E19" w14:textId="0BA52E2A">
      <w:pPr>
        <w:pStyle w:val="Normal"/>
        <w:rPr>
          <w:rFonts w:ascii="Aptos" w:hAnsi="Aptos" w:eastAsia="Aptos" w:cs="Aptos" w:asciiTheme="minorAscii" w:hAnsiTheme="minorAscii" w:eastAsiaTheme="minorAscii" w:cstheme="minorAscii"/>
          <w:b w:val="0"/>
          <w:bCs w:val="0"/>
          <w:noProof w:val="0"/>
          <w:color w:val="002060"/>
          <w:sz w:val="24"/>
          <w:szCs w:val="24"/>
          <w:lang w:val="en-GB"/>
        </w:rPr>
      </w:pPr>
    </w:p>
    <w:p w:rsidR="7CF77FA1" w:rsidP="7CF77FA1" w:rsidRDefault="7CF77FA1" w14:paraId="76AF8DE7" w14:textId="2895BE57">
      <w:pPr>
        <w:pStyle w:val="Normal"/>
        <w:rPr>
          <w:rFonts w:ascii="Aptos" w:hAnsi="Aptos" w:eastAsia="Aptos" w:cs="Aptos" w:asciiTheme="minorAscii" w:hAnsiTheme="minorAscii" w:eastAsiaTheme="minorAscii" w:cstheme="minorAscii"/>
          <w:b w:val="0"/>
          <w:bCs w:val="0"/>
          <w:noProof w:val="0"/>
          <w:color w:val="002060"/>
          <w:sz w:val="24"/>
          <w:szCs w:val="24"/>
          <w:lang w:val="en-GB"/>
        </w:rPr>
      </w:pPr>
    </w:p>
    <w:p w:rsidR="227E5E42" w:rsidP="7CF77FA1" w:rsidRDefault="227E5E42" w14:paraId="293FB931" w14:textId="3DAB41BF">
      <w:pPr>
        <w:pStyle w:val="Normal"/>
        <w:rPr>
          <w:rFonts w:ascii="Aptos" w:hAnsi="Aptos" w:eastAsia="Aptos" w:cs="Aptos" w:asciiTheme="minorAscii" w:hAnsiTheme="minorAscii" w:eastAsiaTheme="minorAscii" w:cstheme="minorAscii"/>
          <w:b w:val="1"/>
          <w:bCs w:val="1"/>
          <w:noProof w:val="0"/>
          <w:sz w:val="36"/>
          <w:szCs w:val="36"/>
          <w:lang w:val="en-GB"/>
        </w:rPr>
      </w:pPr>
      <w:r w:rsidRPr="7CF77FA1" w:rsidR="227E5E42">
        <w:rPr>
          <w:rFonts w:ascii="Aptos" w:hAnsi="Aptos" w:eastAsia="Aptos" w:cs="Aptos" w:asciiTheme="minorAscii" w:hAnsiTheme="minorAscii" w:eastAsiaTheme="minorAscii" w:cstheme="minorAscii"/>
          <w:b w:val="0"/>
          <w:bCs w:val="0"/>
          <w:noProof w:val="0"/>
          <w:color w:val="002060"/>
          <w:sz w:val="24"/>
          <w:szCs w:val="24"/>
          <w:lang w:val="en-GB"/>
        </w:rPr>
        <w:t>Appendix F. Communication Plan for the Children’s Role-Play Cafe Project</w:t>
      </w:r>
    </w:p>
    <w:p w:rsidR="43B8CC50" w:rsidP="43B8CC50" w:rsidRDefault="43B8CC50" w14:paraId="703A8C90" w14:textId="0DD97AB7">
      <w:pPr>
        <w:pStyle w:val="Normal"/>
        <w:rPr>
          <w:noProof w:val="0"/>
          <w:lang w:val="en-GB"/>
        </w:rPr>
      </w:pPr>
      <w:r w:rsidR="227E5E42">
        <w:drawing>
          <wp:inline wp14:editId="72B852D4" wp14:anchorId="3C40DF4B">
            <wp:extent cx="5724525" cy="1933575"/>
            <wp:effectExtent l="0" t="0" r="0" b="0"/>
            <wp:docPr id="17427568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2756820" name="Picture 1742756820"/>
                    <pic:cNvPicPr/>
                  </pic:nvPicPr>
                  <pic:blipFill>
                    <a:blip xmlns:r="http://schemas.openxmlformats.org/officeDocument/2006/relationships" r:embed="rId736078959">
                      <a:extLst>
                        <a:ext uri="{28A0092B-C50C-407E-A947-70E740481C1C}">
                          <a14:useLocalDpi xmlns:a14="http://schemas.microsoft.com/office/drawing/2010/main"/>
                        </a:ext>
                      </a:extLst>
                    </a:blip>
                    <a:stretch>
                      <a:fillRect/>
                    </a:stretch>
                  </pic:blipFill>
                  <pic:spPr>
                    <a:xfrm>
                      <a:off x="0" y="0"/>
                      <a:ext cx="5724525" cy="1933575"/>
                    </a:xfrm>
                    <a:prstGeom prst="rect">
                      <a:avLst/>
                    </a:prstGeom>
                  </pic:spPr>
                </pic:pic>
              </a:graphicData>
            </a:graphic>
          </wp:inline>
        </w:drawing>
      </w:r>
    </w:p>
    <w:p w:rsidR="43B8CC50" w:rsidP="7CF77FA1" w:rsidRDefault="43B8CC50" w14:paraId="115F8043" w14:textId="4D9DE6BD">
      <w:pPr>
        <w:pStyle w:val="Normal"/>
        <w:rPr>
          <w:noProof w:val="0"/>
          <w:lang w:val="en-GB"/>
        </w:rPr>
      </w:pPr>
    </w:p>
    <w:p w:rsidR="43B8CC50" w:rsidP="7CF77FA1" w:rsidRDefault="43B8CC50" w14:paraId="02F4D2AF" w14:textId="0B0068D5">
      <w:pPr>
        <w:pStyle w:val="Normal"/>
        <w:rPr>
          <w:rFonts w:ascii="Aptos" w:hAnsi="Aptos" w:eastAsia="Aptos" w:cs="Aptos" w:asciiTheme="minorAscii" w:hAnsiTheme="minorAscii" w:eastAsiaTheme="minorAscii" w:cstheme="minorAscii"/>
          <w:b w:val="1"/>
          <w:bCs w:val="1"/>
          <w:noProof w:val="0"/>
          <w:color w:val="002060"/>
          <w:sz w:val="36"/>
          <w:szCs w:val="36"/>
          <w:lang w:val="en-GB"/>
        </w:rPr>
      </w:pPr>
      <w:r w:rsidRPr="7CF77FA1" w:rsidR="4A47A49B">
        <w:rPr>
          <w:noProof w:val="0"/>
          <w:color w:val="002060"/>
          <w:lang w:val="en-GB"/>
        </w:rPr>
        <w:t xml:space="preserve">Appendix G. </w:t>
      </w:r>
      <w:r w:rsidRPr="7CF77FA1" w:rsidR="4A47A49B">
        <w:rPr>
          <w:rFonts w:ascii="Aptos" w:hAnsi="Aptos" w:eastAsia="Aptos" w:cs="Aptos"/>
          <w:noProof w:val="0"/>
          <w:color w:val="002060"/>
          <w:sz w:val="24"/>
          <w:szCs w:val="24"/>
          <w:lang w:val="en-GB"/>
        </w:rPr>
        <w:t>Critical Path Analysis and Project Schedule</w:t>
      </w:r>
      <w:r w:rsidRPr="7CF77FA1" w:rsidR="5D4ADD5E">
        <w:rPr>
          <w:rFonts w:ascii="Aptos" w:hAnsi="Aptos" w:eastAsia="Aptos" w:cs="Aptos"/>
          <w:noProof w:val="0"/>
          <w:color w:val="002060"/>
          <w:sz w:val="24"/>
          <w:szCs w:val="24"/>
          <w:lang w:val="en-GB"/>
        </w:rPr>
        <w:t xml:space="preserve"> </w:t>
      </w:r>
      <w:r w:rsidRPr="7CF77FA1" w:rsidR="5D4ADD5E">
        <w:rPr>
          <w:rFonts w:ascii="Aptos" w:hAnsi="Aptos" w:eastAsia="Aptos" w:cs="Aptos" w:asciiTheme="minorAscii" w:hAnsiTheme="minorAscii" w:eastAsiaTheme="minorAscii" w:cstheme="minorAscii"/>
          <w:b w:val="0"/>
          <w:bCs w:val="0"/>
          <w:noProof w:val="0"/>
          <w:color w:val="002060"/>
          <w:sz w:val="24"/>
          <w:szCs w:val="24"/>
          <w:lang w:val="en-GB"/>
        </w:rPr>
        <w:t>for the Children’s Role-Play Cafe Project</w:t>
      </w:r>
    </w:p>
    <w:p w:rsidR="43B8CC50" w:rsidP="43B8CC50" w:rsidRDefault="43B8CC50" w14:paraId="537815C9" w14:textId="4314526B">
      <w:pPr>
        <w:pStyle w:val="Normal"/>
      </w:pPr>
      <w:r w:rsidR="4A47A49B">
        <w:drawing>
          <wp:inline wp14:editId="205E1460" wp14:anchorId="0B47777D">
            <wp:extent cx="5724525" cy="2152650"/>
            <wp:effectExtent l="0" t="0" r="0" b="0"/>
            <wp:docPr id="2037537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753751" name="Picture 203753751"/>
                    <pic:cNvPicPr/>
                  </pic:nvPicPr>
                  <pic:blipFill>
                    <a:blip xmlns:r="http://schemas.openxmlformats.org/officeDocument/2006/relationships" r:embed="rId2058227305">
                      <a:extLst>
                        <a:ext uri="{28A0092B-C50C-407E-A947-70E740481C1C}">
                          <a14:useLocalDpi xmlns:a14="http://schemas.microsoft.com/office/drawing/2010/main"/>
                        </a:ext>
                      </a:extLst>
                    </a:blip>
                    <a:stretch>
                      <a:fillRect/>
                    </a:stretch>
                  </pic:blipFill>
                  <pic:spPr>
                    <a:xfrm>
                      <a:off x="0" y="0"/>
                      <a:ext cx="5724525" cy="2152650"/>
                    </a:xfrm>
                    <a:prstGeom prst="rect">
                      <a:avLst/>
                    </a:prstGeom>
                  </pic:spPr>
                </pic:pic>
              </a:graphicData>
            </a:graphic>
          </wp:inline>
        </w:drawing>
      </w:r>
    </w:p>
    <w:p w:rsidR="43B8CC50" w:rsidP="7CF77FA1" w:rsidRDefault="43B8CC50" w14:paraId="33AE3FD2" w14:textId="084C5E58">
      <w:pPr>
        <w:pStyle w:val="Normal"/>
        <w:rPr>
          <w:rFonts w:ascii="Aptos" w:hAnsi="Aptos" w:eastAsia="Aptos" w:cs="Aptos" w:asciiTheme="minorAscii" w:hAnsiTheme="minorAscii" w:eastAsiaTheme="minorAscii" w:cstheme="minorAscii"/>
          <w:b w:val="1"/>
          <w:bCs w:val="1"/>
          <w:noProof w:val="0"/>
          <w:color w:val="002060"/>
          <w:sz w:val="36"/>
          <w:szCs w:val="36"/>
          <w:lang w:val="en-GB"/>
        </w:rPr>
      </w:pPr>
      <w:r w:rsidRPr="7CF77FA1" w:rsidR="116811C6">
        <w:rPr>
          <w:noProof w:val="0"/>
          <w:color w:val="002060"/>
          <w:lang w:val="en-GB"/>
        </w:rPr>
        <w:t>Appendix H. PDP</w:t>
      </w:r>
      <w:r w:rsidRPr="7CF77FA1" w:rsidR="7AFA8F49">
        <w:rPr>
          <w:noProof w:val="0"/>
          <w:color w:val="002060"/>
          <w:lang w:val="en-GB"/>
        </w:rPr>
        <w:t xml:space="preserve"> </w:t>
      </w:r>
      <w:r w:rsidRPr="7CF77FA1" w:rsidR="7AFA8F49">
        <w:rPr>
          <w:rFonts w:ascii="Aptos" w:hAnsi="Aptos" w:eastAsia="Aptos" w:cs="Aptos" w:asciiTheme="minorAscii" w:hAnsiTheme="minorAscii" w:eastAsiaTheme="minorAscii" w:cstheme="minorAscii"/>
          <w:b w:val="0"/>
          <w:bCs w:val="0"/>
          <w:noProof w:val="0"/>
          <w:color w:val="002060"/>
          <w:sz w:val="24"/>
          <w:szCs w:val="24"/>
          <w:lang w:val="en-GB"/>
        </w:rPr>
        <w:t>for the Children’s Role-Play Cafe Project</w:t>
      </w:r>
    </w:p>
    <w:p w:rsidR="43B8CC50" w:rsidP="43B8CC50" w:rsidRDefault="43B8CC50" w14:paraId="36DEC3E8" w14:textId="4C1F75DA">
      <w:pPr>
        <w:pStyle w:val="Normal"/>
      </w:pPr>
      <w:r w:rsidR="116811C6">
        <w:drawing>
          <wp:inline wp14:editId="657E529D" wp14:anchorId="57CFADA9">
            <wp:extent cx="5724525" cy="1685925"/>
            <wp:effectExtent l="0" t="0" r="0" b="0"/>
            <wp:docPr id="16293205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9320515" name="Picture 1629320515"/>
                    <pic:cNvPicPr/>
                  </pic:nvPicPr>
                  <pic:blipFill>
                    <a:blip xmlns:r="http://schemas.openxmlformats.org/officeDocument/2006/relationships" r:embed="rId1777536603">
                      <a:extLst>
                        <a:ext uri="{28A0092B-C50C-407E-A947-70E740481C1C}">
                          <a14:useLocalDpi xmlns:a14="http://schemas.microsoft.com/office/drawing/2010/main"/>
                        </a:ext>
                      </a:extLst>
                    </a:blip>
                    <a:stretch>
                      <a:fillRect/>
                    </a:stretch>
                  </pic:blipFill>
                  <pic:spPr>
                    <a:xfrm>
                      <a:off x="0" y="0"/>
                      <a:ext cx="5724525" cy="1685925"/>
                    </a:xfrm>
                    <a:prstGeom prst="rect">
                      <a:avLst/>
                    </a:prstGeom>
                  </pic:spPr>
                </pic:pic>
              </a:graphicData>
            </a:graphic>
          </wp:inline>
        </w:drawing>
      </w:r>
    </w:p>
    <w:p w:rsidR="43B8CC50" w:rsidP="43B8CC50" w:rsidRDefault="43B8CC50" w14:paraId="082D7A26" w14:textId="35937111">
      <w:pPr>
        <w:pStyle w:val="Normal"/>
        <w:rPr>
          <w:noProof w:val="0"/>
          <w:lang w:val="en-GB"/>
        </w:rPr>
      </w:pPr>
    </w:p>
    <w:p w:rsidR="4793C03D" w:rsidP="7CF77FA1" w:rsidRDefault="4793C03D" w14:paraId="284FB6EF" w14:textId="79ADD5FF">
      <w:pPr>
        <w:pStyle w:val="Heading2"/>
        <w:spacing w:before="299" w:beforeAutospacing="off" w:after="299" w:afterAutospacing="off"/>
        <w:rPr>
          <w:rFonts w:ascii="Aptos" w:hAnsi="Aptos" w:eastAsia="Aptos" w:cs="Aptos"/>
          <w:b w:val="1"/>
          <w:bCs w:val="1"/>
          <w:noProof w:val="0"/>
          <w:color w:val="002060"/>
          <w:sz w:val="36"/>
          <w:szCs w:val="36"/>
          <w:lang w:val="en-GB"/>
        </w:rPr>
      </w:pPr>
      <w:bookmarkStart w:name="_Toc1314787288" w:id="267115404"/>
      <w:r w:rsidRPr="7CF77FA1" w:rsidR="4793C03D">
        <w:rPr>
          <w:rFonts w:ascii="Aptos" w:hAnsi="Aptos" w:eastAsia="Aptos" w:cs="Aptos"/>
          <w:b w:val="1"/>
          <w:bCs w:val="1"/>
          <w:noProof w:val="0"/>
          <w:sz w:val="36"/>
          <w:szCs w:val="36"/>
          <w:lang w:val="en-GB"/>
        </w:rPr>
        <w:t>Re</w:t>
      </w:r>
      <w:r w:rsidRPr="7CF77FA1" w:rsidR="4793C03D">
        <w:rPr>
          <w:rFonts w:ascii="Aptos" w:hAnsi="Aptos" w:eastAsia="Aptos" w:cs="Aptos"/>
          <w:b w:val="1"/>
          <w:bCs w:val="1"/>
          <w:noProof w:val="0"/>
          <w:color w:val="002060"/>
          <w:sz w:val="36"/>
          <w:szCs w:val="36"/>
          <w:lang w:val="en-GB"/>
        </w:rPr>
        <w:t>ferences</w:t>
      </w:r>
      <w:bookmarkEnd w:id="267115404"/>
    </w:p>
    <w:p w:rsidR="66A9ABDC" w:rsidP="7CF77FA1" w:rsidRDefault="66A9ABDC" w14:paraId="5F9F7F3C" w14:textId="461C3B4E">
      <w:pPr>
        <w:spacing w:before="240" w:beforeAutospacing="off" w:after="240" w:afterAutospacing="off"/>
        <w:rPr>
          <w:color w:val="002060"/>
        </w:rPr>
      </w:pPr>
      <w:r w:rsidRPr="7CF77FA1" w:rsidR="66A9ABDC">
        <w:rPr>
          <w:rFonts w:ascii="Aptos" w:hAnsi="Aptos" w:eastAsia="Aptos" w:cs="Aptos"/>
          <w:noProof w:val="0"/>
          <w:color w:val="002060"/>
          <w:sz w:val="24"/>
          <w:szCs w:val="24"/>
          <w:lang w:val="en-GB"/>
        </w:rPr>
        <w:t xml:space="preserve">Adobe for Business Team. (2025, December 1). </w:t>
      </w:r>
      <w:r w:rsidRPr="7CF77FA1" w:rsidR="66A9ABDC">
        <w:rPr>
          <w:rFonts w:ascii="Aptos" w:hAnsi="Aptos" w:eastAsia="Aptos" w:cs="Aptos"/>
          <w:i w:val="1"/>
          <w:iCs w:val="1"/>
          <w:noProof w:val="0"/>
          <w:color w:val="002060"/>
          <w:sz w:val="24"/>
          <w:szCs w:val="24"/>
          <w:lang w:val="en-GB"/>
        </w:rPr>
        <w:t>Agile methodology: Project management guide</w:t>
      </w:r>
      <w:r w:rsidRPr="7CF77FA1" w:rsidR="66A9ABDC">
        <w:rPr>
          <w:rFonts w:ascii="Aptos" w:hAnsi="Aptos" w:eastAsia="Aptos" w:cs="Aptos"/>
          <w:noProof w:val="0"/>
          <w:color w:val="002060"/>
          <w:sz w:val="24"/>
          <w:szCs w:val="24"/>
          <w:lang w:val="en-GB"/>
        </w:rPr>
        <w:t xml:space="preserve">. Adobe. </w:t>
      </w:r>
      <w:hyperlink r:id="R87e4abb24b5749f9">
        <w:r w:rsidRPr="7CF77FA1" w:rsidR="66A9ABDC">
          <w:rPr>
            <w:rStyle w:val="Hyperlink"/>
            <w:noProof w:val="0"/>
            <w:color w:val="002060"/>
            <w:lang w:val="en-GB"/>
          </w:rPr>
          <w:t>https://business.adobe.com/uk/blog/basics/agile</w:t>
        </w:r>
      </w:hyperlink>
    </w:p>
    <w:p w:rsidR="66A9ABDC" w:rsidP="7CF77FA1" w:rsidRDefault="66A9ABDC" w14:paraId="6233DD87" w14:textId="2AAD833C">
      <w:pPr>
        <w:spacing w:before="240" w:beforeAutospacing="off" w:after="240" w:afterAutospacing="off"/>
        <w:rPr>
          <w:color w:val="002060"/>
        </w:rPr>
      </w:pPr>
      <w:r w:rsidRPr="7CF77FA1" w:rsidR="66A9ABDC">
        <w:rPr>
          <w:rFonts w:ascii="Aptos" w:hAnsi="Aptos" w:eastAsia="Aptos" w:cs="Aptos"/>
          <w:noProof w:val="0"/>
          <w:color w:val="002060"/>
          <w:sz w:val="24"/>
          <w:szCs w:val="24"/>
          <w:lang w:val="en-GB"/>
        </w:rPr>
        <w:t xml:space="preserve">Association for Project Management. (n.d.-a). </w:t>
      </w:r>
      <w:r w:rsidRPr="7CF77FA1" w:rsidR="66A9ABDC">
        <w:rPr>
          <w:rFonts w:ascii="Aptos" w:hAnsi="Aptos" w:eastAsia="Aptos" w:cs="Aptos"/>
          <w:i w:val="1"/>
          <w:iCs w:val="1"/>
          <w:noProof w:val="0"/>
          <w:color w:val="002060"/>
          <w:sz w:val="24"/>
          <w:szCs w:val="24"/>
          <w:lang w:val="en-GB"/>
        </w:rPr>
        <w:t>17 essential project management skills</w:t>
      </w:r>
      <w:r w:rsidRPr="7CF77FA1" w:rsidR="66A9ABDC">
        <w:rPr>
          <w:rFonts w:ascii="Aptos" w:hAnsi="Aptos" w:eastAsia="Aptos" w:cs="Aptos"/>
          <w:noProof w:val="0"/>
          <w:color w:val="002060"/>
          <w:sz w:val="24"/>
          <w:szCs w:val="24"/>
          <w:lang w:val="en-GB"/>
        </w:rPr>
        <w:t xml:space="preserve">. </w:t>
      </w:r>
      <w:hyperlink r:id="Rc2bf967da1ec4bca">
        <w:r w:rsidRPr="7CF77FA1" w:rsidR="66A9ABDC">
          <w:rPr>
            <w:rStyle w:val="Hyperlink"/>
            <w:noProof w:val="0"/>
            <w:color w:val="002060"/>
            <w:lang w:val="en-GB"/>
          </w:rPr>
          <w:t>https://www.apm.org.uk/jobs-and-careers/career-path/what-does-a-project-manager-do/skills-you-need-to-become-a-project-manager/</w:t>
        </w:r>
      </w:hyperlink>
    </w:p>
    <w:p w:rsidR="66A9ABDC" w:rsidP="7CF77FA1" w:rsidRDefault="66A9ABDC" w14:paraId="7A826F2B" w14:textId="308201A2">
      <w:pPr>
        <w:spacing w:before="240" w:beforeAutospacing="off" w:after="240" w:afterAutospacing="off"/>
        <w:rPr>
          <w:color w:val="002060"/>
        </w:rPr>
      </w:pPr>
      <w:r w:rsidRPr="7CF77FA1" w:rsidR="66A9ABDC">
        <w:rPr>
          <w:rFonts w:ascii="Aptos" w:hAnsi="Aptos" w:eastAsia="Aptos" w:cs="Aptos"/>
          <w:noProof w:val="0"/>
          <w:color w:val="002060"/>
          <w:sz w:val="24"/>
          <w:szCs w:val="24"/>
          <w:lang w:val="en-GB"/>
        </w:rPr>
        <w:t xml:space="preserve">Association for Project Management. (n.d.-b). </w:t>
      </w:r>
      <w:r w:rsidRPr="7CF77FA1" w:rsidR="66A9ABDC">
        <w:rPr>
          <w:rFonts w:ascii="Aptos" w:hAnsi="Aptos" w:eastAsia="Aptos" w:cs="Aptos"/>
          <w:i w:val="1"/>
          <w:iCs w:val="1"/>
          <w:noProof w:val="0"/>
          <w:color w:val="002060"/>
          <w:sz w:val="24"/>
          <w:szCs w:val="24"/>
          <w:lang w:val="en-GB"/>
        </w:rPr>
        <w:t>What is a business case?</w:t>
      </w:r>
      <w:r w:rsidRPr="7CF77FA1" w:rsidR="66A9ABDC">
        <w:rPr>
          <w:rFonts w:ascii="Aptos" w:hAnsi="Aptos" w:eastAsia="Aptos" w:cs="Aptos"/>
          <w:noProof w:val="0"/>
          <w:color w:val="002060"/>
          <w:sz w:val="24"/>
          <w:szCs w:val="24"/>
          <w:lang w:val="en-GB"/>
        </w:rPr>
        <w:t xml:space="preserve"> </w:t>
      </w:r>
      <w:hyperlink r:id="Rc0eca3f854a24a7f">
        <w:r w:rsidRPr="7CF77FA1" w:rsidR="66A9ABDC">
          <w:rPr>
            <w:rStyle w:val="Hyperlink"/>
            <w:noProof w:val="0"/>
            <w:color w:val="002060"/>
            <w:lang w:val="en-GB"/>
          </w:rPr>
          <w:t>https://www.apm.org.uk/resources/what-is-project-management/what-is-a-business-case/</w:t>
        </w:r>
      </w:hyperlink>
    </w:p>
    <w:p w:rsidR="66A9ABDC" w:rsidP="7CF77FA1" w:rsidRDefault="66A9ABDC" w14:paraId="7DE35152" w14:textId="41D82552">
      <w:pPr>
        <w:spacing w:before="240" w:beforeAutospacing="off" w:after="240" w:afterAutospacing="off"/>
        <w:rPr>
          <w:color w:val="002060"/>
        </w:rPr>
      </w:pPr>
      <w:r w:rsidRPr="7CF77FA1" w:rsidR="66A9ABDC">
        <w:rPr>
          <w:rFonts w:ascii="Aptos" w:hAnsi="Aptos" w:eastAsia="Aptos" w:cs="Aptos"/>
          <w:noProof w:val="0"/>
          <w:color w:val="002060"/>
          <w:sz w:val="24"/>
          <w:szCs w:val="24"/>
          <w:lang w:val="en-GB"/>
        </w:rPr>
        <w:t xml:space="preserve">Association for Project Management. (n.d.-c). </w:t>
      </w:r>
      <w:r w:rsidRPr="7CF77FA1" w:rsidR="66A9ABDC">
        <w:rPr>
          <w:rFonts w:ascii="Aptos" w:hAnsi="Aptos" w:eastAsia="Aptos" w:cs="Aptos"/>
          <w:i w:val="1"/>
          <w:iCs w:val="1"/>
          <w:noProof w:val="0"/>
          <w:color w:val="002060"/>
          <w:sz w:val="24"/>
          <w:szCs w:val="24"/>
          <w:lang w:val="en-GB"/>
        </w:rPr>
        <w:t>What is a Gantt chart?</w:t>
      </w:r>
      <w:r w:rsidRPr="7CF77FA1" w:rsidR="66A9ABDC">
        <w:rPr>
          <w:rFonts w:ascii="Aptos" w:hAnsi="Aptos" w:eastAsia="Aptos" w:cs="Aptos"/>
          <w:noProof w:val="0"/>
          <w:color w:val="002060"/>
          <w:sz w:val="24"/>
          <w:szCs w:val="24"/>
          <w:lang w:val="en-GB"/>
        </w:rPr>
        <w:t xml:space="preserve"> </w:t>
      </w:r>
      <w:hyperlink r:id="Rcc1d56322a7e4b5d">
        <w:r w:rsidRPr="7CF77FA1" w:rsidR="66A9ABDC">
          <w:rPr>
            <w:rStyle w:val="Hyperlink"/>
            <w:noProof w:val="0"/>
            <w:color w:val="002060"/>
            <w:lang w:val="en-GB"/>
          </w:rPr>
          <w:t>https://www.apm.org.uk/resources/find-a-resource/gantt-chart/</w:t>
        </w:r>
      </w:hyperlink>
    </w:p>
    <w:p w:rsidR="66A9ABDC" w:rsidP="7CF77FA1" w:rsidRDefault="66A9ABDC" w14:paraId="6767EE10" w14:textId="4986016E">
      <w:pPr>
        <w:spacing w:before="240" w:beforeAutospacing="off" w:after="240" w:afterAutospacing="off"/>
        <w:rPr>
          <w:color w:val="002060"/>
        </w:rPr>
      </w:pPr>
      <w:r w:rsidRPr="7CF77FA1" w:rsidR="66A9ABDC">
        <w:rPr>
          <w:rFonts w:ascii="Aptos" w:hAnsi="Aptos" w:eastAsia="Aptos" w:cs="Aptos"/>
          <w:noProof w:val="0"/>
          <w:color w:val="002060"/>
          <w:sz w:val="24"/>
          <w:szCs w:val="24"/>
          <w:lang w:val="en-GB"/>
        </w:rPr>
        <w:t xml:space="preserve">Atlassian. (n.d.). </w:t>
      </w:r>
      <w:r w:rsidRPr="7CF77FA1" w:rsidR="66A9ABDC">
        <w:rPr>
          <w:rFonts w:ascii="Aptos" w:hAnsi="Aptos" w:eastAsia="Aptos" w:cs="Aptos"/>
          <w:i w:val="1"/>
          <w:iCs w:val="1"/>
          <w:noProof w:val="0"/>
          <w:color w:val="002060"/>
          <w:sz w:val="24"/>
          <w:szCs w:val="24"/>
          <w:lang w:val="en-GB"/>
        </w:rPr>
        <w:t>What is a Kanban board?</w:t>
      </w:r>
      <w:r w:rsidRPr="7CF77FA1" w:rsidR="66A9ABDC">
        <w:rPr>
          <w:rFonts w:ascii="Aptos" w:hAnsi="Aptos" w:eastAsia="Aptos" w:cs="Aptos"/>
          <w:noProof w:val="0"/>
          <w:color w:val="002060"/>
          <w:sz w:val="24"/>
          <w:szCs w:val="24"/>
          <w:lang w:val="en-GB"/>
        </w:rPr>
        <w:t xml:space="preserve"> </w:t>
      </w:r>
      <w:hyperlink r:id="Rfd6cd5abe5bf4d97">
        <w:r w:rsidRPr="7CF77FA1" w:rsidR="66A9ABDC">
          <w:rPr>
            <w:rStyle w:val="Hyperlink"/>
            <w:noProof w:val="0"/>
            <w:color w:val="002060"/>
            <w:lang w:val="en-GB"/>
          </w:rPr>
          <w:t>https://www.atlassian.com/agile/kanban/boards</w:t>
        </w:r>
      </w:hyperlink>
    </w:p>
    <w:p w:rsidR="66A9ABDC" w:rsidP="7CF77FA1" w:rsidRDefault="66A9ABDC" w14:paraId="0DC7521F" w14:textId="1724CC05">
      <w:pPr>
        <w:spacing w:before="240" w:beforeAutospacing="off" w:after="240" w:afterAutospacing="off"/>
        <w:rPr>
          <w:color w:val="002060"/>
        </w:rPr>
      </w:pPr>
      <w:r w:rsidRPr="7CF77FA1" w:rsidR="66A9ABDC">
        <w:rPr>
          <w:rFonts w:ascii="Aptos" w:hAnsi="Aptos" w:eastAsia="Aptos" w:cs="Aptos"/>
          <w:noProof w:val="0"/>
          <w:color w:val="002060"/>
          <w:sz w:val="24"/>
          <w:szCs w:val="24"/>
          <w:lang w:val="en-GB"/>
        </w:rPr>
        <w:t xml:space="preserve">Cabinet Office. (2025a). </w:t>
      </w:r>
      <w:r w:rsidRPr="7CF77FA1" w:rsidR="66A9ABDC">
        <w:rPr>
          <w:rFonts w:ascii="Aptos" w:hAnsi="Aptos" w:eastAsia="Aptos" w:cs="Aptos"/>
          <w:i w:val="1"/>
          <w:iCs w:val="1"/>
          <w:noProof w:val="0"/>
          <w:color w:val="002060"/>
          <w:sz w:val="24"/>
          <w:szCs w:val="24"/>
          <w:lang w:val="en-GB"/>
        </w:rPr>
        <w:t>Global HR design principles 2024</w:t>
      </w:r>
      <w:r w:rsidRPr="7CF77FA1" w:rsidR="66A9ABDC">
        <w:rPr>
          <w:rFonts w:ascii="Aptos" w:hAnsi="Aptos" w:eastAsia="Aptos" w:cs="Aptos"/>
          <w:noProof w:val="0"/>
          <w:color w:val="002060"/>
          <w:sz w:val="24"/>
          <w:szCs w:val="24"/>
          <w:lang w:val="en-GB"/>
        </w:rPr>
        <w:t xml:space="preserve">. GOV.UK. </w:t>
      </w:r>
      <w:hyperlink r:id="Rc52f2f2eeb7842b7">
        <w:r w:rsidRPr="7CF77FA1" w:rsidR="66A9ABDC">
          <w:rPr>
            <w:rStyle w:val="Hyperlink"/>
            <w:noProof w:val="0"/>
            <w:color w:val="002060"/>
            <w:lang w:val="en-GB"/>
          </w:rPr>
          <w:t>https://www.gov.uk/government/publications/global-hr-design/global-hr-design-principles-2024-html</w:t>
        </w:r>
      </w:hyperlink>
    </w:p>
    <w:p w:rsidR="66A9ABDC" w:rsidP="7CF77FA1" w:rsidRDefault="66A9ABDC" w14:paraId="6099E0F6" w14:textId="15779EF6">
      <w:pPr>
        <w:spacing w:before="240" w:beforeAutospacing="off" w:after="240" w:afterAutospacing="off"/>
        <w:rPr>
          <w:color w:val="002060"/>
        </w:rPr>
      </w:pPr>
      <w:r w:rsidRPr="7CF77FA1" w:rsidR="66A9ABDC">
        <w:rPr>
          <w:rFonts w:ascii="Aptos" w:hAnsi="Aptos" w:eastAsia="Aptos" w:cs="Aptos"/>
          <w:noProof w:val="0"/>
          <w:color w:val="002060"/>
          <w:sz w:val="24"/>
          <w:szCs w:val="24"/>
          <w:lang w:val="en-GB"/>
        </w:rPr>
        <w:t xml:space="preserve">Cabinet Office. (2025b). </w:t>
      </w:r>
      <w:r w:rsidRPr="7CF77FA1" w:rsidR="66A9ABDC">
        <w:rPr>
          <w:rFonts w:ascii="Aptos" w:hAnsi="Aptos" w:eastAsia="Aptos" w:cs="Aptos"/>
          <w:i w:val="1"/>
          <w:iCs w:val="1"/>
          <w:noProof w:val="0"/>
          <w:color w:val="002060"/>
          <w:sz w:val="24"/>
          <w:szCs w:val="24"/>
          <w:lang w:val="en-GB"/>
        </w:rPr>
        <w:t>Government functional standard GovS 002: Project delivery</w:t>
      </w:r>
      <w:r w:rsidRPr="7CF77FA1" w:rsidR="66A9ABDC">
        <w:rPr>
          <w:rFonts w:ascii="Aptos" w:hAnsi="Aptos" w:eastAsia="Aptos" w:cs="Aptos"/>
          <w:noProof w:val="0"/>
          <w:color w:val="002060"/>
          <w:sz w:val="24"/>
          <w:szCs w:val="24"/>
          <w:lang w:val="en-GB"/>
        </w:rPr>
        <w:t xml:space="preserve">. GOV.UK. </w:t>
      </w:r>
      <w:hyperlink r:id="R173e432f3ed34a5a">
        <w:r w:rsidRPr="7CF77FA1" w:rsidR="66A9ABDC">
          <w:rPr>
            <w:rStyle w:val="Hyperlink"/>
            <w:noProof w:val="0"/>
            <w:color w:val="002060"/>
            <w:lang w:val="en-GB"/>
          </w:rPr>
          <w:t>https://www.gov.uk/government/publications/project-delivery-functional-standard</w:t>
        </w:r>
      </w:hyperlink>
    </w:p>
    <w:p w:rsidR="66A9ABDC" w:rsidP="7CF77FA1" w:rsidRDefault="66A9ABDC" w14:paraId="4A2EB592" w14:textId="71C798DD">
      <w:pPr>
        <w:spacing w:before="240" w:beforeAutospacing="off" w:after="240" w:afterAutospacing="off"/>
        <w:rPr>
          <w:color w:val="002060"/>
        </w:rPr>
      </w:pPr>
      <w:r w:rsidRPr="7CF77FA1" w:rsidR="66A9ABDC">
        <w:rPr>
          <w:rFonts w:ascii="Aptos" w:hAnsi="Aptos" w:eastAsia="Aptos" w:cs="Aptos"/>
          <w:noProof w:val="0"/>
          <w:color w:val="002060"/>
          <w:sz w:val="24"/>
          <w:szCs w:val="24"/>
          <w:lang w:val="en-GB"/>
        </w:rPr>
        <w:t xml:space="preserve">Dre Twt. (n.d.). </w:t>
      </w:r>
      <w:r w:rsidRPr="7CF77FA1" w:rsidR="66A9ABDC">
        <w:rPr>
          <w:rFonts w:ascii="Aptos" w:hAnsi="Aptos" w:eastAsia="Aptos" w:cs="Aptos"/>
          <w:i w:val="1"/>
          <w:iCs w:val="1"/>
          <w:noProof w:val="0"/>
          <w:color w:val="002060"/>
          <w:sz w:val="24"/>
          <w:szCs w:val="24"/>
          <w:lang w:val="en-GB"/>
        </w:rPr>
        <w:t>Because play is important</w:t>
      </w:r>
      <w:r w:rsidRPr="7CF77FA1" w:rsidR="66A9ABDC">
        <w:rPr>
          <w:rFonts w:ascii="Aptos" w:hAnsi="Aptos" w:eastAsia="Aptos" w:cs="Aptos"/>
          <w:noProof w:val="0"/>
          <w:color w:val="002060"/>
          <w:sz w:val="24"/>
          <w:szCs w:val="24"/>
          <w:lang w:val="en-GB"/>
        </w:rPr>
        <w:t xml:space="preserve">. </w:t>
      </w:r>
      <w:hyperlink r:id="R2b0328afcb204587">
        <w:r w:rsidRPr="7CF77FA1" w:rsidR="66A9ABDC">
          <w:rPr>
            <w:rStyle w:val="Hyperlink"/>
            <w:noProof w:val="0"/>
            <w:color w:val="002060"/>
            <w:lang w:val="en-GB"/>
          </w:rPr>
          <w:t>https://dretwt.co.uk/</w:t>
        </w:r>
      </w:hyperlink>
    </w:p>
    <w:p w:rsidR="66A9ABDC" w:rsidP="7CF77FA1" w:rsidRDefault="66A9ABDC" w14:paraId="3F9AB010" w14:textId="5236BDF5">
      <w:pPr>
        <w:spacing w:before="240" w:beforeAutospacing="off" w:after="240" w:afterAutospacing="off"/>
        <w:rPr>
          <w:color w:val="002060"/>
        </w:rPr>
      </w:pPr>
      <w:r w:rsidRPr="7CF77FA1" w:rsidR="66A9ABDC">
        <w:rPr>
          <w:rFonts w:ascii="Aptos" w:hAnsi="Aptos" w:eastAsia="Aptos" w:cs="Aptos"/>
          <w:noProof w:val="0"/>
          <w:color w:val="002060"/>
          <w:sz w:val="24"/>
          <w:szCs w:val="24"/>
          <w:lang w:val="en-GB"/>
        </w:rPr>
        <w:t xml:space="preserve">GOV.UK. (2026). </w:t>
      </w:r>
      <w:r w:rsidRPr="7CF77FA1" w:rsidR="66A9ABDC">
        <w:rPr>
          <w:rFonts w:ascii="Aptos" w:hAnsi="Aptos" w:eastAsia="Aptos" w:cs="Aptos"/>
          <w:i w:val="1"/>
          <w:iCs w:val="1"/>
          <w:noProof w:val="0"/>
          <w:color w:val="002060"/>
          <w:sz w:val="24"/>
          <w:szCs w:val="24"/>
          <w:lang w:val="en-GB"/>
        </w:rPr>
        <w:t>National Minimum Wage and National Living Wage rates</w:t>
      </w:r>
      <w:r w:rsidRPr="7CF77FA1" w:rsidR="66A9ABDC">
        <w:rPr>
          <w:rFonts w:ascii="Aptos" w:hAnsi="Aptos" w:eastAsia="Aptos" w:cs="Aptos"/>
          <w:noProof w:val="0"/>
          <w:color w:val="002060"/>
          <w:sz w:val="24"/>
          <w:szCs w:val="24"/>
          <w:lang w:val="en-GB"/>
        </w:rPr>
        <w:t xml:space="preserve">. </w:t>
      </w:r>
      <w:hyperlink r:id="Rf243a41b533e4099">
        <w:r w:rsidRPr="7CF77FA1" w:rsidR="66A9ABDC">
          <w:rPr>
            <w:rStyle w:val="Hyperlink"/>
            <w:noProof w:val="0"/>
            <w:color w:val="002060"/>
            <w:lang w:val="en-GB"/>
          </w:rPr>
          <w:t>https://www.gov.uk/national-minimum-wage-rates</w:t>
        </w:r>
      </w:hyperlink>
    </w:p>
    <w:p w:rsidR="66A9ABDC" w:rsidP="7CF77FA1" w:rsidRDefault="66A9ABDC" w14:paraId="199CD617" w14:textId="4772BCDD">
      <w:pPr>
        <w:spacing w:before="240" w:beforeAutospacing="off" w:after="240" w:afterAutospacing="off"/>
        <w:rPr>
          <w:color w:val="002060"/>
        </w:rPr>
      </w:pPr>
      <w:r w:rsidRPr="7CF77FA1" w:rsidR="66A9ABDC">
        <w:rPr>
          <w:rFonts w:ascii="Aptos" w:hAnsi="Aptos" w:eastAsia="Aptos" w:cs="Aptos"/>
          <w:noProof w:val="0"/>
          <w:color w:val="002060"/>
          <w:sz w:val="24"/>
          <w:szCs w:val="24"/>
          <w:lang w:val="en-GB"/>
        </w:rPr>
        <w:t xml:space="preserve">Information Commissioner's Office. (2026). </w:t>
      </w:r>
      <w:r w:rsidRPr="7CF77FA1" w:rsidR="66A9ABDC">
        <w:rPr>
          <w:rFonts w:ascii="Aptos" w:hAnsi="Aptos" w:eastAsia="Aptos" w:cs="Aptos"/>
          <w:i w:val="1"/>
          <w:iCs w:val="1"/>
          <w:noProof w:val="0"/>
          <w:color w:val="002060"/>
          <w:sz w:val="24"/>
          <w:szCs w:val="24"/>
          <w:lang w:val="en-GB"/>
        </w:rPr>
        <w:t>Children and the UK GDPR</w:t>
      </w:r>
      <w:r w:rsidRPr="7CF77FA1" w:rsidR="66A9ABDC">
        <w:rPr>
          <w:rFonts w:ascii="Aptos" w:hAnsi="Aptos" w:eastAsia="Aptos" w:cs="Aptos"/>
          <w:noProof w:val="0"/>
          <w:color w:val="002060"/>
          <w:sz w:val="24"/>
          <w:szCs w:val="24"/>
          <w:lang w:val="en-GB"/>
        </w:rPr>
        <w:t xml:space="preserve">. </w:t>
      </w:r>
      <w:hyperlink r:id="Rde0b3715ef5c413b">
        <w:r w:rsidRPr="7CF77FA1" w:rsidR="66A9ABDC">
          <w:rPr>
            <w:rStyle w:val="Hyperlink"/>
            <w:noProof w:val="0"/>
            <w:color w:val="002060"/>
            <w:lang w:val="en-GB"/>
          </w:rPr>
          <w:t>https://ico.org.uk/for-organisations/uk-gdpr-guidance-and-resources/childrens-information/children-and-the-uk-gdpr/</w:t>
        </w:r>
      </w:hyperlink>
    </w:p>
    <w:p w:rsidR="66A9ABDC" w:rsidP="7CF77FA1" w:rsidRDefault="66A9ABDC" w14:paraId="6B57BCFA" w14:textId="7E10B799">
      <w:pPr>
        <w:spacing w:before="240" w:beforeAutospacing="off" w:after="240" w:afterAutospacing="off"/>
        <w:rPr>
          <w:color w:val="002060"/>
        </w:rPr>
      </w:pPr>
      <w:r w:rsidRPr="7CF77FA1" w:rsidR="66A9ABDC">
        <w:rPr>
          <w:rFonts w:ascii="Aptos" w:hAnsi="Aptos" w:eastAsia="Aptos" w:cs="Aptos"/>
          <w:noProof w:val="0"/>
          <w:color w:val="002060"/>
          <w:sz w:val="24"/>
          <w:szCs w:val="24"/>
          <w:lang w:val="en-GB"/>
        </w:rPr>
        <w:t xml:space="preserve">Infrastructure and Projects Authority. (2026). </w:t>
      </w:r>
      <w:r w:rsidRPr="7CF77FA1" w:rsidR="66A9ABDC">
        <w:rPr>
          <w:rFonts w:ascii="Aptos" w:hAnsi="Aptos" w:eastAsia="Aptos" w:cs="Aptos"/>
          <w:i w:val="1"/>
          <w:iCs w:val="1"/>
          <w:noProof w:val="0"/>
          <w:color w:val="002060"/>
          <w:sz w:val="24"/>
          <w:szCs w:val="24"/>
          <w:lang w:val="en-GB"/>
        </w:rPr>
        <w:t>Gate Review 5: Operational review and benefits realisation</w:t>
      </w:r>
      <w:r w:rsidRPr="7CF77FA1" w:rsidR="66A9ABDC">
        <w:rPr>
          <w:rFonts w:ascii="Aptos" w:hAnsi="Aptos" w:eastAsia="Aptos" w:cs="Aptos"/>
          <w:noProof w:val="0"/>
          <w:color w:val="002060"/>
          <w:sz w:val="24"/>
          <w:szCs w:val="24"/>
          <w:lang w:val="en-GB"/>
        </w:rPr>
        <w:t xml:space="preserve">. GOV.UK. </w:t>
      </w:r>
      <w:hyperlink r:id="Rb998f1e7665c4377">
        <w:r w:rsidRPr="7CF77FA1" w:rsidR="66A9ABDC">
          <w:rPr>
            <w:rStyle w:val="Hyperlink"/>
            <w:noProof w:val="0"/>
            <w:color w:val="002060"/>
            <w:lang w:val="en-GB"/>
          </w:rPr>
          <w:t>https://www.gov.uk/government/publications/gate-review-5-operations-review-and-benefit-realisation/gate-review-5-operational-review-and-benefits-realisation</w:t>
        </w:r>
      </w:hyperlink>
    </w:p>
    <w:p w:rsidR="66A9ABDC" w:rsidP="7CF77FA1" w:rsidRDefault="66A9ABDC" w14:paraId="291488F4" w14:textId="59C36FCF">
      <w:pPr>
        <w:spacing w:before="240" w:beforeAutospacing="off" w:after="240" w:afterAutospacing="off"/>
        <w:rPr>
          <w:color w:val="002060"/>
        </w:rPr>
      </w:pPr>
      <w:r w:rsidRPr="7CF77FA1" w:rsidR="66A9ABDC">
        <w:rPr>
          <w:rFonts w:ascii="Aptos" w:hAnsi="Aptos" w:eastAsia="Aptos" w:cs="Aptos"/>
          <w:noProof w:val="0"/>
          <w:color w:val="002060"/>
          <w:sz w:val="24"/>
          <w:szCs w:val="24"/>
          <w:lang w:val="en-GB"/>
        </w:rPr>
        <w:t xml:space="preserve">Insolvency Service. (2026). </w:t>
      </w:r>
      <w:r w:rsidRPr="7CF77FA1" w:rsidR="66A9ABDC">
        <w:rPr>
          <w:rFonts w:ascii="Aptos" w:hAnsi="Aptos" w:eastAsia="Aptos" w:cs="Aptos"/>
          <w:i w:val="1"/>
          <w:iCs w:val="1"/>
          <w:noProof w:val="0"/>
          <w:color w:val="002060"/>
          <w:sz w:val="24"/>
          <w:szCs w:val="24"/>
          <w:lang w:val="en-GB"/>
        </w:rPr>
        <w:t>Business insolvency demography, 2015 to 2025</w:t>
      </w:r>
      <w:r w:rsidRPr="7CF77FA1" w:rsidR="66A9ABDC">
        <w:rPr>
          <w:rFonts w:ascii="Aptos" w:hAnsi="Aptos" w:eastAsia="Aptos" w:cs="Aptos"/>
          <w:noProof w:val="0"/>
          <w:color w:val="002060"/>
          <w:sz w:val="24"/>
          <w:szCs w:val="24"/>
          <w:lang w:val="en-GB"/>
        </w:rPr>
        <w:t xml:space="preserve">. GOV.UK. </w:t>
      </w:r>
      <w:hyperlink r:id="Rffc17aad5a09469b">
        <w:r w:rsidRPr="7CF77FA1" w:rsidR="66A9ABDC">
          <w:rPr>
            <w:rStyle w:val="Hyperlink"/>
            <w:noProof w:val="0"/>
            <w:color w:val="002060"/>
            <w:lang w:val="en-GB"/>
          </w:rPr>
          <w:t>https://www.gov.uk/government/statistics/business-insolvency-demography-2015-to-2025</w:t>
        </w:r>
      </w:hyperlink>
    </w:p>
    <w:p w:rsidR="66A9ABDC" w:rsidP="7CF77FA1" w:rsidRDefault="66A9ABDC" w14:paraId="58261332" w14:textId="7625BDCA">
      <w:pPr>
        <w:spacing w:before="240" w:beforeAutospacing="off" w:after="240" w:afterAutospacing="off"/>
        <w:rPr>
          <w:color w:val="002060"/>
        </w:rPr>
      </w:pPr>
      <w:r w:rsidRPr="7CF77FA1" w:rsidR="66A9ABDC">
        <w:rPr>
          <w:rFonts w:ascii="Aptos" w:hAnsi="Aptos" w:eastAsia="Aptos" w:cs="Aptos"/>
          <w:noProof w:val="0"/>
          <w:color w:val="002060"/>
          <w:sz w:val="24"/>
          <w:szCs w:val="24"/>
          <w:lang w:val="en-GB"/>
        </w:rPr>
        <w:t xml:space="preserve">Institute of Project Management. (2025, November 24). </w:t>
      </w:r>
      <w:r w:rsidRPr="7CF77FA1" w:rsidR="66A9ABDC">
        <w:rPr>
          <w:rFonts w:ascii="Aptos" w:hAnsi="Aptos" w:eastAsia="Aptos" w:cs="Aptos"/>
          <w:i w:val="1"/>
          <w:iCs w:val="1"/>
          <w:noProof w:val="0"/>
          <w:color w:val="002060"/>
          <w:sz w:val="24"/>
          <w:szCs w:val="24"/>
          <w:lang w:val="en-GB"/>
        </w:rPr>
        <w:t>What is waterfall methodology in project methodology?</w:t>
      </w:r>
      <w:r w:rsidRPr="7CF77FA1" w:rsidR="66A9ABDC">
        <w:rPr>
          <w:rFonts w:ascii="Aptos" w:hAnsi="Aptos" w:eastAsia="Aptos" w:cs="Aptos"/>
          <w:noProof w:val="0"/>
          <w:color w:val="002060"/>
          <w:sz w:val="24"/>
          <w:szCs w:val="24"/>
          <w:lang w:val="en-GB"/>
        </w:rPr>
        <w:t xml:space="preserve"> </w:t>
      </w:r>
      <w:hyperlink r:id="R3b5ac37231734a68">
        <w:r w:rsidRPr="7CF77FA1" w:rsidR="66A9ABDC">
          <w:rPr>
            <w:rStyle w:val="Hyperlink"/>
            <w:noProof w:val="0"/>
            <w:color w:val="002060"/>
            <w:lang w:val="en-GB"/>
          </w:rPr>
          <w:t>https://instituteprojectmanagement.com/blog/waterfall-methodology/</w:t>
        </w:r>
      </w:hyperlink>
    </w:p>
    <w:p w:rsidR="66A9ABDC" w:rsidP="7CF77FA1" w:rsidRDefault="66A9ABDC" w14:paraId="5DAF22AA" w14:textId="43EDBE99">
      <w:pPr>
        <w:spacing w:before="240" w:beforeAutospacing="off" w:after="240" w:afterAutospacing="off"/>
        <w:rPr>
          <w:color w:val="002060"/>
        </w:rPr>
      </w:pPr>
      <w:r w:rsidRPr="7CF77FA1" w:rsidR="66A9ABDC">
        <w:rPr>
          <w:rFonts w:ascii="Aptos" w:hAnsi="Aptos" w:eastAsia="Aptos" w:cs="Aptos"/>
          <w:noProof w:val="0"/>
          <w:color w:val="002060"/>
          <w:sz w:val="24"/>
          <w:szCs w:val="24"/>
          <w:lang w:val="en-GB"/>
        </w:rPr>
        <w:t xml:space="preserve">International Association of Project Managers. (n.d.). </w:t>
      </w:r>
      <w:r w:rsidRPr="7CF77FA1" w:rsidR="66A9ABDC">
        <w:rPr>
          <w:rFonts w:ascii="Aptos" w:hAnsi="Aptos" w:eastAsia="Aptos" w:cs="Aptos"/>
          <w:i w:val="1"/>
          <w:iCs w:val="1"/>
          <w:noProof w:val="0"/>
          <w:color w:val="002060"/>
          <w:sz w:val="24"/>
          <w:szCs w:val="24"/>
          <w:lang w:val="en-GB"/>
        </w:rPr>
        <w:t>The V-model explained</w:t>
      </w:r>
      <w:r w:rsidRPr="7CF77FA1" w:rsidR="66A9ABDC">
        <w:rPr>
          <w:rFonts w:ascii="Aptos" w:hAnsi="Aptos" w:eastAsia="Aptos" w:cs="Aptos"/>
          <w:noProof w:val="0"/>
          <w:color w:val="002060"/>
          <w:sz w:val="24"/>
          <w:szCs w:val="24"/>
          <w:lang w:val="en-GB"/>
        </w:rPr>
        <w:t xml:space="preserve">. IAPM. </w:t>
      </w:r>
      <w:hyperlink r:id="Rec7febdf72fd4366">
        <w:r w:rsidRPr="7CF77FA1" w:rsidR="66A9ABDC">
          <w:rPr>
            <w:rStyle w:val="Hyperlink"/>
            <w:noProof w:val="0"/>
            <w:color w:val="002060"/>
            <w:lang w:val="en-GB"/>
          </w:rPr>
          <w:t>https://www.iapm.net/en/blog/v-model</w:t>
        </w:r>
      </w:hyperlink>
    </w:p>
    <w:p w:rsidR="66A9ABDC" w:rsidP="7CF77FA1" w:rsidRDefault="66A9ABDC" w14:paraId="541F9C9C" w14:textId="6C040A39">
      <w:pPr>
        <w:spacing w:before="240" w:beforeAutospacing="off" w:after="240" w:afterAutospacing="off"/>
        <w:rPr>
          <w:color w:val="002060"/>
        </w:rPr>
      </w:pPr>
      <w:r w:rsidRPr="7CF77FA1" w:rsidR="66A9ABDC">
        <w:rPr>
          <w:rFonts w:ascii="Aptos" w:hAnsi="Aptos" w:eastAsia="Aptos" w:cs="Aptos"/>
          <w:noProof w:val="0"/>
          <w:color w:val="002060"/>
          <w:sz w:val="24"/>
          <w:szCs w:val="24"/>
          <w:lang w:val="en-GB"/>
        </w:rPr>
        <w:t xml:space="preserve">PeopleCert. (n.d.). </w:t>
      </w:r>
      <w:r w:rsidRPr="7CF77FA1" w:rsidR="66A9ABDC">
        <w:rPr>
          <w:rFonts w:ascii="Aptos" w:hAnsi="Aptos" w:eastAsia="Aptos" w:cs="Aptos"/>
          <w:i w:val="1"/>
          <w:iCs w:val="1"/>
          <w:noProof w:val="0"/>
          <w:color w:val="002060"/>
          <w:sz w:val="24"/>
          <w:szCs w:val="24"/>
          <w:lang w:val="en-GB"/>
        </w:rPr>
        <w:t>PRINCE2 Project Management Foundation (Version 7).</w:t>
      </w:r>
      <w:r w:rsidRPr="7CF77FA1" w:rsidR="66A9ABDC">
        <w:rPr>
          <w:rFonts w:ascii="Aptos" w:hAnsi="Aptos" w:eastAsia="Aptos" w:cs="Aptos"/>
          <w:noProof w:val="0"/>
          <w:color w:val="002060"/>
          <w:sz w:val="24"/>
          <w:szCs w:val="24"/>
          <w:lang w:val="en-GB"/>
        </w:rPr>
        <w:t xml:space="preserve"> </w:t>
      </w:r>
      <w:hyperlink r:id="Raaaaaddf94df400e">
        <w:r w:rsidRPr="7CF77FA1" w:rsidR="66A9ABDC">
          <w:rPr>
            <w:rStyle w:val="Hyperlink"/>
            <w:noProof w:val="0"/>
            <w:color w:val="002060"/>
            <w:lang w:val="en-GB"/>
          </w:rPr>
          <w:t>https://www.peoplecert.org/browse-certifications/project-programme-and-portfolio-management/PRINCE2-2/prince2-7-foundation-3579</w:t>
        </w:r>
      </w:hyperlink>
    </w:p>
    <w:p w:rsidR="66A9ABDC" w:rsidP="7CF77FA1" w:rsidRDefault="66A9ABDC" w14:paraId="6721873E" w14:textId="0FE5CAB0">
      <w:pPr>
        <w:spacing w:before="240" w:beforeAutospacing="off" w:after="240" w:afterAutospacing="off"/>
        <w:rPr>
          <w:color w:val="002060"/>
        </w:rPr>
      </w:pPr>
      <w:r w:rsidRPr="7CF77FA1" w:rsidR="66A9ABDC">
        <w:rPr>
          <w:rFonts w:ascii="Aptos" w:hAnsi="Aptos" w:eastAsia="Aptos" w:cs="Aptos"/>
          <w:noProof w:val="0"/>
          <w:color w:val="002060"/>
          <w:sz w:val="24"/>
          <w:szCs w:val="24"/>
          <w:lang w:val="en-GB"/>
        </w:rPr>
        <w:t xml:space="preserve">Project Management Institute. (2019a). </w:t>
      </w:r>
      <w:r w:rsidRPr="7CF77FA1" w:rsidR="66A9ABDC">
        <w:rPr>
          <w:rFonts w:ascii="Aptos" w:hAnsi="Aptos" w:eastAsia="Aptos" w:cs="Aptos"/>
          <w:i w:val="1"/>
          <w:iCs w:val="1"/>
          <w:noProof w:val="0"/>
          <w:color w:val="002060"/>
          <w:sz w:val="24"/>
          <w:szCs w:val="24"/>
          <w:lang w:val="en-GB"/>
        </w:rPr>
        <w:t>Practice standard for scheduling</w:t>
      </w:r>
      <w:r w:rsidRPr="7CF77FA1" w:rsidR="66A9ABDC">
        <w:rPr>
          <w:rFonts w:ascii="Aptos" w:hAnsi="Aptos" w:eastAsia="Aptos" w:cs="Aptos"/>
          <w:noProof w:val="0"/>
          <w:color w:val="002060"/>
          <w:sz w:val="24"/>
          <w:szCs w:val="24"/>
          <w:lang w:val="en-GB"/>
        </w:rPr>
        <w:t xml:space="preserve"> (3rd ed.). </w:t>
      </w:r>
      <w:hyperlink r:id="R4cddb9c85c1d4078">
        <w:r w:rsidRPr="7CF77FA1" w:rsidR="66A9ABDC">
          <w:rPr>
            <w:rStyle w:val="Hyperlink"/>
            <w:noProof w:val="0"/>
            <w:color w:val="002060"/>
            <w:lang w:val="en-GB"/>
          </w:rPr>
          <w:t>https://www.pmi.org/standards/scheduling-third-edition</w:t>
        </w:r>
      </w:hyperlink>
    </w:p>
    <w:p w:rsidR="66A9ABDC" w:rsidP="7CF77FA1" w:rsidRDefault="66A9ABDC" w14:paraId="43A8C0FE" w14:textId="0D6258CE">
      <w:pPr>
        <w:spacing w:before="240" w:beforeAutospacing="off" w:after="240" w:afterAutospacing="off"/>
        <w:rPr>
          <w:color w:val="002060"/>
        </w:rPr>
      </w:pPr>
      <w:r w:rsidRPr="7CF77FA1" w:rsidR="66A9ABDC">
        <w:rPr>
          <w:rFonts w:ascii="Aptos" w:hAnsi="Aptos" w:eastAsia="Aptos" w:cs="Aptos"/>
          <w:noProof w:val="0"/>
          <w:color w:val="002060"/>
          <w:sz w:val="24"/>
          <w:szCs w:val="24"/>
          <w:lang w:val="en-GB"/>
        </w:rPr>
        <w:t xml:space="preserve">Project Management Institute. (2019b). </w:t>
      </w:r>
      <w:r w:rsidRPr="7CF77FA1" w:rsidR="66A9ABDC">
        <w:rPr>
          <w:rFonts w:ascii="Aptos" w:hAnsi="Aptos" w:eastAsia="Aptos" w:cs="Aptos"/>
          <w:i w:val="1"/>
          <w:iCs w:val="1"/>
          <w:noProof w:val="0"/>
          <w:color w:val="002060"/>
          <w:sz w:val="24"/>
          <w:szCs w:val="24"/>
          <w:lang w:val="en-GB"/>
        </w:rPr>
        <w:t>Practice standard for work breakdown structures</w:t>
      </w:r>
      <w:r w:rsidRPr="7CF77FA1" w:rsidR="66A9ABDC">
        <w:rPr>
          <w:rFonts w:ascii="Aptos" w:hAnsi="Aptos" w:eastAsia="Aptos" w:cs="Aptos"/>
          <w:noProof w:val="0"/>
          <w:color w:val="002060"/>
          <w:sz w:val="24"/>
          <w:szCs w:val="24"/>
          <w:lang w:val="en-GB"/>
        </w:rPr>
        <w:t xml:space="preserve"> (3rd ed.). </w:t>
      </w:r>
      <w:hyperlink r:id="Rbcda324bb91d42cd">
        <w:r w:rsidRPr="7CF77FA1" w:rsidR="66A9ABDC">
          <w:rPr>
            <w:rStyle w:val="Hyperlink"/>
            <w:noProof w:val="0"/>
            <w:color w:val="002060"/>
            <w:lang w:val="en-GB"/>
          </w:rPr>
          <w:t>https://www.pmi.org/standards/work-breakdown-structures-third-edition</w:t>
        </w:r>
      </w:hyperlink>
    </w:p>
    <w:p w:rsidR="66A9ABDC" w:rsidP="7CF77FA1" w:rsidRDefault="66A9ABDC" w14:paraId="288CD353" w14:textId="36ECA7E5">
      <w:pPr>
        <w:spacing w:before="240" w:beforeAutospacing="off" w:after="240" w:afterAutospacing="off"/>
        <w:rPr>
          <w:color w:val="002060"/>
        </w:rPr>
      </w:pPr>
      <w:r w:rsidRPr="7CF77FA1" w:rsidR="66A9ABDC">
        <w:rPr>
          <w:rFonts w:ascii="Aptos" w:hAnsi="Aptos" w:eastAsia="Aptos" w:cs="Aptos"/>
          <w:noProof w:val="0"/>
          <w:color w:val="002060"/>
          <w:sz w:val="24"/>
          <w:szCs w:val="24"/>
          <w:lang w:val="en-GB"/>
        </w:rPr>
        <w:t xml:space="preserve">Project Management Institute. (2022). </w:t>
      </w:r>
      <w:r w:rsidRPr="7CF77FA1" w:rsidR="66A9ABDC">
        <w:rPr>
          <w:rFonts w:ascii="Aptos" w:hAnsi="Aptos" w:eastAsia="Aptos" w:cs="Aptos"/>
          <w:i w:val="1"/>
          <w:iCs w:val="1"/>
          <w:noProof w:val="0"/>
          <w:color w:val="002060"/>
          <w:sz w:val="24"/>
          <w:szCs w:val="24"/>
          <w:lang w:val="en-GB"/>
        </w:rPr>
        <w:t>Pulse of the Profession 2023: Power skills, redefining project success</w:t>
      </w:r>
      <w:r w:rsidRPr="7CF77FA1" w:rsidR="66A9ABDC">
        <w:rPr>
          <w:rFonts w:ascii="Aptos" w:hAnsi="Aptos" w:eastAsia="Aptos" w:cs="Aptos"/>
          <w:noProof w:val="0"/>
          <w:color w:val="002060"/>
          <w:sz w:val="24"/>
          <w:szCs w:val="24"/>
          <w:lang w:val="en-GB"/>
        </w:rPr>
        <w:t xml:space="preserve">. </w:t>
      </w:r>
      <w:hyperlink r:id="R0860f25d73f349bc">
        <w:r w:rsidRPr="7CF77FA1" w:rsidR="66A9ABDC">
          <w:rPr>
            <w:rStyle w:val="Hyperlink"/>
            <w:noProof w:val="0"/>
            <w:color w:val="002060"/>
            <w:lang w:val="en-GB"/>
          </w:rPr>
          <w:t>https://www.pmi.org/learning/thought-leadership/power-skills</w:t>
        </w:r>
      </w:hyperlink>
    </w:p>
    <w:p w:rsidR="66A9ABDC" w:rsidP="7CF77FA1" w:rsidRDefault="66A9ABDC" w14:paraId="003FD872" w14:textId="2E6D03AF">
      <w:pPr>
        <w:spacing w:before="240" w:beforeAutospacing="off" w:after="240" w:afterAutospacing="off"/>
        <w:rPr>
          <w:color w:val="002060"/>
        </w:rPr>
      </w:pPr>
      <w:r w:rsidRPr="7CF77FA1" w:rsidR="66A9ABDC">
        <w:rPr>
          <w:rFonts w:ascii="Aptos" w:hAnsi="Aptos" w:eastAsia="Aptos" w:cs="Aptos"/>
          <w:noProof w:val="0"/>
          <w:color w:val="002060"/>
          <w:sz w:val="24"/>
          <w:szCs w:val="24"/>
          <w:lang w:val="en-GB"/>
        </w:rPr>
        <w:t xml:space="preserve">Project Management Institute. (2025). </w:t>
      </w:r>
      <w:r w:rsidRPr="7CF77FA1" w:rsidR="66A9ABDC">
        <w:rPr>
          <w:rFonts w:ascii="Aptos" w:hAnsi="Aptos" w:eastAsia="Aptos" w:cs="Aptos"/>
          <w:i w:val="1"/>
          <w:iCs w:val="1"/>
          <w:noProof w:val="0"/>
          <w:color w:val="002060"/>
          <w:sz w:val="24"/>
          <w:szCs w:val="24"/>
          <w:lang w:val="en-GB"/>
        </w:rPr>
        <w:t>A guide to the Project Management Body of Knowledge (PMBOK® Guide)</w:t>
      </w:r>
      <w:r w:rsidRPr="7CF77FA1" w:rsidR="66A9ABDC">
        <w:rPr>
          <w:rFonts w:ascii="Aptos" w:hAnsi="Aptos" w:eastAsia="Aptos" w:cs="Aptos"/>
          <w:noProof w:val="0"/>
          <w:color w:val="002060"/>
          <w:sz w:val="24"/>
          <w:szCs w:val="24"/>
          <w:lang w:val="en-GB"/>
        </w:rPr>
        <w:t xml:space="preserve"> (8th ed.). </w:t>
      </w:r>
      <w:hyperlink r:id="R3543261d1b5d46a2">
        <w:r w:rsidRPr="7CF77FA1" w:rsidR="66A9ABDC">
          <w:rPr>
            <w:rStyle w:val="Hyperlink"/>
            <w:noProof w:val="0"/>
            <w:color w:val="002060"/>
            <w:lang w:val="en-GB"/>
          </w:rPr>
          <w:t>https://www.pmi.org/standards/pmbok</w:t>
        </w:r>
      </w:hyperlink>
    </w:p>
    <w:p w:rsidR="66A9ABDC" w:rsidP="7CF77FA1" w:rsidRDefault="66A9ABDC" w14:paraId="374D213B" w14:textId="43023B01">
      <w:pPr>
        <w:spacing w:before="240" w:beforeAutospacing="off" w:after="240" w:afterAutospacing="off"/>
        <w:rPr>
          <w:color w:val="002060"/>
        </w:rPr>
      </w:pPr>
      <w:r w:rsidRPr="7CF77FA1" w:rsidR="66A9ABDC">
        <w:rPr>
          <w:rFonts w:ascii="Aptos" w:hAnsi="Aptos" w:eastAsia="Aptos" w:cs="Aptos"/>
          <w:noProof w:val="0"/>
          <w:color w:val="002060"/>
          <w:sz w:val="24"/>
          <w:szCs w:val="24"/>
          <w:lang w:val="en-GB"/>
        </w:rPr>
        <w:t xml:space="preserve">Tyfu Play. (n.d.). </w:t>
      </w:r>
      <w:r w:rsidRPr="7CF77FA1" w:rsidR="66A9ABDC">
        <w:rPr>
          <w:rFonts w:ascii="Aptos" w:hAnsi="Aptos" w:eastAsia="Aptos" w:cs="Aptos"/>
          <w:i w:val="1"/>
          <w:iCs w:val="1"/>
          <w:noProof w:val="0"/>
          <w:color w:val="002060"/>
          <w:sz w:val="24"/>
          <w:szCs w:val="24"/>
          <w:lang w:val="en-GB"/>
        </w:rPr>
        <w:t>Tyfu Play: Family play café in Whitchurch, Cardiff</w:t>
      </w:r>
      <w:r w:rsidRPr="7CF77FA1" w:rsidR="66A9ABDC">
        <w:rPr>
          <w:rFonts w:ascii="Aptos" w:hAnsi="Aptos" w:eastAsia="Aptos" w:cs="Aptos"/>
          <w:noProof w:val="0"/>
          <w:color w:val="002060"/>
          <w:sz w:val="24"/>
          <w:szCs w:val="24"/>
          <w:lang w:val="en-GB"/>
        </w:rPr>
        <w:t xml:space="preserve">. </w:t>
      </w:r>
      <w:hyperlink r:id="Rd69b85e3d6424eab">
        <w:r w:rsidRPr="7CF77FA1" w:rsidR="66A9ABDC">
          <w:rPr>
            <w:rStyle w:val="Hyperlink"/>
            <w:noProof w:val="0"/>
            <w:color w:val="002060"/>
            <w:lang w:val="en-GB"/>
          </w:rPr>
          <w:t>https://www.tyfuplay.co.uk/</w:t>
        </w:r>
      </w:hyperlink>
    </w:p>
    <w:p w:rsidR="66A9ABDC" w:rsidP="7CF77FA1" w:rsidRDefault="66A9ABDC" w14:paraId="55074126" w14:textId="504F2E63">
      <w:pPr>
        <w:spacing w:before="240" w:beforeAutospacing="off" w:after="240" w:afterAutospacing="off"/>
        <w:rPr>
          <w:color w:val="002060"/>
        </w:rPr>
      </w:pPr>
      <w:r w:rsidRPr="7CF77FA1" w:rsidR="66A9ABDC">
        <w:rPr>
          <w:rFonts w:ascii="Aptos" w:hAnsi="Aptos" w:eastAsia="Aptos" w:cs="Aptos"/>
          <w:noProof w:val="0"/>
          <w:color w:val="002060"/>
          <w:sz w:val="24"/>
          <w:szCs w:val="24"/>
          <w:lang w:val="en-GB"/>
        </w:rPr>
        <w:t xml:space="preserve">Virtual College. (2025, May 2). </w:t>
      </w:r>
      <w:r w:rsidRPr="7CF77FA1" w:rsidR="66A9ABDC">
        <w:rPr>
          <w:rFonts w:ascii="Aptos" w:hAnsi="Aptos" w:eastAsia="Aptos" w:cs="Aptos"/>
          <w:i w:val="1"/>
          <w:iCs w:val="1"/>
          <w:noProof w:val="0"/>
          <w:color w:val="002060"/>
          <w:sz w:val="24"/>
          <w:szCs w:val="24"/>
          <w:lang w:val="en-GB"/>
        </w:rPr>
        <w:t>What is a PID in project management?</w:t>
      </w:r>
      <w:r w:rsidRPr="7CF77FA1" w:rsidR="66A9ABDC">
        <w:rPr>
          <w:rFonts w:ascii="Aptos" w:hAnsi="Aptos" w:eastAsia="Aptos" w:cs="Aptos"/>
          <w:noProof w:val="0"/>
          <w:color w:val="002060"/>
          <w:sz w:val="24"/>
          <w:szCs w:val="24"/>
          <w:lang w:val="en-GB"/>
        </w:rPr>
        <w:t xml:space="preserve"> </w:t>
      </w:r>
      <w:hyperlink r:id="R31fb220c769547df">
        <w:r w:rsidRPr="7CF77FA1" w:rsidR="66A9ABDC">
          <w:rPr>
            <w:rStyle w:val="Hyperlink"/>
            <w:noProof w:val="0"/>
            <w:color w:val="002060"/>
            <w:lang w:val="en-GB"/>
          </w:rPr>
          <w:t>https://www.virtual-college.co.uk/resources/what-is-a-pid-in-project-management</w:t>
        </w:r>
      </w:hyperlink>
    </w:p>
    <w:p w:rsidR="66A9ABDC" w:rsidP="7CF77FA1" w:rsidRDefault="66A9ABDC" w14:paraId="0B8F5B93" w14:textId="430A0FDF">
      <w:pPr>
        <w:spacing w:before="240" w:beforeAutospacing="off" w:after="240" w:afterAutospacing="off"/>
        <w:rPr>
          <w:color w:val="002060"/>
        </w:rPr>
      </w:pPr>
      <w:r w:rsidRPr="7CF77FA1" w:rsidR="66A9ABDC">
        <w:rPr>
          <w:rFonts w:ascii="Aptos" w:hAnsi="Aptos" w:eastAsia="Aptos" w:cs="Aptos"/>
          <w:noProof w:val="0"/>
          <w:color w:val="002060"/>
          <w:sz w:val="24"/>
          <w:szCs w:val="24"/>
          <w:lang w:val="en-GB"/>
        </w:rPr>
        <w:t xml:space="preserve">Welsh Government. (2024). </w:t>
      </w:r>
      <w:r w:rsidRPr="7CF77FA1" w:rsidR="66A9ABDC">
        <w:rPr>
          <w:rFonts w:ascii="Aptos" w:hAnsi="Aptos" w:eastAsia="Aptos" w:cs="Aptos"/>
          <w:i w:val="1"/>
          <w:iCs w:val="1"/>
          <w:noProof w:val="0"/>
          <w:color w:val="002060"/>
          <w:sz w:val="24"/>
          <w:szCs w:val="24"/>
          <w:lang w:val="en-GB"/>
        </w:rPr>
        <w:t>Getting workplace recycling sorted</w:t>
      </w:r>
      <w:r w:rsidRPr="7CF77FA1" w:rsidR="66A9ABDC">
        <w:rPr>
          <w:rFonts w:ascii="Aptos" w:hAnsi="Aptos" w:eastAsia="Aptos" w:cs="Aptos"/>
          <w:noProof w:val="0"/>
          <w:color w:val="002060"/>
          <w:sz w:val="24"/>
          <w:szCs w:val="24"/>
          <w:lang w:val="en-GB"/>
        </w:rPr>
        <w:t xml:space="preserve">. </w:t>
      </w:r>
      <w:hyperlink r:id="R53e8e577126e4156">
        <w:r w:rsidRPr="7CF77FA1" w:rsidR="66A9ABDC">
          <w:rPr>
            <w:rStyle w:val="Hyperlink"/>
            <w:noProof w:val="0"/>
            <w:color w:val="002060"/>
            <w:lang w:val="en-GB"/>
          </w:rPr>
          <w:t>https://www.gov.wales/getting-workplace-recycling-sorted</w:t>
        </w:r>
      </w:hyperlink>
    </w:p>
    <w:p w:rsidR="42FEEC1B" w:rsidP="42FEEC1B" w:rsidRDefault="42FEEC1B" w14:paraId="5A7911A0" w14:textId="0BF5B9B1">
      <w:pPr>
        <w:spacing w:before="240" w:beforeAutospacing="off" w:after="240" w:afterAutospacing="off"/>
        <w:rPr>
          <w:noProof w:val="0"/>
          <w:lang w:val="en-GB"/>
        </w:rPr>
      </w:pPr>
    </w:p>
    <w:p w:rsidR="42FEEC1B" w:rsidP="42FEEC1B" w:rsidRDefault="42FEEC1B" w14:paraId="4743DC1A" w14:textId="3DB8BF13">
      <w:pPr>
        <w:pStyle w:val="Normal"/>
        <w:spacing w:before="240" w:beforeAutospacing="off" w:after="240" w:afterAutospacing="off"/>
        <w:rPr>
          <w:noProof w:val="0"/>
          <w:lang w:val="en-GB"/>
        </w:rPr>
      </w:pPr>
    </w:p>
    <w:sectPr>
      <w:pgSz w:w="11906" w:h="16838" w:orient="portrait"/>
      <w:pgMar w:top="1440" w:right="1440" w:bottom="1440" w:left="1440" w:header="720" w:footer="720" w:gutter="0"/>
      <w:cols w:space="720"/>
      <w:docGrid w:linePitch="360"/>
      <w:headerReference w:type="default" r:id="R0897fc9569354f84"/>
      <w:footerReference w:type="default" r:id="Rfc0970e5a758473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3A3236F" w:rsidTr="33A3236F" w14:paraId="68E37FA1">
      <w:trPr>
        <w:trHeight w:val="300"/>
      </w:trPr>
      <w:tc>
        <w:tcPr>
          <w:tcW w:w="3005" w:type="dxa"/>
          <w:tcMar/>
        </w:tcPr>
        <w:p w:rsidR="33A3236F" w:rsidP="33A3236F" w:rsidRDefault="33A3236F" w14:paraId="409BF3EE" w14:textId="74E1D4C3">
          <w:pPr>
            <w:pStyle w:val="Header"/>
            <w:bidi w:val="0"/>
            <w:ind w:left="-115"/>
            <w:jc w:val="left"/>
          </w:pPr>
        </w:p>
      </w:tc>
      <w:tc>
        <w:tcPr>
          <w:tcW w:w="3005" w:type="dxa"/>
          <w:tcMar/>
        </w:tcPr>
        <w:p w:rsidR="33A3236F" w:rsidP="33A3236F" w:rsidRDefault="33A3236F" w14:paraId="19FB313D" w14:textId="44FE12B8">
          <w:pPr>
            <w:pStyle w:val="Header"/>
            <w:bidi w:val="0"/>
            <w:jc w:val="center"/>
          </w:pPr>
        </w:p>
      </w:tc>
      <w:tc>
        <w:tcPr>
          <w:tcW w:w="3005" w:type="dxa"/>
          <w:tcMar/>
        </w:tcPr>
        <w:p w:rsidR="33A3236F" w:rsidP="33A3236F" w:rsidRDefault="33A3236F" w14:paraId="07CC62DB" w14:textId="296DBAA1">
          <w:pPr>
            <w:pStyle w:val="Header"/>
            <w:bidi w:val="0"/>
            <w:ind w:right="-115"/>
            <w:jc w:val="right"/>
          </w:pPr>
        </w:p>
      </w:tc>
    </w:tr>
  </w:tbl>
  <w:p w:rsidR="33A3236F" w:rsidP="33A3236F" w:rsidRDefault="33A3236F" w14:paraId="3FFFE264" w14:textId="4813EC2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3A3236F" w:rsidTr="33A3236F" w14:paraId="346A3F32">
      <w:trPr>
        <w:trHeight w:val="300"/>
      </w:trPr>
      <w:tc>
        <w:tcPr>
          <w:tcW w:w="3005" w:type="dxa"/>
          <w:tcMar/>
        </w:tcPr>
        <w:p w:rsidR="33A3236F" w:rsidP="33A3236F" w:rsidRDefault="33A3236F" w14:paraId="7F75C113" w14:textId="18B52563">
          <w:pPr>
            <w:pStyle w:val="Header"/>
            <w:bidi w:val="0"/>
            <w:ind w:left="-115"/>
            <w:jc w:val="left"/>
          </w:pPr>
        </w:p>
      </w:tc>
      <w:tc>
        <w:tcPr>
          <w:tcW w:w="3005" w:type="dxa"/>
          <w:tcMar/>
        </w:tcPr>
        <w:p w:rsidR="33A3236F" w:rsidP="33A3236F" w:rsidRDefault="33A3236F" w14:paraId="3B0F15D7" w14:textId="617B6748">
          <w:pPr>
            <w:pStyle w:val="Header"/>
            <w:bidi w:val="0"/>
            <w:jc w:val="center"/>
          </w:pPr>
        </w:p>
      </w:tc>
      <w:tc>
        <w:tcPr>
          <w:tcW w:w="3005" w:type="dxa"/>
          <w:tcMar/>
        </w:tcPr>
        <w:p w:rsidR="33A3236F" w:rsidP="33A3236F" w:rsidRDefault="33A3236F" w14:paraId="098534B2" w14:textId="4EE733DA">
          <w:pPr>
            <w:pStyle w:val="Header"/>
            <w:bidi w:val="0"/>
            <w:ind w:right="-115"/>
            <w:jc w:val="right"/>
          </w:pPr>
        </w:p>
      </w:tc>
    </w:tr>
  </w:tbl>
  <w:p w:rsidR="33A3236F" w:rsidP="33A3236F" w:rsidRDefault="33A3236F" w14:paraId="6F18F1B0" w14:textId="301E60F6">
    <w:pPr>
      <w:pStyle w:val="Header"/>
      <w:bidi w:val="0"/>
    </w:pPr>
  </w:p>
</w:hdr>
</file>

<file path=word/numbering.xml><?xml version="1.0" encoding="utf-8"?>
<w:numbering xmlns:w="http://schemas.openxmlformats.org/wordprocessingml/2006/main">
  <w:abstractNum xmlns:w="http://schemas.openxmlformats.org/wordprocessingml/2006/main" w:abstractNumId="99">
    <w:nsid w:val="445955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6904e9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ff757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34c984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242201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221f6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381e3f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27e8c1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23ee16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a7aa1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227367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35b36d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79d709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318155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7dc9ba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133af7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733dcc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4ab07e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5c0ec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7e1ec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714d3e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622e43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340a64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262f1f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433c4a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2b7cc5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12fdad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49123f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551668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5a2516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16db33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24db38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4024f2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4d005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5">
    <w:nsid w:val="54458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212fcd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4f8ece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2efc57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571b31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1d04ef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4098bc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3ad68d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b2a32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b9302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50e4be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2cbd7b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179287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24800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318e73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4a2df2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217ae7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7ce8c4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f8db3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265853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7948034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71adb2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1bd15e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769358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5cddd9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5fe18c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04f20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60c394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3fd5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f6b2c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0fad2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547149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30ec0c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49398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b9ffa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7f2673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8028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40b48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81f2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b9d1a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1d740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79e82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c6bc0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3d10b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d6f56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a456b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4b16f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685e5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3f620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0b753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16c6f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ca04d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32751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a0c38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6e042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2109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e8d60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658b5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7ffb9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271bb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7facb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83f97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ec197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91cf0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ecf96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9">
    <w:abstractNumId w:val="99"/>
  </w:num>
  <w:num w:numId="98">
    <w:abstractNumId w:val="98"/>
  </w:num>
  <w:num w:numId="97">
    <w:abstractNumId w:val="97"/>
  </w:num>
  <w:num w:numId="96">
    <w:abstractNumId w:val="96"/>
  </w:num>
  <w:num w:numId="95">
    <w:abstractNumId w:val="95"/>
  </w:num>
  <w:num w:numId="94">
    <w:abstractNumId w:val="94"/>
  </w:num>
  <w:num w:numId="93">
    <w:abstractNumId w:val="93"/>
  </w:num>
  <w:num w:numId="92">
    <w:abstractNumId w:val="92"/>
  </w:num>
  <w:num w:numId="91">
    <w:abstractNumId w:val="91"/>
  </w:num>
  <w:num w:numId="90">
    <w:abstractNumId w:val="90"/>
  </w:num>
  <w:num w:numId="89">
    <w:abstractNumId w:val="89"/>
  </w:num>
  <w:num w:numId="88">
    <w:abstractNumId w:val="88"/>
  </w: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1168"/>
    <w:rsid w:val="0005EC3D"/>
    <w:rsid w:val="000A477D"/>
    <w:rsid w:val="0012A566"/>
    <w:rsid w:val="00251168"/>
    <w:rsid w:val="0049D8E4"/>
    <w:rsid w:val="0058C46E"/>
    <w:rsid w:val="0063F69E"/>
    <w:rsid w:val="0070D794"/>
    <w:rsid w:val="00715007"/>
    <w:rsid w:val="0095DAD8"/>
    <w:rsid w:val="00E80910"/>
    <w:rsid w:val="00EA1A93"/>
    <w:rsid w:val="0132D940"/>
    <w:rsid w:val="014FE6E7"/>
    <w:rsid w:val="01B5FD52"/>
    <w:rsid w:val="01BA89F0"/>
    <w:rsid w:val="01BD2C0D"/>
    <w:rsid w:val="01BED46D"/>
    <w:rsid w:val="01D51E3C"/>
    <w:rsid w:val="01E6ACA0"/>
    <w:rsid w:val="0220EB69"/>
    <w:rsid w:val="02427246"/>
    <w:rsid w:val="0245D84F"/>
    <w:rsid w:val="025E720C"/>
    <w:rsid w:val="028A6FA7"/>
    <w:rsid w:val="029372D2"/>
    <w:rsid w:val="029BEF9F"/>
    <w:rsid w:val="02A2BC44"/>
    <w:rsid w:val="02DB1B3A"/>
    <w:rsid w:val="02DCE6E4"/>
    <w:rsid w:val="03371F9E"/>
    <w:rsid w:val="03485C8D"/>
    <w:rsid w:val="034B9A44"/>
    <w:rsid w:val="036826F5"/>
    <w:rsid w:val="03687A19"/>
    <w:rsid w:val="036E2705"/>
    <w:rsid w:val="03A2805F"/>
    <w:rsid w:val="03D33884"/>
    <w:rsid w:val="03D71F74"/>
    <w:rsid w:val="03D85616"/>
    <w:rsid w:val="040E4755"/>
    <w:rsid w:val="0429590C"/>
    <w:rsid w:val="04343B12"/>
    <w:rsid w:val="04811D6E"/>
    <w:rsid w:val="049A5052"/>
    <w:rsid w:val="049EB136"/>
    <w:rsid w:val="04A6628E"/>
    <w:rsid w:val="04BDC2AB"/>
    <w:rsid w:val="04C20069"/>
    <w:rsid w:val="04CFFE9D"/>
    <w:rsid w:val="052E1D61"/>
    <w:rsid w:val="05698208"/>
    <w:rsid w:val="057B3A6E"/>
    <w:rsid w:val="05A1BA11"/>
    <w:rsid w:val="061F2C3E"/>
    <w:rsid w:val="0645D663"/>
    <w:rsid w:val="0646EE32"/>
    <w:rsid w:val="069DB1B7"/>
    <w:rsid w:val="06C33129"/>
    <w:rsid w:val="06D2118D"/>
    <w:rsid w:val="06E2EEB9"/>
    <w:rsid w:val="06F83910"/>
    <w:rsid w:val="0704A0FF"/>
    <w:rsid w:val="0716ACAA"/>
    <w:rsid w:val="07494929"/>
    <w:rsid w:val="0753F45C"/>
    <w:rsid w:val="0774D1C9"/>
    <w:rsid w:val="077D5390"/>
    <w:rsid w:val="07942F03"/>
    <w:rsid w:val="07DE6E64"/>
    <w:rsid w:val="07E44A95"/>
    <w:rsid w:val="07EB3CAB"/>
    <w:rsid w:val="080A02DA"/>
    <w:rsid w:val="081FB7DE"/>
    <w:rsid w:val="0823D465"/>
    <w:rsid w:val="0824CE3D"/>
    <w:rsid w:val="082F579F"/>
    <w:rsid w:val="0876F6D8"/>
    <w:rsid w:val="0879E799"/>
    <w:rsid w:val="088EB607"/>
    <w:rsid w:val="089DB3B2"/>
    <w:rsid w:val="08A27E33"/>
    <w:rsid w:val="08AA9D0C"/>
    <w:rsid w:val="08C7438C"/>
    <w:rsid w:val="08E13889"/>
    <w:rsid w:val="08FC3F40"/>
    <w:rsid w:val="09453750"/>
    <w:rsid w:val="0952E4D3"/>
    <w:rsid w:val="09F68268"/>
    <w:rsid w:val="0A13C6F7"/>
    <w:rsid w:val="0A8DE466"/>
    <w:rsid w:val="0A9B3E24"/>
    <w:rsid w:val="0ACF0833"/>
    <w:rsid w:val="0AD52D2D"/>
    <w:rsid w:val="0AE1708A"/>
    <w:rsid w:val="0AF15E26"/>
    <w:rsid w:val="0B0F7B3E"/>
    <w:rsid w:val="0B1DBA19"/>
    <w:rsid w:val="0B48BBAD"/>
    <w:rsid w:val="0B98CB44"/>
    <w:rsid w:val="0BA98B9C"/>
    <w:rsid w:val="0BB89777"/>
    <w:rsid w:val="0BD6868E"/>
    <w:rsid w:val="0C110923"/>
    <w:rsid w:val="0C2B4731"/>
    <w:rsid w:val="0C4C0A4D"/>
    <w:rsid w:val="0C4E4496"/>
    <w:rsid w:val="0CB72456"/>
    <w:rsid w:val="0CD6078E"/>
    <w:rsid w:val="0CE62E37"/>
    <w:rsid w:val="0D097D0D"/>
    <w:rsid w:val="0D0C4F37"/>
    <w:rsid w:val="0D3D5D51"/>
    <w:rsid w:val="0D47F554"/>
    <w:rsid w:val="0D7A0194"/>
    <w:rsid w:val="0D82B081"/>
    <w:rsid w:val="0DAFDBD7"/>
    <w:rsid w:val="0DBA1964"/>
    <w:rsid w:val="0DCCDFFD"/>
    <w:rsid w:val="0DD38E91"/>
    <w:rsid w:val="0DD9832D"/>
    <w:rsid w:val="0DF41925"/>
    <w:rsid w:val="0E16B20D"/>
    <w:rsid w:val="0E1D48D8"/>
    <w:rsid w:val="0E595699"/>
    <w:rsid w:val="0E619CFA"/>
    <w:rsid w:val="0E6EEEFA"/>
    <w:rsid w:val="0E9C20BC"/>
    <w:rsid w:val="0EB753B4"/>
    <w:rsid w:val="0F0BB2CA"/>
    <w:rsid w:val="0F2D9741"/>
    <w:rsid w:val="0F3B19F8"/>
    <w:rsid w:val="0F65FFCA"/>
    <w:rsid w:val="0F6A3B6A"/>
    <w:rsid w:val="0F6E7546"/>
    <w:rsid w:val="0F7C0491"/>
    <w:rsid w:val="0FAC8E3A"/>
    <w:rsid w:val="0FB856D2"/>
    <w:rsid w:val="0FD68468"/>
    <w:rsid w:val="0FE10F3D"/>
    <w:rsid w:val="0FF83EF6"/>
    <w:rsid w:val="100D2881"/>
    <w:rsid w:val="101449B5"/>
    <w:rsid w:val="10388929"/>
    <w:rsid w:val="1055D4F8"/>
    <w:rsid w:val="1063D4B6"/>
    <w:rsid w:val="108EC596"/>
    <w:rsid w:val="109CCB3C"/>
    <w:rsid w:val="10AAEBD7"/>
    <w:rsid w:val="1159F692"/>
    <w:rsid w:val="116811C6"/>
    <w:rsid w:val="117DD83C"/>
    <w:rsid w:val="1182C22A"/>
    <w:rsid w:val="11ADDEEC"/>
    <w:rsid w:val="11B7AE07"/>
    <w:rsid w:val="11C391BB"/>
    <w:rsid w:val="11D91597"/>
    <w:rsid w:val="11D91B8C"/>
    <w:rsid w:val="11E8B108"/>
    <w:rsid w:val="11EBBE4F"/>
    <w:rsid w:val="11FC30C3"/>
    <w:rsid w:val="1206FF3B"/>
    <w:rsid w:val="12147D38"/>
    <w:rsid w:val="122A9CB4"/>
    <w:rsid w:val="123EC8D2"/>
    <w:rsid w:val="12614990"/>
    <w:rsid w:val="12754613"/>
    <w:rsid w:val="12A0803C"/>
    <w:rsid w:val="12C5BA23"/>
    <w:rsid w:val="12C77EA9"/>
    <w:rsid w:val="12E186B2"/>
    <w:rsid w:val="130DF5EC"/>
    <w:rsid w:val="1323C534"/>
    <w:rsid w:val="13275E86"/>
    <w:rsid w:val="1331477E"/>
    <w:rsid w:val="1336F18E"/>
    <w:rsid w:val="133D8331"/>
    <w:rsid w:val="13493623"/>
    <w:rsid w:val="13704BC0"/>
    <w:rsid w:val="13846BCF"/>
    <w:rsid w:val="139835F7"/>
    <w:rsid w:val="13A80061"/>
    <w:rsid w:val="13C1DCBA"/>
    <w:rsid w:val="13C2ACE5"/>
    <w:rsid w:val="13DC7D1B"/>
    <w:rsid w:val="140B2826"/>
    <w:rsid w:val="141FF8C4"/>
    <w:rsid w:val="14258859"/>
    <w:rsid w:val="143F409F"/>
    <w:rsid w:val="1454304C"/>
    <w:rsid w:val="14556708"/>
    <w:rsid w:val="145D3E45"/>
    <w:rsid w:val="14885383"/>
    <w:rsid w:val="14B762F6"/>
    <w:rsid w:val="14CCF617"/>
    <w:rsid w:val="15025DB5"/>
    <w:rsid w:val="1507F022"/>
    <w:rsid w:val="1520E828"/>
    <w:rsid w:val="15310EB0"/>
    <w:rsid w:val="1557A714"/>
    <w:rsid w:val="15B76D7F"/>
    <w:rsid w:val="15BCF496"/>
    <w:rsid w:val="15C97382"/>
    <w:rsid w:val="15D3F7A0"/>
    <w:rsid w:val="15DD5499"/>
    <w:rsid w:val="15EE6B1D"/>
    <w:rsid w:val="1638B282"/>
    <w:rsid w:val="164AE85D"/>
    <w:rsid w:val="165375BF"/>
    <w:rsid w:val="1663C679"/>
    <w:rsid w:val="16729663"/>
    <w:rsid w:val="168E01EB"/>
    <w:rsid w:val="16AFB7A8"/>
    <w:rsid w:val="16B9E708"/>
    <w:rsid w:val="16C597C3"/>
    <w:rsid w:val="16DB00BE"/>
    <w:rsid w:val="172DDD45"/>
    <w:rsid w:val="1750254C"/>
    <w:rsid w:val="175132F7"/>
    <w:rsid w:val="17521965"/>
    <w:rsid w:val="1752B448"/>
    <w:rsid w:val="175FF74C"/>
    <w:rsid w:val="17618E31"/>
    <w:rsid w:val="17682031"/>
    <w:rsid w:val="17C7AC30"/>
    <w:rsid w:val="17EC73C4"/>
    <w:rsid w:val="17F16710"/>
    <w:rsid w:val="17FB8B55"/>
    <w:rsid w:val="1838123A"/>
    <w:rsid w:val="183843BD"/>
    <w:rsid w:val="18862998"/>
    <w:rsid w:val="188BCCB9"/>
    <w:rsid w:val="18BACBD8"/>
    <w:rsid w:val="18C35F6B"/>
    <w:rsid w:val="18E0056C"/>
    <w:rsid w:val="1932AEFF"/>
    <w:rsid w:val="1935FFF1"/>
    <w:rsid w:val="193B1D2A"/>
    <w:rsid w:val="194A1116"/>
    <w:rsid w:val="197D2868"/>
    <w:rsid w:val="1993EA4B"/>
    <w:rsid w:val="199F74E1"/>
    <w:rsid w:val="19C29DF6"/>
    <w:rsid w:val="19C29DF6"/>
    <w:rsid w:val="19E9F9F3"/>
    <w:rsid w:val="19EF0C77"/>
    <w:rsid w:val="1A136913"/>
    <w:rsid w:val="1A48B1ED"/>
    <w:rsid w:val="1A7AFF71"/>
    <w:rsid w:val="1A7CB1B3"/>
    <w:rsid w:val="1AD97501"/>
    <w:rsid w:val="1AEC28D3"/>
    <w:rsid w:val="1B324F6C"/>
    <w:rsid w:val="1B605CCC"/>
    <w:rsid w:val="1B6C5850"/>
    <w:rsid w:val="1B8D9883"/>
    <w:rsid w:val="1B8FF4C1"/>
    <w:rsid w:val="1B9C0579"/>
    <w:rsid w:val="1BBA9E3B"/>
    <w:rsid w:val="1BC2F358"/>
    <w:rsid w:val="1BFE6C5C"/>
    <w:rsid w:val="1C19D7BE"/>
    <w:rsid w:val="1C23DB8D"/>
    <w:rsid w:val="1C3BD1B6"/>
    <w:rsid w:val="1C94C28C"/>
    <w:rsid w:val="1CD5B06D"/>
    <w:rsid w:val="1CF943C4"/>
    <w:rsid w:val="1CF94CF7"/>
    <w:rsid w:val="1D1413FE"/>
    <w:rsid w:val="1D1D01D0"/>
    <w:rsid w:val="1D346D05"/>
    <w:rsid w:val="1D389A94"/>
    <w:rsid w:val="1D45B6F9"/>
    <w:rsid w:val="1D5BCC42"/>
    <w:rsid w:val="1D5D81AE"/>
    <w:rsid w:val="1D5E8325"/>
    <w:rsid w:val="1D69053A"/>
    <w:rsid w:val="1D82A47F"/>
    <w:rsid w:val="1D88532D"/>
    <w:rsid w:val="1E18CA38"/>
    <w:rsid w:val="1E2CC450"/>
    <w:rsid w:val="1E89B60C"/>
    <w:rsid w:val="1E8CFB19"/>
    <w:rsid w:val="1EB27DA8"/>
    <w:rsid w:val="1EC5B006"/>
    <w:rsid w:val="1ECEEEBE"/>
    <w:rsid w:val="1ED2F747"/>
    <w:rsid w:val="1EF65D61"/>
    <w:rsid w:val="1F0B0FE1"/>
    <w:rsid w:val="1F0E9365"/>
    <w:rsid w:val="1F2212A8"/>
    <w:rsid w:val="1F5D775C"/>
    <w:rsid w:val="1F68DB0A"/>
    <w:rsid w:val="1F700910"/>
    <w:rsid w:val="1F8BD892"/>
    <w:rsid w:val="1F8C1A99"/>
    <w:rsid w:val="1F8CBBD9"/>
    <w:rsid w:val="1F960F12"/>
    <w:rsid w:val="1FC1C036"/>
    <w:rsid w:val="1FC1C036"/>
    <w:rsid w:val="1FD1989D"/>
    <w:rsid w:val="1FF38DD2"/>
    <w:rsid w:val="20072188"/>
    <w:rsid w:val="202EBE45"/>
    <w:rsid w:val="2034775E"/>
    <w:rsid w:val="203C4EF0"/>
    <w:rsid w:val="20648D30"/>
    <w:rsid w:val="20B84B20"/>
    <w:rsid w:val="20D848CA"/>
    <w:rsid w:val="20EDDC8E"/>
    <w:rsid w:val="2114B662"/>
    <w:rsid w:val="211C87CD"/>
    <w:rsid w:val="21406CB2"/>
    <w:rsid w:val="2149C7B7"/>
    <w:rsid w:val="21501E56"/>
    <w:rsid w:val="21825DE9"/>
    <w:rsid w:val="218F5E9D"/>
    <w:rsid w:val="21A07A9F"/>
    <w:rsid w:val="21B7FECA"/>
    <w:rsid w:val="2207FF74"/>
    <w:rsid w:val="220FA55F"/>
    <w:rsid w:val="221D0D92"/>
    <w:rsid w:val="221D0D92"/>
    <w:rsid w:val="22490540"/>
    <w:rsid w:val="2276E336"/>
    <w:rsid w:val="227E5E42"/>
    <w:rsid w:val="228AC97D"/>
    <w:rsid w:val="22B1E95F"/>
    <w:rsid w:val="22C4BA3F"/>
    <w:rsid w:val="22E3B860"/>
    <w:rsid w:val="22EAE2BF"/>
    <w:rsid w:val="23018D7E"/>
    <w:rsid w:val="230FC355"/>
    <w:rsid w:val="23100E77"/>
    <w:rsid w:val="232D6FE5"/>
    <w:rsid w:val="2356CE73"/>
    <w:rsid w:val="23659936"/>
    <w:rsid w:val="2377E915"/>
    <w:rsid w:val="2395E4D1"/>
    <w:rsid w:val="23C83B80"/>
    <w:rsid w:val="23DA566F"/>
    <w:rsid w:val="23E3EFD9"/>
    <w:rsid w:val="23EFDDF4"/>
    <w:rsid w:val="24821D6C"/>
    <w:rsid w:val="24908A9E"/>
    <w:rsid w:val="249C4585"/>
    <w:rsid w:val="24A7CB83"/>
    <w:rsid w:val="24DAFBE4"/>
    <w:rsid w:val="24DEBDA1"/>
    <w:rsid w:val="24FD6510"/>
    <w:rsid w:val="24FF7C52"/>
    <w:rsid w:val="25006838"/>
    <w:rsid w:val="250ABD26"/>
    <w:rsid w:val="250B4F16"/>
    <w:rsid w:val="251AB503"/>
    <w:rsid w:val="251ABF36"/>
    <w:rsid w:val="253D218E"/>
    <w:rsid w:val="2572AE50"/>
    <w:rsid w:val="2579FBE9"/>
    <w:rsid w:val="258A0247"/>
    <w:rsid w:val="25989C79"/>
    <w:rsid w:val="25B1E1FB"/>
    <w:rsid w:val="26002E4A"/>
    <w:rsid w:val="26368F01"/>
    <w:rsid w:val="26522A23"/>
    <w:rsid w:val="2655921A"/>
    <w:rsid w:val="26662F34"/>
    <w:rsid w:val="26696F1E"/>
    <w:rsid w:val="26727DF3"/>
    <w:rsid w:val="26756AF5"/>
    <w:rsid w:val="26876E52"/>
    <w:rsid w:val="26FF2875"/>
    <w:rsid w:val="270715B0"/>
    <w:rsid w:val="2721701A"/>
    <w:rsid w:val="27238801"/>
    <w:rsid w:val="27254BCC"/>
    <w:rsid w:val="2748D246"/>
    <w:rsid w:val="27661149"/>
    <w:rsid w:val="27E27AFC"/>
    <w:rsid w:val="2816CC90"/>
    <w:rsid w:val="2828AD42"/>
    <w:rsid w:val="28290A91"/>
    <w:rsid w:val="284636F0"/>
    <w:rsid w:val="284DDD77"/>
    <w:rsid w:val="28774462"/>
    <w:rsid w:val="28774B9C"/>
    <w:rsid w:val="2889F4F9"/>
    <w:rsid w:val="288F2F75"/>
    <w:rsid w:val="28B79450"/>
    <w:rsid w:val="28BD780E"/>
    <w:rsid w:val="28E6D1F3"/>
    <w:rsid w:val="29222457"/>
    <w:rsid w:val="29516240"/>
    <w:rsid w:val="29661B00"/>
    <w:rsid w:val="297709C1"/>
    <w:rsid w:val="2987E302"/>
    <w:rsid w:val="29A50800"/>
    <w:rsid w:val="29BC1492"/>
    <w:rsid w:val="29DD2AD0"/>
    <w:rsid w:val="29F8C7FF"/>
    <w:rsid w:val="29FA8BD1"/>
    <w:rsid w:val="29FFE227"/>
    <w:rsid w:val="2A048897"/>
    <w:rsid w:val="2A5606E9"/>
    <w:rsid w:val="2A625640"/>
    <w:rsid w:val="2A688330"/>
    <w:rsid w:val="2A80BC6B"/>
    <w:rsid w:val="2A8355E6"/>
    <w:rsid w:val="2AA09B44"/>
    <w:rsid w:val="2AB68024"/>
    <w:rsid w:val="2AD65E77"/>
    <w:rsid w:val="2B0E2C9D"/>
    <w:rsid w:val="2B4542FC"/>
    <w:rsid w:val="2B4ABB8F"/>
    <w:rsid w:val="2B4D14F1"/>
    <w:rsid w:val="2B7749F9"/>
    <w:rsid w:val="2B7BA5A2"/>
    <w:rsid w:val="2BB3A231"/>
    <w:rsid w:val="2BCFBCA5"/>
    <w:rsid w:val="2BD6BE4E"/>
    <w:rsid w:val="2C04FC90"/>
    <w:rsid w:val="2C0CF882"/>
    <w:rsid w:val="2C1CB9AB"/>
    <w:rsid w:val="2C273B87"/>
    <w:rsid w:val="2C5DE6CD"/>
    <w:rsid w:val="2C5EA4FD"/>
    <w:rsid w:val="2C716A5B"/>
    <w:rsid w:val="2CCA1C1A"/>
    <w:rsid w:val="2CD14C6A"/>
    <w:rsid w:val="2CFFFC0B"/>
    <w:rsid w:val="2D026773"/>
    <w:rsid w:val="2D286C26"/>
    <w:rsid w:val="2D2AA7C1"/>
    <w:rsid w:val="2D622A1A"/>
    <w:rsid w:val="2D6267BF"/>
    <w:rsid w:val="2D68E955"/>
    <w:rsid w:val="2D851386"/>
    <w:rsid w:val="2D878E91"/>
    <w:rsid w:val="2DB881E9"/>
    <w:rsid w:val="2DC1B064"/>
    <w:rsid w:val="2DC79A34"/>
    <w:rsid w:val="2DD65CA9"/>
    <w:rsid w:val="2E0A351E"/>
    <w:rsid w:val="2E14564F"/>
    <w:rsid w:val="2E1BF58F"/>
    <w:rsid w:val="2E238386"/>
    <w:rsid w:val="2E729AAD"/>
    <w:rsid w:val="2E819097"/>
    <w:rsid w:val="2EACCBB4"/>
    <w:rsid w:val="2ED30CC9"/>
    <w:rsid w:val="2ED61232"/>
    <w:rsid w:val="2EE1A61D"/>
    <w:rsid w:val="2EE97FA8"/>
    <w:rsid w:val="2F1F86FA"/>
    <w:rsid w:val="2F876D8A"/>
    <w:rsid w:val="2FA03856"/>
    <w:rsid w:val="2FC1FCE5"/>
    <w:rsid w:val="2FC8E13C"/>
    <w:rsid w:val="2FD7A7DD"/>
    <w:rsid w:val="2FDE90E9"/>
    <w:rsid w:val="2FE74D4A"/>
    <w:rsid w:val="2FFC6016"/>
    <w:rsid w:val="30081666"/>
    <w:rsid w:val="30081666"/>
    <w:rsid w:val="30259C7D"/>
    <w:rsid w:val="3068EE89"/>
    <w:rsid w:val="306E01FB"/>
    <w:rsid w:val="3093DE26"/>
    <w:rsid w:val="30A8165A"/>
    <w:rsid w:val="30BF477F"/>
    <w:rsid w:val="30D34B1F"/>
    <w:rsid w:val="3117A718"/>
    <w:rsid w:val="313247E7"/>
    <w:rsid w:val="31344B96"/>
    <w:rsid w:val="314DDF59"/>
    <w:rsid w:val="3165B782"/>
    <w:rsid w:val="317C90C3"/>
    <w:rsid w:val="3185CA70"/>
    <w:rsid w:val="31A3E1FF"/>
    <w:rsid w:val="31B99271"/>
    <w:rsid w:val="31D28270"/>
    <w:rsid w:val="32080B78"/>
    <w:rsid w:val="32803001"/>
    <w:rsid w:val="329969D7"/>
    <w:rsid w:val="32A4AAB7"/>
    <w:rsid w:val="32CB79C9"/>
    <w:rsid w:val="332A62A1"/>
    <w:rsid w:val="33410D9F"/>
    <w:rsid w:val="33A18DCF"/>
    <w:rsid w:val="33A3236F"/>
    <w:rsid w:val="33B34E11"/>
    <w:rsid w:val="33B7D3D9"/>
    <w:rsid w:val="33BA20AE"/>
    <w:rsid w:val="33F93313"/>
    <w:rsid w:val="340C8F0D"/>
    <w:rsid w:val="34121881"/>
    <w:rsid w:val="3439F019"/>
    <w:rsid w:val="344C9096"/>
    <w:rsid w:val="3450444F"/>
    <w:rsid w:val="345A38EC"/>
    <w:rsid w:val="345D43E3"/>
    <w:rsid w:val="34759673"/>
    <w:rsid w:val="347C3506"/>
    <w:rsid w:val="348081F2"/>
    <w:rsid w:val="34A780EF"/>
    <w:rsid w:val="34A91D6B"/>
    <w:rsid w:val="34CB513E"/>
    <w:rsid w:val="34F6EAC4"/>
    <w:rsid w:val="34FD19C0"/>
    <w:rsid w:val="3523E19D"/>
    <w:rsid w:val="3524A240"/>
    <w:rsid w:val="352B0176"/>
    <w:rsid w:val="3531798E"/>
    <w:rsid w:val="353517B9"/>
    <w:rsid w:val="355A0A8C"/>
    <w:rsid w:val="35843D87"/>
    <w:rsid w:val="35904E42"/>
    <w:rsid w:val="35B3FF92"/>
    <w:rsid w:val="35B7F91F"/>
    <w:rsid w:val="35D648D7"/>
    <w:rsid w:val="35F33D28"/>
    <w:rsid w:val="361F326C"/>
    <w:rsid w:val="362C1F65"/>
    <w:rsid w:val="36432CA6"/>
    <w:rsid w:val="365366BF"/>
    <w:rsid w:val="3657996E"/>
    <w:rsid w:val="365BB1C4"/>
    <w:rsid w:val="367309CD"/>
    <w:rsid w:val="367AA565"/>
    <w:rsid w:val="368FFB2D"/>
    <w:rsid w:val="36B10DA4"/>
    <w:rsid w:val="36CA6925"/>
    <w:rsid w:val="371906A5"/>
    <w:rsid w:val="376770FC"/>
    <w:rsid w:val="3776A9C2"/>
    <w:rsid w:val="37AA910A"/>
    <w:rsid w:val="37B65EB0"/>
    <w:rsid w:val="37BBA28A"/>
    <w:rsid w:val="37E9788D"/>
    <w:rsid w:val="37FF083B"/>
    <w:rsid w:val="38C23DCA"/>
    <w:rsid w:val="38CDD81B"/>
    <w:rsid w:val="38DF3E29"/>
    <w:rsid w:val="3930AA1B"/>
    <w:rsid w:val="393CFBC5"/>
    <w:rsid w:val="395CE43D"/>
    <w:rsid w:val="3997E1B4"/>
    <w:rsid w:val="39F07A06"/>
    <w:rsid w:val="39FAF733"/>
    <w:rsid w:val="3A0467A1"/>
    <w:rsid w:val="3A117434"/>
    <w:rsid w:val="3A3072F9"/>
    <w:rsid w:val="3A3F8ABA"/>
    <w:rsid w:val="3A5B2381"/>
    <w:rsid w:val="3A6717C0"/>
    <w:rsid w:val="3A6E5B54"/>
    <w:rsid w:val="3A6FEECD"/>
    <w:rsid w:val="3A95DE7A"/>
    <w:rsid w:val="3A9ACBEB"/>
    <w:rsid w:val="3AA1FA01"/>
    <w:rsid w:val="3AF5DADE"/>
    <w:rsid w:val="3B07722D"/>
    <w:rsid w:val="3B07D345"/>
    <w:rsid w:val="3B1D725F"/>
    <w:rsid w:val="3B411D77"/>
    <w:rsid w:val="3B4196C1"/>
    <w:rsid w:val="3B7471DA"/>
    <w:rsid w:val="3B782473"/>
    <w:rsid w:val="3BB7DE92"/>
    <w:rsid w:val="3BB86A84"/>
    <w:rsid w:val="3BC55FCE"/>
    <w:rsid w:val="3BCE6CBF"/>
    <w:rsid w:val="3BE963A8"/>
    <w:rsid w:val="3BFA7630"/>
    <w:rsid w:val="3BFF6955"/>
    <w:rsid w:val="3C20585C"/>
    <w:rsid w:val="3C273127"/>
    <w:rsid w:val="3C339B8A"/>
    <w:rsid w:val="3C4CA5DB"/>
    <w:rsid w:val="3C56C371"/>
    <w:rsid w:val="3C6F8A00"/>
    <w:rsid w:val="3C7BC5CC"/>
    <w:rsid w:val="3C865F4E"/>
    <w:rsid w:val="3CA63FC8"/>
    <w:rsid w:val="3CDDC86E"/>
    <w:rsid w:val="3CE5384B"/>
    <w:rsid w:val="3CE5AE9B"/>
    <w:rsid w:val="3D0F2AF2"/>
    <w:rsid w:val="3D2ED02D"/>
    <w:rsid w:val="3D399CC7"/>
    <w:rsid w:val="3D42BE82"/>
    <w:rsid w:val="3D463ADB"/>
    <w:rsid w:val="3D63ADE1"/>
    <w:rsid w:val="3D681AB5"/>
    <w:rsid w:val="3D72C354"/>
    <w:rsid w:val="3D783C14"/>
    <w:rsid w:val="3D8FC48D"/>
    <w:rsid w:val="3DC58BCE"/>
    <w:rsid w:val="3DD8B0AF"/>
    <w:rsid w:val="3DDE4125"/>
    <w:rsid w:val="3DE5EC0F"/>
    <w:rsid w:val="3DFBA7CC"/>
    <w:rsid w:val="3E17EC9C"/>
    <w:rsid w:val="3E387508"/>
    <w:rsid w:val="3E57D3CA"/>
    <w:rsid w:val="3E61666A"/>
    <w:rsid w:val="3E6F4886"/>
    <w:rsid w:val="3E7CDEF6"/>
    <w:rsid w:val="3EAD740C"/>
    <w:rsid w:val="3EBCEC5C"/>
    <w:rsid w:val="3EF5DDA8"/>
    <w:rsid w:val="3EF62363"/>
    <w:rsid w:val="3F027872"/>
    <w:rsid w:val="3F09D019"/>
    <w:rsid w:val="3F0EB1A5"/>
    <w:rsid w:val="3FA0828A"/>
    <w:rsid w:val="3FA3FDCE"/>
    <w:rsid w:val="3FA6063C"/>
    <w:rsid w:val="3FC59FDC"/>
    <w:rsid w:val="3FC7A4C6"/>
    <w:rsid w:val="3FF1C093"/>
    <w:rsid w:val="400EF06A"/>
    <w:rsid w:val="4021CF80"/>
    <w:rsid w:val="405212F6"/>
    <w:rsid w:val="405212F6"/>
    <w:rsid w:val="405558D9"/>
    <w:rsid w:val="408DE394"/>
    <w:rsid w:val="40A16A49"/>
    <w:rsid w:val="410DD494"/>
    <w:rsid w:val="4112279C"/>
    <w:rsid w:val="4143ADFE"/>
    <w:rsid w:val="414453C5"/>
    <w:rsid w:val="417EFAD6"/>
    <w:rsid w:val="419506DF"/>
    <w:rsid w:val="41BFAAC6"/>
    <w:rsid w:val="41D02A44"/>
    <w:rsid w:val="41EA172B"/>
    <w:rsid w:val="41F60B1D"/>
    <w:rsid w:val="4214F7C5"/>
    <w:rsid w:val="42526DDA"/>
    <w:rsid w:val="426A169C"/>
    <w:rsid w:val="426F0600"/>
    <w:rsid w:val="42813619"/>
    <w:rsid w:val="4282DF70"/>
    <w:rsid w:val="42832F03"/>
    <w:rsid w:val="4295D9A7"/>
    <w:rsid w:val="42B12441"/>
    <w:rsid w:val="42E56055"/>
    <w:rsid w:val="42FEEC1B"/>
    <w:rsid w:val="430C4ED1"/>
    <w:rsid w:val="436D53B6"/>
    <w:rsid w:val="436D54A7"/>
    <w:rsid w:val="439F9E26"/>
    <w:rsid w:val="43B8CC50"/>
    <w:rsid w:val="43D2A5D7"/>
    <w:rsid w:val="43EEFF23"/>
    <w:rsid w:val="43F6F6F0"/>
    <w:rsid w:val="43FAF763"/>
    <w:rsid w:val="44294133"/>
    <w:rsid w:val="442DD298"/>
    <w:rsid w:val="446F759C"/>
    <w:rsid w:val="44960E35"/>
    <w:rsid w:val="44A00688"/>
    <w:rsid w:val="44C5E235"/>
    <w:rsid w:val="44C78760"/>
    <w:rsid w:val="44E9519A"/>
    <w:rsid w:val="4501183E"/>
    <w:rsid w:val="45148337"/>
    <w:rsid w:val="4555F613"/>
    <w:rsid w:val="456F73D0"/>
    <w:rsid w:val="45BAA691"/>
    <w:rsid w:val="45C2685A"/>
    <w:rsid w:val="45DB8890"/>
    <w:rsid w:val="45E1BA56"/>
    <w:rsid w:val="461E93C1"/>
    <w:rsid w:val="4675ED20"/>
    <w:rsid w:val="46978299"/>
    <w:rsid w:val="4697C0B7"/>
    <w:rsid w:val="469AD4B9"/>
    <w:rsid w:val="46B58989"/>
    <w:rsid w:val="46FEBA48"/>
    <w:rsid w:val="4739F6B5"/>
    <w:rsid w:val="473E6B1A"/>
    <w:rsid w:val="4759BACB"/>
    <w:rsid w:val="4767E99C"/>
    <w:rsid w:val="4793C03D"/>
    <w:rsid w:val="47A6E2EB"/>
    <w:rsid w:val="47BAF3E6"/>
    <w:rsid w:val="47C4869F"/>
    <w:rsid w:val="47CD4448"/>
    <w:rsid w:val="486146F1"/>
    <w:rsid w:val="486776E0"/>
    <w:rsid w:val="487E3985"/>
    <w:rsid w:val="48968153"/>
    <w:rsid w:val="489F843F"/>
    <w:rsid w:val="49105818"/>
    <w:rsid w:val="4919E7A3"/>
    <w:rsid w:val="491ED4FD"/>
    <w:rsid w:val="4967E6C5"/>
    <w:rsid w:val="49829FBA"/>
    <w:rsid w:val="49C9012A"/>
    <w:rsid w:val="49CDB13B"/>
    <w:rsid w:val="49F7EBCE"/>
    <w:rsid w:val="49FF21FB"/>
    <w:rsid w:val="4A009B6C"/>
    <w:rsid w:val="4A1A0A36"/>
    <w:rsid w:val="4A2B09D5"/>
    <w:rsid w:val="4A47A49B"/>
    <w:rsid w:val="4A517B4B"/>
    <w:rsid w:val="4A62EFAC"/>
    <w:rsid w:val="4A6FEBC0"/>
    <w:rsid w:val="4A799366"/>
    <w:rsid w:val="4AD829F1"/>
    <w:rsid w:val="4ADCCB00"/>
    <w:rsid w:val="4ADD555F"/>
    <w:rsid w:val="4B38C6AF"/>
    <w:rsid w:val="4B4A859C"/>
    <w:rsid w:val="4B7FB0D2"/>
    <w:rsid w:val="4B95963C"/>
    <w:rsid w:val="4BA7F211"/>
    <w:rsid w:val="4BAA7B85"/>
    <w:rsid w:val="4BD2C212"/>
    <w:rsid w:val="4BF0390F"/>
    <w:rsid w:val="4BF5C166"/>
    <w:rsid w:val="4C0B2417"/>
    <w:rsid w:val="4C416030"/>
    <w:rsid w:val="4C6552F1"/>
    <w:rsid w:val="4C7566CD"/>
    <w:rsid w:val="4CC3E058"/>
    <w:rsid w:val="4CE04A63"/>
    <w:rsid w:val="4D066469"/>
    <w:rsid w:val="4D57C94D"/>
    <w:rsid w:val="4D60FBFC"/>
    <w:rsid w:val="4D6D5152"/>
    <w:rsid w:val="4D7ADAA9"/>
    <w:rsid w:val="4DBCB332"/>
    <w:rsid w:val="4DDFF9F8"/>
    <w:rsid w:val="4DDFF9F8"/>
    <w:rsid w:val="4DEA8654"/>
    <w:rsid w:val="4DF604AE"/>
    <w:rsid w:val="4DF61B62"/>
    <w:rsid w:val="4E238391"/>
    <w:rsid w:val="4E3F4588"/>
    <w:rsid w:val="4E4B694F"/>
    <w:rsid w:val="4E6D4619"/>
    <w:rsid w:val="4E77C271"/>
    <w:rsid w:val="4EA53CDD"/>
    <w:rsid w:val="4EC4D570"/>
    <w:rsid w:val="4ECF2D19"/>
    <w:rsid w:val="4EE02171"/>
    <w:rsid w:val="4EF8DB62"/>
    <w:rsid w:val="4F0EAA77"/>
    <w:rsid w:val="4F10C718"/>
    <w:rsid w:val="4F3D2B5E"/>
    <w:rsid w:val="4F4C99E9"/>
    <w:rsid w:val="4F7A5D70"/>
    <w:rsid w:val="4F9CF8CB"/>
    <w:rsid w:val="4F9CF8CB"/>
    <w:rsid w:val="4FA9B4F8"/>
    <w:rsid w:val="500A955B"/>
    <w:rsid w:val="502BBB51"/>
    <w:rsid w:val="504298B7"/>
    <w:rsid w:val="505BABAB"/>
    <w:rsid w:val="5076D5F0"/>
    <w:rsid w:val="5098AFDB"/>
    <w:rsid w:val="50A39E6A"/>
    <w:rsid w:val="50CC5993"/>
    <w:rsid w:val="50DE17D1"/>
    <w:rsid w:val="50E9E509"/>
    <w:rsid w:val="51051716"/>
    <w:rsid w:val="510B55FA"/>
    <w:rsid w:val="51428D98"/>
    <w:rsid w:val="514C62AE"/>
    <w:rsid w:val="51518591"/>
    <w:rsid w:val="515A4FEF"/>
    <w:rsid w:val="51676E80"/>
    <w:rsid w:val="518531E9"/>
    <w:rsid w:val="518D207A"/>
    <w:rsid w:val="51AF2829"/>
    <w:rsid w:val="51C20532"/>
    <w:rsid w:val="51C628E8"/>
    <w:rsid w:val="51D6CCAF"/>
    <w:rsid w:val="51F46E67"/>
    <w:rsid w:val="521CD696"/>
    <w:rsid w:val="525AB572"/>
    <w:rsid w:val="52948EEE"/>
    <w:rsid w:val="52B33C4E"/>
    <w:rsid w:val="52C4B68F"/>
    <w:rsid w:val="52D3A3DE"/>
    <w:rsid w:val="52EC7B92"/>
    <w:rsid w:val="5322487C"/>
    <w:rsid w:val="5328C9AA"/>
    <w:rsid w:val="532BBCE4"/>
    <w:rsid w:val="535176E0"/>
    <w:rsid w:val="53563DF8"/>
    <w:rsid w:val="53666C23"/>
    <w:rsid w:val="537D1CE4"/>
    <w:rsid w:val="5388D059"/>
    <w:rsid w:val="538937AA"/>
    <w:rsid w:val="5392A724"/>
    <w:rsid w:val="539A0CEE"/>
    <w:rsid w:val="53AC0EA2"/>
    <w:rsid w:val="53FC5426"/>
    <w:rsid w:val="54033427"/>
    <w:rsid w:val="54142AA5"/>
    <w:rsid w:val="54221117"/>
    <w:rsid w:val="543286AB"/>
    <w:rsid w:val="543E4375"/>
    <w:rsid w:val="54403DA6"/>
    <w:rsid w:val="549ADD0A"/>
    <w:rsid w:val="54B0B10B"/>
    <w:rsid w:val="54B9C1EB"/>
    <w:rsid w:val="54BBEA78"/>
    <w:rsid w:val="54E24579"/>
    <w:rsid w:val="54EAD9A9"/>
    <w:rsid w:val="5509639C"/>
    <w:rsid w:val="55996D30"/>
    <w:rsid w:val="55B8E1BD"/>
    <w:rsid w:val="55B9E2AD"/>
    <w:rsid w:val="55E89F65"/>
    <w:rsid w:val="56354AD5"/>
    <w:rsid w:val="5662B2CC"/>
    <w:rsid w:val="568605F2"/>
    <w:rsid w:val="56D12F7E"/>
    <w:rsid w:val="56FAF1D8"/>
    <w:rsid w:val="572481A0"/>
    <w:rsid w:val="572673B7"/>
    <w:rsid w:val="572E7617"/>
    <w:rsid w:val="576FDB3B"/>
    <w:rsid w:val="57918F33"/>
    <w:rsid w:val="57C0FE2C"/>
    <w:rsid w:val="57CDB314"/>
    <w:rsid w:val="57EA548E"/>
    <w:rsid w:val="5801A255"/>
    <w:rsid w:val="583C075C"/>
    <w:rsid w:val="5847040D"/>
    <w:rsid w:val="588885B4"/>
    <w:rsid w:val="58935D23"/>
    <w:rsid w:val="58B7FB78"/>
    <w:rsid w:val="592758D2"/>
    <w:rsid w:val="592D5280"/>
    <w:rsid w:val="593C8B2E"/>
    <w:rsid w:val="595CC3C0"/>
    <w:rsid w:val="59925175"/>
    <w:rsid w:val="59D197DE"/>
    <w:rsid w:val="5A49C808"/>
    <w:rsid w:val="5A56062E"/>
    <w:rsid w:val="5A56062E"/>
    <w:rsid w:val="5A745C7D"/>
    <w:rsid w:val="5A9A5746"/>
    <w:rsid w:val="5AB93435"/>
    <w:rsid w:val="5AC9AA33"/>
    <w:rsid w:val="5AD39839"/>
    <w:rsid w:val="5AD3E41A"/>
    <w:rsid w:val="5AE09A71"/>
    <w:rsid w:val="5AF50D46"/>
    <w:rsid w:val="5AF75BC9"/>
    <w:rsid w:val="5B015BF1"/>
    <w:rsid w:val="5B08EB48"/>
    <w:rsid w:val="5B1636D4"/>
    <w:rsid w:val="5B3E8668"/>
    <w:rsid w:val="5B419ED7"/>
    <w:rsid w:val="5C0D79CA"/>
    <w:rsid w:val="5C283622"/>
    <w:rsid w:val="5C40C5BC"/>
    <w:rsid w:val="5C4E37F4"/>
    <w:rsid w:val="5C5206E2"/>
    <w:rsid w:val="5C6C9490"/>
    <w:rsid w:val="5C6F1633"/>
    <w:rsid w:val="5C79A898"/>
    <w:rsid w:val="5C823FEC"/>
    <w:rsid w:val="5CA93B12"/>
    <w:rsid w:val="5CB2751E"/>
    <w:rsid w:val="5CDD9498"/>
    <w:rsid w:val="5CE4408E"/>
    <w:rsid w:val="5D0FF3C5"/>
    <w:rsid w:val="5D27F825"/>
    <w:rsid w:val="5D3D88DC"/>
    <w:rsid w:val="5D4ADD5E"/>
    <w:rsid w:val="5D66505B"/>
    <w:rsid w:val="5D85086B"/>
    <w:rsid w:val="5D9F315F"/>
    <w:rsid w:val="5DCAAD8F"/>
    <w:rsid w:val="5E30539A"/>
    <w:rsid w:val="5E3D2DC5"/>
    <w:rsid w:val="5E5214EC"/>
    <w:rsid w:val="5EB3E7E3"/>
    <w:rsid w:val="5EB91DDE"/>
    <w:rsid w:val="5EC07940"/>
    <w:rsid w:val="5ECBBF63"/>
    <w:rsid w:val="5EEA1E6C"/>
    <w:rsid w:val="5EF7ED13"/>
    <w:rsid w:val="5F29E6F9"/>
    <w:rsid w:val="5F46CD39"/>
    <w:rsid w:val="5F8A91F6"/>
    <w:rsid w:val="5F9C7AD1"/>
    <w:rsid w:val="5FAC37B8"/>
    <w:rsid w:val="5FB6B0D1"/>
    <w:rsid w:val="5FC47D10"/>
    <w:rsid w:val="5FCFA5E6"/>
    <w:rsid w:val="5FD35E09"/>
    <w:rsid w:val="5FD999D8"/>
    <w:rsid w:val="5FDE6965"/>
    <w:rsid w:val="5FF1FE09"/>
    <w:rsid w:val="6008D05A"/>
    <w:rsid w:val="60708D7A"/>
    <w:rsid w:val="607214BD"/>
    <w:rsid w:val="60728E2C"/>
    <w:rsid w:val="6078A661"/>
    <w:rsid w:val="608C8183"/>
    <w:rsid w:val="60991B29"/>
    <w:rsid w:val="60D65DC1"/>
    <w:rsid w:val="60E73095"/>
    <w:rsid w:val="60EBBD8A"/>
    <w:rsid w:val="60F1764A"/>
    <w:rsid w:val="6118B8B0"/>
    <w:rsid w:val="611AB7F2"/>
    <w:rsid w:val="6130F9D2"/>
    <w:rsid w:val="613120ED"/>
    <w:rsid w:val="613E567F"/>
    <w:rsid w:val="614D0CEF"/>
    <w:rsid w:val="617BFA96"/>
    <w:rsid w:val="61BD9186"/>
    <w:rsid w:val="61C2EE44"/>
    <w:rsid w:val="61C9CD18"/>
    <w:rsid w:val="61D7D9D5"/>
    <w:rsid w:val="6211166C"/>
    <w:rsid w:val="621BC572"/>
    <w:rsid w:val="621D5E61"/>
    <w:rsid w:val="623A9625"/>
    <w:rsid w:val="6254C293"/>
    <w:rsid w:val="625F03A1"/>
    <w:rsid w:val="62694909"/>
    <w:rsid w:val="628CF66E"/>
    <w:rsid w:val="62A1526D"/>
    <w:rsid w:val="62B21E7F"/>
    <w:rsid w:val="62C62D38"/>
    <w:rsid w:val="630427CD"/>
    <w:rsid w:val="636ED823"/>
    <w:rsid w:val="63873A71"/>
    <w:rsid w:val="6389FA83"/>
    <w:rsid w:val="63901089"/>
    <w:rsid w:val="63B7A3C9"/>
    <w:rsid w:val="63CE4A0F"/>
    <w:rsid w:val="63DFEC5C"/>
    <w:rsid w:val="63F1F4F7"/>
    <w:rsid w:val="63F60697"/>
    <w:rsid w:val="64069A4B"/>
    <w:rsid w:val="640C2F53"/>
    <w:rsid w:val="640FC926"/>
    <w:rsid w:val="641071A0"/>
    <w:rsid w:val="6452731B"/>
    <w:rsid w:val="648797FE"/>
    <w:rsid w:val="64AABB49"/>
    <w:rsid w:val="64ED99C3"/>
    <w:rsid w:val="6513FF8B"/>
    <w:rsid w:val="654073DD"/>
    <w:rsid w:val="6582FC30"/>
    <w:rsid w:val="6584E7C7"/>
    <w:rsid w:val="65969B5A"/>
    <w:rsid w:val="65E33E11"/>
    <w:rsid w:val="65E72C19"/>
    <w:rsid w:val="65FB6523"/>
    <w:rsid w:val="65FFBE14"/>
    <w:rsid w:val="65FFBE14"/>
    <w:rsid w:val="6633A533"/>
    <w:rsid w:val="665DAA23"/>
    <w:rsid w:val="667DD72B"/>
    <w:rsid w:val="6681E094"/>
    <w:rsid w:val="66844F07"/>
    <w:rsid w:val="668FC450"/>
    <w:rsid w:val="669773EA"/>
    <w:rsid w:val="66A9ABDC"/>
    <w:rsid w:val="66C20B90"/>
    <w:rsid w:val="66C4099E"/>
    <w:rsid w:val="66C6B6E4"/>
    <w:rsid w:val="66CA773D"/>
    <w:rsid w:val="66F3ED45"/>
    <w:rsid w:val="67349C01"/>
    <w:rsid w:val="67680679"/>
    <w:rsid w:val="67893A6B"/>
    <w:rsid w:val="67AACDD9"/>
    <w:rsid w:val="67F929B8"/>
    <w:rsid w:val="6807DFCE"/>
    <w:rsid w:val="68559686"/>
    <w:rsid w:val="6860EAED"/>
    <w:rsid w:val="68777BD3"/>
    <w:rsid w:val="68837F13"/>
    <w:rsid w:val="68A4123E"/>
    <w:rsid w:val="68C95055"/>
    <w:rsid w:val="691684E3"/>
    <w:rsid w:val="6932B05F"/>
    <w:rsid w:val="69583380"/>
    <w:rsid w:val="6970E6C2"/>
    <w:rsid w:val="697E2FAE"/>
    <w:rsid w:val="69FEC30A"/>
    <w:rsid w:val="6A3F9399"/>
    <w:rsid w:val="6A5215E4"/>
    <w:rsid w:val="6A5F92A8"/>
    <w:rsid w:val="6A6743D6"/>
    <w:rsid w:val="6A80B41D"/>
    <w:rsid w:val="6A884E76"/>
    <w:rsid w:val="6A88A264"/>
    <w:rsid w:val="6A8D198C"/>
    <w:rsid w:val="6A8DE61D"/>
    <w:rsid w:val="6AAED7CB"/>
    <w:rsid w:val="6AF02D1F"/>
    <w:rsid w:val="6B00806D"/>
    <w:rsid w:val="6B15DAC2"/>
    <w:rsid w:val="6B1775CB"/>
    <w:rsid w:val="6B215B5E"/>
    <w:rsid w:val="6B344501"/>
    <w:rsid w:val="6B36D285"/>
    <w:rsid w:val="6B4BCF36"/>
    <w:rsid w:val="6B5CEB6F"/>
    <w:rsid w:val="6B7B1B28"/>
    <w:rsid w:val="6BA36BCF"/>
    <w:rsid w:val="6BC9236A"/>
    <w:rsid w:val="6BDD162E"/>
    <w:rsid w:val="6BEBC5FB"/>
    <w:rsid w:val="6C0A6FFB"/>
    <w:rsid w:val="6C100F0B"/>
    <w:rsid w:val="6C20CCB3"/>
    <w:rsid w:val="6C49C57F"/>
    <w:rsid w:val="6C8C7CB7"/>
    <w:rsid w:val="6CA919EA"/>
    <w:rsid w:val="6CCA7118"/>
    <w:rsid w:val="6CDDFFEB"/>
    <w:rsid w:val="6CE1CDC8"/>
    <w:rsid w:val="6CE5D94C"/>
    <w:rsid w:val="6D57F7FC"/>
    <w:rsid w:val="6D6B1213"/>
    <w:rsid w:val="6D911AAB"/>
    <w:rsid w:val="6D920B2B"/>
    <w:rsid w:val="6D9CD76B"/>
    <w:rsid w:val="6DA85EBD"/>
    <w:rsid w:val="6DAA61A6"/>
    <w:rsid w:val="6DACBF4D"/>
    <w:rsid w:val="6DEBC80F"/>
    <w:rsid w:val="6E3A27FB"/>
    <w:rsid w:val="6E6F3BAA"/>
    <w:rsid w:val="6E75025D"/>
    <w:rsid w:val="6EAAB8B2"/>
    <w:rsid w:val="6EAF496E"/>
    <w:rsid w:val="6EB4D41D"/>
    <w:rsid w:val="6EC352D7"/>
    <w:rsid w:val="6EC63BE4"/>
    <w:rsid w:val="6EE81AC0"/>
    <w:rsid w:val="6EF24599"/>
    <w:rsid w:val="6EF965DD"/>
    <w:rsid w:val="6EF97900"/>
    <w:rsid w:val="6EF9904F"/>
    <w:rsid w:val="6F15C4AD"/>
    <w:rsid w:val="6F250CE1"/>
    <w:rsid w:val="6F25217E"/>
    <w:rsid w:val="6F5A53F9"/>
    <w:rsid w:val="6F74B686"/>
    <w:rsid w:val="6FAFDCDE"/>
    <w:rsid w:val="6FB592FE"/>
    <w:rsid w:val="6FB670AF"/>
    <w:rsid w:val="6FBAA905"/>
    <w:rsid w:val="6FC19373"/>
    <w:rsid w:val="6FC886A3"/>
    <w:rsid w:val="6FCF3351"/>
    <w:rsid w:val="6FDE93FA"/>
    <w:rsid w:val="702A0992"/>
    <w:rsid w:val="70309305"/>
    <w:rsid w:val="70732804"/>
    <w:rsid w:val="70E13FF6"/>
    <w:rsid w:val="70EF25FA"/>
    <w:rsid w:val="70F330D9"/>
    <w:rsid w:val="7109E4E2"/>
    <w:rsid w:val="710AF9C1"/>
    <w:rsid w:val="710B38FC"/>
    <w:rsid w:val="710D589C"/>
    <w:rsid w:val="711B8400"/>
    <w:rsid w:val="7132C2AF"/>
    <w:rsid w:val="7146FE3A"/>
    <w:rsid w:val="714F65C7"/>
    <w:rsid w:val="71572C22"/>
    <w:rsid w:val="715C72B4"/>
    <w:rsid w:val="7198394F"/>
    <w:rsid w:val="71EE0A6D"/>
    <w:rsid w:val="71FB2CBA"/>
    <w:rsid w:val="720975F1"/>
    <w:rsid w:val="720E631B"/>
    <w:rsid w:val="723B5DA7"/>
    <w:rsid w:val="723E8168"/>
    <w:rsid w:val="723FE368"/>
    <w:rsid w:val="7268B821"/>
    <w:rsid w:val="7270B464"/>
    <w:rsid w:val="72A52B34"/>
    <w:rsid w:val="72EB7E4D"/>
    <w:rsid w:val="72FA06CF"/>
    <w:rsid w:val="7317F5FB"/>
    <w:rsid w:val="734F934E"/>
    <w:rsid w:val="73567021"/>
    <w:rsid w:val="73698CED"/>
    <w:rsid w:val="73979111"/>
    <w:rsid w:val="73B6B1CF"/>
    <w:rsid w:val="73C33AC4"/>
    <w:rsid w:val="73EF8611"/>
    <w:rsid w:val="740EFC7E"/>
    <w:rsid w:val="7448C649"/>
    <w:rsid w:val="7461BBCD"/>
    <w:rsid w:val="74F14F21"/>
    <w:rsid w:val="75038990"/>
    <w:rsid w:val="75124BDC"/>
    <w:rsid w:val="75557206"/>
    <w:rsid w:val="7558A9DE"/>
    <w:rsid w:val="758A89B7"/>
    <w:rsid w:val="75A3B254"/>
    <w:rsid w:val="75D1751D"/>
    <w:rsid w:val="75D6083B"/>
    <w:rsid w:val="75E2E107"/>
    <w:rsid w:val="75E3CCD7"/>
    <w:rsid w:val="7623EED5"/>
    <w:rsid w:val="767180C3"/>
    <w:rsid w:val="76976701"/>
    <w:rsid w:val="76C82041"/>
    <w:rsid w:val="76DA5790"/>
    <w:rsid w:val="772A087E"/>
    <w:rsid w:val="7736DDAC"/>
    <w:rsid w:val="775EE6E5"/>
    <w:rsid w:val="779521DC"/>
    <w:rsid w:val="77A45BCD"/>
    <w:rsid w:val="77C39454"/>
    <w:rsid w:val="77E3F495"/>
    <w:rsid w:val="77EC9D70"/>
    <w:rsid w:val="77FA30ED"/>
    <w:rsid w:val="77FDD6CE"/>
    <w:rsid w:val="7809BB44"/>
    <w:rsid w:val="7832CDBD"/>
    <w:rsid w:val="789B33CD"/>
    <w:rsid w:val="78AC6BF5"/>
    <w:rsid w:val="78BA5CBF"/>
    <w:rsid w:val="78C7ADD8"/>
    <w:rsid w:val="78E242EA"/>
    <w:rsid w:val="794D6DDF"/>
    <w:rsid w:val="797964D1"/>
    <w:rsid w:val="797F63BB"/>
    <w:rsid w:val="7992757C"/>
    <w:rsid w:val="79A2FE4A"/>
    <w:rsid w:val="79C3DC6F"/>
    <w:rsid w:val="79CED1B1"/>
    <w:rsid w:val="79D96AD7"/>
    <w:rsid w:val="79E81752"/>
    <w:rsid w:val="79F01B09"/>
    <w:rsid w:val="7A02A18E"/>
    <w:rsid w:val="7A05EFE3"/>
    <w:rsid w:val="7A08D381"/>
    <w:rsid w:val="7A136761"/>
    <w:rsid w:val="7A1399EF"/>
    <w:rsid w:val="7A27ACEA"/>
    <w:rsid w:val="7A28E228"/>
    <w:rsid w:val="7A3D2C6A"/>
    <w:rsid w:val="7A477669"/>
    <w:rsid w:val="7A6E0FA4"/>
    <w:rsid w:val="7A88A28D"/>
    <w:rsid w:val="7A91EE9E"/>
    <w:rsid w:val="7ABA5C31"/>
    <w:rsid w:val="7AC08DC1"/>
    <w:rsid w:val="7AC27162"/>
    <w:rsid w:val="7AEEC6B6"/>
    <w:rsid w:val="7AFA8F49"/>
    <w:rsid w:val="7B038502"/>
    <w:rsid w:val="7B12EFEA"/>
    <w:rsid w:val="7B1A01C7"/>
    <w:rsid w:val="7B35DB81"/>
    <w:rsid w:val="7B39A8D7"/>
    <w:rsid w:val="7B642FED"/>
    <w:rsid w:val="7B8E4053"/>
    <w:rsid w:val="7BA21C7F"/>
    <w:rsid w:val="7BB38139"/>
    <w:rsid w:val="7BC69E83"/>
    <w:rsid w:val="7BD27FF8"/>
    <w:rsid w:val="7BDF052C"/>
    <w:rsid w:val="7BE16277"/>
    <w:rsid w:val="7C13EE2E"/>
    <w:rsid w:val="7C29F770"/>
    <w:rsid w:val="7C3178B1"/>
    <w:rsid w:val="7C37FFF9"/>
    <w:rsid w:val="7C4C0415"/>
    <w:rsid w:val="7C6EF2C1"/>
    <w:rsid w:val="7C895F1F"/>
    <w:rsid w:val="7C900800"/>
    <w:rsid w:val="7C9B7772"/>
    <w:rsid w:val="7C9C3A61"/>
    <w:rsid w:val="7CBE6282"/>
    <w:rsid w:val="7CCDB2FA"/>
    <w:rsid w:val="7CE3C786"/>
    <w:rsid w:val="7CF77FA1"/>
    <w:rsid w:val="7D2E930C"/>
    <w:rsid w:val="7D407A23"/>
    <w:rsid w:val="7D611455"/>
    <w:rsid w:val="7D9283D5"/>
    <w:rsid w:val="7DB04B0E"/>
    <w:rsid w:val="7DBC09D2"/>
    <w:rsid w:val="7DBDD868"/>
    <w:rsid w:val="7DBE5B7D"/>
    <w:rsid w:val="7DC28AB0"/>
    <w:rsid w:val="7E11FA9E"/>
    <w:rsid w:val="7E13AB1C"/>
    <w:rsid w:val="7E32B825"/>
    <w:rsid w:val="7E7FB5FD"/>
    <w:rsid w:val="7EB25907"/>
    <w:rsid w:val="7EB50BDB"/>
    <w:rsid w:val="7EC32F97"/>
    <w:rsid w:val="7ED944C0"/>
    <w:rsid w:val="7EE122D7"/>
    <w:rsid w:val="7EEF1A6C"/>
    <w:rsid w:val="7F061095"/>
    <w:rsid w:val="7F0EDDC7"/>
    <w:rsid w:val="7F1FA282"/>
    <w:rsid w:val="7F34042A"/>
    <w:rsid w:val="7F7FEE61"/>
    <w:rsid w:val="7F83FBAC"/>
    <w:rsid w:val="7F926FAB"/>
    <w:rsid w:val="7FA1F086"/>
    <w:rsid w:val="7FABF541"/>
    <w:rsid w:val="7FBE2A59"/>
    <w:rsid w:val="7FDF0FF3"/>
    <w:rsid w:val="7FE4B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28D66"/>
  <w15:chartTrackingRefBased/>
  <w15:docId w15:val="{705861CF-D9EC-4B21-8DB6-B287AA7E65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7FDD6C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7FDD6C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77FDD6CE"/>
    <w:pPr>
      <w:spacing/>
      <w:ind w:left="720"/>
      <w:contextualSpacing/>
    </w:pPr>
  </w:style>
  <w:style w:type="paragraph" w:styleId="Heading3">
    <w:uiPriority w:val="9"/>
    <w:name w:val="heading 3"/>
    <w:basedOn w:val="Normal"/>
    <w:next w:val="Normal"/>
    <w:unhideWhenUsed/>
    <w:qFormat/>
    <w:rsid w:val="3EF5DDA8"/>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CA93B12"/>
    <w:rPr>
      <w:color w:val="467886"/>
      <w:u w:val="single"/>
    </w:rPr>
  </w:style>
  <w:style w:type="paragraph" w:styleId="Header">
    <w:uiPriority w:val="99"/>
    <w:name w:val="header"/>
    <w:basedOn w:val="Normal"/>
    <w:unhideWhenUsed/>
    <w:rsid w:val="33A3236F"/>
    <w:pPr>
      <w:tabs>
        <w:tab w:val="center" w:leader="none" w:pos="4680"/>
        <w:tab w:val="right" w:leader="none" w:pos="9360"/>
      </w:tabs>
      <w:spacing w:after="0" w:line="240" w:lineRule="auto"/>
    </w:pPr>
  </w:style>
  <w:style w:type="paragraph" w:styleId="Footer">
    <w:uiPriority w:val="99"/>
    <w:name w:val="footer"/>
    <w:basedOn w:val="Normal"/>
    <w:unhideWhenUsed/>
    <w:rsid w:val="33A3236F"/>
    <w:pPr>
      <w:tabs>
        <w:tab w:val="center" w:leader="none" w:pos="4680"/>
        <w:tab w:val="right" w:leader="none" w:pos="9360"/>
      </w:tabs>
      <w:spacing w:after="0" w:line="240" w:lineRule="auto"/>
    </w:pPr>
  </w:style>
  <w:style w:type="paragraph" w:styleId="TOC1">
    <w:uiPriority w:val="39"/>
    <w:name w:val="toc 1"/>
    <w:basedOn w:val="Normal"/>
    <w:next w:val="Normal"/>
    <w:unhideWhenUsed/>
    <w:rsid w:val="04A6628E"/>
    <w:pPr>
      <w:spacing w:after="100"/>
    </w:pPr>
  </w:style>
  <w:style w:type="paragraph" w:styleId="TOC2">
    <w:uiPriority w:val="39"/>
    <w:name w:val="toc 2"/>
    <w:basedOn w:val="Normal"/>
    <w:next w:val="Normal"/>
    <w:unhideWhenUsed/>
    <w:rsid w:val="04A6628E"/>
    <w:pPr>
      <w:spacing w:after="100"/>
      <w:ind w:left="220"/>
    </w:pPr>
  </w:style>
  <w:style w:type="paragraph" w:styleId="TOC3">
    <w:uiPriority w:val="39"/>
    <w:name w:val="toc 3"/>
    <w:basedOn w:val="Normal"/>
    <w:next w:val="Normal"/>
    <w:unhideWhenUsed/>
    <w:rsid w:val="04A6628E"/>
    <w:pPr>
      <w:spacing w:after="100"/>
      <w:ind w:left="440"/>
    </w:pPr>
  </w:style>
  <w:style w:type="paragraph" w:styleId="Heading4">
    <w:uiPriority w:val="9"/>
    <w:name w:val="heading 4"/>
    <w:basedOn w:val="Normal"/>
    <w:next w:val="Normal"/>
    <w:unhideWhenUsed/>
    <w:qFormat/>
    <w:rsid w:val="42FEEC1B"/>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4">
    <w:uiPriority w:val="39"/>
    <w:name w:val="toc 4"/>
    <w:basedOn w:val="Normal"/>
    <w:next w:val="Normal"/>
    <w:unhideWhenUsed/>
    <w:rsid w:val="7CF77FA1"/>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b34d2b1f8034ad8" /><Relationship Type="http://schemas.openxmlformats.org/officeDocument/2006/relationships/image" Target="/media/image.png" Id="rId1631324400" /><Relationship Type="http://schemas.openxmlformats.org/officeDocument/2006/relationships/header" Target="/word/header.xml" Id="R0897fc9569354f84" /><Relationship Type="http://schemas.openxmlformats.org/officeDocument/2006/relationships/footer" Target="/word/footer.xml" Id="Rfc0970e5a7584734" /><Relationship Type="http://schemas.openxmlformats.org/officeDocument/2006/relationships/image" Target="/media/image2.png" Id="rId867794867" /><Relationship Type="http://schemas.openxmlformats.org/officeDocument/2006/relationships/image" Target="/media/image4.png" Id="rId1448335991" /><Relationship Type="http://schemas.openxmlformats.org/officeDocument/2006/relationships/image" Target="/media/image5.png" Id="rId620992367" /><Relationship Type="http://schemas.openxmlformats.org/officeDocument/2006/relationships/image" Target="/media/image6.png" Id="rId1990982629" /><Relationship Type="http://schemas.openxmlformats.org/officeDocument/2006/relationships/image" Target="/media/image7.png" Id="rId469153191" /><Relationship Type="http://schemas.openxmlformats.org/officeDocument/2006/relationships/image" Target="/media/image8.png" Id="rId2054902066" /><Relationship Type="http://schemas.openxmlformats.org/officeDocument/2006/relationships/image" Target="/media/image9.png" Id="rId669874995" /><Relationship Type="http://schemas.openxmlformats.org/officeDocument/2006/relationships/image" Target="/media/imagea.png" Id="rId736078959" /><Relationship Type="http://schemas.openxmlformats.org/officeDocument/2006/relationships/image" Target="/media/imageb.png" Id="rId2058227305" /><Relationship Type="http://schemas.openxmlformats.org/officeDocument/2006/relationships/image" Target="/media/imagec.png" Id="rId1777536603" /><Relationship Type="http://schemas.openxmlformats.org/officeDocument/2006/relationships/hyperlink" Target="https://business.adobe.com/uk/blog/basics/agile" TargetMode="External" Id="R87e4abb24b5749f9" /><Relationship Type="http://schemas.openxmlformats.org/officeDocument/2006/relationships/hyperlink" Target="https://www.apm.org.uk/jobs-and-careers/career-path/what-does-a-project-manager-do/skills-you-need-to-become-a-project-manager/" TargetMode="External" Id="Rc2bf967da1ec4bca" /><Relationship Type="http://schemas.openxmlformats.org/officeDocument/2006/relationships/hyperlink" Target="https://www.apm.org.uk/resources/what-is-project-management/what-is-a-business-case/" TargetMode="External" Id="Rc0eca3f854a24a7f" /><Relationship Type="http://schemas.openxmlformats.org/officeDocument/2006/relationships/hyperlink" Target="https://www.apm.org.uk/resources/find-a-resource/gantt-chart/" TargetMode="External" Id="Rcc1d56322a7e4b5d" /><Relationship Type="http://schemas.openxmlformats.org/officeDocument/2006/relationships/hyperlink" Target="https://www.atlassian.com/agile/kanban/boards" TargetMode="External" Id="Rfd6cd5abe5bf4d97" /><Relationship Type="http://schemas.openxmlformats.org/officeDocument/2006/relationships/hyperlink" Target="https://www.gov.uk/government/publications/global-hr-design/global-hr-design-principles-2024-html" TargetMode="External" Id="Rc52f2f2eeb7842b7" /><Relationship Type="http://schemas.openxmlformats.org/officeDocument/2006/relationships/hyperlink" Target="https://www.gov.uk/government/publications/project-delivery-functional-standard" TargetMode="External" Id="R173e432f3ed34a5a" /><Relationship Type="http://schemas.openxmlformats.org/officeDocument/2006/relationships/hyperlink" Target="https://dretwt.co.uk/" TargetMode="External" Id="R2b0328afcb204587" /><Relationship Type="http://schemas.openxmlformats.org/officeDocument/2006/relationships/hyperlink" Target="https://www.gov.uk/national-minimum-wage-rates" TargetMode="External" Id="Rf243a41b533e4099" /><Relationship Type="http://schemas.openxmlformats.org/officeDocument/2006/relationships/hyperlink" Target="https://ico.org.uk/for-organisations/uk-gdpr-guidance-and-resources/childrens-information/children-and-the-uk-gdpr/" TargetMode="External" Id="Rde0b3715ef5c413b" /><Relationship Type="http://schemas.openxmlformats.org/officeDocument/2006/relationships/hyperlink" Target="https://www.gov.uk/government/publications/gate-review-5-operations-review-and-benefit-realisation/gate-review-5-operational-review-and-benefits-realisation" TargetMode="External" Id="Rb998f1e7665c4377" /><Relationship Type="http://schemas.openxmlformats.org/officeDocument/2006/relationships/hyperlink" Target="https://www.gov.uk/government/statistics/business-insolvency-demography-2015-to-2025" TargetMode="External" Id="Rffc17aad5a09469b" /><Relationship Type="http://schemas.openxmlformats.org/officeDocument/2006/relationships/hyperlink" Target="https://instituteprojectmanagement.com/blog/waterfall-methodology/" TargetMode="External" Id="R3b5ac37231734a68" /><Relationship Type="http://schemas.openxmlformats.org/officeDocument/2006/relationships/hyperlink" Target="https://www.iapm.net/en/blog/v-model" TargetMode="External" Id="Rec7febdf72fd4366" /><Relationship Type="http://schemas.openxmlformats.org/officeDocument/2006/relationships/hyperlink" Target="https://www.peoplecert.org/browse-certifications/project-programme-and-portfolio-management/PRINCE2-2/prince2-7-foundation-3579" TargetMode="External" Id="Raaaaaddf94df400e" /><Relationship Type="http://schemas.openxmlformats.org/officeDocument/2006/relationships/hyperlink" Target="https://www.pmi.org/standards/scheduling-third-edition" TargetMode="External" Id="R4cddb9c85c1d4078" /><Relationship Type="http://schemas.openxmlformats.org/officeDocument/2006/relationships/hyperlink" Target="https://www.pmi.org/standards/work-breakdown-structures-third-edition" TargetMode="External" Id="Rbcda324bb91d42cd" /><Relationship Type="http://schemas.openxmlformats.org/officeDocument/2006/relationships/hyperlink" Target="https://www.pmi.org/learning/thought-leadership/power-skills" TargetMode="External" Id="R0860f25d73f349bc" /><Relationship Type="http://schemas.openxmlformats.org/officeDocument/2006/relationships/hyperlink" Target="https://www.pmi.org/standards/pmbok" TargetMode="External" Id="R3543261d1b5d46a2" /><Relationship Type="http://schemas.openxmlformats.org/officeDocument/2006/relationships/hyperlink" Target="https://www.tyfuplay.co.uk/" TargetMode="External" Id="Rd69b85e3d6424eab" /><Relationship Type="http://schemas.openxmlformats.org/officeDocument/2006/relationships/hyperlink" Target="https://www.virtual-college.co.uk/resources/what-is-a-pid-in-project-management" TargetMode="External" Id="R31fb220c769547df" /><Relationship Type="http://schemas.openxmlformats.org/officeDocument/2006/relationships/hyperlink" Target="https://www.gov.wales/getting-workplace-recycling-sorted" TargetMode="External" Id="R53e8e577126e415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Ashley Davies (2431356)</dc:creator>
  <keywords/>
  <dc:description/>
  <lastModifiedBy>Ashley Davies (2431356)</lastModifiedBy>
  <revision>25</revision>
  <dcterms:created xsi:type="dcterms:W3CDTF">2026-05-18T19:38:11.9507704Z</dcterms:created>
  <dcterms:modified xsi:type="dcterms:W3CDTF">2026-08-30T11:16:30.9714296Z</dcterms:modified>
</coreProperties>
</file>