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F71132B" wp14:paraId="2C078E63" wp14:textId="28C4E0AB">
      <w:pPr>
        <w:rPr>
          <w:b w:val="1"/>
          <w:bCs w:val="1"/>
        </w:rPr>
      </w:pPr>
      <w:r w:rsidRPr="5F71132B" w:rsidR="75D26879">
        <w:rPr>
          <w:b w:val="1"/>
          <w:bCs w:val="1"/>
        </w:rPr>
        <w:t>TASK 1</w:t>
      </w:r>
    </w:p>
    <w:p w:rsidR="5F71132B" w:rsidP="5F71132B" w:rsidRDefault="5F71132B" w14:paraId="1F6456DC" w14:textId="4584B7BD">
      <w:pPr>
        <w:spacing w:before="0" w:beforeAutospacing="off" w:after="0" w:afterAutospacing="off"/>
        <w:ind w:firstLine="720"/>
        <w:jc w:val="both"/>
        <w:rPr>
          <w:rFonts w:ascii="Arial" w:hAnsi="Arial" w:eastAsia="Arial" w:cs="Arial"/>
          <w:sz w:val="26"/>
          <w:szCs w:val="26"/>
        </w:rPr>
      </w:pPr>
    </w:p>
    <w:p w:rsidR="6A1292BC" w:rsidP="5F71132B" w:rsidRDefault="6A1292BC" w14:paraId="62E9F8BE" w14:textId="33C7A1BE">
      <w:pPr>
        <w:spacing w:before="0" w:beforeAutospacing="off" w:after="0" w:afterAutospacing="off"/>
        <w:ind w:left="720" w:right="0"/>
        <w:jc w:val="center"/>
      </w:pPr>
      <w:r w:rsidRPr="5F71132B" w:rsidR="6A1292BC">
        <w:rPr>
          <w:rFonts w:ascii="Arial" w:hAnsi="Arial" w:eastAsia="Arial" w:cs="Arial"/>
          <w:i w:val="1"/>
          <w:iCs w:val="1"/>
          <w:sz w:val="32"/>
          <w:szCs w:val="32"/>
        </w:rPr>
        <w:t>‘The benefits of hosting the Olympic Games in 2012 justified the money invested to deliver the event.’</w:t>
      </w:r>
    </w:p>
    <w:p w:rsidR="5F71132B" w:rsidP="5F71132B" w:rsidRDefault="5F71132B" w14:paraId="531C9D7B" w14:textId="3248D0BE">
      <w:pPr>
        <w:spacing w:before="0" w:beforeAutospacing="off" w:after="0" w:afterAutospacing="off"/>
        <w:ind w:left="720" w:right="0"/>
        <w:jc w:val="both"/>
        <w:rPr>
          <w:rFonts w:ascii="Arial" w:hAnsi="Arial" w:eastAsia="Arial" w:cs="Arial"/>
          <w:sz w:val="26"/>
          <w:szCs w:val="26"/>
        </w:rPr>
      </w:pPr>
    </w:p>
    <w:p w:rsidR="5F71132B" w:rsidP="5F71132B" w:rsidRDefault="5F71132B" w14:paraId="17FD6741" w14:textId="1EDE4851">
      <w:pPr>
        <w:rPr>
          <w:b w:val="1"/>
          <w:bCs w:val="1"/>
        </w:rPr>
      </w:pPr>
    </w:p>
    <w:p w:rsidR="67639B9B" w:rsidRDefault="67639B9B" w14:paraId="13022ADB" w14:textId="78084B3B">
      <w:pPr>
        <w:rPr>
          <w:b w:val="0"/>
          <w:bCs w:val="0"/>
        </w:rPr>
      </w:pPr>
      <w:r w:rsidR="67639B9B">
        <w:rPr>
          <w:b w:val="0"/>
          <w:bCs w:val="0"/>
        </w:rPr>
        <w:t xml:space="preserve">The London 2012 </w:t>
      </w:r>
      <w:r w:rsidR="06FEEBDE">
        <w:rPr>
          <w:b w:val="0"/>
          <w:bCs w:val="0"/>
        </w:rPr>
        <w:t>Olympics was</w:t>
      </w:r>
      <w:r w:rsidR="1895C1A5">
        <w:rPr>
          <w:b w:val="0"/>
          <w:bCs w:val="0"/>
        </w:rPr>
        <w:t xml:space="preserve"> widely regarded as a successful event due to its excellent organization and the attention it </w:t>
      </w:r>
      <w:r w:rsidR="267CF8DB">
        <w:rPr>
          <w:b w:val="0"/>
          <w:bCs w:val="0"/>
        </w:rPr>
        <w:t xml:space="preserve">received. </w:t>
      </w:r>
      <w:r w:rsidR="3FDA4358">
        <w:rPr>
          <w:b w:val="0"/>
          <w:bCs w:val="0"/>
        </w:rPr>
        <w:t>London was selected due to its already existing infrastructure that well prepared the location for the size of the event. Some o</w:t>
      </w:r>
      <w:r w:rsidR="70456995">
        <w:rPr>
          <w:b w:val="0"/>
          <w:bCs w:val="0"/>
        </w:rPr>
        <w:t xml:space="preserve">f the factors that led into the choice of location was the main venue being just seven minutes away from the </w:t>
      </w:r>
      <w:r w:rsidR="00E3732A">
        <w:rPr>
          <w:b w:val="0"/>
          <w:bCs w:val="0"/>
        </w:rPr>
        <w:t>centre</w:t>
      </w:r>
      <w:r w:rsidR="70456995">
        <w:rPr>
          <w:b w:val="0"/>
          <w:bCs w:val="0"/>
        </w:rPr>
        <w:t xml:space="preserve"> of London, </w:t>
      </w:r>
      <w:r w:rsidR="5D829AB3">
        <w:rPr>
          <w:b w:val="0"/>
          <w:bCs w:val="0"/>
        </w:rPr>
        <w:t xml:space="preserve">the bid being one of the most compact Olympic parks in the world (only being 2 and a half </w:t>
      </w:r>
      <w:r w:rsidR="38177843">
        <w:rPr>
          <w:b w:val="0"/>
          <w:bCs w:val="0"/>
        </w:rPr>
        <w:t>kilometres</w:t>
      </w:r>
      <w:r w:rsidR="5D829AB3">
        <w:rPr>
          <w:b w:val="0"/>
          <w:bCs w:val="0"/>
        </w:rPr>
        <w:t xml:space="preserve">), </w:t>
      </w:r>
      <w:r w:rsidR="6D6DB74C">
        <w:rPr>
          <w:b w:val="0"/>
          <w:bCs w:val="0"/>
        </w:rPr>
        <w:t>the development of a major transport hub in the form of Stratford international station, the emphasis on urban regen</w:t>
      </w:r>
      <w:r w:rsidR="058925C0">
        <w:rPr>
          <w:b w:val="0"/>
          <w:bCs w:val="0"/>
        </w:rPr>
        <w:t xml:space="preserve">eration etc. </w:t>
      </w:r>
    </w:p>
    <w:p w:rsidR="058925C0" w:rsidRDefault="058925C0" w14:paraId="77AA4A7F" w14:textId="48F42B51">
      <w:pPr>
        <w:rPr>
          <w:b w:val="0"/>
          <w:bCs w:val="0"/>
        </w:rPr>
      </w:pPr>
      <w:r w:rsidR="058925C0">
        <w:rPr>
          <w:b w:val="0"/>
          <w:bCs w:val="0"/>
        </w:rPr>
        <w:t xml:space="preserve">The financial benefits of hosting the event are open to interpretation depending on opinion. </w:t>
      </w:r>
      <w:r w:rsidR="36000DFD">
        <w:rPr>
          <w:b w:val="0"/>
          <w:bCs w:val="0"/>
        </w:rPr>
        <w:t xml:space="preserve">At the time there had been a global </w:t>
      </w:r>
      <w:r w:rsidR="36000DFD">
        <w:rPr>
          <w:b w:val="0"/>
          <w:bCs w:val="0"/>
        </w:rPr>
        <w:t>financial crisis</w:t>
      </w:r>
      <w:r w:rsidR="36000DFD">
        <w:rPr>
          <w:b w:val="0"/>
          <w:bCs w:val="0"/>
        </w:rPr>
        <w:t xml:space="preserve"> prior to the event in 2008-2010 and many believed that the cost of the event (10bn GBP) was too </w:t>
      </w:r>
      <w:r w:rsidR="0081CD9C">
        <w:rPr>
          <w:b w:val="0"/>
          <w:bCs w:val="0"/>
        </w:rPr>
        <w:t xml:space="preserve">high for a country recovering from such a crisis. Unfortunantely the city was left in a negative position financially only bringing in around 3.5 </w:t>
      </w:r>
      <w:r w:rsidR="1CA84D48">
        <w:rPr>
          <w:b w:val="0"/>
          <w:bCs w:val="0"/>
        </w:rPr>
        <w:t>billion</w:t>
      </w:r>
      <w:r w:rsidR="0081CD9C">
        <w:rPr>
          <w:b w:val="0"/>
          <w:bCs w:val="0"/>
        </w:rPr>
        <w:t xml:space="preserve"> GBP after incurring cos</w:t>
      </w:r>
      <w:r w:rsidR="65108C7A">
        <w:rPr>
          <w:b w:val="0"/>
          <w:bCs w:val="0"/>
        </w:rPr>
        <w:t xml:space="preserve">ts of around 18 </w:t>
      </w:r>
      <w:r w:rsidR="68EFF0ED">
        <w:rPr>
          <w:b w:val="0"/>
          <w:bCs w:val="0"/>
        </w:rPr>
        <w:t>billion</w:t>
      </w:r>
      <w:r w:rsidR="65108C7A">
        <w:rPr>
          <w:b w:val="0"/>
          <w:bCs w:val="0"/>
        </w:rPr>
        <w:t xml:space="preserve"> GBP. With all of this in mind people have widely regarded the event as a success due to the large benefits it provided the city with. </w:t>
      </w:r>
      <w:r w:rsidR="74CB7B44">
        <w:rPr>
          <w:b w:val="0"/>
          <w:bCs w:val="0"/>
        </w:rPr>
        <w:t xml:space="preserve">With London already being a city that is </w:t>
      </w:r>
      <w:r w:rsidR="74CB7B44">
        <w:rPr>
          <w:b w:val="0"/>
          <w:bCs w:val="0"/>
        </w:rPr>
        <w:t>largely globali</w:t>
      </w:r>
      <w:r w:rsidR="5843B632">
        <w:rPr>
          <w:b w:val="0"/>
          <w:bCs w:val="0"/>
        </w:rPr>
        <w:t>s</w:t>
      </w:r>
      <w:r w:rsidR="74CB7B44">
        <w:rPr>
          <w:b w:val="0"/>
          <w:bCs w:val="0"/>
        </w:rPr>
        <w:t>ed</w:t>
      </w:r>
      <w:r w:rsidR="74CB7B44">
        <w:rPr>
          <w:b w:val="0"/>
          <w:bCs w:val="0"/>
        </w:rPr>
        <w:t xml:space="preserve"> (2</w:t>
      </w:r>
      <w:r w:rsidRPr="5F71132B" w:rsidR="74CB7B44">
        <w:rPr>
          <w:b w:val="0"/>
          <w:bCs w:val="0"/>
          <w:vertAlign w:val="superscript"/>
        </w:rPr>
        <w:t>nd</w:t>
      </w:r>
      <w:r w:rsidR="74CB7B44">
        <w:rPr>
          <w:b w:val="0"/>
          <w:bCs w:val="0"/>
        </w:rPr>
        <w:t xml:space="preserve"> most glob</w:t>
      </w:r>
      <w:r w:rsidR="004C4F4F">
        <w:rPr>
          <w:b w:val="0"/>
          <w:bCs w:val="0"/>
        </w:rPr>
        <w:t>alised city in the world)</w:t>
      </w:r>
      <w:r w:rsidR="785BDB8E">
        <w:rPr>
          <w:b w:val="0"/>
          <w:bCs w:val="0"/>
        </w:rPr>
        <w:t xml:space="preserve"> it was well prepared to handle the size and impact of the event. Some of the benefits included a better image of London and the </w:t>
      </w:r>
      <w:r w:rsidR="322A8AC5">
        <w:rPr>
          <w:b w:val="0"/>
          <w:bCs w:val="0"/>
        </w:rPr>
        <w:t xml:space="preserve">East End, new sports facilities around the city, and the large encouragement for volunteerism. </w:t>
      </w:r>
    </w:p>
    <w:p w:rsidR="0FE23E8F" w:rsidRDefault="0FE23E8F" w14:paraId="3406920F" w14:textId="643DC7D2">
      <w:pPr>
        <w:rPr>
          <w:b w:val="0"/>
          <w:bCs w:val="0"/>
        </w:rPr>
      </w:pPr>
      <w:r w:rsidR="0FE23E8F">
        <w:rPr>
          <w:b w:val="0"/>
          <w:bCs w:val="0"/>
        </w:rPr>
        <w:t xml:space="preserve">The positives of hosting the event came </w:t>
      </w:r>
      <w:r w:rsidR="0FE23E8F">
        <w:rPr>
          <w:b w:val="0"/>
          <w:bCs w:val="0"/>
        </w:rPr>
        <w:t>largely in</w:t>
      </w:r>
      <w:r w:rsidR="0FE23E8F">
        <w:rPr>
          <w:b w:val="0"/>
          <w:bCs w:val="0"/>
        </w:rPr>
        <w:t xml:space="preserve"> the form of social benefits and the focus on the sense of community in general. On the other </w:t>
      </w:r>
      <w:r w:rsidR="4003A9E4">
        <w:rPr>
          <w:b w:val="0"/>
          <w:bCs w:val="0"/>
        </w:rPr>
        <w:t>hand,</w:t>
      </w:r>
      <w:r w:rsidR="0FE23E8F">
        <w:rPr>
          <w:b w:val="0"/>
          <w:bCs w:val="0"/>
        </w:rPr>
        <w:t xml:space="preserve"> </w:t>
      </w:r>
      <w:r w:rsidR="33AFCAF5">
        <w:rPr>
          <w:b w:val="0"/>
          <w:bCs w:val="0"/>
        </w:rPr>
        <w:t xml:space="preserve">hosting the event came with its negatives too. Due to the event itself costing </w:t>
      </w:r>
      <w:r w:rsidR="33AFCAF5">
        <w:rPr>
          <w:b w:val="0"/>
          <w:bCs w:val="0"/>
        </w:rPr>
        <w:t>nearly 10</w:t>
      </w:r>
      <w:r w:rsidR="33AFCAF5">
        <w:rPr>
          <w:b w:val="0"/>
          <w:bCs w:val="0"/>
        </w:rPr>
        <w:t xml:space="preserve"> billion GBP and the large source of funding coming from the lottery fund</w:t>
      </w:r>
      <w:r w:rsidR="7FD0FDB2">
        <w:rPr>
          <w:b w:val="0"/>
          <w:bCs w:val="0"/>
        </w:rPr>
        <w:t xml:space="preserve">, it meant that others lost out including arts and social care. Some argue that the money would have been better spent in those areas and it created a sizable issue with people claiming the cost of the event was unjustified when other areas should have been </w:t>
      </w:r>
      <w:r w:rsidR="17FD5012">
        <w:rPr>
          <w:b w:val="0"/>
          <w:bCs w:val="0"/>
        </w:rPr>
        <w:t>prioritised.</w:t>
      </w:r>
    </w:p>
    <w:p w:rsidR="17FD5012" w:rsidRDefault="17FD5012" w14:paraId="2D671017" w14:textId="01A902D6">
      <w:pPr>
        <w:rPr>
          <w:b w:val="0"/>
          <w:bCs w:val="0"/>
        </w:rPr>
      </w:pPr>
      <w:r w:rsidR="17FD5012">
        <w:rPr>
          <w:b w:val="0"/>
          <w:bCs w:val="0"/>
        </w:rPr>
        <w:t xml:space="preserve"> </w:t>
      </w:r>
      <w:r w:rsidR="63A54834">
        <w:rPr>
          <w:b w:val="0"/>
          <w:bCs w:val="0"/>
        </w:rPr>
        <w:t xml:space="preserve">There are many areas that </w:t>
      </w:r>
      <w:r w:rsidR="63A54834">
        <w:rPr>
          <w:b w:val="0"/>
          <w:bCs w:val="0"/>
        </w:rPr>
        <w:t>benefited</w:t>
      </w:r>
      <w:r w:rsidR="63A54834">
        <w:rPr>
          <w:b w:val="0"/>
          <w:bCs w:val="0"/>
        </w:rPr>
        <w:t xml:space="preserve"> from the event such as housing, education and sports participation, </w:t>
      </w:r>
      <w:r w:rsidR="04C12AB5">
        <w:rPr>
          <w:b w:val="0"/>
          <w:bCs w:val="0"/>
        </w:rPr>
        <w:t xml:space="preserve">environmental and general infrastructure, economic etc. Housing to begin with saw a good side </w:t>
      </w:r>
      <w:r w:rsidR="3956363C">
        <w:rPr>
          <w:b w:val="0"/>
          <w:bCs w:val="0"/>
        </w:rPr>
        <w:t>of the benefits in general as over 9000 new homes were built, five new neighbourhoods being established and the Olymp</w:t>
      </w:r>
      <w:r w:rsidR="2E66881B">
        <w:rPr>
          <w:b w:val="0"/>
          <w:bCs w:val="0"/>
        </w:rPr>
        <w:t xml:space="preserve">ic village ultimately being converted into 2800 flats and residential properties, </w:t>
      </w:r>
      <w:r w:rsidR="2E66881B">
        <w:rPr>
          <w:b w:val="0"/>
          <w:bCs w:val="0"/>
        </w:rPr>
        <w:t>witht</w:t>
      </w:r>
      <w:r w:rsidR="2E66881B">
        <w:rPr>
          <w:b w:val="0"/>
          <w:bCs w:val="0"/>
        </w:rPr>
        <w:t xml:space="preserve"> he Olympic vill</w:t>
      </w:r>
      <w:r w:rsidR="4F69BB16">
        <w:rPr>
          <w:b w:val="0"/>
          <w:bCs w:val="0"/>
        </w:rPr>
        <w:t xml:space="preserve">age now being the largest sustainable housing project in the UK. </w:t>
      </w:r>
    </w:p>
    <w:p w:rsidR="03BFD870" w:rsidRDefault="03BFD870" w14:paraId="67849600" w14:textId="18553DD2">
      <w:pPr>
        <w:rPr>
          <w:b w:val="0"/>
          <w:bCs w:val="0"/>
        </w:rPr>
      </w:pPr>
      <w:r w:rsidR="03BFD870">
        <w:rPr>
          <w:b w:val="0"/>
          <w:bCs w:val="0"/>
        </w:rPr>
        <w:t xml:space="preserve">As for Education and sports participation this benefited </w:t>
      </w:r>
      <w:r w:rsidR="03BFD870">
        <w:rPr>
          <w:b w:val="0"/>
          <w:bCs w:val="0"/>
        </w:rPr>
        <w:t>as a whole also</w:t>
      </w:r>
      <w:r w:rsidR="03BFD870">
        <w:rPr>
          <w:b w:val="0"/>
          <w:bCs w:val="0"/>
        </w:rPr>
        <w:t xml:space="preserve">. </w:t>
      </w:r>
      <w:r w:rsidR="4F89D3B4">
        <w:rPr>
          <w:b w:val="0"/>
          <w:bCs w:val="0"/>
        </w:rPr>
        <w:t xml:space="preserve">The new youth sport strategy for the UK invested over 1 billion pounds into the system over the following five years after the event which </w:t>
      </w:r>
      <w:r w:rsidR="71CF6D59">
        <w:rPr>
          <w:b w:val="0"/>
          <w:bCs w:val="0"/>
        </w:rPr>
        <w:t>led</w:t>
      </w:r>
      <w:r w:rsidR="4F89D3B4">
        <w:rPr>
          <w:b w:val="0"/>
          <w:bCs w:val="0"/>
        </w:rPr>
        <w:t xml:space="preserve"> to </w:t>
      </w:r>
      <w:r w:rsidR="3D285491">
        <w:rPr>
          <w:b w:val="0"/>
          <w:bCs w:val="0"/>
        </w:rPr>
        <w:t>the creation of over 6000 new community sports clubs. More investment followed the games with the department of education providing 65 million pounds in invest</w:t>
      </w:r>
      <w:r w:rsidR="39BF319D">
        <w:rPr>
          <w:b w:val="0"/>
          <w:bCs w:val="0"/>
        </w:rPr>
        <w:t>ment to encourage physical education teachers to organise competitive sports within school environments. Another benefit to this are</w:t>
      </w:r>
      <w:r w:rsidR="762027D4">
        <w:rPr>
          <w:b w:val="0"/>
          <w:bCs w:val="0"/>
        </w:rPr>
        <w:t xml:space="preserve">a of life was how the official London 2012 education programme (get set) which </w:t>
      </w:r>
      <w:r w:rsidR="762027D4">
        <w:rPr>
          <w:b w:val="0"/>
          <w:bCs w:val="0"/>
        </w:rPr>
        <w:t>operated</w:t>
      </w:r>
      <w:r w:rsidR="762027D4">
        <w:rPr>
          <w:b w:val="0"/>
          <w:bCs w:val="0"/>
        </w:rPr>
        <w:t xml:space="preserve"> over a </w:t>
      </w:r>
      <w:r w:rsidR="27EE9666">
        <w:rPr>
          <w:b w:val="0"/>
          <w:bCs w:val="0"/>
        </w:rPr>
        <w:t>four-year</w:t>
      </w:r>
      <w:r w:rsidR="762027D4">
        <w:rPr>
          <w:b w:val="0"/>
          <w:bCs w:val="0"/>
        </w:rPr>
        <w:t xml:space="preserve"> period </w:t>
      </w:r>
      <w:r w:rsidR="2C5298C7">
        <w:rPr>
          <w:b w:val="0"/>
          <w:bCs w:val="0"/>
        </w:rPr>
        <w:t xml:space="preserve">across the whole of the UK provided teachers with a variety of flexible resources for over 6 million young people and over 25,000 schools. </w:t>
      </w:r>
      <w:r w:rsidR="07A726F3">
        <w:rPr>
          <w:b w:val="0"/>
          <w:bCs w:val="0"/>
        </w:rPr>
        <w:t xml:space="preserve">In </w:t>
      </w:r>
      <w:r w:rsidR="0BB33DE2">
        <w:rPr>
          <w:b w:val="0"/>
          <w:bCs w:val="0"/>
        </w:rPr>
        <w:t>general,</w:t>
      </w:r>
      <w:r w:rsidR="07A726F3">
        <w:rPr>
          <w:b w:val="0"/>
          <w:bCs w:val="0"/>
        </w:rPr>
        <w:t xml:space="preserve"> the 2012 Olympic games inspired over 2,000 community projects that led to sport participation and ha</w:t>
      </w:r>
      <w:r w:rsidR="64587C63">
        <w:rPr>
          <w:b w:val="0"/>
          <w:bCs w:val="0"/>
        </w:rPr>
        <w:t xml:space="preserve">d a massive impact on the UK </w:t>
      </w:r>
      <w:r w:rsidR="64587C63">
        <w:rPr>
          <w:b w:val="0"/>
          <w:bCs w:val="0"/>
        </w:rPr>
        <w:t>as a whole when</w:t>
      </w:r>
      <w:r w:rsidR="64587C63">
        <w:rPr>
          <w:b w:val="0"/>
          <w:bCs w:val="0"/>
        </w:rPr>
        <w:t xml:space="preserve"> it came to getting active. </w:t>
      </w:r>
    </w:p>
    <w:p w:rsidR="64587C63" w:rsidRDefault="64587C63" w14:paraId="5BAA12E7" w14:textId="7B9ABFCA">
      <w:pPr>
        <w:rPr>
          <w:b w:val="0"/>
          <w:bCs w:val="0"/>
        </w:rPr>
      </w:pPr>
      <w:r w:rsidR="64587C63">
        <w:rPr>
          <w:b w:val="0"/>
          <w:bCs w:val="0"/>
        </w:rPr>
        <w:t>On the environmental side of things there were both positive and negatives to the games. With s</w:t>
      </w:r>
      <w:r w:rsidR="23F7208D">
        <w:rPr>
          <w:b w:val="0"/>
          <w:bCs w:val="0"/>
        </w:rPr>
        <w:t xml:space="preserve">ome people </w:t>
      </w:r>
      <w:r w:rsidR="2BEA5D13">
        <w:rPr>
          <w:b w:val="0"/>
          <w:bCs w:val="0"/>
        </w:rPr>
        <w:t>losing</w:t>
      </w:r>
      <w:r w:rsidR="23F7208D">
        <w:rPr>
          <w:b w:val="0"/>
          <w:bCs w:val="0"/>
        </w:rPr>
        <w:t xml:space="preserve"> their homes and areas for recreational use due to the development of the event. But on the back end of this </w:t>
      </w:r>
      <w:r w:rsidR="779DA884">
        <w:rPr>
          <w:b w:val="0"/>
          <w:bCs w:val="0"/>
        </w:rPr>
        <w:t>lots</w:t>
      </w:r>
      <w:r w:rsidR="23F7208D">
        <w:rPr>
          <w:b w:val="0"/>
          <w:bCs w:val="0"/>
        </w:rPr>
        <w:t xml:space="preserve"> of homes and other facilities were deve</w:t>
      </w:r>
      <w:r w:rsidR="6C430E74">
        <w:rPr>
          <w:b w:val="0"/>
          <w:bCs w:val="0"/>
        </w:rPr>
        <w:t>loped as a positive turn on the games. Transport in general saw a good side of the benefits as major transport lo</w:t>
      </w:r>
      <w:r w:rsidR="20EDDEC4">
        <w:rPr>
          <w:b w:val="0"/>
          <w:bCs w:val="0"/>
        </w:rPr>
        <w:t xml:space="preserve">cations and routes were developed </w:t>
      </w:r>
      <w:r w:rsidR="20EDDEC4">
        <w:rPr>
          <w:b w:val="0"/>
          <w:bCs w:val="0"/>
        </w:rPr>
        <w:t>as a result of</w:t>
      </w:r>
      <w:r w:rsidR="20EDDEC4">
        <w:rPr>
          <w:b w:val="0"/>
          <w:bCs w:val="0"/>
        </w:rPr>
        <w:t xml:space="preserve"> the games to help deal with the </w:t>
      </w:r>
      <w:r w:rsidR="20EDDEC4">
        <w:rPr>
          <w:b w:val="0"/>
          <w:bCs w:val="0"/>
        </w:rPr>
        <w:t>large size</w:t>
      </w:r>
      <w:r w:rsidR="20EDDEC4">
        <w:rPr>
          <w:b w:val="0"/>
          <w:bCs w:val="0"/>
        </w:rPr>
        <w:t xml:space="preserve"> of the event. Transport for London invested over 6.5 billion into the trans</w:t>
      </w:r>
      <w:r w:rsidR="184FBA6A">
        <w:rPr>
          <w:b w:val="0"/>
          <w:bCs w:val="0"/>
        </w:rPr>
        <w:t>port sector and infrastructure with new railway lines and bridges being built to help connect the city of London toge</w:t>
      </w:r>
      <w:r w:rsidR="0A0EE281">
        <w:rPr>
          <w:b w:val="0"/>
          <w:bCs w:val="0"/>
        </w:rPr>
        <w:t xml:space="preserve">ther. </w:t>
      </w:r>
      <w:r w:rsidR="0A0EE281">
        <w:rPr>
          <w:b w:val="0"/>
          <w:bCs w:val="0"/>
        </w:rPr>
        <w:t>As a whole the</w:t>
      </w:r>
      <w:r w:rsidR="0A0EE281">
        <w:rPr>
          <w:b w:val="0"/>
          <w:bCs w:val="0"/>
        </w:rPr>
        <w:t xml:space="preserve"> transport sector began to </w:t>
      </w:r>
      <w:r w:rsidR="0A0EE281">
        <w:rPr>
          <w:b w:val="0"/>
          <w:bCs w:val="0"/>
        </w:rPr>
        <w:t>largely promote</w:t>
      </w:r>
      <w:r w:rsidR="0A0EE281">
        <w:rPr>
          <w:b w:val="0"/>
          <w:bCs w:val="0"/>
        </w:rPr>
        <w:t xml:space="preserve"> greener travelling </w:t>
      </w:r>
      <w:r w:rsidR="0A0EE281">
        <w:rPr>
          <w:b w:val="0"/>
          <w:bCs w:val="0"/>
        </w:rPr>
        <w:t>as a result of</w:t>
      </w:r>
      <w:r w:rsidR="0A0EE281">
        <w:rPr>
          <w:b w:val="0"/>
          <w:bCs w:val="0"/>
        </w:rPr>
        <w:t xml:space="preserve"> the games </w:t>
      </w:r>
      <w:r w:rsidR="3508F842">
        <w:rPr>
          <w:b w:val="0"/>
          <w:bCs w:val="0"/>
        </w:rPr>
        <w:t>including a 10-million-pound investment into pedestrian and cycle travel. During the development of the event over 98 percent of the</w:t>
      </w:r>
      <w:r w:rsidR="40722955">
        <w:rPr>
          <w:b w:val="0"/>
          <w:bCs w:val="0"/>
        </w:rPr>
        <w:t xml:space="preserve"> waste due to demolitions carried out in the construction period were recycled and </w:t>
      </w:r>
      <w:r w:rsidR="59637457">
        <w:rPr>
          <w:b w:val="0"/>
          <w:bCs w:val="0"/>
        </w:rPr>
        <w:t xml:space="preserve">carried out environmentally friendly. A heavy focus on environmental construction was placed on the event during all aspects of the construction process as </w:t>
      </w:r>
      <w:r w:rsidR="2FBB8459">
        <w:rPr>
          <w:b w:val="0"/>
          <w:bCs w:val="0"/>
        </w:rPr>
        <w:t>over 300,000 plants were installed and over a</w:t>
      </w:r>
      <w:r w:rsidR="4ECFF759">
        <w:rPr>
          <w:b w:val="0"/>
          <w:bCs w:val="0"/>
        </w:rPr>
        <w:t xml:space="preserve">1,000 new </w:t>
      </w:r>
      <w:r w:rsidR="537E3539">
        <w:rPr>
          <w:b w:val="0"/>
          <w:bCs w:val="0"/>
        </w:rPr>
        <w:t>trees were</w:t>
      </w:r>
      <w:r w:rsidR="2FBB8459">
        <w:rPr>
          <w:b w:val="0"/>
          <w:bCs w:val="0"/>
        </w:rPr>
        <w:t xml:space="preserve"> planted. Along with </w:t>
      </w:r>
      <w:r w:rsidR="2FBB8459">
        <w:rPr>
          <w:b w:val="0"/>
          <w:bCs w:val="0"/>
        </w:rPr>
        <w:t>all of</w:t>
      </w:r>
      <w:r w:rsidR="2FBB8459">
        <w:rPr>
          <w:b w:val="0"/>
          <w:bCs w:val="0"/>
        </w:rPr>
        <w:t xml:space="preserve"> this the vehicles used to transport the Olympians we</w:t>
      </w:r>
      <w:r w:rsidR="51C6AEE6">
        <w:rPr>
          <w:b w:val="0"/>
          <w:bCs w:val="0"/>
        </w:rPr>
        <w:t xml:space="preserve">re all electric, </w:t>
      </w:r>
      <w:r w:rsidR="51C6AEE6">
        <w:rPr>
          <w:b w:val="0"/>
          <w:bCs w:val="0"/>
        </w:rPr>
        <w:t>maintaining</w:t>
      </w:r>
      <w:r w:rsidR="51C6AEE6">
        <w:rPr>
          <w:b w:val="0"/>
          <w:bCs w:val="0"/>
        </w:rPr>
        <w:t xml:space="preserve"> the heavy focus on environmental </w:t>
      </w:r>
      <w:r w:rsidR="51C6AEE6">
        <w:rPr>
          <w:b w:val="0"/>
          <w:bCs w:val="0"/>
        </w:rPr>
        <w:t>consciousness.</w:t>
      </w:r>
    </w:p>
    <w:p w:rsidR="51C6AEE6" w:rsidRDefault="51C6AEE6" w14:paraId="66FF4398" w14:textId="22641B4E">
      <w:pPr>
        <w:rPr>
          <w:b w:val="0"/>
          <w:bCs w:val="0"/>
        </w:rPr>
      </w:pPr>
      <w:r w:rsidR="51C6AEE6">
        <w:rPr>
          <w:b w:val="0"/>
          <w:bCs w:val="0"/>
        </w:rPr>
        <w:t xml:space="preserve"> </w:t>
      </w:r>
      <w:r w:rsidR="4C0CE7D8">
        <w:rPr>
          <w:b w:val="0"/>
          <w:bCs w:val="0"/>
        </w:rPr>
        <w:t>Finally,</w:t>
      </w:r>
      <w:r w:rsidR="51C6AEE6">
        <w:rPr>
          <w:b w:val="0"/>
          <w:bCs w:val="0"/>
        </w:rPr>
        <w:t xml:space="preserve"> the economical side of things saw both sides of the coin wi</w:t>
      </w:r>
      <w:r w:rsidR="31C97427">
        <w:rPr>
          <w:b w:val="0"/>
          <w:bCs w:val="0"/>
        </w:rPr>
        <w:t xml:space="preserve">th many businesses needing to be </w:t>
      </w:r>
      <w:r w:rsidR="31C97427">
        <w:rPr>
          <w:b w:val="0"/>
          <w:bCs w:val="0"/>
        </w:rPr>
        <w:t>relocated</w:t>
      </w:r>
      <w:r w:rsidR="31C97427">
        <w:rPr>
          <w:b w:val="0"/>
          <w:bCs w:val="0"/>
        </w:rPr>
        <w:t xml:space="preserve"> whilst on the better side of things </w:t>
      </w:r>
      <w:r w:rsidR="31C97427">
        <w:rPr>
          <w:b w:val="0"/>
          <w:bCs w:val="0"/>
        </w:rPr>
        <w:t xml:space="preserve">a large </w:t>
      </w:r>
      <w:r w:rsidR="600C89B0">
        <w:rPr>
          <w:b w:val="0"/>
          <w:bCs w:val="0"/>
        </w:rPr>
        <w:t>number</w:t>
      </w:r>
      <w:r w:rsidR="31C97427">
        <w:rPr>
          <w:b w:val="0"/>
          <w:bCs w:val="0"/>
        </w:rPr>
        <w:t xml:space="preserve"> of</w:t>
      </w:r>
      <w:r w:rsidR="31C97427">
        <w:rPr>
          <w:b w:val="0"/>
          <w:bCs w:val="0"/>
        </w:rPr>
        <w:t xml:space="preserve"> jobs and career opportunities were developed </w:t>
      </w:r>
      <w:r w:rsidR="31C97427">
        <w:rPr>
          <w:b w:val="0"/>
          <w:bCs w:val="0"/>
        </w:rPr>
        <w:t>as a result of</w:t>
      </w:r>
      <w:r w:rsidR="31C97427">
        <w:rPr>
          <w:b w:val="0"/>
          <w:bCs w:val="0"/>
        </w:rPr>
        <w:t xml:space="preserve"> the games. </w:t>
      </w:r>
      <w:r w:rsidR="31ABBFC8">
        <w:rPr>
          <w:b w:val="0"/>
          <w:bCs w:val="0"/>
        </w:rPr>
        <w:t xml:space="preserve">Jobs were created for the construction as well as the </w:t>
      </w:r>
      <w:r w:rsidR="31ABBFC8">
        <w:rPr>
          <w:b w:val="0"/>
          <w:bCs w:val="0"/>
        </w:rPr>
        <w:t>maintaining</w:t>
      </w:r>
      <w:r w:rsidR="31ABBFC8">
        <w:rPr>
          <w:b w:val="0"/>
          <w:bCs w:val="0"/>
        </w:rPr>
        <w:t xml:space="preserve"> of the event along with the long-term impacts. </w:t>
      </w:r>
      <w:r w:rsidR="7FACDCAA">
        <w:rPr>
          <w:b w:val="0"/>
          <w:bCs w:val="0"/>
        </w:rPr>
        <w:t>One of the best examples of the positive impact that the event had on the economy is the Westfield Stratford shopping centre which created over 10,000 new jobs from the start which inc</w:t>
      </w:r>
      <w:r w:rsidR="450F15BF">
        <w:rPr>
          <w:b w:val="0"/>
          <w:bCs w:val="0"/>
        </w:rPr>
        <w:t>luded over 2,000 new jobs for previously unemployed members of the community.</w:t>
      </w:r>
    </w:p>
    <w:p w:rsidR="450F15BF" w:rsidRDefault="450F15BF" w14:paraId="361819F6" w14:textId="639C4B9B">
      <w:pPr>
        <w:rPr>
          <w:b w:val="0"/>
          <w:bCs w:val="0"/>
        </w:rPr>
      </w:pPr>
      <w:r w:rsidR="450F15BF">
        <w:rPr>
          <w:b w:val="0"/>
          <w:bCs w:val="0"/>
        </w:rPr>
        <w:t xml:space="preserve"> </w:t>
      </w:r>
      <w:r w:rsidR="450F15BF">
        <w:rPr>
          <w:b w:val="0"/>
          <w:bCs w:val="0"/>
        </w:rPr>
        <w:t>As a whole the</w:t>
      </w:r>
      <w:r w:rsidR="450F15BF">
        <w:rPr>
          <w:b w:val="0"/>
          <w:bCs w:val="0"/>
        </w:rPr>
        <w:t xml:space="preserve"> London 2012 Olympic games </w:t>
      </w:r>
      <w:r w:rsidR="345BA74A">
        <w:rPr>
          <w:b w:val="0"/>
          <w:bCs w:val="0"/>
        </w:rPr>
        <w:t>have</w:t>
      </w:r>
      <w:r w:rsidR="450F15BF">
        <w:rPr>
          <w:b w:val="0"/>
          <w:bCs w:val="0"/>
        </w:rPr>
        <w:t xml:space="preserve"> both its positives and negatives, with the</w:t>
      </w:r>
      <w:r w:rsidR="659219EB">
        <w:rPr>
          <w:b w:val="0"/>
          <w:bCs w:val="0"/>
        </w:rPr>
        <w:t xml:space="preserve"> </w:t>
      </w:r>
      <w:r w:rsidR="03DED196">
        <w:rPr>
          <w:b w:val="0"/>
          <w:bCs w:val="0"/>
        </w:rPr>
        <w:t>justification</w:t>
      </w:r>
      <w:r w:rsidR="659219EB">
        <w:rPr>
          <w:b w:val="0"/>
          <w:bCs w:val="0"/>
        </w:rPr>
        <w:t xml:space="preserve"> of the money invested being subject to </w:t>
      </w:r>
      <w:r w:rsidR="226708D9">
        <w:rPr>
          <w:b w:val="0"/>
          <w:bCs w:val="0"/>
        </w:rPr>
        <w:t>people's</w:t>
      </w:r>
      <w:r w:rsidR="659219EB">
        <w:rPr>
          <w:b w:val="0"/>
          <w:bCs w:val="0"/>
        </w:rPr>
        <w:t xml:space="preserve"> opinion. Financially it may not have been </w:t>
      </w:r>
      <w:r w:rsidR="659219EB">
        <w:rPr>
          <w:b w:val="0"/>
          <w:bCs w:val="0"/>
        </w:rPr>
        <w:t>largely beneficial</w:t>
      </w:r>
      <w:r w:rsidR="659219EB">
        <w:rPr>
          <w:b w:val="0"/>
          <w:bCs w:val="0"/>
        </w:rPr>
        <w:t xml:space="preserve"> at the time but </w:t>
      </w:r>
      <w:r w:rsidR="659219EB">
        <w:rPr>
          <w:b w:val="0"/>
          <w:bCs w:val="0"/>
        </w:rPr>
        <w:t>in the long run</w:t>
      </w:r>
      <w:r w:rsidR="659219EB">
        <w:rPr>
          <w:b w:val="0"/>
          <w:bCs w:val="0"/>
        </w:rPr>
        <w:t xml:space="preserve"> has provided both </w:t>
      </w:r>
      <w:r w:rsidR="2E9B2BFF">
        <w:rPr>
          <w:b w:val="0"/>
          <w:bCs w:val="0"/>
        </w:rPr>
        <w:t>infrastructure</w:t>
      </w:r>
      <w:r w:rsidR="659219EB">
        <w:rPr>
          <w:b w:val="0"/>
          <w:bCs w:val="0"/>
        </w:rPr>
        <w:t xml:space="preserve"> and </w:t>
      </w:r>
      <w:r w:rsidR="6B6BB4C8">
        <w:rPr>
          <w:b w:val="0"/>
          <w:bCs w:val="0"/>
        </w:rPr>
        <w:t>opportunity</w:t>
      </w:r>
      <w:r w:rsidR="0BACAE5C">
        <w:rPr>
          <w:b w:val="0"/>
          <w:bCs w:val="0"/>
        </w:rPr>
        <w:t xml:space="preserve"> </w:t>
      </w:r>
      <w:r w:rsidR="0D610698">
        <w:rPr>
          <w:b w:val="0"/>
          <w:bCs w:val="0"/>
        </w:rPr>
        <w:t xml:space="preserve">for the city of London and its residents. In the other aspects of the impacts of the </w:t>
      </w:r>
      <w:r w:rsidR="7801341D">
        <w:rPr>
          <w:b w:val="0"/>
          <w:bCs w:val="0"/>
        </w:rPr>
        <w:t>event,</w:t>
      </w:r>
      <w:r w:rsidR="0D610698">
        <w:rPr>
          <w:b w:val="0"/>
          <w:bCs w:val="0"/>
        </w:rPr>
        <w:t xml:space="preserve"> it was </w:t>
      </w:r>
      <w:r w:rsidR="0D610698">
        <w:rPr>
          <w:b w:val="0"/>
          <w:bCs w:val="0"/>
        </w:rPr>
        <w:t>largel</w:t>
      </w:r>
      <w:r w:rsidR="3714DADC">
        <w:rPr>
          <w:b w:val="0"/>
          <w:bCs w:val="0"/>
        </w:rPr>
        <w:t>y beneficial</w:t>
      </w:r>
      <w:r w:rsidR="3714DADC">
        <w:rPr>
          <w:b w:val="0"/>
          <w:bCs w:val="0"/>
        </w:rPr>
        <w:t xml:space="preserve"> creating a vast amount of benefits </w:t>
      </w:r>
      <w:r w:rsidR="3714DADC">
        <w:rPr>
          <w:b w:val="0"/>
          <w:bCs w:val="0"/>
        </w:rPr>
        <w:t>as a result of</w:t>
      </w:r>
      <w:r w:rsidR="3714DADC">
        <w:rPr>
          <w:b w:val="0"/>
          <w:bCs w:val="0"/>
        </w:rPr>
        <w:t xml:space="preserve"> the investment placed into the games.  </w:t>
      </w:r>
    </w:p>
    <w:p w:rsidR="724053B7" w:rsidP="5F71132B" w:rsidRDefault="724053B7" w14:paraId="5A0C85DD" w14:textId="26BC94BA">
      <w:pPr>
        <w:rPr>
          <w:b w:val="1"/>
          <w:bCs w:val="1"/>
        </w:rPr>
      </w:pPr>
      <w:r w:rsidRPr="5F71132B" w:rsidR="724053B7">
        <w:rPr>
          <w:b w:val="1"/>
          <w:bCs w:val="1"/>
        </w:rPr>
        <w:t>Task 2</w:t>
      </w:r>
    </w:p>
    <w:p w:rsidR="0EE9DCB9" w:rsidRDefault="0EE9DCB9" w14:paraId="2FD47266" w14:textId="067A4258">
      <w:pPr>
        <w:rPr>
          <w:b w:val="0"/>
          <w:bCs w:val="0"/>
        </w:rPr>
      </w:pPr>
      <w:r w:rsidR="0EE9DCB9">
        <w:rPr>
          <w:b w:val="0"/>
          <w:bCs w:val="0"/>
        </w:rPr>
        <w:t>The city of Swansea has a history for hosting major sporting events</w:t>
      </w:r>
      <w:r w:rsidR="0C24BFFD">
        <w:rPr>
          <w:b w:val="0"/>
          <w:bCs w:val="0"/>
        </w:rPr>
        <w:t>, prevously hosting events such as the international Paralympics European championships in 2014, the wo</w:t>
      </w:r>
      <w:r w:rsidR="6C4FD361">
        <w:rPr>
          <w:b w:val="0"/>
          <w:bCs w:val="0"/>
        </w:rPr>
        <w:t xml:space="preserve">rld para series in 2024 and the annual ironman that takes place in Swansea annually. As for </w:t>
      </w:r>
      <w:r w:rsidR="27EE7A16">
        <w:rPr>
          <w:b w:val="0"/>
          <w:bCs w:val="0"/>
        </w:rPr>
        <w:t xml:space="preserve">infrastructure, the city already has the Swansea.com staduim that can hold up to 21,000 people </w:t>
      </w:r>
      <w:r w:rsidR="1630C8C9">
        <w:rPr>
          <w:b w:val="0"/>
          <w:bCs w:val="0"/>
        </w:rPr>
        <w:t>with it being the 3</w:t>
      </w:r>
      <w:r w:rsidRPr="5F71132B" w:rsidR="1630C8C9">
        <w:rPr>
          <w:b w:val="0"/>
          <w:bCs w:val="0"/>
          <w:vertAlign w:val="superscript"/>
        </w:rPr>
        <w:t>rd</w:t>
      </w:r>
      <w:r w:rsidR="1630C8C9">
        <w:rPr>
          <w:b w:val="0"/>
          <w:bCs w:val="0"/>
        </w:rPr>
        <w:t xml:space="preserve"> largest stadium in Wales, the stadium was developed for multi-purpose use and has a vast amount of meeting rooms and suites etc. </w:t>
      </w:r>
      <w:r w:rsidR="33D2BD8D">
        <w:rPr>
          <w:b w:val="0"/>
          <w:bCs w:val="0"/>
        </w:rPr>
        <w:t xml:space="preserve">It also has a reputation for hosting major sporting events and concerts and could be considered </w:t>
      </w:r>
      <w:r w:rsidR="2D8F7A59">
        <w:rPr>
          <w:b w:val="0"/>
          <w:bCs w:val="0"/>
        </w:rPr>
        <w:t xml:space="preserve">as a usable venue for any major sporting event that might be coming to the city. As well as this the newly developed Swansea Building Society arena </w:t>
      </w:r>
      <w:r w:rsidR="3317DCBE">
        <w:rPr>
          <w:b w:val="0"/>
          <w:bCs w:val="0"/>
        </w:rPr>
        <w:t xml:space="preserve">which has a capacity of over 3,500 people is another location for events to take place. It is centrally </w:t>
      </w:r>
      <w:r w:rsidR="3317DCBE">
        <w:rPr>
          <w:b w:val="0"/>
          <w:bCs w:val="0"/>
        </w:rPr>
        <w:t>located</w:t>
      </w:r>
      <w:r w:rsidR="3317DCBE">
        <w:rPr>
          <w:b w:val="0"/>
          <w:bCs w:val="0"/>
        </w:rPr>
        <w:t xml:space="preserve"> to the </w:t>
      </w:r>
      <w:r w:rsidR="4F9D759A">
        <w:rPr>
          <w:b w:val="0"/>
          <w:bCs w:val="0"/>
        </w:rPr>
        <w:t>necessary</w:t>
      </w:r>
      <w:r w:rsidR="3317DCBE">
        <w:rPr>
          <w:b w:val="0"/>
          <w:bCs w:val="0"/>
        </w:rPr>
        <w:t xml:space="preserve"> tran</w:t>
      </w:r>
      <w:r w:rsidR="15EFE355">
        <w:rPr>
          <w:b w:val="0"/>
          <w:bCs w:val="0"/>
        </w:rPr>
        <w:t xml:space="preserve">sport links and </w:t>
      </w:r>
      <w:r w:rsidR="403B33A2">
        <w:rPr>
          <w:b w:val="0"/>
          <w:bCs w:val="0"/>
        </w:rPr>
        <w:t xml:space="preserve">the city centre making it a primed location for events to be held. Swansea is also home to the national pool which is a pre-existing facility </w:t>
      </w:r>
      <w:r w:rsidR="6CD85B74">
        <w:rPr>
          <w:b w:val="0"/>
          <w:bCs w:val="0"/>
        </w:rPr>
        <w:t xml:space="preserve">that could host aquatic events. </w:t>
      </w:r>
      <w:r w:rsidR="6CD85B74">
        <w:rPr>
          <w:b w:val="0"/>
          <w:bCs w:val="0"/>
        </w:rPr>
        <w:t xml:space="preserve">Swansea is also </w:t>
      </w:r>
      <w:r w:rsidR="6CD85B74">
        <w:rPr>
          <w:b w:val="0"/>
          <w:bCs w:val="0"/>
        </w:rPr>
        <w:t>located</w:t>
      </w:r>
      <w:r w:rsidR="6CD85B74">
        <w:rPr>
          <w:b w:val="0"/>
          <w:bCs w:val="0"/>
        </w:rPr>
        <w:t xml:space="preserve"> right on the beach making it possible to hold events across the bay that could involve a wide variety of sporting activities. </w:t>
      </w:r>
      <w:r w:rsidR="03AD2B49">
        <w:rPr>
          <w:b w:val="0"/>
          <w:bCs w:val="0"/>
        </w:rPr>
        <w:t>For major sporting events the infrastructure needed is lacking in the city of Swansea due to its size and pre-existing facilities.</w:t>
      </w:r>
    </w:p>
    <w:p w:rsidR="03AD2B49" w:rsidRDefault="03AD2B49" w14:paraId="4CD8BDE4" w14:textId="62C18D43">
      <w:pPr>
        <w:rPr>
          <w:b w:val="0"/>
          <w:bCs w:val="0"/>
        </w:rPr>
      </w:pPr>
      <w:r w:rsidR="03AD2B49">
        <w:rPr>
          <w:b w:val="0"/>
          <w:bCs w:val="0"/>
        </w:rPr>
        <w:t xml:space="preserve"> </w:t>
      </w:r>
      <w:r w:rsidR="394BDB95">
        <w:rPr>
          <w:b w:val="0"/>
          <w:bCs w:val="0"/>
        </w:rPr>
        <w:t xml:space="preserve">Many things come into choosing a location for any sporting events with some of the factors including, is the area safe? </w:t>
      </w:r>
      <w:r w:rsidR="394BDB95">
        <w:rPr>
          <w:b w:val="0"/>
          <w:bCs w:val="0"/>
        </w:rPr>
        <w:t>Is</w:t>
      </w:r>
      <w:r w:rsidR="394BDB95">
        <w:rPr>
          <w:b w:val="0"/>
          <w:bCs w:val="0"/>
        </w:rPr>
        <w:t xml:space="preserve"> there public transport routes available, capacity and </w:t>
      </w:r>
      <w:r w:rsidR="4368C178">
        <w:rPr>
          <w:b w:val="0"/>
          <w:bCs w:val="0"/>
        </w:rPr>
        <w:t xml:space="preserve">infrastructure etc. As a whole Swansea is regarded as a safe area and community focused, making attendees more likely to visit for participation and spectatorship. </w:t>
      </w:r>
      <w:r w:rsidR="0F3C061D">
        <w:rPr>
          <w:b w:val="0"/>
          <w:bCs w:val="0"/>
        </w:rPr>
        <w:t xml:space="preserve">The costs needed to prepare Swansea for a </w:t>
      </w:r>
      <w:r w:rsidR="73542CB9">
        <w:rPr>
          <w:b w:val="0"/>
          <w:bCs w:val="0"/>
        </w:rPr>
        <w:t>large-scale</w:t>
      </w:r>
      <w:r w:rsidR="0F3C061D">
        <w:rPr>
          <w:b w:val="0"/>
          <w:bCs w:val="0"/>
        </w:rPr>
        <w:t xml:space="preserve"> event may not be </w:t>
      </w:r>
      <w:r w:rsidR="38023BB1">
        <w:rPr>
          <w:b w:val="0"/>
          <w:bCs w:val="0"/>
        </w:rPr>
        <w:t>justified,</w:t>
      </w:r>
      <w:r w:rsidR="0F3C061D">
        <w:rPr>
          <w:b w:val="0"/>
          <w:bCs w:val="0"/>
        </w:rPr>
        <w:t xml:space="preserve"> however. Pre-existing transport routes are in </w:t>
      </w:r>
      <w:r w:rsidR="7417CCEC">
        <w:rPr>
          <w:b w:val="0"/>
          <w:bCs w:val="0"/>
        </w:rPr>
        <w:t>place,</w:t>
      </w:r>
      <w:r w:rsidR="0F3C061D">
        <w:rPr>
          <w:b w:val="0"/>
          <w:bCs w:val="0"/>
        </w:rPr>
        <w:t xml:space="preserve"> but Swansea currently does not have the means to carry out a major sporting</w:t>
      </w:r>
      <w:r w:rsidR="5E4A4BAD">
        <w:rPr>
          <w:b w:val="0"/>
          <w:bCs w:val="0"/>
        </w:rPr>
        <w:t xml:space="preserve"> event as it would need major </w:t>
      </w:r>
      <w:r w:rsidR="76B0A970">
        <w:rPr>
          <w:b w:val="0"/>
          <w:bCs w:val="0"/>
        </w:rPr>
        <w:t>investment</w:t>
      </w:r>
      <w:r w:rsidR="5E4A4BAD">
        <w:rPr>
          <w:b w:val="0"/>
          <w:bCs w:val="0"/>
        </w:rPr>
        <w:t xml:space="preserve"> in the transport infrastructure </w:t>
      </w:r>
      <w:r w:rsidR="5E4A4BAD">
        <w:rPr>
          <w:b w:val="0"/>
          <w:bCs w:val="0"/>
        </w:rPr>
        <w:t>in order for</w:t>
      </w:r>
      <w:r w:rsidR="5E4A4BAD">
        <w:rPr>
          <w:b w:val="0"/>
          <w:bCs w:val="0"/>
        </w:rPr>
        <w:t xml:space="preserve"> the event to go smoothly.</w:t>
      </w:r>
      <w:r w:rsidR="5E4A4BAD">
        <w:rPr>
          <w:b w:val="0"/>
          <w:bCs w:val="0"/>
        </w:rPr>
        <w:t xml:space="preserve"> </w:t>
      </w:r>
      <w:r w:rsidR="75C951E4">
        <w:rPr>
          <w:b w:val="0"/>
          <w:bCs w:val="0"/>
        </w:rPr>
        <w:t xml:space="preserve">The positive Swansea does have is the major transport locations are all </w:t>
      </w:r>
      <w:r w:rsidR="75C951E4">
        <w:rPr>
          <w:b w:val="0"/>
          <w:bCs w:val="0"/>
        </w:rPr>
        <w:t>located</w:t>
      </w:r>
      <w:r w:rsidR="75C951E4">
        <w:rPr>
          <w:b w:val="0"/>
          <w:bCs w:val="0"/>
        </w:rPr>
        <w:t xml:space="preserve"> centrally to the pre-existing facilities that Swansea has to offer with both the train station and bus station being centrally </w:t>
      </w:r>
      <w:r w:rsidR="75C951E4">
        <w:rPr>
          <w:b w:val="0"/>
          <w:bCs w:val="0"/>
        </w:rPr>
        <w:t>located</w:t>
      </w:r>
      <w:r w:rsidR="75C951E4">
        <w:rPr>
          <w:b w:val="0"/>
          <w:bCs w:val="0"/>
        </w:rPr>
        <w:t xml:space="preserve">. </w:t>
      </w:r>
      <w:r w:rsidR="7DF179E8">
        <w:rPr>
          <w:b w:val="0"/>
          <w:bCs w:val="0"/>
        </w:rPr>
        <w:t xml:space="preserve">The current layout of the city is pretty </w:t>
      </w:r>
      <w:r w:rsidR="7DF179E8">
        <w:rPr>
          <w:b w:val="0"/>
          <w:bCs w:val="0"/>
        </w:rPr>
        <w:t>good</w:t>
      </w:r>
      <w:r w:rsidR="7DF179E8">
        <w:rPr>
          <w:b w:val="0"/>
          <w:bCs w:val="0"/>
        </w:rPr>
        <w:t xml:space="preserve"> but more development would be </w:t>
      </w:r>
      <w:r w:rsidR="7DF179E8">
        <w:rPr>
          <w:b w:val="0"/>
          <w:bCs w:val="0"/>
        </w:rPr>
        <w:t>required</w:t>
      </w:r>
      <w:r w:rsidR="7DF179E8">
        <w:rPr>
          <w:b w:val="0"/>
          <w:bCs w:val="0"/>
        </w:rPr>
        <w:t xml:space="preserve"> for any large-scale events to take place. </w:t>
      </w:r>
    </w:p>
    <w:p w:rsidR="72693A97" w:rsidRDefault="72693A97" w14:paraId="1B5630B3" w14:textId="4EB32EF4">
      <w:pPr>
        <w:rPr>
          <w:b w:val="0"/>
          <w:bCs w:val="0"/>
        </w:rPr>
      </w:pPr>
      <w:r w:rsidR="72693A97">
        <w:rPr>
          <w:b w:val="0"/>
          <w:bCs w:val="0"/>
        </w:rPr>
        <w:t xml:space="preserve">Funding is another huge aspect of hosting a major sporting event and Swansea would need support from both the local councils and the national </w:t>
      </w:r>
      <w:r w:rsidR="0E8DDA34">
        <w:rPr>
          <w:b w:val="0"/>
          <w:bCs w:val="0"/>
        </w:rPr>
        <w:t>government</w:t>
      </w:r>
      <w:r w:rsidR="72693A97">
        <w:rPr>
          <w:b w:val="0"/>
          <w:bCs w:val="0"/>
        </w:rPr>
        <w:t xml:space="preserve"> who may </w:t>
      </w:r>
      <w:r w:rsidR="0B249A12">
        <w:rPr>
          <w:b w:val="0"/>
          <w:bCs w:val="0"/>
        </w:rPr>
        <w:t xml:space="preserve">not justify the </w:t>
      </w:r>
      <w:r w:rsidR="703320DE">
        <w:rPr>
          <w:b w:val="0"/>
          <w:bCs w:val="0"/>
        </w:rPr>
        <w:t>cost of such an event. There is currently a</w:t>
      </w:r>
      <w:r w:rsidR="484FFA22">
        <w:rPr>
          <w:b w:val="0"/>
          <w:bCs w:val="0"/>
        </w:rPr>
        <w:t xml:space="preserve"> large amount of money being spent on the sporting infrastructure in Wales as well as the UK funding many sporting ventures inter</w:t>
      </w:r>
      <w:r w:rsidR="7EE76A8A">
        <w:rPr>
          <w:b w:val="0"/>
          <w:bCs w:val="0"/>
        </w:rPr>
        <w:t xml:space="preserve">nationally. </w:t>
      </w:r>
    </w:p>
    <w:p w:rsidR="761EA159" w:rsidRDefault="761EA159" w14:paraId="5573B142" w14:textId="276DEEEE">
      <w:pPr>
        <w:rPr>
          <w:b w:val="0"/>
          <w:bCs w:val="0"/>
        </w:rPr>
      </w:pPr>
      <w:r w:rsidR="761EA159">
        <w:rPr>
          <w:b w:val="0"/>
          <w:bCs w:val="0"/>
        </w:rPr>
        <w:t xml:space="preserve">Hosting a major sporting event also requires </w:t>
      </w:r>
      <w:r w:rsidR="761EA159">
        <w:rPr>
          <w:b w:val="0"/>
          <w:bCs w:val="0"/>
        </w:rPr>
        <w:t>a large number of</w:t>
      </w:r>
      <w:r w:rsidR="761EA159">
        <w:rPr>
          <w:b w:val="0"/>
          <w:bCs w:val="0"/>
        </w:rPr>
        <w:t xml:space="preserve"> volunteers and workers during the actual event as well as the development/construction process. In the past when Swansea has hosted sporting e</w:t>
      </w:r>
      <w:r w:rsidR="2BE86444">
        <w:rPr>
          <w:b w:val="0"/>
          <w:bCs w:val="0"/>
        </w:rPr>
        <w:t xml:space="preserve">vents, volunteers have stepped up to be involved throughout the event </w:t>
      </w:r>
      <w:r w:rsidR="3EC8B40A">
        <w:rPr>
          <w:b w:val="0"/>
          <w:bCs w:val="0"/>
        </w:rPr>
        <w:t>process,</w:t>
      </w:r>
      <w:r w:rsidR="2BE86444">
        <w:rPr>
          <w:b w:val="0"/>
          <w:bCs w:val="0"/>
        </w:rPr>
        <w:t xml:space="preserve"> and the </w:t>
      </w:r>
      <w:r w:rsidR="32DF6B59">
        <w:rPr>
          <w:b w:val="0"/>
          <w:bCs w:val="0"/>
        </w:rPr>
        <w:t>possibility</w:t>
      </w:r>
      <w:r w:rsidR="2BE86444">
        <w:rPr>
          <w:b w:val="0"/>
          <w:bCs w:val="0"/>
        </w:rPr>
        <w:t xml:space="preserve"> of this happening again would be high as the community become heavily invested in the area and </w:t>
      </w:r>
      <w:r w:rsidR="1D11670D">
        <w:rPr>
          <w:b w:val="0"/>
          <w:bCs w:val="0"/>
        </w:rPr>
        <w:t xml:space="preserve">want to get involved. </w:t>
      </w:r>
      <w:r w:rsidR="175D10F0">
        <w:rPr>
          <w:b w:val="0"/>
          <w:bCs w:val="0"/>
        </w:rPr>
        <w:t xml:space="preserve">Major sporting events also bring a lot of people to the location meaning the city would need the infrastructure in place to host </w:t>
      </w:r>
      <w:r w:rsidR="175D10F0">
        <w:rPr>
          <w:b w:val="0"/>
          <w:bCs w:val="0"/>
        </w:rPr>
        <w:t>all of</w:t>
      </w:r>
      <w:r w:rsidR="175D10F0">
        <w:rPr>
          <w:b w:val="0"/>
          <w:bCs w:val="0"/>
        </w:rPr>
        <w:t xml:space="preserve"> the athletes and visitors. Swanse</w:t>
      </w:r>
      <w:r w:rsidR="354B2A4E">
        <w:rPr>
          <w:b w:val="0"/>
          <w:bCs w:val="0"/>
        </w:rPr>
        <w:t xml:space="preserve">a has many hotels and accommodations that could comfortably allow the city to </w:t>
      </w:r>
      <w:r w:rsidR="354B2A4E">
        <w:rPr>
          <w:b w:val="0"/>
          <w:bCs w:val="0"/>
        </w:rPr>
        <w:t>facilitate</w:t>
      </w:r>
      <w:r w:rsidR="354B2A4E">
        <w:rPr>
          <w:b w:val="0"/>
          <w:bCs w:val="0"/>
        </w:rPr>
        <w:t xml:space="preserve"> both athletes and spectators </w:t>
      </w:r>
      <w:r w:rsidR="21A5C4E1">
        <w:rPr>
          <w:b w:val="0"/>
          <w:bCs w:val="0"/>
        </w:rPr>
        <w:t xml:space="preserve">for the duration of the event. More investment may be needed </w:t>
      </w:r>
      <w:r w:rsidR="21A5C4E1">
        <w:rPr>
          <w:b w:val="0"/>
          <w:bCs w:val="0"/>
        </w:rPr>
        <w:t>in order to</w:t>
      </w:r>
      <w:r w:rsidR="21A5C4E1">
        <w:rPr>
          <w:b w:val="0"/>
          <w:bCs w:val="0"/>
        </w:rPr>
        <w:t xml:space="preserve"> better handle the scale of such an event and that would have to be looked at deeper before the event is scheduled. </w:t>
      </w:r>
    </w:p>
    <w:p w:rsidR="52DE5249" w:rsidRDefault="52DE5249" w14:paraId="7478DB69" w14:textId="04F39139">
      <w:pPr>
        <w:rPr>
          <w:b w:val="0"/>
          <w:bCs w:val="0"/>
        </w:rPr>
      </w:pPr>
      <w:r w:rsidR="52DE5249">
        <w:rPr>
          <w:b w:val="0"/>
          <w:bCs w:val="0"/>
        </w:rPr>
        <w:t xml:space="preserve">A lot of planning is needed to host a major sporting event with contingency planning being an essential part of the process. The event planners would have to look at a variety of things from weather </w:t>
      </w:r>
      <w:r w:rsidR="57B0ABB2">
        <w:rPr>
          <w:b w:val="0"/>
          <w:bCs w:val="0"/>
        </w:rPr>
        <w:t xml:space="preserve">predictions to global crisis </w:t>
      </w:r>
      <w:r w:rsidR="57B0ABB2">
        <w:rPr>
          <w:b w:val="0"/>
          <w:bCs w:val="0"/>
        </w:rPr>
        <w:t>in order to</w:t>
      </w:r>
      <w:r w:rsidR="57B0ABB2">
        <w:rPr>
          <w:b w:val="0"/>
          <w:bCs w:val="0"/>
        </w:rPr>
        <w:t xml:space="preserve"> be well prepared in case of any emergencies or negative impacts to the event. </w:t>
      </w:r>
      <w:r w:rsidR="01F176FD">
        <w:rPr>
          <w:b w:val="0"/>
          <w:bCs w:val="0"/>
        </w:rPr>
        <w:t xml:space="preserve">Swansea has a history for hosting large-scale sporting events and has proven in the past that it </w:t>
      </w:r>
      <w:r w:rsidR="01F176FD">
        <w:rPr>
          <w:b w:val="0"/>
          <w:bCs w:val="0"/>
        </w:rPr>
        <w:t>is capable of facilitating</w:t>
      </w:r>
      <w:r w:rsidR="01F176FD">
        <w:rPr>
          <w:b w:val="0"/>
          <w:bCs w:val="0"/>
        </w:rPr>
        <w:t xml:space="preserve"> major sporting events. Some areas of infrastructure </w:t>
      </w:r>
      <w:r w:rsidR="01F176FD">
        <w:rPr>
          <w:b w:val="0"/>
          <w:bCs w:val="0"/>
        </w:rPr>
        <w:t>is</w:t>
      </w:r>
      <w:r w:rsidR="01F176FD">
        <w:rPr>
          <w:b w:val="0"/>
          <w:bCs w:val="0"/>
        </w:rPr>
        <w:t xml:space="preserve"> lacking and it w</w:t>
      </w:r>
      <w:r w:rsidR="7322A28B">
        <w:rPr>
          <w:b w:val="0"/>
          <w:bCs w:val="0"/>
        </w:rPr>
        <w:t xml:space="preserve">ould take levels of major investment </w:t>
      </w:r>
      <w:r w:rsidR="7322A28B">
        <w:rPr>
          <w:b w:val="0"/>
          <w:bCs w:val="0"/>
        </w:rPr>
        <w:t>in order to</w:t>
      </w:r>
      <w:r w:rsidR="7322A28B">
        <w:rPr>
          <w:b w:val="0"/>
          <w:bCs w:val="0"/>
        </w:rPr>
        <w:t xml:space="preserve"> better prepare in future years. Pre-existing facilities that are proven event holders allow Swansea to have a good upstart</w:t>
      </w:r>
      <w:r w:rsidR="5F644EE1">
        <w:rPr>
          <w:b w:val="0"/>
          <w:bCs w:val="0"/>
        </w:rPr>
        <w:t xml:space="preserve"> before any development needs to take place. One of the issues Swansea has is it is limited to the type of sporting event that can take place, it has its specialties but lacks in othe</w:t>
      </w:r>
      <w:r w:rsidR="7DAB64CE">
        <w:rPr>
          <w:b w:val="0"/>
          <w:bCs w:val="0"/>
        </w:rPr>
        <w:t xml:space="preserve">r areas, so before any planning can take place a suitable event would need to be selected to ensure the event goes well. </w:t>
      </w:r>
    </w:p>
    <w:p w:rsidR="734E5CA0" w:rsidRDefault="734E5CA0" w14:paraId="10AB6617" w14:textId="00AC9397">
      <w:pPr>
        <w:rPr>
          <w:b w:val="0"/>
          <w:bCs w:val="0"/>
        </w:rPr>
      </w:pPr>
      <w:r w:rsidR="734E5CA0">
        <w:rPr>
          <w:b w:val="0"/>
          <w:bCs w:val="0"/>
        </w:rPr>
        <w:t xml:space="preserve">Swansea would be a suitable location to host triathlons, </w:t>
      </w:r>
      <w:r w:rsidR="734E5CA0">
        <w:rPr>
          <w:b w:val="0"/>
          <w:bCs w:val="0"/>
        </w:rPr>
        <w:t>marathons</w:t>
      </w:r>
      <w:r w:rsidR="734E5CA0">
        <w:rPr>
          <w:b w:val="0"/>
          <w:bCs w:val="0"/>
        </w:rPr>
        <w:t xml:space="preserve"> and multi-sport events. Due to its location and it being right next to the see events such as these </w:t>
      </w:r>
      <w:r w:rsidR="530EB0F2">
        <w:rPr>
          <w:b w:val="0"/>
          <w:bCs w:val="0"/>
        </w:rPr>
        <w:t xml:space="preserve">could be hosted </w:t>
      </w:r>
      <w:r w:rsidR="530EB0F2">
        <w:rPr>
          <w:b w:val="0"/>
          <w:bCs w:val="0"/>
        </w:rPr>
        <w:t>all across</w:t>
      </w:r>
      <w:r w:rsidR="530EB0F2">
        <w:rPr>
          <w:b w:val="0"/>
          <w:bCs w:val="0"/>
        </w:rPr>
        <w:t xml:space="preserve"> the bay.  The necessary transport routes are all ideally </w:t>
      </w:r>
      <w:r w:rsidR="530EB0F2">
        <w:rPr>
          <w:b w:val="0"/>
          <w:bCs w:val="0"/>
        </w:rPr>
        <w:t>located</w:t>
      </w:r>
      <w:r w:rsidR="530EB0F2">
        <w:rPr>
          <w:b w:val="0"/>
          <w:bCs w:val="0"/>
        </w:rPr>
        <w:t xml:space="preserve"> for this type of event with the train station and bus station being nearby to the seafront. The city ce</w:t>
      </w:r>
      <w:r w:rsidR="06971E36">
        <w:rPr>
          <w:b w:val="0"/>
          <w:bCs w:val="0"/>
        </w:rPr>
        <w:t>ntre is also close by for any participants or spectators to seek accommodation. Swan</w:t>
      </w:r>
      <w:r w:rsidR="4FA587B2">
        <w:rPr>
          <w:b w:val="0"/>
          <w:bCs w:val="0"/>
        </w:rPr>
        <w:t xml:space="preserve">sea also has a history for </w:t>
      </w:r>
      <w:r w:rsidR="627B2857">
        <w:rPr>
          <w:b w:val="0"/>
          <w:bCs w:val="0"/>
        </w:rPr>
        <w:t>these types of events</w:t>
      </w:r>
      <w:r w:rsidR="4FA587B2">
        <w:rPr>
          <w:b w:val="0"/>
          <w:bCs w:val="0"/>
        </w:rPr>
        <w:t xml:space="preserve"> such as half-marathons, </w:t>
      </w:r>
      <w:r w:rsidR="4FA587B2">
        <w:rPr>
          <w:b w:val="0"/>
          <w:bCs w:val="0"/>
        </w:rPr>
        <w:t>ironman's</w:t>
      </w:r>
      <w:r w:rsidR="4FA587B2">
        <w:rPr>
          <w:b w:val="0"/>
          <w:bCs w:val="0"/>
        </w:rPr>
        <w:t xml:space="preserve"> etc. </w:t>
      </w:r>
      <w:r w:rsidR="6027516A">
        <w:rPr>
          <w:b w:val="0"/>
          <w:bCs w:val="0"/>
        </w:rPr>
        <w:t>With volunteers being previously employed in the events that have taken place in Swansea already it would be safe to assume that people would like to get involved again, making it easier to plan for any</w:t>
      </w:r>
      <w:r w:rsidR="7360B82E">
        <w:rPr>
          <w:b w:val="0"/>
          <w:bCs w:val="0"/>
        </w:rPr>
        <w:t xml:space="preserve"> future sporting events. </w:t>
      </w:r>
      <w:r w:rsidR="4FA587B2">
        <w:rPr>
          <w:b w:val="0"/>
          <w:bCs w:val="0"/>
        </w:rPr>
        <w:t xml:space="preserve">The city has the </w:t>
      </w:r>
      <w:r w:rsidR="3839480E">
        <w:rPr>
          <w:b w:val="0"/>
          <w:bCs w:val="0"/>
        </w:rPr>
        <w:t>pedigree for</w:t>
      </w:r>
      <w:r w:rsidR="4FA587B2">
        <w:rPr>
          <w:b w:val="0"/>
          <w:bCs w:val="0"/>
        </w:rPr>
        <w:t xml:space="preserve"> events such as these </w:t>
      </w:r>
      <w:r w:rsidR="31508FED">
        <w:rPr>
          <w:b w:val="0"/>
          <w:bCs w:val="0"/>
        </w:rPr>
        <w:t xml:space="preserve">and is well prepared for them. </w:t>
      </w:r>
      <w:r w:rsidR="31508FED">
        <w:rPr>
          <w:b w:val="0"/>
          <w:bCs w:val="0"/>
        </w:rPr>
        <w:t>Additional</w:t>
      </w:r>
      <w:r w:rsidR="31508FED">
        <w:rPr>
          <w:b w:val="0"/>
          <w:bCs w:val="0"/>
        </w:rPr>
        <w:t xml:space="preserve"> funding would be less needed also, making it more financially </w:t>
      </w:r>
      <w:r w:rsidR="31508FED">
        <w:rPr>
          <w:b w:val="0"/>
          <w:bCs w:val="0"/>
        </w:rPr>
        <w:t>viable</w:t>
      </w:r>
      <w:r w:rsidR="31508FED">
        <w:rPr>
          <w:b w:val="0"/>
          <w:bCs w:val="0"/>
        </w:rPr>
        <w:t xml:space="preserve"> and acceptable to host. </w:t>
      </w:r>
      <w:r w:rsidR="4860B62A">
        <w:rPr>
          <w:b w:val="0"/>
          <w:bCs w:val="0"/>
        </w:rPr>
        <w:t xml:space="preserve">With </w:t>
      </w:r>
      <w:r w:rsidR="4860B62A">
        <w:rPr>
          <w:b w:val="0"/>
          <w:bCs w:val="0"/>
        </w:rPr>
        <w:t>all of</w:t>
      </w:r>
      <w:r w:rsidR="4860B62A">
        <w:rPr>
          <w:b w:val="0"/>
          <w:bCs w:val="0"/>
        </w:rPr>
        <w:t xml:space="preserve"> these factors, it makes Swansea a great </w:t>
      </w:r>
      <w:r w:rsidR="4860B62A">
        <w:rPr>
          <w:b w:val="0"/>
          <w:bCs w:val="0"/>
        </w:rPr>
        <w:t>option</w:t>
      </w:r>
      <w:r w:rsidR="4860B62A">
        <w:rPr>
          <w:b w:val="0"/>
          <w:bCs w:val="0"/>
        </w:rPr>
        <w:t xml:space="preserve"> to host a major sporting event that involves those areas of sport. </w:t>
      </w:r>
    </w:p>
    <w:p w:rsidR="5A7A9111" w:rsidP="5F71132B" w:rsidRDefault="5A7A9111" w14:paraId="2D6709B2" w14:textId="24619687">
      <w:pPr>
        <w:pStyle w:val="Heading1"/>
        <w:spacing w:before="0" w:beforeAutospacing="off" w:after="360" w:afterAutospacing="off" w:line="360" w:lineRule="auto"/>
        <w:jc w:val="left"/>
      </w:pPr>
      <w:r w:rsidRPr="5F71132B" w:rsidR="5A7A9111">
        <w:rPr>
          <w:rFonts w:ascii="Times New Roman" w:hAnsi="Times New Roman" w:eastAsia="Times New Roman" w:cs="Times New Roman"/>
          <w:b w:val="1"/>
          <w:bCs w:val="1"/>
          <w:noProof w:val="0"/>
          <w:sz w:val="36"/>
          <w:szCs w:val="36"/>
          <w:lang w:val="en-GB"/>
        </w:rPr>
        <w:t>Reference list</w:t>
      </w:r>
    </w:p>
    <w:p w:rsidR="5A7A9111" w:rsidP="5F71132B" w:rsidRDefault="5A7A9111" w14:paraId="6EF07483" w14:textId="166AA892">
      <w:pPr>
        <w:spacing w:before="0" w:beforeAutospacing="off" w:after="240" w:afterAutospacing="off" w:line="360" w:lineRule="auto"/>
      </w:pPr>
      <w:r w:rsidRPr="5F71132B" w:rsidR="5A7A9111">
        <w:rPr>
          <w:rFonts w:ascii="Times New Roman" w:hAnsi="Times New Roman" w:eastAsia="Times New Roman" w:cs="Times New Roman"/>
          <w:noProof w:val="0"/>
          <w:sz w:val="24"/>
          <w:szCs w:val="24"/>
          <w:lang w:val="en-GB"/>
        </w:rPr>
        <w:t xml:space="preserve">Burdett, M. (2018). </w:t>
      </w:r>
      <w:r w:rsidRPr="5F71132B" w:rsidR="5A7A9111">
        <w:rPr>
          <w:rFonts w:ascii="Times New Roman" w:hAnsi="Times New Roman" w:eastAsia="Times New Roman" w:cs="Times New Roman"/>
          <w:i w:val="1"/>
          <w:iCs w:val="1"/>
          <w:noProof w:val="0"/>
          <w:sz w:val="24"/>
          <w:szCs w:val="24"/>
          <w:lang w:val="en-GB"/>
        </w:rPr>
        <w:t>Case study: London Olympics 2012</w:t>
      </w:r>
      <w:r w:rsidRPr="5F71132B" w:rsidR="5A7A9111">
        <w:rPr>
          <w:rFonts w:ascii="Times New Roman" w:hAnsi="Times New Roman" w:eastAsia="Times New Roman" w:cs="Times New Roman"/>
          <w:noProof w:val="0"/>
          <w:sz w:val="24"/>
          <w:szCs w:val="24"/>
          <w:lang w:val="en-GB"/>
        </w:rPr>
        <w:t xml:space="preserve">. [online] GeographyCaseStudy.com. Available at: </w:t>
      </w:r>
      <w:hyperlink r:id="R5d6684f13a8648ab">
        <w:r w:rsidRPr="5F71132B" w:rsidR="5A7A9111">
          <w:rPr>
            <w:rStyle w:val="Hyperlink"/>
            <w:rFonts w:ascii="Times New Roman" w:hAnsi="Times New Roman" w:eastAsia="Times New Roman" w:cs="Times New Roman"/>
            <w:noProof w:val="0"/>
            <w:sz w:val="24"/>
            <w:szCs w:val="24"/>
            <w:lang w:val="en-GB"/>
          </w:rPr>
          <w:t>https://geographycasestudy.com/case-study-london-olympics-2012/</w:t>
        </w:r>
      </w:hyperlink>
      <w:r w:rsidRPr="5F71132B" w:rsidR="5A7A9111">
        <w:rPr>
          <w:rFonts w:ascii="Times New Roman" w:hAnsi="Times New Roman" w:eastAsia="Times New Roman" w:cs="Times New Roman"/>
          <w:noProof w:val="0"/>
          <w:sz w:val="24"/>
          <w:szCs w:val="24"/>
          <w:lang w:val="en-GB"/>
        </w:rPr>
        <w:t>.</w:t>
      </w:r>
    </w:p>
    <w:p w:rsidR="5A7A9111" w:rsidP="5F71132B" w:rsidRDefault="5A7A9111" w14:paraId="6E81EF5A" w14:textId="2BD7B4F8">
      <w:pPr>
        <w:spacing w:before="0" w:beforeAutospacing="off" w:after="240" w:afterAutospacing="off" w:line="360" w:lineRule="auto"/>
      </w:pPr>
      <w:r w:rsidRPr="5F71132B" w:rsidR="5A7A9111">
        <w:rPr>
          <w:rFonts w:ascii="Times New Roman" w:hAnsi="Times New Roman" w:eastAsia="Times New Roman" w:cs="Times New Roman"/>
          <w:noProof w:val="0"/>
          <w:sz w:val="24"/>
          <w:szCs w:val="24"/>
          <w:lang w:val="en-GB"/>
        </w:rPr>
        <w:t xml:space="preserve">GEOGRAPHY MYP/GCSE/DP. (n.d.). </w:t>
      </w:r>
      <w:r w:rsidRPr="5F71132B" w:rsidR="5A7A9111">
        <w:rPr>
          <w:rFonts w:ascii="Times New Roman" w:hAnsi="Times New Roman" w:eastAsia="Times New Roman" w:cs="Times New Roman"/>
          <w:i w:val="1"/>
          <w:iCs w:val="1"/>
          <w:noProof w:val="0"/>
          <w:sz w:val="24"/>
          <w:szCs w:val="24"/>
          <w:lang w:val="en-GB"/>
        </w:rPr>
        <w:t>International sporting events</w:t>
      </w:r>
      <w:r w:rsidRPr="5F71132B" w:rsidR="5A7A9111">
        <w:rPr>
          <w:rFonts w:ascii="Times New Roman" w:hAnsi="Times New Roman" w:eastAsia="Times New Roman" w:cs="Times New Roman"/>
          <w:noProof w:val="0"/>
          <w:sz w:val="24"/>
          <w:szCs w:val="24"/>
          <w:lang w:val="en-GB"/>
        </w:rPr>
        <w:t xml:space="preserve">. [online] Available at: </w:t>
      </w:r>
      <w:hyperlink r:id="R71446ef14cc9491c">
        <w:r w:rsidRPr="5F71132B" w:rsidR="5A7A9111">
          <w:rPr>
            <w:rStyle w:val="Hyperlink"/>
            <w:rFonts w:ascii="Times New Roman" w:hAnsi="Times New Roman" w:eastAsia="Times New Roman" w:cs="Times New Roman"/>
            <w:noProof w:val="0"/>
            <w:sz w:val="24"/>
            <w:szCs w:val="24"/>
            <w:lang w:val="en-GB"/>
          </w:rPr>
          <w:t>https://www.jkgeography.com/international-sporting-events.html</w:t>
        </w:r>
      </w:hyperlink>
      <w:r w:rsidRPr="5F71132B" w:rsidR="5A7A9111">
        <w:rPr>
          <w:rFonts w:ascii="Times New Roman" w:hAnsi="Times New Roman" w:eastAsia="Times New Roman" w:cs="Times New Roman"/>
          <w:noProof w:val="0"/>
          <w:sz w:val="24"/>
          <w:szCs w:val="24"/>
          <w:lang w:val="en-GB"/>
        </w:rPr>
        <w:t>.</w:t>
      </w:r>
    </w:p>
    <w:p w:rsidR="5A7A9111" w:rsidP="5F71132B" w:rsidRDefault="5A7A9111" w14:paraId="0AE9AA2C" w14:textId="562041B5">
      <w:pPr>
        <w:spacing w:before="0" w:beforeAutospacing="off" w:after="240" w:afterAutospacing="off" w:line="360" w:lineRule="auto"/>
      </w:pPr>
      <w:r w:rsidRPr="5F71132B" w:rsidR="5A7A9111">
        <w:rPr>
          <w:rFonts w:ascii="Times New Roman" w:hAnsi="Times New Roman" w:eastAsia="Times New Roman" w:cs="Times New Roman"/>
          <w:noProof w:val="0"/>
          <w:sz w:val="24"/>
          <w:szCs w:val="24"/>
          <w:lang w:val="en-GB"/>
        </w:rPr>
        <w:t xml:space="preserve">GOV.UK. (n.d.). </w:t>
      </w:r>
      <w:r w:rsidRPr="5F71132B" w:rsidR="5A7A9111">
        <w:rPr>
          <w:rFonts w:ascii="Times New Roman" w:hAnsi="Times New Roman" w:eastAsia="Times New Roman" w:cs="Times New Roman"/>
          <w:i w:val="1"/>
          <w:iCs w:val="1"/>
          <w:noProof w:val="0"/>
          <w:sz w:val="24"/>
          <w:szCs w:val="24"/>
          <w:lang w:val="en-GB"/>
        </w:rPr>
        <w:t>Olympic Delivery Authority report</w:t>
      </w:r>
      <w:r w:rsidRPr="5F71132B" w:rsidR="5A7A9111">
        <w:rPr>
          <w:rFonts w:ascii="Times New Roman" w:hAnsi="Times New Roman" w:eastAsia="Times New Roman" w:cs="Times New Roman"/>
          <w:noProof w:val="0"/>
          <w:sz w:val="24"/>
          <w:szCs w:val="24"/>
          <w:lang w:val="en-GB"/>
        </w:rPr>
        <w:t xml:space="preserve">. [online] Available at: </w:t>
      </w:r>
      <w:hyperlink r:id="R319657ed40054e98">
        <w:r w:rsidRPr="5F71132B" w:rsidR="5A7A9111">
          <w:rPr>
            <w:rStyle w:val="Hyperlink"/>
            <w:rFonts w:ascii="Times New Roman" w:hAnsi="Times New Roman" w:eastAsia="Times New Roman" w:cs="Times New Roman"/>
            <w:noProof w:val="0"/>
            <w:sz w:val="24"/>
            <w:szCs w:val="24"/>
            <w:lang w:val="en-GB"/>
          </w:rPr>
          <w:t>https://www.gov.uk/government/publications/olympic-delivery-authority-report</w:t>
        </w:r>
      </w:hyperlink>
      <w:r w:rsidRPr="5F71132B" w:rsidR="5A7A9111">
        <w:rPr>
          <w:rFonts w:ascii="Times New Roman" w:hAnsi="Times New Roman" w:eastAsia="Times New Roman" w:cs="Times New Roman"/>
          <w:noProof w:val="0"/>
          <w:sz w:val="24"/>
          <w:szCs w:val="24"/>
          <w:lang w:val="en-GB"/>
        </w:rPr>
        <w:t>.</w:t>
      </w:r>
    </w:p>
    <w:p w:rsidR="5A7A9111" w:rsidP="5F71132B" w:rsidRDefault="5A7A9111" w14:paraId="60A105D7" w14:textId="4D6C9717">
      <w:pPr>
        <w:spacing w:before="0" w:beforeAutospacing="off" w:after="240" w:afterAutospacing="off" w:line="360" w:lineRule="auto"/>
      </w:pPr>
      <w:r w:rsidRPr="5F71132B" w:rsidR="5A7A9111">
        <w:rPr>
          <w:rFonts w:ascii="Times New Roman" w:hAnsi="Times New Roman" w:eastAsia="Times New Roman" w:cs="Times New Roman"/>
          <w:noProof w:val="0"/>
          <w:sz w:val="24"/>
          <w:szCs w:val="24"/>
          <w:lang w:val="en-GB"/>
        </w:rPr>
        <w:t xml:space="preserve">International Olympic Committee (2021). </w:t>
      </w:r>
      <w:r w:rsidRPr="5F71132B" w:rsidR="5A7A9111">
        <w:rPr>
          <w:rFonts w:ascii="Times New Roman" w:hAnsi="Times New Roman" w:eastAsia="Times New Roman" w:cs="Times New Roman"/>
          <w:i w:val="1"/>
          <w:iCs w:val="1"/>
          <w:noProof w:val="0"/>
          <w:sz w:val="24"/>
          <w:szCs w:val="24"/>
          <w:lang w:val="en-GB"/>
        </w:rPr>
        <w:t>London 2012: a Legacy That Keeps Giving - Olympic News</w:t>
      </w:r>
      <w:r w:rsidRPr="5F71132B" w:rsidR="5A7A9111">
        <w:rPr>
          <w:rFonts w:ascii="Times New Roman" w:hAnsi="Times New Roman" w:eastAsia="Times New Roman" w:cs="Times New Roman"/>
          <w:noProof w:val="0"/>
          <w:sz w:val="24"/>
          <w:szCs w:val="24"/>
          <w:lang w:val="en-GB"/>
        </w:rPr>
        <w:t xml:space="preserve">. [online] International Olympic Committee. Available at: </w:t>
      </w:r>
      <w:hyperlink r:id="R3d4c719c91664415">
        <w:r w:rsidRPr="5F71132B" w:rsidR="5A7A9111">
          <w:rPr>
            <w:rStyle w:val="Hyperlink"/>
            <w:rFonts w:ascii="Times New Roman" w:hAnsi="Times New Roman" w:eastAsia="Times New Roman" w:cs="Times New Roman"/>
            <w:noProof w:val="0"/>
            <w:sz w:val="24"/>
            <w:szCs w:val="24"/>
            <w:lang w:val="en-GB"/>
          </w:rPr>
          <w:t>https://olympics.com/ioc/news/london-2012-a-legacy-that-keeps-giving</w:t>
        </w:r>
      </w:hyperlink>
      <w:r w:rsidRPr="5F71132B" w:rsidR="5A7A9111">
        <w:rPr>
          <w:rFonts w:ascii="Times New Roman" w:hAnsi="Times New Roman" w:eastAsia="Times New Roman" w:cs="Times New Roman"/>
          <w:noProof w:val="0"/>
          <w:sz w:val="24"/>
          <w:szCs w:val="24"/>
          <w:lang w:val="en-GB"/>
        </w:rPr>
        <w:t>.</w:t>
      </w:r>
    </w:p>
    <w:p w:rsidR="5A7A9111" w:rsidP="5F71132B" w:rsidRDefault="5A7A9111" w14:paraId="3BFB65A2" w14:textId="58D45AB0">
      <w:pPr>
        <w:spacing w:before="0" w:beforeAutospacing="off" w:after="240" w:afterAutospacing="off" w:line="360" w:lineRule="auto"/>
      </w:pPr>
      <w:r w:rsidRPr="5F71132B" w:rsidR="5A7A9111">
        <w:rPr>
          <w:rFonts w:ascii="Times New Roman" w:hAnsi="Times New Roman" w:eastAsia="Times New Roman" w:cs="Times New Roman"/>
          <w:noProof w:val="0"/>
          <w:sz w:val="24"/>
          <w:szCs w:val="24"/>
          <w:lang w:val="en-GB"/>
        </w:rPr>
        <w:t xml:space="preserve">Kearney. (2025). </w:t>
      </w:r>
      <w:r w:rsidRPr="5F71132B" w:rsidR="5A7A9111">
        <w:rPr>
          <w:rFonts w:ascii="Times New Roman" w:hAnsi="Times New Roman" w:eastAsia="Times New Roman" w:cs="Times New Roman"/>
          <w:i w:val="1"/>
          <w:iCs w:val="1"/>
          <w:noProof w:val="0"/>
          <w:sz w:val="24"/>
          <w:szCs w:val="24"/>
          <w:lang w:val="en-GB"/>
        </w:rPr>
        <w:t>2025 Global Cities Report ⎸ Accelerating through volatility - Kearney</w:t>
      </w:r>
      <w:r w:rsidRPr="5F71132B" w:rsidR="5A7A9111">
        <w:rPr>
          <w:rFonts w:ascii="Times New Roman" w:hAnsi="Times New Roman" w:eastAsia="Times New Roman" w:cs="Times New Roman"/>
          <w:noProof w:val="0"/>
          <w:sz w:val="24"/>
          <w:szCs w:val="24"/>
          <w:lang w:val="en-GB"/>
        </w:rPr>
        <w:t xml:space="preserve">. [online] Available at: </w:t>
      </w:r>
      <w:hyperlink r:id="R8de6855e5603459e">
        <w:r w:rsidRPr="5F71132B" w:rsidR="5A7A9111">
          <w:rPr>
            <w:rStyle w:val="Hyperlink"/>
            <w:rFonts w:ascii="Times New Roman" w:hAnsi="Times New Roman" w:eastAsia="Times New Roman" w:cs="Times New Roman"/>
            <w:noProof w:val="0"/>
            <w:sz w:val="24"/>
            <w:szCs w:val="24"/>
            <w:lang w:val="en-GB"/>
          </w:rPr>
          <w:t>https://www.atkearney.com/global-cities/full-report</w:t>
        </w:r>
      </w:hyperlink>
      <w:r w:rsidRPr="5F71132B" w:rsidR="5A7A9111">
        <w:rPr>
          <w:rFonts w:ascii="Times New Roman" w:hAnsi="Times New Roman" w:eastAsia="Times New Roman" w:cs="Times New Roman"/>
          <w:noProof w:val="0"/>
          <w:sz w:val="24"/>
          <w:szCs w:val="24"/>
          <w:lang w:val="en-GB"/>
        </w:rPr>
        <w:t xml:space="preserve"> [Accessed 16 Jan. 2026].</w:t>
      </w:r>
    </w:p>
    <w:p w:rsidR="5A7A9111" w:rsidP="5F71132B" w:rsidRDefault="5A7A9111" w14:paraId="3C384917" w14:textId="06BF6C81">
      <w:pPr>
        <w:spacing w:before="0" w:beforeAutospacing="off" w:after="240" w:afterAutospacing="off" w:line="360" w:lineRule="auto"/>
      </w:pPr>
      <w:r w:rsidRPr="5F71132B" w:rsidR="5A7A9111">
        <w:rPr>
          <w:rFonts w:ascii="Times New Roman" w:hAnsi="Times New Roman" w:eastAsia="Times New Roman" w:cs="Times New Roman"/>
          <w:noProof w:val="0"/>
          <w:sz w:val="24"/>
          <w:szCs w:val="24"/>
          <w:lang w:val="en-GB"/>
        </w:rPr>
        <w:t xml:space="preserve">mattd (2023). </w:t>
      </w:r>
      <w:r w:rsidRPr="5F71132B" w:rsidR="5A7A9111">
        <w:rPr>
          <w:rFonts w:ascii="Times New Roman" w:hAnsi="Times New Roman" w:eastAsia="Times New Roman" w:cs="Times New Roman"/>
          <w:i w:val="1"/>
          <w:iCs w:val="1"/>
          <w:noProof w:val="0"/>
          <w:sz w:val="24"/>
          <w:szCs w:val="24"/>
          <w:lang w:val="en-GB"/>
        </w:rPr>
        <w:t>The Importance of Location for Your Sports Event | Sport &amp; Motion</w:t>
      </w:r>
      <w:r w:rsidRPr="5F71132B" w:rsidR="5A7A9111">
        <w:rPr>
          <w:rFonts w:ascii="Times New Roman" w:hAnsi="Times New Roman" w:eastAsia="Times New Roman" w:cs="Times New Roman"/>
          <w:noProof w:val="0"/>
          <w:sz w:val="24"/>
          <w:szCs w:val="24"/>
          <w:lang w:val="en-GB"/>
        </w:rPr>
        <w:t xml:space="preserve">. [online] Sport and Motion. Available at: </w:t>
      </w:r>
      <w:hyperlink r:id="R3dfaa555b170443d">
        <w:r w:rsidRPr="5F71132B" w:rsidR="5A7A9111">
          <w:rPr>
            <w:rStyle w:val="Hyperlink"/>
            <w:rFonts w:ascii="Times New Roman" w:hAnsi="Times New Roman" w:eastAsia="Times New Roman" w:cs="Times New Roman"/>
            <w:noProof w:val="0"/>
            <w:sz w:val="24"/>
            <w:szCs w:val="24"/>
            <w:lang w:val="en-GB"/>
          </w:rPr>
          <w:t>https://sportandmotion.com/the-importance-of-locating-the-right-sporting-venue-for-your-sports-event/</w:t>
        </w:r>
      </w:hyperlink>
      <w:r w:rsidRPr="5F71132B" w:rsidR="5A7A9111">
        <w:rPr>
          <w:rFonts w:ascii="Times New Roman" w:hAnsi="Times New Roman" w:eastAsia="Times New Roman" w:cs="Times New Roman"/>
          <w:noProof w:val="0"/>
          <w:sz w:val="24"/>
          <w:szCs w:val="24"/>
          <w:lang w:val="en-GB"/>
        </w:rPr>
        <w:t>.</w:t>
      </w:r>
    </w:p>
    <w:p w:rsidR="5A7A9111" w:rsidP="5F71132B" w:rsidRDefault="5A7A9111" w14:paraId="4DA5C186" w14:textId="7A542F2A">
      <w:pPr>
        <w:spacing w:before="0" w:beforeAutospacing="off" w:after="240" w:afterAutospacing="off" w:line="360" w:lineRule="auto"/>
      </w:pPr>
      <w:r w:rsidRPr="5F71132B" w:rsidR="5A7A9111">
        <w:rPr>
          <w:rFonts w:ascii="Times New Roman" w:hAnsi="Times New Roman" w:eastAsia="Times New Roman" w:cs="Times New Roman"/>
          <w:noProof w:val="0"/>
          <w:sz w:val="24"/>
          <w:szCs w:val="24"/>
          <w:lang w:val="en-GB"/>
        </w:rPr>
        <w:t xml:space="preserve">Parliament.uk. (2021). </w:t>
      </w:r>
      <w:r w:rsidRPr="5F71132B" w:rsidR="5A7A9111">
        <w:rPr>
          <w:rFonts w:ascii="Times New Roman" w:hAnsi="Times New Roman" w:eastAsia="Times New Roman" w:cs="Times New Roman"/>
          <w:i w:val="1"/>
          <w:iCs w:val="1"/>
          <w:noProof w:val="0"/>
          <w:sz w:val="24"/>
          <w:szCs w:val="24"/>
          <w:lang w:val="en-GB"/>
        </w:rPr>
        <w:t>Major cultural and sporting events - Digital, Culture, Media and Sport Committee</w:t>
      </w:r>
      <w:r w:rsidRPr="5F71132B" w:rsidR="5A7A9111">
        <w:rPr>
          <w:rFonts w:ascii="Times New Roman" w:hAnsi="Times New Roman" w:eastAsia="Times New Roman" w:cs="Times New Roman"/>
          <w:noProof w:val="0"/>
          <w:sz w:val="24"/>
          <w:szCs w:val="24"/>
          <w:lang w:val="en-GB"/>
        </w:rPr>
        <w:t xml:space="preserve">. [online] Available at: </w:t>
      </w:r>
      <w:hyperlink r:id="Recfbe4d88c164fb8">
        <w:r w:rsidRPr="5F71132B" w:rsidR="5A7A9111">
          <w:rPr>
            <w:rStyle w:val="Hyperlink"/>
            <w:rFonts w:ascii="Times New Roman" w:hAnsi="Times New Roman" w:eastAsia="Times New Roman" w:cs="Times New Roman"/>
            <w:noProof w:val="0"/>
            <w:sz w:val="24"/>
            <w:szCs w:val="24"/>
            <w:lang w:val="en-GB"/>
          </w:rPr>
          <w:t>https://publications.parliament.uk/pa/cm5802/cmselect/cmcumeds/259/report.html</w:t>
        </w:r>
      </w:hyperlink>
      <w:r w:rsidRPr="5F71132B" w:rsidR="5A7A9111">
        <w:rPr>
          <w:rFonts w:ascii="Times New Roman" w:hAnsi="Times New Roman" w:eastAsia="Times New Roman" w:cs="Times New Roman"/>
          <w:noProof w:val="0"/>
          <w:sz w:val="24"/>
          <w:szCs w:val="24"/>
          <w:lang w:val="en-GB"/>
        </w:rPr>
        <w:t>.</w:t>
      </w:r>
    </w:p>
    <w:p w:rsidR="5A7A9111" w:rsidP="5F71132B" w:rsidRDefault="5A7A9111" w14:paraId="2734BF75" w14:textId="12C5C1D3">
      <w:pPr>
        <w:spacing w:before="0" w:beforeAutospacing="off" w:after="240" w:afterAutospacing="off" w:line="360" w:lineRule="auto"/>
      </w:pPr>
      <w:r w:rsidRPr="5F71132B" w:rsidR="5A7A9111">
        <w:rPr>
          <w:rFonts w:ascii="Times New Roman" w:hAnsi="Times New Roman" w:eastAsia="Times New Roman" w:cs="Times New Roman"/>
          <w:noProof w:val="0"/>
          <w:sz w:val="24"/>
          <w:szCs w:val="24"/>
          <w:lang w:val="en-GB"/>
        </w:rPr>
        <w:t xml:space="preserve">Pmi.org. (2024). </w:t>
      </w:r>
      <w:r w:rsidRPr="5F71132B" w:rsidR="5A7A9111">
        <w:rPr>
          <w:rFonts w:ascii="Times New Roman" w:hAnsi="Times New Roman" w:eastAsia="Times New Roman" w:cs="Times New Roman"/>
          <w:i w:val="1"/>
          <w:iCs w:val="1"/>
          <w:noProof w:val="0"/>
          <w:sz w:val="24"/>
          <w:szCs w:val="24"/>
          <w:lang w:val="en-GB"/>
        </w:rPr>
        <w:t>Hosting Major International, Multi-Event Athletic Competitions</w:t>
      </w:r>
      <w:r w:rsidRPr="5F71132B" w:rsidR="5A7A9111">
        <w:rPr>
          <w:rFonts w:ascii="Times New Roman" w:hAnsi="Times New Roman" w:eastAsia="Times New Roman" w:cs="Times New Roman"/>
          <w:noProof w:val="0"/>
          <w:sz w:val="24"/>
          <w:szCs w:val="24"/>
          <w:lang w:val="en-GB"/>
        </w:rPr>
        <w:t xml:space="preserve">. [online] Available at: </w:t>
      </w:r>
      <w:hyperlink r:id="Rb1d98efb7d334a53">
        <w:r w:rsidRPr="5F71132B" w:rsidR="5A7A9111">
          <w:rPr>
            <w:rStyle w:val="Hyperlink"/>
            <w:rFonts w:ascii="Times New Roman" w:hAnsi="Times New Roman" w:eastAsia="Times New Roman" w:cs="Times New Roman"/>
            <w:noProof w:val="0"/>
            <w:sz w:val="24"/>
            <w:szCs w:val="24"/>
            <w:lang w:val="en-GB"/>
          </w:rPr>
          <w:t>https://www.pmi.org/learning/library/hosting-major-international-multievent-athletic-competitions-5094</w:t>
        </w:r>
      </w:hyperlink>
      <w:r w:rsidRPr="5F71132B" w:rsidR="5A7A9111">
        <w:rPr>
          <w:rFonts w:ascii="Times New Roman" w:hAnsi="Times New Roman" w:eastAsia="Times New Roman" w:cs="Times New Roman"/>
          <w:noProof w:val="0"/>
          <w:sz w:val="24"/>
          <w:szCs w:val="24"/>
          <w:lang w:val="en-GB"/>
        </w:rPr>
        <w:t>.</w:t>
      </w:r>
    </w:p>
    <w:p w:rsidR="5A7A9111" w:rsidP="5F71132B" w:rsidRDefault="5A7A9111" w14:paraId="588C40FA" w14:textId="0504E1CF">
      <w:pPr>
        <w:spacing w:before="0" w:beforeAutospacing="off" w:after="240" w:afterAutospacing="off" w:line="360" w:lineRule="auto"/>
      </w:pPr>
      <w:r w:rsidRPr="5F71132B" w:rsidR="5A7A9111">
        <w:rPr>
          <w:rFonts w:ascii="Times New Roman" w:hAnsi="Times New Roman" w:eastAsia="Times New Roman" w:cs="Times New Roman"/>
          <w:noProof w:val="0"/>
          <w:sz w:val="24"/>
          <w:szCs w:val="24"/>
          <w:lang w:val="en-GB"/>
        </w:rPr>
        <w:t xml:space="preserve">Roan, D. (2022). London 2012 legacy - what can we learn 10 years on? </w:t>
      </w:r>
      <w:r w:rsidRPr="5F71132B" w:rsidR="5A7A9111">
        <w:rPr>
          <w:rFonts w:ascii="Times New Roman" w:hAnsi="Times New Roman" w:eastAsia="Times New Roman" w:cs="Times New Roman"/>
          <w:i w:val="1"/>
          <w:iCs w:val="1"/>
          <w:noProof w:val="0"/>
          <w:sz w:val="24"/>
          <w:szCs w:val="24"/>
          <w:lang w:val="en-GB"/>
        </w:rPr>
        <w:t>BBC Sport</w:t>
      </w:r>
      <w:r w:rsidRPr="5F71132B" w:rsidR="5A7A9111">
        <w:rPr>
          <w:rFonts w:ascii="Times New Roman" w:hAnsi="Times New Roman" w:eastAsia="Times New Roman" w:cs="Times New Roman"/>
          <w:noProof w:val="0"/>
          <w:sz w:val="24"/>
          <w:szCs w:val="24"/>
          <w:lang w:val="en-GB"/>
        </w:rPr>
        <w:t xml:space="preserve">. [online] 26 Jul. Available at: </w:t>
      </w:r>
      <w:hyperlink r:id="R7c0364efd3f4462b">
        <w:r w:rsidRPr="5F71132B" w:rsidR="5A7A9111">
          <w:rPr>
            <w:rStyle w:val="Hyperlink"/>
            <w:rFonts w:ascii="Times New Roman" w:hAnsi="Times New Roman" w:eastAsia="Times New Roman" w:cs="Times New Roman"/>
            <w:noProof w:val="0"/>
            <w:sz w:val="24"/>
            <w:szCs w:val="24"/>
            <w:lang w:val="en-GB"/>
          </w:rPr>
          <w:t>https://www.bbc.co.uk/sport/olympics/62299772</w:t>
        </w:r>
      </w:hyperlink>
      <w:r w:rsidRPr="5F71132B" w:rsidR="5A7A9111">
        <w:rPr>
          <w:rFonts w:ascii="Times New Roman" w:hAnsi="Times New Roman" w:eastAsia="Times New Roman" w:cs="Times New Roman"/>
          <w:noProof w:val="0"/>
          <w:sz w:val="24"/>
          <w:szCs w:val="24"/>
          <w:lang w:val="en-GB"/>
        </w:rPr>
        <w:t>.</w:t>
      </w:r>
    </w:p>
    <w:p w:rsidR="5A7A9111" w:rsidP="5F71132B" w:rsidRDefault="5A7A9111" w14:paraId="09A26A14" w14:textId="07B596C1">
      <w:pPr>
        <w:spacing w:before="0" w:beforeAutospacing="off" w:after="240" w:afterAutospacing="off" w:line="360" w:lineRule="auto"/>
      </w:pPr>
      <w:r w:rsidRPr="5F71132B" w:rsidR="5A7A9111">
        <w:rPr>
          <w:rFonts w:ascii="Times New Roman" w:hAnsi="Times New Roman" w:eastAsia="Times New Roman" w:cs="Times New Roman"/>
          <w:noProof w:val="0"/>
          <w:sz w:val="24"/>
          <w:szCs w:val="24"/>
          <w:lang w:val="en-GB"/>
        </w:rPr>
        <w:t xml:space="preserve">Rumsby, B. (2022). Were the London 2012 Olympics a failure? </w:t>
      </w:r>
      <w:r w:rsidRPr="5F71132B" w:rsidR="5A7A9111">
        <w:rPr>
          <w:rFonts w:ascii="Times New Roman" w:hAnsi="Times New Roman" w:eastAsia="Times New Roman" w:cs="Times New Roman"/>
          <w:i w:val="1"/>
          <w:iCs w:val="1"/>
          <w:noProof w:val="0"/>
          <w:sz w:val="24"/>
          <w:szCs w:val="24"/>
          <w:lang w:val="en-GB"/>
        </w:rPr>
        <w:t>The Telegraph</w:t>
      </w:r>
      <w:r w:rsidRPr="5F71132B" w:rsidR="5A7A9111">
        <w:rPr>
          <w:rFonts w:ascii="Times New Roman" w:hAnsi="Times New Roman" w:eastAsia="Times New Roman" w:cs="Times New Roman"/>
          <w:noProof w:val="0"/>
          <w:sz w:val="24"/>
          <w:szCs w:val="24"/>
          <w:lang w:val="en-GB"/>
        </w:rPr>
        <w:t xml:space="preserve">. [online] 27 Jul. Available at: </w:t>
      </w:r>
      <w:hyperlink r:id="R0e94f15b730e40f3">
        <w:r w:rsidRPr="5F71132B" w:rsidR="5A7A9111">
          <w:rPr>
            <w:rStyle w:val="Hyperlink"/>
            <w:rFonts w:ascii="Times New Roman" w:hAnsi="Times New Roman" w:eastAsia="Times New Roman" w:cs="Times New Roman"/>
            <w:noProof w:val="0"/>
            <w:sz w:val="24"/>
            <w:szCs w:val="24"/>
            <w:lang w:val="en-GB"/>
          </w:rPr>
          <w:t>https://www.telegraph.co.uk/olympics/2022/07/27/london-2012-olympics-failure/</w:t>
        </w:r>
      </w:hyperlink>
      <w:r w:rsidRPr="5F71132B" w:rsidR="5A7A9111">
        <w:rPr>
          <w:rFonts w:ascii="Times New Roman" w:hAnsi="Times New Roman" w:eastAsia="Times New Roman" w:cs="Times New Roman"/>
          <w:noProof w:val="0"/>
          <w:sz w:val="24"/>
          <w:szCs w:val="24"/>
          <w:lang w:val="en-GB"/>
        </w:rPr>
        <w:t>.</w:t>
      </w:r>
    </w:p>
    <w:p w:rsidR="5A7A9111" w:rsidP="5F71132B" w:rsidRDefault="5A7A9111" w14:paraId="094514B5" w14:textId="173F9E22">
      <w:pPr>
        <w:spacing w:before="0" w:beforeAutospacing="off" w:after="240" w:afterAutospacing="off" w:line="360" w:lineRule="auto"/>
      </w:pPr>
      <w:r w:rsidRPr="5F71132B" w:rsidR="5A7A9111">
        <w:rPr>
          <w:rFonts w:ascii="Times New Roman" w:hAnsi="Times New Roman" w:eastAsia="Times New Roman" w:cs="Times New Roman"/>
          <w:noProof w:val="0"/>
          <w:sz w:val="24"/>
          <w:szCs w:val="24"/>
          <w:lang w:val="en-GB"/>
        </w:rPr>
        <w:t xml:space="preserve">Smith, A. and McGillivray, D. (2020). The long-term implications of mega-event projects for urban public spaces. </w:t>
      </w:r>
      <w:r w:rsidRPr="5F71132B" w:rsidR="5A7A9111">
        <w:rPr>
          <w:rFonts w:ascii="Times New Roman" w:hAnsi="Times New Roman" w:eastAsia="Times New Roman" w:cs="Times New Roman"/>
          <w:i w:val="1"/>
          <w:iCs w:val="1"/>
          <w:noProof w:val="0"/>
          <w:sz w:val="24"/>
          <w:szCs w:val="24"/>
          <w:lang w:val="en-GB"/>
        </w:rPr>
        <w:t>Sport in Society</w:t>
      </w:r>
      <w:r w:rsidRPr="5F71132B" w:rsidR="5A7A9111">
        <w:rPr>
          <w:rFonts w:ascii="Times New Roman" w:hAnsi="Times New Roman" w:eastAsia="Times New Roman" w:cs="Times New Roman"/>
          <w:noProof w:val="0"/>
          <w:sz w:val="24"/>
          <w:szCs w:val="24"/>
          <w:lang w:val="en-GB"/>
        </w:rPr>
        <w:t>, 25(10), pp.1–17. doi:https://doi.org/10.1080/17430437.2020.1826934.</w:t>
      </w:r>
    </w:p>
    <w:p w:rsidR="5A7A9111" w:rsidP="5F71132B" w:rsidRDefault="5A7A9111" w14:paraId="08C235C8" w14:textId="50287FF8">
      <w:pPr>
        <w:spacing w:before="0" w:beforeAutospacing="off" w:after="240" w:afterAutospacing="off" w:line="360" w:lineRule="auto"/>
      </w:pPr>
      <w:r w:rsidRPr="5F71132B" w:rsidR="5A7A9111">
        <w:rPr>
          <w:rFonts w:ascii="Times New Roman" w:hAnsi="Times New Roman" w:eastAsia="Times New Roman" w:cs="Times New Roman"/>
          <w:noProof w:val="0"/>
          <w:sz w:val="24"/>
          <w:szCs w:val="24"/>
          <w:lang w:val="en-GB"/>
        </w:rPr>
        <w:t xml:space="preserve">Sodexolive.co.uk. (2025). </w:t>
      </w:r>
      <w:r w:rsidRPr="5F71132B" w:rsidR="5A7A9111">
        <w:rPr>
          <w:rFonts w:ascii="Times New Roman" w:hAnsi="Times New Roman" w:eastAsia="Times New Roman" w:cs="Times New Roman"/>
          <w:i w:val="1"/>
          <w:iCs w:val="1"/>
          <w:noProof w:val="0"/>
          <w:sz w:val="24"/>
          <w:szCs w:val="24"/>
          <w:lang w:val="en-GB"/>
        </w:rPr>
        <w:t>Sports venue: How to make your stadium a 365 conferences and events destination?</w:t>
      </w:r>
      <w:r w:rsidRPr="5F71132B" w:rsidR="5A7A9111">
        <w:rPr>
          <w:rFonts w:ascii="Times New Roman" w:hAnsi="Times New Roman" w:eastAsia="Times New Roman" w:cs="Times New Roman"/>
          <w:noProof w:val="0"/>
          <w:sz w:val="24"/>
          <w:szCs w:val="24"/>
          <w:lang w:val="en-GB"/>
        </w:rPr>
        <w:t xml:space="preserve"> [online] Available at: </w:t>
      </w:r>
      <w:hyperlink r:id="Rbb2cba26fd114036">
        <w:r w:rsidRPr="5F71132B" w:rsidR="5A7A9111">
          <w:rPr>
            <w:rStyle w:val="Hyperlink"/>
            <w:rFonts w:ascii="Times New Roman" w:hAnsi="Times New Roman" w:eastAsia="Times New Roman" w:cs="Times New Roman"/>
            <w:noProof w:val="0"/>
            <w:sz w:val="24"/>
            <w:szCs w:val="24"/>
            <w:lang w:val="en-GB"/>
          </w:rPr>
          <w:t>https://www.sodexolive.co.uk/sports-venue</w:t>
        </w:r>
      </w:hyperlink>
      <w:r w:rsidRPr="5F71132B" w:rsidR="5A7A9111">
        <w:rPr>
          <w:rFonts w:ascii="Times New Roman" w:hAnsi="Times New Roman" w:eastAsia="Times New Roman" w:cs="Times New Roman"/>
          <w:noProof w:val="0"/>
          <w:sz w:val="24"/>
          <w:szCs w:val="24"/>
          <w:lang w:val="en-GB"/>
        </w:rPr>
        <w:t>.</w:t>
      </w:r>
    </w:p>
    <w:p w:rsidR="5A7A9111" w:rsidP="5F71132B" w:rsidRDefault="5A7A9111" w14:paraId="5336E184" w14:textId="16F5BC0E">
      <w:pPr>
        <w:spacing w:before="0" w:beforeAutospacing="off" w:after="240" w:afterAutospacing="off" w:line="360" w:lineRule="auto"/>
      </w:pPr>
      <w:r w:rsidRPr="5F71132B" w:rsidR="5A7A9111">
        <w:rPr>
          <w:rFonts w:ascii="Times New Roman" w:hAnsi="Times New Roman" w:eastAsia="Times New Roman" w:cs="Times New Roman"/>
          <w:noProof w:val="0"/>
          <w:sz w:val="24"/>
          <w:szCs w:val="24"/>
          <w:lang w:val="en-GB"/>
        </w:rPr>
        <w:t xml:space="preserve">Stelios (2012). </w:t>
      </w:r>
      <w:r w:rsidRPr="5F71132B" w:rsidR="5A7A9111">
        <w:rPr>
          <w:rFonts w:ascii="Times New Roman" w:hAnsi="Times New Roman" w:eastAsia="Times New Roman" w:cs="Times New Roman"/>
          <w:i w:val="1"/>
          <w:iCs w:val="1"/>
          <w:noProof w:val="0"/>
          <w:sz w:val="24"/>
          <w:szCs w:val="24"/>
          <w:lang w:val="en-GB"/>
        </w:rPr>
        <w:t>The London 2012 Olympics - The Politics Discussion</w:t>
      </w:r>
      <w:r w:rsidRPr="5F71132B" w:rsidR="5A7A9111">
        <w:rPr>
          <w:rFonts w:ascii="Times New Roman" w:hAnsi="Times New Roman" w:eastAsia="Times New Roman" w:cs="Times New Roman"/>
          <w:noProof w:val="0"/>
          <w:sz w:val="24"/>
          <w:szCs w:val="24"/>
          <w:lang w:val="en-GB"/>
        </w:rPr>
        <w:t xml:space="preserve">. [online] TowersStreet Talk. Available at: </w:t>
      </w:r>
      <w:hyperlink r:id="Raf8619df5b4d4640">
        <w:r w:rsidRPr="5F71132B" w:rsidR="5A7A9111">
          <w:rPr>
            <w:rStyle w:val="Hyperlink"/>
            <w:rFonts w:ascii="Times New Roman" w:hAnsi="Times New Roman" w:eastAsia="Times New Roman" w:cs="Times New Roman"/>
            <w:noProof w:val="0"/>
            <w:sz w:val="24"/>
            <w:szCs w:val="24"/>
            <w:lang w:val="en-GB"/>
          </w:rPr>
          <w:t>https://towersstreet.com/talk/threads/the-london-2012-olympics-the-politics-discussion.371/</w:t>
        </w:r>
      </w:hyperlink>
      <w:r w:rsidRPr="5F71132B" w:rsidR="5A7A9111">
        <w:rPr>
          <w:rFonts w:ascii="Times New Roman" w:hAnsi="Times New Roman" w:eastAsia="Times New Roman" w:cs="Times New Roman"/>
          <w:noProof w:val="0"/>
          <w:sz w:val="24"/>
          <w:szCs w:val="24"/>
          <w:lang w:val="en-GB"/>
        </w:rPr>
        <w:t xml:space="preserve"> [Accessed 16 Jan. 2026].</w:t>
      </w:r>
    </w:p>
    <w:p w:rsidR="5A7A9111" w:rsidP="5F71132B" w:rsidRDefault="5A7A9111" w14:paraId="3C06FBB8" w14:textId="52F9392E">
      <w:pPr>
        <w:spacing w:before="0" w:beforeAutospacing="off" w:after="240" w:afterAutospacing="off" w:line="360" w:lineRule="auto"/>
      </w:pPr>
      <w:r w:rsidRPr="5F71132B" w:rsidR="5A7A9111">
        <w:rPr>
          <w:rFonts w:ascii="Times New Roman" w:hAnsi="Times New Roman" w:eastAsia="Times New Roman" w:cs="Times New Roman"/>
          <w:noProof w:val="0"/>
          <w:sz w:val="24"/>
          <w:szCs w:val="24"/>
          <w:lang w:val="en-GB"/>
        </w:rPr>
        <w:t xml:space="preserve">Strongman, D. (2025). Swansea hosts UK’s first ever IRONMAN Pro Series edition. </w:t>
      </w:r>
      <w:r w:rsidRPr="5F71132B" w:rsidR="5A7A9111">
        <w:rPr>
          <w:rFonts w:ascii="Times New Roman" w:hAnsi="Times New Roman" w:eastAsia="Times New Roman" w:cs="Times New Roman"/>
          <w:i w:val="1"/>
          <w:iCs w:val="1"/>
          <w:noProof w:val="0"/>
          <w:sz w:val="24"/>
          <w:szCs w:val="24"/>
          <w:lang w:val="en-GB"/>
        </w:rPr>
        <w:t>BBC Sport</w:t>
      </w:r>
      <w:r w:rsidRPr="5F71132B" w:rsidR="5A7A9111">
        <w:rPr>
          <w:rFonts w:ascii="Times New Roman" w:hAnsi="Times New Roman" w:eastAsia="Times New Roman" w:cs="Times New Roman"/>
          <w:noProof w:val="0"/>
          <w:sz w:val="24"/>
          <w:szCs w:val="24"/>
          <w:lang w:val="en-GB"/>
        </w:rPr>
        <w:t xml:space="preserve">. [online] 13 Jul. Available at: </w:t>
      </w:r>
      <w:hyperlink r:id="R097b0ea8febc42e0">
        <w:r w:rsidRPr="5F71132B" w:rsidR="5A7A9111">
          <w:rPr>
            <w:rStyle w:val="Hyperlink"/>
            <w:rFonts w:ascii="Times New Roman" w:hAnsi="Times New Roman" w:eastAsia="Times New Roman" w:cs="Times New Roman"/>
            <w:noProof w:val="0"/>
            <w:sz w:val="24"/>
            <w:szCs w:val="24"/>
            <w:lang w:val="en-GB"/>
          </w:rPr>
          <w:t>https://www.bbc.co.uk/sport/triathlon/articles/cgrxl8l0r9lo</w:t>
        </w:r>
      </w:hyperlink>
      <w:r w:rsidRPr="5F71132B" w:rsidR="5A7A9111">
        <w:rPr>
          <w:rFonts w:ascii="Times New Roman" w:hAnsi="Times New Roman" w:eastAsia="Times New Roman" w:cs="Times New Roman"/>
          <w:noProof w:val="0"/>
          <w:sz w:val="24"/>
          <w:szCs w:val="24"/>
          <w:lang w:val="en-GB"/>
        </w:rPr>
        <w:t>.</w:t>
      </w:r>
    </w:p>
    <w:p w:rsidR="5A7A9111" w:rsidP="5F71132B" w:rsidRDefault="5A7A9111" w14:paraId="3766998A" w14:textId="1E31D89F">
      <w:pPr>
        <w:spacing w:before="0" w:beforeAutospacing="off" w:after="240" w:afterAutospacing="off" w:line="360" w:lineRule="auto"/>
      </w:pPr>
      <w:r w:rsidRPr="5F71132B" w:rsidR="5A7A9111">
        <w:rPr>
          <w:rFonts w:ascii="Times New Roman" w:hAnsi="Times New Roman" w:eastAsia="Times New Roman" w:cs="Times New Roman"/>
          <w:noProof w:val="0"/>
          <w:sz w:val="24"/>
          <w:szCs w:val="24"/>
          <w:lang w:val="en-GB"/>
        </w:rPr>
        <w:t xml:space="preserve">Summary of Wales 2026 Commonwealth Games Feasibility Study. (2016). Available at: </w:t>
      </w:r>
      <w:hyperlink r:id="R8daa78751cfc428f">
        <w:r w:rsidRPr="5F71132B" w:rsidR="5A7A9111">
          <w:rPr>
            <w:rStyle w:val="Hyperlink"/>
            <w:rFonts w:ascii="Times New Roman" w:hAnsi="Times New Roman" w:eastAsia="Times New Roman" w:cs="Times New Roman"/>
            <w:noProof w:val="0"/>
            <w:sz w:val="24"/>
            <w:szCs w:val="24"/>
            <w:lang w:val="en-GB"/>
          </w:rPr>
          <w:t>https://www.gov.wales/sites/default/files/publications/2019-06/wales-2026-commonwealth-games-feasibility-study-summary_0.pdf</w:t>
        </w:r>
      </w:hyperlink>
      <w:r w:rsidRPr="5F71132B" w:rsidR="5A7A9111">
        <w:rPr>
          <w:rFonts w:ascii="Times New Roman" w:hAnsi="Times New Roman" w:eastAsia="Times New Roman" w:cs="Times New Roman"/>
          <w:noProof w:val="0"/>
          <w:sz w:val="24"/>
          <w:szCs w:val="24"/>
          <w:lang w:val="en-GB"/>
        </w:rPr>
        <w:t>.</w:t>
      </w:r>
    </w:p>
    <w:p w:rsidR="5A7A9111" w:rsidP="5F71132B" w:rsidRDefault="5A7A9111" w14:paraId="26B820FE" w14:textId="5F56FEDC">
      <w:pPr>
        <w:spacing w:before="0" w:beforeAutospacing="off" w:after="240" w:afterAutospacing="off" w:line="360" w:lineRule="auto"/>
      </w:pPr>
      <w:r w:rsidRPr="5F71132B" w:rsidR="5A7A9111">
        <w:rPr>
          <w:rFonts w:ascii="Times New Roman" w:hAnsi="Times New Roman" w:eastAsia="Times New Roman" w:cs="Times New Roman"/>
          <w:noProof w:val="0"/>
          <w:sz w:val="24"/>
          <w:szCs w:val="24"/>
          <w:lang w:val="en-GB"/>
        </w:rPr>
        <w:t xml:space="preserve">Swansea. (2022). </w:t>
      </w:r>
      <w:r w:rsidRPr="5F71132B" w:rsidR="5A7A9111">
        <w:rPr>
          <w:rFonts w:ascii="Times New Roman" w:hAnsi="Times New Roman" w:eastAsia="Times New Roman" w:cs="Times New Roman"/>
          <w:i w:val="1"/>
          <w:iCs w:val="1"/>
          <w:noProof w:val="0"/>
          <w:sz w:val="24"/>
          <w:szCs w:val="24"/>
          <w:lang w:val="en-GB"/>
        </w:rPr>
        <w:t>City set to host another world-class week of sport - Swansea</w:t>
      </w:r>
      <w:r w:rsidRPr="5F71132B" w:rsidR="5A7A9111">
        <w:rPr>
          <w:rFonts w:ascii="Times New Roman" w:hAnsi="Times New Roman" w:eastAsia="Times New Roman" w:cs="Times New Roman"/>
          <w:noProof w:val="0"/>
          <w:sz w:val="24"/>
          <w:szCs w:val="24"/>
          <w:lang w:val="en-GB"/>
        </w:rPr>
        <w:t xml:space="preserve">. [online] Available at: </w:t>
      </w:r>
      <w:hyperlink r:id="Rc7522dda1cb04833">
        <w:r w:rsidRPr="5F71132B" w:rsidR="5A7A9111">
          <w:rPr>
            <w:rStyle w:val="Hyperlink"/>
            <w:rFonts w:ascii="Times New Roman" w:hAnsi="Times New Roman" w:eastAsia="Times New Roman" w:cs="Times New Roman"/>
            <w:noProof w:val="0"/>
            <w:sz w:val="24"/>
            <w:szCs w:val="24"/>
            <w:lang w:val="en-GB"/>
          </w:rPr>
          <w:t>https://www.swansea.gov.uk/Sport0723?lang=en</w:t>
        </w:r>
      </w:hyperlink>
      <w:r w:rsidRPr="5F71132B" w:rsidR="5A7A9111">
        <w:rPr>
          <w:rFonts w:ascii="Times New Roman" w:hAnsi="Times New Roman" w:eastAsia="Times New Roman" w:cs="Times New Roman"/>
          <w:noProof w:val="0"/>
          <w:sz w:val="24"/>
          <w:szCs w:val="24"/>
          <w:lang w:val="en-GB"/>
        </w:rPr>
        <w:t xml:space="preserve"> [Accessed 16 Jan. 2026].</w:t>
      </w:r>
    </w:p>
    <w:p w:rsidR="5A7A9111" w:rsidP="5F71132B" w:rsidRDefault="5A7A9111" w14:paraId="1E5506F3" w14:textId="2D4A3095">
      <w:pPr>
        <w:spacing w:before="0" w:beforeAutospacing="off" w:after="240" w:afterAutospacing="off" w:line="360" w:lineRule="auto"/>
      </w:pPr>
      <w:r w:rsidRPr="5F71132B" w:rsidR="5A7A9111">
        <w:rPr>
          <w:rFonts w:ascii="Times New Roman" w:hAnsi="Times New Roman" w:eastAsia="Times New Roman" w:cs="Times New Roman"/>
          <w:noProof w:val="0"/>
          <w:sz w:val="24"/>
          <w:szCs w:val="24"/>
          <w:lang w:val="en-GB"/>
        </w:rPr>
        <w:t xml:space="preserve">The National Events Strategy for Wales 2022 to 2030. (n.d.). Available at: </w:t>
      </w:r>
      <w:hyperlink r:id="Rc99fce5e30e74542">
        <w:r w:rsidRPr="5F71132B" w:rsidR="5A7A9111">
          <w:rPr>
            <w:rStyle w:val="Hyperlink"/>
            <w:rFonts w:ascii="Times New Roman" w:hAnsi="Times New Roman" w:eastAsia="Times New Roman" w:cs="Times New Roman"/>
            <w:noProof w:val="0"/>
            <w:sz w:val="24"/>
            <w:szCs w:val="24"/>
            <w:lang w:val="en-GB"/>
          </w:rPr>
          <w:t>https://www.gov.wales/sites/default/files/publications/2022-07/the-national-events-strategy-for-wales-2022-to-2030.pdf</w:t>
        </w:r>
      </w:hyperlink>
      <w:r w:rsidRPr="5F71132B" w:rsidR="5A7A9111">
        <w:rPr>
          <w:rFonts w:ascii="Times New Roman" w:hAnsi="Times New Roman" w:eastAsia="Times New Roman" w:cs="Times New Roman"/>
          <w:noProof w:val="0"/>
          <w:sz w:val="24"/>
          <w:szCs w:val="24"/>
          <w:lang w:val="en-GB"/>
        </w:rPr>
        <w:t>.</w:t>
      </w:r>
    </w:p>
    <w:p w:rsidR="5A7A9111" w:rsidP="5F71132B" w:rsidRDefault="5A7A9111" w14:paraId="054BE2C9" w14:textId="36663C0B">
      <w:pPr>
        <w:spacing w:before="0" w:beforeAutospacing="off" w:after="240" w:afterAutospacing="off" w:line="360" w:lineRule="auto"/>
      </w:pPr>
      <w:r w:rsidRPr="5F71132B" w:rsidR="5A7A9111">
        <w:rPr>
          <w:rFonts w:ascii="Times New Roman" w:hAnsi="Times New Roman" w:eastAsia="Times New Roman" w:cs="Times New Roman"/>
          <w:noProof w:val="0"/>
          <w:sz w:val="24"/>
          <w:szCs w:val="24"/>
          <w:lang w:val="en-GB"/>
        </w:rPr>
        <w:t xml:space="preserve">Turner, R. (2015). </w:t>
      </w:r>
      <w:r w:rsidRPr="5F71132B" w:rsidR="5A7A9111">
        <w:rPr>
          <w:rFonts w:ascii="Times New Roman" w:hAnsi="Times New Roman" w:eastAsia="Times New Roman" w:cs="Times New Roman"/>
          <w:i w:val="1"/>
          <w:iCs w:val="1"/>
          <w:noProof w:val="0"/>
          <w:sz w:val="24"/>
          <w:szCs w:val="24"/>
          <w:lang w:val="en-GB"/>
        </w:rPr>
        <w:t>Could Swansea host the Commonwealth Games?</w:t>
      </w:r>
      <w:r w:rsidRPr="5F71132B" w:rsidR="5A7A9111">
        <w:rPr>
          <w:rFonts w:ascii="Times New Roman" w:hAnsi="Times New Roman" w:eastAsia="Times New Roman" w:cs="Times New Roman"/>
          <w:noProof w:val="0"/>
          <w:sz w:val="24"/>
          <w:szCs w:val="24"/>
          <w:lang w:val="en-GB"/>
        </w:rPr>
        <w:t xml:space="preserve"> [online] Wales Online. Available at: </w:t>
      </w:r>
      <w:hyperlink r:id="R1fdafc8b39604e82">
        <w:r w:rsidRPr="5F71132B" w:rsidR="5A7A9111">
          <w:rPr>
            <w:rStyle w:val="Hyperlink"/>
            <w:rFonts w:ascii="Times New Roman" w:hAnsi="Times New Roman" w:eastAsia="Times New Roman" w:cs="Times New Roman"/>
            <w:noProof w:val="0"/>
            <w:sz w:val="24"/>
            <w:szCs w:val="24"/>
            <w:lang w:val="en-GB"/>
          </w:rPr>
          <w:t>https://www.walesonline.co.uk/news/wales-news/could-swansea-host-commonwealth-games-9330313</w:t>
        </w:r>
      </w:hyperlink>
      <w:r w:rsidRPr="5F71132B" w:rsidR="5A7A9111">
        <w:rPr>
          <w:rFonts w:ascii="Times New Roman" w:hAnsi="Times New Roman" w:eastAsia="Times New Roman" w:cs="Times New Roman"/>
          <w:noProof w:val="0"/>
          <w:sz w:val="24"/>
          <w:szCs w:val="24"/>
          <w:lang w:val="en-GB"/>
        </w:rPr>
        <w:t xml:space="preserve"> [Accessed 16 Jan. 2026].</w:t>
      </w:r>
    </w:p>
    <w:p w:rsidR="5A7A9111" w:rsidP="5F71132B" w:rsidRDefault="5A7A9111" w14:paraId="553F32E7" w14:textId="6787D13D">
      <w:pPr>
        <w:spacing w:before="0" w:beforeAutospacing="off" w:after="240" w:afterAutospacing="off" w:line="360" w:lineRule="auto"/>
      </w:pPr>
      <w:r w:rsidRPr="5F71132B" w:rsidR="5A7A9111">
        <w:rPr>
          <w:rFonts w:ascii="Times New Roman" w:hAnsi="Times New Roman" w:eastAsia="Times New Roman" w:cs="Times New Roman"/>
          <w:noProof w:val="0"/>
          <w:sz w:val="24"/>
          <w:szCs w:val="24"/>
          <w:lang w:val="en-GB"/>
        </w:rPr>
        <w:t xml:space="preserve">Wainwright, O. (2022). </w:t>
      </w:r>
      <w:r w:rsidRPr="5F71132B" w:rsidR="5A7A9111">
        <w:rPr>
          <w:rFonts w:ascii="Times New Roman" w:hAnsi="Times New Roman" w:eastAsia="Times New Roman" w:cs="Times New Roman"/>
          <w:i w:val="1"/>
          <w:iCs w:val="1"/>
          <w:noProof w:val="0"/>
          <w:sz w:val="24"/>
          <w:szCs w:val="24"/>
          <w:lang w:val="en-GB"/>
        </w:rPr>
        <w:t>‘A massive betrayal’: how London’s Olympic legacy was sold out</w:t>
      </w:r>
      <w:r w:rsidRPr="5F71132B" w:rsidR="5A7A9111">
        <w:rPr>
          <w:rFonts w:ascii="Times New Roman" w:hAnsi="Times New Roman" w:eastAsia="Times New Roman" w:cs="Times New Roman"/>
          <w:noProof w:val="0"/>
          <w:sz w:val="24"/>
          <w:szCs w:val="24"/>
          <w:lang w:val="en-GB"/>
        </w:rPr>
        <w:t xml:space="preserve">. [online] The Guardian. Available at: </w:t>
      </w:r>
      <w:hyperlink r:id="Rcc1b7d3faf3c4cec">
        <w:r w:rsidRPr="5F71132B" w:rsidR="5A7A9111">
          <w:rPr>
            <w:rStyle w:val="Hyperlink"/>
            <w:rFonts w:ascii="Times New Roman" w:hAnsi="Times New Roman" w:eastAsia="Times New Roman" w:cs="Times New Roman"/>
            <w:noProof w:val="0"/>
            <w:sz w:val="24"/>
            <w:szCs w:val="24"/>
            <w:lang w:val="en-GB"/>
          </w:rPr>
          <w:t>https://www.theguardian.com/uk-news/2022/jun/30/a-massive-betrayal-how-londons-olympic-legacy-was-sold-out</w:t>
        </w:r>
      </w:hyperlink>
      <w:r w:rsidRPr="5F71132B" w:rsidR="5A7A9111">
        <w:rPr>
          <w:rFonts w:ascii="Times New Roman" w:hAnsi="Times New Roman" w:eastAsia="Times New Roman" w:cs="Times New Roman"/>
          <w:noProof w:val="0"/>
          <w:sz w:val="24"/>
          <w:szCs w:val="24"/>
          <w:lang w:val="en-GB"/>
        </w:rPr>
        <w:t>.</w:t>
      </w:r>
    </w:p>
    <w:p w:rsidR="5A7A9111" w:rsidP="5F71132B" w:rsidRDefault="5A7A9111" w14:paraId="6A67B64C" w14:textId="4379BA7E">
      <w:pPr>
        <w:spacing w:before="0" w:beforeAutospacing="off" w:after="240" w:afterAutospacing="off" w:line="360" w:lineRule="auto"/>
      </w:pPr>
      <w:r w:rsidRPr="5F71132B" w:rsidR="5A7A9111">
        <w:rPr>
          <w:rFonts w:ascii="Times New Roman" w:hAnsi="Times New Roman" w:eastAsia="Times New Roman" w:cs="Times New Roman"/>
          <w:noProof w:val="0"/>
          <w:sz w:val="24"/>
          <w:szCs w:val="24"/>
          <w:lang w:val="en-GB"/>
        </w:rPr>
        <w:t xml:space="preserve">Wales, H. £4 5m of additional investment from W.G. will benefit sport in W. | S. (2022). </w:t>
      </w:r>
      <w:r w:rsidRPr="5F71132B" w:rsidR="5A7A9111">
        <w:rPr>
          <w:rFonts w:ascii="Times New Roman" w:hAnsi="Times New Roman" w:eastAsia="Times New Roman" w:cs="Times New Roman"/>
          <w:i w:val="1"/>
          <w:iCs w:val="1"/>
          <w:noProof w:val="0"/>
          <w:sz w:val="24"/>
          <w:szCs w:val="24"/>
          <w:lang w:val="en-GB"/>
        </w:rPr>
        <w:t>How £4.5m of additional investment from Welsh Government will benefit sport in Wales</w:t>
      </w:r>
      <w:r w:rsidRPr="5F71132B" w:rsidR="5A7A9111">
        <w:rPr>
          <w:rFonts w:ascii="Times New Roman" w:hAnsi="Times New Roman" w:eastAsia="Times New Roman" w:cs="Times New Roman"/>
          <w:noProof w:val="0"/>
          <w:sz w:val="24"/>
          <w:szCs w:val="24"/>
          <w:lang w:val="en-GB"/>
        </w:rPr>
        <w:t xml:space="preserve">. [online] Sport Wales. Available at: </w:t>
      </w:r>
      <w:hyperlink r:id="R3dada099d55a4c1b">
        <w:r w:rsidRPr="5F71132B" w:rsidR="5A7A9111">
          <w:rPr>
            <w:rStyle w:val="Hyperlink"/>
            <w:rFonts w:ascii="Times New Roman" w:hAnsi="Times New Roman" w:eastAsia="Times New Roman" w:cs="Times New Roman"/>
            <w:noProof w:val="0"/>
            <w:sz w:val="24"/>
            <w:szCs w:val="24"/>
            <w:lang w:val="en-GB"/>
          </w:rPr>
          <w:t>https://www.sport.wales/media-centre/latest-news/how-45m-of-additional-investment-from-welsh-government-will-benefit-sport-in-wales/</w:t>
        </w:r>
      </w:hyperlink>
      <w:r w:rsidRPr="5F71132B" w:rsidR="5A7A9111">
        <w:rPr>
          <w:rFonts w:ascii="Times New Roman" w:hAnsi="Times New Roman" w:eastAsia="Times New Roman" w:cs="Times New Roman"/>
          <w:noProof w:val="0"/>
          <w:sz w:val="24"/>
          <w:szCs w:val="24"/>
          <w:lang w:val="en-GB"/>
        </w:rPr>
        <w:t>.</w:t>
      </w:r>
    </w:p>
    <w:p w:rsidR="5A7A9111" w:rsidP="5F71132B" w:rsidRDefault="5A7A9111" w14:paraId="58EE327C" w14:textId="48A1BA83">
      <w:pPr>
        <w:spacing w:before="0" w:beforeAutospacing="off" w:after="240" w:afterAutospacing="off" w:line="360" w:lineRule="auto"/>
      </w:pPr>
      <w:r w:rsidRPr="5F71132B" w:rsidR="5A7A9111">
        <w:rPr>
          <w:rFonts w:ascii="Times New Roman" w:hAnsi="Times New Roman" w:eastAsia="Times New Roman" w:cs="Times New Roman"/>
          <w:noProof w:val="0"/>
          <w:sz w:val="24"/>
          <w:szCs w:val="24"/>
          <w:lang w:val="en-GB"/>
        </w:rPr>
        <w:t xml:space="preserve">Wihbey, J., August 4, J.R. and 2016 (2016). </w:t>
      </w:r>
      <w:r w:rsidRPr="5F71132B" w:rsidR="5A7A9111">
        <w:rPr>
          <w:rFonts w:ascii="Times New Roman" w:hAnsi="Times New Roman" w:eastAsia="Times New Roman" w:cs="Times New Roman"/>
          <w:i w:val="1"/>
          <w:iCs w:val="1"/>
          <w:noProof w:val="0"/>
          <w:sz w:val="24"/>
          <w:szCs w:val="24"/>
          <w:lang w:val="en-GB"/>
        </w:rPr>
        <w:t>Olympics and their economic impact: Updated research roundup</w:t>
      </w:r>
      <w:r w:rsidRPr="5F71132B" w:rsidR="5A7A9111">
        <w:rPr>
          <w:rFonts w:ascii="Times New Roman" w:hAnsi="Times New Roman" w:eastAsia="Times New Roman" w:cs="Times New Roman"/>
          <w:noProof w:val="0"/>
          <w:sz w:val="24"/>
          <w:szCs w:val="24"/>
          <w:lang w:val="en-GB"/>
        </w:rPr>
        <w:t xml:space="preserve">. [online] Journalist’s Resource. Available at: </w:t>
      </w:r>
      <w:hyperlink r:id="R58f61138104748ee">
        <w:r w:rsidRPr="5F71132B" w:rsidR="5A7A9111">
          <w:rPr>
            <w:rStyle w:val="Hyperlink"/>
            <w:rFonts w:ascii="Times New Roman" w:hAnsi="Times New Roman" w:eastAsia="Times New Roman" w:cs="Times New Roman"/>
            <w:noProof w:val="0"/>
            <w:sz w:val="24"/>
            <w:szCs w:val="24"/>
            <w:lang w:val="en-GB"/>
          </w:rPr>
          <w:t>https://journalistsresource.org/studies/government/infrastructure-government/economic-and-cultural-benefits-of-the-olympics-research-roundup</w:t>
        </w:r>
      </w:hyperlink>
      <w:r w:rsidRPr="5F71132B" w:rsidR="5A7A9111">
        <w:rPr>
          <w:rFonts w:ascii="Times New Roman" w:hAnsi="Times New Roman" w:eastAsia="Times New Roman" w:cs="Times New Roman"/>
          <w:noProof w:val="0"/>
          <w:sz w:val="24"/>
          <w:szCs w:val="24"/>
          <w:lang w:val="en-GB"/>
        </w:rPr>
        <w:t>.</w:t>
      </w:r>
    </w:p>
    <w:p w:rsidR="5A7A9111" w:rsidP="5F71132B" w:rsidRDefault="5A7A9111" w14:paraId="5FCDAA0F" w14:textId="2815E70E">
      <w:pPr>
        <w:spacing w:before="0" w:beforeAutospacing="off" w:after="240" w:afterAutospacing="off" w:line="360" w:lineRule="auto"/>
      </w:pPr>
      <w:r w:rsidRPr="5F71132B" w:rsidR="5A7A9111">
        <w:rPr>
          <w:rFonts w:ascii="Times New Roman" w:hAnsi="Times New Roman" w:eastAsia="Times New Roman" w:cs="Times New Roman"/>
          <w:noProof w:val="0"/>
          <w:sz w:val="24"/>
          <w:szCs w:val="24"/>
          <w:lang w:val="en-GB"/>
        </w:rPr>
        <w:t xml:space="preserve">Wilson, S. (2022). </w:t>
      </w:r>
      <w:r w:rsidRPr="5F71132B" w:rsidR="5A7A9111">
        <w:rPr>
          <w:rFonts w:ascii="Times New Roman" w:hAnsi="Times New Roman" w:eastAsia="Times New Roman" w:cs="Times New Roman"/>
          <w:i w:val="1"/>
          <w:iCs w:val="1"/>
          <w:noProof w:val="0"/>
          <w:sz w:val="24"/>
          <w:szCs w:val="24"/>
          <w:lang w:val="en-GB"/>
        </w:rPr>
        <w:t>10 Years on: How Has the London Olympics ‘legacy’ Panned out?</w:t>
      </w:r>
      <w:r w:rsidRPr="5F71132B" w:rsidR="5A7A9111">
        <w:rPr>
          <w:rFonts w:ascii="Times New Roman" w:hAnsi="Times New Roman" w:eastAsia="Times New Roman" w:cs="Times New Roman"/>
          <w:noProof w:val="0"/>
          <w:sz w:val="24"/>
          <w:szCs w:val="24"/>
          <w:lang w:val="en-GB"/>
        </w:rPr>
        <w:t xml:space="preserve"> [online] MoneyWeek. Available at: </w:t>
      </w:r>
      <w:hyperlink r:id="R6a240574ed274160">
        <w:r w:rsidRPr="5F71132B" w:rsidR="5A7A9111">
          <w:rPr>
            <w:rStyle w:val="Hyperlink"/>
            <w:rFonts w:ascii="Times New Roman" w:hAnsi="Times New Roman" w:eastAsia="Times New Roman" w:cs="Times New Roman"/>
            <w:noProof w:val="0"/>
            <w:sz w:val="24"/>
            <w:szCs w:val="24"/>
            <w:lang w:val="en-GB"/>
          </w:rPr>
          <w:t>https://moneyweek.com/economy/uk-economy/605217/the-legacy-of-the-london-olympics</w:t>
        </w:r>
      </w:hyperlink>
      <w:r w:rsidRPr="5F71132B" w:rsidR="5A7A9111">
        <w:rPr>
          <w:rFonts w:ascii="Times New Roman" w:hAnsi="Times New Roman" w:eastAsia="Times New Roman" w:cs="Times New Roman"/>
          <w:noProof w:val="0"/>
          <w:sz w:val="24"/>
          <w:szCs w:val="24"/>
          <w:lang w:val="en-GB"/>
        </w:rPr>
        <w:t>.</w:t>
      </w:r>
    </w:p>
    <w:p w:rsidR="5F71132B" w:rsidRDefault="5F71132B" w14:paraId="43B22123" w14:textId="78DD5964">
      <w:pPr>
        <w:rPr>
          <w:b w:val="0"/>
          <w:bCs w:val="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1FC034"/>
    <w:rsid w:val="000634E8"/>
    <w:rsid w:val="000A675D"/>
    <w:rsid w:val="004C4F4F"/>
    <w:rsid w:val="0081CD9C"/>
    <w:rsid w:val="009AE4A6"/>
    <w:rsid w:val="00E3732A"/>
    <w:rsid w:val="00E808DC"/>
    <w:rsid w:val="01AC1B6E"/>
    <w:rsid w:val="01F176FD"/>
    <w:rsid w:val="02C47ECF"/>
    <w:rsid w:val="02E44BF1"/>
    <w:rsid w:val="03AD2B49"/>
    <w:rsid w:val="03BFD870"/>
    <w:rsid w:val="03DED196"/>
    <w:rsid w:val="046C3363"/>
    <w:rsid w:val="0496ACB0"/>
    <w:rsid w:val="04C12AB5"/>
    <w:rsid w:val="0544917C"/>
    <w:rsid w:val="058925C0"/>
    <w:rsid w:val="063181AD"/>
    <w:rsid w:val="064243BF"/>
    <w:rsid w:val="06971E36"/>
    <w:rsid w:val="06FEEBDE"/>
    <w:rsid w:val="07A726F3"/>
    <w:rsid w:val="07C14540"/>
    <w:rsid w:val="082919BD"/>
    <w:rsid w:val="09A4BB97"/>
    <w:rsid w:val="09D51BA0"/>
    <w:rsid w:val="0A0EE281"/>
    <w:rsid w:val="0AAA29AA"/>
    <w:rsid w:val="0ACBA85B"/>
    <w:rsid w:val="0B249A12"/>
    <w:rsid w:val="0BACAE5C"/>
    <w:rsid w:val="0BB33DE2"/>
    <w:rsid w:val="0C24BFFD"/>
    <w:rsid w:val="0CE706A6"/>
    <w:rsid w:val="0D610698"/>
    <w:rsid w:val="0E536CD8"/>
    <w:rsid w:val="0E8DDA34"/>
    <w:rsid w:val="0ED9C3FB"/>
    <w:rsid w:val="0EE9DCB9"/>
    <w:rsid w:val="0F3C061D"/>
    <w:rsid w:val="0FE23E8F"/>
    <w:rsid w:val="103D96B5"/>
    <w:rsid w:val="105B1F83"/>
    <w:rsid w:val="10EC9349"/>
    <w:rsid w:val="111B1E56"/>
    <w:rsid w:val="111FC034"/>
    <w:rsid w:val="1135CFDA"/>
    <w:rsid w:val="127D0631"/>
    <w:rsid w:val="138EFAE6"/>
    <w:rsid w:val="147479FF"/>
    <w:rsid w:val="152B3CF7"/>
    <w:rsid w:val="15EFE355"/>
    <w:rsid w:val="1630C8C9"/>
    <w:rsid w:val="175D10F0"/>
    <w:rsid w:val="17FD5012"/>
    <w:rsid w:val="184FBA6A"/>
    <w:rsid w:val="1895C1A5"/>
    <w:rsid w:val="1968A34F"/>
    <w:rsid w:val="19BEBF54"/>
    <w:rsid w:val="19CCD607"/>
    <w:rsid w:val="1A93441E"/>
    <w:rsid w:val="1C221E93"/>
    <w:rsid w:val="1CA84D48"/>
    <w:rsid w:val="1D11670D"/>
    <w:rsid w:val="1DD7BF13"/>
    <w:rsid w:val="1EA3650B"/>
    <w:rsid w:val="1EA5AA5A"/>
    <w:rsid w:val="1F19EAC9"/>
    <w:rsid w:val="1F96EFB3"/>
    <w:rsid w:val="1FB0DD75"/>
    <w:rsid w:val="2080FA2E"/>
    <w:rsid w:val="2081E7B7"/>
    <w:rsid w:val="20EDDEC4"/>
    <w:rsid w:val="21A5C4E1"/>
    <w:rsid w:val="226708D9"/>
    <w:rsid w:val="233EB885"/>
    <w:rsid w:val="2344AF94"/>
    <w:rsid w:val="23F7208D"/>
    <w:rsid w:val="260ABF7C"/>
    <w:rsid w:val="267CF8DB"/>
    <w:rsid w:val="26BEC1D2"/>
    <w:rsid w:val="27EE7A16"/>
    <w:rsid w:val="27EE9666"/>
    <w:rsid w:val="28BE20F5"/>
    <w:rsid w:val="2918AC0F"/>
    <w:rsid w:val="2AD4B9CF"/>
    <w:rsid w:val="2BE86444"/>
    <w:rsid w:val="2BEA5D13"/>
    <w:rsid w:val="2C2ADDCC"/>
    <w:rsid w:val="2C5298C7"/>
    <w:rsid w:val="2CA60A7A"/>
    <w:rsid w:val="2D5579B2"/>
    <w:rsid w:val="2D8F7A59"/>
    <w:rsid w:val="2DCE6ACF"/>
    <w:rsid w:val="2E3D55F6"/>
    <w:rsid w:val="2E66881B"/>
    <w:rsid w:val="2E6D3F37"/>
    <w:rsid w:val="2E9B2BFF"/>
    <w:rsid w:val="2EE6D199"/>
    <w:rsid w:val="2FBB8459"/>
    <w:rsid w:val="2FC1412B"/>
    <w:rsid w:val="2FCC1ABA"/>
    <w:rsid w:val="311C8762"/>
    <w:rsid w:val="31508FED"/>
    <w:rsid w:val="3166CB1B"/>
    <w:rsid w:val="31997906"/>
    <w:rsid w:val="31ABBFC8"/>
    <w:rsid w:val="31C97427"/>
    <w:rsid w:val="31F8DF8D"/>
    <w:rsid w:val="322A8AC5"/>
    <w:rsid w:val="32DF6B59"/>
    <w:rsid w:val="3317DCBE"/>
    <w:rsid w:val="33AFCAF5"/>
    <w:rsid w:val="33D2BD8D"/>
    <w:rsid w:val="3414E8FA"/>
    <w:rsid w:val="345BA74A"/>
    <w:rsid w:val="3508D2C2"/>
    <w:rsid w:val="3508F842"/>
    <w:rsid w:val="354B2A4E"/>
    <w:rsid w:val="35BB55CD"/>
    <w:rsid w:val="35FC670D"/>
    <w:rsid w:val="36000DFD"/>
    <w:rsid w:val="3610BEC7"/>
    <w:rsid w:val="3714DADC"/>
    <w:rsid w:val="372DBD23"/>
    <w:rsid w:val="38023BB1"/>
    <w:rsid w:val="38177843"/>
    <w:rsid w:val="3839480E"/>
    <w:rsid w:val="38AC8931"/>
    <w:rsid w:val="38CA671B"/>
    <w:rsid w:val="38E17528"/>
    <w:rsid w:val="393D9694"/>
    <w:rsid w:val="394BDB95"/>
    <w:rsid w:val="3956363C"/>
    <w:rsid w:val="39BF319D"/>
    <w:rsid w:val="3C53CF24"/>
    <w:rsid w:val="3CADF00D"/>
    <w:rsid w:val="3D041B29"/>
    <w:rsid w:val="3D285491"/>
    <w:rsid w:val="3D61B46F"/>
    <w:rsid w:val="3DA685B3"/>
    <w:rsid w:val="3EC8B40A"/>
    <w:rsid w:val="3FAFA901"/>
    <w:rsid w:val="3FDA4358"/>
    <w:rsid w:val="3FE5CB63"/>
    <w:rsid w:val="4003A9E4"/>
    <w:rsid w:val="4021BE11"/>
    <w:rsid w:val="403B33A2"/>
    <w:rsid w:val="40722955"/>
    <w:rsid w:val="41BE3AFF"/>
    <w:rsid w:val="427DB532"/>
    <w:rsid w:val="4366CB44"/>
    <w:rsid w:val="4368C178"/>
    <w:rsid w:val="450F15BF"/>
    <w:rsid w:val="46FA9772"/>
    <w:rsid w:val="47B23294"/>
    <w:rsid w:val="484FFA22"/>
    <w:rsid w:val="4860B62A"/>
    <w:rsid w:val="49246F88"/>
    <w:rsid w:val="494551E0"/>
    <w:rsid w:val="4A157446"/>
    <w:rsid w:val="4A9B8919"/>
    <w:rsid w:val="4B7CB322"/>
    <w:rsid w:val="4C0CE7D8"/>
    <w:rsid w:val="4E842EFA"/>
    <w:rsid w:val="4ECFF759"/>
    <w:rsid w:val="4F69BB16"/>
    <w:rsid w:val="4F89D3B4"/>
    <w:rsid w:val="4F9D759A"/>
    <w:rsid w:val="4FA587B2"/>
    <w:rsid w:val="51C6AEE6"/>
    <w:rsid w:val="52DE5249"/>
    <w:rsid w:val="530EB0F2"/>
    <w:rsid w:val="53163306"/>
    <w:rsid w:val="537E3539"/>
    <w:rsid w:val="53961F9E"/>
    <w:rsid w:val="5554F102"/>
    <w:rsid w:val="562F420B"/>
    <w:rsid w:val="57B0ABB2"/>
    <w:rsid w:val="5843B632"/>
    <w:rsid w:val="5855109D"/>
    <w:rsid w:val="59637457"/>
    <w:rsid w:val="59DCA828"/>
    <w:rsid w:val="5A0B40D7"/>
    <w:rsid w:val="5A132A3D"/>
    <w:rsid w:val="5A3C7A8E"/>
    <w:rsid w:val="5A7A9111"/>
    <w:rsid w:val="5B61E1F3"/>
    <w:rsid w:val="5C2729EA"/>
    <w:rsid w:val="5C68571F"/>
    <w:rsid w:val="5D829AB3"/>
    <w:rsid w:val="5E4A4BAD"/>
    <w:rsid w:val="5E66A4CE"/>
    <w:rsid w:val="5E9A1166"/>
    <w:rsid w:val="5F234EE4"/>
    <w:rsid w:val="5F644EE1"/>
    <w:rsid w:val="5F71132B"/>
    <w:rsid w:val="600C89B0"/>
    <w:rsid w:val="6027516A"/>
    <w:rsid w:val="6096AC52"/>
    <w:rsid w:val="61DF02E5"/>
    <w:rsid w:val="61F70339"/>
    <w:rsid w:val="61FEB145"/>
    <w:rsid w:val="627B2857"/>
    <w:rsid w:val="629CD2E2"/>
    <w:rsid w:val="62DD20F9"/>
    <w:rsid w:val="63A54834"/>
    <w:rsid w:val="640897FB"/>
    <w:rsid w:val="64587C63"/>
    <w:rsid w:val="64EBAAA8"/>
    <w:rsid w:val="65108C7A"/>
    <w:rsid w:val="659219EB"/>
    <w:rsid w:val="65B2E067"/>
    <w:rsid w:val="66C42552"/>
    <w:rsid w:val="67639B9B"/>
    <w:rsid w:val="67A7A95C"/>
    <w:rsid w:val="685040BE"/>
    <w:rsid w:val="68EFF0ED"/>
    <w:rsid w:val="691D4D12"/>
    <w:rsid w:val="69D84455"/>
    <w:rsid w:val="6A1292BC"/>
    <w:rsid w:val="6ABED4E5"/>
    <w:rsid w:val="6B6BB4C8"/>
    <w:rsid w:val="6C273CE8"/>
    <w:rsid w:val="6C430E74"/>
    <w:rsid w:val="6C4FD361"/>
    <w:rsid w:val="6C957706"/>
    <w:rsid w:val="6CD85B74"/>
    <w:rsid w:val="6D4171D9"/>
    <w:rsid w:val="6D6DB74C"/>
    <w:rsid w:val="6D8ABF78"/>
    <w:rsid w:val="6DFD3993"/>
    <w:rsid w:val="6E63C3D6"/>
    <w:rsid w:val="6EAD2635"/>
    <w:rsid w:val="6F46E6B6"/>
    <w:rsid w:val="6FD66FEB"/>
    <w:rsid w:val="703320DE"/>
    <w:rsid w:val="70456995"/>
    <w:rsid w:val="71C38785"/>
    <w:rsid w:val="71CF6D59"/>
    <w:rsid w:val="724053B7"/>
    <w:rsid w:val="72693A97"/>
    <w:rsid w:val="7322A28B"/>
    <w:rsid w:val="734E5CA0"/>
    <w:rsid w:val="73542CB9"/>
    <w:rsid w:val="7360B82E"/>
    <w:rsid w:val="73A33548"/>
    <w:rsid w:val="7417CCEC"/>
    <w:rsid w:val="74CB7B44"/>
    <w:rsid w:val="74F51BD1"/>
    <w:rsid w:val="7569E9C3"/>
    <w:rsid w:val="75AD99C5"/>
    <w:rsid w:val="75C951E4"/>
    <w:rsid w:val="75D26879"/>
    <w:rsid w:val="761EA159"/>
    <w:rsid w:val="762027D4"/>
    <w:rsid w:val="76B0A970"/>
    <w:rsid w:val="7770E67B"/>
    <w:rsid w:val="779DA884"/>
    <w:rsid w:val="77FDC6C8"/>
    <w:rsid w:val="7801341D"/>
    <w:rsid w:val="7833C6C1"/>
    <w:rsid w:val="785BDB8E"/>
    <w:rsid w:val="78626530"/>
    <w:rsid w:val="799EC537"/>
    <w:rsid w:val="7A595674"/>
    <w:rsid w:val="7A68057A"/>
    <w:rsid w:val="7AC46657"/>
    <w:rsid w:val="7C979DC0"/>
    <w:rsid w:val="7D2A94D1"/>
    <w:rsid w:val="7DAB64CE"/>
    <w:rsid w:val="7DF179E8"/>
    <w:rsid w:val="7EE76A8A"/>
    <w:rsid w:val="7FACDCAA"/>
    <w:rsid w:val="7FCDAA7D"/>
    <w:rsid w:val="7FD0FD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FC034"/>
  <w15:chartTrackingRefBased/>
  <w15:docId w15:val="{D341AA15-AF86-47FE-A9AC-2EB79A8E6D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F71132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F71132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5F71132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geographycasestudy.com/case-study-london-olympics-2012/" TargetMode="External" Id="R5d6684f13a8648ab" /><Relationship Type="http://schemas.openxmlformats.org/officeDocument/2006/relationships/hyperlink" Target="https://www.jkgeography.com/international-sporting-events.html" TargetMode="External" Id="R71446ef14cc9491c" /><Relationship Type="http://schemas.openxmlformats.org/officeDocument/2006/relationships/hyperlink" Target="https://www.gov.uk/government/publications/olympic-delivery-authority-report" TargetMode="External" Id="R319657ed40054e98" /><Relationship Type="http://schemas.openxmlformats.org/officeDocument/2006/relationships/hyperlink" Target="https://olympics.com/ioc/news/london-2012-a-legacy-that-keeps-giving" TargetMode="External" Id="R3d4c719c91664415" /><Relationship Type="http://schemas.openxmlformats.org/officeDocument/2006/relationships/hyperlink" Target="https://www.atkearney.com/global-cities/full-report" TargetMode="External" Id="R8de6855e5603459e" /><Relationship Type="http://schemas.openxmlformats.org/officeDocument/2006/relationships/hyperlink" Target="https://sportandmotion.com/the-importance-of-locating-the-right-sporting-venue-for-your-sports-event/" TargetMode="External" Id="R3dfaa555b170443d" /><Relationship Type="http://schemas.openxmlformats.org/officeDocument/2006/relationships/hyperlink" Target="https://publications.parliament.uk/pa/cm5802/cmselect/cmcumeds/259/report.html" TargetMode="External" Id="Recfbe4d88c164fb8" /><Relationship Type="http://schemas.openxmlformats.org/officeDocument/2006/relationships/hyperlink" Target="https://www.pmi.org/learning/library/hosting-major-international-multievent-athletic-competitions-5094" TargetMode="External" Id="Rb1d98efb7d334a53" /><Relationship Type="http://schemas.openxmlformats.org/officeDocument/2006/relationships/hyperlink" Target="https://www.bbc.co.uk/sport/olympics/62299772" TargetMode="External" Id="R7c0364efd3f4462b" /><Relationship Type="http://schemas.openxmlformats.org/officeDocument/2006/relationships/hyperlink" Target="https://www.telegraph.co.uk/olympics/2022/07/27/london-2012-olympics-failure/" TargetMode="External" Id="R0e94f15b730e40f3" /><Relationship Type="http://schemas.openxmlformats.org/officeDocument/2006/relationships/hyperlink" Target="https://www.sodexolive.co.uk/sports-venue" TargetMode="External" Id="Rbb2cba26fd114036" /><Relationship Type="http://schemas.openxmlformats.org/officeDocument/2006/relationships/hyperlink" Target="https://towersstreet.com/talk/threads/the-london-2012-olympics-the-politics-discussion.371/" TargetMode="External" Id="Raf8619df5b4d4640" /><Relationship Type="http://schemas.openxmlformats.org/officeDocument/2006/relationships/hyperlink" Target="https://www.bbc.co.uk/sport/triathlon/articles/cgrxl8l0r9lo" TargetMode="External" Id="R097b0ea8febc42e0" /><Relationship Type="http://schemas.openxmlformats.org/officeDocument/2006/relationships/hyperlink" Target="https://www.gov.wales/sites/default/files/publications/2019-06/wales-2026-commonwealth-games-feasibility-study-summary_0.pdf" TargetMode="External" Id="R8daa78751cfc428f" /><Relationship Type="http://schemas.openxmlformats.org/officeDocument/2006/relationships/hyperlink" Target="https://www.swansea.gov.uk/Sport0723?lang=en" TargetMode="External" Id="Rc7522dda1cb04833" /><Relationship Type="http://schemas.openxmlformats.org/officeDocument/2006/relationships/hyperlink" Target="https://www.gov.wales/sites/default/files/publications/2022-07/the-national-events-strategy-for-wales-2022-to-2030.pdf" TargetMode="External" Id="Rc99fce5e30e74542" /><Relationship Type="http://schemas.openxmlformats.org/officeDocument/2006/relationships/hyperlink" Target="https://www.walesonline.co.uk/news/wales-news/could-swansea-host-commonwealth-games-9330313" TargetMode="External" Id="R1fdafc8b39604e82" /><Relationship Type="http://schemas.openxmlformats.org/officeDocument/2006/relationships/hyperlink" Target="https://www.theguardian.com/uk-news/2022/jun/30/a-massive-betrayal-how-londons-olympic-legacy-was-sold-out" TargetMode="External" Id="Rcc1b7d3faf3c4cec" /><Relationship Type="http://schemas.openxmlformats.org/officeDocument/2006/relationships/hyperlink" Target="https://www.sport.wales/media-centre/latest-news/how-45m-of-additional-investment-from-welsh-government-will-benefit-sport-in-wales/" TargetMode="External" Id="R3dada099d55a4c1b" /><Relationship Type="http://schemas.openxmlformats.org/officeDocument/2006/relationships/hyperlink" Target="https://journalistsresource.org/studies/government/infrastructure-government/economic-and-cultural-benefits-of-the-olympics-research-roundup" TargetMode="External" Id="R58f61138104748ee" /><Relationship Type="http://schemas.openxmlformats.org/officeDocument/2006/relationships/hyperlink" Target="https://moneyweek.com/economy/uk-economy/605217/the-legacy-of-the-london-olympics" TargetMode="External" Id="R6a240574ed27416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2026-01-16T12:58:05.3027256Z</dcterms:created>
  <dcterms:modified xsi:type="dcterms:W3CDTF">2026-01-16T15:09:13.6070547Z</dcterms:modified>
  <dc:creator>William Richards (2319131)</dc:creator>
  <lastModifiedBy>William Richards (2319131)</lastModifiedBy>
</coreProperties>
</file>