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FA193" w14:textId="77777777" w:rsidR="007C01C5" w:rsidRDefault="00F75F9D">
      <w:r>
        <w:t>This exercise</w:t>
      </w:r>
      <w:r w:rsidR="00E41CCF">
        <w:t xml:space="preserve"> will test the skills you learned during the previous lecture.  These tasks</w:t>
      </w:r>
      <w:r>
        <w:t xml:space="preserve"> require you to use the datasets we accessed during the previous lecture, and:</w:t>
      </w:r>
    </w:p>
    <w:p w14:paraId="5E064B6F" w14:textId="77777777" w:rsidR="00F75F9D" w:rsidRDefault="00E41CCF" w:rsidP="00300A9A">
      <w:pPr>
        <w:pStyle w:val="ListParagraph"/>
        <w:numPr>
          <w:ilvl w:val="0"/>
          <w:numId w:val="1"/>
        </w:numPr>
      </w:pPr>
      <w:r>
        <w:t xml:space="preserve">Calculate </w:t>
      </w:r>
      <w:r w:rsidR="00211D4C">
        <w:t>how many accidents, in which there were at least 5 casualties were driven by a mode of “mass transport” (e.g. bus), and how many were not (e.g. car, motorbike).</w:t>
      </w:r>
    </w:p>
    <w:p w14:paraId="3288C2A8" w14:textId="77777777" w:rsidR="00211D4C" w:rsidRDefault="00211D4C" w:rsidP="00300A9A">
      <w:pPr>
        <w:pStyle w:val="ListParagraph"/>
        <w:numPr>
          <w:ilvl w:val="0"/>
          <w:numId w:val="1"/>
        </w:numPr>
      </w:pPr>
      <w:r>
        <w:t xml:space="preserve">Calculate how many total fatalities occurred </w:t>
      </w:r>
      <w:r w:rsidR="00EA09DE">
        <w:t>where people were passengers, and how many occurred where they were not (e.g. pedestrians).</w:t>
      </w:r>
    </w:p>
    <w:p w14:paraId="43A07EFF" w14:textId="49103A39" w:rsidR="00EA09DE" w:rsidRDefault="0009603E" w:rsidP="00300A9A">
      <w:pPr>
        <w:pStyle w:val="ListParagraph"/>
        <w:numPr>
          <w:ilvl w:val="0"/>
          <w:numId w:val="1"/>
        </w:numPr>
      </w:pPr>
      <w:r>
        <w:t>Quantify</w:t>
      </w:r>
      <w:r w:rsidR="00EA09DE">
        <w:t xml:space="preserve"> the demographics of passeng</w:t>
      </w:r>
      <w:r>
        <w:t>er fatalities.</w:t>
      </w:r>
      <w:bookmarkStart w:id="0" w:name="_GoBack"/>
      <w:bookmarkEnd w:id="0"/>
      <w:r w:rsidR="00EA09DE">
        <w:t xml:space="preserve">  You can define “demographic” however you feel is most useful.</w:t>
      </w:r>
    </w:p>
    <w:p w14:paraId="7F34DFEA" w14:textId="77777777" w:rsidR="00F75F9D" w:rsidRDefault="00F75F9D"/>
    <w:sectPr w:rsidR="00F75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11E17"/>
    <w:multiLevelType w:val="hybridMultilevel"/>
    <w:tmpl w:val="138410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97"/>
    <w:rsid w:val="0009603E"/>
    <w:rsid w:val="00211D4C"/>
    <w:rsid w:val="00300A9A"/>
    <w:rsid w:val="004A7D97"/>
    <w:rsid w:val="007C01C5"/>
    <w:rsid w:val="00E41CCF"/>
    <w:rsid w:val="00EA09DE"/>
    <w:rsid w:val="00F7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7AD9F"/>
  <w15:chartTrackingRefBased/>
  <w15:docId w15:val="{15BCD45D-267A-4F6B-8E0E-D4775FF1A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Bashford</dc:creator>
  <cp:keywords/>
  <dc:description/>
  <cp:lastModifiedBy>Tim Bashford</cp:lastModifiedBy>
  <cp:revision>4</cp:revision>
  <dcterms:created xsi:type="dcterms:W3CDTF">2017-03-21T17:29:00Z</dcterms:created>
  <dcterms:modified xsi:type="dcterms:W3CDTF">2017-03-24T11:05:00Z</dcterms:modified>
</cp:coreProperties>
</file>