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alias w:val="Citation"/>
        <w:id w:val="-406615746"/>
        <w:docPartObj>
          <w:docPartGallery w:val="Cover Pages"/>
          <w:docPartUnique/>
        </w:docPartObj>
      </w:sdtPr>
      <w:sdtContent>
        <w:p w14:paraId="13473493" w14:textId="1D869CCF" w:rsidR="00C26748" w:rsidRDefault="00C2674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DB8B19D" wp14:editId="21828F1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14="http://schemas.microsoft.com/office/drawing/2010/main" xmlns:pic="http://schemas.openxmlformats.org/drawingml/2006/picture" xmlns:a="http://schemas.openxmlformats.org/drawingml/2006/main">
                <w:pict>
                  <v:group id="Group 51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3C02FF1B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.5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.5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>
                      <v:fill type="frame" o:title="" recolor="t" rotate="t" r:id="rId10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B7D134" wp14:editId="2EE170B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B76C771" w14:textId="4098AF0B" w:rsidR="00C26748" w:rsidRDefault="00C2674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Dylan Hocking (2312757)</w:t>
                                    </w:r>
                                  </w:p>
                                </w:sdtContent>
                              </w:sdt>
                              <w:p w14:paraId="36CDEBF4" w14:textId="075099F6" w:rsidR="00C26748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C2674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2312757@student.uwtsd.ac.uk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8B7D13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B76C771" w14:textId="4098AF0B" w:rsidR="00C26748" w:rsidRDefault="00C2674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Dylan Hocking (2312757)</w:t>
                              </w:r>
                            </w:p>
                          </w:sdtContent>
                        </w:sdt>
                        <w:p w14:paraId="36CDEBF4" w14:textId="075099F6" w:rsidR="00C26748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C2674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2312757@student.uwtsd.ac.uk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1A02D5" wp14:editId="503A715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CE81F4" w14:textId="3CD19A1E" w:rsidR="00C26748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C26748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Database design &amp; Implementation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95C2730" w14:textId="51B38E02" w:rsidR="00C26748" w:rsidRDefault="00C2674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Database and Application Development (ACCA5026)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D1A02D5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1CCE81F4" w14:textId="3CD19A1E" w:rsidR="00C26748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C26748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Database design &amp; Implementation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95C2730" w14:textId="51B38E02" w:rsidR="00C26748" w:rsidRDefault="00C2674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Database and Application Development (ACCA5026)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C0B3551" w14:textId="77777777" w:rsidR="00C26748" w:rsidRDefault="00C26748">
          <w:r>
            <w:br w:type="page"/>
          </w:r>
        </w:p>
        <w:sdt>
          <w:sdtPr>
            <w:id w:val="2042231344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EastAsia" w:hAnsiTheme="minorHAnsi" w:cstheme="minorBidi"/>
              <w:b/>
              <w:bCs/>
              <w:color w:val="auto"/>
              <w:kern w:val="2"/>
              <w:sz w:val="24"/>
              <w:szCs w:val="24"/>
              <w:lang w:eastAsia="zh-CN"/>
              <w14:ligatures w14:val="standardContextual"/>
            </w:rPr>
          </w:sdtEndPr>
          <w:sdtContent>
            <w:p w14:paraId="3E610D71" w14:textId="329B82E4" w:rsidR="007305B3" w:rsidRDefault="007305B3">
              <w:pPr>
                <w:pStyle w:val="TOCHeading"/>
              </w:pPr>
              <w:r>
                <w:t>Table of Contents</w:t>
              </w:r>
            </w:p>
            <w:p w14:paraId="5D7FE038" w14:textId="1D4E1BF9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19374599" w:history="1">
                <w:r w:rsidRPr="006374FD">
                  <w:rPr>
                    <w:rStyle w:val="Hyperlink"/>
                    <w:noProof/>
                  </w:rPr>
                  <w:t>1. 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_Toc219374599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DC9B6B0" w14:textId="3DF83F7E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19374600" w:history="1">
                <w:r w:rsidRPr="006374FD">
                  <w:rPr>
                    <w:rStyle w:val="Hyperlink"/>
                    <w:noProof/>
                  </w:rPr>
                  <w:t>2. Database Design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723876" w14:textId="189518D5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19374601" w:history="1">
                <w:r w:rsidRPr="006374FD">
                  <w:rPr>
                    <w:rStyle w:val="Hyperlink"/>
                    <w:noProof/>
                  </w:rPr>
                  <w:t>3. Implementation Documentation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EECB506" w14:textId="6592B3B5" w:rsidR="007305B3" w:rsidRDefault="007305B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19374602" w:history="1">
                <w:r w:rsidRPr="006374FD">
                  <w:rPr>
                    <w:rStyle w:val="Hyperlink"/>
                    <w:noProof/>
                  </w:rPr>
                  <w:t>3.1. Creation of Tables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E97CD2" w14:textId="03F74D41" w:rsidR="007305B3" w:rsidRDefault="007305B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19374603" w:history="1">
                <w:r w:rsidRPr="006374FD">
                  <w:rPr>
                    <w:rStyle w:val="Hyperlink"/>
                    <w:noProof/>
                  </w:rPr>
                  <w:t>3.2. Data Insertion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D6675BB" w14:textId="6CD930D1" w:rsidR="007305B3" w:rsidRDefault="007305B3">
              <w:pPr>
                <w:pStyle w:val="TOC3"/>
                <w:tabs>
                  <w:tab w:val="right" w:leader="dot" w:pos="9016"/>
                </w:tabs>
                <w:rPr>
                  <w:noProof/>
                </w:rPr>
              </w:pPr>
              <w:hyperlink w:anchor="_Toc219374604" w:history="1">
                <w:r w:rsidRPr="006374FD">
                  <w:rPr>
                    <w:rStyle w:val="Hyperlink"/>
                    <w:noProof/>
                  </w:rPr>
                  <w:t>3.2.1. Insert Trigger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EBF60ED" w14:textId="29B0A761" w:rsidR="007305B3" w:rsidRDefault="007305B3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219374605" w:history="1">
                <w:r w:rsidRPr="006374FD">
                  <w:rPr>
                    <w:rStyle w:val="Hyperlink"/>
                    <w:noProof/>
                  </w:rPr>
                  <w:t>3.3. Stored Procedures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EF61D58" w14:textId="435156D8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19374606" w:history="1">
                <w:r w:rsidRPr="006374FD">
                  <w:rPr>
                    <w:rStyle w:val="Hyperlink"/>
                    <w:noProof/>
                  </w:rPr>
                  <w:t>4. Stored Procedure and Transactional Scenario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D08A1E" w14:textId="435B78EC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19374607" w:history="1">
                <w:r w:rsidRPr="006374FD">
                  <w:rPr>
                    <w:rStyle w:val="Hyperlink"/>
                    <w:noProof/>
                  </w:rPr>
                  <w:t>5. Performance Tuning Enhancement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4F6FE0" w14:textId="152BD83C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19374608" w:history="1">
                <w:r w:rsidRPr="006374FD">
                  <w:rPr>
                    <w:rStyle w:val="Hyperlink"/>
                    <w:noProof/>
                  </w:rPr>
                  <w:t>6. 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383A915" w14:textId="50A1AE69" w:rsidR="007305B3" w:rsidRDefault="007305B3">
              <w:pPr>
                <w:pStyle w:val="TOC1"/>
                <w:tabs>
                  <w:tab w:val="right" w:leader="dot" w:pos="9016"/>
                </w:tabs>
                <w:rPr>
                  <w:noProof/>
                </w:rPr>
              </w:pPr>
              <w:hyperlink w:anchor="_Toc219374609" w:history="1">
                <w:r w:rsidRPr="006374FD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_Toc219374609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C4D9021" w14:textId="65ACD606" w:rsidR="007305B3" w:rsidRDefault="007305B3">
              <w:r>
                <w:rPr>
                  <w:b/>
                  <w:bCs/>
                </w:rPr>
                <w:fldChar w:fldCharType="end"/>
              </w:r>
            </w:p>
          </w:sdtContent>
        </w:sdt>
        <w:p w14:paraId="1D30D931" w14:textId="77777777" w:rsidR="00C26748" w:rsidRDefault="00C26748">
          <w:r>
            <w:br w:type="page"/>
          </w:r>
        </w:p>
        <w:p w14:paraId="0F7D85C2" w14:textId="15093487" w:rsidR="00C26748" w:rsidRDefault="00000000"/>
      </w:sdtContent>
    </w:sdt>
    <w:p w14:paraId="7B3C8904" w14:textId="205DD482" w:rsidR="00C26748" w:rsidRDefault="00C26748" w:rsidP="00C26748">
      <w:pPr>
        <w:pStyle w:val="Heading1"/>
      </w:pPr>
      <w:bookmarkStart w:id="0" w:name="_Toc219374599"/>
      <w:r>
        <w:t>1. Introduction</w:t>
      </w:r>
      <w:bookmarkEnd w:id="0"/>
    </w:p>
    <w:p w14:paraId="166296D9" w14:textId="19854315" w:rsidR="00C26748" w:rsidRPr="00C26748" w:rsidRDefault="00B35F2C">
      <w:r>
        <w:t xml:space="preserve">The scenario that was </w:t>
      </w:r>
      <w:r w:rsidR="00E55D95">
        <w:t>given for this task was the university’s student</w:t>
      </w:r>
      <w:r w:rsidR="00185AFB">
        <w:t>s</w:t>
      </w:r>
      <w:r w:rsidR="00E55D95">
        <w:t>’ Union needs a database that will keep up to date records about clubs. This includes student membership</w:t>
      </w:r>
      <w:r w:rsidR="00192F13">
        <w:t>s</w:t>
      </w:r>
      <w:r w:rsidR="00E55D95">
        <w:t xml:space="preserve">, record club events or activities, keep track of student </w:t>
      </w:r>
      <w:r w:rsidR="00E55D95" w:rsidRPr="00E55D95">
        <w:t>engagemen</w:t>
      </w:r>
      <w:r w:rsidR="00E55D95">
        <w:t>t in the activities</w:t>
      </w:r>
      <w:r w:rsidR="00185AFB">
        <w:t xml:space="preserve"> and store announcements that were sent to members for the future.</w:t>
      </w:r>
      <w:r w:rsidR="00E55D95">
        <w:t xml:space="preserve"> </w:t>
      </w:r>
    </w:p>
    <w:p w14:paraId="1214334C" w14:textId="1A237AD0" w:rsidR="00C26748" w:rsidRDefault="00C26748" w:rsidP="00C26748">
      <w:pPr>
        <w:pStyle w:val="Heading1"/>
      </w:pPr>
      <w:bookmarkStart w:id="1" w:name="_Toc219374600"/>
      <w:r>
        <w:t>2. Database Design</w:t>
      </w:r>
      <w:bookmarkEnd w:id="1"/>
    </w:p>
    <w:p w14:paraId="33C1F077" w14:textId="2852F713" w:rsidR="00C26748" w:rsidRDefault="59E18103" w:rsidP="54BBE5A7">
      <w:r>
        <w:rPr>
          <w:noProof/>
        </w:rPr>
        <w:drawing>
          <wp:inline distT="0" distB="0" distL="0" distR="0" wp14:anchorId="3DB97D20" wp14:editId="35A4C0FD">
            <wp:extent cx="5724525" cy="2714625"/>
            <wp:effectExtent l="0" t="0" r="0" b="0"/>
            <wp:docPr id="12270660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066089" name="Picture 122706608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BAF54" w14:textId="5CBA2240" w:rsidR="00AB74C0" w:rsidRDefault="00045BF3" w:rsidP="54BBE5A7">
      <w:r>
        <w:t xml:space="preserve">The reason why the author </w:t>
      </w:r>
      <w:r w:rsidR="00C15020">
        <w:t xml:space="preserve">designed the database like this is because </w:t>
      </w:r>
      <w:r w:rsidR="00657738">
        <w:t>it follows the</w:t>
      </w:r>
      <w:r w:rsidR="00D93661">
        <w:t xml:space="preserve"> third normal form</w:t>
      </w:r>
      <w:r w:rsidR="005B2EE6">
        <w:t xml:space="preserve">. </w:t>
      </w:r>
      <w:r w:rsidR="27B82915">
        <w:t xml:space="preserve">This design has no </w:t>
      </w:r>
      <w:r w:rsidR="5D6AC39B">
        <w:t>repeating</w:t>
      </w:r>
      <w:r w:rsidR="73BEC9D8">
        <w:t xml:space="preserve"> </w:t>
      </w:r>
      <w:r w:rsidR="20CC5BAC">
        <w:t>data</w:t>
      </w:r>
      <w:r w:rsidR="73BEC9D8">
        <w:t xml:space="preserve"> and each </w:t>
      </w:r>
      <w:r w:rsidR="2C19A426">
        <w:t>attribute is only storing one piece of data.</w:t>
      </w:r>
      <w:r w:rsidR="719EAD66">
        <w:t xml:space="preserve"> </w:t>
      </w:r>
      <w:r w:rsidR="2CD1611E">
        <w:t xml:space="preserve">Each entity also has </w:t>
      </w:r>
      <w:r w:rsidR="75211F5D">
        <w:t>a</w:t>
      </w:r>
      <w:r w:rsidR="2CD1611E">
        <w:t xml:space="preserve"> </w:t>
      </w:r>
      <w:r w:rsidR="269B7644">
        <w:t xml:space="preserve">unique </w:t>
      </w:r>
      <w:r w:rsidR="72671B9D">
        <w:t>way of identifying it.</w:t>
      </w:r>
      <w:r w:rsidR="6158D440">
        <w:t xml:space="preserve"> All the entities’ attributes are </w:t>
      </w:r>
      <w:r w:rsidR="244FF2CE">
        <w:t>completely</w:t>
      </w:r>
      <w:r w:rsidR="6158D440">
        <w:t xml:space="preserve"> re</w:t>
      </w:r>
      <w:r w:rsidR="3F8EA7D2">
        <w:t>li</w:t>
      </w:r>
      <w:r w:rsidR="37D6EB4D">
        <w:t>a</w:t>
      </w:r>
      <w:r w:rsidR="3F8EA7D2">
        <w:t>nt of the keys and t</w:t>
      </w:r>
      <w:r w:rsidR="43C111F1">
        <w:t xml:space="preserve">here </w:t>
      </w:r>
      <w:r w:rsidR="586BD9A9">
        <w:t>are</w:t>
      </w:r>
      <w:r w:rsidR="43C111F1">
        <w:t xml:space="preserve"> also</w:t>
      </w:r>
      <w:r w:rsidR="68DC0202">
        <w:t xml:space="preserve"> no </w:t>
      </w:r>
      <w:r w:rsidR="1A2F81D6">
        <w:t>transitive</w:t>
      </w:r>
      <w:r w:rsidR="0BE2BA8A">
        <w:t xml:space="preserve"> </w:t>
      </w:r>
      <w:r w:rsidR="68DC0202">
        <w:t xml:space="preserve">partial dependencies </w:t>
      </w:r>
      <w:sdt>
        <w:sdtPr>
          <w:alias w:val="Citation"/>
          <w:tag w:val="{&quot;referencesIds&quot;:[&quot;doc:696808a7ec1eba32256a86bb&quot;],&quot;referencesOptions&quot;:{&quot;doc:696808a7ec1eba32256a86b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26386649"/>
          <w:placeholder>
            <w:docPart w:val="DefaultPlaceholder_-1854013440"/>
          </w:placeholder>
        </w:sdtPr>
        <w:sdtContent>
          <w:r w:rsidR="26D3FFB5" w:rsidRPr="3A725C0F">
            <w:rPr>
              <w:rFonts w:ascii="Aptos" w:eastAsia="Aptos" w:hAnsi="Aptos" w:cs="Aptos"/>
              <w:color w:val="000000" w:themeColor="text1"/>
            </w:rPr>
            <w:t>[1]</w:t>
          </w:r>
        </w:sdtContent>
      </w:sdt>
      <w:r w:rsidR="6291B448">
        <w:t>.</w:t>
      </w:r>
    </w:p>
    <w:p w14:paraId="0897346F" w14:textId="503D1CB2" w:rsidR="00AB74C0" w:rsidRDefault="4B90340E" w:rsidP="1993C0E2">
      <w:r>
        <w:t xml:space="preserve">The </w:t>
      </w:r>
      <w:r w:rsidR="35A091F3">
        <w:t>C</w:t>
      </w:r>
      <w:r>
        <w:t xml:space="preserve">lubs’ entity has </w:t>
      </w:r>
      <w:r w:rsidR="454EB1D1">
        <w:t>a</w:t>
      </w:r>
      <w:r>
        <w:t xml:space="preserve"> </w:t>
      </w:r>
      <w:r w:rsidR="361A270C">
        <w:t>one-to-many</w:t>
      </w:r>
      <w:r>
        <w:t xml:space="preserve"> rela</w:t>
      </w:r>
      <w:r w:rsidR="4E214FA4">
        <w:t xml:space="preserve">tionship </w:t>
      </w:r>
      <w:r w:rsidR="6DA58357">
        <w:t xml:space="preserve">with </w:t>
      </w:r>
      <w:r w:rsidR="739AA0C7">
        <w:t xml:space="preserve">the </w:t>
      </w:r>
      <w:r w:rsidR="2C26F5B7">
        <w:t>C</w:t>
      </w:r>
      <w:r w:rsidR="739AA0C7">
        <w:t xml:space="preserve">lubMembership’s, </w:t>
      </w:r>
      <w:r w:rsidR="568408E1">
        <w:t>A</w:t>
      </w:r>
      <w:r w:rsidR="739AA0C7">
        <w:t>nnouncementRecord’s and t</w:t>
      </w:r>
      <w:r w:rsidR="4D49A51B">
        <w:t xml:space="preserve">he </w:t>
      </w:r>
      <w:r w:rsidR="0EECF600">
        <w:t>C</w:t>
      </w:r>
      <w:r w:rsidR="4D49A51B">
        <w:t xml:space="preserve">lubEvent’s entities. The </w:t>
      </w:r>
      <w:r w:rsidR="1095A4F8">
        <w:t>Members entity has a one-to-many relationship with the ClubMembership's entity and Members also has a one-to-one relationship with the</w:t>
      </w:r>
      <w:r w:rsidR="238997C4">
        <w:t xml:space="preserve"> EventAttendance. ClubEvents has a one-to-many relationship with the EventAttendance’s entity.</w:t>
      </w:r>
      <w:r w:rsidR="128E1EFA">
        <w:t xml:space="preserve"> </w:t>
      </w:r>
    </w:p>
    <w:p w14:paraId="61AAC97B" w14:textId="00FCE790" w:rsidR="00C26748" w:rsidRDefault="00C26748" w:rsidP="00C26748">
      <w:pPr>
        <w:pStyle w:val="Heading1"/>
      </w:pPr>
      <w:bookmarkStart w:id="2" w:name="_Toc219374601"/>
      <w:r>
        <w:lastRenderedPageBreak/>
        <w:t>3. Implementation Documentation</w:t>
      </w:r>
      <w:bookmarkEnd w:id="2"/>
    </w:p>
    <w:p w14:paraId="5BA65E76" w14:textId="1689B1AA" w:rsidR="1FC6E814" w:rsidRDefault="1FC6E814" w:rsidP="3A725C0F">
      <w:pPr>
        <w:pStyle w:val="Heading2"/>
      </w:pPr>
      <w:bookmarkStart w:id="3" w:name="_Toc219374602"/>
      <w:r>
        <w:t>3.1. Creation of Tables</w:t>
      </w:r>
      <w:bookmarkEnd w:id="3"/>
    </w:p>
    <w:p w14:paraId="4A7F7C71" w14:textId="20636CA8" w:rsidR="44A095FA" w:rsidRDefault="44A095FA" w:rsidP="3A725C0F">
      <w:r>
        <w:t>Below are screenshots of the SQL code to create the tables for the database.</w:t>
      </w:r>
      <w:r w:rsidR="64C192FB">
        <w:t xml:space="preserve"> </w:t>
      </w:r>
      <w:r w:rsidR="07D80053">
        <w:t>When creating the tables the author gave the tables constraints</w:t>
      </w:r>
      <w:r w:rsidR="58C2B2A5">
        <w:t>. Most tables have one of their attributes constrained to a primary key</w:t>
      </w:r>
      <w:r w:rsidR="703ADCB2">
        <w:t xml:space="preserve"> and some also have attributes constrained to be a </w:t>
      </w:r>
      <w:r w:rsidR="2B637B9F">
        <w:t>foreign key.</w:t>
      </w:r>
    </w:p>
    <w:p w14:paraId="2C61765B" w14:textId="3BA9FF7C" w:rsidR="00C26748" w:rsidRDefault="4F503593" w:rsidP="54BBE5A7">
      <w:r>
        <w:rPr>
          <w:noProof/>
        </w:rPr>
        <w:drawing>
          <wp:inline distT="0" distB="0" distL="0" distR="0" wp14:anchorId="4C38785E" wp14:editId="301FF77E">
            <wp:extent cx="2168298" cy="2194936"/>
            <wp:effectExtent l="0" t="0" r="0" b="0"/>
            <wp:docPr id="20642834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4283476" name="Picture 2064283476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8298" cy="2194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B95B19" w14:textId="24E600C6" w:rsidR="54BBE5A7" w:rsidRDefault="4F503593" w:rsidP="54BBE5A7">
      <w:r>
        <w:rPr>
          <w:noProof/>
        </w:rPr>
        <w:drawing>
          <wp:inline distT="0" distB="0" distL="0" distR="0" wp14:anchorId="7FFE88D2" wp14:editId="3995B915">
            <wp:extent cx="2167755" cy="2340966"/>
            <wp:effectExtent l="0" t="0" r="0" b="0"/>
            <wp:docPr id="3384708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470880" name="Picture 338470880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7755" cy="23409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40D2F5" w14:textId="69403EB3" w:rsidR="4F503593" w:rsidRDefault="4F503593" w:rsidP="54BBE5A7">
      <w:r>
        <w:rPr>
          <w:noProof/>
        </w:rPr>
        <w:drawing>
          <wp:inline distT="0" distB="0" distL="0" distR="0" wp14:anchorId="6B60E141" wp14:editId="153A6AD3">
            <wp:extent cx="2204073" cy="1695441"/>
            <wp:effectExtent l="0" t="0" r="0" b="0"/>
            <wp:docPr id="83936889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368890" name="Picture 839368890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4073" cy="1695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CDECF" w14:textId="249FD439" w:rsidR="4F503593" w:rsidRDefault="4F503593" w:rsidP="54BBE5A7">
      <w:r>
        <w:rPr>
          <w:noProof/>
        </w:rPr>
        <w:lastRenderedPageBreak/>
        <w:drawing>
          <wp:inline distT="0" distB="0" distL="0" distR="0" wp14:anchorId="595B70B0" wp14:editId="2494E9E3">
            <wp:extent cx="2119121" cy="2051929"/>
            <wp:effectExtent l="0" t="0" r="0" b="0"/>
            <wp:docPr id="164212332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2123326" name="Picture 164212332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9121" cy="2051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E5392D" w14:textId="758FF8F4" w:rsidR="4F503593" w:rsidRDefault="4F503593" w:rsidP="3A725C0F">
      <w:r>
        <w:rPr>
          <w:noProof/>
        </w:rPr>
        <w:drawing>
          <wp:inline distT="0" distB="0" distL="0" distR="0" wp14:anchorId="3F7B69DD" wp14:editId="45AAF065">
            <wp:extent cx="2112084" cy="1292098"/>
            <wp:effectExtent l="0" t="0" r="0" b="0"/>
            <wp:docPr id="15377318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731883" name="Picture 153773188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2084" cy="1292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E7FBE" w14:textId="65EF267D" w:rsidR="05B1EDF8" w:rsidRDefault="05B1EDF8" w:rsidP="3A725C0F">
      <w:pPr>
        <w:pStyle w:val="Heading2"/>
      </w:pPr>
      <w:bookmarkStart w:id="4" w:name="_Toc219374603"/>
      <w:r>
        <w:t>3.2. Data Insertion</w:t>
      </w:r>
      <w:bookmarkEnd w:id="4"/>
    </w:p>
    <w:p w14:paraId="595D9E7E" w14:textId="1696F76C" w:rsidR="42F9960F" w:rsidRDefault="42F9960F" w:rsidP="3A725C0F">
      <w:r>
        <w:t>The screenshots below are when the author inserted simple data</w:t>
      </w:r>
      <w:r w:rsidR="203B9886">
        <w:t xml:space="preserve"> into the tables</w:t>
      </w:r>
      <w:r>
        <w:t xml:space="preserve"> for testing </w:t>
      </w:r>
      <w:r w:rsidR="6DC7ED1A">
        <w:t>purposes</w:t>
      </w:r>
      <w:r w:rsidR="7054AFD6">
        <w:t>.</w:t>
      </w:r>
    </w:p>
    <w:p w14:paraId="57AD1873" w14:textId="20989AAB" w:rsidR="05B1EDF8" w:rsidRDefault="05B1EDF8" w:rsidP="3A725C0F">
      <w:r>
        <w:rPr>
          <w:noProof/>
        </w:rPr>
        <w:drawing>
          <wp:inline distT="0" distB="0" distL="0" distR="0" wp14:anchorId="16997BB8" wp14:editId="36A52A87">
            <wp:extent cx="3415636" cy="1812959"/>
            <wp:effectExtent l="0" t="0" r="0" b="0"/>
            <wp:docPr id="88221870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218705" name="Picture 88221870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5636" cy="18129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D98AC" w14:textId="5E23E269" w:rsidR="05B1EDF8" w:rsidRDefault="05B1EDF8" w:rsidP="3A725C0F">
      <w:r>
        <w:rPr>
          <w:noProof/>
        </w:rPr>
        <w:drawing>
          <wp:inline distT="0" distB="0" distL="0" distR="0" wp14:anchorId="57AEF8A4" wp14:editId="3E70A76E">
            <wp:extent cx="3475604" cy="2428875"/>
            <wp:effectExtent l="0" t="0" r="0" b="0"/>
            <wp:docPr id="10076328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632843" name="Picture 1007632843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5604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C35EF" w14:textId="3B7CDC03" w:rsidR="7EC4D154" w:rsidRDefault="7EC4D154" w:rsidP="3A725C0F">
      <w:pPr>
        <w:pStyle w:val="Heading3"/>
      </w:pPr>
      <w:bookmarkStart w:id="5" w:name="_Toc219374604"/>
      <w:r>
        <w:lastRenderedPageBreak/>
        <w:t>3.2.1. Insert Trigger</w:t>
      </w:r>
      <w:bookmarkEnd w:id="5"/>
    </w:p>
    <w:p w14:paraId="58B22E90" w14:textId="0E956797" w:rsidR="7EC4D154" w:rsidRDefault="7EC4D154" w:rsidP="3A725C0F">
      <w:r>
        <w:t>Below is a screenshot of a trigger that when a new event gets created</w:t>
      </w:r>
      <w:r w:rsidR="00D02640">
        <w:t>,</w:t>
      </w:r>
      <w:r>
        <w:t xml:space="preserve"> </w:t>
      </w:r>
      <w:r w:rsidR="10F72F1A">
        <w:t>a</w:t>
      </w:r>
      <w:r>
        <w:t xml:space="preserve">ll members of </w:t>
      </w:r>
      <w:r w:rsidR="074833FA">
        <w:t xml:space="preserve">the club which the event is for </w:t>
      </w:r>
      <w:r w:rsidR="56A7B2AD">
        <w:t xml:space="preserve">gets add into the attendance for that event </w:t>
      </w:r>
      <w:r w:rsidR="2C890B34">
        <w:t xml:space="preserve">but not inserting if the member is attending or not. This </w:t>
      </w:r>
      <w:r w:rsidR="7FA469C7">
        <w:t>will then allow the member to say if they are going or not.</w:t>
      </w:r>
      <w:r w:rsidR="2224AAEC">
        <w:t xml:space="preserve"> T</w:t>
      </w:r>
      <w:r w:rsidR="4B8646C3">
        <w:t xml:space="preserve">he author has used a variable called new </w:t>
      </w:r>
      <w:r w:rsidR="7C49BDC8">
        <w:t>in the trigger</w:t>
      </w:r>
      <w:r w:rsidR="4D961AEE">
        <w:t xml:space="preserve"> below</w:t>
      </w:r>
      <w:r w:rsidR="7C49BDC8">
        <w:t>. W</w:t>
      </w:r>
      <w:r w:rsidR="4B8646C3">
        <w:t xml:space="preserve">hat this is used for is to get </w:t>
      </w:r>
      <w:r w:rsidR="7BFE8201">
        <w:t>the new event that was add that caused the trigger to execute</w:t>
      </w:r>
      <w:r w:rsidR="6D6A86E6">
        <w:t xml:space="preserve"> </w:t>
      </w:r>
      <w:sdt>
        <w:sdtPr>
          <w:alias w:val="Citation"/>
          <w:tag w:val="{&quot;referencesIds&quot;:[&quot;doc:6968dc266a95d85c15ce35f2&quot;],&quot;referencesOptions&quot;:{&quot;doc:6968dc266a95d85c15ce35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29514878"/>
          <w:placeholder>
            <w:docPart w:val="DefaultPlaceholder_-1854013440"/>
          </w:placeholder>
        </w:sdtPr>
        <w:sdtContent>
          <w:r w:rsidR="26D3FFB5" w:rsidRPr="3A725C0F">
            <w:rPr>
              <w:rFonts w:ascii="Aptos" w:eastAsia="Aptos" w:hAnsi="Aptos" w:cs="Aptos"/>
              <w:color w:val="000000" w:themeColor="text1"/>
            </w:rPr>
            <w:t>[2]</w:t>
          </w:r>
        </w:sdtContent>
      </w:sdt>
      <w:r w:rsidR="6D6A86E6">
        <w:t>.</w:t>
      </w:r>
    </w:p>
    <w:p w14:paraId="54282F62" w14:textId="478AFE64" w:rsidR="7EC4D154" w:rsidRDefault="7EC4D154" w:rsidP="3A725C0F">
      <w:r>
        <w:rPr>
          <w:noProof/>
        </w:rPr>
        <w:drawing>
          <wp:inline distT="0" distB="0" distL="0" distR="0" wp14:anchorId="0EE6A7A8" wp14:editId="40AFEC94">
            <wp:extent cx="2848230" cy="1690413"/>
            <wp:effectExtent l="0" t="0" r="0" b="0"/>
            <wp:docPr id="14749480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001134" name="Picture 289001134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8230" cy="1690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4E5286" w14:textId="7B543E91" w:rsidR="78D462B2" w:rsidRDefault="78D462B2" w:rsidP="3A725C0F">
      <w:pPr>
        <w:pStyle w:val="Heading2"/>
      </w:pPr>
      <w:bookmarkStart w:id="6" w:name="_Toc219374605"/>
      <w:r>
        <w:t>3.3. Stored Procedures</w:t>
      </w:r>
      <w:bookmarkEnd w:id="6"/>
    </w:p>
    <w:p w14:paraId="190F7390" w14:textId="50E1EE3B" w:rsidR="78D462B2" w:rsidRDefault="78D462B2" w:rsidP="3A725C0F">
      <w:r>
        <w:t>The CreateEvents, NewClub</w:t>
      </w:r>
      <w:r w:rsidR="72B6DEF1">
        <w:t>,</w:t>
      </w:r>
      <w:r>
        <w:t xml:space="preserve"> NewStudent</w:t>
      </w:r>
      <w:r w:rsidR="269D3AE6">
        <w:t>,</w:t>
      </w:r>
      <w:r w:rsidR="62252983">
        <w:t xml:space="preserve"> NewMembership</w:t>
      </w:r>
      <w:r w:rsidR="044BDDF9">
        <w:t xml:space="preserve"> and NewAnnoncement</w:t>
      </w:r>
      <w:r w:rsidR="62252983">
        <w:t xml:space="preserve"> stored procedures</w:t>
      </w:r>
      <w:r>
        <w:t xml:space="preserve"> allow for creating new</w:t>
      </w:r>
      <w:r w:rsidR="489A842B">
        <w:t xml:space="preserve"> records</w:t>
      </w:r>
      <w:r w:rsidR="57C572B9">
        <w:t xml:space="preserve"> in their entities. The MemberAttendance allows for</w:t>
      </w:r>
      <w:r w:rsidR="6B120287">
        <w:t xml:space="preserve"> an</w:t>
      </w:r>
      <w:r w:rsidR="57C572B9">
        <w:t xml:space="preserve"> update if a member is going to a</w:t>
      </w:r>
      <w:r w:rsidR="18BB595F">
        <w:t>n event or not.</w:t>
      </w:r>
      <w:r w:rsidR="24094047">
        <w:t xml:space="preserve"> </w:t>
      </w:r>
      <w:r w:rsidR="18BB595F">
        <w:t xml:space="preserve">The MemberShipRenewed is when members renew their membership of a club </w:t>
      </w:r>
      <w:r w:rsidR="3CE291E5">
        <w:t>once a year.</w:t>
      </w:r>
      <w:r w:rsidR="52BE8954">
        <w:t xml:space="preserve"> Then the CancelMemberShip</w:t>
      </w:r>
      <w:r w:rsidR="3CE291E5">
        <w:t xml:space="preserve"> </w:t>
      </w:r>
      <w:r w:rsidR="4EB13DC3">
        <w:t>is for if a member wants to leave the club.</w:t>
      </w:r>
    </w:p>
    <w:p w14:paraId="02E90ABA" w14:textId="11108DB0" w:rsidR="78D462B2" w:rsidRDefault="78D462B2" w:rsidP="3A725C0F">
      <w:r>
        <w:rPr>
          <w:noProof/>
        </w:rPr>
        <w:drawing>
          <wp:inline distT="0" distB="0" distL="0" distR="0" wp14:anchorId="234C7427" wp14:editId="1BC30F1E">
            <wp:extent cx="4593755" cy="2476500"/>
            <wp:effectExtent l="0" t="0" r="0" b="0"/>
            <wp:docPr id="16331278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832650" name="Picture 434832650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93755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D0F9D" w14:textId="5EE01C69" w:rsidR="78D462B2" w:rsidRDefault="78D462B2" w:rsidP="3A725C0F">
      <w:r>
        <w:rPr>
          <w:noProof/>
        </w:rPr>
        <w:lastRenderedPageBreak/>
        <w:drawing>
          <wp:inline distT="0" distB="0" distL="0" distR="0" wp14:anchorId="4F9F0246" wp14:editId="2365FD0E">
            <wp:extent cx="4569577" cy="2600325"/>
            <wp:effectExtent l="0" t="0" r="0" b="0"/>
            <wp:docPr id="4958958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107285" name="Picture 854107285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9577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9F95F" w14:textId="6C782746" w:rsidR="78D462B2" w:rsidRDefault="78D462B2" w:rsidP="3A725C0F">
      <w:r>
        <w:rPr>
          <w:noProof/>
        </w:rPr>
        <w:drawing>
          <wp:inline distT="0" distB="0" distL="0" distR="0" wp14:anchorId="2B9D85B5" wp14:editId="71C51F91">
            <wp:extent cx="4207790" cy="2471465"/>
            <wp:effectExtent l="0" t="0" r="0" b="0"/>
            <wp:docPr id="178030998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865278" name="Picture 791865278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7790" cy="247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3E515" w14:textId="0095B4FB" w:rsidR="78D462B2" w:rsidRDefault="78D462B2" w:rsidP="3A725C0F">
      <w:r>
        <w:rPr>
          <w:noProof/>
        </w:rPr>
        <w:drawing>
          <wp:inline distT="0" distB="0" distL="0" distR="0" wp14:anchorId="7FA8E772" wp14:editId="5004896C">
            <wp:extent cx="3725531" cy="2651052"/>
            <wp:effectExtent l="0" t="0" r="0" b="0"/>
            <wp:docPr id="18041251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718123" name="Picture 885718123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5531" cy="2651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2140F" w14:textId="26F405A8" w:rsidR="00C26748" w:rsidRDefault="00C26748" w:rsidP="00C26748">
      <w:pPr>
        <w:pStyle w:val="Heading1"/>
      </w:pPr>
      <w:bookmarkStart w:id="7" w:name="_Toc219374606"/>
      <w:r>
        <w:lastRenderedPageBreak/>
        <w:t>4. Stored Procedure and Transactional Scenario</w:t>
      </w:r>
      <w:bookmarkEnd w:id="7"/>
    </w:p>
    <w:p w14:paraId="3D9905E2" w14:textId="49D30233" w:rsidR="714E22F9" w:rsidRDefault="714E22F9" w:rsidP="3A725C0F">
      <w:r>
        <w:t xml:space="preserve">Stored procedures are </w:t>
      </w:r>
      <w:r w:rsidR="65D9591F">
        <w:t xml:space="preserve">way to prepare SQL code that then can be reused </w:t>
      </w:r>
      <w:r w:rsidR="39D364E2">
        <w:t xml:space="preserve">in the database. </w:t>
      </w:r>
      <w:r w:rsidR="3D327731">
        <w:t xml:space="preserve">This allows for less repeating code and make the database </w:t>
      </w:r>
      <w:r w:rsidR="718460ED">
        <w:t xml:space="preserve">operations simpler. </w:t>
      </w:r>
      <w:r w:rsidR="072F5C72">
        <w:t>Stored procedures can do many things like take in parameters and execute queries.</w:t>
      </w:r>
      <w:r w:rsidR="04E221D3">
        <w:t xml:space="preserve"> The advantages of stored procedures are that they increase </w:t>
      </w:r>
      <w:r w:rsidR="49A8000B">
        <w:t xml:space="preserve">performance as the stored procedures are precompiled. Another advantage </w:t>
      </w:r>
      <w:r w:rsidR="3BBE4A2D">
        <w:t xml:space="preserve">is it improves </w:t>
      </w:r>
      <w:r w:rsidR="638C1FFA">
        <w:t xml:space="preserve">security because </w:t>
      </w:r>
      <w:r w:rsidR="727C37C9">
        <w:t xml:space="preserve">users of the database are not accessing the tables directly and </w:t>
      </w:r>
      <w:r w:rsidR="6FFE9EC9">
        <w:t xml:space="preserve">the users also have limited operations that they can </w:t>
      </w:r>
      <w:r w:rsidR="5D66C064">
        <w:t xml:space="preserve">use </w:t>
      </w:r>
      <w:sdt>
        <w:sdtPr>
          <w:alias w:val="Citation"/>
          <w:tag w:val="{&quot;referencesIds&quot;:[&quot;doc:6968bbfc46e04132251a44a2&quot;],&quot;referencesOptions&quot;:{&quot;doc:6968bbfc46e04132251a44a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630073402"/>
          <w:placeholder>
            <w:docPart w:val="DefaultPlaceholder_-1854013440"/>
          </w:placeholder>
        </w:sdtPr>
        <w:sdtContent>
          <w:r w:rsidR="26D3FFB5" w:rsidRPr="3A725C0F">
            <w:rPr>
              <w:rFonts w:ascii="Aptos" w:eastAsia="Aptos" w:hAnsi="Aptos" w:cs="Aptos"/>
              <w:color w:val="000000" w:themeColor="text1"/>
            </w:rPr>
            <w:t>[3]</w:t>
          </w:r>
        </w:sdtContent>
      </w:sdt>
      <w:r w:rsidR="6FFE9EC9">
        <w:t>.</w:t>
      </w:r>
      <w:r w:rsidR="7F4BC61D">
        <w:t xml:space="preserve"> A practical use for tran</w:t>
      </w:r>
      <w:r w:rsidR="650E3380">
        <w:t xml:space="preserve">sactions is when dealing with bank accounts. If a person wants </w:t>
      </w:r>
      <w:r w:rsidR="2C045198">
        <w:t>to send money to someone else and they have an enough money the transaction would commit but if they do n</w:t>
      </w:r>
      <w:r w:rsidR="7C6E2D30">
        <w:t>ot have enough money in their account the transaction would rollback</w:t>
      </w:r>
      <w:r w:rsidR="7BC3AEB5">
        <w:t>,</w:t>
      </w:r>
      <w:r w:rsidR="2415675B">
        <w:t xml:space="preserve"> meaning it would not go through with the transaction</w:t>
      </w:r>
      <w:r w:rsidR="7C6E2D30">
        <w:t>.</w:t>
      </w:r>
    </w:p>
    <w:p w14:paraId="182DBCFB" w14:textId="39D7D2A1" w:rsidR="00C26748" w:rsidRDefault="00C26748" w:rsidP="00C26748">
      <w:pPr>
        <w:pStyle w:val="Heading1"/>
      </w:pPr>
      <w:bookmarkStart w:id="8" w:name="_Toc219374607"/>
      <w:r>
        <w:t>5. Performance Tuning Enhancement</w:t>
      </w:r>
      <w:bookmarkEnd w:id="8"/>
    </w:p>
    <w:p w14:paraId="1E587575" w14:textId="3069B1CC" w:rsidR="00C26748" w:rsidRDefault="34B9ED81" w:rsidP="3A725C0F">
      <w:pPr>
        <w:rPr>
          <w:rFonts w:ascii="Arial" w:eastAsia="Arial" w:hAnsi="Arial" w:cs="Arial"/>
          <w:sz w:val="22"/>
          <w:szCs w:val="22"/>
        </w:rPr>
      </w:pPr>
      <w:r>
        <w:t xml:space="preserve">The author’s indexing strategy was to index the clubs’ names this would mean that the </w:t>
      </w:r>
      <w:r w:rsidR="4D8FB8F8">
        <w:t>users of the database could search for members or event</w:t>
      </w:r>
      <w:r w:rsidR="6E75710C">
        <w:t>s</w:t>
      </w:r>
      <w:r w:rsidR="4D8FB8F8">
        <w:t xml:space="preserve"> from the </w:t>
      </w:r>
      <w:r w:rsidR="77D83450">
        <w:t xml:space="preserve">same club. This is not </w:t>
      </w:r>
      <w:r w:rsidR="76EBC409">
        <w:t>too useful at the size of the database is at now but when the database is given to</w:t>
      </w:r>
      <w:r w:rsidR="15835A5D">
        <w:t xml:space="preserve"> </w:t>
      </w:r>
      <w:r w:rsidR="15835A5D" w:rsidRPr="3A725C0F">
        <w:rPr>
          <w:rFonts w:ascii="Arial" w:eastAsia="Arial" w:hAnsi="Arial" w:cs="Arial"/>
          <w:sz w:val="22"/>
          <w:szCs w:val="22"/>
        </w:rPr>
        <w:t xml:space="preserve">the university indexing will be important. As they will </w:t>
      </w:r>
      <w:r w:rsidR="5A2CC357" w:rsidRPr="3A725C0F">
        <w:rPr>
          <w:rFonts w:ascii="Arial" w:eastAsia="Arial" w:hAnsi="Arial" w:cs="Arial"/>
          <w:sz w:val="22"/>
          <w:szCs w:val="22"/>
        </w:rPr>
        <w:t xml:space="preserve">have more data in the database which will have lots of members, clubs and events searching </w:t>
      </w:r>
      <w:r w:rsidR="7D22F2DF" w:rsidRPr="3A725C0F">
        <w:rPr>
          <w:rFonts w:ascii="Arial" w:eastAsia="Arial" w:hAnsi="Arial" w:cs="Arial"/>
          <w:sz w:val="22"/>
          <w:szCs w:val="22"/>
        </w:rPr>
        <w:t>through all that data is not time efficient.</w:t>
      </w:r>
      <w:r w:rsidR="2D91D824" w:rsidRPr="3A725C0F">
        <w:rPr>
          <w:rFonts w:ascii="Arial" w:eastAsia="Arial" w:hAnsi="Arial" w:cs="Arial"/>
          <w:sz w:val="22"/>
          <w:szCs w:val="22"/>
        </w:rPr>
        <w:t xml:space="preserve"> The most important </w:t>
      </w:r>
      <w:r w:rsidR="2423E590" w:rsidRPr="3A725C0F">
        <w:rPr>
          <w:rFonts w:ascii="Arial" w:eastAsia="Arial" w:hAnsi="Arial" w:cs="Arial"/>
          <w:sz w:val="22"/>
          <w:szCs w:val="22"/>
        </w:rPr>
        <w:t xml:space="preserve">data to </w:t>
      </w:r>
      <w:r w:rsidR="2D91D824" w:rsidRPr="3A725C0F">
        <w:rPr>
          <w:rFonts w:ascii="Arial" w:eastAsia="Arial" w:hAnsi="Arial" w:cs="Arial"/>
          <w:sz w:val="22"/>
          <w:szCs w:val="22"/>
        </w:rPr>
        <w:t xml:space="preserve">filter </w:t>
      </w:r>
      <w:r w:rsidR="5A8E3FFC" w:rsidRPr="3A725C0F">
        <w:rPr>
          <w:rFonts w:ascii="Arial" w:eastAsia="Arial" w:hAnsi="Arial" w:cs="Arial"/>
          <w:sz w:val="22"/>
          <w:szCs w:val="22"/>
        </w:rPr>
        <w:t>is the</w:t>
      </w:r>
      <w:r w:rsidR="2D91D824" w:rsidRPr="3A725C0F">
        <w:rPr>
          <w:rFonts w:ascii="Arial" w:eastAsia="Arial" w:hAnsi="Arial" w:cs="Arial"/>
          <w:sz w:val="22"/>
          <w:szCs w:val="22"/>
        </w:rPr>
        <w:t xml:space="preserve"> </w:t>
      </w:r>
      <w:r w:rsidR="4EF0D2A2" w:rsidRPr="3A725C0F">
        <w:rPr>
          <w:rFonts w:ascii="Arial" w:eastAsia="Arial" w:hAnsi="Arial" w:cs="Arial"/>
          <w:sz w:val="22"/>
          <w:szCs w:val="22"/>
        </w:rPr>
        <w:t>members</w:t>
      </w:r>
      <w:r w:rsidR="2D91D824" w:rsidRPr="3A725C0F">
        <w:rPr>
          <w:rFonts w:ascii="Arial" w:eastAsia="Arial" w:hAnsi="Arial" w:cs="Arial"/>
          <w:sz w:val="22"/>
          <w:szCs w:val="22"/>
        </w:rPr>
        <w:t xml:space="preserve"> </w:t>
      </w:r>
      <w:r w:rsidR="00A03C00" w:rsidRPr="3A725C0F">
        <w:rPr>
          <w:rFonts w:ascii="Arial" w:eastAsia="Arial" w:hAnsi="Arial" w:cs="Arial"/>
          <w:sz w:val="22"/>
          <w:szCs w:val="22"/>
        </w:rPr>
        <w:t xml:space="preserve">as there will be lots of </w:t>
      </w:r>
      <w:r w:rsidR="6DC2A338" w:rsidRPr="3A725C0F">
        <w:rPr>
          <w:rFonts w:ascii="Arial" w:eastAsia="Arial" w:hAnsi="Arial" w:cs="Arial"/>
          <w:sz w:val="22"/>
          <w:szCs w:val="22"/>
        </w:rPr>
        <w:t>students</w:t>
      </w:r>
      <w:r w:rsidR="00A03C00" w:rsidRPr="3A725C0F">
        <w:rPr>
          <w:rFonts w:ascii="Arial" w:eastAsia="Arial" w:hAnsi="Arial" w:cs="Arial"/>
          <w:sz w:val="22"/>
          <w:szCs w:val="22"/>
        </w:rPr>
        <w:t xml:space="preserve"> who are in different club</w:t>
      </w:r>
      <w:r w:rsidR="1BECBDF6" w:rsidRPr="3A725C0F">
        <w:rPr>
          <w:rFonts w:ascii="Arial" w:eastAsia="Arial" w:hAnsi="Arial" w:cs="Arial"/>
          <w:sz w:val="22"/>
          <w:szCs w:val="22"/>
        </w:rPr>
        <w:t>s, multiple clubs or</w:t>
      </w:r>
      <w:r w:rsidR="00A03C00" w:rsidRPr="3A725C0F">
        <w:rPr>
          <w:rFonts w:ascii="Arial" w:eastAsia="Arial" w:hAnsi="Arial" w:cs="Arial"/>
          <w:sz w:val="22"/>
          <w:szCs w:val="22"/>
        </w:rPr>
        <w:t xml:space="preserve"> no club</w:t>
      </w:r>
      <w:r w:rsidR="6D2626AF" w:rsidRPr="3A725C0F">
        <w:rPr>
          <w:rFonts w:ascii="Arial" w:eastAsia="Arial" w:hAnsi="Arial" w:cs="Arial"/>
          <w:sz w:val="22"/>
          <w:szCs w:val="22"/>
        </w:rPr>
        <w:t xml:space="preserve"> at all</w:t>
      </w:r>
      <w:r w:rsidR="00A03C00" w:rsidRPr="3A725C0F">
        <w:rPr>
          <w:rFonts w:ascii="Arial" w:eastAsia="Arial" w:hAnsi="Arial" w:cs="Arial"/>
          <w:sz w:val="22"/>
          <w:szCs w:val="22"/>
        </w:rPr>
        <w:t>, so filtering them is impor</w:t>
      </w:r>
      <w:r w:rsidR="13B247A1" w:rsidRPr="3A725C0F">
        <w:rPr>
          <w:rFonts w:ascii="Arial" w:eastAsia="Arial" w:hAnsi="Arial" w:cs="Arial"/>
          <w:sz w:val="22"/>
          <w:szCs w:val="22"/>
        </w:rPr>
        <w:t>tant</w:t>
      </w:r>
      <w:r w:rsidR="2D91D824" w:rsidRPr="3A725C0F">
        <w:rPr>
          <w:rFonts w:ascii="Arial" w:eastAsia="Arial" w:hAnsi="Arial" w:cs="Arial"/>
          <w:sz w:val="22"/>
          <w:szCs w:val="22"/>
        </w:rPr>
        <w:t>.</w:t>
      </w:r>
      <w:r w:rsidR="7D22F2DF" w:rsidRPr="3A725C0F">
        <w:rPr>
          <w:rFonts w:ascii="Arial" w:eastAsia="Arial" w:hAnsi="Arial" w:cs="Arial"/>
          <w:sz w:val="22"/>
          <w:szCs w:val="22"/>
        </w:rPr>
        <w:t xml:space="preserve"> </w:t>
      </w:r>
      <w:r w:rsidR="4158480F" w:rsidRPr="3A725C0F">
        <w:rPr>
          <w:rFonts w:ascii="Arial" w:eastAsia="Arial" w:hAnsi="Arial" w:cs="Arial"/>
          <w:sz w:val="22"/>
          <w:szCs w:val="22"/>
        </w:rPr>
        <w:t xml:space="preserve">Indexing also helps with the query's speed has well because </w:t>
      </w:r>
      <w:r w:rsidR="1AB76B0E" w:rsidRPr="3A725C0F">
        <w:rPr>
          <w:rFonts w:ascii="Arial" w:eastAsia="Arial" w:hAnsi="Arial" w:cs="Arial"/>
          <w:sz w:val="22"/>
          <w:szCs w:val="22"/>
        </w:rPr>
        <w:t>it helps filter out record</w:t>
      </w:r>
      <w:r w:rsidR="6EAD1444" w:rsidRPr="3A725C0F">
        <w:rPr>
          <w:rFonts w:ascii="Arial" w:eastAsia="Arial" w:hAnsi="Arial" w:cs="Arial"/>
          <w:sz w:val="22"/>
          <w:szCs w:val="22"/>
        </w:rPr>
        <w:t>s</w:t>
      </w:r>
      <w:r w:rsidR="1AB76B0E" w:rsidRPr="3A725C0F">
        <w:rPr>
          <w:rFonts w:ascii="Arial" w:eastAsia="Arial" w:hAnsi="Arial" w:cs="Arial"/>
          <w:sz w:val="22"/>
          <w:szCs w:val="22"/>
        </w:rPr>
        <w:t xml:space="preserve"> that are not </w:t>
      </w:r>
      <w:r w:rsidR="2D50D5AA" w:rsidRPr="3A725C0F">
        <w:rPr>
          <w:rFonts w:ascii="Arial" w:eastAsia="Arial" w:hAnsi="Arial" w:cs="Arial"/>
          <w:sz w:val="22"/>
          <w:szCs w:val="22"/>
        </w:rPr>
        <w:t>needed at that moment</w:t>
      </w:r>
      <w:r w:rsidR="636DA772" w:rsidRPr="3A725C0F">
        <w:rPr>
          <w:rFonts w:ascii="Arial" w:eastAsia="Arial" w:hAnsi="Arial" w:cs="Arial"/>
          <w:sz w:val="22"/>
          <w:szCs w:val="22"/>
        </w:rPr>
        <w:t xml:space="preserve"> so less work the query needs to do. </w:t>
      </w:r>
      <w:r w:rsidR="526FF542" w:rsidRPr="3A725C0F">
        <w:rPr>
          <w:rFonts w:ascii="Arial" w:eastAsia="Arial" w:hAnsi="Arial" w:cs="Arial"/>
          <w:sz w:val="22"/>
          <w:szCs w:val="22"/>
        </w:rPr>
        <w:t xml:space="preserve">Below is the author creation of an index and them using that index in a query </w:t>
      </w:r>
      <w:r w:rsidR="68557E08" w:rsidRPr="3A725C0F">
        <w:rPr>
          <w:rFonts w:ascii="Arial" w:eastAsia="Arial" w:hAnsi="Arial" w:cs="Arial"/>
          <w:sz w:val="22"/>
          <w:szCs w:val="22"/>
        </w:rPr>
        <w:t>to display the members of the gaming club and their membership details.</w:t>
      </w:r>
    </w:p>
    <w:p w14:paraId="15DF676E" w14:textId="36EC2205" w:rsidR="526FF542" w:rsidRDefault="526FF542" w:rsidP="3A725C0F">
      <w:r>
        <w:rPr>
          <w:noProof/>
        </w:rPr>
        <w:drawing>
          <wp:inline distT="0" distB="0" distL="0" distR="0" wp14:anchorId="2CF80846" wp14:editId="30460C1D">
            <wp:extent cx="3132091" cy="266723"/>
            <wp:effectExtent l="0" t="0" r="0" b="0"/>
            <wp:docPr id="142705112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051128" name="Picture 142705112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2091" cy="266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C1EFB" w14:textId="2DDA2738" w:rsidR="526FF542" w:rsidRDefault="526FF542" w:rsidP="3A725C0F">
      <w:r>
        <w:rPr>
          <w:noProof/>
        </w:rPr>
        <w:drawing>
          <wp:inline distT="0" distB="0" distL="0" distR="0" wp14:anchorId="0A952302" wp14:editId="08A01188">
            <wp:extent cx="5724525" cy="1009650"/>
            <wp:effectExtent l="0" t="0" r="0" b="0"/>
            <wp:docPr id="63534151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341516" name="Picture 635341516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59B199" w14:textId="2E193220" w:rsidR="00C26748" w:rsidRDefault="00C26748" w:rsidP="00C26748">
      <w:pPr>
        <w:pStyle w:val="Heading1"/>
      </w:pPr>
      <w:bookmarkStart w:id="9" w:name="_Toc219374608"/>
      <w:r>
        <w:t>6. Conclusion</w:t>
      </w:r>
      <w:bookmarkEnd w:id="9"/>
    </w:p>
    <w:p w14:paraId="471948C5" w14:textId="3F69413D" w:rsidR="01EF9F3C" w:rsidRDefault="01EF9F3C" w:rsidP="3A725C0F">
      <w:r>
        <w:t>In conclusion the database that the author has written me</w:t>
      </w:r>
      <w:r w:rsidR="18457A71">
        <w:t xml:space="preserve">ets the requirements of </w:t>
      </w:r>
      <w:r w:rsidR="64DCDDAB">
        <w:t>the university’s Students’ Union</w:t>
      </w:r>
      <w:r w:rsidR="52701CDE">
        <w:t xml:space="preserve"> as set. The requirements that the author has met are the </w:t>
      </w:r>
      <w:r w:rsidR="2F708622">
        <w:t xml:space="preserve">leaders of the Union can </w:t>
      </w:r>
      <w:r w:rsidR="0ACBCBF8">
        <w:t xml:space="preserve">keep up to date record of each </w:t>
      </w:r>
      <w:r w:rsidR="4AA3DC81">
        <w:t>club</w:t>
      </w:r>
      <w:r w:rsidR="0ACBCBF8">
        <w:t xml:space="preserve"> and its members</w:t>
      </w:r>
      <w:r w:rsidR="399836D0">
        <w:t>,</w:t>
      </w:r>
      <w:r w:rsidR="0ACBCBF8">
        <w:t xml:space="preserve"> </w:t>
      </w:r>
      <w:r w:rsidR="6B2E4C0D">
        <w:t xml:space="preserve">also </w:t>
      </w:r>
      <w:r w:rsidR="0E45BCCC">
        <w:t>they can manage</w:t>
      </w:r>
      <w:r w:rsidR="0ACBCBF8">
        <w:t xml:space="preserve"> and create new member</w:t>
      </w:r>
      <w:r w:rsidR="3B6FB6C8">
        <w:t xml:space="preserve">ships. </w:t>
      </w:r>
      <w:r w:rsidR="2149668D">
        <w:t xml:space="preserve">The database can also create new events </w:t>
      </w:r>
      <w:r w:rsidR="2149668D">
        <w:lastRenderedPageBreak/>
        <w:t xml:space="preserve">and manage </w:t>
      </w:r>
      <w:r w:rsidR="297D787A">
        <w:t>the attendance of the club members. It also keeps record of all o</w:t>
      </w:r>
      <w:r w:rsidR="3F184983">
        <w:t xml:space="preserve">fficial announcements that are sent to club members and students. </w:t>
      </w:r>
    </w:p>
    <w:p w14:paraId="35B2431F" w14:textId="307DB364" w:rsidR="3A725C0F" w:rsidRDefault="586B9D42" w:rsidP="007305B3">
      <w:r>
        <w:t xml:space="preserve">The </w:t>
      </w:r>
      <w:r w:rsidR="2ED4BA68">
        <w:t>author ha</w:t>
      </w:r>
      <w:r w:rsidR="20B37949">
        <w:t>d</w:t>
      </w:r>
      <w:r w:rsidR="2ED4BA68">
        <w:t xml:space="preserve"> problems with the transaction</w:t>
      </w:r>
      <w:r w:rsidR="33BDB554">
        <w:t>s</w:t>
      </w:r>
      <w:r w:rsidR="2ED4BA68">
        <w:t xml:space="preserve"> because the author could not think of </w:t>
      </w:r>
      <w:r w:rsidR="39EA916C">
        <w:t>a reason or place to use the rollback statement in the stored procedures</w:t>
      </w:r>
      <w:r w:rsidR="70F6FA90">
        <w:t xml:space="preserve"> or how to implement it</w:t>
      </w:r>
      <w:r w:rsidR="60EA86CF">
        <w:t xml:space="preserve"> in this database</w:t>
      </w:r>
      <w:r w:rsidR="70F6FA90">
        <w:t xml:space="preserve">. The author also had a small </w:t>
      </w:r>
      <w:r w:rsidR="18ED6937">
        <w:t>problem</w:t>
      </w:r>
      <w:r w:rsidR="1C784798">
        <w:t xml:space="preserve"> with the Event</w:t>
      </w:r>
      <w:r w:rsidR="39648029">
        <w:t>Attendance</w:t>
      </w:r>
      <w:r w:rsidR="1C784798">
        <w:t xml:space="preserve"> trigger</w:t>
      </w:r>
      <w:r w:rsidR="18ED6937">
        <w:t xml:space="preserve"> </w:t>
      </w:r>
      <w:r w:rsidR="67D8CCD5">
        <w:t>until</w:t>
      </w:r>
      <w:r w:rsidR="18ED6937">
        <w:t xml:space="preserve"> they did some research</w:t>
      </w:r>
      <w:r w:rsidR="1B876F4D">
        <w:t>,</w:t>
      </w:r>
      <w:r w:rsidR="24004D2C">
        <w:t xml:space="preserve"> </w:t>
      </w:r>
      <w:r w:rsidR="36FA14CF">
        <w:t xml:space="preserve">this is </w:t>
      </w:r>
      <w:r w:rsidR="4F90BFED">
        <w:t>because</w:t>
      </w:r>
      <w:r w:rsidR="76E3D03D">
        <w:t xml:space="preserve"> they did not know how to access the new event that was add</w:t>
      </w:r>
      <w:r w:rsidR="2C995200">
        <w:t>ed for the trigger to execute.</w:t>
      </w:r>
    </w:p>
    <w:p w14:paraId="3485D9F4" w14:textId="3B483B7B" w:rsidR="52D29B0A" w:rsidRDefault="52D29B0A" w:rsidP="3A725C0F">
      <w:pPr>
        <w:pStyle w:val="Heading1"/>
      </w:pPr>
      <w:bookmarkStart w:id="10" w:name="_Toc219374609"/>
      <w:r w:rsidRPr="3A725C0F">
        <w:t>References</w:t>
      </w:r>
      <w:bookmarkEnd w:id="10"/>
    </w:p>
    <w:sdt>
      <w:sdtPr>
        <w:tag w:val="rw.bWnCOutputStyleIdiblio"/>
        <w:id w:val="315843722"/>
        <w:placeholder>
          <w:docPart w:val="DefaultPlaceholder_-1854013440"/>
        </w:placeholder>
      </w:sdtPr>
      <w:sdtContent>
        <w:p w14:paraId="4A19978B" w14:textId="133826B5" w:rsidR="1034D7C4" w:rsidRDefault="1034D7C4" w:rsidP="3A725C0F">
          <w:pPr>
            <w:spacing w:before="240" w:after="240"/>
            <w:ind w:left="450" w:hanging="450"/>
          </w:pPr>
          <w:r w:rsidRPr="3A725C0F">
            <w:t xml:space="preserve">[1] "Database Normalization – Normal Forms 1nf 2nf 3nf Table Examples." Accessed: Jan 14 2026. [Online]. Available: </w:t>
          </w:r>
          <w:hyperlink r:id="rId26">
            <w:r w:rsidRPr="3A725C0F">
              <w:rPr>
                <w:rStyle w:val="Hyperlink"/>
              </w:rPr>
              <w:t>https://www.freecodecamp.org/news/database-normalization-1nf-2nf-3nf-table-examples/</w:t>
            </w:r>
          </w:hyperlink>
        </w:p>
        <w:p w14:paraId="3C0279C3" w14:textId="7BC585B0" w:rsidR="1034D7C4" w:rsidRDefault="1034D7C4" w:rsidP="3A725C0F">
          <w:pPr>
            <w:spacing w:before="240" w:after="240"/>
            <w:ind w:left="450" w:hanging="450"/>
          </w:pPr>
          <w:r w:rsidRPr="3A725C0F">
            <w:t xml:space="preserve">[2] "IBM Integrated Analytics System, Trigger variables (PL/SQL)." Accessed: Jan 15 2026. [Online]. Available: </w:t>
          </w:r>
          <w:hyperlink r:id="rId27">
            <w:r w:rsidRPr="3A725C0F">
              <w:rPr>
                <w:rStyle w:val="Hyperlink"/>
              </w:rPr>
              <w:t>https://www.ibm.com/docs/en/ias?topic=plsql-trigger-variables</w:t>
            </w:r>
          </w:hyperlink>
        </w:p>
        <w:p w14:paraId="5B9C6C16" w14:textId="03306943" w:rsidR="1034D7C4" w:rsidRDefault="1034D7C4" w:rsidP="3A725C0F">
          <w:pPr>
            <w:spacing w:before="240" w:after="240"/>
            <w:ind w:left="450" w:hanging="450"/>
            <w:rPr>
              <w:rStyle w:val="Hyperlink"/>
            </w:rPr>
          </w:pPr>
          <w:r w:rsidRPr="3A725C0F">
            <w:t xml:space="preserve">[3] "SQL Stored Procedure: Syntax, Usage, and Examples." Accessed: Jan 15 2026. [Online]. Available: </w:t>
          </w:r>
          <w:hyperlink r:id="rId28">
            <w:r w:rsidRPr="3A725C0F">
              <w:rPr>
                <w:rStyle w:val="Hyperlink"/>
              </w:rPr>
              <w:t>https://mimo.org</w:t>
            </w:r>
          </w:hyperlink>
        </w:p>
      </w:sdtContent>
    </w:sdt>
    <w:sectPr w:rsidR="1034D7C4" w:rsidSect="00C26748">
      <w:footerReference w:type="default" r:id="rId2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29BA78" w14:textId="77777777" w:rsidR="001079BF" w:rsidRDefault="001079BF" w:rsidP="00C26748">
      <w:pPr>
        <w:spacing w:after="0" w:line="240" w:lineRule="auto"/>
      </w:pPr>
      <w:r>
        <w:separator/>
      </w:r>
    </w:p>
  </w:endnote>
  <w:endnote w:type="continuationSeparator" w:id="0">
    <w:p w14:paraId="54E0DE2B" w14:textId="77777777" w:rsidR="001079BF" w:rsidRDefault="001079BF" w:rsidP="00C267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alias w:val="Citation"/>
      <w:id w:val="1964072033"/>
      <w:docPartObj>
        <w:docPartGallery w:val="Page Numbers (Bottom of Page)"/>
        <w:docPartUnique/>
      </w:docPartObj>
    </w:sdtPr>
    <w:sdtContent>
      <w:sdt>
        <w:sdtPr>
          <w:alias w:val="Citation"/>
          <w:id w:val="-1769616900"/>
          <w:docPartObj>
            <w:docPartGallery w:val="Page Numbers (Top of Page)"/>
            <w:docPartUnique/>
          </w:docPartObj>
        </w:sdtPr>
        <w:sdtContent>
          <w:p w14:paraId="00838055" w14:textId="352DD673" w:rsidR="00C26748" w:rsidRDefault="3A725C0F">
            <w:pPr>
              <w:pStyle w:val="Footer"/>
              <w:jc w:val="right"/>
            </w:pPr>
            <w:r>
              <w:t xml:space="preserve">Page </w:t>
            </w:r>
            <w:r w:rsidR="00C26748" w:rsidRPr="3A725C0F">
              <w:rPr>
                <w:b/>
                <w:bCs/>
              </w:rPr>
              <w:fldChar w:fldCharType="begin"/>
            </w:r>
            <w:r w:rsidR="00C26748" w:rsidRPr="3A725C0F">
              <w:rPr>
                <w:b/>
                <w:bCs/>
              </w:rPr>
              <w:instrText>PAGE</w:instrText>
            </w:r>
            <w:r w:rsidR="00C26748" w:rsidRPr="3A725C0F">
              <w:rPr>
                <w:b/>
                <w:bCs/>
              </w:rPr>
              <w:fldChar w:fldCharType="separate"/>
            </w:r>
            <w:r w:rsidRPr="3A725C0F">
              <w:rPr>
                <w:b/>
                <w:bCs/>
              </w:rPr>
              <w:t>2</w:t>
            </w:r>
            <w:r w:rsidR="00C26748" w:rsidRPr="3A725C0F">
              <w:rPr>
                <w:b/>
                <w:bCs/>
              </w:rPr>
              <w:fldChar w:fldCharType="end"/>
            </w:r>
            <w:r>
              <w:t xml:space="preserve"> of </w:t>
            </w:r>
            <w:r w:rsidR="00C26748" w:rsidRPr="3A725C0F">
              <w:rPr>
                <w:b/>
                <w:bCs/>
              </w:rPr>
              <w:fldChar w:fldCharType="begin"/>
            </w:r>
            <w:r w:rsidR="00C26748" w:rsidRPr="3A725C0F">
              <w:rPr>
                <w:b/>
                <w:bCs/>
              </w:rPr>
              <w:instrText>NUMPAGES</w:instrText>
            </w:r>
            <w:r w:rsidR="00C26748" w:rsidRPr="3A725C0F">
              <w:rPr>
                <w:b/>
                <w:bCs/>
              </w:rPr>
              <w:fldChar w:fldCharType="separate"/>
            </w:r>
            <w:r w:rsidRPr="3A725C0F">
              <w:rPr>
                <w:b/>
                <w:bCs/>
              </w:rPr>
              <w:t>2</w:t>
            </w:r>
            <w:r w:rsidR="00C26748" w:rsidRPr="3A725C0F">
              <w:rPr>
                <w:b/>
                <w:bCs/>
              </w:rPr>
              <w:fldChar w:fldCharType="end"/>
            </w:r>
          </w:p>
        </w:sdtContent>
      </w:sdt>
    </w:sdtContent>
  </w:sdt>
  <w:p w14:paraId="23E583EB" w14:textId="77777777" w:rsidR="00C26748" w:rsidRDefault="00C267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1A9CC6" w14:textId="77777777" w:rsidR="001079BF" w:rsidRDefault="001079BF" w:rsidP="00C26748">
      <w:pPr>
        <w:spacing w:after="0" w:line="240" w:lineRule="auto"/>
      </w:pPr>
      <w:r>
        <w:separator/>
      </w:r>
    </w:p>
  </w:footnote>
  <w:footnote w:type="continuationSeparator" w:id="0">
    <w:p w14:paraId="6ED75A56" w14:textId="77777777" w:rsidR="001079BF" w:rsidRDefault="001079BF" w:rsidP="00C267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860FE0"/>
    <w:multiLevelType w:val="hybridMultilevel"/>
    <w:tmpl w:val="44EEC4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E122C9"/>
    <w:multiLevelType w:val="multilevel"/>
    <w:tmpl w:val="6C4652AC"/>
    <w:lvl w:ilvl="0">
      <w:start w:val="1"/>
      <w:numFmt w:val="decimal"/>
      <w:lvlText w:val="%1.0.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7560" w:hanging="252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8640" w:hanging="2880"/>
      </w:pPr>
      <w:rPr>
        <w:rFonts w:hint="default"/>
      </w:rPr>
    </w:lvl>
  </w:abstractNum>
  <w:num w:numId="1" w16cid:durableId="147405769">
    <w:abstractNumId w:val="1"/>
  </w:num>
  <w:num w:numId="2" w16cid:durableId="8291754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748"/>
    <w:rsid w:val="00045BF3"/>
    <w:rsid w:val="0005A406"/>
    <w:rsid w:val="001079BF"/>
    <w:rsid w:val="00185AFB"/>
    <w:rsid w:val="00192F13"/>
    <w:rsid w:val="001C5939"/>
    <w:rsid w:val="001F0E16"/>
    <w:rsid w:val="003302AA"/>
    <w:rsid w:val="0043A6B5"/>
    <w:rsid w:val="00463EF8"/>
    <w:rsid w:val="0058250D"/>
    <w:rsid w:val="005B2EE6"/>
    <w:rsid w:val="00657738"/>
    <w:rsid w:val="007305B3"/>
    <w:rsid w:val="007F4F9D"/>
    <w:rsid w:val="009313F9"/>
    <w:rsid w:val="00A03C00"/>
    <w:rsid w:val="00AB74C0"/>
    <w:rsid w:val="00B2747D"/>
    <w:rsid w:val="00B35F2C"/>
    <w:rsid w:val="00C15020"/>
    <w:rsid w:val="00C26748"/>
    <w:rsid w:val="00C75CA0"/>
    <w:rsid w:val="00D02640"/>
    <w:rsid w:val="00D93661"/>
    <w:rsid w:val="00E55D95"/>
    <w:rsid w:val="0185A279"/>
    <w:rsid w:val="01B686DB"/>
    <w:rsid w:val="01EF9F3C"/>
    <w:rsid w:val="02179216"/>
    <w:rsid w:val="034F9422"/>
    <w:rsid w:val="044BDDF9"/>
    <w:rsid w:val="0477261D"/>
    <w:rsid w:val="0494F2DE"/>
    <w:rsid w:val="04E221D3"/>
    <w:rsid w:val="05B1EDF8"/>
    <w:rsid w:val="0692FB6B"/>
    <w:rsid w:val="072F5C72"/>
    <w:rsid w:val="074833FA"/>
    <w:rsid w:val="07D80053"/>
    <w:rsid w:val="09365582"/>
    <w:rsid w:val="098385AA"/>
    <w:rsid w:val="09A5DD7A"/>
    <w:rsid w:val="0ACBCBF8"/>
    <w:rsid w:val="0B552EE7"/>
    <w:rsid w:val="0B6CFE8A"/>
    <w:rsid w:val="0B84AC92"/>
    <w:rsid w:val="0BBB6DD1"/>
    <w:rsid w:val="0BE2BA8A"/>
    <w:rsid w:val="0C9FAECB"/>
    <w:rsid w:val="0CEDD130"/>
    <w:rsid w:val="0E45BCCC"/>
    <w:rsid w:val="0E46E194"/>
    <w:rsid w:val="0E7A7239"/>
    <w:rsid w:val="0EECF600"/>
    <w:rsid w:val="0FF5F460"/>
    <w:rsid w:val="1034D7C4"/>
    <w:rsid w:val="105FBB8B"/>
    <w:rsid w:val="1095A4F8"/>
    <w:rsid w:val="10F72F1A"/>
    <w:rsid w:val="11C38D2B"/>
    <w:rsid w:val="128E1EFA"/>
    <w:rsid w:val="13831F11"/>
    <w:rsid w:val="13B247A1"/>
    <w:rsid w:val="1475AEEC"/>
    <w:rsid w:val="150B5877"/>
    <w:rsid w:val="15835A5D"/>
    <w:rsid w:val="15ED6789"/>
    <w:rsid w:val="164DAADA"/>
    <w:rsid w:val="16830AB9"/>
    <w:rsid w:val="16B4DF37"/>
    <w:rsid w:val="16E4D4C1"/>
    <w:rsid w:val="1836C03D"/>
    <w:rsid w:val="183ED056"/>
    <w:rsid w:val="18457A71"/>
    <w:rsid w:val="18BB595F"/>
    <w:rsid w:val="18ED6937"/>
    <w:rsid w:val="1993C0E2"/>
    <w:rsid w:val="19D7C35F"/>
    <w:rsid w:val="1A25CED6"/>
    <w:rsid w:val="1A2F81D6"/>
    <w:rsid w:val="1AA05E15"/>
    <w:rsid w:val="1AB76B0E"/>
    <w:rsid w:val="1B616572"/>
    <w:rsid w:val="1B876F4D"/>
    <w:rsid w:val="1BECBDF6"/>
    <w:rsid w:val="1BF74992"/>
    <w:rsid w:val="1C562A85"/>
    <w:rsid w:val="1C784798"/>
    <w:rsid w:val="1CF9E938"/>
    <w:rsid w:val="1D02EBA0"/>
    <w:rsid w:val="1F4108B9"/>
    <w:rsid w:val="1FC6E814"/>
    <w:rsid w:val="203B9886"/>
    <w:rsid w:val="20B37949"/>
    <w:rsid w:val="20CC5BAC"/>
    <w:rsid w:val="20D0BA31"/>
    <w:rsid w:val="20ECCD2B"/>
    <w:rsid w:val="2149668D"/>
    <w:rsid w:val="214F97A4"/>
    <w:rsid w:val="2224AAEC"/>
    <w:rsid w:val="22A1B544"/>
    <w:rsid w:val="238997C4"/>
    <w:rsid w:val="23E8FD12"/>
    <w:rsid w:val="24004D2C"/>
    <w:rsid w:val="24094047"/>
    <w:rsid w:val="2415675B"/>
    <w:rsid w:val="2423E590"/>
    <w:rsid w:val="244FF2CE"/>
    <w:rsid w:val="24AA31E2"/>
    <w:rsid w:val="25573ABE"/>
    <w:rsid w:val="269B7644"/>
    <w:rsid w:val="269D3AE6"/>
    <w:rsid w:val="26D3FFB5"/>
    <w:rsid w:val="27B82915"/>
    <w:rsid w:val="297D787A"/>
    <w:rsid w:val="29DEE014"/>
    <w:rsid w:val="2B637B9F"/>
    <w:rsid w:val="2C045198"/>
    <w:rsid w:val="2C19A426"/>
    <w:rsid w:val="2C26F5B7"/>
    <w:rsid w:val="2C890B34"/>
    <w:rsid w:val="2C995200"/>
    <w:rsid w:val="2CD1611E"/>
    <w:rsid w:val="2CD39B45"/>
    <w:rsid w:val="2D50D5AA"/>
    <w:rsid w:val="2D91D824"/>
    <w:rsid w:val="2DC10582"/>
    <w:rsid w:val="2EA3FDC3"/>
    <w:rsid w:val="2ED4BA68"/>
    <w:rsid w:val="2ED578DD"/>
    <w:rsid w:val="2EF3AFFB"/>
    <w:rsid w:val="2F697A03"/>
    <w:rsid w:val="2F708622"/>
    <w:rsid w:val="31871624"/>
    <w:rsid w:val="31BF10D8"/>
    <w:rsid w:val="31EE095F"/>
    <w:rsid w:val="33BDB554"/>
    <w:rsid w:val="340B7148"/>
    <w:rsid w:val="342B4A8F"/>
    <w:rsid w:val="34B9ED81"/>
    <w:rsid w:val="35A091F3"/>
    <w:rsid w:val="35D2EA65"/>
    <w:rsid w:val="360A0A25"/>
    <w:rsid w:val="361A270C"/>
    <w:rsid w:val="36848CA2"/>
    <w:rsid w:val="36FA14CF"/>
    <w:rsid w:val="37D6EB4D"/>
    <w:rsid w:val="37F52EDA"/>
    <w:rsid w:val="38C69FFD"/>
    <w:rsid w:val="39648029"/>
    <w:rsid w:val="399836D0"/>
    <w:rsid w:val="39D16202"/>
    <w:rsid w:val="39D364E2"/>
    <w:rsid w:val="39D8A731"/>
    <w:rsid w:val="39EA916C"/>
    <w:rsid w:val="3A0978A4"/>
    <w:rsid w:val="3A725C0F"/>
    <w:rsid w:val="3B304C57"/>
    <w:rsid w:val="3B6FB6C8"/>
    <w:rsid w:val="3BBE4A2D"/>
    <w:rsid w:val="3CE291E5"/>
    <w:rsid w:val="3D327731"/>
    <w:rsid w:val="3E5354D4"/>
    <w:rsid w:val="3F184983"/>
    <w:rsid w:val="3F8EA7D2"/>
    <w:rsid w:val="3FD6787E"/>
    <w:rsid w:val="40C8F1D2"/>
    <w:rsid w:val="4158480F"/>
    <w:rsid w:val="42F9960F"/>
    <w:rsid w:val="43146672"/>
    <w:rsid w:val="436000BE"/>
    <w:rsid w:val="437CBDEF"/>
    <w:rsid w:val="43C111F1"/>
    <w:rsid w:val="43D9B6B4"/>
    <w:rsid w:val="444947CF"/>
    <w:rsid w:val="44511F28"/>
    <w:rsid w:val="44A095FA"/>
    <w:rsid w:val="44A26944"/>
    <w:rsid w:val="44CBF2CB"/>
    <w:rsid w:val="451A0551"/>
    <w:rsid w:val="454EB1D1"/>
    <w:rsid w:val="458D1643"/>
    <w:rsid w:val="489A842B"/>
    <w:rsid w:val="49539244"/>
    <w:rsid w:val="49A8000B"/>
    <w:rsid w:val="49B4ECCB"/>
    <w:rsid w:val="4AA3DC81"/>
    <w:rsid w:val="4B7A5A6A"/>
    <w:rsid w:val="4B7C9D9E"/>
    <w:rsid w:val="4B8646C3"/>
    <w:rsid w:val="4B90340E"/>
    <w:rsid w:val="4D49A51B"/>
    <w:rsid w:val="4D8FB8F8"/>
    <w:rsid w:val="4D961AEE"/>
    <w:rsid w:val="4DD975B2"/>
    <w:rsid w:val="4E214FA4"/>
    <w:rsid w:val="4E568718"/>
    <w:rsid w:val="4EB13DC3"/>
    <w:rsid w:val="4EF0D2A2"/>
    <w:rsid w:val="4EFFB99A"/>
    <w:rsid w:val="4F378BC2"/>
    <w:rsid w:val="4F503593"/>
    <w:rsid w:val="4F5AA04F"/>
    <w:rsid w:val="4F90BFED"/>
    <w:rsid w:val="504A4B31"/>
    <w:rsid w:val="505BFFBB"/>
    <w:rsid w:val="50853B52"/>
    <w:rsid w:val="50A89510"/>
    <w:rsid w:val="514DD2AB"/>
    <w:rsid w:val="51B4A929"/>
    <w:rsid w:val="526FF542"/>
    <w:rsid w:val="52701CDE"/>
    <w:rsid w:val="52B7AB30"/>
    <w:rsid w:val="52BE8954"/>
    <w:rsid w:val="52D29B0A"/>
    <w:rsid w:val="539CA5FD"/>
    <w:rsid w:val="53B2D5EA"/>
    <w:rsid w:val="53DBBAD8"/>
    <w:rsid w:val="5480AB17"/>
    <w:rsid w:val="548CF1F1"/>
    <w:rsid w:val="54BBE5A7"/>
    <w:rsid w:val="550435AF"/>
    <w:rsid w:val="557F1623"/>
    <w:rsid w:val="562751FC"/>
    <w:rsid w:val="568408E1"/>
    <w:rsid w:val="5690081B"/>
    <w:rsid w:val="56A7B2AD"/>
    <w:rsid w:val="56C00164"/>
    <w:rsid w:val="57C572B9"/>
    <w:rsid w:val="586B9D42"/>
    <w:rsid w:val="586BD9A9"/>
    <w:rsid w:val="58C2B2A5"/>
    <w:rsid w:val="5903249B"/>
    <w:rsid w:val="591DCF77"/>
    <w:rsid w:val="59E18103"/>
    <w:rsid w:val="5A2CC357"/>
    <w:rsid w:val="5A8E3FFC"/>
    <w:rsid w:val="5B1AF762"/>
    <w:rsid w:val="5B55F020"/>
    <w:rsid w:val="5BB282C7"/>
    <w:rsid w:val="5BE196C3"/>
    <w:rsid w:val="5D410026"/>
    <w:rsid w:val="5D66C064"/>
    <w:rsid w:val="5D6AC39B"/>
    <w:rsid w:val="5D79017E"/>
    <w:rsid w:val="5DE90015"/>
    <w:rsid w:val="5E0560C3"/>
    <w:rsid w:val="5E9988A5"/>
    <w:rsid w:val="5F50CF95"/>
    <w:rsid w:val="5F520D25"/>
    <w:rsid w:val="5F5E6DE2"/>
    <w:rsid w:val="5F943069"/>
    <w:rsid w:val="5FCFDA07"/>
    <w:rsid w:val="5FD74D81"/>
    <w:rsid w:val="603D706B"/>
    <w:rsid w:val="6040AC53"/>
    <w:rsid w:val="60CB5470"/>
    <w:rsid w:val="60EA86CF"/>
    <w:rsid w:val="6102AB4F"/>
    <w:rsid w:val="61218356"/>
    <w:rsid w:val="612E17FE"/>
    <w:rsid w:val="6133D983"/>
    <w:rsid w:val="6158D440"/>
    <w:rsid w:val="62125806"/>
    <w:rsid w:val="62252983"/>
    <w:rsid w:val="6291B448"/>
    <w:rsid w:val="636DA772"/>
    <w:rsid w:val="638C1FFA"/>
    <w:rsid w:val="63C10AA2"/>
    <w:rsid w:val="64A18B6E"/>
    <w:rsid w:val="64C192FB"/>
    <w:rsid w:val="64DCDDAB"/>
    <w:rsid w:val="64E86B1B"/>
    <w:rsid w:val="650E3380"/>
    <w:rsid w:val="65D9591F"/>
    <w:rsid w:val="6647CC42"/>
    <w:rsid w:val="6778F545"/>
    <w:rsid w:val="67AE5CF5"/>
    <w:rsid w:val="67D3E843"/>
    <w:rsid w:val="67D8CCD5"/>
    <w:rsid w:val="68557E08"/>
    <w:rsid w:val="688CF51E"/>
    <w:rsid w:val="68DC0202"/>
    <w:rsid w:val="69393567"/>
    <w:rsid w:val="6AC7E4FB"/>
    <w:rsid w:val="6AE90636"/>
    <w:rsid w:val="6B120287"/>
    <w:rsid w:val="6B2E4C0D"/>
    <w:rsid w:val="6B311274"/>
    <w:rsid w:val="6B71BE6B"/>
    <w:rsid w:val="6BB7EE64"/>
    <w:rsid w:val="6BDAECF2"/>
    <w:rsid w:val="6BDB4413"/>
    <w:rsid w:val="6C868CE0"/>
    <w:rsid w:val="6CA6B4AF"/>
    <w:rsid w:val="6D0EED2F"/>
    <w:rsid w:val="6D2626AF"/>
    <w:rsid w:val="6D676360"/>
    <w:rsid w:val="6D6A86E6"/>
    <w:rsid w:val="6DA58357"/>
    <w:rsid w:val="6DC2A338"/>
    <w:rsid w:val="6DC7ED1A"/>
    <w:rsid w:val="6DEF9800"/>
    <w:rsid w:val="6E75710C"/>
    <w:rsid w:val="6EAD1444"/>
    <w:rsid w:val="6EF06331"/>
    <w:rsid w:val="6F80B84F"/>
    <w:rsid w:val="6FFE9EC9"/>
    <w:rsid w:val="703ADCB2"/>
    <w:rsid w:val="7054AFD6"/>
    <w:rsid w:val="7088DF42"/>
    <w:rsid w:val="70F6FA90"/>
    <w:rsid w:val="712AE0D8"/>
    <w:rsid w:val="714E22F9"/>
    <w:rsid w:val="718460ED"/>
    <w:rsid w:val="719EAD66"/>
    <w:rsid w:val="71C5C251"/>
    <w:rsid w:val="71D09AF2"/>
    <w:rsid w:val="72269716"/>
    <w:rsid w:val="72671B9D"/>
    <w:rsid w:val="727C37C9"/>
    <w:rsid w:val="728150DC"/>
    <w:rsid w:val="72B6DEF1"/>
    <w:rsid w:val="73700897"/>
    <w:rsid w:val="739AA0C7"/>
    <w:rsid w:val="73BEC9D8"/>
    <w:rsid w:val="73DD1FD9"/>
    <w:rsid w:val="74957425"/>
    <w:rsid w:val="74CE5836"/>
    <w:rsid w:val="74F74CA9"/>
    <w:rsid w:val="75195D39"/>
    <w:rsid w:val="75211F5D"/>
    <w:rsid w:val="7607B5B6"/>
    <w:rsid w:val="7656F128"/>
    <w:rsid w:val="76A134BE"/>
    <w:rsid w:val="76E3D03D"/>
    <w:rsid w:val="76EBC409"/>
    <w:rsid w:val="77AD40E8"/>
    <w:rsid w:val="77D83450"/>
    <w:rsid w:val="785EA93B"/>
    <w:rsid w:val="78B617C9"/>
    <w:rsid w:val="78C42026"/>
    <w:rsid w:val="78D462B2"/>
    <w:rsid w:val="7902D8E0"/>
    <w:rsid w:val="7912A4A6"/>
    <w:rsid w:val="792B43E6"/>
    <w:rsid w:val="7B031E8F"/>
    <w:rsid w:val="7BC3AEB5"/>
    <w:rsid w:val="7BFE8201"/>
    <w:rsid w:val="7C2B944C"/>
    <w:rsid w:val="7C49BDC8"/>
    <w:rsid w:val="7C6E2D30"/>
    <w:rsid w:val="7CB7EDAB"/>
    <w:rsid w:val="7D22F2DF"/>
    <w:rsid w:val="7E6AB732"/>
    <w:rsid w:val="7EC4D154"/>
    <w:rsid w:val="7F3F1ACC"/>
    <w:rsid w:val="7F4BC61D"/>
    <w:rsid w:val="7FA46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0E7C8B"/>
  <w15:chartTrackingRefBased/>
  <w15:docId w15:val="{7794B1A0-682D-4F77-AEB6-97DBE5432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67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7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67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67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67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67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67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67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67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67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7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67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67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67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67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67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67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67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67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67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67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67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67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67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67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67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67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67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674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2674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26748"/>
    <w:rPr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267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748"/>
  </w:style>
  <w:style w:type="paragraph" w:styleId="Footer">
    <w:name w:val="footer"/>
    <w:basedOn w:val="Normal"/>
    <w:link w:val="FooterChar"/>
    <w:uiPriority w:val="99"/>
    <w:unhideWhenUsed/>
    <w:rsid w:val="00C267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748"/>
  </w:style>
  <w:style w:type="character" w:styleId="PlaceholderText">
    <w:name w:val="Placeholder Text"/>
    <w:basedOn w:val="DefaultParagraphFont"/>
    <w:uiPriority w:val="99"/>
    <w:semiHidden/>
    <w:rsid w:val="54BBE5A7"/>
    <w:rPr>
      <w:color w:val="808080" w:themeColor="background1" w:themeShade="80"/>
    </w:rPr>
  </w:style>
  <w:style w:type="character" w:styleId="Hyperlink">
    <w:name w:val="Hyperlink"/>
    <w:basedOn w:val="DefaultParagraphFont"/>
    <w:uiPriority w:val="99"/>
    <w:unhideWhenUsed/>
    <w:rsid w:val="3A725C0F"/>
    <w:rPr>
      <w:color w:val="467886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305B3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305B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305B3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305B3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s://www.freecodecamp.org/news/database-normalization-1nf-2nf-3nf-table-examples/" TargetMode="External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yperlink" Target="https://mimo.org/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glossaryDocument" Target="glossary/document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yperlink" Target="https://www.ibm.com/docs/en/ias?topic=plsql-trigger-variables" TargetMode="Externa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10F0D6-B789-4DD3-9E1D-0583B4D77BA8}"/>
      </w:docPartPr>
      <w:docPartBody>
        <w:p w:rsidR="00000000" w:rsidRDefault="00000000">
          <w:r w:rsidRPr="54BBE5A7"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5062F"/>
    <w:rsid w:val="001C5939"/>
    <w:rsid w:val="00D50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da12749e-6cd1-4f1d-abd3-28439bc72db6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currentFolder" value="{&quot;id&quot;:&quot;project:696808a564cd9d0d8dde0e5b&quot;,&quot;userId&quot;:&quot;user:6548f705d35aa9500897eeef&quot;,&quot;projectId&quot;:&quot;ap:68f219068e525d5b896218e5&quot;,&quot;name&quot;:&quot;Database&quot;,&quot;created&quot;:1768425637576,&quot;lastModified&quot;:1768425637576,&quot;position&quot;:3,&quot;isShared&quot;:false,&quot;isExampleCollection&quot;:false,&quot;isMyPublicationsCollection&quot;:false,&quot;notInFolder&quot;:false,&quot;totalReferences&quot;:1,&quot;depth&quot;:0}"/>
    <we:property name="citations" value="{&quot;126386649&quot;:{&quot;referencesIds&quot;:[&quot;doc:696808a7ec1eba32256a86bb&quot;],&quot;referencesOptions&quot;:{&quot;doc:696808a7ec1eba32256a86b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6386649,&quot;citationText&quot;:&quot;&lt;span style=\&quot;font-family:Aptos;font-size:16px;color:#000000\&quot;&gt;[1]&lt;/span&gt;&quot;},&quot;429514878&quot;:{&quot;referencesIds&quot;:[&quot;doc:6968dc266a95d85c15ce35f2&quot;],&quot;referencesOptions&quot;:{&quot;doc:6968dc266a95d85c15ce35f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29514878,&quot;citationText&quot;:&quot;&lt;span style=\&quot;font-family:Aptos;font-size:16px;color:#000000\&quot;&gt;[2]&lt;/span&gt;&quot;},&quot;1630073402&quot;:{&quot;referencesIds&quot;:[&quot;doc:6968bbfc46e04132251a44a2&quot;],&quot;referencesOptions&quot;:{&quot;doc:6968bbfc46e04132251a44a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30073402,&quot;citationText&quot;:&quot;&lt;span style=\&quot;font-family:Aptos;font-size:16px;color:#000000\&quot;&gt;[3]&lt;/span&gt;&quot;}}"/>
    <we:property name="rw.officeVersion" value="&quot;1.3&quot;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2312757@student.uwtsd.ac.uk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69910B4-8D57-4E4F-B0F6-D06CD0D8A9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1042</Words>
  <Characters>5940</Characters>
  <Application>Microsoft Office Word</Application>
  <DocSecurity>0</DocSecurity>
  <Lines>49</Lines>
  <Paragraphs>13</Paragraphs>
  <ScaleCrop>false</ScaleCrop>
  <Company/>
  <LinksUpToDate>false</LinksUpToDate>
  <CharactersWithSpaces>6969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design &amp; Implementation</dc:title>
  <dc:subject>Database and Application Development (ACCA5026)</dc:subject>
  <dc:creator>Dylan Hocking (2312757)</dc:creator>
  <cp:keywords/>
  <dc:description/>
  <cp:lastModifiedBy>Dylan Hocking</cp:lastModifiedBy>
  <cp:revision>14</cp:revision>
  <dcterms:created xsi:type="dcterms:W3CDTF">2026-01-14T19:13:00Z</dcterms:created>
  <dcterms:modified xsi:type="dcterms:W3CDTF">2026-01-15T13:03:00Z</dcterms:modified>
</cp:coreProperties>
</file>