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C4E" w:rsidRPr="00674C4E" w:rsidRDefault="00674C4E" w:rsidP="001C6893">
      <w:pPr>
        <w:spacing w:line="360" w:lineRule="auto"/>
        <w:rPr>
          <w:rFonts w:ascii="Times New Roman" w:hAnsi="Times New Roman" w:cs="Times New Roman"/>
          <w:b/>
          <w:noProof/>
          <w:sz w:val="24"/>
          <w:szCs w:val="24"/>
          <w:u w:val="single"/>
          <w:lang w:val="cy-GB"/>
        </w:rPr>
      </w:pPr>
      <w:r w:rsidRPr="00674C4E">
        <w:rPr>
          <w:rFonts w:ascii="Times New Roman" w:hAnsi="Times New Roman" w:cs="Times New Roman"/>
          <w:b/>
          <w:noProof/>
          <w:sz w:val="24"/>
          <w:szCs w:val="24"/>
          <w:u w:val="single"/>
          <w:lang w:val="cy-GB"/>
        </w:rPr>
        <w:t>Llyfryddiaeth</w:t>
      </w:r>
    </w:p>
    <w:p w:rsidR="00674C4E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Askew, M., 2012.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Transforming primary mathematics.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Oxon: Routledge.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Barnes, J. &amp; Shirley, I., 2007. Strangely familiar: cross curricular and creative thinking in teacher education.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Improving Schools,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10(2), tt. 289-306.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sz w:val="24"/>
          <w:szCs w:val="24"/>
          <w:lang w:val="cy-GB"/>
        </w:rPr>
        <w:t xml:space="preserve">Barnes, J., 2015. </w:t>
      </w:r>
      <w:r w:rsidRPr="001C6893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Cross-curricular learning 3-14. </w:t>
      </w:r>
      <w:r w:rsidRPr="001C6893">
        <w:rPr>
          <w:rFonts w:ascii="Times New Roman" w:hAnsi="Times New Roman" w:cs="Times New Roman"/>
          <w:sz w:val="24"/>
          <w:szCs w:val="24"/>
          <w:lang w:val="cy-GB"/>
        </w:rPr>
        <w:t>3ydd gol. Llundain: Sage.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Browne, A., 2001.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Developing language and literacy 3-8.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2ail gol. Llundain: Sage.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Clark, C. &amp; Teravainen, A., 2015.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Teachers and Literacy: Their perceptions, understanding, confidence and awareness,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Llundain: National Literacy Trust.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Comisiynydd Plant Cymru, 2019.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CCUHP - Hawliau Plant.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[Ar lein]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br/>
        <w:t xml:space="preserve">Ar gael yn: </w:t>
      </w:r>
      <w:hyperlink r:id="rId5" w:history="1">
        <w:r w:rsidRPr="001C6893">
          <w:rPr>
            <w:rStyle w:val="Hyperlink"/>
            <w:rFonts w:ascii="Times New Roman" w:hAnsi="Times New Roman" w:cs="Times New Roman"/>
            <w:noProof/>
            <w:sz w:val="24"/>
            <w:szCs w:val="24"/>
            <w:lang w:val="cy-GB"/>
          </w:rPr>
          <w:t>https://www.complantcymru.org.uk/ccuhp-hawliau-plant/ccuhp/</w:t>
        </w:r>
      </w:hyperlink>
      <w:r w:rsidRPr="001C6893">
        <w:rPr>
          <w:rFonts w:ascii="Times New Roman" w:hAnsi="Times New Roman" w:cs="Times New Roman"/>
          <w:noProof/>
          <w:sz w:val="24"/>
          <w:szCs w:val="24"/>
          <w:u w:val="single"/>
          <w:lang w:val="cy-GB"/>
        </w:rPr>
        <w:t xml:space="preserve">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br/>
        <w:t>[Cyrchwyd 19 Rhagfyr 2019].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Cooper, H., 2009.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Approaches to teaching and learning.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Llundain: Sage.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C6893">
        <w:rPr>
          <w:rFonts w:ascii="Times New Roman" w:hAnsi="Times New Roman" w:cs="Times New Roman"/>
          <w:sz w:val="24"/>
          <w:szCs w:val="24"/>
        </w:rPr>
        <w:t>Dabell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, J., 2017. </w:t>
      </w:r>
      <w:r w:rsidRPr="001C6893">
        <w:rPr>
          <w:rFonts w:ascii="Times New Roman" w:hAnsi="Times New Roman" w:cs="Times New Roman"/>
          <w:i/>
          <w:iCs/>
          <w:sz w:val="24"/>
          <w:szCs w:val="24"/>
        </w:rPr>
        <w:t xml:space="preserve">Why Primary Teachers are </w:t>
      </w:r>
      <w:proofErr w:type="gramStart"/>
      <w:r w:rsidRPr="001C6893">
        <w:rPr>
          <w:rFonts w:ascii="Times New Roman" w:hAnsi="Times New Roman" w:cs="Times New Roman"/>
          <w:i/>
          <w:iCs/>
          <w:sz w:val="24"/>
          <w:szCs w:val="24"/>
        </w:rPr>
        <w:t>Failing</w:t>
      </w:r>
      <w:proofErr w:type="gramEnd"/>
      <w:r w:rsidRPr="001C6893">
        <w:rPr>
          <w:rFonts w:ascii="Times New Roman" w:hAnsi="Times New Roman" w:cs="Times New Roman"/>
          <w:i/>
          <w:iCs/>
          <w:sz w:val="24"/>
          <w:szCs w:val="24"/>
        </w:rPr>
        <w:t xml:space="preserve"> our Children. </w:t>
      </w:r>
      <w:r w:rsidRPr="001C6893">
        <w:rPr>
          <w:rFonts w:ascii="Times New Roman" w:hAnsi="Times New Roman" w:cs="Times New Roman"/>
          <w:iCs/>
          <w:sz w:val="24"/>
          <w:szCs w:val="24"/>
        </w:rPr>
        <w:t>[</w:t>
      </w:r>
      <w:proofErr w:type="spellStart"/>
      <w:r w:rsidRPr="001C6893">
        <w:rPr>
          <w:rFonts w:ascii="Times New Roman" w:hAnsi="Times New Roman" w:cs="Times New Roman"/>
          <w:iCs/>
          <w:sz w:val="24"/>
          <w:szCs w:val="24"/>
        </w:rPr>
        <w:t>Ar</w:t>
      </w:r>
      <w:proofErr w:type="spellEnd"/>
      <w:r w:rsidRPr="001C6893">
        <w:rPr>
          <w:rFonts w:ascii="Times New Roman" w:hAnsi="Times New Roman" w:cs="Times New Roman"/>
          <w:iCs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iCs/>
          <w:sz w:val="24"/>
          <w:szCs w:val="24"/>
        </w:rPr>
        <w:t>lein</w:t>
      </w:r>
      <w:proofErr w:type="spellEnd"/>
      <w:r w:rsidRPr="001C6893">
        <w:rPr>
          <w:rFonts w:ascii="Times New Roman" w:hAnsi="Times New Roman" w:cs="Times New Roman"/>
          <w:iCs/>
          <w:sz w:val="24"/>
          <w:szCs w:val="24"/>
        </w:rPr>
        <w:t>]</w:t>
      </w:r>
      <w:r w:rsidRPr="001C6893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C6893">
        <w:rPr>
          <w:rFonts w:ascii="Times New Roman" w:hAnsi="Times New Roman" w:cs="Times New Roman"/>
          <w:sz w:val="24"/>
          <w:szCs w:val="24"/>
        </w:rPr>
        <w:t>gael</w:t>
      </w:r>
      <w:proofErr w:type="spellEnd"/>
      <w:proofErr w:type="gramEnd"/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1C6893">
          <w:rPr>
            <w:rStyle w:val="15"/>
            <w:rFonts w:ascii="Times New Roman" w:hAnsi="Times New Roman" w:cs="Times New Roman"/>
            <w:sz w:val="24"/>
            <w:szCs w:val="24"/>
          </w:rPr>
          <w:t>https://www.teachertoolkit.co.uk/2017/05/30/primaryfailure/</w:t>
        </w:r>
      </w:hyperlink>
      <w:r w:rsidRPr="001C6893">
        <w:rPr>
          <w:rFonts w:ascii="Times New Roman" w:hAnsi="Times New Roman" w:cs="Times New Roman"/>
          <w:sz w:val="24"/>
          <w:szCs w:val="24"/>
        </w:rPr>
        <w:t xml:space="preserve">                       [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: 16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Rhagfyr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 2019].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Dewey, J., 1902.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The child and the curriculum.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Chicago: University of Chicago Press.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Donaldson, G., 2015.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Dyfodol Llwyddiannus,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Caerdydd: Llywodraeth Cymru.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Estyn, 2009.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Arfer orau mewn mathemateg ar gyfer disgyblion rhwng 3 a 7 oed,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Caerdydd: Llywodraeth Cymru.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1C6893">
        <w:rPr>
          <w:rFonts w:ascii="Times New Roman" w:hAnsi="Times New Roman" w:cs="Times New Roman"/>
          <w:color w:val="000000"/>
          <w:sz w:val="24"/>
          <w:szCs w:val="24"/>
        </w:rPr>
        <w:t>Estyn</w:t>
      </w:r>
      <w:proofErr w:type="spellEnd"/>
      <w:r w:rsidRPr="001C6893">
        <w:rPr>
          <w:rFonts w:ascii="Times New Roman" w:hAnsi="Times New Roman" w:cs="Times New Roman"/>
          <w:color w:val="000000"/>
          <w:sz w:val="24"/>
          <w:szCs w:val="24"/>
        </w:rPr>
        <w:t>, 2017.</w:t>
      </w:r>
      <w:proofErr w:type="gramEnd"/>
      <w:r w:rsidRPr="001C68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>Plethu</w:t>
      </w:r>
      <w:proofErr w:type="spellEnd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>technoleg</w:t>
      </w:r>
      <w:proofErr w:type="spellEnd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>gwybodaeth</w:t>
      </w:r>
      <w:proofErr w:type="spellEnd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a </w:t>
      </w:r>
      <w:proofErr w:type="spellStart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>chyfathrebu</w:t>
      </w:r>
      <w:proofErr w:type="spellEnd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>yn</w:t>
      </w:r>
      <w:proofErr w:type="spellEnd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>ddi-dor</w:t>
      </w:r>
      <w:proofErr w:type="spellEnd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>i</w:t>
      </w:r>
      <w:proofErr w:type="spellEnd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>bod</w:t>
      </w:r>
      <w:proofErr w:type="spellEnd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color w:val="000000"/>
          <w:sz w:val="24"/>
          <w:szCs w:val="24"/>
        </w:rPr>
        <w:t>gwers</w:t>
      </w:r>
      <w:proofErr w:type="spellEnd"/>
      <w:r w:rsidRPr="001C6893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1C6893">
        <w:rPr>
          <w:rFonts w:ascii="Times New Roman" w:hAnsi="Times New Roman" w:cs="Times New Roman"/>
          <w:color w:val="000000"/>
          <w:sz w:val="24"/>
          <w:szCs w:val="24"/>
        </w:rPr>
        <w:t xml:space="preserve"> [</w:t>
      </w:r>
      <w:proofErr w:type="spellStart"/>
      <w:r w:rsidRPr="001C6893">
        <w:rPr>
          <w:rFonts w:ascii="Times New Roman" w:hAnsi="Times New Roman" w:cs="Times New Roman"/>
          <w:color w:val="000000"/>
          <w:sz w:val="24"/>
          <w:szCs w:val="24"/>
        </w:rPr>
        <w:t>Ar</w:t>
      </w:r>
      <w:proofErr w:type="spellEnd"/>
      <w:r w:rsidRPr="001C68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color w:val="000000"/>
          <w:sz w:val="24"/>
          <w:szCs w:val="24"/>
        </w:rPr>
        <w:t>lein</w:t>
      </w:r>
      <w:proofErr w:type="spellEnd"/>
      <w:r w:rsidRPr="001C6893">
        <w:rPr>
          <w:rFonts w:ascii="Times New Roman" w:hAnsi="Times New Roman" w:cs="Times New Roman"/>
          <w:color w:val="000000"/>
          <w:sz w:val="24"/>
          <w:szCs w:val="24"/>
        </w:rPr>
        <w:t xml:space="preserve">]                                                                                                                                                  </w:t>
      </w:r>
      <w:proofErr w:type="spellStart"/>
      <w:r w:rsidRPr="001C6893">
        <w:rPr>
          <w:rFonts w:ascii="Times New Roman" w:hAnsi="Times New Roman" w:cs="Times New Roman"/>
          <w:color w:val="000000"/>
          <w:sz w:val="24"/>
          <w:szCs w:val="24"/>
        </w:rPr>
        <w:t>Ar</w:t>
      </w:r>
      <w:proofErr w:type="spellEnd"/>
      <w:r w:rsidRPr="001C68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1C6893">
        <w:rPr>
          <w:rFonts w:ascii="Times New Roman" w:hAnsi="Times New Roman" w:cs="Times New Roman"/>
          <w:color w:val="000000"/>
          <w:sz w:val="24"/>
          <w:szCs w:val="24"/>
        </w:rPr>
        <w:t>gael</w:t>
      </w:r>
      <w:proofErr w:type="spellEnd"/>
      <w:proofErr w:type="gramEnd"/>
      <w:r w:rsidRPr="001C68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color w:val="000000"/>
          <w:sz w:val="24"/>
          <w:szCs w:val="24"/>
        </w:rPr>
        <w:t>yn</w:t>
      </w:r>
      <w:proofErr w:type="spellEnd"/>
      <w:r w:rsidRPr="001C6893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hyperlink r:id="rId7" w:history="1">
        <w:r w:rsidRPr="001C6893">
          <w:rPr>
            <w:rStyle w:val="Hyperlink"/>
            <w:rFonts w:ascii="Times New Roman" w:hAnsi="Times New Roman" w:cs="Times New Roman"/>
            <w:sz w:val="24"/>
            <w:szCs w:val="24"/>
          </w:rPr>
          <w:t>https://www.estyn.llyw.cymru/arfer-effeithiol/plethu-technoleg-gwybodaeth-chyfathrebu-yn-ddi-dor-i-bob-gwers?_ga=2.36698592.1334859391.1576635343-1609513866.1576635343</w:t>
        </w:r>
      </w:hyperlink>
      <w:r w:rsidRPr="001C689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[</w:t>
      </w:r>
      <w:proofErr w:type="spellStart"/>
      <w:r w:rsidRPr="001C6893">
        <w:rPr>
          <w:rFonts w:ascii="Times New Roman" w:hAnsi="Times New Roman" w:cs="Times New Roman"/>
          <w:color w:val="000000"/>
          <w:sz w:val="24"/>
          <w:szCs w:val="24"/>
        </w:rPr>
        <w:t>Cyrchwyd</w:t>
      </w:r>
      <w:proofErr w:type="spellEnd"/>
      <w:r w:rsidRPr="001C6893">
        <w:rPr>
          <w:rFonts w:ascii="Times New Roman" w:hAnsi="Times New Roman" w:cs="Times New Roman"/>
          <w:color w:val="000000"/>
          <w:sz w:val="24"/>
          <w:szCs w:val="24"/>
        </w:rPr>
        <w:t xml:space="preserve"> 5 </w:t>
      </w:r>
      <w:proofErr w:type="spellStart"/>
      <w:r w:rsidRPr="001C6893">
        <w:rPr>
          <w:rFonts w:ascii="Times New Roman" w:hAnsi="Times New Roman" w:cs="Times New Roman"/>
          <w:color w:val="000000"/>
          <w:sz w:val="24"/>
          <w:szCs w:val="24"/>
        </w:rPr>
        <w:t>Rhagfyr</w:t>
      </w:r>
      <w:proofErr w:type="spellEnd"/>
      <w:r w:rsidRPr="001C6893">
        <w:rPr>
          <w:rFonts w:ascii="Times New Roman" w:hAnsi="Times New Roman" w:cs="Times New Roman"/>
          <w:color w:val="000000"/>
          <w:sz w:val="24"/>
          <w:szCs w:val="24"/>
        </w:rPr>
        <w:t xml:space="preserve"> 2019].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Goswami, U. &amp; Bryant, P., 2010. Children's cognitive development and learning. Yn: R. J. Alexander, et al. gol.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The Cambridge primary review research surveys.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Llundain: Routledge.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lastRenderedPageBreak/>
        <w:t xml:space="preserve">Grigg, R., 2010.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Becoming an outstanding primary school teacher.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Essex: Pearson.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Haylock, D., 2010.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Mathematics explained for primary teachers.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4ydd gol. Llundain: Sage.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Jacobs, H., 2004.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Interdisciplinary curriculum, design and implementation.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Heatherton Victoria: Hawker Brownlow Education.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Kashefpakdel, E., Rehill, J. &amp; Hughes, D., 2019.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Career-related learning in primary: the role of primary teachers and schools in preparing children for the future,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Llundain: Education and Employers Research.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Llywodraeth Cymru, 2013.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Fframwaith llythrennedd a rhifedd cenedlaethol,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Caerdydd: Addysg Cymru.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sz w:val="24"/>
          <w:szCs w:val="24"/>
          <w:lang w:val="cy-GB"/>
        </w:rPr>
        <w:t xml:space="preserve">Llywodraeth Cymru, 2015. </w:t>
      </w:r>
      <w:r w:rsidRPr="001C6893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Fframwaith y cyfnod sylfaen. </w:t>
      </w:r>
      <w:r w:rsidRPr="001C6893">
        <w:rPr>
          <w:rFonts w:ascii="Times New Roman" w:hAnsi="Times New Roman" w:cs="Times New Roman"/>
          <w:sz w:val="24"/>
          <w:szCs w:val="24"/>
          <w:lang w:val="cy-GB"/>
        </w:rPr>
        <w:t xml:space="preserve">[Ar lein] </w:t>
      </w:r>
      <w:r w:rsidRPr="001C6893">
        <w:rPr>
          <w:rFonts w:ascii="Times New Roman" w:hAnsi="Times New Roman" w:cs="Times New Roman"/>
          <w:sz w:val="24"/>
          <w:szCs w:val="24"/>
          <w:lang w:val="cy-GB"/>
        </w:rPr>
        <w:br/>
        <w:t xml:space="preserve">Ar gael yn: </w:t>
      </w:r>
      <w:r w:rsidRPr="001C6893">
        <w:rPr>
          <w:rFonts w:ascii="Times New Roman" w:hAnsi="Times New Roman" w:cs="Times New Roman"/>
          <w:sz w:val="24"/>
          <w:szCs w:val="24"/>
          <w:u w:val="single"/>
          <w:lang w:val="cy-GB"/>
        </w:rPr>
        <w:fldChar w:fldCharType="begin"/>
      </w:r>
      <w:r w:rsidRPr="001C6893">
        <w:rPr>
          <w:rFonts w:ascii="Times New Roman" w:hAnsi="Times New Roman" w:cs="Times New Roman"/>
          <w:sz w:val="24"/>
          <w:szCs w:val="24"/>
          <w:u w:val="single"/>
          <w:lang w:val="cy-GB"/>
        </w:rPr>
        <w:instrText xml:space="preserve"> HYPERLINK "https://hwb.gov.wales/storage/4f222e31-85c2-407b-9760-5ed8bd0b9e48/fframwaith-y-cyfnod-sylfaen.pdf" </w:instrText>
      </w:r>
      <w:r w:rsidRPr="001C6893">
        <w:rPr>
          <w:rFonts w:ascii="Times New Roman" w:hAnsi="Times New Roman" w:cs="Times New Roman"/>
          <w:sz w:val="24"/>
          <w:szCs w:val="24"/>
          <w:u w:val="single"/>
          <w:lang w:val="cy-GB"/>
        </w:rPr>
        <w:fldChar w:fldCharType="separate"/>
      </w:r>
      <w:r w:rsidRPr="001C6893">
        <w:rPr>
          <w:rStyle w:val="Hyperlink"/>
          <w:rFonts w:ascii="Times New Roman" w:hAnsi="Times New Roman" w:cs="Times New Roman"/>
          <w:sz w:val="24"/>
          <w:szCs w:val="24"/>
          <w:lang w:val="cy-GB"/>
        </w:rPr>
        <w:t>https://hwb.gov.wales/storage/4f222e31-85c2-407b-9760-5ed8bd0b9e48/fframwaith-y-cyfnod-sylfaen.pdf</w:t>
      </w:r>
      <w:r w:rsidRPr="001C6893">
        <w:rPr>
          <w:rFonts w:ascii="Times New Roman" w:hAnsi="Times New Roman" w:cs="Times New Roman"/>
          <w:sz w:val="24"/>
          <w:szCs w:val="24"/>
          <w:u w:val="single"/>
          <w:lang w:val="cy-GB"/>
        </w:rPr>
        <w:fldChar w:fldCharType="end"/>
      </w:r>
      <w:r w:rsidRPr="001C6893">
        <w:rPr>
          <w:rFonts w:ascii="Times New Roman" w:hAnsi="Times New Roman" w:cs="Times New Roman"/>
          <w:sz w:val="24"/>
          <w:szCs w:val="24"/>
          <w:lang w:val="cy-GB"/>
        </w:rPr>
        <w:t xml:space="preserve">                                                             [Cyrchwyd 3 Rhagfyr 2019].</w:t>
      </w:r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Llywodraeth Cymru, 2016.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Fframwaith cymhwysedd digidol.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Caerdydd: Addysg Cymru.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Llywodraeth Cymru, 2019a.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en-US"/>
        </w:rPr>
        <w:t xml:space="preserve">Safonau proffesiynol ar gyfer addysgu ac arweinyddiaeth. </w:t>
      </w:r>
      <w:r w:rsidRPr="001C6893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[Ar lein] </w:t>
      </w:r>
      <w:r w:rsidRPr="001C6893">
        <w:rPr>
          <w:rFonts w:ascii="Times New Roman" w:hAnsi="Times New Roman" w:cs="Times New Roman"/>
          <w:noProof/>
          <w:sz w:val="24"/>
          <w:szCs w:val="24"/>
          <w:lang w:val="en-US"/>
        </w:rPr>
        <w:br/>
        <w:t xml:space="preserve">Ar gael yn: </w:t>
      </w:r>
      <w:hyperlink r:id="rId8" w:history="1">
        <w:r w:rsidRPr="001C6893">
          <w:rPr>
            <w:rStyle w:val="Hyperlink"/>
            <w:rFonts w:ascii="Times New Roman" w:hAnsi="Times New Roman" w:cs="Times New Roman"/>
            <w:noProof/>
            <w:sz w:val="24"/>
            <w:szCs w:val="24"/>
            <w:lang w:val="en-US"/>
          </w:rPr>
          <w:t>https://hwb.gov.wales/storage/ae783486-0851-4ec6-9e73-2e2b99515cf5/safonau-proffesiynol-ar-gyfer-addysgu-ac-arweinyddiaeth-pdf-rhyngweithiol-ar-gyfer-cyfrifiaduron-personol.pdf</w:t>
        </w:r>
      </w:hyperlink>
      <w:r w:rsidRPr="001C6893">
        <w:rPr>
          <w:rFonts w:ascii="Times New Roman" w:hAnsi="Times New Roman" w:cs="Times New Roman"/>
          <w:noProof/>
          <w:sz w:val="24"/>
          <w:szCs w:val="24"/>
          <w:u w:val="single"/>
          <w:lang w:val="en-US"/>
        </w:rPr>
        <w:t xml:space="preserve"> </w:t>
      </w:r>
      <w:r w:rsidRPr="001C6893">
        <w:rPr>
          <w:rFonts w:ascii="Times New Roman" w:hAnsi="Times New Roman" w:cs="Times New Roman"/>
          <w:noProof/>
          <w:sz w:val="24"/>
          <w:szCs w:val="24"/>
          <w:lang w:val="en-US"/>
        </w:rPr>
        <w:br/>
        <w:t>[Cyrchwyd 18 Rhagfyr 2019].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C6893">
        <w:rPr>
          <w:rFonts w:ascii="Times New Roman" w:hAnsi="Times New Roman" w:cs="Times New Roman"/>
          <w:sz w:val="24"/>
          <w:szCs w:val="24"/>
          <w:lang w:val="en-US"/>
        </w:rPr>
        <w:t>Llywodraeth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sz w:val="24"/>
          <w:szCs w:val="24"/>
          <w:lang w:val="en-US"/>
        </w:rPr>
        <w:t>Cymru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 xml:space="preserve">, 2019b.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Canllawiau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statudol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drafft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maes</w:t>
      </w:r>
      <w:proofErr w:type="spellEnd"/>
      <w:proofErr w:type="gram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dysgu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phrofiad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dyniaethau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1C6893">
        <w:rPr>
          <w:rFonts w:ascii="Times New Roman" w:hAnsi="Times New Roman" w:cs="Times New Roman"/>
          <w:sz w:val="24"/>
          <w:szCs w:val="24"/>
          <w:lang w:val="en-US"/>
        </w:rPr>
        <w:t>Caerdydd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1C6893">
        <w:rPr>
          <w:rFonts w:ascii="Times New Roman" w:hAnsi="Times New Roman" w:cs="Times New Roman"/>
          <w:sz w:val="24"/>
          <w:szCs w:val="24"/>
          <w:lang w:val="en-US"/>
        </w:rPr>
        <w:t>Addysg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sz w:val="24"/>
          <w:szCs w:val="24"/>
          <w:lang w:val="en-US"/>
        </w:rPr>
        <w:t>Cymru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1C6893">
        <w:rPr>
          <w:rFonts w:ascii="Times New Roman" w:hAnsi="Times New Roman" w:cs="Times New Roman"/>
          <w:sz w:val="24"/>
          <w:szCs w:val="24"/>
          <w:lang w:val="en-US"/>
        </w:rPr>
        <w:t>Llywodraeth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sz w:val="24"/>
          <w:szCs w:val="24"/>
          <w:lang w:val="en-US"/>
        </w:rPr>
        <w:t>Cymru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 xml:space="preserve">, 2019c.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Canllawiau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statudol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drafft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maes</w:t>
      </w:r>
      <w:proofErr w:type="spellEnd"/>
      <w:proofErr w:type="gram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dysgu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a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phrofiad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celfyddydau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>mynegiannol</w:t>
      </w:r>
      <w:proofErr w:type="spellEnd"/>
      <w:r w:rsidRPr="001C6893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proofErr w:type="spellStart"/>
      <w:r w:rsidRPr="001C6893">
        <w:rPr>
          <w:rFonts w:ascii="Times New Roman" w:hAnsi="Times New Roman" w:cs="Times New Roman"/>
          <w:sz w:val="24"/>
          <w:szCs w:val="24"/>
          <w:lang w:val="en-US"/>
        </w:rPr>
        <w:t>Caerdydd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proofErr w:type="spellStart"/>
      <w:r w:rsidRPr="001C6893">
        <w:rPr>
          <w:rFonts w:ascii="Times New Roman" w:hAnsi="Times New Roman" w:cs="Times New Roman"/>
          <w:sz w:val="24"/>
          <w:szCs w:val="24"/>
          <w:lang w:val="en-US"/>
        </w:rPr>
        <w:t>Addysg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1C6893">
        <w:rPr>
          <w:rFonts w:ascii="Times New Roman" w:hAnsi="Times New Roman" w:cs="Times New Roman"/>
          <w:sz w:val="24"/>
          <w:szCs w:val="24"/>
          <w:lang w:val="en-US"/>
        </w:rPr>
        <w:t>Cymru</w:t>
      </w:r>
      <w:proofErr w:type="spellEnd"/>
      <w:r w:rsidRPr="001C689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674C4E" w:rsidRPr="001C6893" w:rsidRDefault="00674C4E" w:rsidP="00674C4E">
      <w:pPr>
        <w:pStyle w:val="Bibliography"/>
        <w:spacing w:line="360" w:lineRule="auto"/>
        <w:rPr>
          <w:rFonts w:ascii="Times New Roman" w:hAnsi="Times New Roman" w:cs="Times New Roman"/>
          <w:noProof/>
          <w:sz w:val="24"/>
          <w:szCs w:val="24"/>
          <w:lang w:val="cy-GB"/>
        </w:rPr>
      </w:pP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 xml:space="preserve">Marina, S., Tsvetkova &amp; Vladimir, M. &amp; Kiryukhin, 2019. Advanced digital competence of the teacher. Yn: R. B. Monyai, gol. </w:t>
      </w:r>
      <w:r w:rsidRPr="001C6893">
        <w:rPr>
          <w:rFonts w:ascii="Times New Roman" w:hAnsi="Times New Roman" w:cs="Times New Roman"/>
          <w:i/>
          <w:iCs/>
          <w:noProof/>
          <w:sz w:val="24"/>
          <w:szCs w:val="24"/>
          <w:lang w:val="cy-GB"/>
        </w:rPr>
        <w:t xml:space="preserve">Teacher education in the 21st century.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Dim dinas:IntechOpen.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6893">
        <w:rPr>
          <w:rFonts w:ascii="Times New Roman" w:hAnsi="Times New Roman" w:cs="Times New Roman"/>
          <w:sz w:val="24"/>
          <w:szCs w:val="24"/>
          <w:lang w:val="cy-GB"/>
        </w:rPr>
        <w:t xml:space="preserve">Morrison, K., 2018. </w:t>
      </w:r>
      <w:r w:rsidRPr="001C6893">
        <w:rPr>
          <w:rFonts w:ascii="Times New Roman" w:hAnsi="Times New Roman" w:cs="Times New Roman"/>
          <w:i/>
          <w:iCs/>
          <w:sz w:val="24"/>
          <w:szCs w:val="24"/>
          <w:lang w:val="cy-GB"/>
        </w:rPr>
        <w:t xml:space="preserve">Implementing cross-curricular themes. </w:t>
      </w:r>
      <w:r w:rsidRPr="001C6893">
        <w:rPr>
          <w:rFonts w:ascii="Times New Roman" w:hAnsi="Times New Roman" w:cs="Times New Roman"/>
          <w:sz w:val="24"/>
          <w:szCs w:val="24"/>
          <w:lang w:val="cy-GB"/>
        </w:rPr>
        <w:t>Oxon: Routledge.</w:t>
      </w:r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C6893">
        <w:rPr>
          <w:rFonts w:ascii="Times New Roman" w:hAnsi="Times New Roman" w:cs="Times New Roman"/>
          <w:sz w:val="24"/>
          <w:szCs w:val="24"/>
        </w:rPr>
        <w:lastRenderedPageBreak/>
        <w:t>Nothern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 Ireland Department of Education,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diddyddiad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C6893">
        <w:rPr>
          <w:rFonts w:ascii="Times New Roman" w:hAnsi="Times New Roman" w:cs="Times New Roman"/>
          <w:i/>
          <w:sz w:val="24"/>
          <w:szCs w:val="24"/>
        </w:rPr>
        <w:t>Mentally Healthy Schools.</w:t>
      </w:r>
      <w:proofErr w:type="gramEnd"/>
      <w:r w:rsidRPr="001C6893">
        <w:rPr>
          <w:rFonts w:ascii="Times New Roman" w:hAnsi="Times New Roman" w:cs="Times New Roman"/>
          <w:sz w:val="24"/>
          <w:szCs w:val="24"/>
        </w:rPr>
        <w:t xml:space="preserve"> [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lein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]                                   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C6893">
        <w:rPr>
          <w:rFonts w:ascii="Times New Roman" w:hAnsi="Times New Roman" w:cs="Times New Roman"/>
          <w:sz w:val="24"/>
          <w:szCs w:val="24"/>
        </w:rPr>
        <w:t>gael</w:t>
      </w:r>
      <w:proofErr w:type="spellEnd"/>
      <w:proofErr w:type="gramEnd"/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1C6893">
          <w:rPr>
            <w:rStyle w:val="Hyperlink"/>
            <w:rFonts w:ascii="Times New Roman" w:hAnsi="Times New Roman" w:cs="Times New Roman"/>
            <w:noProof/>
            <w:sz w:val="24"/>
            <w:szCs w:val="24"/>
            <w:lang w:val="cy-GB"/>
          </w:rPr>
          <w:t>https://www.mentallyhealthyschools.org.uk/resources/effective-pupil-representation-in-school/?page=1&amp;IssuePageId=1367</w:t>
        </w:r>
      </w:hyperlink>
      <w:r w:rsidRPr="001C6893">
        <w:rPr>
          <w:rFonts w:ascii="Times New Roman" w:hAnsi="Times New Roman" w:cs="Times New Roman"/>
          <w:noProof/>
          <w:sz w:val="24"/>
          <w:szCs w:val="24"/>
          <w:u w:val="single"/>
          <w:lang w:val="cy-GB"/>
        </w:rPr>
        <w:t xml:space="preserve">                                                                                     </w:t>
      </w:r>
      <w:r w:rsidRPr="001C6893">
        <w:rPr>
          <w:rFonts w:ascii="Times New Roman" w:hAnsi="Times New Roman" w:cs="Times New Roman"/>
          <w:noProof/>
          <w:sz w:val="24"/>
          <w:szCs w:val="24"/>
          <w:lang w:val="cy-GB"/>
        </w:rPr>
        <w:t>[Cyrchwyd 15 Rhagfyr 2019]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6893">
        <w:rPr>
          <w:rFonts w:ascii="Times New Roman" w:hAnsi="Times New Roman" w:cs="Times New Roman"/>
          <w:sz w:val="24"/>
          <w:szCs w:val="24"/>
        </w:rPr>
        <w:t xml:space="preserve">Robinson, C., 2014. ‘Listening to the Voices of Young People in School’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Cremin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, T. &amp; Arthur, J,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1C6893">
        <w:rPr>
          <w:rFonts w:ascii="Times New Roman" w:hAnsi="Times New Roman" w:cs="Times New Roman"/>
          <w:i/>
          <w:iCs/>
          <w:sz w:val="24"/>
          <w:szCs w:val="24"/>
        </w:rPr>
        <w:t>Learning to Teach in the Primary School.</w:t>
      </w:r>
      <w:proofErr w:type="gramEnd"/>
      <w:r w:rsidRPr="001C689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 w:rsidRPr="001C6893">
        <w:rPr>
          <w:rFonts w:ascii="Times New Roman" w:hAnsi="Times New Roman" w:cs="Times New Roman"/>
          <w:sz w:val="24"/>
          <w:szCs w:val="24"/>
        </w:rPr>
        <w:t xml:space="preserve">3ydd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Llundain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Routledge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>.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spellStart"/>
      <w:proofErr w:type="gramStart"/>
      <w:r w:rsidRPr="001C6893">
        <w:rPr>
          <w:rFonts w:ascii="Times New Roman" w:hAnsi="Times New Roman" w:cs="Times New Roman"/>
          <w:sz w:val="24"/>
          <w:szCs w:val="24"/>
        </w:rPr>
        <w:t>Rudduck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>, J. &amp; McIntyre, D., 2007.</w:t>
      </w:r>
      <w:proofErr w:type="gramEnd"/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  <w:r w:rsidRPr="001C6893">
        <w:rPr>
          <w:rFonts w:ascii="Times New Roman" w:hAnsi="Times New Roman" w:cs="Times New Roman"/>
          <w:i/>
          <w:iCs/>
          <w:sz w:val="24"/>
          <w:szCs w:val="24"/>
        </w:rPr>
        <w:t xml:space="preserve">Improving Learning </w:t>
      </w:r>
      <w:proofErr w:type="gramStart"/>
      <w:r w:rsidRPr="001C6893">
        <w:rPr>
          <w:rFonts w:ascii="Times New Roman" w:hAnsi="Times New Roman" w:cs="Times New Roman"/>
          <w:i/>
          <w:iCs/>
          <w:sz w:val="24"/>
          <w:szCs w:val="24"/>
        </w:rPr>
        <w:t>Through</w:t>
      </w:r>
      <w:proofErr w:type="gramEnd"/>
      <w:r w:rsidRPr="001C6893">
        <w:rPr>
          <w:rFonts w:ascii="Times New Roman" w:hAnsi="Times New Roman" w:cs="Times New Roman"/>
          <w:i/>
          <w:iCs/>
          <w:sz w:val="24"/>
          <w:szCs w:val="24"/>
        </w:rPr>
        <w:t xml:space="preserve"> Consulting Pupils. </w:t>
      </w:r>
      <w:r w:rsidRPr="001C6893">
        <w:rPr>
          <w:rFonts w:ascii="Times New Roman" w:hAnsi="Times New Roman" w:cs="Times New Roman"/>
          <w:sz w:val="24"/>
          <w:szCs w:val="24"/>
        </w:rPr>
        <w:t xml:space="preserve">Oxon: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Routledge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6893">
        <w:rPr>
          <w:rFonts w:ascii="Times New Roman" w:hAnsi="Times New Roman" w:cs="Times New Roman"/>
          <w:sz w:val="24"/>
          <w:szCs w:val="24"/>
        </w:rPr>
        <w:t xml:space="preserve">Stephens, K., 2007. </w:t>
      </w:r>
      <w:r w:rsidRPr="001C6893">
        <w:rPr>
          <w:rFonts w:ascii="Times New Roman" w:hAnsi="Times New Roman" w:cs="Times New Roman"/>
          <w:i/>
          <w:iCs/>
          <w:sz w:val="24"/>
          <w:szCs w:val="24"/>
        </w:rPr>
        <w:t xml:space="preserve">Curiosity and Wonder: Cue into Children’s Inborn Motivation to Learn.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C6893">
        <w:rPr>
          <w:rFonts w:ascii="Times New Roman" w:hAnsi="Times New Roman" w:cs="Times New Roman"/>
          <w:sz w:val="24"/>
          <w:szCs w:val="24"/>
        </w:rPr>
        <w:t>gael</w:t>
      </w:r>
      <w:proofErr w:type="spellEnd"/>
      <w:proofErr w:type="gramEnd"/>
      <w:r w:rsidRPr="001C689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Pr="001C6893">
          <w:rPr>
            <w:rStyle w:val="15"/>
            <w:rFonts w:ascii="Times New Roman" w:hAnsi="Times New Roman" w:cs="Times New Roman"/>
            <w:sz w:val="24"/>
            <w:szCs w:val="24"/>
          </w:rPr>
          <w:t>http://www.easternflorida.edu/community-resources/child-development-centers/parent-resource-library/documents/curiosity-and-wonder.pdf</w:t>
        </w:r>
      </w:hyperlink>
      <w:r w:rsidRPr="001C6893">
        <w:rPr>
          <w:rFonts w:ascii="Times New Roman" w:hAnsi="Times New Roman" w:cs="Times New Roman"/>
          <w:sz w:val="24"/>
          <w:szCs w:val="24"/>
        </w:rPr>
        <w:t xml:space="preserve">                         [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: 14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Rhagfyr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 2019]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6893">
        <w:rPr>
          <w:rFonts w:ascii="Times New Roman" w:hAnsi="Times New Roman" w:cs="Times New Roman"/>
          <w:sz w:val="24"/>
          <w:szCs w:val="24"/>
        </w:rPr>
        <w:t xml:space="preserve">Will, M., 2017. </w:t>
      </w:r>
      <w:r w:rsidRPr="001C6893">
        <w:rPr>
          <w:rFonts w:ascii="Times New Roman" w:hAnsi="Times New Roman" w:cs="Times New Roman"/>
          <w:i/>
          <w:iCs/>
          <w:color w:val="111111"/>
          <w:sz w:val="24"/>
          <w:szCs w:val="24"/>
        </w:rPr>
        <w:t>How Do You Respond to Unexpected Student Questions? Teachers Weigh In.</w:t>
      </w:r>
      <w:r w:rsidRPr="001C689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color w:val="111111"/>
          <w:sz w:val="24"/>
          <w:szCs w:val="24"/>
        </w:rPr>
        <w:t>Ar</w:t>
      </w:r>
      <w:proofErr w:type="spellEnd"/>
      <w:r w:rsidRPr="001C689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proofErr w:type="gramStart"/>
      <w:r w:rsidRPr="001C6893">
        <w:rPr>
          <w:rFonts w:ascii="Times New Roman" w:hAnsi="Times New Roman" w:cs="Times New Roman"/>
          <w:color w:val="111111"/>
          <w:sz w:val="24"/>
          <w:szCs w:val="24"/>
        </w:rPr>
        <w:t>gael</w:t>
      </w:r>
      <w:proofErr w:type="spellEnd"/>
      <w:proofErr w:type="gramEnd"/>
      <w:r w:rsidRPr="001C6893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1C6893">
        <w:rPr>
          <w:rFonts w:ascii="Times New Roman" w:hAnsi="Times New Roman" w:cs="Times New Roman"/>
          <w:color w:val="111111"/>
          <w:sz w:val="24"/>
          <w:szCs w:val="24"/>
        </w:rPr>
        <w:t>yn</w:t>
      </w:r>
      <w:proofErr w:type="spellEnd"/>
      <w:r w:rsidRPr="001C6893">
        <w:rPr>
          <w:rFonts w:ascii="Times New Roman" w:hAnsi="Times New Roman" w:cs="Times New Roman"/>
          <w:color w:val="111111"/>
          <w:sz w:val="24"/>
          <w:szCs w:val="24"/>
        </w:rPr>
        <w:t xml:space="preserve">: </w:t>
      </w:r>
      <w:hyperlink r:id="rId11" w:history="1">
        <w:r w:rsidRPr="001C6893">
          <w:rPr>
            <w:rStyle w:val="15"/>
            <w:rFonts w:ascii="Times New Roman" w:hAnsi="Times New Roman" w:cs="Times New Roman"/>
            <w:sz w:val="24"/>
            <w:szCs w:val="24"/>
          </w:rPr>
          <w:t>http://blogs.edweek.org/teachers/teaching_now/2017/11/how_do_you_respond_to_unexpected_student_questions_in_class_new_study_sheds_light.html</w:t>
        </w:r>
      </w:hyperlink>
      <w:r w:rsidRPr="001C6893">
        <w:rPr>
          <w:rFonts w:ascii="Times New Roman" w:hAnsi="Times New Roman" w:cs="Times New Roman"/>
          <w:sz w:val="24"/>
          <w:szCs w:val="24"/>
        </w:rPr>
        <w:t xml:space="preserve">                                       [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Cyrchwyd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: 18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Rhagfyr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 xml:space="preserve"> 2019].</w:t>
      </w:r>
    </w:p>
    <w:p w:rsidR="00674C4E" w:rsidRPr="001C6893" w:rsidRDefault="00674C4E" w:rsidP="00674C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6893">
        <w:rPr>
          <w:rFonts w:ascii="Times New Roman" w:hAnsi="Times New Roman" w:cs="Times New Roman"/>
          <w:sz w:val="24"/>
          <w:szCs w:val="24"/>
        </w:rPr>
        <w:t xml:space="preserve">Willingham, D., 2013. Why Students Don’t Like School: A Cognitive Scientist Answers Questions About How The Mind Works. San Francisco, CA: </w:t>
      </w:r>
      <w:proofErr w:type="spellStart"/>
      <w:r w:rsidRPr="001C6893">
        <w:rPr>
          <w:rFonts w:ascii="Times New Roman" w:hAnsi="Times New Roman" w:cs="Times New Roman"/>
          <w:sz w:val="24"/>
          <w:szCs w:val="24"/>
        </w:rPr>
        <w:t>Jossey</w:t>
      </w:r>
      <w:proofErr w:type="spellEnd"/>
      <w:r w:rsidRPr="001C6893">
        <w:rPr>
          <w:rFonts w:ascii="Times New Roman" w:hAnsi="Times New Roman" w:cs="Times New Roman"/>
          <w:sz w:val="24"/>
          <w:szCs w:val="24"/>
        </w:rPr>
        <w:t>-Bass.</w:t>
      </w:r>
    </w:p>
    <w:sectPr w:rsidR="00674C4E" w:rsidRPr="001C6893" w:rsidSect="00003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20E6"/>
    <w:rsid w:val="00003D11"/>
    <w:rsid w:val="00070DDE"/>
    <w:rsid w:val="000F674C"/>
    <w:rsid w:val="001C6893"/>
    <w:rsid w:val="001D10D5"/>
    <w:rsid w:val="002369AC"/>
    <w:rsid w:val="0028217C"/>
    <w:rsid w:val="002F411E"/>
    <w:rsid w:val="002F78D5"/>
    <w:rsid w:val="00360420"/>
    <w:rsid w:val="003B2B3F"/>
    <w:rsid w:val="00410B94"/>
    <w:rsid w:val="004B6D5E"/>
    <w:rsid w:val="00653227"/>
    <w:rsid w:val="006620E6"/>
    <w:rsid w:val="00674C4E"/>
    <w:rsid w:val="00677506"/>
    <w:rsid w:val="00704ABC"/>
    <w:rsid w:val="0072336F"/>
    <w:rsid w:val="00775C58"/>
    <w:rsid w:val="0078124C"/>
    <w:rsid w:val="007F2741"/>
    <w:rsid w:val="008D2A78"/>
    <w:rsid w:val="00912E07"/>
    <w:rsid w:val="00956FF7"/>
    <w:rsid w:val="00957B3F"/>
    <w:rsid w:val="00987748"/>
    <w:rsid w:val="00A42E7C"/>
    <w:rsid w:val="00A56F0B"/>
    <w:rsid w:val="00AA3C8D"/>
    <w:rsid w:val="00AE3C55"/>
    <w:rsid w:val="00C84BA8"/>
    <w:rsid w:val="00DA2635"/>
    <w:rsid w:val="00DC50E3"/>
    <w:rsid w:val="00EF6F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3D11"/>
  </w:style>
  <w:style w:type="paragraph" w:styleId="Heading1">
    <w:name w:val="heading 1"/>
    <w:basedOn w:val="Normal"/>
    <w:next w:val="Normal"/>
    <w:link w:val="Heading1Char"/>
    <w:uiPriority w:val="9"/>
    <w:qFormat/>
    <w:rsid w:val="003B2B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ibliography">
    <w:name w:val="Bibliography"/>
    <w:basedOn w:val="Normal"/>
    <w:next w:val="Normal"/>
    <w:uiPriority w:val="37"/>
    <w:unhideWhenUsed/>
    <w:rsid w:val="006620E6"/>
  </w:style>
  <w:style w:type="character" w:styleId="Hyperlink">
    <w:name w:val="Hyperlink"/>
    <w:basedOn w:val="DefaultParagraphFont"/>
    <w:uiPriority w:val="99"/>
    <w:unhideWhenUsed/>
    <w:rsid w:val="00653227"/>
    <w:rPr>
      <w:color w:val="0000FF" w:themeColor="hyperlink"/>
      <w:u w:val="single"/>
    </w:rPr>
  </w:style>
  <w:style w:type="character" w:customStyle="1" w:styleId="15">
    <w:name w:val="15"/>
    <w:basedOn w:val="DefaultParagraphFont"/>
    <w:rsid w:val="00912E07"/>
    <w:rPr>
      <w:rFonts w:ascii="Calibri" w:hAnsi="Calibri" w:cs="Calibri" w:hint="default"/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2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2B3F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3B2B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7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storage/ae783486-0851-4ec6-9e73-2e2b99515cf5/safonau-proffesiynol-ar-gyfer-addysgu-ac-arweinyddiaeth-pdf-rhyngweithiol-ar-gyfer-cyfrifiaduron-personol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styn.llyw.cymru/arfer-effeithiol/plethu-technoleg-gwybodaeth-chyfathrebu-yn-ddi-dor-i-bob-gwers?_ga=2.36698592.1334859391.1576635343-1609513866.1576635343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teachertoolkit.co.uk/2017/05/30/primaryfailure/" TargetMode="External"/><Relationship Id="rId11" Type="http://schemas.openxmlformats.org/officeDocument/2006/relationships/hyperlink" Target="http://blogs.edweek.org/teachers/teaching_now/2017/11/how_do_you_respond_to_unexpected_student_questions_in_class_new_study_sheds_light.html" TargetMode="External"/><Relationship Id="rId5" Type="http://schemas.openxmlformats.org/officeDocument/2006/relationships/hyperlink" Target="https://www.complantcymru.org.uk/ccuhp-hawliau-plant/ccuhp/" TargetMode="External"/><Relationship Id="rId10" Type="http://schemas.openxmlformats.org/officeDocument/2006/relationships/hyperlink" Target="http://www.easternflorida.edu/community-resources/child-development-centers/parent-resource-library/documents/curiosity-and-wonder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entallyhealthyschools.org.uk/resources/effective-pupil-representation-in-school/?page=1&amp;IssuePageId=13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>
  <b:Source>
    <b:Tag>Nor19</b:Tag>
    <b:SourceType>DocumentFromInternetSite</b:SourceType>
    <b:Guid>{D64C68C1-2DFE-4409-9626-ABF7A3E4F5BA}</b:Guid>
    <b:LCID>1106</b:LCID>
    <b:Author>
      <b:Author>
        <b:Corporate>Northern Ireland Department of Education</b:Corporate>
      </b:Author>
    </b:Author>
    <b:Title>Mentally Healthy Schools</b:Title>
    <b:YearAccessed>2019</b:YearAccessed>
    <b:MonthAccessed>Rhagfyr</b:MonthAccessed>
    <b:DayAccessed>15</b:DayAccessed>
    <b:URL>https://www.mentallyhealthyschools.org.uk/resources/effective-pupil-representation-in-school/?page=1&amp;IssuePageId=1367</b:URL>
    <b:RefOrder>1</b:RefOrder>
  </b:Source>
  <b:Source>
    <b:Tag>Cla151</b:Tag>
    <b:SourceType>Report</b:SourceType>
    <b:Guid>{C28BD0A7-1317-402F-9BE1-BB58482FD286}</b:Guid>
    <b:LCID>1106</b:LCID>
    <b:Author>
      <b:Author>
        <b:NameList>
          <b:Person>
            <b:Last>Clark</b:Last>
            <b:First>C</b:First>
          </b:Person>
          <b:Person>
            <b:Last>Teravainen</b:Last>
            <b:First>A</b:First>
          </b:Person>
        </b:NameList>
      </b:Author>
    </b:Author>
    <b:Title>Teachers and Literacy: Their perceptions, understanding, confidence and awareness</b:Title>
    <b:Year>2015</b:Year>
    <b:Publisher>National Literacy Trust</b:Publisher>
    <b:City>Llundain</b:City>
    <b:RefOrder>2</b:RefOrder>
  </b:Source>
</b:Sources>
</file>

<file path=customXml/itemProps1.xml><?xml version="1.0" encoding="utf-8"?>
<ds:datastoreItem xmlns:ds="http://schemas.openxmlformats.org/officeDocument/2006/customXml" ds:itemID="{8A872627-4BF7-426F-A398-20F536C76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Cerys-Mair Griffiths</dc:creator>
  <cp:lastModifiedBy>Cerys-Mair Griffiths</cp:lastModifiedBy>
  <cp:revision>2</cp:revision>
  <dcterms:created xsi:type="dcterms:W3CDTF">2019-12-20T21:52:00Z</dcterms:created>
  <dcterms:modified xsi:type="dcterms:W3CDTF">2019-12-20T21:52:00Z</dcterms:modified>
</cp:coreProperties>
</file>