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9A5CCE" w:rsidP="00E51AAC">
            <w:pPr>
              <w:spacing w:before="120" w:after="120"/>
              <w:jc w:val="both"/>
              <w:rPr>
                <w:rFonts w:ascii="Arial" w:hAnsi="Arial" w:cs="Arial"/>
                <w:b/>
                <w:sz w:val="22"/>
                <w:szCs w:val="22"/>
              </w:rPr>
            </w:pPr>
            <w:r>
              <w:rPr>
                <w:rFonts w:ascii="Arial" w:hAnsi="Arial" w:cs="Arial"/>
                <w:b/>
                <w:sz w:val="22"/>
                <w:szCs w:val="22"/>
              </w:rPr>
              <w:t>BA Education Studies</w:t>
            </w:r>
            <w:r w:rsidR="000B1778">
              <w:rPr>
                <w:rFonts w:ascii="Arial" w:hAnsi="Arial" w:cs="Arial"/>
                <w:b/>
                <w:sz w:val="22"/>
                <w:szCs w:val="22"/>
              </w:rPr>
              <w:t>: Additional Learning Needs Pathway</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0B1778" w:rsidRDefault="000B1778" w:rsidP="00E51AAC">
            <w:pPr>
              <w:spacing w:before="120" w:after="120"/>
              <w:jc w:val="both"/>
              <w:rPr>
                <w:rFonts w:ascii="Arial" w:hAnsi="Arial" w:cs="Arial"/>
                <w:b/>
                <w:sz w:val="24"/>
                <w:szCs w:val="24"/>
              </w:rPr>
            </w:pPr>
            <w:r w:rsidRPr="000B1778">
              <w:rPr>
                <w:rFonts w:ascii="Arial" w:hAnsi="Arial" w:cs="Arial"/>
                <w:b/>
                <w:sz w:val="24"/>
                <w:szCs w:val="24"/>
              </w:rPr>
              <w:t>Behaviour and Learning: Approaches to classroom management</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0B1778" w:rsidP="00152E9D">
            <w:pPr>
              <w:spacing w:before="120" w:after="120"/>
              <w:jc w:val="both"/>
              <w:rPr>
                <w:rFonts w:ascii="Arial" w:hAnsi="Arial" w:cs="Arial"/>
                <w:b/>
                <w:sz w:val="22"/>
                <w:szCs w:val="22"/>
              </w:rPr>
            </w:pPr>
            <w:r>
              <w:rPr>
                <w:rFonts w:ascii="Arial" w:hAnsi="Arial" w:cs="Arial"/>
                <w:b/>
                <w:sz w:val="22"/>
                <w:szCs w:val="22"/>
              </w:rPr>
              <w:t>ECES5003</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B66A25"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B66A25" w:rsidP="000B1778">
            <w:pPr>
              <w:spacing w:before="120" w:after="120"/>
              <w:jc w:val="both"/>
              <w:rPr>
                <w:rFonts w:ascii="Arial" w:hAnsi="Arial" w:cs="Arial"/>
                <w:b/>
                <w:sz w:val="22"/>
                <w:szCs w:val="22"/>
              </w:rPr>
            </w:pPr>
            <w:r>
              <w:rPr>
                <w:rFonts w:ascii="Arial" w:hAnsi="Arial" w:cs="Arial"/>
                <w:b/>
                <w:sz w:val="22"/>
                <w:szCs w:val="22"/>
              </w:rPr>
              <w:t>Laura Hutchings</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B66A25" w:rsidP="000B1778">
            <w:pPr>
              <w:spacing w:before="120" w:after="120"/>
              <w:jc w:val="both"/>
              <w:rPr>
                <w:rFonts w:ascii="Arial" w:hAnsi="Arial" w:cs="Arial"/>
                <w:b/>
                <w:sz w:val="22"/>
                <w:szCs w:val="22"/>
              </w:rPr>
            </w:pPr>
            <w:r>
              <w:rPr>
                <w:rFonts w:ascii="Arial" w:hAnsi="Arial" w:cs="Arial"/>
                <w:b/>
                <w:sz w:val="22"/>
                <w:szCs w:val="22"/>
              </w:rPr>
              <w:t>Caroline Lewis</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0B1778" w:rsidP="005F0579">
            <w:pPr>
              <w:spacing w:before="120" w:after="120"/>
              <w:jc w:val="both"/>
              <w:rPr>
                <w:rFonts w:ascii="Arial" w:hAnsi="Arial" w:cs="Arial"/>
                <w:b/>
                <w:sz w:val="22"/>
                <w:szCs w:val="22"/>
              </w:rPr>
            </w:pPr>
            <w:r>
              <w:rPr>
                <w:rFonts w:ascii="Arial" w:hAnsi="Arial" w:cs="Arial"/>
                <w:b/>
                <w:sz w:val="22"/>
                <w:szCs w:val="22"/>
              </w:rPr>
              <w:t>Group presentation (10 minutes per person)</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0B1778" w:rsidP="00E51AAC">
            <w:pPr>
              <w:spacing w:before="120" w:after="120"/>
              <w:jc w:val="both"/>
              <w:rPr>
                <w:rFonts w:ascii="Arial" w:hAnsi="Arial" w:cs="Arial"/>
                <w:b/>
                <w:sz w:val="22"/>
                <w:szCs w:val="22"/>
              </w:rPr>
            </w:pPr>
            <w:r>
              <w:rPr>
                <w:rFonts w:ascii="Arial" w:hAnsi="Arial" w:cs="Arial"/>
                <w:b/>
                <w:sz w:val="22"/>
                <w:szCs w:val="22"/>
              </w:rPr>
              <w:t xml:space="preserve">10 minutes </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8B32DF" w:rsidP="005F0579">
            <w:pPr>
              <w:spacing w:before="120" w:after="120"/>
              <w:jc w:val="both"/>
              <w:rPr>
                <w:rFonts w:ascii="Arial" w:hAnsi="Arial" w:cs="Arial"/>
                <w:b/>
                <w:sz w:val="22"/>
                <w:szCs w:val="22"/>
              </w:rPr>
            </w:pPr>
            <w:r>
              <w:rPr>
                <w:rFonts w:ascii="Arial" w:hAnsi="Arial" w:cs="Arial"/>
                <w:b/>
                <w:sz w:val="22"/>
                <w:szCs w:val="22"/>
              </w:rPr>
              <w:t>20/04</w:t>
            </w:r>
            <w:bookmarkStart w:id="0" w:name="_GoBack"/>
            <w:bookmarkEnd w:id="0"/>
            <w:r w:rsidR="000B1778">
              <w:rPr>
                <w:rFonts w:ascii="Arial" w:hAnsi="Arial" w:cs="Arial"/>
                <w:b/>
                <w:sz w:val="22"/>
                <w:szCs w:val="22"/>
              </w:rPr>
              <w:t>/2020</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0B1778" w:rsidP="005F0579">
            <w:pPr>
              <w:spacing w:before="120" w:after="120"/>
              <w:jc w:val="both"/>
              <w:rPr>
                <w:rFonts w:ascii="Arial" w:hAnsi="Arial" w:cs="Arial"/>
                <w:b/>
                <w:sz w:val="22"/>
                <w:szCs w:val="22"/>
              </w:rPr>
            </w:pPr>
            <w:r>
              <w:rPr>
                <w:rFonts w:ascii="Arial" w:hAnsi="Arial" w:cs="Arial"/>
                <w:b/>
                <w:sz w:val="22"/>
                <w:szCs w:val="22"/>
              </w:rPr>
              <w:t>08/05/2020</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C01A3F" w:rsidRPr="00A406E5" w:rsidRDefault="00C01A3F" w:rsidP="00152E9D">
            <w:pPr>
              <w:ind w:left="360"/>
              <w:rPr>
                <w:rFonts w:ascii="Arial" w:hAnsi="Arial" w:cs="Arial"/>
                <w:sz w:val="22"/>
                <w:szCs w:val="22"/>
              </w:rPr>
            </w:pPr>
          </w:p>
          <w:p w:rsidR="00F705F7" w:rsidRPr="007B4379" w:rsidRDefault="00F705F7" w:rsidP="00F705F7">
            <w:pPr>
              <w:pStyle w:val="ListParagraph"/>
              <w:numPr>
                <w:ilvl w:val="0"/>
                <w:numId w:val="20"/>
              </w:numPr>
              <w:spacing w:after="160" w:line="259" w:lineRule="auto"/>
              <w:rPr>
                <w:rFonts w:cstheme="minorHAnsi"/>
                <w:sz w:val="24"/>
                <w:szCs w:val="24"/>
              </w:rPr>
            </w:pPr>
            <w:r w:rsidRPr="007B4379">
              <w:rPr>
                <w:rFonts w:cstheme="minorHAnsi"/>
                <w:sz w:val="24"/>
                <w:szCs w:val="24"/>
              </w:rPr>
              <w:t>Demonstrate an understanding of key behavioural theory and relevant terminology.</w:t>
            </w:r>
          </w:p>
          <w:p w:rsidR="00F705F7" w:rsidRPr="007B4379" w:rsidRDefault="00F705F7" w:rsidP="00F705F7">
            <w:pPr>
              <w:pStyle w:val="ListParagraph"/>
              <w:numPr>
                <w:ilvl w:val="0"/>
                <w:numId w:val="20"/>
              </w:numPr>
              <w:spacing w:after="160" w:line="259" w:lineRule="auto"/>
              <w:rPr>
                <w:rFonts w:cstheme="minorHAnsi"/>
                <w:sz w:val="24"/>
                <w:szCs w:val="24"/>
              </w:rPr>
            </w:pPr>
            <w:r w:rsidRPr="007B4379">
              <w:rPr>
                <w:rFonts w:cstheme="minorHAnsi"/>
                <w:sz w:val="24"/>
                <w:szCs w:val="24"/>
              </w:rPr>
              <w:t xml:space="preserve">Consider a range of behavioural modification strategies and interventions. </w:t>
            </w:r>
          </w:p>
          <w:p w:rsidR="00F705F7" w:rsidRPr="007B4379" w:rsidRDefault="00F705F7" w:rsidP="00F705F7">
            <w:pPr>
              <w:pStyle w:val="ListParagraph"/>
              <w:numPr>
                <w:ilvl w:val="0"/>
                <w:numId w:val="20"/>
              </w:numPr>
              <w:spacing w:after="160" w:line="259" w:lineRule="auto"/>
              <w:rPr>
                <w:rFonts w:cstheme="minorHAnsi"/>
                <w:sz w:val="24"/>
                <w:szCs w:val="24"/>
              </w:rPr>
            </w:pPr>
            <w:r w:rsidRPr="007B4379">
              <w:rPr>
                <w:rFonts w:cstheme="minorHAnsi"/>
                <w:sz w:val="24"/>
                <w:szCs w:val="24"/>
              </w:rPr>
              <w:t>Examine the role of the adult in behaviour management and the development of positive behavioural frameworks.</w:t>
            </w: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152E9D" w:rsidRPr="00063223" w:rsidRDefault="00152E9D" w:rsidP="00A67FB1">
      <w:pPr>
        <w:ind w:left="720"/>
        <w:rPr>
          <w:rFonts w:ascii="Arial" w:hAnsi="Arial" w:cs="Arial"/>
          <w:b/>
          <w:sz w:val="24"/>
          <w:szCs w:val="24"/>
        </w:rPr>
      </w:pPr>
    </w:p>
    <w:p w:rsidR="00A22CD7" w:rsidRPr="00063223" w:rsidRDefault="00A22CD7" w:rsidP="00A22CD7">
      <w:pPr>
        <w:rPr>
          <w:rFonts w:ascii="Arial" w:hAnsi="Arial" w:cs="Arial"/>
        </w:rPr>
      </w:pPr>
      <w:r w:rsidRPr="00063223">
        <w:rPr>
          <w:rFonts w:ascii="Arial" w:hAnsi="Arial" w:cs="Arial"/>
          <w:b/>
        </w:rPr>
        <w:t>Task:</w:t>
      </w:r>
    </w:p>
    <w:p w:rsidR="00A22CD7" w:rsidRPr="00063223" w:rsidRDefault="00A22CD7" w:rsidP="00A22CD7">
      <w:pPr>
        <w:rPr>
          <w:rFonts w:ascii="Arial" w:hAnsi="Arial" w:cs="Arial"/>
        </w:rPr>
      </w:pPr>
    </w:p>
    <w:p w:rsidR="00A22CD7" w:rsidRDefault="00A22CD7" w:rsidP="00A22CD7">
      <w:pPr>
        <w:rPr>
          <w:color w:val="1F497D"/>
        </w:rPr>
      </w:pPr>
    </w:p>
    <w:p w:rsidR="00A22CD7" w:rsidRDefault="00A22CD7" w:rsidP="00A22CD7">
      <w:pPr>
        <w:rPr>
          <w:color w:val="1F497D"/>
        </w:rPr>
      </w:pPr>
    </w:p>
    <w:p w:rsidR="000B1778" w:rsidRPr="007B4379" w:rsidRDefault="000B1778" w:rsidP="000B1778">
      <w:pPr>
        <w:jc w:val="both"/>
        <w:rPr>
          <w:rFonts w:cstheme="minorHAnsi"/>
          <w:sz w:val="24"/>
          <w:szCs w:val="24"/>
        </w:rPr>
      </w:pPr>
      <w:r w:rsidRPr="007B4379">
        <w:rPr>
          <w:rFonts w:cstheme="minorHAnsi"/>
          <w:sz w:val="24"/>
          <w:szCs w:val="24"/>
        </w:rPr>
        <w:t>Task:</w:t>
      </w:r>
    </w:p>
    <w:p w:rsidR="0030106F" w:rsidRDefault="000B1778" w:rsidP="000B1778">
      <w:pPr>
        <w:rPr>
          <w:rFonts w:cstheme="minorHAnsi"/>
          <w:i/>
          <w:sz w:val="24"/>
          <w:szCs w:val="24"/>
        </w:rPr>
      </w:pPr>
      <w:r w:rsidRPr="007B4379">
        <w:rPr>
          <w:rFonts w:cstheme="minorHAnsi"/>
          <w:i/>
          <w:sz w:val="24"/>
          <w:szCs w:val="24"/>
        </w:rPr>
        <w:t>In groups you will be given a brief video clip of a classroom interaction, this will display a form of negative behaviour.  You are required to discuss and present possible intervention strategies and the rationale behind them. Each group will also be given a list of key terms and phrases relevant to behaviour management that they are required to define.</w:t>
      </w:r>
    </w:p>
    <w:p w:rsidR="000B1778" w:rsidRDefault="000B1778" w:rsidP="000B1778">
      <w:pPr>
        <w:rPr>
          <w:rFonts w:cstheme="minorHAnsi"/>
          <w:i/>
          <w:sz w:val="24"/>
          <w:szCs w:val="24"/>
        </w:rPr>
      </w:pPr>
    </w:p>
    <w:p w:rsidR="000B1778" w:rsidRDefault="000B1778" w:rsidP="000B1778">
      <w:pPr>
        <w:rPr>
          <w:rFonts w:cstheme="minorHAnsi"/>
          <w:i/>
          <w:sz w:val="24"/>
          <w:szCs w:val="24"/>
        </w:rPr>
      </w:pPr>
      <w:r>
        <w:rPr>
          <w:rFonts w:cstheme="minorHAnsi"/>
          <w:i/>
          <w:sz w:val="24"/>
          <w:szCs w:val="24"/>
        </w:rPr>
        <w:t xml:space="preserve">Remember that this is a level 5 piece of work so possible intervention strategies should be critically evaluated.  </w:t>
      </w:r>
    </w:p>
    <w:p w:rsidR="000B1778" w:rsidRDefault="000B1778" w:rsidP="000B1778">
      <w:pPr>
        <w:rPr>
          <w:rFonts w:cstheme="minorHAnsi"/>
          <w:i/>
          <w:sz w:val="24"/>
          <w:szCs w:val="24"/>
        </w:rPr>
      </w:pPr>
    </w:p>
    <w:p w:rsidR="000B1778" w:rsidRDefault="000B1778" w:rsidP="000B1778">
      <w:pPr>
        <w:rPr>
          <w:rFonts w:cstheme="minorHAnsi"/>
          <w:i/>
          <w:sz w:val="24"/>
          <w:szCs w:val="24"/>
        </w:rPr>
      </w:pPr>
      <w:r>
        <w:rPr>
          <w:rFonts w:cstheme="minorHAnsi"/>
          <w:i/>
          <w:sz w:val="24"/>
          <w:szCs w:val="24"/>
        </w:rPr>
        <w:t>Your justification for each possible intervention strategy must be well supported with literature</w:t>
      </w:r>
    </w:p>
    <w:p w:rsidR="000B1778" w:rsidRDefault="000B1778" w:rsidP="000B1778">
      <w:pPr>
        <w:rPr>
          <w:rFonts w:cstheme="minorHAnsi"/>
          <w:i/>
          <w:sz w:val="24"/>
          <w:szCs w:val="24"/>
        </w:rPr>
      </w:pPr>
    </w:p>
    <w:p w:rsidR="000B1778" w:rsidRDefault="000B1778" w:rsidP="000B1778">
      <w:pPr>
        <w:rPr>
          <w:rFonts w:ascii="Arial" w:hAnsi="Arial" w:cs="Arial"/>
          <w:color w:val="000000" w:themeColor="text1"/>
        </w:rPr>
      </w:pPr>
      <w:r>
        <w:rPr>
          <w:rFonts w:cstheme="minorHAnsi"/>
          <w:i/>
          <w:sz w:val="24"/>
          <w:szCs w:val="24"/>
        </w:rPr>
        <w:t xml:space="preserve">Remember that this is a group presentation so you will be required to work as part of a team and will </w:t>
      </w:r>
      <w:r w:rsidR="00F705F7">
        <w:rPr>
          <w:rFonts w:cstheme="minorHAnsi"/>
          <w:i/>
          <w:sz w:val="24"/>
          <w:szCs w:val="24"/>
        </w:rPr>
        <w:t>be marked on your ability to work as part of a team.  This should be evidenced through Microsoft Teams.</w:t>
      </w:r>
    </w:p>
    <w:p w:rsidR="0011752C" w:rsidRPr="00527325" w:rsidRDefault="0011752C" w:rsidP="00A67FB1">
      <w:pPr>
        <w:ind w:left="720"/>
        <w:rPr>
          <w:rFonts w:ascii="Arial" w:hAnsi="Arial" w:cs="Arial"/>
          <w:color w:val="000000" w:themeColor="text1"/>
        </w:rPr>
      </w:pPr>
    </w:p>
    <w:p w:rsidR="00152E9D" w:rsidRDefault="000B1778" w:rsidP="000B1778">
      <w:pPr>
        <w:rPr>
          <w:rFonts w:ascii="Arial" w:hAnsi="Arial" w:cs="Arial"/>
          <w:color w:val="000000" w:themeColor="text1"/>
        </w:rPr>
      </w:pPr>
      <w:r>
        <w:rPr>
          <w:rFonts w:ascii="Arial" w:hAnsi="Arial" w:cs="Arial"/>
          <w:color w:val="000000" w:themeColor="text1"/>
        </w:rPr>
        <w:t xml:space="preserve">List of key terms: </w:t>
      </w:r>
    </w:p>
    <w:p w:rsidR="000B1778" w:rsidRDefault="000B1778" w:rsidP="000B1778">
      <w:pPr>
        <w:rPr>
          <w:rFonts w:ascii="Arial" w:hAnsi="Arial" w:cs="Arial"/>
          <w:color w:val="000000" w:themeColor="text1"/>
        </w:rPr>
      </w:pPr>
    </w:p>
    <w:p w:rsidR="000B1778" w:rsidRPr="00527325" w:rsidRDefault="000B1778" w:rsidP="000B1778">
      <w:pPr>
        <w:rPr>
          <w:rFonts w:ascii="Arial" w:hAnsi="Arial" w:cs="Arial"/>
          <w:color w:val="000000" w:themeColor="text1"/>
        </w:rPr>
      </w:pPr>
    </w:p>
    <w:p w:rsidR="000B1778" w:rsidRPr="00107B91" w:rsidRDefault="000B1778" w:rsidP="000B1778">
      <w:pPr>
        <w:pStyle w:val="ListParagraph"/>
        <w:numPr>
          <w:ilvl w:val="0"/>
          <w:numId w:val="20"/>
        </w:numPr>
        <w:spacing w:after="160" w:line="259" w:lineRule="auto"/>
        <w:rPr>
          <w:rFonts w:cstheme="minorHAnsi"/>
          <w:i/>
          <w:sz w:val="24"/>
          <w:szCs w:val="24"/>
        </w:rPr>
      </w:pPr>
      <w:r w:rsidRPr="00107B91">
        <w:rPr>
          <w:rFonts w:cstheme="minorHAnsi"/>
          <w:i/>
          <w:sz w:val="24"/>
          <w:szCs w:val="24"/>
        </w:rPr>
        <w:t>Freedom and independence to function</w:t>
      </w:r>
    </w:p>
    <w:p w:rsidR="000B1778" w:rsidRPr="00107B91" w:rsidRDefault="000B1778" w:rsidP="000B1778">
      <w:pPr>
        <w:pStyle w:val="ListParagraph"/>
        <w:numPr>
          <w:ilvl w:val="0"/>
          <w:numId w:val="20"/>
        </w:numPr>
        <w:spacing w:after="160" w:line="259" w:lineRule="auto"/>
        <w:rPr>
          <w:rFonts w:cstheme="minorHAnsi"/>
          <w:i/>
          <w:sz w:val="24"/>
          <w:szCs w:val="24"/>
        </w:rPr>
      </w:pPr>
      <w:r w:rsidRPr="00107B91">
        <w:rPr>
          <w:rFonts w:cstheme="minorHAnsi"/>
          <w:i/>
          <w:sz w:val="24"/>
          <w:szCs w:val="24"/>
        </w:rPr>
        <w:t>Principle of fairness</w:t>
      </w:r>
    </w:p>
    <w:p w:rsidR="000B1778" w:rsidRPr="00107B91" w:rsidRDefault="000B1778" w:rsidP="000B1778">
      <w:pPr>
        <w:pStyle w:val="ListParagraph"/>
        <w:numPr>
          <w:ilvl w:val="0"/>
          <w:numId w:val="20"/>
        </w:numPr>
        <w:spacing w:after="160" w:line="259" w:lineRule="auto"/>
        <w:rPr>
          <w:rFonts w:cstheme="minorHAnsi"/>
          <w:i/>
          <w:sz w:val="24"/>
          <w:szCs w:val="24"/>
        </w:rPr>
      </w:pPr>
      <w:r w:rsidRPr="00107B91">
        <w:rPr>
          <w:rFonts w:cstheme="minorHAnsi"/>
          <w:i/>
          <w:sz w:val="24"/>
          <w:szCs w:val="24"/>
        </w:rPr>
        <w:t>Principle of normalisation</w:t>
      </w:r>
    </w:p>
    <w:p w:rsidR="000B1778" w:rsidRPr="00107B91" w:rsidRDefault="000B1778" w:rsidP="000B1778">
      <w:pPr>
        <w:pStyle w:val="ListParagraph"/>
        <w:numPr>
          <w:ilvl w:val="0"/>
          <w:numId w:val="20"/>
        </w:numPr>
        <w:spacing w:after="160" w:line="259" w:lineRule="auto"/>
        <w:rPr>
          <w:rFonts w:cstheme="minorHAnsi"/>
          <w:i/>
          <w:sz w:val="24"/>
          <w:szCs w:val="24"/>
        </w:rPr>
      </w:pPr>
      <w:r w:rsidRPr="00107B91">
        <w:rPr>
          <w:rFonts w:cstheme="minorHAnsi"/>
          <w:i/>
          <w:sz w:val="24"/>
          <w:szCs w:val="24"/>
        </w:rPr>
        <w:t>Self-discipline</w:t>
      </w:r>
    </w:p>
    <w:p w:rsidR="000B1778" w:rsidRPr="00107B91" w:rsidRDefault="000B1778" w:rsidP="000B1778">
      <w:pPr>
        <w:pStyle w:val="ListParagraph"/>
        <w:numPr>
          <w:ilvl w:val="0"/>
          <w:numId w:val="20"/>
        </w:numPr>
        <w:spacing w:after="160" w:line="259" w:lineRule="auto"/>
        <w:rPr>
          <w:rFonts w:cstheme="minorHAnsi"/>
          <w:i/>
          <w:sz w:val="24"/>
          <w:szCs w:val="24"/>
        </w:rPr>
      </w:pPr>
      <w:r w:rsidRPr="00107B91">
        <w:rPr>
          <w:rFonts w:cstheme="minorHAnsi"/>
          <w:i/>
          <w:sz w:val="24"/>
          <w:szCs w:val="24"/>
        </w:rPr>
        <w:t xml:space="preserve">Rational detachment </w:t>
      </w:r>
    </w:p>
    <w:p w:rsidR="000B1778" w:rsidRPr="00107B91" w:rsidRDefault="000B1778" w:rsidP="000B1778">
      <w:pPr>
        <w:pStyle w:val="ListParagraph"/>
        <w:numPr>
          <w:ilvl w:val="0"/>
          <w:numId w:val="20"/>
        </w:numPr>
        <w:spacing w:after="160" w:line="259" w:lineRule="auto"/>
        <w:rPr>
          <w:rFonts w:cstheme="minorHAnsi"/>
          <w:i/>
          <w:sz w:val="24"/>
          <w:szCs w:val="24"/>
        </w:rPr>
      </w:pPr>
      <w:r w:rsidRPr="00107B91">
        <w:rPr>
          <w:rFonts w:cstheme="minorHAnsi"/>
          <w:i/>
          <w:sz w:val="24"/>
          <w:szCs w:val="24"/>
        </w:rPr>
        <w:t>Debrief</w:t>
      </w:r>
    </w:p>
    <w:p w:rsidR="000B1778" w:rsidRPr="00107B91" w:rsidRDefault="000B1778" w:rsidP="000B1778">
      <w:pPr>
        <w:pStyle w:val="ListParagraph"/>
        <w:numPr>
          <w:ilvl w:val="0"/>
          <w:numId w:val="20"/>
        </w:numPr>
        <w:spacing w:after="160" w:line="259" w:lineRule="auto"/>
        <w:rPr>
          <w:rFonts w:cstheme="minorHAnsi"/>
          <w:i/>
          <w:sz w:val="24"/>
          <w:szCs w:val="24"/>
        </w:rPr>
      </w:pPr>
      <w:r w:rsidRPr="00107B91">
        <w:rPr>
          <w:rFonts w:cstheme="minorHAnsi"/>
          <w:i/>
          <w:sz w:val="24"/>
          <w:szCs w:val="24"/>
        </w:rPr>
        <w:t xml:space="preserve">Low arousal </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85BFE" w:rsidRDefault="00A85BFE" w:rsidP="00556655">
      <w:pPr>
        <w:jc w:val="both"/>
        <w:rPr>
          <w:rFonts w:ascii="Arial" w:hAnsi="Arial" w:cs="Arial"/>
          <w:sz w:val="22"/>
          <w:szCs w:val="22"/>
        </w:rPr>
      </w:pP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527325" w:rsidRDefault="00527325" w:rsidP="00C01A3F">
      <w:pPr>
        <w:jc w:val="both"/>
        <w:rPr>
          <w:rFonts w:ascii="Arial" w:hAnsi="Arial" w:cs="Arial"/>
          <w:i/>
          <w:sz w:val="22"/>
          <w:szCs w:val="22"/>
        </w:rPr>
      </w:pPr>
    </w:p>
    <w:p w:rsidR="00F705F7" w:rsidRPr="00F705F7" w:rsidRDefault="00F705F7" w:rsidP="00F705F7">
      <w:pPr>
        <w:spacing w:after="160" w:line="259" w:lineRule="auto"/>
        <w:rPr>
          <w:rFonts w:ascii="Arial" w:hAnsi="Arial" w:cs="Arial"/>
          <w:i/>
          <w:color w:val="FF0000"/>
          <w:sz w:val="24"/>
          <w:szCs w:val="24"/>
        </w:rPr>
      </w:pPr>
      <w:r w:rsidRPr="00F705F7">
        <w:rPr>
          <w:rFonts w:ascii="Arial" w:hAnsi="Arial" w:cs="Arial"/>
          <w:i/>
          <w:color w:val="FF0000"/>
          <w:sz w:val="24"/>
          <w:szCs w:val="24"/>
        </w:rPr>
        <w:t xml:space="preserve">You are required to consider a range of behavioural modification strategies and interventions. In order to do this successfully you need to include a range of evidence of this in your slides and whilst you are speaking.  Remember that a level 5 piece of work should be critical and it is important that you use a variety of reliable sources.  Appropriate use of relevant materials referenced appropriately and include a reference list on your last slide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F705F7" w:rsidRPr="005455B6" w:rsidRDefault="00F705F7" w:rsidP="00C01A3F">
      <w:pPr>
        <w:jc w:val="both"/>
        <w:rPr>
          <w:rFonts w:ascii="Arial" w:hAnsi="Arial" w:cs="Arial"/>
          <w:i/>
          <w:color w:val="FF0000"/>
          <w:sz w:val="24"/>
          <w:szCs w:val="24"/>
        </w:rPr>
      </w:pPr>
    </w:p>
    <w:p w:rsidR="00F705F7" w:rsidRPr="005455B6" w:rsidRDefault="00F705F7" w:rsidP="00C01A3F">
      <w:pPr>
        <w:jc w:val="both"/>
        <w:rPr>
          <w:rFonts w:ascii="Arial" w:hAnsi="Arial" w:cs="Arial"/>
          <w:i/>
          <w:color w:val="FF0000"/>
          <w:sz w:val="24"/>
          <w:szCs w:val="24"/>
        </w:rPr>
      </w:pPr>
      <w:r w:rsidRPr="005455B6">
        <w:rPr>
          <w:rFonts w:ascii="Arial" w:hAnsi="Arial" w:cs="Arial"/>
          <w:i/>
          <w:color w:val="FF0000"/>
          <w:sz w:val="24"/>
          <w:szCs w:val="24"/>
        </w:rPr>
        <w:t>You are required to define a list of key terms</w:t>
      </w:r>
      <w:r w:rsidR="005455B6" w:rsidRPr="005455B6">
        <w:rPr>
          <w:rFonts w:ascii="Arial" w:hAnsi="Arial" w:cs="Arial"/>
          <w:i/>
          <w:color w:val="FF0000"/>
          <w:sz w:val="24"/>
          <w:szCs w:val="24"/>
        </w:rPr>
        <w:t xml:space="preserve"> and phrases that directly relate to behaviour management.  Marks in this section will be awarded for the quality of your definition and your ability to embed each term/phrase into your presentation</w:t>
      </w:r>
    </w:p>
    <w:p w:rsidR="00527325" w:rsidRPr="00F705F7" w:rsidRDefault="00527325" w:rsidP="00C01A3F">
      <w:pPr>
        <w:jc w:val="both"/>
        <w:rPr>
          <w:rFonts w:ascii="Arial" w:hAnsi="Arial" w:cs="Arial"/>
          <w:i/>
          <w:color w:val="FF0000"/>
          <w:sz w:val="24"/>
          <w:szCs w:val="24"/>
        </w:rPr>
      </w:pPr>
    </w:p>
    <w:p w:rsidR="00527325" w:rsidRPr="00527325" w:rsidRDefault="00527325" w:rsidP="00527325">
      <w:pPr>
        <w:overflowPunct w:val="0"/>
        <w:autoSpaceDE w:val="0"/>
        <w:autoSpaceDN w:val="0"/>
        <w:adjustRightInd w:val="0"/>
        <w:jc w:val="both"/>
        <w:textAlignment w:val="baseline"/>
        <w:rPr>
          <w:rFonts w:ascii="Arial" w:hAnsi="Arial" w:cs="Arial"/>
        </w:rPr>
      </w:pPr>
    </w:p>
    <w:p w:rsidR="00527325" w:rsidRPr="00A406E5" w:rsidRDefault="00527325" w:rsidP="00C01A3F">
      <w:pPr>
        <w:jc w:val="both"/>
        <w:rPr>
          <w:rFonts w:ascii="Arial" w:hAnsi="Arial" w:cs="Arial"/>
          <w:i/>
          <w:sz w:val="22"/>
          <w:szCs w:val="22"/>
        </w:rPr>
      </w:pPr>
    </w:p>
    <w:p w:rsidR="00D22D9C" w:rsidRPr="00A406E5" w:rsidRDefault="00D22D9C" w:rsidP="00D22D9C">
      <w:pPr>
        <w:jc w:val="both"/>
        <w:rPr>
          <w:rFonts w:ascii="Arial" w:hAnsi="Arial" w:cs="Arial"/>
          <w:b/>
          <w:sz w:val="22"/>
          <w:szCs w:val="22"/>
        </w:rPr>
      </w:pPr>
    </w:p>
    <w:p w:rsidR="00D22D9C" w:rsidRPr="00A406E5" w:rsidRDefault="00F705F7" w:rsidP="00D22D9C">
      <w:pPr>
        <w:numPr>
          <w:ilvl w:val="0"/>
          <w:numId w:val="6"/>
        </w:numPr>
        <w:jc w:val="both"/>
        <w:rPr>
          <w:rFonts w:ascii="Arial" w:hAnsi="Arial" w:cs="Arial"/>
          <w:b/>
          <w:sz w:val="22"/>
          <w:szCs w:val="22"/>
        </w:rPr>
      </w:pPr>
      <w:r>
        <w:rPr>
          <w:rFonts w:ascii="Arial" w:hAnsi="Arial" w:cs="Arial"/>
          <w:b/>
          <w:sz w:val="22"/>
          <w:szCs w:val="22"/>
        </w:rPr>
        <w:t>Cognitive</w:t>
      </w:r>
      <w:r w:rsidR="005F3A53">
        <w:rPr>
          <w:rFonts w:ascii="Arial" w:hAnsi="Arial" w:cs="Arial"/>
          <w:b/>
          <w:sz w:val="22"/>
          <w:szCs w:val="22"/>
        </w:rPr>
        <w:t xml:space="preser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 xml:space="preserve">an understanding of the limits </w:t>
      </w:r>
      <w:r w:rsidR="00E27F15" w:rsidRPr="00E27F15">
        <w:rPr>
          <w:rFonts w:ascii="Arial" w:hAnsi="Arial" w:cs="Arial"/>
          <w:sz w:val="22"/>
          <w:szCs w:val="22"/>
        </w:rPr>
        <w:lastRenderedPageBreak/>
        <w:t>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527325" w:rsidRDefault="00527325" w:rsidP="00C01A3F">
      <w:pPr>
        <w:jc w:val="both"/>
        <w:rPr>
          <w:rFonts w:ascii="Arial" w:hAnsi="Arial" w:cs="Arial"/>
          <w:i/>
          <w:sz w:val="22"/>
          <w:szCs w:val="22"/>
        </w:rPr>
      </w:pPr>
    </w:p>
    <w:p w:rsidR="004E4E59" w:rsidRPr="00527325" w:rsidRDefault="004E4E59" w:rsidP="00527325">
      <w:pPr>
        <w:overflowPunct w:val="0"/>
        <w:autoSpaceDE w:val="0"/>
        <w:autoSpaceDN w:val="0"/>
        <w:adjustRightInd w:val="0"/>
        <w:jc w:val="both"/>
        <w:textAlignment w:val="baseline"/>
        <w:rPr>
          <w:rFonts w:ascii="Arial" w:hAnsi="Arial" w:cs="Arial"/>
          <w:i/>
          <w:sz w:val="22"/>
          <w:szCs w:val="22"/>
        </w:rPr>
      </w:pPr>
    </w:p>
    <w:p w:rsidR="00F705F7" w:rsidRPr="00F705F7" w:rsidRDefault="00F705F7" w:rsidP="00F705F7">
      <w:pPr>
        <w:autoSpaceDE w:val="0"/>
        <w:autoSpaceDN w:val="0"/>
        <w:adjustRightInd w:val="0"/>
        <w:jc w:val="both"/>
        <w:rPr>
          <w:rFonts w:ascii="Arial" w:hAnsi="Arial" w:cs="Arial"/>
          <w:i/>
          <w:color w:val="FF0000"/>
          <w:sz w:val="24"/>
          <w:szCs w:val="24"/>
        </w:rPr>
      </w:pPr>
      <w:r w:rsidRPr="00F705F7">
        <w:rPr>
          <w:rFonts w:ascii="Arial" w:hAnsi="Arial" w:cs="Arial"/>
          <w:i/>
          <w:color w:val="FF0000"/>
          <w:sz w:val="24"/>
          <w:szCs w:val="24"/>
        </w:rPr>
        <w:t>Demonstrate a critical awareness of intervention strategies that are relevant to the given scenario.  These strategies should be critically evaluated and your justification for each chosen strategy should be supported with reliable sources.</w:t>
      </w:r>
    </w:p>
    <w:p w:rsidR="00527325" w:rsidRPr="00A406E5" w:rsidRDefault="00527325"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Default="008042F0" w:rsidP="00D22D9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B16813" w:rsidRDefault="00B16813" w:rsidP="00B16813">
      <w:pPr>
        <w:overflowPunct w:val="0"/>
        <w:autoSpaceDE w:val="0"/>
        <w:autoSpaceDN w:val="0"/>
        <w:adjustRightInd w:val="0"/>
        <w:jc w:val="both"/>
        <w:textAlignment w:val="baseline"/>
        <w:rPr>
          <w:rFonts w:ascii="Arial" w:hAnsi="Arial" w:cs="Arial"/>
          <w:i/>
        </w:rPr>
      </w:pPr>
    </w:p>
    <w:p w:rsidR="00B16813" w:rsidRPr="005455B6" w:rsidRDefault="005455B6" w:rsidP="00D22D9C">
      <w:pPr>
        <w:jc w:val="both"/>
        <w:rPr>
          <w:rFonts w:ascii="Arial" w:hAnsi="Arial" w:cs="Arial"/>
          <w:i/>
          <w:color w:val="FF0000"/>
          <w:sz w:val="24"/>
          <w:szCs w:val="24"/>
        </w:rPr>
      </w:pPr>
      <w:r w:rsidRPr="005455B6">
        <w:rPr>
          <w:rFonts w:ascii="Arial" w:hAnsi="Arial" w:cs="Arial"/>
          <w:i/>
          <w:color w:val="FF0000"/>
          <w:sz w:val="24"/>
          <w:szCs w:val="24"/>
        </w:rPr>
        <w:t xml:space="preserve">As this is a group presentation you will be required to work as part of a team.  This should be evidenced using your group channel that I have created for you on Microsoft teams.  Marks in this section will be awarded for ability to cooperate with other team members, planning and discussing the presentation and ability to create a presentation together. </w:t>
      </w:r>
    </w:p>
    <w:p w:rsidR="00B16813" w:rsidRPr="00A406E5" w:rsidRDefault="00B16813"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4E4E59" w:rsidRPr="00B16813" w:rsidRDefault="004E4E59" w:rsidP="004E4E59">
      <w:pPr>
        <w:overflowPunct w:val="0"/>
        <w:autoSpaceDE w:val="0"/>
        <w:autoSpaceDN w:val="0"/>
        <w:adjustRightInd w:val="0"/>
        <w:jc w:val="both"/>
        <w:textAlignment w:val="baseline"/>
        <w:rPr>
          <w:rFonts w:ascii="Arial" w:hAnsi="Arial" w:cs="Arial"/>
          <w:i/>
        </w:rPr>
      </w:pPr>
    </w:p>
    <w:p w:rsidR="00C01A3F" w:rsidRPr="005455B6" w:rsidRDefault="00C01A3F" w:rsidP="00D22D9C">
      <w:pPr>
        <w:jc w:val="both"/>
        <w:rPr>
          <w:rFonts w:ascii="Arial" w:hAnsi="Arial" w:cs="Arial"/>
          <w:color w:val="FF0000"/>
          <w:sz w:val="24"/>
          <w:szCs w:val="24"/>
        </w:rPr>
      </w:pPr>
    </w:p>
    <w:p w:rsidR="00D22D9C" w:rsidRPr="005455B6" w:rsidRDefault="005455B6" w:rsidP="005455B6">
      <w:pPr>
        <w:overflowPunct w:val="0"/>
        <w:autoSpaceDE w:val="0"/>
        <w:autoSpaceDN w:val="0"/>
        <w:adjustRightInd w:val="0"/>
        <w:jc w:val="both"/>
        <w:textAlignment w:val="baseline"/>
        <w:rPr>
          <w:rFonts w:ascii="Arial" w:hAnsi="Arial" w:cs="Arial"/>
          <w:i/>
          <w:color w:val="FF0000"/>
          <w:sz w:val="24"/>
          <w:szCs w:val="24"/>
        </w:rPr>
      </w:pPr>
      <w:r w:rsidRPr="005455B6">
        <w:rPr>
          <w:rFonts w:ascii="Arial" w:hAnsi="Arial" w:cs="Arial"/>
          <w:i/>
          <w:color w:val="FF0000"/>
          <w:sz w:val="24"/>
          <w:szCs w:val="24"/>
        </w:rPr>
        <w:t>Marks in this section will be awarded for the fluency of your presentation, engagement with the audience and the use of relevant images and diagrams included in your presentation.</w:t>
      </w:r>
    </w:p>
    <w:p w:rsidR="00C01A3F" w:rsidRPr="005455B6" w:rsidRDefault="00C01A3F">
      <w:pPr>
        <w:rPr>
          <w:rFonts w:ascii="Arial" w:hAnsi="Arial" w:cs="Arial"/>
          <w:color w:val="FF0000"/>
          <w:sz w:val="24"/>
          <w:szCs w:val="24"/>
        </w:rPr>
      </w:pPr>
      <w:r w:rsidRPr="005455B6">
        <w:rPr>
          <w:rFonts w:ascii="Arial" w:hAnsi="Arial" w:cs="Arial"/>
          <w:color w:val="FF0000"/>
          <w:sz w:val="24"/>
          <w:szCs w:val="24"/>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5455B6" w:rsidRPr="00F705F7" w:rsidRDefault="005455B6" w:rsidP="005455B6">
            <w:pPr>
              <w:spacing w:after="160" w:line="259" w:lineRule="auto"/>
              <w:rPr>
                <w:rFonts w:ascii="Arial" w:hAnsi="Arial" w:cs="Arial"/>
                <w:i/>
                <w:color w:val="FF0000"/>
                <w:sz w:val="24"/>
                <w:szCs w:val="24"/>
              </w:rPr>
            </w:pPr>
            <w:r w:rsidRPr="00F705F7">
              <w:rPr>
                <w:rFonts w:ascii="Arial" w:hAnsi="Arial" w:cs="Arial"/>
                <w:i/>
                <w:color w:val="FF0000"/>
                <w:sz w:val="24"/>
                <w:szCs w:val="24"/>
              </w:rPr>
              <w:t xml:space="preserve">You are required to consider a range of behavioural modification strategies and interventions. In order to do this successfully you need to include a range of evidence of this in your slides and whilst you are speaking.  Remember that a level 5 piece of work should be critical and it is important that you use a variety of reliable sources.  Appropriate use of relevant materials referenced appropriately and include a reference list on your last slide </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5455B6"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5455B6" w:rsidRPr="005455B6" w:rsidRDefault="005455B6" w:rsidP="005455B6">
            <w:pPr>
              <w:jc w:val="both"/>
              <w:rPr>
                <w:rFonts w:ascii="Arial" w:hAnsi="Arial" w:cs="Arial"/>
                <w:i/>
                <w:color w:val="FF0000"/>
                <w:sz w:val="24"/>
                <w:szCs w:val="24"/>
              </w:rPr>
            </w:pPr>
            <w:r w:rsidRPr="005455B6">
              <w:rPr>
                <w:rFonts w:ascii="Arial" w:hAnsi="Arial" w:cs="Arial"/>
                <w:i/>
                <w:color w:val="FF0000"/>
                <w:sz w:val="24"/>
                <w:szCs w:val="24"/>
              </w:rPr>
              <w:t>You are required to define a list of key terms and phrases that directly relate to behaviour management.  Marks in this section will be awarded for the quality of your definition and your ability to embed each term/phrase into your presentation</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5455B6"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5455B6" w:rsidRPr="00F705F7" w:rsidRDefault="005455B6" w:rsidP="005455B6">
            <w:pPr>
              <w:autoSpaceDE w:val="0"/>
              <w:autoSpaceDN w:val="0"/>
              <w:adjustRightInd w:val="0"/>
              <w:jc w:val="both"/>
              <w:rPr>
                <w:rFonts w:ascii="Arial" w:hAnsi="Arial" w:cs="Arial"/>
                <w:i/>
                <w:color w:val="FF0000"/>
                <w:sz w:val="24"/>
                <w:szCs w:val="24"/>
              </w:rPr>
            </w:pPr>
            <w:r w:rsidRPr="00F705F7">
              <w:rPr>
                <w:rFonts w:ascii="Arial" w:hAnsi="Arial" w:cs="Arial"/>
                <w:i/>
                <w:color w:val="FF0000"/>
                <w:sz w:val="24"/>
                <w:szCs w:val="24"/>
              </w:rPr>
              <w:t>Demonstrate a critical awareness of intervention strategies that are relevant to the given scenario.  These strategies should be critically evaluated and your justification for each chosen strategy should be supported with reliable sources.</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B81F1E"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B16813" w:rsidRDefault="00B16813" w:rsidP="00B16813">
            <w:pPr>
              <w:overflowPunct w:val="0"/>
              <w:autoSpaceDE w:val="0"/>
              <w:autoSpaceDN w:val="0"/>
              <w:adjustRightInd w:val="0"/>
              <w:jc w:val="both"/>
              <w:textAlignment w:val="baseline"/>
              <w:rPr>
                <w:rFonts w:ascii="Arial" w:hAnsi="Arial" w:cs="Arial"/>
                <w:i/>
              </w:rPr>
            </w:pPr>
          </w:p>
          <w:p w:rsidR="00B44B1D" w:rsidRPr="005455B6" w:rsidRDefault="00B44B1D" w:rsidP="00B44B1D">
            <w:pPr>
              <w:jc w:val="both"/>
              <w:rPr>
                <w:rFonts w:ascii="Arial" w:hAnsi="Arial" w:cs="Arial"/>
                <w:i/>
                <w:color w:val="FF0000"/>
                <w:sz w:val="24"/>
                <w:szCs w:val="24"/>
              </w:rPr>
            </w:pPr>
            <w:r w:rsidRPr="005455B6">
              <w:rPr>
                <w:rFonts w:ascii="Arial" w:hAnsi="Arial" w:cs="Arial"/>
                <w:i/>
                <w:color w:val="FF0000"/>
                <w:sz w:val="24"/>
                <w:szCs w:val="24"/>
              </w:rPr>
              <w:t xml:space="preserve">As this is a group presentation you will be required to work as part of a team.  This should be evidenced using your group channel that I have created for you on Microsoft teams.  Marks in this section will be awarded for ability to cooperate </w:t>
            </w:r>
            <w:r w:rsidRPr="005455B6">
              <w:rPr>
                <w:rFonts w:ascii="Arial" w:hAnsi="Arial" w:cs="Arial"/>
                <w:i/>
                <w:color w:val="FF0000"/>
                <w:sz w:val="24"/>
                <w:szCs w:val="24"/>
              </w:rPr>
              <w:lastRenderedPageBreak/>
              <w:t xml:space="preserve">with other team members, planning and discussing the presentation and ability to create a presentation together. </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3E05B3" w:rsidP="00152E9D">
            <w:pPr>
              <w:jc w:val="center"/>
              <w:rPr>
                <w:rFonts w:ascii="Arial" w:hAnsi="Arial" w:cs="Arial"/>
                <w:sz w:val="32"/>
              </w:rPr>
            </w:pPr>
            <w:r>
              <w:rPr>
                <w:rFonts w:ascii="Arial" w:hAnsi="Arial" w:cs="Arial"/>
                <w:sz w:val="32"/>
              </w:rPr>
              <w:t>1</w:t>
            </w:r>
            <w:r w:rsidR="00B81F1E">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B44B1D" w:rsidRPr="005455B6" w:rsidRDefault="00B44B1D" w:rsidP="00B44B1D">
            <w:pPr>
              <w:overflowPunct w:val="0"/>
              <w:autoSpaceDE w:val="0"/>
              <w:autoSpaceDN w:val="0"/>
              <w:adjustRightInd w:val="0"/>
              <w:jc w:val="both"/>
              <w:textAlignment w:val="baseline"/>
              <w:rPr>
                <w:rFonts w:ascii="Arial" w:hAnsi="Arial" w:cs="Arial"/>
                <w:i/>
                <w:color w:val="FF0000"/>
                <w:sz w:val="24"/>
                <w:szCs w:val="24"/>
              </w:rPr>
            </w:pPr>
            <w:r w:rsidRPr="005455B6">
              <w:rPr>
                <w:rFonts w:ascii="Arial" w:hAnsi="Arial" w:cs="Arial"/>
                <w:i/>
                <w:color w:val="FF0000"/>
                <w:sz w:val="24"/>
                <w:szCs w:val="24"/>
              </w:rPr>
              <w:t>Marks in this section will be awarded for the fluency of your presentation, engagement with the audience and the use of relevant images and diagrams included in your presentation.</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3E05B3" w:rsidP="00152E9D">
            <w:pPr>
              <w:jc w:val="center"/>
              <w:rPr>
                <w:rFonts w:ascii="Arial" w:hAnsi="Arial" w:cs="Arial"/>
                <w:sz w:val="32"/>
              </w:rPr>
            </w:pPr>
            <w:r>
              <w:rPr>
                <w:rFonts w:ascii="Arial" w:hAnsi="Arial" w:cs="Arial"/>
                <w:sz w:val="32"/>
              </w:rPr>
              <w:t>1</w:t>
            </w:r>
            <w:r w:rsidR="00B44B1D">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93002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93002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Default="00527E60">
      <w:pPr>
        <w:pStyle w:val="NormalWeb"/>
        <w:rPr>
          <w:rFonts w:ascii="Arial" w:hAnsi="Arial" w:cs="Arial"/>
          <w:color w:val="303B44"/>
          <w:sz w:val="22"/>
          <w:szCs w:val="22"/>
        </w:rPr>
      </w:pPr>
    </w:p>
    <w:p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0C3D" w:rsidRDefault="00710C3D">
      <w:r>
        <w:separator/>
      </w:r>
    </w:p>
  </w:endnote>
  <w:endnote w:type="continuationSeparator" w:id="0">
    <w:p w:rsidR="00710C3D" w:rsidRDefault="00710C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8B32DF">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8B32DF">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0C3D" w:rsidRDefault="00710C3D">
      <w:r>
        <w:separator/>
      </w:r>
    </w:p>
  </w:footnote>
  <w:footnote w:type="continuationSeparator" w:id="0">
    <w:p w:rsidR="00710C3D" w:rsidRDefault="00710C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183FC2"/>
    <w:multiLevelType w:val="hybridMultilevel"/>
    <w:tmpl w:val="69DC76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91575A3"/>
    <w:multiLevelType w:val="hybridMultilevel"/>
    <w:tmpl w:val="6DA6FF2A"/>
    <w:lvl w:ilvl="0" w:tplc="CD6A1866">
      <w:start w:val="12"/>
      <w:numFmt w:val="bullet"/>
      <w:lvlText w:val="-"/>
      <w:lvlJc w:val="left"/>
      <w:pPr>
        <w:ind w:left="720" w:hanging="360"/>
      </w:pPr>
      <w:rPr>
        <w:rFonts w:ascii="Calibri" w:eastAsiaTheme="minorHAnsi" w:hAnsi="Calibri" w:cs="Calibri"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D7F00FD"/>
    <w:multiLevelType w:val="hybridMultilevel"/>
    <w:tmpl w:val="29CCFEF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AA13A16"/>
    <w:multiLevelType w:val="hybridMultilevel"/>
    <w:tmpl w:val="560A52CE"/>
    <w:lvl w:ilvl="0" w:tplc="32902B9E">
      <w:start w:val="1"/>
      <w:numFmt w:val="bullet"/>
      <w:lvlText w:val="■"/>
      <w:lvlJc w:val="left"/>
      <w:pPr>
        <w:tabs>
          <w:tab w:val="num" w:pos="720"/>
        </w:tabs>
        <w:ind w:left="720" w:hanging="360"/>
      </w:pPr>
      <w:rPr>
        <w:rFonts w:ascii="Franklin Gothic Book" w:hAnsi="Franklin Gothic Book" w:hint="default"/>
      </w:rPr>
    </w:lvl>
    <w:lvl w:ilvl="1" w:tplc="D45C6472" w:tentative="1">
      <w:start w:val="1"/>
      <w:numFmt w:val="bullet"/>
      <w:lvlText w:val="■"/>
      <w:lvlJc w:val="left"/>
      <w:pPr>
        <w:tabs>
          <w:tab w:val="num" w:pos="1440"/>
        </w:tabs>
        <w:ind w:left="1440" w:hanging="360"/>
      </w:pPr>
      <w:rPr>
        <w:rFonts w:ascii="Franklin Gothic Book" w:hAnsi="Franklin Gothic Book" w:hint="default"/>
      </w:rPr>
    </w:lvl>
    <w:lvl w:ilvl="2" w:tplc="E8AA62D4" w:tentative="1">
      <w:start w:val="1"/>
      <w:numFmt w:val="bullet"/>
      <w:lvlText w:val="■"/>
      <w:lvlJc w:val="left"/>
      <w:pPr>
        <w:tabs>
          <w:tab w:val="num" w:pos="2160"/>
        </w:tabs>
        <w:ind w:left="2160" w:hanging="360"/>
      </w:pPr>
      <w:rPr>
        <w:rFonts w:ascii="Franklin Gothic Book" w:hAnsi="Franklin Gothic Book" w:hint="default"/>
      </w:rPr>
    </w:lvl>
    <w:lvl w:ilvl="3" w:tplc="DEF0464E" w:tentative="1">
      <w:start w:val="1"/>
      <w:numFmt w:val="bullet"/>
      <w:lvlText w:val="■"/>
      <w:lvlJc w:val="left"/>
      <w:pPr>
        <w:tabs>
          <w:tab w:val="num" w:pos="2880"/>
        </w:tabs>
        <w:ind w:left="2880" w:hanging="360"/>
      </w:pPr>
      <w:rPr>
        <w:rFonts w:ascii="Franklin Gothic Book" w:hAnsi="Franklin Gothic Book" w:hint="default"/>
      </w:rPr>
    </w:lvl>
    <w:lvl w:ilvl="4" w:tplc="A87E7F58" w:tentative="1">
      <w:start w:val="1"/>
      <w:numFmt w:val="bullet"/>
      <w:lvlText w:val="■"/>
      <w:lvlJc w:val="left"/>
      <w:pPr>
        <w:tabs>
          <w:tab w:val="num" w:pos="3600"/>
        </w:tabs>
        <w:ind w:left="3600" w:hanging="360"/>
      </w:pPr>
      <w:rPr>
        <w:rFonts w:ascii="Franklin Gothic Book" w:hAnsi="Franklin Gothic Book" w:hint="default"/>
      </w:rPr>
    </w:lvl>
    <w:lvl w:ilvl="5" w:tplc="D45EBA34" w:tentative="1">
      <w:start w:val="1"/>
      <w:numFmt w:val="bullet"/>
      <w:lvlText w:val="■"/>
      <w:lvlJc w:val="left"/>
      <w:pPr>
        <w:tabs>
          <w:tab w:val="num" w:pos="4320"/>
        </w:tabs>
        <w:ind w:left="4320" w:hanging="360"/>
      </w:pPr>
      <w:rPr>
        <w:rFonts w:ascii="Franklin Gothic Book" w:hAnsi="Franklin Gothic Book" w:hint="default"/>
      </w:rPr>
    </w:lvl>
    <w:lvl w:ilvl="6" w:tplc="F984D1A4" w:tentative="1">
      <w:start w:val="1"/>
      <w:numFmt w:val="bullet"/>
      <w:lvlText w:val="■"/>
      <w:lvlJc w:val="left"/>
      <w:pPr>
        <w:tabs>
          <w:tab w:val="num" w:pos="5040"/>
        </w:tabs>
        <w:ind w:left="5040" w:hanging="360"/>
      </w:pPr>
      <w:rPr>
        <w:rFonts w:ascii="Franklin Gothic Book" w:hAnsi="Franklin Gothic Book" w:hint="default"/>
      </w:rPr>
    </w:lvl>
    <w:lvl w:ilvl="7" w:tplc="16760624" w:tentative="1">
      <w:start w:val="1"/>
      <w:numFmt w:val="bullet"/>
      <w:lvlText w:val="■"/>
      <w:lvlJc w:val="left"/>
      <w:pPr>
        <w:tabs>
          <w:tab w:val="num" w:pos="5760"/>
        </w:tabs>
        <w:ind w:left="5760" w:hanging="360"/>
      </w:pPr>
      <w:rPr>
        <w:rFonts w:ascii="Franklin Gothic Book" w:hAnsi="Franklin Gothic Book" w:hint="default"/>
      </w:rPr>
    </w:lvl>
    <w:lvl w:ilvl="8" w:tplc="F8AA26E2" w:tentative="1">
      <w:start w:val="1"/>
      <w:numFmt w:val="bullet"/>
      <w:lvlText w:val="■"/>
      <w:lvlJc w:val="left"/>
      <w:pPr>
        <w:tabs>
          <w:tab w:val="num" w:pos="6480"/>
        </w:tabs>
        <w:ind w:left="6480" w:hanging="360"/>
      </w:pPr>
      <w:rPr>
        <w:rFonts w:ascii="Franklin Gothic Book" w:hAnsi="Franklin Gothic Book" w:hint="default"/>
      </w:rPr>
    </w:lvl>
  </w:abstractNum>
  <w:num w:numId="1">
    <w:abstractNumId w:val="1"/>
  </w:num>
  <w:num w:numId="2">
    <w:abstractNumId w:val="10"/>
  </w:num>
  <w:num w:numId="3">
    <w:abstractNumId w:val="18"/>
  </w:num>
  <w:num w:numId="4">
    <w:abstractNumId w:val="12"/>
  </w:num>
  <w:num w:numId="5">
    <w:abstractNumId w:val="8"/>
  </w:num>
  <w:num w:numId="6">
    <w:abstractNumId w:val="17"/>
  </w:num>
  <w:num w:numId="7">
    <w:abstractNumId w:val="2"/>
  </w:num>
  <w:num w:numId="8">
    <w:abstractNumId w:val="15"/>
  </w:num>
  <w:num w:numId="9">
    <w:abstractNumId w:val="11"/>
  </w:num>
  <w:num w:numId="10">
    <w:abstractNumId w:val="4"/>
  </w:num>
  <w:num w:numId="11">
    <w:abstractNumId w:val="6"/>
  </w:num>
  <w:num w:numId="12">
    <w:abstractNumId w:val="9"/>
  </w:num>
  <w:num w:numId="13">
    <w:abstractNumId w:val="14"/>
  </w:num>
  <w:num w:numId="14">
    <w:abstractNumId w:val="3"/>
  </w:num>
  <w:num w:numId="15">
    <w:abstractNumId w:val="0"/>
  </w:num>
  <w:num w:numId="16">
    <w:abstractNumId w:val="7"/>
  </w:num>
  <w:num w:numId="17">
    <w:abstractNumId w:val="5"/>
  </w:num>
  <w:num w:numId="18">
    <w:abstractNumId w:val="19"/>
  </w:num>
  <w:num w:numId="19">
    <w:abstractNumId w:val="16"/>
  </w:num>
  <w:num w:numId="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63223"/>
    <w:rsid w:val="000822E5"/>
    <w:rsid w:val="000971FC"/>
    <w:rsid w:val="000A2A3A"/>
    <w:rsid w:val="000A492A"/>
    <w:rsid w:val="000B1778"/>
    <w:rsid w:val="000D2F80"/>
    <w:rsid w:val="000E413A"/>
    <w:rsid w:val="000F5AA3"/>
    <w:rsid w:val="00100396"/>
    <w:rsid w:val="00100B5C"/>
    <w:rsid w:val="001106E9"/>
    <w:rsid w:val="0011752C"/>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B2ABD"/>
    <w:rsid w:val="002C449B"/>
    <w:rsid w:val="002C6040"/>
    <w:rsid w:val="002D5B3F"/>
    <w:rsid w:val="002E272E"/>
    <w:rsid w:val="002F5778"/>
    <w:rsid w:val="0030106F"/>
    <w:rsid w:val="003223E0"/>
    <w:rsid w:val="00352C4A"/>
    <w:rsid w:val="00362560"/>
    <w:rsid w:val="003732FD"/>
    <w:rsid w:val="003753B2"/>
    <w:rsid w:val="00376559"/>
    <w:rsid w:val="00382BAA"/>
    <w:rsid w:val="00384D73"/>
    <w:rsid w:val="00393EB6"/>
    <w:rsid w:val="003A3CE5"/>
    <w:rsid w:val="003B366F"/>
    <w:rsid w:val="003B3F9D"/>
    <w:rsid w:val="003B6C95"/>
    <w:rsid w:val="003E05B3"/>
    <w:rsid w:val="003E5751"/>
    <w:rsid w:val="003E656A"/>
    <w:rsid w:val="004046A9"/>
    <w:rsid w:val="00404C50"/>
    <w:rsid w:val="00423934"/>
    <w:rsid w:val="00426244"/>
    <w:rsid w:val="00451810"/>
    <w:rsid w:val="00470A38"/>
    <w:rsid w:val="00477880"/>
    <w:rsid w:val="004874DE"/>
    <w:rsid w:val="004B5334"/>
    <w:rsid w:val="004B6C14"/>
    <w:rsid w:val="004D5E9B"/>
    <w:rsid w:val="004D63D9"/>
    <w:rsid w:val="004E4E59"/>
    <w:rsid w:val="004E6585"/>
    <w:rsid w:val="0050249F"/>
    <w:rsid w:val="00524566"/>
    <w:rsid w:val="00527325"/>
    <w:rsid w:val="00527E60"/>
    <w:rsid w:val="00530BEF"/>
    <w:rsid w:val="005455B6"/>
    <w:rsid w:val="00552351"/>
    <w:rsid w:val="00556655"/>
    <w:rsid w:val="00561F00"/>
    <w:rsid w:val="00562C4E"/>
    <w:rsid w:val="00562DEC"/>
    <w:rsid w:val="00576AB4"/>
    <w:rsid w:val="00577917"/>
    <w:rsid w:val="00590667"/>
    <w:rsid w:val="005969E2"/>
    <w:rsid w:val="005A1689"/>
    <w:rsid w:val="005B5365"/>
    <w:rsid w:val="005B617E"/>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10C3D"/>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6134"/>
    <w:rsid w:val="008A544E"/>
    <w:rsid w:val="008A62BC"/>
    <w:rsid w:val="008B32DF"/>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A5CCE"/>
    <w:rsid w:val="009B10ED"/>
    <w:rsid w:val="009D3EA4"/>
    <w:rsid w:val="009D649C"/>
    <w:rsid w:val="009E4BC1"/>
    <w:rsid w:val="009F5CB2"/>
    <w:rsid w:val="00A03BB8"/>
    <w:rsid w:val="00A16E98"/>
    <w:rsid w:val="00A22CD7"/>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0A6C"/>
    <w:rsid w:val="00B0744D"/>
    <w:rsid w:val="00B16813"/>
    <w:rsid w:val="00B44B1D"/>
    <w:rsid w:val="00B50EA8"/>
    <w:rsid w:val="00B64082"/>
    <w:rsid w:val="00B66A25"/>
    <w:rsid w:val="00B72325"/>
    <w:rsid w:val="00B81AD3"/>
    <w:rsid w:val="00B81F1E"/>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562A4"/>
    <w:rsid w:val="00C61FC2"/>
    <w:rsid w:val="00C705F9"/>
    <w:rsid w:val="00C80F0F"/>
    <w:rsid w:val="00C82476"/>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705F7"/>
    <w:rsid w:val="00F8381F"/>
    <w:rsid w:val="00F956F1"/>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00E1618"/>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odyText">
    <w:name w:val="Body Text"/>
    <w:basedOn w:val="Normal"/>
    <w:link w:val="BodyTextChar"/>
    <w:unhideWhenUsed/>
    <w:rsid w:val="00B66A25"/>
    <w:pPr>
      <w:spacing w:after="120"/>
    </w:pPr>
  </w:style>
  <w:style w:type="character" w:customStyle="1" w:styleId="BodyTextChar">
    <w:name w:val="Body Text Char"/>
    <w:basedOn w:val="DefaultParagraphFont"/>
    <w:link w:val="BodyText"/>
    <w:rsid w:val="00B66A25"/>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3297465">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4385225">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2284690">
      <w:bodyDiv w:val="1"/>
      <w:marLeft w:val="0"/>
      <w:marRight w:val="0"/>
      <w:marTop w:val="0"/>
      <w:marBottom w:val="0"/>
      <w:divBdr>
        <w:top w:val="none" w:sz="0" w:space="0" w:color="auto"/>
        <w:left w:val="none" w:sz="0" w:space="0" w:color="auto"/>
        <w:bottom w:val="none" w:sz="0" w:space="0" w:color="auto"/>
        <w:right w:val="none" w:sz="0" w:space="0" w:color="auto"/>
      </w:divBdr>
      <w:divsChild>
        <w:div w:id="300040832">
          <w:marLeft w:val="605"/>
          <w:marRight w:val="0"/>
          <w:marTop w:val="200"/>
          <w:marBottom w:val="40"/>
          <w:divBdr>
            <w:top w:val="none" w:sz="0" w:space="0" w:color="auto"/>
            <w:left w:val="none" w:sz="0" w:space="0" w:color="auto"/>
            <w:bottom w:val="none" w:sz="0" w:space="0" w:color="auto"/>
            <w:right w:val="none" w:sz="0" w:space="0" w:color="auto"/>
          </w:divBdr>
        </w:div>
        <w:div w:id="125970254">
          <w:marLeft w:val="605"/>
          <w:marRight w:val="0"/>
          <w:marTop w:val="200"/>
          <w:marBottom w:val="40"/>
          <w:divBdr>
            <w:top w:val="none" w:sz="0" w:space="0" w:color="auto"/>
            <w:left w:val="none" w:sz="0" w:space="0" w:color="auto"/>
            <w:bottom w:val="none" w:sz="0" w:space="0" w:color="auto"/>
            <w:right w:val="none" w:sz="0" w:space="0" w:color="auto"/>
          </w:divBdr>
        </w:div>
        <w:div w:id="826282300">
          <w:marLeft w:val="605"/>
          <w:marRight w:val="0"/>
          <w:marTop w:val="200"/>
          <w:marBottom w:val="40"/>
          <w:divBdr>
            <w:top w:val="none" w:sz="0" w:space="0" w:color="auto"/>
            <w:left w:val="none" w:sz="0" w:space="0" w:color="auto"/>
            <w:bottom w:val="none" w:sz="0" w:space="0" w:color="auto"/>
            <w:right w:val="none" w:sz="0" w:space="0" w:color="auto"/>
          </w:divBdr>
        </w:div>
        <w:div w:id="847133192">
          <w:marLeft w:val="605"/>
          <w:marRight w:val="0"/>
          <w:marTop w:val="200"/>
          <w:marBottom w:val="40"/>
          <w:divBdr>
            <w:top w:val="none" w:sz="0" w:space="0" w:color="auto"/>
            <w:left w:val="none" w:sz="0" w:space="0" w:color="auto"/>
            <w:bottom w:val="none" w:sz="0" w:space="0" w:color="auto"/>
            <w:right w:val="none" w:sz="0" w:space="0" w:color="auto"/>
          </w:divBdr>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0374195">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8C2D79-32B8-4A1B-97F1-F944BA7711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10</Pages>
  <Words>3880</Words>
  <Characters>22117</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25946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Laura Hutchings</cp:lastModifiedBy>
  <cp:revision>2</cp:revision>
  <cp:lastPrinted>2014-10-10T07:42:00Z</cp:lastPrinted>
  <dcterms:created xsi:type="dcterms:W3CDTF">2020-03-23T10:45:00Z</dcterms:created>
  <dcterms:modified xsi:type="dcterms:W3CDTF">2020-03-23T10:45:00Z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