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965A4" w14:textId="495F1D0E" w:rsidR="00484903" w:rsidRDefault="00484903" w:rsidP="00484903">
      <w:pPr>
        <w:rPr>
          <w:sz w:val="28"/>
          <w:szCs w:val="28"/>
        </w:rPr>
      </w:pPr>
      <w:r w:rsidRPr="00484903">
        <w:rPr>
          <w:sz w:val="28"/>
          <w:szCs w:val="28"/>
        </w:rPr>
        <w:t>Placement - Managing Guest Service Operations</w:t>
      </w:r>
    </w:p>
    <w:p w14:paraId="095656E2" w14:textId="2256A15E" w:rsidR="00484903" w:rsidRPr="00484903" w:rsidRDefault="00484903" w:rsidP="00484903">
      <w:pPr>
        <w:rPr>
          <w:sz w:val="28"/>
          <w:szCs w:val="28"/>
        </w:rPr>
      </w:pPr>
      <w:r w:rsidRPr="00484903">
        <w:rPr>
          <w:sz w:val="28"/>
          <w:szCs w:val="28"/>
        </w:rPr>
        <w:t>Student Name: Marina Branza</w:t>
      </w:r>
    </w:p>
    <w:p w14:paraId="57628D84" w14:textId="77777777" w:rsidR="00484903" w:rsidRPr="00484903" w:rsidRDefault="00484903" w:rsidP="00484903">
      <w:pPr>
        <w:rPr>
          <w:sz w:val="28"/>
          <w:szCs w:val="28"/>
        </w:rPr>
      </w:pPr>
      <w:r w:rsidRPr="00484903">
        <w:rPr>
          <w:sz w:val="28"/>
          <w:szCs w:val="28"/>
        </w:rPr>
        <w:t>Student Number:2027760</w:t>
      </w:r>
    </w:p>
    <w:p w14:paraId="7ADBDC70" w14:textId="2146FE07" w:rsidR="00484903" w:rsidRPr="00484903" w:rsidRDefault="00484903" w:rsidP="00484903">
      <w:pPr>
        <w:rPr>
          <w:sz w:val="28"/>
          <w:szCs w:val="28"/>
        </w:rPr>
      </w:pPr>
      <w:r w:rsidRPr="00484903">
        <w:rPr>
          <w:sz w:val="28"/>
          <w:szCs w:val="28"/>
        </w:rPr>
        <w:t>Modul: BMIH600</w:t>
      </w:r>
      <w:r>
        <w:rPr>
          <w:sz w:val="28"/>
          <w:szCs w:val="28"/>
        </w:rPr>
        <w:t>3</w:t>
      </w:r>
    </w:p>
    <w:p w14:paraId="46E4194D" w14:textId="5FA4AC92" w:rsidR="00484903" w:rsidRDefault="00484903" w:rsidP="00484903">
      <w:pPr>
        <w:rPr>
          <w:sz w:val="28"/>
          <w:szCs w:val="28"/>
        </w:rPr>
      </w:pPr>
      <w:r w:rsidRPr="00484903">
        <w:rPr>
          <w:sz w:val="28"/>
          <w:szCs w:val="28"/>
        </w:rPr>
        <w:t>Lecture: Lisa Bassler</w:t>
      </w:r>
    </w:p>
    <w:p w14:paraId="484F34D9" w14:textId="77777777" w:rsidR="00484903" w:rsidRDefault="00484903" w:rsidP="00DA1C53">
      <w:pPr>
        <w:rPr>
          <w:sz w:val="28"/>
          <w:szCs w:val="28"/>
        </w:rPr>
      </w:pPr>
    </w:p>
    <w:p w14:paraId="376FE996" w14:textId="38E96B7B" w:rsidR="00EA0A6E" w:rsidRPr="00EA0A6E" w:rsidRDefault="00EA0A6E" w:rsidP="00DA1C53">
      <w:pPr>
        <w:rPr>
          <w:b/>
          <w:bCs/>
          <w:i/>
          <w:iCs/>
          <w:sz w:val="28"/>
          <w:szCs w:val="28"/>
          <w:u w:val="single"/>
        </w:rPr>
      </w:pPr>
      <w:r w:rsidRPr="00EA0A6E">
        <w:rPr>
          <w:b/>
          <w:bCs/>
          <w:i/>
          <w:iCs/>
          <w:sz w:val="28"/>
          <w:szCs w:val="28"/>
          <w:u w:val="single"/>
        </w:rPr>
        <w:t>Reflection on experience and personal development</w:t>
      </w:r>
    </w:p>
    <w:p w14:paraId="489E6053" w14:textId="5E29F961" w:rsidR="00DA1C53" w:rsidRDefault="00DA1C53" w:rsidP="00DA1C53">
      <w:pPr>
        <w:rPr>
          <w:sz w:val="28"/>
          <w:szCs w:val="28"/>
        </w:rPr>
      </w:pPr>
      <w:r w:rsidRPr="00484903">
        <w:rPr>
          <w:sz w:val="28"/>
          <w:szCs w:val="28"/>
        </w:rPr>
        <w:t xml:space="preserve">I had a table where you could find out which department </w:t>
      </w:r>
      <w:r w:rsidR="00EA0A6E" w:rsidRPr="00484903">
        <w:rPr>
          <w:sz w:val="28"/>
          <w:szCs w:val="28"/>
        </w:rPr>
        <w:t>when</w:t>
      </w:r>
      <w:r w:rsidRPr="00484903">
        <w:rPr>
          <w:sz w:val="28"/>
          <w:szCs w:val="28"/>
        </w:rPr>
        <w:t xml:space="preserve"> I went to the hotel to commemorate my job experience. helpful, he was patient with me and showed me how to make a reservation and spoke on the phone. I gained strength of character, poise, composure, patience, and optimism. When making initial contact with clients and guests, the feelings were intense. I hate to say this, but Miss Nicol, the receptionist, was right by me every step of the way. She seemed genuinely shocked by every new customer that came in.</w:t>
      </w:r>
    </w:p>
    <w:p w14:paraId="38805A8D" w14:textId="77777777" w:rsidR="00EA0A6E" w:rsidRDefault="00EA0A6E" w:rsidP="00DA1C53">
      <w:pPr>
        <w:rPr>
          <w:sz w:val="28"/>
          <w:szCs w:val="28"/>
        </w:rPr>
      </w:pPr>
    </w:p>
    <w:p w14:paraId="43D71388" w14:textId="7897A802" w:rsidR="00EA0A6E" w:rsidRPr="00EA0A6E" w:rsidRDefault="00EA0A6E" w:rsidP="00DA1C53">
      <w:pPr>
        <w:rPr>
          <w:i/>
          <w:iCs/>
          <w:sz w:val="28"/>
          <w:szCs w:val="28"/>
          <w:u w:val="single"/>
        </w:rPr>
      </w:pPr>
      <w:r w:rsidRPr="00EA0A6E">
        <w:rPr>
          <w:i/>
          <w:iCs/>
          <w:sz w:val="28"/>
          <w:szCs w:val="28"/>
          <w:u w:val="single"/>
        </w:rPr>
        <w:t>Critical analysis of work-based skills and technical knowledge</w:t>
      </w:r>
    </w:p>
    <w:p w14:paraId="7EE22438" w14:textId="429D1D1F" w:rsidR="00DA1C53" w:rsidRDefault="00DA1C53" w:rsidP="00DA1C53">
      <w:pPr>
        <w:rPr>
          <w:sz w:val="28"/>
          <w:szCs w:val="28"/>
        </w:rPr>
      </w:pPr>
      <w:r w:rsidRPr="00484903">
        <w:rPr>
          <w:sz w:val="28"/>
          <w:szCs w:val="28"/>
        </w:rPr>
        <w:t xml:space="preserve"> </w:t>
      </w:r>
      <w:proofErr w:type="gramStart"/>
      <w:r w:rsidRPr="00484903">
        <w:rPr>
          <w:sz w:val="28"/>
          <w:szCs w:val="28"/>
        </w:rPr>
        <w:t>In order to</w:t>
      </w:r>
      <w:proofErr w:type="gramEnd"/>
      <w:r w:rsidRPr="00484903">
        <w:rPr>
          <w:sz w:val="28"/>
          <w:szCs w:val="28"/>
        </w:rPr>
        <w:t xml:space="preserve"> book the stay in accordance with his preferences and ensure that the room is tidy before the client and each guest arrive, there were times when you would speak with them for 15 to 20 minutes in order to address all of their concerns and needs in order to make their stay even more lovely and comfortable. The clients that showed up were not just there for the night; they were also there for a leisurely little getaway. Every visitor and customer </w:t>
      </w:r>
      <w:r w:rsidR="00EA0A6E" w:rsidRPr="00484903">
        <w:rPr>
          <w:sz w:val="28"/>
          <w:szCs w:val="28"/>
        </w:rPr>
        <w:t>have</w:t>
      </w:r>
      <w:r w:rsidRPr="00484903">
        <w:rPr>
          <w:sz w:val="28"/>
          <w:szCs w:val="28"/>
        </w:rPr>
        <w:t xml:space="preserve"> a unique tale. They made them a box of candy and a bouquet of flowers, which is the one I have. Additionally, some disgruntled visitors called the reception because the room's lightbulb had burned </w:t>
      </w:r>
      <w:r w:rsidR="00EA0A6E" w:rsidRPr="00484903">
        <w:rPr>
          <w:sz w:val="28"/>
          <w:szCs w:val="28"/>
        </w:rPr>
        <w:t>out.</w:t>
      </w:r>
    </w:p>
    <w:p w14:paraId="7522209C" w14:textId="77777777" w:rsidR="00EA0A6E" w:rsidRDefault="00EA0A6E" w:rsidP="00DA1C53">
      <w:pPr>
        <w:rPr>
          <w:sz w:val="28"/>
          <w:szCs w:val="28"/>
        </w:rPr>
      </w:pPr>
    </w:p>
    <w:p w14:paraId="3A081B1E" w14:textId="41B8DE91" w:rsidR="00EA0A6E" w:rsidRPr="00EA0A6E" w:rsidRDefault="00EA0A6E" w:rsidP="00DA1C53">
      <w:pPr>
        <w:rPr>
          <w:b/>
          <w:bCs/>
          <w:i/>
          <w:iCs/>
          <w:sz w:val="28"/>
          <w:szCs w:val="28"/>
          <w:u w:val="single"/>
        </w:rPr>
      </w:pPr>
      <w:r w:rsidRPr="00EA0A6E">
        <w:rPr>
          <w:b/>
          <w:bCs/>
          <w:i/>
          <w:iCs/>
          <w:sz w:val="28"/>
          <w:szCs w:val="28"/>
          <w:u w:val="single"/>
        </w:rPr>
        <w:t>Reflection on organisational issues</w:t>
      </w:r>
    </w:p>
    <w:p w14:paraId="300A3D69" w14:textId="77777777" w:rsidR="00EA0A6E" w:rsidRDefault="00DA1C53" w:rsidP="00DA1C53">
      <w:pPr>
        <w:rPr>
          <w:sz w:val="28"/>
          <w:szCs w:val="28"/>
        </w:rPr>
      </w:pPr>
      <w:r w:rsidRPr="00484903">
        <w:rPr>
          <w:sz w:val="28"/>
          <w:szCs w:val="28"/>
        </w:rPr>
        <w:t xml:space="preserve">. The matter was resolved very away by the receptionist; also, the room wasn't prepared for cleaning. When I worked at the reception, they were like this: "You must know that you are entering an adventure for 8 hours with joys and sorrows. Your experience was a mix of joys and worries that ended with good because every employee knew his responsibility." They arrived much too early, </w:t>
      </w:r>
      <w:r w:rsidRPr="00484903">
        <w:rPr>
          <w:sz w:val="28"/>
          <w:szCs w:val="28"/>
        </w:rPr>
        <w:lastRenderedPageBreak/>
        <w:t xml:space="preserve">the internet didn't work for two weeks, and the hotel encountered many problems that needed to be solved. my subsequent </w:t>
      </w:r>
      <w:r w:rsidR="00EA0A6E" w:rsidRPr="00484903">
        <w:rPr>
          <w:sz w:val="28"/>
          <w:szCs w:val="28"/>
        </w:rPr>
        <w:t>the</w:t>
      </w:r>
      <w:r w:rsidRPr="00484903">
        <w:rPr>
          <w:sz w:val="28"/>
          <w:szCs w:val="28"/>
        </w:rPr>
        <w:t xml:space="preserve"> adventure was in maintaining and cleaning the rooms. There, I met Mrs. Victoria and Mrs. </w:t>
      </w:r>
      <w:r w:rsidR="00EA0A6E" w:rsidRPr="00484903">
        <w:rPr>
          <w:sz w:val="28"/>
          <w:szCs w:val="28"/>
        </w:rPr>
        <w:t>Justinian</w:t>
      </w:r>
      <w:r w:rsidRPr="00484903">
        <w:rPr>
          <w:sz w:val="28"/>
          <w:szCs w:val="28"/>
        </w:rPr>
        <w:t xml:space="preserve">, two young women who had worked at the hotel for a while. They were very patient with me and gave me advice on how to clean the hotel rooms correctly. They had a long list where they took room numbers to clean or assist them with other needs, which is still the first step that is still filled with shyness and shame. </w:t>
      </w:r>
    </w:p>
    <w:p w14:paraId="795602CA" w14:textId="77777777" w:rsidR="00EA0A6E" w:rsidRDefault="00DA1C53" w:rsidP="00DA1C53">
      <w:pPr>
        <w:rPr>
          <w:sz w:val="28"/>
          <w:szCs w:val="28"/>
        </w:rPr>
      </w:pPr>
      <w:r w:rsidRPr="00484903">
        <w:rPr>
          <w:sz w:val="28"/>
          <w:szCs w:val="28"/>
        </w:rPr>
        <w:t xml:space="preserve">The process of getting room service involved knocking on the door, informing them that it was empty or that people were still sleeping and that it wasn't necessary </w:t>
      </w:r>
      <w:proofErr w:type="gramStart"/>
      <w:r w:rsidRPr="00484903">
        <w:rPr>
          <w:sz w:val="28"/>
          <w:szCs w:val="28"/>
        </w:rPr>
        <w:t>at the moment</w:t>
      </w:r>
      <w:proofErr w:type="gramEnd"/>
      <w:r w:rsidRPr="00484903">
        <w:rPr>
          <w:sz w:val="28"/>
          <w:szCs w:val="28"/>
        </w:rPr>
        <w:t xml:space="preserve">, or leaving a card with a do not disturb message attached to the wet door. That's how we got to work when we got to the room; we started by drawing the curtains because the hotel had windows, but they weren't open. They also fixed changing the bed linen, which arrived as a perfectly clean white bed that had been ironed and pressed; it could have been a king or a double bed. Once you've finished positioning the bed and pillows, </w:t>
      </w:r>
      <w:r w:rsidR="00EA0A6E" w:rsidRPr="00484903">
        <w:rPr>
          <w:sz w:val="28"/>
          <w:szCs w:val="28"/>
        </w:rPr>
        <w:t>there</w:t>
      </w:r>
      <w:r w:rsidRPr="00484903">
        <w:rPr>
          <w:sz w:val="28"/>
          <w:szCs w:val="28"/>
        </w:rPr>
        <w:t xml:space="preserve"> were four bed pillows. Next, I went to the bathroom and cleaned and sanitised the bathtub, sink and toilet. Once everything was clean and sanitised, I laid out the towels. </w:t>
      </w:r>
    </w:p>
    <w:p w14:paraId="274BF88D" w14:textId="77777777" w:rsidR="00EA0A6E" w:rsidRDefault="00DA1C53" w:rsidP="00DA1C53">
      <w:pPr>
        <w:rPr>
          <w:sz w:val="28"/>
          <w:szCs w:val="28"/>
        </w:rPr>
      </w:pPr>
      <w:r w:rsidRPr="00484903">
        <w:rPr>
          <w:sz w:val="28"/>
          <w:szCs w:val="28"/>
        </w:rPr>
        <w:t xml:space="preserve">Depending on how many people were sleeping in the room, there were two or three large towels, four medium towels, two face towels and an emergency towel. Shampoos and shower gel were arranged on the mirror next to the sink. When I was done, we looked through the chest of drawers to see if any quilts or pillows were sot When the number was excessive, they A hairdryer, a mug for boiling water, two mugs, two glasses, and two more single-use plastic glasses are also beneath the bed; the tray needs to be placed. There are two sachets of decaffeinated coffee, four sachets of various teas, four milk, and regular and brown sugar. </w:t>
      </w:r>
    </w:p>
    <w:p w14:paraId="3F8F6DF2" w14:textId="73B5FA30" w:rsidR="00DA1C53" w:rsidRDefault="00DA1C53" w:rsidP="00DA1C53">
      <w:pPr>
        <w:rPr>
          <w:sz w:val="28"/>
          <w:szCs w:val="28"/>
        </w:rPr>
      </w:pPr>
      <w:r w:rsidRPr="00484903">
        <w:rPr>
          <w:sz w:val="28"/>
          <w:szCs w:val="28"/>
        </w:rPr>
        <w:t xml:space="preserve">Most of the time, the hotel had all the irons. Ironing board. An additional bed for kids. But, if you required it, you proceeded to the front desk and solve it: after I completed the arrangement, I cleaned the dust and vacuumed the room, making it ready for clients and guests. After you were done, you went to another room or apartment (the hotel has four large suites). When I got there, I saw a ticket that said, "Room service: please leave me some English tea, thank you very much," or something similar. working at a hotel doesn't matter which </w:t>
      </w:r>
      <w:r w:rsidRPr="00484903">
        <w:rPr>
          <w:sz w:val="28"/>
          <w:szCs w:val="28"/>
        </w:rPr>
        <w:lastRenderedPageBreak/>
        <w:t xml:space="preserve">hotel in the hotel is an adventure; I had a nice experience and met dear people and beautiful souls, all for free from the hotel. </w:t>
      </w:r>
    </w:p>
    <w:p w14:paraId="2DEE4C21" w14:textId="77777777" w:rsidR="00EA0A6E" w:rsidRDefault="00EA0A6E" w:rsidP="00DA1C53">
      <w:pPr>
        <w:rPr>
          <w:sz w:val="28"/>
          <w:szCs w:val="28"/>
        </w:rPr>
      </w:pPr>
    </w:p>
    <w:p w14:paraId="4357AB97" w14:textId="77777777" w:rsidR="00EA0A6E" w:rsidRDefault="00EA0A6E" w:rsidP="00DA1C53">
      <w:pPr>
        <w:rPr>
          <w:sz w:val="28"/>
          <w:szCs w:val="28"/>
        </w:rPr>
      </w:pPr>
    </w:p>
    <w:p w14:paraId="680A610B" w14:textId="45A0A61B" w:rsidR="00EA0A6E" w:rsidRPr="00EA0A6E" w:rsidRDefault="00EA0A6E" w:rsidP="00DA1C53">
      <w:pPr>
        <w:rPr>
          <w:b/>
          <w:bCs/>
          <w:i/>
          <w:iCs/>
          <w:sz w:val="28"/>
          <w:szCs w:val="28"/>
          <w:u w:val="single"/>
        </w:rPr>
      </w:pPr>
      <w:r w:rsidRPr="00EA0A6E">
        <w:rPr>
          <w:b/>
          <w:bCs/>
          <w:i/>
          <w:iCs/>
          <w:sz w:val="28"/>
          <w:szCs w:val="28"/>
          <w:u w:val="single"/>
        </w:rPr>
        <w:t>Future action plan</w:t>
      </w:r>
    </w:p>
    <w:p w14:paraId="4D790274" w14:textId="77777777" w:rsidR="00EA0A6E" w:rsidRDefault="00DA1C53" w:rsidP="00DA1C53">
      <w:pPr>
        <w:rPr>
          <w:sz w:val="28"/>
          <w:szCs w:val="28"/>
        </w:rPr>
      </w:pPr>
      <w:r w:rsidRPr="00484903">
        <w:rPr>
          <w:sz w:val="28"/>
          <w:szCs w:val="28"/>
        </w:rPr>
        <w:t xml:space="preserve">Magnificent, but we also made it to the less-than-ideal portion of the Premier Inn Central Burton On Trent hotel. This four-star establishment needs a lot of work; the carpets in the rooms are very old and smell awful, the vacuums they use are old and emit an unpleasant odour when they are used, and the bathrooms and toilets are worn out, scratched, and stained. The bathroom garbage cans are composed of metal, which Very few visitors were happy with what they found and what they paid when I was working at the reception since everything is blocked, the doors and walls are in disarray, the water heater is full of limestone, and the halls are depressing. lots of conversations and hostility. </w:t>
      </w:r>
    </w:p>
    <w:p w14:paraId="51361695" w14:textId="230D3A0E" w:rsidR="00EA0A6E" w:rsidRDefault="00DA1C53" w:rsidP="00DA1C53">
      <w:pPr>
        <w:rPr>
          <w:sz w:val="28"/>
          <w:szCs w:val="28"/>
        </w:rPr>
      </w:pPr>
      <w:r w:rsidRPr="00484903">
        <w:rPr>
          <w:sz w:val="28"/>
          <w:szCs w:val="28"/>
        </w:rPr>
        <w:t xml:space="preserve">The ovens at the restaurant broke down for two weeks. and the uneasy and irate customer was delivered a cold meal. From I haven't been to another Premier Inn hotel to comment on which is better or worse, but I Regretfully, the Inn hotel chain has a check-in policy that only allows arrivals after three o'clock; if you arrive earlier, you must pay a fee of ten pounds. They help each other out and are well coordinated, regardless of where you are. </w:t>
      </w:r>
      <w:r w:rsidR="00E2245B" w:rsidRPr="00E2245B">
        <w:rPr>
          <w:sz w:val="28"/>
          <w:szCs w:val="28"/>
        </w:rPr>
        <w:t xml:space="preserve">This hotel is in a great location, attracts a lot of business travellers, has strong staff, and has a positive attitude. </w:t>
      </w:r>
    </w:p>
    <w:p w14:paraId="7C79C1FD" w14:textId="7139CB38" w:rsidR="00DA1C53" w:rsidRDefault="00E2245B" w:rsidP="00DA1C53">
      <w:pPr>
        <w:rPr>
          <w:sz w:val="28"/>
          <w:szCs w:val="28"/>
        </w:rPr>
      </w:pPr>
      <w:r w:rsidRPr="00E2245B">
        <w:rPr>
          <w:sz w:val="28"/>
          <w:szCs w:val="28"/>
        </w:rPr>
        <w:t>If I could close it down, I would also invest in it and raise the bar there.</w:t>
      </w:r>
      <w:r>
        <w:rPr>
          <w:sz w:val="28"/>
          <w:szCs w:val="28"/>
        </w:rPr>
        <w:t xml:space="preserve"> </w:t>
      </w:r>
      <w:r w:rsidR="00DA1C53" w:rsidRPr="00484903">
        <w:rPr>
          <w:sz w:val="28"/>
          <w:szCs w:val="28"/>
        </w:rPr>
        <w:t>They are a highly capable and giving crew with lovely education, whether they are handling reception or cleaning. I'm grateful and feel fortunate to have met people who have pure hearts.</w:t>
      </w:r>
    </w:p>
    <w:p w14:paraId="090DA457" w14:textId="77777777" w:rsidR="00EA0A6E" w:rsidRDefault="00EA0A6E" w:rsidP="00DA1C53">
      <w:pPr>
        <w:rPr>
          <w:sz w:val="28"/>
          <w:szCs w:val="28"/>
        </w:rPr>
      </w:pPr>
    </w:p>
    <w:p w14:paraId="4EAECAE5" w14:textId="7B25BBC2" w:rsidR="00EA0A6E" w:rsidRDefault="00EA0A6E" w:rsidP="00DA1C53">
      <w:pPr>
        <w:rPr>
          <w:b/>
          <w:bCs/>
          <w:sz w:val="28"/>
          <w:szCs w:val="28"/>
          <w:u w:val="single"/>
        </w:rPr>
      </w:pPr>
      <w:r w:rsidRPr="00EA0A6E">
        <w:rPr>
          <w:b/>
          <w:bCs/>
          <w:sz w:val="28"/>
          <w:szCs w:val="28"/>
          <w:u w:val="single"/>
        </w:rPr>
        <w:t xml:space="preserve">Conclusion </w:t>
      </w:r>
    </w:p>
    <w:p w14:paraId="334E5B3D" w14:textId="77777777" w:rsidR="00EA0A6E" w:rsidRDefault="00EA0A6E" w:rsidP="00DA1C53">
      <w:pPr>
        <w:rPr>
          <w:b/>
          <w:bCs/>
          <w:sz w:val="28"/>
          <w:szCs w:val="28"/>
          <w:u w:val="single"/>
        </w:rPr>
      </w:pPr>
    </w:p>
    <w:p w14:paraId="39702D55" w14:textId="6E2EF9A1" w:rsidR="00EA0A6E" w:rsidRDefault="00EA0A6E" w:rsidP="00DA1C53">
      <w:pPr>
        <w:rPr>
          <w:sz w:val="28"/>
          <w:szCs w:val="28"/>
        </w:rPr>
      </w:pPr>
      <w:r w:rsidRPr="00EA0A6E">
        <w:rPr>
          <w:sz w:val="28"/>
          <w:szCs w:val="28"/>
        </w:rPr>
        <w:t xml:space="preserve">I am </w:t>
      </w:r>
      <w:proofErr w:type="gramStart"/>
      <w:r w:rsidRPr="00EA0A6E">
        <w:rPr>
          <w:sz w:val="28"/>
          <w:szCs w:val="28"/>
        </w:rPr>
        <w:t>really appreciative</w:t>
      </w:r>
      <w:proofErr w:type="gramEnd"/>
      <w:r w:rsidRPr="00EA0A6E">
        <w:rPr>
          <w:sz w:val="28"/>
          <w:szCs w:val="28"/>
        </w:rPr>
        <w:t xml:space="preserve"> of the chances for learning and development that the hotel offered when I think back on my time there and my own progress. Collaborating with committed peers such as Miss Nicol, Mrs. Victoria, and Mrs. </w:t>
      </w:r>
      <w:r w:rsidRPr="00EA0A6E">
        <w:rPr>
          <w:sz w:val="28"/>
          <w:szCs w:val="28"/>
        </w:rPr>
        <w:lastRenderedPageBreak/>
        <w:t>Justinian, I acquired priceless abilities like composure, optimism, and patience that have fortified my character.</w:t>
      </w:r>
      <w:r w:rsidRPr="00EA0A6E">
        <w:rPr>
          <w:sz w:val="28"/>
          <w:szCs w:val="28"/>
        </w:rPr>
        <w:br/>
      </w:r>
      <w:r w:rsidRPr="00EA0A6E">
        <w:rPr>
          <w:sz w:val="28"/>
          <w:szCs w:val="28"/>
        </w:rPr>
        <w:br/>
        <w:t>Through a critical examination of technical knowledge and work-based abilities, I discovered how crucial good communication and attention to detail are to making sure visitors have a pleasurable stay. Even though the crew faced organisational difficulties, such early arrivals and technological difficulties, I saw how resilient and cooperative they were in quickly resolving these problems.</w:t>
      </w:r>
    </w:p>
    <w:p w14:paraId="425C8CDC" w14:textId="77777777" w:rsidR="00A660D8" w:rsidRPr="00A660D8" w:rsidRDefault="00A660D8" w:rsidP="00A660D8">
      <w:pPr>
        <w:rPr>
          <w:sz w:val="28"/>
          <w:szCs w:val="28"/>
        </w:rPr>
      </w:pPr>
      <w:r w:rsidRPr="00A660D8">
        <w:rPr>
          <w:sz w:val="28"/>
          <w:szCs w:val="28"/>
        </w:rPr>
        <w:t>I see room for development in the hotel going forward, especially in terms of upkeep and service calibre. On the other hand, I find inspiration in the staff's optimistic outlook and commitment, and I see room for improvement.</w:t>
      </w:r>
    </w:p>
    <w:p w14:paraId="7394AE48" w14:textId="77777777" w:rsidR="00A660D8" w:rsidRPr="00A660D8" w:rsidRDefault="00A660D8" w:rsidP="00A660D8">
      <w:pPr>
        <w:rPr>
          <w:sz w:val="28"/>
          <w:szCs w:val="28"/>
        </w:rPr>
      </w:pPr>
    </w:p>
    <w:p w14:paraId="2A0D85C6" w14:textId="29EF029C" w:rsidR="00A660D8" w:rsidRPr="00A660D8" w:rsidRDefault="00A660D8" w:rsidP="00A660D8">
      <w:r w:rsidRPr="00A660D8">
        <w:rPr>
          <w:sz w:val="28"/>
          <w:szCs w:val="28"/>
        </w:rPr>
        <w:t>My goal is to make a positive impact on the hotel's services and overall quality in the future by supporting training and maintenance expenditures that will enhance the visitor experience. It has been an eye-opening and rewarding experience for me to stay at the Premier Inn Central Burton On Trent, and I am appreciative of the connections I have made and the knowledge I have gained.</w:t>
      </w:r>
    </w:p>
    <w:p w14:paraId="66140862" w14:textId="7D39D5F8" w:rsidR="00DA1C53" w:rsidRPr="00484903" w:rsidRDefault="00E2245B" w:rsidP="00DA1C53">
      <w:pPr>
        <w:rPr>
          <w:sz w:val="28"/>
          <w:szCs w:val="28"/>
        </w:rPr>
      </w:pPr>
      <w:proofErr w:type="gramStart"/>
      <w:r w:rsidRPr="00484903">
        <w:rPr>
          <w:sz w:val="28"/>
          <w:szCs w:val="28"/>
        </w:rPr>
        <w:t>Reference;</w:t>
      </w:r>
      <w:proofErr w:type="gramEnd"/>
    </w:p>
    <w:p w14:paraId="54E72BD0" w14:textId="3FE1B64D" w:rsidR="00371F38" w:rsidRPr="00371F38" w:rsidRDefault="00371F38" w:rsidP="00371F38">
      <w:pPr>
        <w:rPr>
          <w:sz w:val="28"/>
          <w:szCs w:val="28"/>
        </w:rPr>
      </w:pPr>
      <w:r>
        <w:rPr>
          <w:sz w:val="28"/>
          <w:szCs w:val="28"/>
        </w:rPr>
        <w:t>1.</w:t>
      </w:r>
      <w:r w:rsidRPr="00371F38">
        <w:t xml:space="preserve"> </w:t>
      </w:r>
      <w:r w:rsidRPr="00371F38">
        <w:rPr>
          <w:sz w:val="28"/>
          <w:szCs w:val="28"/>
        </w:rPr>
        <w:t>Title</w:t>
      </w:r>
      <w:r>
        <w:rPr>
          <w:sz w:val="28"/>
          <w:szCs w:val="28"/>
        </w:rPr>
        <w:t xml:space="preserve"> </w:t>
      </w:r>
      <w:r w:rsidRPr="00371F38">
        <w:rPr>
          <w:sz w:val="28"/>
          <w:szCs w:val="28"/>
        </w:rPr>
        <w:t>Premier Inn</w:t>
      </w:r>
      <w:r>
        <w:rPr>
          <w:sz w:val="28"/>
          <w:szCs w:val="28"/>
        </w:rPr>
        <w:t xml:space="preserve"> </w:t>
      </w:r>
      <w:proofErr w:type="spellStart"/>
      <w:r w:rsidRPr="00371F38">
        <w:rPr>
          <w:sz w:val="28"/>
          <w:szCs w:val="28"/>
        </w:rPr>
        <w:t>AuthorHarbi</w:t>
      </w:r>
      <w:proofErr w:type="spellEnd"/>
      <w:r w:rsidRPr="00371F38">
        <w:rPr>
          <w:sz w:val="28"/>
          <w:szCs w:val="28"/>
        </w:rPr>
        <w:t xml:space="preserve">, </w:t>
      </w:r>
      <w:proofErr w:type="spellStart"/>
      <w:r w:rsidRPr="00371F38">
        <w:rPr>
          <w:sz w:val="28"/>
          <w:szCs w:val="28"/>
        </w:rPr>
        <w:t>MichelleIs</w:t>
      </w:r>
      <w:proofErr w:type="spellEnd"/>
      <w:r w:rsidRPr="00371F38">
        <w:rPr>
          <w:sz w:val="28"/>
          <w:szCs w:val="28"/>
        </w:rPr>
        <w:t xml:space="preserve"> Part </w:t>
      </w:r>
      <w:proofErr w:type="gramStart"/>
      <w:r w:rsidRPr="00371F38">
        <w:rPr>
          <w:sz w:val="28"/>
          <w:szCs w:val="28"/>
        </w:rPr>
        <w:t>Of</w:t>
      </w:r>
      <w:proofErr w:type="gramEnd"/>
      <w:r>
        <w:rPr>
          <w:sz w:val="28"/>
          <w:szCs w:val="28"/>
        </w:rPr>
        <w:t xml:space="preserve"> B</w:t>
      </w:r>
      <w:r w:rsidRPr="00371F38">
        <w:rPr>
          <w:sz w:val="28"/>
          <w:szCs w:val="28"/>
        </w:rPr>
        <w:t>usiness traveller (British ed.), 2016, p.9</w:t>
      </w:r>
      <w:r>
        <w:rPr>
          <w:sz w:val="28"/>
          <w:szCs w:val="28"/>
        </w:rPr>
        <w:t xml:space="preserve"> </w:t>
      </w:r>
      <w:r w:rsidRPr="00371F38">
        <w:rPr>
          <w:sz w:val="28"/>
          <w:szCs w:val="28"/>
        </w:rPr>
        <w:t>Subjects</w:t>
      </w:r>
      <w:r>
        <w:rPr>
          <w:sz w:val="28"/>
          <w:szCs w:val="28"/>
        </w:rPr>
        <w:t xml:space="preserve"> </w:t>
      </w:r>
      <w:r w:rsidRPr="00371F38">
        <w:rPr>
          <w:sz w:val="28"/>
          <w:szCs w:val="28"/>
        </w:rPr>
        <w:t>England</w:t>
      </w:r>
      <w:r>
        <w:rPr>
          <w:sz w:val="28"/>
          <w:szCs w:val="28"/>
        </w:rPr>
        <w:t xml:space="preserve"> </w:t>
      </w:r>
      <w:r w:rsidRPr="00371F38">
        <w:rPr>
          <w:sz w:val="28"/>
          <w:szCs w:val="28"/>
        </w:rPr>
        <w:t>Publisher Panacea Publishing International Ltd</w:t>
      </w:r>
    </w:p>
    <w:p w14:paraId="49F9EA3A" w14:textId="30DEE26F" w:rsidR="00DA1C53" w:rsidRDefault="00371F38" w:rsidP="00371F38">
      <w:pPr>
        <w:rPr>
          <w:sz w:val="28"/>
          <w:szCs w:val="28"/>
        </w:rPr>
      </w:pPr>
      <w:r w:rsidRPr="00371F38">
        <w:rPr>
          <w:sz w:val="28"/>
          <w:szCs w:val="28"/>
        </w:rPr>
        <w:t>Identifier</w:t>
      </w:r>
      <w:r>
        <w:rPr>
          <w:sz w:val="28"/>
          <w:szCs w:val="28"/>
        </w:rPr>
        <w:t xml:space="preserve"> </w:t>
      </w:r>
      <w:r w:rsidRPr="00371F38">
        <w:rPr>
          <w:sz w:val="28"/>
          <w:szCs w:val="28"/>
        </w:rPr>
        <w:t>ISSN: 0309-9334</w:t>
      </w:r>
      <w:r>
        <w:rPr>
          <w:sz w:val="28"/>
          <w:szCs w:val="28"/>
        </w:rPr>
        <w:t xml:space="preserve"> </w:t>
      </w:r>
      <w:r w:rsidRPr="00371F38">
        <w:rPr>
          <w:sz w:val="28"/>
          <w:szCs w:val="28"/>
        </w:rPr>
        <w:t>Alma/SFX Local Collection</w:t>
      </w:r>
    </w:p>
    <w:p w14:paraId="5C477ABE" w14:textId="3D92051D" w:rsidR="00371F38" w:rsidRDefault="00371F38" w:rsidP="00371F38">
      <w:pPr>
        <w:rPr>
          <w:sz w:val="28"/>
          <w:szCs w:val="28"/>
        </w:rPr>
      </w:pPr>
      <w:r>
        <w:rPr>
          <w:sz w:val="28"/>
          <w:szCs w:val="28"/>
        </w:rPr>
        <w:t>2.</w:t>
      </w:r>
      <w:r w:rsidRPr="00371F38">
        <w:rPr>
          <w:sz w:val="28"/>
          <w:szCs w:val="28"/>
        </w:rPr>
        <w:t xml:space="preserve"> Premier Travel Inn unveils rebrand after hotels merger". Brand Republic. 3 September 2004. Retrieved 25 March 2016</w:t>
      </w:r>
    </w:p>
    <w:p w14:paraId="445CF78F" w14:textId="25AE9166" w:rsidR="00371F38" w:rsidRDefault="00371F38" w:rsidP="00371F38">
      <w:pPr>
        <w:rPr>
          <w:sz w:val="28"/>
          <w:szCs w:val="28"/>
        </w:rPr>
      </w:pPr>
      <w:r>
        <w:rPr>
          <w:sz w:val="28"/>
          <w:szCs w:val="28"/>
        </w:rPr>
        <w:t>3.</w:t>
      </w:r>
      <w:r w:rsidR="005346E5" w:rsidRPr="005346E5">
        <w:rPr>
          <w:sz w:val="28"/>
          <w:szCs w:val="28"/>
        </w:rPr>
        <w:t xml:space="preserve"> Berry, Valarie A. Zeithaml, A. Parasuraman, Leonard L. (1990). Delivering quality </w:t>
      </w:r>
      <w:proofErr w:type="gramStart"/>
      <w:r w:rsidR="005346E5" w:rsidRPr="005346E5">
        <w:rPr>
          <w:sz w:val="28"/>
          <w:szCs w:val="28"/>
        </w:rPr>
        <w:t>service :</w:t>
      </w:r>
      <w:proofErr w:type="gramEnd"/>
      <w:r w:rsidR="005346E5" w:rsidRPr="005346E5">
        <w:rPr>
          <w:sz w:val="28"/>
          <w:szCs w:val="28"/>
        </w:rPr>
        <w:t xml:space="preserve"> balancing customer perceptions and expectations. New York: Free Press. ISBN 9780029357019.</w:t>
      </w:r>
    </w:p>
    <w:p w14:paraId="4223F454" w14:textId="1F647DE3" w:rsidR="005346E5" w:rsidRDefault="005346E5" w:rsidP="00371F38">
      <w:pPr>
        <w:rPr>
          <w:sz w:val="28"/>
          <w:szCs w:val="28"/>
        </w:rPr>
      </w:pPr>
      <w:r>
        <w:rPr>
          <w:sz w:val="28"/>
          <w:szCs w:val="28"/>
        </w:rPr>
        <w:t>4.</w:t>
      </w:r>
      <w:r w:rsidRPr="005346E5">
        <w:rPr>
          <w:sz w:val="28"/>
          <w:szCs w:val="28"/>
        </w:rPr>
        <w:t xml:space="preserve"> Sabur, Rozina (23 June 2017). "Premier Inn says it is 'extremely concerned' about cladding on three of its hotels". The Daily Telegraph. Retrieved 23 June 2017.</w:t>
      </w:r>
    </w:p>
    <w:p w14:paraId="03770FBE" w14:textId="27837D10" w:rsidR="005346E5" w:rsidRDefault="005346E5" w:rsidP="00371F38">
      <w:pPr>
        <w:rPr>
          <w:sz w:val="28"/>
          <w:szCs w:val="28"/>
        </w:rPr>
      </w:pPr>
      <w:r>
        <w:rPr>
          <w:sz w:val="28"/>
          <w:szCs w:val="28"/>
        </w:rPr>
        <w:t>5.</w:t>
      </w:r>
      <w:r w:rsidR="00404567" w:rsidRPr="00404567">
        <w:rPr>
          <w:sz w:val="28"/>
          <w:szCs w:val="28"/>
        </w:rPr>
        <w:t xml:space="preserve"> "</w:t>
      </w:r>
      <w:proofErr w:type="spellStart"/>
      <w:r w:rsidR="00404567" w:rsidRPr="00404567">
        <w:rPr>
          <w:sz w:val="28"/>
          <w:szCs w:val="28"/>
        </w:rPr>
        <w:t>Glenveagh</w:t>
      </w:r>
      <w:proofErr w:type="spellEnd"/>
      <w:r w:rsidR="00404567" w:rsidRPr="00404567">
        <w:rPr>
          <w:sz w:val="28"/>
          <w:szCs w:val="28"/>
        </w:rPr>
        <w:t xml:space="preserve"> sells 118 housing units to Ires </w:t>
      </w:r>
      <w:proofErr w:type="spellStart"/>
      <w:r w:rsidR="00404567" w:rsidRPr="00404567">
        <w:rPr>
          <w:sz w:val="28"/>
          <w:szCs w:val="28"/>
        </w:rPr>
        <w:t>Reit</w:t>
      </w:r>
      <w:proofErr w:type="spellEnd"/>
      <w:r w:rsidR="00404567" w:rsidRPr="00404567">
        <w:rPr>
          <w:sz w:val="28"/>
          <w:szCs w:val="28"/>
        </w:rPr>
        <w:t>, announces deal with Premier Inn". Independent.ie. 25 March 2019. Retrieved 25 March 2019.</w:t>
      </w:r>
    </w:p>
    <w:p w14:paraId="2B7F07EB" w14:textId="423A3B51" w:rsidR="00404567" w:rsidRPr="00404567" w:rsidRDefault="00404567" w:rsidP="00404567">
      <w:pPr>
        <w:rPr>
          <w:sz w:val="28"/>
          <w:szCs w:val="28"/>
        </w:rPr>
      </w:pPr>
      <w:r>
        <w:rPr>
          <w:sz w:val="28"/>
          <w:szCs w:val="28"/>
        </w:rPr>
        <w:t>6.</w:t>
      </w:r>
      <w:r w:rsidRPr="00404567">
        <w:t xml:space="preserve"> </w:t>
      </w:r>
      <w:r w:rsidRPr="00404567">
        <w:rPr>
          <w:sz w:val="28"/>
          <w:szCs w:val="28"/>
        </w:rPr>
        <w:t>Title</w:t>
      </w:r>
      <w:r>
        <w:rPr>
          <w:sz w:val="28"/>
          <w:szCs w:val="28"/>
        </w:rPr>
        <w:t xml:space="preserve"> </w:t>
      </w:r>
      <w:r w:rsidRPr="00404567">
        <w:rPr>
          <w:sz w:val="28"/>
          <w:szCs w:val="28"/>
        </w:rPr>
        <w:t>TRAVELLING ON BUSINESS: MAKE IT PERSONAL</w:t>
      </w:r>
      <w:r>
        <w:rPr>
          <w:sz w:val="28"/>
          <w:szCs w:val="28"/>
        </w:rPr>
        <w:t xml:space="preserve"> </w:t>
      </w:r>
      <w:r w:rsidRPr="00404567">
        <w:rPr>
          <w:sz w:val="28"/>
          <w:szCs w:val="28"/>
        </w:rPr>
        <w:t>Is Part Of</w:t>
      </w:r>
    </w:p>
    <w:p w14:paraId="3C0D1508" w14:textId="1C527B54" w:rsidR="00404567" w:rsidRPr="00404567" w:rsidRDefault="00404567" w:rsidP="00404567">
      <w:pPr>
        <w:rPr>
          <w:sz w:val="28"/>
          <w:szCs w:val="28"/>
        </w:rPr>
      </w:pPr>
      <w:r w:rsidRPr="00404567">
        <w:rPr>
          <w:sz w:val="28"/>
          <w:szCs w:val="28"/>
        </w:rPr>
        <w:lastRenderedPageBreak/>
        <w:t>Publisher</w:t>
      </w:r>
      <w:r>
        <w:rPr>
          <w:sz w:val="28"/>
          <w:szCs w:val="28"/>
        </w:rPr>
        <w:t xml:space="preserve"> </w:t>
      </w:r>
      <w:r w:rsidRPr="00404567">
        <w:rPr>
          <w:sz w:val="28"/>
          <w:szCs w:val="28"/>
        </w:rPr>
        <w:t>Toronto: St. Joseph Communications</w:t>
      </w:r>
      <w:r>
        <w:rPr>
          <w:sz w:val="28"/>
          <w:szCs w:val="28"/>
        </w:rPr>
        <w:t xml:space="preserve"> </w:t>
      </w:r>
      <w:r w:rsidRPr="00404567">
        <w:rPr>
          <w:sz w:val="28"/>
          <w:szCs w:val="28"/>
        </w:rPr>
        <w:t>Identifier</w:t>
      </w:r>
      <w:r>
        <w:rPr>
          <w:sz w:val="28"/>
          <w:szCs w:val="28"/>
        </w:rPr>
        <w:t xml:space="preserve"> </w:t>
      </w:r>
      <w:r w:rsidRPr="00404567">
        <w:rPr>
          <w:sz w:val="28"/>
          <w:szCs w:val="28"/>
        </w:rPr>
        <w:t>ISSN: 1183-1324</w:t>
      </w:r>
    </w:p>
    <w:p w14:paraId="0E2E5040" w14:textId="16175C17" w:rsidR="00404567" w:rsidRDefault="00404567" w:rsidP="00404567">
      <w:pPr>
        <w:rPr>
          <w:sz w:val="28"/>
          <w:szCs w:val="28"/>
        </w:rPr>
      </w:pPr>
      <w:r w:rsidRPr="00404567">
        <w:rPr>
          <w:sz w:val="28"/>
          <w:szCs w:val="28"/>
        </w:rPr>
        <w:t>Language</w:t>
      </w:r>
      <w:r>
        <w:rPr>
          <w:sz w:val="28"/>
          <w:szCs w:val="28"/>
        </w:rPr>
        <w:t xml:space="preserve"> </w:t>
      </w:r>
      <w:r w:rsidRPr="00404567">
        <w:rPr>
          <w:sz w:val="28"/>
          <w:szCs w:val="28"/>
        </w:rPr>
        <w:t>English Profit (Toronto), 2006, Vol.25 (2), p.38</w:t>
      </w:r>
      <w:r>
        <w:rPr>
          <w:sz w:val="28"/>
          <w:szCs w:val="28"/>
        </w:rPr>
        <w:t xml:space="preserve"> </w:t>
      </w:r>
      <w:r w:rsidRPr="00404567">
        <w:rPr>
          <w:sz w:val="28"/>
          <w:szCs w:val="28"/>
        </w:rPr>
        <w:t>Subjects</w:t>
      </w:r>
      <w:r>
        <w:rPr>
          <w:sz w:val="28"/>
          <w:szCs w:val="28"/>
        </w:rPr>
        <w:t xml:space="preserve"> </w:t>
      </w:r>
      <w:r w:rsidRPr="00404567">
        <w:rPr>
          <w:sz w:val="28"/>
          <w:szCs w:val="28"/>
        </w:rPr>
        <w:t xml:space="preserve">Internet access </w:t>
      </w:r>
      <w:r>
        <w:rPr>
          <w:sz w:val="28"/>
          <w:szCs w:val="28"/>
        </w:rPr>
        <w:t>Vacations</w:t>
      </w:r>
    </w:p>
    <w:p w14:paraId="2B93622D" w14:textId="24F79914" w:rsidR="00404567" w:rsidRPr="00404567" w:rsidRDefault="00404567" w:rsidP="00404567">
      <w:pPr>
        <w:rPr>
          <w:sz w:val="28"/>
          <w:szCs w:val="28"/>
        </w:rPr>
      </w:pPr>
      <w:r>
        <w:rPr>
          <w:sz w:val="28"/>
          <w:szCs w:val="28"/>
        </w:rPr>
        <w:t>7.</w:t>
      </w:r>
      <w:r w:rsidRPr="00404567">
        <w:t xml:space="preserve"> </w:t>
      </w:r>
      <w:r w:rsidRPr="00404567">
        <w:rPr>
          <w:sz w:val="28"/>
          <w:szCs w:val="28"/>
        </w:rPr>
        <w:t>Title</w:t>
      </w:r>
      <w:r>
        <w:rPr>
          <w:sz w:val="28"/>
          <w:szCs w:val="28"/>
        </w:rPr>
        <w:t xml:space="preserve"> </w:t>
      </w:r>
      <w:r w:rsidRPr="00404567">
        <w:rPr>
          <w:sz w:val="28"/>
          <w:szCs w:val="28"/>
        </w:rPr>
        <w:t>Housekeeping</w:t>
      </w:r>
      <w:r>
        <w:rPr>
          <w:sz w:val="28"/>
          <w:szCs w:val="28"/>
        </w:rPr>
        <w:t xml:space="preserve"> </w:t>
      </w:r>
      <w:r w:rsidRPr="00404567">
        <w:rPr>
          <w:sz w:val="28"/>
          <w:szCs w:val="28"/>
        </w:rPr>
        <w:t>Author</w:t>
      </w:r>
      <w:r>
        <w:rPr>
          <w:sz w:val="28"/>
          <w:szCs w:val="28"/>
        </w:rPr>
        <w:t xml:space="preserve"> </w:t>
      </w:r>
      <w:r w:rsidRPr="00404567">
        <w:rPr>
          <w:sz w:val="28"/>
          <w:szCs w:val="28"/>
        </w:rPr>
        <w:t xml:space="preserve">Kim, Elaine Part </w:t>
      </w:r>
      <w:proofErr w:type="gramStart"/>
      <w:r w:rsidRPr="00404567">
        <w:rPr>
          <w:sz w:val="28"/>
          <w:szCs w:val="28"/>
        </w:rPr>
        <w:t>Of</w:t>
      </w:r>
      <w:proofErr w:type="gramEnd"/>
      <w:r>
        <w:rPr>
          <w:sz w:val="28"/>
          <w:szCs w:val="28"/>
        </w:rPr>
        <w:t xml:space="preserve"> </w:t>
      </w:r>
      <w:r w:rsidRPr="00404567">
        <w:rPr>
          <w:sz w:val="28"/>
          <w:szCs w:val="28"/>
        </w:rPr>
        <w:t>Palliative &amp; supportive care, 2024, p.1-1</w:t>
      </w:r>
      <w:r>
        <w:rPr>
          <w:sz w:val="28"/>
          <w:szCs w:val="28"/>
        </w:rPr>
        <w:t xml:space="preserve"> </w:t>
      </w:r>
      <w:r w:rsidRPr="00404567">
        <w:rPr>
          <w:sz w:val="28"/>
          <w:szCs w:val="28"/>
        </w:rPr>
        <w:t>Publisher</w:t>
      </w:r>
      <w:r>
        <w:rPr>
          <w:sz w:val="28"/>
          <w:szCs w:val="28"/>
        </w:rPr>
        <w:t xml:space="preserve"> </w:t>
      </w:r>
      <w:r w:rsidRPr="00404567">
        <w:rPr>
          <w:sz w:val="28"/>
          <w:szCs w:val="28"/>
        </w:rPr>
        <w:t>England</w:t>
      </w:r>
      <w:r>
        <w:rPr>
          <w:sz w:val="28"/>
          <w:szCs w:val="28"/>
        </w:rPr>
        <w:t xml:space="preserve"> </w:t>
      </w:r>
      <w:r w:rsidRPr="00404567">
        <w:rPr>
          <w:sz w:val="28"/>
          <w:szCs w:val="28"/>
        </w:rPr>
        <w:t>Identifier</w:t>
      </w:r>
      <w:r>
        <w:rPr>
          <w:sz w:val="28"/>
          <w:szCs w:val="28"/>
        </w:rPr>
        <w:t xml:space="preserve"> </w:t>
      </w:r>
      <w:r w:rsidRPr="00404567">
        <w:rPr>
          <w:sz w:val="28"/>
          <w:szCs w:val="28"/>
        </w:rPr>
        <w:t>ISSN: 1478-9515</w:t>
      </w:r>
      <w:r>
        <w:rPr>
          <w:sz w:val="28"/>
          <w:szCs w:val="28"/>
        </w:rPr>
        <w:t xml:space="preserve"> </w:t>
      </w:r>
      <w:r w:rsidRPr="00404567">
        <w:rPr>
          <w:sz w:val="28"/>
          <w:szCs w:val="28"/>
        </w:rPr>
        <w:t>EISSN: 1478-9523</w:t>
      </w:r>
    </w:p>
    <w:p w14:paraId="61A0E281" w14:textId="2378E28C" w:rsidR="00404567" w:rsidRDefault="00404567" w:rsidP="00404567">
      <w:pPr>
        <w:rPr>
          <w:sz w:val="28"/>
          <w:szCs w:val="28"/>
        </w:rPr>
      </w:pPr>
      <w:r w:rsidRPr="00404567">
        <w:rPr>
          <w:sz w:val="28"/>
          <w:szCs w:val="28"/>
        </w:rPr>
        <w:t>DOI: 10.1017/S1478951523001967</w:t>
      </w:r>
      <w:r>
        <w:rPr>
          <w:sz w:val="28"/>
          <w:szCs w:val="28"/>
        </w:rPr>
        <w:t xml:space="preserve"> </w:t>
      </w:r>
      <w:r w:rsidRPr="00404567">
        <w:rPr>
          <w:sz w:val="28"/>
          <w:szCs w:val="28"/>
        </w:rPr>
        <w:t>PMID: 38251429</w:t>
      </w:r>
      <w:r>
        <w:rPr>
          <w:sz w:val="28"/>
          <w:szCs w:val="28"/>
        </w:rPr>
        <w:t xml:space="preserve"> </w:t>
      </w:r>
      <w:r w:rsidRPr="00404567">
        <w:rPr>
          <w:sz w:val="28"/>
          <w:szCs w:val="28"/>
        </w:rPr>
        <w:t>Language</w:t>
      </w:r>
      <w:r>
        <w:rPr>
          <w:sz w:val="28"/>
          <w:szCs w:val="28"/>
        </w:rPr>
        <w:t xml:space="preserve"> </w:t>
      </w:r>
      <w:r w:rsidRPr="00404567">
        <w:rPr>
          <w:sz w:val="28"/>
          <w:szCs w:val="28"/>
        </w:rPr>
        <w:t>English</w:t>
      </w:r>
      <w:r>
        <w:rPr>
          <w:sz w:val="28"/>
          <w:szCs w:val="28"/>
        </w:rPr>
        <w:t xml:space="preserve"> </w:t>
      </w:r>
      <w:r w:rsidRPr="00404567">
        <w:rPr>
          <w:sz w:val="28"/>
          <w:szCs w:val="28"/>
        </w:rPr>
        <w:t>Source</w:t>
      </w:r>
      <w:r>
        <w:rPr>
          <w:sz w:val="28"/>
          <w:szCs w:val="28"/>
        </w:rPr>
        <w:t xml:space="preserve"> </w:t>
      </w:r>
      <w:r w:rsidRPr="00404567">
        <w:rPr>
          <w:sz w:val="28"/>
          <w:szCs w:val="28"/>
        </w:rPr>
        <w:t>Cambridge University Press: Jisc Collections: Cambridge University Press Read and Publish Agreement 2021-24 (Reading list)</w:t>
      </w:r>
      <w:r>
        <w:rPr>
          <w:sz w:val="28"/>
          <w:szCs w:val="28"/>
        </w:rPr>
        <w:t>,</w:t>
      </w:r>
    </w:p>
    <w:p w14:paraId="6F579CAF" w14:textId="70F5D754" w:rsidR="0022062A" w:rsidRPr="0022062A" w:rsidRDefault="00404567" w:rsidP="0022062A">
      <w:pPr>
        <w:rPr>
          <w:sz w:val="28"/>
          <w:szCs w:val="28"/>
        </w:rPr>
      </w:pPr>
      <w:r>
        <w:rPr>
          <w:sz w:val="28"/>
          <w:szCs w:val="28"/>
        </w:rPr>
        <w:t>8.</w:t>
      </w:r>
      <w:r w:rsidR="0022062A" w:rsidRPr="0022062A">
        <w:t xml:space="preserve"> </w:t>
      </w:r>
      <w:r w:rsidR="0022062A" w:rsidRPr="0022062A">
        <w:rPr>
          <w:sz w:val="28"/>
          <w:szCs w:val="28"/>
        </w:rPr>
        <w:t>Title</w:t>
      </w:r>
      <w:r w:rsidR="0022062A">
        <w:rPr>
          <w:sz w:val="28"/>
          <w:szCs w:val="28"/>
        </w:rPr>
        <w:t xml:space="preserve"> </w:t>
      </w:r>
      <w:r w:rsidR="0022062A" w:rsidRPr="0022062A">
        <w:rPr>
          <w:sz w:val="28"/>
          <w:szCs w:val="28"/>
        </w:rPr>
        <w:t>Protein tyrosine phosphatases – from housekeeping enzymes to master regulators of signal transduction</w:t>
      </w:r>
    </w:p>
    <w:p w14:paraId="26801B69" w14:textId="77777777" w:rsidR="0022062A" w:rsidRPr="0022062A" w:rsidRDefault="0022062A" w:rsidP="0022062A">
      <w:pPr>
        <w:rPr>
          <w:sz w:val="28"/>
          <w:szCs w:val="28"/>
        </w:rPr>
      </w:pPr>
      <w:r w:rsidRPr="0022062A">
        <w:rPr>
          <w:sz w:val="28"/>
          <w:szCs w:val="28"/>
        </w:rPr>
        <w:t>Author</w:t>
      </w:r>
      <w:r>
        <w:rPr>
          <w:sz w:val="28"/>
          <w:szCs w:val="28"/>
        </w:rPr>
        <w:t xml:space="preserve"> </w:t>
      </w:r>
      <w:r w:rsidRPr="0022062A">
        <w:rPr>
          <w:sz w:val="28"/>
          <w:szCs w:val="28"/>
        </w:rPr>
        <w:t xml:space="preserve">Tonks, Nicholas KIs Part </w:t>
      </w:r>
      <w:proofErr w:type="gramStart"/>
      <w:r w:rsidRPr="0022062A">
        <w:rPr>
          <w:sz w:val="28"/>
          <w:szCs w:val="28"/>
        </w:rPr>
        <w:t>Of</w:t>
      </w:r>
      <w:proofErr w:type="gramEnd"/>
      <w:r>
        <w:rPr>
          <w:sz w:val="28"/>
          <w:szCs w:val="28"/>
        </w:rPr>
        <w:t xml:space="preserve"> </w:t>
      </w:r>
      <w:r w:rsidRPr="0022062A">
        <w:rPr>
          <w:sz w:val="28"/>
          <w:szCs w:val="28"/>
        </w:rPr>
        <w:t>The FEBS journal, 2013, Vol.280 (2), p.346-378</w:t>
      </w:r>
      <w:r>
        <w:rPr>
          <w:sz w:val="28"/>
          <w:szCs w:val="28"/>
        </w:rPr>
        <w:t xml:space="preserve"> </w:t>
      </w:r>
      <w:r w:rsidRPr="0022062A">
        <w:rPr>
          <w:sz w:val="28"/>
          <w:szCs w:val="28"/>
        </w:rPr>
        <w:t>Publisher</w:t>
      </w:r>
    </w:p>
    <w:p w14:paraId="13EA4DCC" w14:textId="0E09E10D" w:rsidR="0022062A" w:rsidRPr="0022062A" w:rsidRDefault="0022062A" w:rsidP="0022062A">
      <w:pPr>
        <w:rPr>
          <w:sz w:val="28"/>
          <w:szCs w:val="28"/>
        </w:rPr>
      </w:pPr>
      <w:r w:rsidRPr="0022062A">
        <w:rPr>
          <w:sz w:val="28"/>
          <w:szCs w:val="28"/>
        </w:rPr>
        <w:t>England: Wiley Subscription Services, Inc</w:t>
      </w:r>
      <w:r>
        <w:rPr>
          <w:sz w:val="28"/>
          <w:szCs w:val="28"/>
        </w:rPr>
        <w:t xml:space="preserve"> </w:t>
      </w:r>
      <w:r w:rsidRPr="0022062A">
        <w:rPr>
          <w:sz w:val="28"/>
          <w:szCs w:val="28"/>
        </w:rPr>
        <w:t>Identifier</w:t>
      </w:r>
      <w:r>
        <w:rPr>
          <w:sz w:val="28"/>
          <w:szCs w:val="28"/>
        </w:rPr>
        <w:t xml:space="preserve"> </w:t>
      </w:r>
      <w:r w:rsidRPr="0022062A">
        <w:rPr>
          <w:sz w:val="28"/>
          <w:szCs w:val="28"/>
        </w:rPr>
        <w:t>ISSN: 1742-464X</w:t>
      </w:r>
    </w:p>
    <w:p w14:paraId="568330EC" w14:textId="0D76508F" w:rsidR="0022062A" w:rsidRPr="0022062A" w:rsidRDefault="0022062A" w:rsidP="0022062A">
      <w:pPr>
        <w:rPr>
          <w:sz w:val="28"/>
          <w:szCs w:val="28"/>
        </w:rPr>
      </w:pPr>
      <w:r w:rsidRPr="0022062A">
        <w:rPr>
          <w:sz w:val="28"/>
          <w:szCs w:val="28"/>
        </w:rPr>
        <w:t>ISSN: 1742-4658</w:t>
      </w:r>
      <w:r>
        <w:rPr>
          <w:sz w:val="28"/>
          <w:szCs w:val="28"/>
        </w:rPr>
        <w:t xml:space="preserve"> </w:t>
      </w:r>
      <w:r w:rsidRPr="0022062A">
        <w:rPr>
          <w:sz w:val="28"/>
          <w:szCs w:val="28"/>
        </w:rPr>
        <w:t>EISSN: 1742-4658</w:t>
      </w:r>
      <w:r>
        <w:rPr>
          <w:sz w:val="28"/>
          <w:szCs w:val="28"/>
        </w:rPr>
        <w:t xml:space="preserve"> </w:t>
      </w:r>
      <w:r w:rsidRPr="0022062A">
        <w:rPr>
          <w:sz w:val="28"/>
          <w:szCs w:val="28"/>
        </w:rPr>
        <w:t>DOI: 10.1111/febs.12077</w:t>
      </w:r>
    </w:p>
    <w:p w14:paraId="2FD890C5" w14:textId="5910EBBE" w:rsidR="00404567" w:rsidRDefault="0022062A" w:rsidP="0022062A">
      <w:pPr>
        <w:rPr>
          <w:sz w:val="28"/>
          <w:szCs w:val="28"/>
        </w:rPr>
      </w:pPr>
      <w:r w:rsidRPr="0022062A">
        <w:rPr>
          <w:sz w:val="28"/>
          <w:szCs w:val="28"/>
        </w:rPr>
        <w:t>PMID: 23176256</w:t>
      </w:r>
      <w:r>
        <w:rPr>
          <w:sz w:val="28"/>
          <w:szCs w:val="28"/>
        </w:rPr>
        <w:t xml:space="preserve"> </w:t>
      </w:r>
      <w:r w:rsidRPr="0022062A">
        <w:rPr>
          <w:sz w:val="28"/>
          <w:szCs w:val="28"/>
        </w:rPr>
        <w:t>Language</w:t>
      </w:r>
      <w:r>
        <w:rPr>
          <w:sz w:val="28"/>
          <w:szCs w:val="28"/>
        </w:rPr>
        <w:t xml:space="preserve"> </w:t>
      </w:r>
      <w:r w:rsidRPr="0022062A">
        <w:rPr>
          <w:sz w:val="28"/>
          <w:szCs w:val="28"/>
        </w:rPr>
        <w:t>English</w:t>
      </w:r>
    </w:p>
    <w:p w14:paraId="51A4BC02" w14:textId="617A4BDD" w:rsidR="0022062A" w:rsidRPr="0022062A" w:rsidRDefault="0022062A" w:rsidP="0022062A">
      <w:pPr>
        <w:rPr>
          <w:sz w:val="28"/>
          <w:szCs w:val="28"/>
        </w:rPr>
      </w:pPr>
      <w:r>
        <w:rPr>
          <w:sz w:val="28"/>
          <w:szCs w:val="28"/>
        </w:rPr>
        <w:t>9.</w:t>
      </w:r>
      <w:r w:rsidRPr="0022062A">
        <w:t xml:space="preserve"> </w:t>
      </w:r>
      <w:r w:rsidRPr="0022062A">
        <w:rPr>
          <w:sz w:val="28"/>
          <w:szCs w:val="28"/>
        </w:rPr>
        <w:t>Title</w:t>
      </w:r>
      <w:r>
        <w:rPr>
          <w:sz w:val="28"/>
          <w:szCs w:val="28"/>
        </w:rPr>
        <w:t xml:space="preserve"> </w:t>
      </w:r>
      <w:r w:rsidRPr="0022062A">
        <w:rPr>
          <w:sz w:val="28"/>
          <w:szCs w:val="28"/>
        </w:rPr>
        <w:t>Conclusion</w:t>
      </w:r>
      <w:r>
        <w:rPr>
          <w:sz w:val="28"/>
          <w:szCs w:val="28"/>
        </w:rPr>
        <w:t xml:space="preserve"> </w:t>
      </w:r>
      <w:r w:rsidRPr="0022062A">
        <w:rPr>
          <w:sz w:val="28"/>
          <w:szCs w:val="28"/>
        </w:rPr>
        <w:t>Author</w:t>
      </w:r>
      <w:r>
        <w:rPr>
          <w:sz w:val="28"/>
          <w:szCs w:val="28"/>
        </w:rPr>
        <w:t xml:space="preserve"> </w:t>
      </w:r>
      <w:r w:rsidRPr="0022062A">
        <w:rPr>
          <w:sz w:val="28"/>
          <w:szCs w:val="28"/>
        </w:rPr>
        <w:t xml:space="preserve">Wise, Paul H. </w:t>
      </w:r>
      <w:r>
        <w:rPr>
          <w:sz w:val="28"/>
          <w:szCs w:val="28"/>
        </w:rPr>
        <w:t xml:space="preserve"> </w:t>
      </w:r>
      <w:r w:rsidRPr="0022062A">
        <w:rPr>
          <w:sz w:val="28"/>
          <w:szCs w:val="28"/>
        </w:rPr>
        <w:t>Welsh, Jennifer M. Sepúlveda, Jaime</w:t>
      </w:r>
    </w:p>
    <w:p w14:paraId="639CC58A" w14:textId="6BC10595" w:rsidR="0022062A" w:rsidRPr="0022062A" w:rsidRDefault="0022062A" w:rsidP="0022062A">
      <w:pPr>
        <w:rPr>
          <w:sz w:val="28"/>
          <w:szCs w:val="28"/>
        </w:rPr>
      </w:pPr>
      <w:r w:rsidRPr="0022062A">
        <w:rPr>
          <w:sz w:val="28"/>
          <w:szCs w:val="28"/>
        </w:rPr>
        <w:t xml:space="preserve">Is Part </w:t>
      </w:r>
      <w:proofErr w:type="gramStart"/>
      <w:r w:rsidRPr="0022062A">
        <w:rPr>
          <w:sz w:val="28"/>
          <w:szCs w:val="28"/>
        </w:rPr>
        <w:t>Of</w:t>
      </w:r>
      <w:proofErr w:type="gramEnd"/>
      <w:r>
        <w:rPr>
          <w:sz w:val="28"/>
          <w:szCs w:val="28"/>
        </w:rPr>
        <w:t xml:space="preserve"> </w:t>
      </w:r>
      <w:r w:rsidRPr="0022062A">
        <w:rPr>
          <w:sz w:val="28"/>
          <w:szCs w:val="28"/>
        </w:rPr>
        <w:t>Daedalus (Cambridge, Mass.), 2023, Vol.152 (2), p.210-215</w:t>
      </w:r>
      <w:r>
        <w:rPr>
          <w:sz w:val="28"/>
          <w:szCs w:val="28"/>
        </w:rPr>
        <w:t xml:space="preserve"> </w:t>
      </w:r>
      <w:r w:rsidRPr="0022062A">
        <w:rPr>
          <w:sz w:val="28"/>
          <w:szCs w:val="28"/>
        </w:rPr>
        <w:t>Identifier</w:t>
      </w:r>
    </w:p>
    <w:p w14:paraId="10531E72" w14:textId="77777777" w:rsidR="0022062A" w:rsidRPr="0022062A" w:rsidRDefault="0022062A" w:rsidP="0022062A">
      <w:pPr>
        <w:rPr>
          <w:sz w:val="28"/>
          <w:szCs w:val="28"/>
        </w:rPr>
      </w:pPr>
      <w:r w:rsidRPr="0022062A">
        <w:rPr>
          <w:sz w:val="28"/>
          <w:szCs w:val="28"/>
        </w:rPr>
        <w:t>ISSN: 0011-5266</w:t>
      </w:r>
    </w:p>
    <w:p w14:paraId="6599902A" w14:textId="77777777" w:rsidR="009D1F8A" w:rsidRPr="009D1F8A" w:rsidRDefault="0022062A" w:rsidP="009D1F8A">
      <w:pPr>
        <w:rPr>
          <w:sz w:val="28"/>
          <w:szCs w:val="28"/>
        </w:rPr>
      </w:pPr>
      <w:r>
        <w:rPr>
          <w:sz w:val="28"/>
          <w:szCs w:val="28"/>
        </w:rPr>
        <w:t>10.</w:t>
      </w:r>
      <w:r w:rsidR="009D1F8A" w:rsidRPr="009D1F8A">
        <w:t xml:space="preserve"> </w:t>
      </w:r>
      <w:r w:rsidR="009D1F8A" w:rsidRPr="009D1F8A">
        <w:rPr>
          <w:sz w:val="28"/>
          <w:szCs w:val="28"/>
        </w:rPr>
        <w:t>Title</w:t>
      </w:r>
      <w:r w:rsidR="009D1F8A">
        <w:rPr>
          <w:sz w:val="28"/>
          <w:szCs w:val="28"/>
        </w:rPr>
        <w:t xml:space="preserve"> </w:t>
      </w:r>
      <w:r w:rsidR="009D1F8A" w:rsidRPr="009D1F8A">
        <w:rPr>
          <w:sz w:val="28"/>
          <w:szCs w:val="28"/>
        </w:rPr>
        <w:t>Review.</w:t>
      </w:r>
      <w:r w:rsidR="009D1F8A">
        <w:rPr>
          <w:sz w:val="28"/>
          <w:szCs w:val="28"/>
        </w:rPr>
        <w:t xml:space="preserve"> </w:t>
      </w:r>
      <w:r w:rsidR="009D1F8A" w:rsidRPr="009D1F8A">
        <w:rPr>
          <w:sz w:val="28"/>
          <w:szCs w:val="28"/>
        </w:rPr>
        <w:t>Author</w:t>
      </w:r>
      <w:r w:rsidR="009D1F8A">
        <w:rPr>
          <w:sz w:val="28"/>
          <w:szCs w:val="28"/>
        </w:rPr>
        <w:t xml:space="preserve"> </w:t>
      </w:r>
      <w:r w:rsidR="009D1F8A" w:rsidRPr="009D1F8A">
        <w:rPr>
          <w:sz w:val="28"/>
          <w:szCs w:val="28"/>
        </w:rPr>
        <w:t>Institute of Public Affairs (Australia)</w:t>
      </w:r>
      <w:r w:rsidR="009D1F8A">
        <w:rPr>
          <w:sz w:val="28"/>
          <w:szCs w:val="28"/>
        </w:rPr>
        <w:t xml:space="preserve"> </w:t>
      </w:r>
      <w:r w:rsidR="009D1F8A" w:rsidRPr="009D1F8A">
        <w:rPr>
          <w:sz w:val="28"/>
          <w:szCs w:val="28"/>
        </w:rPr>
        <w:t>Related Titles</w:t>
      </w:r>
    </w:p>
    <w:p w14:paraId="5D241172" w14:textId="0808AC64" w:rsidR="0022062A" w:rsidRPr="00484903" w:rsidRDefault="009D1F8A" w:rsidP="009D1F8A">
      <w:pPr>
        <w:rPr>
          <w:sz w:val="28"/>
          <w:szCs w:val="28"/>
        </w:rPr>
      </w:pPr>
      <w:r w:rsidRPr="009D1F8A">
        <w:rPr>
          <w:sz w:val="28"/>
          <w:szCs w:val="28"/>
        </w:rPr>
        <w:t xml:space="preserve">Earlier Title: IPA </w:t>
      </w:r>
      <w:proofErr w:type="gramStart"/>
      <w:r w:rsidRPr="009D1F8A">
        <w:rPr>
          <w:sz w:val="28"/>
          <w:szCs w:val="28"/>
        </w:rPr>
        <w:t xml:space="preserve">Review </w:t>
      </w:r>
      <w:r>
        <w:rPr>
          <w:sz w:val="28"/>
          <w:szCs w:val="28"/>
        </w:rPr>
        <w:t xml:space="preserve"> </w:t>
      </w:r>
      <w:r w:rsidRPr="009D1F8A">
        <w:rPr>
          <w:sz w:val="28"/>
          <w:szCs w:val="28"/>
        </w:rPr>
        <w:t>Publisher</w:t>
      </w:r>
      <w:proofErr w:type="gramEnd"/>
      <w:r>
        <w:rPr>
          <w:sz w:val="28"/>
          <w:szCs w:val="28"/>
        </w:rPr>
        <w:t xml:space="preserve"> </w:t>
      </w:r>
      <w:r w:rsidRPr="009D1F8A">
        <w:rPr>
          <w:sz w:val="28"/>
          <w:szCs w:val="28"/>
        </w:rPr>
        <w:t>Institute of Public Affairs</w:t>
      </w:r>
      <w:r>
        <w:rPr>
          <w:sz w:val="28"/>
          <w:szCs w:val="28"/>
        </w:rPr>
        <w:t xml:space="preserve"> </w:t>
      </w:r>
      <w:r w:rsidRPr="009D1F8A">
        <w:rPr>
          <w:sz w:val="28"/>
          <w:szCs w:val="28"/>
        </w:rPr>
        <w:t>Vol. 49, no. 3 (Mar. 1997)-</w:t>
      </w:r>
      <w:r>
        <w:rPr>
          <w:sz w:val="28"/>
          <w:szCs w:val="28"/>
        </w:rPr>
        <w:t xml:space="preserve"> </w:t>
      </w:r>
      <w:r w:rsidRPr="009D1F8A">
        <w:rPr>
          <w:sz w:val="28"/>
          <w:szCs w:val="28"/>
        </w:rPr>
        <w:t>Identifier</w:t>
      </w:r>
      <w:r>
        <w:rPr>
          <w:sz w:val="28"/>
          <w:szCs w:val="28"/>
        </w:rPr>
        <w:t xml:space="preserve"> </w:t>
      </w:r>
      <w:r w:rsidRPr="009D1F8A">
        <w:rPr>
          <w:sz w:val="28"/>
          <w:szCs w:val="28"/>
        </w:rPr>
        <w:t>ISSN : 1836-1889</w:t>
      </w:r>
    </w:p>
    <w:sectPr w:rsidR="0022062A" w:rsidRPr="004849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C53"/>
    <w:rsid w:val="0022062A"/>
    <w:rsid w:val="00371F38"/>
    <w:rsid w:val="00404567"/>
    <w:rsid w:val="00484903"/>
    <w:rsid w:val="005346E5"/>
    <w:rsid w:val="009D1F8A"/>
    <w:rsid w:val="00A660D8"/>
    <w:rsid w:val="00DA1C53"/>
    <w:rsid w:val="00E2245B"/>
    <w:rsid w:val="00E636E9"/>
    <w:rsid w:val="00EA0A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2567F"/>
  <w15:chartTrackingRefBased/>
  <w15:docId w15:val="{4D7FFE8B-6C8D-4F94-AEEE-8D4C1BE7B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1427</Words>
  <Characters>8137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Branza (2027760)</dc:creator>
  <cp:keywords/>
  <dc:description/>
  <cp:lastModifiedBy>Marina Branza (2027760)</cp:lastModifiedBy>
  <cp:revision>2</cp:revision>
  <dcterms:created xsi:type="dcterms:W3CDTF">2024-02-22T15:10:00Z</dcterms:created>
  <dcterms:modified xsi:type="dcterms:W3CDTF">2024-02-22T15:10:00Z</dcterms:modified>
</cp:coreProperties>
</file>