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5AB206" w14:textId="77777777" w:rsidR="00814E73" w:rsidRPr="00814E73" w:rsidRDefault="00814E73" w:rsidP="00814E73">
      <w:pPr>
        <w:spacing w:before="120" w:after="120"/>
        <w:jc w:val="both"/>
        <w:rPr>
          <w:rFonts w:ascii="Arial" w:eastAsia="Arial" w:hAnsi="Arial" w:cs="Arial"/>
          <w:sz w:val="22"/>
          <w:szCs w:val="22"/>
          <w:u w:val="single"/>
        </w:rPr>
      </w:pPr>
      <w:r w:rsidRPr="00814E73">
        <w:rPr>
          <w:rFonts w:ascii="Arial" w:eastAsia="Arial" w:hAnsi="Arial" w:cs="Arial"/>
          <w:b/>
          <w:bCs/>
          <w:sz w:val="22"/>
          <w:szCs w:val="22"/>
          <w:u w:val="single"/>
        </w:rPr>
        <w:t>Evidence Based Policing &amp; Applications</w:t>
      </w:r>
    </w:p>
    <w:p w14:paraId="414D6BD8" w14:textId="77777777" w:rsidR="009E046C" w:rsidRPr="00814E73" w:rsidRDefault="009E046C" w:rsidP="0052465F">
      <w:pPr>
        <w:rPr>
          <w:rFonts w:asciiTheme="minorHAnsi" w:hAnsiTheme="minorHAnsi" w:cstheme="minorHAnsi"/>
          <w:b/>
          <w:bCs/>
          <w:u w:val="single"/>
        </w:rPr>
      </w:pPr>
    </w:p>
    <w:p w14:paraId="088F516B" w14:textId="2893987B" w:rsidR="0052465F" w:rsidRPr="009E046C" w:rsidRDefault="0052465F" w:rsidP="0052465F">
      <w:pPr>
        <w:rPr>
          <w:rFonts w:asciiTheme="minorHAnsi" w:hAnsiTheme="minorHAnsi" w:cstheme="minorHAnsi"/>
          <w:color w:val="000000"/>
          <w:shd w:val="clear" w:color="auto" w:fill="FFFFFF"/>
        </w:rPr>
      </w:pPr>
      <w:proofErr w:type="spellStart"/>
      <w:r w:rsidRPr="009E046C">
        <w:rPr>
          <w:rFonts w:asciiTheme="minorHAnsi" w:hAnsiTheme="minorHAnsi" w:cstheme="minorHAnsi"/>
        </w:rPr>
        <w:t>Wickert</w:t>
      </w:r>
      <w:proofErr w:type="spellEnd"/>
      <w:r w:rsidRPr="009E046C">
        <w:rPr>
          <w:rFonts w:asciiTheme="minorHAnsi" w:hAnsiTheme="minorHAnsi" w:cstheme="minorHAnsi"/>
        </w:rPr>
        <w:t xml:space="preserve"> (2020) explains rational choice theory by Clarke and Cornish (1985) </w:t>
      </w:r>
      <w:r w:rsidR="00785AA7" w:rsidRPr="009E046C">
        <w:rPr>
          <w:rFonts w:asciiTheme="minorHAnsi" w:hAnsiTheme="minorHAnsi" w:cstheme="minorHAnsi"/>
        </w:rPr>
        <w:t xml:space="preserve">as </w:t>
      </w:r>
      <w:r w:rsidRPr="009E046C">
        <w:rPr>
          <w:rFonts w:asciiTheme="minorHAnsi" w:hAnsiTheme="minorHAnsi" w:cstheme="minorHAnsi"/>
        </w:rPr>
        <w:t xml:space="preserve">an offender making their choices about committing a crime based on anticipated risks and rewards. It suggests that if an offender Is given the right opportunity any person will commit a crime unless the risks </w:t>
      </w:r>
      <w:r w:rsidR="009B5225" w:rsidRPr="009E046C">
        <w:rPr>
          <w:rFonts w:asciiTheme="minorHAnsi" w:hAnsiTheme="minorHAnsi" w:cstheme="minorHAnsi"/>
        </w:rPr>
        <w:t>outweigh</w:t>
      </w:r>
      <w:r w:rsidR="00CD1ABA" w:rsidRPr="009E046C">
        <w:rPr>
          <w:rFonts w:asciiTheme="minorHAnsi" w:hAnsiTheme="minorHAnsi" w:cstheme="minorHAnsi"/>
        </w:rPr>
        <w:t xml:space="preserve"> the </w:t>
      </w:r>
      <w:r w:rsidR="00083E5B" w:rsidRPr="009E046C">
        <w:rPr>
          <w:rFonts w:asciiTheme="minorHAnsi" w:hAnsiTheme="minorHAnsi" w:cstheme="minorHAnsi"/>
        </w:rPr>
        <w:t xml:space="preserve">reward. </w:t>
      </w:r>
      <w:r w:rsidRPr="009E046C">
        <w:rPr>
          <w:rFonts w:asciiTheme="minorHAnsi" w:hAnsiTheme="minorHAnsi" w:cstheme="minorHAnsi"/>
          <w:color w:val="000000"/>
          <w:shd w:val="clear" w:color="auto" w:fill="FFFFFF"/>
        </w:rPr>
        <w:t>Rational Choice and Routine Activities Theory (2016</w:t>
      </w:r>
      <w:r w:rsidR="000200A3" w:rsidRPr="009E046C">
        <w:rPr>
          <w:rFonts w:asciiTheme="minorHAnsi" w:hAnsiTheme="minorHAnsi" w:cstheme="minorHAnsi"/>
          <w:color w:val="000000"/>
          <w:shd w:val="clear" w:color="auto" w:fill="FFFFFF"/>
        </w:rPr>
        <w:t>) discusses</w:t>
      </w:r>
      <w:r w:rsidR="00574E77" w:rsidRPr="009E046C">
        <w:rPr>
          <w:rFonts w:asciiTheme="minorHAnsi" w:hAnsiTheme="minorHAnsi" w:cstheme="minorHAnsi"/>
          <w:color w:val="000000"/>
          <w:shd w:val="clear" w:color="auto" w:fill="FFFFFF"/>
        </w:rPr>
        <w:t xml:space="preserve"> </w:t>
      </w:r>
      <w:r w:rsidR="00083E5B" w:rsidRPr="009E046C">
        <w:rPr>
          <w:rFonts w:asciiTheme="minorHAnsi" w:hAnsiTheme="minorHAnsi" w:cstheme="minorHAnsi"/>
          <w:color w:val="000000"/>
          <w:shd w:val="clear" w:color="auto" w:fill="FFFFFF"/>
        </w:rPr>
        <w:t xml:space="preserve">Cohen and </w:t>
      </w:r>
      <w:r w:rsidR="000200A3" w:rsidRPr="009E046C">
        <w:rPr>
          <w:rFonts w:asciiTheme="minorHAnsi" w:hAnsiTheme="minorHAnsi" w:cstheme="minorHAnsi"/>
          <w:color w:val="000000"/>
          <w:shd w:val="clear" w:color="auto" w:fill="FFFFFF"/>
        </w:rPr>
        <w:t>Felson’s</w:t>
      </w:r>
      <w:r w:rsidR="00083E5B" w:rsidRPr="009E046C">
        <w:rPr>
          <w:rFonts w:asciiTheme="minorHAnsi" w:hAnsiTheme="minorHAnsi" w:cstheme="minorHAnsi"/>
          <w:color w:val="000000"/>
          <w:shd w:val="clear" w:color="auto" w:fill="FFFFFF"/>
        </w:rPr>
        <w:t xml:space="preserve"> (1979) </w:t>
      </w:r>
      <w:r w:rsidRPr="009E046C">
        <w:rPr>
          <w:rFonts w:asciiTheme="minorHAnsi" w:hAnsiTheme="minorHAnsi" w:cstheme="minorHAnsi"/>
          <w:color w:val="000000"/>
          <w:shd w:val="clear" w:color="auto" w:fill="FFFFFF"/>
        </w:rPr>
        <w:t>routine activities theory</w:t>
      </w:r>
      <w:r w:rsidR="00574E77" w:rsidRPr="009E046C">
        <w:rPr>
          <w:rFonts w:asciiTheme="minorHAnsi" w:hAnsiTheme="minorHAnsi" w:cstheme="minorHAnsi"/>
          <w:color w:val="000000"/>
          <w:shd w:val="clear" w:color="auto" w:fill="FFFFFF"/>
        </w:rPr>
        <w:t>. They say that</w:t>
      </w:r>
      <w:r w:rsidRPr="009E046C">
        <w:rPr>
          <w:rFonts w:asciiTheme="minorHAnsi" w:hAnsiTheme="minorHAnsi" w:cstheme="minorHAnsi"/>
          <w:color w:val="000000"/>
          <w:shd w:val="clear" w:color="auto" w:fill="FFFFFF"/>
        </w:rPr>
        <w:t xml:space="preserve"> to commit a crime</w:t>
      </w:r>
      <w:r w:rsidR="00574E77" w:rsidRPr="009E046C">
        <w:rPr>
          <w:rFonts w:asciiTheme="minorHAnsi" w:hAnsiTheme="minorHAnsi" w:cstheme="minorHAnsi"/>
          <w:color w:val="000000"/>
          <w:shd w:val="clear" w:color="auto" w:fill="FFFFFF"/>
        </w:rPr>
        <w:t xml:space="preserve">, </w:t>
      </w:r>
      <w:r w:rsidR="006A78AB" w:rsidRPr="009E046C">
        <w:rPr>
          <w:rFonts w:asciiTheme="minorHAnsi" w:hAnsiTheme="minorHAnsi" w:cstheme="minorHAnsi"/>
          <w:color w:val="000000"/>
          <w:shd w:val="clear" w:color="auto" w:fill="FFFFFF"/>
        </w:rPr>
        <w:t xml:space="preserve">a </w:t>
      </w:r>
      <w:r w:rsidRPr="009E046C">
        <w:rPr>
          <w:rFonts w:asciiTheme="minorHAnsi" w:hAnsiTheme="minorHAnsi" w:cstheme="minorHAnsi"/>
          <w:color w:val="000000"/>
          <w:shd w:val="clear" w:color="auto" w:fill="FFFFFF"/>
        </w:rPr>
        <w:t xml:space="preserve">motivated offender </w:t>
      </w:r>
      <w:r w:rsidR="000200A3" w:rsidRPr="009E046C">
        <w:rPr>
          <w:rFonts w:asciiTheme="minorHAnsi" w:hAnsiTheme="minorHAnsi" w:cstheme="minorHAnsi"/>
          <w:color w:val="000000"/>
          <w:shd w:val="clear" w:color="auto" w:fill="FFFFFF"/>
        </w:rPr>
        <w:t xml:space="preserve">will commit a crime </w:t>
      </w:r>
      <w:r w:rsidR="006A78AB" w:rsidRPr="009E046C">
        <w:rPr>
          <w:rFonts w:asciiTheme="minorHAnsi" w:hAnsiTheme="minorHAnsi" w:cstheme="minorHAnsi"/>
          <w:color w:val="000000"/>
          <w:shd w:val="clear" w:color="auto" w:fill="FFFFFF"/>
        </w:rPr>
        <w:t>with a</w:t>
      </w:r>
      <w:r w:rsidRPr="009E046C">
        <w:rPr>
          <w:rFonts w:asciiTheme="minorHAnsi" w:hAnsiTheme="minorHAnsi" w:cstheme="minorHAnsi"/>
          <w:color w:val="000000"/>
          <w:shd w:val="clear" w:color="auto" w:fill="FFFFFF"/>
        </w:rPr>
        <w:t xml:space="preserve"> suitable target </w:t>
      </w:r>
      <w:r w:rsidR="00AF0640" w:rsidRPr="009E046C">
        <w:rPr>
          <w:rFonts w:asciiTheme="minorHAnsi" w:hAnsiTheme="minorHAnsi" w:cstheme="minorHAnsi"/>
          <w:color w:val="000000"/>
          <w:shd w:val="clear" w:color="auto" w:fill="FFFFFF"/>
        </w:rPr>
        <w:t xml:space="preserve">and </w:t>
      </w:r>
      <w:r w:rsidRPr="009E046C">
        <w:rPr>
          <w:rFonts w:asciiTheme="minorHAnsi" w:hAnsiTheme="minorHAnsi" w:cstheme="minorHAnsi"/>
          <w:color w:val="000000"/>
          <w:shd w:val="clear" w:color="auto" w:fill="FFFFFF"/>
        </w:rPr>
        <w:t xml:space="preserve">the lack of capable guardian. It focuses on how opportunities for crime changes on the societal level. </w:t>
      </w:r>
      <w:r w:rsidR="00F003EC" w:rsidRPr="009E046C">
        <w:rPr>
          <w:rFonts w:asciiTheme="minorHAnsi" w:hAnsiTheme="minorHAnsi" w:cstheme="minorHAnsi"/>
          <w:color w:val="000000"/>
          <w:shd w:val="clear" w:color="auto" w:fill="FFFFFF"/>
        </w:rPr>
        <w:t>H</w:t>
      </w:r>
      <w:r w:rsidRPr="009E046C">
        <w:rPr>
          <w:rFonts w:asciiTheme="minorHAnsi" w:hAnsiTheme="minorHAnsi" w:cstheme="minorHAnsi"/>
          <w:color w:val="000000"/>
          <w:shd w:val="clear" w:color="auto" w:fill="FFFFFF"/>
        </w:rPr>
        <w:t>ot spot policing can help</w:t>
      </w:r>
      <w:r w:rsidR="000724D5" w:rsidRPr="009E046C">
        <w:rPr>
          <w:rFonts w:asciiTheme="minorHAnsi" w:hAnsiTheme="minorHAnsi" w:cstheme="minorHAnsi"/>
          <w:color w:val="000000"/>
          <w:shd w:val="clear" w:color="auto" w:fill="FFFFFF"/>
        </w:rPr>
        <w:t xml:space="preserve"> </w:t>
      </w:r>
      <w:r w:rsidR="00F003EC" w:rsidRPr="009E046C">
        <w:rPr>
          <w:rFonts w:asciiTheme="minorHAnsi" w:hAnsiTheme="minorHAnsi" w:cstheme="minorHAnsi"/>
          <w:color w:val="000000"/>
          <w:shd w:val="clear" w:color="auto" w:fill="FFFFFF"/>
        </w:rPr>
        <w:t xml:space="preserve">eliminate the rewards and increase the risks </w:t>
      </w:r>
      <w:r w:rsidR="00925BE3" w:rsidRPr="009E046C">
        <w:rPr>
          <w:rFonts w:asciiTheme="minorHAnsi" w:hAnsiTheme="minorHAnsi" w:cstheme="minorHAnsi"/>
          <w:color w:val="000000"/>
          <w:shd w:val="clear" w:color="auto" w:fill="FFFFFF"/>
        </w:rPr>
        <w:t>to a motivated offender.</w:t>
      </w:r>
    </w:p>
    <w:p w14:paraId="34CDD0BC" w14:textId="3C48656C" w:rsidR="0052465F" w:rsidRPr="009E046C" w:rsidRDefault="0052465F">
      <w:pPr>
        <w:rPr>
          <w:rFonts w:asciiTheme="minorHAnsi" w:hAnsiTheme="minorHAnsi" w:cstheme="minorHAnsi"/>
        </w:rPr>
      </w:pPr>
    </w:p>
    <w:p w14:paraId="449CC06E" w14:textId="087D1F3E" w:rsidR="00C0484B" w:rsidRPr="009E046C" w:rsidRDefault="00CD078F" w:rsidP="00763DD8">
      <w:pPr>
        <w:rPr>
          <w:rFonts w:asciiTheme="minorHAnsi" w:hAnsiTheme="minorHAnsi" w:cstheme="minorHAnsi"/>
          <w:color w:val="000000"/>
          <w:shd w:val="clear" w:color="auto" w:fill="FFFFFF"/>
        </w:rPr>
      </w:pPr>
      <w:r w:rsidRPr="009E046C">
        <w:rPr>
          <w:rFonts w:asciiTheme="minorHAnsi" w:hAnsiTheme="minorHAnsi" w:cstheme="minorHAnsi"/>
        </w:rPr>
        <w:t>College of Policing (2021)</w:t>
      </w:r>
      <w:r w:rsidR="00D96B46" w:rsidRPr="009E046C">
        <w:rPr>
          <w:rFonts w:asciiTheme="minorHAnsi" w:hAnsiTheme="minorHAnsi" w:cstheme="minorHAnsi"/>
        </w:rPr>
        <w:t xml:space="preserve"> describes hot spot policing as a wa</w:t>
      </w:r>
      <w:r w:rsidR="007433F6" w:rsidRPr="009E046C">
        <w:rPr>
          <w:rFonts w:asciiTheme="minorHAnsi" w:hAnsiTheme="minorHAnsi" w:cstheme="minorHAnsi"/>
        </w:rPr>
        <w:t>y</w:t>
      </w:r>
      <w:r w:rsidR="00D96B46" w:rsidRPr="009E046C">
        <w:rPr>
          <w:rFonts w:asciiTheme="minorHAnsi" w:hAnsiTheme="minorHAnsi" w:cstheme="minorHAnsi"/>
        </w:rPr>
        <w:t xml:space="preserve"> of </w:t>
      </w:r>
      <w:r w:rsidR="001C24DD" w:rsidRPr="009E046C">
        <w:rPr>
          <w:rFonts w:asciiTheme="minorHAnsi" w:hAnsiTheme="minorHAnsi" w:cstheme="minorHAnsi"/>
        </w:rPr>
        <w:t xml:space="preserve">targeting resources towards places where crime is </w:t>
      </w:r>
      <w:r w:rsidR="003A1D73" w:rsidRPr="009E046C">
        <w:rPr>
          <w:rFonts w:asciiTheme="minorHAnsi" w:hAnsiTheme="minorHAnsi" w:cstheme="minorHAnsi"/>
        </w:rPr>
        <w:t>peaked. It</w:t>
      </w:r>
      <w:r w:rsidR="00F3460D" w:rsidRPr="009E046C">
        <w:rPr>
          <w:rFonts w:asciiTheme="minorHAnsi" w:hAnsiTheme="minorHAnsi" w:cstheme="minorHAnsi"/>
        </w:rPr>
        <w:t xml:space="preserve"> </w:t>
      </w:r>
      <w:r w:rsidR="007B3304" w:rsidRPr="009E046C">
        <w:rPr>
          <w:rFonts w:asciiTheme="minorHAnsi" w:hAnsiTheme="minorHAnsi" w:cstheme="minorHAnsi"/>
        </w:rPr>
        <w:t>was created because</w:t>
      </w:r>
      <w:r w:rsidR="003A1D73" w:rsidRPr="009E046C">
        <w:rPr>
          <w:rFonts w:asciiTheme="minorHAnsi" w:hAnsiTheme="minorHAnsi" w:cstheme="minorHAnsi"/>
        </w:rPr>
        <w:t xml:space="preserve"> crime isn’t spread evenly throughout neighbourhoods but clustered in specific </w:t>
      </w:r>
      <w:r w:rsidR="00E4178E" w:rsidRPr="009E046C">
        <w:rPr>
          <w:rFonts w:asciiTheme="minorHAnsi" w:hAnsiTheme="minorHAnsi" w:cstheme="minorHAnsi"/>
        </w:rPr>
        <w:t>places</w:t>
      </w:r>
      <w:r w:rsidR="003A1D73" w:rsidRPr="009E046C">
        <w:rPr>
          <w:rFonts w:asciiTheme="minorHAnsi" w:hAnsiTheme="minorHAnsi" w:cstheme="minorHAnsi"/>
        </w:rPr>
        <w:t xml:space="preserve">. </w:t>
      </w:r>
      <w:r w:rsidR="00FC1FCC" w:rsidRPr="009E046C">
        <w:rPr>
          <w:rFonts w:asciiTheme="minorHAnsi" w:hAnsiTheme="minorHAnsi" w:cstheme="minorHAnsi"/>
        </w:rPr>
        <w:t xml:space="preserve">Focusing resources </w:t>
      </w:r>
      <w:r w:rsidR="003374D5" w:rsidRPr="009E046C">
        <w:rPr>
          <w:rFonts w:asciiTheme="minorHAnsi" w:hAnsiTheme="minorHAnsi" w:cstheme="minorHAnsi"/>
        </w:rPr>
        <w:t xml:space="preserve">to precise </w:t>
      </w:r>
      <w:r w:rsidR="00CD2D2E" w:rsidRPr="009E046C">
        <w:rPr>
          <w:rFonts w:asciiTheme="minorHAnsi" w:hAnsiTheme="minorHAnsi" w:cstheme="minorHAnsi"/>
        </w:rPr>
        <w:t>spots</w:t>
      </w:r>
      <w:r w:rsidR="003374D5" w:rsidRPr="009E046C">
        <w:rPr>
          <w:rFonts w:asciiTheme="minorHAnsi" w:hAnsiTheme="minorHAnsi" w:cstheme="minorHAnsi"/>
        </w:rPr>
        <w:t xml:space="preserve"> will not only prevent crime in those areas but in the wider demographic area too. </w:t>
      </w:r>
      <w:r w:rsidR="005334C4" w:rsidRPr="009E046C">
        <w:rPr>
          <w:rFonts w:asciiTheme="minorHAnsi" w:hAnsiTheme="minorHAnsi" w:cstheme="minorHAnsi"/>
        </w:rPr>
        <w:t>Brag</w:t>
      </w:r>
      <w:r w:rsidR="005A1C81" w:rsidRPr="009E046C">
        <w:rPr>
          <w:rFonts w:asciiTheme="minorHAnsi" w:hAnsiTheme="minorHAnsi" w:cstheme="minorHAnsi"/>
        </w:rPr>
        <w:t xml:space="preserve">a (2007) concludes that the areas </w:t>
      </w:r>
      <w:r w:rsidR="00F3460D" w:rsidRPr="009E046C">
        <w:rPr>
          <w:rFonts w:asciiTheme="minorHAnsi" w:hAnsiTheme="minorHAnsi" w:cstheme="minorHAnsi"/>
        </w:rPr>
        <w:t>analysed for hot spot policing were, stores, homes, apartment buildings, street corners, subway stations and airports</w:t>
      </w:r>
      <w:r w:rsidR="00763DD8" w:rsidRPr="009E046C">
        <w:rPr>
          <w:rFonts w:asciiTheme="minorHAnsi" w:hAnsiTheme="minorHAnsi" w:cstheme="minorHAnsi"/>
        </w:rPr>
        <w:t xml:space="preserve">. </w:t>
      </w:r>
      <w:r w:rsidR="00763DD8" w:rsidRPr="009E046C">
        <w:rPr>
          <w:rFonts w:asciiTheme="minorHAnsi" w:hAnsiTheme="minorHAnsi" w:cstheme="minorHAnsi"/>
          <w:color w:val="000000"/>
          <w:shd w:val="clear" w:color="auto" w:fill="FFFFFF"/>
        </w:rPr>
        <w:t>Merigan (2013)</w:t>
      </w:r>
      <w:r w:rsidR="00492346" w:rsidRPr="009E046C">
        <w:rPr>
          <w:rFonts w:asciiTheme="minorHAnsi" w:hAnsiTheme="minorHAnsi" w:cstheme="minorHAnsi"/>
          <w:color w:val="000000"/>
          <w:shd w:val="clear" w:color="auto" w:fill="FFFFFF"/>
        </w:rPr>
        <w:t xml:space="preserve"> </w:t>
      </w:r>
      <w:r w:rsidR="00052909" w:rsidRPr="009E046C">
        <w:rPr>
          <w:rFonts w:asciiTheme="minorHAnsi" w:hAnsiTheme="minorHAnsi" w:cstheme="minorHAnsi"/>
          <w:color w:val="000000"/>
          <w:shd w:val="clear" w:color="auto" w:fill="FFFFFF"/>
        </w:rPr>
        <w:t xml:space="preserve">scribes that there is no current universal definition for hot spot policing </w:t>
      </w:r>
      <w:r w:rsidR="00F81798" w:rsidRPr="009E046C">
        <w:rPr>
          <w:rFonts w:asciiTheme="minorHAnsi" w:hAnsiTheme="minorHAnsi" w:cstheme="minorHAnsi"/>
          <w:color w:val="000000"/>
          <w:shd w:val="clear" w:color="auto" w:fill="FFFFFF"/>
        </w:rPr>
        <w:t>but a universal</w:t>
      </w:r>
      <w:r w:rsidR="00421BCA" w:rsidRPr="009E046C">
        <w:rPr>
          <w:rFonts w:asciiTheme="minorHAnsi" w:hAnsiTheme="minorHAnsi" w:cstheme="minorHAnsi"/>
          <w:color w:val="000000"/>
          <w:shd w:val="clear" w:color="auto" w:fill="FFFFFF"/>
        </w:rPr>
        <w:t xml:space="preserve"> </w:t>
      </w:r>
      <w:r w:rsidR="00F81798" w:rsidRPr="009E046C">
        <w:rPr>
          <w:rFonts w:asciiTheme="minorHAnsi" w:hAnsiTheme="minorHAnsi" w:cstheme="minorHAnsi"/>
          <w:color w:val="000000"/>
          <w:shd w:val="clear" w:color="auto" w:fill="FFFFFF"/>
        </w:rPr>
        <w:t>understanding of the term</w:t>
      </w:r>
      <w:r w:rsidR="00E04EA9" w:rsidRPr="009E046C">
        <w:rPr>
          <w:rFonts w:asciiTheme="minorHAnsi" w:hAnsiTheme="minorHAnsi" w:cstheme="minorHAnsi"/>
          <w:color w:val="000000"/>
          <w:shd w:val="clear" w:color="auto" w:fill="FFFFFF"/>
        </w:rPr>
        <w:t>, which</w:t>
      </w:r>
      <w:r w:rsidR="0049722E" w:rsidRPr="009E046C">
        <w:rPr>
          <w:rFonts w:asciiTheme="minorHAnsi" w:hAnsiTheme="minorHAnsi" w:cstheme="minorHAnsi"/>
          <w:color w:val="000000"/>
          <w:shd w:val="clear" w:color="auto" w:fill="FFFFFF"/>
        </w:rPr>
        <w:t xml:space="preserve"> is </w:t>
      </w:r>
      <w:r w:rsidR="00E04EA9" w:rsidRPr="009E046C">
        <w:rPr>
          <w:rFonts w:asciiTheme="minorHAnsi" w:hAnsiTheme="minorHAnsi" w:cstheme="minorHAnsi"/>
          <w:color w:val="000000"/>
          <w:shd w:val="clear" w:color="auto" w:fill="FFFFFF"/>
        </w:rPr>
        <w:t>where an area has a greater number of crimes</w:t>
      </w:r>
      <w:r w:rsidR="00EB143C" w:rsidRPr="009E046C">
        <w:rPr>
          <w:rFonts w:asciiTheme="minorHAnsi" w:hAnsiTheme="minorHAnsi" w:cstheme="minorHAnsi"/>
          <w:color w:val="000000"/>
          <w:shd w:val="clear" w:color="auto" w:fill="FFFFFF"/>
        </w:rPr>
        <w:t xml:space="preserve">. </w:t>
      </w:r>
      <w:r w:rsidR="002B33AC" w:rsidRPr="009E046C">
        <w:rPr>
          <w:rFonts w:asciiTheme="minorHAnsi" w:hAnsiTheme="minorHAnsi" w:cstheme="minorHAnsi"/>
          <w:color w:val="000000"/>
          <w:shd w:val="clear" w:color="auto" w:fill="FFFFFF"/>
        </w:rPr>
        <w:t>Deterrence</w:t>
      </w:r>
      <w:r w:rsidR="00251139" w:rsidRPr="009E046C">
        <w:rPr>
          <w:rFonts w:asciiTheme="minorHAnsi" w:hAnsiTheme="minorHAnsi" w:cstheme="minorHAnsi"/>
          <w:color w:val="000000"/>
          <w:shd w:val="clear" w:color="auto" w:fill="FFFFFF"/>
        </w:rPr>
        <w:t xml:space="preserve"> and crime opportunity theory can support hot spot policing</w:t>
      </w:r>
      <w:r w:rsidR="00855635" w:rsidRPr="009E046C">
        <w:rPr>
          <w:rFonts w:asciiTheme="minorHAnsi" w:hAnsiTheme="minorHAnsi" w:cstheme="minorHAnsi"/>
          <w:color w:val="000000"/>
          <w:shd w:val="clear" w:color="auto" w:fill="FFFFFF"/>
        </w:rPr>
        <w:t>,</w:t>
      </w:r>
      <w:r w:rsidR="00251139" w:rsidRPr="009E046C">
        <w:rPr>
          <w:rFonts w:asciiTheme="minorHAnsi" w:hAnsiTheme="minorHAnsi" w:cstheme="minorHAnsi"/>
          <w:color w:val="000000"/>
          <w:shd w:val="clear" w:color="auto" w:fill="FFFFFF"/>
        </w:rPr>
        <w:t xml:space="preserve"> as crime can be reduced </w:t>
      </w:r>
      <w:r w:rsidR="006477C3" w:rsidRPr="009E046C">
        <w:rPr>
          <w:rFonts w:asciiTheme="minorHAnsi" w:hAnsiTheme="minorHAnsi" w:cstheme="minorHAnsi"/>
          <w:color w:val="000000"/>
          <w:shd w:val="clear" w:color="auto" w:fill="FFFFFF"/>
        </w:rPr>
        <w:t xml:space="preserve">more efficiently by </w:t>
      </w:r>
      <w:r w:rsidR="002B33AC" w:rsidRPr="009E046C">
        <w:rPr>
          <w:rFonts w:asciiTheme="minorHAnsi" w:hAnsiTheme="minorHAnsi" w:cstheme="minorHAnsi"/>
          <w:color w:val="000000"/>
          <w:shd w:val="clear" w:color="auto" w:fill="FFFFFF"/>
        </w:rPr>
        <w:t>dispersing</w:t>
      </w:r>
      <w:r w:rsidR="006477C3" w:rsidRPr="009E046C">
        <w:rPr>
          <w:rFonts w:asciiTheme="minorHAnsi" w:hAnsiTheme="minorHAnsi" w:cstheme="minorHAnsi"/>
          <w:color w:val="000000"/>
          <w:shd w:val="clear" w:color="auto" w:fill="FFFFFF"/>
        </w:rPr>
        <w:t xml:space="preserve"> </w:t>
      </w:r>
      <w:r w:rsidR="002B33AC" w:rsidRPr="009E046C">
        <w:rPr>
          <w:rFonts w:asciiTheme="minorHAnsi" w:hAnsiTheme="minorHAnsi" w:cstheme="minorHAnsi"/>
          <w:color w:val="000000"/>
          <w:shd w:val="clear" w:color="auto" w:fill="FFFFFF"/>
        </w:rPr>
        <w:t>resources to high concentrated areas of crime</w:t>
      </w:r>
      <w:r w:rsidR="00855635" w:rsidRPr="009E046C">
        <w:rPr>
          <w:rFonts w:asciiTheme="minorHAnsi" w:hAnsiTheme="minorHAnsi" w:cstheme="minorHAnsi"/>
          <w:color w:val="000000"/>
          <w:shd w:val="clear" w:color="auto" w:fill="FFFFFF"/>
        </w:rPr>
        <w:t>. This would</w:t>
      </w:r>
      <w:r w:rsidR="002B33AC" w:rsidRPr="009E046C">
        <w:rPr>
          <w:rFonts w:asciiTheme="minorHAnsi" w:hAnsiTheme="minorHAnsi" w:cstheme="minorHAnsi"/>
          <w:color w:val="000000"/>
          <w:shd w:val="clear" w:color="auto" w:fill="FFFFFF"/>
        </w:rPr>
        <w:t xml:space="preserve"> increase the risk</w:t>
      </w:r>
      <w:r w:rsidR="00855635" w:rsidRPr="009E046C">
        <w:rPr>
          <w:rFonts w:asciiTheme="minorHAnsi" w:hAnsiTheme="minorHAnsi" w:cstheme="minorHAnsi"/>
          <w:color w:val="000000"/>
          <w:shd w:val="clear" w:color="auto" w:fill="FFFFFF"/>
        </w:rPr>
        <w:t xml:space="preserve"> of being caught</w:t>
      </w:r>
      <w:r w:rsidR="002B33AC" w:rsidRPr="009E046C">
        <w:rPr>
          <w:rFonts w:asciiTheme="minorHAnsi" w:hAnsiTheme="minorHAnsi" w:cstheme="minorHAnsi"/>
          <w:color w:val="000000"/>
          <w:shd w:val="clear" w:color="auto" w:fill="FFFFFF"/>
        </w:rPr>
        <w:t>.</w:t>
      </w:r>
      <w:r w:rsidR="008C0229" w:rsidRPr="009E046C">
        <w:rPr>
          <w:rFonts w:asciiTheme="minorHAnsi" w:hAnsiTheme="minorHAnsi" w:cstheme="minorHAnsi"/>
          <w:color w:val="000000"/>
          <w:shd w:val="clear" w:color="auto" w:fill="FFFFFF"/>
        </w:rPr>
        <w:t xml:space="preserve"> Hot spot policing is influenced majorly by rational choice theory</w:t>
      </w:r>
      <w:r w:rsidR="00CE2CD7" w:rsidRPr="009E046C">
        <w:rPr>
          <w:rFonts w:asciiTheme="minorHAnsi" w:hAnsiTheme="minorHAnsi" w:cstheme="minorHAnsi"/>
          <w:color w:val="000000"/>
          <w:shd w:val="clear" w:color="auto" w:fill="FFFFFF"/>
        </w:rPr>
        <w:t xml:space="preserve">. This is because </w:t>
      </w:r>
      <w:r w:rsidR="008E69D5" w:rsidRPr="009E046C">
        <w:rPr>
          <w:rFonts w:asciiTheme="minorHAnsi" w:hAnsiTheme="minorHAnsi" w:cstheme="minorHAnsi"/>
          <w:color w:val="000000"/>
          <w:shd w:val="clear" w:color="auto" w:fill="FFFFFF"/>
        </w:rPr>
        <w:t xml:space="preserve">hot spot policing </w:t>
      </w:r>
      <w:r w:rsidR="005C2600" w:rsidRPr="009E046C">
        <w:rPr>
          <w:rFonts w:asciiTheme="minorHAnsi" w:hAnsiTheme="minorHAnsi" w:cstheme="minorHAnsi"/>
          <w:color w:val="000000"/>
          <w:shd w:val="clear" w:color="auto" w:fill="FFFFFF"/>
        </w:rPr>
        <w:t>increases the cost</w:t>
      </w:r>
      <w:r w:rsidR="00D8531E" w:rsidRPr="009E046C">
        <w:rPr>
          <w:rFonts w:asciiTheme="minorHAnsi" w:hAnsiTheme="minorHAnsi" w:cstheme="minorHAnsi"/>
          <w:color w:val="000000"/>
          <w:shd w:val="clear" w:color="auto" w:fill="FFFFFF"/>
        </w:rPr>
        <w:t xml:space="preserve">s of committing a crime </w:t>
      </w:r>
      <w:r w:rsidR="008C65AB" w:rsidRPr="009E046C">
        <w:rPr>
          <w:rFonts w:asciiTheme="minorHAnsi" w:hAnsiTheme="minorHAnsi" w:cstheme="minorHAnsi"/>
          <w:color w:val="000000"/>
          <w:shd w:val="clear" w:color="auto" w:fill="FFFFFF"/>
        </w:rPr>
        <w:t>that outweigh the reward of committing one. They do this by</w:t>
      </w:r>
      <w:r w:rsidR="00BE0EE9" w:rsidRPr="009E046C">
        <w:rPr>
          <w:rFonts w:asciiTheme="minorHAnsi" w:hAnsiTheme="minorHAnsi" w:cstheme="minorHAnsi"/>
          <w:color w:val="000000"/>
          <w:shd w:val="clear" w:color="auto" w:fill="FFFFFF"/>
        </w:rPr>
        <w:t xml:space="preserve"> ensuring capable guardians are set in place. Such as </w:t>
      </w:r>
      <w:r w:rsidR="004E388C" w:rsidRPr="009E046C">
        <w:rPr>
          <w:rFonts w:asciiTheme="minorHAnsi" w:hAnsiTheme="minorHAnsi" w:cstheme="minorHAnsi"/>
          <w:color w:val="000000"/>
          <w:shd w:val="clear" w:color="auto" w:fill="FFFFFF"/>
        </w:rPr>
        <w:t xml:space="preserve">the presence of police officers and CCTV cameras. </w:t>
      </w:r>
      <w:r w:rsidR="00C22E03" w:rsidRPr="009E046C">
        <w:rPr>
          <w:rFonts w:asciiTheme="minorHAnsi" w:hAnsiTheme="minorHAnsi" w:cstheme="minorHAnsi"/>
          <w:color w:val="000000"/>
          <w:shd w:val="clear" w:color="auto" w:fill="FFFFFF"/>
        </w:rPr>
        <w:t xml:space="preserve">Braga, Turchan, Papachristos and Hureau (2019) writes that </w:t>
      </w:r>
      <w:r w:rsidR="00060926" w:rsidRPr="009E046C">
        <w:rPr>
          <w:rFonts w:asciiTheme="minorHAnsi" w:hAnsiTheme="minorHAnsi" w:cstheme="minorHAnsi"/>
          <w:color w:val="000000"/>
          <w:shd w:val="clear" w:color="auto" w:fill="FFFFFF"/>
        </w:rPr>
        <w:t xml:space="preserve">hot spot policing was most effective when </w:t>
      </w:r>
      <w:r w:rsidR="00C2241B" w:rsidRPr="009E046C">
        <w:rPr>
          <w:rFonts w:asciiTheme="minorHAnsi" w:hAnsiTheme="minorHAnsi" w:cstheme="minorHAnsi"/>
          <w:color w:val="000000"/>
          <w:shd w:val="clear" w:color="auto" w:fill="FFFFFF"/>
        </w:rPr>
        <w:t>problem-oriented</w:t>
      </w:r>
      <w:r w:rsidR="008C41F5" w:rsidRPr="009E046C">
        <w:rPr>
          <w:rFonts w:asciiTheme="minorHAnsi" w:hAnsiTheme="minorHAnsi" w:cstheme="minorHAnsi"/>
          <w:color w:val="000000"/>
          <w:shd w:val="clear" w:color="auto" w:fill="FFFFFF"/>
        </w:rPr>
        <w:t xml:space="preserve"> policing approaches were used</w:t>
      </w:r>
      <w:r w:rsidR="00C2241B" w:rsidRPr="009E046C">
        <w:rPr>
          <w:rFonts w:asciiTheme="minorHAnsi" w:hAnsiTheme="minorHAnsi" w:cstheme="minorHAnsi"/>
          <w:color w:val="000000"/>
          <w:shd w:val="clear" w:color="auto" w:fill="FFFFFF"/>
        </w:rPr>
        <w:t xml:space="preserve"> as they were more affective. When </w:t>
      </w:r>
      <w:r w:rsidR="009948FF" w:rsidRPr="009E046C">
        <w:rPr>
          <w:rFonts w:asciiTheme="minorHAnsi" w:hAnsiTheme="minorHAnsi" w:cstheme="minorHAnsi"/>
          <w:color w:val="000000"/>
          <w:shd w:val="clear" w:color="auto" w:fill="FFFFFF"/>
        </w:rPr>
        <w:t>the problem</w:t>
      </w:r>
      <w:r w:rsidR="00C2241B" w:rsidRPr="009E046C">
        <w:rPr>
          <w:rFonts w:asciiTheme="minorHAnsi" w:hAnsiTheme="minorHAnsi" w:cstheme="minorHAnsi"/>
          <w:color w:val="000000"/>
          <w:shd w:val="clear" w:color="auto" w:fill="FFFFFF"/>
        </w:rPr>
        <w:t xml:space="preserve">-oriented policing </w:t>
      </w:r>
      <w:r w:rsidR="00D93EA7" w:rsidRPr="009E046C">
        <w:rPr>
          <w:rFonts w:asciiTheme="minorHAnsi" w:hAnsiTheme="minorHAnsi" w:cstheme="minorHAnsi"/>
          <w:color w:val="000000"/>
          <w:shd w:val="clear" w:color="auto" w:fill="FFFFFF"/>
        </w:rPr>
        <w:t xml:space="preserve">approach was taken, it was more likely to stop crime compared to if </w:t>
      </w:r>
      <w:r w:rsidR="00CD297E" w:rsidRPr="009E046C">
        <w:rPr>
          <w:rFonts w:asciiTheme="minorHAnsi" w:hAnsiTheme="minorHAnsi" w:cstheme="minorHAnsi"/>
          <w:color w:val="000000"/>
          <w:shd w:val="clear" w:color="auto" w:fill="FFFFFF"/>
        </w:rPr>
        <w:t>t</w:t>
      </w:r>
      <w:r w:rsidR="00D93EA7" w:rsidRPr="009E046C">
        <w:rPr>
          <w:rFonts w:asciiTheme="minorHAnsi" w:hAnsiTheme="minorHAnsi" w:cstheme="minorHAnsi"/>
          <w:color w:val="000000"/>
          <w:shd w:val="clear" w:color="auto" w:fill="FFFFFF"/>
        </w:rPr>
        <w:t xml:space="preserve">raditional police </w:t>
      </w:r>
      <w:r w:rsidR="00CD297E" w:rsidRPr="009E046C">
        <w:rPr>
          <w:rFonts w:asciiTheme="minorHAnsi" w:hAnsiTheme="minorHAnsi" w:cstheme="minorHAnsi"/>
          <w:color w:val="000000"/>
          <w:shd w:val="clear" w:color="auto" w:fill="FFFFFF"/>
        </w:rPr>
        <w:t>methods were used.</w:t>
      </w:r>
      <w:r w:rsidR="00C2241B" w:rsidRPr="009E046C">
        <w:rPr>
          <w:rFonts w:asciiTheme="minorHAnsi" w:hAnsiTheme="minorHAnsi" w:cstheme="minorHAnsi"/>
          <w:color w:val="000000"/>
          <w:shd w:val="clear" w:color="auto" w:fill="FFFFFF"/>
        </w:rPr>
        <w:t xml:space="preserve"> </w:t>
      </w:r>
      <w:r w:rsidR="000C097C" w:rsidRPr="009E046C">
        <w:rPr>
          <w:rFonts w:asciiTheme="minorHAnsi" w:hAnsiTheme="minorHAnsi" w:cstheme="minorHAnsi"/>
          <w:color w:val="000000"/>
          <w:shd w:val="clear" w:color="auto" w:fill="FFFFFF"/>
        </w:rPr>
        <w:t xml:space="preserve">Braga (2007) </w:t>
      </w:r>
      <w:r w:rsidR="00B47CCC" w:rsidRPr="009E046C">
        <w:rPr>
          <w:rFonts w:asciiTheme="minorHAnsi" w:hAnsiTheme="minorHAnsi" w:cstheme="minorHAnsi"/>
          <w:color w:val="000000"/>
          <w:shd w:val="clear" w:color="auto" w:fill="FFFFFF"/>
        </w:rPr>
        <w:t>supports that hot spot policing interventions</w:t>
      </w:r>
      <w:r w:rsidR="00C27DD6" w:rsidRPr="009E046C">
        <w:rPr>
          <w:rFonts w:asciiTheme="minorHAnsi" w:hAnsiTheme="minorHAnsi" w:cstheme="minorHAnsi"/>
          <w:color w:val="000000"/>
          <w:shd w:val="clear" w:color="auto" w:fill="FFFFFF"/>
        </w:rPr>
        <w:t xml:space="preserve"> were more efficient </w:t>
      </w:r>
      <w:r w:rsidR="00B47CCC" w:rsidRPr="009E046C">
        <w:rPr>
          <w:rFonts w:asciiTheme="minorHAnsi" w:hAnsiTheme="minorHAnsi" w:cstheme="minorHAnsi"/>
          <w:color w:val="000000"/>
          <w:shd w:val="clear" w:color="auto" w:fill="FFFFFF"/>
        </w:rPr>
        <w:t xml:space="preserve">compared to places that </w:t>
      </w:r>
      <w:r w:rsidR="005F26D8" w:rsidRPr="009E046C">
        <w:rPr>
          <w:rFonts w:asciiTheme="minorHAnsi" w:hAnsiTheme="minorHAnsi" w:cstheme="minorHAnsi"/>
          <w:color w:val="000000"/>
          <w:shd w:val="clear" w:color="auto" w:fill="FFFFFF"/>
        </w:rPr>
        <w:t>received</w:t>
      </w:r>
      <w:r w:rsidR="00B47CCC" w:rsidRPr="009E046C">
        <w:rPr>
          <w:rFonts w:asciiTheme="minorHAnsi" w:hAnsiTheme="minorHAnsi" w:cstheme="minorHAnsi"/>
          <w:color w:val="000000"/>
          <w:shd w:val="clear" w:color="auto" w:fill="FFFFFF"/>
        </w:rPr>
        <w:t xml:space="preserve"> traditional polic</w:t>
      </w:r>
      <w:r w:rsidR="00CE6A18" w:rsidRPr="009E046C">
        <w:rPr>
          <w:rFonts w:asciiTheme="minorHAnsi" w:hAnsiTheme="minorHAnsi" w:cstheme="minorHAnsi"/>
          <w:color w:val="000000"/>
          <w:shd w:val="clear" w:color="auto" w:fill="FFFFFF"/>
        </w:rPr>
        <w:t xml:space="preserve">ing. </w:t>
      </w:r>
      <w:r w:rsidR="00B77355" w:rsidRPr="009E046C">
        <w:rPr>
          <w:rFonts w:asciiTheme="minorHAnsi" w:hAnsiTheme="minorHAnsi" w:cstheme="minorHAnsi"/>
          <w:color w:val="000000"/>
          <w:shd w:val="clear" w:color="auto" w:fill="FFFFFF"/>
        </w:rPr>
        <w:t xml:space="preserve">This could be that </w:t>
      </w:r>
      <w:r w:rsidR="005F26D8" w:rsidRPr="009E046C">
        <w:rPr>
          <w:rFonts w:asciiTheme="minorHAnsi" w:hAnsiTheme="minorHAnsi" w:cstheme="minorHAnsi"/>
          <w:color w:val="000000"/>
          <w:shd w:val="clear" w:color="auto" w:fill="FFFFFF"/>
        </w:rPr>
        <w:t>traditional</w:t>
      </w:r>
      <w:r w:rsidR="00B77355" w:rsidRPr="009E046C">
        <w:rPr>
          <w:rFonts w:asciiTheme="minorHAnsi" w:hAnsiTheme="minorHAnsi" w:cstheme="minorHAnsi"/>
          <w:color w:val="000000"/>
          <w:shd w:val="clear" w:color="auto" w:fill="FFFFFF"/>
        </w:rPr>
        <w:t xml:space="preserve"> </w:t>
      </w:r>
      <w:r w:rsidR="005F26D8" w:rsidRPr="009E046C">
        <w:rPr>
          <w:rFonts w:asciiTheme="minorHAnsi" w:hAnsiTheme="minorHAnsi" w:cstheme="minorHAnsi"/>
          <w:color w:val="000000"/>
          <w:shd w:val="clear" w:color="auto" w:fill="FFFFFF"/>
        </w:rPr>
        <w:t>policing</w:t>
      </w:r>
      <w:r w:rsidR="00B77355" w:rsidRPr="009E046C">
        <w:rPr>
          <w:rFonts w:asciiTheme="minorHAnsi" w:hAnsiTheme="minorHAnsi" w:cstheme="minorHAnsi"/>
          <w:color w:val="000000"/>
          <w:shd w:val="clear" w:color="auto" w:fill="FFFFFF"/>
        </w:rPr>
        <w:t xml:space="preserve"> is becoming </w:t>
      </w:r>
      <w:r w:rsidR="005F26D8" w:rsidRPr="009E046C">
        <w:rPr>
          <w:rFonts w:asciiTheme="minorHAnsi" w:hAnsiTheme="minorHAnsi" w:cstheme="minorHAnsi"/>
          <w:color w:val="000000"/>
          <w:shd w:val="clear" w:color="auto" w:fill="FFFFFF"/>
        </w:rPr>
        <w:t>outdated</w:t>
      </w:r>
      <w:r w:rsidR="00B77355" w:rsidRPr="009E046C">
        <w:rPr>
          <w:rFonts w:asciiTheme="minorHAnsi" w:hAnsiTheme="minorHAnsi" w:cstheme="minorHAnsi"/>
          <w:color w:val="000000"/>
          <w:shd w:val="clear" w:color="auto" w:fill="FFFFFF"/>
        </w:rPr>
        <w:t xml:space="preserve"> and that new methods should be invested into </w:t>
      </w:r>
      <w:r w:rsidR="005F26D8" w:rsidRPr="009E046C">
        <w:rPr>
          <w:rFonts w:asciiTheme="minorHAnsi" w:hAnsiTheme="minorHAnsi" w:cstheme="minorHAnsi"/>
          <w:color w:val="000000"/>
          <w:shd w:val="clear" w:color="auto" w:fill="FFFFFF"/>
        </w:rPr>
        <w:t xml:space="preserve">to police a </w:t>
      </w:r>
      <w:r w:rsidR="000178A8" w:rsidRPr="009E046C">
        <w:rPr>
          <w:rFonts w:asciiTheme="minorHAnsi" w:hAnsiTheme="minorHAnsi" w:cstheme="minorHAnsi"/>
          <w:color w:val="000000"/>
          <w:shd w:val="clear" w:color="auto" w:fill="FFFFFF"/>
        </w:rPr>
        <w:t>modern-day</w:t>
      </w:r>
      <w:r w:rsidR="005F26D8" w:rsidRPr="009E046C">
        <w:rPr>
          <w:rFonts w:asciiTheme="minorHAnsi" w:hAnsiTheme="minorHAnsi" w:cstheme="minorHAnsi"/>
          <w:color w:val="000000"/>
          <w:shd w:val="clear" w:color="auto" w:fill="FFFFFF"/>
        </w:rPr>
        <w:t xml:space="preserve"> era. </w:t>
      </w:r>
    </w:p>
    <w:p w14:paraId="47FDFE0D" w14:textId="77777777" w:rsidR="005F26D8" w:rsidRPr="009E046C" w:rsidRDefault="005F26D8" w:rsidP="00763DD8">
      <w:pPr>
        <w:rPr>
          <w:rFonts w:asciiTheme="minorHAnsi" w:hAnsiTheme="minorHAnsi" w:cstheme="minorHAnsi"/>
          <w:color w:val="000000"/>
          <w:shd w:val="clear" w:color="auto" w:fill="FFFFFF"/>
        </w:rPr>
      </w:pPr>
    </w:p>
    <w:p w14:paraId="3A80B9F1" w14:textId="6B25EA1F" w:rsidR="00127116" w:rsidRPr="009E046C" w:rsidRDefault="0043575A" w:rsidP="003E4A19">
      <w:pPr>
        <w:rPr>
          <w:rFonts w:asciiTheme="minorHAnsi" w:hAnsiTheme="minorHAnsi" w:cstheme="minorHAnsi"/>
        </w:rPr>
      </w:pPr>
      <w:r w:rsidRPr="009E046C">
        <w:rPr>
          <w:rFonts w:asciiTheme="minorHAnsi" w:hAnsiTheme="minorHAnsi" w:cstheme="minorHAnsi"/>
          <w:color w:val="000000"/>
          <w:shd w:val="clear" w:color="auto" w:fill="FFFFFF"/>
        </w:rPr>
        <w:t xml:space="preserve">Gov.uk (2021) </w:t>
      </w:r>
      <w:r w:rsidR="00CE17C8" w:rsidRPr="009E046C">
        <w:rPr>
          <w:rFonts w:asciiTheme="minorHAnsi" w:hAnsiTheme="minorHAnsi" w:cstheme="minorHAnsi"/>
          <w:color w:val="000000"/>
          <w:shd w:val="clear" w:color="auto" w:fill="FFFFFF"/>
        </w:rPr>
        <w:t>can support that hot spot policing is working to reduce crime as</w:t>
      </w:r>
      <w:r w:rsidR="00F748F3" w:rsidRPr="009E046C">
        <w:rPr>
          <w:rFonts w:asciiTheme="minorHAnsi" w:hAnsiTheme="minorHAnsi" w:cstheme="minorHAnsi"/>
          <w:color w:val="000000"/>
          <w:shd w:val="clear" w:color="auto" w:fill="FFFFFF"/>
        </w:rPr>
        <w:t xml:space="preserve"> England and Wales will receive</w:t>
      </w:r>
      <w:r w:rsidR="00CE17C8" w:rsidRPr="009E046C">
        <w:rPr>
          <w:rFonts w:asciiTheme="minorHAnsi" w:hAnsiTheme="minorHAnsi" w:cstheme="minorHAnsi"/>
          <w:color w:val="000000"/>
          <w:shd w:val="clear" w:color="auto" w:fill="FFFFFF"/>
        </w:rPr>
        <w:t xml:space="preserve"> funding</w:t>
      </w:r>
      <w:r w:rsidR="00F748F3" w:rsidRPr="009E046C">
        <w:rPr>
          <w:rFonts w:asciiTheme="minorHAnsi" w:hAnsiTheme="minorHAnsi" w:cstheme="minorHAnsi"/>
          <w:color w:val="000000"/>
          <w:shd w:val="clear" w:color="auto" w:fill="FFFFFF"/>
        </w:rPr>
        <w:t xml:space="preserve"> of</w:t>
      </w:r>
      <w:r w:rsidR="00CE17C8" w:rsidRPr="009E046C">
        <w:rPr>
          <w:rFonts w:asciiTheme="minorHAnsi" w:hAnsiTheme="minorHAnsi" w:cstheme="minorHAnsi"/>
          <w:color w:val="000000"/>
          <w:shd w:val="clear" w:color="auto" w:fill="FFFFFF"/>
        </w:rPr>
        <w:t xml:space="preserve"> an extra </w:t>
      </w:r>
      <w:r w:rsidR="00947F07" w:rsidRPr="009E046C">
        <w:rPr>
          <w:rFonts w:asciiTheme="minorHAnsi" w:hAnsiTheme="minorHAnsi" w:cstheme="minorHAnsi"/>
          <w:color w:val="000000"/>
          <w:shd w:val="clear" w:color="auto" w:fill="FFFFFF"/>
        </w:rPr>
        <w:t xml:space="preserve">£4.12 million to increase hot spot policing in towns and </w:t>
      </w:r>
      <w:r w:rsidR="006C641D" w:rsidRPr="009E046C">
        <w:rPr>
          <w:rFonts w:asciiTheme="minorHAnsi" w:hAnsiTheme="minorHAnsi" w:cstheme="minorHAnsi"/>
          <w:color w:val="000000"/>
          <w:shd w:val="clear" w:color="auto" w:fill="FFFFFF"/>
        </w:rPr>
        <w:t>citi</w:t>
      </w:r>
      <w:r w:rsidR="00EC7D79" w:rsidRPr="009E046C">
        <w:rPr>
          <w:rFonts w:asciiTheme="minorHAnsi" w:hAnsiTheme="minorHAnsi" w:cstheme="minorHAnsi"/>
          <w:color w:val="000000"/>
          <w:shd w:val="clear" w:color="auto" w:fill="FFFFFF"/>
        </w:rPr>
        <w:t>e</w:t>
      </w:r>
      <w:r w:rsidR="006C641D" w:rsidRPr="009E046C">
        <w:rPr>
          <w:rFonts w:asciiTheme="minorHAnsi" w:hAnsiTheme="minorHAnsi" w:cstheme="minorHAnsi"/>
          <w:color w:val="000000"/>
          <w:shd w:val="clear" w:color="auto" w:fill="FFFFFF"/>
        </w:rPr>
        <w:t>s</w:t>
      </w:r>
      <w:r w:rsidR="00947F07" w:rsidRPr="009E046C">
        <w:rPr>
          <w:rFonts w:asciiTheme="minorHAnsi" w:hAnsiTheme="minorHAnsi" w:cstheme="minorHAnsi"/>
          <w:color w:val="000000"/>
          <w:shd w:val="clear" w:color="auto" w:fill="FFFFFF"/>
        </w:rPr>
        <w:t xml:space="preserve"> affected by high </w:t>
      </w:r>
      <w:r w:rsidR="006C641D" w:rsidRPr="009E046C">
        <w:rPr>
          <w:rFonts w:asciiTheme="minorHAnsi" w:hAnsiTheme="minorHAnsi" w:cstheme="minorHAnsi"/>
          <w:color w:val="000000"/>
          <w:shd w:val="clear" w:color="auto" w:fill="FFFFFF"/>
        </w:rPr>
        <w:t xml:space="preserve">rates of crime. </w:t>
      </w:r>
      <w:r w:rsidR="00751BE3" w:rsidRPr="009E046C">
        <w:rPr>
          <w:rFonts w:asciiTheme="minorHAnsi" w:hAnsiTheme="minorHAnsi" w:cstheme="minorHAnsi"/>
          <w:color w:val="000000"/>
          <w:shd w:val="clear" w:color="auto" w:fill="FFFFFF"/>
        </w:rPr>
        <w:t xml:space="preserve">College of policing (2021) reports that hot spot policing </w:t>
      </w:r>
      <w:r w:rsidR="00B114E7" w:rsidRPr="009E046C">
        <w:rPr>
          <w:rFonts w:asciiTheme="minorHAnsi" w:hAnsiTheme="minorHAnsi" w:cstheme="minorHAnsi"/>
          <w:color w:val="000000"/>
          <w:shd w:val="clear" w:color="auto" w:fill="FFFFFF"/>
        </w:rPr>
        <w:t>h</w:t>
      </w:r>
      <w:r w:rsidR="00751BE3" w:rsidRPr="009E046C">
        <w:rPr>
          <w:rFonts w:asciiTheme="minorHAnsi" w:hAnsiTheme="minorHAnsi" w:cstheme="minorHAnsi"/>
          <w:color w:val="000000"/>
          <w:shd w:val="clear" w:color="auto" w:fill="FFFFFF"/>
        </w:rPr>
        <w:t xml:space="preserve">as massively reduced crimes such as </w:t>
      </w:r>
      <w:r w:rsidR="0095453F" w:rsidRPr="009E046C">
        <w:rPr>
          <w:rFonts w:asciiTheme="minorHAnsi" w:hAnsiTheme="minorHAnsi" w:cstheme="minorHAnsi"/>
          <w:color w:val="000000"/>
          <w:shd w:val="clear" w:color="auto" w:fill="FFFFFF"/>
        </w:rPr>
        <w:t xml:space="preserve">drug offences, disorder offences, property crime and violent crimes. This is down to </w:t>
      </w:r>
      <w:r w:rsidR="00835AF3" w:rsidRPr="009E046C">
        <w:rPr>
          <w:rFonts w:asciiTheme="minorHAnsi" w:hAnsiTheme="minorHAnsi" w:cstheme="minorHAnsi"/>
          <w:color w:val="000000"/>
          <w:shd w:val="clear" w:color="auto" w:fill="FFFFFF"/>
        </w:rPr>
        <w:t xml:space="preserve">allocating police officers to areas which have been highlighted by hot spot policing </w:t>
      </w:r>
      <w:r w:rsidR="00D37206" w:rsidRPr="009E046C">
        <w:rPr>
          <w:rFonts w:asciiTheme="minorHAnsi" w:hAnsiTheme="minorHAnsi" w:cstheme="minorHAnsi"/>
          <w:color w:val="000000"/>
          <w:shd w:val="clear" w:color="auto" w:fill="FFFFFF"/>
        </w:rPr>
        <w:t xml:space="preserve">with a </w:t>
      </w:r>
      <w:r w:rsidR="00835AF3" w:rsidRPr="009E046C">
        <w:rPr>
          <w:rFonts w:asciiTheme="minorHAnsi" w:hAnsiTheme="minorHAnsi" w:cstheme="minorHAnsi"/>
          <w:color w:val="000000"/>
          <w:shd w:val="clear" w:color="auto" w:fill="FFFFFF"/>
        </w:rPr>
        <w:t xml:space="preserve">high crime rate. Having extra officers for longer periods of time </w:t>
      </w:r>
      <w:r w:rsidR="00193373" w:rsidRPr="009E046C">
        <w:rPr>
          <w:rFonts w:asciiTheme="minorHAnsi" w:hAnsiTheme="minorHAnsi" w:cstheme="minorHAnsi"/>
          <w:color w:val="000000"/>
          <w:shd w:val="clear" w:color="auto" w:fill="FFFFFF"/>
        </w:rPr>
        <w:t>on street corners and lower income neighbourhoods have increased the risk of offenders being caught</w:t>
      </w:r>
      <w:r w:rsidR="00D37206" w:rsidRPr="009E046C">
        <w:rPr>
          <w:rFonts w:asciiTheme="minorHAnsi" w:hAnsiTheme="minorHAnsi" w:cstheme="minorHAnsi"/>
          <w:color w:val="000000"/>
          <w:shd w:val="clear" w:color="auto" w:fill="FFFFFF"/>
        </w:rPr>
        <w:t xml:space="preserve">. This then </w:t>
      </w:r>
      <w:r w:rsidR="00C946C4" w:rsidRPr="009E046C">
        <w:rPr>
          <w:rFonts w:asciiTheme="minorHAnsi" w:hAnsiTheme="minorHAnsi" w:cstheme="minorHAnsi"/>
          <w:color w:val="000000"/>
          <w:shd w:val="clear" w:color="auto" w:fill="FFFFFF"/>
        </w:rPr>
        <w:t>makes the risk</w:t>
      </w:r>
      <w:r w:rsidR="00193373" w:rsidRPr="009E046C">
        <w:rPr>
          <w:rFonts w:asciiTheme="minorHAnsi" w:hAnsiTheme="minorHAnsi" w:cstheme="minorHAnsi"/>
          <w:color w:val="000000"/>
          <w:shd w:val="clear" w:color="auto" w:fill="FFFFFF"/>
        </w:rPr>
        <w:t xml:space="preserve"> not worth the reward. </w:t>
      </w:r>
      <w:r w:rsidR="00C946C4" w:rsidRPr="009E046C">
        <w:rPr>
          <w:rFonts w:asciiTheme="minorHAnsi" w:hAnsiTheme="minorHAnsi" w:cstheme="minorHAnsi"/>
          <w:color w:val="000000"/>
          <w:shd w:val="clear" w:color="auto" w:fill="FFFFFF"/>
        </w:rPr>
        <w:t>A</w:t>
      </w:r>
      <w:r w:rsidR="00212B53" w:rsidRPr="009E046C">
        <w:rPr>
          <w:rFonts w:asciiTheme="minorHAnsi" w:hAnsiTheme="minorHAnsi" w:cstheme="minorHAnsi"/>
          <w:color w:val="000000"/>
          <w:shd w:val="clear" w:color="auto" w:fill="FFFFFF"/>
        </w:rPr>
        <w:t xml:space="preserve">nother strength of hot spot policing is that it is saving the police force money. Approximately </w:t>
      </w:r>
      <w:r w:rsidR="00B73484" w:rsidRPr="009E046C">
        <w:rPr>
          <w:rFonts w:asciiTheme="minorHAnsi" w:hAnsiTheme="minorHAnsi" w:cstheme="minorHAnsi"/>
          <w:color w:val="000000"/>
          <w:shd w:val="clear" w:color="auto" w:fill="FFFFFF"/>
        </w:rPr>
        <w:t xml:space="preserve">between £5.60 and £23 for every £1 spent on </w:t>
      </w:r>
      <w:r w:rsidR="00D31309" w:rsidRPr="009E046C">
        <w:rPr>
          <w:rFonts w:asciiTheme="minorHAnsi" w:hAnsiTheme="minorHAnsi" w:cstheme="minorHAnsi"/>
          <w:color w:val="202124"/>
          <w:shd w:val="clear" w:color="auto" w:fill="FFFFFF"/>
        </w:rPr>
        <w:t>Police Community Support Officers. This was proven with a study in England</w:t>
      </w:r>
      <w:r w:rsidR="001004DF" w:rsidRPr="009E046C">
        <w:rPr>
          <w:rFonts w:asciiTheme="minorHAnsi" w:hAnsiTheme="minorHAnsi" w:cstheme="minorHAnsi"/>
          <w:color w:val="202124"/>
          <w:shd w:val="clear" w:color="auto" w:fill="FFFFFF"/>
        </w:rPr>
        <w:t xml:space="preserve"> that</w:t>
      </w:r>
      <w:r w:rsidR="003E4A19" w:rsidRPr="009E046C">
        <w:rPr>
          <w:rFonts w:asciiTheme="minorHAnsi" w:hAnsiTheme="minorHAnsi" w:cstheme="minorHAnsi"/>
          <w:color w:val="202124"/>
          <w:shd w:val="clear" w:color="auto" w:fill="FFFFFF"/>
        </w:rPr>
        <w:t xml:space="preserve"> found 21 more minutes of patrolling by Police Community Support Officers</w:t>
      </w:r>
      <w:r w:rsidR="00D8296B" w:rsidRPr="009E046C">
        <w:rPr>
          <w:rFonts w:asciiTheme="minorHAnsi" w:hAnsiTheme="minorHAnsi" w:cstheme="minorHAnsi"/>
          <w:color w:val="202124"/>
          <w:shd w:val="clear" w:color="auto" w:fill="FFFFFF"/>
        </w:rPr>
        <w:t xml:space="preserve"> caused between 85 to 365 less days of imprisonment</w:t>
      </w:r>
      <w:r w:rsidR="008D5710" w:rsidRPr="009E046C">
        <w:rPr>
          <w:rFonts w:asciiTheme="minorHAnsi" w:hAnsiTheme="minorHAnsi" w:cstheme="minorHAnsi"/>
          <w:color w:val="202124"/>
          <w:shd w:val="clear" w:color="auto" w:fill="FFFFFF"/>
        </w:rPr>
        <w:t xml:space="preserve"> in hot spot areas. This is due </w:t>
      </w:r>
      <w:r w:rsidR="008D5710" w:rsidRPr="009E046C">
        <w:rPr>
          <w:rFonts w:asciiTheme="minorHAnsi" w:hAnsiTheme="minorHAnsi" w:cstheme="minorHAnsi"/>
          <w:color w:val="202124"/>
          <w:shd w:val="clear" w:color="auto" w:fill="FFFFFF"/>
        </w:rPr>
        <w:lastRenderedPageBreak/>
        <w:t xml:space="preserve">to less criminals taking the risks as there are more </w:t>
      </w:r>
      <w:r w:rsidR="00E52F70" w:rsidRPr="009E046C">
        <w:rPr>
          <w:rFonts w:asciiTheme="minorHAnsi" w:hAnsiTheme="minorHAnsi" w:cstheme="minorHAnsi"/>
          <w:color w:val="202124"/>
          <w:shd w:val="clear" w:color="auto" w:fill="FFFFFF"/>
        </w:rPr>
        <w:t>capable guardians.</w:t>
      </w:r>
      <w:r w:rsidR="00770FA1" w:rsidRPr="009E046C">
        <w:rPr>
          <w:rFonts w:asciiTheme="minorHAnsi" w:hAnsiTheme="minorHAnsi" w:cstheme="minorHAnsi"/>
          <w:color w:val="202124"/>
          <w:shd w:val="clear" w:color="auto" w:fill="FFFFFF"/>
        </w:rPr>
        <w:t xml:space="preserve"> </w:t>
      </w:r>
      <w:r w:rsidR="00F360A1" w:rsidRPr="009E046C">
        <w:rPr>
          <w:rFonts w:asciiTheme="minorHAnsi" w:hAnsiTheme="minorHAnsi" w:cstheme="minorHAnsi"/>
          <w:color w:val="202124"/>
          <w:shd w:val="clear" w:color="auto" w:fill="FFFFFF"/>
        </w:rPr>
        <w:t xml:space="preserve">Having police focus </w:t>
      </w:r>
      <w:r w:rsidR="00127116" w:rsidRPr="009E046C">
        <w:rPr>
          <w:rFonts w:asciiTheme="minorHAnsi" w:hAnsiTheme="minorHAnsi" w:cstheme="minorHAnsi"/>
          <w:color w:val="202124"/>
          <w:shd w:val="clear" w:color="auto" w:fill="FFFFFF"/>
        </w:rPr>
        <w:t xml:space="preserve">in fewer places can make policing more effective and efficient as they can focus their skills to specific areas rather than larger areas. </w:t>
      </w:r>
      <w:r w:rsidR="00FE4392" w:rsidRPr="009E046C">
        <w:rPr>
          <w:rFonts w:asciiTheme="minorHAnsi" w:hAnsiTheme="minorHAnsi" w:cstheme="minorHAnsi"/>
          <w:color w:val="000000"/>
          <w:shd w:val="clear" w:color="auto" w:fill="FFFFFF"/>
        </w:rPr>
        <w:t>Hot Spot Policing Can Reduce Crime (2009)</w:t>
      </w:r>
      <w:r w:rsidR="00A3576B" w:rsidRPr="009E046C">
        <w:rPr>
          <w:rFonts w:asciiTheme="minorHAnsi" w:hAnsiTheme="minorHAnsi" w:cstheme="minorHAnsi"/>
          <w:color w:val="000000"/>
          <w:shd w:val="clear" w:color="auto" w:fill="FFFFFF"/>
        </w:rPr>
        <w:t xml:space="preserve"> conveys that hot spot policing </w:t>
      </w:r>
      <w:r w:rsidR="00E94C0B" w:rsidRPr="009E046C">
        <w:rPr>
          <w:rFonts w:asciiTheme="minorHAnsi" w:hAnsiTheme="minorHAnsi" w:cstheme="minorHAnsi"/>
          <w:color w:val="000000"/>
          <w:shd w:val="clear" w:color="auto" w:fill="FFFFFF"/>
        </w:rPr>
        <w:t>does not lead to displacement of crimes</w:t>
      </w:r>
      <w:r w:rsidR="003E7967" w:rsidRPr="009E046C">
        <w:rPr>
          <w:rFonts w:asciiTheme="minorHAnsi" w:hAnsiTheme="minorHAnsi" w:cstheme="minorHAnsi"/>
          <w:color w:val="000000"/>
          <w:shd w:val="clear" w:color="auto" w:fill="FFFFFF"/>
        </w:rPr>
        <w:t>.</w:t>
      </w:r>
      <w:r w:rsidR="003B76EE" w:rsidRPr="009E046C">
        <w:rPr>
          <w:rFonts w:asciiTheme="minorHAnsi" w:hAnsiTheme="minorHAnsi" w:cstheme="minorHAnsi"/>
          <w:color w:val="000000"/>
          <w:shd w:val="clear" w:color="auto" w:fill="FFFFFF"/>
        </w:rPr>
        <w:t xml:space="preserve"> </w:t>
      </w:r>
      <w:r w:rsidR="00A107AB" w:rsidRPr="009E046C">
        <w:rPr>
          <w:rFonts w:asciiTheme="minorHAnsi" w:hAnsiTheme="minorHAnsi" w:cstheme="minorHAnsi"/>
          <w:color w:val="000000"/>
          <w:shd w:val="clear" w:color="auto" w:fill="FFFFFF"/>
        </w:rPr>
        <w:t xml:space="preserve">On the other </w:t>
      </w:r>
      <w:r w:rsidR="006B4EF0" w:rsidRPr="009E046C">
        <w:rPr>
          <w:rFonts w:asciiTheme="minorHAnsi" w:hAnsiTheme="minorHAnsi" w:cstheme="minorHAnsi"/>
          <w:color w:val="000000"/>
          <w:shd w:val="clear" w:color="auto" w:fill="FFFFFF"/>
        </w:rPr>
        <w:t>hand,</w:t>
      </w:r>
      <w:r w:rsidR="00A107AB" w:rsidRPr="009E046C">
        <w:rPr>
          <w:rFonts w:asciiTheme="minorHAnsi" w:hAnsiTheme="minorHAnsi" w:cstheme="minorHAnsi"/>
          <w:color w:val="000000"/>
          <w:shd w:val="clear" w:color="auto" w:fill="FFFFFF"/>
        </w:rPr>
        <w:t xml:space="preserve"> this is contradicted by </w:t>
      </w:r>
      <w:r w:rsidR="006B4EF0" w:rsidRPr="009E046C">
        <w:rPr>
          <w:rFonts w:asciiTheme="minorHAnsi" w:hAnsiTheme="minorHAnsi" w:cstheme="minorHAnsi"/>
          <w:color w:val="000000"/>
          <w:shd w:val="clear" w:color="auto" w:fill="FFFFFF"/>
        </w:rPr>
        <w:t>Clarke and Weisburd (2014)</w:t>
      </w:r>
      <w:r w:rsidR="00F62FA4" w:rsidRPr="009E046C">
        <w:rPr>
          <w:rFonts w:asciiTheme="minorHAnsi" w:hAnsiTheme="minorHAnsi" w:cstheme="minorHAnsi"/>
          <w:color w:val="000000"/>
          <w:shd w:val="clear" w:color="auto" w:fill="FFFFFF"/>
        </w:rPr>
        <w:t xml:space="preserve"> as the</w:t>
      </w:r>
      <w:r w:rsidR="001849AE" w:rsidRPr="009E046C">
        <w:rPr>
          <w:rFonts w:asciiTheme="minorHAnsi" w:hAnsiTheme="minorHAnsi" w:cstheme="minorHAnsi"/>
          <w:color w:val="000000"/>
          <w:shd w:val="clear" w:color="auto" w:fill="FFFFFF"/>
        </w:rPr>
        <w:t xml:space="preserve">y </w:t>
      </w:r>
      <w:r w:rsidR="00F62FA4" w:rsidRPr="009E046C">
        <w:rPr>
          <w:rFonts w:asciiTheme="minorHAnsi" w:hAnsiTheme="minorHAnsi" w:cstheme="minorHAnsi"/>
          <w:color w:val="000000"/>
          <w:shd w:val="clear" w:color="auto" w:fill="FFFFFF"/>
        </w:rPr>
        <w:t xml:space="preserve">state that </w:t>
      </w:r>
      <w:r w:rsidR="001849AE" w:rsidRPr="009E046C">
        <w:rPr>
          <w:rFonts w:asciiTheme="minorHAnsi" w:hAnsiTheme="minorHAnsi" w:cstheme="minorHAnsi"/>
          <w:color w:val="000000"/>
          <w:shd w:val="clear" w:color="auto" w:fill="FFFFFF"/>
        </w:rPr>
        <w:t xml:space="preserve">after a primary intervention the primary impact is crime reduction. However, the secondary impact </w:t>
      </w:r>
      <w:r w:rsidR="00DC2643" w:rsidRPr="009E046C">
        <w:rPr>
          <w:rFonts w:asciiTheme="minorHAnsi" w:hAnsiTheme="minorHAnsi" w:cstheme="minorHAnsi"/>
          <w:color w:val="000000"/>
          <w:shd w:val="clear" w:color="auto" w:fill="FFFFFF"/>
        </w:rPr>
        <w:t xml:space="preserve">is displacement and crime </w:t>
      </w:r>
      <w:r w:rsidR="009E046C" w:rsidRPr="009E046C">
        <w:rPr>
          <w:rFonts w:asciiTheme="minorHAnsi" w:hAnsiTheme="minorHAnsi" w:cstheme="minorHAnsi"/>
          <w:color w:val="000000"/>
          <w:shd w:val="clear" w:color="auto" w:fill="FFFFFF"/>
        </w:rPr>
        <w:t>increase</w:t>
      </w:r>
      <w:r w:rsidR="00DC2643" w:rsidRPr="009E046C">
        <w:rPr>
          <w:rFonts w:asciiTheme="minorHAnsi" w:hAnsiTheme="minorHAnsi" w:cstheme="minorHAnsi"/>
          <w:color w:val="000000"/>
          <w:shd w:val="clear" w:color="auto" w:fill="FFFFFF"/>
        </w:rPr>
        <w:t xml:space="preserve"> outside the primary target.</w:t>
      </w:r>
      <w:r w:rsidR="00713B97" w:rsidRPr="009E046C">
        <w:rPr>
          <w:rFonts w:asciiTheme="minorHAnsi" w:hAnsiTheme="minorHAnsi" w:cstheme="minorHAnsi"/>
          <w:color w:val="000000"/>
          <w:shd w:val="clear" w:color="auto" w:fill="FFFFFF"/>
        </w:rPr>
        <w:t xml:space="preserve"> This is because when criminals get a sense that the risk is too high in their old chosen area and new area will be chosen to carry out crimes. </w:t>
      </w:r>
      <w:r w:rsidR="005C16AF" w:rsidRPr="009E046C">
        <w:rPr>
          <w:rFonts w:asciiTheme="minorHAnsi" w:hAnsiTheme="minorHAnsi" w:cstheme="minorHAnsi"/>
          <w:color w:val="000000"/>
          <w:shd w:val="clear" w:color="auto" w:fill="FFFFFF"/>
        </w:rPr>
        <w:t xml:space="preserve">A big strength </w:t>
      </w:r>
      <w:r w:rsidR="002564B9" w:rsidRPr="009E046C">
        <w:rPr>
          <w:rFonts w:asciiTheme="minorHAnsi" w:hAnsiTheme="minorHAnsi" w:cstheme="minorHAnsi"/>
          <w:color w:val="000000"/>
          <w:shd w:val="clear" w:color="auto" w:fill="FFFFFF"/>
        </w:rPr>
        <w:t xml:space="preserve">to hotspot policing is that when focusing on an area </w:t>
      </w:r>
      <w:r w:rsidR="007C64CE" w:rsidRPr="009E046C">
        <w:rPr>
          <w:rFonts w:asciiTheme="minorHAnsi" w:hAnsiTheme="minorHAnsi" w:cstheme="minorHAnsi"/>
          <w:color w:val="000000"/>
          <w:shd w:val="clear" w:color="auto" w:fill="FFFFFF"/>
        </w:rPr>
        <w:t xml:space="preserve">it is more likely to </w:t>
      </w:r>
      <w:r w:rsidR="00C45EA2" w:rsidRPr="009E046C">
        <w:rPr>
          <w:rFonts w:asciiTheme="minorHAnsi" w:hAnsiTheme="minorHAnsi" w:cstheme="minorHAnsi"/>
          <w:color w:val="000000"/>
          <w:shd w:val="clear" w:color="auto" w:fill="FFFFFF"/>
        </w:rPr>
        <w:t>c</w:t>
      </w:r>
      <w:r w:rsidR="006F3884" w:rsidRPr="009E046C">
        <w:rPr>
          <w:rFonts w:asciiTheme="minorHAnsi" w:hAnsiTheme="minorHAnsi" w:cstheme="minorHAnsi"/>
          <w:color w:val="000000"/>
          <w:shd w:val="clear" w:color="auto" w:fill="FFFFFF"/>
        </w:rPr>
        <w:t xml:space="preserve">onvict more people of crimes than focusing on one person. This saves time and money and resources </w:t>
      </w:r>
      <w:r w:rsidR="004D7A28" w:rsidRPr="009E046C">
        <w:rPr>
          <w:rFonts w:asciiTheme="minorHAnsi" w:hAnsiTheme="minorHAnsi" w:cstheme="minorHAnsi"/>
          <w:color w:val="000000"/>
          <w:shd w:val="clear" w:color="auto" w:fill="FFFFFF"/>
        </w:rPr>
        <w:t xml:space="preserve">for </w:t>
      </w:r>
      <w:r w:rsidR="006F3884" w:rsidRPr="009E046C">
        <w:rPr>
          <w:rFonts w:asciiTheme="minorHAnsi" w:hAnsiTheme="minorHAnsi" w:cstheme="minorHAnsi"/>
          <w:color w:val="000000"/>
          <w:shd w:val="clear" w:color="auto" w:fill="FFFFFF"/>
        </w:rPr>
        <w:t xml:space="preserve">the police. </w:t>
      </w:r>
      <w:r w:rsidR="007C64CE" w:rsidRPr="009E046C">
        <w:rPr>
          <w:rFonts w:asciiTheme="minorHAnsi" w:hAnsiTheme="minorHAnsi" w:cstheme="minorHAnsi"/>
          <w:color w:val="000000"/>
          <w:shd w:val="clear" w:color="auto" w:fill="FFFFFF"/>
        </w:rPr>
        <w:tab/>
      </w:r>
    </w:p>
    <w:p w14:paraId="25E79AC3" w14:textId="77777777" w:rsidR="005F26D8" w:rsidRPr="009E046C" w:rsidRDefault="005F26D8" w:rsidP="003E4A19">
      <w:pPr>
        <w:rPr>
          <w:rFonts w:asciiTheme="minorHAnsi" w:hAnsiTheme="minorHAnsi" w:cstheme="minorHAnsi"/>
          <w:color w:val="202124"/>
          <w:shd w:val="clear" w:color="auto" w:fill="FFFFFF"/>
        </w:rPr>
      </w:pPr>
    </w:p>
    <w:p w14:paraId="0B0A0EDC" w14:textId="21A45DE9" w:rsidR="00A72924" w:rsidRPr="009E046C" w:rsidRDefault="00561CB6">
      <w:pPr>
        <w:rPr>
          <w:rFonts w:asciiTheme="minorHAnsi" w:hAnsiTheme="minorHAnsi" w:cstheme="minorHAnsi"/>
        </w:rPr>
      </w:pPr>
      <w:r w:rsidRPr="009E046C">
        <w:rPr>
          <w:rFonts w:asciiTheme="minorHAnsi" w:hAnsiTheme="minorHAnsi" w:cstheme="minorHAnsi"/>
          <w:color w:val="202124"/>
          <w:shd w:val="clear" w:color="auto" w:fill="FFFFFF"/>
        </w:rPr>
        <w:t xml:space="preserve">However hot spot policing does have </w:t>
      </w:r>
      <w:r w:rsidR="00606AE4" w:rsidRPr="009E046C">
        <w:rPr>
          <w:rFonts w:asciiTheme="minorHAnsi" w:hAnsiTheme="minorHAnsi" w:cstheme="minorHAnsi"/>
          <w:color w:val="202124"/>
          <w:shd w:val="clear" w:color="auto" w:fill="FFFFFF"/>
        </w:rPr>
        <w:t>weaknesses</w:t>
      </w:r>
      <w:r w:rsidRPr="009E046C">
        <w:rPr>
          <w:rFonts w:asciiTheme="minorHAnsi" w:hAnsiTheme="minorHAnsi" w:cstheme="minorHAnsi"/>
          <w:color w:val="202124"/>
          <w:shd w:val="clear" w:color="auto" w:fill="FFFFFF"/>
        </w:rPr>
        <w:t xml:space="preserve"> such as</w:t>
      </w:r>
      <w:r w:rsidR="00606AE4" w:rsidRPr="009E046C">
        <w:rPr>
          <w:rFonts w:asciiTheme="minorHAnsi" w:hAnsiTheme="minorHAnsi" w:cstheme="minorHAnsi"/>
        </w:rPr>
        <w:t xml:space="preserve"> repeat victimisation. </w:t>
      </w:r>
      <w:r w:rsidR="00782806" w:rsidRPr="009E046C">
        <w:rPr>
          <w:rFonts w:asciiTheme="minorHAnsi" w:hAnsiTheme="minorHAnsi" w:cstheme="minorHAnsi"/>
          <w:color w:val="000000"/>
          <w:shd w:val="clear" w:color="auto" w:fill="FFFFFF"/>
        </w:rPr>
        <w:t xml:space="preserve">Farrell and Pease (1993) explain that repeat </w:t>
      </w:r>
      <w:r w:rsidR="00E12DF2" w:rsidRPr="009E046C">
        <w:rPr>
          <w:rFonts w:asciiTheme="minorHAnsi" w:hAnsiTheme="minorHAnsi" w:cstheme="minorHAnsi"/>
          <w:color w:val="000000"/>
          <w:shd w:val="clear" w:color="auto" w:fill="FFFFFF"/>
        </w:rPr>
        <w:t xml:space="preserve">victimisation could </w:t>
      </w:r>
      <w:r w:rsidR="001926F6" w:rsidRPr="009E046C">
        <w:rPr>
          <w:rFonts w:asciiTheme="minorHAnsi" w:hAnsiTheme="minorHAnsi" w:cstheme="minorHAnsi"/>
          <w:color w:val="000000"/>
          <w:shd w:val="clear" w:color="auto" w:fill="FFFFFF"/>
        </w:rPr>
        <w:t>be a factor in the statistics</w:t>
      </w:r>
      <w:r w:rsidR="00CA68FF" w:rsidRPr="009E046C">
        <w:rPr>
          <w:rFonts w:asciiTheme="minorHAnsi" w:hAnsiTheme="minorHAnsi" w:cstheme="minorHAnsi"/>
          <w:color w:val="000000"/>
          <w:shd w:val="clear" w:color="auto" w:fill="FFFFFF"/>
        </w:rPr>
        <w:t xml:space="preserve"> of crimes</w:t>
      </w:r>
      <w:r w:rsidR="00E76B1C" w:rsidRPr="009E046C">
        <w:rPr>
          <w:rFonts w:asciiTheme="minorHAnsi" w:hAnsiTheme="minorHAnsi" w:cstheme="minorHAnsi"/>
          <w:color w:val="000000"/>
          <w:shd w:val="clear" w:color="auto" w:fill="FFFFFF"/>
        </w:rPr>
        <w:t>.</w:t>
      </w:r>
      <w:r w:rsidR="000C6C40" w:rsidRPr="009E046C">
        <w:rPr>
          <w:rFonts w:asciiTheme="minorHAnsi" w:hAnsiTheme="minorHAnsi" w:cstheme="minorHAnsi"/>
          <w:color w:val="000000"/>
          <w:shd w:val="clear" w:color="auto" w:fill="FFFFFF"/>
        </w:rPr>
        <w:t xml:space="preserve"> </w:t>
      </w:r>
      <w:r w:rsidR="00EE5C87" w:rsidRPr="009E046C">
        <w:rPr>
          <w:rFonts w:asciiTheme="minorHAnsi" w:hAnsiTheme="minorHAnsi" w:cstheme="minorHAnsi"/>
          <w:color w:val="000000"/>
          <w:shd w:val="clear" w:color="auto" w:fill="FFFFFF"/>
        </w:rPr>
        <w:t xml:space="preserve">For </w:t>
      </w:r>
      <w:r w:rsidR="002C1245" w:rsidRPr="009E046C">
        <w:rPr>
          <w:rFonts w:asciiTheme="minorHAnsi" w:hAnsiTheme="minorHAnsi" w:cstheme="minorHAnsi"/>
          <w:color w:val="000000"/>
          <w:shd w:val="clear" w:color="auto" w:fill="FFFFFF"/>
        </w:rPr>
        <w:t>example,</w:t>
      </w:r>
      <w:r w:rsidR="000C6C40" w:rsidRPr="009E046C">
        <w:rPr>
          <w:rFonts w:asciiTheme="minorHAnsi" w:hAnsiTheme="minorHAnsi" w:cstheme="minorHAnsi"/>
          <w:color w:val="000000"/>
          <w:shd w:val="clear" w:color="auto" w:fill="FFFFFF"/>
        </w:rPr>
        <w:t xml:space="preserve"> incidents a</w:t>
      </w:r>
      <w:r w:rsidR="003C1ECC" w:rsidRPr="009E046C">
        <w:rPr>
          <w:rFonts w:asciiTheme="minorHAnsi" w:hAnsiTheme="minorHAnsi" w:cstheme="minorHAnsi"/>
          <w:color w:val="000000"/>
          <w:shd w:val="clear" w:color="auto" w:fill="FFFFFF"/>
        </w:rPr>
        <w:t>t</w:t>
      </w:r>
      <w:r w:rsidR="000C6C40" w:rsidRPr="009E046C">
        <w:rPr>
          <w:rFonts w:asciiTheme="minorHAnsi" w:hAnsiTheme="minorHAnsi" w:cstheme="minorHAnsi"/>
          <w:color w:val="000000"/>
          <w:shd w:val="clear" w:color="auto" w:fill="FFFFFF"/>
        </w:rPr>
        <w:t xml:space="preserve"> popular pub</w:t>
      </w:r>
      <w:r w:rsidR="003C1ECC" w:rsidRPr="009E046C">
        <w:rPr>
          <w:rFonts w:asciiTheme="minorHAnsi" w:hAnsiTheme="minorHAnsi" w:cstheme="minorHAnsi"/>
          <w:color w:val="000000"/>
          <w:shd w:val="clear" w:color="auto" w:fill="FFFFFF"/>
        </w:rPr>
        <w:t>s</w:t>
      </w:r>
      <w:r w:rsidR="000C6C40" w:rsidRPr="009E046C">
        <w:rPr>
          <w:rFonts w:asciiTheme="minorHAnsi" w:hAnsiTheme="minorHAnsi" w:cstheme="minorHAnsi"/>
          <w:color w:val="000000"/>
          <w:shd w:val="clear" w:color="auto" w:fill="FFFFFF"/>
        </w:rPr>
        <w:t xml:space="preserve"> in an area that creates an atmosphere for</w:t>
      </w:r>
      <w:r w:rsidR="003C1ECC" w:rsidRPr="009E046C">
        <w:rPr>
          <w:rFonts w:asciiTheme="minorHAnsi" w:hAnsiTheme="minorHAnsi" w:cstheme="minorHAnsi"/>
          <w:color w:val="000000"/>
          <w:shd w:val="clear" w:color="auto" w:fill="FFFFFF"/>
        </w:rPr>
        <w:t xml:space="preserve"> violence</w:t>
      </w:r>
      <w:r w:rsidR="00BB4CA7" w:rsidRPr="009E046C">
        <w:rPr>
          <w:rFonts w:asciiTheme="minorHAnsi" w:hAnsiTheme="minorHAnsi" w:cstheme="minorHAnsi"/>
          <w:color w:val="000000"/>
          <w:shd w:val="clear" w:color="auto" w:fill="FFFFFF"/>
        </w:rPr>
        <w:t xml:space="preserve"> and crime.</w:t>
      </w:r>
      <w:r w:rsidR="003C1ECC" w:rsidRPr="009E046C">
        <w:rPr>
          <w:rFonts w:asciiTheme="minorHAnsi" w:hAnsiTheme="minorHAnsi" w:cstheme="minorHAnsi"/>
          <w:color w:val="000000"/>
          <w:shd w:val="clear" w:color="auto" w:fill="FFFFFF"/>
        </w:rPr>
        <w:t xml:space="preserve"> </w:t>
      </w:r>
      <w:r w:rsidR="00BB4CA7" w:rsidRPr="009E046C">
        <w:rPr>
          <w:rFonts w:asciiTheme="minorHAnsi" w:hAnsiTheme="minorHAnsi" w:cstheme="minorHAnsi"/>
          <w:color w:val="000000"/>
          <w:shd w:val="clear" w:color="auto" w:fill="FFFFFF"/>
        </w:rPr>
        <w:t>H</w:t>
      </w:r>
      <w:r w:rsidR="001926F6" w:rsidRPr="009E046C">
        <w:rPr>
          <w:rFonts w:asciiTheme="minorHAnsi" w:hAnsiTheme="minorHAnsi" w:cstheme="minorHAnsi"/>
          <w:color w:val="000000"/>
          <w:shd w:val="clear" w:color="auto" w:fill="FFFFFF"/>
        </w:rPr>
        <w:t>otspot policing however</w:t>
      </w:r>
      <w:r w:rsidR="00BB4CA7" w:rsidRPr="009E046C">
        <w:rPr>
          <w:rFonts w:asciiTheme="minorHAnsi" w:hAnsiTheme="minorHAnsi" w:cstheme="minorHAnsi"/>
          <w:color w:val="000000"/>
          <w:shd w:val="clear" w:color="auto" w:fill="FFFFFF"/>
        </w:rPr>
        <w:t xml:space="preserve"> does not </w:t>
      </w:r>
      <w:r w:rsidR="007742C4" w:rsidRPr="009E046C">
        <w:rPr>
          <w:rFonts w:asciiTheme="minorHAnsi" w:hAnsiTheme="minorHAnsi" w:cstheme="minorHAnsi"/>
          <w:color w:val="000000"/>
          <w:shd w:val="clear" w:color="auto" w:fill="FFFFFF"/>
        </w:rPr>
        <w:t xml:space="preserve">show who are repeat </w:t>
      </w:r>
      <w:r w:rsidR="002347E5" w:rsidRPr="009E046C">
        <w:rPr>
          <w:rFonts w:asciiTheme="minorHAnsi" w:hAnsiTheme="minorHAnsi" w:cstheme="minorHAnsi"/>
          <w:color w:val="000000"/>
          <w:shd w:val="clear" w:color="auto" w:fill="FFFFFF"/>
        </w:rPr>
        <w:t xml:space="preserve">victims on these maps. </w:t>
      </w:r>
      <w:r w:rsidR="00F149F0" w:rsidRPr="009E046C">
        <w:rPr>
          <w:rFonts w:asciiTheme="minorHAnsi" w:hAnsiTheme="minorHAnsi" w:cstheme="minorHAnsi"/>
          <w:color w:val="000000"/>
          <w:shd w:val="clear" w:color="auto" w:fill="FFFFFF"/>
        </w:rPr>
        <w:t xml:space="preserve">Weisburd (2016) </w:t>
      </w:r>
      <w:r w:rsidR="00DA332C" w:rsidRPr="009E046C">
        <w:rPr>
          <w:rFonts w:asciiTheme="minorHAnsi" w:hAnsiTheme="minorHAnsi" w:cstheme="minorHAnsi"/>
          <w:color w:val="000000"/>
          <w:shd w:val="clear" w:color="auto" w:fill="FFFFFF"/>
        </w:rPr>
        <w:t xml:space="preserve">makes a point that hot spot policing could increase a racial and </w:t>
      </w:r>
      <w:r w:rsidR="00687BF1" w:rsidRPr="009E046C">
        <w:rPr>
          <w:rFonts w:asciiTheme="minorHAnsi" w:hAnsiTheme="minorHAnsi" w:cstheme="minorHAnsi"/>
          <w:color w:val="000000"/>
          <w:shd w:val="clear" w:color="auto" w:fill="FFFFFF"/>
        </w:rPr>
        <w:t xml:space="preserve">ethnicity bias. This is because </w:t>
      </w:r>
      <w:r w:rsidR="00576D1D" w:rsidRPr="009E046C">
        <w:rPr>
          <w:rFonts w:asciiTheme="minorHAnsi" w:hAnsiTheme="minorHAnsi" w:cstheme="minorHAnsi"/>
          <w:color w:val="000000"/>
          <w:shd w:val="clear" w:color="auto" w:fill="FFFFFF"/>
        </w:rPr>
        <w:t xml:space="preserve">most areas of concern are typically in </w:t>
      </w:r>
      <w:r w:rsidR="008A506A" w:rsidRPr="009E046C">
        <w:rPr>
          <w:rFonts w:asciiTheme="minorHAnsi" w:hAnsiTheme="minorHAnsi" w:cstheme="minorHAnsi"/>
          <w:color w:val="000000"/>
          <w:shd w:val="clear" w:color="auto" w:fill="FFFFFF"/>
        </w:rPr>
        <w:t xml:space="preserve">less economically </w:t>
      </w:r>
      <w:r w:rsidR="003354C3" w:rsidRPr="009E046C">
        <w:rPr>
          <w:rFonts w:asciiTheme="minorHAnsi" w:hAnsiTheme="minorHAnsi" w:cstheme="minorHAnsi"/>
          <w:color w:val="000000"/>
          <w:shd w:val="clear" w:color="auto" w:fill="FFFFFF"/>
        </w:rPr>
        <w:t xml:space="preserve">inclined areas </w:t>
      </w:r>
      <w:r w:rsidR="003354C3" w:rsidRPr="009E046C">
        <w:rPr>
          <w:rFonts w:asciiTheme="minorHAnsi" w:hAnsiTheme="minorHAnsi" w:cstheme="minorHAnsi"/>
          <w:color w:val="000000" w:themeColor="text1"/>
          <w:shd w:val="clear" w:color="auto" w:fill="FFFFFF"/>
        </w:rPr>
        <w:t xml:space="preserve">which then gives </w:t>
      </w:r>
      <w:r w:rsidR="00687BF1" w:rsidRPr="009E046C">
        <w:rPr>
          <w:rFonts w:asciiTheme="minorHAnsi" w:hAnsiTheme="minorHAnsi" w:cstheme="minorHAnsi"/>
          <w:color w:val="000000" w:themeColor="text1"/>
          <w:shd w:val="clear" w:color="auto" w:fill="FFFFFF"/>
        </w:rPr>
        <w:t xml:space="preserve">officers </w:t>
      </w:r>
      <w:r w:rsidR="00D27249" w:rsidRPr="009E046C">
        <w:rPr>
          <w:rFonts w:asciiTheme="minorHAnsi" w:hAnsiTheme="minorHAnsi" w:cstheme="minorHAnsi"/>
          <w:color w:val="000000" w:themeColor="text1"/>
          <w:shd w:val="clear" w:color="auto" w:fill="FFFFFF"/>
        </w:rPr>
        <w:t xml:space="preserve">a </w:t>
      </w:r>
      <w:r w:rsidR="00D34670" w:rsidRPr="009E046C">
        <w:rPr>
          <w:rFonts w:asciiTheme="minorHAnsi" w:hAnsiTheme="minorHAnsi" w:cstheme="minorHAnsi"/>
          <w:color w:val="000000" w:themeColor="text1"/>
          <w:shd w:val="clear" w:color="auto" w:fill="FFFFFF"/>
        </w:rPr>
        <w:t>prejudice to suspect the minorities of those</w:t>
      </w:r>
      <w:r w:rsidR="0013628C" w:rsidRPr="009E046C">
        <w:rPr>
          <w:rFonts w:asciiTheme="minorHAnsi" w:hAnsiTheme="minorHAnsi" w:cstheme="minorHAnsi"/>
          <w:color w:val="000000" w:themeColor="text1"/>
          <w:shd w:val="clear" w:color="auto" w:fill="FFFFFF"/>
        </w:rPr>
        <w:t xml:space="preserve"> less</w:t>
      </w:r>
      <w:r w:rsidR="00D34670" w:rsidRPr="009E046C">
        <w:rPr>
          <w:rFonts w:asciiTheme="minorHAnsi" w:hAnsiTheme="minorHAnsi" w:cstheme="minorHAnsi"/>
          <w:color w:val="000000" w:themeColor="text1"/>
          <w:shd w:val="clear" w:color="auto" w:fill="FFFFFF"/>
        </w:rPr>
        <w:t xml:space="preserve"> social economic areas. </w:t>
      </w:r>
      <w:r w:rsidR="00D27249" w:rsidRPr="009E046C">
        <w:rPr>
          <w:rFonts w:asciiTheme="minorHAnsi" w:hAnsiTheme="minorHAnsi" w:cstheme="minorHAnsi"/>
          <w:color w:val="000000" w:themeColor="text1"/>
          <w:shd w:val="clear" w:color="auto" w:fill="FFFFFF"/>
        </w:rPr>
        <w:t xml:space="preserve">This could lead to false accusations and </w:t>
      </w:r>
      <w:r w:rsidR="006771D1" w:rsidRPr="009E046C">
        <w:rPr>
          <w:rFonts w:asciiTheme="minorHAnsi" w:hAnsiTheme="minorHAnsi" w:cstheme="minorHAnsi"/>
          <w:color w:val="000000" w:themeColor="text1"/>
          <w:shd w:val="clear" w:color="auto" w:fill="FFFFFF"/>
        </w:rPr>
        <w:t xml:space="preserve">distrust from the community. </w:t>
      </w:r>
      <w:r w:rsidR="00425BFA" w:rsidRPr="009E046C">
        <w:rPr>
          <w:rFonts w:asciiTheme="minorHAnsi" w:hAnsiTheme="minorHAnsi" w:cstheme="minorHAnsi"/>
          <w:color w:val="000000" w:themeColor="text1"/>
          <w:shd w:val="clear" w:color="auto" w:fill="FFFFFF"/>
        </w:rPr>
        <w:t>The e-newsletter of the COPS Office</w:t>
      </w:r>
      <w:r w:rsidR="00425BFA" w:rsidRPr="009E046C">
        <w:rPr>
          <w:rStyle w:val="apple-converted-space"/>
          <w:rFonts w:asciiTheme="minorHAnsi" w:hAnsiTheme="minorHAnsi" w:cstheme="minorHAnsi"/>
          <w:color w:val="000000" w:themeColor="text1"/>
          <w:shd w:val="clear" w:color="auto" w:fill="FFFFFF"/>
        </w:rPr>
        <w:t> </w:t>
      </w:r>
      <w:r w:rsidR="00ED0110" w:rsidRPr="009E046C">
        <w:rPr>
          <w:rStyle w:val="apple-converted-space"/>
          <w:rFonts w:asciiTheme="minorHAnsi" w:hAnsiTheme="minorHAnsi" w:cstheme="minorHAnsi"/>
          <w:color w:val="000000" w:themeColor="text1"/>
          <w:shd w:val="clear" w:color="auto" w:fill="FFFFFF"/>
        </w:rPr>
        <w:t xml:space="preserve">(2013) </w:t>
      </w:r>
      <w:r w:rsidR="00C41367" w:rsidRPr="009E046C">
        <w:rPr>
          <w:rStyle w:val="apple-converted-space"/>
          <w:rFonts w:asciiTheme="minorHAnsi" w:hAnsiTheme="minorHAnsi" w:cstheme="minorHAnsi"/>
          <w:color w:val="000000" w:themeColor="text1"/>
          <w:shd w:val="clear" w:color="auto" w:fill="FFFFFF"/>
        </w:rPr>
        <w:t xml:space="preserve">also </w:t>
      </w:r>
      <w:r w:rsidR="00C73B02" w:rsidRPr="009E046C">
        <w:rPr>
          <w:rStyle w:val="apple-converted-space"/>
          <w:rFonts w:asciiTheme="minorHAnsi" w:hAnsiTheme="minorHAnsi" w:cstheme="minorHAnsi"/>
          <w:color w:val="000000" w:themeColor="text1"/>
          <w:shd w:val="clear" w:color="auto" w:fill="FFFFFF"/>
        </w:rPr>
        <w:t>believe</w:t>
      </w:r>
      <w:r w:rsidR="00C41367" w:rsidRPr="009E046C">
        <w:rPr>
          <w:rStyle w:val="apple-converted-space"/>
          <w:rFonts w:asciiTheme="minorHAnsi" w:hAnsiTheme="minorHAnsi" w:cstheme="minorHAnsi"/>
          <w:color w:val="000000" w:themeColor="text1"/>
          <w:shd w:val="clear" w:color="auto" w:fill="FFFFFF"/>
        </w:rPr>
        <w:t xml:space="preserve"> that </w:t>
      </w:r>
      <w:r w:rsidR="002C1245" w:rsidRPr="009E046C">
        <w:rPr>
          <w:rStyle w:val="apple-converted-space"/>
          <w:rFonts w:asciiTheme="minorHAnsi" w:hAnsiTheme="minorHAnsi" w:cstheme="minorHAnsi"/>
          <w:color w:val="000000" w:themeColor="text1"/>
          <w:shd w:val="clear" w:color="auto" w:fill="FFFFFF"/>
        </w:rPr>
        <w:t xml:space="preserve">the </w:t>
      </w:r>
      <w:r w:rsidR="005431F3" w:rsidRPr="009E046C">
        <w:rPr>
          <w:rStyle w:val="apple-converted-space"/>
          <w:rFonts w:asciiTheme="minorHAnsi" w:hAnsiTheme="minorHAnsi" w:cstheme="minorHAnsi"/>
          <w:color w:val="000000" w:themeColor="text1"/>
          <w:shd w:val="clear" w:color="auto" w:fill="FFFFFF"/>
        </w:rPr>
        <w:t xml:space="preserve">aggressive </w:t>
      </w:r>
      <w:r w:rsidR="00C73B02" w:rsidRPr="009E046C">
        <w:rPr>
          <w:rStyle w:val="apple-converted-space"/>
          <w:rFonts w:asciiTheme="minorHAnsi" w:hAnsiTheme="minorHAnsi" w:cstheme="minorHAnsi"/>
          <w:color w:val="000000" w:themeColor="text1"/>
          <w:shd w:val="clear" w:color="auto" w:fill="FFFFFF"/>
        </w:rPr>
        <w:t>unwarranted presence o</w:t>
      </w:r>
      <w:r w:rsidR="005431F3" w:rsidRPr="009E046C">
        <w:rPr>
          <w:rStyle w:val="apple-converted-space"/>
          <w:rFonts w:asciiTheme="minorHAnsi" w:hAnsiTheme="minorHAnsi" w:cstheme="minorHAnsi"/>
          <w:color w:val="000000" w:themeColor="text1"/>
          <w:shd w:val="clear" w:color="auto" w:fill="FFFFFF"/>
        </w:rPr>
        <w:t xml:space="preserve">f the police can cause fear within the community of the police which is </w:t>
      </w:r>
      <w:r w:rsidR="002C1245" w:rsidRPr="009E046C">
        <w:rPr>
          <w:rStyle w:val="apple-converted-space"/>
          <w:rFonts w:asciiTheme="minorHAnsi" w:hAnsiTheme="minorHAnsi" w:cstheme="minorHAnsi"/>
          <w:color w:val="000000" w:themeColor="text1"/>
          <w:shd w:val="clear" w:color="auto" w:fill="FFFFFF"/>
        </w:rPr>
        <w:t xml:space="preserve">the </w:t>
      </w:r>
      <w:r w:rsidR="005431F3" w:rsidRPr="009E046C">
        <w:rPr>
          <w:rStyle w:val="apple-converted-space"/>
          <w:rFonts w:asciiTheme="minorHAnsi" w:hAnsiTheme="minorHAnsi" w:cstheme="minorHAnsi"/>
          <w:color w:val="000000" w:themeColor="text1"/>
          <w:shd w:val="clear" w:color="auto" w:fill="FFFFFF"/>
        </w:rPr>
        <w:t xml:space="preserve">opposite </w:t>
      </w:r>
      <w:r w:rsidR="00EB0271" w:rsidRPr="009E046C">
        <w:rPr>
          <w:rStyle w:val="apple-converted-space"/>
          <w:rFonts w:asciiTheme="minorHAnsi" w:hAnsiTheme="minorHAnsi" w:cstheme="minorHAnsi"/>
          <w:color w:val="000000" w:themeColor="text1"/>
          <w:shd w:val="clear" w:color="auto" w:fill="FFFFFF"/>
        </w:rPr>
        <w:t>effect to what hotspot policing is used for.</w:t>
      </w:r>
      <w:r w:rsidR="00EB0271" w:rsidRPr="009E046C">
        <w:rPr>
          <w:rFonts w:asciiTheme="minorHAnsi" w:hAnsiTheme="minorHAnsi" w:cstheme="minorHAnsi"/>
        </w:rPr>
        <w:t xml:space="preserve"> </w:t>
      </w:r>
      <w:r w:rsidR="006771D1" w:rsidRPr="009E046C">
        <w:rPr>
          <w:rFonts w:asciiTheme="minorHAnsi" w:hAnsiTheme="minorHAnsi" w:cstheme="minorHAnsi"/>
          <w:color w:val="000000"/>
          <w:shd w:val="clear" w:color="auto" w:fill="FFFFFF"/>
        </w:rPr>
        <w:t>This</w:t>
      </w:r>
      <w:r w:rsidR="006F5A70" w:rsidRPr="009E046C">
        <w:rPr>
          <w:rFonts w:asciiTheme="minorHAnsi" w:hAnsiTheme="minorHAnsi" w:cstheme="minorHAnsi"/>
          <w:color w:val="000000"/>
          <w:shd w:val="clear" w:color="auto" w:fill="FFFFFF"/>
        </w:rPr>
        <w:t xml:space="preserve"> can be reinforced by</w:t>
      </w:r>
      <w:r w:rsidR="006771D1" w:rsidRPr="009E046C">
        <w:rPr>
          <w:rFonts w:asciiTheme="minorHAnsi" w:hAnsiTheme="minorHAnsi" w:cstheme="minorHAnsi"/>
          <w:color w:val="000000"/>
          <w:shd w:val="clear" w:color="auto" w:fill="FFFFFF"/>
        </w:rPr>
        <w:t xml:space="preserve"> </w:t>
      </w:r>
      <w:r w:rsidR="004839F1" w:rsidRPr="009E046C">
        <w:rPr>
          <w:rFonts w:asciiTheme="minorHAnsi" w:hAnsiTheme="minorHAnsi" w:cstheme="minorHAnsi"/>
          <w:color w:val="000000"/>
          <w:shd w:val="clear" w:color="auto" w:fill="FFFFFF"/>
        </w:rPr>
        <w:t>Kochel (2017)</w:t>
      </w:r>
      <w:r w:rsidR="00156A1F" w:rsidRPr="009E046C">
        <w:rPr>
          <w:rFonts w:asciiTheme="minorHAnsi" w:hAnsiTheme="minorHAnsi" w:cstheme="minorHAnsi"/>
          <w:color w:val="000000"/>
          <w:shd w:val="clear" w:color="auto" w:fill="FFFFFF"/>
        </w:rPr>
        <w:t xml:space="preserve">, who discovered that </w:t>
      </w:r>
      <w:r w:rsidR="00742FAF" w:rsidRPr="009E046C">
        <w:rPr>
          <w:rFonts w:asciiTheme="minorHAnsi" w:hAnsiTheme="minorHAnsi" w:cstheme="minorHAnsi"/>
          <w:color w:val="000000"/>
          <w:shd w:val="clear" w:color="auto" w:fill="FFFFFF"/>
        </w:rPr>
        <w:t xml:space="preserve">when more police patrolling the streets was implemented, an immediate reaction of distrust occurred. </w:t>
      </w:r>
      <w:r w:rsidR="0056285C" w:rsidRPr="009E046C">
        <w:rPr>
          <w:rFonts w:asciiTheme="minorHAnsi" w:hAnsiTheme="minorHAnsi" w:cstheme="minorHAnsi"/>
          <w:color w:val="000000"/>
          <w:shd w:val="clear" w:color="auto" w:fill="FFFFFF"/>
        </w:rPr>
        <w:t xml:space="preserve">This could be </w:t>
      </w:r>
      <w:r w:rsidR="006A7248" w:rsidRPr="009E046C">
        <w:rPr>
          <w:rFonts w:asciiTheme="minorHAnsi" w:hAnsiTheme="minorHAnsi" w:cstheme="minorHAnsi"/>
          <w:color w:val="000000"/>
          <w:shd w:val="clear" w:color="auto" w:fill="FFFFFF"/>
        </w:rPr>
        <w:t xml:space="preserve">as the community felt targeted and that the police didn’t trust them. Feeling like you are monitored all day doesn’t feel like a community but a prison. </w:t>
      </w:r>
      <w:r w:rsidR="00C50F3A" w:rsidRPr="009E046C">
        <w:rPr>
          <w:rFonts w:asciiTheme="minorHAnsi" w:hAnsiTheme="minorHAnsi" w:cstheme="minorHAnsi"/>
          <w:color w:val="000000"/>
          <w:shd w:val="clear" w:color="auto" w:fill="FFFFFF"/>
        </w:rPr>
        <w:t xml:space="preserve">Weisburd (2017) also concludes that hot spot policing doesn’t use qualitative data. </w:t>
      </w:r>
      <w:r w:rsidR="00760C7F" w:rsidRPr="009E046C">
        <w:rPr>
          <w:rFonts w:asciiTheme="minorHAnsi" w:hAnsiTheme="minorHAnsi" w:cstheme="minorHAnsi"/>
          <w:color w:val="000000"/>
          <w:shd w:val="clear" w:color="auto" w:fill="FFFFFF"/>
        </w:rPr>
        <w:t xml:space="preserve">This is a negative as it means that </w:t>
      </w:r>
      <w:r w:rsidR="007E40D8" w:rsidRPr="009E046C">
        <w:rPr>
          <w:rFonts w:asciiTheme="minorHAnsi" w:hAnsiTheme="minorHAnsi" w:cstheme="minorHAnsi"/>
          <w:color w:val="000000"/>
          <w:shd w:val="clear" w:color="auto" w:fill="FFFFFF"/>
        </w:rPr>
        <w:t xml:space="preserve">there could be a wrongful focus on numbers and data. </w:t>
      </w:r>
      <w:r w:rsidR="00EF15EA" w:rsidRPr="009E046C">
        <w:rPr>
          <w:rFonts w:asciiTheme="minorHAnsi" w:hAnsiTheme="minorHAnsi" w:cstheme="minorHAnsi"/>
          <w:color w:val="000000"/>
          <w:shd w:val="clear" w:color="auto" w:fill="FFFFFF"/>
        </w:rPr>
        <w:t>It can limit knowledge by not providing anymore answers other than numbers. Hot spot policing can provide where crimes are committed in</w:t>
      </w:r>
      <w:r w:rsidR="008A0E43" w:rsidRPr="009E046C">
        <w:rPr>
          <w:rFonts w:asciiTheme="minorHAnsi" w:hAnsiTheme="minorHAnsi" w:cstheme="minorHAnsi"/>
          <w:color w:val="000000"/>
          <w:shd w:val="clear" w:color="auto" w:fill="FFFFFF"/>
        </w:rPr>
        <w:t xml:space="preserve"> an area but can</w:t>
      </w:r>
      <w:r w:rsidR="00C2082B" w:rsidRPr="009E046C">
        <w:rPr>
          <w:rFonts w:asciiTheme="minorHAnsi" w:hAnsiTheme="minorHAnsi" w:cstheme="minorHAnsi"/>
          <w:color w:val="000000"/>
          <w:shd w:val="clear" w:color="auto" w:fill="FFFFFF"/>
        </w:rPr>
        <w:t xml:space="preserve">not </w:t>
      </w:r>
      <w:r w:rsidR="008A0E43" w:rsidRPr="009E046C">
        <w:rPr>
          <w:rFonts w:asciiTheme="minorHAnsi" w:hAnsiTheme="minorHAnsi" w:cstheme="minorHAnsi"/>
          <w:color w:val="000000"/>
          <w:shd w:val="clear" w:color="auto" w:fill="FFFFFF"/>
        </w:rPr>
        <w:t xml:space="preserve">answer why the crime was committed or by who. If </w:t>
      </w:r>
      <w:r w:rsidR="00C2082B" w:rsidRPr="009E046C">
        <w:rPr>
          <w:rFonts w:asciiTheme="minorHAnsi" w:hAnsiTheme="minorHAnsi" w:cstheme="minorHAnsi"/>
          <w:color w:val="000000"/>
          <w:shd w:val="clear" w:color="auto" w:fill="FFFFFF"/>
        </w:rPr>
        <w:t>qualitative data was used it could help answer these questions</w:t>
      </w:r>
      <w:r w:rsidR="00EE1D7F" w:rsidRPr="009E046C">
        <w:rPr>
          <w:rFonts w:asciiTheme="minorHAnsi" w:hAnsiTheme="minorHAnsi" w:cstheme="minorHAnsi"/>
          <w:color w:val="000000"/>
          <w:shd w:val="clear" w:color="auto" w:fill="FFFFFF"/>
        </w:rPr>
        <w:t xml:space="preserve">. This could then </w:t>
      </w:r>
      <w:r w:rsidR="00C2082B" w:rsidRPr="009E046C">
        <w:rPr>
          <w:rFonts w:asciiTheme="minorHAnsi" w:hAnsiTheme="minorHAnsi" w:cstheme="minorHAnsi"/>
          <w:color w:val="000000"/>
          <w:shd w:val="clear" w:color="auto" w:fill="FFFFFF"/>
        </w:rPr>
        <w:t>reduce crime even more</w:t>
      </w:r>
      <w:r w:rsidR="00EE1D7F" w:rsidRPr="009E046C">
        <w:rPr>
          <w:rFonts w:asciiTheme="minorHAnsi" w:hAnsiTheme="minorHAnsi" w:cstheme="minorHAnsi"/>
          <w:color w:val="000000"/>
          <w:shd w:val="clear" w:color="auto" w:fill="FFFFFF"/>
        </w:rPr>
        <w:t xml:space="preserve"> as the core issue would be addressed</w:t>
      </w:r>
      <w:r w:rsidR="00C2082B" w:rsidRPr="009E046C">
        <w:rPr>
          <w:rFonts w:asciiTheme="minorHAnsi" w:hAnsiTheme="minorHAnsi" w:cstheme="minorHAnsi"/>
          <w:color w:val="000000"/>
          <w:shd w:val="clear" w:color="auto" w:fill="FFFFFF"/>
        </w:rPr>
        <w:t xml:space="preserve">. </w:t>
      </w:r>
      <w:r w:rsidR="00705CCE" w:rsidRPr="009E046C">
        <w:rPr>
          <w:rFonts w:asciiTheme="minorHAnsi" w:hAnsiTheme="minorHAnsi" w:cstheme="minorHAnsi"/>
          <w:color w:val="000000"/>
          <w:shd w:val="clear" w:color="auto" w:fill="FFFFFF"/>
        </w:rPr>
        <w:t xml:space="preserve">It can also be misleading using quantitative data instead of </w:t>
      </w:r>
      <w:r w:rsidR="00237A01" w:rsidRPr="009E046C">
        <w:rPr>
          <w:rFonts w:asciiTheme="minorHAnsi" w:hAnsiTheme="minorHAnsi" w:cstheme="minorHAnsi"/>
          <w:color w:val="000000"/>
          <w:shd w:val="clear" w:color="auto" w:fill="FFFFFF"/>
        </w:rPr>
        <w:t>qualitative data as it can be misleading. People believe that numbers and statistics are</w:t>
      </w:r>
      <w:r w:rsidR="00DF68DA" w:rsidRPr="009E046C">
        <w:rPr>
          <w:rFonts w:asciiTheme="minorHAnsi" w:hAnsiTheme="minorHAnsi" w:cstheme="minorHAnsi"/>
          <w:color w:val="000000"/>
          <w:shd w:val="clear" w:color="auto" w:fill="FFFFFF"/>
        </w:rPr>
        <w:t xml:space="preserve"> reliable. However, this isn’t true</w:t>
      </w:r>
      <w:r w:rsidR="002701B5" w:rsidRPr="009E046C">
        <w:rPr>
          <w:rFonts w:asciiTheme="minorHAnsi" w:hAnsiTheme="minorHAnsi" w:cstheme="minorHAnsi"/>
          <w:color w:val="000000"/>
          <w:shd w:val="clear" w:color="auto" w:fill="FFFFFF"/>
        </w:rPr>
        <w:t>, many mistakes can occur</w:t>
      </w:r>
      <w:r w:rsidR="00DF68DA" w:rsidRPr="009E046C">
        <w:rPr>
          <w:rFonts w:asciiTheme="minorHAnsi" w:hAnsiTheme="minorHAnsi" w:cstheme="minorHAnsi"/>
          <w:color w:val="000000"/>
          <w:shd w:val="clear" w:color="auto" w:fill="FFFFFF"/>
        </w:rPr>
        <w:t xml:space="preserve"> </w:t>
      </w:r>
      <w:r w:rsidR="003F1ABB" w:rsidRPr="009E046C">
        <w:rPr>
          <w:rFonts w:asciiTheme="minorHAnsi" w:hAnsiTheme="minorHAnsi" w:cstheme="minorHAnsi"/>
          <w:color w:val="000000"/>
          <w:shd w:val="clear" w:color="auto" w:fill="FFFFFF"/>
        </w:rPr>
        <w:t>(Devault,2020)</w:t>
      </w:r>
      <w:r w:rsidR="00DF68DA" w:rsidRPr="009E046C">
        <w:rPr>
          <w:rFonts w:asciiTheme="minorHAnsi" w:hAnsiTheme="minorHAnsi" w:cstheme="minorHAnsi"/>
          <w:color w:val="000000"/>
          <w:shd w:val="clear" w:color="auto" w:fill="FFFFFF"/>
        </w:rPr>
        <w:t>.</w:t>
      </w:r>
      <w:r w:rsidR="003F1ABB" w:rsidRPr="009E046C">
        <w:rPr>
          <w:rFonts w:asciiTheme="minorHAnsi" w:hAnsiTheme="minorHAnsi" w:cstheme="minorHAnsi"/>
          <w:color w:val="000000"/>
          <w:shd w:val="clear" w:color="auto" w:fill="FFFFFF"/>
        </w:rPr>
        <w:t xml:space="preserve"> </w:t>
      </w:r>
      <w:r w:rsidR="00662438" w:rsidRPr="009E046C">
        <w:rPr>
          <w:rFonts w:asciiTheme="minorHAnsi" w:hAnsiTheme="minorHAnsi" w:cstheme="minorHAnsi"/>
        </w:rPr>
        <w:t xml:space="preserve"> </w:t>
      </w:r>
      <w:r w:rsidR="002D4C92" w:rsidRPr="009E046C">
        <w:rPr>
          <w:rFonts w:asciiTheme="minorHAnsi" w:hAnsiTheme="minorHAnsi" w:cstheme="minorHAnsi"/>
        </w:rPr>
        <w:t xml:space="preserve">A major weakness to hot spot policing is that </w:t>
      </w:r>
      <w:r w:rsidR="00FF1B0B" w:rsidRPr="009E046C">
        <w:rPr>
          <w:rFonts w:asciiTheme="minorHAnsi" w:hAnsiTheme="minorHAnsi" w:cstheme="minorHAnsi"/>
        </w:rPr>
        <w:t xml:space="preserve">in a Meta study </w:t>
      </w:r>
      <w:r w:rsidR="002D4C92" w:rsidRPr="009E046C">
        <w:rPr>
          <w:rFonts w:asciiTheme="minorHAnsi" w:hAnsiTheme="minorHAnsi" w:cstheme="minorHAnsi"/>
        </w:rPr>
        <w:t xml:space="preserve">only four studies </w:t>
      </w:r>
      <w:r w:rsidR="00761309" w:rsidRPr="009E046C">
        <w:rPr>
          <w:rFonts w:asciiTheme="minorHAnsi" w:hAnsiTheme="minorHAnsi" w:cstheme="minorHAnsi"/>
        </w:rPr>
        <w:t>were in the UK and 51 were carried out in the USA</w:t>
      </w:r>
      <w:r w:rsidR="006D769D" w:rsidRPr="009E046C">
        <w:rPr>
          <w:rFonts w:asciiTheme="minorHAnsi" w:hAnsiTheme="minorHAnsi" w:cstheme="minorHAnsi"/>
        </w:rPr>
        <w:t xml:space="preserve">. This isn’t very useful to the police in England and Wales as crime rates and the type of crimes differ a lot between the countries. Statistics and facts from the USA cannot represent the UK at all. Four cases </w:t>
      </w:r>
      <w:r w:rsidR="00C54C65" w:rsidRPr="009E046C">
        <w:rPr>
          <w:rFonts w:asciiTheme="minorHAnsi" w:hAnsiTheme="minorHAnsi" w:cstheme="minorHAnsi"/>
        </w:rPr>
        <w:t>are</w:t>
      </w:r>
      <w:r w:rsidR="006D769D" w:rsidRPr="009E046C">
        <w:rPr>
          <w:rFonts w:asciiTheme="minorHAnsi" w:hAnsiTheme="minorHAnsi" w:cstheme="minorHAnsi"/>
        </w:rPr>
        <w:t xml:space="preserve"> also a very little sample to be </w:t>
      </w:r>
      <w:r w:rsidR="004F5125" w:rsidRPr="009E046C">
        <w:rPr>
          <w:rFonts w:asciiTheme="minorHAnsi" w:hAnsiTheme="minorHAnsi" w:cstheme="minorHAnsi"/>
        </w:rPr>
        <w:t>spending millions of pounds on based on these studies</w:t>
      </w:r>
      <w:r w:rsidR="008F4416" w:rsidRPr="009E046C">
        <w:rPr>
          <w:rFonts w:asciiTheme="minorHAnsi" w:hAnsiTheme="minorHAnsi" w:cstheme="minorHAnsi"/>
        </w:rPr>
        <w:t xml:space="preserve"> (College of Policing</w:t>
      </w:r>
      <w:r w:rsidR="00C54C65" w:rsidRPr="009E046C">
        <w:rPr>
          <w:rFonts w:asciiTheme="minorHAnsi" w:hAnsiTheme="minorHAnsi" w:cstheme="minorHAnsi"/>
        </w:rPr>
        <w:t>, 2021</w:t>
      </w:r>
      <w:r w:rsidR="008F4416" w:rsidRPr="009E046C">
        <w:rPr>
          <w:rFonts w:asciiTheme="minorHAnsi" w:hAnsiTheme="minorHAnsi" w:cstheme="minorHAnsi"/>
        </w:rPr>
        <w:t xml:space="preserve">). </w:t>
      </w:r>
      <w:r w:rsidR="009E628B" w:rsidRPr="009E046C">
        <w:rPr>
          <w:rFonts w:asciiTheme="minorHAnsi" w:hAnsiTheme="minorHAnsi" w:cstheme="minorHAnsi"/>
        </w:rPr>
        <w:t xml:space="preserve">There is limited </w:t>
      </w:r>
      <w:r w:rsidR="00EB5682" w:rsidRPr="009E046C">
        <w:rPr>
          <w:rFonts w:asciiTheme="minorHAnsi" w:hAnsiTheme="minorHAnsi" w:cstheme="minorHAnsi"/>
        </w:rPr>
        <w:t>evidence of hot spot policing in relation to communities. This set back means</w:t>
      </w:r>
      <w:r w:rsidR="00551B45" w:rsidRPr="009E046C">
        <w:rPr>
          <w:rFonts w:asciiTheme="minorHAnsi" w:hAnsiTheme="minorHAnsi" w:cstheme="minorHAnsi"/>
        </w:rPr>
        <w:t xml:space="preserve"> that the police cannot be sure of the impact that hotspot policing is really has on communities. If it is hurting communities more than helping it should be </w:t>
      </w:r>
      <w:r w:rsidR="0031475A" w:rsidRPr="009E046C">
        <w:rPr>
          <w:rFonts w:asciiTheme="minorHAnsi" w:hAnsiTheme="minorHAnsi" w:cstheme="minorHAnsi"/>
        </w:rPr>
        <w:t>investigated</w:t>
      </w:r>
      <w:r w:rsidR="00551B45" w:rsidRPr="009E046C">
        <w:rPr>
          <w:rFonts w:asciiTheme="minorHAnsi" w:hAnsiTheme="minorHAnsi" w:cstheme="minorHAnsi"/>
        </w:rPr>
        <w:t xml:space="preserve"> as it could be dangerous for members of the public not only to physical wellbeing but mental as well. </w:t>
      </w:r>
      <w:r w:rsidR="00F20B71" w:rsidRPr="009E046C">
        <w:rPr>
          <w:rFonts w:asciiTheme="minorHAnsi" w:hAnsiTheme="minorHAnsi" w:cstheme="minorHAnsi"/>
        </w:rPr>
        <w:t>An implementation of h</w:t>
      </w:r>
      <w:r w:rsidR="008C0338" w:rsidRPr="009E046C">
        <w:rPr>
          <w:rFonts w:asciiTheme="minorHAnsi" w:hAnsiTheme="minorHAnsi" w:cstheme="minorHAnsi"/>
        </w:rPr>
        <w:t>ot spot policing is</w:t>
      </w:r>
      <w:r w:rsidR="00F20B71" w:rsidRPr="009E046C">
        <w:rPr>
          <w:rFonts w:asciiTheme="minorHAnsi" w:hAnsiTheme="minorHAnsi" w:cstheme="minorHAnsi"/>
        </w:rPr>
        <w:t xml:space="preserve"> that it is</w:t>
      </w:r>
      <w:r w:rsidR="008C0338" w:rsidRPr="009E046C">
        <w:rPr>
          <w:rFonts w:asciiTheme="minorHAnsi" w:hAnsiTheme="minorHAnsi" w:cstheme="minorHAnsi"/>
        </w:rPr>
        <w:t xml:space="preserve"> run entirely </w:t>
      </w:r>
      <w:r w:rsidR="00B034E7" w:rsidRPr="009E046C">
        <w:rPr>
          <w:rFonts w:asciiTheme="minorHAnsi" w:hAnsiTheme="minorHAnsi" w:cstheme="minorHAnsi"/>
        </w:rPr>
        <w:t>with the reliance of technology and computers</w:t>
      </w:r>
      <w:r w:rsidR="005B42CE" w:rsidRPr="009E046C">
        <w:rPr>
          <w:rFonts w:asciiTheme="minorHAnsi" w:hAnsiTheme="minorHAnsi" w:cstheme="minorHAnsi"/>
        </w:rPr>
        <w:t xml:space="preserve"> which </w:t>
      </w:r>
      <w:r w:rsidR="00C1054F" w:rsidRPr="009E046C">
        <w:rPr>
          <w:rFonts w:asciiTheme="minorHAnsi" w:hAnsiTheme="minorHAnsi" w:cstheme="minorHAnsi"/>
        </w:rPr>
        <w:t>could make police officers and o</w:t>
      </w:r>
      <w:r w:rsidR="00066398" w:rsidRPr="009E046C">
        <w:rPr>
          <w:rFonts w:asciiTheme="minorHAnsi" w:hAnsiTheme="minorHAnsi" w:cstheme="minorHAnsi"/>
        </w:rPr>
        <w:t>ffic</w:t>
      </w:r>
      <w:r w:rsidR="00C1054F" w:rsidRPr="009E046C">
        <w:rPr>
          <w:rFonts w:asciiTheme="minorHAnsi" w:hAnsiTheme="minorHAnsi" w:cstheme="minorHAnsi"/>
        </w:rPr>
        <w:t xml:space="preserve">ials </w:t>
      </w:r>
      <w:r w:rsidR="00066398" w:rsidRPr="009E046C">
        <w:rPr>
          <w:rFonts w:asciiTheme="minorHAnsi" w:hAnsiTheme="minorHAnsi" w:cstheme="minorHAnsi"/>
        </w:rPr>
        <w:t>rely more on technology than humanity within the police</w:t>
      </w:r>
      <w:r w:rsidR="007D0A20" w:rsidRPr="009E046C">
        <w:rPr>
          <w:rFonts w:asciiTheme="minorHAnsi" w:hAnsiTheme="minorHAnsi" w:cstheme="minorHAnsi"/>
        </w:rPr>
        <w:t xml:space="preserve"> force. Technology cannot have personal relationships with the community </w:t>
      </w:r>
      <w:r w:rsidR="00F84E41" w:rsidRPr="009E046C">
        <w:rPr>
          <w:rFonts w:asciiTheme="minorHAnsi" w:hAnsiTheme="minorHAnsi" w:cstheme="minorHAnsi"/>
        </w:rPr>
        <w:t xml:space="preserve">like the police force can. </w:t>
      </w:r>
      <w:r w:rsidR="00B034E7" w:rsidRPr="009E046C">
        <w:rPr>
          <w:rFonts w:asciiTheme="minorHAnsi" w:hAnsiTheme="minorHAnsi" w:cstheme="minorHAnsi"/>
        </w:rPr>
        <w:t xml:space="preserve"> </w:t>
      </w:r>
      <w:r w:rsidR="008809F4" w:rsidRPr="009E046C">
        <w:rPr>
          <w:rFonts w:asciiTheme="minorHAnsi" w:hAnsiTheme="minorHAnsi" w:cstheme="minorHAnsi"/>
        </w:rPr>
        <w:t xml:space="preserve">Relying on </w:t>
      </w:r>
      <w:r w:rsidR="008809F4" w:rsidRPr="009E046C">
        <w:rPr>
          <w:rFonts w:asciiTheme="minorHAnsi" w:hAnsiTheme="minorHAnsi" w:cstheme="minorHAnsi"/>
        </w:rPr>
        <w:lastRenderedPageBreak/>
        <w:t xml:space="preserve">technology can also be bad because when it doesn’t work or is shut down for any reason, </w:t>
      </w:r>
      <w:r w:rsidR="00A72924" w:rsidRPr="009E046C">
        <w:rPr>
          <w:rFonts w:asciiTheme="minorHAnsi" w:hAnsiTheme="minorHAnsi" w:cstheme="minorHAnsi"/>
        </w:rPr>
        <w:t>the police might not be able to function as efficiently as they rely heavily on technology. On the contrary</w:t>
      </w:r>
      <w:r w:rsidR="00F52053" w:rsidRPr="009E046C">
        <w:rPr>
          <w:rFonts w:asciiTheme="minorHAnsi" w:hAnsiTheme="minorHAnsi" w:cstheme="minorHAnsi"/>
        </w:rPr>
        <w:t>, technology has improved policing massively</w:t>
      </w:r>
      <w:r w:rsidR="00845124" w:rsidRPr="009E046C">
        <w:rPr>
          <w:rFonts w:asciiTheme="minorHAnsi" w:hAnsiTheme="minorHAnsi" w:cstheme="minorHAnsi"/>
        </w:rPr>
        <w:t xml:space="preserve">. Transformative technology (2015) </w:t>
      </w:r>
      <w:r w:rsidR="00A43FA3" w:rsidRPr="009E046C">
        <w:rPr>
          <w:rFonts w:asciiTheme="minorHAnsi" w:hAnsiTheme="minorHAnsi" w:cstheme="minorHAnsi"/>
        </w:rPr>
        <w:t xml:space="preserve">says that </w:t>
      </w:r>
      <w:r w:rsidR="00D32F10" w:rsidRPr="009E046C">
        <w:rPr>
          <w:rFonts w:asciiTheme="minorHAnsi" w:hAnsiTheme="minorHAnsi" w:cstheme="minorHAnsi"/>
        </w:rPr>
        <w:t xml:space="preserve">sector enterprises </w:t>
      </w:r>
      <w:r w:rsidR="000A49BC" w:rsidRPr="009E046C">
        <w:rPr>
          <w:rFonts w:asciiTheme="minorHAnsi" w:hAnsiTheme="minorHAnsi" w:cstheme="minorHAnsi"/>
        </w:rPr>
        <w:t>use</w:t>
      </w:r>
      <w:r w:rsidR="00D32F10" w:rsidRPr="009E046C">
        <w:rPr>
          <w:rFonts w:asciiTheme="minorHAnsi" w:hAnsiTheme="minorHAnsi" w:cstheme="minorHAnsi"/>
        </w:rPr>
        <w:t xml:space="preserve"> technology to deliver </w:t>
      </w:r>
      <w:r w:rsidR="00DB69B9" w:rsidRPr="009E046C">
        <w:rPr>
          <w:rFonts w:asciiTheme="minorHAnsi" w:hAnsiTheme="minorHAnsi" w:cstheme="minorHAnsi"/>
        </w:rPr>
        <w:t xml:space="preserve">core services and maximise their work force as they can now remotely analyse data and get ahead of crime. </w:t>
      </w:r>
    </w:p>
    <w:p w14:paraId="2F4BAA3E" w14:textId="77777777" w:rsidR="008F4416" w:rsidRPr="009E046C" w:rsidRDefault="008F4416">
      <w:pPr>
        <w:rPr>
          <w:rFonts w:asciiTheme="minorHAnsi" w:hAnsiTheme="minorHAnsi" w:cstheme="minorHAnsi"/>
        </w:rPr>
      </w:pPr>
    </w:p>
    <w:p w14:paraId="33D4C8C8" w14:textId="015045B0" w:rsidR="00E30D57" w:rsidRPr="009E046C" w:rsidRDefault="00DE3CEB">
      <w:pPr>
        <w:rPr>
          <w:rFonts w:asciiTheme="minorHAnsi" w:hAnsiTheme="minorHAnsi" w:cstheme="minorHAnsi"/>
        </w:rPr>
      </w:pPr>
      <w:r w:rsidRPr="009E046C">
        <w:rPr>
          <w:rFonts w:asciiTheme="minorHAnsi" w:hAnsiTheme="minorHAnsi" w:cstheme="minorHAnsi"/>
        </w:rPr>
        <w:t xml:space="preserve">The case study of </w:t>
      </w:r>
      <w:r w:rsidR="00A418D8" w:rsidRPr="009E046C">
        <w:rPr>
          <w:rFonts w:asciiTheme="minorHAnsi" w:hAnsiTheme="minorHAnsi" w:cstheme="minorHAnsi"/>
        </w:rPr>
        <w:t>Sherman and Weisburd (1995)</w:t>
      </w:r>
      <w:r w:rsidR="00465DDD" w:rsidRPr="009E046C">
        <w:rPr>
          <w:rFonts w:asciiTheme="minorHAnsi" w:hAnsiTheme="minorHAnsi" w:cstheme="minorHAnsi"/>
        </w:rPr>
        <w:t xml:space="preserve">, found </w:t>
      </w:r>
      <w:r w:rsidR="00B37074" w:rsidRPr="009E046C">
        <w:rPr>
          <w:rFonts w:asciiTheme="minorHAnsi" w:hAnsiTheme="minorHAnsi" w:cstheme="minorHAnsi"/>
        </w:rPr>
        <w:t>a general de</w:t>
      </w:r>
      <w:r w:rsidR="00F33FD4" w:rsidRPr="009E046C">
        <w:rPr>
          <w:rFonts w:asciiTheme="minorHAnsi" w:hAnsiTheme="minorHAnsi" w:cstheme="minorHAnsi"/>
        </w:rPr>
        <w:t xml:space="preserve">terrent effect </w:t>
      </w:r>
      <w:r w:rsidR="00D349F6" w:rsidRPr="009E046C">
        <w:rPr>
          <w:rFonts w:asciiTheme="minorHAnsi" w:hAnsiTheme="minorHAnsi" w:cstheme="minorHAnsi"/>
        </w:rPr>
        <w:t xml:space="preserve">of substantial increases in police presence </w:t>
      </w:r>
      <w:r w:rsidR="00D46658" w:rsidRPr="009E046C">
        <w:rPr>
          <w:rFonts w:asciiTheme="minorHAnsi" w:hAnsiTheme="minorHAnsi" w:cstheme="minorHAnsi"/>
        </w:rPr>
        <w:t xml:space="preserve">in crime hot spots. </w:t>
      </w:r>
      <w:r w:rsidR="006E252E" w:rsidRPr="009E046C">
        <w:rPr>
          <w:rFonts w:asciiTheme="minorHAnsi" w:hAnsiTheme="minorHAnsi" w:cstheme="minorHAnsi"/>
        </w:rPr>
        <w:t xml:space="preserve">The study was held in Minneapolis and involved a chosen number of hotspots. The hotspots were then examined by the dispatch calls for the police to identify in the area where there were clusters of 20 or more calls by citizens consisting of hard calls, which are high-profile crimes such as theft, assault, </w:t>
      </w:r>
      <w:proofErr w:type="gramStart"/>
      <w:r w:rsidR="006E252E" w:rsidRPr="009E046C">
        <w:rPr>
          <w:rFonts w:asciiTheme="minorHAnsi" w:hAnsiTheme="minorHAnsi" w:cstheme="minorHAnsi"/>
        </w:rPr>
        <w:t>rape</w:t>
      </w:r>
      <w:proofErr w:type="gramEnd"/>
      <w:r w:rsidR="006E252E" w:rsidRPr="009E046C">
        <w:rPr>
          <w:rFonts w:asciiTheme="minorHAnsi" w:hAnsiTheme="minorHAnsi" w:cstheme="minorHAnsi"/>
        </w:rPr>
        <w:t xml:space="preserve"> and gun holdups. They also listened for soft crimes which were low level crimes such as drunken disorderly, disturbances and fights. Putting the data in to the computer mapping system led them to find 420 address clusters that could be used in the study. 110 locations were assigned to either the experimental group or the control group. The locations were hand selected after a visual inspection of the hot spots focusing on the location, screening size and how close to other hot spots they were. In the experimental group 55 locations were assigned. In this group more police patrols were introduced to a total of three hours a day. The hot spots were observed and logged to validate the duration of the extra patrols. They measured the impact of the patrols by the amount of citizen calls and what type of calls they were, hard or soft. </w:t>
      </w:r>
      <w:r w:rsidR="00601615" w:rsidRPr="009E046C">
        <w:rPr>
          <w:rFonts w:asciiTheme="minorHAnsi" w:hAnsiTheme="minorHAnsi" w:cstheme="minorHAnsi"/>
        </w:rPr>
        <w:t xml:space="preserve">The treatment </w:t>
      </w:r>
      <w:r w:rsidR="00614899" w:rsidRPr="009E046C">
        <w:rPr>
          <w:rFonts w:asciiTheme="minorHAnsi" w:hAnsiTheme="minorHAnsi" w:cstheme="minorHAnsi"/>
        </w:rPr>
        <w:t xml:space="preserve">involved uniformed police </w:t>
      </w:r>
      <w:r w:rsidR="00C10EBA" w:rsidRPr="009E046C">
        <w:rPr>
          <w:rFonts w:asciiTheme="minorHAnsi" w:hAnsiTheme="minorHAnsi" w:cstheme="minorHAnsi"/>
        </w:rPr>
        <w:t>patrols</w:t>
      </w:r>
      <w:r w:rsidR="00991A08" w:rsidRPr="009E046C">
        <w:rPr>
          <w:rFonts w:asciiTheme="minorHAnsi" w:hAnsiTheme="minorHAnsi" w:cstheme="minorHAnsi"/>
        </w:rPr>
        <w:t xml:space="preserve"> which</w:t>
      </w:r>
      <w:r w:rsidR="000C460E" w:rsidRPr="009E046C">
        <w:rPr>
          <w:rFonts w:asciiTheme="minorHAnsi" w:hAnsiTheme="minorHAnsi" w:cstheme="minorHAnsi"/>
        </w:rPr>
        <w:t xml:space="preserve"> the experimental group experienced twice as much patrol presence. </w:t>
      </w:r>
      <w:r w:rsidR="00C10EBA" w:rsidRPr="009E046C">
        <w:rPr>
          <w:rFonts w:asciiTheme="minorHAnsi" w:hAnsiTheme="minorHAnsi" w:cstheme="minorHAnsi"/>
        </w:rPr>
        <w:t>There was a one-year intervention period with a breakdown in the summer months</w:t>
      </w:r>
      <w:r w:rsidR="008C474A" w:rsidRPr="009E046C">
        <w:rPr>
          <w:rFonts w:asciiTheme="minorHAnsi" w:hAnsiTheme="minorHAnsi" w:cstheme="minorHAnsi"/>
        </w:rPr>
        <w:t xml:space="preserve">. It was found that ten hot spots that had high volumes of </w:t>
      </w:r>
      <w:r w:rsidR="00A77570" w:rsidRPr="009E046C">
        <w:rPr>
          <w:rFonts w:asciiTheme="minorHAnsi" w:hAnsiTheme="minorHAnsi" w:cstheme="minorHAnsi"/>
        </w:rPr>
        <w:t>calls for the police had eased to a sta</w:t>
      </w:r>
      <w:r w:rsidR="00991A08" w:rsidRPr="009E046C">
        <w:rPr>
          <w:rFonts w:asciiTheme="minorHAnsi" w:hAnsiTheme="minorHAnsi" w:cstheme="minorHAnsi"/>
        </w:rPr>
        <w:t>b</w:t>
      </w:r>
      <w:r w:rsidR="00A77570" w:rsidRPr="009E046C">
        <w:rPr>
          <w:rFonts w:asciiTheme="minorHAnsi" w:hAnsiTheme="minorHAnsi" w:cstheme="minorHAnsi"/>
        </w:rPr>
        <w:t xml:space="preserve">le number of call for over two years </w:t>
      </w:r>
      <w:r w:rsidR="00ED5DC6" w:rsidRPr="009E046C">
        <w:rPr>
          <w:rFonts w:asciiTheme="minorHAnsi" w:hAnsiTheme="minorHAnsi" w:cstheme="minorHAnsi"/>
        </w:rPr>
        <w:t xml:space="preserve">which </w:t>
      </w:r>
      <w:r w:rsidR="00401BAA" w:rsidRPr="009E046C">
        <w:rPr>
          <w:rFonts w:asciiTheme="minorHAnsi" w:hAnsiTheme="minorHAnsi" w:cstheme="minorHAnsi"/>
        </w:rPr>
        <w:t xml:space="preserve">were immediate </w:t>
      </w:r>
      <w:r w:rsidR="001E2B7C" w:rsidRPr="009E046C">
        <w:rPr>
          <w:rFonts w:asciiTheme="minorHAnsi" w:hAnsiTheme="minorHAnsi" w:cstheme="minorHAnsi"/>
        </w:rPr>
        <w:t>because of</w:t>
      </w:r>
      <w:r w:rsidR="006607A4" w:rsidRPr="009E046C">
        <w:rPr>
          <w:rFonts w:asciiTheme="minorHAnsi" w:hAnsiTheme="minorHAnsi" w:cstheme="minorHAnsi"/>
        </w:rPr>
        <w:t xml:space="preserve"> the study. </w:t>
      </w:r>
      <w:r w:rsidR="001E2B7C" w:rsidRPr="009E046C">
        <w:rPr>
          <w:rFonts w:asciiTheme="minorHAnsi" w:hAnsiTheme="minorHAnsi" w:cstheme="minorHAnsi"/>
        </w:rPr>
        <w:t xml:space="preserve">It was a randomized experiment with control and treatment groups </w:t>
      </w:r>
      <w:r w:rsidR="005B3198" w:rsidRPr="009E046C">
        <w:rPr>
          <w:rFonts w:asciiTheme="minorHAnsi" w:hAnsiTheme="minorHAnsi" w:cstheme="minorHAnsi"/>
        </w:rPr>
        <w:t xml:space="preserve">which were randomly allocated to 55 hot spots. </w:t>
      </w:r>
      <w:r w:rsidR="00387A6D" w:rsidRPr="009E046C">
        <w:rPr>
          <w:rFonts w:asciiTheme="minorHAnsi" w:hAnsiTheme="minorHAnsi" w:cstheme="minorHAnsi"/>
        </w:rPr>
        <w:t xml:space="preserve">There was a difference between </w:t>
      </w:r>
      <w:r w:rsidR="00413FC7" w:rsidRPr="009E046C">
        <w:rPr>
          <w:rFonts w:asciiTheme="minorHAnsi" w:hAnsiTheme="minorHAnsi" w:cstheme="minorHAnsi"/>
        </w:rPr>
        <w:t xml:space="preserve">calls in the baseline and </w:t>
      </w:r>
      <w:r w:rsidR="00CD517C" w:rsidRPr="009E046C">
        <w:rPr>
          <w:rFonts w:asciiTheme="minorHAnsi" w:hAnsiTheme="minorHAnsi" w:cstheme="minorHAnsi"/>
        </w:rPr>
        <w:t>experimental years which compared the control and experimental groups</w:t>
      </w:r>
      <w:r w:rsidR="00FD43B9" w:rsidRPr="009E046C">
        <w:rPr>
          <w:rFonts w:asciiTheme="minorHAnsi" w:hAnsiTheme="minorHAnsi" w:cstheme="minorHAnsi"/>
        </w:rPr>
        <w:t xml:space="preserve"> </w:t>
      </w:r>
      <w:r w:rsidR="00FD43B9" w:rsidRPr="009E046C">
        <w:rPr>
          <w:rFonts w:asciiTheme="minorHAnsi" w:hAnsiTheme="minorHAnsi" w:cstheme="minorHAnsi"/>
          <w:color w:val="000000"/>
          <w:shd w:val="clear" w:color="auto" w:fill="FFFFFF"/>
        </w:rPr>
        <w:t>(Braga, 2006)</w:t>
      </w:r>
      <w:r w:rsidR="00FD43B9" w:rsidRPr="009E046C">
        <w:rPr>
          <w:rFonts w:asciiTheme="minorHAnsi" w:hAnsiTheme="minorHAnsi" w:cstheme="minorHAnsi"/>
        </w:rPr>
        <w:t>.</w:t>
      </w:r>
      <w:r w:rsidR="0010252F" w:rsidRPr="009E046C">
        <w:rPr>
          <w:rFonts w:asciiTheme="minorHAnsi" w:hAnsiTheme="minorHAnsi" w:cstheme="minorHAnsi"/>
        </w:rPr>
        <w:t xml:space="preserve"> </w:t>
      </w:r>
      <w:r w:rsidR="003B4C7E" w:rsidRPr="009E046C">
        <w:rPr>
          <w:rFonts w:asciiTheme="minorHAnsi" w:hAnsiTheme="minorHAnsi" w:cstheme="minorHAnsi"/>
        </w:rPr>
        <w:t xml:space="preserve">This study was important because it began a series of studies on hotspot policing which led to the deeming of hot spot policing to be a tactical approach to reduce crime by the National Academy of Sciences and the National Research Council on the Fairness and Effectiveness of Policing. </w:t>
      </w:r>
    </w:p>
    <w:p w14:paraId="366E004B" w14:textId="77777777" w:rsidR="008F4416" w:rsidRPr="009E046C" w:rsidRDefault="008F4416">
      <w:pPr>
        <w:rPr>
          <w:rFonts w:asciiTheme="minorHAnsi" w:hAnsiTheme="minorHAnsi" w:cstheme="minorHAnsi"/>
        </w:rPr>
      </w:pPr>
    </w:p>
    <w:p w14:paraId="684E08CB" w14:textId="57A5A0C1" w:rsidR="0069326F" w:rsidRPr="009E046C" w:rsidRDefault="00542E0E" w:rsidP="0069326F">
      <w:pPr>
        <w:rPr>
          <w:rFonts w:asciiTheme="minorHAnsi" w:hAnsiTheme="minorHAnsi" w:cstheme="minorHAnsi"/>
        </w:rPr>
      </w:pPr>
      <w:r w:rsidRPr="009E046C">
        <w:rPr>
          <w:rFonts w:asciiTheme="minorHAnsi" w:hAnsiTheme="minorHAnsi" w:cstheme="minorHAnsi"/>
        </w:rPr>
        <w:t xml:space="preserve">Evidence suggests that hot spot policing has reduced crime. </w:t>
      </w:r>
      <w:r w:rsidR="00EA7609" w:rsidRPr="009E046C">
        <w:rPr>
          <w:rFonts w:asciiTheme="minorHAnsi" w:hAnsiTheme="minorHAnsi" w:cstheme="minorHAnsi"/>
        </w:rPr>
        <w:t xml:space="preserve">The programmes used are more effective than traditional </w:t>
      </w:r>
      <w:r w:rsidR="00C608AD" w:rsidRPr="009E046C">
        <w:rPr>
          <w:rFonts w:asciiTheme="minorHAnsi" w:hAnsiTheme="minorHAnsi" w:cstheme="minorHAnsi"/>
        </w:rPr>
        <w:t xml:space="preserve">policing as it has a problem-oriented approach. It has proven to be more effective </w:t>
      </w:r>
      <w:r w:rsidR="00472A70" w:rsidRPr="009E046C">
        <w:rPr>
          <w:rFonts w:asciiTheme="minorHAnsi" w:hAnsiTheme="minorHAnsi" w:cstheme="minorHAnsi"/>
        </w:rPr>
        <w:t xml:space="preserve">for drug offences, disorder, property crime and violent crime. </w:t>
      </w:r>
      <w:r w:rsidR="004B4095" w:rsidRPr="009E046C">
        <w:rPr>
          <w:rFonts w:asciiTheme="minorHAnsi" w:hAnsiTheme="minorHAnsi" w:cstheme="minorHAnsi"/>
        </w:rPr>
        <w:t xml:space="preserve">One of the largest </w:t>
      </w:r>
      <w:r w:rsidR="00345342" w:rsidRPr="009E046C">
        <w:rPr>
          <w:rFonts w:asciiTheme="minorHAnsi" w:hAnsiTheme="minorHAnsi" w:cstheme="minorHAnsi"/>
        </w:rPr>
        <w:t xml:space="preserve">quasi-experiments was the Jersey City displacement and diffusion study. This found that there was a </w:t>
      </w:r>
      <w:r w:rsidR="004D7A28" w:rsidRPr="009E046C">
        <w:rPr>
          <w:rFonts w:asciiTheme="minorHAnsi" w:hAnsiTheme="minorHAnsi" w:cstheme="minorHAnsi"/>
        </w:rPr>
        <w:t>58</w:t>
      </w:r>
      <w:r w:rsidR="00345342" w:rsidRPr="009E046C">
        <w:rPr>
          <w:rFonts w:asciiTheme="minorHAnsi" w:hAnsiTheme="minorHAnsi" w:cstheme="minorHAnsi"/>
        </w:rPr>
        <w:t xml:space="preserve">% reduction in drug related crimes </w:t>
      </w:r>
      <w:r w:rsidR="00A61E91" w:rsidRPr="009E046C">
        <w:rPr>
          <w:rFonts w:asciiTheme="minorHAnsi" w:hAnsiTheme="minorHAnsi" w:cstheme="minorHAnsi"/>
        </w:rPr>
        <w:t xml:space="preserve">at targeted hot spots. This then </w:t>
      </w:r>
      <w:r w:rsidR="00CB0153" w:rsidRPr="009E046C">
        <w:rPr>
          <w:rFonts w:asciiTheme="minorHAnsi" w:hAnsiTheme="minorHAnsi" w:cstheme="minorHAnsi"/>
        </w:rPr>
        <w:t xml:space="preserve">had a domino effect of the </w:t>
      </w:r>
      <w:r w:rsidR="004E1021" w:rsidRPr="009E046C">
        <w:rPr>
          <w:rFonts w:asciiTheme="minorHAnsi" w:hAnsiTheme="minorHAnsi" w:cstheme="minorHAnsi"/>
        </w:rPr>
        <w:t xml:space="preserve">decreasing amount of </w:t>
      </w:r>
      <w:r w:rsidR="00E20D08" w:rsidRPr="009E046C">
        <w:rPr>
          <w:rFonts w:asciiTheme="minorHAnsi" w:hAnsiTheme="minorHAnsi" w:cstheme="minorHAnsi"/>
        </w:rPr>
        <w:t xml:space="preserve">prostitution which dropped 45%. </w:t>
      </w:r>
      <w:r w:rsidR="0060754C" w:rsidRPr="009E046C">
        <w:rPr>
          <w:rFonts w:asciiTheme="minorHAnsi" w:hAnsiTheme="minorHAnsi" w:cstheme="minorHAnsi"/>
        </w:rPr>
        <w:t>By using hotspot policing for one crime is also took effect on others proving</w:t>
      </w:r>
      <w:r w:rsidR="00C81D48" w:rsidRPr="009E046C">
        <w:rPr>
          <w:rFonts w:asciiTheme="minorHAnsi" w:hAnsiTheme="minorHAnsi" w:cstheme="minorHAnsi"/>
        </w:rPr>
        <w:t xml:space="preserve"> how effective it is</w:t>
      </w:r>
      <w:r w:rsidR="0069326F" w:rsidRPr="009E046C">
        <w:rPr>
          <w:rFonts w:asciiTheme="minorHAnsi" w:hAnsiTheme="minorHAnsi" w:cstheme="minorHAnsi"/>
        </w:rPr>
        <w:t xml:space="preserve"> </w:t>
      </w:r>
      <w:r w:rsidR="0069326F" w:rsidRPr="009E046C">
        <w:rPr>
          <w:rFonts w:asciiTheme="minorHAnsi" w:hAnsiTheme="minorHAnsi" w:cstheme="minorHAnsi"/>
          <w:color w:val="000000"/>
          <w:shd w:val="clear" w:color="auto" w:fill="FFFFFF"/>
        </w:rPr>
        <w:t>(Braga, Papachristos and Hureau, 2012).</w:t>
      </w:r>
      <w:r w:rsidR="00EF5BC7" w:rsidRPr="009E046C">
        <w:rPr>
          <w:rFonts w:asciiTheme="minorHAnsi" w:hAnsiTheme="minorHAnsi" w:cstheme="minorHAnsi"/>
          <w:color w:val="000000"/>
          <w:shd w:val="clear" w:color="auto" w:fill="FFFFFF"/>
        </w:rPr>
        <w:t xml:space="preserve"> Hot spot policing also does not dis</w:t>
      </w:r>
      <w:r w:rsidR="00AD1A4A" w:rsidRPr="009E046C">
        <w:rPr>
          <w:rFonts w:asciiTheme="minorHAnsi" w:hAnsiTheme="minorHAnsi" w:cstheme="minorHAnsi"/>
          <w:color w:val="000000"/>
          <w:shd w:val="clear" w:color="auto" w:fill="FFFFFF"/>
        </w:rPr>
        <w:t>place crime into the surrounding areas of the targeted location</w:t>
      </w:r>
      <w:r w:rsidR="008D762C" w:rsidRPr="009E046C">
        <w:rPr>
          <w:rFonts w:asciiTheme="minorHAnsi" w:hAnsiTheme="minorHAnsi" w:cstheme="minorHAnsi"/>
          <w:color w:val="000000"/>
          <w:shd w:val="clear" w:color="auto" w:fill="FFFFFF"/>
        </w:rPr>
        <w:t xml:space="preserve">, it leads to a diffusion. </w:t>
      </w:r>
    </w:p>
    <w:p w14:paraId="25DF1AD1" w14:textId="14B43887" w:rsidR="00542E0E" w:rsidRPr="009E046C" w:rsidRDefault="00542E0E">
      <w:pPr>
        <w:rPr>
          <w:rFonts w:asciiTheme="minorHAnsi" w:hAnsiTheme="minorHAnsi" w:cstheme="minorHAnsi"/>
        </w:rPr>
      </w:pPr>
    </w:p>
    <w:p w14:paraId="01FDC1D9" w14:textId="77777777" w:rsidR="009B5225" w:rsidRPr="009E046C" w:rsidRDefault="009B5225">
      <w:pPr>
        <w:rPr>
          <w:rFonts w:asciiTheme="minorHAnsi" w:hAnsiTheme="minorHAnsi" w:cstheme="minorHAnsi"/>
        </w:rPr>
      </w:pPr>
    </w:p>
    <w:p w14:paraId="7511E145" w14:textId="77777777" w:rsidR="008F4416" w:rsidRPr="009E046C" w:rsidRDefault="008F4416">
      <w:pPr>
        <w:rPr>
          <w:rFonts w:asciiTheme="minorHAnsi" w:hAnsiTheme="minorHAnsi" w:cstheme="minorHAnsi"/>
        </w:rPr>
      </w:pPr>
    </w:p>
    <w:p w14:paraId="0F731E61" w14:textId="77777777" w:rsidR="008F4416" w:rsidRPr="009E046C" w:rsidRDefault="008F4416">
      <w:pPr>
        <w:rPr>
          <w:rFonts w:asciiTheme="minorHAnsi" w:hAnsiTheme="minorHAnsi" w:cstheme="minorHAnsi"/>
        </w:rPr>
      </w:pPr>
    </w:p>
    <w:p w14:paraId="298960FA" w14:textId="77777777" w:rsidR="00D74347" w:rsidRPr="009E046C" w:rsidRDefault="00D74347">
      <w:pPr>
        <w:rPr>
          <w:rFonts w:asciiTheme="minorHAnsi" w:hAnsiTheme="minorHAnsi" w:cstheme="minorHAnsi"/>
        </w:rPr>
      </w:pPr>
    </w:p>
    <w:p w14:paraId="030CCF29" w14:textId="77777777" w:rsidR="008F4416" w:rsidRPr="009E046C" w:rsidRDefault="008F4416">
      <w:pPr>
        <w:rPr>
          <w:rFonts w:asciiTheme="minorHAnsi" w:hAnsiTheme="minorHAnsi" w:cstheme="minorHAnsi"/>
        </w:rPr>
      </w:pPr>
    </w:p>
    <w:p w14:paraId="07863175" w14:textId="77777777" w:rsidR="008F4416" w:rsidRPr="009E046C" w:rsidRDefault="008F4416">
      <w:pPr>
        <w:rPr>
          <w:rFonts w:asciiTheme="minorHAnsi" w:hAnsiTheme="minorHAnsi" w:cstheme="minorHAnsi"/>
        </w:rPr>
      </w:pPr>
    </w:p>
    <w:p w14:paraId="7C3CCE0F" w14:textId="77777777" w:rsidR="008F4416" w:rsidRPr="009E046C" w:rsidRDefault="008F4416">
      <w:pPr>
        <w:rPr>
          <w:rFonts w:asciiTheme="minorHAnsi" w:hAnsiTheme="minorHAnsi" w:cstheme="minorHAnsi"/>
        </w:rPr>
      </w:pPr>
    </w:p>
    <w:p w14:paraId="28E863B9" w14:textId="77777777" w:rsidR="004D7A28" w:rsidRPr="009E046C" w:rsidRDefault="004D7A28">
      <w:pPr>
        <w:rPr>
          <w:rFonts w:asciiTheme="minorHAnsi" w:hAnsiTheme="minorHAnsi" w:cstheme="minorHAnsi"/>
        </w:rPr>
      </w:pPr>
    </w:p>
    <w:p w14:paraId="0B83CAC8" w14:textId="08150188" w:rsidR="00547763" w:rsidRPr="009E046C" w:rsidRDefault="0052465F">
      <w:pPr>
        <w:rPr>
          <w:rFonts w:asciiTheme="minorHAnsi" w:hAnsiTheme="minorHAnsi" w:cstheme="minorHAnsi"/>
        </w:rPr>
      </w:pPr>
      <w:r w:rsidRPr="009E046C">
        <w:rPr>
          <w:rFonts w:asciiTheme="minorHAnsi" w:hAnsiTheme="minorHAnsi" w:cstheme="minorHAnsi"/>
        </w:rPr>
        <w:t xml:space="preserve">References </w:t>
      </w:r>
    </w:p>
    <w:p w14:paraId="5A0723D3" w14:textId="77777777" w:rsidR="00547763" w:rsidRPr="009E046C" w:rsidRDefault="00547763">
      <w:pPr>
        <w:rPr>
          <w:rFonts w:asciiTheme="minorHAnsi" w:hAnsiTheme="minorHAnsi" w:cstheme="minorHAnsi"/>
          <w:color w:val="000000"/>
          <w:u w:val="single"/>
          <w:shd w:val="clear" w:color="auto" w:fill="FFFFFF"/>
        </w:rPr>
      </w:pPr>
    </w:p>
    <w:p w14:paraId="5EF62A95" w14:textId="77777777" w:rsidR="00547763" w:rsidRPr="009E046C" w:rsidRDefault="00547763" w:rsidP="00FD43B9">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Braga, A., 2006.</w:t>
      </w:r>
      <w:r w:rsidRPr="009E046C">
        <w:rPr>
          <w:rStyle w:val="apple-converted-space"/>
          <w:rFonts w:asciiTheme="minorHAnsi" w:hAnsiTheme="minorHAnsi" w:cstheme="minorHAnsi"/>
          <w:color w:val="000000"/>
          <w:shd w:val="clear" w:color="auto" w:fill="FFFFFF"/>
        </w:rPr>
        <w:t> </w:t>
      </w:r>
      <w:r w:rsidRPr="009E046C">
        <w:rPr>
          <w:rFonts w:asciiTheme="minorHAnsi" w:hAnsiTheme="minorHAnsi" w:cstheme="minorHAnsi"/>
          <w:i/>
          <w:iCs/>
          <w:color w:val="000000"/>
        </w:rPr>
        <w:t>The crime prevention value of hot spot policing</w:t>
      </w:r>
      <w:r w:rsidRPr="009E046C">
        <w:rPr>
          <w:rFonts w:asciiTheme="minorHAnsi" w:hAnsiTheme="minorHAnsi" w:cstheme="minorHAnsi"/>
          <w:color w:val="000000"/>
          <w:shd w:val="clear" w:color="auto" w:fill="FFFFFF"/>
        </w:rPr>
        <w:t>. [online] Psicothema.com. Available at: &lt;http://www.psicothema.com/pdf/3263.pdf&gt; [Accessed 3 March 2022].</w:t>
      </w:r>
    </w:p>
    <w:p w14:paraId="0D6A5BE7" w14:textId="77777777" w:rsidR="00547763" w:rsidRPr="009E046C" w:rsidRDefault="00547763" w:rsidP="00FD43B9">
      <w:pPr>
        <w:rPr>
          <w:rFonts w:asciiTheme="minorHAnsi" w:hAnsiTheme="minorHAnsi" w:cstheme="minorHAnsi"/>
        </w:rPr>
      </w:pPr>
    </w:p>
    <w:p w14:paraId="24CC7EE1" w14:textId="77777777" w:rsidR="00547763" w:rsidRPr="009E046C" w:rsidRDefault="00547763" w:rsidP="005334C4">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Braga, A., 2007. </w:t>
      </w:r>
      <w:r w:rsidRPr="009E046C">
        <w:rPr>
          <w:rFonts w:asciiTheme="minorHAnsi" w:hAnsiTheme="minorHAnsi" w:cstheme="minorHAnsi"/>
          <w:i/>
          <w:iCs/>
          <w:color w:val="000000"/>
        </w:rPr>
        <w:t>The effects of hot spot policing on crime</w:t>
      </w:r>
      <w:r w:rsidRPr="009E046C">
        <w:rPr>
          <w:rFonts w:asciiTheme="minorHAnsi" w:hAnsiTheme="minorHAnsi" w:cstheme="minorHAnsi"/>
          <w:color w:val="000000"/>
          <w:shd w:val="clear" w:color="auto" w:fill="FFFFFF"/>
        </w:rPr>
        <w:t>. [online] Campbell Systematic Reviews, p.19. Available at: &lt;https://www.politieacademie.nl/kennisenonderzoek/kennis/mediatheek/PDF/81935.pdf&gt; [Accessed 2 March 2022].</w:t>
      </w:r>
    </w:p>
    <w:p w14:paraId="7347FCC4" w14:textId="77777777" w:rsidR="00547763" w:rsidRPr="009E046C" w:rsidRDefault="00547763" w:rsidP="005334C4">
      <w:pPr>
        <w:rPr>
          <w:rFonts w:asciiTheme="minorHAnsi" w:hAnsiTheme="minorHAnsi" w:cstheme="minorHAnsi"/>
        </w:rPr>
      </w:pPr>
    </w:p>
    <w:p w14:paraId="542C5507" w14:textId="77777777" w:rsidR="00547763" w:rsidRPr="009E046C" w:rsidRDefault="00547763" w:rsidP="00123850">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Braga, A., Papachristos, A. and Hureau, D., 2012.</w:t>
      </w:r>
      <w:r w:rsidRPr="009E046C">
        <w:rPr>
          <w:rStyle w:val="apple-converted-space"/>
          <w:rFonts w:asciiTheme="minorHAnsi" w:hAnsiTheme="minorHAnsi" w:cstheme="minorHAnsi"/>
          <w:color w:val="000000"/>
          <w:shd w:val="clear" w:color="auto" w:fill="FFFFFF"/>
        </w:rPr>
        <w:t> </w:t>
      </w:r>
      <w:r w:rsidRPr="009E046C">
        <w:rPr>
          <w:rFonts w:asciiTheme="minorHAnsi" w:hAnsiTheme="minorHAnsi" w:cstheme="minorHAnsi"/>
          <w:i/>
          <w:iCs/>
          <w:color w:val="000000"/>
        </w:rPr>
        <w:t>Hot spots policing effects on crime</w:t>
      </w:r>
      <w:r w:rsidRPr="009E046C">
        <w:rPr>
          <w:rFonts w:asciiTheme="minorHAnsi" w:hAnsiTheme="minorHAnsi" w:cstheme="minorHAnsi"/>
          <w:color w:val="000000"/>
          <w:shd w:val="clear" w:color="auto" w:fill="FFFFFF"/>
        </w:rPr>
        <w:t>. [online] Campbell Systematic Reviews, p.21. Available at: &lt;https://www.researchgate.net/publication/312487766_Hot_spots_policing_effects_on_crime&gt; [Accessed 2 March 2022].</w:t>
      </w:r>
    </w:p>
    <w:p w14:paraId="7000A864" w14:textId="77777777" w:rsidR="00547763" w:rsidRPr="009E046C" w:rsidRDefault="00547763" w:rsidP="00123850">
      <w:pPr>
        <w:rPr>
          <w:rFonts w:asciiTheme="minorHAnsi" w:hAnsiTheme="minorHAnsi" w:cstheme="minorHAnsi"/>
        </w:rPr>
      </w:pPr>
    </w:p>
    <w:p w14:paraId="43C6DED6" w14:textId="77777777" w:rsidR="00547763" w:rsidRPr="009E046C" w:rsidRDefault="00547763" w:rsidP="006140B1">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Braga, A., Turchan, B., Papachristos, A. and Hureau, D., 2019. </w:t>
      </w:r>
      <w:r w:rsidRPr="009E046C">
        <w:rPr>
          <w:rFonts w:asciiTheme="minorHAnsi" w:hAnsiTheme="minorHAnsi" w:cstheme="minorHAnsi"/>
          <w:i/>
          <w:iCs/>
          <w:color w:val="000000"/>
        </w:rPr>
        <w:t>Hot spots policing of small geographic areas effects on crime</w:t>
      </w:r>
      <w:r w:rsidRPr="009E046C">
        <w:rPr>
          <w:rFonts w:asciiTheme="minorHAnsi" w:hAnsiTheme="minorHAnsi" w:cstheme="minorHAnsi"/>
          <w:color w:val="000000"/>
          <w:shd w:val="clear" w:color="auto" w:fill="FFFFFF"/>
        </w:rPr>
        <w:t>. [online] Wiley online library. Available at: &lt;https://doi.org/10.1002/cl2.1046&gt; [Accessed 1 March 2022].</w:t>
      </w:r>
    </w:p>
    <w:p w14:paraId="6DF0D5CB" w14:textId="77777777" w:rsidR="0053480D" w:rsidRPr="009E046C" w:rsidRDefault="0053480D" w:rsidP="006140B1">
      <w:pPr>
        <w:rPr>
          <w:rFonts w:asciiTheme="minorHAnsi" w:hAnsiTheme="minorHAnsi" w:cstheme="minorHAnsi"/>
        </w:rPr>
      </w:pPr>
    </w:p>
    <w:p w14:paraId="3F5F83CB" w14:textId="7A117AE1" w:rsidR="00547763" w:rsidRPr="009E046C" w:rsidRDefault="00547763" w:rsidP="000858F8">
      <w:pPr>
        <w:rPr>
          <w:rFonts w:asciiTheme="minorHAnsi" w:hAnsiTheme="minorHAnsi" w:cstheme="minorHAnsi"/>
        </w:rPr>
      </w:pPr>
      <w:r w:rsidRPr="009E046C">
        <w:rPr>
          <w:rFonts w:asciiTheme="minorHAnsi" w:hAnsiTheme="minorHAnsi" w:cstheme="minorHAnsi"/>
          <w:color w:val="000000"/>
          <w:shd w:val="clear" w:color="auto" w:fill="FFFFFF"/>
        </w:rPr>
        <w:t>Children.gov.on.ca. 2016. </w:t>
      </w:r>
      <w:r w:rsidRPr="009E046C">
        <w:rPr>
          <w:rFonts w:asciiTheme="minorHAnsi" w:hAnsiTheme="minorHAnsi" w:cstheme="minorHAnsi"/>
          <w:i/>
          <w:iCs/>
          <w:color w:val="000000"/>
        </w:rPr>
        <w:t xml:space="preserve">Chapter 3: Rational Choice </w:t>
      </w:r>
      <w:r w:rsidR="0095485D" w:rsidRPr="009E046C">
        <w:rPr>
          <w:rFonts w:asciiTheme="minorHAnsi" w:hAnsiTheme="minorHAnsi" w:cstheme="minorHAnsi"/>
          <w:i/>
          <w:iCs/>
          <w:color w:val="000000"/>
        </w:rPr>
        <w:t>and</w:t>
      </w:r>
      <w:r w:rsidRPr="009E046C">
        <w:rPr>
          <w:rFonts w:asciiTheme="minorHAnsi" w:hAnsiTheme="minorHAnsi" w:cstheme="minorHAnsi"/>
          <w:i/>
          <w:iCs/>
          <w:color w:val="000000"/>
        </w:rPr>
        <w:t xml:space="preserve"> Routine Activities Theory</w:t>
      </w:r>
      <w:r w:rsidRPr="009E046C">
        <w:rPr>
          <w:rFonts w:asciiTheme="minorHAnsi" w:hAnsiTheme="minorHAnsi" w:cstheme="minorHAnsi"/>
          <w:color w:val="000000"/>
          <w:shd w:val="clear" w:color="auto" w:fill="FFFFFF"/>
        </w:rPr>
        <w:t>. [online] Available at: &lt;http://www.children.gov.on.ca/htdocs/English/professionals/oyap/roots/volume5/chapter03_rational_choice.aspx&gt; [Accessed 1 March 2022].</w:t>
      </w:r>
      <w:r w:rsidRPr="009E046C">
        <w:rPr>
          <w:rFonts w:asciiTheme="minorHAnsi" w:hAnsiTheme="minorHAnsi" w:cstheme="minorHAnsi"/>
        </w:rPr>
        <w:t xml:space="preserve"> </w:t>
      </w:r>
    </w:p>
    <w:p w14:paraId="5DF261BD" w14:textId="77777777" w:rsidR="00547763" w:rsidRPr="009E046C" w:rsidRDefault="00547763" w:rsidP="000858F8">
      <w:pPr>
        <w:rPr>
          <w:rFonts w:asciiTheme="minorHAnsi" w:hAnsiTheme="minorHAnsi" w:cstheme="minorHAnsi"/>
        </w:rPr>
      </w:pPr>
    </w:p>
    <w:p w14:paraId="4E4FEA99" w14:textId="77777777" w:rsidR="00547763" w:rsidRPr="009E046C" w:rsidRDefault="00547763" w:rsidP="009016EE">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Clarke, R. and Weisburd, D., 2014.</w:t>
      </w:r>
      <w:r w:rsidRPr="009E046C">
        <w:rPr>
          <w:rStyle w:val="apple-converted-space"/>
          <w:rFonts w:asciiTheme="minorHAnsi" w:hAnsiTheme="minorHAnsi" w:cstheme="minorHAnsi"/>
          <w:color w:val="000000"/>
          <w:shd w:val="clear" w:color="auto" w:fill="FFFFFF"/>
        </w:rPr>
        <w:t> </w:t>
      </w:r>
      <w:r w:rsidRPr="009E046C">
        <w:rPr>
          <w:rFonts w:asciiTheme="minorHAnsi" w:hAnsiTheme="minorHAnsi" w:cstheme="minorHAnsi"/>
          <w:i/>
          <w:iCs/>
          <w:color w:val="000000"/>
        </w:rPr>
        <w:t>Diffusion of crime control benefits: Observations on the reverse of displacement</w:t>
      </w:r>
      <w:r w:rsidRPr="009E046C">
        <w:rPr>
          <w:rFonts w:asciiTheme="minorHAnsi" w:hAnsiTheme="minorHAnsi" w:cstheme="minorHAnsi"/>
          <w:color w:val="000000"/>
          <w:shd w:val="clear" w:color="auto" w:fill="FFFFFF"/>
        </w:rPr>
        <w:t>. [online] p.170. Available at: &lt;https://www.researchgate.net/publication/245927381_Diffusion_of_crime_control_benefits_Observations_on_the_reverse_of_displacement&gt; [Accessed 2 March 2022].</w:t>
      </w:r>
    </w:p>
    <w:p w14:paraId="29D72951" w14:textId="77777777" w:rsidR="0053480D" w:rsidRPr="009E046C" w:rsidRDefault="0053480D" w:rsidP="009016EE">
      <w:pPr>
        <w:rPr>
          <w:rFonts w:asciiTheme="minorHAnsi" w:hAnsiTheme="minorHAnsi" w:cstheme="minorHAnsi"/>
        </w:rPr>
      </w:pPr>
    </w:p>
    <w:p w14:paraId="6AE7BFFA" w14:textId="77777777" w:rsidR="00547763" w:rsidRPr="009E046C" w:rsidRDefault="00547763" w:rsidP="003138CD">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Cops.usdoj.gov. 2013.</w:t>
      </w:r>
      <w:r w:rsidRPr="009E046C">
        <w:rPr>
          <w:rStyle w:val="apple-converted-space"/>
          <w:rFonts w:asciiTheme="minorHAnsi" w:hAnsiTheme="minorHAnsi" w:cstheme="minorHAnsi"/>
          <w:color w:val="000000"/>
          <w:shd w:val="clear" w:color="auto" w:fill="FFFFFF"/>
        </w:rPr>
        <w:t> </w:t>
      </w:r>
      <w:r w:rsidRPr="009E046C">
        <w:rPr>
          <w:rFonts w:asciiTheme="minorHAnsi" w:hAnsiTheme="minorHAnsi" w:cstheme="minorHAnsi"/>
          <w:i/>
          <w:iCs/>
          <w:color w:val="000000"/>
        </w:rPr>
        <w:t>The Importance of Legitimacy in Hot Spots Policing</w:t>
      </w:r>
      <w:r w:rsidRPr="009E046C">
        <w:rPr>
          <w:rFonts w:asciiTheme="minorHAnsi" w:hAnsiTheme="minorHAnsi" w:cstheme="minorHAnsi"/>
          <w:color w:val="000000"/>
          <w:shd w:val="clear" w:color="auto" w:fill="FFFFFF"/>
        </w:rPr>
        <w:t>. [online] Available at: &lt;https://cops.usdoj.gov/html/dispatch/09-2013/the_importance_of_legitimacy_in_hot_spots_policing.asp&gt; [Accessed 2 March 2022].</w:t>
      </w:r>
    </w:p>
    <w:p w14:paraId="02EF8BA4" w14:textId="77777777" w:rsidR="008F0417" w:rsidRPr="009E046C" w:rsidRDefault="008F0417" w:rsidP="003138CD">
      <w:pPr>
        <w:rPr>
          <w:rFonts w:asciiTheme="minorHAnsi" w:hAnsiTheme="minorHAnsi" w:cstheme="minorHAnsi"/>
        </w:rPr>
      </w:pPr>
    </w:p>
    <w:p w14:paraId="57BCD633" w14:textId="77777777" w:rsidR="00547763" w:rsidRPr="009E046C" w:rsidRDefault="00547763" w:rsidP="003F1ABB">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Devault, G., 2020.</w:t>
      </w:r>
      <w:r w:rsidRPr="009E046C">
        <w:rPr>
          <w:rStyle w:val="apple-converted-space"/>
          <w:rFonts w:asciiTheme="minorHAnsi" w:hAnsiTheme="minorHAnsi" w:cstheme="minorHAnsi"/>
          <w:color w:val="000000"/>
          <w:shd w:val="clear" w:color="auto" w:fill="FFFFFF"/>
        </w:rPr>
        <w:t> </w:t>
      </w:r>
      <w:r w:rsidRPr="009E046C">
        <w:rPr>
          <w:rFonts w:asciiTheme="minorHAnsi" w:hAnsiTheme="minorHAnsi" w:cstheme="minorHAnsi"/>
          <w:i/>
          <w:iCs/>
          <w:color w:val="000000"/>
        </w:rPr>
        <w:t>Advantages and Disadvantages of Quantitative Research</w:t>
      </w:r>
      <w:r w:rsidRPr="009E046C">
        <w:rPr>
          <w:rFonts w:asciiTheme="minorHAnsi" w:hAnsiTheme="minorHAnsi" w:cstheme="minorHAnsi"/>
          <w:color w:val="000000"/>
          <w:shd w:val="clear" w:color="auto" w:fill="FFFFFF"/>
        </w:rPr>
        <w:t>. [online] The Balance Small Business. Available at: &lt;https://www.thebalancesmb.com/quantitative-research-advantages-and-disadvantages-2296728&gt; [Accessed 2 March 2022].</w:t>
      </w:r>
    </w:p>
    <w:p w14:paraId="5A055938" w14:textId="77777777" w:rsidR="008F0417" w:rsidRPr="009E046C" w:rsidRDefault="008F0417" w:rsidP="003F1ABB">
      <w:pPr>
        <w:rPr>
          <w:rFonts w:asciiTheme="minorHAnsi" w:hAnsiTheme="minorHAnsi" w:cstheme="minorHAnsi"/>
        </w:rPr>
      </w:pPr>
    </w:p>
    <w:p w14:paraId="02725074" w14:textId="77777777" w:rsidR="00547763" w:rsidRPr="009E046C" w:rsidRDefault="00547763" w:rsidP="00FB46DB">
      <w:pPr>
        <w:rPr>
          <w:rFonts w:asciiTheme="minorHAnsi" w:hAnsiTheme="minorHAnsi" w:cstheme="minorHAnsi"/>
          <w:color w:val="252525"/>
          <w:shd w:val="clear" w:color="auto" w:fill="FFFFFF"/>
        </w:rPr>
      </w:pPr>
      <w:r w:rsidRPr="009E046C">
        <w:rPr>
          <w:rFonts w:asciiTheme="minorHAnsi" w:hAnsiTheme="minorHAnsi" w:cstheme="minorHAnsi"/>
          <w:color w:val="252525"/>
          <w:shd w:val="clear" w:color="auto" w:fill="FFFFFF"/>
        </w:rPr>
        <w:t>Farrell, G. and Pease, K. (1993) ‘Once bitten, twice bitten: repeat victimisation and its implications for crime prevention’. Loughborough University. Available at: https://hdl.handle.net/2134/2149 (Accessed: 2 March 2022). </w:t>
      </w:r>
    </w:p>
    <w:p w14:paraId="2411DF47" w14:textId="77777777" w:rsidR="008F0417" w:rsidRPr="009E046C" w:rsidRDefault="008F0417" w:rsidP="00FB46DB">
      <w:pPr>
        <w:rPr>
          <w:rFonts w:asciiTheme="minorHAnsi" w:hAnsiTheme="minorHAnsi" w:cstheme="minorHAnsi"/>
        </w:rPr>
      </w:pPr>
    </w:p>
    <w:p w14:paraId="76851128" w14:textId="77777777" w:rsidR="00547763" w:rsidRPr="009E046C" w:rsidRDefault="00547763" w:rsidP="009D175F">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GOV.UK. 2021.</w:t>
      </w:r>
      <w:r w:rsidRPr="009E046C">
        <w:rPr>
          <w:rStyle w:val="apple-converted-space"/>
          <w:rFonts w:asciiTheme="minorHAnsi" w:hAnsiTheme="minorHAnsi" w:cstheme="minorHAnsi"/>
          <w:color w:val="000000"/>
          <w:shd w:val="clear" w:color="auto" w:fill="FFFFFF"/>
        </w:rPr>
        <w:t> </w:t>
      </w:r>
      <w:r w:rsidRPr="009E046C">
        <w:rPr>
          <w:rFonts w:asciiTheme="minorHAnsi" w:hAnsiTheme="minorHAnsi" w:cstheme="minorHAnsi"/>
          <w:i/>
          <w:iCs/>
          <w:color w:val="000000"/>
        </w:rPr>
        <w:t>Forces given funding boost to increase roll out of Hotspot Policing</w:t>
      </w:r>
      <w:r w:rsidRPr="009E046C">
        <w:rPr>
          <w:rFonts w:asciiTheme="minorHAnsi" w:hAnsiTheme="minorHAnsi" w:cstheme="minorHAnsi"/>
          <w:color w:val="000000"/>
          <w:shd w:val="clear" w:color="auto" w:fill="FFFFFF"/>
        </w:rPr>
        <w:t>. [online] Available at: &lt;https://www.gov.uk/government/news/forces-given-funding-boost-to-increase-roll-out-of-hotspot-policing&gt; [Accessed 2 March 2022]</w:t>
      </w:r>
    </w:p>
    <w:p w14:paraId="52262CB3" w14:textId="77777777" w:rsidR="008F0417" w:rsidRPr="009E046C" w:rsidRDefault="008F0417" w:rsidP="009D175F">
      <w:pPr>
        <w:rPr>
          <w:rFonts w:asciiTheme="minorHAnsi" w:hAnsiTheme="minorHAnsi" w:cstheme="minorHAnsi"/>
          <w:color w:val="000000"/>
          <w:shd w:val="clear" w:color="auto" w:fill="FFFFFF"/>
        </w:rPr>
      </w:pPr>
    </w:p>
    <w:p w14:paraId="69F03360" w14:textId="77777777" w:rsidR="00547763" w:rsidRPr="009E046C" w:rsidRDefault="00547763" w:rsidP="009D175F">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Kochel, T., 2017.</w:t>
      </w:r>
      <w:r w:rsidRPr="009E046C">
        <w:rPr>
          <w:rStyle w:val="apple-converted-space"/>
          <w:rFonts w:asciiTheme="minorHAnsi" w:hAnsiTheme="minorHAnsi" w:cstheme="minorHAnsi"/>
          <w:color w:val="000000"/>
          <w:shd w:val="clear" w:color="auto" w:fill="FFFFFF"/>
        </w:rPr>
        <w:t> </w:t>
      </w:r>
      <w:r w:rsidRPr="009E046C">
        <w:rPr>
          <w:rFonts w:asciiTheme="minorHAnsi" w:hAnsiTheme="minorHAnsi" w:cstheme="minorHAnsi"/>
          <w:i/>
          <w:iCs/>
          <w:color w:val="000000"/>
        </w:rPr>
        <w:t>The effects of hot spots policing on community perceptions of police. - Crime &amp; Justice Research Alliance</w:t>
      </w:r>
      <w:r w:rsidRPr="009E046C">
        <w:rPr>
          <w:rFonts w:asciiTheme="minorHAnsi" w:hAnsiTheme="minorHAnsi" w:cstheme="minorHAnsi"/>
          <w:color w:val="000000"/>
          <w:shd w:val="clear" w:color="auto" w:fill="FFFFFF"/>
        </w:rPr>
        <w:t>. [online] Crime &amp; Justice Research Alliance. Available at: &lt;http://crimeandjusticeresearchalliance.org/rsrch/the-effects-of-hot-spots-policing-on-community-perceptions-of-police/&gt; [Accessed 2 March 2022].</w:t>
      </w:r>
    </w:p>
    <w:p w14:paraId="5D1E6F22" w14:textId="77777777" w:rsidR="008F0417" w:rsidRPr="009E046C" w:rsidRDefault="008F0417" w:rsidP="009D175F">
      <w:pPr>
        <w:rPr>
          <w:rFonts w:asciiTheme="minorHAnsi" w:hAnsiTheme="minorHAnsi" w:cstheme="minorHAnsi"/>
          <w:color w:val="000000"/>
          <w:shd w:val="clear" w:color="auto" w:fill="FFFFFF"/>
        </w:rPr>
      </w:pPr>
    </w:p>
    <w:p w14:paraId="3EEFE6C8" w14:textId="77777777" w:rsidR="00547763" w:rsidRPr="009E046C" w:rsidRDefault="00547763" w:rsidP="009377BD">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Merigan, H., 2013. </w:t>
      </w:r>
      <w:r w:rsidRPr="009E046C">
        <w:rPr>
          <w:rFonts w:asciiTheme="minorHAnsi" w:hAnsiTheme="minorHAnsi" w:cstheme="minorHAnsi"/>
          <w:i/>
          <w:iCs/>
          <w:color w:val="000000"/>
        </w:rPr>
        <w:t>Hot-Spot Policing and the Use of Crime Prevention Through Environmental Design</w:t>
      </w:r>
      <w:r w:rsidRPr="009E046C">
        <w:rPr>
          <w:rFonts w:asciiTheme="minorHAnsi" w:hAnsiTheme="minorHAnsi" w:cstheme="minorHAnsi"/>
          <w:color w:val="000000"/>
          <w:shd w:val="clear" w:color="auto" w:fill="FFFFFF"/>
        </w:rPr>
        <w:t>. [online] All Regis University Theses, p.8. Available at: &lt;https://epublications.regis.edu/cgi/viewcontent.cgi?article=1225&amp;context=theses&gt; [Accessed 2 March 2022].</w:t>
      </w:r>
    </w:p>
    <w:p w14:paraId="00183D95" w14:textId="77777777" w:rsidR="008F0417" w:rsidRPr="009E046C" w:rsidRDefault="008F0417" w:rsidP="009377BD">
      <w:pPr>
        <w:rPr>
          <w:rFonts w:asciiTheme="minorHAnsi" w:hAnsiTheme="minorHAnsi" w:cstheme="minorHAnsi"/>
        </w:rPr>
      </w:pPr>
    </w:p>
    <w:p w14:paraId="147558A1" w14:textId="77777777" w:rsidR="00547763" w:rsidRPr="009E046C" w:rsidRDefault="00547763" w:rsidP="0062110E">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National Institute of Justice. 2009.</w:t>
      </w:r>
      <w:r w:rsidRPr="009E046C">
        <w:rPr>
          <w:rStyle w:val="apple-converted-space"/>
          <w:rFonts w:asciiTheme="minorHAnsi" w:hAnsiTheme="minorHAnsi" w:cstheme="minorHAnsi"/>
          <w:color w:val="000000"/>
          <w:shd w:val="clear" w:color="auto" w:fill="FFFFFF"/>
        </w:rPr>
        <w:t> </w:t>
      </w:r>
      <w:r w:rsidRPr="009E046C">
        <w:rPr>
          <w:rFonts w:asciiTheme="minorHAnsi" w:hAnsiTheme="minorHAnsi" w:cstheme="minorHAnsi"/>
          <w:i/>
          <w:iCs/>
          <w:color w:val="000000"/>
        </w:rPr>
        <w:t>Hot Spot Policing Can Reduce Crime</w:t>
      </w:r>
      <w:r w:rsidRPr="009E046C">
        <w:rPr>
          <w:rFonts w:asciiTheme="minorHAnsi" w:hAnsiTheme="minorHAnsi" w:cstheme="minorHAnsi"/>
          <w:color w:val="000000"/>
          <w:shd w:val="clear" w:color="auto" w:fill="FFFFFF"/>
        </w:rPr>
        <w:t>. [online] Available at: &lt;https://nij.ojp.gov/topics/articles/hot-spot-policing-can-reduce-crime&gt; [Accessed 2 March 2022].</w:t>
      </w:r>
    </w:p>
    <w:p w14:paraId="22801870" w14:textId="77777777" w:rsidR="008F0417" w:rsidRPr="009E046C" w:rsidRDefault="008F0417" w:rsidP="0062110E">
      <w:pPr>
        <w:rPr>
          <w:rFonts w:asciiTheme="minorHAnsi" w:hAnsiTheme="minorHAnsi" w:cstheme="minorHAnsi"/>
        </w:rPr>
      </w:pPr>
    </w:p>
    <w:p w14:paraId="74D5E763" w14:textId="77777777" w:rsidR="00547763" w:rsidRPr="009E046C" w:rsidRDefault="00547763" w:rsidP="002F1286">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Sherman, L. and Weisburd, D., 1995.</w:t>
      </w:r>
      <w:r w:rsidRPr="009E046C">
        <w:rPr>
          <w:rStyle w:val="apple-converted-space"/>
          <w:rFonts w:asciiTheme="minorHAnsi" w:hAnsiTheme="minorHAnsi" w:cstheme="minorHAnsi"/>
          <w:color w:val="000000"/>
          <w:shd w:val="clear" w:color="auto" w:fill="FFFFFF"/>
        </w:rPr>
        <w:t> </w:t>
      </w:r>
      <w:r w:rsidRPr="009E046C">
        <w:rPr>
          <w:rFonts w:asciiTheme="minorHAnsi" w:hAnsiTheme="minorHAnsi" w:cstheme="minorHAnsi"/>
          <w:i/>
          <w:iCs/>
          <w:color w:val="000000"/>
        </w:rPr>
        <w:t>GENERAL DETERRENT EFFECTS OF POLICE PATROL IN CRIME HOT SPOTS: A RANDOMIZED, CONTROLLED TRIAL</w:t>
      </w:r>
      <w:r w:rsidRPr="009E046C">
        <w:rPr>
          <w:rFonts w:asciiTheme="minorHAnsi" w:hAnsiTheme="minorHAnsi" w:cstheme="minorHAnsi"/>
          <w:color w:val="000000"/>
          <w:shd w:val="clear" w:color="auto" w:fill="FFFFFF"/>
        </w:rPr>
        <w:t>. [online] Cebcp.org. Available at: &lt;https://cebcp.org/wp-content/onepagers/ShermanWeisburd1995.pdf&gt; [Accessed 3 March 2022].</w:t>
      </w:r>
    </w:p>
    <w:p w14:paraId="6559827B" w14:textId="77777777" w:rsidR="008F0417" w:rsidRPr="009E046C" w:rsidRDefault="008F0417" w:rsidP="002F1286">
      <w:pPr>
        <w:rPr>
          <w:rFonts w:asciiTheme="minorHAnsi" w:hAnsiTheme="minorHAnsi" w:cstheme="minorHAnsi"/>
        </w:rPr>
      </w:pPr>
    </w:p>
    <w:p w14:paraId="4D1AA512" w14:textId="25059FB7" w:rsidR="00547763" w:rsidRPr="009E046C" w:rsidRDefault="00547763" w:rsidP="009D175F">
      <w:pPr>
        <w:rPr>
          <w:rFonts w:asciiTheme="minorHAnsi" w:hAnsiTheme="minorHAnsi" w:cstheme="minorHAnsi"/>
          <w:color w:val="000000" w:themeColor="text1"/>
        </w:rPr>
      </w:pPr>
      <w:r w:rsidRPr="009E046C">
        <w:rPr>
          <w:rFonts w:asciiTheme="minorHAnsi" w:hAnsiTheme="minorHAnsi" w:cstheme="minorHAnsi"/>
        </w:rPr>
        <w:t xml:space="preserve">Weisburd, David (2016) "Does Hot Spots Policing Inevitably Lead to Unfair and Abusive Police </w:t>
      </w:r>
      <w:r w:rsidRPr="009E046C">
        <w:rPr>
          <w:rFonts w:asciiTheme="minorHAnsi" w:hAnsiTheme="minorHAnsi" w:cstheme="minorHAnsi"/>
          <w:color w:val="000000" w:themeColor="text1"/>
        </w:rPr>
        <w:t xml:space="preserve">Practices, or Can We Maximize Both Fairness and Effectiveness in the New Proactive </w:t>
      </w:r>
      <w:proofErr w:type="gramStart"/>
      <w:r w:rsidRPr="009E046C">
        <w:rPr>
          <w:rFonts w:asciiTheme="minorHAnsi" w:hAnsiTheme="minorHAnsi" w:cstheme="minorHAnsi"/>
          <w:color w:val="000000" w:themeColor="text1"/>
        </w:rPr>
        <w:t>Policing?,</w:t>
      </w:r>
      <w:proofErr w:type="gramEnd"/>
      <w:r w:rsidRPr="009E046C">
        <w:rPr>
          <w:rFonts w:asciiTheme="minorHAnsi" w:hAnsiTheme="minorHAnsi" w:cstheme="minorHAnsi"/>
          <w:color w:val="000000" w:themeColor="text1"/>
        </w:rPr>
        <w:t xml:space="preserve">" University of Chicago Legal Forum: Vol. </w:t>
      </w:r>
      <w:r w:rsidR="00C71849" w:rsidRPr="009E046C">
        <w:rPr>
          <w:rFonts w:asciiTheme="minorHAnsi" w:hAnsiTheme="minorHAnsi" w:cstheme="minorHAnsi"/>
          <w:color w:val="000000" w:themeColor="text1"/>
        </w:rPr>
        <w:t>2016,</w:t>
      </w:r>
      <w:r w:rsidRPr="009E046C">
        <w:rPr>
          <w:rFonts w:asciiTheme="minorHAnsi" w:hAnsiTheme="minorHAnsi" w:cstheme="minorHAnsi"/>
          <w:color w:val="000000" w:themeColor="text1"/>
        </w:rPr>
        <w:t xml:space="preserve"> Article 16.</w:t>
      </w:r>
      <w:r w:rsidRPr="009E046C">
        <w:rPr>
          <w:rFonts w:asciiTheme="minorHAnsi" w:hAnsiTheme="minorHAnsi" w:cstheme="minorHAnsi"/>
          <w:color w:val="000000" w:themeColor="text1"/>
        </w:rPr>
        <w:br/>
        <w:t>Available at: http://chicagounbound.uchicago.edu/uclf/vol2016/iss1/16 [accessed 2 March 2022]</w:t>
      </w:r>
    </w:p>
    <w:p w14:paraId="42074DFD" w14:textId="77777777" w:rsidR="008F0417" w:rsidRPr="009E046C" w:rsidRDefault="008F0417" w:rsidP="009D175F">
      <w:pPr>
        <w:rPr>
          <w:rFonts w:asciiTheme="minorHAnsi" w:hAnsiTheme="minorHAnsi" w:cstheme="minorHAnsi"/>
        </w:rPr>
      </w:pPr>
    </w:p>
    <w:p w14:paraId="123B70CB" w14:textId="77777777" w:rsidR="00547763" w:rsidRPr="009E046C" w:rsidRDefault="00547763" w:rsidP="00F871ED">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Whatworks.college.police.uk. 2021. </w:t>
      </w:r>
      <w:r w:rsidRPr="009E046C">
        <w:rPr>
          <w:rFonts w:asciiTheme="minorHAnsi" w:hAnsiTheme="minorHAnsi" w:cstheme="minorHAnsi"/>
          <w:i/>
          <w:iCs/>
          <w:color w:val="000000"/>
        </w:rPr>
        <w:t>Hot spots policing</w:t>
      </w:r>
      <w:r w:rsidRPr="009E046C">
        <w:rPr>
          <w:rFonts w:asciiTheme="minorHAnsi" w:hAnsiTheme="minorHAnsi" w:cstheme="minorHAnsi"/>
          <w:color w:val="000000"/>
          <w:shd w:val="clear" w:color="auto" w:fill="FFFFFF"/>
        </w:rPr>
        <w:t>. [online] Available at: &lt;https://whatworks.college.police.uk/toolkit/Pages/Intervention.aspx?InterventionID=46&gt; [Accessed 2 March 2022].</w:t>
      </w:r>
    </w:p>
    <w:p w14:paraId="3299F503" w14:textId="77777777" w:rsidR="008F0417" w:rsidRPr="009E046C" w:rsidRDefault="008F0417" w:rsidP="00F871ED">
      <w:pPr>
        <w:rPr>
          <w:rFonts w:asciiTheme="minorHAnsi" w:hAnsiTheme="minorHAnsi" w:cstheme="minorHAnsi"/>
        </w:rPr>
      </w:pPr>
    </w:p>
    <w:p w14:paraId="0D62D9A4" w14:textId="77777777" w:rsidR="00547763" w:rsidRPr="009E046C" w:rsidRDefault="00547763" w:rsidP="0052465F">
      <w:pPr>
        <w:rPr>
          <w:rFonts w:asciiTheme="minorHAnsi" w:hAnsiTheme="minorHAnsi" w:cstheme="minorHAnsi"/>
          <w:color w:val="000000"/>
          <w:shd w:val="clear" w:color="auto" w:fill="FFFFFF"/>
        </w:rPr>
      </w:pPr>
      <w:r w:rsidRPr="009E046C">
        <w:rPr>
          <w:rFonts w:asciiTheme="minorHAnsi" w:hAnsiTheme="minorHAnsi" w:cstheme="minorHAnsi"/>
          <w:color w:val="000000"/>
          <w:shd w:val="clear" w:color="auto" w:fill="FFFFFF"/>
        </w:rPr>
        <w:t>Wickert, C., 2020. </w:t>
      </w:r>
      <w:r w:rsidRPr="009E046C">
        <w:rPr>
          <w:rFonts w:asciiTheme="minorHAnsi" w:hAnsiTheme="minorHAnsi" w:cstheme="minorHAnsi"/>
          <w:i/>
          <w:iCs/>
          <w:color w:val="000000"/>
        </w:rPr>
        <w:t>Rational Choice Theory</w:t>
      </w:r>
      <w:r w:rsidRPr="009E046C">
        <w:rPr>
          <w:rFonts w:asciiTheme="minorHAnsi" w:hAnsiTheme="minorHAnsi" w:cstheme="minorHAnsi"/>
          <w:color w:val="000000"/>
          <w:shd w:val="clear" w:color="auto" w:fill="FFFFFF"/>
        </w:rPr>
        <w:t>. [online] Sozialwissenschftliche Theorien. Available at: &lt;https://soztheo.de/theories-of-crime/rational-choice/rational-choice-theory/?lang=en&gt; [Accessed 1 March 2022].</w:t>
      </w:r>
    </w:p>
    <w:p w14:paraId="15BF4FC7" w14:textId="77777777" w:rsidR="008F0417" w:rsidRPr="009E046C" w:rsidRDefault="008F0417" w:rsidP="0052465F">
      <w:pPr>
        <w:rPr>
          <w:rFonts w:asciiTheme="minorHAnsi" w:hAnsiTheme="minorHAnsi" w:cstheme="minorHAnsi"/>
        </w:rPr>
      </w:pPr>
    </w:p>
    <w:p w14:paraId="24441D68" w14:textId="77777777" w:rsidR="00547763" w:rsidRPr="009E046C" w:rsidRDefault="00547763" w:rsidP="007B0D38">
      <w:pPr>
        <w:rPr>
          <w:rFonts w:asciiTheme="minorHAnsi" w:hAnsiTheme="minorHAnsi" w:cstheme="minorHAnsi"/>
        </w:rPr>
      </w:pPr>
      <w:r w:rsidRPr="009E046C">
        <w:rPr>
          <w:rFonts w:asciiTheme="minorHAnsi" w:hAnsiTheme="minorHAnsi" w:cstheme="minorHAnsi"/>
          <w:color w:val="000000"/>
          <w:shd w:val="clear" w:color="auto" w:fill="FFFFFF"/>
        </w:rPr>
        <w:t>Www2.deloitte.com. 2015.</w:t>
      </w:r>
      <w:r w:rsidRPr="009E046C">
        <w:rPr>
          <w:rStyle w:val="apple-converted-space"/>
          <w:rFonts w:asciiTheme="minorHAnsi" w:hAnsiTheme="minorHAnsi" w:cstheme="minorHAnsi"/>
          <w:color w:val="000000"/>
          <w:shd w:val="clear" w:color="auto" w:fill="FFFFFF"/>
        </w:rPr>
        <w:t> </w:t>
      </w:r>
      <w:r w:rsidRPr="009E046C">
        <w:rPr>
          <w:rFonts w:asciiTheme="minorHAnsi" w:hAnsiTheme="minorHAnsi" w:cstheme="minorHAnsi"/>
          <w:i/>
          <w:iCs/>
          <w:color w:val="000000"/>
        </w:rPr>
        <w:t>The digital policing journey: from concept to reality realising the benefits of transformative technology</w:t>
      </w:r>
      <w:r w:rsidRPr="009E046C">
        <w:rPr>
          <w:rFonts w:asciiTheme="minorHAnsi" w:hAnsiTheme="minorHAnsi" w:cstheme="minorHAnsi"/>
          <w:color w:val="000000"/>
          <w:shd w:val="clear" w:color="auto" w:fill="FFFFFF"/>
        </w:rPr>
        <w:t>. [online] Available at: &lt;https://www2.deloitte.com/content/dam/Deloitte/uk/Documents/public-sector/deloitte-uk-ps-digital-police-force.pdf&gt; [Accessed 2 March 2022].</w:t>
      </w:r>
    </w:p>
    <w:sectPr w:rsidR="00547763" w:rsidRPr="009E04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65F"/>
    <w:rsid w:val="000178A8"/>
    <w:rsid w:val="000200A3"/>
    <w:rsid w:val="00052909"/>
    <w:rsid w:val="00060926"/>
    <w:rsid w:val="00066398"/>
    <w:rsid w:val="000724D5"/>
    <w:rsid w:val="00083E5B"/>
    <w:rsid w:val="000858F8"/>
    <w:rsid w:val="000A49BC"/>
    <w:rsid w:val="000C097C"/>
    <w:rsid w:val="000C460E"/>
    <w:rsid w:val="000C6C40"/>
    <w:rsid w:val="000F3669"/>
    <w:rsid w:val="001004DF"/>
    <w:rsid w:val="0010252F"/>
    <w:rsid w:val="0010302B"/>
    <w:rsid w:val="00103AA9"/>
    <w:rsid w:val="00123850"/>
    <w:rsid w:val="00127116"/>
    <w:rsid w:val="0013628C"/>
    <w:rsid w:val="00156A1F"/>
    <w:rsid w:val="001849AE"/>
    <w:rsid w:val="001926F6"/>
    <w:rsid w:val="00193373"/>
    <w:rsid w:val="001A3470"/>
    <w:rsid w:val="001A61D9"/>
    <w:rsid w:val="001C24DD"/>
    <w:rsid w:val="001E2B7C"/>
    <w:rsid w:val="00212B53"/>
    <w:rsid w:val="0022775E"/>
    <w:rsid w:val="002347E5"/>
    <w:rsid w:val="00237A01"/>
    <w:rsid w:val="00251139"/>
    <w:rsid w:val="002564B9"/>
    <w:rsid w:val="002701B5"/>
    <w:rsid w:val="002A0DDF"/>
    <w:rsid w:val="002B33AC"/>
    <w:rsid w:val="002C085E"/>
    <w:rsid w:val="002C1245"/>
    <w:rsid w:val="002D1439"/>
    <w:rsid w:val="002D4C92"/>
    <w:rsid w:val="002F1286"/>
    <w:rsid w:val="002F4DCF"/>
    <w:rsid w:val="00310000"/>
    <w:rsid w:val="003138CD"/>
    <w:rsid w:val="0031475A"/>
    <w:rsid w:val="003354C3"/>
    <w:rsid w:val="003374D5"/>
    <w:rsid w:val="00345342"/>
    <w:rsid w:val="00357174"/>
    <w:rsid w:val="00387A6D"/>
    <w:rsid w:val="003A1D73"/>
    <w:rsid w:val="003B4C7E"/>
    <w:rsid w:val="003B76EE"/>
    <w:rsid w:val="003C1ECC"/>
    <w:rsid w:val="003E4A19"/>
    <w:rsid w:val="003E7967"/>
    <w:rsid w:val="003F1ABB"/>
    <w:rsid w:val="003F25A8"/>
    <w:rsid w:val="00401BAA"/>
    <w:rsid w:val="00413FC7"/>
    <w:rsid w:val="00420B4D"/>
    <w:rsid w:val="00421BCA"/>
    <w:rsid w:val="00425BFA"/>
    <w:rsid w:val="0043575A"/>
    <w:rsid w:val="00445DA7"/>
    <w:rsid w:val="00465DDD"/>
    <w:rsid w:val="00472803"/>
    <w:rsid w:val="00472A70"/>
    <w:rsid w:val="004839F1"/>
    <w:rsid w:val="00492346"/>
    <w:rsid w:val="0049722E"/>
    <w:rsid w:val="004B4095"/>
    <w:rsid w:val="004D7A28"/>
    <w:rsid w:val="004E1021"/>
    <w:rsid w:val="004E388C"/>
    <w:rsid w:val="004F5125"/>
    <w:rsid w:val="0052465F"/>
    <w:rsid w:val="00526CBA"/>
    <w:rsid w:val="005334C4"/>
    <w:rsid w:val="0053480D"/>
    <w:rsid w:val="00542E0E"/>
    <w:rsid w:val="005431F3"/>
    <w:rsid w:val="005457B4"/>
    <w:rsid w:val="00547763"/>
    <w:rsid w:val="00551B45"/>
    <w:rsid w:val="00561CB6"/>
    <w:rsid w:val="0056285C"/>
    <w:rsid w:val="00574E77"/>
    <w:rsid w:val="00576D1D"/>
    <w:rsid w:val="005A1C81"/>
    <w:rsid w:val="005B3198"/>
    <w:rsid w:val="005B42CE"/>
    <w:rsid w:val="005B5C42"/>
    <w:rsid w:val="005C16AF"/>
    <w:rsid w:val="005C2600"/>
    <w:rsid w:val="005F26D8"/>
    <w:rsid w:val="005F50C2"/>
    <w:rsid w:val="00601615"/>
    <w:rsid w:val="00603996"/>
    <w:rsid w:val="00606AE4"/>
    <w:rsid w:val="0060754C"/>
    <w:rsid w:val="006140B1"/>
    <w:rsid w:val="00614899"/>
    <w:rsid w:val="006156E1"/>
    <w:rsid w:val="0062110E"/>
    <w:rsid w:val="006414CF"/>
    <w:rsid w:val="00644381"/>
    <w:rsid w:val="006477C3"/>
    <w:rsid w:val="006607A4"/>
    <w:rsid w:val="00662438"/>
    <w:rsid w:val="006771D1"/>
    <w:rsid w:val="00687BF1"/>
    <w:rsid w:val="0069326F"/>
    <w:rsid w:val="006964DB"/>
    <w:rsid w:val="006A7248"/>
    <w:rsid w:val="006A78AB"/>
    <w:rsid w:val="006B4EF0"/>
    <w:rsid w:val="006B6EF6"/>
    <w:rsid w:val="006C641D"/>
    <w:rsid w:val="006D769D"/>
    <w:rsid w:val="006E252E"/>
    <w:rsid w:val="006E3354"/>
    <w:rsid w:val="006F2DFB"/>
    <w:rsid w:val="006F3884"/>
    <w:rsid w:val="006F5A70"/>
    <w:rsid w:val="00701A89"/>
    <w:rsid w:val="00705CCE"/>
    <w:rsid w:val="00713B97"/>
    <w:rsid w:val="00742FAF"/>
    <w:rsid w:val="007433F6"/>
    <w:rsid w:val="00751BE3"/>
    <w:rsid w:val="00756DC4"/>
    <w:rsid w:val="00760C7F"/>
    <w:rsid w:val="00761309"/>
    <w:rsid w:val="00763DD8"/>
    <w:rsid w:val="00770FA1"/>
    <w:rsid w:val="007742C4"/>
    <w:rsid w:val="00782806"/>
    <w:rsid w:val="00785AA7"/>
    <w:rsid w:val="007B0D38"/>
    <w:rsid w:val="007B3304"/>
    <w:rsid w:val="007C64CE"/>
    <w:rsid w:val="007D0A20"/>
    <w:rsid w:val="007E40D8"/>
    <w:rsid w:val="007F2DB4"/>
    <w:rsid w:val="00814E73"/>
    <w:rsid w:val="00835AF3"/>
    <w:rsid w:val="00845124"/>
    <w:rsid w:val="00850FFC"/>
    <w:rsid w:val="00855635"/>
    <w:rsid w:val="008809F4"/>
    <w:rsid w:val="008A0E43"/>
    <w:rsid w:val="008A506A"/>
    <w:rsid w:val="008B35B9"/>
    <w:rsid w:val="008C0229"/>
    <w:rsid w:val="008C0338"/>
    <w:rsid w:val="008C41F5"/>
    <w:rsid w:val="008C474A"/>
    <w:rsid w:val="008C65AB"/>
    <w:rsid w:val="008D5710"/>
    <w:rsid w:val="008D762C"/>
    <w:rsid w:val="008E51B2"/>
    <w:rsid w:val="008E69D5"/>
    <w:rsid w:val="008F0417"/>
    <w:rsid w:val="008F4416"/>
    <w:rsid w:val="009016EE"/>
    <w:rsid w:val="00905BCC"/>
    <w:rsid w:val="00925BE3"/>
    <w:rsid w:val="009377BD"/>
    <w:rsid w:val="00947F07"/>
    <w:rsid w:val="0095453F"/>
    <w:rsid w:val="0095485D"/>
    <w:rsid w:val="00991A08"/>
    <w:rsid w:val="009948FF"/>
    <w:rsid w:val="009B5225"/>
    <w:rsid w:val="009D175F"/>
    <w:rsid w:val="009E046C"/>
    <w:rsid w:val="009E628B"/>
    <w:rsid w:val="00A028C6"/>
    <w:rsid w:val="00A107AB"/>
    <w:rsid w:val="00A32862"/>
    <w:rsid w:val="00A3576B"/>
    <w:rsid w:val="00A418D8"/>
    <w:rsid w:val="00A43FA3"/>
    <w:rsid w:val="00A61E91"/>
    <w:rsid w:val="00A72924"/>
    <w:rsid w:val="00A77570"/>
    <w:rsid w:val="00A96E4D"/>
    <w:rsid w:val="00AC2636"/>
    <w:rsid w:val="00AD0B08"/>
    <w:rsid w:val="00AD1A4A"/>
    <w:rsid w:val="00AE11C2"/>
    <w:rsid w:val="00AF0640"/>
    <w:rsid w:val="00AF1464"/>
    <w:rsid w:val="00B034E7"/>
    <w:rsid w:val="00B114E7"/>
    <w:rsid w:val="00B37074"/>
    <w:rsid w:val="00B47CCC"/>
    <w:rsid w:val="00B73484"/>
    <w:rsid w:val="00B77355"/>
    <w:rsid w:val="00B95825"/>
    <w:rsid w:val="00BB4CA7"/>
    <w:rsid w:val="00BB7F62"/>
    <w:rsid w:val="00BE0EE9"/>
    <w:rsid w:val="00C0484B"/>
    <w:rsid w:val="00C1054F"/>
    <w:rsid w:val="00C10EBA"/>
    <w:rsid w:val="00C2082B"/>
    <w:rsid w:val="00C2241B"/>
    <w:rsid w:val="00C22E03"/>
    <w:rsid w:val="00C27DD6"/>
    <w:rsid w:val="00C41367"/>
    <w:rsid w:val="00C45EA2"/>
    <w:rsid w:val="00C50F3A"/>
    <w:rsid w:val="00C54C65"/>
    <w:rsid w:val="00C608AD"/>
    <w:rsid w:val="00C71849"/>
    <w:rsid w:val="00C73B02"/>
    <w:rsid w:val="00C81D48"/>
    <w:rsid w:val="00C946C4"/>
    <w:rsid w:val="00CA39EC"/>
    <w:rsid w:val="00CA68FF"/>
    <w:rsid w:val="00CB0153"/>
    <w:rsid w:val="00CD078F"/>
    <w:rsid w:val="00CD1ABA"/>
    <w:rsid w:val="00CD297E"/>
    <w:rsid w:val="00CD2D2E"/>
    <w:rsid w:val="00CD517C"/>
    <w:rsid w:val="00CE17C8"/>
    <w:rsid w:val="00CE2CD7"/>
    <w:rsid w:val="00CE6A18"/>
    <w:rsid w:val="00D0222C"/>
    <w:rsid w:val="00D05E16"/>
    <w:rsid w:val="00D27249"/>
    <w:rsid w:val="00D31309"/>
    <w:rsid w:val="00D32F10"/>
    <w:rsid w:val="00D34670"/>
    <w:rsid w:val="00D349F6"/>
    <w:rsid w:val="00D37206"/>
    <w:rsid w:val="00D46658"/>
    <w:rsid w:val="00D74347"/>
    <w:rsid w:val="00D8296B"/>
    <w:rsid w:val="00D8531E"/>
    <w:rsid w:val="00D93EA7"/>
    <w:rsid w:val="00D96B46"/>
    <w:rsid w:val="00DA0256"/>
    <w:rsid w:val="00DA332C"/>
    <w:rsid w:val="00DB69B9"/>
    <w:rsid w:val="00DC2643"/>
    <w:rsid w:val="00DE3CEB"/>
    <w:rsid w:val="00DF68DA"/>
    <w:rsid w:val="00E04EA9"/>
    <w:rsid w:val="00E05E68"/>
    <w:rsid w:val="00E12DF2"/>
    <w:rsid w:val="00E20D08"/>
    <w:rsid w:val="00E30D57"/>
    <w:rsid w:val="00E348EB"/>
    <w:rsid w:val="00E37DBC"/>
    <w:rsid w:val="00E37F42"/>
    <w:rsid w:val="00E4178E"/>
    <w:rsid w:val="00E52F70"/>
    <w:rsid w:val="00E76B1C"/>
    <w:rsid w:val="00E94C0B"/>
    <w:rsid w:val="00EA7609"/>
    <w:rsid w:val="00EB0271"/>
    <w:rsid w:val="00EB143C"/>
    <w:rsid w:val="00EB5682"/>
    <w:rsid w:val="00EC7D79"/>
    <w:rsid w:val="00ED0110"/>
    <w:rsid w:val="00ED5DC6"/>
    <w:rsid w:val="00EE1D7F"/>
    <w:rsid w:val="00EE5C87"/>
    <w:rsid w:val="00EE7D53"/>
    <w:rsid w:val="00EF15EA"/>
    <w:rsid w:val="00EF2FE0"/>
    <w:rsid w:val="00EF5BC7"/>
    <w:rsid w:val="00F003EC"/>
    <w:rsid w:val="00F149F0"/>
    <w:rsid w:val="00F20B71"/>
    <w:rsid w:val="00F33FD4"/>
    <w:rsid w:val="00F3460D"/>
    <w:rsid w:val="00F360A1"/>
    <w:rsid w:val="00F52053"/>
    <w:rsid w:val="00F62FA4"/>
    <w:rsid w:val="00F748F3"/>
    <w:rsid w:val="00F81798"/>
    <w:rsid w:val="00F84E41"/>
    <w:rsid w:val="00F871ED"/>
    <w:rsid w:val="00FB46DB"/>
    <w:rsid w:val="00FC1FCC"/>
    <w:rsid w:val="00FD43B9"/>
    <w:rsid w:val="00FE4392"/>
    <w:rsid w:val="00FF1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CCB79A"/>
  <w15:chartTrackingRefBased/>
  <w15:docId w15:val="{D88E3787-28BB-3E4B-8CDD-53E4BD8F9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EF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2465F"/>
  </w:style>
  <w:style w:type="character" w:styleId="Hyperlink">
    <w:name w:val="Hyperlink"/>
    <w:basedOn w:val="DefaultParagraphFont"/>
    <w:uiPriority w:val="99"/>
    <w:semiHidden/>
    <w:unhideWhenUsed/>
    <w:rsid w:val="000858F8"/>
    <w:rPr>
      <w:color w:val="0000FF"/>
      <w:u w:val="single"/>
    </w:rPr>
  </w:style>
  <w:style w:type="paragraph" w:styleId="NormalWeb">
    <w:name w:val="Normal (Web)"/>
    <w:basedOn w:val="Normal"/>
    <w:uiPriority w:val="99"/>
    <w:semiHidden/>
    <w:unhideWhenUsed/>
    <w:rsid w:val="007F2DB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16579">
      <w:bodyDiv w:val="1"/>
      <w:marLeft w:val="0"/>
      <w:marRight w:val="0"/>
      <w:marTop w:val="0"/>
      <w:marBottom w:val="0"/>
      <w:divBdr>
        <w:top w:val="none" w:sz="0" w:space="0" w:color="auto"/>
        <w:left w:val="none" w:sz="0" w:space="0" w:color="auto"/>
        <w:bottom w:val="none" w:sz="0" w:space="0" w:color="auto"/>
        <w:right w:val="none" w:sz="0" w:space="0" w:color="auto"/>
      </w:divBdr>
    </w:div>
    <w:div w:id="135152851">
      <w:bodyDiv w:val="1"/>
      <w:marLeft w:val="0"/>
      <w:marRight w:val="0"/>
      <w:marTop w:val="0"/>
      <w:marBottom w:val="0"/>
      <w:divBdr>
        <w:top w:val="none" w:sz="0" w:space="0" w:color="auto"/>
        <w:left w:val="none" w:sz="0" w:space="0" w:color="auto"/>
        <w:bottom w:val="none" w:sz="0" w:space="0" w:color="auto"/>
        <w:right w:val="none" w:sz="0" w:space="0" w:color="auto"/>
      </w:divBdr>
    </w:div>
    <w:div w:id="137190900">
      <w:bodyDiv w:val="1"/>
      <w:marLeft w:val="0"/>
      <w:marRight w:val="0"/>
      <w:marTop w:val="0"/>
      <w:marBottom w:val="0"/>
      <w:divBdr>
        <w:top w:val="none" w:sz="0" w:space="0" w:color="auto"/>
        <w:left w:val="none" w:sz="0" w:space="0" w:color="auto"/>
        <w:bottom w:val="none" w:sz="0" w:space="0" w:color="auto"/>
        <w:right w:val="none" w:sz="0" w:space="0" w:color="auto"/>
      </w:divBdr>
    </w:div>
    <w:div w:id="149060009">
      <w:bodyDiv w:val="1"/>
      <w:marLeft w:val="0"/>
      <w:marRight w:val="0"/>
      <w:marTop w:val="0"/>
      <w:marBottom w:val="0"/>
      <w:divBdr>
        <w:top w:val="none" w:sz="0" w:space="0" w:color="auto"/>
        <w:left w:val="none" w:sz="0" w:space="0" w:color="auto"/>
        <w:bottom w:val="none" w:sz="0" w:space="0" w:color="auto"/>
        <w:right w:val="none" w:sz="0" w:space="0" w:color="auto"/>
      </w:divBdr>
    </w:div>
    <w:div w:id="169416189">
      <w:bodyDiv w:val="1"/>
      <w:marLeft w:val="0"/>
      <w:marRight w:val="0"/>
      <w:marTop w:val="0"/>
      <w:marBottom w:val="0"/>
      <w:divBdr>
        <w:top w:val="none" w:sz="0" w:space="0" w:color="auto"/>
        <w:left w:val="none" w:sz="0" w:space="0" w:color="auto"/>
        <w:bottom w:val="none" w:sz="0" w:space="0" w:color="auto"/>
        <w:right w:val="none" w:sz="0" w:space="0" w:color="auto"/>
      </w:divBdr>
    </w:div>
    <w:div w:id="193808349">
      <w:bodyDiv w:val="1"/>
      <w:marLeft w:val="0"/>
      <w:marRight w:val="0"/>
      <w:marTop w:val="0"/>
      <w:marBottom w:val="0"/>
      <w:divBdr>
        <w:top w:val="none" w:sz="0" w:space="0" w:color="auto"/>
        <w:left w:val="none" w:sz="0" w:space="0" w:color="auto"/>
        <w:bottom w:val="none" w:sz="0" w:space="0" w:color="auto"/>
        <w:right w:val="none" w:sz="0" w:space="0" w:color="auto"/>
      </w:divBdr>
    </w:div>
    <w:div w:id="411775167">
      <w:bodyDiv w:val="1"/>
      <w:marLeft w:val="0"/>
      <w:marRight w:val="0"/>
      <w:marTop w:val="0"/>
      <w:marBottom w:val="0"/>
      <w:divBdr>
        <w:top w:val="none" w:sz="0" w:space="0" w:color="auto"/>
        <w:left w:val="none" w:sz="0" w:space="0" w:color="auto"/>
        <w:bottom w:val="none" w:sz="0" w:space="0" w:color="auto"/>
        <w:right w:val="none" w:sz="0" w:space="0" w:color="auto"/>
      </w:divBdr>
    </w:div>
    <w:div w:id="472139080">
      <w:bodyDiv w:val="1"/>
      <w:marLeft w:val="0"/>
      <w:marRight w:val="0"/>
      <w:marTop w:val="0"/>
      <w:marBottom w:val="0"/>
      <w:divBdr>
        <w:top w:val="none" w:sz="0" w:space="0" w:color="auto"/>
        <w:left w:val="none" w:sz="0" w:space="0" w:color="auto"/>
        <w:bottom w:val="none" w:sz="0" w:space="0" w:color="auto"/>
        <w:right w:val="none" w:sz="0" w:space="0" w:color="auto"/>
      </w:divBdr>
    </w:div>
    <w:div w:id="477455519">
      <w:bodyDiv w:val="1"/>
      <w:marLeft w:val="0"/>
      <w:marRight w:val="0"/>
      <w:marTop w:val="0"/>
      <w:marBottom w:val="0"/>
      <w:divBdr>
        <w:top w:val="none" w:sz="0" w:space="0" w:color="auto"/>
        <w:left w:val="none" w:sz="0" w:space="0" w:color="auto"/>
        <w:bottom w:val="none" w:sz="0" w:space="0" w:color="auto"/>
        <w:right w:val="none" w:sz="0" w:space="0" w:color="auto"/>
      </w:divBdr>
    </w:div>
    <w:div w:id="484973129">
      <w:bodyDiv w:val="1"/>
      <w:marLeft w:val="0"/>
      <w:marRight w:val="0"/>
      <w:marTop w:val="0"/>
      <w:marBottom w:val="0"/>
      <w:divBdr>
        <w:top w:val="none" w:sz="0" w:space="0" w:color="auto"/>
        <w:left w:val="none" w:sz="0" w:space="0" w:color="auto"/>
        <w:bottom w:val="none" w:sz="0" w:space="0" w:color="auto"/>
        <w:right w:val="none" w:sz="0" w:space="0" w:color="auto"/>
      </w:divBdr>
    </w:div>
    <w:div w:id="536233519">
      <w:bodyDiv w:val="1"/>
      <w:marLeft w:val="0"/>
      <w:marRight w:val="0"/>
      <w:marTop w:val="0"/>
      <w:marBottom w:val="0"/>
      <w:divBdr>
        <w:top w:val="none" w:sz="0" w:space="0" w:color="auto"/>
        <w:left w:val="none" w:sz="0" w:space="0" w:color="auto"/>
        <w:bottom w:val="none" w:sz="0" w:space="0" w:color="auto"/>
        <w:right w:val="none" w:sz="0" w:space="0" w:color="auto"/>
      </w:divBdr>
    </w:div>
    <w:div w:id="577449443">
      <w:bodyDiv w:val="1"/>
      <w:marLeft w:val="0"/>
      <w:marRight w:val="0"/>
      <w:marTop w:val="0"/>
      <w:marBottom w:val="0"/>
      <w:divBdr>
        <w:top w:val="none" w:sz="0" w:space="0" w:color="auto"/>
        <w:left w:val="none" w:sz="0" w:space="0" w:color="auto"/>
        <w:bottom w:val="none" w:sz="0" w:space="0" w:color="auto"/>
        <w:right w:val="none" w:sz="0" w:space="0" w:color="auto"/>
      </w:divBdr>
    </w:div>
    <w:div w:id="595405204">
      <w:bodyDiv w:val="1"/>
      <w:marLeft w:val="0"/>
      <w:marRight w:val="0"/>
      <w:marTop w:val="0"/>
      <w:marBottom w:val="0"/>
      <w:divBdr>
        <w:top w:val="none" w:sz="0" w:space="0" w:color="auto"/>
        <w:left w:val="none" w:sz="0" w:space="0" w:color="auto"/>
        <w:bottom w:val="none" w:sz="0" w:space="0" w:color="auto"/>
        <w:right w:val="none" w:sz="0" w:space="0" w:color="auto"/>
      </w:divBdr>
    </w:div>
    <w:div w:id="643311988">
      <w:bodyDiv w:val="1"/>
      <w:marLeft w:val="0"/>
      <w:marRight w:val="0"/>
      <w:marTop w:val="0"/>
      <w:marBottom w:val="0"/>
      <w:divBdr>
        <w:top w:val="none" w:sz="0" w:space="0" w:color="auto"/>
        <w:left w:val="none" w:sz="0" w:space="0" w:color="auto"/>
        <w:bottom w:val="none" w:sz="0" w:space="0" w:color="auto"/>
        <w:right w:val="none" w:sz="0" w:space="0" w:color="auto"/>
      </w:divBdr>
    </w:div>
    <w:div w:id="751240056">
      <w:bodyDiv w:val="1"/>
      <w:marLeft w:val="0"/>
      <w:marRight w:val="0"/>
      <w:marTop w:val="0"/>
      <w:marBottom w:val="0"/>
      <w:divBdr>
        <w:top w:val="none" w:sz="0" w:space="0" w:color="auto"/>
        <w:left w:val="none" w:sz="0" w:space="0" w:color="auto"/>
        <w:bottom w:val="none" w:sz="0" w:space="0" w:color="auto"/>
        <w:right w:val="none" w:sz="0" w:space="0" w:color="auto"/>
      </w:divBdr>
    </w:div>
    <w:div w:id="781191205">
      <w:bodyDiv w:val="1"/>
      <w:marLeft w:val="0"/>
      <w:marRight w:val="0"/>
      <w:marTop w:val="0"/>
      <w:marBottom w:val="0"/>
      <w:divBdr>
        <w:top w:val="none" w:sz="0" w:space="0" w:color="auto"/>
        <w:left w:val="none" w:sz="0" w:space="0" w:color="auto"/>
        <w:bottom w:val="none" w:sz="0" w:space="0" w:color="auto"/>
        <w:right w:val="none" w:sz="0" w:space="0" w:color="auto"/>
      </w:divBdr>
    </w:div>
    <w:div w:id="799496050">
      <w:bodyDiv w:val="1"/>
      <w:marLeft w:val="0"/>
      <w:marRight w:val="0"/>
      <w:marTop w:val="0"/>
      <w:marBottom w:val="0"/>
      <w:divBdr>
        <w:top w:val="none" w:sz="0" w:space="0" w:color="auto"/>
        <w:left w:val="none" w:sz="0" w:space="0" w:color="auto"/>
        <w:bottom w:val="none" w:sz="0" w:space="0" w:color="auto"/>
        <w:right w:val="none" w:sz="0" w:space="0" w:color="auto"/>
      </w:divBdr>
    </w:div>
    <w:div w:id="918057852">
      <w:bodyDiv w:val="1"/>
      <w:marLeft w:val="0"/>
      <w:marRight w:val="0"/>
      <w:marTop w:val="0"/>
      <w:marBottom w:val="0"/>
      <w:divBdr>
        <w:top w:val="none" w:sz="0" w:space="0" w:color="auto"/>
        <w:left w:val="none" w:sz="0" w:space="0" w:color="auto"/>
        <w:bottom w:val="none" w:sz="0" w:space="0" w:color="auto"/>
        <w:right w:val="none" w:sz="0" w:space="0" w:color="auto"/>
      </w:divBdr>
    </w:div>
    <w:div w:id="971909791">
      <w:bodyDiv w:val="1"/>
      <w:marLeft w:val="0"/>
      <w:marRight w:val="0"/>
      <w:marTop w:val="0"/>
      <w:marBottom w:val="0"/>
      <w:divBdr>
        <w:top w:val="none" w:sz="0" w:space="0" w:color="auto"/>
        <w:left w:val="none" w:sz="0" w:space="0" w:color="auto"/>
        <w:bottom w:val="none" w:sz="0" w:space="0" w:color="auto"/>
        <w:right w:val="none" w:sz="0" w:space="0" w:color="auto"/>
      </w:divBdr>
    </w:div>
    <w:div w:id="1015890088">
      <w:bodyDiv w:val="1"/>
      <w:marLeft w:val="0"/>
      <w:marRight w:val="0"/>
      <w:marTop w:val="0"/>
      <w:marBottom w:val="0"/>
      <w:divBdr>
        <w:top w:val="none" w:sz="0" w:space="0" w:color="auto"/>
        <w:left w:val="none" w:sz="0" w:space="0" w:color="auto"/>
        <w:bottom w:val="none" w:sz="0" w:space="0" w:color="auto"/>
        <w:right w:val="none" w:sz="0" w:space="0" w:color="auto"/>
      </w:divBdr>
      <w:divsChild>
        <w:div w:id="1225797720">
          <w:marLeft w:val="0"/>
          <w:marRight w:val="0"/>
          <w:marTop w:val="0"/>
          <w:marBottom w:val="0"/>
          <w:divBdr>
            <w:top w:val="none" w:sz="0" w:space="0" w:color="auto"/>
            <w:left w:val="none" w:sz="0" w:space="0" w:color="auto"/>
            <w:bottom w:val="none" w:sz="0" w:space="0" w:color="auto"/>
            <w:right w:val="none" w:sz="0" w:space="0" w:color="auto"/>
          </w:divBdr>
          <w:divsChild>
            <w:div w:id="725957821">
              <w:marLeft w:val="0"/>
              <w:marRight w:val="0"/>
              <w:marTop w:val="0"/>
              <w:marBottom w:val="0"/>
              <w:divBdr>
                <w:top w:val="none" w:sz="0" w:space="0" w:color="auto"/>
                <w:left w:val="none" w:sz="0" w:space="0" w:color="auto"/>
                <w:bottom w:val="none" w:sz="0" w:space="0" w:color="auto"/>
                <w:right w:val="none" w:sz="0" w:space="0" w:color="auto"/>
              </w:divBdr>
              <w:divsChild>
                <w:div w:id="201530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841009">
      <w:bodyDiv w:val="1"/>
      <w:marLeft w:val="0"/>
      <w:marRight w:val="0"/>
      <w:marTop w:val="0"/>
      <w:marBottom w:val="0"/>
      <w:divBdr>
        <w:top w:val="none" w:sz="0" w:space="0" w:color="auto"/>
        <w:left w:val="none" w:sz="0" w:space="0" w:color="auto"/>
        <w:bottom w:val="none" w:sz="0" w:space="0" w:color="auto"/>
        <w:right w:val="none" w:sz="0" w:space="0" w:color="auto"/>
      </w:divBdr>
    </w:div>
    <w:div w:id="1095859724">
      <w:bodyDiv w:val="1"/>
      <w:marLeft w:val="0"/>
      <w:marRight w:val="0"/>
      <w:marTop w:val="0"/>
      <w:marBottom w:val="0"/>
      <w:divBdr>
        <w:top w:val="none" w:sz="0" w:space="0" w:color="auto"/>
        <w:left w:val="none" w:sz="0" w:space="0" w:color="auto"/>
        <w:bottom w:val="none" w:sz="0" w:space="0" w:color="auto"/>
        <w:right w:val="none" w:sz="0" w:space="0" w:color="auto"/>
      </w:divBdr>
    </w:div>
    <w:div w:id="1122698107">
      <w:bodyDiv w:val="1"/>
      <w:marLeft w:val="0"/>
      <w:marRight w:val="0"/>
      <w:marTop w:val="0"/>
      <w:marBottom w:val="0"/>
      <w:divBdr>
        <w:top w:val="none" w:sz="0" w:space="0" w:color="auto"/>
        <w:left w:val="none" w:sz="0" w:space="0" w:color="auto"/>
        <w:bottom w:val="none" w:sz="0" w:space="0" w:color="auto"/>
        <w:right w:val="none" w:sz="0" w:space="0" w:color="auto"/>
      </w:divBdr>
      <w:divsChild>
        <w:div w:id="567154728">
          <w:marLeft w:val="0"/>
          <w:marRight w:val="0"/>
          <w:marTop w:val="0"/>
          <w:marBottom w:val="0"/>
          <w:divBdr>
            <w:top w:val="none" w:sz="0" w:space="0" w:color="auto"/>
            <w:left w:val="none" w:sz="0" w:space="0" w:color="auto"/>
            <w:bottom w:val="none" w:sz="0" w:space="0" w:color="auto"/>
            <w:right w:val="none" w:sz="0" w:space="0" w:color="auto"/>
          </w:divBdr>
          <w:divsChild>
            <w:div w:id="589234821">
              <w:marLeft w:val="0"/>
              <w:marRight w:val="0"/>
              <w:marTop w:val="0"/>
              <w:marBottom w:val="0"/>
              <w:divBdr>
                <w:top w:val="none" w:sz="0" w:space="0" w:color="auto"/>
                <w:left w:val="none" w:sz="0" w:space="0" w:color="auto"/>
                <w:bottom w:val="none" w:sz="0" w:space="0" w:color="auto"/>
                <w:right w:val="none" w:sz="0" w:space="0" w:color="auto"/>
              </w:divBdr>
              <w:divsChild>
                <w:div w:id="45078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944735">
      <w:bodyDiv w:val="1"/>
      <w:marLeft w:val="0"/>
      <w:marRight w:val="0"/>
      <w:marTop w:val="0"/>
      <w:marBottom w:val="0"/>
      <w:divBdr>
        <w:top w:val="none" w:sz="0" w:space="0" w:color="auto"/>
        <w:left w:val="none" w:sz="0" w:space="0" w:color="auto"/>
        <w:bottom w:val="none" w:sz="0" w:space="0" w:color="auto"/>
        <w:right w:val="none" w:sz="0" w:space="0" w:color="auto"/>
      </w:divBdr>
    </w:div>
    <w:div w:id="1341807918">
      <w:bodyDiv w:val="1"/>
      <w:marLeft w:val="0"/>
      <w:marRight w:val="0"/>
      <w:marTop w:val="0"/>
      <w:marBottom w:val="0"/>
      <w:divBdr>
        <w:top w:val="none" w:sz="0" w:space="0" w:color="auto"/>
        <w:left w:val="none" w:sz="0" w:space="0" w:color="auto"/>
        <w:bottom w:val="none" w:sz="0" w:space="0" w:color="auto"/>
        <w:right w:val="none" w:sz="0" w:space="0" w:color="auto"/>
      </w:divBdr>
    </w:div>
    <w:div w:id="1729067526">
      <w:bodyDiv w:val="1"/>
      <w:marLeft w:val="0"/>
      <w:marRight w:val="0"/>
      <w:marTop w:val="0"/>
      <w:marBottom w:val="0"/>
      <w:divBdr>
        <w:top w:val="none" w:sz="0" w:space="0" w:color="auto"/>
        <w:left w:val="none" w:sz="0" w:space="0" w:color="auto"/>
        <w:bottom w:val="none" w:sz="0" w:space="0" w:color="auto"/>
        <w:right w:val="none" w:sz="0" w:space="0" w:color="auto"/>
      </w:divBdr>
    </w:div>
    <w:div w:id="1741563018">
      <w:bodyDiv w:val="1"/>
      <w:marLeft w:val="0"/>
      <w:marRight w:val="0"/>
      <w:marTop w:val="0"/>
      <w:marBottom w:val="0"/>
      <w:divBdr>
        <w:top w:val="none" w:sz="0" w:space="0" w:color="auto"/>
        <w:left w:val="none" w:sz="0" w:space="0" w:color="auto"/>
        <w:bottom w:val="none" w:sz="0" w:space="0" w:color="auto"/>
        <w:right w:val="none" w:sz="0" w:space="0" w:color="auto"/>
      </w:divBdr>
    </w:div>
    <w:div w:id="1848671312">
      <w:bodyDiv w:val="1"/>
      <w:marLeft w:val="0"/>
      <w:marRight w:val="0"/>
      <w:marTop w:val="0"/>
      <w:marBottom w:val="0"/>
      <w:divBdr>
        <w:top w:val="none" w:sz="0" w:space="0" w:color="auto"/>
        <w:left w:val="none" w:sz="0" w:space="0" w:color="auto"/>
        <w:bottom w:val="none" w:sz="0" w:space="0" w:color="auto"/>
        <w:right w:val="none" w:sz="0" w:space="0" w:color="auto"/>
      </w:divBdr>
    </w:div>
    <w:div w:id="1877504330">
      <w:bodyDiv w:val="1"/>
      <w:marLeft w:val="0"/>
      <w:marRight w:val="0"/>
      <w:marTop w:val="0"/>
      <w:marBottom w:val="0"/>
      <w:divBdr>
        <w:top w:val="none" w:sz="0" w:space="0" w:color="auto"/>
        <w:left w:val="none" w:sz="0" w:space="0" w:color="auto"/>
        <w:bottom w:val="none" w:sz="0" w:space="0" w:color="auto"/>
        <w:right w:val="none" w:sz="0" w:space="0" w:color="auto"/>
      </w:divBdr>
    </w:div>
    <w:div w:id="1888298807">
      <w:bodyDiv w:val="1"/>
      <w:marLeft w:val="0"/>
      <w:marRight w:val="0"/>
      <w:marTop w:val="0"/>
      <w:marBottom w:val="0"/>
      <w:divBdr>
        <w:top w:val="none" w:sz="0" w:space="0" w:color="auto"/>
        <w:left w:val="none" w:sz="0" w:space="0" w:color="auto"/>
        <w:bottom w:val="none" w:sz="0" w:space="0" w:color="auto"/>
        <w:right w:val="none" w:sz="0" w:space="0" w:color="auto"/>
      </w:divBdr>
    </w:div>
    <w:div w:id="1940479038">
      <w:bodyDiv w:val="1"/>
      <w:marLeft w:val="0"/>
      <w:marRight w:val="0"/>
      <w:marTop w:val="0"/>
      <w:marBottom w:val="0"/>
      <w:divBdr>
        <w:top w:val="none" w:sz="0" w:space="0" w:color="auto"/>
        <w:left w:val="none" w:sz="0" w:space="0" w:color="auto"/>
        <w:bottom w:val="none" w:sz="0" w:space="0" w:color="auto"/>
        <w:right w:val="none" w:sz="0" w:space="0" w:color="auto"/>
      </w:divBdr>
    </w:div>
    <w:div w:id="2002191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2517</Words>
  <Characters>13193</Characters>
  <Application>Microsoft Office Word</Application>
  <DocSecurity>0</DocSecurity>
  <Lines>488</Lines>
  <Paragraphs>231</Paragraphs>
  <ScaleCrop>false</ScaleCrop>
  <Company/>
  <LinksUpToDate>false</LinksUpToDate>
  <CharactersWithSpaces>15479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Howes</dc:creator>
  <cp:keywords/>
  <dc:description/>
  <cp:lastModifiedBy>Maddie Howes</cp:lastModifiedBy>
  <cp:revision>2</cp:revision>
  <dcterms:created xsi:type="dcterms:W3CDTF">2022-03-04T01:49:00Z</dcterms:created>
  <dcterms:modified xsi:type="dcterms:W3CDTF">2022-03-04T01:49:00Z</dcterms:modified>
</cp:coreProperties>
</file>