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011863870"/>
        <w:docPartObj>
          <w:docPartGallery w:val="Cover Pages"/>
          <w:docPartUnique/>
        </w:docPartObj>
      </w:sdtPr>
      <w:sdtEndPr>
        <w:rPr>
          <w:rFonts w:ascii="Calibri" w:eastAsia="Times New Roman" w:hAnsi="Calibri" w:cs="Calibri"/>
          <w:color w:val="333333"/>
          <w:sz w:val="24"/>
          <w:szCs w:val="24"/>
          <w:shd w:val="clear" w:color="auto" w:fill="FFFFFF"/>
          <w:lang w:eastAsia="en-GB"/>
        </w:rPr>
      </w:sdtEndPr>
      <w:sdtContent>
        <w:p w14:paraId="27211DC7" w14:textId="7F1AA33D" w:rsidR="00244284" w:rsidRDefault="00244284">
          <w:pPr>
            <w:pStyle w:val="NoSpacing"/>
            <w:spacing w:before="1540" w:after="240"/>
            <w:jc w:val="center"/>
            <w:rPr>
              <w:color w:val="4472C4" w:themeColor="accent1"/>
            </w:rPr>
          </w:pPr>
          <w:r>
            <w:rPr>
              <w:noProof/>
              <w:color w:val="4472C4" w:themeColor="accent1"/>
            </w:rPr>
            <w:drawing>
              <wp:inline distT="0" distB="0" distL="0" distR="0" wp14:anchorId="5744DA18" wp14:editId="076FA20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B60C08ED3994312916783E1D2FE2D1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C802B18" w14:textId="0DE8C921" w:rsidR="00244284" w:rsidRDefault="0024428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Media and Digital Literacy</w:t>
              </w:r>
              <w:r w:rsidR="00FF06C6">
                <w:rPr>
                  <w:rFonts w:asciiTheme="majorHAnsi" w:eastAsiaTheme="majorEastAsia" w:hAnsiTheme="majorHAnsi" w:cstheme="majorBidi"/>
                  <w:caps/>
                  <w:color w:val="4472C4" w:themeColor="accent1"/>
                  <w:sz w:val="72"/>
                  <w:szCs w:val="72"/>
                </w:rPr>
                <w:t>: EAEE6006/C</w:t>
              </w:r>
            </w:p>
          </w:sdtContent>
        </w:sdt>
        <w:p w14:paraId="1C01FC5B" w14:textId="015B0F52" w:rsidR="00244284" w:rsidRDefault="00244284">
          <w:pPr>
            <w:pStyle w:val="NoSpacing"/>
            <w:jc w:val="center"/>
            <w:rPr>
              <w:color w:val="4472C4" w:themeColor="accent1"/>
              <w:sz w:val="28"/>
              <w:szCs w:val="28"/>
            </w:rPr>
          </w:pPr>
        </w:p>
        <w:p w14:paraId="133AF139" w14:textId="77777777" w:rsidR="00244284" w:rsidRDefault="0024428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701760" behindDoc="0" locked="0" layoutInCell="1" allowOverlap="1" wp14:anchorId="60A71804" wp14:editId="055143D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5-26T00:00:00Z">
                                    <w:dateFormat w:val="MMMM d, yyyy"/>
                                    <w:lid w:val="en-US"/>
                                    <w:storeMappedDataAs w:val="dateTime"/>
                                    <w:calendar w:val="gregorian"/>
                                  </w:date>
                                </w:sdtPr>
                                <w:sdtEndPr/>
                                <w:sdtContent>
                                  <w:p w14:paraId="08C7B07F" w14:textId="209052DF" w:rsidR="00244284" w:rsidRDefault="00FF06C6">
                                    <w:pPr>
                                      <w:pStyle w:val="NoSpacing"/>
                                      <w:spacing w:after="40"/>
                                      <w:jc w:val="center"/>
                                      <w:rPr>
                                        <w:caps/>
                                        <w:color w:val="4472C4" w:themeColor="accent1"/>
                                        <w:sz w:val="28"/>
                                        <w:szCs w:val="28"/>
                                      </w:rPr>
                                    </w:pPr>
                                    <w:r>
                                      <w:rPr>
                                        <w:caps/>
                                        <w:color w:val="4472C4" w:themeColor="accent1"/>
                                        <w:sz w:val="28"/>
                                        <w:szCs w:val="28"/>
                                        <w:lang w:val="en-US"/>
                                      </w:rPr>
                                      <w:t>May 26, 2021</w:t>
                                    </w:r>
                                  </w:p>
                                </w:sdtContent>
                              </w:sdt>
                              <w:p w14:paraId="6FCA9FEC" w14:textId="69E7BDB1" w:rsidR="00244284" w:rsidRDefault="00A03A6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F06C6">
                                      <w:rPr>
                                        <w:caps/>
                                        <w:color w:val="4472C4" w:themeColor="accent1"/>
                                      </w:rPr>
                                      <w:t>Cerimarie Jones</w:t>
                                    </w:r>
                                  </w:sdtContent>
                                </w:sdt>
                              </w:p>
                              <w:p w14:paraId="4B660BE2" w14:textId="219D9724" w:rsidR="00244284" w:rsidRDefault="00A03A6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FF06C6">
                                      <w:rPr>
                                        <w:color w:val="4472C4" w:themeColor="accent1"/>
                                      </w:rPr>
                                      <w:t>1806930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0A7180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70176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5-26T00:00:00Z">
                              <w:dateFormat w:val="MMMM d, yyyy"/>
                              <w:lid w:val="en-US"/>
                              <w:storeMappedDataAs w:val="dateTime"/>
                              <w:calendar w:val="gregorian"/>
                            </w:date>
                          </w:sdtPr>
                          <w:sdtEndPr/>
                          <w:sdtContent>
                            <w:p w14:paraId="08C7B07F" w14:textId="209052DF" w:rsidR="00244284" w:rsidRDefault="00FF06C6">
                              <w:pPr>
                                <w:pStyle w:val="NoSpacing"/>
                                <w:spacing w:after="40"/>
                                <w:jc w:val="center"/>
                                <w:rPr>
                                  <w:caps/>
                                  <w:color w:val="4472C4" w:themeColor="accent1"/>
                                  <w:sz w:val="28"/>
                                  <w:szCs w:val="28"/>
                                </w:rPr>
                              </w:pPr>
                              <w:r>
                                <w:rPr>
                                  <w:caps/>
                                  <w:color w:val="4472C4" w:themeColor="accent1"/>
                                  <w:sz w:val="28"/>
                                  <w:szCs w:val="28"/>
                                  <w:lang w:val="en-US"/>
                                </w:rPr>
                                <w:t>May 26, 2021</w:t>
                              </w:r>
                            </w:p>
                          </w:sdtContent>
                        </w:sdt>
                        <w:p w14:paraId="6FCA9FEC" w14:textId="69E7BDB1" w:rsidR="00244284" w:rsidRDefault="00A03A6B">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F06C6">
                                <w:rPr>
                                  <w:caps/>
                                  <w:color w:val="4472C4" w:themeColor="accent1"/>
                                </w:rPr>
                                <w:t>Cerimarie Jones</w:t>
                              </w:r>
                            </w:sdtContent>
                          </w:sdt>
                        </w:p>
                        <w:p w14:paraId="4B660BE2" w14:textId="219D9724" w:rsidR="00244284" w:rsidRDefault="00A03A6B">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FF06C6">
                                <w:rPr>
                                  <w:color w:val="4472C4" w:themeColor="accent1"/>
                                </w:rPr>
                                <w:t>1806930</w:t>
                              </w:r>
                            </w:sdtContent>
                          </w:sdt>
                        </w:p>
                      </w:txbxContent>
                    </v:textbox>
                    <w10:wrap anchorx="margin" anchory="page"/>
                  </v:shape>
                </w:pict>
              </mc:Fallback>
            </mc:AlternateContent>
          </w:r>
          <w:r>
            <w:rPr>
              <w:noProof/>
              <w:color w:val="4472C4" w:themeColor="accent1"/>
            </w:rPr>
            <w:drawing>
              <wp:inline distT="0" distB="0" distL="0" distR="0" wp14:anchorId="19A58380" wp14:editId="7DB295E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A021462" w14:textId="04B1E1C9" w:rsidR="00244284" w:rsidRDefault="00244284">
          <w:pPr>
            <w:rPr>
              <w:rFonts w:ascii="Calibri" w:eastAsia="Times New Roman" w:hAnsi="Calibri" w:cs="Calibri"/>
              <w:color w:val="333333"/>
              <w:sz w:val="24"/>
              <w:szCs w:val="24"/>
              <w:shd w:val="clear" w:color="auto" w:fill="FFFFFF"/>
              <w:lang w:eastAsia="en-GB"/>
            </w:rPr>
          </w:pPr>
          <w:r>
            <w:rPr>
              <w:rFonts w:ascii="Calibri" w:eastAsia="Times New Roman" w:hAnsi="Calibri" w:cs="Calibri"/>
              <w:color w:val="333333"/>
              <w:sz w:val="24"/>
              <w:szCs w:val="24"/>
              <w:shd w:val="clear" w:color="auto" w:fill="FFFFFF"/>
              <w:lang w:eastAsia="en-GB"/>
            </w:rPr>
            <w:br w:type="page"/>
          </w:r>
        </w:p>
      </w:sdtContent>
    </w:sdt>
    <w:p w14:paraId="28315CF3" w14:textId="77777777" w:rsidR="00957107" w:rsidRDefault="00957107" w:rsidP="00017351">
      <w:pPr>
        <w:ind w:left="851" w:right="851"/>
        <w:jc w:val="both"/>
      </w:pPr>
    </w:p>
    <w:p w14:paraId="7639D28F" w14:textId="5E588CA0" w:rsidR="00017351" w:rsidRPr="00017351" w:rsidRDefault="00017351" w:rsidP="00017351">
      <w:pPr>
        <w:spacing w:line="360" w:lineRule="auto"/>
        <w:ind w:left="851" w:right="851"/>
        <w:jc w:val="both"/>
        <w:rPr>
          <w:rFonts w:ascii="Calibri" w:eastAsia="Times New Roman" w:hAnsi="Calibri" w:cs="Calibri"/>
          <w:color w:val="333333"/>
          <w:sz w:val="24"/>
          <w:szCs w:val="24"/>
          <w:shd w:val="clear" w:color="auto" w:fill="FFFFFF"/>
          <w:lang w:eastAsia="en-GB"/>
        </w:rPr>
      </w:pPr>
      <w:bookmarkStart w:id="0" w:name="_Hlk72420152"/>
      <w:r w:rsidRPr="00017351">
        <w:rPr>
          <w:rFonts w:ascii="Calibri" w:eastAsia="Times New Roman" w:hAnsi="Calibri" w:cs="Calibri"/>
          <w:color w:val="333333"/>
          <w:sz w:val="24"/>
          <w:szCs w:val="24"/>
          <w:shd w:val="clear" w:color="auto" w:fill="FFFFFF"/>
          <w:lang w:eastAsia="en-GB"/>
        </w:rPr>
        <w:t xml:space="preserve">Throughout most parts of OECD nations, digital electronic devices are a key part of daily life. There has been a change in the manners in which individuals learn, </w:t>
      </w:r>
      <w:proofErr w:type="gramStart"/>
      <w:r w:rsidRPr="00017351">
        <w:rPr>
          <w:rFonts w:ascii="Calibri" w:eastAsia="Times New Roman" w:hAnsi="Calibri" w:cs="Calibri"/>
          <w:color w:val="333333"/>
          <w:sz w:val="24"/>
          <w:szCs w:val="24"/>
          <w:shd w:val="clear" w:color="auto" w:fill="FFFFFF"/>
          <w:lang w:eastAsia="en-GB"/>
        </w:rPr>
        <w:t>work</w:t>
      </w:r>
      <w:proofErr w:type="gramEnd"/>
      <w:r w:rsidRPr="00017351">
        <w:rPr>
          <w:rFonts w:ascii="Calibri" w:eastAsia="Times New Roman" w:hAnsi="Calibri" w:cs="Calibri"/>
          <w:color w:val="333333"/>
          <w:sz w:val="24"/>
          <w:szCs w:val="24"/>
          <w:shd w:val="clear" w:color="auto" w:fill="FFFFFF"/>
          <w:lang w:eastAsia="en-GB"/>
        </w:rPr>
        <w:t xml:space="preserve"> and </w:t>
      </w:r>
      <w:r w:rsidR="006C0886">
        <w:rPr>
          <w:rFonts w:ascii="Calibri" w:eastAsia="Times New Roman" w:hAnsi="Calibri" w:cs="Calibri"/>
          <w:color w:val="333333"/>
          <w:sz w:val="24"/>
          <w:szCs w:val="24"/>
          <w:shd w:val="clear" w:color="auto" w:fill="FFFFFF"/>
          <w:lang w:eastAsia="en-GB"/>
        </w:rPr>
        <w:t>liaise</w:t>
      </w:r>
      <w:r w:rsidRPr="00017351">
        <w:rPr>
          <w:rFonts w:ascii="Calibri" w:eastAsia="Times New Roman" w:hAnsi="Calibri" w:cs="Calibri"/>
          <w:color w:val="333333"/>
          <w:sz w:val="24"/>
          <w:szCs w:val="24"/>
          <w:shd w:val="clear" w:color="auto" w:fill="FFFFFF"/>
          <w:lang w:eastAsia="en-GB"/>
        </w:rPr>
        <w:t xml:space="preserve">, as new advancements have permeated and changed life in the 21st </w:t>
      </w:r>
      <w:r w:rsidR="006C0886" w:rsidRPr="00017351">
        <w:rPr>
          <w:rFonts w:ascii="Calibri" w:eastAsia="Times New Roman" w:hAnsi="Calibri" w:cs="Calibri"/>
          <w:color w:val="333333"/>
          <w:sz w:val="24"/>
          <w:szCs w:val="24"/>
          <w:shd w:val="clear" w:color="auto" w:fill="FFFFFF"/>
          <w:lang w:eastAsia="en-GB"/>
        </w:rPr>
        <w:t>era</w:t>
      </w:r>
      <w:r w:rsidRPr="00017351">
        <w:rPr>
          <w:rFonts w:ascii="Calibri" w:eastAsia="Times New Roman" w:hAnsi="Calibri" w:cs="Calibri"/>
          <w:color w:val="333333"/>
          <w:sz w:val="24"/>
          <w:szCs w:val="24"/>
          <w:shd w:val="clear" w:color="auto" w:fill="FFFFFF"/>
          <w:lang w:eastAsia="en-GB"/>
        </w:rPr>
        <w:t xml:space="preserve">. Such changes imply that children in this modern era have grown up with technological innovations for their whole lives and are the most regular users of the internet and digital platforms (OECD, 2016). Children stay connected in different environments, not limited to the home but also ‘on the go’ through portable devices such as mobile phones and at school (OECD, 2019). </w:t>
      </w:r>
    </w:p>
    <w:p w14:paraId="234FBD2C" w14:textId="77777777" w:rsidR="00017351" w:rsidRPr="00017351" w:rsidRDefault="00017351" w:rsidP="00017351">
      <w:pPr>
        <w:spacing w:after="0" w:line="360" w:lineRule="auto"/>
        <w:ind w:left="851" w:right="851"/>
        <w:jc w:val="both"/>
        <w:rPr>
          <w:rFonts w:ascii="Calibri" w:eastAsia="Times New Roman" w:hAnsi="Calibri" w:cs="Calibri"/>
          <w:color w:val="333333"/>
          <w:sz w:val="24"/>
          <w:szCs w:val="24"/>
          <w:shd w:val="clear" w:color="auto" w:fill="FFFFFF"/>
          <w:lang w:eastAsia="en-GB"/>
        </w:rPr>
      </w:pPr>
    </w:p>
    <w:p w14:paraId="45191953" w14:textId="77777777" w:rsidR="00017351" w:rsidRPr="00017351" w:rsidRDefault="00017351" w:rsidP="00017351">
      <w:pPr>
        <w:spacing w:after="0" w:line="360" w:lineRule="auto"/>
        <w:ind w:left="851" w:right="851"/>
        <w:jc w:val="both"/>
        <w:rPr>
          <w:rFonts w:ascii="Calibri" w:eastAsia="Times New Roman" w:hAnsi="Calibri" w:cs="Calibri"/>
          <w:color w:val="333333"/>
          <w:sz w:val="24"/>
          <w:szCs w:val="24"/>
          <w:shd w:val="clear" w:color="auto" w:fill="FFFFFF"/>
          <w:lang w:eastAsia="en-GB"/>
        </w:rPr>
      </w:pPr>
      <w:r w:rsidRPr="00017351">
        <w:rPr>
          <w:rFonts w:ascii="Calibri" w:eastAsia="Times New Roman" w:hAnsi="Calibri" w:cs="Calibri"/>
          <w:color w:val="333333"/>
          <w:sz w:val="24"/>
          <w:szCs w:val="24"/>
          <w:shd w:val="clear" w:color="auto" w:fill="FFFFFF"/>
          <w:lang w:eastAsia="en-GB"/>
        </w:rPr>
        <w:t xml:space="preserve">For a period, research referred to children as ‘digital natives’, indicating that since children grew up in a digital world, they would be competent in using digital devices (OECD, 2019). However, </w:t>
      </w:r>
      <w:proofErr w:type="spellStart"/>
      <w:r w:rsidRPr="00017351">
        <w:rPr>
          <w:rFonts w:ascii="Calibri" w:eastAsia="Times New Roman" w:hAnsi="Calibri" w:cs="Calibri"/>
          <w:color w:val="333333"/>
          <w:sz w:val="24"/>
          <w:szCs w:val="24"/>
          <w:shd w:val="clear" w:color="auto" w:fill="FFFFFF"/>
          <w:lang w:eastAsia="en-GB"/>
        </w:rPr>
        <w:t>Helsper</w:t>
      </w:r>
      <w:proofErr w:type="spellEnd"/>
      <w:r w:rsidRPr="00017351">
        <w:rPr>
          <w:rFonts w:ascii="Calibri" w:eastAsia="Times New Roman" w:hAnsi="Calibri" w:cs="Calibri"/>
          <w:color w:val="333333"/>
          <w:sz w:val="24"/>
          <w:szCs w:val="24"/>
          <w:shd w:val="clear" w:color="auto" w:fill="FFFFFF"/>
          <w:lang w:eastAsia="en-GB"/>
        </w:rPr>
        <w:t xml:space="preserve"> and </w:t>
      </w:r>
      <w:proofErr w:type="spellStart"/>
      <w:r w:rsidRPr="00017351">
        <w:rPr>
          <w:rFonts w:ascii="Calibri" w:eastAsia="Times New Roman" w:hAnsi="Calibri" w:cs="Calibri"/>
          <w:color w:val="333333"/>
          <w:sz w:val="24"/>
          <w:szCs w:val="24"/>
          <w:shd w:val="clear" w:color="auto" w:fill="FFFFFF"/>
          <w:lang w:eastAsia="en-GB"/>
        </w:rPr>
        <w:t>Eynon</w:t>
      </w:r>
      <w:proofErr w:type="spellEnd"/>
      <w:r w:rsidRPr="00017351">
        <w:rPr>
          <w:rFonts w:ascii="Calibri" w:eastAsia="Times New Roman" w:hAnsi="Calibri" w:cs="Calibri"/>
          <w:color w:val="333333"/>
          <w:sz w:val="24"/>
          <w:szCs w:val="24"/>
          <w:shd w:val="clear" w:color="auto" w:fill="FFFFFF"/>
          <w:lang w:eastAsia="en-GB"/>
        </w:rPr>
        <w:t xml:space="preserve"> (2010) argue that just by simply being online or being exposed to digital tools, does not necessarily mean that children are aware of how to be effective internet users, use it safely and utilise the benefits of being online. Thus, schools are acknowledging the need to help children enhance their information communication technology (ICT) skills at an early age. This has led to a recent rapid increase in integrating ICT within the curriculum and education frameworks (OECD, 2017) </w:t>
      </w:r>
    </w:p>
    <w:p w14:paraId="6EED64E8" w14:textId="77777777" w:rsidR="00017351" w:rsidRPr="00017351" w:rsidRDefault="00017351" w:rsidP="00017351">
      <w:pPr>
        <w:spacing w:after="0" w:line="360" w:lineRule="auto"/>
        <w:ind w:left="851" w:right="851"/>
        <w:jc w:val="both"/>
        <w:rPr>
          <w:rFonts w:ascii="Calibri" w:eastAsia="Times New Roman" w:hAnsi="Calibri" w:cs="Calibri"/>
          <w:sz w:val="24"/>
          <w:szCs w:val="24"/>
          <w:lang w:eastAsia="en-GB"/>
        </w:rPr>
      </w:pPr>
    </w:p>
    <w:p w14:paraId="452B6027" w14:textId="4CFCE31E" w:rsidR="00017351" w:rsidRDefault="00017351" w:rsidP="00017351">
      <w:pPr>
        <w:spacing w:after="0" w:line="360" w:lineRule="auto"/>
        <w:ind w:left="851" w:right="851"/>
        <w:jc w:val="both"/>
        <w:rPr>
          <w:rFonts w:ascii="Calibri" w:eastAsia="Times New Roman" w:hAnsi="Calibri" w:cs="Calibri"/>
          <w:sz w:val="24"/>
          <w:szCs w:val="24"/>
          <w:lang w:eastAsia="en-GB"/>
        </w:rPr>
      </w:pPr>
      <w:r w:rsidRPr="00017351">
        <w:rPr>
          <w:rFonts w:ascii="Calibri" w:eastAsia="Times New Roman" w:hAnsi="Calibri" w:cs="Calibri"/>
          <w:sz w:val="24"/>
          <w:szCs w:val="24"/>
          <w:lang w:eastAsia="en-GB"/>
        </w:rPr>
        <w:t xml:space="preserve">In 2015, the European Commission directed a pilot study investigating children and their families' encounters with digital technologies such as laptops, games, </w:t>
      </w:r>
      <w:proofErr w:type="gramStart"/>
      <w:r w:rsidRPr="00017351">
        <w:rPr>
          <w:rFonts w:ascii="Calibri" w:eastAsia="Times New Roman" w:hAnsi="Calibri" w:cs="Calibri"/>
          <w:sz w:val="24"/>
          <w:szCs w:val="24"/>
          <w:lang w:eastAsia="en-GB"/>
        </w:rPr>
        <w:t>tablets</w:t>
      </w:r>
      <w:proofErr w:type="gramEnd"/>
      <w:r w:rsidRPr="00017351">
        <w:rPr>
          <w:rFonts w:ascii="Calibri" w:eastAsia="Times New Roman" w:hAnsi="Calibri" w:cs="Calibri"/>
          <w:sz w:val="24"/>
          <w:szCs w:val="24"/>
          <w:lang w:eastAsia="en-GB"/>
        </w:rPr>
        <w:t xml:space="preserve"> and smartphones. Through interviews, they gathered data on how children between the ages of 0 to 8 years of age, use technological devices and to establish potential risks and benefits linked to their online engagement with novel technologies. Their results showed that children quickly and easily develop basic operational skills whilst others developed enhanced skills such as downloading apps and searching the web. They also found that children who were not able to read yet, exploited the use of the internet through their recognition of images and logos. This tactic helps them to navigate webpages that are in foreign languages. Having said this, their skills are limited in accordance </w:t>
      </w:r>
      <w:proofErr w:type="gramStart"/>
      <w:r w:rsidRPr="00017351">
        <w:rPr>
          <w:rFonts w:ascii="Calibri" w:eastAsia="Times New Roman" w:hAnsi="Calibri" w:cs="Calibri"/>
          <w:sz w:val="24"/>
          <w:szCs w:val="24"/>
          <w:lang w:eastAsia="en-GB"/>
        </w:rPr>
        <w:t>to</w:t>
      </w:r>
      <w:proofErr w:type="gramEnd"/>
      <w:r w:rsidRPr="00017351">
        <w:rPr>
          <w:rFonts w:ascii="Calibri" w:eastAsia="Times New Roman" w:hAnsi="Calibri" w:cs="Calibri"/>
          <w:sz w:val="24"/>
          <w:szCs w:val="24"/>
          <w:lang w:eastAsia="en-GB"/>
        </w:rPr>
        <w:t xml:space="preserve"> their cognitive development; reading and writing abilities affect the quality of their online engagement. The results also revealed that children within this age range have little to no understanding of online risks, even though some of them have come across inappropriate content or with pop-ups. Moreover, the results showed that children initially develop I.T skills by observing others, including parents or other family members and their learning develops when guided by older siblings (OECD, 2019). A recent study investigating </w:t>
      </w:r>
      <w:r w:rsidR="006C0886">
        <w:rPr>
          <w:rFonts w:ascii="Calibri" w:eastAsia="Times New Roman" w:hAnsi="Calibri" w:cs="Calibri"/>
          <w:sz w:val="24"/>
          <w:szCs w:val="24"/>
          <w:lang w:eastAsia="en-GB"/>
        </w:rPr>
        <w:t>“</w:t>
      </w:r>
      <w:r w:rsidRPr="00017351">
        <w:rPr>
          <w:rFonts w:ascii="Calibri" w:eastAsia="Times New Roman" w:hAnsi="Calibri" w:cs="Calibri"/>
          <w:sz w:val="24"/>
          <w:szCs w:val="24"/>
          <w:lang w:eastAsia="en-GB"/>
        </w:rPr>
        <w:t>smartphone use in fast-food restaurants</w:t>
      </w:r>
      <w:r w:rsidR="006C0886">
        <w:rPr>
          <w:rFonts w:ascii="Calibri" w:eastAsia="Times New Roman" w:hAnsi="Calibri" w:cs="Calibri"/>
          <w:sz w:val="24"/>
          <w:szCs w:val="24"/>
          <w:lang w:eastAsia="en-GB"/>
        </w:rPr>
        <w:t>”</w:t>
      </w:r>
      <w:r w:rsidRPr="00017351">
        <w:rPr>
          <w:rFonts w:ascii="Calibri" w:eastAsia="Times New Roman" w:hAnsi="Calibri" w:cs="Calibri"/>
          <w:sz w:val="24"/>
          <w:szCs w:val="24"/>
          <w:lang w:eastAsia="en-GB"/>
        </w:rPr>
        <w:t>, revealed that the more time spent on smartphone by parents, so too did it increase by their children</w:t>
      </w:r>
      <w:r w:rsidRPr="00017351">
        <w:rPr>
          <w:rFonts w:ascii="Calibri" w:eastAsia="Times New Roman" w:hAnsi="Calibri" w:cs="Calibri"/>
          <w:color w:val="000000"/>
          <w:sz w:val="24"/>
          <w:szCs w:val="24"/>
          <w:shd w:val="clear" w:color="auto" w:fill="FFFFFF"/>
          <w:lang w:eastAsia="en-GB"/>
        </w:rPr>
        <w:t xml:space="preserve"> (</w:t>
      </w:r>
      <w:proofErr w:type="spellStart"/>
      <w:r w:rsidRPr="00017351">
        <w:rPr>
          <w:rFonts w:ascii="Calibri" w:eastAsia="Times New Roman" w:hAnsi="Calibri" w:cs="Calibri"/>
          <w:color w:val="000000"/>
          <w:sz w:val="24"/>
          <w:szCs w:val="24"/>
          <w:shd w:val="clear" w:color="auto" w:fill="FFFFFF"/>
          <w:lang w:eastAsia="en-GB"/>
        </w:rPr>
        <w:t>Radesky</w:t>
      </w:r>
      <w:proofErr w:type="spellEnd"/>
      <w:r w:rsidRPr="00017351">
        <w:rPr>
          <w:rFonts w:ascii="Calibri" w:eastAsia="Times New Roman" w:hAnsi="Calibri" w:cs="Calibri"/>
          <w:color w:val="000000"/>
          <w:sz w:val="24"/>
          <w:szCs w:val="24"/>
          <w:shd w:val="clear" w:color="auto" w:fill="FFFFFF"/>
          <w:lang w:eastAsia="en-GB"/>
        </w:rPr>
        <w:t xml:space="preserve"> et al. 2014; Lerner et al. 2014). </w:t>
      </w:r>
      <w:r w:rsidRPr="00017351">
        <w:rPr>
          <w:rFonts w:ascii="Calibri" w:eastAsia="Times New Roman" w:hAnsi="Calibri" w:cs="Calibri"/>
          <w:sz w:val="24"/>
          <w:szCs w:val="24"/>
          <w:lang w:eastAsia="en-GB"/>
        </w:rPr>
        <w:t xml:space="preserve"> This would represent Bandura’s social learning theory which asserts that children learn from their interactions with others in a social context. Similarly, by observing other people’s behaviours, children go on to practice similar behaviours, particularly if the observations have been linked to rewards, such as playing video games in this case (</w:t>
      </w:r>
      <w:proofErr w:type="spellStart"/>
      <w:r w:rsidRPr="00017351">
        <w:rPr>
          <w:rFonts w:ascii="Calibri" w:eastAsia="Times New Roman" w:hAnsi="Calibri" w:cs="Calibri"/>
          <w:sz w:val="24"/>
          <w:szCs w:val="24"/>
          <w:lang w:eastAsia="en-GB"/>
        </w:rPr>
        <w:t>Edinyang</w:t>
      </w:r>
      <w:proofErr w:type="spellEnd"/>
      <w:r w:rsidRPr="00017351">
        <w:rPr>
          <w:rFonts w:ascii="Calibri" w:eastAsia="Times New Roman" w:hAnsi="Calibri" w:cs="Calibri"/>
          <w:sz w:val="24"/>
          <w:szCs w:val="24"/>
          <w:lang w:eastAsia="en-GB"/>
        </w:rPr>
        <w:t xml:space="preserve">, 2016). </w:t>
      </w:r>
    </w:p>
    <w:p w14:paraId="2BDECC27" w14:textId="77777777" w:rsidR="00017351" w:rsidRDefault="00017351" w:rsidP="00017351">
      <w:pPr>
        <w:spacing w:after="0" w:line="360" w:lineRule="auto"/>
        <w:ind w:left="851" w:right="851"/>
        <w:jc w:val="both"/>
        <w:rPr>
          <w:rFonts w:ascii="Calibri" w:eastAsia="Times New Roman" w:hAnsi="Calibri" w:cs="Calibri"/>
          <w:sz w:val="24"/>
          <w:szCs w:val="24"/>
          <w:lang w:eastAsia="en-GB"/>
        </w:rPr>
      </w:pPr>
    </w:p>
    <w:p w14:paraId="59FFEE1B" w14:textId="2C148FD6" w:rsidR="00017351" w:rsidRPr="00017351" w:rsidRDefault="00017351" w:rsidP="00017351">
      <w:pPr>
        <w:spacing w:after="0" w:line="360" w:lineRule="auto"/>
        <w:ind w:left="851" w:right="851"/>
        <w:jc w:val="both"/>
        <w:rPr>
          <w:rFonts w:ascii="Calibri" w:eastAsia="Times New Roman" w:hAnsi="Calibri" w:cs="Calibri"/>
          <w:sz w:val="24"/>
          <w:szCs w:val="24"/>
          <w:lang w:eastAsia="en-GB"/>
        </w:rPr>
      </w:pPr>
      <w:proofErr w:type="spellStart"/>
      <w:r w:rsidRPr="00017351">
        <w:rPr>
          <w:rFonts w:ascii="Calibri" w:eastAsia="Times New Roman" w:hAnsi="Calibri" w:cs="Calibri"/>
          <w:sz w:val="24"/>
          <w:szCs w:val="24"/>
          <w:lang w:eastAsia="en-GB"/>
        </w:rPr>
        <w:t>Plowman</w:t>
      </w:r>
      <w:proofErr w:type="spellEnd"/>
      <w:r w:rsidRPr="00017351">
        <w:rPr>
          <w:rFonts w:ascii="Calibri" w:eastAsia="Times New Roman" w:hAnsi="Calibri" w:cs="Calibri"/>
          <w:sz w:val="24"/>
          <w:szCs w:val="24"/>
          <w:lang w:eastAsia="en-GB"/>
        </w:rPr>
        <w:t xml:space="preserve"> et al. (2010, p.283), states that when children use technology, it can benefit them within four areas of learning: “understanding the role of technology in daily life, developing dispositions to learning, extending knowledge and understanding of the world and development of operational competences.” As more children have access to various technology devices at home and in school, debates about the resulting knowledge and skills have emerged. It is argued that the frequent use of digital devices has positive effects in different development areas. For example, many researchers state that using technology can enhance reading (spelling, phonics, letter formation and recognition) and learning another language (Lieberman, Bates and So, 2009). Research has also evidenced that using digital devices can also increase literacy skills (</w:t>
      </w:r>
      <w:proofErr w:type="spellStart"/>
      <w:r w:rsidRPr="00017351">
        <w:rPr>
          <w:rFonts w:ascii="Calibri" w:eastAsia="Times New Roman" w:hAnsi="Calibri" w:cs="Calibri"/>
          <w:sz w:val="24"/>
          <w:szCs w:val="24"/>
          <w:lang w:eastAsia="en-GB"/>
        </w:rPr>
        <w:t>Kucirkova</w:t>
      </w:r>
      <w:proofErr w:type="spellEnd"/>
      <w:r w:rsidRPr="00017351">
        <w:rPr>
          <w:rFonts w:ascii="Calibri" w:eastAsia="Times New Roman" w:hAnsi="Calibri" w:cs="Calibri"/>
          <w:sz w:val="24"/>
          <w:szCs w:val="24"/>
          <w:lang w:eastAsia="en-GB"/>
        </w:rPr>
        <w:t xml:space="preserve">, 2014) such as in spoken language and dialogue (Aubrey and Dahl, 2008; Stephen &amp; </w:t>
      </w:r>
      <w:proofErr w:type="spellStart"/>
      <w:r w:rsidRPr="00017351">
        <w:rPr>
          <w:rFonts w:ascii="Calibri" w:eastAsia="Times New Roman" w:hAnsi="Calibri" w:cs="Calibri"/>
          <w:sz w:val="24"/>
          <w:szCs w:val="24"/>
          <w:lang w:eastAsia="en-GB"/>
        </w:rPr>
        <w:t>Plowman</w:t>
      </w:r>
      <w:proofErr w:type="spellEnd"/>
      <w:r w:rsidRPr="00017351">
        <w:rPr>
          <w:rFonts w:ascii="Calibri" w:eastAsia="Times New Roman" w:hAnsi="Calibri" w:cs="Calibri"/>
          <w:sz w:val="24"/>
          <w:szCs w:val="24"/>
          <w:lang w:eastAsia="en-GB"/>
        </w:rPr>
        <w:t xml:space="preserve">, 2008). Numeracy skills can also be developed through interaction with technology such as recognising numbers, counting, problem solving, shapes, </w:t>
      </w:r>
      <w:proofErr w:type="gramStart"/>
      <w:r w:rsidRPr="00017351">
        <w:rPr>
          <w:rFonts w:ascii="Calibri" w:eastAsia="Times New Roman" w:hAnsi="Calibri" w:cs="Calibri"/>
          <w:sz w:val="24"/>
          <w:szCs w:val="24"/>
          <w:lang w:eastAsia="en-GB"/>
        </w:rPr>
        <w:t>calculations</w:t>
      </w:r>
      <w:proofErr w:type="gramEnd"/>
      <w:r w:rsidRPr="00017351">
        <w:rPr>
          <w:rFonts w:ascii="Calibri" w:eastAsia="Times New Roman" w:hAnsi="Calibri" w:cs="Calibri"/>
          <w:sz w:val="24"/>
          <w:szCs w:val="24"/>
          <w:lang w:eastAsia="en-GB"/>
        </w:rPr>
        <w:t xml:space="preserve"> and spatial reasoning (Lieberman, Bates and So, 2009). Thinking, reasoning and overall cognitive development can be increased </w:t>
      </w:r>
      <w:proofErr w:type="gramStart"/>
      <w:r w:rsidRPr="00017351">
        <w:rPr>
          <w:rFonts w:ascii="Calibri" w:eastAsia="Times New Roman" w:hAnsi="Calibri" w:cs="Calibri"/>
          <w:sz w:val="24"/>
          <w:szCs w:val="24"/>
          <w:lang w:eastAsia="en-GB"/>
        </w:rPr>
        <w:t>through the use of</w:t>
      </w:r>
      <w:proofErr w:type="gramEnd"/>
      <w:r w:rsidRPr="00017351">
        <w:rPr>
          <w:rFonts w:ascii="Calibri" w:eastAsia="Times New Roman" w:hAnsi="Calibri" w:cs="Calibri"/>
          <w:sz w:val="24"/>
          <w:szCs w:val="24"/>
          <w:lang w:eastAsia="en-GB"/>
        </w:rPr>
        <w:t xml:space="preserve"> </w:t>
      </w:r>
      <w:r w:rsidRPr="00017351">
        <w:rPr>
          <w:rFonts w:ascii="Calibri" w:eastAsia="Times New Roman" w:hAnsi="Calibri" w:cs="Calibri"/>
          <w:color w:val="000000"/>
          <w:sz w:val="24"/>
          <w:szCs w:val="24"/>
          <w:lang w:eastAsia="en-GB"/>
        </w:rPr>
        <w:t>technology (</w:t>
      </w:r>
      <w:proofErr w:type="spellStart"/>
      <w:r w:rsidRPr="00017351">
        <w:rPr>
          <w:rFonts w:ascii="Calibri" w:eastAsia="Times New Roman" w:hAnsi="Calibri" w:cs="Calibri"/>
          <w:color w:val="000000"/>
          <w:sz w:val="24"/>
          <w:szCs w:val="24"/>
          <w:lang w:eastAsia="en-GB"/>
        </w:rPr>
        <w:t>Hatzigianni</w:t>
      </w:r>
      <w:proofErr w:type="spellEnd"/>
      <w:r w:rsidRPr="00017351">
        <w:rPr>
          <w:rFonts w:ascii="Calibri" w:eastAsia="Times New Roman" w:hAnsi="Calibri" w:cs="Calibri"/>
          <w:color w:val="000000"/>
          <w:sz w:val="24"/>
          <w:szCs w:val="24"/>
          <w:lang w:eastAsia="en-GB"/>
        </w:rPr>
        <w:t xml:space="preserve"> and Margetts, 2012; </w:t>
      </w:r>
      <w:proofErr w:type="spellStart"/>
      <w:r w:rsidRPr="00017351">
        <w:rPr>
          <w:rFonts w:ascii="Calibri" w:eastAsia="Times New Roman" w:hAnsi="Calibri" w:cs="Calibri"/>
          <w:color w:val="000000"/>
          <w:sz w:val="24"/>
          <w:szCs w:val="24"/>
          <w:lang w:eastAsia="en-GB"/>
        </w:rPr>
        <w:t>Sackes</w:t>
      </w:r>
      <w:proofErr w:type="spellEnd"/>
      <w:r w:rsidRPr="00017351">
        <w:rPr>
          <w:rFonts w:ascii="Calibri" w:eastAsia="Times New Roman" w:hAnsi="Calibri" w:cs="Calibri"/>
          <w:color w:val="000000"/>
          <w:sz w:val="24"/>
          <w:szCs w:val="24"/>
          <w:lang w:eastAsia="en-GB"/>
        </w:rPr>
        <w:t xml:space="preserve">, Trundle and Bell, 2011). Moreover, different applications and online learning tool can help children to take control of their learning and open opportunities to creatively express themselves and use their imagination (Lieberman, Chesley and </w:t>
      </w:r>
      <w:proofErr w:type="spellStart"/>
      <w:r w:rsidRPr="00017351">
        <w:rPr>
          <w:rFonts w:ascii="Calibri" w:eastAsia="Times New Roman" w:hAnsi="Calibri" w:cs="Calibri"/>
          <w:color w:val="000000"/>
          <w:sz w:val="24"/>
          <w:szCs w:val="24"/>
          <w:lang w:eastAsia="en-GB"/>
        </w:rPr>
        <w:t>Biely</w:t>
      </w:r>
      <w:proofErr w:type="spellEnd"/>
      <w:r w:rsidRPr="00017351">
        <w:rPr>
          <w:rFonts w:ascii="Calibri" w:eastAsia="Times New Roman" w:hAnsi="Calibri" w:cs="Calibri"/>
          <w:color w:val="000000"/>
          <w:sz w:val="24"/>
          <w:szCs w:val="24"/>
          <w:lang w:eastAsia="en-GB"/>
        </w:rPr>
        <w:t xml:space="preserve">, 2009). According to Subrahmanyam et al. (2001), children who play video games tend to improve on their spatial cognition, iconic </w:t>
      </w:r>
      <w:proofErr w:type="gramStart"/>
      <w:r w:rsidRPr="00017351">
        <w:rPr>
          <w:rFonts w:ascii="Calibri" w:eastAsia="Times New Roman" w:hAnsi="Calibri" w:cs="Calibri"/>
          <w:color w:val="000000"/>
          <w:sz w:val="24"/>
          <w:szCs w:val="24"/>
          <w:lang w:eastAsia="en-GB"/>
        </w:rPr>
        <w:t>skills</w:t>
      </w:r>
      <w:proofErr w:type="gramEnd"/>
      <w:r w:rsidRPr="00017351">
        <w:rPr>
          <w:rFonts w:ascii="Calibri" w:eastAsia="Times New Roman" w:hAnsi="Calibri" w:cs="Calibri"/>
          <w:color w:val="000000"/>
          <w:sz w:val="24"/>
          <w:szCs w:val="24"/>
          <w:lang w:eastAsia="en-GB"/>
        </w:rPr>
        <w:t xml:space="preserve"> and vision attention skills. </w:t>
      </w:r>
      <w:r w:rsidRPr="00017351">
        <w:rPr>
          <w:rFonts w:ascii="Calibri" w:eastAsia="Times New Roman" w:hAnsi="Calibri" w:cs="Calibri"/>
          <w:sz w:val="24"/>
          <w:szCs w:val="24"/>
          <w:lang w:eastAsia="en-GB"/>
        </w:rPr>
        <w:t xml:space="preserve">Educational programmes and online activities can further help children learn positive prosocial behaviours such as empathy, respect and tolerance and acquire anti violent attitudes (Thakkar, </w:t>
      </w:r>
      <w:proofErr w:type="gramStart"/>
      <w:r w:rsidRPr="00017351">
        <w:rPr>
          <w:rFonts w:ascii="Calibri" w:eastAsia="Times New Roman" w:hAnsi="Calibri" w:cs="Calibri"/>
          <w:sz w:val="24"/>
          <w:szCs w:val="24"/>
          <w:lang w:eastAsia="en-GB"/>
        </w:rPr>
        <w:t>Garrison</w:t>
      </w:r>
      <w:proofErr w:type="gramEnd"/>
      <w:r w:rsidRPr="00017351">
        <w:rPr>
          <w:rFonts w:ascii="Calibri" w:eastAsia="Times New Roman" w:hAnsi="Calibri" w:cs="Calibri"/>
          <w:sz w:val="24"/>
          <w:szCs w:val="24"/>
          <w:lang w:eastAsia="en-GB"/>
        </w:rPr>
        <w:t xml:space="preserve"> and Christakis, 2016; </w:t>
      </w:r>
      <w:proofErr w:type="spellStart"/>
      <w:r w:rsidRPr="00017351">
        <w:rPr>
          <w:rFonts w:ascii="Calibri" w:eastAsia="Times New Roman" w:hAnsi="Calibri" w:cs="Calibri"/>
          <w:color w:val="000000"/>
          <w:sz w:val="24"/>
          <w:szCs w:val="24"/>
          <w:shd w:val="clear" w:color="auto" w:fill="FFFFFF"/>
          <w:lang w:eastAsia="en-GB"/>
        </w:rPr>
        <w:t>Kirkorian</w:t>
      </w:r>
      <w:proofErr w:type="spellEnd"/>
      <w:r w:rsidRPr="00017351">
        <w:rPr>
          <w:rFonts w:ascii="Calibri" w:eastAsia="Times New Roman" w:hAnsi="Calibri" w:cs="Calibri"/>
          <w:color w:val="000000"/>
          <w:sz w:val="24"/>
          <w:szCs w:val="24"/>
          <w:shd w:val="clear" w:color="auto" w:fill="FFFFFF"/>
          <w:lang w:eastAsia="en-GB"/>
        </w:rPr>
        <w:t xml:space="preserve">, </w:t>
      </w:r>
      <w:proofErr w:type="spellStart"/>
      <w:r w:rsidRPr="00017351">
        <w:rPr>
          <w:rFonts w:ascii="Calibri" w:eastAsia="Times New Roman" w:hAnsi="Calibri" w:cs="Calibri"/>
          <w:color w:val="000000"/>
          <w:sz w:val="24"/>
          <w:szCs w:val="24"/>
          <w:shd w:val="clear" w:color="auto" w:fill="FFFFFF"/>
          <w:lang w:eastAsia="en-GB"/>
        </w:rPr>
        <w:t>Wartella</w:t>
      </w:r>
      <w:proofErr w:type="spellEnd"/>
      <w:r w:rsidRPr="00017351">
        <w:rPr>
          <w:rFonts w:ascii="Calibri" w:eastAsia="Times New Roman" w:hAnsi="Calibri" w:cs="Calibri"/>
          <w:color w:val="000000"/>
          <w:sz w:val="24"/>
          <w:szCs w:val="24"/>
          <w:shd w:val="clear" w:color="auto" w:fill="FFFFFF"/>
          <w:lang w:eastAsia="en-GB"/>
        </w:rPr>
        <w:t xml:space="preserve"> and Anderson, 2018). </w:t>
      </w:r>
      <w:r w:rsidRPr="00017351">
        <w:rPr>
          <w:rFonts w:ascii="Calibri" w:eastAsia="Times New Roman" w:hAnsi="Calibri" w:cs="Calibri"/>
          <w:sz w:val="24"/>
          <w:szCs w:val="24"/>
          <w:lang w:eastAsia="en-GB"/>
        </w:rPr>
        <w:t>Effectively manged screen time can also help to calm children who are distressed or impulsive (Roy, 2015; Cheung, 2016). However, online learning can have both positive and negative impacts and therefore, presenting quality content is vital</w:t>
      </w:r>
      <w:r w:rsidRPr="00017351">
        <w:rPr>
          <w:rFonts w:ascii="Calibri" w:eastAsia="Times New Roman" w:hAnsi="Calibri" w:cs="Calibri"/>
          <w:color w:val="000000"/>
          <w:sz w:val="24"/>
          <w:szCs w:val="24"/>
          <w:shd w:val="clear" w:color="auto" w:fill="FFFFFF"/>
          <w:lang w:eastAsia="en-GB"/>
        </w:rPr>
        <w:t xml:space="preserve"> (Christakis et al. 2013)</w:t>
      </w:r>
    </w:p>
    <w:p w14:paraId="4A5E63F7" w14:textId="77777777" w:rsidR="00017351" w:rsidRPr="00017351" w:rsidRDefault="00017351" w:rsidP="00017351">
      <w:pPr>
        <w:spacing w:after="0" w:line="360" w:lineRule="auto"/>
        <w:ind w:left="851" w:right="851"/>
        <w:jc w:val="both"/>
        <w:rPr>
          <w:rFonts w:ascii="Calibri" w:eastAsia="Times New Roman" w:hAnsi="Calibri" w:cs="Calibri"/>
          <w:sz w:val="24"/>
          <w:szCs w:val="24"/>
          <w:lang w:eastAsia="en-GB"/>
        </w:rPr>
      </w:pPr>
    </w:p>
    <w:p w14:paraId="222DD2A0" w14:textId="09E8DBEE" w:rsidR="00017351" w:rsidRPr="00017351" w:rsidRDefault="00017351" w:rsidP="00017351">
      <w:pPr>
        <w:spacing w:after="0" w:line="360" w:lineRule="auto"/>
        <w:ind w:left="851" w:right="851"/>
        <w:jc w:val="both"/>
        <w:rPr>
          <w:rFonts w:ascii="Calibri" w:eastAsia="Times New Roman" w:hAnsi="Calibri" w:cs="Calibri"/>
          <w:sz w:val="24"/>
          <w:szCs w:val="24"/>
          <w:lang w:eastAsia="en-GB"/>
        </w:rPr>
      </w:pPr>
      <w:r w:rsidRPr="00017351">
        <w:rPr>
          <w:rFonts w:ascii="Calibri" w:eastAsia="Times New Roman" w:hAnsi="Calibri" w:cs="Calibri"/>
          <w:sz w:val="24"/>
          <w:szCs w:val="24"/>
          <w:lang w:eastAsia="en-GB"/>
        </w:rPr>
        <w:t>Evidence suggests that using technology can help to develop children’s social relationships as they use it to maintain communication with friends and family. Those who are less confident socialising face-to-face, can use online platforms to maintain communication with others, without having to be physically present. Having said this, current research fails to consider how much time is being spent socializing which can be difficult to examine given that many children have constant online access (</w:t>
      </w:r>
      <w:bookmarkStart w:id="1" w:name="_Hlk72401834"/>
      <w:proofErr w:type="spellStart"/>
      <w:r w:rsidRPr="00017351">
        <w:rPr>
          <w:rFonts w:ascii="Calibri" w:eastAsia="Times New Roman" w:hAnsi="Calibri" w:cs="Calibri"/>
          <w:sz w:val="24"/>
          <w:szCs w:val="24"/>
          <w:lang w:eastAsia="en-GB"/>
        </w:rPr>
        <w:t>Kardefelt-Winther</w:t>
      </w:r>
      <w:proofErr w:type="spellEnd"/>
      <w:r w:rsidRPr="00017351">
        <w:rPr>
          <w:rFonts w:ascii="Calibri" w:eastAsia="Times New Roman" w:hAnsi="Calibri" w:cs="Calibri"/>
          <w:sz w:val="24"/>
          <w:szCs w:val="24"/>
          <w:lang w:eastAsia="en-GB"/>
        </w:rPr>
        <w:t>, 2017</w:t>
      </w:r>
      <w:bookmarkEnd w:id="1"/>
      <w:r w:rsidRPr="00017351">
        <w:rPr>
          <w:rFonts w:ascii="Calibri" w:eastAsia="Times New Roman" w:hAnsi="Calibri" w:cs="Calibri"/>
          <w:sz w:val="24"/>
          <w:szCs w:val="24"/>
          <w:lang w:eastAsia="en-GB"/>
        </w:rPr>
        <w:t xml:space="preserve">) Furthermore, it is argued that using technology at an early age, can have negative impacts on preschool children in terms of their physical, cognitive, emotional, </w:t>
      </w:r>
      <w:proofErr w:type="gramStart"/>
      <w:r w:rsidRPr="00017351">
        <w:rPr>
          <w:rFonts w:ascii="Calibri" w:eastAsia="Times New Roman" w:hAnsi="Calibri" w:cs="Calibri"/>
          <w:sz w:val="24"/>
          <w:szCs w:val="24"/>
          <w:lang w:eastAsia="en-GB"/>
        </w:rPr>
        <w:t>behavioural</w:t>
      </w:r>
      <w:proofErr w:type="gramEnd"/>
      <w:r w:rsidRPr="00017351">
        <w:rPr>
          <w:rFonts w:ascii="Calibri" w:eastAsia="Times New Roman" w:hAnsi="Calibri" w:cs="Calibri"/>
          <w:sz w:val="24"/>
          <w:szCs w:val="24"/>
          <w:lang w:eastAsia="en-GB"/>
        </w:rPr>
        <w:t xml:space="preserve"> and social development. In relation to social aspects, in contrast to the abovementioned benefits, it is argued that spending long hours using digital devices or being online, can lead to a lack of social interaction with the surrounding environment. Early researchers were concerned that using technology could result in children becoming ‘miniature machines’ possessing little human emotion. Thus, it is believed that excessively using technology could lead to social isolation (Jabbar et al, 2019). </w:t>
      </w:r>
      <w:r w:rsidRPr="00017351">
        <w:rPr>
          <w:rFonts w:ascii="Calibri" w:eastAsia="Times New Roman" w:hAnsi="Calibri" w:cs="Calibri"/>
          <w:color w:val="000000"/>
          <w:sz w:val="24"/>
          <w:szCs w:val="24"/>
          <w:shd w:val="clear" w:color="auto" w:fill="FFFFFF"/>
          <w:lang w:eastAsia="en-GB"/>
        </w:rPr>
        <w:t xml:space="preserve">Moreover, recent evidence showed a positive correlation between high </w:t>
      </w:r>
      <w:r w:rsidR="006C0886" w:rsidRPr="00017351">
        <w:rPr>
          <w:rFonts w:ascii="Calibri" w:eastAsia="Times New Roman" w:hAnsi="Calibri" w:cs="Calibri"/>
          <w:color w:val="000000"/>
          <w:sz w:val="24"/>
          <w:szCs w:val="24"/>
          <w:shd w:val="clear" w:color="auto" w:fill="FFFFFF"/>
          <w:lang w:eastAsia="en-GB"/>
        </w:rPr>
        <w:t>amounts</w:t>
      </w:r>
      <w:r w:rsidRPr="00017351">
        <w:rPr>
          <w:rFonts w:ascii="Calibri" w:eastAsia="Times New Roman" w:hAnsi="Calibri" w:cs="Calibri"/>
          <w:color w:val="000000"/>
          <w:sz w:val="24"/>
          <w:szCs w:val="24"/>
          <w:shd w:val="clear" w:color="auto" w:fill="FFFFFF"/>
          <w:lang w:eastAsia="en-GB"/>
        </w:rPr>
        <w:t xml:space="preserve"> of </w:t>
      </w:r>
      <w:r w:rsidR="006C0886" w:rsidRPr="00017351">
        <w:rPr>
          <w:rFonts w:ascii="Calibri" w:eastAsia="Times New Roman" w:hAnsi="Calibri" w:cs="Calibri"/>
          <w:color w:val="000000"/>
          <w:sz w:val="24"/>
          <w:szCs w:val="24"/>
          <w:shd w:val="clear" w:color="auto" w:fill="FFFFFF"/>
          <w:lang w:eastAsia="en-GB"/>
        </w:rPr>
        <w:t>television</w:t>
      </w:r>
      <w:r w:rsidRPr="00017351">
        <w:rPr>
          <w:rFonts w:ascii="Calibri" w:eastAsia="Times New Roman" w:hAnsi="Calibri" w:cs="Calibri"/>
          <w:color w:val="000000"/>
          <w:sz w:val="24"/>
          <w:szCs w:val="24"/>
          <w:shd w:val="clear" w:color="auto" w:fill="FFFFFF"/>
          <w:lang w:eastAsia="en-GB"/>
        </w:rPr>
        <w:t xml:space="preserve"> </w:t>
      </w:r>
      <w:r w:rsidR="006C0886" w:rsidRPr="00017351">
        <w:rPr>
          <w:rFonts w:ascii="Calibri" w:eastAsia="Times New Roman" w:hAnsi="Calibri" w:cs="Calibri"/>
          <w:color w:val="000000"/>
          <w:sz w:val="24"/>
          <w:szCs w:val="24"/>
          <w:shd w:val="clear" w:color="auto" w:fill="FFFFFF"/>
          <w:lang w:eastAsia="en-GB"/>
        </w:rPr>
        <w:t>coverage</w:t>
      </w:r>
      <w:r w:rsidRPr="00017351">
        <w:rPr>
          <w:rFonts w:ascii="Calibri" w:eastAsia="Times New Roman" w:hAnsi="Calibri" w:cs="Calibri"/>
          <w:color w:val="000000"/>
          <w:sz w:val="24"/>
          <w:szCs w:val="24"/>
          <w:shd w:val="clear" w:color="auto" w:fill="FFFFFF"/>
          <w:lang w:eastAsia="en-GB"/>
        </w:rPr>
        <w:t xml:space="preserve"> at age two and self-isolation, victimisation, pro-active </w:t>
      </w:r>
      <w:r w:rsidR="00747357" w:rsidRPr="00017351">
        <w:rPr>
          <w:rFonts w:ascii="Calibri" w:eastAsia="Times New Roman" w:hAnsi="Calibri" w:cs="Calibri"/>
          <w:color w:val="000000"/>
          <w:sz w:val="24"/>
          <w:szCs w:val="24"/>
          <w:shd w:val="clear" w:color="auto" w:fill="FFFFFF"/>
          <w:lang w:eastAsia="en-GB"/>
        </w:rPr>
        <w:t>aggression,</w:t>
      </w:r>
      <w:r w:rsidRPr="00017351">
        <w:rPr>
          <w:rFonts w:ascii="Calibri" w:eastAsia="Times New Roman" w:hAnsi="Calibri" w:cs="Calibri"/>
          <w:color w:val="000000"/>
          <w:sz w:val="24"/>
          <w:szCs w:val="24"/>
          <w:shd w:val="clear" w:color="auto" w:fill="FFFFFF"/>
          <w:lang w:eastAsia="en-GB"/>
        </w:rPr>
        <w:t xml:space="preserve"> and anti-social behaviours. These impacts can be more pronounced in children with additional learnings needs (NCBI, 2017). </w:t>
      </w:r>
    </w:p>
    <w:p w14:paraId="52F5FA13" w14:textId="77777777" w:rsidR="00017351" w:rsidRPr="00017351" w:rsidRDefault="00017351" w:rsidP="00017351">
      <w:pPr>
        <w:spacing w:after="0" w:line="360" w:lineRule="auto"/>
        <w:ind w:left="851" w:right="851"/>
        <w:jc w:val="both"/>
        <w:rPr>
          <w:rFonts w:ascii="Calibri" w:eastAsia="Times New Roman" w:hAnsi="Calibri" w:cs="Calibri"/>
          <w:sz w:val="24"/>
          <w:szCs w:val="24"/>
          <w:lang w:eastAsia="en-GB"/>
        </w:rPr>
      </w:pPr>
    </w:p>
    <w:p w14:paraId="41877C5A" w14:textId="6C428510" w:rsidR="00017351" w:rsidRPr="00017351" w:rsidRDefault="00017351" w:rsidP="00017351">
      <w:pPr>
        <w:spacing w:after="0" w:line="360" w:lineRule="auto"/>
        <w:ind w:left="851" w:right="851"/>
        <w:jc w:val="both"/>
        <w:rPr>
          <w:rFonts w:ascii="Calibri" w:eastAsia="Times New Roman" w:hAnsi="Calibri" w:cs="Calibri"/>
          <w:sz w:val="24"/>
          <w:szCs w:val="24"/>
          <w:lang w:eastAsia="en-GB"/>
        </w:rPr>
      </w:pPr>
      <w:r w:rsidRPr="00017351">
        <w:rPr>
          <w:rFonts w:ascii="Calibri" w:eastAsia="Times New Roman" w:hAnsi="Calibri" w:cs="Calibri"/>
          <w:sz w:val="24"/>
          <w:szCs w:val="24"/>
          <w:lang w:eastAsia="en-GB"/>
        </w:rPr>
        <w:t>Early years children are also exposed to risks in relation to the physical domain of using digital devises, such as sight issues stemming from sitting too close to the screen (</w:t>
      </w:r>
      <w:proofErr w:type="spellStart"/>
      <w:r w:rsidRPr="00017351">
        <w:rPr>
          <w:rFonts w:ascii="Calibri" w:eastAsia="Times New Roman" w:hAnsi="Calibri" w:cs="Calibri"/>
          <w:sz w:val="24"/>
          <w:szCs w:val="24"/>
          <w:lang w:eastAsia="en-GB"/>
        </w:rPr>
        <w:t>Ekici</w:t>
      </w:r>
      <w:proofErr w:type="spellEnd"/>
      <w:r w:rsidRPr="00017351">
        <w:rPr>
          <w:rFonts w:ascii="Calibri" w:eastAsia="Times New Roman" w:hAnsi="Calibri" w:cs="Calibri"/>
          <w:sz w:val="24"/>
          <w:szCs w:val="24"/>
          <w:lang w:eastAsia="en-GB"/>
        </w:rPr>
        <w:t xml:space="preserve">, 2016) headaches, loss of sleep, tiredness, muscle-skeletal dysfunction, bad </w:t>
      </w:r>
      <w:proofErr w:type="gramStart"/>
      <w:r w:rsidRPr="00017351">
        <w:rPr>
          <w:rFonts w:ascii="Calibri" w:eastAsia="Times New Roman" w:hAnsi="Calibri" w:cs="Calibri"/>
          <w:sz w:val="24"/>
          <w:szCs w:val="24"/>
          <w:lang w:eastAsia="en-GB"/>
        </w:rPr>
        <w:t>posture</w:t>
      </w:r>
      <w:proofErr w:type="gramEnd"/>
      <w:r w:rsidRPr="00017351">
        <w:rPr>
          <w:rFonts w:ascii="Calibri" w:eastAsia="Times New Roman" w:hAnsi="Calibri" w:cs="Calibri"/>
          <w:sz w:val="24"/>
          <w:szCs w:val="24"/>
          <w:lang w:eastAsia="en-GB"/>
        </w:rPr>
        <w:t xml:space="preserve"> and aggression (</w:t>
      </w:r>
      <w:proofErr w:type="spellStart"/>
      <w:r w:rsidRPr="00017351">
        <w:rPr>
          <w:rFonts w:ascii="Calibri" w:eastAsia="Times New Roman" w:hAnsi="Calibri" w:cs="Calibri"/>
          <w:sz w:val="24"/>
          <w:szCs w:val="24"/>
          <w:lang w:eastAsia="en-GB"/>
        </w:rPr>
        <w:t>Theodoto</w:t>
      </w:r>
      <w:proofErr w:type="spellEnd"/>
      <w:r w:rsidRPr="00017351">
        <w:rPr>
          <w:rFonts w:ascii="Calibri" w:eastAsia="Times New Roman" w:hAnsi="Calibri" w:cs="Calibri"/>
          <w:sz w:val="24"/>
          <w:szCs w:val="24"/>
          <w:lang w:eastAsia="en-GB"/>
        </w:rPr>
        <w:t xml:space="preserve">, 2010; </w:t>
      </w:r>
      <w:proofErr w:type="spellStart"/>
      <w:r w:rsidRPr="00017351">
        <w:rPr>
          <w:rFonts w:ascii="Calibri" w:eastAsia="Times New Roman" w:hAnsi="Calibri" w:cs="Calibri"/>
          <w:sz w:val="24"/>
          <w:szCs w:val="24"/>
          <w:lang w:eastAsia="en-GB"/>
        </w:rPr>
        <w:t>Andelic</w:t>
      </w:r>
      <w:proofErr w:type="spellEnd"/>
      <w:r w:rsidRPr="00017351">
        <w:rPr>
          <w:rFonts w:ascii="Calibri" w:eastAsia="Times New Roman" w:hAnsi="Calibri" w:cs="Calibri"/>
          <w:sz w:val="24"/>
          <w:szCs w:val="24"/>
          <w:lang w:eastAsia="en-GB"/>
        </w:rPr>
        <w:t xml:space="preserve">, </w:t>
      </w:r>
      <w:proofErr w:type="spellStart"/>
      <w:r w:rsidRPr="00017351">
        <w:rPr>
          <w:rFonts w:ascii="Calibri" w:eastAsia="Times New Roman" w:hAnsi="Calibri" w:cs="Calibri"/>
          <w:sz w:val="24"/>
          <w:szCs w:val="24"/>
          <w:lang w:eastAsia="en-GB"/>
        </w:rPr>
        <w:t>Cekerevac</w:t>
      </w:r>
      <w:proofErr w:type="spellEnd"/>
      <w:r w:rsidRPr="00017351">
        <w:rPr>
          <w:rFonts w:ascii="Calibri" w:eastAsia="Times New Roman" w:hAnsi="Calibri" w:cs="Calibri"/>
          <w:sz w:val="24"/>
          <w:szCs w:val="24"/>
          <w:lang w:eastAsia="en-GB"/>
        </w:rPr>
        <w:t xml:space="preserve"> and Dragovic, 2012, cited in Jabbar et al., 2019). In a study conducted by Choi and Kong (2011) on 2000 children aged between 6-20 who spent two hours viewing television </w:t>
      </w:r>
      <w:r w:rsidR="006C0886" w:rsidRPr="00017351">
        <w:rPr>
          <w:rFonts w:ascii="Calibri" w:eastAsia="Times New Roman" w:hAnsi="Calibri" w:cs="Calibri"/>
          <w:sz w:val="24"/>
          <w:szCs w:val="24"/>
          <w:lang w:eastAsia="en-GB"/>
        </w:rPr>
        <w:t>every day</w:t>
      </w:r>
      <w:r w:rsidRPr="00017351">
        <w:rPr>
          <w:rFonts w:ascii="Calibri" w:eastAsia="Times New Roman" w:hAnsi="Calibri" w:cs="Calibri"/>
          <w:sz w:val="24"/>
          <w:szCs w:val="24"/>
          <w:lang w:eastAsia="en-GB"/>
        </w:rPr>
        <w:t>, were more at risk of developing cardiovascular disease despite accounting for physical exercise.  In another study of 179 children, aged five years old in Korea, it was found that the younger the children were when they started interacting with computers, the longer they spent playing video games and when left unsupervised, the higher they scored on the Internet Addiction Scale for Young Children (IASYC) (</w:t>
      </w:r>
      <w:proofErr w:type="spellStart"/>
      <w:r w:rsidRPr="00017351">
        <w:rPr>
          <w:rFonts w:ascii="Calibri" w:eastAsia="Times New Roman" w:hAnsi="Calibri" w:cs="Calibri"/>
          <w:sz w:val="24"/>
          <w:szCs w:val="24"/>
          <w:lang w:eastAsia="en-GB"/>
        </w:rPr>
        <w:t>Seo</w:t>
      </w:r>
      <w:proofErr w:type="spellEnd"/>
      <w:r w:rsidRPr="00017351">
        <w:rPr>
          <w:rFonts w:ascii="Calibri" w:eastAsia="Times New Roman" w:hAnsi="Calibri" w:cs="Calibri"/>
          <w:sz w:val="24"/>
          <w:szCs w:val="24"/>
          <w:lang w:eastAsia="en-GB"/>
        </w:rPr>
        <w:t xml:space="preserve">. et al, 2011). </w:t>
      </w:r>
      <w:proofErr w:type="spellStart"/>
      <w:r w:rsidRPr="00017351">
        <w:rPr>
          <w:rFonts w:ascii="Calibri" w:eastAsia="Times New Roman" w:hAnsi="Calibri" w:cs="Calibri"/>
          <w:sz w:val="24"/>
          <w:szCs w:val="24"/>
          <w:lang w:eastAsia="en-GB"/>
        </w:rPr>
        <w:t>Seo</w:t>
      </w:r>
      <w:proofErr w:type="spellEnd"/>
      <w:r w:rsidRPr="00017351">
        <w:rPr>
          <w:rFonts w:ascii="Calibri" w:eastAsia="Times New Roman" w:hAnsi="Calibri" w:cs="Calibri"/>
          <w:sz w:val="24"/>
          <w:szCs w:val="24"/>
          <w:lang w:eastAsia="en-GB"/>
        </w:rPr>
        <w:t xml:space="preserve"> et al. (2011), also found that of those children who scored high on the IASYC, also scored low on the Socio-Emotional Development Scale which measured the following traits: self-control, </w:t>
      </w:r>
      <w:proofErr w:type="gramStart"/>
      <w:r w:rsidRPr="00017351">
        <w:rPr>
          <w:rFonts w:ascii="Calibri" w:eastAsia="Times New Roman" w:hAnsi="Calibri" w:cs="Calibri"/>
          <w:sz w:val="24"/>
          <w:szCs w:val="24"/>
          <w:lang w:eastAsia="en-GB"/>
        </w:rPr>
        <w:t>independence</w:t>
      </w:r>
      <w:proofErr w:type="gramEnd"/>
      <w:r w:rsidRPr="00017351">
        <w:rPr>
          <w:rFonts w:ascii="Calibri" w:eastAsia="Times New Roman" w:hAnsi="Calibri" w:cs="Calibri"/>
          <w:sz w:val="24"/>
          <w:szCs w:val="24"/>
          <w:lang w:eastAsia="en-GB"/>
        </w:rPr>
        <w:t xml:space="preserve"> and peer communication amongst others (Jabbar et al., 2019).</w:t>
      </w:r>
    </w:p>
    <w:p w14:paraId="05BA4D2F" w14:textId="77777777" w:rsidR="00017351" w:rsidRPr="00017351" w:rsidRDefault="00017351" w:rsidP="00017351">
      <w:pPr>
        <w:spacing w:after="0" w:line="360" w:lineRule="auto"/>
        <w:ind w:left="851" w:right="851"/>
        <w:jc w:val="both"/>
        <w:rPr>
          <w:rFonts w:ascii="Calibri" w:eastAsia="Times New Roman" w:hAnsi="Calibri" w:cs="Calibri"/>
          <w:sz w:val="24"/>
          <w:szCs w:val="24"/>
          <w:highlight w:val="green"/>
          <w:lang w:eastAsia="en-GB"/>
        </w:rPr>
      </w:pPr>
    </w:p>
    <w:p w14:paraId="572FB84C" w14:textId="77777777" w:rsidR="00017351" w:rsidRPr="00017351" w:rsidRDefault="00017351" w:rsidP="00017351">
      <w:pPr>
        <w:spacing w:after="0" w:line="360" w:lineRule="auto"/>
        <w:ind w:left="851" w:right="851"/>
        <w:jc w:val="both"/>
        <w:rPr>
          <w:rFonts w:ascii="Calibri" w:eastAsia="Times New Roman" w:hAnsi="Calibri" w:cs="Calibri"/>
          <w:sz w:val="24"/>
          <w:szCs w:val="24"/>
          <w:lang w:eastAsia="en-GB"/>
        </w:rPr>
      </w:pPr>
      <w:r w:rsidRPr="00017351">
        <w:rPr>
          <w:rFonts w:ascii="Calibri" w:eastAsia="Times New Roman" w:hAnsi="Calibri" w:cs="Calibri"/>
          <w:sz w:val="24"/>
          <w:szCs w:val="24"/>
          <w:lang w:eastAsia="en-GB"/>
        </w:rPr>
        <w:t>Contrary to the abovementioned research, the use of ICT has been linked to lower cognitive development. In a study consisting of parents who had children between the ages of 3-5, the parents expressed that they believed that the use of digital devices by their children was affecting their creativity and imaginative skills (</w:t>
      </w:r>
      <w:proofErr w:type="spellStart"/>
      <w:r w:rsidRPr="00017351">
        <w:rPr>
          <w:rFonts w:ascii="Calibri" w:eastAsia="Times New Roman" w:hAnsi="Calibri" w:cs="Calibri"/>
          <w:sz w:val="24"/>
          <w:szCs w:val="24"/>
          <w:lang w:eastAsia="en-GB"/>
        </w:rPr>
        <w:t>Deshelter</w:t>
      </w:r>
      <w:proofErr w:type="spellEnd"/>
      <w:r w:rsidRPr="00017351">
        <w:rPr>
          <w:rFonts w:ascii="Calibri" w:eastAsia="Times New Roman" w:hAnsi="Calibri" w:cs="Calibri"/>
          <w:sz w:val="24"/>
          <w:szCs w:val="24"/>
          <w:lang w:eastAsia="en-GB"/>
        </w:rPr>
        <w:t xml:space="preserve"> &amp; Slutsky, 2017)</w:t>
      </w:r>
    </w:p>
    <w:p w14:paraId="5CBE2C9A" w14:textId="77777777" w:rsidR="00017351" w:rsidRPr="00017351" w:rsidRDefault="00017351" w:rsidP="00017351">
      <w:pPr>
        <w:spacing w:after="0" w:line="360" w:lineRule="auto"/>
        <w:ind w:left="851" w:right="851"/>
        <w:jc w:val="both"/>
        <w:rPr>
          <w:rFonts w:ascii="Calibri" w:eastAsia="Times New Roman" w:hAnsi="Calibri" w:cs="Calibri"/>
          <w:sz w:val="24"/>
          <w:szCs w:val="24"/>
          <w:lang w:eastAsia="en-GB"/>
        </w:rPr>
      </w:pPr>
    </w:p>
    <w:p w14:paraId="06C1E67E" w14:textId="1EB4ECE7" w:rsidR="00017351" w:rsidRPr="00017351" w:rsidRDefault="00017351" w:rsidP="00017351">
      <w:pPr>
        <w:shd w:val="clear" w:color="auto" w:fill="FFFFFF"/>
        <w:spacing w:after="0" w:line="360" w:lineRule="auto"/>
        <w:ind w:left="851" w:right="851"/>
        <w:jc w:val="both"/>
        <w:textAlignment w:val="baseline"/>
        <w:rPr>
          <w:rFonts w:ascii="Calibri" w:eastAsia="Times New Roman" w:hAnsi="Calibri" w:cs="Calibri"/>
          <w:sz w:val="24"/>
          <w:szCs w:val="24"/>
          <w:lang w:eastAsia="en-GB"/>
        </w:rPr>
      </w:pPr>
      <w:r w:rsidRPr="00017351">
        <w:rPr>
          <w:rFonts w:ascii="Calibri" w:eastAsia="Times New Roman" w:hAnsi="Calibri" w:cs="Calibri"/>
          <w:sz w:val="24"/>
          <w:szCs w:val="24"/>
          <w:lang w:eastAsia="en-GB"/>
        </w:rPr>
        <w:t xml:space="preserve">In terms of physical development, Epstein et al. (2008 cited in Jabbar et al., 2019), found in their study that lowering TV and technology use had a positive effect on reducing body mass index. Another study focused on the effects of decreasing online screen time and weight gain. The study was an experimental design - a seven-month randomised control trial in two different schools. The schools were randomly selected, one school was provided with an eighteen-lesson, screen time reduction curriculum, taught by the classroom teachers. It included educationally informed parent letters, behaviour change skills and an electronic TV time manager. The intervention focused on decreasing the amount of time spent on watching </w:t>
      </w:r>
      <w:r w:rsidR="00747357" w:rsidRPr="00017351">
        <w:rPr>
          <w:rFonts w:ascii="Calibri" w:eastAsia="Times New Roman" w:hAnsi="Calibri" w:cs="Calibri"/>
          <w:sz w:val="24"/>
          <w:szCs w:val="24"/>
          <w:lang w:eastAsia="en-GB"/>
        </w:rPr>
        <w:t>television</w:t>
      </w:r>
      <w:r w:rsidRPr="00017351">
        <w:rPr>
          <w:rFonts w:ascii="Calibri" w:eastAsia="Times New Roman" w:hAnsi="Calibri" w:cs="Calibri"/>
          <w:sz w:val="24"/>
          <w:szCs w:val="24"/>
          <w:lang w:eastAsia="en-GB"/>
        </w:rPr>
        <w:t xml:space="preserve">, using computers and playing video games. The other school was not given any intervention. The results revealed that across the seven months of the study, children who received the intervention, significantly reduced the amount of time they spent watching TV, playing video games and the </w:t>
      </w:r>
      <w:proofErr w:type="gramStart"/>
      <w:r w:rsidRPr="00017351">
        <w:rPr>
          <w:rFonts w:ascii="Calibri" w:eastAsia="Times New Roman" w:hAnsi="Calibri" w:cs="Calibri"/>
          <w:sz w:val="24"/>
          <w:szCs w:val="24"/>
          <w:lang w:eastAsia="en-GB"/>
        </w:rPr>
        <w:t>amount</w:t>
      </w:r>
      <w:proofErr w:type="gramEnd"/>
      <w:r w:rsidRPr="00017351">
        <w:rPr>
          <w:rFonts w:ascii="Calibri" w:eastAsia="Times New Roman" w:hAnsi="Calibri" w:cs="Calibri"/>
          <w:sz w:val="24"/>
          <w:szCs w:val="24"/>
          <w:lang w:eastAsia="en-GB"/>
        </w:rPr>
        <w:t xml:space="preserve"> of meals eaten in front of the TV.  The children also reduced BMI gain; waist circumference, skinfold thickness and waist to hip ratio compared to those children who did not receive the intervention. However, while studies have found a positive relationship between reduced screen time and a reduction in BMI, it is argued that it is not a direct </w:t>
      </w:r>
      <w:proofErr w:type="gramStart"/>
      <w:r w:rsidRPr="00017351">
        <w:rPr>
          <w:rFonts w:ascii="Calibri" w:eastAsia="Times New Roman" w:hAnsi="Calibri" w:cs="Calibri"/>
          <w:sz w:val="24"/>
          <w:szCs w:val="24"/>
          <w:lang w:eastAsia="en-GB"/>
        </w:rPr>
        <w:t>cause</w:t>
      </w:r>
      <w:proofErr w:type="gramEnd"/>
      <w:r w:rsidRPr="00017351">
        <w:rPr>
          <w:rFonts w:ascii="Calibri" w:eastAsia="Times New Roman" w:hAnsi="Calibri" w:cs="Calibri"/>
          <w:sz w:val="24"/>
          <w:szCs w:val="24"/>
          <w:lang w:eastAsia="en-GB"/>
        </w:rPr>
        <w:t xml:space="preserve"> and that controlling or decreased screen time does not necessarily lead to children doing more physical activity. Rather, it is argued that children who are already active or inactive, spend more time using digital devices. </w:t>
      </w:r>
      <w:proofErr w:type="gramStart"/>
      <w:r w:rsidRPr="00017351">
        <w:rPr>
          <w:rFonts w:ascii="Calibri" w:eastAsia="Times New Roman" w:hAnsi="Calibri" w:cs="Calibri"/>
          <w:sz w:val="24"/>
          <w:szCs w:val="24"/>
          <w:lang w:eastAsia="en-GB"/>
        </w:rPr>
        <w:t>In order to</w:t>
      </w:r>
      <w:proofErr w:type="gramEnd"/>
      <w:r w:rsidRPr="00017351">
        <w:rPr>
          <w:rFonts w:ascii="Calibri" w:eastAsia="Times New Roman" w:hAnsi="Calibri" w:cs="Calibri"/>
          <w:sz w:val="24"/>
          <w:szCs w:val="24"/>
          <w:lang w:eastAsia="en-GB"/>
        </w:rPr>
        <w:t xml:space="preserve"> offer a conclusive result, better measures and larger studies will need to be conducted. It may be beneficial for future practice, to investigate whether reducing screen time, leads to an increase physical activity (</w:t>
      </w:r>
      <w:proofErr w:type="spellStart"/>
      <w:r w:rsidRPr="00017351">
        <w:rPr>
          <w:rFonts w:ascii="Calibri" w:eastAsia="Times New Roman" w:hAnsi="Calibri" w:cs="Calibri"/>
          <w:sz w:val="24"/>
          <w:szCs w:val="24"/>
          <w:lang w:eastAsia="en-GB"/>
        </w:rPr>
        <w:t>Kardefelt-Winther</w:t>
      </w:r>
      <w:proofErr w:type="spellEnd"/>
      <w:r w:rsidRPr="00017351">
        <w:rPr>
          <w:rFonts w:ascii="Calibri" w:eastAsia="Times New Roman" w:hAnsi="Calibri" w:cs="Calibri"/>
          <w:sz w:val="24"/>
          <w:szCs w:val="24"/>
          <w:lang w:eastAsia="en-GB"/>
        </w:rPr>
        <w:t xml:space="preserve">, 2017; </w:t>
      </w:r>
      <w:proofErr w:type="spellStart"/>
      <w:r w:rsidRPr="00017351">
        <w:rPr>
          <w:rFonts w:ascii="Calibri" w:eastAsia="Times New Roman" w:hAnsi="Calibri" w:cs="Calibri"/>
          <w:sz w:val="24"/>
          <w:szCs w:val="24"/>
          <w:lang w:eastAsia="en-GB"/>
        </w:rPr>
        <w:t>Declis</w:t>
      </w:r>
      <w:proofErr w:type="spellEnd"/>
      <w:r w:rsidRPr="00017351">
        <w:rPr>
          <w:rFonts w:ascii="Calibri" w:eastAsia="Times New Roman" w:hAnsi="Calibri" w:cs="Calibri"/>
          <w:sz w:val="24"/>
          <w:szCs w:val="24"/>
          <w:lang w:eastAsia="en-GB"/>
        </w:rPr>
        <w:t xml:space="preserve">, </w:t>
      </w:r>
      <w:proofErr w:type="spellStart"/>
      <w:r w:rsidRPr="00017351">
        <w:rPr>
          <w:rFonts w:ascii="Calibri" w:eastAsia="Times New Roman" w:hAnsi="Calibri" w:cs="Calibri"/>
          <w:sz w:val="24"/>
          <w:szCs w:val="24"/>
          <w:lang w:eastAsia="en-GB"/>
        </w:rPr>
        <w:t>Jago</w:t>
      </w:r>
      <w:proofErr w:type="spellEnd"/>
      <w:r w:rsidRPr="00017351">
        <w:rPr>
          <w:rFonts w:ascii="Calibri" w:eastAsia="Times New Roman" w:hAnsi="Calibri" w:cs="Calibri"/>
          <w:sz w:val="24"/>
          <w:szCs w:val="24"/>
          <w:lang w:eastAsia="en-GB"/>
        </w:rPr>
        <w:t xml:space="preserve"> and Fox, 2014). </w:t>
      </w:r>
    </w:p>
    <w:p w14:paraId="57B41B61" w14:textId="77777777" w:rsidR="00017351" w:rsidRPr="00017351" w:rsidRDefault="00017351" w:rsidP="00017351">
      <w:pPr>
        <w:spacing w:after="0" w:line="360" w:lineRule="auto"/>
        <w:ind w:left="851" w:right="851"/>
        <w:jc w:val="both"/>
        <w:rPr>
          <w:rFonts w:ascii="Calibri" w:eastAsia="Times New Roman" w:hAnsi="Calibri" w:cs="Calibri"/>
          <w:sz w:val="24"/>
          <w:szCs w:val="24"/>
          <w:lang w:eastAsia="en-GB"/>
        </w:rPr>
      </w:pPr>
    </w:p>
    <w:p w14:paraId="338B4D81" w14:textId="77777777" w:rsidR="00017351" w:rsidRPr="00017351" w:rsidRDefault="00017351" w:rsidP="00017351">
      <w:pPr>
        <w:shd w:val="clear" w:color="auto" w:fill="FFFFFF"/>
        <w:spacing w:after="100" w:afterAutospacing="1" w:line="360" w:lineRule="auto"/>
        <w:ind w:left="851" w:right="851"/>
        <w:jc w:val="both"/>
        <w:rPr>
          <w:rFonts w:ascii="Calibri" w:eastAsia="Times New Roman" w:hAnsi="Calibri" w:cs="Calibri"/>
          <w:color w:val="212529"/>
          <w:sz w:val="24"/>
          <w:szCs w:val="24"/>
          <w:lang w:eastAsia="en-GB"/>
        </w:rPr>
      </w:pPr>
      <w:r w:rsidRPr="00017351">
        <w:rPr>
          <w:rFonts w:ascii="Calibri" w:eastAsia="Times New Roman" w:hAnsi="Calibri" w:cs="Calibri"/>
          <w:color w:val="212529"/>
          <w:sz w:val="24"/>
          <w:szCs w:val="24"/>
          <w:lang w:eastAsia="en-GB"/>
        </w:rPr>
        <w:t xml:space="preserve">According to </w:t>
      </w:r>
      <w:proofErr w:type="spellStart"/>
      <w:r w:rsidRPr="00017351">
        <w:rPr>
          <w:rFonts w:ascii="Calibri" w:eastAsia="Times New Roman" w:hAnsi="Calibri" w:cs="Calibri"/>
          <w:color w:val="212529"/>
          <w:sz w:val="24"/>
          <w:szCs w:val="24"/>
          <w:lang w:eastAsia="en-GB"/>
        </w:rPr>
        <w:t>Blanning</w:t>
      </w:r>
      <w:proofErr w:type="spellEnd"/>
      <w:r w:rsidRPr="00017351">
        <w:rPr>
          <w:rFonts w:ascii="Calibri" w:eastAsia="Times New Roman" w:hAnsi="Calibri" w:cs="Calibri"/>
          <w:color w:val="212529"/>
          <w:sz w:val="24"/>
          <w:szCs w:val="24"/>
          <w:lang w:eastAsia="en-GB"/>
        </w:rPr>
        <w:t xml:space="preserve"> (2013, p. 13), using digital devices comes with its limitations. It engrosses a child’s fingertips, </w:t>
      </w:r>
      <w:proofErr w:type="gramStart"/>
      <w:r w:rsidRPr="00017351">
        <w:rPr>
          <w:rFonts w:ascii="Calibri" w:eastAsia="Times New Roman" w:hAnsi="Calibri" w:cs="Calibri"/>
          <w:color w:val="212529"/>
          <w:sz w:val="24"/>
          <w:szCs w:val="24"/>
          <w:lang w:eastAsia="en-GB"/>
        </w:rPr>
        <w:t>eyes</w:t>
      </w:r>
      <w:proofErr w:type="gramEnd"/>
      <w:r w:rsidRPr="00017351">
        <w:rPr>
          <w:rFonts w:ascii="Calibri" w:eastAsia="Times New Roman" w:hAnsi="Calibri" w:cs="Calibri"/>
          <w:color w:val="212529"/>
          <w:sz w:val="24"/>
          <w:szCs w:val="24"/>
          <w:lang w:eastAsia="en-GB"/>
        </w:rPr>
        <w:t xml:space="preserve"> and ears to react to ‘predetermined right or wrong responses.’ While the brain forms connections across these areas, the rest of the child’s anatomy; brain and emotions, stay passive. </w:t>
      </w:r>
      <w:proofErr w:type="spellStart"/>
      <w:r w:rsidRPr="00017351">
        <w:rPr>
          <w:rFonts w:ascii="Calibri" w:eastAsia="Times New Roman" w:hAnsi="Calibri" w:cs="Calibri"/>
          <w:color w:val="212529"/>
          <w:sz w:val="24"/>
          <w:szCs w:val="24"/>
          <w:lang w:eastAsia="en-GB"/>
        </w:rPr>
        <w:t>Blanning</w:t>
      </w:r>
      <w:proofErr w:type="spellEnd"/>
      <w:r w:rsidRPr="00017351">
        <w:rPr>
          <w:rFonts w:ascii="Calibri" w:eastAsia="Times New Roman" w:hAnsi="Calibri" w:cs="Calibri"/>
          <w:color w:val="212529"/>
          <w:sz w:val="24"/>
          <w:szCs w:val="24"/>
          <w:lang w:eastAsia="en-GB"/>
        </w:rPr>
        <w:t xml:space="preserve"> (2013), expresses that the years of a child’s life are significant and should not be misspent. The Waldorf Early Childhood Association of North America confirm that the basis for future skills and ability are formed and the most effective way to enhance these is by being actively engaged. Brain research evidence showed that those areas of the brain that are used frequently, develop the most and the areas that are not as active, can shrink. </w:t>
      </w:r>
    </w:p>
    <w:p w14:paraId="02290B9C" w14:textId="763AE783" w:rsidR="00017351" w:rsidRDefault="00017351" w:rsidP="00017351">
      <w:pPr>
        <w:spacing w:after="0" w:line="360" w:lineRule="auto"/>
        <w:ind w:left="851" w:right="851"/>
        <w:jc w:val="both"/>
        <w:rPr>
          <w:rFonts w:ascii="Calibri" w:eastAsia="Times New Roman" w:hAnsi="Calibri" w:cs="Calibri"/>
          <w:sz w:val="24"/>
          <w:szCs w:val="24"/>
          <w:lang w:eastAsia="en-GB"/>
        </w:rPr>
      </w:pPr>
      <w:r w:rsidRPr="00017351">
        <w:rPr>
          <w:rFonts w:ascii="Calibri" w:eastAsia="Times New Roman" w:hAnsi="Calibri" w:cs="Calibri"/>
          <w:sz w:val="24"/>
          <w:szCs w:val="24"/>
          <w:lang w:eastAsia="en-GB"/>
        </w:rPr>
        <w:t xml:space="preserve">From a theoretical point of view, the use of technology can enhance a child’s intellectual development. For example, Erickson’s (1982) theory of psychosocial development would suggest that suitable software applications give children with a wealth of choices that can be used and exploited by children and further allows them to grow in their independence, take initiative for their learning and can develop their self-esteem. Furthermore, Vygotsky (1978) suggested that access to technology encourages peer scaffolding by working in a team in the classroom setting in a ‘shared problem space’ completing tasks, and problem solving together (Freeman and </w:t>
      </w:r>
      <w:proofErr w:type="spellStart"/>
      <w:r w:rsidRPr="00017351">
        <w:rPr>
          <w:rFonts w:ascii="Calibri" w:eastAsia="Times New Roman" w:hAnsi="Calibri" w:cs="Calibri"/>
          <w:sz w:val="24"/>
          <w:szCs w:val="24"/>
          <w:lang w:eastAsia="en-GB"/>
        </w:rPr>
        <w:t>Somerindyke</w:t>
      </w:r>
      <w:proofErr w:type="spellEnd"/>
      <w:r w:rsidRPr="00017351">
        <w:rPr>
          <w:rFonts w:ascii="Calibri" w:eastAsia="Times New Roman" w:hAnsi="Calibri" w:cs="Calibri"/>
          <w:sz w:val="24"/>
          <w:szCs w:val="24"/>
          <w:lang w:eastAsia="en-GB"/>
        </w:rPr>
        <w:t xml:space="preserve">, 2001). </w:t>
      </w:r>
    </w:p>
    <w:p w14:paraId="4CD09123" w14:textId="49DA0908" w:rsidR="00017351" w:rsidRDefault="00017351" w:rsidP="00017351">
      <w:pPr>
        <w:spacing w:after="0" w:line="360" w:lineRule="auto"/>
        <w:rPr>
          <w:rFonts w:ascii="Calibri" w:eastAsia="Times New Roman" w:hAnsi="Calibri" w:cs="Calibri"/>
          <w:sz w:val="24"/>
          <w:szCs w:val="24"/>
          <w:lang w:eastAsia="en-GB"/>
        </w:rPr>
      </w:pPr>
    </w:p>
    <w:p w14:paraId="4C9960E2" w14:textId="73C29E8F" w:rsidR="00017351" w:rsidRDefault="00017351" w:rsidP="00017351">
      <w:pPr>
        <w:spacing w:after="0" w:line="360" w:lineRule="auto"/>
        <w:rPr>
          <w:rFonts w:ascii="Calibri" w:eastAsia="Times New Roman" w:hAnsi="Calibri" w:cs="Calibri"/>
          <w:sz w:val="24"/>
          <w:szCs w:val="24"/>
          <w:lang w:eastAsia="en-GB"/>
        </w:rPr>
      </w:pPr>
    </w:p>
    <w:p w14:paraId="0C49C432" w14:textId="0F8FF0F5" w:rsidR="00017351" w:rsidRDefault="00017351" w:rsidP="00017351">
      <w:pPr>
        <w:spacing w:after="0" w:line="360" w:lineRule="auto"/>
        <w:rPr>
          <w:rFonts w:ascii="Calibri" w:eastAsia="Times New Roman" w:hAnsi="Calibri" w:cs="Calibri"/>
          <w:sz w:val="24"/>
          <w:szCs w:val="24"/>
          <w:lang w:eastAsia="en-GB"/>
        </w:rPr>
      </w:pPr>
    </w:p>
    <w:p w14:paraId="201BA259" w14:textId="79153D4A" w:rsidR="00017351" w:rsidRDefault="00017351" w:rsidP="00017351">
      <w:pPr>
        <w:spacing w:after="0" w:line="360" w:lineRule="auto"/>
        <w:rPr>
          <w:rFonts w:ascii="Calibri" w:eastAsia="Times New Roman" w:hAnsi="Calibri" w:cs="Calibri"/>
          <w:sz w:val="24"/>
          <w:szCs w:val="24"/>
          <w:lang w:eastAsia="en-GB"/>
        </w:rPr>
      </w:pPr>
    </w:p>
    <w:p w14:paraId="3EDD3FDC" w14:textId="3ACDBB6C" w:rsidR="00017351" w:rsidRDefault="00017351" w:rsidP="00017351">
      <w:pPr>
        <w:spacing w:after="0" w:line="360" w:lineRule="auto"/>
        <w:rPr>
          <w:rFonts w:ascii="Calibri" w:eastAsia="Times New Roman" w:hAnsi="Calibri" w:cs="Calibri"/>
          <w:sz w:val="24"/>
          <w:szCs w:val="24"/>
          <w:lang w:eastAsia="en-GB"/>
        </w:rPr>
      </w:pPr>
    </w:p>
    <w:p w14:paraId="019BF4A1" w14:textId="7BFA8E1B" w:rsidR="00017351" w:rsidRDefault="00017351" w:rsidP="00017351">
      <w:pPr>
        <w:spacing w:after="0" w:line="360" w:lineRule="auto"/>
        <w:rPr>
          <w:rFonts w:ascii="Calibri" w:eastAsia="Times New Roman" w:hAnsi="Calibri" w:cs="Calibri"/>
          <w:sz w:val="24"/>
          <w:szCs w:val="24"/>
          <w:lang w:eastAsia="en-GB"/>
        </w:rPr>
      </w:pPr>
    </w:p>
    <w:p w14:paraId="562A9473" w14:textId="07A5DCBE" w:rsidR="00017351" w:rsidRDefault="00017351" w:rsidP="00017351">
      <w:pPr>
        <w:spacing w:after="0" w:line="360" w:lineRule="auto"/>
        <w:rPr>
          <w:rFonts w:ascii="Calibri" w:eastAsia="Times New Roman" w:hAnsi="Calibri" w:cs="Calibri"/>
          <w:sz w:val="24"/>
          <w:szCs w:val="24"/>
          <w:lang w:eastAsia="en-GB"/>
        </w:rPr>
      </w:pPr>
    </w:p>
    <w:p w14:paraId="011222D8" w14:textId="774EFD95" w:rsidR="00017351" w:rsidRDefault="00017351" w:rsidP="00017351">
      <w:pPr>
        <w:spacing w:after="0" w:line="360" w:lineRule="auto"/>
        <w:rPr>
          <w:rFonts w:ascii="Calibri" w:eastAsia="Times New Roman" w:hAnsi="Calibri" w:cs="Calibri"/>
          <w:sz w:val="24"/>
          <w:szCs w:val="24"/>
          <w:lang w:eastAsia="en-GB"/>
        </w:rPr>
      </w:pPr>
    </w:p>
    <w:p w14:paraId="2C63243B" w14:textId="7439E27B" w:rsidR="00017351" w:rsidRDefault="00017351" w:rsidP="00017351">
      <w:pPr>
        <w:spacing w:after="0" w:line="360" w:lineRule="auto"/>
        <w:rPr>
          <w:rFonts w:ascii="Calibri" w:eastAsia="Times New Roman" w:hAnsi="Calibri" w:cs="Calibri"/>
          <w:sz w:val="24"/>
          <w:szCs w:val="24"/>
          <w:lang w:eastAsia="en-GB"/>
        </w:rPr>
      </w:pPr>
    </w:p>
    <w:p w14:paraId="290F7B98" w14:textId="77777777" w:rsidR="00017351" w:rsidRDefault="00017351" w:rsidP="00017351">
      <w:pPr>
        <w:spacing w:after="0" w:line="360" w:lineRule="auto"/>
        <w:rPr>
          <w:rFonts w:ascii="Calibri" w:eastAsia="Times New Roman" w:hAnsi="Calibri" w:cs="Calibri"/>
          <w:sz w:val="24"/>
          <w:szCs w:val="24"/>
          <w:lang w:eastAsia="en-GB"/>
        </w:rPr>
        <w:sectPr w:rsidR="00017351" w:rsidSect="00244284">
          <w:footerReference w:type="default" r:id="rId13"/>
          <w:pgSz w:w="11906" w:h="16838"/>
          <w:pgMar w:top="720" w:right="720" w:bottom="720" w:left="720" w:header="709" w:footer="227" w:gutter="0"/>
          <w:pgNumType w:start="0"/>
          <w:cols w:space="708"/>
          <w:titlePg/>
          <w:docGrid w:linePitch="360"/>
        </w:sectPr>
      </w:pPr>
    </w:p>
    <w:bookmarkEnd w:id="0"/>
    <w:p w14:paraId="7BAF068E" w14:textId="77777777" w:rsidR="00017351" w:rsidRPr="00017351" w:rsidRDefault="00017351" w:rsidP="00017351">
      <w:pPr>
        <w:spacing w:after="0" w:line="240" w:lineRule="auto"/>
        <w:rPr>
          <w:rFonts w:ascii="Calibri" w:eastAsia="Times New Roman" w:hAnsi="Calibri" w:cs="Calibri"/>
          <w:sz w:val="24"/>
          <w:szCs w:val="24"/>
          <w:lang w:eastAsia="en-GB"/>
        </w:rPr>
      </w:pPr>
    </w:p>
    <w:p w14:paraId="049B8036" w14:textId="77777777" w:rsidR="00017351" w:rsidRPr="00017351" w:rsidRDefault="00017351" w:rsidP="00017351">
      <w:pPr>
        <w:spacing w:after="0" w:line="240" w:lineRule="auto"/>
        <w:rPr>
          <w:rFonts w:ascii="Calibri" w:eastAsia="Times New Roman" w:hAnsi="Calibri" w:cs="Calibri"/>
          <w:sz w:val="24"/>
          <w:szCs w:val="24"/>
          <w:lang w:eastAsia="en-GB"/>
        </w:rPr>
      </w:pPr>
    </w:p>
    <w:p w14:paraId="5C923D28" w14:textId="77777777" w:rsidR="00017351" w:rsidRPr="00017351" w:rsidRDefault="00017351" w:rsidP="00017351">
      <w:pPr>
        <w:spacing w:after="0" w:line="240" w:lineRule="auto"/>
        <w:rPr>
          <w:rFonts w:ascii="Calibri" w:eastAsia="Times New Roman" w:hAnsi="Calibri" w:cs="Calibri"/>
          <w:sz w:val="24"/>
          <w:szCs w:val="24"/>
          <w:lang w:eastAsia="en-GB"/>
        </w:rPr>
      </w:pPr>
    </w:p>
    <w:p w14:paraId="71410171" w14:textId="77777777" w:rsidR="00017351" w:rsidRPr="00017351" w:rsidRDefault="00017351" w:rsidP="00017351">
      <w:pPr>
        <w:spacing w:after="0" w:line="240" w:lineRule="auto"/>
        <w:rPr>
          <w:rFonts w:ascii="Calibri" w:eastAsia="Times New Roman" w:hAnsi="Calibri" w:cs="Calibri"/>
          <w:sz w:val="24"/>
          <w:szCs w:val="24"/>
          <w:lang w:eastAsia="en-GB"/>
        </w:rPr>
      </w:pPr>
    </w:p>
    <w:p w14:paraId="2AFCB82C" w14:textId="65E14B0D" w:rsidR="00957107" w:rsidRDefault="00957107"/>
    <w:p w14:paraId="10921A93" w14:textId="1CD4CE58" w:rsidR="0035140C" w:rsidRDefault="00753CA8">
      <w:r>
        <w:rPr>
          <w:noProof/>
        </w:rPr>
        <mc:AlternateContent>
          <mc:Choice Requires="wps">
            <w:drawing>
              <wp:anchor distT="45720" distB="45720" distL="114300" distR="114300" simplePos="0" relativeHeight="251682304" behindDoc="0" locked="0" layoutInCell="1" allowOverlap="1" wp14:anchorId="30EF948A" wp14:editId="6E997406">
                <wp:simplePos x="0" y="0"/>
                <wp:positionH relativeFrom="margin">
                  <wp:align>center</wp:align>
                </wp:positionH>
                <wp:positionV relativeFrom="paragraph">
                  <wp:posOffset>-600710</wp:posOffset>
                </wp:positionV>
                <wp:extent cx="9875520" cy="806450"/>
                <wp:effectExtent l="0" t="0" r="11430" b="1270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75520" cy="806450"/>
                        </a:xfrm>
                        <a:prstGeom prst="rect">
                          <a:avLst/>
                        </a:prstGeom>
                        <a:solidFill>
                          <a:srgbClr val="7030A0"/>
                        </a:solidFill>
                        <a:ln w="9525">
                          <a:solidFill>
                            <a:srgbClr val="7030A0"/>
                          </a:solidFill>
                          <a:miter lim="800000"/>
                          <a:headEnd/>
                          <a:tailEnd/>
                        </a:ln>
                      </wps:spPr>
                      <wps:txbx>
                        <w:txbxContent>
                          <w:p w14:paraId="4D816E5E" w14:textId="77777777" w:rsidR="004800D0" w:rsidRPr="004800D0" w:rsidRDefault="004800D0" w:rsidP="003B1776">
                            <w:pPr>
                              <w:jc w:val="center"/>
                              <w:rPr>
                                <w:rFonts w:ascii="Arial Rounded MT Bold" w:hAnsi="Arial Rounded MT Bold"/>
                                <w:b/>
                                <w:bCs/>
                                <w:color w:val="FFFFFF" w:themeColor="background1"/>
                                <w:sz w:val="20"/>
                                <w:szCs w:val="20"/>
                              </w:rPr>
                            </w:pPr>
                          </w:p>
                          <w:p w14:paraId="0B70F8FC" w14:textId="7CB882DE" w:rsidR="00F75044" w:rsidRPr="00AC67AB" w:rsidRDefault="00FB773E" w:rsidP="003B1776">
                            <w:pPr>
                              <w:jc w:val="center"/>
                              <w:rPr>
                                <w:rFonts w:ascii="Arial Rounded MT Bold" w:hAnsi="Arial Rounded MT Bold"/>
                                <w:b/>
                                <w:bCs/>
                                <w:color w:val="FFFFFF" w:themeColor="background1"/>
                                <w:sz w:val="40"/>
                                <w:szCs w:val="40"/>
                              </w:rPr>
                            </w:pPr>
                            <w:r w:rsidRPr="00FB773E">
                              <w:rPr>
                                <w:rFonts w:ascii="Arial Rounded MT Bold" w:hAnsi="Arial Rounded MT Bold"/>
                                <w:b/>
                                <w:bCs/>
                                <w:color w:val="FFFFFF" w:themeColor="background1"/>
                                <w:sz w:val="40"/>
                                <w:szCs w:val="40"/>
                              </w:rPr>
                              <w:t xml:space="preserve">A helpful guide to keeping children safe </w:t>
                            </w:r>
                            <w:r w:rsidR="00753CA8" w:rsidRPr="00FB773E">
                              <w:rPr>
                                <w:rFonts w:ascii="Arial Rounded MT Bold" w:hAnsi="Arial Rounded MT Bold"/>
                                <w:b/>
                                <w:bCs/>
                                <w:color w:val="FFFFFF" w:themeColor="background1"/>
                                <w:sz w:val="40"/>
                                <w:szCs w:val="40"/>
                              </w:rPr>
                              <w:t>online.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EF948A" id="Text Box 2" o:spid="_x0000_s1027" type="#_x0000_t202" style="position:absolute;margin-left:0;margin-top:-47.3pt;width:777.6pt;height:63.5pt;z-index:2516823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" fillcolor="#7030a0" strokecolor="#7030a0">
                <v:textbox>
                  <w:txbxContent>
                    <w:p w14:paraId="4D816E5E" w14:textId="77777777" w:rsidR="004800D0" w:rsidRPr="004800D0" w:rsidRDefault="004800D0" w:rsidP="003B1776">
                      <w:pPr>
                        <w:jc w:val="center"/>
                        <w:rPr>
                          <w:rFonts w:ascii="Arial Rounded MT Bold" w:hAnsi="Arial Rounded MT Bold"/>
                          <w:b/>
                          <w:bCs/>
                          <w:color w:val="FFFFFF" w:themeColor="background1"/>
                          <w:sz w:val="20"/>
                          <w:szCs w:val="20"/>
                        </w:rPr>
                      </w:pPr>
                    </w:p>
                    <w:p w14:paraId="0B70F8FC" w14:textId="7CB882DE" w:rsidR="00F75044" w:rsidRPr="00AC67AB" w:rsidRDefault="00FB773E" w:rsidP="003B1776">
                      <w:pPr>
                        <w:jc w:val="center"/>
                        <w:rPr>
                          <w:rFonts w:ascii="Arial Rounded MT Bold" w:hAnsi="Arial Rounded MT Bold"/>
                          <w:b/>
                          <w:bCs/>
                          <w:color w:val="FFFFFF" w:themeColor="background1"/>
                          <w:sz w:val="40"/>
                          <w:szCs w:val="40"/>
                        </w:rPr>
                      </w:pPr>
                      <w:r w:rsidRPr="00FB773E">
                        <w:rPr>
                          <w:rFonts w:ascii="Arial Rounded MT Bold" w:hAnsi="Arial Rounded MT Bold"/>
                          <w:b/>
                          <w:bCs/>
                          <w:color w:val="FFFFFF" w:themeColor="background1"/>
                          <w:sz w:val="40"/>
                          <w:szCs w:val="40"/>
                        </w:rPr>
                        <w:t xml:space="preserve">A helpful guide to keeping children safe </w:t>
                      </w:r>
                      <w:r w:rsidR="00753CA8" w:rsidRPr="00FB773E">
                        <w:rPr>
                          <w:rFonts w:ascii="Arial Rounded MT Bold" w:hAnsi="Arial Rounded MT Bold"/>
                          <w:b/>
                          <w:bCs/>
                          <w:color w:val="FFFFFF" w:themeColor="background1"/>
                          <w:sz w:val="40"/>
                          <w:szCs w:val="40"/>
                        </w:rPr>
                        <w:t>online.</w:t>
                      </w:r>
                    </w:p>
                  </w:txbxContent>
                </v:textbox>
                <w10:wrap anchorx="margin"/>
              </v:shape>
            </w:pict>
          </mc:Fallback>
        </mc:AlternateContent>
      </w:r>
    </w:p>
    <w:tbl>
      <w:tblPr>
        <w:tblStyle w:val="TableGrid"/>
        <w:tblW w:w="0" w:type="auto"/>
        <w:tblLook w:val="04A0" w:firstRow="1" w:lastRow="0" w:firstColumn="1" w:lastColumn="0" w:noHBand="0" w:noVBand="1"/>
      </w:tblPr>
      <w:tblGrid>
        <w:gridCol w:w="3821"/>
        <w:gridCol w:w="3996"/>
        <w:gridCol w:w="3773"/>
        <w:gridCol w:w="3798"/>
      </w:tblGrid>
      <w:tr w:rsidR="004800D0" w14:paraId="3D4FC871" w14:textId="77777777" w:rsidTr="004800D0">
        <w:tc>
          <w:tcPr>
            <w:tcW w:w="3821" w:type="dxa"/>
            <w:shd w:val="clear" w:color="auto" w:fill="7030A0"/>
            <w:vAlign w:val="center"/>
          </w:tcPr>
          <w:p w14:paraId="3DAADBDC" w14:textId="67DF86ED" w:rsidR="004800D0" w:rsidRDefault="004800D0" w:rsidP="004800D0">
            <w:pPr>
              <w:jc w:val="center"/>
              <w:rPr>
                <w:sz w:val="24"/>
                <w:szCs w:val="24"/>
              </w:rPr>
            </w:pPr>
            <w:r>
              <w:rPr>
                <w:color w:val="FFFFFF" w:themeColor="background1"/>
              </w:rPr>
              <w:t>Who is this leaflet aimed at?</w:t>
            </w:r>
          </w:p>
        </w:tc>
        <w:tc>
          <w:tcPr>
            <w:tcW w:w="3996" w:type="dxa"/>
            <w:shd w:val="clear" w:color="auto" w:fill="7030A0"/>
            <w:vAlign w:val="center"/>
          </w:tcPr>
          <w:p w14:paraId="5EC1670E" w14:textId="77777777" w:rsidR="004800D0" w:rsidRDefault="004800D0" w:rsidP="004800D0">
            <w:pPr>
              <w:jc w:val="center"/>
              <w:rPr>
                <w:sz w:val="24"/>
                <w:szCs w:val="24"/>
              </w:rPr>
            </w:pPr>
          </w:p>
        </w:tc>
        <w:tc>
          <w:tcPr>
            <w:tcW w:w="3773" w:type="dxa"/>
            <w:shd w:val="clear" w:color="auto" w:fill="7030A0"/>
            <w:vAlign w:val="center"/>
          </w:tcPr>
          <w:p w14:paraId="3C9B5FA6" w14:textId="77777777" w:rsidR="004800D0" w:rsidRDefault="004800D0" w:rsidP="004800D0">
            <w:pPr>
              <w:jc w:val="center"/>
              <w:rPr>
                <w:sz w:val="24"/>
                <w:szCs w:val="24"/>
              </w:rPr>
            </w:pPr>
          </w:p>
        </w:tc>
        <w:tc>
          <w:tcPr>
            <w:tcW w:w="3798" w:type="dxa"/>
            <w:shd w:val="clear" w:color="auto" w:fill="7030A0"/>
            <w:vAlign w:val="center"/>
          </w:tcPr>
          <w:p w14:paraId="2FB13BCC" w14:textId="6D40506D" w:rsidR="004800D0" w:rsidRDefault="004800D0" w:rsidP="004800D0">
            <w:pPr>
              <w:jc w:val="center"/>
              <w:rPr>
                <w:sz w:val="24"/>
                <w:szCs w:val="24"/>
              </w:rPr>
            </w:pPr>
            <w:r>
              <w:rPr>
                <w:color w:val="FFFFFF" w:themeColor="background1"/>
              </w:rPr>
              <w:t>Cyberbullying</w:t>
            </w:r>
          </w:p>
        </w:tc>
      </w:tr>
      <w:tr w:rsidR="004800D0" w14:paraId="6E938E13" w14:textId="77777777" w:rsidTr="004800D0">
        <w:tc>
          <w:tcPr>
            <w:tcW w:w="3821" w:type="dxa"/>
          </w:tcPr>
          <w:p w14:paraId="0F8E6197" w14:textId="77777777" w:rsidR="004800D0" w:rsidRPr="003B1776" w:rsidRDefault="004800D0" w:rsidP="004800D0">
            <w:pPr>
              <w:rPr>
                <w:rFonts w:cstheme="minorHAnsi"/>
                <w:i/>
                <w:iCs/>
              </w:rPr>
            </w:pPr>
          </w:p>
          <w:p w14:paraId="64429D18" w14:textId="77777777" w:rsidR="004800D0" w:rsidRPr="00D37231" w:rsidRDefault="004800D0" w:rsidP="004800D0">
            <w:pPr>
              <w:rPr>
                <w:rFonts w:ascii="Arial" w:hAnsi="Arial" w:cs="Arial"/>
                <w:sz w:val="20"/>
                <w:szCs w:val="20"/>
              </w:rPr>
            </w:pPr>
            <w:r w:rsidRPr="00D37231">
              <w:rPr>
                <w:rFonts w:ascii="Arial" w:hAnsi="Arial" w:cs="Arial"/>
                <w:sz w:val="20"/>
                <w:szCs w:val="20"/>
              </w:rPr>
              <w:t xml:space="preserve">The intention of this leaflet is to give parents and carers an insight of the importance of internet safety and provide tips on how to safeguard children while accessing the internet. </w:t>
            </w:r>
          </w:p>
          <w:p w14:paraId="6A91873F" w14:textId="1FB4C2C0" w:rsidR="004800D0" w:rsidRPr="003B1776" w:rsidRDefault="004800D0" w:rsidP="004800D0">
            <w:pPr>
              <w:rPr>
                <w:rFonts w:ascii="Calibri" w:hAnsi="Calibri" w:cs="Calibri"/>
                <w:i/>
                <w:iCs/>
                <w:sz w:val="20"/>
                <w:szCs w:val="20"/>
              </w:rPr>
            </w:pPr>
          </w:p>
          <w:p w14:paraId="6BFE5A72" w14:textId="74A00F19" w:rsidR="004800D0" w:rsidRDefault="002E0DFD" w:rsidP="004800D0">
            <w:pPr>
              <w:rPr>
                <w:rFonts w:ascii="Calibri" w:hAnsi="Calibri" w:cs="Calibri"/>
                <w:sz w:val="20"/>
                <w:szCs w:val="20"/>
              </w:rPr>
            </w:pPr>
            <w:r w:rsidRPr="00FB773E">
              <w:rPr>
                <w:rFonts w:ascii="Calibri" w:hAnsi="Calibri" w:cs="Calibri"/>
                <w:noProof/>
                <w:sz w:val="20"/>
                <w:szCs w:val="20"/>
              </w:rPr>
              <w:drawing>
                <wp:inline distT="0" distB="0" distL="0" distR="0" wp14:anchorId="1A836CCE" wp14:editId="244C0019">
                  <wp:extent cx="1504950" cy="1028384"/>
                  <wp:effectExtent l="0" t="0" r="0" b="635"/>
                  <wp:docPr id="7" name="Picture 7" descr="Internet Safety this Holiday Season - Tips for Parents – LammTe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nternet Safety this Holiday Season - Tips for Parents – LammTech"/>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04950" cy="1028384"/>
                          </a:xfrm>
                          <a:prstGeom prst="rect">
                            <a:avLst/>
                          </a:prstGeom>
                          <a:ln>
                            <a:noFill/>
                          </a:ln>
                          <a:effectLst>
                            <a:softEdge rad="112500"/>
                          </a:effectLst>
                        </pic:spPr>
                      </pic:pic>
                    </a:graphicData>
                  </a:graphic>
                </wp:inline>
              </w:drawing>
            </w:r>
          </w:p>
          <w:p w14:paraId="5536D4E0" w14:textId="47BBA848" w:rsidR="004800D0" w:rsidRDefault="004800D0" w:rsidP="004800D0">
            <w:pPr>
              <w:rPr>
                <w:b/>
                <w:bCs/>
                <w:color w:val="7030A0"/>
                <w:sz w:val="28"/>
                <w:szCs w:val="28"/>
              </w:rPr>
            </w:pPr>
          </w:p>
          <w:p w14:paraId="33918BB0" w14:textId="77777777" w:rsidR="004800D0" w:rsidRPr="00FB773E" w:rsidRDefault="004800D0" w:rsidP="004800D0">
            <w:pPr>
              <w:rPr>
                <w:b/>
                <w:bCs/>
                <w:color w:val="7030A0"/>
                <w:sz w:val="28"/>
                <w:szCs w:val="28"/>
              </w:rPr>
            </w:pPr>
            <w:r w:rsidRPr="00FB773E">
              <w:rPr>
                <w:b/>
                <w:bCs/>
                <w:color w:val="7030A0"/>
                <w:sz w:val="28"/>
                <w:szCs w:val="28"/>
              </w:rPr>
              <w:t>Screen Time</w:t>
            </w:r>
          </w:p>
          <w:p w14:paraId="71A8B181" w14:textId="77777777" w:rsidR="004800D0" w:rsidRDefault="004800D0" w:rsidP="004800D0">
            <w:pPr>
              <w:rPr>
                <w:sz w:val="20"/>
                <w:szCs w:val="20"/>
              </w:rPr>
            </w:pPr>
          </w:p>
          <w:p w14:paraId="51B1D45F" w14:textId="026A7962" w:rsidR="004800D0" w:rsidRPr="005D3E15" w:rsidRDefault="004800D0" w:rsidP="004800D0">
            <w:pPr>
              <w:rPr>
                <w:rFonts w:ascii="Arial" w:hAnsi="Arial" w:cs="Arial"/>
                <w:sz w:val="20"/>
                <w:szCs w:val="20"/>
                <w:lang w:val="en-US"/>
              </w:rPr>
            </w:pPr>
            <w:r w:rsidRPr="005D3E15">
              <w:rPr>
                <w:rFonts w:ascii="Arial" w:hAnsi="Arial" w:cs="Arial"/>
                <w:sz w:val="20"/>
                <w:szCs w:val="20"/>
              </w:rPr>
              <w:t xml:space="preserve">According to the NSPCC (2021), one of the most common ways that parents or carers approach internet safety is by setting time restrictions while using digital devices. However, it is important to be aware of what your child is doing online, than simply placing restrictions. A child may spend more time searching the internet whereas another could be spending less time talking to people they are not familiar with. </w:t>
            </w:r>
            <w:r w:rsidRPr="005D3E15">
              <w:rPr>
                <w:rFonts w:ascii="Arial" w:hAnsi="Arial" w:cs="Arial"/>
                <w:sz w:val="20"/>
                <w:szCs w:val="20"/>
                <w:lang w:val="en-US"/>
              </w:rPr>
              <w:t>By showing interests and asking your child what apps and games they frequently use, is a useful method towards starting a discussion with them and identify exactly what they are up to and if problems do occur</w:t>
            </w:r>
            <w:r w:rsidR="005D3E15">
              <w:rPr>
                <w:rFonts w:ascii="Arial" w:hAnsi="Arial" w:cs="Arial"/>
                <w:sz w:val="20"/>
                <w:szCs w:val="20"/>
                <w:lang w:val="en-US"/>
              </w:rPr>
              <w:t>,</w:t>
            </w:r>
            <w:r w:rsidRPr="005D3E15">
              <w:rPr>
                <w:rFonts w:ascii="Arial" w:hAnsi="Arial" w:cs="Arial"/>
                <w:sz w:val="20"/>
                <w:szCs w:val="20"/>
                <w:lang w:val="en-US"/>
              </w:rPr>
              <w:t xml:space="preserve"> they will feel comfortable letting you know about it.</w:t>
            </w:r>
          </w:p>
          <w:p w14:paraId="13250E29" w14:textId="77777777" w:rsidR="002E0DFD" w:rsidRDefault="002E0DFD" w:rsidP="004800D0">
            <w:pPr>
              <w:rPr>
                <w:rFonts w:ascii="Arial" w:hAnsi="Arial" w:cs="Arial"/>
                <w:sz w:val="18"/>
                <w:szCs w:val="18"/>
                <w:lang w:val="en-US"/>
              </w:rPr>
            </w:pPr>
          </w:p>
          <w:p w14:paraId="168AB4FC" w14:textId="77777777" w:rsidR="002E0DFD" w:rsidRDefault="002E0DFD" w:rsidP="004800D0">
            <w:pPr>
              <w:rPr>
                <w:rFonts w:ascii="Arial" w:hAnsi="Arial" w:cs="Arial"/>
                <w:sz w:val="18"/>
                <w:szCs w:val="18"/>
                <w:lang w:val="en-US"/>
              </w:rPr>
            </w:pPr>
          </w:p>
          <w:p w14:paraId="38C96DE5" w14:textId="34C3AED3" w:rsidR="002E0DFD" w:rsidRDefault="002E0DFD" w:rsidP="004800D0">
            <w:pPr>
              <w:rPr>
                <w:sz w:val="24"/>
                <w:szCs w:val="24"/>
              </w:rPr>
            </w:pPr>
          </w:p>
        </w:tc>
        <w:tc>
          <w:tcPr>
            <w:tcW w:w="3996" w:type="dxa"/>
          </w:tcPr>
          <w:p w14:paraId="7195CE21" w14:textId="77777777" w:rsidR="004800D0" w:rsidRDefault="004800D0" w:rsidP="004800D0">
            <w:pPr>
              <w:rPr>
                <w:sz w:val="24"/>
                <w:szCs w:val="24"/>
              </w:rPr>
            </w:pPr>
            <w:r w:rsidRPr="00D130C7">
              <w:rPr>
                <w:noProof/>
                <w:color w:val="FFFFFF" w:themeColor="background1"/>
                <w:sz w:val="20"/>
                <w:szCs w:val="20"/>
              </w:rPr>
              <w:drawing>
                <wp:inline distT="0" distB="0" distL="0" distR="0" wp14:anchorId="2D791A96" wp14:editId="19FDC223">
                  <wp:extent cx="2400300" cy="1344295"/>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400300" cy="1344295"/>
                          </a:xfrm>
                          <a:prstGeom prst="rect">
                            <a:avLst/>
                          </a:prstGeom>
                          <a:ln>
                            <a:noFill/>
                          </a:ln>
                          <a:effectLst>
                            <a:softEdge rad="112500"/>
                          </a:effectLst>
                        </pic:spPr>
                      </pic:pic>
                    </a:graphicData>
                  </a:graphic>
                </wp:inline>
              </w:drawing>
            </w:r>
          </w:p>
          <w:p w14:paraId="1B11AF18" w14:textId="77777777" w:rsidR="004800D0" w:rsidRPr="003B1776" w:rsidRDefault="004800D0" w:rsidP="004800D0">
            <w:pPr>
              <w:rPr>
                <w:sz w:val="20"/>
                <w:szCs w:val="20"/>
              </w:rPr>
            </w:pPr>
          </w:p>
          <w:p w14:paraId="1076DCCD" w14:textId="49BF6231" w:rsidR="004800D0" w:rsidRPr="005D3E15" w:rsidRDefault="004800D0" w:rsidP="005D3E15">
            <w:pPr>
              <w:jc w:val="center"/>
              <w:rPr>
                <w:rFonts w:ascii="Arial" w:hAnsi="Arial" w:cs="Arial"/>
                <w:b/>
                <w:bCs/>
                <w:color w:val="7030A0"/>
                <w:sz w:val="24"/>
                <w:szCs w:val="24"/>
                <w:lang w:val="en-US"/>
              </w:rPr>
            </w:pPr>
            <w:r w:rsidRPr="005D3E15">
              <w:rPr>
                <w:rFonts w:ascii="Arial" w:hAnsi="Arial" w:cs="Arial"/>
                <w:b/>
                <w:bCs/>
                <w:color w:val="7030A0"/>
                <w:sz w:val="24"/>
                <w:szCs w:val="24"/>
                <w:lang w:val="en-US"/>
              </w:rPr>
              <w:t>Potential risks</w:t>
            </w:r>
          </w:p>
          <w:p w14:paraId="3B0156FA" w14:textId="77777777" w:rsidR="004800D0" w:rsidRPr="00D37231" w:rsidRDefault="004800D0" w:rsidP="004800D0">
            <w:pPr>
              <w:rPr>
                <w:rFonts w:ascii="Arial" w:hAnsi="Arial" w:cs="Arial"/>
                <w:color w:val="000000"/>
                <w:sz w:val="20"/>
                <w:szCs w:val="20"/>
                <w:lang w:val="en-US"/>
              </w:rPr>
            </w:pPr>
          </w:p>
          <w:p w14:paraId="3D7278A2" w14:textId="77777777" w:rsidR="004800D0" w:rsidRPr="00D37231" w:rsidRDefault="004800D0" w:rsidP="004800D0">
            <w:pPr>
              <w:rPr>
                <w:rFonts w:ascii="Arial" w:hAnsi="Arial" w:cs="Arial"/>
                <w:color w:val="000000"/>
                <w:sz w:val="20"/>
                <w:szCs w:val="20"/>
                <w:lang w:val="en-US"/>
              </w:rPr>
            </w:pPr>
            <w:r w:rsidRPr="00D37231">
              <w:rPr>
                <w:rFonts w:ascii="Arial" w:hAnsi="Arial" w:cs="Arial"/>
                <w:color w:val="000000"/>
                <w:sz w:val="20"/>
                <w:szCs w:val="20"/>
                <w:lang w:val="en-US"/>
              </w:rPr>
              <w:t xml:space="preserve">As with any parent or caregiver, it can be hard to start a conversation with children about what they are doing online or who they are communicating with. Nevertheless, conversing frequently, </w:t>
            </w:r>
            <w:proofErr w:type="gramStart"/>
            <w:r w:rsidRPr="00D37231">
              <w:rPr>
                <w:rFonts w:ascii="Arial" w:hAnsi="Arial" w:cs="Arial"/>
                <w:color w:val="000000"/>
                <w:sz w:val="20"/>
                <w:szCs w:val="20"/>
                <w:lang w:val="en-US"/>
              </w:rPr>
              <w:t>similar to</w:t>
            </w:r>
            <w:proofErr w:type="gramEnd"/>
            <w:r w:rsidRPr="00D37231">
              <w:rPr>
                <w:rFonts w:ascii="Arial" w:hAnsi="Arial" w:cs="Arial"/>
                <w:color w:val="000000"/>
                <w:sz w:val="20"/>
                <w:szCs w:val="20"/>
                <w:lang w:val="en-US"/>
              </w:rPr>
              <w:t xml:space="preserve"> how you ask how their time at school was, will help your child towards feeling more comfortable and share concerns they may be holding. </w:t>
            </w:r>
          </w:p>
          <w:p w14:paraId="6B8AA116" w14:textId="77777777" w:rsidR="004800D0" w:rsidRDefault="004800D0" w:rsidP="004800D0">
            <w:pPr>
              <w:rPr>
                <w:rFonts w:ascii="Calibri" w:hAnsi="Calibri" w:cs="Calibri"/>
                <w:color w:val="000000"/>
                <w:sz w:val="20"/>
                <w:szCs w:val="20"/>
              </w:rPr>
            </w:pPr>
          </w:p>
          <w:p w14:paraId="4052B8B6" w14:textId="77777777" w:rsidR="004800D0" w:rsidRDefault="004800D0" w:rsidP="004800D0">
            <w:pPr>
              <w:jc w:val="center"/>
              <w:rPr>
                <w:rFonts w:ascii="Calibri" w:hAnsi="Calibri" w:cs="Calibri"/>
                <w:b/>
                <w:bCs/>
                <w:color w:val="7030A0"/>
                <w:sz w:val="28"/>
                <w:szCs w:val="28"/>
              </w:rPr>
            </w:pPr>
          </w:p>
          <w:p w14:paraId="4084F15D" w14:textId="77777777" w:rsidR="004800D0" w:rsidRPr="00D130C7" w:rsidRDefault="004800D0" w:rsidP="004800D0">
            <w:pPr>
              <w:jc w:val="center"/>
              <w:rPr>
                <w:rFonts w:ascii="Calibri" w:hAnsi="Calibri" w:cs="Calibri"/>
                <w:b/>
                <w:bCs/>
                <w:color w:val="7030A0"/>
                <w:sz w:val="28"/>
                <w:szCs w:val="28"/>
              </w:rPr>
            </w:pPr>
            <w:r w:rsidRPr="00D130C7">
              <w:rPr>
                <w:rFonts w:ascii="Calibri" w:hAnsi="Calibri" w:cs="Calibri"/>
                <w:b/>
                <w:bCs/>
                <w:color w:val="7030A0"/>
                <w:sz w:val="28"/>
                <w:szCs w:val="28"/>
              </w:rPr>
              <w:t>Useful Tips</w:t>
            </w:r>
          </w:p>
          <w:p w14:paraId="472C4F0E" w14:textId="77777777" w:rsidR="004800D0" w:rsidRDefault="004800D0" w:rsidP="004800D0">
            <w:pPr>
              <w:rPr>
                <w:rFonts w:ascii="Calibri" w:hAnsi="Calibri" w:cs="Calibri"/>
                <w:color w:val="000000"/>
                <w:sz w:val="20"/>
                <w:szCs w:val="20"/>
              </w:rPr>
            </w:pPr>
          </w:p>
          <w:p w14:paraId="09E1B6DD" w14:textId="77777777" w:rsidR="004800D0" w:rsidRPr="00D37231" w:rsidRDefault="004800D0" w:rsidP="004800D0">
            <w:pPr>
              <w:pStyle w:val="ListParagraph"/>
              <w:numPr>
                <w:ilvl w:val="0"/>
                <w:numId w:val="3"/>
              </w:numPr>
              <w:ind w:left="470" w:hanging="357"/>
              <w:rPr>
                <w:rFonts w:ascii="Arial" w:hAnsi="Arial" w:cs="Arial"/>
                <w:color w:val="000000"/>
                <w:sz w:val="20"/>
                <w:szCs w:val="20"/>
              </w:rPr>
            </w:pPr>
            <w:r w:rsidRPr="00D37231">
              <w:rPr>
                <w:rFonts w:ascii="Arial" w:hAnsi="Arial" w:cs="Arial"/>
                <w:color w:val="000000"/>
                <w:sz w:val="20"/>
                <w:szCs w:val="20"/>
                <w:lang w:val="en-US"/>
              </w:rPr>
              <w:t xml:space="preserve">Support your child and show you are engrossed in their life, both online and offline. </w:t>
            </w:r>
          </w:p>
          <w:p w14:paraId="3330E98B" w14:textId="05696A05" w:rsidR="004800D0" w:rsidRPr="00D37231" w:rsidRDefault="004800D0" w:rsidP="004800D0">
            <w:pPr>
              <w:pStyle w:val="ListParagraph"/>
              <w:numPr>
                <w:ilvl w:val="0"/>
                <w:numId w:val="3"/>
              </w:numPr>
              <w:ind w:left="470" w:hanging="357"/>
              <w:rPr>
                <w:rFonts w:ascii="Arial" w:hAnsi="Arial" w:cs="Arial"/>
                <w:color w:val="000000"/>
                <w:sz w:val="20"/>
                <w:szCs w:val="20"/>
              </w:rPr>
            </w:pPr>
            <w:r w:rsidRPr="00D37231">
              <w:rPr>
                <w:rFonts w:ascii="Arial" w:hAnsi="Arial" w:cs="Arial"/>
                <w:color w:val="000000"/>
                <w:sz w:val="20"/>
                <w:szCs w:val="20"/>
                <w:lang w:val="en-US"/>
              </w:rPr>
              <w:t>Remain positive if you</w:t>
            </w:r>
            <w:r w:rsidR="005D3E15">
              <w:rPr>
                <w:rFonts w:ascii="Arial" w:hAnsi="Arial" w:cs="Arial"/>
                <w:color w:val="000000"/>
                <w:sz w:val="20"/>
                <w:szCs w:val="20"/>
                <w:lang w:val="en-US"/>
              </w:rPr>
              <w:t>r</w:t>
            </w:r>
            <w:r w:rsidRPr="00D37231">
              <w:rPr>
                <w:rFonts w:ascii="Arial" w:hAnsi="Arial" w:cs="Arial"/>
                <w:color w:val="000000"/>
                <w:sz w:val="20"/>
                <w:szCs w:val="20"/>
                <w:lang w:val="en-US"/>
              </w:rPr>
              <w:t xml:space="preserve"> child shares their concerns with you - make them aware you are there for them.</w:t>
            </w:r>
          </w:p>
          <w:p w14:paraId="2289B1AD" w14:textId="07DAD7CF" w:rsidR="004800D0" w:rsidRDefault="004800D0" w:rsidP="004800D0">
            <w:pPr>
              <w:rPr>
                <w:sz w:val="24"/>
                <w:szCs w:val="24"/>
              </w:rPr>
            </w:pPr>
          </w:p>
        </w:tc>
        <w:tc>
          <w:tcPr>
            <w:tcW w:w="3773" w:type="dxa"/>
          </w:tcPr>
          <w:p w14:paraId="20514275" w14:textId="77777777" w:rsidR="004800D0" w:rsidRPr="00F06B3B" w:rsidRDefault="004800D0" w:rsidP="004800D0">
            <w:pPr>
              <w:rPr>
                <w:sz w:val="18"/>
                <w:szCs w:val="18"/>
              </w:rPr>
            </w:pPr>
          </w:p>
          <w:p w14:paraId="686F4A0F" w14:textId="77777777" w:rsidR="004800D0" w:rsidRPr="00D37231" w:rsidRDefault="004800D0" w:rsidP="004800D0">
            <w:pPr>
              <w:pStyle w:val="ListParagraph"/>
              <w:numPr>
                <w:ilvl w:val="0"/>
                <w:numId w:val="3"/>
              </w:numPr>
              <w:ind w:left="527" w:hanging="357"/>
              <w:rPr>
                <w:rFonts w:ascii="Arial" w:hAnsi="Arial" w:cs="Arial"/>
                <w:sz w:val="20"/>
                <w:szCs w:val="20"/>
              </w:rPr>
            </w:pPr>
            <w:r w:rsidRPr="00D37231">
              <w:rPr>
                <w:rFonts w:ascii="Arial" w:hAnsi="Arial" w:cs="Arial"/>
                <w:sz w:val="20"/>
                <w:szCs w:val="20"/>
                <w:lang w:val="en-US"/>
              </w:rPr>
              <w:t>Identify when your child is using the internet for schoolwork or leisure purposes. Get them to display exactly what they are doing.</w:t>
            </w:r>
          </w:p>
          <w:p w14:paraId="10790D33" w14:textId="19AEF39A" w:rsidR="004800D0" w:rsidRPr="00D37231" w:rsidRDefault="004800D0" w:rsidP="004800D0">
            <w:pPr>
              <w:pStyle w:val="ListParagraph"/>
              <w:numPr>
                <w:ilvl w:val="0"/>
                <w:numId w:val="3"/>
              </w:numPr>
              <w:ind w:left="527" w:hanging="357"/>
              <w:rPr>
                <w:rFonts w:ascii="Arial" w:hAnsi="Arial" w:cs="Arial"/>
                <w:sz w:val="20"/>
                <w:szCs w:val="20"/>
              </w:rPr>
            </w:pPr>
            <w:r w:rsidRPr="00D37231">
              <w:rPr>
                <w:rFonts w:ascii="Arial" w:hAnsi="Arial" w:cs="Arial"/>
                <w:sz w:val="20"/>
                <w:szCs w:val="20"/>
              </w:rPr>
              <w:t xml:space="preserve">Pay attention to the reasons your child requires the use of certain apps or websites that you do not think are appropriate, </w:t>
            </w:r>
            <w:r w:rsidR="005D3E15">
              <w:rPr>
                <w:rFonts w:ascii="Arial" w:hAnsi="Arial" w:cs="Arial"/>
                <w:sz w:val="20"/>
                <w:szCs w:val="20"/>
              </w:rPr>
              <w:t>so that you can</w:t>
            </w:r>
            <w:r w:rsidRPr="00D37231">
              <w:rPr>
                <w:rFonts w:ascii="Arial" w:hAnsi="Arial" w:cs="Arial"/>
                <w:sz w:val="20"/>
                <w:szCs w:val="20"/>
              </w:rPr>
              <w:t xml:space="preserve"> talk about them together.</w:t>
            </w:r>
          </w:p>
          <w:p w14:paraId="0EFC18A6" w14:textId="77777777" w:rsidR="004800D0" w:rsidRDefault="004800D0" w:rsidP="004800D0">
            <w:pPr>
              <w:rPr>
                <w:b/>
                <w:bCs/>
                <w:sz w:val="20"/>
                <w:szCs w:val="20"/>
              </w:rPr>
            </w:pPr>
          </w:p>
          <w:p w14:paraId="1771F844" w14:textId="3814EACE" w:rsidR="004800D0" w:rsidRDefault="004800D0" w:rsidP="005D3E15">
            <w:pPr>
              <w:jc w:val="center"/>
              <w:rPr>
                <w:sz w:val="24"/>
                <w:szCs w:val="24"/>
              </w:rPr>
            </w:pPr>
            <w:r w:rsidRPr="00EA2619">
              <w:rPr>
                <w:i/>
                <w:iCs/>
                <w:noProof/>
                <w:sz w:val="32"/>
                <w:szCs w:val="32"/>
              </w:rPr>
              <w:drawing>
                <wp:anchor distT="0" distB="0" distL="114300" distR="114300" simplePos="0" relativeHeight="251693568" behindDoc="1" locked="0" layoutInCell="1" allowOverlap="1" wp14:anchorId="5718D481" wp14:editId="141A8418">
                  <wp:simplePos x="0" y="0"/>
                  <wp:positionH relativeFrom="column">
                    <wp:posOffset>439420</wp:posOffset>
                  </wp:positionH>
                  <wp:positionV relativeFrom="paragraph">
                    <wp:posOffset>1760220</wp:posOffset>
                  </wp:positionV>
                  <wp:extent cx="1450975" cy="1240155"/>
                  <wp:effectExtent l="0" t="0" r="0" b="0"/>
                  <wp:wrapThrough wrapText="bothSides">
                    <wp:wrapPolygon edited="0">
                      <wp:start x="0" y="0"/>
                      <wp:lineTo x="0" y="21235"/>
                      <wp:lineTo x="21269" y="21235"/>
                      <wp:lineTo x="21269"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50975" cy="12401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EA2619">
              <w:rPr>
                <w:b/>
                <w:bCs/>
                <w:i/>
                <w:iCs/>
                <w:sz w:val="32"/>
                <w:szCs w:val="32"/>
                <w:lang w:val="en-US"/>
              </w:rPr>
              <w:t>Remember to look in the mirror and be aware of your own online performances and what you are modelling to children</w:t>
            </w:r>
            <w:r>
              <w:rPr>
                <w:b/>
                <w:bCs/>
                <w:i/>
                <w:iCs/>
                <w:sz w:val="32"/>
                <w:szCs w:val="32"/>
                <w:lang w:val="en-US"/>
              </w:rPr>
              <w:t>.</w:t>
            </w:r>
          </w:p>
        </w:tc>
        <w:tc>
          <w:tcPr>
            <w:tcW w:w="3798" w:type="dxa"/>
          </w:tcPr>
          <w:p w14:paraId="029E6A8B" w14:textId="77777777" w:rsidR="004800D0" w:rsidRPr="0038000B" w:rsidRDefault="004800D0" w:rsidP="004800D0">
            <w:pPr>
              <w:rPr>
                <w:rFonts w:ascii="Calibri" w:hAnsi="Calibri" w:cs="Calibri"/>
                <w:b/>
                <w:bCs/>
                <w:color w:val="000000"/>
                <w:sz w:val="20"/>
                <w:szCs w:val="20"/>
              </w:rPr>
            </w:pPr>
          </w:p>
          <w:p w14:paraId="1269F838" w14:textId="3A3B35E5" w:rsidR="004800D0" w:rsidRPr="00D37231" w:rsidRDefault="004800D0" w:rsidP="004800D0">
            <w:pPr>
              <w:rPr>
                <w:rFonts w:ascii="Arial" w:hAnsi="Arial" w:cs="Arial"/>
                <w:color w:val="000000"/>
                <w:sz w:val="20"/>
                <w:szCs w:val="20"/>
                <w:lang w:val="en-US"/>
              </w:rPr>
            </w:pPr>
            <w:r w:rsidRPr="00D37231">
              <w:rPr>
                <w:rFonts w:ascii="Arial" w:hAnsi="Arial" w:cs="Arial"/>
                <w:color w:val="000000"/>
                <w:sz w:val="20"/>
                <w:szCs w:val="20"/>
                <w:lang w:val="en-US"/>
              </w:rPr>
              <w:t xml:space="preserve">According to </w:t>
            </w:r>
            <w:proofErr w:type="spellStart"/>
            <w:r w:rsidRPr="00D37231">
              <w:rPr>
                <w:rFonts w:ascii="Arial" w:hAnsi="Arial" w:cs="Arial"/>
                <w:color w:val="000000"/>
                <w:sz w:val="20"/>
                <w:szCs w:val="20"/>
                <w:lang w:val="en-US"/>
              </w:rPr>
              <w:t>ChildNet</w:t>
            </w:r>
            <w:proofErr w:type="spellEnd"/>
            <w:r w:rsidRPr="00D37231">
              <w:rPr>
                <w:rFonts w:ascii="Arial" w:hAnsi="Arial" w:cs="Arial"/>
                <w:color w:val="000000"/>
                <w:sz w:val="20"/>
                <w:szCs w:val="20"/>
                <w:lang w:val="en-US"/>
              </w:rPr>
              <w:t xml:space="preserve"> (2018), the </w:t>
            </w:r>
            <w:r w:rsidR="00AD16E7">
              <w:rPr>
                <w:rFonts w:ascii="Arial" w:hAnsi="Arial" w:cs="Arial"/>
                <w:color w:val="000000"/>
                <w:sz w:val="20"/>
                <w:szCs w:val="20"/>
                <w:lang w:val="en-US"/>
              </w:rPr>
              <w:t>web</w:t>
            </w:r>
            <w:r w:rsidRPr="00D37231">
              <w:rPr>
                <w:rFonts w:ascii="Arial" w:hAnsi="Arial" w:cs="Arial"/>
                <w:color w:val="000000"/>
                <w:sz w:val="20"/>
                <w:szCs w:val="20"/>
                <w:lang w:val="en-US"/>
              </w:rPr>
              <w:t xml:space="preserve"> is a</w:t>
            </w:r>
            <w:r w:rsidR="00AD16E7">
              <w:rPr>
                <w:rFonts w:ascii="Arial" w:hAnsi="Arial" w:cs="Arial"/>
                <w:color w:val="000000"/>
                <w:sz w:val="20"/>
                <w:szCs w:val="20"/>
                <w:lang w:val="en-US"/>
              </w:rPr>
              <w:t>n ideal</w:t>
            </w:r>
            <w:r w:rsidRPr="00D37231">
              <w:rPr>
                <w:rFonts w:ascii="Arial" w:hAnsi="Arial" w:cs="Arial"/>
                <w:color w:val="000000"/>
                <w:sz w:val="20"/>
                <w:szCs w:val="20"/>
                <w:lang w:val="en-US"/>
              </w:rPr>
              <w:t xml:space="preserve"> </w:t>
            </w:r>
            <w:r w:rsidR="00AD16E7" w:rsidRPr="00D37231">
              <w:rPr>
                <w:rFonts w:ascii="Arial" w:hAnsi="Arial" w:cs="Arial"/>
                <w:color w:val="000000"/>
                <w:sz w:val="20"/>
                <w:szCs w:val="20"/>
                <w:lang w:val="en-US"/>
              </w:rPr>
              <w:t>source</w:t>
            </w:r>
            <w:r w:rsidR="00AD16E7">
              <w:rPr>
                <w:rFonts w:ascii="Arial" w:hAnsi="Arial" w:cs="Arial"/>
                <w:color w:val="000000"/>
                <w:sz w:val="20"/>
                <w:szCs w:val="20"/>
                <w:lang w:val="en-US"/>
              </w:rPr>
              <w:t xml:space="preserve"> that</w:t>
            </w:r>
            <w:r w:rsidRPr="00D37231">
              <w:rPr>
                <w:rFonts w:ascii="Arial" w:hAnsi="Arial" w:cs="Arial"/>
                <w:color w:val="000000"/>
                <w:sz w:val="20"/>
                <w:szCs w:val="20"/>
                <w:lang w:val="en-US"/>
              </w:rPr>
              <w:t xml:space="preserve"> can be </w:t>
            </w:r>
            <w:r w:rsidR="00AD16E7" w:rsidRPr="00D37231">
              <w:rPr>
                <w:rFonts w:ascii="Arial" w:hAnsi="Arial" w:cs="Arial"/>
                <w:color w:val="000000"/>
                <w:sz w:val="20"/>
                <w:szCs w:val="20"/>
                <w:lang w:val="en-US"/>
              </w:rPr>
              <w:t>applied</w:t>
            </w:r>
            <w:r w:rsidRPr="00D37231">
              <w:rPr>
                <w:rFonts w:ascii="Arial" w:hAnsi="Arial" w:cs="Arial"/>
                <w:color w:val="000000"/>
                <w:sz w:val="20"/>
                <w:szCs w:val="20"/>
                <w:lang w:val="en-US"/>
              </w:rPr>
              <w:t xml:space="preserve"> in </w:t>
            </w:r>
            <w:r w:rsidR="00AD16E7" w:rsidRPr="00D37231">
              <w:rPr>
                <w:rFonts w:ascii="Arial" w:hAnsi="Arial" w:cs="Arial"/>
                <w:color w:val="000000"/>
                <w:sz w:val="20"/>
                <w:szCs w:val="20"/>
                <w:lang w:val="en-US"/>
              </w:rPr>
              <w:t>several</w:t>
            </w:r>
            <w:r w:rsidRPr="00D37231">
              <w:rPr>
                <w:rFonts w:ascii="Arial" w:hAnsi="Arial" w:cs="Arial"/>
                <w:color w:val="000000"/>
                <w:sz w:val="20"/>
                <w:szCs w:val="20"/>
                <w:lang w:val="en-US"/>
              </w:rPr>
              <w:t xml:space="preserve"> </w:t>
            </w:r>
            <w:r w:rsidR="00AD16E7" w:rsidRPr="00D37231">
              <w:rPr>
                <w:rFonts w:ascii="Arial" w:hAnsi="Arial" w:cs="Arial"/>
                <w:color w:val="000000"/>
                <w:sz w:val="20"/>
                <w:szCs w:val="20"/>
                <w:lang w:val="en-US"/>
              </w:rPr>
              <w:t>encouraging</w:t>
            </w:r>
            <w:r w:rsidRPr="00D37231">
              <w:rPr>
                <w:rFonts w:ascii="Arial" w:hAnsi="Arial" w:cs="Arial"/>
                <w:color w:val="000000"/>
                <w:sz w:val="20"/>
                <w:szCs w:val="20"/>
                <w:lang w:val="en-US"/>
              </w:rPr>
              <w:t xml:space="preserve"> </w:t>
            </w:r>
            <w:r w:rsidR="00AD16E7" w:rsidRPr="00D37231">
              <w:rPr>
                <w:rFonts w:ascii="Arial" w:hAnsi="Arial" w:cs="Arial"/>
                <w:color w:val="000000"/>
                <w:sz w:val="20"/>
                <w:szCs w:val="20"/>
                <w:lang w:val="en-US"/>
              </w:rPr>
              <w:t>methods</w:t>
            </w:r>
            <w:r w:rsidRPr="00D37231">
              <w:rPr>
                <w:rFonts w:ascii="Arial" w:hAnsi="Arial" w:cs="Arial"/>
                <w:color w:val="000000"/>
                <w:sz w:val="20"/>
                <w:szCs w:val="20"/>
                <w:lang w:val="en-US"/>
              </w:rPr>
              <w:t xml:space="preserve">. </w:t>
            </w:r>
            <w:r w:rsidR="00AD16E7">
              <w:rPr>
                <w:rFonts w:ascii="Arial" w:hAnsi="Arial" w:cs="Arial"/>
                <w:color w:val="000000"/>
                <w:sz w:val="20"/>
                <w:szCs w:val="20"/>
                <w:lang w:val="en-US"/>
              </w:rPr>
              <w:t>Moreover,</w:t>
            </w:r>
            <w:r w:rsidRPr="00D37231">
              <w:rPr>
                <w:rFonts w:ascii="Arial" w:hAnsi="Arial" w:cs="Arial"/>
                <w:color w:val="000000"/>
                <w:sz w:val="20"/>
                <w:szCs w:val="20"/>
                <w:lang w:val="en-US"/>
              </w:rPr>
              <w:t xml:space="preserve"> </w:t>
            </w:r>
            <w:r w:rsidR="00AD16E7" w:rsidRPr="00D37231">
              <w:rPr>
                <w:rFonts w:ascii="Arial" w:hAnsi="Arial" w:cs="Arial"/>
                <w:color w:val="000000"/>
                <w:sz w:val="20"/>
                <w:szCs w:val="20"/>
                <w:lang w:val="en-US"/>
              </w:rPr>
              <w:t>substance</w:t>
            </w:r>
            <w:r w:rsidR="00AD16E7">
              <w:rPr>
                <w:rFonts w:ascii="Arial" w:hAnsi="Arial" w:cs="Arial"/>
                <w:color w:val="000000"/>
                <w:sz w:val="20"/>
                <w:szCs w:val="20"/>
                <w:lang w:val="en-US"/>
              </w:rPr>
              <w:t>s</w:t>
            </w:r>
            <w:r w:rsidRPr="00D37231">
              <w:rPr>
                <w:rFonts w:ascii="Arial" w:hAnsi="Arial" w:cs="Arial"/>
                <w:color w:val="000000"/>
                <w:sz w:val="20"/>
                <w:szCs w:val="20"/>
                <w:lang w:val="en-US"/>
              </w:rPr>
              <w:t xml:space="preserve"> </w:t>
            </w:r>
            <w:r w:rsidR="00AD16E7" w:rsidRPr="00D37231">
              <w:rPr>
                <w:rFonts w:ascii="Arial" w:hAnsi="Arial" w:cs="Arial"/>
                <w:color w:val="000000"/>
                <w:sz w:val="20"/>
                <w:szCs w:val="20"/>
                <w:lang w:val="en-US"/>
              </w:rPr>
              <w:t>published</w:t>
            </w:r>
            <w:r w:rsidRPr="00D37231">
              <w:rPr>
                <w:rFonts w:ascii="Arial" w:hAnsi="Arial" w:cs="Arial"/>
                <w:color w:val="000000"/>
                <w:sz w:val="20"/>
                <w:szCs w:val="20"/>
                <w:lang w:val="en-US"/>
              </w:rPr>
              <w:t xml:space="preserve"> on</w:t>
            </w:r>
            <w:r w:rsidR="00AD16E7">
              <w:rPr>
                <w:rFonts w:ascii="Arial" w:hAnsi="Arial" w:cs="Arial"/>
                <w:color w:val="000000"/>
                <w:sz w:val="20"/>
                <w:szCs w:val="20"/>
                <w:lang w:val="en-US"/>
              </w:rPr>
              <w:t xml:space="preserve"> the web</w:t>
            </w:r>
            <w:r w:rsidRPr="00D37231">
              <w:rPr>
                <w:rFonts w:ascii="Arial" w:hAnsi="Arial" w:cs="Arial"/>
                <w:color w:val="000000"/>
                <w:sz w:val="20"/>
                <w:szCs w:val="20"/>
                <w:lang w:val="en-US"/>
              </w:rPr>
              <w:t xml:space="preserve"> </w:t>
            </w:r>
            <w:r w:rsidR="00AD16E7">
              <w:rPr>
                <w:rFonts w:ascii="Arial" w:hAnsi="Arial" w:cs="Arial"/>
                <w:color w:val="000000"/>
                <w:sz w:val="20"/>
                <w:szCs w:val="20"/>
                <w:lang w:val="en-US"/>
              </w:rPr>
              <w:t>sometimes can be</w:t>
            </w:r>
            <w:r w:rsidRPr="00D37231">
              <w:rPr>
                <w:rFonts w:ascii="Arial" w:hAnsi="Arial" w:cs="Arial"/>
                <w:color w:val="000000"/>
                <w:sz w:val="20"/>
                <w:szCs w:val="20"/>
                <w:lang w:val="en-US"/>
              </w:rPr>
              <w:t xml:space="preserve"> </w:t>
            </w:r>
            <w:r w:rsidR="00AD16E7">
              <w:rPr>
                <w:rFonts w:ascii="Arial" w:hAnsi="Arial" w:cs="Arial"/>
                <w:color w:val="000000"/>
                <w:sz w:val="20"/>
                <w:szCs w:val="20"/>
                <w:lang w:val="en-US"/>
              </w:rPr>
              <w:t>“</w:t>
            </w:r>
            <w:r w:rsidRPr="00D37231">
              <w:rPr>
                <w:rFonts w:ascii="Arial" w:hAnsi="Arial" w:cs="Arial"/>
                <w:color w:val="000000"/>
                <w:sz w:val="20"/>
                <w:szCs w:val="20"/>
                <w:lang w:val="en-US"/>
              </w:rPr>
              <w:t>misunderstood</w:t>
            </w:r>
            <w:r w:rsidR="00AD16E7">
              <w:rPr>
                <w:rFonts w:ascii="Arial" w:hAnsi="Arial" w:cs="Arial"/>
                <w:color w:val="000000"/>
                <w:sz w:val="20"/>
                <w:szCs w:val="20"/>
                <w:lang w:val="en-US"/>
              </w:rPr>
              <w:t>”</w:t>
            </w:r>
            <w:r w:rsidRPr="00D37231">
              <w:rPr>
                <w:rFonts w:ascii="Arial" w:hAnsi="Arial" w:cs="Arial"/>
                <w:color w:val="000000"/>
                <w:sz w:val="20"/>
                <w:szCs w:val="20"/>
                <w:lang w:val="en-US"/>
              </w:rPr>
              <w:t xml:space="preserve"> </w:t>
            </w:r>
            <w:r w:rsidR="00AD16E7">
              <w:rPr>
                <w:rFonts w:ascii="Arial" w:hAnsi="Arial" w:cs="Arial"/>
                <w:color w:val="000000"/>
                <w:sz w:val="20"/>
                <w:szCs w:val="20"/>
                <w:lang w:val="en-US"/>
              </w:rPr>
              <w:t>and can be taken the wrong way</w:t>
            </w:r>
            <w:r w:rsidRPr="00D37231">
              <w:rPr>
                <w:rFonts w:ascii="Arial" w:hAnsi="Arial" w:cs="Arial"/>
                <w:color w:val="000000"/>
                <w:sz w:val="20"/>
                <w:szCs w:val="20"/>
                <w:lang w:val="en-US"/>
              </w:rPr>
              <w:t xml:space="preserve">. </w:t>
            </w:r>
            <w:r w:rsidR="00AD16E7">
              <w:rPr>
                <w:rFonts w:ascii="Arial" w:hAnsi="Arial" w:cs="Arial"/>
                <w:color w:val="000000"/>
                <w:sz w:val="20"/>
                <w:szCs w:val="20"/>
                <w:lang w:val="en-US"/>
              </w:rPr>
              <w:t>Children need to</w:t>
            </w:r>
            <w:r w:rsidRPr="00D37231">
              <w:rPr>
                <w:rFonts w:ascii="Arial" w:hAnsi="Arial" w:cs="Arial"/>
                <w:color w:val="000000"/>
                <w:sz w:val="20"/>
                <w:szCs w:val="20"/>
                <w:lang w:val="en-US"/>
              </w:rPr>
              <w:t xml:space="preserve"> </w:t>
            </w:r>
            <w:r w:rsidR="00AD16E7" w:rsidRPr="00D37231">
              <w:rPr>
                <w:rFonts w:ascii="Arial" w:hAnsi="Arial" w:cs="Arial"/>
                <w:color w:val="000000"/>
                <w:sz w:val="20"/>
                <w:szCs w:val="20"/>
                <w:lang w:val="en-US"/>
              </w:rPr>
              <w:t>understand</w:t>
            </w:r>
            <w:r w:rsidRPr="00D37231">
              <w:rPr>
                <w:rFonts w:ascii="Arial" w:hAnsi="Arial" w:cs="Arial"/>
                <w:color w:val="000000"/>
                <w:sz w:val="20"/>
                <w:szCs w:val="20"/>
                <w:lang w:val="en-US"/>
              </w:rPr>
              <w:t xml:space="preserve"> the </w:t>
            </w:r>
            <w:r w:rsidR="00AD16E7" w:rsidRPr="00D37231">
              <w:rPr>
                <w:rFonts w:ascii="Arial" w:hAnsi="Arial" w:cs="Arial"/>
                <w:color w:val="000000"/>
                <w:sz w:val="20"/>
                <w:szCs w:val="20"/>
                <w:lang w:val="en-US"/>
              </w:rPr>
              <w:t>significance</w:t>
            </w:r>
            <w:r w:rsidRPr="00D37231">
              <w:rPr>
                <w:rFonts w:ascii="Arial" w:hAnsi="Arial" w:cs="Arial"/>
                <w:color w:val="000000"/>
                <w:sz w:val="20"/>
                <w:szCs w:val="20"/>
                <w:lang w:val="en-US"/>
              </w:rPr>
              <w:t xml:space="preserve"> of 'thinking </w:t>
            </w:r>
            <w:r w:rsidR="00AD16E7" w:rsidRPr="00D37231">
              <w:rPr>
                <w:rFonts w:ascii="Arial" w:hAnsi="Arial" w:cs="Arial"/>
                <w:color w:val="000000"/>
                <w:sz w:val="20"/>
                <w:szCs w:val="20"/>
                <w:lang w:val="en-US"/>
              </w:rPr>
              <w:t>prior to</w:t>
            </w:r>
            <w:r w:rsidRPr="00D37231">
              <w:rPr>
                <w:rFonts w:ascii="Arial" w:hAnsi="Arial" w:cs="Arial"/>
                <w:color w:val="000000"/>
                <w:sz w:val="20"/>
                <w:szCs w:val="20"/>
                <w:lang w:val="en-US"/>
              </w:rPr>
              <w:t xml:space="preserve"> post</w:t>
            </w:r>
            <w:r w:rsidR="00AD16E7">
              <w:rPr>
                <w:rFonts w:ascii="Arial" w:hAnsi="Arial" w:cs="Arial"/>
                <w:color w:val="000000"/>
                <w:sz w:val="20"/>
                <w:szCs w:val="20"/>
                <w:lang w:val="en-US"/>
              </w:rPr>
              <w:t>ing</w:t>
            </w:r>
            <w:r w:rsidRPr="00D37231">
              <w:rPr>
                <w:rFonts w:ascii="Arial" w:hAnsi="Arial" w:cs="Arial"/>
                <w:color w:val="000000"/>
                <w:sz w:val="20"/>
                <w:szCs w:val="20"/>
                <w:lang w:val="en-US"/>
              </w:rPr>
              <w:t xml:space="preserve">' </w:t>
            </w:r>
            <w:r w:rsidR="00AD16E7">
              <w:rPr>
                <w:rFonts w:ascii="Arial" w:hAnsi="Arial" w:cs="Arial"/>
                <w:color w:val="000000"/>
                <w:sz w:val="20"/>
                <w:szCs w:val="20"/>
                <w:lang w:val="en-US"/>
              </w:rPr>
              <w:t>Children</w:t>
            </w:r>
            <w:r w:rsidRPr="00D37231">
              <w:rPr>
                <w:rFonts w:ascii="Arial" w:hAnsi="Arial" w:cs="Arial"/>
                <w:color w:val="000000"/>
                <w:sz w:val="20"/>
                <w:szCs w:val="20"/>
                <w:lang w:val="en-US"/>
              </w:rPr>
              <w:t xml:space="preserve"> </w:t>
            </w:r>
            <w:r w:rsidR="00AD16E7">
              <w:rPr>
                <w:rFonts w:ascii="Arial" w:hAnsi="Arial" w:cs="Arial"/>
                <w:color w:val="000000"/>
                <w:sz w:val="20"/>
                <w:szCs w:val="20"/>
                <w:lang w:val="en-US"/>
              </w:rPr>
              <w:t xml:space="preserve">need to </w:t>
            </w:r>
            <w:proofErr w:type="gramStart"/>
            <w:r w:rsidR="00AD16E7">
              <w:rPr>
                <w:rFonts w:ascii="Arial" w:hAnsi="Arial" w:cs="Arial"/>
                <w:color w:val="000000"/>
                <w:sz w:val="20"/>
                <w:szCs w:val="20"/>
                <w:lang w:val="en-US"/>
              </w:rPr>
              <w:t>relies</w:t>
            </w:r>
            <w:proofErr w:type="gramEnd"/>
            <w:r w:rsidR="00AD16E7">
              <w:rPr>
                <w:rFonts w:ascii="Arial" w:hAnsi="Arial" w:cs="Arial"/>
                <w:color w:val="000000"/>
                <w:sz w:val="20"/>
                <w:szCs w:val="20"/>
                <w:lang w:val="en-US"/>
              </w:rPr>
              <w:t xml:space="preserve"> actions have consequences and </w:t>
            </w:r>
            <w:r w:rsidRPr="00D37231">
              <w:rPr>
                <w:rFonts w:ascii="Arial" w:hAnsi="Arial" w:cs="Arial"/>
                <w:color w:val="000000"/>
                <w:sz w:val="20"/>
                <w:szCs w:val="20"/>
                <w:lang w:val="en-US"/>
              </w:rPr>
              <w:t>respect their friends</w:t>
            </w:r>
            <w:r w:rsidR="00AD16E7">
              <w:rPr>
                <w:rFonts w:ascii="Arial" w:hAnsi="Arial" w:cs="Arial"/>
                <w:color w:val="000000"/>
                <w:sz w:val="20"/>
                <w:szCs w:val="20"/>
                <w:lang w:val="en-US"/>
              </w:rPr>
              <w:t xml:space="preserve"> and family whilst using the </w:t>
            </w:r>
            <w:r w:rsidR="00E87E30">
              <w:rPr>
                <w:rFonts w:ascii="Arial" w:hAnsi="Arial" w:cs="Arial"/>
                <w:color w:val="000000"/>
                <w:sz w:val="20"/>
                <w:szCs w:val="20"/>
                <w:lang w:val="en-US"/>
              </w:rPr>
              <w:t>web.</w:t>
            </w:r>
          </w:p>
          <w:p w14:paraId="066425C9" w14:textId="29624026" w:rsidR="004800D0" w:rsidRDefault="004800D0" w:rsidP="004800D0">
            <w:pPr>
              <w:rPr>
                <w:rFonts w:ascii="Arial" w:hAnsi="Arial" w:cs="Arial"/>
                <w:color w:val="000000"/>
                <w:sz w:val="20"/>
                <w:szCs w:val="20"/>
                <w:lang w:val="en-US"/>
              </w:rPr>
            </w:pPr>
          </w:p>
          <w:p w14:paraId="4B0A454B" w14:textId="5F232EBB" w:rsidR="004800D0" w:rsidRDefault="00AD16E7" w:rsidP="004800D0">
            <w:pPr>
              <w:rPr>
                <w:rFonts w:ascii="Arial" w:hAnsi="Arial" w:cs="Arial"/>
                <w:color w:val="000000"/>
                <w:sz w:val="20"/>
                <w:szCs w:val="20"/>
                <w:lang w:val="en-US"/>
              </w:rPr>
            </w:pPr>
            <w:r>
              <w:rPr>
                <w:rFonts w:ascii="Arial" w:hAnsi="Arial" w:cs="Arial"/>
                <w:color w:val="000000"/>
                <w:sz w:val="20"/>
                <w:szCs w:val="20"/>
                <w:lang w:val="en-US"/>
              </w:rPr>
              <w:t xml:space="preserve">Children need to know the difference between </w:t>
            </w:r>
            <w:r w:rsidR="004800D0" w:rsidRPr="00D37231">
              <w:rPr>
                <w:rFonts w:ascii="Arial" w:hAnsi="Arial" w:cs="Arial"/>
                <w:color w:val="000000"/>
                <w:sz w:val="20"/>
                <w:szCs w:val="20"/>
                <w:lang w:val="en-US"/>
              </w:rPr>
              <w:t>right and wrong</w:t>
            </w:r>
            <w:r>
              <w:rPr>
                <w:rFonts w:ascii="Arial" w:hAnsi="Arial" w:cs="Arial"/>
                <w:color w:val="000000"/>
                <w:sz w:val="20"/>
                <w:szCs w:val="20"/>
                <w:lang w:val="en-US"/>
              </w:rPr>
              <w:t xml:space="preserve"> online and</w:t>
            </w:r>
            <w:r w:rsidR="004800D0" w:rsidRPr="00D37231">
              <w:rPr>
                <w:rFonts w:ascii="Arial" w:hAnsi="Arial" w:cs="Arial"/>
                <w:color w:val="000000"/>
                <w:sz w:val="20"/>
                <w:szCs w:val="20"/>
                <w:lang w:val="en-US"/>
              </w:rPr>
              <w:t xml:space="preserve"> offline, and </w:t>
            </w:r>
            <w:r>
              <w:rPr>
                <w:rFonts w:ascii="Arial" w:hAnsi="Arial" w:cs="Arial"/>
                <w:color w:val="000000"/>
                <w:sz w:val="20"/>
                <w:szCs w:val="20"/>
                <w:lang w:val="en-US"/>
              </w:rPr>
              <w:t xml:space="preserve">realizing </w:t>
            </w:r>
            <w:r w:rsidRPr="00D37231">
              <w:rPr>
                <w:rFonts w:ascii="Arial" w:hAnsi="Arial" w:cs="Arial"/>
                <w:color w:val="000000"/>
                <w:sz w:val="20"/>
                <w:szCs w:val="20"/>
                <w:lang w:val="en-US"/>
              </w:rPr>
              <w:t>considering</w:t>
            </w:r>
            <w:r w:rsidR="004800D0" w:rsidRPr="00D37231">
              <w:rPr>
                <w:rFonts w:ascii="Arial" w:hAnsi="Arial" w:cs="Arial"/>
                <w:color w:val="000000"/>
                <w:sz w:val="20"/>
                <w:szCs w:val="20"/>
                <w:lang w:val="en-US"/>
              </w:rPr>
              <w:t xml:space="preserve"> others </w:t>
            </w:r>
            <w:r w:rsidR="00E87E30">
              <w:rPr>
                <w:rFonts w:ascii="Arial" w:hAnsi="Arial" w:cs="Arial"/>
                <w:color w:val="000000"/>
                <w:sz w:val="20"/>
                <w:szCs w:val="20"/>
                <w:lang w:val="en-US"/>
              </w:rPr>
              <w:t xml:space="preserve">and </w:t>
            </w:r>
            <w:r w:rsidR="00E87E30" w:rsidRPr="00D37231">
              <w:rPr>
                <w:rFonts w:ascii="Arial" w:hAnsi="Arial" w:cs="Arial"/>
                <w:color w:val="000000"/>
                <w:sz w:val="20"/>
                <w:szCs w:val="20"/>
                <w:lang w:val="en-US"/>
              </w:rPr>
              <w:t>respecting</w:t>
            </w:r>
            <w:r>
              <w:rPr>
                <w:rFonts w:ascii="Arial" w:hAnsi="Arial" w:cs="Arial"/>
                <w:color w:val="000000"/>
                <w:sz w:val="20"/>
                <w:szCs w:val="20"/>
                <w:lang w:val="en-US"/>
              </w:rPr>
              <w:t xml:space="preserve"> them</w:t>
            </w:r>
            <w:r w:rsidR="004800D0" w:rsidRPr="00D37231">
              <w:rPr>
                <w:rFonts w:ascii="Arial" w:hAnsi="Arial" w:cs="Arial"/>
                <w:color w:val="000000"/>
                <w:sz w:val="20"/>
                <w:szCs w:val="20"/>
                <w:lang w:val="en-US"/>
              </w:rPr>
              <w:t xml:space="preserve"> </w:t>
            </w:r>
            <w:r>
              <w:rPr>
                <w:rFonts w:ascii="Arial" w:hAnsi="Arial" w:cs="Arial"/>
                <w:color w:val="000000"/>
                <w:sz w:val="20"/>
                <w:szCs w:val="20"/>
                <w:lang w:val="en-US"/>
              </w:rPr>
              <w:t>whilst using the net remains an ideal</w:t>
            </w:r>
            <w:r w:rsidR="004800D0" w:rsidRPr="00D37231">
              <w:rPr>
                <w:rFonts w:ascii="Arial" w:hAnsi="Arial" w:cs="Arial"/>
                <w:color w:val="000000"/>
                <w:sz w:val="20"/>
                <w:szCs w:val="20"/>
                <w:lang w:val="en-US"/>
              </w:rPr>
              <w:t xml:space="preserve"> way to </w:t>
            </w:r>
            <w:r w:rsidRPr="00D37231">
              <w:rPr>
                <w:rFonts w:ascii="Arial" w:hAnsi="Arial" w:cs="Arial"/>
                <w:color w:val="000000"/>
                <w:sz w:val="20"/>
                <w:szCs w:val="20"/>
                <w:lang w:val="en-US"/>
              </w:rPr>
              <w:t>make sure</w:t>
            </w:r>
            <w:r w:rsidR="004800D0" w:rsidRPr="00D37231">
              <w:rPr>
                <w:rFonts w:ascii="Arial" w:hAnsi="Arial" w:cs="Arial"/>
                <w:color w:val="000000"/>
                <w:sz w:val="20"/>
                <w:szCs w:val="20"/>
                <w:lang w:val="en-US"/>
              </w:rPr>
              <w:t xml:space="preserve"> that </w:t>
            </w:r>
            <w:r>
              <w:rPr>
                <w:rFonts w:ascii="Arial" w:hAnsi="Arial" w:cs="Arial"/>
                <w:color w:val="000000"/>
                <w:sz w:val="20"/>
                <w:szCs w:val="20"/>
                <w:lang w:val="en-US"/>
              </w:rPr>
              <w:t>web</w:t>
            </w:r>
            <w:r w:rsidR="004800D0" w:rsidRPr="00D37231">
              <w:rPr>
                <w:rFonts w:ascii="Arial" w:hAnsi="Arial" w:cs="Arial"/>
                <w:color w:val="000000"/>
                <w:sz w:val="20"/>
                <w:szCs w:val="20"/>
                <w:lang w:val="en-US"/>
              </w:rPr>
              <w:t xml:space="preserve"> </w:t>
            </w:r>
            <w:r w:rsidRPr="00D37231">
              <w:rPr>
                <w:rFonts w:ascii="Arial" w:hAnsi="Arial" w:cs="Arial"/>
                <w:color w:val="000000"/>
                <w:sz w:val="20"/>
                <w:szCs w:val="20"/>
                <w:lang w:val="en-US"/>
              </w:rPr>
              <w:t>circumstances</w:t>
            </w:r>
            <w:r w:rsidR="004800D0" w:rsidRPr="00D37231">
              <w:rPr>
                <w:rFonts w:ascii="Arial" w:hAnsi="Arial" w:cs="Arial"/>
                <w:color w:val="000000"/>
                <w:sz w:val="20"/>
                <w:szCs w:val="20"/>
                <w:lang w:val="en-US"/>
              </w:rPr>
              <w:t xml:space="preserve"> </w:t>
            </w:r>
            <w:r w:rsidR="00E87E30">
              <w:rPr>
                <w:rFonts w:ascii="Arial" w:hAnsi="Arial" w:cs="Arial"/>
                <w:color w:val="000000"/>
                <w:sz w:val="20"/>
                <w:szCs w:val="20"/>
                <w:lang w:val="en-US"/>
              </w:rPr>
              <w:t xml:space="preserve">become </w:t>
            </w:r>
            <w:r w:rsidR="00E87E30" w:rsidRPr="00D37231">
              <w:rPr>
                <w:rFonts w:ascii="Arial" w:hAnsi="Arial" w:cs="Arial"/>
                <w:color w:val="000000"/>
                <w:sz w:val="20"/>
                <w:szCs w:val="20"/>
                <w:lang w:val="en-US"/>
              </w:rPr>
              <w:t>a</w:t>
            </w:r>
            <w:r w:rsidRPr="00D37231">
              <w:rPr>
                <w:rFonts w:ascii="Arial" w:hAnsi="Arial" w:cs="Arial"/>
                <w:color w:val="000000"/>
                <w:sz w:val="20"/>
                <w:szCs w:val="20"/>
                <w:lang w:val="en-US"/>
              </w:rPr>
              <w:t xml:space="preserve"> reduced amount of</w:t>
            </w:r>
            <w:r w:rsidR="004800D0" w:rsidRPr="00D37231">
              <w:rPr>
                <w:rFonts w:ascii="Arial" w:hAnsi="Arial" w:cs="Arial"/>
                <w:color w:val="000000"/>
                <w:sz w:val="20"/>
                <w:szCs w:val="20"/>
                <w:lang w:val="en-US"/>
              </w:rPr>
              <w:t xml:space="preserve"> </w:t>
            </w:r>
            <w:r w:rsidRPr="00D37231">
              <w:rPr>
                <w:rFonts w:ascii="Arial" w:hAnsi="Arial" w:cs="Arial"/>
                <w:color w:val="000000"/>
                <w:sz w:val="20"/>
                <w:szCs w:val="20"/>
                <w:lang w:val="en-US"/>
              </w:rPr>
              <w:t>likene</w:t>
            </w:r>
            <w:r>
              <w:rPr>
                <w:rFonts w:ascii="Arial" w:hAnsi="Arial" w:cs="Arial"/>
                <w:color w:val="000000"/>
                <w:sz w:val="20"/>
                <w:szCs w:val="20"/>
                <w:lang w:val="en-US"/>
              </w:rPr>
              <w:t>ss</w:t>
            </w:r>
            <w:r w:rsidR="004800D0" w:rsidRPr="00D37231">
              <w:rPr>
                <w:rFonts w:ascii="Arial" w:hAnsi="Arial" w:cs="Arial"/>
                <w:color w:val="000000"/>
                <w:sz w:val="20"/>
                <w:szCs w:val="20"/>
                <w:lang w:val="en-US"/>
              </w:rPr>
              <w:t xml:space="preserve"> to </w:t>
            </w:r>
            <w:r w:rsidRPr="00D37231">
              <w:rPr>
                <w:rFonts w:ascii="Arial" w:hAnsi="Arial" w:cs="Arial"/>
                <w:color w:val="000000"/>
                <w:sz w:val="20"/>
                <w:szCs w:val="20"/>
                <w:lang w:val="en-US"/>
              </w:rPr>
              <w:t>spiral</w:t>
            </w:r>
            <w:r w:rsidR="004800D0" w:rsidRPr="00D37231">
              <w:rPr>
                <w:rFonts w:ascii="Arial" w:hAnsi="Arial" w:cs="Arial"/>
                <w:color w:val="000000"/>
                <w:sz w:val="20"/>
                <w:szCs w:val="20"/>
                <w:lang w:val="en-US"/>
              </w:rPr>
              <w:t xml:space="preserve"> into cyberbullying </w:t>
            </w:r>
            <w:r w:rsidRPr="00D37231">
              <w:rPr>
                <w:rFonts w:ascii="Arial" w:hAnsi="Arial" w:cs="Arial"/>
                <w:color w:val="000000"/>
                <w:sz w:val="20"/>
                <w:szCs w:val="20"/>
                <w:lang w:val="en-US"/>
              </w:rPr>
              <w:t>circumstances</w:t>
            </w:r>
            <w:r w:rsidR="004800D0" w:rsidRPr="00D37231">
              <w:rPr>
                <w:rFonts w:ascii="Arial" w:hAnsi="Arial" w:cs="Arial"/>
                <w:color w:val="000000"/>
                <w:sz w:val="20"/>
                <w:szCs w:val="20"/>
                <w:lang w:val="en-US"/>
              </w:rPr>
              <w:t>.</w:t>
            </w:r>
          </w:p>
          <w:p w14:paraId="106DA19F" w14:textId="77777777" w:rsidR="00AD16E7" w:rsidRDefault="00AD16E7" w:rsidP="004800D0">
            <w:pPr>
              <w:rPr>
                <w:rFonts w:ascii="Arial" w:hAnsi="Arial" w:cs="Arial"/>
                <w:color w:val="000000"/>
                <w:sz w:val="20"/>
                <w:szCs w:val="20"/>
                <w:lang w:val="en-US"/>
              </w:rPr>
            </w:pPr>
          </w:p>
          <w:p w14:paraId="01A89D57" w14:textId="74202663" w:rsidR="005D3E15" w:rsidRPr="00D37231" w:rsidRDefault="005D3E15" w:rsidP="004800D0">
            <w:pPr>
              <w:rPr>
                <w:rFonts w:ascii="Arial" w:hAnsi="Arial" w:cs="Arial"/>
                <w:color w:val="000000"/>
                <w:sz w:val="20"/>
                <w:szCs w:val="20"/>
                <w:lang w:val="en-US"/>
              </w:rPr>
            </w:pPr>
            <w:r>
              <w:rPr>
                <w:rFonts w:ascii="Arial" w:hAnsi="Arial" w:cs="Arial"/>
                <w:color w:val="000000"/>
                <w:sz w:val="20"/>
                <w:szCs w:val="20"/>
                <w:lang w:val="en-US"/>
              </w:rPr>
              <w:t>Share the following tips with your child:</w:t>
            </w:r>
          </w:p>
          <w:p w14:paraId="64112DB4" w14:textId="77777777" w:rsidR="004800D0" w:rsidRPr="00D37231" w:rsidRDefault="004800D0" w:rsidP="004800D0">
            <w:pPr>
              <w:rPr>
                <w:rFonts w:ascii="Arial" w:hAnsi="Arial" w:cs="Arial"/>
                <w:color w:val="000000"/>
                <w:sz w:val="20"/>
                <w:szCs w:val="20"/>
              </w:rPr>
            </w:pPr>
          </w:p>
          <w:p w14:paraId="02133BF8" w14:textId="19BCC818" w:rsidR="004800D0" w:rsidRPr="002C285E" w:rsidRDefault="004800D0" w:rsidP="004800D0">
            <w:pPr>
              <w:rPr>
                <w:rFonts w:ascii="Arial" w:hAnsi="Arial" w:cs="Arial"/>
                <w:color w:val="000000"/>
                <w:sz w:val="18"/>
                <w:szCs w:val="18"/>
                <w:lang w:val="en-US"/>
              </w:rPr>
            </w:pPr>
            <w:r w:rsidRPr="002C285E">
              <w:rPr>
                <w:rFonts w:ascii="Arial" w:hAnsi="Arial" w:cs="Arial"/>
                <w:b/>
                <w:bCs/>
                <w:color w:val="000000"/>
                <w:sz w:val="18"/>
                <w:szCs w:val="18"/>
                <w:lang w:val="en-US"/>
              </w:rPr>
              <w:t>Don’t reply:</w:t>
            </w:r>
            <w:r w:rsidRPr="002C285E">
              <w:rPr>
                <w:rFonts w:ascii="Arial" w:hAnsi="Arial" w:cs="Arial"/>
                <w:color w:val="000000"/>
                <w:sz w:val="18"/>
                <w:szCs w:val="18"/>
                <w:lang w:val="en-US"/>
              </w:rPr>
              <w:t> </w:t>
            </w:r>
            <w:r w:rsidR="00E87E30">
              <w:rPr>
                <w:rFonts w:ascii="Arial" w:hAnsi="Arial" w:cs="Arial"/>
                <w:color w:val="000000"/>
                <w:sz w:val="18"/>
                <w:szCs w:val="18"/>
                <w:lang w:val="en-US"/>
              </w:rPr>
              <w:t>Children need to</w:t>
            </w:r>
            <w:r w:rsidR="00313551">
              <w:rPr>
                <w:rFonts w:ascii="Arial" w:hAnsi="Arial" w:cs="Arial"/>
                <w:color w:val="000000"/>
                <w:sz w:val="18"/>
                <w:szCs w:val="18"/>
                <w:lang w:val="en-US"/>
              </w:rPr>
              <w:t xml:space="preserve"> realize </w:t>
            </w:r>
            <w:r w:rsidR="00E87E30">
              <w:rPr>
                <w:rFonts w:ascii="Arial" w:hAnsi="Arial" w:cs="Arial"/>
                <w:color w:val="000000"/>
                <w:sz w:val="18"/>
                <w:szCs w:val="18"/>
                <w:lang w:val="en-US"/>
              </w:rPr>
              <w:t xml:space="preserve">that </w:t>
            </w:r>
            <w:proofErr w:type="gramStart"/>
            <w:r w:rsidR="00E87E30">
              <w:rPr>
                <w:rFonts w:ascii="Arial" w:hAnsi="Arial" w:cs="Arial"/>
                <w:color w:val="000000"/>
                <w:sz w:val="18"/>
                <w:szCs w:val="18"/>
                <w:lang w:val="en-US"/>
              </w:rPr>
              <w:t>bully’s</w:t>
            </w:r>
            <w:proofErr w:type="gramEnd"/>
            <w:r w:rsidR="00E87E30">
              <w:rPr>
                <w:rFonts w:ascii="Arial" w:hAnsi="Arial" w:cs="Arial"/>
                <w:color w:val="000000"/>
                <w:sz w:val="18"/>
                <w:szCs w:val="18"/>
                <w:lang w:val="en-US"/>
              </w:rPr>
              <w:t xml:space="preserve"> thrive on </w:t>
            </w:r>
            <w:r w:rsidRPr="002C285E">
              <w:rPr>
                <w:rFonts w:ascii="Arial" w:hAnsi="Arial" w:cs="Arial"/>
                <w:color w:val="000000"/>
                <w:sz w:val="18"/>
                <w:szCs w:val="18"/>
                <w:lang w:val="en-US"/>
              </w:rPr>
              <w:t>reaction</w:t>
            </w:r>
            <w:r w:rsidR="00E87E30">
              <w:rPr>
                <w:rFonts w:ascii="Arial" w:hAnsi="Arial" w:cs="Arial"/>
                <w:color w:val="000000"/>
                <w:sz w:val="18"/>
                <w:szCs w:val="18"/>
                <w:lang w:val="en-US"/>
              </w:rPr>
              <w:t>s</w:t>
            </w:r>
            <w:r w:rsidRPr="002C285E">
              <w:rPr>
                <w:rFonts w:ascii="Arial" w:hAnsi="Arial" w:cs="Arial"/>
                <w:color w:val="000000"/>
                <w:sz w:val="18"/>
                <w:szCs w:val="18"/>
                <w:lang w:val="en-US"/>
              </w:rPr>
              <w:t xml:space="preserve"> when</w:t>
            </w:r>
            <w:r w:rsidR="00E87E30">
              <w:rPr>
                <w:rFonts w:ascii="Arial" w:hAnsi="Arial" w:cs="Arial"/>
                <w:color w:val="000000"/>
                <w:sz w:val="18"/>
                <w:szCs w:val="18"/>
                <w:lang w:val="en-US"/>
              </w:rPr>
              <w:t xml:space="preserve"> bullies start bullying</w:t>
            </w:r>
            <w:r w:rsidRPr="002C285E">
              <w:rPr>
                <w:rFonts w:ascii="Arial" w:hAnsi="Arial" w:cs="Arial"/>
                <w:color w:val="000000"/>
                <w:sz w:val="18"/>
                <w:szCs w:val="18"/>
                <w:lang w:val="en-US"/>
              </w:rPr>
              <w:t xml:space="preserve"> or </w:t>
            </w:r>
            <w:r w:rsidR="00E87E30">
              <w:rPr>
                <w:rFonts w:ascii="Arial" w:hAnsi="Arial" w:cs="Arial"/>
                <w:color w:val="000000"/>
                <w:sz w:val="18"/>
                <w:szCs w:val="18"/>
                <w:lang w:val="en-US"/>
              </w:rPr>
              <w:t>saying hurtful things or start name calling.</w:t>
            </w:r>
            <w:r w:rsidRPr="002C285E">
              <w:rPr>
                <w:rFonts w:ascii="Arial" w:hAnsi="Arial" w:cs="Arial"/>
                <w:color w:val="000000"/>
                <w:sz w:val="18"/>
                <w:szCs w:val="18"/>
                <w:lang w:val="en-US"/>
              </w:rPr>
              <w:t xml:space="preserve">  Remind </w:t>
            </w:r>
            <w:r w:rsidR="00E87E30">
              <w:rPr>
                <w:rFonts w:ascii="Arial" w:hAnsi="Arial" w:cs="Arial"/>
                <w:color w:val="000000"/>
                <w:sz w:val="18"/>
                <w:szCs w:val="18"/>
                <w:lang w:val="en-US"/>
              </w:rPr>
              <w:t>your child under not circumstance</w:t>
            </w:r>
            <w:r w:rsidRPr="002C285E">
              <w:rPr>
                <w:rFonts w:ascii="Arial" w:hAnsi="Arial" w:cs="Arial"/>
                <w:color w:val="000000"/>
                <w:sz w:val="18"/>
                <w:szCs w:val="18"/>
                <w:lang w:val="en-US"/>
              </w:rPr>
              <w:t xml:space="preserve"> to </w:t>
            </w:r>
            <w:r w:rsidR="00E87E30" w:rsidRPr="002C285E">
              <w:rPr>
                <w:rFonts w:ascii="Arial" w:hAnsi="Arial" w:cs="Arial"/>
                <w:color w:val="000000"/>
                <w:sz w:val="18"/>
                <w:szCs w:val="18"/>
                <w:lang w:val="en-US"/>
              </w:rPr>
              <w:t>respond</w:t>
            </w:r>
            <w:r w:rsidRPr="002C285E">
              <w:rPr>
                <w:rFonts w:ascii="Arial" w:hAnsi="Arial" w:cs="Arial"/>
                <w:color w:val="000000"/>
                <w:sz w:val="18"/>
                <w:szCs w:val="18"/>
                <w:lang w:val="en-US"/>
              </w:rPr>
              <w:t xml:space="preserve">, </w:t>
            </w:r>
            <w:r w:rsidR="00E87E30">
              <w:rPr>
                <w:rFonts w:ascii="Arial" w:hAnsi="Arial" w:cs="Arial"/>
                <w:color w:val="000000"/>
                <w:sz w:val="18"/>
                <w:szCs w:val="18"/>
                <w:lang w:val="en-US"/>
              </w:rPr>
              <w:t xml:space="preserve">as this is walking into the </w:t>
            </w:r>
            <w:proofErr w:type="gramStart"/>
            <w:r w:rsidR="00E87E30">
              <w:rPr>
                <w:rFonts w:ascii="Arial" w:hAnsi="Arial" w:cs="Arial"/>
                <w:color w:val="000000"/>
                <w:sz w:val="18"/>
                <w:szCs w:val="18"/>
                <w:lang w:val="en-US"/>
              </w:rPr>
              <w:t>bullies</w:t>
            </w:r>
            <w:proofErr w:type="gramEnd"/>
            <w:r w:rsidR="00E87E30">
              <w:rPr>
                <w:rFonts w:ascii="Arial" w:hAnsi="Arial" w:cs="Arial"/>
                <w:color w:val="000000"/>
                <w:sz w:val="18"/>
                <w:szCs w:val="18"/>
                <w:lang w:val="en-US"/>
              </w:rPr>
              <w:t xml:space="preserve"> hands,</w:t>
            </w:r>
            <w:r w:rsidRPr="002C285E">
              <w:rPr>
                <w:rFonts w:ascii="Arial" w:hAnsi="Arial" w:cs="Arial"/>
                <w:color w:val="000000"/>
                <w:sz w:val="18"/>
                <w:szCs w:val="18"/>
                <w:lang w:val="en-US"/>
              </w:rPr>
              <w:t xml:space="preserve"> </w:t>
            </w:r>
            <w:r w:rsidR="00E87E30">
              <w:rPr>
                <w:rFonts w:ascii="Arial" w:hAnsi="Arial" w:cs="Arial"/>
                <w:color w:val="000000"/>
                <w:sz w:val="18"/>
                <w:szCs w:val="18"/>
                <w:lang w:val="en-US"/>
              </w:rPr>
              <w:t xml:space="preserve">and their </w:t>
            </w:r>
            <w:r w:rsidR="00E87E30" w:rsidRPr="002C285E">
              <w:rPr>
                <w:rFonts w:ascii="Arial" w:hAnsi="Arial" w:cs="Arial"/>
                <w:color w:val="000000"/>
                <w:sz w:val="18"/>
                <w:szCs w:val="18"/>
                <w:lang w:val="en-US"/>
              </w:rPr>
              <w:t>handing</w:t>
            </w:r>
            <w:r w:rsidRPr="002C285E">
              <w:rPr>
                <w:rFonts w:ascii="Arial" w:hAnsi="Arial" w:cs="Arial"/>
                <w:color w:val="000000"/>
                <w:sz w:val="18"/>
                <w:szCs w:val="18"/>
                <w:lang w:val="en-US"/>
              </w:rPr>
              <w:t xml:space="preserve"> the bully </w:t>
            </w:r>
            <w:r w:rsidR="00E87E30" w:rsidRPr="002C285E">
              <w:rPr>
                <w:rFonts w:ascii="Arial" w:hAnsi="Arial" w:cs="Arial"/>
                <w:color w:val="000000"/>
                <w:sz w:val="18"/>
                <w:szCs w:val="18"/>
                <w:lang w:val="en-US"/>
              </w:rPr>
              <w:t>just</w:t>
            </w:r>
            <w:r w:rsidRPr="002C285E">
              <w:rPr>
                <w:rFonts w:ascii="Arial" w:hAnsi="Arial" w:cs="Arial"/>
                <w:color w:val="000000"/>
                <w:sz w:val="18"/>
                <w:szCs w:val="18"/>
                <w:lang w:val="en-US"/>
              </w:rPr>
              <w:t xml:space="preserve"> what they want. </w:t>
            </w:r>
          </w:p>
          <w:p w14:paraId="5CAB8CEE" w14:textId="0312DB07" w:rsidR="005D3E15" w:rsidRPr="002C285E" w:rsidRDefault="005D3E15" w:rsidP="004800D0">
            <w:pPr>
              <w:rPr>
                <w:rFonts w:ascii="Arial" w:hAnsi="Arial" w:cs="Arial"/>
                <w:color w:val="000000"/>
                <w:sz w:val="18"/>
                <w:szCs w:val="18"/>
                <w:lang w:val="en-US"/>
              </w:rPr>
            </w:pPr>
          </w:p>
          <w:p w14:paraId="2F9C8DCE" w14:textId="6ECA0E28" w:rsidR="005D3E15" w:rsidRPr="002C285E" w:rsidRDefault="005D3E15" w:rsidP="005D3E15">
            <w:pPr>
              <w:rPr>
                <w:rFonts w:ascii="Arial" w:hAnsi="Arial" w:cs="Arial"/>
                <w:sz w:val="18"/>
                <w:szCs w:val="18"/>
              </w:rPr>
            </w:pPr>
            <w:r w:rsidRPr="002C285E">
              <w:rPr>
                <w:rFonts w:ascii="Arial" w:hAnsi="Arial" w:cs="Arial"/>
                <w:b/>
                <w:bCs/>
                <w:sz w:val="18"/>
                <w:szCs w:val="18"/>
                <w:lang w:val="en-US"/>
              </w:rPr>
              <w:t>Save the evidence: </w:t>
            </w:r>
            <w:r w:rsidRPr="002C285E">
              <w:rPr>
                <w:rFonts w:ascii="Arial" w:hAnsi="Arial" w:cs="Arial"/>
                <w:sz w:val="18"/>
                <w:szCs w:val="18"/>
                <w:lang w:val="en-US"/>
              </w:rPr>
              <w:t xml:space="preserve">encourage </w:t>
            </w:r>
            <w:r w:rsidR="00E87E30">
              <w:rPr>
                <w:rFonts w:ascii="Arial" w:hAnsi="Arial" w:cs="Arial"/>
                <w:sz w:val="18"/>
                <w:szCs w:val="18"/>
                <w:lang w:val="en-US"/>
              </w:rPr>
              <w:t xml:space="preserve">children </w:t>
            </w:r>
            <w:r w:rsidRPr="002C285E">
              <w:rPr>
                <w:rFonts w:ascii="Arial" w:hAnsi="Arial" w:cs="Arial"/>
                <w:sz w:val="18"/>
                <w:szCs w:val="18"/>
                <w:lang w:val="en-US"/>
              </w:rPr>
              <w:t xml:space="preserve">to </w:t>
            </w:r>
            <w:r w:rsidR="00E87E30" w:rsidRPr="002C285E">
              <w:rPr>
                <w:rFonts w:ascii="Arial" w:hAnsi="Arial" w:cs="Arial"/>
                <w:sz w:val="18"/>
                <w:szCs w:val="18"/>
                <w:lang w:val="en-US"/>
              </w:rPr>
              <w:t>keep</w:t>
            </w:r>
            <w:r w:rsidRPr="002C285E">
              <w:rPr>
                <w:rFonts w:ascii="Arial" w:hAnsi="Arial" w:cs="Arial"/>
                <w:sz w:val="18"/>
                <w:szCs w:val="18"/>
                <w:lang w:val="en-US"/>
              </w:rPr>
              <w:t xml:space="preserve"> the </w:t>
            </w:r>
            <w:r w:rsidR="00E87E30" w:rsidRPr="002C285E">
              <w:rPr>
                <w:rFonts w:ascii="Arial" w:hAnsi="Arial" w:cs="Arial"/>
                <w:sz w:val="18"/>
                <w:szCs w:val="18"/>
                <w:lang w:val="en-US"/>
              </w:rPr>
              <w:t>proof</w:t>
            </w:r>
            <w:r w:rsidRPr="002C285E">
              <w:rPr>
                <w:rFonts w:ascii="Arial" w:hAnsi="Arial" w:cs="Arial"/>
                <w:sz w:val="18"/>
                <w:szCs w:val="18"/>
                <w:lang w:val="en-US"/>
              </w:rPr>
              <w:t xml:space="preserve"> of any </w:t>
            </w:r>
            <w:r w:rsidR="00E87E30">
              <w:rPr>
                <w:rFonts w:ascii="Arial" w:hAnsi="Arial" w:cs="Arial"/>
                <w:sz w:val="18"/>
                <w:szCs w:val="18"/>
                <w:lang w:val="en-US"/>
              </w:rPr>
              <w:t>evidence safe keep any</w:t>
            </w:r>
            <w:r w:rsidRPr="002C285E">
              <w:rPr>
                <w:rFonts w:ascii="Arial" w:hAnsi="Arial" w:cs="Arial"/>
                <w:sz w:val="18"/>
                <w:szCs w:val="18"/>
                <w:lang w:val="en-US"/>
              </w:rPr>
              <w:t xml:space="preserve"> messages they receive</w:t>
            </w:r>
            <w:r w:rsidR="00E87E30">
              <w:rPr>
                <w:rFonts w:ascii="Arial" w:hAnsi="Arial" w:cs="Arial"/>
                <w:sz w:val="18"/>
                <w:szCs w:val="18"/>
                <w:lang w:val="en-US"/>
              </w:rPr>
              <w:t xml:space="preserve"> etc</w:t>
            </w:r>
            <w:r w:rsidRPr="002C285E">
              <w:rPr>
                <w:rFonts w:ascii="Arial" w:hAnsi="Arial" w:cs="Arial"/>
                <w:sz w:val="18"/>
                <w:szCs w:val="18"/>
                <w:lang w:val="en-US"/>
              </w:rPr>
              <w:t xml:space="preserve">. </w:t>
            </w:r>
            <w:r w:rsidR="00E87E30">
              <w:rPr>
                <w:rFonts w:ascii="Arial" w:hAnsi="Arial" w:cs="Arial"/>
                <w:sz w:val="18"/>
                <w:szCs w:val="18"/>
                <w:lang w:val="en-US"/>
              </w:rPr>
              <w:t>by taking a picture of the proof can help to</w:t>
            </w:r>
            <w:r w:rsidRPr="002C285E">
              <w:rPr>
                <w:rFonts w:ascii="Arial" w:hAnsi="Arial" w:cs="Arial"/>
                <w:sz w:val="18"/>
                <w:szCs w:val="18"/>
                <w:lang w:val="en-US"/>
              </w:rPr>
              <w:t xml:space="preserve">. This </w:t>
            </w:r>
            <w:r w:rsidR="00E87E30">
              <w:rPr>
                <w:rFonts w:ascii="Arial" w:hAnsi="Arial" w:cs="Arial"/>
                <w:sz w:val="18"/>
                <w:szCs w:val="18"/>
                <w:lang w:val="en-US"/>
              </w:rPr>
              <w:t xml:space="preserve">will be helpful when the child </w:t>
            </w:r>
            <w:r w:rsidRPr="002C285E">
              <w:rPr>
                <w:rFonts w:ascii="Arial" w:hAnsi="Arial" w:cs="Arial"/>
                <w:sz w:val="18"/>
                <w:szCs w:val="18"/>
                <w:lang w:val="en-US"/>
              </w:rPr>
              <w:t>report</w:t>
            </w:r>
            <w:r w:rsidR="00E87E30">
              <w:rPr>
                <w:rFonts w:ascii="Arial" w:hAnsi="Arial" w:cs="Arial"/>
                <w:sz w:val="18"/>
                <w:szCs w:val="18"/>
                <w:lang w:val="en-US"/>
              </w:rPr>
              <w:t>s</w:t>
            </w:r>
            <w:r w:rsidRPr="002C285E">
              <w:rPr>
                <w:rFonts w:ascii="Arial" w:hAnsi="Arial" w:cs="Arial"/>
                <w:sz w:val="18"/>
                <w:szCs w:val="18"/>
                <w:lang w:val="en-US"/>
              </w:rPr>
              <w:t xml:space="preserve"> the cyberbullying.</w:t>
            </w:r>
          </w:p>
          <w:p w14:paraId="57BC97E3" w14:textId="77777777" w:rsidR="005D3E15" w:rsidRPr="002C285E" w:rsidRDefault="005D3E15" w:rsidP="005D3E15">
            <w:pPr>
              <w:rPr>
                <w:rFonts w:ascii="Arial" w:hAnsi="Arial" w:cs="Arial"/>
                <w:b/>
                <w:bCs/>
                <w:sz w:val="18"/>
                <w:szCs w:val="18"/>
                <w:lang w:val="en-US"/>
              </w:rPr>
            </w:pPr>
          </w:p>
          <w:p w14:paraId="2257994A" w14:textId="2DCEC7B2" w:rsidR="002C285E" w:rsidRPr="002C285E" w:rsidRDefault="005D3E15" w:rsidP="004800D0">
            <w:pPr>
              <w:rPr>
                <w:rFonts w:ascii="Arial" w:hAnsi="Arial" w:cs="Arial"/>
                <w:sz w:val="18"/>
                <w:szCs w:val="18"/>
                <w:lang w:val="en-US"/>
              </w:rPr>
            </w:pPr>
            <w:r w:rsidRPr="005D3E15">
              <w:rPr>
                <w:rFonts w:ascii="Arial" w:hAnsi="Arial" w:cs="Arial"/>
                <w:b/>
                <w:bCs/>
                <w:sz w:val="18"/>
                <w:szCs w:val="18"/>
                <w:lang w:val="en-US"/>
              </w:rPr>
              <w:t>Tell someone:</w:t>
            </w:r>
            <w:r w:rsidRPr="005D3E15">
              <w:rPr>
                <w:rFonts w:ascii="Arial" w:hAnsi="Arial" w:cs="Arial"/>
                <w:sz w:val="18"/>
                <w:szCs w:val="18"/>
                <w:lang w:val="en-US"/>
              </w:rPr>
              <w:t xml:space="preserve"> encourage </w:t>
            </w:r>
            <w:r w:rsidR="00E87E30">
              <w:rPr>
                <w:rFonts w:ascii="Arial" w:hAnsi="Arial" w:cs="Arial"/>
                <w:sz w:val="18"/>
                <w:szCs w:val="18"/>
                <w:lang w:val="en-US"/>
              </w:rPr>
              <w:t xml:space="preserve">children to tell someone </w:t>
            </w:r>
            <w:r w:rsidR="00313551">
              <w:rPr>
                <w:rFonts w:ascii="Arial" w:hAnsi="Arial" w:cs="Arial"/>
                <w:sz w:val="18"/>
                <w:szCs w:val="18"/>
                <w:lang w:val="en-US"/>
              </w:rPr>
              <w:t>straightaway if</w:t>
            </w:r>
            <w:r w:rsidR="00E87E30">
              <w:rPr>
                <w:rFonts w:ascii="Arial" w:hAnsi="Arial" w:cs="Arial"/>
                <w:sz w:val="18"/>
                <w:szCs w:val="18"/>
                <w:lang w:val="en-US"/>
              </w:rPr>
              <w:t xml:space="preserve"> they are being </w:t>
            </w:r>
            <w:r w:rsidRPr="005D3E15">
              <w:rPr>
                <w:rFonts w:ascii="Arial" w:hAnsi="Arial" w:cs="Arial"/>
                <w:sz w:val="18"/>
                <w:szCs w:val="18"/>
                <w:lang w:val="en-US"/>
              </w:rPr>
              <w:t>cyberbullied</w:t>
            </w:r>
            <w:r w:rsidR="00E87E30">
              <w:rPr>
                <w:rFonts w:ascii="Arial" w:hAnsi="Arial" w:cs="Arial"/>
                <w:sz w:val="18"/>
                <w:szCs w:val="18"/>
                <w:lang w:val="en-US"/>
              </w:rPr>
              <w:t xml:space="preserve"> </w:t>
            </w:r>
            <w:r w:rsidR="00313551">
              <w:rPr>
                <w:rFonts w:ascii="Arial" w:hAnsi="Arial" w:cs="Arial"/>
                <w:sz w:val="18"/>
                <w:szCs w:val="18"/>
                <w:lang w:val="en-US"/>
              </w:rPr>
              <w:t xml:space="preserve">as it will help put their mind at </w:t>
            </w:r>
            <w:proofErr w:type="gramStart"/>
            <w:r w:rsidR="00313551">
              <w:rPr>
                <w:rFonts w:ascii="Arial" w:hAnsi="Arial" w:cs="Arial"/>
                <w:sz w:val="18"/>
                <w:szCs w:val="18"/>
                <w:lang w:val="en-US"/>
              </w:rPr>
              <w:t xml:space="preserve">ease </w:t>
            </w:r>
            <w:r w:rsidR="002C285E">
              <w:rPr>
                <w:rFonts w:ascii="Arial" w:hAnsi="Arial" w:cs="Arial"/>
                <w:sz w:val="18"/>
                <w:szCs w:val="18"/>
                <w:lang w:val="en-US"/>
              </w:rPr>
              <w:t xml:space="preserve"> </w:t>
            </w:r>
            <w:r w:rsidR="002C285E" w:rsidRPr="002C285E">
              <w:rPr>
                <w:rFonts w:ascii="Arial" w:hAnsi="Arial" w:cs="Arial"/>
                <w:sz w:val="18"/>
                <w:szCs w:val="18"/>
                <w:lang w:val="en-US"/>
              </w:rPr>
              <w:t>(</w:t>
            </w:r>
            <w:proofErr w:type="spellStart"/>
            <w:proofErr w:type="gramEnd"/>
            <w:r w:rsidR="002C285E" w:rsidRPr="002C285E">
              <w:rPr>
                <w:rFonts w:ascii="Arial" w:hAnsi="Arial" w:cs="Arial"/>
                <w:sz w:val="18"/>
                <w:szCs w:val="18"/>
                <w:lang w:val="en-US"/>
              </w:rPr>
              <w:t>Helpguide</w:t>
            </w:r>
            <w:proofErr w:type="spellEnd"/>
            <w:r w:rsidR="002C285E" w:rsidRPr="002C285E">
              <w:rPr>
                <w:rFonts w:ascii="Arial" w:hAnsi="Arial" w:cs="Arial"/>
                <w:sz w:val="18"/>
                <w:szCs w:val="18"/>
                <w:lang w:val="en-US"/>
              </w:rPr>
              <w:t>, 2021)</w:t>
            </w:r>
          </w:p>
          <w:p w14:paraId="7D33275A" w14:textId="6816EA92" w:rsidR="003065F5" w:rsidRDefault="003065F5" w:rsidP="004800D0">
            <w:pPr>
              <w:rPr>
                <w:sz w:val="24"/>
                <w:szCs w:val="24"/>
              </w:rPr>
            </w:pPr>
          </w:p>
          <w:p w14:paraId="0A4E07F2" w14:textId="36827483" w:rsidR="003065F5" w:rsidRDefault="003065F5" w:rsidP="004800D0">
            <w:pPr>
              <w:rPr>
                <w:sz w:val="24"/>
                <w:szCs w:val="24"/>
              </w:rPr>
            </w:pPr>
          </w:p>
        </w:tc>
      </w:tr>
    </w:tbl>
    <w:p w14:paraId="6D4DF7F6" w14:textId="7494B208" w:rsidR="00011063" w:rsidRDefault="00011063">
      <w:pPr>
        <w:rPr>
          <w:sz w:val="24"/>
          <w:szCs w:val="24"/>
        </w:rPr>
      </w:pPr>
    </w:p>
    <w:tbl>
      <w:tblPr>
        <w:tblStyle w:val="TableGrid"/>
        <w:tblpPr w:leftFromText="180" w:rightFromText="180" w:vertAnchor="text" w:horzAnchor="page" w:tblpX="673" w:tblpY="-64"/>
        <w:tblW w:w="14883" w:type="dxa"/>
        <w:tblLook w:val="04A0" w:firstRow="1" w:lastRow="0" w:firstColumn="1" w:lastColumn="0" w:noHBand="0" w:noVBand="1"/>
      </w:tblPr>
      <w:tblGrid>
        <w:gridCol w:w="3539"/>
        <w:gridCol w:w="4266"/>
        <w:gridCol w:w="3539"/>
        <w:gridCol w:w="3539"/>
      </w:tblGrid>
      <w:tr w:rsidR="00D37231" w:rsidRPr="00011063" w14:paraId="7AF45E04" w14:textId="223CF747" w:rsidTr="004800D0">
        <w:tc>
          <w:tcPr>
            <w:tcW w:w="3539" w:type="dxa"/>
            <w:shd w:val="clear" w:color="auto" w:fill="7030A0"/>
            <w:vAlign w:val="center"/>
          </w:tcPr>
          <w:p w14:paraId="133F3581" w14:textId="5457445C" w:rsidR="000742E6" w:rsidRPr="004800D0" w:rsidRDefault="002C285E" w:rsidP="004800D0">
            <w:pPr>
              <w:spacing w:after="160" w:line="259" w:lineRule="auto"/>
              <w:jc w:val="center"/>
              <w:rPr>
                <w:i/>
                <w:iCs/>
                <w:color w:val="FFFFFF" w:themeColor="background1"/>
                <w:sz w:val="24"/>
                <w:szCs w:val="24"/>
              </w:rPr>
            </w:pPr>
            <w:r>
              <w:rPr>
                <w:b/>
                <w:bCs/>
                <w:i/>
                <w:iCs/>
                <w:color w:val="FFFFFF" w:themeColor="background1"/>
                <w:sz w:val="24"/>
                <w:szCs w:val="24"/>
                <w:lang w:val="en-US"/>
              </w:rPr>
              <w:t>P</w:t>
            </w:r>
            <w:r w:rsidR="000742E6" w:rsidRPr="004800D0">
              <w:rPr>
                <w:b/>
                <w:bCs/>
                <w:i/>
                <w:iCs/>
                <w:color w:val="FFFFFF" w:themeColor="background1"/>
                <w:sz w:val="24"/>
                <w:szCs w:val="24"/>
                <w:lang w:val="en-US"/>
              </w:rPr>
              <w:t>asswords</w:t>
            </w:r>
          </w:p>
        </w:tc>
        <w:tc>
          <w:tcPr>
            <w:tcW w:w="4266" w:type="dxa"/>
            <w:shd w:val="clear" w:color="auto" w:fill="7030A0"/>
            <w:vAlign w:val="center"/>
          </w:tcPr>
          <w:p w14:paraId="37071BE6" w14:textId="43AADE5C" w:rsidR="000742E6" w:rsidRPr="00061932" w:rsidRDefault="00061932" w:rsidP="004800D0">
            <w:pPr>
              <w:shd w:val="clear" w:color="auto" w:fill="7030A0"/>
              <w:jc w:val="center"/>
              <w:rPr>
                <w:b/>
                <w:bCs/>
                <w:i/>
                <w:iCs/>
                <w:color w:val="FFFFFF" w:themeColor="background1"/>
                <w:sz w:val="24"/>
                <w:szCs w:val="24"/>
              </w:rPr>
            </w:pPr>
            <w:r w:rsidRPr="00061932">
              <w:rPr>
                <w:b/>
                <w:bCs/>
                <w:i/>
                <w:iCs/>
                <w:color w:val="FFFFFF" w:themeColor="background1"/>
                <w:sz w:val="24"/>
                <w:szCs w:val="24"/>
              </w:rPr>
              <w:t>Parental Control</w:t>
            </w:r>
          </w:p>
        </w:tc>
        <w:tc>
          <w:tcPr>
            <w:tcW w:w="3539" w:type="dxa"/>
            <w:shd w:val="clear" w:color="auto" w:fill="7030A0"/>
            <w:vAlign w:val="center"/>
          </w:tcPr>
          <w:p w14:paraId="190A0A44" w14:textId="77777777" w:rsidR="00061932" w:rsidRPr="004800D0" w:rsidRDefault="00061932" w:rsidP="00061932">
            <w:pPr>
              <w:shd w:val="clear" w:color="auto" w:fill="7030A0"/>
              <w:jc w:val="center"/>
              <w:rPr>
                <w:b/>
                <w:bCs/>
                <w:color w:val="FFFFFF" w:themeColor="background1"/>
              </w:rPr>
            </w:pPr>
            <w:r w:rsidRPr="004800D0">
              <w:rPr>
                <w:b/>
                <w:bCs/>
                <w:color w:val="FFFFFF" w:themeColor="background1"/>
              </w:rPr>
              <w:t>Children’s rights the united convention on the rights of the child</w:t>
            </w:r>
          </w:p>
          <w:p w14:paraId="6A03CF9E" w14:textId="3138A127" w:rsidR="000742E6" w:rsidRPr="004800D0" w:rsidRDefault="00061932" w:rsidP="00061932">
            <w:pPr>
              <w:jc w:val="center"/>
              <w:rPr>
                <w:color w:val="FFFFFF" w:themeColor="background1"/>
              </w:rPr>
            </w:pPr>
            <w:r w:rsidRPr="004800D0">
              <w:rPr>
                <w:i/>
                <w:iCs/>
                <w:color w:val="FFFFFF" w:themeColor="background1"/>
              </w:rPr>
              <w:t>(UNCRC)</w:t>
            </w:r>
          </w:p>
        </w:tc>
        <w:tc>
          <w:tcPr>
            <w:tcW w:w="3539" w:type="dxa"/>
            <w:shd w:val="clear" w:color="auto" w:fill="7030A0"/>
            <w:vAlign w:val="center"/>
          </w:tcPr>
          <w:p w14:paraId="17E72C59" w14:textId="32E669C5" w:rsidR="000742E6" w:rsidRPr="004800D0" w:rsidRDefault="00F16767" w:rsidP="004800D0">
            <w:pPr>
              <w:jc w:val="center"/>
              <w:rPr>
                <w:b/>
                <w:bCs/>
                <w:color w:val="FFFFFF" w:themeColor="background1"/>
              </w:rPr>
            </w:pPr>
            <w:r w:rsidRPr="004800D0">
              <w:rPr>
                <w:b/>
                <w:bCs/>
                <w:color w:val="FFFFFF" w:themeColor="background1"/>
                <w:shd w:val="clear" w:color="auto" w:fill="7030A0"/>
              </w:rPr>
              <w:t>To</w:t>
            </w:r>
            <w:r w:rsidR="002C285E">
              <w:rPr>
                <w:b/>
                <w:bCs/>
                <w:color w:val="FFFFFF" w:themeColor="background1"/>
                <w:shd w:val="clear" w:color="auto" w:fill="7030A0"/>
              </w:rPr>
              <w:t>o</w:t>
            </w:r>
            <w:r w:rsidRPr="004800D0">
              <w:rPr>
                <w:b/>
                <w:bCs/>
                <w:color w:val="FFFFFF" w:themeColor="background1"/>
                <w:shd w:val="clear" w:color="auto" w:fill="7030A0"/>
              </w:rPr>
              <w:t xml:space="preserve"> much digital usage</w:t>
            </w:r>
          </w:p>
        </w:tc>
      </w:tr>
      <w:tr w:rsidR="00D37231" w:rsidRPr="00011063" w14:paraId="6FE24835" w14:textId="14F1C801" w:rsidTr="000742E6">
        <w:trPr>
          <w:trHeight w:val="8082"/>
        </w:trPr>
        <w:tc>
          <w:tcPr>
            <w:tcW w:w="3539" w:type="dxa"/>
          </w:tcPr>
          <w:p w14:paraId="76609858" w14:textId="428B27C2" w:rsidR="000742E6" w:rsidRPr="00D37231" w:rsidRDefault="000742E6" w:rsidP="000742E6">
            <w:pPr>
              <w:spacing w:after="160" w:line="259" w:lineRule="auto"/>
              <w:rPr>
                <w:rFonts w:ascii="Arial" w:hAnsi="Arial" w:cs="Arial"/>
                <w:sz w:val="20"/>
                <w:szCs w:val="20"/>
                <w:lang w:val="en-US"/>
              </w:rPr>
            </w:pPr>
            <w:r w:rsidRPr="00D37231">
              <w:rPr>
                <w:rFonts w:ascii="Arial" w:hAnsi="Arial" w:cs="Arial"/>
                <w:sz w:val="20"/>
                <w:szCs w:val="20"/>
                <w:lang w:val="en-US"/>
              </w:rPr>
              <w:t>According to E</w:t>
            </w:r>
            <w:r w:rsidR="002C285E">
              <w:rPr>
                <w:rFonts w:ascii="Arial" w:hAnsi="Arial" w:cs="Arial"/>
                <w:sz w:val="20"/>
                <w:szCs w:val="20"/>
                <w:lang w:val="en-US"/>
              </w:rPr>
              <w:t>-</w:t>
            </w:r>
            <w:r w:rsidR="00D37231" w:rsidRPr="00D37231">
              <w:rPr>
                <w:rFonts w:ascii="Arial" w:hAnsi="Arial" w:cs="Arial"/>
                <w:sz w:val="20"/>
                <w:szCs w:val="20"/>
                <w:lang w:val="en-US"/>
              </w:rPr>
              <w:t>Safety (</w:t>
            </w:r>
            <w:r w:rsidR="002E0DFD" w:rsidRPr="00D37231">
              <w:rPr>
                <w:rFonts w:ascii="Arial" w:hAnsi="Arial" w:cs="Arial"/>
                <w:sz w:val="20"/>
                <w:szCs w:val="20"/>
                <w:lang w:val="en-US"/>
              </w:rPr>
              <w:t>2021)</w:t>
            </w:r>
            <w:r w:rsidRPr="00D37231">
              <w:rPr>
                <w:rFonts w:ascii="Arial" w:hAnsi="Arial" w:cs="Arial"/>
                <w:sz w:val="20"/>
                <w:szCs w:val="20"/>
                <w:lang w:val="en-US"/>
              </w:rPr>
              <w:t xml:space="preserve"> prior to letting children explore </w:t>
            </w:r>
            <w:r w:rsidR="002C285E">
              <w:rPr>
                <w:rFonts w:ascii="Arial" w:hAnsi="Arial" w:cs="Arial"/>
                <w:sz w:val="20"/>
                <w:szCs w:val="20"/>
                <w:lang w:val="en-US"/>
              </w:rPr>
              <w:t>w</w:t>
            </w:r>
            <w:r w:rsidRPr="00D37231">
              <w:rPr>
                <w:rFonts w:ascii="Arial" w:hAnsi="Arial" w:cs="Arial"/>
                <w:sz w:val="20"/>
                <w:szCs w:val="20"/>
                <w:lang w:val="en-US"/>
              </w:rPr>
              <w:t>ith digital devices and access online</w:t>
            </w:r>
            <w:r w:rsidR="002C285E">
              <w:rPr>
                <w:rFonts w:ascii="Arial" w:hAnsi="Arial" w:cs="Arial"/>
                <w:sz w:val="20"/>
                <w:szCs w:val="20"/>
                <w:lang w:val="en-US"/>
              </w:rPr>
              <w:t>,</w:t>
            </w:r>
            <w:r w:rsidRPr="00D37231">
              <w:rPr>
                <w:rFonts w:ascii="Arial" w:hAnsi="Arial" w:cs="Arial"/>
                <w:sz w:val="20"/>
                <w:szCs w:val="20"/>
                <w:lang w:val="en-US"/>
              </w:rPr>
              <w:t xml:space="preserve"> it is important to turn on the safety features</w:t>
            </w:r>
            <w:r w:rsidR="002C285E">
              <w:rPr>
                <w:rFonts w:ascii="Arial" w:hAnsi="Arial" w:cs="Arial"/>
                <w:sz w:val="20"/>
                <w:szCs w:val="20"/>
                <w:lang w:val="en-US"/>
              </w:rPr>
              <w:t xml:space="preserve">, </w:t>
            </w:r>
            <w:r w:rsidRPr="00D37231">
              <w:rPr>
                <w:rFonts w:ascii="Arial" w:hAnsi="Arial" w:cs="Arial"/>
                <w:sz w:val="20"/>
                <w:szCs w:val="20"/>
                <w:lang w:val="en-US"/>
              </w:rPr>
              <w:t xml:space="preserve">add passwords to devices and monitor the parental controls on the digital devices </w:t>
            </w:r>
            <w:r w:rsidR="002C285E">
              <w:rPr>
                <w:rFonts w:ascii="Arial" w:hAnsi="Arial" w:cs="Arial"/>
                <w:sz w:val="20"/>
                <w:szCs w:val="20"/>
                <w:lang w:val="en-US"/>
              </w:rPr>
              <w:t>your</w:t>
            </w:r>
            <w:r w:rsidRPr="00D37231">
              <w:rPr>
                <w:rFonts w:ascii="Arial" w:hAnsi="Arial" w:cs="Arial"/>
                <w:sz w:val="20"/>
                <w:szCs w:val="20"/>
                <w:lang w:val="en-US"/>
              </w:rPr>
              <w:t xml:space="preserve"> child is</w:t>
            </w:r>
            <w:r w:rsidR="002C285E">
              <w:rPr>
                <w:rFonts w:ascii="Arial" w:hAnsi="Arial" w:cs="Arial"/>
                <w:sz w:val="20"/>
                <w:szCs w:val="20"/>
                <w:lang w:val="en-US"/>
              </w:rPr>
              <w:t xml:space="preserve"> using</w:t>
            </w:r>
            <w:r w:rsidRPr="00D37231">
              <w:rPr>
                <w:rFonts w:ascii="Arial" w:hAnsi="Arial" w:cs="Arial"/>
                <w:sz w:val="20"/>
                <w:szCs w:val="20"/>
                <w:lang w:val="en-US"/>
              </w:rPr>
              <w:t>.</w:t>
            </w:r>
            <w:r w:rsidR="002C285E">
              <w:rPr>
                <w:rFonts w:ascii="Arial" w:hAnsi="Arial" w:cs="Arial"/>
                <w:sz w:val="20"/>
                <w:szCs w:val="20"/>
                <w:lang w:val="en-US"/>
              </w:rPr>
              <w:t xml:space="preserve"> It is </w:t>
            </w:r>
            <w:r w:rsidRPr="00D37231">
              <w:rPr>
                <w:rFonts w:ascii="Arial" w:hAnsi="Arial" w:cs="Arial"/>
                <w:sz w:val="20"/>
                <w:szCs w:val="20"/>
                <w:lang w:val="en-US"/>
              </w:rPr>
              <w:t xml:space="preserve">very important </w:t>
            </w:r>
            <w:r w:rsidR="002C285E">
              <w:rPr>
                <w:rFonts w:ascii="Arial" w:hAnsi="Arial" w:cs="Arial"/>
                <w:sz w:val="20"/>
                <w:szCs w:val="20"/>
                <w:lang w:val="en-US"/>
              </w:rPr>
              <w:t xml:space="preserve">for </w:t>
            </w:r>
            <w:r w:rsidRPr="00D37231">
              <w:rPr>
                <w:rFonts w:ascii="Arial" w:hAnsi="Arial" w:cs="Arial"/>
                <w:sz w:val="20"/>
                <w:szCs w:val="20"/>
                <w:lang w:val="en-US"/>
              </w:rPr>
              <w:t xml:space="preserve">parents and caregivers </w:t>
            </w:r>
            <w:r w:rsidR="002C285E">
              <w:rPr>
                <w:rFonts w:ascii="Arial" w:hAnsi="Arial" w:cs="Arial"/>
                <w:sz w:val="20"/>
                <w:szCs w:val="20"/>
                <w:lang w:val="en-US"/>
              </w:rPr>
              <w:t xml:space="preserve">to </w:t>
            </w:r>
            <w:r w:rsidRPr="00D37231">
              <w:rPr>
                <w:rFonts w:ascii="Arial" w:hAnsi="Arial" w:cs="Arial"/>
                <w:sz w:val="20"/>
                <w:szCs w:val="20"/>
                <w:lang w:val="en-US"/>
              </w:rPr>
              <w:t>have the understanding on how to do this correctly</w:t>
            </w:r>
            <w:r w:rsidR="002C285E">
              <w:rPr>
                <w:rFonts w:ascii="Arial" w:hAnsi="Arial" w:cs="Arial"/>
                <w:sz w:val="20"/>
                <w:szCs w:val="20"/>
                <w:lang w:val="en-US"/>
              </w:rPr>
              <w:t xml:space="preserve">. </w:t>
            </w:r>
          </w:p>
          <w:p w14:paraId="16164859" w14:textId="22013756" w:rsidR="000742E6" w:rsidRPr="00E916C9" w:rsidRDefault="00B2562F" w:rsidP="00B2562F">
            <w:pPr>
              <w:rPr>
                <w:sz w:val="16"/>
                <w:szCs w:val="16"/>
              </w:rPr>
            </w:pPr>
            <w:r>
              <w:rPr>
                <w:noProof/>
                <w:sz w:val="16"/>
                <w:szCs w:val="16"/>
              </w:rPr>
              <mc:AlternateContent>
                <mc:Choice Requires="wpg">
                  <w:drawing>
                    <wp:inline distT="0" distB="0" distL="0" distR="0" wp14:anchorId="23B49431" wp14:editId="14DFAF98">
                      <wp:extent cx="2063750" cy="2755900"/>
                      <wp:effectExtent l="0" t="0" r="0" b="6350"/>
                      <wp:docPr id="12" name="Group 12"/>
                      <wp:cNvGraphicFramePr/>
                      <a:graphic xmlns:a="http://schemas.openxmlformats.org/drawingml/2006/main">
                        <a:graphicData uri="http://schemas.microsoft.com/office/word/2010/wordprocessingGroup">
                          <wpg:wgp>
                            <wpg:cNvGrpSpPr/>
                            <wpg:grpSpPr>
                              <a:xfrm>
                                <a:off x="0" y="0"/>
                                <a:ext cx="2063750" cy="2755900"/>
                                <a:chOff x="0" y="0"/>
                                <a:chExt cx="9455150" cy="7916545"/>
                              </a:xfrm>
                            </wpg:grpSpPr>
                            <pic:pic xmlns:pic="http://schemas.openxmlformats.org/drawingml/2006/picture">
                              <pic:nvPicPr>
                                <pic:cNvPr id="8" name="Picture 8"/>
                                <pic:cNvPicPr>
                                  <a:picLocks noChangeAspect="1"/>
                                </pic:cNvPicPr>
                              </pic:nvPicPr>
                              <pic:blipFill>
                                <a:blip r:embed="rId17" cstate="print">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9455150" cy="7562215"/>
                                </a:xfrm>
                                <a:prstGeom prst="rect">
                                  <a:avLst/>
                                </a:prstGeom>
                              </pic:spPr>
                            </pic:pic>
                            <wps:wsp>
                              <wps:cNvPr id="11" name="Text Box 11"/>
                              <wps:cNvSpPr txBox="1"/>
                              <wps:spPr>
                                <a:xfrm>
                                  <a:off x="0" y="7562215"/>
                                  <a:ext cx="9455150" cy="354330"/>
                                </a:xfrm>
                                <a:prstGeom prst="rect">
                                  <a:avLst/>
                                </a:prstGeom>
                                <a:solidFill>
                                  <a:prstClr val="white"/>
                                </a:solidFill>
                                <a:ln>
                                  <a:noFill/>
                                </a:ln>
                              </wps:spPr>
                              <wps:txbx>
                                <w:txbxContent>
                                  <w:p w14:paraId="0EF5B649" w14:textId="4D2ED904" w:rsidR="00B2562F" w:rsidRPr="00B2562F" w:rsidRDefault="00A03A6B" w:rsidP="00B2562F">
                                    <w:pPr>
                                      <w:rPr>
                                        <w:sz w:val="18"/>
                                        <w:szCs w:val="18"/>
                                      </w:rPr>
                                    </w:pPr>
                                    <w:hyperlink r:id="rId19" w:history="1">
                                      <w:r w:rsidR="00B2562F" w:rsidRPr="00B2562F">
                                        <w:rPr>
                                          <w:rStyle w:val="Hyperlink"/>
                                          <w:sz w:val="18"/>
                                          <w:szCs w:val="18"/>
                                        </w:rPr>
                                        <w:t>This Photo</w:t>
                                      </w:r>
                                    </w:hyperlink>
                                    <w:r w:rsidR="00B2562F" w:rsidRPr="00B2562F">
                                      <w:rPr>
                                        <w:sz w:val="18"/>
                                        <w:szCs w:val="18"/>
                                      </w:rPr>
                                      <w:t xml:space="preserve"> by Unknown Author is licensed under </w:t>
                                    </w:r>
                                    <w:hyperlink r:id="rId20" w:history="1">
                                      <w:r w:rsidR="00B2562F" w:rsidRPr="00B2562F">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3B49431" id="Group 12" o:spid="_x0000_s1028" style="width:162.5pt;height:217pt;mso-position-horizontal-relative:char;mso-position-vertical-relative:line" coordsize="94551,7916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9" type="#_x0000_t75" style="position:absolute;width:94551;height:756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">
                        <v:imagedata r:id="rId21" o:title=""/>
                      </v:shape>
                      <v:shape id="Text Box 11" o:spid="_x0000_s1030" type="#_x0000_t202" style="position:absolute;top:75622;width:94551;height:3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" stroked="f">
                        <v:textbox>
                          <w:txbxContent>
                            <w:p w14:paraId="0EF5B649" w14:textId="4D2ED904" w:rsidR="00B2562F" w:rsidRPr="00B2562F" w:rsidRDefault="00A03A6B" w:rsidP="00B2562F">
                              <w:pPr>
                                <w:rPr>
                                  <w:sz w:val="18"/>
                                  <w:szCs w:val="18"/>
                                </w:rPr>
                              </w:pPr>
                              <w:hyperlink r:id="rId22" w:history="1">
                                <w:r w:rsidR="00B2562F" w:rsidRPr="00B2562F">
                                  <w:rPr>
                                    <w:rStyle w:val="Hyperlink"/>
                                    <w:sz w:val="18"/>
                                    <w:szCs w:val="18"/>
                                  </w:rPr>
                                  <w:t>This Photo</w:t>
                                </w:r>
                              </w:hyperlink>
                              <w:r w:rsidR="00B2562F" w:rsidRPr="00B2562F">
                                <w:rPr>
                                  <w:sz w:val="18"/>
                                  <w:szCs w:val="18"/>
                                </w:rPr>
                                <w:t xml:space="preserve"> by Unknown Author is licensed under </w:t>
                              </w:r>
                              <w:hyperlink r:id="rId23" w:history="1">
                                <w:r w:rsidR="00B2562F" w:rsidRPr="00B2562F">
                                  <w:rPr>
                                    <w:rStyle w:val="Hyperlink"/>
                                    <w:sz w:val="18"/>
                                    <w:szCs w:val="18"/>
                                  </w:rPr>
                                  <w:t>CC BY</w:t>
                                </w:r>
                              </w:hyperlink>
                            </w:p>
                          </w:txbxContent>
                        </v:textbox>
                      </v:shape>
                      <w10:anchorlock/>
                    </v:group>
                  </w:pict>
                </mc:Fallback>
              </mc:AlternateContent>
            </w:r>
          </w:p>
        </w:tc>
        <w:tc>
          <w:tcPr>
            <w:tcW w:w="4266" w:type="dxa"/>
          </w:tcPr>
          <w:p w14:paraId="7143098F" w14:textId="10ED44C3" w:rsidR="000742E6" w:rsidRDefault="000742E6" w:rsidP="002C285E">
            <w:pPr>
              <w:rPr>
                <w:b/>
                <w:bCs/>
                <w:noProof/>
                <w:sz w:val="16"/>
                <w:szCs w:val="16"/>
              </w:rPr>
            </w:pPr>
          </w:p>
          <w:p w14:paraId="57BE55E1" w14:textId="1B02F5E3" w:rsidR="002C285E" w:rsidRDefault="002C285E" w:rsidP="002C285E">
            <w:pPr>
              <w:rPr>
                <w:b/>
                <w:bCs/>
                <w:noProof/>
                <w:sz w:val="16"/>
                <w:szCs w:val="16"/>
              </w:rPr>
            </w:pPr>
          </w:p>
          <w:p w14:paraId="38834C6A" w14:textId="7973B2F8" w:rsidR="002C285E" w:rsidRDefault="002C285E" w:rsidP="002C285E">
            <w:pPr>
              <w:rPr>
                <w:b/>
                <w:bCs/>
                <w:noProof/>
                <w:sz w:val="16"/>
                <w:szCs w:val="16"/>
              </w:rPr>
            </w:pPr>
            <w:r>
              <w:rPr>
                <w:b/>
                <w:bCs/>
                <w:noProof/>
                <w:sz w:val="16"/>
                <w:szCs w:val="16"/>
              </w:rPr>
              <w:drawing>
                <wp:anchor distT="0" distB="0" distL="114300" distR="114300" simplePos="0" relativeHeight="251699712" behindDoc="1" locked="0" layoutInCell="1" allowOverlap="1" wp14:anchorId="44855C9D" wp14:editId="03E9F8EB">
                  <wp:simplePos x="0" y="0"/>
                  <wp:positionH relativeFrom="column">
                    <wp:posOffset>287020</wp:posOffset>
                  </wp:positionH>
                  <wp:positionV relativeFrom="paragraph">
                    <wp:posOffset>41275</wp:posOffset>
                  </wp:positionV>
                  <wp:extent cx="1917409" cy="1511300"/>
                  <wp:effectExtent l="0" t="0" r="6985" b="0"/>
                  <wp:wrapTight wrapText="bothSides">
                    <wp:wrapPolygon edited="0">
                      <wp:start x="0" y="0"/>
                      <wp:lineTo x="0" y="21237"/>
                      <wp:lineTo x="21464" y="21237"/>
                      <wp:lineTo x="21464"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a:picLocks noChangeAspect="1"/>
                          </pic:cNvPicPr>
                        </pic:nvPicPr>
                        <pic:blipFill>
                          <a:blip r:embed="rId24" cstate="print">
                            <a:extLst>
                              <a:ext uri="{28A0092B-C50C-407E-A947-70E740481C1C}">
                                <a14:useLocalDpi xmlns:a14="http://schemas.microsoft.com/office/drawing/2010/main" val="0"/>
                              </a:ext>
                              <a:ext uri="{837473B0-CC2E-450A-ABE3-18F120FF3D39}">
                                <a1611:picAttrSrcUrl xmlns:a1611="http://schemas.microsoft.com/office/drawing/2016/11/main" r:id="rId25"/>
                              </a:ext>
                            </a:extLst>
                          </a:blip>
                          <a:stretch>
                            <a:fillRect/>
                          </a:stretch>
                        </pic:blipFill>
                        <pic:spPr>
                          <a:xfrm>
                            <a:off x="0" y="0"/>
                            <a:ext cx="1917409" cy="1511300"/>
                          </a:xfrm>
                          <a:prstGeom prst="rect">
                            <a:avLst/>
                          </a:prstGeom>
                        </pic:spPr>
                      </pic:pic>
                    </a:graphicData>
                  </a:graphic>
                </wp:anchor>
              </w:drawing>
            </w:r>
          </w:p>
          <w:p w14:paraId="02E53853" w14:textId="77777777" w:rsidR="002C285E" w:rsidRDefault="002C285E" w:rsidP="002C285E">
            <w:pPr>
              <w:spacing w:after="160" w:line="259" w:lineRule="auto"/>
              <w:jc w:val="center"/>
              <w:rPr>
                <w:rFonts w:ascii="Arial" w:hAnsi="Arial" w:cs="Arial"/>
                <w:b/>
                <w:bCs/>
                <w:color w:val="7030A0"/>
                <w:sz w:val="20"/>
                <w:szCs w:val="20"/>
              </w:rPr>
            </w:pPr>
          </w:p>
          <w:p w14:paraId="7892AC99" w14:textId="77777777" w:rsidR="002C285E" w:rsidRDefault="002C285E" w:rsidP="002C285E">
            <w:pPr>
              <w:spacing w:after="160" w:line="259" w:lineRule="auto"/>
              <w:jc w:val="center"/>
              <w:rPr>
                <w:rFonts w:ascii="Arial" w:hAnsi="Arial" w:cs="Arial"/>
                <w:b/>
                <w:bCs/>
                <w:color w:val="7030A0"/>
                <w:sz w:val="20"/>
                <w:szCs w:val="20"/>
              </w:rPr>
            </w:pPr>
          </w:p>
          <w:p w14:paraId="11B6B65C" w14:textId="77777777" w:rsidR="002C285E" w:rsidRDefault="002C285E" w:rsidP="002C285E">
            <w:pPr>
              <w:spacing w:after="160" w:line="259" w:lineRule="auto"/>
              <w:jc w:val="center"/>
              <w:rPr>
                <w:rFonts w:ascii="Arial" w:hAnsi="Arial" w:cs="Arial"/>
                <w:b/>
                <w:bCs/>
                <w:color w:val="7030A0"/>
                <w:sz w:val="20"/>
                <w:szCs w:val="20"/>
              </w:rPr>
            </w:pPr>
          </w:p>
          <w:p w14:paraId="7A6ACB51" w14:textId="77777777" w:rsidR="002C285E" w:rsidRDefault="002C285E" w:rsidP="002C285E">
            <w:pPr>
              <w:spacing w:after="160" w:line="259" w:lineRule="auto"/>
              <w:jc w:val="center"/>
              <w:rPr>
                <w:rFonts w:ascii="Arial" w:hAnsi="Arial" w:cs="Arial"/>
                <w:b/>
                <w:bCs/>
                <w:color w:val="7030A0"/>
                <w:sz w:val="20"/>
                <w:szCs w:val="20"/>
              </w:rPr>
            </w:pPr>
          </w:p>
          <w:p w14:paraId="17E67B09" w14:textId="77777777" w:rsidR="002C285E" w:rsidRDefault="002C285E" w:rsidP="002C285E">
            <w:pPr>
              <w:spacing w:after="160" w:line="259" w:lineRule="auto"/>
              <w:jc w:val="center"/>
              <w:rPr>
                <w:rFonts w:ascii="Arial" w:hAnsi="Arial" w:cs="Arial"/>
                <w:b/>
                <w:bCs/>
                <w:color w:val="7030A0"/>
                <w:sz w:val="20"/>
                <w:szCs w:val="20"/>
              </w:rPr>
            </w:pPr>
          </w:p>
          <w:p w14:paraId="38CB494C" w14:textId="77777777" w:rsidR="002C285E" w:rsidRDefault="002C285E" w:rsidP="002C285E">
            <w:pPr>
              <w:spacing w:after="160" w:line="259" w:lineRule="auto"/>
              <w:jc w:val="center"/>
              <w:rPr>
                <w:rFonts w:ascii="Arial" w:hAnsi="Arial" w:cs="Arial"/>
                <w:b/>
                <w:bCs/>
                <w:color w:val="7030A0"/>
                <w:sz w:val="20"/>
                <w:szCs w:val="20"/>
              </w:rPr>
            </w:pPr>
          </w:p>
          <w:p w14:paraId="20174398" w14:textId="69C7C598" w:rsidR="002C285E" w:rsidRPr="002C285E" w:rsidRDefault="002C285E" w:rsidP="002C285E">
            <w:pPr>
              <w:spacing w:after="160" w:line="259" w:lineRule="auto"/>
              <w:jc w:val="center"/>
              <w:rPr>
                <w:rFonts w:ascii="Arial" w:hAnsi="Arial" w:cs="Arial"/>
                <w:b/>
                <w:bCs/>
                <w:color w:val="7030A0"/>
                <w:sz w:val="24"/>
                <w:szCs w:val="24"/>
              </w:rPr>
            </w:pPr>
            <w:r w:rsidRPr="002C285E">
              <w:rPr>
                <w:rFonts w:ascii="Arial" w:hAnsi="Arial" w:cs="Arial"/>
                <w:b/>
                <w:bCs/>
                <w:color w:val="7030A0"/>
                <w:sz w:val="24"/>
                <w:szCs w:val="24"/>
              </w:rPr>
              <w:t>Parental controls and shared accounts</w:t>
            </w:r>
          </w:p>
          <w:p w14:paraId="3788E3D4" w14:textId="0FB3C151" w:rsidR="002C285E" w:rsidRPr="00D37231" w:rsidRDefault="002C285E" w:rsidP="002C285E">
            <w:pPr>
              <w:spacing w:after="160" w:line="259" w:lineRule="auto"/>
              <w:rPr>
                <w:rFonts w:ascii="Arial" w:hAnsi="Arial" w:cs="Arial"/>
                <w:sz w:val="20"/>
                <w:szCs w:val="20"/>
              </w:rPr>
            </w:pPr>
            <w:r w:rsidRPr="00D37231">
              <w:rPr>
                <w:rFonts w:ascii="Arial" w:hAnsi="Arial" w:cs="Arial"/>
                <w:sz w:val="20"/>
                <w:szCs w:val="20"/>
                <w:lang w:val="en-US"/>
              </w:rPr>
              <w:t xml:space="preserve">According to </w:t>
            </w:r>
            <w:r>
              <w:rPr>
                <w:rFonts w:ascii="Arial" w:hAnsi="Arial" w:cs="Arial"/>
                <w:sz w:val="20"/>
                <w:szCs w:val="20"/>
                <w:lang w:val="en-US"/>
              </w:rPr>
              <w:t xml:space="preserve">Internet Matters </w:t>
            </w:r>
            <w:r w:rsidRPr="00D37231">
              <w:rPr>
                <w:rFonts w:ascii="Arial" w:hAnsi="Arial" w:cs="Arial"/>
                <w:sz w:val="20"/>
                <w:szCs w:val="20"/>
                <w:lang w:val="en-US"/>
              </w:rPr>
              <w:t>(2021</w:t>
            </w:r>
            <w:r>
              <w:rPr>
                <w:rFonts w:ascii="Arial" w:hAnsi="Arial" w:cs="Arial"/>
                <w:sz w:val="20"/>
                <w:szCs w:val="20"/>
                <w:lang w:val="en-US"/>
              </w:rPr>
              <w:t>),</w:t>
            </w:r>
            <w:r w:rsidRPr="00D37231">
              <w:rPr>
                <w:rFonts w:ascii="Arial" w:hAnsi="Arial" w:cs="Arial"/>
                <w:sz w:val="20"/>
                <w:szCs w:val="20"/>
                <w:lang w:val="en-US"/>
              </w:rPr>
              <w:t xml:space="preserve"> </w:t>
            </w:r>
            <w:r>
              <w:rPr>
                <w:rFonts w:ascii="Arial" w:hAnsi="Arial" w:cs="Arial"/>
                <w:sz w:val="20"/>
                <w:szCs w:val="20"/>
                <w:lang w:val="en-US"/>
              </w:rPr>
              <w:t>p</w:t>
            </w:r>
            <w:proofErr w:type="spellStart"/>
            <w:r w:rsidRPr="00D37231">
              <w:rPr>
                <w:rFonts w:ascii="Arial" w:hAnsi="Arial" w:cs="Arial"/>
                <w:sz w:val="20"/>
                <w:szCs w:val="20"/>
              </w:rPr>
              <w:t>arental</w:t>
            </w:r>
            <w:proofErr w:type="spellEnd"/>
            <w:r w:rsidRPr="00D37231">
              <w:rPr>
                <w:rFonts w:ascii="Arial" w:hAnsi="Arial" w:cs="Arial"/>
                <w:sz w:val="20"/>
                <w:szCs w:val="20"/>
              </w:rPr>
              <w:t xml:space="preserve"> controls are software system devices </w:t>
            </w:r>
            <w:r>
              <w:rPr>
                <w:rFonts w:ascii="Arial" w:hAnsi="Arial" w:cs="Arial"/>
                <w:sz w:val="20"/>
                <w:szCs w:val="20"/>
              </w:rPr>
              <w:t xml:space="preserve">which </w:t>
            </w:r>
            <w:r w:rsidRPr="00D37231">
              <w:rPr>
                <w:rFonts w:ascii="Arial" w:hAnsi="Arial" w:cs="Arial"/>
                <w:sz w:val="20"/>
                <w:szCs w:val="20"/>
              </w:rPr>
              <w:t>give you access to supervise and restrict what your child gains access to online. They v</w:t>
            </w:r>
            <w:r w:rsidR="00061932">
              <w:rPr>
                <w:rFonts w:ascii="Arial" w:hAnsi="Arial" w:cs="Arial"/>
                <w:sz w:val="20"/>
                <w:szCs w:val="20"/>
              </w:rPr>
              <w:t>a</w:t>
            </w:r>
            <w:r w:rsidRPr="00D37231">
              <w:rPr>
                <w:rFonts w:ascii="Arial" w:hAnsi="Arial" w:cs="Arial"/>
                <w:sz w:val="20"/>
                <w:szCs w:val="20"/>
              </w:rPr>
              <w:t xml:space="preserve">ry on various gadgets, such as mobiles, </w:t>
            </w:r>
            <w:proofErr w:type="spellStart"/>
            <w:r w:rsidRPr="00D37231">
              <w:rPr>
                <w:rFonts w:ascii="Arial" w:hAnsi="Arial" w:cs="Arial"/>
                <w:sz w:val="20"/>
                <w:szCs w:val="20"/>
              </w:rPr>
              <w:t>ipads</w:t>
            </w:r>
            <w:proofErr w:type="spellEnd"/>
            <w:r w:rsidRPr="00D37231">
              <w:rPr>
                <w:rFonts w:ascii="Arial" w:hAnsi="Arial" w:cs="Arial"/>
                <w:sz w:val="20"/>
                <w:szCs w:val="20"/>
              </w:rPr>
              <w:t>, laptops, gaming devices and smart televisions</w:t>
            </w:r>
            <w:r w:rsidR="00061932">
              <w:rPr>
                <w:rFonts w:ascii="Arial" w:hAnsi="Arial" w:cs="Arial"/>
                <w:sz w:val="20"/>
                <w:szCs w:val="20"/>
              </w:rPr>
              <w:t>. T</w:t>
            </w:r>
            <w:r w:rsidRPr="00D37231">
              <w:rPr>
                <w:rFonts w:ascii="Arial" w:hAnsi="Arial" w:cs="Arial"/>
                <w:sz w:val="20"/>
                <w:szCs w:val="20"/>
              </w:rPr>
              <w:t xml:space="preserve">hey are also accessible </w:t>
            </w:r>
            <w:r w:rsidR="00061932">
              <w:rPr>
                <w:rFonts w:ascii="Arial" w:hAnsi="Arial" w:cs="Arial"/>
                <w:sz w:val="20"/>
                <w:szCs w:val="20"/>
              </w:rPr>
              <w:t>o</w:t>
            </w:r>
            <w:r w:rsidRPr="00D37231">
              <w:rPr>
                <w:rFonts w:ascii="Arial" w:hAnsi="Arial" w:cs="Arial"/>
                <w:sz w:val="20"/>
                <w:szCs w:val="20"/>
              </w:rPr>
              <w:t>n various apps or platforms, such as streaming services, web browsers and search engines</w:t>
            </w:r>
            <w:r w:rsidR="00061932">
              <w:rPr>
                <w:rFonts w:ascii="Arial" w:hAnsi="Arial" w:cs="Arial"/>
                <w:sz w:val="20"/>
                <w:szCs w:val="20"/>
              </w:rPr>
              <w:t>.</w:t>
            </w:r>
            <w:r w:rsidRPr="00D37231">
              <w:rPr>
                <w:rFonts w:ascii="Arial" w:hAnsi="Arial" w:cs="Arial"/>
                <w:sz w:val="20"/>
                <w:szCs w:val="20"/>
              </w:rPr>
              <w:t xml:space="preserve"> </w:t>
            </w:r>
          </w:p>
          <w:p w14:paraId="07B8D0A3" w14:textId="6EA2F617" w:rsidR="00061932" w:rsidRDefault="00061932" w:rsidP="002C285E">
            <w:pPr>
              <w:spacing w:after="160" w:line="259" w:lineRule="auto"/>
              <w:rPr>
                <w:rFonts w:ascii="Arial" w:hAnsi="Arial" w:cs="Arial"/>
                <w:b/>
                <w:bCs/>
                <w:sz w:val="20"/>
                <w:szCs w:val="20"/>
              </w:rPr>
            </w:pPr>
            <w:r>
              <w:rPr>
                <w:rFonts w:ascii="Arial" w:hAnsi="Arial" w:cs="Arial"/>
                <w:b/>
                <w:bCs/>
                <w:sz w:val="20"/>
                <w:szCs w:val="20"/>
              </w:rPr>
              <w:t>Apply the following steps:</w:t>
            </w:r>
          </w:p>
          <w:p w14:paraId="43126549" w14:textId="4E2ACFE3" w:rsidR="00061932" w:rsidRPr="00061932" w:rsidRDefault="002C285E" w:rsidP="00061932">
            <w:pPr>
              <w:pStyle w:val="ListParagraph"/>
              <w:numPr>
                <w:ilvl w:val="0"/>
                <w:numId w:val="6"/>
              </w:numPr>
              <w:ind w:left="357" w:hanging="357"/>
              <w:rPr>
                <w:rFonts w:ascii="Arial" w:hAnsi="Arial" w:cs="Arial"/>
                <w:sz w:val="20"/>
                <w:szCs w:val="20"/>
              </w:rPr>
            </w:pPr>
            <w:r w:rsidRPr="00061932">
              <w:rPr>
                <w:rFonts w:ascii="Arial" w:hAnsi="Arial" w:cs="Arial"/>
                <w:sz w:val="20"/>
                <w:szCs w:val="20"/>
              </w:rPr>
              <w:t xml:space="preserve">Block </w:t>
            </w:r>
            <w:r w:rsidR="00061932" w:rsidRPr="00061932">
              <w:rPr>
                <w:rFonts w:ascii="Arial" w:hAnsi="Arial" w:cs="Arial"/>
                <w:sz w:val="20"/>
                <w:szCs w:val="20"/>
              </w:rPr>
              <w:t xml:space="preserve">- </w:t>
            </w:r>
            <w:r w:rsidRPr="00061932">
              <w:rPr>
                <w:rFonts w:ascii="Arial" w:hAnsi="Arial" w:cs="Arial"/>
                <w:sz w:val="20"/>
                <w:szCs w:val="20"/>
              </w:rPr>
              <w:t>block children from accessing certain webpages.</w:t>
            </w:r>
          </w:p>
          <w:p w14:paraId="19990C0B" w14:textId="4B9C37B8" w:rsidR="002C285E" w:rsidRPr="00061932" w:rsidRDefault="002C285E" w:rsidP="00061932">
            <w:pPr>
              <w:pStyle w:val="ListParagraph"/>
              <w:rPr>
                <w:rFonts w:ascii="Arial" w:hAnsi="Arial" w:cs="Arial"/>
                <w:sz w:val="20"/>
                <w:szCs w:val="20"/>
              </w:rPr>
            </w:pPr>
            <w:r w:rsidRPr="00061932">
              <w:rPr>
                <w:rFonts w:ascii="Arial" w:hAnsi="Arial" w:cs="Arial"/>
                <w:sz w:val="20"/>
                <w:szCs w:val="20"/>
              </w:rPr>
              <w:t xml:space="preserve"> </w:t>
            </w:r>
          </w:p>
          <w:p w14:paraId="1397EBC7" w14:textId="463C0A46" w:rsidR="00061932" w:rsidRDefault="00061932" w:rsidP="00061932">
            <w:pPr>
              <w:pStyle w:val="ListParagraph"/>
              <w:numPr>
                <w:ilvl w:val="0"/>
                <w:numId w:val="4"/>
              </w:numPr>
              <w:ind w:left="0"/>
              <w:rPr>
                <w:rFonts w:ascii="Arial" w:hAnsi="Arial" w:cs="Arial"/>
                <w:sz w:val="20"/>
                <w:szCs w:val="20"/>
              </w:rPr>
            </w:pPr>
            <w:r>
              <w:rPr>
                <w:rFonts w:ascii="Arial" w:hAnsi="Arial" w:cs="Arial"/>
                <w:sz w:val="20"/>
                <w:szCs w:val="20"/>
              </w:rPr>
              <w:t xml:space="preserve">2)   </w:t>
            </w:r>
            <w:r w:rsidR="002C285E" w:rsidRPr="00061932">
              <w:rPr>
                <w:rFonts w:ascii="Arial" w:hAnsi="Arial" w:cs="Arial"/>
                <w:sz w:val="20"/>
                <w:szCs w:val="20"/>
              </w:rPr>
              <w:t xml:space="preserve">Filter </w:t>
            </w:r>
            <w:r w:rsidRPr="00061932">
              <w:rPr>
                <w:rFonts w:ascii="Arial" w:hAnsi="Arial" w:cs="Arial"/>
                <w:sz w:val="20"/>
                <w:szCs w:val="20"/>
              </w:rPr>
              <w:t xml:space="preserve">- </w:t>
            </w:r>
            <w:r w:rsidR="002C285E" w:rsidRPr="00061932">
              <w:rPr>
                <w:rFonts w:ascii="Arial" w:hAnsi="Arial" w:cs="Arial"/>
                <w:sz w:val="20"/>
                <w:szCs w:val="20"/>
              </w:rPr>
              <w:t>restrict inappropriate content.</w:t>
            </w:r>
          </w:p>
          <w:p w14:paraId="463CF388" w14:textId="77777777" w:rsidR="00061932" w:rsidRPr="00061932" w:rsidRDefault="00061932" w:rsidP="00061932">
            <w:pPr>
              <w:pStyle w:val="ListParagraph"/>
              <w:ind w:left="0"/>
              <w:rPr>
                <w:rFonts w:ascii="Arial" w:hAnsi="Arial" w:cs="Arial"/>
                <w:sz w:val="20"/>
                <w:szCs w:val="20"/>
              </w:rPr>
            </w:pPr>
          </w:p>
          <w:p w14:paraId="1B863526" w14:textId="20CFE08D" w:rsidR="002C285E" w:rsidRPr="00061932" w:rsidRDefault="00061932" w:rsidP="00061932">
            <w:pPr>
              <w:pStyle w:val="ListParagraph"/>
              <w:numPr>
                <w:ilvl w:val="0"/>
                <w:numId w:val="4"/>
              </w:numPr>
              <w:ind w:left="0"/>
              <w:rPr>
                <w:rFonts w:ascii="Arial" w:hAnsi="Arial" w:cs="Arial"/>
                <w:sz w:val="20"/>
                <w:szCs w:val="20"/>
              </w:rPr>
            </w:pPr>
            <w:r>
              <w:rPr>
                <w:rFonts w:ascii="Arial" w:hAnsi="Arial" w:cs="Arial"/>
                <w:sz w:val="20"/>
                <w:szCs w:val="20"/>
              </w:rPr>
              <w:t xml:space="preserve">3)   </w:t>
            </w:r>
            <w:r w:rsidR="002C285E" w:rsidRPr="00061932">
              <w:rPr>
                <w:rFonts w:ascii="Arial" w:hAnsi="Arial" w:cs="Arial"/>
                <w:sz w:val="20"/>
                <w:szCs w:val="20"/>
              </w:rPr>
              <w:t xml:space="preserve">Monitor </w:t>
            </w:r>
            <w:r w:rsidRPr="00061932">
              <w:rPr>
                <w:rFonts w:ascii="Arial" w:hAnsi="Arial" w:cs="Arial"/>
                <w:sz w:val="20"/>
                <w:szCs w:val="20"/>
              </w:rPr>
              <w:t xml:space="preserve">- </w:t>
            </w:r>
            <w:r w:rsidR="002C285E" w:rsidRPr="00061932">
              <w:rPr>
                <w:rFonts w:ascii="Arial" w:hAnsi="Arial" w:cs="Arial"/>
                <w:sz w:val="20"/>
                <w:szCs w:val="20"/>
              </w:rPr>
              <w:t>monitor your child’s usage of digital devices and have updates on what they gain access to</w:t>
            </w:r>
            <w:r>
              <w:rPr>
                <w:rFonts w:ascii="Arial" w:hAnsi="Arial" w:cs="Arial"/>
                <w:sz w:val="20"/>
                <w:szCs w:val="20"/>
              </w:rPr>
              <w:t>,</w:t>
            </w:r>
            <w:r w:rsidR="002C285E" w:rsidRPr="00061932">
              <w:rPr>
                <w:rFonts w:ascii="Arial" w:hAnsi="Arial" w:cs="Arial"/>
                <w:sz w:val="20"/>
                <w:szCs w:val="20"/>
              </w:rPr>
              <w:t xml:space="preserve"> including</w:t>
            </w:r>
            <w:r w:rsidR="002C285E" w:rsidRPr="00061932">
              <w:rPr>
                <w:sz w:val="16"/>
                <w:szCs w:val="16"/>
              </w:rPr>
              <w:t xml:space="preserve"> </w:t>
            </w:r>
            <w:r w:rsidR="002C285E" w:rsidRPr="00061932">
              <w:rPr>
                <w:rFonts w:ascii="Arial" w:hAnsi="Arial" w:cs="Arial"/>
                <w:sz w:val="20"/>
                <w:szCs w:val="20"/>
              </w:rPr>
              <w:t>just how frequently and for how long</w:t>
            </w:r>
            <w:r w:rsidR="002C285E" w:rsidRPr="00061932">
              <w:rPr>
                <w:sz w:val="16"/>
                <w:szCs w:val="16"/>
              </w:rPr>
              <w:t>.</w:t>
            </w:r>
          </w:p>
          <w:p w14:paraId="4A5B4E3C" w14:textId="3B10221F" w:rsidR="002C285E" w:rsidRPr="002C285E" w:rsidRDefault="002C285E" w:rsidP="002C285E"/>
        </w:tc>
        <w:tc>
          <w:tcPr>
            <w:tcW w:w="3539" w:type="dxa"/>
          </w:tcPr>
          <w:p w14:paraId="5593C5EC" w14:textId="77777777" w:rsidR="00B2562F" w:rsidRDefault="00B2562F" w:rsidP="00B2562F">
            <w:pPr>
              <w:spacing w:after="160" w:line="259" w:lineRule="auto"/>
              <w:rPr>
                <w:b/>
                <w:bCs/>
                <w:sz w:val="16"/>
                <w:szCs w:val="16"/>
                <w:highlight w:val="magenta"/>
              </w:rPr>
            </w:pPr>
          </w:p>
          <w:p w14:paraId="5DC45E41" w14:textId="77777777" w:rsidR="00061932" w:rsidRPr="00061932" w:rsidRDefault="00061932" w:rsidP="00061932">
            <w:pPr>
              <w:spacing w:after="160" w:line="259" w:lineRule="auto"/>
              <w:rPr>
                <w:rFonts w:ascii="Arial" w:hAnsi="Arial" w:cs="Arial"/>
                <w:sz w:val="20"/>
                <w:szCs w:val="20"/>
              </w:rPr>
            </w:pPr>
            <w:r w:rsidRPr="00061932">
              <w:rPr>
                <w:rFonts w:ascii="Arial" w:hAnsi="Arial" w:cs="Arial"/>
                <w:sz w:val="20"/>
                <w:szCs w:val="20"/>
              </w:rPr>
              <w:t>Article 2 of the UNCRC states that children have the right to be safeguarded against discrimination, this includes both direct and indirect discrimination.</w:t>
            </w:r>
          </w:p>
          <w:p w14:paraId="5160BD74" w14:textId="77777777" w:rsidR="00061932" w:rsidRPr="00061932" w:rsidRDefault="00061932" w:rsidP="00061932">
            <w:pPr>
              <w:spacing w:after="160" w:line="259" w:lineRule="auto"/>
              <w:rPr>
                <w:rFonts w:ascii="Arial" w:hAnsi="Arial" w:cs="Arial"/>
                <w:sz w:val="20"/>
                <w:szCs w:val="20"/>
                <w:lang w:val="en-US"/>
              </w:rPr>
            </w:pPr>
            <w:r w:rsidRPr="00061932">
              <w:rPr>
                <w:rFonts w:ascii="Arial" w:hAnsi="Arial" w:cs="Arial"/>
                <w:sz w:val="20"/>
                <w:szCs w:val="20"/>
              </w:rPr>
              <w:t>Article 3 of the UNCRC states that the interests of children and young people should be thought about at all levels of society, and that their rights should be respected by people in power.</w:t>
            </w:r>
          </w:p>
          <w:p w14:paraId="4433F0F4" w14:textId="77777777" w:rsidR="00061932" w:rsidRPr="00061932" w:rsidRDefault="00061932" w:rsidP="00061932">
            <w:pPr>
              <w:spacing w:after="160" w:line="259" w:lineRule="auto"/>
              <w:rPr>
                <w:rFonts w:ascii="Arial" w:hAnsi="Arial" w:cs="Arial"/>
                <w:sz w:val="20"/>
                <w:szCs w:val="20"/>
              </w:rPr>
            </w:pPr>
            <w:r w:rsidRPr="00061932">
              <w:rPr>
                <w:rFonts w:ascii="Arial" w:hAnsi="Arial" w:cs="Arial"/>
                <w:sz w:val="20"/>
                <w:szCs w:val="20"/>
              </w:rPr>
              <w:t xml:space="preserve">Article 13 of the UNCRC states children have the right to freedom of expression which involves being able to find out information for themselves— so that they </w:t>
            </w:r>
            <w:proofErr w:type="gramStart"/>
            <w:r w:rsidRPr="00061932">
              <w:rPr>
                <w:rFonts w:ascii="Arial" w:hAnsi="Arial" w:cs="Arial"/>
                <w:sz w:val="20"/>
                <w:szCs w:val="20"/>
              </w:rPr>
              <w:t>are able to</w:t>
            </w:r>
            <w:proofErr w:type="gramEnd"/>
            <w:r w:rsidRPr="00061932">
              <w:rPr>
                <w:rFonts w:ascii="Arial" w:hAnsi="Arial" w:cs="Arial"/>
                <w:sz w:val="20"/>
                <w:szCs w:val="20"/>
              </w:rPr>
              <w:t xml:space="preserve"> share it in the way they want.</w:t>
            </w:r>
          </w:p>
          <w:p w14:paraId="4508A667" w14:textId="337B7C83" w:rsidR="00061932" w:rsidRPr="00061932" w:rsidRDefault="00061932" w:rsidP="00061932">
            <w:pPr>
              <w:spacing w:after="160" w:line="259" w:lineRule="auto"/>
              <w:rPr>
                <w:rFonts w:ascii="Arial" w:hAnsi="Arial" w:cs="Arial"/>
                <w:b/>
                <w:bCs/>
                <w:sz w:val="16"/>
                <w:szCs w:val="16"/>
              </w:rPr>
            </w:pPr>
            <w:r w:rsidRPr="00061932">
              <w:rPr>
                <w:rFonts w:ascii="Arial" w:hAnsi="Arial" w:cs="Arial"/>
                <w:sz w:val="20"/>
                <w:szCs w:val="20"/>
              </w:rPr>
              <w:t>Article 16 of the UNCRC states that children have the right to privacy, just the same as adults do. children have the right to a private space where they can go to be alone, even if they are in an institution, and they have the right to keep their phone calls and emails private</w:t>
            </w:r>
            <w:r w:rsidRPr="00061932">
              <w:rPr>
                <w:rFonts w:ascii="Arial" w:hAnsi="Arial" w:cs="Arial"/>
                <w:b/>
                <w:bCs/>
                <w:sz w:val="16"/>
                <w:szCs w:val="16"/>
              </w:rPr>
              <w:t>.</w:t>
            </w:r>
          </w:p>
          <w:p w14:paraId="3764523A" w14:textId="77777777" w:rsidR="00061932" w:rsidRDefault="00061932" w:rsidP="00061932">
            <w:pPr>
              <w:rPr>
                <w:rFonts w:ascii="Arial" w:hAnsi="Arial" w:cs="Arial"/>
                <w:color w:val="000000"/>
                <w:sz w:val="20"/>
                <w:szCs w:val="20"/>
                <w:lang w:val="en-US"/>
              </w:rPr>
            </w:pPr>
            <w:r w:rsidRPr="00D37231">
              <w:rPr>
                <w:rFonts w:ascii="Arial" w:hAnsi="Arial" w:cs="Arial"/>
                <w:color w:val="000000"/>
                <w:sz w:val="20"/>
                <w:szCs w:val="20"/>
                <w:lang w:val="en-US"/>
              </w:rPr>
              <w:t xml:space="preserve">Article 17 of the UNCRC states </w:t>
            </w:r>
            <w:r>
              <w:rPr>
                <w:rFonts w:ascii="Arial" w:hAnsi="Arial" w:cs="Arial"/>
                <w:color w:val="000000"/>
                <w:sz w:val="20"/>
                <w:szCs w:val="20"/>
                <w:lang w:val="en-US"/>
              </w:rPr>
              <w:t xml:space="preserve">that </w:t>
            </w:r>
            <w:r w:rsidRPr="00D37231">
              <w:rPr>
                <w:rFonts w:ascii="Arial" w:hAnsi="Arial" w:cs="Arial"/>
                <w:color w:val="000000"/>
                <w:sz w:val="20"/>
                <w:szCs w:val="20"/>
                <w:lang w:val="en-US"/>
              </w:rPr>
              <w:t xml:space="preserve">children are entitled to access characteristics, via media. Children should be </w:t>
            </w:r>
            <w:r>
              <w:rPr>
                <w:rFonts w:ascii="Arial" w:hAnsi="Arial" w:cs="Arial"/>
                <w:color w:val="000000"/>
                <w:sz w:val="20"/>
                <w:szCs w:val="20"/>
                <w:lang w:val="en-US"/>
              </w:rPr>
              <w:t>a</w:t>
            </w:r>
            <w:r w:rsidRPr="00D37231">
              <w:rPr>
                <w:rFonts w:ascii="Arial" w:hAnsi="Arial" w:cs="Arial"/>
                <w:color w:val="000000"/>
                <w:sz w:val="20"/>
                <w:szCs w:val="20"/>
                <w:lang w:val="en-US"/>
              </w:rPr>
              <w:t>ble to accesses information from a variety of recourses</w:t>
            </w:r>
            <w:r>
              <w:rPr>
                <w:rFonts w:ascii="Arial" w:hAnsi="Arial" w:cs="Arial"/>
                <w:color w:val="000000"/>
                <w:sz w:val="20"/>
                <w:szCs w:val="20"/>
                <w:lang w:val="en-US"/>
              </w:rPr>
              <w:t>.</w:t>
            </w:r>
          </w:p>
          <w:p w14:paraId="6A1EEBDD" w14:textId="79E61FE8" w:rsidR="00B2562F" w:rsidRDefault="00B2562F" w:rsidP="00B2562F">
            <w:pPr>
              <w:spacing w:after="160" w:line="259" w:lineRule="auto"/>
              <w:rPr>
                <w:b/>
                <w:bCs/>
                <w:sz w:val="16"/>
                <w:szCs w:val="16"/>
              </w:rPr>
            </w:pPr>
          </w:p>
          <w:p w14:paraId="0C62F3EE" w14:textId="77777777" w:rsidR="00061932" w:rsidRPr="00061932" w:rsidRDefault="00061932" w:rsidP="00B2562F">
            <w:pPr>
              <w:spacing w:after="160" w:line="259" w:lineRule="auto"/>
              <w:rPr>
                <w:b/>
                <w:bCs/>
                <w:sz w:val="16"/>
                <w:szCs w:val="16"/>
              </w:rPr>
            </w:pPr>
          </w:p>
          <w:p w14:paraId="1C2F0DE9" w14:textId="4A57CF23" w:rsidR="000742E6" w:rsidRPr="00011063" w:rsidRDefault="000742E6" w:rsidP="00061932"/>
        </w:tc>
        <w:tc>
          <w:tcPr>
            <w:tcW w:w="3539" w:type="dxa"/>
          </w:tcPr>
          <w:p w14:paraId="1E50DEA2" w14:textId="5B5A7C57" w:rsidR="000742E6" w:rsidRPr="00D37231" w:rsidRDefault="000742E6" w:rsidP="000742E6">
            <w:pPr>
              <w:rPr>
                <w:rFonts w:ascii="Arial" w:hAnsi="Arial" w:cs="Arial"/>
                <w:b/>
                <w:bCs/>
                <w:sz w:val="20"/>
                <w:szCs w:val="20"/>
                <w:shd w:val="clear" w:color="auto" w:fill="FFFFFF"/>
              </w:rPr>
            </w:pPr>
            <w:r w:rsidRPr="00D37231">
              <w:rPr>
                <w:rFonts w:ascii="Arial" w:hAnsi="Arial" w:cs="Arial"/>
                <w:color w:val="111111"/>
                <w:sz w:val="20"/>
                <w:szCs w:val="20"/>
                <w:shd w:val="clear" w:color="auto" w:fill="FFFFFF"/>
              </w:rPr>
              <w:t xml:space="preserve">According to </w:t>
            </w:r>
            <w:r w:rsidR="002C285E">
              <w:rPr>
                <w:rFonts w:ascii="Arial" w:hAnsi="Arial" w:cs="Arial"/>
                <w:color w:val="111111"/>
                <w:sz w:val="20"/>
                <w:szCs w:val="20"/>
                <w:shd w:val="clear" w:color="auto" w:fill="FFFFFF"/>
              </w:rPr>
              <w:t>the NSPCC</w:t>
            </w:r>
            <w:r w:rsidRPr="00D37231">
              <w:rPr>
                <w:rFonts w:ascii="Arial" w:hAnsi="Arial" w:cs="Arial"/>
                <w:color w:val="111111"/>
                <w:sz w:val="20"/>
                <w:szCs w:val="20"/>
                <w:shd w:val="clear" w:color="auto" w:fill="FFFFFF"/>
              </w:rPr>
              <w:t xml:space="preserve"> (2021)</w:t>
            </w:r>
            <w:r w:rsidR="00061932">
              <w:rPr>
                <w:rFonts w:ascii="Arial" w:hAnsi="Arial" w:cs="Arial"/>
                <w:color w:val="111111"/>
                <w:sz w:val="20"/>
                <w:szCs w:val="20"/>
                <w:shd w:val="clear" w:color="auto" w:fill="FFFFFF"/>
              </w:rPr>
              <w:t>,</w:t>
            </w:r>
            <w:r w:rsidRPr="00D37231">
              <w:rPr>
                <w:rFonts w:ascii="Arial" w:hAnsi="Arial" w:cs="Arial"/>
                <w:color w:val="111111"/>
                <w:sz w:val="20"/>
                <w:szCs w:val="20"/>
                <w:shd w:val="clear" w:color="auto" w:fill="FFFFFF"/>
              </w:rPr>
              <w:t xml:space="preserve"> to</w:t>
            </w:r>
            <w:r w:rsidR="00061932">
              <w:rPr>
                <w:rFonts w:ascii="Arial" w:hAnsi="Arial" w:cs="Arial"/>
                <w:color w:val="111111"/>
                <w:sz w:val="20"/>
                <w:szCs w:val="20"/>
                <w:shd w:val="clear" w:color="auto" w:fill="FFFFFF"/>
              </w:rPr>
              <w:t>o</w:t>
            </w:r>
            <w:r w:rsidRPr="00D37231">
              <w:rPr>
                <w:rFonts w:ascii="Arial" w:hAnsi="Arial" w:cs="Arial"/>
                <w:color w:val="111111"/>
                <w:sz w:val="20"/>
                <w:szCs w:val="20"/>
                <w:shd w:val="clear" w:color="auto" w:fill="FFFFFF"/>
              </w:rPr>
              <w:t xml:space="preserve"> much </w:t>
            </w:r>
            <w:r w:rsidR="003D304B" w:rsidRPr="00D37231">
              <w:rPr>
                <w:rFonts w:ascii="Arial" w:hAnsi="Arial" w:cs="Arial"/>
                <w:color w:val="111111"/>
                <w:sz w:val="20"/>
                <w:szCs w:val="20"/>
                <w:shd w:val="clear" w:color="auto" w:fill="FFFFFF"/>
              </w:rPr>
              <w:t xml:space="preserve">use of </w:t>
            </w:r>
            <w:r w:rsidRPr="00D37231">
              <w:rPr>
                <w:rFonts w:ascii="Arial" w:hAnsi="Arial" w:cs="Arial"/>
                <w:color w:val="111111"/>
                <w:sz w:val="20"/>
                <w:szCs w:val="20"/>
                <w:shd w:val="clear" w:color="auto" w:fill="FFFFFF"/>
              </w:rPr>
              <w:t>digital devices can lead to more serious issues, including </w:t>
            </w:r>
            <w:r w:rsidRPr="00D37231">
              <w:rPr>
                <w:rStyle w:val="Strong"/>
                <w:rFonts w:ascii="Arial" w:hAnsi="Arial" w:cs="Arial"/>
                <w:b w:val="0"/>
                <w:bCs w:val="0"/>
                <w:sz w:val="20"/>
                <w:szCs w:val="20"/>
                <w:shd w:val="clear" w:color="auto" w:fill="FFFFFF"/>
              </w:rPr>
              <w:t>behavioural problems, attention deficit disorder and eye strain</w:t>
            </w:r>
            <w:r w:rsidRPr="00D37231">
              <w:rPr>
                <w:rFonts w:ascii="Arial" w:hAnsi="Arial" w:cs="Arial"/>
                <w:b/>
                <w:bCs/>
                <w:sz w:val="20"/>
                <w:szCs w:val="20"/>
                <w:shd w:val="clear" w:color="auto" w:fill="FFFFFF"/>
              </w:rPr>
              <w:t xml:space="preserve">. </w:t>
            </w:r>
          </w:p>
          <w:p w14:paraId="1913DC2A" w14:textId="77777777" w:rsidR="003D304B" w:rsidRPr="00D37231" w:rsidRDefault="003D304B" w:rsidP="000742E6">
            <w:pPr>
              <w:rPr>
                <w:rFonts w:ascii="Arial" w:hAnsi="Arial" w:cs="Arial"/>
                <w:sz w:val="20"/>
                <w:szCs w:val="20"/>
              </w:rPr>
            </w:pPr>
          </w:p>
          <w:p w14:paraId="670326FE" w14:textId="33EC12B5" w:rsidR="003D304B" w:rsidRPr="00D37231" w:rsidRDefault="003D304B" w:rsidP="000742E6">
            <w:pPr>
              <w:rPr>
                <w:rFonts w:ascii="Arial" w:hAnsi="Arial" w:cs="Arial"/>
                <w:sz w:val="20"/>
                <w:szCs w:val="20"/>
              </w:rPr>
            </w:pPr>
            <w:r w:rsidRPr="00D37231">
              <w:rPr>
                <w:rFonts w:ascii="Arial" w:hAnsi="Arial" w:cs="Arial"/>
                <w:sz w:val="20"/>
                <w:szCs w:val="20"/>
              </w:rPr>
              <w:t>The more time children spend online</w:t>
            </w:r>
            <w:r w:rsidR="00061932">
              <w:rPr>
                <w:rFonts w:ascii="Arial" w:hAnsi="Arial" w:cs="Arial"/>
                <w:sz w:val="20"/>
                <w:szCs w:val="20"/>
              </w:rPr>
              <w:t xml:space="preserve">, </w:t>
            </w:r>
            <w:r w:rsidRPr="00D37231">
              <w:rPr>
                <w:rFonts w:ascii="Arial" w:hAnsi="Arial" w:cs="Arial"/>
                <w:sz w:val="20"/>
                <w:szCs w:val="20"/>
              </w:rPr>
              <w:t>the more addictive it becomes.</w:t>
            </w:r>
          </w:p>
          <w:p w14:paraId="1A4BBCC7" w14:textId="77777777" w:rsidR="003D304B" w:rsidRPr="00D37231" w:rsidRDefault="003D304B" w:rsidP="000742E6">
            <w:pPr>
              <w:rPr>
                <w:rFonts w:ascii="Arial" w:hAnsi="Arial" w:cs="Arial"/>
                <w:sz w:val="20"/>
                <w:szCs w:val="20"/>
              </w:rPr>
            </w:pPr>
          </w:p>
          <w:p w14:paraId="73D6FDF4" w14:textId="02966DB8" w:rsidR="003D304B" w:rsidRPr="00D37231" w:rsidRDefault="003D304B" w:rsidP="000742E6">
            <w:pPr>
              <w:rPr>
                <w:rFonts w:ascii="Arial" w:hAnsi="Arial" w:cs="Arial"/>
                <w:sz w:val="20"/>
                <w:szCs w:val="20"/>
              </w:rPr>
            </w:pPr>
            <w:r w:rsidRPr="00D37231">
              <w:rPr>
                <w:rFonts w:ascii="Arial" w:hAnsi="Arial" w:cs="Arial"/>
                <w:sz w:val="20"/>
                <w:szCs w:val="20"/>
              </w:rPr>
              <w:t xml:space="preserve">The </w:t>
            </w:r>
            <w:r w:rsidR="00F16767" w:rsidRPr="00D37231">
              <w:rPr>
                <w:rFonts w:ascii="Arial" w:hAnsi="Arial" w:cs="Arial"/>
                <w:sz w:val="20"/>
                <w:szCs w:val="20"/>
              </w:rPr>
              <w:t>more time</w:t>
            </w:r>
            <w:r w:rsidRPr="00D37231">
              <w:rPr>
                <w:rFonts w:ascii="Arial" w:hAnsi="Arial" w:cs="Arial"/>
                <w:sz w:val="20"/>
                <w:szCs w:val="20"/>
              </w:rPr>
              <w:t xml:space="preserve"> children spend on digital devices</w:t>
            </w:r>
            <w:r w:rsidR="00061932">
              <w:rPr>
                <w:rFonts w:ascii="Arial" w:hAnsi="Arial" w:cs="Arial"/>
                <w:sz w:val="20"/>
                <w:szCs w:val="20"/>
              </w:rPr>
              <w:t>,</w:t>
            </w:r>
            <w:r w:rsidRPr="00D37231">
              <w:rPr>
                <w:rFonts w:ascii="Arial" w:hAnsi="Arial" w:cs="Arial"/>
                <w:sz w:val="20"/>
                <w:szCs w:val="20"/>
              </w:rPr>
              <w:t xml:space="preserve"> the less sociable they become as they get into bad habits </w:t>
            </w:r>
            <w:r w:rsidR="00D37231" w:rsidRPr="00D37231">
              <w:rPr>
                <w:rFonts w:ascii="Arial" w:hAnsi="Arial" w:cs="Arial"/>
                <w:sz w:val="20"/>
                <w:szCs w:val="20"/>
              </w:rPr>
              <w:t>and lock</w:t>
            </w:r>
            <w:r w:rsidRPr="00D37231">
              <w:rPr>
                <w:rFonts w:ascii="Arial" w:hAnsi="Arial" w:cs="Arial"/>
                <w:sz w:val="20"/>
                <w:szCs w:val="20"/>
              </w:rPr>
              <w:t xml:space="preserve"> them self away and then they socialize </w:t>
            </w:r>
            <w:r w:rsidR="00D37231" w:rsidRPr="00D37231">
              <w:rPr>
                <w:rFonts w:ascii="Arial" w:hAnsi="Arial" w:cs="Arial"/>
                <w:sz w:val="20"/>
                <w:szCs w:val="20"/>
              </w:rPr>
              <w:t>less with</w:t>
            </w:r>
            <w:r w:rsidRPr="00D37231">
              <w:rPr>
                <w:rFonts w:ascii="Arial" w:hAnsi="Arial" w:cs="Arial"/>
                <w:sz w:val="20"/>
                <w:szCs w:val="20"/>
              </w:rPr>
              <w:t xml:space="preserve"> others.</w:t>
            </w:r>
          </w:p>
          <w:p w14:paraId="751AB38C" w14:textId="1C66FB05" w:rsidR="003D304B" w:rsidRPr="00D37231" w:rsidRDefault="003D304B" w:rsidP="000742E6">
            <w:pPr>
              <w:rPr>
                <w:rFonts w:ascii="Arial" w:hAnsi="Arial" w:cs="Arial"/>
                <w:sz w:val="20"/>
                <w:szCs w:val="20"/>
              </w:rPr>
            </w:pPr>
          </w:p>
          <w:p w14:paraId="54DEEAF9" w14:textId="7BE5E99B" w:rsidR="003D304B" w:rsidRPr="00D37231" w:rsidRDefault="003D304B" w:rsidP="003D304B">
            <w:pPr>
              <w:rPr>
                <w:rFonts w:ascii="Arial" w:hAnsi="Arial" w:cs="Arial"/>
                <w:sz w:val="20"/>
                <w:szCs w:val="20"/>
              </w:rPr>
            </w:pPr>
            <w:r w:rsidRPr="00D37231">
              <w:rPr>
                <w:rFonts w:ascii="Arial" w:hAnsi="Arial" w:cs="Arial"/>
                <w:sz w:val="20"/>
                <w:szCs w:val="20"/>
              </w:rPr>
              <w:t>To</w:t>
            </w:r>
            <w:r w:rsidR="00061932">
              <w:rPr>
                <w:rFonts w:ascii="Arial" w:hAnsi="Arial" w:cs="Arial"/>
                <w:sz w:val="20"/>
                <w:szCs w:val="20"/>
              </w:rPr>
              <w:t>o</w:t>
            </w:r>
            <w:r w:rsidRPr="00D37231">
              <w:rPr>
                <w:rFonts w:ascii="Arial" w:hAnsi="Arial" w:cs="Arial"/>
                <w:sz w:val="20"/>
                <w:szCs w:val="20"/>
              </w:rPr>
              <w:t xml:space="preserve"> much gaming means fewer physical activities which unfortunately</w:t>
            </w:r>
            <w:r w:rsidR="00061932">
              <w:rPr>
                <w:rFonts w:ascii="Arial" w:hAnsi="Arial" w:cs="Arial"/>
                <w:sz w:val="20"/>
                <w:szCs w:val="20"/>
              </w:rPr>
              <w:t>, may</w:t>
            </w:r>
            <w:r w:rsidRPr="00D37231">
              <w:rPr>
                <w:rFonts w:ascii="Arial" w:hAnsi="Arial" w:cs="Arial"/>
                <w:sz w:val="20"/>
                <w:szCs w:val="20"/>
              </w:rPr>
              <w:t xml:space="preserve"> lead to poor eating habits or overeating issues which can cause obesity.</w:t>
            </w:r>
          </w:p>
          <w:p w14:paraId="5495C17D" w14:textId="102CB1A7" w:rsidR="003D304B" w:rsidRPr="00D37231" w:rsidRDefault="003D304B" w:rsidP="003D304B">
            <w:pPr>
              <w:rPr>
                <w:rFonts w:ascii="Arial" w:hAnsi="Arial" w:cs="Arial"/>
                <w:sz w:val="20"/>
                <w:szCs w:val="20"/>
              </w:rPr>
            </w:pPr>
          </w:p>
          <w:p w14:paraId="62AC353A" w14:textId="010CACA3" w:rsidR="003D304B" w:rsidRPr="00D37231" w:rsidRDefault="00061932" w:rsidP="003D304B">
            <w:pPr>
              <w:rPr>
                <w:rFonts w:ascii="Arial" w:hAnsi="Arial" w:cs="Arial"/>
                <w:sz w:val="20"/>
                <w:szCs w:val="20"/>
              </w:rPr>
            </w:pPr>
            <w:r>
              <w:rPr>
                <w:rFonts w:ascii="Arial" w:hAnsi="Arial" w:cs="Arial"/>
                <w:sz w:val="20"/>
                <w:szCs w:val="20"/>
              </w:rPr>
              <w:t>Too</w:t>
            </w:r>
            <w:r w:rsidR="003D304B" w:rsidRPr="00D37231">
              <w:rPr>
                <w:rFonts w:ascii="Arial" w:hAnsi="Arial" w:cs="Arial"/>
                <w:sz w:val="20"/>
                <w:szCs w:val="20"/>
              </w:rPr>
              <w:t xml:space="preserve"> much internet and digital devices can lead to bad anxieties, mental health issues as well as sleep </w:t>
            </w:r>
            <w:r w:rsidR="00F16767" w:rsidRPr="00D37231">
              <w:rPr>
                <w:rFonts w:ascii="Arial" w:hAnsi="Arial" w:cs="Arial"/>
                <w:sz w:val="20"/>
                <w:szCs w:val="20"/>
              </w:rPr>
              <w:t>problems.</w:t>
            </w:r>
            <w:r w:rsidR="003D304B" w:rsidRPr="00D37231">
              <w:rPr>
                <w:rFonts w:ascii="Arial" w:hAnsi="Arial" w:cs="Arial"/>
                <w:sz w:val="20"/>
                <w:szCs w:val="20"/>
              </w:rPr>
              <w:t xml:space="preserve"> </w:t>
            </w:r>
          </w:p>
          <w:p w14:paraId="35B8BDB8" w14:textId="06E93C69" w:rsidR="003D304B" w:rsidRPr="00D37231" w:rsidRDefault="003D304B" w:rsidP="000742E6">
            <w:pPr>
              <w:rPr>
                <w:rFonts w:ascii="Arial" w:hAnsi="Arial" w:cs="Arial"/>
                <w:sz w:val="20"/>
                <w:szCs w:val="20"/>
              </w:rPr>
            </w:pPr>
          </w:p>
          <w:p w14:paraId="558DB600" w14:textId="40480ED5" w:rsidR="003D304B" w:rsidRPr="00D37231" w:rsidRDefault="00061932" w:rsidP="000742E6">
            <w:pPr>
              <w:rPr>
                <w:rFonts w:ascii="Arial" w:hAnsi="Arial" w:cs="Arial"/>
                <w:sz w:val="20"/>
                <w:szCs w:val="20"/>
              </w:rPr>
            </w:pPr>
            <w:r>
              <w:rPr>
                <w:noProof/>
              </w:rPr>
              <w:drawing>
                <wp:anchor distT="0" distB="0" distL="114300" distR="114300" simplePos="0" relativeHeight="251695616" behindDoc="0" locked="0" layoutInCell="1" allowOverlap="1" wp14:anchorId="15F89871" wp14:editId="7842ACBE">
                  <wp:simplePos x="0" y="0"/>
                  <wp:positionH relativeFrom="column">
                    <wp:posOffset>80645</wp:posOffset>
                  </wp:positionH>
                  <wp:positionV relativeFrom="paragraph">
                    <wp:posOffset>111125</wp:posOffset>
                  </wp:positionV>
                  <wp:extent cx="1901190" cy="1221740"/>
                  <wp:effectExtent l="0" t="0" r="0" b="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a:picLocks noChangeAspect="1"/>
                          </pic:cNvPicPr>
                        </pic:nvPicPr>
                        <pic:blipFill>
                          <a:blip r:embed="rId26" cstate="print">
                            <a:extLst>
                              <a:ext uri="{28A0092B-C50C-407E-A947-70E740481C1C}">
                                <a14:useLocalDpi xmlns:a14="http://schemas.microsoft.com/office/drawing/2010/main" val="0"/>
                              </a:ext>
                              <a:ext uri="{837473B0-CC2E-450A-ABE3-18F120FF3D39}">
                                <a1611:picAttrSrcUrl xmlns:a1611="http://schemas.microsoft.com/office/drawing/2016/11/main" r:id="rId27"/>
                              </a:ext>
                            </a:extLst>
                          </a:blip>
                          <a:stretch>
                            <a:fillRect/>
                          </a:stretch>
                        </pic:blipFill>
                        <pic:spPr>
                          <a:xfrm>
                            <a:off x="0" y="0"/>
                            <a:ext cx="1901190" cy="1221740"/>
                          </a:xfrm>
                          <a:prstGeom prst="rect">
                            <a:avLst/>
                          </a:prstGeom>
                        </pic:spPr>
                      </pic:pic>
                    </a:graphicData>
                  </a:graphic>
                </wp:anchor>
              </w:drawing>
            </w:r>
          </w:p>
          <w:p w14:paraId="5F75BC31" w14:textId="13BCD3F3" w:rsidR="002C285E" w:rsidRDefault="002C285E" w:rsidP="000742E6">
            <w:pPr>
              <w:rPr>
                <w:rFonts w:ascii="Arial" w:hAnsi="Arial" w:cs="Arial"/>
                <w:sz w:val="20"/>
                <w:szCs w:val="20"/>
              </w:rPr>
            </w:pPr>
          </w:p>
          <w:p w14:paraId="18141F2E" w14:textId="0FD02C81" w:rsidR="002C285E" w:rsidRDefault="002C285E" w:rsidP="000742E6">
            <w:pPr>
              <w:rPr>
                <w:rFonts w:ascii="Arial" w:hAnsi="Arial" w:cs="Arial"/>
                <w:sz w:val="20"/>
                <w:szCs w:val="20"/>
              </w:rPr>
            </w:pPr>
          </w:p>
          <w:p w14:paraId="3CCAD99C" w14:textId="33FFDDC5" w:rsidR="002C285E" w:rsidRDefault="002C285E" w:rsidP="000742E6">
            <w:pPr>
              <w:rPr>
                <w:rFonts w:ascii="Arial" w:hAnsi="Arial" w:cs="Arial"/>
                <w:sz w:val="20"/>
                <w:szCs w:val="20"/>
              </w:rPr>
            </w:pPr>
          </w:p>
          <w:p w14:paraId="3DA0D7C7" w14:textId="1BB09B8E" w:rsidR="002C285E" w:rsidRDefault="002C285E" w:rsidP="000742E6">
            <w:pPr>
              <w:rPr>
                <w:rFonts w:ascii="Arial" w:hAnsi="Arial" w:cs="Arial"/>
                <w:sz w:val="20"/>
                <w:szCs w:val="20"/>
              </w:rPr>
            </w:pPr>
          </w:p>
          <w:p w14:paraId="59DEF7DE" w14:textId="08EAEC69" w:rsidR="002C285E" w:rsidRDefault="002C285E" w:rsidP="000742E6">
            <w:pPr>
              <w:rPr>
                <w:rFonts w:ascii="Arial" w:hAnsi="Arial" w:cs="Arial"/>
                <w:sz w:val="20"/>
                <w:szCs w:val="20"/>
              </w:rPr>
            </w:pPr>
          </w:p>
          <w:p w14:paraId="4AC4CACE" w14:textId="0A807BDF" w:rsidR="002C285E" w:rsidRDefault="002C285E" w:rsidP="000742E6">
            <w:pPr>
              <w:rPr>
                <w:rFonts w:ascii="Arial" w:hAnsi="Arial" w:cs="Arial"/>
                <w:sz w:val="20"/>
                <w:szCs w:val="20"/>
              </w:rPr>
            </w:pPr>
          </w:p>
          <w:p w14:paraId="28FD878B" w14:textId="77777777" w:rsidR="002C285E" w:rsidRDefault="002C285E" w:rsidP="000742E6">
            <w:pPr>
              <w:rPr>
                <w:rFonts w:ascii="Arial" w:hAnsi="Arial" w:cs="Arial"/>
                <w:sz w:val="20"/>
                <w:szCs w:val="20"/>
              </w:rPr>
            </w:pPr>
          </w:p>
          <w:p w14:paraId="05C524E4" w14:textId="77777777" w:rsidR="002C285E" w:rsidRDefault="002C285E" w:rsidP="000742E6">
            <w:pPr>
              <w:rPr>
                <w:rFonts w:ascii="Arial" w:hAnsi="Arial" w:cs="Arial"/>
                <w:sz w:val="20"/>
                <w:szCs w:val="20"/>
              </w:rPr>
            </w:pPr>
          </w:p>
          <w:p w14:paraId="5F482DD1" w14:textId="77777777" w:rsidR="002C285E" w:rsidRDefault="002C285E" w:rsidP="000742E6">
            <w:pPr>
              <w:rPr>
                <w:rFonts w:ascii="Arial" w:hAnsi="Arial" w:cs="Arial"/>
                <w:sz w:val="20"/>
                <w:szCs w:val="20"/>
              </w:rPr>
            </w:pPr>
          </w:p>
          <w:p w14:paraId="37508449" w14:textId="541406CD" w:rsidR="002C285E" w:rsidRDefault="002C285E" w:rsidP="000742E6">
            <w:pPr>
              <w:rPr>
                <w:rFonts w:ascii="Arial" w:hAnsi="Arial" w:cs="Arial"/>
                <w:sz w:val="20"/>
                <w:szCs w:val="20"/>
              </w:rPr>
            </w:pPr>
          </w:p>
          <w:p w14:paraId="55F3A644" w14:textId="77777777" w:rsidR="002C285E" w:rsidRDefault="002C285E" w:rsidP="000742E6">
            <w:pPr>
              <w:rPr>
                <w:rFonts w:ascii="Arial" w:hAnsi="Arial" w:cs="Arial"/>
                <w:sz w:val="20"/>
                <w:szCs w:val="20"/>
              </w:rPr>
            </w:pPr>
          </w:p>
          <w:p w14:paraId="177B4B4A" w14:textId="77777777" w:rsidR="002C285E" w:rsidRDefault="002C285E" w:rsidP="000742E6">
            <w:pPr>
              <w:rPr>
                <w:rFonts w:ascii="Arial" w:hAnsi="Arial" w:cs="Arial"/>
                <w:sz w:val="20"/>
                <w:szCs w:val="20"/>
              </w:rPr>
            </w:pPr>
          </w:p>
          <w:p w14:paraId="67A84BEB" w14:textId="77777777" w:rsidR="002C285E" w:rsidRDefault="002C285E" w:rsidP="000742E6">
            <w:pPr>
              <w:rPr>
                <w:rFonts w:ascii="Arial" w:hAnsi="Arial" w:cs="Arial"/>
                <w:sz w:val="20"/>
                <w:szCs w:val="20"/>
              </w:rPr>
            </w:pPr>
          </w:p>
          <w:p w14:paraId="1A928583" w14:textId="5E478C81" w:rsidR="00061932" w:rsidRPr="00D37231" w:rsidRDefault="00061932" w:rsidP="002C285E">
            <w:pPr>
              <w:rPr>
                <w:rFonts w:ascii="Arial" w:hAnsi="Arial" w:cs="Arial"/>
                <w:sz w:val="20"/>
                <w:szCs w:val="20"/>
              </w:rPr>
            </w:pPr>
          </w:p>
        </w:tc>
      </w:tr>
    </w:tbl>
    <w:p w14:paraId="026F4F51" w14:textId="01444653" w:rsidR="00011063" w:rsidRDefault="00011063">
      <w:pPr>
        <w:rPr>
          <w:sz w:val="24"/>
          <w:szCs w:val="24"/>
        </w:rPr>
      </w:pPr>
    </w:p>
    <w:p w14:paraId="334A8AE3" w14:textId="4DBEF64C" w:rsidR="00B7073F" w:rsidRPr="00B7073F" w:rsidRDefault="00B7073F" w:rsidP="00B7073F">
      <w:pPr>
        <w:rPr>
          <w:sz w:val="24"/>
          <w:szCs w:val="24"/>
        </w:rPr>
      </w:pPr>
    </w:p>
    <w:p w14:paraId="31FBAC45" w14:textId="1F0CAF61" w:rsidR="00B7073F" w:rsidRPr="00B7073F" w:rsidRDefault="00B7073F" w:rsidP="00B7073F">
      <w:pPr>
        <w:rPr>
          <w:sz w:val="24"/>
          <w:szCs w:val="24"/>
        </w:rPr>
      </w:pPr>
    </w:p>
    <w:p w14:paraId="44B0EDAF" w14:textId="529B3D6C" w:rsidR="00B7073F" w:rsidRPr="00B7073F" w:rsidRDefault="00B7073F" w:rsidP="00B7073F">
      <w:pPr>
        <w:rPr>
          <w:sz w:val="24"/>
          <w:szCs w:val="24"/>
        </w:rPr>
      </w:pPr>
    </w:p>
    <w:p w14:paraId="289032D3" w14:textId="3EFA9348" w:rsidR="00B7073F" w:rsidRPr="00B7073F" w:rsidRDefault="00B7073F" w:rsidP="00B7073F">
      <w:pPr>
        <w:rPr>
          <w:sz w:val="24"/>
          <w:szCs w:val="24"/>
        </w:rPr>
      </w:pPr>
    </w:p>
    <w:p w14:paraId="2DF107B3" w14:textId="12C13001" w:rsidR="00B7073F" w:rsidRPr="00B7073F" w:rsidRDefault="00B7073F" w:rsidP="00B7073F">
      <w:pPr>
        <w:rPr>
          <w:sz w:val="24"/>
          <w:szCs w:val="24"/>
        </w:rPr>
      </w:pPr>
    </w:p>
    <w:p w14:paraId="2B7C3F12" w14:textId="77777777" w:rsidR="00017351" w:rsidRDefault="00017351" w:rsidP="00B7073F">
      <w:pPr>
        <w:rPr>
          <w:sz w:val="24"/>
          <w:szCs w:val="24"/>
        </w:rPr>
        <w:sectPr w:rsidR="00017351" w:rsidSect="00017351">
          <w:pgSz w:w="16838" w:h="11906" w:orient="landscape"/>
          <w:pgMar w:top="720" w:right="720" w:bottom="720" w:left="720" w:header="709" w:footer="227" w:gutter="0"/>
          <w:cols w:space="708"/>
          <w:docGrid w:linePitch="360"/>
        </w:sectPr>
      </w:pPr>
    </w:p>
    <w:tbl>
      <w:tblPr>
        <w:tblStyle w:val="TableGrid"/>
        <w:tblpPr w:leftFromText="180" w:rightFromText="180" w:vertAnchor="text" w:horzAnchor="margin" w:tblpXSpec="center" w:tblpY="769"/>
        <w:tblW w:w="0" w:type="auto"/>
        <w:tblLook w:val="04A0" w:firstRow="1" w:lastRow="0" w:firstColumn="1" w:lastColumn="0" w:noHBand="0" w:noVBand="1"/>
      </w:tblPr>
      <w:tblGrid>
        <w:gridCol w:w="2965"/>
        <w:gridCol w:w="3150"/>
        <w:gridCol w:w="2901"/>
      </w:tblGrid>
      <w:tr w:rsidR="00017351" w:rsidRPr="00B7073F" w14:paraId="3019A14D" w14:textId="77777777" w:rsidTr="00017351">
        <w:tc>
          <w:tcPr>
            <w:tcW w:w="9016" w:type="dxa"/>
            <w:gridSpan w:val="3"/>
          </w:tcPr>
          <w:p w14:paraId="5EC469BF" w14:textId="77777777" w:rsidR="00017351" w:rsidRPr="00B7073F" w:rsidRDefault="00017351" w:rsidP="00017351">
            <w:pPr>
              <w:spacing w:line="259" w:lineRule="auto"/>
              <w:rPr>
                <w:i/>
                <w:sz w:val="24"/>
                <w:szCs w:val="24"/>
                <w:lang w:val="en-US"/>
              </w:rPr>
            </w:pPr>
            <w:bookmarkStart w:id="2" w:name="_Hlk72941952"/>
            <w:r w:rsidRPr="00B7073F">
              <w:rPr>
                <w:b/>
                <w:i/>
                <w:sz w:val="24"/>
                <w:szCs w:val="24"/>
                <w:lang w:val="en-US"/>
              </w:rPr>
              <w:t>Activity Plan for Digital Literacy Skills</w:t>
            </w:r>
          </w:p>
        </w:tc>
      </w:tr>
      <w:tr w:rsidR="00017351" w:rsidRPr="00B7073F" w14:paraId="1312BFDE" w14:textId="77777777" w:rsidTr="00017351">
        <w:tc>
          <w:tcPr>
            <w:tcW w:w="2965" w:type="dxa"/>
          </w:tcPr>
          <w:p w14:paraId="624DC370" w14:textId="1FA037A3" w:rsidR="00017351" w:rsidRPr="00B7073F" w:rsidRDefault="00017351" w:rsidP="00017351">
            <w:pPr>
              <w:spacing w:line="259" w:lineRule="auto"/>
              <w:rPr>
                <w:b/>
                <w:bCs/>
                <w:i/>
                <w:iCs/>
                <w:sz w:val="24"/>
                <w:szCs w:val="24"/>
                <w:lang w:val="en-US"/>
              </w:rPr>
            </w:pPr>
            <w:r w:rsidRPr="00B7073F">
              <w:rPr>
                <w:b/>
                <w:bCs/>
                <w:i/>
                <w:iCs/>
                <w:sz w:val="24"/>
                <w:szCs w:val="24"/>
                <w:lang w:val="en-US"/>
              </w:rPr>
              <w:t xml:space="preserve">Number of children: </w:t>
            </w:r>
            <w:r w:rsidR="00313551">
              <w:rPr>
                <w:sz w:val="24"/>
                <w:szCs w:val="24"/>
                <w:lang w:val="en-US"/>
              </w:rPr>
              <w:t xml:space="preserve">The whole class of 20 </w:t>
            </w:r>
            <w:r w:rsidRPr="00B7073F">
              <w:rPr>
                <w:sz w:val="24"/>
                <w:szCs w:val="24"/>
                <w:lang w:val="en-US"/>
              </w:rPr>
              <w:t>children</w:t>
            </w:r>
            <w:r w:rsidR="00313551">
              <w:rPr>
                <w:sz w:val="24"/>
                <w:szCs w:val="24"/>
                <w:lang w:val="en-US"/>
              </w:rPr>
              <w:t>.</w:t>
            </w:r>
          </w:p>
          <w:p w14:paraId="5C4F8FEE" w14:textId="77777777" w:rsidR="00017351" w:rsidRPr="00B7073F" w:rsidRDefault="00017351" w:rsidP="00017351">
            <w:pPr>
              <w:spacing w:line="259" w:lineRule="auto"/>
              <w:rPr>
                <w:sz w:val="24"/>
                <w:szCs w:val="24"/>
                <w:lang w:val="en-US"/>
              </w:rPr>
            </w:pPr>
          </w:p>
        </w:tc>
        <w:tc>
          <w:tcPr>
            <w:tcW w:w="3150" w:type="dxa"/>
          </w:tcPr>
          <w:p w14:paraId="73517B0B" w14:textId="0F0A427B" w:rsidR="00017351" w:rsidRPr="00B7073F" w:rsidRDefault="00017351" w:rsidP="00017351">
            <w:pPr>
              <w:spacing w:line="259" w:lineRule="auto"/>
              <w:rPr>
                <w:b/>
                <w:bCs/>
                <w:i/>
                <w:iCs/>
                <w:sz w:val="24"/>
                <w:szCs w:val="24"/>
                <w:lang w:val="en-US"/>
              </w:rPr>
            </w:pPr>
            <w:r w:rsidRPr="00B7073F">
              <w:rPr>
                <w:b/>
                <w:bCs/>
                <w:i/>
                <w:iCs/>
                <w:sz w:val="24"/>
                <w:szCs w:val="24"/>
                <w:lang w:val="en-US"/>
              </w:rPr>
              <w:t xml:space="preserve">Age of children: </w:t>
            </w:r>
            <w:r w:rsidR="00313551" w:rsidRPr="00313551">
              <w:rPr>
                <w:i/>
                <w:iCs/>
                <w:sz w:val="24"/>
                <w:szCs w:val="24"/>
                <w:lang w:val="en-US"/>
              </w:rPr>
              <w:t>The activity will involve</w:t>
            </w:r>
            <w:r w:rsidR="00410FCB">
              <w:rPr>
                <w:i/>
                <w:iCs/>
                <w:sz w:val="24"/>
                <w:szCs w:val="24"/>
                <w:lang w:val="en-US"/>
              </w:rPr>
              <w:t xml:space="preserve"> working with children </w:t>
            </w:r>
            <w:r w:rsidRPr="00313551">
              <w:rPr>
                <w:sz w:val="24"/>
                <w:szCs w:val="24"/>
                <w:lang w:val="en-US"/>
              </w:rPr>
              <w:t>4-5 Years</w:t>
            </w:r>
            <w:r w:rsidR="00410FCB">
              <w:rPr>
                <w:sz w:val="24"/>
                <w:szCs w:val="24"/>
                <w:lang w:val="en-US"/>
              </w:rPr>
              <w:t xml:space="preserve"> in the </w:t>
            </w:r>
            <w:r w:rsidR="00410FCB" w:rsidRPr="00313551">
              <w:rPr>
                <w:sz w:val="24"/>
                <w:szCs w:val="24"/>
                <w:lang w:val="en-US"/>
              </w:rPr>
              <w:t>reception</w:t>
            </w:r>
            <w:r w:rsidRPr="00313551">
              <w:rPr>
                <w:sz w:val="24"/>
                <w:szCs w:val="24"/>
                <w:lang w:val="en-US"/>
              </w:rPr>
              <w:t xml:space="preserve"> class.</w:t>
            </w:r>
          </w:p>
        </w:tc>
        <w:tc>
          <w:tcPr>
            <w:tcW w:w="2901" w:type="dxa"/>
          </w:tcPr>
          <w:p w14:paraId="17EA502E" w14:textId="00C6CA8D" w:rsidR="00017351" w:rsidRPr="00B7073F" w:rsidRDefault="00017351" w:rsidP="00017351">
            <w:pPr>
              <w:spacing w:line="259" w:lineRule="auto"/>
              <w:rPr>
                <w:i/>
                <w:iCs/>
                <w:sz w:val="24"/>
                <w:szCs w:val="24"/>
                <w:lang w:val="en-US"/>
              </w:rPr>
            </w:pPr>
            <w:r w:rsidRPr="00B7073F">
              <w:rPr>
                <w:b/>
                <w:bCs/>
                <w:i/>
                <w:iCs/>
                <w:sz w:val="24"/>
                <w:szCs w:val="24"/>
                <w:lang w:val="en-US"/>
              </w:rPr>
              <w:t xml:space="preserve">Number of adults: </w:t>
            </w:r>
            <w:r w:rsidRPr="00B7073F">
              <w:rPr>
                <w:sz w:val="24"/>
                <w:szCs w:val="24"/>
                <w:lang w:val="en-US"/>
              </w:rPr>
              <w:t>4 Adults</w:t>
            </w:r>
            <w:r w:rsidR="00410FCB">
              <w:rPr>
                <w:sz w:val="24"/>
                <w:szCs w:val="24"/>
                <w:lang w:val="en-US"/>
              </w:rPr>
              <w:t xml:space="preserve"> will be needed to support the Activity.</w:t>
            </w:r>
            <w:r w:rsidRPr="00B7073F">
              <w:rPr>
                <w:sz w:val="24"/>
                <w:szCs w:val="24"/>
                <w:lang w:val="en-US"/>
              </w:rPr>
              <w:t xml:space="preserve"> </w:t>
            </w:r>
          </w:p>
        </w:tc>
      </w:tr>
      <w:tr w:rsidR="00017351" w:rsidRPr="00B7073F" w14:paraId="00C4C67E" w14:textId="77777777" w:rsidTr="00017351">
        <w:tc>
          <w:tcPr>
            <w:tcW w:w="2965" w:type="dxa"/>
          </w:tcPr>
          <w:p w14:paraId="5157623E" w14:textId="283E7C5A" w:rsidR="00017351" w:rsidRPr="00B7073F" w:rsidRDefault="00017351" w:rsidP="00017351">
            <w:pPr>
              <w:spacing w:line="259" w:lineRule="auto"/>
              <w:rPr>
                <w:b/>
                <w:bCs/>
                <w:i/>
                <w:iCs/>
                <w:sz w:val="24"/>
                <w:szCs w:val="24"/>
                <w:lang w:val="en-US"/>
              </w:rPr>
            </w:pPr>
            <w:r w:rsidRPr="00B7073F">
              <w:rPr>
                <w:b/>
                <w:bCs/>
                <w:i/>
                <w:iCs/>
                <w:sz w:val="24"/>
                <w:szCs w:val="24"/>
                <w:lang w:val="en-US"/>
              </w:rPr>
              <w:t xml:space="preserve">Location: </w:t>
            </w:r>
            <w:r w:rsidRPr="00B7073F">
              <w:rPr>
                <w:sz w:val="24"/>
                <w:szCs w:val="24"/>
                <w:lang w:val="en-US"/>
              </w:rPr>
              <w:t xml:space="preserve">The </w:t>
            </w:r>
            <w:r w:rsidR="00410FCB">
              <w:rPr>
                <w:sz w:val="24"/>
                <w:szCs w:val="24"/>
                <w:lang w:val="en-US"/>
              </w:rPr>
              <w:t xml:space="preserve">Children will go on an adventure to the </w:t>
            </w:r>
            <w:r w:rsidRPr="00B7073F">
              <w:rPr>
                <w:sz w:val="24"/>
                <w:szCs w:val="24"/>
                <w:lang w:val="en-US"/>
              </w:rPr>
              <w:t>nature reserve next to the school.</w:t>
            </w:r>
          </w:p>
        </w:tc>
        <w:tc>
          <w:tcPr>
            <w:tcW w:w="3150" w:type="dxa"/>
          </w:tcPr>
          <w:p w14:paraId="2060C003" w14:textId="22E059AB" w:rsidR="00017351" w:rsidRPr="00B7073F" w:rsidRDefault="00017351" w:rsidP="00017351">
            <w:pPr>
              <w:spacing w:line="259" w:lineRule="auto"/>
              <w:rPr>
                <w:b/>
                <w:bCs/>
                <w:i/>
                <w:iCs/>
                <w:sz w:val="24"/>
                <w:szCs w:val="24"/>
                <w:lang w:val="en-US"/>
              </w:rPr>
            </w:pPr>
            <w:r w:rsidRPr="00B7073F">
              <w:rPr>
                <w:b/>
                <w:bCs/>
                <w:i/>
                <w:iCs/>
                <w:sz w:val="24"/>
                <w:szCs w:val="24"/>
                <w:lang w:val="en-US"/>
              </w:rPr>
              <w:t xml:space="preserve">Preparation time: </w:t>
            </w:r>
            <w:r w:rsidRPr="00B7073F">
              <w:rPr>
                <w:sz w:val="24"/>
                <w:szCs w:val="24"/>
                <w:lang w:val="en-US"/>
              </w:rPr>
              <w:t xml:space="preserve">1 hour to make sure it is safe to carry out the activity and to get </w:t>
            </w:r>
            <w:r w:rsidR="00410FCB">
              <w:rPr>
                <w:sz w:val="24"/>
                <w:szCs w:val="24"/>
                <w:lang w:val="en-US"/>
              </w:rPr>
              <w:t xml:space="preserve">all </w:t>
            </w:r>
            <w:r w:rsidRPr="00B7073F">
              <w:rPr>
                <w:sz w:val="24"/>
                <w:szCs w:val="24"/>
                <w:lang w:val="en-US"/>
              </w:rPr>
              <w:t>the</w:t>
            </w:r>
            <w:r w:rsidR="00410FCB">
              <w:rPr>
                <w:sz w:val="24"/>
                <w:szCs w:val="24"/>
                <w:lang w:val="en-US"/>
              </w:rPr>
              <w:t xml:space="preserve"> required </w:t>
            </w:r>
            <w:r w:rsidR="00410FCB" w:rsidRPr="00B7073F">
              <w:rPr>
                <w:sz w:val="24"/>
                <w:szCs w:val="24"/>
                <w:lang w:val="en-US"/>
              </w:rPr>
              <w:t>recourses</w:t>
            </w:r>
            <w:r w:rsidRPr="00B7073F">
              <w:rPr>
                <w:sz w:val="24"/>
                <w:szCs w:val="24"/>
                <w:lang w:val="en-US"/>
              </w:rPr>
              <w:t xml:space="preserve"> ready.</w:t>
            </w:r>
          </w:p>
        </w:tc>
        <w:tc>
          <w:tcPr>
            <w:tcW w:w="2901" w:type="dxa"/>
          </w:tcPr>
          <w:p w14:paraId="3AB3049D" w14:textId="0D49C76A" w:rsidR="00017351" w:rsidRPr="00B7073F" w:rsidRDefault="00017351" w:rsidP="00017351">
            <w:pPr>
              <w:spacing w:line="259" w:lineRule="auto"/>
              <w:rPr>
                <w:b/>
                <w:bCs/>
                <w:i/>
                <w:iCs/>
                <w:sz w:val="24"/>
                <w:szCs w:val="24"/>
                <w:lang w:val="en-US"/>
              </w:rPr>
            </w:pPr>
            <w:r w:rsidRPr="00B7073F">
              <w:rPr>
                <w:b/>
                <w:bCs/>
                <w:i/>
                <w:iCs/>
                <w:sz w:val="24"/>
                <w:szCs w:val="24"/>
                <w:lang w:val="en-US"/>
              </w:rPr>
              <w:t xml:space="preserve"> Activity time: </w:t>
            </w:r>
            <w:r w:rsidRPr="00B7073F">
              <w:rPr>
                <w:sz w:val="24"/>
                <w:szCs w:val="24"/>
                <w:lang w:val="en-US"/>
              </w:rPr>
              <w:t>3 hours</w:t>
            </w:r>
            <w:r w:rsidR="00410FCB">
              <w:rPr>
                <w:sz w:val="24"/>
                <w:szCs w:val="24"/>
                <w:lang w:val="en-US"/>
              </w:rPr>
              <w:t xml:space="preserve"> in total will be allocated to the children to complete the task.</w:t>
            </w:r>
          </w:p>
        </w:tc>
      </w:tr>
      <w:tr w:rsidR="00017351" w:rsidRPr="00B7073F" w14:paraId="64B94595" w14:textId="77777777" w:rsidTr="00017351">
        <w:tc>
          <w:tcPr>
            <w:tcW w:w="9016" w:type="dxa"/>
            <w:gridSpan w:val="3"/>
          </w:tcPr>
          <w:p w14:paraId="17FF7FE1" w14:textId="49080B3D" w:rsidR="00017351" w:rsidRPr="00B7073F" w:rsidRDefault="00017351" w:rsidP="00017351">
            <w:pPr>
              <w:spacing w:line="259" w:lineRule="auto"/>
              <w:rPr>
                <w:b/>
                <w:i/>
                <w:sz w:val="24"/>
                <w:szCs w:val="24"/>
                <w:lang w:val="en-US"/>
              </w:rPr>
            </w:pPr>
            <w:r w:rsidRPr="00B7073F">
              <w:rPr>
                <w:b/>
                <w:i/>
                <w:sz w:val="24"/>
                <w:szCs w:val="24"/>
                <w:lang w:val="en-US"/>
              </w:rPr>
              <w:t>Resources:</w:t>
            </w:r>
            <w:r w:rsidR="00410FCB">
              <w:rPr>
                <w:b/>
                <w:i/>
                <w:sz w:val="24"/>
                <w:szCs w:val="24"/>
                <w:lang w:val="en-US"/>
              </w:rPr>
              <w:t xml:space="preserve"> To do this activity the children will need the following equipment to complete the task.</w:t>
            </w:r>
          </w:p>
          <w:p w14:paraId="3FD9A5BE" w14:textId="77777777" w:rsidR="00017351" w:rsidRPr="00B7073F" w:rsidRDefault="00017351" w:rsidP="00017351">
            <w:pPr>
              <w:spacing w:line="259" w:lineRule="auto"/>
              <w:rPr>
                <w:b/>
                <w:i/>
                <w:sz w:val="24"/>
                <w:szCs w:val="24"/>
                <w:lang w:val="en-US"/>
              </w:rPr>
            </w:pPr>
          </w:p>
          <w:p w14:paraId="1BB8488C" w14:textId="77777777" w:rsidR="00017351" w:rsidRPr="00B7073F" w:rsidRDefault="00017351" w:rsidP="00017351">
            <w:pPr>
              <w:spacing w:line="259" w:lineRule="auto"/>
              <w:rPr>
                <w:bCs/>
                <w:iCs/>
                <w:sz w:val="24"/>
                <w:szCs w:val="24"/>
                <w:lang w:val="en-US"/>
              </w:rPr>
            </w:pPr>
            <w:r w:rsidRPr="00B7073F">
              <w:rPr>
                <w:bCs/>
                <w:iCs/>
                <w:sz w:val="24"/>
                <w:szCs w:val="24"/>
                <w:lang w:val="en-US"/>
              </w:rPr>
              <w:t xml:space="preserve">20 </w:t>
            </w:r>
            <w:proofErr w:type="spellStart"/>
            <w:r w:rsidRPr="00B7073F">
              <w:rPr>
                <w:bCs/>
                <w:iCs/>
                <w:sz w:val="24"/>
                <w:szCs w:val="24"/>
                <w:lang w:val="en-US"/>
              </w:rPr>
              <w:t>ipads</w:t>
            </w:r>
            <w:proofErr w:type="spellEnd"/>
          </w:p>
          <w:p w14:paraId="07C3EED7" w14:textId="77777777" w:rsidR="00017351" w:rsidRPr="00B7073F" w:rsidRDefault="00017351" w:rsidP="00017351">
            <w:pPr>
              <w:spacing w:line="259" w:lineRule="auto"/>
              <w:rPr>
                <w:bCs/>
                <w:iCs/>
                <w:sz w:val="24"/>
                <w:szCs w:val="24"/>
                <w:lang w:val="en-US"/>
              </w:rPr>
            </w:pPr>
            <w:r w:rsidRPr="00B7073F">
              <w:rPr>
                <w:bCs/>
                <w:iCs/>
                <w:sz w:val="24"/>
                <w:szCs w:val="24"/>
                <w:lang w:val="en-US"/>
              </w:rPr>
              <w:t xml:space="preserve">20 high vises </w:t>
            </w:r>
          </w:p>
          <w:p w14:paraId="02AE68A1" w14:textId="77777777" w:rsidR="00017351" w:rsidRPr="00B7073F" w:rsidRDefault="00017351" w:rsidP="00017351">
            <w:pPr>
              <w:spacing w:line="259" w:lineRule="auto"/>
              <w:rPr>
                <w:bCs/>
                <w:iCs/>
                <w:sz w:val="24"/>
                <w:szCs w:val="24"/>
                <w:lang w:val="en-US"/>
              </w:rPr>
            </w:pPr>
            <w:r w:rsidRPr="00B7073F">
              <w:rPr>
                <w:bCs/>
                <w:iCs/>
                <w:sz w:val="24"/>
                <w:szCs w:val="24"/>
                <w:lang w:val="en-US"/>
              </w:rPr>
              <w:t>20 raincoats and 20 pairs of wellies, weather permitted.</w:t>
            </w:r>
          </w:p>
          <w:p w14:paraId="77F096A4" w14:textId="54A40251" w:rsidR="00017351" w:rsidRDefault="00017351" w:rsidP="00017351">
            <w:pPr>
              <w:spacing w:line="259" w:lineRule="auto"/>
              <w:rPr>
                <w:bCs/>
                <w:iCs/>
                <w:sz w:val="24"/>
                <w:szCs w:val="24"/>
                <w:lang w:val="en-US"/>
              </w:rPr>
            </w:pPr>
            <w:r w:rsidRPr="00B7073F">
              <w:rPr>
                <w:bCs/>
                <w:iCs/>
                <w:sz w:val="24"/>
                <w:szCs w:val="24"/>
                <w:lang w:val="en-US"/>
              </w:rPr>
              <w:t xml:space="preserve">Sun cream, weather permitted. </w:t>
            </w:r>
          </w:p>
          <w:p w14:paraId="32F9D17E" w14:textId="402E2155" w:rsidR="00410FCB" w:rsidRPr="00B7073F" w:rsidRDefault="00410FCB" w:rsidP="00017351">
            <w:pPr>
              <w:spacing w:line="259" w:lineRule="auto"/>
              <w:rPr>
                <w:bCs/>
                <w:iCs/>
                <w:sz w:val="24"/>
                <w:szCs w:val="24"/>
                <w:lang w:val="en-US"/>
              </w:rPr>
            </w:pPr>
            <w:r>
              <w:rPr>
                <w:bCs/>
                <w:iCs/>
                <w:sz w:val="24"/>
                <w:szCs w:val="24"/>
                <w:lang w:val="en-US"/>
              </w:rPr>
              <w:t>Sun hats weather permitted.</w:t>
            </w:r>
          </w:p>
          <w:p w14:paraId="63D00D96" w14:textId="77777777" w:rsidR="00017351" w:rsidRPr="00B7073F" w:rsidRDefault="00017351" w:rsidP="00017351">
            <w:pPr>
              <w:spacing w:line="259" w:lineRule="auto"/>
              <w:rPr>
                <w:bCs/>
                <w:iCs/>
                <w:sz w:val="24"/>
                <w:szCs w:val="24"/>
                <w:lang w:val="en-US"/>
              </w:rPr>
            </w:pPr>
            <w:r w:rsidRPr="00B7073F">
              <w:rPr>
                <w:bCs/>
                <w:iCs/>
                <w:sz w:val="24"/>
                <w:szCs w:val="24"/>
                <w:lang w:val="en-US"/>
              </w:rPr>
              <w:t xml:space="preserve">First aid kit </w:t>
            </w:r>
          </w:p>
          <w:p w14:paraId="275B31D7" w14:textId="77777777" w:rsidR="00410FCB" w:rsidRDefault="00017351" w:rsidP="00017351">
            <w:pPr>
              <w:spacing w:line="259" w:lineRule="auto"/>
              <w:rPr>
                <w:bCs/>
                <w:iCs/>
                <w:sz w:val="24"/>
                <w:szCs w:val="24"/>
                <w:lang w:val="en-US"/>
              </w:rPr>
            </w:pPr>
            <w:r w:rsidRPr="00B7073F">
              <w:rPr>
                <w:bCs/>
                <w:iCs/>
                <w:sz w:val="24"/>
                <w:szCs w:val="24"/>
                <w:lang w:val="en-US"/>
              </w:rPr>
              <w:t xml:space="preserve">Mobile phone in case of an emergency </w:t>
            </w:r>
          </w:p>
          <w:p w14:paraId="3FA61593" w14:textId="548A1BF4" w:rsidR="00017351" w:rsidRDefault="00017351" w:rsidP="00017351">
            <w:pPr>
              <w:spacing w:line="259" w:lineRule="auto"/>
              <w:rPr>
                <w:b/>
                <w:bCs/>
                <w:i/>
                <w:iCs/>
                <w:sz w:val="24"/>
                <w:szCs w:val="24"/>
                <w:lang w:val="en-US"/>
              </w:rPr>
            </w:pPr>
            <w:r w:rsidRPr="00B7073F">
              <w:rPr>
                <w:bCs/>
                <w:iCs/>
                <w:sz w:val="24"/>
                <w:szCs w:val="24"/>
                <w:lang w:val="en-US"/>
              </w:rPr>
              <w:t xml:space="preserve"> </w:t>
            </w:r>
            <w:r w:rsidR="00410FCB">
              <w:rPr>
                <w:bCs/>
                <w:iCs/>
                <w:sz w:val="24"/>
                <w:szCs w:val="24"/>
                <w:lang w:val="en-US"/>
              </w:rPr>
              <w:t>E</w:t>
            </w:r>
            <w:r w:rsidRPr="00B7073F">
              <w:rPr>
                <w:bCs/>
                <w:iCs/>
                <w:sz w:val="24"/>
                <w:szCs w:val="24"/>
                <w:lang w:val="en-US"/>
              </w:rPr>
              <w:t>mergency contact details for the children</w:t>
            </w:r>
            <w:r w:rsidR="00410FCB">
              <w:rPr>
                <w:bCs/>
                <w:iCs/>
                <w:sz w:val="24"/>
                <w:szCs w:val="24"/>
                <w:lang w:val="en-US"/>
              </w:rPr>
              <w:t xml:space="preserve"> in case they are needed.</w:t>
            </w:r>
          </w:p>
          <w:p w14:paraId="1A6CAD83" w14:textId="77777777" w:rsidR="00410FCB" w:rsidRDefault="00410FCB" w:rsidP="00017351">
            <w:pPr>
              <w:spacing w:line="259" w:lineRule="auto"/>
              <w:rPr>
                <w:i/>
                <w:iCs/>
                <w:sz w:val="24"/>
                <w:szCs w:val="24"/>
                <w:lang w:val="en-US"/>
              </w:rPr>
            </w:pPr>
            <w:r w:rsidRPr="00410FCB">
              <w:rPr>
                <w:i/>
                <w:iCs/>
                <w:sz w:val="24"/>
                <w:szCs w:val="24"/>
                <w:lang w:val="en-US"/>
              </w:rPr>
              <w:t>List of any medical conditions</w:t>
            </w:r>
            <w:r>
              <w:rPr>
                <w:i/>
                <w:iCs/>
                <w:sz w:val="24"/>
                <w:szCs w:val="24"/>
                <w:lang w:val="en-US"/>
              </w:rPr>
              <w:t xml:space="preserve"> the children might have.</w:t>
            </w:r>
          </w:p>
          <w:p w14:paraId="7338E2F4" w14:textId="43226AEC" w:rsidR="00410FCB" w:rsidRPr="00410FCB" w:rsidRDefault="00410FCB" w:rsidP="00017351">
            <w:pPr>
              <w:spacing w:line="259" w:lineRule="auto"/>
              <w:rPr>
                <w:i/>
                <w:iCs/>
                <w:sz w:val="24"/>
                <w:szCs w:val="24"/>
                <w:lang w:val="en-US"/>
              </w:rPr>
            </w:pPr>
            <w:r w:rsidRPr="00410FCB">
              <w:rPr>
                <w:i/>
                <w:iCs/>
                <w:sz w:val="24"/>
                <w:szCs w:val="24"/>
                <w:lang w:val="en-US"/>
              </w:rPr>
              <w:t xml:space="preserve"> </w:t>
            </w:r>
            <w:r>
              <w:rPr>
                <w:i/>
                <w:iCs/>
                <w:sz w:val="24"/>
                <w:szCs w:val="24"/>
                <w:lang w:val="en-US"/>
              </w:rPr>
              <w:t>List of A</w:t>
            </w:r>
            <w:r w:rsidRPr="00410FCB">
              <w:rPr>
                <w:i/>
                <w:iCs/>
                <w:sz w:val="24"/>
                <w:szCs w:val="24"/>
                <w:lang w:val="en-US"/>
              </w:rPr>
              <w:t>llergies</w:t>
            </w:r>
            <w:r>
              <w:rPr>
                <w:i/>
                <w:iCs/>
                <w:sz w:val="24"/>
                <w:szCs w:val="24"/>
                <w:lang w:val="en-US"/>
              </w:rPr>
              <w:t xml:space="preserve"> the children might have.</w:t>
            </w:r>
            <w:r w:rsidRPr="00410FCB">
              <w:rPr>
                <w:i/>
                <w:iCs/>
                <w:sz w:val="24"/>
                <w:szCs w:val="24"/>
                <w:lang w:val="en-US"/>
              </w:rPr>
              <w:t xml:space="preserve"> </w:t>
            </w:r>
          </w:p>
          <w:p w14:paraId="61967953" w14:textId="77777777" w:rsidR="00017351" w:rsidRPr="00B7073F" w:rsidRDefault="00017351" w:rsidP="00017351">
            <w:pPr>
              <w:spacing w:line="259" w:lineRule="auto"/>
              <w:rPr>
                <w:sz w:val="24"/>
                <w:szCs w:val="24"/>
                <w:lang w:val="en-US"/>
              </w:rPr>
            </w:pPr>
          </w:p>
        </w:tc>
      </w:tr>
      <w:tr w:rsidR="00017351" w:rsidRPr="00B7073F" w14:paraId="4C7B9E44" w14:textId="77777777" w:rsidTr="00017351">
        <w:tc>
          <w:tcPr>
            <w:tcW w:w="9016" w:type="dxa"/>
            <w:gridSpan w:val="3"/>
          </w:tcPr>
          <w:p w14:paraId="32AF5C91" w14:textId="77777777" w:rsidR="00017351" w:rsidRPr="00B7073F" w:rsidRDefault="00017351" w:rsidP="00017351">
            <w:pPr>
              <w:spacing w:line="259" w:lineRule="auto"/>
              <w:rPr>
                <w:b/>
                <w:i/>
                <w:sz w:val="24"/>
                <w:szCs w:val="24"/>
                <w:lang w:val="en-US"/>
              </w:rPr>
            </w:pPr>
            <w:r w:rsidRPr="00B7073F">
              <w:rPr>
                <w:b/>
                <w:i/>
                <w:sz w:val="24"/>
                <w:szCs w:val="24"/>
                <w:lang w:val="en-US"/>
              </w:rPr>
              <w:t>Links to digital literacy/competence outcomes:</w:t>
            </w:r>
          </w:p>
          <w:p w14:paraId="0C7EEEAF" w14:textId="77777777" w:rsidR="00017351" w:rsidRPr="00B7073F" w:rsidRDefault="00017351" w:rsidP="00017351">
            <w:pPr>
              <w:spacing w:line="259" w:lineRule="auto"/>
              <w:rPr>
                <w:sz w:val="24"/>
                <w:szCs w:val="24"/>
                <w:lang w:val="en-US"/>
              </w:rPr>
            </w:pPr>
          </w:p>
          <w:p w14:paraId="7C977867" w14:textId="103A7CE1" w:rsidR="00017351" w:rsidRPr="00B7073F" w:rsidRDefault="00017351" w:rsidP="00017351">
            <w:pPr>
              <w:spacing w:line="259" w:lineRule="auto"/>
              <w:rPr>
                <w:sz w:val="24"/>
                <w:szCs w:val="24"/>
                <w:lang w:val="en-US"/>
              </w:rPr>
            </w:pPr>
            <w:r w:rsidRPr="00B7073F">
              <w:rPr>
                <w:sz w:val="24"/>
                <w:szCs w:val="24"/>
                <w:lang w:val="en-US"/>
              </w:rPr>
              <w:t xml:space="preserve">Outcomes related to </w:t>
            </w:r>
            <w:r w:rsidR="00C25D3A">
              <w:rPr>
                <w:sz w:val="24"/>
                <w:szCs w:val="24"/>
                <w:lang w:val="en-US"/>
              </w:rPr>
              <w:t xml:space="preserve">relevant frameworks as well as what is expected of the activity is a </w:t>
            </w:r>
            <w:proofErr w:type="gramStart"/>
            <w:r w:rsidR="00C25D3A">
              <w:rPr>
                <w:sz w:val="24"/>
                <w:szCs w:val="24"/>
                <w:lang w:val="en-US"/>
              </w:rPr>
              <w:t>follows</w:t>
            </w:r>
            <w:proofErr w:type="gramEnd"/>
            <w:r w:rsidR="00C25D3A">
              <w:rPr>
                <w:sz w:val="24"/>
                <w:szCs w:val="24"/>
                <w:lang w:val="en-US"/>
              </w:rPr>
              <w:t>:</w:t>
            </w:r>
          </w:p>
          <w:p w14:paraId="58E8CDFE" w14:textId="77777777" w:rsidR="00017351" w:rsidRPr="00B7073F" w:rsidRDefault="00017351" w:rsidP="00017351">
            <w:pPr>
              <w:spacing w:line="259" w:lineRule="auto"/>
              <w:rPr>
                <w:sz w:val="24"/>
                <w:szCs w:val="24"/>
                <w:lang w:val="en-US"/>
              </w:rPr>
            </w:pPr>
            <w:r w:rsidRPr="00B7073F">
              <w:rPr>
                <w:sz w:val="24"/>
                <w:szCs w:val="24"/>
                <w:lang w:val="en-US"/>
              </w:rPr>
              <w:t>Personal and Social Development</w:t>
            </w:r>
          </w:p>
          <w:p w14:paraId="76337C83" w14:textId="77777777" w:rsidR="00017351" w:rsidRPr="00B7073F" w:rsidRDefault="00017351" w:rsidP="00017351">
            <w:pPr>
              <w:spacing w:line="259" w:lineRule="auto"/>
              <w:rPr>
                <w:sz w:val="24"/>
                <w:szCs w:val="24"/>
                <w:lang w:val="en-US"/>
              </w:rPr>
            </w:pPr>
            <w:r w:rsidRPr="00B7073F">
              <w:rPr>
                <w:sz w:val="24"/>
                <w:szCs w:val="24"/>
                <w:lang w:val="en-US"/>
              </w:rPr>
              <w:t>Well-being and Cultural Diversity,</w:t>
            </w:r>
          </w:p>
          <w:p w14:paraId="303C955E" w14:textId="77777777" w:rsidR="00017351" w:rsidRPr="00B7073F" w:rsidRDefault="00017351" w:rsidP="00017351">
            <w:pPr>
              <w:spacing w:line="259" w:lineRule="auto"/>
              <w:rPr>
                <w:sz w:val="24"/>
                <w:szCs w:val="24"/>
                <w:lang w:val="en-US"/>
              </w:rPr>
            </w:pPr>
            <w:r w:rsidRPr="00B7073F">
              <w:rPr>
                <w:sz w:val="24"/>
                <w:szCs w:val="24"/>
                <w:lang w:val="en-US"/>
              </w:rPr>
              <w:t xml:space="preserve">Language, Literacy and Communication Skills, </w:t>
            </w:r>
          </w:p>
          <w:p w14:paraId="1F3B00A8" w14:textId="77777777" w:rsidR="00017351" w:rsidRPr="00B7073F" w:rsidRDefault="00017351" w:rsidP="00017351">
            <w:pPr>
              <w:spacing w:line="259" w:lineRule="auto"/>
              <w:rPr>
                <w:sz w:val="24"/>
                <w:szCs w:val="24"/>
                <w:lang w:val="en-US"/>
              </w:rPr>
            </w:pPr>
            <w:r w:rsidRPr="00B7073F">
              <w:rPr>
                <w:sz w:val="24"/>
                <w:szCs w:val="24"/>
                <w:lang w:val="en-US"/>
              </w:rPr>
              <w:t>Creative development.</w:t>
            </w:r>
          </w:p>
          <w:p w14:paraId="3594E7C7" w14:textId="77777777" w:rsidR="00017351" w:rsidRPr="00B7073F" w:rsidRDefault="00017351" w:rsidP="00017351">
            <w:pPr>
              <w:spacing w:line="259" w:lineRule="auto"/>
              <w:rPr>
                <w:sz w:val="24"/>
                <w:szCs w:val="24"/>
                <w:lang w:val="en-US"/>
              </w:rPr>
            </w:pPr>
          </w:p>
          <w:p w14:paraId="2C8C805B" w14:textId="13182475" w:rsidR="00017351" w:rsidRPr="00B7073F" w:rsidRDefault="00017351" w:rsidP="00017351">
            <w:pPr>
              <w:spacing w:line="259" w:lineRule="auto"/>
              <w:rPr>
                <w:sz w:val="24"/>
                <w:szCs w:val="24"/>
                <w:lang w:val="en-US"/>
              </w:rPr>
            </w:pPr>
            <w:r w:rsidRPr="00B7073F">
              <w:rPr>
                <w:sz w:val="24"/>
                <w:szCs w:val="24"/>
                <w:lang w:val="en-US"/>
              </w:rPr>
              <w:t>Learning outcomes related to Digital Competence Framework</w:t>
            </w:r>
            <w:r w:rsidR="00C25D3A">
              <w:rPr>
                <w:sz w:val="24"/>
                <w:szCs w:val="24"/>
                <w:lang w:val="en-US"/>
              </w:rPr>
              <w:t xml:space="preserve"> strands within the Activity is as </w:t>
            </w:r>
            <w:proofErr w:type="gramStart"/>
            <w:r w:rsidR="00C25D3A">
              <w:rPr>
                <w:sz w:val="24"/>
                <w:szCs w:val="24"/>
                <w:lang w:val="en-US"/>
              </w:rPr>
              <w:t xml:space="preserve">follows </w:t>
            </w:r>
            <w:r w:rsidRPr="00B7073F">
              <w:rPr>
                <w:sz w:val="24"/>
                <w:szCs w:val="24"/>
                <w:lang w:val="en-US"/>
              </w:rPr>
              <w:t>:</w:t>
            </w:r>
            <w:proofErr w:type="gramEnd"/>
          </w:p>
          <w:p w14:paraId="2524EC57" w14:textId="77777777" w:rsidR="00017351" w:rsidRPr="00B7073F" w:rsidRDefault="00017351" w:rsidP="00017351">
            <w:pPr>
              <w:spacing w:line="259" w:lineRule="auto"/>
              <w:rPr>
                <w:sz w:val="24"/>
                <w:szCs w:val="24"/>
                <w:lang w:val="en-US"/>
              </w:rPr>
            </w:pPr>
          </w:p>
          <w:p w14:paraId="148B91CF" w14:textId="77777777" w:rsidR="00017351" w:rsidRPr="00B7073F" w:rsidRDefault="00017351" w:rsidP="00017351">
            <w:pPr>
              <w:spacing w:line="259" w:lineRule="auto"/>
              <w:rPr>
                <w:sz w:val="24"/>
                <w:szCs w:val="24"/>
                <w:lang w:val="en-US"/>
              </w:rPr>
            </w:pPr>
            <w:r w:rsidRPr="00B7073F">
              <w:rPr>
                <w:sz w:val="24"/>
                <w:szCs w:val="24"/>
                <w:lang w:val="en-US"/>
              </w:rPr>
              <w:t>Citizenship</w:t>
            </w:r>
          </w:p>
          <w:p w14:paraId="4965819F" w14:textId="77777777" w:rsidR="00017351" w:rsidRPr="00B7073F" w:rsidRDefault="00017351" w:rsidP="00017351">
            <w:pPr>
              <w:spacing w:line="259" w:lineRule="auto"/>
              <w:rPr>
                <w:sz w:val="24"/>
                <w:szCs w:val="24"/>
                <w:lang w:val="en-US"/>
              </w:rPr>
            </w:pPr>
            <w:r w:rsidRPr="00B7073F">
              <w:rPr>
                <w:sz w:val="24"/>
                <w:szCs w:val="24"/>
                <w:lang w:val="en-US"/>
              </w:rPr>
              <w:t xml:space="preserve">Interacting </w:t>
            </w:r>
          </w:p>
          <w:p w14:paraId="562A9F48" w14:textId="77777777" w:rsidR="00017351" w:rsidRPr="00B7073F" w:rsidRDefault="00017351" w:rsidP="00017351">
            <w:pPr>
              <w:spacing w:line="259" w:lineRule="auto"/>
              <w:rPr>
                <w:sz w:val="24"/>
                <w:szCs w:val="24"/>
                <w:lang w:val="en-US"/>
              </w:rPr>
            </w:pPr>
            <w:r w:rsidRPr="00B7073F">
              <w:rPr>
                <w:sz w:val="24"/>
                <w:szCs w:val="24"/>
                <w:lang w:val="en-US"/>
              </w:rPr>
              <w:t>Collaborating</w:t>
            </w:r>
          </w:p>
          <w:p w14:paraId="3C2D63EC" w14:textId="018F047C" w:rsidR="00017351" w:rsidRDefault="00017351" w:rsidP="00017351">
            <w:pPr>
              <w:spacing w:line="259" w:lineRule="auto"/>
              <w:rPr>
                <w:sz w:val="24"/>
                <w:szCs w:val="24"/>
                <w:lang w:val="en-US"/>
              </w:rPr>
            </w:pPr>
            <w:r w:rsidRPr="00B7073F">
              <w:rPr>
                <w:sz w:val="24"/>
                <w:szCs w:val="24"/>
                <w:lang w:val="en-US"/>
              </w:rPr>
              <w:t xml:space="preserve">Data and computational thinking. </w:t>
            </w:r>
          </w:p>
          <w:p w14:paraId="66ABBF59" w14:textId="65D8B578" w:rsidR="00C25D3A" w:rsidRDefault="00C25D3A" w:rsidP="00017351">
            <w:pPr>
              <w:spacing w:line="259" w:lineRule="auto"/>
              <w:rPr>
                <w:sz w:val="24"/>
                <w:szCs w:val="24"/>
                <w:lang w:val="en-US"/>
              </w:rPr>
            </w:pPr>
          </w:p>
          <w:p w14:paraId="45B6A8F1" w14:textId="4BD1691C" w:rsidR="00C25D3A" w:rsidRPr="00B7073F" w:rsidRDefault="00C25D3A" w:rsidP="00017351">
            <w:pPr>
              <w:spacing w:line="259" w:lineRule="auto"/>
              <w:rPr>
                <w:sz w:val="24"/>
                <w:szCs w:val="24"/>
                <w:lang w:val="en-US"/>
              </w:rPr>
            </w:pPr>
            <w:r>
              <w:rPr>
                <w:sz w:val="24"/>
                <w:szCs w:val="24"/>
                <w:lang w:val="en-US"/>
              </w:rPr>
              <w:t xml:space="preserve">Extra value of the Links </w:t>
            </w:r>
            <w:proofErr w:type="gramStart"/>
            <w:r>
              <w:rPr>
                <w:sz w:val="24"/>
                <w:szCs w:val="24"/>
                <w:lang w:val="en-US"/>
              </w:rPr>
              <w:t>to  the</w:t>
            </w:r>
            <w:proofErr w:type="gramEnd"/>
            <w:r>
              <w:rPr>
                <w:sz w:val="24"/>
                <w:szCs w:val="24"/>
                <w:lang w:val="en-US"/>
              </w:rPr>
              <w:t xml:space="preserve"> activity the Donaldson report cross curricular .</w:t>
            </w:r>
          </w:p>
          <w:p w14:paraId="345F3B9D" w14:textId="77777777" w:rsidR="00017351" w:rsidRPr="00B7073F" w:rsidRDefault="00017351" w:rsidP="00017351">
            <w:pPr>
              <w:spacing w:line="259" w:lineRule="auto"/>
              <w:rPr>
                <w:b/>
                <w:i/>
                <w:sz w:val="24"/>
                <w:szCs w:val="24"/>
                <w:lang w:val="en-US"/>
              </w:rPr>
            </w:pPr>
          </w:p>
          <w:p w14:paraId="447EB892" w14:textId="77777777" w:rsidR="00017351" w:rsidRPr="00B7073F" w:rsidRDefault="00017351" w:rsidP="00017351">
            <w:pPr>
              <w:spacing w:line="259" w:lineRule="auto"/>
              <w:rPr>
                <w:sz w:val="24"/>
                <w:szCs w:val="24"/>
                <w:lang w:val="en-US"/>
              </w:rPr>
            </w:pPr>
          </w:p>
        </w:tc>
      </w:tr>
      <w:tr w:rsidR="00017351" w:rsidRPr="00B7073F" w14:paraId="1D6F9F7B" w14:textId="77777777" w:rsidTr="00017351">
        <w:tc>
          <w:tcPr>
            <w:tcW w:w="9016" w:type="dxa"/>
            <w:gridSpan w:val="3"/>
          </w:tcPr>
          <w:p w14:paraId="3D737FC1" w14:textId="77777777" w:rsidR="00017351" w:rsidRPr="00B7073F" w:rsidRDefault="00017351" w:rsidP="00017351">
            <w:pPr>
              <w:spacing w:line="360" w:lineRule="auto"/>
              <w:rPr>
                <w:b/>
                <w:bCs/>
                <w:sz w:val="24"/>
                <w:szCs w:val="24"/>
                <w:lang w:val="en-US"/>
              </w:rPr>
            </w:pPr>
            <w:r w:rsidRPr="00B7073F">
              <w:rPr>
                <w:b/>
                <w:bCs/>
                <w:sz w:val="24"/>
                <w:szCs w:val="24"/>
                <w:lang w:val="en-US"/>
              </w:rPr>
              <w:t xml:space="preserve">Details of the activity: </w:t>
            </w:r>
          </w:p>
          <w:p w14:paraId="701980D0" w14:textId="7C6734C2" w:rsidR="00017351" w:rsidRPr="00B7073F" w:rsidRDefault="00017351" w:rsidP="00313551">
            <w:pPr>
              <w:spacing w:line="360" w:lineRule="auto"/>
              <w:rPr>
                <w:sz w:val="24"/>
                <w:szCs w:val="24"/>
                <w:lang w:val="en-US"/>
              </w:rPr>
            </w:pPr>
            <w:r w:rsidRPr="00B7073F">
              <w:rPr>
                <w:sz w:val="24"/>
                <w:szCs w:val="24"/>
                <w:lang w:val="en-US"/>
              </w:rPr>
              <w:t xml:space="preserve">The activity is based on the autumn theme. It is intended that the children will go on a walk as a class to the nature reserve next to the school to take pictures on their </w:t>
            </w:r>
            <w:proofErr w:type="spellStart"/>
            <w:r w:rsidRPr="00B7073F">
              <w:rPr>
                <w:sz w:val="24"/>
                <w:szCs w:val="24"/>
                <w:lang w:val="en-US"/>
              </w:rPr>
              <w:t>ipads</w:t>
            </w:r>
            <w:proofErr w:type="spellEnd"/>
            <w:r w:rsidRPr="00B7073F">
              <w:rPr>
                <w:sz w:val="24"/>
                <w:szCs w:val="24"/>
                <w:lang w:val="en-US"/>
              </w:rPr>
              <w:t xml:space="preserve"> of items related to autumn, such as leaves, sticks, acorns etc. Here, the role of the adult is to observe the children, to ensure they do not come to any harm and to ask open ended questions </w:t>
            </w:r>
            <w:r w:rsidR="00313551" w:rsidRPr="00B7073F">
              <w:rPr>
                <w:sz w:val="24"/>
                <w:szCs w:val="24"/>
                <w:lang w:val="en-US"/>
              </w:rPr>
              <w:t>to</w:t>
            </w:r>
            <w:r w:rsidRPr="00B7073F">
              <w:rPr>
                <w:sz w:val="24"/>
                <w:szCs w:val="24"/>
                <w:lang w:val="en-US"/>
              </w:rPr>
              <w:t xml:space="preserve"> encourage learning. The role of the adult is also to provide one-to-one support where necessary and further provide them with the correct equipment. Once the children have taken sufficient photos of different items, they will then return to the classroom. The children will then print out their pictures to complete and make a picture collage related to autumn. The role of the adult here, will be to demonstrate the task and assist the children where required by asking open ended questions. To create the collage, the children will be required to upload their pictures to their individual </w:t>
            </w:r>
            <w:proofErr w:type="spellStart"/>
            <w:r w:rsidRPr="00B7073F">
              <w:rPr>
                <w:sz w:val="24"/>
                <w:szCs w:val="24"/>
                <w:lang w:val="en-US"/>
              </w:rPr>
              <w:t>hwb</w:t>
            </w:r>
            <w:proofErr w:type="spellEnd"/>
            <w:r w:rsidRPr="00B7073F">
              <w:rPr>
                <w:sz w:val="24"/>
                <w:szCs w:val="24"/>
                <w:lang w:val="en-US"/>
              </w:rPr>
              <w:t xml:space="preserve"> files, saving it in their own name. This activity </w:t>
            </w:r>
            <w:r w:rsidR="00313551" w:rsidRPr="00B7073F">
              <w:rPr>
                <w:sz w:val="24"/>
                <w:szCs w:val="24"/>
                <w:lang w:val="en-US"/>
              </w:rPr>
              <w:t>supports</w:t>
            </w:r>
            <w:r w:rsidRPr="00B7073F">
              <w:rPr>
                <w:sz w:val="24"/>
                <w:szCs w:val="24"/>
                <w:lang w:val="en-US"/>
              </w:rPr>
              <w:t xml:space="preserve"> the Digital Competence Framework in several different strands in terms of citizenship, interacting and collaborating, data and computational </w:t>
            </w:r>
            <w:r w:rsidR="00313551" w:rsidRPr="00B7073F">
              <w:rPr>
                <w:sz w:val="24"/>
                <w:szCs w:val="24"/>
                <w:lang w:val="en-US"/>
              </w:rPr>
              <w:t>thinking.</w:t>
            </w:r>
          </w:p>
        </w:tc>
      </w:tr>
      <w:bookmarkEnd w:id="2"/>
    </w:tbl>
    <w:p w14:paraId="227E6CC8" w14:textId="52052C2B" w:rsidR="00B7073F" w:rsidRDefault="00B7073F" w:rsidP="00B7073F">
      <w:pPr>
        <w:rPr>
          <w:sz w:val="24"/>
          <w:szCs w:val="24"/>
        </w:rPr>
        <w:sectPr w:rsidR="00B7073F" w:rsidSect="00017351">
          <w:pgSz w:w="11906" w:h="16838"/>
          <w:pgMar w:top="720" w:right="720" w:bottom="720" w:left="720" w:header="709" w:footer="227" w:gutter="0"/>
          <w:cols w:space="708"/>
          <w:docGrid w:linePitch="360"/>
        </w:sectPr>
      </w:pPr>
    </w:p>
    <w:p w14:paraId="3A752791" w14:textId="77777777" w:rsidR="00017351" w:rsidRDefault="00017351" w:rsidP="00017351">
      <w:pPr>
        <w:spacing w:line="360" w:lineRule="auto"/>
        <w:ind w:right="851"/>
        <w:jc w:val="both"/>
        <w:rPr>
          <w:sz w:val="24"/>
          <w:szCs w:val="24"/>
        </w:rPr>
      </w:pPr>
    </w:p>
    <w:p w14:paraId="3306F2BE" w14:textId="77777777" w:rsidR="0082642E" w:rsidRDefault="0082642E" w:rsidP="00017351">
      <w:pPr>
        <w:spacing w:line="360" w:lineRule="auto"/>
        <w:ind w:left="850" w:right="851"/>
        <w:jc w:val="both"/>
        <w:rPr>
          <w:sz w:val="24"/>
          <w:szCs w:val="24"/>
        </w:rPr>
      </w:pPr>
    </w:p>
    <w:p w14:paraId="59ABC544" w14:textId="77777777" w:rsidR="0082642E" w:rsidRDefault="0082642E" w:rsidP="00017351">
      <w:pPr>
        <w:spacing w:line="360" w:lineRule="auto"/>
        <w:ind w:left="850" w:right="851"/>
        <w:jc w:val="both"/>
        <w:rPr>
          <w:sz w:val="24"/>
          <w:szCs w:val="24"/>
        </w:rPr>
      </w:pPr>
    </w:p>
    <w:p w14:paraId="15728552" w14:textId="77777777" w:rsidR="0082642E" w:rsidRDefault="0082642E" w:rsidP="00017351">
      <w:pPr>
        <w:spacing w:line="360" w:lineRule="auto"/>
        <w:ind w:left="850" w:right="851"/>
        <w:jc w:val="both"/>
        <w:rPr>
          <w:sz w:val="24"/>
          <w:szCs w:val="24"/>
        </w:rPr>
      </w:pPr>
    </w:p>
    <w:p w14:paraId="4838C857" w14:textId="77777777" w:rsidR="0082642E" w:rsidRDefault="0082642E" w:rsidP="00017351">
      <w:pPr>
        <w:spacing w:line="360" w:lineRule="auto"/>
        <w:ind w:left="850" w:right="851"/>
        <w:jc w:val="both"/>
        <w:rPr>
          <w:sz w:val="24"/>
          <w:szCs w:val="24"/>
        </w:rPr>
      </w:pPr>
    </w:p>
    <w:p w14:paraId="218BBC13" w14:textId="77777777" w:rsidR="0082642E" w:rsidRDefault="0082642E" w:rsidP="00017351">
      <w:pPr>
        <w:spacing w:line="360" w:lineRule="auto"/>
        <w:ind w:left="850" w:right="851"/>
        <w:jc w:val="both"/>
        <w:rPr>
          <w:sz w:val="24"/>
          <w:szCs w:val="24"/>
        </w:rPr>
      </w:pPr>
    </w:p>
    <w:p w14:paraId="047BC25C" w14:textId="77777777" w:rsidR="0082642E" w:rsidRDefault="0082642E" w:rsidP="00017351">
      <w:pPr>
        <w:spacing w:line="360" w:lineRule="auto"/>
        <w:ind w:left="850" w:right="851"/>
        <w:jc w:val="both"/>
        <w:rPr>
          <w:sz w:val="24"/>
          <w:szCs w:val="24"/>
        </w:rPr>
      </w:pPr>
    </w:p>
    <w:p w14:paraId="04FA5774" w14:textId="77777777" w:rsidR="0082642E" w:rsidRDefault="0082642E" w:rsidP="00017351">
      <w:pPr>
        <w:spacing w:line="360" w:lineRule="auto"/>
        <w:ind w:left="850" w:right="851"/>
        <w:jc w:val="both"/>
        <w:rPr>
          <w:sz w:val="24"/>
          <w:szCs w:val="24"/>
        </w:rPr>
      </w:pPr>
    </w:p>
    <w:p w14:paraId="0F4CF6D5" w14:textId="77777777" w:rsidR="0082642E" w:rsidRDefault="0082642E" w:rsidP="00017351">
      <w:pPr>
        <w:spacing w:line="360" w:lineRule="auto"/>
        <w:ind w:left="850" w:right="851"/>
        <w:jc w:val="both"/>
        <w:rPr>
          <w:sz w:val="24"/>
          <w:szCs w:val="24"/>
        </w:rPr>
      </w:pPr>
    </w:p>
    <w:p w14:paraId="7B605284" w14:textId="77777777" w:rsidR="0082642E" w:rsidRDefault="0082642E" w:rsidP="00017351">
      <w:pPr>
        <w:spacing w:line="360" w:lineRule="auto"/>
        <w:ind w:left="850" w:right="851"/>
        <w:jc w:val="both"/>
        <w:rPr>
          <w:sz w:val="24"/>
          <w:szCs w:val="24"/>
        </w:rPr>
      </w:pPr>
    </w:p>
    <w:p w14:paraId="7DA4D0F7" w14:textId="77777777" w:rsidR="0082642E" w:rsidRDefault="0082642E" w:rsidP="00017351">
      <w:pPr>
        <w:spacing w:line="360" w:lineRule="auto"/>
        <w:ind w:left="850" w:right="851"/>
        <w:jc w:val="both"/>
        <w:rPr>
          <w:sz w:val="24"/>
          <w:szCs w:val="24"/>
        </w:rPr>
      </w:pPr>
    </w:p>
    <w:p w14:paraId="69864F05" w14:textId="77777777" w:rsidR="0082642E" w:rsidRDefault="0082642E" w:rsidP="00017351">
      <w:pPr>
        <w:spacing w:line="360" w:lineRule="auto"/>
        <w:ind w:left="850" w:right="851"/>
        <w:jc w:val="both"/>
        <w:rPr>
          <w:sz w:val="24"/>
          <w:szCs w:val="24"/>
        </w:rPr>
      </w:pPr>
    </w:p>
    <w:p w14:paraId="69DB2073" w14:textId="77777777" w:rsidR="0082642E" w:rsidRDefault="0082642E" w:rsidP="00017351">
      <w:pPr>
        <w:spacing w:line="360" w:lineRule="auto"/>
        <w:ind w:left="850" w:right="851"/>
        <w:jc w:val="both"/>
        <w:rPr>
          <w:sz w:val="24"/>
          <w:szCs w:val="24"/>
        </w:rPr>
      </w:pPr>
    </w:p>
    <w:p w14:paraId="30E7940B" w14:textId="77777777" w:rsidR="0082642E" w:rsidRDefault="0082642E" w:rsidP="00017351">
      <w:pPr>
        <w:spacing w:line="360" w:lineRule="auto"/>
        <w:ind w:left="850" w:right="851"/>
        <w:jc w:val="both"/>
        <w:rPr>
          <w:sz w:val="24"/>
          <w:szCs w:val="24"/>
        </w:rPr>
      </w:pPr>
    </w:p>
    <w:p w14:paraId="605F5A8B" w14:textId="77777777" w:rsidR="0082642E" w:rsidRDefault="0082642E" w:rsidP="00017351">
      <w:pPr>
        <w:spacing w:line="360" w:lineRule="auto"/>
        <w:ind w:left="850" w:right="851"/>
        <w:jc w:val="both"/>
        <w:rPr>
          <w:sz w:val="24"/>
          <w:szCs w:val="24"/>
        </w:rPr>
      </w:pPr>
    </w:p>
    <w:p w14:paraId="2D066E94" w14:textId="77777777" w:rsidR="0082642E" w:rsidRDefault="0082642E" w:rsidP="00017351">
      <w:pPr>
        <w:spacing w:line="360" w:lineRule="auto"/>
        <w:ind w:left="850" w:right="851"/>
        <w:jc w:val="both"/>
        <w:rPr>
          <w:sz w:val="24"/>
          <w:szCs w:val="24"/>
        </w:rPr>
      </w:pPr>
    </w:p>
    <w:p w14:paraId="5394A737" w14:textId="77777777" w:rsidR="0082642E" w:rsidRDefault="0082642E" w:rsidP="00017351">
      <w:pPr>
        <w:spacing w:line="360" w:lineRule="auto"/>
        <w:ind w:left="850" w:right="851"/>
        <w:jc w:val="both"/>
        <w:rPr>
          <w:sz w:val="24"/>
          <w:szCs w:val="24"/>
        </w:rPr>
      </w:pPr>
    </w:p>
    <w:p w14:paraId="0C0AFAE9" w14:textId="77777777" w:rsidR="0082642E" w:rsidRDefault="0082642E" w:rsidP="00017351">
      <w:pPr>
        <w:spacing w:line="360" w:lineRule="auto"/>
        <w:ind w:left="850" w:right="851"/>
        <w:jc w:val="both"/>
        <w:rPr>
          <w:sz w:val="24"/>
          <w:szCs w:val="24"/>
        </w:rPr>
      </w:pPr>
    </w:p>
    <w:p w14:paraId="24B407E6" w14:textId="77777777" w:rsidR="0082642E" w:rsidRDefault="0082642E" w:rsidP="00017351">
      <w:pPr>
        <w:spacing w:line="360" w:lineRule="auto"/>
        <w:ind w:left="850" w:right="851"/>
        <w:jc w:val="both"/>
        <w:rPr>
          <w:sz w:val="24"/>
          <w:szCs w:val="24"/>
        </w:rPr>
      </w:pPr>
    </w:p>
    <w:p w14:paraId="7047D4DE" w14:textId="77777777" w:rsidR="0082642E" w:rsidRDefault="0082642E" w:rsidP="00017351">
      <w:pPr>
        <w:spacing w:line="360" w:lineRule="auto"/>
        <w:ind w:left="850" w:right="851"/>
        <w:jc w:val="both"/>
        <w:rPr>
          <w:sz w:val="24"/>
          <w:szCs w:val="24"/>
        </w:rPr>
      </w:pPr>
    </w:p>
    <w:p w14:paraId="32B33F53" w14:textId="77777777" w:rsidR="0082642E" w:rsidRDefault="0082642E" w:rsidP="00017351">
      <w:pPr>
        <w:spacing w:line="360" w:lineRule="auto"/>
        <w:ind w:left="850" w:right="851"/>
        <w:jc w:val="both"/>
        <w:rPr>
          <w:sz w:val="24"/>
          <w:szCs w:val="24"/>
        </w:rPr>
      </w:pPr>
    </w:p>
    <w:p w14:paraId="59F37862" w14:textId="77777777" w:rsidR="0082642E" w:rsidRDefault="0082642E" w:rsidP="00017351">
      <w:pPr>
        <w:spacing w:line="360" w:lineRule="auto"/>
        <w:ind w:left="850" w:right="851"/>
        <w:jc w:val="both"/>
        <w:rPr>
          <w:sz w:val="24"/>
          <w:szCs w:val="24"/>
        </w:rPr>
      </w:pPr>
    </w:p>
    <w:p w14:paraId="74550547" w14:textId="77777777" w:rsidR="0082642E" w:rsidRDefault="0082642E" w:rsidP="00017351">
      <w:pPr>
        <w:spacing w:line="360" w:lineRule="auto"/>
        <w:ind w:left="850" w:right="851"/>
        <w:jc w:val="both"/>
        <w:rPr>
          <w:sz w:val="24"/>
          <w:szCs w:val="24"/>
        </w:rPr>
      </w:pPr>
    </w:p>
    <w:p w14:paraId="49A14113" w14:textId="77777777" w:rsidR="0082642E" w:rsidRDefault="0082642E" w:rsidP="00017351">
      <w:pPr>
        <w:spacing w:line="360" w:lineRule="auto"/>
        <w:ind w:left="850" w:right="851"/>
        <w:jc w:val="both"/>
        <w:rPr>
          <w:sz w:val="24"/>
          <w:szCs w:val="24"/>
        </w:rPr>
      </w:pPr>
    </w:p>
    <w:p w14:paraId="21F2E5E7" w14:textId="77777777" w:rsidR="0082642E" w:rsidRDefault="0082642E" w:rsidP="00017351">
      <w:pPr>
        <w:spacing w:line="360" w:lineRule="auto"/>
        <w:ind w:left="850" w:right="851"/>
        <w:jc w:val="both"/>
        <w:rPr>
          <w:sz w:val="24"/>
          <w:szCs w:val="24"/>
        </w:rPr>
      </w:pPr>
    </w:p>
    <w:p w14:paraId="5860DF9E" w14:textId="77777777" w:rsidR="0082642E" w:rsidRDefault="0082642E" w:rsidP="00017351">
      <w:pPr>
        <w:spacing w:line="360" w:lineRule="auto"/>
        <w:ind w:left="850" w:right="851"/>
        <w:jc w:val="both"/>
        <w:rPr>
          <w:sz w:val="24"/>
          <w:szCs w:val="24"/>
        </w:rPr>
      </w:pPr>
    </w:p>
    <w:p w14:paraId="315B66B0" w14:textId="77777777" w:rsidR="0082642E" w:rsidRDefault="0082642E" w:rsidP="00017351">
      <w:pPr>
        <w:spacing w:line="360" w:lineRule="auto"/>
        <w:ind w:left="850" w:right="851"/>
        <w:jc w:val="both"/>
        <w:rPr>
          <w:sz w:val="24"/>
          <w:szCs w:val="24"/>
        </w:rPr>
      </w:pPr>
    </w:p>
    <w:p w14:paraId="20E8A3D8" w14:textId="77777777" w:rsidR="0082642E" w:rsidRDefault="0082642E" w:rsidP="00017351">
      <w:pPr>
        <w:spacing w:line="360" w:lineRule="auto"/>
        <w:ind w:left="850" w:right="851"/>
        <w:jc w:val="both"/>
        <w:rPr>
          <w:sz w:val="24"/>
          <w:szCs w:val="24"/>
        </w:rPr>
      </w:pPr>
    </w:p>
    <w:p w14:paraId="63650BEC" w14:textId="77777777" w:rsidR="0082642E" w:rsidRDefault="0082642E" w:rsidP="00017351">
      <w:pPr>
        <w:spacing w:line="360" w:lineRule="auto"/>
        <w:ind w:left="850" w:right="851"/>
        <w:jc w:val="both"/>
        <w:rPr>
          <w:sz w:val="24"/>
          <w:szCs w:val="24"/>
        </w:rPr>
      </w:pPr>
    </w:p>
    <w:p w14:paraId="00840631" w14:textId="77777777" w:rsidR="0082642E" w:rsidRDefault="0082642E" w:rsidP="00017351">
      <w:pPr>
        <w:spacing w:line="360" w:lineRule="auto"/>
        <w:ind w:left="850" w:right="851"/>
        <w:jc w:val="both"/>
        <w:rPr>
          <w:sz w:val="24"/>
          <w:szCs w:val="24"/>
        </w:rPr>
      </w:pPr>
    </w:p>
    <w:p w14:paraId="474B911E" w14:textId="77777777" w:rsidR="0082642E" w:rsidRDefault="0082642E" w:rsidP="00017351">
      <w:pPr>
        <w:spacing w:line="360" w:lineRule="auto"/>
        <w:ind w:left="850" w:right="851"/>
        <w:jc w:val="both"/>
        <w:rPr>
          <w:sz w:val="24"/>
          <w:szCs w:val="24"/>
        </w:rPr>
      </w:pPr>
    </w:p>
    <w:p w14:paraId="783E05F0" w14:textId="77777777" w:rsidR="0082642E" w:rsidRDefault="0082642E" w:rsidP="00017351">
      <w:pPr>
        <w:spacing w:line="360" w:lineRule="auto"/>
        <w:ind w:left="850" w:right="851"/>
        <w:jc w:val="both"/>
        <w:rPr>
          <w:sz w:val="24"/>
          <w:szCs w:val="24"/>
        </w:rPr>
      </w:pPr>
    </w:p>
    <w:p w14:paraId="597D2A3F" w14:textId="77777777" w:rsidR="00C25D3A" w:rsidRDefault="00C25D3A" w:rsidP="00017351">
      <w:pPr>
        <w:spacing w:line="360" w:lineRule="auto"/>
        <w:ind w:left="850" w:right="851"/>
        <w:jc w:val="both"/>
        <w:rPr>
          <w:sz w:val="24"/>
          <w:szCs w:val="24"/>
        </w:rPr>
      </w:pPr>
    </w:p>
    <w:p w14:paraId="434344B5" w14:textId="77777777" w:rsidR="00C25D3A" w:rsidRDefault="00C25D3A" w:rsidP="00017351">
      <w:pPr>
        <w:spacing w:line="360" w:lineRule="auto"/>
        <w:ind w:left="850" w:right="851"/>
        <w:jc w:val="both"/>
        <w:rPr>
          <w:sz w:val="24"/>
          <w:szCs w:val="24"/>
        </w:rPr>
      </w:pPr>
    </w:p>
    <w:p w14:paraId="6AA59F5E" w14:textId="31CA91AC" w:rsidR="00B7073F" w:rsidRPr="00B7073F" w:rsidRDefault="00B7073F" w:rsidP="00017351">
      <w:pPr>
        <w:spacing w:line="360" w:lineRule="auto"/>
        <w:ind w:left="850" w:right="851"/>
        <w:jc w:val="both"/>
        <w:rPr>
          <w:sz w:val="24"/>
          <w:szCs w:val="24"/>
        </w:rPr>
      </w:pPr>
      <w:r w:rsidRPr="00B7073F">
        <w:rPr>
          <w:sz w:val="24"/>
          <w:szCs w:val="24"/>
        </w:rPr>
        <w:t xml:space="preserve">The following critical evaluation, is based on the plan activity, outlined in part three of the assignment. As discussed, the aim of the activity was to promote the digital literacy and competency of children in a reception class, aged between four to five years. The chosen activity was based on taking pictures of items related to autumn, such as leaves, trees, acorns etc. using a specific digital device, in this case, an </w:t>
      </w:r>
      <w:proofErr w:type="spellStart"/>
      <w:r w:rsidRPr="00B7073F">
        <w:rPr>
          <w:sz w:val="24"/>
          <w:szCs w:val="24"/>
        </w:rPr>
        <w:t>ipad</w:t>
      </w:r>
      <w:proofErr w:type="spellEnd"/>
      <w:r w:rsidRPr="00B7073F">
        <w:rPr>
          <w:sz w:val="24"/>
          <w:szCs w:val="24"/>
        </w:rPr>
        <w:t xml:space="preserve">. Once the pictures were collected, the learners were required to upload them and save the pictures onto their </w:t>
      </w:r>
      <w:proofErr w:type="spellStart"/>
      <w:r w:rsidRPr="00B7073F">
        <w:rPr>
          <w:sz w:val="24"/>
          <w:szCs w:val="24"/>
        </w:rPr>
        <w:t>hwb</w:t>
      </w:r>
      <w:proofErr w:type="spellEnd"/>
      <w:r w:rsidRPr="00B7073F">
        <w:rPr>
          <w:sz w:val="24"/>
          <w:szCs w:val="24"/>
        </w:rPr>
        <w:t xml:space="preserve"> file using their name, with assistance from the practitioners. The children were then required to use their creativity by making a collage of their pictures on the </w:t>
      </w:r>
      <w:proofErr w:type="spellStart"/>
      <w:r w:rsidRPr="00B7073F">
        <w:rPr>
          <w:sz w:val="24"/>
          <w:szCs w:val="24"/>
        </w:rPr>
        <w:t>PicCollage</w:t>
      </w:r>
      <w:proofErr w:type="spellEnd"/>
      <w:r w:rsidRPr="00B7073F">
        <w:rPr>
          <w:sz w:val="24"/>
          <w:szCs w:val="24"/>
        </w:rPr>
        <w:t xml:space="preserve"> app, available on their </w:t>
      </w:r>
      <w:proofErr w:type="spellStart"/>
      <w:r w:rsidRPr="00B7073F">
        <w:rPr>
          <w:sz w:val="24"/>
          <w:szCs w:val="24"/>
        </w:rPr>
        <w:t>ipad</w:t>
      </w:r>
      <w:proofErr w:type="spellEnd"/>
      <w:r w:rsidRPr="00B7073F">
        <w:rPr>
          <w:sz w:val="24"/>
          <w:szCs w:val="24"/>
        </w:rPr>
        <w:t xml:space="preserve">, on their personal </w:t>
      </w:r>
      <w:proofErr w:type="spellStart"/>
      <w:r w:rsidRPr="00B7073F">
        <w:rPr>
          <w:sz w:val="24"/>
          <w:szCs w:val="24"/>
        </w:rPr>
        <w:t>hwb</w:t>
      </w:r>
      <w:proofErr w:type="spellEnd"/>
      <w:r w:rsidRPr="00B7073F">
        <w:rPr>
          <w:sz w:val="24"/>
          <w:szCs w:val="24"/>
        </w:rPr>
        <w:t xml:space="preserve"> account. </w:t>
      </w:r>
    </w:p>
    <w:p w14:paraId="6EDFC7E4" w14:textId="77777777" w:rsidR="00B7073F" w:rsidRPr="00B7073F" w:rsidRDefault="00B7073F" w:rsidP="00B7073F">
      <w:pPr>
        <w:spacing w:line="360" w:lineRule="auto"/>
        <w:ind w:left="851" w:right="851"/>
        <w:jc w:val="both"/>
        <w:rPr>
          <w:sz w:val="24"/>
          <w:szCs w:val="24"/>
        </w:rPr>
      </w:pPr>
      <w:r w:rsidRPr="00B7073F">
        <w:rPr>
          <w:sz w:val="24"/>
          <w:szCs w:val="24"/>
        </w:rPr>
        <w:t>The Digital Competence Framework (DCF) is a curriculum within Wales, it entails “the set of skills, knowledge and attitudes that enable the confident, creative and critical use of technologies and systems.” The digital competency is one of three cross-curricular duties, together with literacy and numeracy.  The aim is to focus on creating digital abilities which can be used to a broad selection of topics and situations that are transferrable as well as enabling children to become self-assured with digital abilities together with cooperation and working together in numerical form, to be able to work digitally, as well as being self-assured in managing data and “computational thinking” (problem solving) (</w:t>
      </w:r>
      <w:proofErr w:type="spellStart"/>
      <w:r w:rsidRPr="00B7073F">
        <w:rPr>
          <w:sz w:val="24"/>
          <w:szCs w:val="24"/>
        </w:rPr>
        <w:t>Gwegogleddcymru</w:t>
      </w:r>
      <w:proofErr w:type="spellEnd"/>
      <w:r w:rsidRPr="00B7073F">
        <w:rPr>
          <w:sz w:val="24"/>
          <w:szCs w:val="24"/>
        </w:rPr>
        <w:t xml:space="preserve">, 2021). </w:t>
      </w:r>
    </w:p>
    <w:p w14:paraId="1A046181" w14:textId="77777777" w:rsidR="00B7073F" w:rsidRPr="00B7073F" w:rsidRDefault="00B7073F" w:rsidP="00B7073F">
      <w:pPr>
        <w:spacing w:line="360" w:lineRule="auto"/>
        <w:ind w:left="851" w:right="851"/>
        <w:jc w:val="both"/>
        <w:rPr>
          <w:sz w:val="24"/>
          <w:szCs w:val="24"/>
        </w:rPr>
      </w:pPr>
      <w:r w:rsidRPr="00B7073F">
        <w:rPr>
          <w:sz w:val="24"/>
          <w:szCs w:val="24"/>
        </w:rPr>
        <w:t xml:space="preserve">In Successful Futures, Donaldson (2015) outlines the importance of learners enhancing their digital skills so that they </w:t>
      </w:r>
      <w:proofErr w:type="gramStart"/>
      <w:r w:rsidRPr="00B7073F">
        <w:rPr>
          <w:sz w:val="24"/>
          <w:szCs w:val="24"/>
        </w:rPr>
        <w:t>are able to</w:t>
      </w:r>
      <w:proofErr w:type="gramEnd"/>
      <w:r w:rsidRPr="00B7073F">
        <w:rPr>
          <w:sz w:val="24"/>
          <w:szCs w:val="24"/>
        </w:rPr>
        <w:t xml:space="preserve"> adapt to the ever-evolving digital world. He notes: “full participation in modern society and the workplace already demands increasingly high levels of digital competence and that process can only continue into a future that we cannot imagine” (Estyn, 2019, para. 2)</w:t>
      </w:r>
    </w:p>
    <w:p w14:paraId="351D4617" w14:textId="199C1691" w:rsidR="00B7073F" w:rsidRPr="00B7073F" w:rsidRDefault="00B7073F" w:rsidP="00C25D3A">
      <w:pPr>
        <w:spacing w:line="360" w:lineRule="auto"/>
        <w:ind w:left="851" w:right="851"/>
        <w:jc w:val="both"/>
        <w:rPr>
          <w:sz w:val="24"/>
          <w:szCs w:val="24"/>
        </w:rPr>
      </w:pPr>
      <w:r w:rsidRPr="00B7073F">
        <w:rPr>
          <w:sz w:val="24"/>
          <w:szCs w:val="24"/>
        </w:rPr>
        <w:t xml:space="preserve">The ICT Steering Group’s report to the Welsh Government in 2013 </w:t>
      </w:r>
      <w:r w:rsidR="00C25D3A" w:rsidRPr="00B7073F">
        <w:rPr>
          <w:sz w:val="24"/>
          <w:szCs w:val="24"/>
        </w:rPr>
        <w:t>summaris</w:t>
      </w:r>
      <w:r w:rsidR="00C25D3A">
        <w:rPr>
          <w:sz w:val="24"/>
          <w:szCs w:val="24"/>
        </w:rPr>
        <w:t>ed a</w:t>
      </w:r>
      <w:r w:rsidRPr="00B7073F">
        <w:rPr>
          <w:sz w:val="24"/>
          <w:szCs w:val="24"/>
        </w:rPr>
        <w:t xml:space="preserve"> </w:t>
      </w:r>
      <w:r w:rsidR="00C25D3A" w:rsidRPr="00B7073F">
        <w:rPr>
          <w:sz w:val="24"/>
          <w:szCs w:val="24"/>
        </w:rPr>
        <w:t>visualisation</w:t>
      </w:r>
      <w:r w:rsidRPr="00B7073F">
        <w:rPr>
          <w:sz w:val="24"/>
          <w:szCs w:val="24"/>
        </w:rPr>
        <w:t xml:space="preserve"> that Wales </w:t>
      </w:r>
      <w:r w:rsidR="00C25D3A" w:rsidRPr="00B7073F">
        <w:rPr>
          <w:sz w:val="24"/>
          <w:szCs w:val="24"/>
        </w:rPr>
        <w:t>ought to</w:t>
      </w:r>
      <w:r w:rsidRPr="00B7073F">
        <w:rPr>
          <w:sz w:val="24"/>
          <w:szCs w:val="24"/>
        </w:rPr>
        <w:t xml:space="preserve"> </w:t>
      </w:r>
      <w:r w:rsidR="00C25D3A" w:rsidRPr="00B7073F">
        <w:rPr>
          <w:sz w:val="24"/>
          <w:szCs w:val="24"/>
        </w:rPr>
        <w:t>develop</w:t>
      </w:r>
      <w:r w:rsidRPr="00B7073F">
        <w:rPr>
          <w:sz w:val="24"/>
          <w:szCs w:val="24"/>
        </w:rPr>
        <w:t xml:space="preserve"> an </w:t>
      </w:r>
      <w:r w:rsidR="00C25D3A">
        <w:rPr>
          <w:sz w:val="24"/>
          <w:szCs w:val="24"/>
        </w:rPr>
        <w:t>“</w:t>
      </w:r>
      <w:r w:rsidRPr="00B7073F">
        <w:rPr>
          <w:sz w:val="24"/>
          <w:szCs w:val="24"/>
        </w:rPr>
        <w:t>Agile-Digital Nation, renowned for producing talented technology innovators, leading software engineers, successful entrepreneurs and other related roles capable of becoming world leaders and contributing to the success of a thriving digital industry in Wales</w:t>
      </w:r>
      <w:r w:rsidR="00C25D3A">
        <w:rPr>
          <w:sz w:val="24"/>
          <w:szCs w:val="24"/>
        </w:rPr>
        <w:t>”</w:t>
      </w:r>
      <w:r w:rsidRPr="00B7073F">
        <w:rPr>
          <w:sz w:val="24"/>
          <w:szCs w:val="24"/>
        </w:rPr>
        <w:t xml:space="preserve">. It </w:t>
      </w:r>
      <w:proofErr w:type="gramStart"/>
      <w:r w:rsidR="00C25D3A">
        <w:rPr>
          <w:sz w:val="24"/>
          <w:szCs w:val="24"/>
        </w:rPr>
        <w:t xml:space="preserve">disputes </w:t>
      </w:r>
      <w:r w:rsidRPr="00B7073F">
        <w:rPr>
          <w:sz w:val="24"/>
          <w:szCs w:val="24"/>
        </w:rPr>
        <w:t xml:space="preserve"> that</w:t>
      </w:r>
      <w:proofErr w:type="gramEnd"/>
      <w:r w:rsidRPr="00B7073F">
        <w:rPr>
          <w:sz w:val="24"/>
          <w:szCs w:val="24"/>
        </w:rPr>
        <w:t xml:space="preserve"> </w:t>
      </w:r>
      <w:r w:rsidR="00C25D3A" w:rsidRPr="00B7073F">
        <w:rPr>
          <w:sz w:val="24"/>
          <w:szCs w:val="24"/>
        </w:rPr>
        <w:t>establishing</w:t>
      </w:r>
      <w:r w:rsidRPr="00B7073F">
        <w:rPr>
          <w:sz w:val="24"/>
          <w:szCs w:val="24"/>
        </w:rPr>
        <w:t xml:space="preserve"> computing </w:t>
      </w:r>
      <w:r w:rsidR="00C25D3A">
        <w:rPr>
          <w:sz w:val="24"/>
          <w:szCs w:val="24"/>
        </w:rPr>
        <w:t xml:space="preserve">within the </w:t>
      </w:r>
      <w:r w:rsidRPr="00B7073F">
        <w:rPr>
          <w:sz w:val="24"/>
          <w:szCs w:val="24"/>
        </w:rPr>
        <w:t xml:space="preserve"> </w:t>
      </w:r>
      <w:r w:rsidR="00C25D3A" w:rsidRPr="00B7073F">
        <w:rPr>
          <w:sz w:val="24"/>
          <w:szCs w:val="24"/>
        </w:rPr>
        <w:t>national curriculum</w:t>
      </w:r>
      <w:r w:rsidRPr="00B7073F">
        <w:rPr>
          <w:sz w:val="24"/>
          <w:szCs w:val="24"/>
        </w:rPr>
        <w:t xml:space="preserve"> would help to </w:t>
      </w:r>
      <w:r w:rsidR="00C25D3A" w:rsidRPr="00B7073F">
        <w:rPr>
          <w:sz w:val="24"/>
          <w:szCs w:val="24"/>
        </w:rPr>
        <w:t>generate</w:t>
      </w:r>
      <w:r w:rsidRPr="00B7073F">
        <w:rPr>
          <w:sz w:val="24"/>
          <w:szCs w:val="24"/>
        </w:rPr>
        <w:t xml:space="preserve"> </w:t>
      </w:r>
      <w:r w:rsidR="00C25D3A">
        <w:rPr>
          <w:sz w:val="24"/>
          <w:szCs w:val="24"/>
        </w:rPr>
        <w:t>“</w:t>
      </w:r>
      <w:r w:rsidRPr="00B7073F">
        <w:rPr>
          <w:sz w:val="24"/>
          <w:szCs w:val="24"/>
        </w:rPr>
        <w:t>economic and social advantages</w:t>
      </w:r>
      <w:r w:rsidR="00C25D3A">
        <w:rPr>
          <w:sz w:val="24"/>
          <w:szCs w:val="24"/>
        </w:rPr>
        <w:t>”</w:t>
      </w:r>
      <w:r w:rsidRPr="00B7073F">
        <w:rPr>
          <w:sz w:val="24"/>
          <w:szCs w:val="24"/>
        </w:rPr>
        <w:t xml:space="preserve"> for</w:t>
      </w:r>
      <w:r w:rsidR="00C25D3A">
        <w:rPr>
          <w:sz w:val="24"/>
          <w:szCs w:val="24"/>
        </w:rPr>
        <w:t xml:space="preserve"> all the </w:t>
      </w:r>
      <w:r w:rsidR="00C25D3A" w:rsidRPr="00B7073F">
        <w:rPr>
          <w:sz w:val="24"/>
          <w:szCs w:val="24"/>
        </w:rPr>
        <w:t>youngsters</w:t>
      </w:r>
      <w:r w:rsidRPr="00B7073F">
        <w:rPr>
          <w:sz w:val="24"/>
          <w:szCs w:val="24"/>
        </w:rPr>
        <w:t xml:space="preserve"> educated </w:t>
      </w:r>
      <w:r w:rsidR="00C25D3A" w:rsidRPr="00B7073F">
        <w:rPr>
          <w:sz w:val="24"/>
          <w:szCs w:val="24"/>
        </w:rPr>
        <w:t>around</w:t>
      </w:r>
      <w:r w:rsidRPr="00B7073F">
        <w:rPr>
          <w:sz w:val="24"/>
          <w:szCs w:val="24"/>
        </w:rPr>
        <w:t xml:space="preserve"> Wales a</w:t>
      </w:r>
      <w:r w:rsidR="00C25D3A">
        <w:rPr>
          <w:sz w:val="24"/>
          <w:szCs w:val="24"/>
        </w:rPr>
        <w:t>s well as</w:t>
      </w:r>
      <w:r w:rsidRPr="00B7073F">
        <w:rPr>
          <w:sz w:val="24"/>
          <w:szCs w:val="24"/>
        </w:rPr>
        <w:t xml:space="preserve"> </w:t>
      </w:r>
      <w:r w:rsidR="00C25D3A" w:rsidRPr="00B7073F">
        <w:rPr>
          <w:sz w:val="24"/>
          <w:szCs w:val="24"/>
        </w:rPr>
        <w:t>allow</w:t>
      </w:r>
      <w:r w:rsidRPr="00B7073F">
        <w:rPr>
          <w:sz w:val="24"/>
          <w:szCs w:val="24"/>
        </w:rPr>
        <w:t xml:space="preserve"> Wales to </w:t>
      </w:r>
      <w:r w:rsidR="00C25D3A" w:rsidRPr="00B7073F">
        <w:rPr>
          <w:sz w:val="24"/>
          <w:szCs w:val="24"/>
        </w:rPr>
        <w:t>grow to be</w:t>
      </w:r>
      <w:r w:rsidRPr="00B7073F">
        <w:rPr>
          <w:sz w:val="24"/>
          <w:szCs w:val="24"/>
        </w:rPr>
        <w:t xml:space="preserve"> a </w:t>
      </w:r>
      <w:r w:rsidR="00C25D3A" w:rsidRPr="00B7073F">
        <w:rPr>
          <w:sz w:val="24"/>
          <w:szCs w:val="24"/>
        </w:rPr>
        <w:t>humankind</w:t>
      </w:r>
      <w:r w:rsidRPr="00B7073F">
        <w:rPr>
          <w:sz w:val="24"/>
          <w:szCs w:val="24"/>
        </w:rPr>
        <w:t xml:space="preserve"> </w:t>
      </w:r>
      <w:r w:rsidR="00C25D3A" w:rsidRPr="00B7073F">
        <w:rPr>
          <w:sz w:val="24"/>
          <w:szCs w:val="24"/>
        </w:rPr>
        <w:t>director</w:t>
      </w:r>
      <w:r w:rsidRPr="00B7073F">
        <w:rPr>
          <w:sz w:val="24"/>
          <w:szCs w:val="24"/>
        </w:rPr>
        <w:t xml:space="preserve"> in </w:t>
      </w:r>
      <w:r w:rsidR="00C25D3A">
        <w:rPr>
          <w:sz w:val="24"/>
          <w:szCs w:val="24"/>
        </w:rPr>
        <w:t>“</w:t>
      </w:r>
      <w:r w:rsidRPr="00B7073F">
        <w:rPr>
          <w:sz w:val="24"/>
          <w:szCs w:val="24"/>
        </w:rPr>
        <w:t>computing and digital skills</w:t>
      </w:r>
      <w:r w:rsidR="00C25D3A">
        <w:rPr>
          <w:sz w:val="24"/>
          <w:szCs w:val="24"/>
        </w:rPr>
        <w:t>”</w:t>
      </w:r>
      <w:r>
        <w:rPr>
          <w:sz w:val="24"/>
          <w:szCs w:val="24"/>
        </w:rPr>
        <w:t>.</w:t>
      </w:r>
    </w:p>
    <w:p w14:paraId="3F16AAFC" w14:textId="6DD96FFD" w:rsidR="00B7073F" w:rsidRPr="00B7073F" w:rsidRDefault="00B7073F" w:rsidP="00B7073F">
      <w:pPr>
        <w:spacing w:line="360" w:lineRule="auto"/>
        <w:ind w:left="851" w:right="851"/>
        <w:jc w:val="both"/>
        <w:rPr>
          <w:sz w:val="24"/>
          <w:szCs w:val="24"/>
        </w:rPr>
      </w:pPr>
      <w:r w:rsidRPr="00B7073F">
        <w:rPr>
          <w:sz w:val="24"/>
          <w:szCs w:val="24"/>
        </w:rPr>
        <w:t xml:space="preserve">The framework has four different strands, these are: citizenship, interacting and collaborating, producing and data and computational thinking. These are designed to cover all aspects of IT and cover the education system from foundation to university levels. Under the citizenship strand, children in reception are expected to be able to “add their name to digital work”, this is part of the “digital rights, licensing and ownership” element (Welsh Government, 2021, p.2). This is reflected in the activity as the children were asked to save their collage using their names onto their </w:t>
      </w:r>
      <w:proofErr w:type="spellStart"/>
      <w:r w:rsidRPr="00B7073F">
        <w:rPr>
          <w:sz w:val="24"/>
          <w:szCs w:val="24"/>
        </w:rPr>
        <w:t>hwb</w:t>
      </w:r>
      <w:proofErr w:type="spellEnd"/>
      <w:r w:rsidRPr="00B7073F">
        <w:rPr>
          <w:sz w:val="24"/>
          <w:szCs w:val="24"/>
        </w:rPr>
        <w:t xml:space="preserve"> files. In terms of the interacting and collaborating strand and under the storing and sharing element, children are expected to save their work by clicking on an icon and know that saved work can be retrieved. In the activity, children were asked to save their work on their </w:t>
      </w:r>
      <w:proofErr w:type="spellStart"/>
      <w:r w:rsidRPr="00B7073F">
        <w:rPr>
          <w:sz w:val="24"/>
          <w:szCs w:val="24"/>
        </w:rPr>
        <w:t>hwb</w:t>
      </w:r>
      <w:proofErr w:type="spellEnd"/>
      <w:r w:rsidRPr="00B7073F">
        <w:rPr>
          <w:sz w:val="24"/>
          <w:szCs w:val="24"/>
        </w:rPr>
        <w:t xml:space="preserve"> files by clicking the ‘save’ icon. Under the creative element of the producing strand, children are expected to produce multimedia elements; exploring and utilising different images, texts sounds and animations. As part of the activity, children were required to use a collection of their photos to create a collage and were encouraged by practitioners to use their creativity by using various formats when designing their collage. The data and computational strand of the digital competency framework involves the element of problem solving, such as following instructions to control devices. In the activity, the children were given sequenced instructions to follow which included: instructions on how to take pictures on their </w:t>
      </w:r>
      <w:proofErr w:type="spellStart"/>
      <w:r w:rsidRPr="00B7073F">
        <w:rPr>
          <w:sz w:val="24"/>
          <w:szCs w:val="24"/>
        </w:rPr>
        <w:t>ipads</w:t>
      </w:r>
      <w:proofErr w:type="spellEnd"/>
      <w:r w:rsidRPr="00B7073F">
        <w:rPr>
          <w:sz w:val="24"/>
          <w:szCs w:val="24"/>
        </w:rPr>
        <w:t xml:space="preserve">, upload the pictures on the computer, save their work and using the </w:t>
      </w:r>
      <w:proofErr w:type="spellStart"/>
      <w:r w:rsidRPr="00B7073F">
        <w:rPr>
          <w:sz w:val="24"/>
          <w:szCs w:val="24"/>
        </w:rPr>
        <w:t>PicCollage</w:t>
      </w:r>
      <w:proofErr w:type="spellEnd"/>
      <w:r w:rsidRPr="00B7073F">
        <w:rPr>
          <w:sz w:val="24"/>
          <w:szCs w:val="24"/>
        </w:rPr>
        <w:t xml:space="preserve"> app. </w:t>
      </w:r>
    </w:p>
    <w:p w14:paraId="63AA5C16" w14:textId="77777777" w:rsidR="00B7073F" w:rsidRPr="00B7073F" w:rsidRDefault="00B7073F" w:rsidP="00B7073F">
      <w:pPr>
        <w:spacing w:line="360" w:lineRule="auto"/>
        <w:ind w:left="851" w:right="851"/>
        <w:jc w:val="both"/>
        <w:rPr>
          <w:sz w:val="24"/>
          <w:szCs w:val="24"/>
        </w:rPr>
      </w:pPr>
      <w:r w:rsidRPr="00B7073F">
        <w:rPr>
          <w:sz w:val="24"/>
          <w:szCs w:val="24"/>
        </w:rPr>
        <w:t xml:space="preserve">Whilst some of the elements of the above-mentioned strands were considered, there are other elements within the digital competency framework that were not met. In future practice, the activity can be adapted to consider these elements. For example, under the interacting and collaborating aspect of the digital framework, to help children grow into self-sufficient learners, the activity could have been extended so that before the children went out to take pictures on the </w:t>
      </w:r>
      <w:proofErr w:type="spellStart"/>
      <w:r w:rsidRPr="00B7073F">
        <w:rPr>
          <w:sz w:val="24"/>
          <w:szCs w:val="24"/>
        </w:rPr>
        <w:t>ipads</w:t>
      </w:r>
      <w:proofErr w:type="spellEnd"/>
      <w:r w:rsidRPr="00B7073F">
        <w:rPr>
          <w:sz w:val="24"/>
          <w:szCs w:val="24"/>
        </w:rPr>
        <w:t xml:space="preserve">, they could have been educated on the different types of online communication, then once they were aware of this, the children could have carried out the activity and learnt how to send their collage as an email to their personal </w:t>
      </w:r>
      <w:proofErr w:type="spellStart"/>
      <w:r w:rsidRPr="00B7073F">
        <w:rPr>
          <w:sz w:val="24"/>
          <w:szCs w:val="24"/>
        </w:rPr>
        <w:t>hwb</w:t>
      </w:r>
      <w:proofErr w:type="spellEnd"/>
      <w:r w:rsidRPr="00B7073F">
        <w:rPr>
          <w:sz w:val="24"/>
          <w:szCs w:val="24"/>
        </w:rPr>
        <w:t xml:space="preserve"> accounts, with support from the practitioners.  Furthermore, the activity could have also taken place over a longer </w:t>
      </w:r>
      <w:proofErr w:type="gramStart"/>
      <w:r w:rsidRPr="00B7073F">
        <w:rPr>
          <w:sz w:val="24"/>
          <w:szCs w:val="24"/>
        </w:rPr>
        <w:t>period of time</w:t>
      </w:r>
      <w:proofErr w:type="gramEnd"/>
      <w:r w:rsidRPr="00B7073F">
        <w:rPr>
          <w:sz w:val="24"/>
          <w:szCs w:val="24"/>
        </w:rPr>
        <w:t xml:space="preserve">, spending a whole term on the topic would have enabled practitioners to meet more of the relevant strands within the digital competence framework. </w:t>
      </w:r>
    </w:p>
    <w:p w14:paraId="199BB054" w14:textId="5329F97C" w:rsidR="00B7073F" w:rsidRPr="00B7073F" w:rsidRDefault="00B7073F" w:rsidP="00B7073F">
      <w:pPr>
        <w:spacing w:line="360" w:lineRule="auto"/>
        <w:ind w:left="851" w:right="851"/>
        <w:jc w:val="both"/>
        <w:rPr>
          <w:sz w:val="24"/>
          <w:szCs w:val="24"/>
        </w:rPr>
      </w:pPr>
      <w:r w:rsidRPr="00B7073F">
        <w:rPr>
          <w:sz w:val="24"/>
          <w:szCs w:val="24"/>
        </w:rPr>
        <w:t xml:space="preserve">When evaluating the advantages and disadvantages of the activity, current research outlines the many benefits of using </w:t>
      </w:r>
      <w:proofErr w:type="spellStart"/>
      <w:r w:rsidRPr="00B7073F">
        <w:rPr>
          <w:sz w:val="24"/>
          <w:szCs w:val="24"/>
        </w:rPr>
        <w:t>ipads</w:t>
      </w:r>
      <w:proofErr w:type="spellEnd"/>
      <w:r w:rsidRPr="00B7073F">
        <w:rPr>
          <w:sz w:val="24"/>
          <w:szCs w:val="24"/>
        </w:rPr>
        <w:t xml:space="preserve">. For example, Cox (2021) states that using </w:t>
      </w:r>
      <w:proofErr w:type="spellStart"/>
      <w:r w:rsidRPr="00B7073F">
        <w:rPr>
          <w:sz w:val="24"/>
          <w:szCs w:val="24"/>
        </w:rPr>
        <w:t>ipads</w:t>
      </w:r>
      <w:proofErr w:type="spellEnd"/>
      <w:r w:rsidRPr="00B7073F">
        <w:rPr>
          <w:sz w:val="24"/>
          <w:szCs w:val="24"/>
        </w:rPr>
        <w:t xml:space="preserve"> can enhance children’s learning as it has several studying tools such as reading online books, searching with web for research and other educational apps that promote subject specified learning </w:t>
      </w:r>
      <w:proofErr w:type="spellStart"/>
      <w:r w:rsidRPr="00B7073F">
        <w:rPr>
          <w:sz w:val="24"/>
          <w:szCs w:val="24"/>
        </w:rPr>
        <w:t>e.g</w:t>
      </w:r>
      <w:proofErr w:type="spellEnd"/>
      <w:r w:rsidRPr="00B7073F">
        <w:rPr>
          <w:sz w:val="24"/>
          <w:szCs w:val="24"/>
        </w:rPr>
        <w:t xml:space="preserve"> Maths, Science, and English etc. Cox (2021), further notes that using a digital device such as an </w:t>
      </w:r>
      <w:proofErr w:type="spellStart"/>
      <w:r w:rsidRPr="00B7073F">
        <w:rPr>
          <w:sz w:val="24"/>
          <w:szCs w:val="24"/>
        </w:rPr>
        <w:t>ipad</w:t>
      </w:r>
      <w:proofErr w:type="spellEnd"/>
      <w:r w:rsidRPr="00B7073F">
        <w:rPr>
          <w:sz w:val="24"/>
          <w:szCs w:val="24"/>
        </w:rPr>
        <w:t xml:space="preserve">, can help to maintain a child’s attention and keep them focused. Moreover, </w:t>
      </w:r>
      <w:proofErr w:type="spellStart"/>
      <w:r w:rsidRPr="00B7073F">
        <w:rPr>
          <w:sz w:val="24"/>
          <w:szCs w:val="24"/>
        </w:rPr>
        <w:t>ipads</w:t>
      </w:r>
      <w:proofErr w:type="spellEnd"/>
      <w:r w:rsidRPr="00B7073F">
        <w:rPr>
          <w:sz w:val="24"/>
          <w:szCs w:val="24"/>
        </w:rPr>
        <w:t xml:space="preserve"> can be used to adapt to the distinct learning needs of the learner. For example, a child with dyslexia may find it beneficial to use voice commands or speech to text applications to help them with writing.  However, the activity itself could be considered overwhelming for those with learning difficulties such as autism. Such individuals may </w:t>
      </w:r>
      <w:r w:rsidR="00C25D3A" w:rsidRPr="00B7073F">
        <w:rPr>
          <w:sz w:val="24"/>
          <w:szCs w:val="24"/>
        </w:rPr>
        <w:t>have trouble</w:t>
      </w:r>
      <w:r w:rsidRPr="00B7073F">
        <w:rPr>
          <w:sz w:val="24"/>
          <w:szCs w:val="24"/>
        </w:rPr>
        <w:t xml:space="preserve"> with engaging with the multi component element of creating the collage. It could also be challenging for them to use digital devices due to the multi-sensory elements involved </w:t>
      </w:r>
      <w:proofErr w:type="spellStart"/>
      <w:r w:rsidRPr="00B7073F">
        <w:rPr>
          <w:sz w:val="24"/>
          <w:szCs w:val="24"/>
        </w:rPr>
        <w:t>e.g</w:t>
      </w:r>
      <w:proofErr w:type="spellEnd"/>
      <w:r w:rsidRPr="00B7073F">
        <w:rPr>
          <w:sz w:val="24"/>
          <w:szCs w:val="24"/>
        </w:rPr>
        <w:t xml:space="preserve"> brightness of the </w:t>
      </w:r>
      <w:proofErr w:type="spellStart"/>
      <w:r w:rsidRPr="00B7073F">
        <w:rPr>
          <w:sz w:val="24"/>
          <w:szCs w:val="24"/>
        </w:rPr>
        <w:t>ipads</w:t>
      </w:r>
      <w:proofErr w:type="spellEnd"/>
      <w:r w:rsidRPr="00B7073F">
        <w:rPr>
          <w:sz w:val="24"/>
          <w:szCs w:val="24"/>
        </w:rPr>
        <w:t xml:space="preserve">. Thus, when considering adapting the activity to meet the needs of learners with learning difficulties, it could be designed so that learners are grouped in ability groups and provided with simple instructions, such as taking pictures on their </w:t>
      </w:r>
      <w:proofErr w:type="spellStart"/>
      <w:r w:rsidRPr="00B7073F">
        <w:rPr>
          <w:sz w:val="24"/>
          <w:szCs w:val="24"/>
        </w:rPr>
        <w:t>ipads</w:t>
      </w:r>
      <w:proofErr w:type="spellEnd"/>
      <w:r w:rsidRPr="00B7073F">
        <w:rPr>
          <w:sz w:val="24"/>
          <w:szCs w:val="24"/>
        </w:rPr>
        <w:t xml:space="preserve"> and later printing them to create a paper collage. </w:t>
      </w:r>
    </w:p>
    <w:p w14:paraId="2BC0EB2C" w14:textId="2A3E193E" w:rsidR="006E7308" w:rsidRPr="00A3170E" w:rsidRDefault="00B7073F" w:rsidP="00013A93">
      <w:pPr>
        <w:spacing w:line="360" w:lineRule="auto"/>
        <w:ind w:left="851" w:right="851"/>
        <w:jc w:val="both"/>
        <w:rPr>
          <w:rFonts w:eastAsia="Times New Roman" w:cstheme="minorHAnsi"/>
          <w:sz w:val="24"/>
          <w:szCs w:val="24"/>
          <w:lang w:eastAsia="en-GB"/>
        </w:rPr>
      </w:pPr>
      <w:r w:rsidRPr="00B7073F">
        <w:rPr>
          <w:sz w:val="24"/>
          <w:szCs w:val="24"/>
        </w:rPr>
        <w:t xml:space="preserve">From a theoretical standpoint, the activity reflects hands on or experiential learning since the children were required to take a trip to their local nature reserve and take pictures of items related to autumn. Kolb (1984, p.28) stated that children </w:t>
      </w:r>
      <w:r w:rsidR="00C25D3A">
        <w:rPr>
          <w:sz w:val="24"/>
          <w:szCs w:val="24"/>
        </w:rPr>
        <w:t xml:space="preserve">are educated </w:t>
      </w:r>
      <w:r w:rsidR="00C25D3A" w:rsidRPr="00B7073F">
        <w:rPr>
          <w:sz w:val="24"/>
          <w:szCs w:val="24"/>
        </w:rPr>
        <w:t>best</w:t>
      </w:r>
      <w:r w:rsidRPr="00B7073F">
        <w:rPr>
          <w:sz w:val="24"/>
          <w:szCs w:val="24"/>
        </w:rPr>
        <w:t xml:space="preserve"> by doing </w:t>
      </w:r>
      <w:r w:rsidR="00C25D3A">
        <w:rPr>
          <w:sz w:val="24"/>
          <w:szCs w:val="24"/>
        </w:rPr>
        <w:t xml:space="preserve">as well </w:t>
      </w:r>
      <w:proofErr w:type="gramStart"/>
      <w:r w:rsidR="00C25D3A">
        <w:rPr>
          <w:sz w:val="24"/>
          <w:szCs w:val="24"/>
        </w:rPr>
        <w:t xml:space="preserve">as </w:t>
      </w:r>
      <w:r w:rsidRPr="00B7073F">
        <w:rPr>
          <w:sz w:val="24"/>
          <w:szCs w:val="24"/>
        </w:rPr>
        <w:t xml:space="preserve"> that</w:t>
      </w:r>
      <w:proofErr w:type="gramEnd"/>
      <w:r w:rsidRPr="00B7073F">
        <w:rPr>
          <w:sz w:val="24"/>
          <w:szCs w:val="24"/>
        </w:rPr>
        <w:t xml:space="preserve"> “learning is the method whereby experience is generated through the transformation of knowledge.” Kolb’s cyclical model of learning outlines framework that links all elements involved in the learning process. His theory explains that a through a concrete experience, in this case being in the nature reserve, taking pictures and creating a collage, would lead to a child, reflecting, </w:t>
      </w:r>
      <w:r w:rsidR="00957355" w:rsidRPr="00B7073F">
        <w:rPr>
          <w:sz w:val="24"/>
          <w:szCs w:val="24"/>
        </w:rPr>
        <w:t>evaluating,</w:t>
      </w:r>
      <w:r w:rsidRPr="00B7073F">
        <w:rPr>
          <w:sz w:val="24"/>
          <w:szCs w:val="24"/>
        </w:rPr>
        <w:t xml:space="preserve"> and reconstructing their experience to attain meaning while taking previously attained knowledge into </w:t>
      </w:r>
      <w:r w:rsidRPr="00A3170E">
        <w:rPr>
          <w:sz w:val="24"/>
          <w:szCs w:val="24"/>
        </w:rPr>
        <w:t>account.</w:t>
      </w:r>
      <w:r w:rsidR="00013A93">
        <w:rPr>
          <w:sz w:val="24"/>
          <w:szCs w:val="24"/>
        </w:rPr>
        <w:t xml:space="preserve"> </w:t>
      </w:r>
      <w:r w:rsidR="009E1A8A" w:rsidRPr="00A3170E">
        <w:rPr>
          <w:rFonts w:cstheme="minorHAnsi"/>
          <w:sz w:val="24"/>
          <w:szCs w:val="24"/>
        </w:rPr>
        <w:t>However,</w:t>
      </w:r>
      <w:r w:rsidR="00C5155F" w:rsidRPr="00A3170E">
        <w:rPr>
          <w:rFonts w:cstheme="minorHAnsi"/>
          <w:sz w:val="24"/>
          <w:szCs w:val="24"/>
        </w:rPr>
        <w:t xml:space="preserve"> </w:t>
      </w:r>
      <w:r w:rsidR="00013A93" w:rsidRPr="00A3170E">
        <w:rPr>
          <w:rFonts w:cstheme="minorHAnsi"/>
          <w:sz w:val="24"/>
          <w:szCs w:val="24"/>
        </w:rPr>
        <w:t>Gardner (2011) Argues</w:t>
      </w:r>
      <w:r w:rsidR="00C5155F" w:rsidRPr="00A3170E">
        <w:rPr>
          <w:rFonts w:cstheme="minorHAnsi"/>
          <w:sz w:val="24"/>
          <w:szCs w:val="24"/>
        </w:rPr>
        <w:t xml:space="preserve"> that</w:t>
      </w:r>
      <w:r w:rsidR="00980056" w:rsidRPr="00A3170E">
        <w:rPr>
          <w:rFonts w:cstheme="minorHAnsi"/>
          <w:sz w:val="24"/>
          <w:szCs w:val="24"/>
        </w:rPr>
        <w:t xml:space="preserve"> the theorist John Dewey is one of the largest </w:t>
      </w:r>
      <w:r w:rsidR="00980056" w:rsidRPr="00A3170E">
        <w:rPr>
          <w:rFonts w:eastAsia="Times New Roman" w:cstheme="minorHAnsi"/>
          <w:sz w:val="24"/>
          <w:szCs w:val="24"/>
          <w:lang w:eastAsia="en-GB"/>
        </w:rPr>
        <w:t>learning</w:t>
      </w:r>
      <w:r w:rsidR="00980056" w:rsidRPr="00980056">
        <w:rPr>
          <w:rFonts w:eastAsia="Times New Roman" w:cstheme="minorHAnsi"/>
          <w:sz w:val="24"/>
          <w:szCs w:val="24"/>
          <w:lang w:eastAsia="en-GB"/>
        </w:rPr>
        <w:t xml:space="preserve"> theories</w:t>
      </w:r>
      <w:r w:rsidR="00013A93" w:rsidRPr="00A3170E">
        <w:rPr>
          <w:rFonts w:eastAsia="Times New Roman" w:cstheme="minorHAnsi"/>
          <w:sz w:val="24"/>
          <w:szCs w:val="24"/>
          <w:lang w:eastAsia="en-GB"/>
        </w:rPr>
        <w:t xml:space="preserve"> within education</w:t>
      </w:r>
      <w:r w:rsidR="00980056" w:rsidRPr="00980056">
        <w:rPr>
          <w:rFonts w:eastAsia="Times New Roman" w:cstheme="minorHAnsi"/>
          <w:sz w:val="24"/>
          <w:szCs w:val="24"/>
          <w:lang w:eastAsia="en-GB"/>
        </w:rPr>
        <w:t>.</w:t>
      </w:r>
      <w:r w:rsidR="00013A93" w:rsidRPr="00A3170E">
        <w:rPr>
          <w:rFonts w:cstheme="minorHAnsi"/>
          <w:sz w:val="24"/>
          <w:szCs w:val="24"/>
        </w:rPr>
        <w:t xml:space="preserve"> </w:t>
      </w:r>
      <w:r w:rsidR="00980056" w:rsidRPr="00980056">
        <w:rPr>
          <w:rFonts w:eastAsia="Times New Roman" w:cstheme="minorHAnsi"/>
          <w:sz w:val="24"/>
          <w:szCs w:val="24"/>
          <w:lang w:eastAsia="en-GB"/>
        </w:rPr>
        <w:t xml:space="preserve">John Dewey </w:t>
      </w:r>
      <w:r w:rsidR="00013A93" w:rsidRPr="00A3170E">
        <w:rPr>
          <w:rFonts w:eastAsia="Times New Roman" w:cstheme="minorHAnsi"/>
          <w:sz w:val="24"/>
          <w:szCs w:val="24"/>
          <w:lang w:eastAsia="en-GB"/>
        </w:rPr>
        <w:t>(197</w:t>
      </w:r>
      <w:r w:rsidR="00A3170E">
        <w:rPr>
          <w:rFonts w:eastAsia="Times New Roman" w:cstheme="minorHAnsi"/>
          <w:sz w:val="24"/>
          <w:szCs w:val="24"/>
          <w:lang w:eastAsia="en-GB"/>
        </w:rPr>
        <w:t>5</w:t>
      </w:r>
      <w:r w:rsidR="00013A93" w:rsidRPr="00A3170E">
        <w:rPr>
          <w:rFonts w:eastAsia="Times New Roman" w:cstheme="minorHAnsi"/>
          <w:sz w:val="24"/>
          <w:szCs w:val="24"/>
          <w:lang w:eastAsia="en-GB"/>
        </w:rPr>
        <w:t xml:space="preserve">) </w:t>
      </w:r>
      <w:r w:rsidR="00980056" w:rsidRPr="00980056">
        <w:rPr>
          <w:rFonts w:eastAsia="Times New Roman" w:cstheme="minorHAnsi"/>
          <w:sz w:val="24"/>
          <w:szCs w:val="24"/>
          <w:lang w:eastAsia="en-GB"/>
        </w:rPr>
        <w:t xml:space="preserve">was </w:t>
      </w:r>
      <w:r w:rsidR="00980056" w:rsidRPr="00A3170E">
        <w:rPr>
          <w:rFonts w:eastAsia="Times New Roman" w:cstheme="minorHAnsi"/>
          <w:sz w:val="24"/>
          <w:szCs w:val="24"/>
          <w:lang w:eastAsia="en-GB"/>
        </w:rPr>
        <w:t>powerful</w:t>
      </w:r>
      <w:r w:rsidR="00980056" w:rsidRPr="00980056">
        <w:rPr>
          <w:rFonts w:eastAsia="Times New Roman" w:cstheme="minorHAnsi"/>
          <w:sz w:val="24"/>
          <w:szCs w:val="24"/>
          <w:lang w:eastAsia="en-GB"/>
        </w:rPr>
        <w:t xml:space="preserve"> in </w:t>
      </w:r>
      <w:r w:rsidR="00980056" w:rsidRPr="00A3170E">
        <w:rPr>
          <w:rFonts w:eastAsia="Times New Roman" w:cstheme="minorHAnsi"/>
          <w:sz w:val="24"/>
          <w:szCs w:val="24"/>
          <w:lang w:eastAsia="en-GB"/>
        </w:rPr>
        <w:t>numerous</w:t>
      </w:r>
      <w:r w:rsidR="00980056" w:rsidRPr="00980056">
        <w:rPr>
          <w:rFonts w:eastAsia="Times New Roman" w:cstheme="minorHAnsi"/>
          <w:sz w:val="24"/>
          <w:szCs w:val="24"/>
          <w:lang w:eastAsia="en-GB"/>
        </w:rPr>
        <w:t xml:space="preserve"> </w:t>
      </w:r>
      <w:r w:rsidR="00980056" w:rsidRPr="00A3170E">
        <w:rPr>
          <w:rFonts w:eastAsia="Times New Roman" w:cstheme="minorHAnsi"/>
          <w:sz w:val="24"/>
          <w:szCs w:val="24"/>
          <w:lang w:eastAsia="en-GB"/>
        </w:rPr>
        <w:t>areas</w:t>
      </w:r>
      <w:r w:rsidR="00980056" w:rsidRPr="00980056">
        <w:rPr>
          <w:rFonts w:eastAsia="Times New Roman" w:cstheme="minorHAnsi"/>
          <w:sz w:val="24"/>
          <w:szCs w:val="24"/>
          <w:lang w:eastAsia="en-GB"/>
        </w:rPr>
        <w:t xml:space="preserve"> and </w:t>
      </w:r>
      <w:r w:rsidR="00980056" w:rsidRPr="00A3170E">
        <w:rPr>
          <w:rFonts w:eastAsia="Times New Roman" w:cstheme="minorHAnsi"/>
          <w:sz w:val="24"/>
          <w:szCs w:val="24"/>
          <w:lang w:eastAsia="en-GB"/>
        </w:rPr>
        <w:t>received</w:t>
      </w:r>
      <w:r w:rsidR="00980056" w:rsidRPr="00980056">
        <w:rPr>
          <w:rFonts w:eastAsia="Times New Roman" w:cstheme="minorHAnsi"/>
          <w:sz w:val="24"/>
          <w:szCs w:val="24"/>
          <w:lang w:eastAsia="en-GB"/>
        </w:rPr>
        <w:t xml:space="preserve"> </w:t>
      </w:r>
      <w:r w:rsidR="00980056" w:rsidRPr="00A3170E">
        <w:rPr>
          <w:rFonts w:eastAsia="Times New Roman" w:cstheme="minorHAnsi"/>
          <w:sz w:val="24"/>
          <w:szCs w:val="24"/>
          <w:lang w:eastAsia="en-GB"/>
        </w:rPr>
        <w:t>a lot</w:t>
      </w:r>
      <w:r w:rsidR="00980056" w:rsidRPr="00980056">
        <w:rPr>
          <w:rFonts w:eastAsia="Times New Roman" w:cstheme="minorHAnsi"/>
          <w:sz w:val="24"/>
          <w:szCs w:val="24"/>
          <w:lang w:eastAsia="en-GB"/>
        </w:rPr>
        <w:t xml:space="preserve"> of </w:t>
      </w:r>
      <w:r w:rsidR="00980056" w:rsidRPr="00A3170E">
        <w:rPr>
          <w:rFonts w:eastAsia="Times New Roman" w:cstheme="minorHAnsi"/>
          <w:sz w:val="24"/>
          <w:szCs w:val="24"/>
          <w:lang w:eastAsia="en-GB"/>
        </w:rPr>
        <w:t>thoughts</w:t>
      </w:r>
      <w:r w:rsidR="00980056" w:rsidRPr="00980056">
        <w:rPr>
          <w:rFonts w:eastAsia="Times New Roman" w:cstheme="minorHAnsi"/>
          <w:sz w:val="24"/>
          <w:szCs w:val="24"/>
          <w:lang w:eastAsia="en-GB"/>
        </w:rPr>
        <w:t xml:space="preserve"> </w:t>
      </w:r>
      <w:r w:rsidR="00980056" w:rsidRPr="00A3170E">
        <w:rPr>
          <w:rFonts w:eastAsia="Times New Roman" w:cstheme="minorHAnsi"/>
          <w:sz w:val="24"/>
          <w:szCs w:val="24"/>
          <w:lang w:eastAsia="en-GB"/>
        </w:rPr>
        <w:t>regarding</w:t>
      </w:r>
      <w:r w:rsidR="00980056" w:rsidRPr="00980056">
        <w:rPr>
          <w:rFonts w:eastAsia="Times New Roman" w:cstheme="minorHAnsi"/>
          <w:sz w:val="24"/>
          <w:szCs w:val="24"/>
          <w:lang w:eastAsia="en-GB"/>
        </w:rPr>
        <w:t xml:space="preserve"> </w:t>
      </w:r>
      <w:r w:rsidR="00980056" w:rsidRPr="00A3170E">
        <w:rPr>
          <w:rFonts w:eastAsia="Times New Roman" w:cstheme="minorHAnsi"/>
          <w:sz w:val="24"/>
          <w:szCs w:val="24"/>
          <w:lang w:eastAsia="en-GB"/>
        </w:rPr>
        <w:t>learning</w:t>
      </w:r>
      <w:r w:rsidR="00980056" w:rsidRPr="00980056">
        <w:rPr>
          <w:rFonts w:eastAsia="Times New Roman" w:cstheme="minorHAnsi"/>
          <w:sz w:val="24"/>
          <w:szCs w:val="24"/>
          <w:lang w:eastAsia="en-GB"/>
        </w:rPr>
        <w:t xml:space="preserve"> </w:t>
      </w:r>
      <w:r w:rsidR="00980056" w:rsidRPr="00A3170E">
        <w:rPr>
          <w:rFonts w:eastAsia="Times New Roman" w:cstheme="minorHAnsi"/>
          <w:sz w:val="24"/>
          <w:szCs w:val="24"/>
          <w:lang w:eastAsia="en-GB"/>
        </w:rPr>
        <w:t>improvements</w:t>
      </w:r>
      <w:r w:rsidR="00980056" w:rsidRPr="00980056">
        <w:rPr>
          <w:rFonts w:eastAsia="Times New Roman" w:cstheme="minorHAnsi"/>
          <w:sz w:val="24"/>
          <w:szCs w:val="24"/>
          <w:lang w:eastAsia="en-GB"/>
        </w:rPr>
        <w:t>. His</w:t>
      </w:r>
      <w:r w:rsidR="00980056" w:rsidRPr="00A3170E">
        <w:rPr>
          <w:rFonts w:eastAsia="Times New Roman" w:cstheme="minorHAnsi"/>
          <w:sz w:val="24"/>
          <w:szCs w:val="24"/>
          <w:lang w:eastAsia="en-GB"/>
        </w:rPr>
        <w:t xml:space="preserve"> theory was </w:t>
      </w:r>
      <w:r w:rsidR="00013A93" w:rsidRPr="00A3170E">
        <w:rPr>
          <w:rFonts w:eastAsia="Times New Roman" w:cstheme="minorHAnsi"/>
          <w:sz w:val="24"/>
          <w:szCs w:val="24"/>
          <w:lang w:eastAsia="en-GB"/>
        </w:rPr>
        <w:t>a gathering</w:t>
      </w:r>
      <w:r w:rsidR="00980056" w:rsidRPr="00980056">
        <w:rPr>
          <w:rFonts w:eastAsia="Times New Roman" w:cstheme="minorHAnsi"/>
          <w:sz w:val="24"/>
          <w:szCs w:val="24"/>
          <w:lang w:eastAsia="en-GB"/>
        </w:rPr>
        <w:t xml:space="preserve"> of </w:t>
      </w:r>
      <w:r w:rsidR="00980056" w:rsidRPr="00A3170E">
        <w:rPr>
          <w:rFonts w:eastAsia="Times New Roman" w:cstheme="minorHAnsi"/>
          <w:sz w:val="24"/>
          <w:szCs w:val="24"/>
          <w:lang w:eastAsia="en-GB"/>
        </w:rPr>
        <w:t>viewpoints</w:t>
      </w:r>
      <w:r w:rsidR="00980056" w:rsidRPr="00980056">
        <w:rPr>
          <w:rFonts w:eastAsia="Times New Roman" w:cstheme="minorHAnsi"/>
          <w:sz w:val="24"/>
          <w:szCs w:val="24"/>
          <w:lang w:eastAsia="en-GB"/>
        </w:rPr>
        <w:t xml:space="preserve">, </w:t>
      </w:r>
      <w:r w:rsidR="00980056" w:rsidRPr="00A3170E">
        <w:rPr>
          <w:rFonts w:eastAsia="Times New Roman" w:cstheme="minorHAnsi"/>
          <w:sz w:val="24"/>
          <w:szCs w:val="24"/>
          <w:lang w:eastAsia="en-GB"/>
        </w:rPr>
        <w:t xml:space="preserve">on </w:t>
      </w:r>
      <w:r w:rsidR="00980056" w:rsidRPr="00980056">
        <w:rPr>
          <w:rFonts w:eastAsia="Times New Roman" w:cstheme="minorHAnsi"/>
          <w:sz w:val="24"/>
          <w:szCs w:val="24"/>
          <w:lang w:eastAsia="en-GB"/>
        </w:rPr>
        <w:t xml:space="preserve">philosophies and </w:t>
      </w:r>
      <w:r w:rsidR="009E1A8A" w:rsidRPr="00A3170E">
        <w:rPr>
          <w:rFonts w:eastAsia="Times New Roman" w:cstheme="minorHAnsi"/>
          <w:sz w:val="24"/>
          <w:szCs w:val="24"/>
          <w:lang w:eastAsia="en-GB"/>
        </w:rPr>
        <w:t>fundamentally</w:t>
      </w:r>
      <w:r w:rsidR="00980056" w:rsidRPr="00980056">
        <w:rPr>
          <w:rFonts w:eastAsia="Times New Roman" w:cstheme="minorHAnsi"/>
          <w:sz w:val="24"/>
          <w:szCs w:val="24"/>
          <w:lang w:eastAsia="en-GB"/>
        </w:rPr>
        <w:t xml:space="preserve"> </w:t>
      </w:r>
      <w:r w:rsidR="009E1A8A" w:rsidRPr="00A3170E">
        <w:rPr>
          <w:rFonts w:eastAsia="Times New Roman" w:cstheme="minorHAnsi"/>
          <w:sz w:val="24"/>
          <w:szCs w:val="24"/>
          <w:lang w:eastAsia="en-GB"/>
        </w:rPr>
        <w:t>independent</w:t>
      </w:r>
      <w:r w:rsidR="00980056" w:rsidRPr="00980056">
        <w:rPr>
          <w:rFonts w:eastAsia="Times New Roman" w:cstheme="minorHAnsi"/>
          <w:sz w:val="24"/>
          <w:szCs w:val="24"/>
          <w:lang w:eastAsia="en-GB"/>
        </w:rPr>
        <w:t xml:space="preserve"> </w:t>
      </w:r>
      <w:r w:rsidR="009E1A8A" w:rsidRPr="00A3170E">
        <w:rPr>
          <w:rFonts w:eastAsia="Times New Roman" w:cstheme="minorHAnsi"/>
          <w:sz w:val="24"/>
          <w:szCs w:val="24"/>
          <w:lang w:eastAsia="en-GB"/>
        </w:rPr>
        <w:t>suggestions</w:t>
      </w:r>
      <w:r w:rsidR="00980056" w:rsidRPr="00980056">
        <w:rPr>
          <w:rFonts w:eastAsia="Times New Roman" w:cstheme="minorHAnsi"/>
          <w:sz w:val="24"/>
          <w:szCs w:val="24"/>
          <w:lang w:eastAsia="en-GB"/>
        </w:rPr>
        <w:t xml:space="preserve"> </w:t>
      </w:r>
      <w:r w:rsidR="009E1A8A" w:rsidRPr="00A3170E">
        <w:rPr>
          <w:rFonts w:eastAsia="Times New Roman" w:cstheme="minorHAnsi"/>
          <w:sz w:val="24"/>
          <w:szCs w:val="24"/>
          <w:lang w:eastAsia="en-GB"/>
        </w:rPr>
        <w:t>upon</w:t>
      </w:r>
      <w:r w:rsidR="00980056" w:rsidRPr="00980056">
        <w:rPr>
          <w:rFonts w:eastAsia="Times New Roman" w:cstheme="minorHAnsi"/>
          <w:sz w:val="24"/>
          <w:szCs w:val="24"/>
          <w:lang w:eastAsia="en-GB"/>
        </w:rPr>
        <w:t xml:space="preserve"> </w:t>
      </w:r>
      <w:r w:rsidR="00C25D3A" w:rsidRPr="00980056">
        <w:rPr>
          <w:rFonts w:eastAsia="Times New Roman" w:cstheme="minorHAnsi"/>
          <w:sz w:val="24"/>
          <w:szCs w:val="24"/>
          <w:lang w:eastAsia="en-GB"/>
        </w:rPr>
        <w:t>teaching</w:t>
      </w:r>
      <w:r w:rsidR="00322CE4">
        <w:rPr>
          <w:rFonts w:eastAsia="Times New Roman" w:cstheme="minorHAnsi"/>
          <w:sz w:val="24"/>
          <w:szCs w:val="24"/>
          <w:lang w:eastAsia="en-GB"/>
        </w:rPr>
        <w:t xml:space="preserve"> </w:t>
      </w:r>
      <w:r w:rsidR="00980056" w:rsidRPr="00980056">
        <w:rPr>
          <w:rFonts w:eastAsia="Times New Roman" w:cstheme="minorHAnsi"/>
          <w:sz w:val="24"/>
          <w:szCs w:val="24"/>
          <w:lang w:eastAsia="en-GB"/>
        </w:rPr>
        <w:t xml:space="preserve">have been </w:t>
      </w:r>
      <w:r w:rsidR="00322CE4" w:rsidRPr="00980056">
        <w:rPr>
          <w:rFonts w:eastAsia="Times New Roman" w:cstheme="minorHAnsi"/>
          <w:sz w:val="24"/>
          <w:szCs w:val="24"/>
          <w:lang w:eastAsia="en-GB"/>
        </w:rPr>
        <w:t>merged</w:t>
      </w:r>
      <w:r w:rsidR="00980056" w:rsidRPr="00980056">
        <w:rPr>
          <w:rFonts w:eastAsia="Times New Roman" w:cstheme="minorHAnsi"/>
          <w:sz w:val="24"/>
          <w:szCs w:val="24"/>
          <w:lang w:eastAsia="en-GB"/>
        </w:rPr>
        <w:t xml:space="preserve"> in the John Dewey theory.</w:t>
      </w:r>
      <w:r w:rsidR="00980056" w:rsidRPr="00A3170E">
        <w:rPr>
          <w:rFonts w:eastAsia="Times New Roman" w:cstheme="minorHAnsi"/>
          <w:sz w:val="24"/>
          <w:szCs w:val="24"/>
          <w:lang w:eastAsia="en-GB"/>
        </w:rPr>
        <w:t xml:space="preserve"> </w:t>
      </w:r>
      <w:r w:rsidR="00980056" w:rsidRPr="00980056">
        <w:rPr>
          <w:rFonts w:eastAsia="Times New Roman" w:cstheme="minorHAnsi"/>
          <w:sz w:val="24"/>
          <w:szCs w:val="24"/>
          <w:lang w:eastAsia="en-GB"/>
        </w:rPr>
        <w:t xml:space="preserve">His approach to </w:t>
      </w:r>
      <w:r w:rsidR="00980056" w:rsidRPr="00A3170E">
        <w:rPr>
          <w:rFonts w:eastAsia="Times New Roman" w:cstheme="minorHAnsi"/>
          <w:sz w:val="24"/>
          <w:szCs w:val="24"/>
          <w:lang w:eastAsia="en-GB"/>
        </w:rPr>
        <w:t>education</w:t>
      </w:r>
      <w:r w:rsidR="00980056" w:rsidRPr="00980056">
        <w:rPr>
          <w:rFonts w:eastAsia="Times New Roman" w:cstheme="minorHAnsi"/>
          <w:sz w:val="24"/>
          <w:szCs w:val="24"/>
          <w:lang w:eastAsia="en-GB"/>
        </w:rPr>
        <w:t xml:space="preserve"> was revolutionary for his time and </w:t>
      </w:r>
      <w:r w:rsidR="00980056" w:rsidRPr="00A3170E">
        <w:rPr>
          <w:rFonts w:eastAsia="Times New Roman" w:cstheme="minorHAnsi"/>
          <w:sz w:val="24"/>
          <w:szCs w:val="24"/>
          <w:lang w:eastAsia="en-GB"/>
        </w:rPr>
        <w:t>demonstrates</w:t>
      </w:r>
      <w:r w:rsidR="00980056" w:rsidRPr="00980056">
        <w:rPr>
          <w:rFonts w:eastAsia="Times New Roman" w:cstheme="minorHAnsi"/>
          <w:sz w:val="24"/>
          <w:szCs w:val="24"/>
          <w:lang w:eastAsia="en-GB"/>
        </w:rPr>
        <w:t xml:space="preserve"> to be </w:t>
      </w:r>
      <w:r w:rsidR="00980056" w:rsidRPr="00A3170E">
        <w:rPr>
          <w:rFonts w:eastAsia="Times New Roman" w:cstheme="minorHAnsi"/>
          <w:sz w:val="24"/>
          <w:szCs w:val="24"/>
          <w:lang w:eastAsia="en-GB"/>
        </w:rPr>
        <w:t>essentially</w:t>
      </w:r>
      <w:r w:rsidR="00980056" w:rsidRPr="00980056">
        <w:rPr>
          <w:rFonts w:eastAsia="Times New Roman" w:cstheme="minorHAnsi"/>
          <w:sz w:val="24"/>
          <w:szCs w:val="24"/>
          <w:lang w:eastAsia="en-GB"/>
        </w:rPr>
        <w:t xml:space="preserve"> </w:t>
      </w:r>
      <w:r w:rsidR="00980056" w:rsidRPr="00A3170E">
        <w:rPr>
          <w:rFonts w:eastAsia="Times New Roman" w:cstheme="minorHAnsi"/>
          <w:sz w:val="24"/>
          <w:szCs w:val="24"/>
          <w:lang w:eastAsia="en-GB"/>
        </w:rPr>
        <w:t>essential</w:t>
      </w:r>
      <w:r w:rsidR="00980056" w:rsidRPr="00980056">
        <w:rPr>
          <w:rFonts w:eastAsia="Times New Roman" w:cstheme="minorHAnsi"/>
          <w:sz w:val="24"/>
          <w:szCs w:val="24"/>
          <w:lang w:eastAsia="en-GB"/>
        </w:rPr>
        <w:t xml:space="preserve"> for </w:t>
      </w:r>
      <w:r w:rsidR="00322CE4" w:rsidRPr="00980056">
        <w:rPr>
          <w:rFonts w:eastAsia="Times New Roman" w:cstheme="minorHAnsi"/>
          <w:sz w:val="24"/>
          <w:szCs w:val="24"/>
          <w:lang w:eastAsia="en-GB"/>
        </w:rPr>
        <w:t>modern-day</w:t>
      </w:r>
      <w:r w:rsidR="00980056" w:rsidRPr="00980056">
        <w:rPr>
          <w:rFonts w:eastAsia="Times New Roman" w:cstheme="minorHAnsi"/>
          <w:sz w:val="24"/>
          <w:szCs w:val="24"/>
          <w:lang w:eastAsia="en-GB"/>
        </w:rPr>
        <w:t xml:space="preserve"> </w:t>
      </w:r>
      <w:r w:rsidR="00322CE4" w:rsidRPr="00980056">
        <w:rPr>
          <w:rFonts w:eastAsia="Times New Roman" w:cstheme="minorHAnsi"/>
          <w:sz w:val="24"/>
          <w:szCs w:val="24"/>
          <w:lang w:eastAsia="en-GB"/>
        </w:rPr>
        <w:t>teaching</w:t>
      </w:r>
      <w:r w:rsidR="00980056" w:rsidRPr="00980056">
        <w:rPr>
          <w:rFonts w:eastAsia="Times New Roman" w:cstheme="minorHAnsi"/>
          <w:sz w:val="24"/>
          <w:szCs w:val="24"/>
          <w:lang w:eastAsia="en-GB"/>
        </w:rPr>
        <w:t xml:space="preserve"> </w:t>
      </w:r>
      <w:r w:rsidR="00322CE4">
        <w:rPr>
          <w:rFonts w:eastAsia="Times New Roman" w:cstheme="minorHAnsi"/>
          <w:sz w:val="24"/>
          <w:szCs w:val="24"/>
          <w:lang w:eastAsia="en-GB"/>
        </w:rPr>
        <w:t>still today</w:t>
      </w:r>
      <w:r w:rsidR="00980056" w:rsidRPr="00980056">
        <w:rPr>
          <w:rFonts w:eastAsia="Times New Roman" w:cstheme="minorHAnsi"/>
          <w:sz w:val="24"/>
          <w:szCs w:val="24"/>
          <w:lang w:eastAsia="en-GB"/>
        </w:rPr>
        <w:t xml:space="preserve">. </w:t>
      </w:r>
    </w:p>
    <w:p w14:paraId="5B074DF7" w14:textId="5B1732FF" w:rsidR="006E7308" w:rsidRPr="00A3170E" w:rsidRDefault="00980056" w:rsidP="00013A93">
      <w:pPr>
        <w:spacing w:line="360" w:lineRule="auto"/>
        <w:ind w:left="851" w:right="851"/>
        <w:jc w:val="both"/>
        <w:rPr>
          <w:rFonts w:eastAsia="Times New Roman" w:cstheme="minorHAnsi"/>
          <w:sz w:val="24"/>
          <w:szCs w:val="24"/>
          <w:lang w:eastAsia="en-GB"/>
        </w:rPr>
      </w:pPr>
      <w:r w:rsidRPr="00980056">
        <w:rPr>
          <w:rFonts w:eastAsia="Times New Roman" w:cstheme="minorHAnsi"/>
          <w:sz w:val="24"/>
          <w:szCs w:val="24"/>
          <w:lang w:eastAsia="en-GB"/>
        </w:rPr>
        <w:t xml:space="preserve">According to the John </w:t>
      </w:r>
      <w:r w:rsidR="00013A93" w:rsidRPr="00A3170E">
        <w:rPr>
          <w:rFonts w:eastAsia="Times New Roman" w:cstheme="minorHAnsi"/>
          <w:sz w:val="24"/>
          <w:szCs w:val="24"/>
          <w:lang w:eastAsia="en-GB"/>
        </w:rPr>
        <w:t>Dewey (197</w:t>
      </w:r>
      <w:r w:rsidR="00A3170E">
        <w:rPr>
          <w:rFonts w:eastAsia="Times New Roman" w:cstheme="minorHAnsi"/>
          <w:sz w:val="24"/>
          <w:szCs w:val="24"/>
          <w:lang w:eastAsia="en-GB"/>
        </w:rPr>
        <w:t>5</w:t>
      </w:r>
      <w:r w:rsidR="00013A93" w:rsidRPr="00A3170E">
        <w:rPr>
          <w:rFonts w:eastAsia="Times New Roman" w:cstheme="minorHAnsi"/>
          <w:sz w:val="24"/>
          <w:szCs w:val="24"/>
          <w:lang w:eastAsia="en-GB"/>
        </w:rPr>
        <w:t xml:space="preserve">) </w:t>
      </w:r>
      <w:r w:rsidR="006E7308" w:rsidRPr="00A3170E">
        <w:rPr>
          <w:rFonts w:eastAsia="Times New Roman" w:cstheme="minorHAnsi"/>
          <w:sz w:val="24"/>
          <w:szCs w:val="24"/>
          <w:lang w:eastAsia="en-GB"/>
        </w:rPr>
        <w:t xml:space="preserve">The </w:t>
      </w:r>
      <w:r w:rsidRPr="00980056">
        <w:rPr>
          <w:rFonts w:eastAsia="Times New Roman" w:cstheme="minorHAnsi"/>
          <w:sz w:val="24"/>
          <w:szCs w:val="24"/>
          <w:lang w:eastAsia="en-GB"/>
        </w:rPr>
        <w:t>theory</w:t>
      </w:r>
      <w:r w:rsidR="00013A93" w:rsidRPr="00A3170E">
        <w:rPr>
          <w:rFonts w:eastAsia="Times New Roman" w:cstheme="minorHAnsi"/>
          <w:sz w:val="24"/>
          <w:szCs w:val="24"/>
          <w:lang w:eastAsia="en-GB"/>
        </w:rPr>
        <w:t xml:space="preserve"> </w:t>
      </w:r>
      <w:r w:rsidR="006E7308" w:rsidRPr="00A3170E">
        <w:rPr>
          <w:rFonts w:eastAsia="Times New Roman" w:cstheme="minorHAnsi"/>
          <w:sz w:val="24"/>
          <w:szCs w:val="24"/>
          <w:lang w:eastAsia="en-GB"/>
        </w:rPr>
        <w:t>“</w:t>
      </w:r>
      <w:r w:rsidR="009E1A8A" w:rsidRPr="00A3170E">
        <w:rPr>
          <w:rFonts w:eastAsia="Times New Roman" w:cstheme="minorHAnsi"/>
          <w:sz w:val="24"/>
          <w:szCs w:val="24"/>
          <w:lang w:eastAsia="en-GB"/>
        </w:rPr>
        <w:t>learning by doing</w:t>
      </w:r>
      <w:r w:rsidR="006E7308" w:rsidRPr="00A3170E">
        <w:rPr>
          <w:rFonts w:eastAsia="Times New Roman" w:cstheme="minorHAnsi"/>
          <w:sz w:val="24"/>
          <w:szCs w:val="24"/>
          <w:lang w:eastAsia="en-GB"/>
        </w:rPr>
        <w:t>”</w:t>
      </w:r>
      <w:r w:rsidR="009E1A8A" w:rsidRPr="00A3170E">
        <w:rPr>
          <w:rFonts w:eastAsia="Times New Roman" w:cstheme="minorHAnsi"/>
          <w:sz w:val="24"/>
          <w:szCs w:val="24"/>
          <w:lang w:eastAsia="en-GB"/>
        </w:rPr>
        <w:t xml:space="preserve"> was</w:t>
      </w:r>
      <w:r w:rsidR="00013A93" w:rsidRPr="00A3170E">
        <w:rPr>
          <w:rFonts w:eastAsia="Times New Roman" w:cstheme="minorHAnsi"/>
          <w:sz w:val="24"/>
          <w:szCs w:val="24"/>
          <w:lang w:eastAsia="en-GB"/>
        </w:rPr>
        <w:t xml:space="preserve"> </w:t>
      </w:r>
      <w:r w:rsidR="006E7308" w:rsidRPr="00A3170E">
        <w:rPr>
          <w:rFonts w:eastAsia="Times New Roman" w:cstheme="minorHAnsi"/>
          <w:sz w:val="24"/>
          <w:szCs w:val="24"/>
          <w:lang w:eastAsia="en-GB"/>
        </w:rPr>
        <w:t xml:space="preserve">what he believed </w:t>
      </w:r>
      <w:r w:rsidR="00013A93" w:rsidRPr="00A3170E">
        <w:rPr>
          <w:rFonts w:eastAsia="Times New Roman" w:cstheme="minorHAnsi"/>
          <w:sz w:val="24"/>
          <w:szCs w:val="24"/>
          <w:lang w:eastAsia="en-GB"/>
        </w:rPr>
        <w:t xml:space="preserve">children </w:t>
      </w:r>
      <w:r w:rsidRPr="00980056">
        <w:rPr>
          <w:rFonts w:eastAsia="Times New Roman" w:cstheme="minorHAnsi"/>
          <w:sz w:val="24"/>
          <w:szCs w:val="24"/>
          <w:lang w:eastAsia="en-GB"/>
        </w:rPr>
        <w:t>learn</w:t>
      </w:r>
      <w:r w:rsidR="006E7308" w:rsidRPr="00A3170E">
        <w:rPr>
          <w:rFonts w:eastAsia="Times New Roman" w:cstheme="minorHAnsi"/>
          <w:sz w:val="24"/>
          <w:szCs w:val="24"/>
          <w:lang w:eastAsia="en-GB"/>
        </w:rPr>
        <w:t>ed best by following this theory.</w:t>
      </w:r>
      <w:r w:rsidR="00013A93" w:rsidRPr="00A3170E">
        <w:rPr>
          <w:rFonts w:eastAsia="Times New Roman" w:cstheme="minorHAnsi"/>
          <w:sz w:val="24"/>
          <w:szCs w:val="24"/>
          <w:lang w:eastAsia="en-GB"/>
        </w:rPr>
        <w:t xml:space="preserve"> He believed </w:t>
      </w:r>
      <w:r w:rsidRPr="00980056">
        <w:rPr>
          <w:rFonts w:eastAsia="Times New Roman" w:cstheme="minorHAnsi"/>
          <w:sz w:val="24"/>
          <w:szCs w:val="24"/>
          <w:lang w:eastAsia="en-GB"/>
        </w:rPr>
        <w:t>through a hands-on approach</w:t>
      </w:r>
      <w:r w:rsidR="00013A93" w:rsidRPr="00A3170E">
        <w:rPr>
          <w:rFonts w:eastAsia="Times New Roman" w:cstheme="minorHAnsi"/>
          <w:sz w:val="24"/>
          <w:szCs w:val="24"/>
          <w:lang w:eastAsia="en-GB"/>
        </w:rPr>
        <w:t xml:space="preserve"> was the best wa</w:t>
      </w:r>
      <w:r w:rsidR="006E7308" w:rsidRPr="00A3170E">
        <w:rPr>
          <w:rFonts w:eastAsia="Times New Roman" w:cstheme="minorHAnsi"/>
          <w:sz w:val="24"/>
          <w:szCs w:val="24"/>
          <w:lang w:eastAsia="en-GB"/>
        </w:rPr>
        <w:t>y</w:t>
      </w:r>
      <w:r w:rsidR="00013A93" w:rsidRPr="00A3170E">
        <w:rPr>
          <w:rFonts w:eastAsia="Times New Roman" w:cstheme="minorHAnsi"/>
          <w:sz w:val="24"/>
          <w:szCs w:val="24"/>
          <w:lang w:eastAsia="en-GB"/>
        </w:rPr>
        <w:t xml:space="preserve"> for children to thrive.</w:t>
      </w:r>
      <w:r w:rsidRPr="00A3170E">
        <w:rPr>
          <w:rFonts w:eastAsia="Times New Roman" w:cstheme="minorHAnsi"/>
          <w:sz w:val="24"/>
          <w:szCs w:val="24"/>
          <w:lang w:eastAsia="en-GB"/>
        </w:rPr>
        <w:t xml:space="preserve"> </w:t>
      </w:r>
      <w:r w:rsidRPr="00980056">
        <w:rPr>
          <w:rFonts w:eastAsia="Times New Roman" w:cstheme="minorHAnsi"/>
          <w:sz w:val="24"/>
          <w:szCs w:val="24"/>
          <w:lang w:eastAsia="en-GB"/>
        </w:rPr>
        <w:t xml:space="preserve">As </w:t>
      </w:r>
      <w:proofErr w:type="gramStart"/>
      <w:r w:rsidR="00322CE4">
        <w:rPr>
          <w:rFonts w:eastAsia="Times New Roman" w:cstheme="minorHAnsi"/>
          <w:sz w:val="24"/>
          <w:szCs w:val="24"/>
          <w:lang w:eastAsia="en-GB"/>
        </w:rPr>
        <w:t>an</w:t>
      </w:r>
      <w:r w:rsidRPr="00980056">
        <w:rPr>
          <w:rFonts w:eastAsia="Times New Roman" w:cstheme="minorHAnsi"/>
          <w:sz w:val="24"/>
          <w:szCs w:val="24"/>
          <w:lang w:eastAsia="en-GB"/>
        </w:rPr>
        <w:t xml:space="preserve"> </w:t>
      </w:r>
      <w:r w:rsidR="00322CE4" w:rsidRPr="00980056">
        <w:rPr>
          <w:rFonts w:eastAsia="Times New Roman" w:cstheme="minorHAnsi"/>
          <w:sz w:val="24"/>
          <w:szCs w:val="24"/>
          <w:lang w:eastAsia="en-GB"/>
        </w:rPr>
        <w:t>end result</w:t>
      </w:r>
      <w:proofErr w:type="gramEnd"/>
      <w:r w:rsidRPr="00980056">
        <w:rPr>
          <w:rFonts w:eastAsia="Times New Roman" w:cstheme="minorHAnsi"/>
          <w:sz w:val="24"/>
          <w:szCs w:val="24"/>
          <w:lang w:eastAsia="en-GB"/>
        </w:rPr>
        <w:t xml:space="preserve">, the </w:t>
      </w:r>
      <w:r w:rsidR="00322CE4">
        <w:rPr>
          <w:rFonts w:eastAsia="Times New Roman" w:cstheme="minorHAnsi"/>
          <w:sz w:val="24"/>
          <w:szCs w:val="24"/>
          <w:lang w:eastAsia="en-GB"/>
        </w:rPr>
        <w:t xml:space="preserve">outlook </w:t>
      </w:r>
      <w:r w:rsidRPr="00980056">
        <w:rPr>
          <w:rFonts w:eastAsia="Times New Roman" w:cstheme="minorHAnsi"/>
          <w:sz w:val="24"/>
          <w:szCs w:val="24"/>
          <w:lang w:eastAsia="en-GB"/>
        </w:rPr>
        <w:t xml:space="preserve">and </w:t>
      </w:r>
      <w:r w:rsidR="00322CE4" w:rsidRPr="00980056">
        <w:rPr>
          <w:rFonts w:eastAsia="Times New Roman" w:cstheme="minorHAnsi"/>
          <w:sz w:val="24"/>
          <w:szCs w:val="24"/>
          <w:lang w:eastAsia="en-GB"/>
        </w:rPr>
        <w:t>viewpoints</w:t>
      </w:r>
      <w:r w:rsidRPr="00980056">
        <w:rPr>
          <w:rFonts w:eastAsia="Times New Roman" w:cstheme="minorHAnsi"/>
          <w:sz w:val="24"/>
          <w:szCs w:val="24"/>
          <w:lang w:eastAsia="en-GB"/>
        </w:rPr>
        <w:t xml:space="preserve"> of John Dewey </w:t>
      </w:r>
      <w:r w:rsidR="00322CE4" w:rsidRPr="00980056">
        <w:rPr>
          <w:rFonts w:eastAsia="Times New Roman" w:cstheme="minorHAnsi"/>
          <w:sz w:val="24"/>
          <w:szCs w:val="24"/>
          <w:lang w:eastAsia="en-GB"/>
        </w:rPr>
        <w:t>remain</w:t>
      </w:r>
      <w:r w:rsidRPr="00980056">
        <w:rPr>
          <w:rFonts w:eastAsia="Times New Roman" w:cstheme="minorHAnsi"/>
          <w:sz w:val="24"/>
          <w:szCs w:val="24"/>
          <w:lang w:eastAsia="en-GB"/>
        </w:rPr>
        <w:t xml:space="preserve"> </w:t>
      </w:r>
      <w:r w:rsidR="00322CE4" w:rsidRPr="00980056">
        <w:rPr>
          <w:rFonts w:eastAsia="Times New Roman" w:cstheme="minorHAnsi"/>
          <w:sz w:val="24"/>
          <w:szCs w:val="24"/>
          <w:lang w:eastAsia="en-GB"/>
        </w:rPr>
        <w:t>positioned</w:t>
      </w:r>
      <w:r w:rsidRPr="00980056">
        <w:rPr>
          <w:rFonts w:eastAsia="Times New Roman" w:cstheme="minorHAnsi"/>
          <w:sz w:val="24"/>
          <w:szCs w:val="24"/>
          <w:lang w:eastAsia="en-GB"/>
        </w:rPr>
        <w:t xml:space="preserve"> </w:t>
      </w:r>
      <w:r w:rsidR="006C0886">
        <w:rPr>
          <w:rFonts w:eastAsia="Times New Roman" w:cstheme="minorHAnsi"/>
          <w:sz w:val="24"/>
          <w:szCs w:val="24"/>
          <w:lang w:eastAsia="en-GB"/>
        </w:rPr>
        <w:t xml:space="preserve">withing </w:t>
      </w:r>
      <w:r w:rsidR="006C0886" w:rsidRPr="00980056">
        <w:rPr>
          <w:rFonts w:eastAsia="Times New Roman" w:cstheme="minorHAnsi"/>
          <w:sz w:val="24"/>
          <w:szCs w:val="24"/>
          <w:lang w:eastAsia="en-GB"/>
        </w:rPr>
        <w:t>the</w:t>
      </w:r>
      <w:r w:rsidRPr="00980056">
        <w:rPr>
          <w:rFonts w:eastAsia="Times New Roman" w:cstheme="minorHAnsi"/>
          <w:sz w:val="24"/>
          <w:szCs w:val="24"/>
          <w:lang w:eastAsia="en-GB"/>
        </w:rPr>
        <w:t xml:space="preserve"> </w:t>
      </w:r>
      <w:r w:rsidR="00322CE4" w:rsidRPr="00980056">
        <w:rPr>
          <w:rFonts w:eastAsia="Times New Roman" w:cstheme="minorHAnsi"/>
          <w:sz w:val="24"/>
          <w:szCs w:val="24"/>
          <w:lang w:eastAsia="en-GB"/>
        </w:rPr>
        <w:t>learning</w:t>
      </w:r>
      <w:r w:rsidRPr="00980056">
        <w:rPr>
          <w:rFonts w:eastAsia="Times New Roman" w:cstheme="minorHAnsi"/>
          <w:sz w:val="24"/>
          <w:szCs w:val="24"/>
          <w:lang w:eastAsia="en-GB"/>
        </w:rPr>
        <w:t xml:space="preserve"> </w:t>
      </w:r>
      <w:r w:rsidR="00322CE4">
        <w:rPr>
          <w:rFonts w:eastAsia="Times New Roman" w:cstheme="minorHAnsi"/>
          <w:sz w:val="24"/>
          <w:szCs w:val="24"/>
          <w:lang w:eastAsia="en-GB"/>
        </w:rPr>
        <w:t>outlook</w:t>
      </w:r>
      <w:r w:rsidRPr="00980056">
        <w:rPr>
          <w:rFonts w:eastAsia="Times New Roman" w:cstheme="minorHAnsi"/>
          <w:sz w:val="24"/>
          <w:szCs w:val="24"/>
          <w:lang w:eastAsia="en-GB"/>
        </w:rPr>
        <w:t xml:space="preserve"> of pragmatism.</w:t>
      </w:r>
      <w:r w:rsidR="00013A93" w:rsidRPr="00A3170E">
        <w:rPr>
          <w:rFonts w:eastAsia="Times New Roman" w:cstheme="minorHAnsi"/>
          <w:sz w:val="24"/>
          <w:szCs w:val="24"/>
          <w:lang w:eastAsia="en-GB"/>
        </w:rPr>
        <w:t xml:space="preserve"> </w:t>
      </w:r>
      <w:r w:rsidRPr="00980056">
        <w:rPr>
          <w:rFonts w:eastAsia="Times New Roman" w:cstheme="minorHAnsi"/>
          <w:sz w:val="24"/>
          <w:szCs w:val="24"/>
          <w:lang w:eastAsia="en-GB"/>
        </w:rPr>
        <w:t xml:space="preserve">John Dewey </w:t>
      </w:r>
      <w:r w:rsidRPr="00A3170E">
        <w:rPr>
          <w:rFonts w:eastAsia="Times New Roman" w:cstheme="minorHAnsi"/>
          <w:sz w:val="24"/>
          <w:szCs w:val="24"/>
          <w:lang w:eastAsia="en-GB"/>
        </w:rPr>
        <w:t xml:space="preserve">was </w:t>
      </w:r>
      <w:r w:rsidRPr="00980056">
        <w:rPr>
          <w:rFonts w:eastAsia="Times New Roman" w:cstheme="minorHAnsi"/>
          <w:sz w:val="24"/>
          <w:szCs w:val="24"/>
          <w:lang w:eastAsia="en-GB"/>
        </w:rPr>
        <w:t xml:space="preserve">convinced that </w:t>
      </w:r>
      <w:r w:rsidR="00013A93" w:rsidRPr="00A3170E">
        <w:rPr>
          <w:rFonts w:eastAsia="Times New Roman" w:cstheme="minorHAnsi"/>
          <w:sz w:val="24"/>
          <w:szCs w:val="24"/>
          <w:lang w:eastAsia="en-GB"/>
        </w:rPr>
        <w:t xml:space="preserve">children </w:t>
      </w:r>
      <w:r w:rsidRPr="00980056">
        <w:rPr>
          <w:rFonts w:eastAsia="Times New Roman" w:cstheme="minorHAnsi"/>
          <w:sz w:val="24"/>
          <w:szCs w:val="24"/>
          <w:lang w:eastAsia="en-GB"/>
        </w:rPr>
        <w:t xml:space="preserve">who are learning must experience </w:t>
      </w:r>
      <w:r w:rsidR="006E7308" w:rsidRPr="00A3170E">
        <w:rPr>
          <w:rFonts w:eastAsia="Times New Roman" w:cstheme="minorHAnsi"/>
          <w:sz w:val="24"/>
          <w:szCs w:val="24"/>
          <w:lang w:eastAsia="en-GB"/>
        </w:rPr>
        <w:t>realism</w:t>
      </w:r>
      <w:r w:rsidRPr="00980056">
        <w:rPr>
          <w:rFonts w:eastAsia="Times New Roman" w:cstheme="minorHAnsi"/>
          <w:sz w:val="24"/>
          <w:szCs w:val="24"/>
          <w:lang w:eastAsia="en-GB"/>
        </w:rPr>
        <w:t xml:space="preserve"> as it is</w:t>
      </w:r>
      <w:r w:rsidR="00013A93" w:rsidRPr="00A3170E">
        <w:rPr>
          <w:rFonts w:eastAsia="Times New Roman" w:cstheme="minorHAnsi"/>
          <w:sz w:val="24"/>
          <w:szCs w:val="24"/>
          <w:lang w:eastAsia="en-GB"/>
        </w:rPr>
        <w:t xml:space="preserve"> before having a full understanding of </w:t>
      </w:r>
      <w:r w:rsidR="009E1A8A" w:rsidRPr="00A3170E">
        <w:rPr>
          <w:rFonts w:eastAsia="Times New Roman" w:cstheme="minorHAnsi"/>
          <w:sz w:val="24"/>
          <w:szCs w:val="24"/>
          <w:lang w:eastAsia="en-GB"/>
        </w:rPr>
        <w:t>it. John Dewey’s educational point of view</w:t>
      </w:r>
      <w:r w:rsidRPr="00980056">
        <w:rPr>
          <w:rFonts w:eastAsia="Times New Roman" w:cstheme="minorHAnsi"/>
          <w:sz w:val="24"/>
          <w:szCs w:val="24"/>
          <w:lang w:eastAsia="en-GB"/>
        </w:rPr>
        <w:t xml:space="preserve"> </w:t>
      </w:r>
      <w:r w:rsidR="00A3170E" w:rsidRPr="00A3170E">
        <w:rPr>
          <w:rFonts w:eastAsia="Times New Roman" w:cstheme="minorHAnsi"/>
          <w:sz w:val="24"/>
          <w:szCs w:val="24"/>
          <w:lang w:eastAsia="en-GB"/>
        </w:rPr>
        <w:t xml:space="preserve">was </w:t>
      </w:r>
      <w:r w:rsidR="00A3170E" w:rsidRPr="00980056">
        <w:rPr>
          <w:rFonts w:eastAsia="Times New Roman" w:cstheme="minorHAnsi"/>
          <w:sz w:val="24"/>
          <w:szCs w:val="24"/>
          <w:lang w:eastAsia="en-GB"/>
        </w:rPr>
        <w:t>that</w:t>
      </w:r>
      <w:r w:rsidRPr="00980056">
        <w:rPr>
          <w:rFonts w:eastAsia="Times New Roman" w:cstheme="minorHAnsi"/>
          <w:sz w:val="24"/>
          <w:szCs w:val="24"/>
          <w:lang w:eastAsia="en-GB"/>
        </w:rPr>
        <w:t xml:space="preserve"> </w:t>
      </w:r>
      <w:r w:rsidR="00A3170E" w:rsidRPr="00A3170E">
        <w:rPr>
          <w:rFonts w:eastAsia="Times New Roman" w:cstheme="minorHAnsi"/>
          <w:sz w:val="24"/>
          <w:szCs w:val="24"/>
          <w:lang w:eastAsia="en-GB"/>
        </w:rPr>
        <w:t xml:space="preserve">children </w:t>
      </w:r>
      <w:r w:rsidR="00A3170E" w:rsidRPr="00980056">
        <w:rPr>
          <w:rFonts w:eastAsia="Times New Roman" w:cstheme="minorHAnsi"/>
          <w:sz w:val="24"/>
          <w:szCs w:val="24"/>
          <w:lang w:eastAsia="en-GB"/>
        </w:rPr>
        <w:t>must</w:t>
      </w:r>
      <w:r w:rsidRPr="00980056">
        <w:rPr>
          <w:rFonts w:eastAsia="Times New Roman" w:cstheme="minorHAnsi"/>
          <w:sz w:val="24"/>
          <w:szCs w:val="24"/>
          <w:lang w:eastAsia="en-GB"/>
        </w:rPr>
        <w:t xml:space="preserve"> </w:t>
      </w:r>
      <w:r w:rsidR="00322CE4" w:rsidRPr="00980056">
        <w:rPr>
          <w:rFonts w:eastAsia="Times New Roman" w:cstheme="minorHAnsi"/>
          <w:sz w:val="24"/>
          <w:szCs w:val="24"/>
          <w:lang w:eastAsia="en-GB"/>
        </w:rPr>
        <w:t>adjust</w:t>
      </w:r>
      <w:r w:rsidRPr="00980056">
        <w:rPr>
          <w:rFonts w:eastAsia="Times New Roman" w:cstheme="minorHAnsi"/>
          <w:sz w:val="24"/>
          <w:szCs w:val="24"/>
          <w:lang w:eastAsia="en-GB"/>
        </w:rPr>
        <w:t xml:space="preserve"> to their</w:t>
      </w:r>
      <w:r w:rsidR="00013A93" w:rsidRPr="00A3170E">
        <w:rPr>
          <w:rFonts w:eastAsia="Times New Roman" w:cstheme="minorHAnsi"/>
          <w:sz w:val="24"/>
          <w:szCs w:val="24"/>
          <w:lang w:eastAsia="en-GB"/>
        </w:rPr>
        <w:t xml:space="preserve"> </w:t>
      </w:r>
      <w:r w:rsidRPr="00980056">
        <w:rPr>
          <w:rFonts w:eastAsia="Times New Roman" w:cstheme="minorHAnsi"/>
          <w:sz w:val="24"/>
          <w:szCs w:val="24"/>
          <w:lang w:eastAsia="en-GB"/>
        </w:rPr>
        <w:t>environment</w:t>
      </w:r>
      <w:r w:rsidR="00322CE4">
        <w:rPr>
          <w:rFonts w:eastAsia="Times New Roman" w:cstheme="minorHAnsi"/>
          <w:sz w:val="24"/>
          <w:szCs w:val="24"/>
          <w:lang w:eastAsia="en-GB"/>
        </w:rPr>
        <w:t>s</w:t>
      </w:r>
      <w:r w:rsidRPr="00980056">
        <w:rPr>
          <w:rFonts w:eastAsia="Times New Roman" w:cstheme="minorHAnsi"/>
          <w:sz w:val="24"/>
          <w:szCs w:val="24"/>
          <w:lang w:eastAsia="en-GB"/>
        </w:rPr>
        <w:t xml:space="preserve"> </w:t>
      </w:r>
      <w:r w:rsidR="00322CE4" w:rsidRPr="00980056">
        <w:rPr>
          <w:rFonts w:eastAsia="Times New Roman" w:cstheme="minorHAnsi"/>
          <w:sz w:val="24"/>
          <w:szCs w:val="24"/>
          <w:lang w:eastAsia="en-GB"/>
        </w:rPr>
        <w:t>to</w:t>
      </w:r>
      <w:r w:rsidR="00A3170E" w:rsidRPr="00980056">
        <w:rPr>
          <w:rFonts w:eastAsia="Times New Roman" w:cstheme="minorHAnsi"/>
          <w:sz w:val="24"/>
          <w:szCs w:val="24"/>
          <w:lang w:eastAsia="en-GB"/>
        </w:rPr>
        <w:t xml:space="preserve"> </w:t>
      </w:r>
      <w:r w:rsidR="00322CE4" w:rsidRPr="00A3170E">
        <w:rPr>
          <w:rFonts w:eastAsia="Times New Roman" w:cstheme="minorHAnsi"/>
          <w:sz w:val="24"/>
          <w:szCs w:val="24"/>
          <w:lang w:eastAsia="en-GB"/>
        </w:rPr>
        <w:t>understand</w:t>
      </w:r>
      <w:r w:rsidR="009E1A8A" w:rsidRPr="00A3170E">
        <w:rPr>
          <w:rFonts w:eastAsia="Times New Roman" w:cstheme="minorHAnsi"/>
          <w:sz w:val="24"/>
          <w:szCs w:val="24"/>
          <w:lang w:eastAsia="en-GB"/>
        </w:rPr>
        <w:t xml:space="preserve"> what is going on and </w:t>
      </w:r>
      <w:r w:rsidR="006F0029" w:rsidRPr="00980056">
        <w:rPr>
          <w:rFonts w:eastAsia="Times New Roman" w:cstheme="minorHAnsi"/>
          <w:sz w:val="24"/>
          <w:szCs w:val="24"/>
          <w:lang w:eastAsia="en-GB"/>
        </w:rPr>
        <w:t>learn</w:t>
      </w:r>
      <w:r w:rsidR="00322CE4">
        <w:rPr>
          <w:rFonts w:eastAsia="Times New Roman" w:cstheme="minorHAnsi"/>
          <w:sz w:val="24"/>
          <w:szCs w:val="24"/>
          <w:lang w:eastAsia="en-GB"/>
        </w:rPr>
        <w:t xml:space="preserve"> from </w:t>
      </w:r>
      <w:r w:rsidR="006C0886">
        <w:rPr>
          <w:rFonts w:eastAsia="Times New Roman" w:cstheme="minorHAnsi"/>
          <w:sz w:val="24"/>
          <w:szCs w:val="24"/>
          <w:lang w:eastAsia="en-GB"/>
        </w:rPr>
        <w:t>it.</w:t>
      </w:r>
    </w:p>
    <w:p w14:paraId="36CC694B" w14:textId="072E8956" w:rsidR="00980056" w:rsidRPr="00980056" w:rsidRDefault="00980056" w:rsidP="00013A93">
      <w:pPr>
        <w:spacing w:line="360" w:lineRule="auto"/>
        <w:ind w:left="851" w:right="851"/>
        <w:jc w:val="both"/>
        <w:rPr>
          <w:rFonts w:cstheme="minorHAnsi"/>
          <w:sz w:val="24"/>
          <w:szCs w:val="24"/>
        </w:rPr>
      </w:pPr>
      <w:r w:rsidRPr="00980056">
        <w:rPr>
          <w:rFonts w:eastAsia="Times New Roman" w:cstheme="minorHAnsi"/>
          <w:sz w:val="24"/>
          <w:szCs w:val="24"/>
          <w:lang w:eastAsia="en-GB"/>
        </w:rPr>
        <w:t xml:space="preserve">The John </w:t>
      </w:r>
      <w:r w:rsidR="00A3170E" w:rsidRPr="00980056">
        <w:rPr>
          <w:rFonts w:eastAsia="Times New Roman" w:cstheme="minorHAnsi"/>
          <w:sz w:val="24"/>
          <w:szCs w:val="24"/>
          <w:lang w:eastAsia="en-GB"/>
        </w:rPr>
        <w:t>Dewey</w:t>
      </w:r>
      <w:r w:rsidR="00A3170E" w:rsidRPr="00A3170E">
        <w:rPr>
          <w:rFonts w:eastAsia="Times New Roman" w:cstheme="minorHAnsi"/>
          <w:sz w:val="24"/>
          <w:szCs w:val="24"/>
          <w:lang w:eastAsia="en-GB"/>
        </w:rPr>
        <w:t xml:space="preserve"> (</w:t>
      </w:r>
      <w:r w:rsidR="006E7308" w:rsidRPr="00A3170E">
        <w:rPr>
          <w:rFonts w:eastAsia="Times New Roman" w:cstheme="minorHAnsi"/>
          <w:sz w:val="24"/>
          <w:szCs w:val="24"/>
          <w:lang w:eastAsia="en-GB"/>
        </w:rPr>
        <w:t>197</w:t>
      </w:r>
      <w:r w:rsidR="00A3170E">
        <w:rPr>
          <w:rFonts w:eastAsia="Times New Roman" w:cstheme="minorHAnsi"/>
          <w:sz w:val="24"/>
          <w:szCs w:val="24"/>
          <w:lang w:eastAsia="en-GB"/>
        </w:rPr>
        <w:t>5</w:t>
      </w:r>
      <w:r w:rsidR="006E7308" w:rsidRPr="00A3170E">
        <w:rPr>
          <w:rFonts w:eastAsia="Times New Roman" w:cstheme="minorHAnsi"/>
          <w:sz w:val="24"/>
          <w:szCs w:val="24"/>
          <w:lang w:eastAsia="en-GB"/>
        </w:rPr>
        <w:t>)</w:t>
      </w:r>
      <w:r w:rsidRPr="00980056">
        <w:rPr>
          <w:rFonts w:eastAsia="Times New Roman" w:cstheme="minorHAnsi"/>
          <w:sz w:val="24"/>
          <w:szCs w:val="24"/>
          <w:lang w:eastAsia="en-GB"/>
        </w:rPr>
        <w:t xml:space="preserve"> </w:t>
      </w:r>
      <w:r w:rsidR="00322CE4" w:rsidRPr="00980056">
        <w:rPr>
          <w:rFonts w:eastAsia="Times New Roman" w:cstheme="minorHAnsi"/>
          <w:sz w:val="24"/>
          <w:szCs w:val="24"/>
          <w:lang w:eastAsia="en-GB"/>
        </w:rPr>
        <w:t>Enlightening</w:t>
      </w:r>
      <w:r w:rsidRPr="00980056">
        <w:rPr>
          <w:rFonts w:eastAsia="Times New Roman" w:cstheme="minorHAnsi"/>
          <w:sz w:val="24"/>
          <w:szCs w:val="24"/>
          <w:lang w:eastAsia="en-GB"/>
        </w:rPr>
        <w:t xml:space="preserve"> Theory </w:t>
      </w:r>
      <w:r w:rsidR="00322CE4" w:rsidRPr="00A3170E">
        <w:rPr>
          <w:rFonts w:eastAsia="Times New Roman" w:cstheme="minorHAnsi"/>
          <w:sz w:val="24"/>
          <w:szCs w:val="24"/>
          <w:lang w:eastAsia="en-GB"/>
        </w:rPr>
        <w:t>deems</w:t>
      </w:r>
      <w:r w:rsidR="00A3170E" w:rsidRPr="00A3170E">
        <w:rPr>
          <w:rFonts w:eastAsia="Times New Roman" w:cstheme="minorHAnsi"/>
          <w:sz w:val="24"/>
          <w:szCs w:val="24"/>
          <w:lang w:eastAsia="en-GB"/>
        </w:rPr>
        <w:t xml:space="preserve"> </w:t>
      </w:r>
      <w:r w:rsidR="00A3170E" w:rsidRPr="00980056">
        <w:rPr>
          <w:rFonts w:eastAsia="Times New Roman" w:cstheme="minorHAnsi"/>
          <w:sz w:val="24"/>
          <w:szCs w:val="24"/>
          <w:lang w:eastAsia="en-GB"/>
        </w:rPr>
        <w:t>that</w:t>
      </w:r>
      <w:r w:rsidRPr="00980056">
        <w:rPr>
          <w:rFonts w:eastAsia="Times New Roman" w:cstheme="minorHAnsi"/>
          <w:sz w:val="24"/>
          <w:szCs w:val="24"/>
          <w:lang w:eastAsia="en-GB"/>
        </w:rPr>
        <w:t xml:space="preserve"> the </w:t>
      </w:r>
      <w:r w:rsidR="00322CE4">
        <w:rPr>
          <w:rFonts w:eastAsia="Times New Roman" w:cstheme="minorHAnsi"/>
          <w:sz w:val="24"/>
          <w:szCs w:val="24"/>
          <w:lang w:eastAsia="en-GB"/>
        </w:rPr>
        <w:t>“</w:t>
      </w:r>
      <w:r w:rsidRPr="00980056">
        <w:rPr>
          <w:rFonts w:eastAsia="Times New Roman" w:cstheme="minorHAnsi"/>
          <w:sz w:val="24"/>
          <w:szCs w:val="24"/>
          <w:lang w:eastAsia="en-GB"/>
        </w:rPr>
        <w:t>great</w:t>
      </w:r>
      <w:r w:rsidR="006E7308" w:rsidRPr="00A3170E">
        <w:rPr>
          <w:rFonts w:eastAsia="Times New Roman" w:cstheme="minorHAnsi"/>
          <w:sz w:val="24"/>
          <w:szCs w:val="24"/>
          <w:lang w:eastAsia="en-GB"/>
        </w:rPr>
        <w:t>er</w:t>
      </w:r>
      <w:r w:rsidRPr="00980056">
        <w:rPr>
          <w:rFonts w:eastAsia="Times New Roman" w:cstheme="minorHAnsi"/>
          <w:sz w:val="24"/>
          <w:szCs w:val="24"/>
          <w:lang w:eastAsia="en-GB"/>
        </w:rPr>
        <w:t xml:space="preserve"> thinker</w:t>
      </w:r>
      <w:r w:rsidR="00322CE4">
        <w:rPr>
          <w:rFonts w:eastAsia="Times New Roman" w:cstheme="minorHAnsi"/>
          <w:sz w:val="24"/>
          <w:szCs w:val="24"/>
          <w:lang w:eastAsia="en-GB"/>
        </w:rPr>
        <w:t>”</w:t>
      </w:r>
      <w:r w:rsidRPr="00980056">
        <w:rPr>
          <w:rFonts w:eastAsia="Times New Roman" w:cstheme="minorHAnsi"/>
          <w:sz w:val="24"/>
          <w:szCs w:val="24"/>
          <w:lang w:eastAsia="en-GB"/>
        </w:rPr>
        <w:t xml:space="preserve"> </w:t>
      </w:r>
      <w:r w:rsidR="00322CE4" w:rsidRPr="00980056">
        <w:rPr>
          <w:rFonts w:eastAsia="Times New Roman" w:cstheme="minorHAnsi"/>
          <w:sz w:val="24"/>
          <w:szCs w:val="24"/>
          <w:lang w:eastAsia="en-GB"/>
        </w:rPr>
        <w:t>got</w:t>
      </w:r>
      <w:r w:rsidRPr="00980056">
        <w:rPr>
          <w:rFonts w:eastAsia="Times New Roman" w:cstheme="minorHAnsi"/>
          <w:sz w:val="24"/>
          <w:szCs w:val="24"/>
          <w:lang w:eastAsia="en-GB"/>
        </w:rPr>
        <w:t xml:space="preserve"> the </w:t>
      </w:r>
      <w:r w:rsidR="00322CE4" w:rsidRPr="00980056">
        <w:rPr>
          <w:rFonts w:eastAsia="Times New Roman" w:cstheme="minorHAnsi"/>
          <w:sz w:val="24"/>
          <w:szCs w:val="24"/>
          <w:lang w:eastAsia="en-GB"/>
        </w:rPr>
        <w:t>similar</w:t>
      </w:r>
      <w:r w:rsidRPr="00980056">
        <w:rPr>
          <w:rFonts w:eastAsia="Times New Roman" w:cstheme="minorHAnsi"/>
          <w:sz w:val="24"/>
          <w:szCs w:val="24"/>
          <w:lang w:eastAsia="en-GB"/>
        </w:rPr>
        <w:t xml:space="preserve"> </w:t>
      </w:r>
      <w:r w:rsidR="00322CE4" w:rsidRPr="00980056">
        <w:rPr>
          <w:rFonts w:eastAsia="Times New Roman" w:cstheme="minorHAnsi"/>
          <w:sz w:val="24"/>
          <w:szCs w:val="24"/>
          <w:lang w:eastAsia="en-GB"/>
        </w:rPr>
        <w:t>concepts</w:t>
      </w:r>
      <w:r w:rsidRPr="00980056">
        <w:rPr>
          <w:rFonts w:eastAsia="Times New Roman" w:cstheme="minorHAnsi"/>
          <w:sz w:val="24"/>
          <w:szCs w:val="24"/>
          <w:lang w:eastAsia="en-GB"/>
        </w:rPr>
        <w:t xml:space="preserve"> about teachers</w:t>
      </w:r>
      <w:r w:rsidR="009E1A8A" w:rsidRPr="00A3170E">
        <w:rPr>
          <w:rFonts w:eastAsia="Times New Roman" w:cstheme="minorHAnsi"/>
          <w:sz w:val="24"/>
          <w:szCs w:val="24"/>
          <w:lang w:eastAsia="en-GB"/>
        </w:rPr>
        <w:t>/practitioners</w:t>
      </w:r>
      <w:r w:rsidRPr="00980056">
        <w:rPr>
          <w:rFonts w:eastAsia="Times New Roman" w:cstheme="minorHAnsi"/>
          <w:sz w:val="24"/>
          <w:szCs w:val="24"/>
          <w:lang w:eastAsia="en-GB"/>
        </w:rPr>
        <w:t xml:space="preserve">. His </w:t>
      </w:r>
      <w:r w:rsidR="00322CE4" w:rsidRPr="00980056">
        <w:rPr>
          <w:rFonts w:eastAsia="Times New Roman" w:cstheme="minorHAnsi"/>
          <w:sz w:val="24"/>
          <w:szCs w:val="24"/>
          <w:lang w:eastAsia="en-GB"/>
        </w:rPr>
        <w:t>point of view</w:t>
      </w:r>
      <w:r w:rsidRPr="00980056">
        <w:rPr>
          <w:rFonts w:eastAsia="Times New Roman" w:cstheme="minorHAnsi"/>
          <w:sz w:val="24"/>
          <w:szCs w:val="24"/>
          <w:lang w:eastAsia="en-GB"/>
        </w:rPr>
        <w:t xml:space="preserve"> </w:t>
      </w:r>
      <w:r w:rsidR="00322CE4">
        <w:rPr>
          <w:rFonts w:eastAsia="Times New Roman" w:cstheme="minorHAnsi"/>
          <w:sz w:val="24"/>
          <w:szCs w:val="24"/>
          <w:lang w:eastAsia="en-GB"/>
        </w:rPr>
        <w:t xml:space="preserve">on </w:t>
      </w:r>
      <w:r w:rsidR="006C0886">
        <w:rPr>
          <w:rFonts w:eastAsia="Times New Roman" w:cstheme="minorHAnsi"/>
          <w:sz w:val="24"/>
          <w:szCs w:val="24"/>
          <w:lang w:eastAsia="en-GB"/>
        </w:rPr>
        <w:t xml:space="preserve">the </w:t>
      </w:r>
      <w:r w:rsidR="006C0886" w:rsidRPr="00980056">
        <w:rPr>
          <w:rFonts w:eastAsia="Times New Roman" w:cstheme="minorHAnsi"/>
          <w:sz w:val="24"/>
          <w:szCs w:val="24"/>
          <w:lang w:eastAsia="en-GB"/>
        </w:rPr>
        <w:t>ideal</w:t>
      </w:r>
      <w:r w:rsidR="00322CE4">
        <w:rPr>
          <w:rFonts w:eastAsia="Times New Roman" w:cstheme="minorHAnsi"/>
          <w:sz w:val="24"/>
          <w:szCs w:val="24"/>
          <w:lang w:eastAsia="en-GB"/>
        </w:rPr>
        <w:t xml:space="preserve"> teaching space</w:t>
      </w:r>
      <w:r w:rsidRPr="00980056">
        <w:rPr>
          <w:rFonts w:eastAsia="Times New Roman" w:cstheme="minorHAnsi"/>
          <w:sz w:val="24"/>
          <w:szCs w:val="24"/>
          <w:lang w:eastAsia="en-GB"/>
        </w:rPr>
        <w:t xml:space="preserve"> </w:t>
      </w:r>
      <w:r w:rsidR="00322CE4" w:rsidRPr="00980056">
        <w:rPr>
          <w:rFonts w:eastAsia="Times New Roman" w:cstheme="minorHAnsi"/>
          <w:sz w:val="24"/>
          <w:szCs w:val="24"/>
          <w:lang w:eastAsia="en-GB"/>
        </w:rPr>
        <w:t>got</w:t>
      </w:r>
      <w:r w:rsidRPr="00980056">
        <w:rPr>
          <w:rFonts w:eastAsia="Times New Roman" w:cstheme="minorHAnsi"/>
          <w:sz w:val="24"/>
          <w:szCs w:val="24"/>
          <w:lang w:eastAsia="en-GB"/>
        </w:rPr>
        <w:t xml:space="preserve"> </w:t>
      </w:r>
      <w:r w:rsidR="00322CE4" w:rsidRPr="00980056">
        <w:rPr>
          <w:rFonts w:eastAsia="Times New Roman" w:cstheme="minorHAnsi"/>
          <w:sz w:val="24"/>
          <w:szCs w:val="24"/>
          <w:lang w:eastAsia="en-GB"/>
        </w:rPr>
        <w:t>a lot of</w:t>
      </w:r>
      <w:r w:rsidRPr="00980056">
        <w:rPr>
          <w:rFonts w:eastAsia="Times New Roman" w:cstheme="minorHAnsi"/>
          <w:sz w:val="24"/>
          <w:szCs w:val="24"/>
          <w:lang w:eastAsia="en-GB"/>
        </w:rPr>
        <w:t xml:space="preserve"> </w:t>
      </w:r>
      <w:r w:rsidR="006C0886" w:rsidRPr="00980056">
        <w:rPr>
          <w:rFonts w:eastAsia="Times New Roman" w:cstheme="minorHAnsi"/>
          <w:sz w:val="24"/>
          <w:szCs w:val="24"/>
          <w:lang w:eastAsia="en-GB"/>
        </w:rPr>
        <w:t>parallels</w:t>
      </w:r>
      <w:r w:rsidRPr="00980056">
        <w:rPr>
          <w:rFonts w:eastAsia="Times New Roman" w:cstheme="minorHAnsi"/>
          <w:sz w:val="24"/>
          <w:szCs w:val="24"/>
          <w:lang w:eastAsia="en-GB"/>
        </w:rPr>
        <w:t xml:space="preserve"> with democratic </w:t>
      </w:r>
      <w:r w:rsidR="006C0886" w:rsidRPr="00980056">
        <w:rPr>
          <w:rFonts w:eastAsia="Times New Roman" w:cstheme="minorHAnsi"/>
          <w:sz w:val="24"/>
          <w:szCs w:val="24"/>
          <w:lang w:eastAsia="en-GB"/>
        </w:rPr>
        <w:t>principles</w:t>
      </w:r>
      <w:r w:rsidRPr="00980056">
        <w:rPr>
          <w:rFonts w:eastAsia="Times New Roman" w:cstheme="minorHAnsi"/>
          <w:sz w:val="24"/>
          <w:szCs w:val="24"/>
          <w:lang w:eastAsia="en-GB"/>
        </w:rPr>
        <w:t xml:space="preserve">. Dewey </w:t>
      </w:r>
      <w:r w:rsidR="006E7308" w:rsidRPr="00A3170E">
        <w:rPr>
          <w:rFonts w:eastAsia="Times New Roman" w:cstheme="minorHAnsi"/>
          <w:sz w:val="24"/>
          <w:szCs w:val="24"/>
          <w:lang w:eastAsia="en-GB"/>
        </w:rPr>
        <w:t>speculates</w:t>
      </w:r>
      <w:r w:rsidRPr="00980056">
        <w:rPr>
          <w:rFonts w:eastAsia="Times New Roman" w:cstheme="minorHAnsi"/>
          <w:sz w:val="24"/>
          <w:szCs w:val="24"/>
          <w:lang w:eastAsia="en-GB"/>
        </w:rPr>
        <w:t xml:space="preserve"> that it </w:t>
      </w:r>
      <w:r w:rsidR="009E1A8A" w:rsidRPr="00A3170E">
        <w:rPr>
          <w:rFonts w:eastAsia="Times New Roman" w:cstheme="minorHAnsi"/>
          <w:sz w:val="24"/>
          <w:szCs w:val="24"/>
          <w:lang w:eastAsia="en-GB"/>
        </w:rPr>
        <w:t>is not</w:t>
      </w:r>
      <w:r w:rsidRPr="00980056">
        <w:rPr>
          <w:rFonts w:eastAsia="Times New Roman" w:cstheme="minorHAnsi"/>
          <w:sz w:val="24"/>
          <w:szCs w:val="24"/>
          <w:lang w:eastAsia="en-GB"/>
        </w:rPr>
        <w:t xml:space="preserve"> just the </w:t>
      </w:r>
      <w:r w:rsidR="006E7308" w:rsidRPr="00A3170E">
        <w:rPr>
          <w:rFonts w:eastAsia="Times New Roman" w:cstheme="minorHAnsi"/>
          <w:sz w:val="24"/>
          <w:szCs w:val="24"/>
          <w:lang w:eastAsia="en-GB"/>
        </w:rPr>
        <w:t>children</w:t>
      </w:r>
      <w:r w:rsidRPr="00980056">
        <w:rPr>
          <w:rFonts w:eastAsia="Times New Roman" w:cstheme="minorHAnsi"/>
          <w:sz w:val="24"/>
          <w:szCs w:val="24"/>
          <w:lang w:eastAsia="en-GB"/>
        </w:rPr>
        <w:t xml:space="preserve"> who </w:t>
      </w:r>
      <w:r w:rsidR="006C0886" w:rsidRPr="00980056">
        <w:rPr>
          <w:rFonts w:eastAsia="Times New Roman" w:cstheme="minorHAnsi"/>
          <w:sz w:val="24"/>
          <w:szCs w:val="24"/>
          <w:lang w:eastAsia="en-GB"/>
        </w:rPr>
        <w:t>discovers</w:t>
      </w:r>
      <w:r w:rsidRPr="00980056">
        <w:rPr>
          <w:rFonts w:eastAsia="Times New Roman" w:cstheme="minorHAnsi"/>
          <w:sz w:val="24"/>
          <w:szCs w:val="24"/>
          <w:lang w:eastAsia="en-GB"/>
        </w:rPr>
        <w:t xml:space="preserve">, but rather the </w:t>
      </w:r>
      <w:r w:rsidR="006C0886" w:rsidRPr="00980056">
        <w:rPr>
          <w:rFonts w:eastAsia="Times New Roman" w:cstheme="minorHAnsi"/>
          <w:sz w:val="24"/>
          <w:szCs w:val="24"/>
          <w:lang w:eastAsia="en-GB"/>
        </w:rPr>
        <w:t>involvement</w:t>
      </w:r>
      <w:r w:rsidRPr="00980056">
        <w:rPr>
          <w:rFonts w:eastAsia="Times New Roman" w:cstheme="minorHAnsi"/>
          <w:sz w:val="24"/>
          <w:szCs w:val="24"/>
          <w:lang w:eastAsia="en-GB"/>
        </w:rPr>
        <w:t xml:space="preserve"> of </w:t>
      </w:r>
      <w:r w:rsidR="006E7308" w:rsidRPr="00A3170E">
        <w:rPr>
          <w:rFonts w:eastAsia="Times New Roman" w:cstheme="minorHAnsi"/>
          <w:sz w:val="24"/>
          <w:szCs w:val="24"/>
          <w:lang w:eastAsia="en-GB"/>
        </w:rPr>
        <w:t>children</w:t>
      </w:r>
      <w:r w:rsidRPr="00980056">
        <w:rPr>
          <w:rFonts w:eastAsia="Times New Roman" w:cstheme="minorHAnsi"/>
          <w:sz w:val="24"/>
          <w:szCs w:val="24"/>
          <w:lang w:eastAsia="en-GB"/>
        </w:rPr>
        <w:t xml:space="preserve"> and teachers together that </w:t>
      </w:r>
      <w:r w:rsidR="006C0886" w:rsidRPr="00980056">
        <w:rPr>
          <w:rFonts w:eastAsia="Times New Roman" w:cstheme="minorHAnsi"/>
          <w:sz w:val="24"/>
          <w:szCs w:val="24"/>
          <w:lang w:eastAsia="en-GB"/>
        </w:rPr>
        <w:t>produces</w:t>
      </w:r>
      <w:r w:rsidRPr="00980056">
        <w:rPr>
          <w:rFonts w:eastAsia="Times New Roman" w:cstheme="minorHAnsi"/>
          <w:sz w:val="24"/>
          <w:szCs w:val="24"/>
          <w:lang w:eastAsia="en-GB"/>
        </w:rPr>
        <w:t xml:space="preserve"> </w:t>
      </w:r>
      <w:r w:rsidR="006C0886" w:rsidRPr="00980056">
        <w:rPr>
          <w:rFonts w:eastAsia="Times New Roman" w:cstheme="minorHAnsi"/>
          <w:sz w:val="24"/>
          <w:szCs w:val="24"/>
          <w:lang w:eastAsia="en-GB"/>
        </w:rPr>
        <w:t>additional</w:t>
      </w:r>
      <w:r w:rsidRPr="00980056">
        <w:rPr>
          <w:rFonts w:eastAsia="Times New Roman" w:cstheme="minorHAnsi"/>
          <w:sz w:val="24"/>
          <w:szCs w:val="24"/>
          <w:lang w:eastAsia="en-GB"/>
        </w:rPr>
        <w:t xml:space="preserve"> </w:t>
      </w:r>
      <w:r w:rsidR="006C0886" w:rsidRPr="00980056">
        <w:rPr>
          <w:rFonts w:eastAsia="Times New Roman" w:cstheme="minorHAnsi"/>
          <w:sz w:val="24"/>
          <w:szCs w:val="24"/>
          <w:lang w:eastAsia="en-GB"/>
        </w:rPr>
        <w:t>importance</w:t>
      </w:r>
      <w:r w:rsidRPr="00980056">
        <w:rPr>
          <w:rFonts w:eastAsia="Times New Roman" w:cstheme="minorHAnsi"/>
          <w:sz w:val="24"/>
          <w:szCs w:val="24"/>
          <w:lang w:eastAsia="en-GB"/>
        </w:rPr>
        <w:t xml:space="preserve"> </w:t>
      </w:r>
      <w:r w:rsidR="006C0886" w:rsidRPr="00980056">
        <w:rPr>
          <w:rFonts w:eastAsia="Times New Roman" w:cstheme="minorHAnsi"/>
          <w:sz w:val="24"/>
          <w:szCs w:val="24"/>
          <w:lang w:eastAsia="en-GB"/>
        </w:rPr>
        <w:t>together</w:t>
      </w:r>
      <w:r w:rsidRPr="00980056">
        <w:rPr>
          <w:rFonts w:eastAsia="Times New Roman" w:cstheme="minorHAnsi"/>
          <w:sz w:val="24"/>
          <w:szCs w:val="24"/>
          <w:lang w:eastAsia="en-GB"/>
        </w:rPr>
        <w:t>.</w:t>
      </w:r>
      <w:r w:rsidR="009E1A8A" w:rsidRPr="00A3170E">
        <w:rPr>
          <w:rFonts w:eastAsia="Times New Roman" w:cstheme="minorHAnsi"/>
          <w:sz w:val="24"/>
          <w:szCs w:val="24"/>
          <w:lang w:eastAsia="en-GB"/>
        </w:rPr>
        <w:t xml:space="preserve"> Within the activity the children followed John Dewey’s theory on “</w:t>
      </w:r>
      <w:r w:rsidR="009E1A8A" w:rsidRPr="00A3170E">
        <w:rPr>
          <w:rFonts w:cstheme="minorHAnsi"/>
          <w:color w:val="111111"/>
          <w:sz w:val="24"/>
          <w:szCs w:val="24"/>
          <w:shd w:val="clear" w:color="auto" w:fill="FFFFFF"/>
        </w:rPr>
        <w:t>Learning</w:t>
      </w:r>
      <w:r w:rsidR="009E1A8A" w:rsidRPr="00A3170E">
        <w:rPr>
          <w:rFonts w:cstheme="minorHAnsi"/>
          <w:color w:val="111111"/>
          <w:sz w:val="24"/>
          <w:szCs w:val="24"/>
          <w:shd w:val="clear" w:color="auto" w:fill="FFFFFF"/>
        </w:rPr>
        <w:t xml:space="preserve"> by doing</w:t>
      </w:r>
      <w:r w:rsidR="009E1A8A" w:rsidRPr="00A3170E">
        <w:rPr>
          <w:rFonts w:cstheme="minorHAnsi"/>
          <w:color w:val="111111"/>
          <w:sz w:val="24"/>
          <w:szCs w:val="24"/>
          <w:shd w:val="clear" w:color="auto" w:fill="FFFFFF"/>
        </w:rPr>
        <w:t>”</w:t>
      </w:r>
      <w:r w:rsidR="009E1A8A" w:rsidRPr="00A3170E">
        <w:rPr>
          <w:rFonts w:cstheme="minorHAnsi"/>
          <w:color w:val="111111"/>
          <w:sz w:val="24"/>
          <w:szCs w:val="24"/>
          <w:shd w:val="clear" w:color="auto" w:fill="FFFFFF"/>
        </w:rPr>
        <w:t> </w:t>
      </w:r>
      <w:r w:rsidR="009E1A8A" w:rsidRPr="00A3170E">
        <w:rPr>
          <w:rStyle w:val="Strong"/>
          <w:rFonts w:cstheme="minorHAnsi"/>
          <w:b w:val="0"/>
          <w:bCs w:val="0"/>
          <w:color w:val="111111"/>
          <w:sz w:val="24"/>
          <w:szCs w:val="24"/>
          <w:shd w:val="clear" w:color="auto" w:fill="FFFFFF"/>
        </w:rPr>
        <w:t>learning from</w:t>
      </w:r>
      <w:r w:rsidR="009E1A8A" w:rsidRPr="00A3170E">
        <w:rPr>
          <w:rStyle w:val="Strong"/>
          <w:rFonts w:cstheme="minorHAnsi"/>
          <w:b w:val="0"/>
          <w:bCs w:val="0"/>
          <w:color w:val="111111"/>
          <w:sz w:val="24"/>
          <w:szCs w:val="24"/>
          <w:shd w:val="clear" w:color="auto" w:fill="FFFFFF"/>
        </w:rPr>
        <w:t xml:space="preserve"> their </w:t>
      </w:r>
      <w:r w:rsidR="00A3170E" w:rsidRPr="00A3170E">
        <w:rPr>
          <w:rStyle w:val="Strong"/>
          <w:rFonts w:cstheme="minorHAnsi"/>
          <w:b w:val="0"/>
          <w:bCs w:val="0"/>
          <w:color w:val="111111"/>
          <w:sz w:val="24"/>
          <w:szCs w:val="24"/>
          <w:shd w:val="clear" w:color="auto" w:fill="FFFFFF"/>
        </w:rPr>
        <w:t>experiences</w:t>
      </w:r>
      <w:r w:rsidR="00A3170E" w:rsidRPr="00A3170E">
        <w:rPr>
          <w:rStyle w:val="Strong"/>
          <w:rFonts w:cstheme="minorHAnsi"/>
          <w:color w:val="111111"/>
          <w:sz w:val="24"/>
          <w:szCs w:val="24"/>
          <w:shd w:val="clear" w:color="auto" w:fill="FFFFFF"/>
        </w:rPr>
        <w:t>,</w:t>
      </w:r>
      <w:r w:rsidR="009E1A8A" w:rsidRPr="00A3170E">
        <w:rPr>
          <w:rFonts w:cstheme="minorHAnsi"/>
          <w:color w:val="111111"/>
          <w:sz w:val="24"/>
          <w:szCs w:val="24"/>
          <w:shd w:val="clear" w:color="auto" w:fill="FFFFFF"/>
        </w:rPr>
        <w:t xml:space="preserve"> </w:t>
      </w:r>
      <w:r w:rsidR="006E7308" w:rsidRPr="00A3170E">
        <w:rPr>
          <w:rFonts w:cstheme="minorHAnsi"/>
          <w:color w:val="111111"/>
          <w:sz w:val="24"/>
          <w:szCs w:val="24"/>
          <w:shd w:val="clear" w:color="auto" w:fill="FFFFFF"/>
        </w:rPr>
        <w:t xml:space="preserve">they followed this by having the opportunity to use the </w:t>
      </w:r>
      <w:proofErr w:type="spellStart"/>
      <w:r w:rsidR="006E7308" w:rsidRPr="00A3170E">
        <w:rPr>
          <w:rFonts w:cstheme="minorHAnsi"/>
          <w:color w:val="111111"/>
          <w:sz w:val="24"/>
          <w:szCs w:val="24"/>
          <w:shd w:val="clear" w:color="auto" w:fill="FFFFFF"/>
        </w:rPr>
        <w:t>ipads</w:t>
      </w:r>
      <w:proofErr w:type="spellEnd"/>
      <w:r w:rsidR="006E7308" w:rsidRPr="00A3170E">
        <w:rPr>
          <w:rFonts w:cstheme="minorHAnsi"/>
          <w:color w:val="111111"/>
          <w:sz w:val="24"/>
          <w:szCs w:val="24"/>
          <w:shd w:val="clear" w:color="auto" w:fill="FFFFFF"/>
        </w:rPr>
        <w:t xml:space="preserve"> to further </w:t>
      </w:r>
      <w:r w:rsidR="00A3170E" w:rsidRPr="00A3170E">
        <w:rPr>
          <w:rFonts w:cstheme="minorHAnsi"/>
          <w:color w:val="111111"/>
          <w:sz w:val="24"/>
          <w:szCs w:val="24"/>
          <w:shd w:val="clear" w:color="auto" w:fill="FFFFFF"/>
        </w:rPr>
        <w:t>their</w:t>
      </w:r>
      <w:r w:rsidR="006E7308" w:rsidRPr="00A3170E">
        <w:rPr>
          <w:rFonts w:cstheme="minorHAnsi"/>
          <w:color w:val="111111"/>
          <w:sz w:val="24"/>
          <w:szCs w:val="24"/>
          <w:shd w:val="clear" w:color="auto" w:fill="FFFFFF"/>
        </w:rPr>
        <w:t xml:space="preserve"> knowledge.</w:t>
      </w:r>
      <w:r w:rsidR="00A3170E">
        <w:rPr>
          <w:rFonts w:cstheme="minorHAnsi"/>
          <w:color w:val="111111"/>
          <w:sz w:val="24"/>
          <w:szCs w:val="24"/>
          <w:shd w:val="clear" w:color="auto" w:fill="FFFFFF"/>
        </w:rPr>
        <w:t xml:space="preserve"> </w:t>
      </w:r>
      <w:r w:rsidR="006E7308" w:rsidRPr="00A3170E">
        <w:rPr>
          <w:rFonts w:cstheme="minorHAnsi"/>
          <w:color w:val="111111"/>
          <w:sz w:val="24"/>
          <w:szCs w:val="24"/>
          <w:shd w:val="clear" w:color="auto" w:fill="FFFFFF"/>
        </w:rPr>
        <w:t xml:space="preserve">Within the activity the children are </w:t>
      </w:r>
      <w:r w:rsidR="009E1A8A" w:rsidRPr="00A3170E">
        <w:rPr>
          <w:rFonts w:cstheme="minorHAnsi"/>
          <w:color w:val="111111"/>
          <w:sz w:val="24"/>
          <w:szCs w:val="24"/>
          <w:shd w:val="clear" w:color="auto" w:fill="FFFFFF"/>
        </w:rPr>
        <w:t>learning from watching others perform</w:t>
      </w:r>
      <w:r w:rsidR="006E7308" w:rsidRPr="00A3170E">
        <w:rPr>
          <w:rFonts w:cstheme="minorHAnsi"/>
          <w:color w:val="111111"/>
          <w:sz w:val="24"/>
          <w:szCs w:val="24"/>
          <w:shd w:val="clear" w:color="auto" w:fill="FFFFFF"/>
        </w:rPr>
        <w:t xml:space="preserve"> the same Activity as well as the teachers showing the how to use the </w:t>
      </w:r>
      <w:r w:rsidR="00A3170E" w:rsidRPr="00A3170E">
        <w:rPr>
          <w:rFonts w:cstheme="minorHAnsi"/>
          <w:color w:val="111111"/>
          <w:sz w:val="24"/>
          <w:szCs w:val="24"/>
          <w:shd w:val="clear" w:color="auto" w:fill="FFFFFF"/>
        </w:rPr>
        <w:t>devices,</w:t>
      </w:r>
      <w:r w:rsidR="009E1A8A" w:rsidRPr="00A3170E">
        <w:rPr>
          <w:rFonts w:cstheme="minorHAnsi"/>
          <w:color w:val="111111"/>
          <w:sz w:val="24"/>
          <w:szCs w:val="24"/>
          <w:shd w:val="clear" w:color="auto" w:fill="FFFFFF"/>
        </w:rPr>
        <w:t xml:space="preserve"> </w:t>
      </w:r>
      <w:r w:rsidR="00A3170E" w:rsidRPr="00A3170E">
        <w:rPr>
          <w:rFonts w:cstheme="minorHAnsi"/>
          <w:color w:val="111111"/>
          <w:sz w:val="24"/>
          <w:szCs w:val="24"/>
          <w:shd w:val="clear" w:color="auto" w:fill="FFFFFF"/>
        </w:rPr>
        <w:t xml:space="preserve">the children also followed the theory by following </w:t>
      </w:r>
      <w:r w:rsidR="006F0029" w:rsidRPr="00A3170E">
        <w:rPr>
          <w:rFonts w:cstheme="minorHAnsi"/>
          <w:color w:val="111111"/>
          <w:sz w:val="24"/>
          <w:szCs w:val="24"/>
          <w:shd w:val="clear" w:color="auto" w:fill="FFFFFF"/>
        </w:rPr>
        <w:t>simple instructions</w:t>
      </w:r>
      <w:r w:rsidR="00A3170E" w:rsidRPr="00A3170E">
        <w:rPr>
          <w:rFonts w:cstheme="minorHAnsi"/>
          <w:color w:val="111111"/>
          <w:sz w:val="24"/>
          <w:szCs w:val="24"/>
          <w:shd w:val="clear" w:color="auto" w:fill="FFFFFF"/>
        </w:rPr>
        <w:t xml:space="preserve"> from the teacher </w:t>
      </w:r>
      <w:r w:rsidR="006C0886" w:rsidRPr="00A3170E">
        <w:rPr>
          <w:rFonts w:cstheme="minorHAnsi"/>
          <w:color w:val="111111"/>
          <w:sz w:val="24"/>
          <w:szCs w:val="24"/>
          <w:shd w:val="clear" w:color="auto" w:fill="FFFFFF"/>
        </w:rPr>
        <w:t>to</w:t>
      </w:r>
      <w:r w:rsidR="00A3170E" w:rsidRPr="00A3170E">
        <w:rPr>
          <w:rFonts w:cstheme="minorHAnsi"/>
          <w:color w:val="111111"/>
          <w:sz w:val="24"/>
          <w:szCs w:val="24"/>
          <w:shd w:val="clear" w:color="auto" w:fill="FFFFFF"/>
        </w:rPr>
        <w:t xml:space="preserve"> carry out the activity </w:t>
      </w:r>
      <w:r w:rsidR="00A3170E">
        <w:rPr>
          <w:rFonts w:cstheme="minorHAnsi"/>
          <w:color w:val="111111"/>
          <w:sz w:val="24"/>
          <w:szCs w:val="24"/>
          <w:shd w:val="clear" w:color="auto" w:fill="FFFFFF"/>
        </w:rPr>
        <w:t>to follow the relevant strand within the digital competence framework.</w:t>
      </w:r>
    </w:p>
    <w:p w14:paraId="1A485AF2" w14:textId="40CF8639" w:rsidR="00C5155F" w:rsidRDefault="00C5155F" w:rsidP="00C5155F">
      <w:pPr>
        <w:pStyle w:val="NormalWeb"/>
        <w:rPr>
          <w:color w:val="000000"/>
          <w:sz w:val="27"/>
          <w:szCs w:val="27"/>
        </w:rPr>
      </w:pPr>
    </w:p>
    <w:p w14:paraId="26FF7A81" w14:textId="0673A1B7" w:rsidR="00C5155F" w:rsidRDefault="00C5155F" w:rsidP="00C5155F">
      <w:pPr>
        <w:pStyle w:val="NormalWeb"/>
        <w:rPr>
          <w:color w:val="000000"/>
          <w:sz w:val="27"/>
          <w:szCs w:val="27"/>
        </w:rPr>
      </w:pPr>
    </w:p>
    <w:p w14:paraId="095AFD7A" w14:textId="77777777" w:rsidR="00C4692B" w:rsidRDefault="00C4692B" w:rsidP="00B7073F">
      <w:pPr>
        <w:spacing w:line="360" w:lineRule="auto"/>
        <w:ind w:left="851" w:right="851"/>
        <w:jc w:val="both"/>
        <w:rPr>
          <w:sz w:val="24"/>
          <w:szCs w:val="24"/>
        </w:rPr>
      </w:pPr>
    </w:p>
    <w:p w14:paraId="091B3F6E" w14:textId="3CFA214D" w:rsidR="00AB1BD6" w:rsidRDefault="00AB1BD6" w:rsidP="00AB1BD6">
      <w:pPr>
        <w:spacing w:line="360" w:lineRule="auto"/>
        <w:ind w:right="851"/>
        <w:jc w:val="both"/>
        <w:rPr>
          <w:sz w:val="24"/>
          <w:szCs w:val="24"/>
        </w:rPr>
      </w:pPr>
    </w:p>
    <w:p w14:paraId="156C8C4D" w14:textId="77777777" w:rsidR="00957355" w:rsidRDefault="00957355" w:rsidP="00B7073F">
      <w:pPr>
        <w:spacing w:line="360" w:lineRule="auto"/>
        <w:ind w:left="851" w:right="851"/>
        <w:jc w:val="both"/>
        <w:rPr>
          <w:sz w:val="24"/>
          <w:szCs w:val="24"/>
        </w:rPr>
      </w:pPr>
    </w:p>
    <w:p w14:paraId="4FC90AB7" w14:textId="7B74ADC0" w:rsidR="0082642E" w:rsidRPr="00B7073F" w:rsidRDefault="0082642E" w:rsidP="00B7073F">
      <w:pPr>
        <w:spacing w:line="360" w:lineRule="auto"/>
        <w:ind w:left="851" w:right="851"/>
        <w:jc w:val="both"/>
        <w:rPr>
          <w:sz w:val="24"/>
          <w:szCs w:val="24"/>
        </w:rPr>
      </w:pPr>
    </w:p>
    <w:p w14:paraId="1481A79D" w14:textId="77777777" w:rsidR="00B7073F" w:rsidRPr="00B7073F" w:rsidRDefault="00B7073F" w:rsidP="00B7073F">
      <w:pPr>
        <w:spacing w:line="360" w:lineRule="auto"/>
        <w:ind w:left="851" w:right="851"/>
        <w:jc w:val="both"/>
        <w:rPr>
          <w:sz w:val="24"/>
          <w:szCs w:val="24"/>
        </w:rPr>
      </w:pPr>
    </w:p>
    <w:p w14:paraId="4D07FF49" w14:textId="77777777" w:rsidR="00B7073F" w:rsidRPr="00B7073F" w:rsidRDefault="00B7073F" w:rsidP="00B7073F">
      <w:pPr>
        <w:spacing w:line="360" w:lineRule="auto"/>
        <w:ind w:left="851" w:right="851"/>
        <w:jc w:val="both"/>
        <w:rPr>
          <w:sz w:val="24"/>
          <w:szCs w:val="24"/>
        </w:rPr>
      </w:pPr>
    </w:p>
    <w:p w14:paraId="22E02D64" w14:textId="77777777" w:rsidR="00B7073F" w:rsidRDefault="00B7073F" w:rsidP="00B7073F">
      <w:pPr>
        <w:ind w:right="851"/>
        <w:jc w:val="both"/>
        <w:rPr>
          <w:sz w:val="24"/>
          <w:szCs w:val="24"/>
        </w:rPr>
      </w:pPr>
    </w:p>
    <w:p w14:paraId="098FB48F" w14:textId="77777777" w:rsidR="00B7073F" w:rsidRDefault="00B7073F" w:rsidP="00B7073F">
      <w:pPr>
        <w:ind w:right="851"/>
        <w:jc w:val="both"/>
        <w:rPr>
          <w:sz w:val="24"/>
          <w:szCs w:val="24"/>
        </w:rPr>
      </w:pPr>
    </w:p>
    <w:p w14:paraId="35EF0BA4" w14:textId="77777777" w:rsidR="00B7073F" w:rsidRDefault="00B7073F" w:rsidP="00B7073F">
      <w:pPr>
        <w:ind w:right="851"/>
        <w:jc w:val="both"/>
        <w:rPr>
          <w:sz w:val="24"/>
          <w:szCs w:val="24"/>
        </w:rPr>
      </w:pPr>
    </w:p>
    <w:p w14:paraId="0F6FCE03" w14:textId="77777777" w:rsidR="00B7073F" w:rsidRDefault="00B7073F" w:rsidP="00B7073F">
      <w:pPr>
        <w:ind w:right="851"/>
        <w:jc w:val="both"/>
        <w:rPr>
          <w:sz w:val="24"/>
          <w:szCs w:val="24"/>
        </w:rPr>
      </w:pPr>
    </w:p>
    <w:p w14:paraId="3DD69F13" w14:textId="77777777" w:rsidR="00B7073F" w:rsidRDefault="00B7073F" w:rsidP="00B7073F">
      <w:pPr>
        <w:ind w:right="851"/>
        <w:jc w:val="both"/>
        <w:rPr>
          <w:sz w:val="24"/>
          <w:szCs w:val="24"/>
        </w:rPr>
      </w:pPr>
    </w:p>
    <w:p w14:paraId="63BC27E3" w14:textId="77777777" w:rsidR="00B7073F" w:rsidRDefault="00B7073F" w:rsidP="00B7073F">
      <w:pPr>
        <w:ind w:right="851"/>
        <w:jc w:val="both"/>
        <w:rPr>
          <w:sz w:val="24"/>
          <w:szCs w:val="24"/>
        </w:rPr>
      </w:pPr>
    </w:p>
    <w:p w14:paraId="42EEAC1C" w14:textId="77777777" w:rsidR="00B7073F" w:rsidRDefault="00B7073F" w:rsidP="00B7073F">
      <w:pPr>
        <w:ind w:right="851"/>
        <w:jc w:val="both"/>
        <w:rPr>
          <w:sz w:val="24"/>
          <w:szCs w:val="24"/>
        </w:rPr>
      </w:pPr>
    </w:p>
    <w:p w14:paraId="0C5C844D" w14:textId="77777777" w:rsidR="00B7073F" w:rsidRDefault="00B7073F" w:rsidP="00B7073F">
      <w:pPr>
        <w:ind w:right="851"/>
        <w:jc w:val="both"/>
        <w:rPr>
          <w:sz w:val="24"/>
          <w:szCs w:val="24"/>
        </w:rPr>
      </w:pPr>
    </w:p>
    <w:p w14:paraId="0D2B36C2" w14:textId="77777777" w:rsidR="00B7073F" w:rsidRDefault="00B7073F" w:rsidP="00B7073F">
      <w:pPr>
        <w:ind w:right="851"/>
        <w:jc w:val="both"/>
        <w:rPr>
          <w:sz w:val="24"/>
          <w:szCs w:val="24"/>
        </w:rPr>
      </w:pPr>
    </w:p>
    <w:p w14:paraId="365B82D0" w14:textId="77777777" w:rsidR="00B7073F" w:rsidRDefault="00B7073F" w:rsidP="00B7073F">
      <w:pPr>
        <w:ind w:right="851"/>
        <w:jc w:val="both"/>
        <w:rPr>
          <w:sz w:val="24"/>
          <w:szCs w:val="24"/>
        </w:rPr>
      </w:pPr>
    </w:p>
    <w:p w14:paraId="0ED291B3" w14:textId="77777777" w:rsidR="00017351" w:rsidRDefault="00017351" w:rsidP="00B7073F">
      <w:pPr>
        <w:ind w:left="850" w:right="851"/>
        <w:jc w:val="both"/>
        <w:rPr>
          <w:sz w:val="24"/>
          <w:szCs w:val="24"/>
        </w:rPr>
      </w:pPr>
    </w:p>
    <w:p w14:paraId="05AB8B1A" w14:textId="539B7B35" w:rsidR="00B7073F" w:rsidRPr="00B7073F" w:rsidRDefault="00B7073F" w:rsidP="00B7073F">
      <w:pPr>
        <w:ind w:left="850" w:right="851"/>
        <w:jc w:val="both"/>
        <w:rPr>
          <w:sz w:val="24"/>
          <w:szCs w:val="24"/>
        </w:rPr>
      </w:pPr>
      <w:r w:rsidRPr="00B7073F">
        <w:rPr>
          <w:sz w:val="24"/>
          <w:szCs w:val="24"/>
        </w:rPr>
        <w:t xml:space="preserve">References </w:t>
      </w:r>
    </w:p>
    <w:p w14:paraId="2104172D" w14:textId="77777777" w:rsidR="00B7073F" w:rsidRPr="00B7073F" w:rsidRDefault="00B7073F" w:rsidP="00B7073F">
      <w:pPr>
        <w:ind w:left="851" w:right="851"/>
        <w:rPr>
          <w:sz w:val="24"/>
          <w:szCs w:val="24"/>
        </w:rPr>
      </w:pPr>
    </w:p>
    <w:p w14:paraId="34F9CBB3" w14:textId="77777777" w:rsidR="00B7073F" w:rsidRPr="00B7073F" w:rsidRDefault="00B7073F" w:rsidP="00B7073F">
      <w:pPr>
        <w:ind w:left="851" w:right="851"/>
        <w:rPr>
          <w:sz w:val="24"/>
          <w:szCs w:val="24"/>
        </w:rPr>
      </w:pPr>
      <w:bookmarkStart w:id="3" w:name="_Hlk72929707"/>
      <w:r w:rsidRPr="00B7073F">
        <w:rPr>
          <w:sz w:val="24"/>
          <w:szCs w:val="24"/>
        </w:rPr>
        <w:t xml:space="preserve">Aubrey, C. and Dahl, S. (2008) </w:t>
      </w:r>
      <w:r w:rsidRPr="00B7073F">
        <w:rPr>
          <w:i/>
          <w:iCs/>
          <w:sz w:val="24"/>
          <w:szCs w:val="24"/>
        </w:rPr>
        <w:t xml:space="preserve">A Review of the Evidence on the Use of ICTs in the Early Years Foundation Stage. </w:t>
      </w:r>
      <w:r w:rsidRPr="00B7073F">
        <w:rPr>
          <w:sz w:val="24"/>
          <w:szCs w:val="24"/>
        </w:rPr>
        <w:t xml:space="preserve">Available at: www.e-learningcentre.co.uk/Resource/CMS/Assets/5c10130e-6a9f-102c-a0be- 003005bbceb4/ </w:t>
      </w:r>
      <w:proofErr w:type="spellStart"/>
      <w:r w:rsidRPr="00B7073F">
        <w:rPr>
          <w:sz w:val="24"/>
          <w:szCs w:val="24"/>
        </w:rPr>
        <w:t>form_uploads</w:t>
      </w:r>
      <w:proofErr w:type="spellEnd"/>
      <w:r w:rsidRPr="00B7073F">
        <w:rPr>
          <w:sz w:val="24"/>
          <w:szCs w:val="24"/>
        </w:rPr>
        <w:t xml:space="preserve">/review_early_years_foundation.pdf (Accessed: 4 May 2021). </w:t>
      </w:r>
    </w:p>
    <w:p w14:paraId="547AF12E" w14:textId="77777777" w:rsidR="00B7073F" w:rsidRPr="00B7073F" w:rsidRDefault="00B7073F" w:rsidP="00B7073F">
      <w:pPr>
        <w:ind w:left="851" w:right="851"/>
        <w:jc w:val="both"/>
        <w:rPr>
          <w:sz w:val="24"/>
          <w:szCs w:val="24"/>
        </w:rPr>
      </w:pPr>
      <w:proofErr w:type="spellStart"/>
      <w:proofErr w:type="gramStart"/>
      <w:r w:rsidRPr="00B7073F">
        <w:rPr>
          <w:sz w:val="24"/>
          <w:szCs w:val="24"/>
        </w:rPr>
        <w:t>Blanning,N</w:t>
      </w:r>
      <w:proofErr w:type="spellEnd"/>
      <w:r w:rsidRPr="00B7073F">
        <w:rPr>
          <w:sz w:val="24"/>
          <w:szCs w:val="24"/>
        </w:rPr>
        <w:t>.</w:t>
      </w:r>
      <w:proofErr w:type="gramEnd"/>
      <w:r w:rsidRPr="00B7073F">
        <w:rPr>
          <w:sz w:val="24"/>
          <w:szCs w:val="24"/>
        </w:rPr>
        <w:t xml:space="preserve"> (2013). ‘Technology and young children.’ </w:t>
      </w:r>
      <w:r w:rsidRPr="00B7073F">
        <w:rPr>
          <w:i/>
          <w:iCs/>
          <w:sz w:val="24"/>
          <w:szCs w:val="24"/>
        </w:rPr>
        <w:t>Day Care &amp; Early Education.</w:t>
      </w:r>
      <w:r w:rsidRPr="00B7073F">
        <w:rPr>
          <w:sz w:val="24"/>
          <w:szCs w:val="24"/>
        </w:rPr>
        <w:t xml:space="preserve"> DOI:10.1007/BF02361430</w:t>
      </w:r>
    </w:p>
    <w:p w14:paraId="0B8360D5" w14:textId="32B39BB2" w:rsidR="00B7073F" w:rsidRPr="00B7073F" w:rsidRDefault="00B7073F" w:rsidP="00B7073F">
      <w:pPr>
        <w:ind w:left="851" w:right="851"/>
        <w:jc w:val="both"/>
        <w:rPr>
          <w:sz w:val="24"/>
          <w:szCs w:val="24"/>
        </w:rPr>
      </w:pPr>
      <w:r w:rsidRPr="00B7073F">
        <w:rPr>
          <w:sz w:val="24"/>
          <w:szCs w:val="24"/>
        </w:rPr>
        <w:t>Cheung, C. (2016)</w:t>
      </w:r>
      <w:r>
        <w:rPr>
          <w:sz w:val="24"/>
          <w:szCs w:val="24"/>
        </w:rPr>
        <w:t xml:space="preserve">. </w:t>
      </w:r>
      <w:r w:rsidRPr="00B7073F">
        <w:rPr>
          <w:i/>
          <w:iCs/>
          <w:sz w:val="24"/>
          <w:szCs w:val="24"/>
        </w:rPr>
        <w:t>What Are the Effects of Touchscreens on Toddler Development</w:t>
      </w:r>
      <w:r w:rsidRPr="00B7073F">
        <w:rPr>
          <w:sz w:val="24"/>
          <w:szCs w:val="24"/>
        </w:rPr>
        <w:t>? http://blogs.lse.ac.uk/parenting4digitalfuture/2016/12/28/what-are-the-effects-of-touchscreens-on-toddler-development/ (Accessed: 5 May 2021).</w:t>
      </w:r>
    </w:p>
    <w:p w14:paraId="4A268D2A" w14:textId="77777777" w:rsidR="00B7073F" w:rsidRPr="00B7073F" w:rsidRDefault="00B7073F" w:rsidP="00B7073F">
      <w:pPr>
        <w:ind w:left="851" w:right="851"/>
        <w:jc w:val="both"/>
        <w:rPr>
          <w:sz w:val="24"/>
          <w:szCs w:val="24"/>
        </w:rPr>
      </w:pPr>
      <w:proofErr w:type="spellStart"/>
      <w:r w:rsidRPr="00B7073F">
        <w:rPr>
          <w:sz w:val="24"/>
          <w:szCs w:val="24"/>
        </w:rPr>
        <w:t>Childnet</w:t>
      </w:r>
      <w:proofErr w:type="spellEnd"/>
      <w:r w:rsidRPr="00B7073F">
        <w:rPr>
          <w:sz w:val="24"/>
          <w:szCs w:val="24"/>
        </w:rPr>
        <w:t xml:space="preserve">. (2018) </w:t>
      </w:r>
      <w:r w:rsidRPr="00B7073F">
        <w:rPr>
          <w:i/>
          <w:iCs/>
          <w:sz w:val="24"/>
          <w:szCs w:val="24"/>
        </w:rPr>
        <w:t>Parental controls</w:t>
      </w:r>
      <w:r w:rsidRPr="00B7073F">
        <w:rPr>
          <w:sz w:val="24"/>
          <w:szCs w:val="24"/>
        </w:rPr>
        <w:t xml:space="preserve">. Available at: https://www.childnet.com/parents-and-carers/hot-topics/parental-controls (Accessed: 10 May 2021).  </w:t>
      </w:r>
    </w:p>
    <w:p w14:paraId="2CA3D6F1" w14:textId="77777777" w:rsidR="00B7073F" w:rsidRPr="00B7073F" w:rsidRDefault="00B7073F" w:rsidP="00B7073F">
      <w:pPr>
        <w:ind w:left="851" w:right="851"/>
        <w:jc w:val="both"/>
        <w:rPr>
          <w:sz w:val="24"/>
          <w:szCs w:val="24"/>
        </w:rPr>
      </w:pPr>
      <w:r w:rsidRPr="00B7073F">
        <w:rPr>
          <w:sz w:val="24"/>
          <w:szCs w:val="24"/>
        </w:rPr>
        <w:t xml:space="preserve">Choi, K. C., &amp; Kong, A. P. S. (2011). ‘Association between cardiovascular risk and prolonged television viewing and computer use in Hong Kong Chinese school children.’ </w:t>
      </w:r>
      <w:r w:rsidRPr="00B7073F">
        <w:rPr>
          <w:i/>
          <w:iCs/>
          <w:sz w:val="24"/>
          <w:szCs w:val="24"/>
        </w:rPr>
        <w:t>International Journal of Cardiology,</w:t>
      </w:r>
      <w:r w:rsidRPr="00B7073F">
        <w:rPr>
          <w:sz w:val="24"/>
          <w:szCs w:val="24"/>
        </w:rPr>
        <w:t xml:space="preserve"> pp.147. DOI: https://doi.org/10.1016/S0167-5273(11), </w:t>
      </w:r>
    </w:p>
    <w:p w14:paraId="2479A49C" w14:textId="77777777" w:rsidR="00B7073F" w:rsidRPr="00B7073F" w:rsidRDefault="00B7073F" w:rsidP="00B7073F">
      <w:pPr>
        <w:ind w:left="851" w:right="851"/>
        <w:jc w:val="both"/>
        <w:rPr>
          <w:sz w:val="24"/>
          <w:szCs w:val="24"/>
        </w:rPr>
      </w:pPr>
      <w:r w:rsidRPr="00B7073F">
        <w:rPr>
          <w:sz w:val="24"/>
          <w:szCs w:val="24"/>
        </w:rPr>
        <w:t xml:space="preserve">Christakis, D. A et al. (2013) ‘Modifying media content for preschool children: A randomized controlled trial’, </w:t>
      </w:r>
      <w:r w:rsidRPr="00B7073F">
        <w:rPr>
          <w:i/>
          <w:iCs/>
          <w:sz w:val="24"/>
          <w:szCs w:val="24"/>
        </w:rPr>
        <w:t>Paediatrics</w:t>
      </w:r>
      <w:r w:rsidRPr="00B7073F">
        <w:rPr>
          <w:sz w:val="24"/>
          <w:szCs w:val="24"/>
        </w:rPr>
        <w:t>, 131(3), pp. 431–</w:t>
      </w:r>
      <w:proofErr w:type="gramStart"/>
      <w:r w:rsidRPr="00B7073F">
        <w:rPr>
          <w:sz w:val="24"/>
          <w:szCs w:val="24"/>
        </w:rPr>
        <w:t>8</w:t>
      </w:r>
      <w:proofErr w:type="gramEnd"/>
      <w:r w:rsidRPr="00B7073F">
        <w:rPr>
          <w:sz w:val="24"/>
          <w:szCs w:val="24"/>
        </w:rPr>
        <w:t xml:space="preserve"> </w:t>
      </w:r>
    </w:p>
    <w:p w14:paraId="69ACABF7" w14:textId="77777777" w:rsidR="00B7073F" w:rsidRPr="00B7073F" w:rsidRDefault="00B7073F" w:rsidP="00B7073F">
      <w:pPr>
        <w:ind w:left="851" w:right="851"/>
        <w:jc w:val="both"/>
        <w:rPr>
          <w:sz w:val="24"/>
          <w:szCs w:val="24"/>
        </w:rPr>
      </w:pPr>
      <w:r w:rsidRPr="00B7073F">
        <w:rPr>
          <w:sz w:val="24"/>
          <w:szCs w:val="24"/>
        </w:rPr>
        <w:t xml:space="preserve">Cox, J. (2021) </w:t>
      </w:r>
      <w:r w:rsidRPr="00B7073F">
        <w:rPr>
          <w:i/>
          <w:iCs/>
          <w:sz w:val="24"/>
          <w:szCs w:val="24"/>
        </w:rPr>
        <w:t xml:space="preserve">Advantages and Disadvantages of the </w:t>
      </w:r>
      <w:proofErr w:type="spellStart"/>
      <w:r w:rsidRPr="00B7073F">
        <w:rPr>
          <w:i/>
          <w:iCs/>
          <w:sz w:val="24"/>
          <w:szCs w:val="24"/>
        </w:rPr>
        <w:t>ipad</w:t>
      </w:r>
      <w:proofErr w:type="spellEnd"/>
      <w:r w:rsidRPr="00B7073F">
        <w:rPr>
          <w:i/>
          <w:iCs/>
          <w:sz w:val="24"/>
          <w:szCs w:val="24"/>
        </w:rPr>
        <w:t xml:space="preserve"> classroom</w:t>
      </w:r>
      <w:r w:rsidRPr="00B7073F">
        <w:rPr>
          <w:sz w:val="24"/>
          <w:szCs w:val="24"/>
        </w:rPr>
        <w:t xml:space="preserve">. Available at: Advantages/ Disadvantages of the iPad Classroom - </w:t>
      </w:r>
      <w:proofErr w:type="spellStart"/>
      <w:r w:rsidRPr="00B7073F">
        <w:rPr>
          <w:sz w:val="24"/>
          <w:szCs w:val="24"/>
        </w:rPr>
        <w:t>TeachHUB</w:t>
      </w:r>
      <w:proofErr w:type="spellEnd"/>
      <w:r w:rsidRPr="00B7073F">
        <w:rPr>
          <w:sz w:val="24"/>
          <w:szCs w:val="24"/>
        </w:rPr>
        <w:t xml:space="preserve"> (Accessed: 10 May 2021).</w:t>
      </w:r>
    </w:p>
    <w:p w14:paraId="204E24E2" w14:textId="77777777" w:rsidR="00B7073F" w:rsidRPr="00B7073F" w:rsidRDefault="00B7073F" w:rsidP="00B7073F">
      <w:pPr>
        <w:ind w:left="851" w:right="851"/>
        <w:jc w:val="both"/>
        <w:rPr>
          <w:sz w:val="24"/>
          <w:szCs w:val="24"/>
        </w:rPr>
      </w:pPr>
      <w:proofErr w:type="spellStart"/>
      <w:r w:rsidRPr="00B7073F">
        <w:rPr>
          <w:sz w:val="24"/>
          <w:szCs w:val="24"/>
        </w:rPr>
        <w:t>Decelis</w:t>
      </w:r>
      <w:proofErr w:type="spellEnd"/>
      <w:r w:rsidRPr="00B7073F">
        <w:rPr>
          <w:sz w:val="24"/>
          <w:szCs w:val="24"/>
        </w:rPr>
        <w:t xml:space="preserve">, A., </w:t>
      </w:r>
      <w:proofErr w:type="spellStart"/>
      <w:r w:rsidRPr="00B7073F">
        <w:rPr>
          <w:sz w:val="24"/>
          <w:szCs w:val="24"/>
        </w:rPr>
        <w:t>Jago</w:t>
      </w:r>
      <w:proofErr w:type="spellEnd"/>
      <w:r w:rsidRPr="00B7073F">
        <w:rPr>
          <w:sz w:val="24"/>
          <w:szCs w:val="24"/>
        </w:rPr>
        <w:t xml:space="preserve">, A. and Fox, R. K. (2014). ‘Physical activity, screen time and obesity status in a nationally representative sample of Maltese youth with international comparisons.’ </w:t>
      </w:r>
      <w:r w:rsidRPr="00B7073F">
        <w:rPr>
          <w:i/>
          <w:iCs/>
          <w:sz w:val="24"/>
          <w:szCs w:val="24"/>
        </w:rPr>
        <w:t>BMC Public Health</w:t>
      </w:r>
      <w:r w:rsidRPr="00B7073F">
        <w:rPr>
          <w:sz w:val="24"/>
          <w:szCs w:val="24"/>
        </w:rPr>
        <w:t>, 14(664). DOI: http://www.biomedcentral.com/1471-2458/14/664</w:t>
      </w:r>
    </w:p>
    <w:p w14:paraId="70E9B922" w14:textId="42CAD29B" w:rsidR="00B7073F" w:rsidRDefault="00B7073F" w:rsidP="00B7073F">
      <w:pPr>
        <w:ind w:left="851" w:right="851"/>
        <w:jc w:val="both"/>
        <w:rPr>
          <w:sz w:val="24"/>
          <w:szCs w:val="24"/>
        </w:rPr>
      </w:pPr>
      <w:proofErr w:type="spellStart"/>
      <w:r w:rsidRPr="00B7073F">
        <w:rPr>
          <w:sz w:val="24"/>
          <w:szCs w:val="24"/>
        </w:rPr>
        <w:t>DeShelter</w:t>
      </w:r>
      <w:proofErr w:type="spellEnd"/>
      <w:r w:rsidRPr="00B7073F">
        <w:rPr>
          <w:sz w:val="24"/>
          <w:szCs w:val="24"/>
        </w:rPr>
        <w:t xml:space="preserve">, L., and Slutsky, R. (2017) ‘Should technology be a concern for parents of </w:t>
      </w:r>
      <w:r w:rsidR="00A3170E" w:rsidRPr="00B7073F">
        <w:rPr>
          <w:sz w:val="24"/>
          <w:szCs w:val="24"/>
        </w:rPr>
        <w:t>pre-schoolers</w:t>
      </w:r>
      <w:r w:rsidRPr="00B7073F">
        <w:rPr>
          <w:sz w:val="24"/>
          <w:szCs w:val="24"/>
        </w:rPr>
        <w:t xml:space="preserve">?’ </w:t>
      </w:r>
      <w:r w:rsidRPr="00B7073F">
        <w:rPr>
          <w:i/>
          <w:iCs/>
          <w:sz w:val="24"/>
          <w:szCs w:val="24"/>
        </w:rPr>
        <w:t>Dimensions of Early Childhood</w:t>
      </w:r>
      <w:r w:rsidRPr="00B7073F">
        <w:rPr>
          <w:sz w:val="24"/>
          <w:szCs w:val="24"/>
        </w:rPr>
        <w:t>, 45(2), pp.29-36</w:t>
      </w:r>
    </w:p>
    <w:p w14:paraId="00B59C2D" w14:textId="288EA6FB" w:rsidR="00013A93" w:rsidRPr="00B7073F" w:rsidRDefault="00013A93" w:rsidP="00B7073F">
      <w:pPr>
        <w:ind w:left="851" w:right="851"/>
        <w:jc w:val="both"/>
        <w:rPr>
          <w:sz w:val="24"/>
          <w:szCs w:val="24"/>
        </w:rPr>
      </w:pPr>
      <w:r>
        <w:t>Dewey, J. (197</w:t>
      </w:r>
      <w:r w:rsidR="00A3170E">
        <w:t>5</w:t>
      </w:r>
      <w:r>
        <w:t xml:space="preserve">). </w:t>
      </w:r>
      <w:r w:rsidRPr="00A3170E">
        <w:rPr>
          <w:i/>
          <w:iCs/>
        </w:rPr>
        <w:t>The Child and the curriculum</w:t>
      </w:r>
      <w:r>
        <w:t>.,</w:t>
      </w:r>
      <w:r w:rsidR="006F0029">
        <w:t xml:space="preserve"> </w:t>
      </w:r>
      <w:r>
        <w:t xml:space="preserve">John </w:t>
      </w:r>
      <w:r w:rsidR="006F0029">
        <w:t xml:space="preserve">Dewey facts </w:t>
      </w:r>
      <w:r>
        <w:t>on</w:t>
      </w:r>
      <w:r w:rsidR="00A3170E">
        <w:t xml:space="preserve"> educational </w:t>
      </w:r>
      <w:r w:rsidR="006F0029">
        <w:t>settings. Chicago</w:t>
      </w:r>
      <w:r>
        <w:t>: The University of Chicago Press, 339-358</w:t>
      </w:r>
    </w:p>
    <w:p w14:paraId="51702EAF" w14:textId="77777777" w:rsidR="00B7073F" w:rsidRPr="00B7073F" w:rsidRDefault="00B7073F" w:rsidP="00B7073F">
      <w:pPr>
        <w:ind w:left="851" w:right="851"/>
        <w:rPr>
          <w:sz w:val="24"/>
          <w:szCs w:val="24"/>
        </w:rPr>
      </w:pPr>
      <w:r w:rsidRPr="00B7073F">
        <w:rPr>
          <w:sz w:val="24"/>
          <w:szCs w:val="24"/>
        </w:rPr>
        <w:t xml:space="preserve">Donaldson, G. (2015). </w:t>
      </w:r>
      <w:r w:rsidRPr="00B7073F">
        <w:rPr>
          <w:i/>
          <w:iCs/>
          <w:sz w:val="24"/>
          <w:szCs w:val="24"/>
        </w:rPr>
        <w:t>Successful Futures, Independent Review of Curriculum and Assessment Arrangements in Wales.</w:t>
      </w:r>
      <w:r w:rsidRPr="00B7073F">
        <w:rPr>
          <w:sz w:val="24"/>
          <w:szCs w:val="24"/>
        </w:rPr>
        <w:t xml:space="preserve"> Available at: https://gov.wales/sites/default/files/publications/2018-03/succesful-futures-a-summary-of-professor-graham-donaldsons-report.pdf (Accessed: 26 May 2021)</w:t>
      </w:r>
    </w:p>
    <w:p w14:paraId="57BBC79D" w14:textId="77777777" w:rsidR="00B7073F" w:rsidRPr="00B7073F" w:rsidRDefault="00B7073F" w:rsidP="00B7073F">
      <w:pPr>
        <w:ind w:left="851" w:right="851"/>
        <w:rPr>
          <w:sz w:val="24"/>
          <w:szCs w:val="24"/>
        </w:rPr>
      </w:pPr>
      <w:proofErr w:type="spellStart"/>
      <w:r w:rsidRPr="00B7073F">
        <w:rPr>
          <w:sz w:val="24"/>
          <w:szCs w:val="24"/>
        </w:rPr>
        <w:t>Ekici</w:t>
      </w:r>
      <w:proofErr w:type="spellEnd"/>
      <w:r w:rsidRPr="00B7073F">
        <w:rPr>
          <w:sz w:val="24"/>
          <w:szCs w:val="24"/>
        </w:rPr>
        <w:t xml:space="preserve">, F. (2016). ‘Parents’ views on the use of technology in the early childhood period.’ </w:t>
      </w:r>
      <w:r w:rsidRPr="00B7073F">
        <w:rPr>
          <w:i/>
          <w:iCs/>
          <w:sz w:val="24"/>
          <w:szCs w:val="24"/>
        </w:rPr>
        <w:t>Journal of Education and Training Studies,</w:t>
      </w:r>
      <w:r w:rsidRPr="00B7073F">
        <w:rPr>
          <w:sz w:val="24"/>
          <w:szCs w:val="24"/>
        </w:rPr>
        <w:t xml:space="preserve"> 4(12), pp. 58-70. DOI: https://doi.org/10.11114/jets.v4i12.1925</w:t>
      </w:r>
    </w:p>
    <w:p w14:paraId="59E5BC48" w14:textId="77777777" w:rsidR="00B7073F" w:rsidRPr="00B7073F" w:rsidRDefault="00B7073F" w:rsidP="00B7073F">
      <w:pPr>
        <w:ind w:left="851" w:right="851"/>
        <w:jc w:val="both"/>
        <w:rPr>
          <w:sz w:val="24"/>
          <w:szCs w:val="24"/>
        </w:rPr>
      </w:pPr>
      <w:proofErr w:type="spellStart"/>
      <w:r w:rsidRPr="00B7073F">
        <w:rPr>
          <w:sz w:val="24"/>
          <w:szCs w:val="24"/>
        </w:rPr>
        <w:t>Eriskson</w:t>
      </w:r>
      <w:proofErr w:type="spellEnd"/>
      <w:r w:rsidRPr="00B7073F">
        <w:rPr>
          <w:sz w:val="24"/>
          <w:szCs w:val="24"/>
        </w:rPr>
        <w:t xml:space="preserve">, E. H. (1982). </w:t>
      </w:r>
      <w:r w:rsidRPr="00B7073F">
        <w:rPr>
          <w:i/>
          <w:iCs/>
          <w:sz w:val="24"/>
          <w:szCs w:val="24"/>
        </w:rPr>
        <w:t>The life cycle completed: A review</w:t>
      </w:r>
      <w:r w:rsidRPr="00B7073F">
        <w:rPr>
          <w:sz w:val="24"/>
          <w:szCs w:val="24"/>
        </w:rPr>
        <w:t>. New York: Norton.</w:t>
      </w:r>
    </w:p>
    <w:p w14:paraId="5D7505B9" w14:textId="77777777" w:rsidR="00B7073F" w:rsidRPr="00B7073F" w:rsidRDefault="00B7073F" w:rsidP="00B7073F">
      <w:pPr>
        <w:ind w:left="851" w:right="851"/>
        <w:jc w:val="both"/>
        <w:rPr>
          <w:sz w:val="24"/>
          <w:szCs w:val="24"/>
        </w:rPr>
      </w:pPr>
      <w:proofErr w:type="spellStart"/>
      <w:r w:rsidRPr="00B7073F">
        <w:rPr>
          <w:sz w:val="24"/>
          <w:szCs w:val="24"/>
        </w:rPr>
        <w:t>Esafety</w:t>
      </w:r>
      <w:proofErr w:type="spellEnd"/>
      <w:r w:rsidRPr="00B7073F">
        <w:rPr>
          <w:sz w:val="24"/>
          <w:szCs w:val="24"/>
        </w:rPr>
        <w:t xml:space="preserve">. (2021). </w:t>
      </w:r>
      <w:r w:rsidRPr="00B7073F">
        <w:rPr>
          <w:i/>
          <w:iCs/>
          <w:sz w:val="24"/>
          <w:szCs w:val="24"/>
        </w:rPr>
        <w:t>Early Years online safety for under 5s.</w:t>
      </w:r>
      <w:r w:rsidRPr="00B7073F">
        <w:rPr>
          <w:sz w:val="24"/>
          <w:szCs w:val="24"/>
        </w:rPr>
        <w:t xml:space="preserve"> Available at: </w:t>
      </w:r>
      <w:proofErr w:type="spellStart"/>
      <w:r w:rsidRPr="00B7073F">
        <w:rPr>
          <w:sz w:val="24"/>
          <w:szCs w:val="24"/>
        </w:rPr>
        <w:t>eSafety</w:t>
      </w:r>
      <w:proofErr w:type="spellEnd"/>
      <w:r w:rsidRPr="00B7073F">
        <w:rPr>
          <w:sz w:val="24"/>
          <w:szCs w:val="24"/>
        </w:rPr>
        <w:t xml:space="preserve"> Early Years booklet_0.pdf (Accessed: 10 May 2021)</w:t>
      </w:r>
    </w:p>
    <w:p w14:paraId="6D6975CD" w14:textId="77777777" w:rsidR="00B7073F" w:rsidRPr="00B7073F" w:rsidRDefault="00B7073F" w:rsidP="00B7073F">
      <w:pPr>
        <w:ind w:left="851" w:right="851"/>
        <w:rPr>
          <w:sz w:val="24"/>
          <w:szCs w:val="24"/>
        </w:rPr>
      </w:pPr>
      <w:r w:rsidRPr="00B7073F">
        <w:rPr>
          <w:sz w:val="24"/>
          <w:szCs w:val="24"/>
        </w:rPr>
        <w:t xml:space="preserve">Estyn. (2019). </w:t>
      </w:r>
      <w:r w:rsidRPr="00B7073F">
        <w:rPr>
          <w:i/>
          <w:iCs/>
          <w:sz w:val="24"/>
          <w:szCs w:val="24"/>
        </w:rPr>
        <w:t>Digital competence: Improving pupils’ digital skills</w:t>
      </w:r>
      <w:r w:rsidRPr="00B7073F">
        <w:rPr>
          <w:sz w:val="24"/>
          <w:szCs w:val="24"/>
        </w:rPr>
        <w:t>. Available at: https://www.estyn.gov.wales/blog/digital-competence-improving-pupils-digital-skills (Accessed: 26 May 2021).</w:t>
      </w:r>
    </w:p>
    <w:p w14:paraId="7FA88D51" w14:textId="77777777" w:rsidR="00013A93" w:rsidRDefault="00B7073F" w:rsidP="00B7073F">
      <w:pPr>
        <w:ind w:left="851" w:right="851"/>
        <w:jc w:val="both"/>
      </w:pPr>
      <w:r w:rsidRPr="00B7073F">
        <w:rPr>
          <w:sz w:val="24"/>
          <w:szCs w:val="24"/>
        </w:rPr>
        <w:t xml:space="preserve">Freeman, N. K., &amp; </w:t>
      </w:r>
      <w:proofErr w:type="spellStart"/>
      <w:r w:rsidRPr="00B7073F">
        <w:rPr>
          <w:sz w:val="24"/>
          <w:szCs w:val="24"/>
        </w:rPr>
        <w:t>Somerindyke</w:t>
      </w:r>
      <w:proofErr w:type="spellEnd"/>
      <w:r w:rsidRPr="00B7073F">
        <w:rPr>
          <w:sz w:val="24"/>
          <w:szCs w:val="24"/>
        </w:rPr>
        <w:t xml:space="preserve">, J. (2001). ‘Social play at the computer: </w:t>
      </w:r>
      <w:proofErr w:type="spellStart"/>
      <w:r w:rsidRPr="00B7073F">
        <w:rPr>
          <w:sz w:val="24"/>
          <w:szCs w:val="24"/>
        </w:rPr>
        <w:t>Preschoolers</w:t>
      </w:r>
      <w:proofErr w:type="spellEnd"/>
      <w:r w:rsidRPr="00B7073F">
        <w:rPr>
          <w:sz w:val="24"/>
          <w:szCs w:val="24"/>
        </w:rPr>
        <w:t xml:space="preserve"> scaffold and support peers’ computer competence.’ </w:t>
      </w:r>
      <w:r w:rsidRPr="00B7073F">
        <w:rPr>
          <w:i/>
          <w:iCs/>
          <w:sz w:val="24"/>
          <w:szCs w:val="24"/>
        </w:rPr>
        <w:t xml:space="preserve">Information Technology in Childhood Education, </w:t>
      </w:r>
      <w:r w:rsidRPr="00B7073F">
        <w:rPr>
          <w:sz w:val="24"/>
          <w:szCs w:val="24"/>
        </w:rPr>
        <w:t>(1), pp. 203-213.</w:t>
      </w:r>
      <w:r w:rsidR="00013A93" w:rsidRPr="00013A93">
        <w:t xml:space="preserve"> </w:t>
      </w:r>
    </w:p>
    <w:p w14:paraId="01D93363" w14:textId="681EC641" w:rsidR="00B7073F" w:rsidRPr="00B7073F" w:rsidRDefault="00013A93" w:rsidP="00B7073F">
      <w:pPr>
        <w:ind w:left="851" w:right="851"/>
        <w:jc w:val="both"/>
        <w:rPr>
          <w:sz w:val="24"/>
          <w:szCs w:val="24"/>
        </w:rPr>
      </w:pPr>
      <w:r>
        <w:t xml:space="preserve">Gardner, H. (2011). The theory of multiple </w:t>
      </w:r>
      <w:proofErr w:type="spellStart"/>
      <w:r>
        <w:t>intelligenc</w:t>
      </w:r>
      <w:proofErr w:type="spellEnd"/>
      <w:r>
        <w:t>es: As psychology, as education, as social sci</w:t>
      </w:r>
      <w:r>
        <w:t/>
      </w:r>
      <w:proofErr w:type="spellStart"/>
      <w:r>
        <w:t>ence</w:t>
      </w:r>
      <w:proofErr w:type="spellEnd"/>
      <w:r>
        <w:t xml:space="preserve">. Address delivered at José </w:t>
      </w:r>
      <w:proofErr w:type="spellStart"/>
      <w:r>
        <w:t>Cela</w:t>
      </w:r>
      <w:proofErr w:type="spellEnd"/>
      <w:r>
        <w:t xml:space="preserve"> University on </w:t>
      </w:r>
      <w:proofErr w:type="gramStart"/>
      <w:r>
        <w:t>October,</w:t>
      </w:r>
      <w:proofErr w:type="gramEnd"/>
      <w:r>
        <w:t xml:space="preserve"> 29, 2011. Retrieved September 25, 2016, https://howardgardner01.files.wordpress. com/2012/06/473-madrid-oct-22-2011.pdf</w:t>
      </w:r>
    </w:p>
    <w:p w14:paraId="0494FE76" w14:textId="5FF6FF2B" w:rsidR="00B7073F" w:rsidRPr="00B7073F" w:rsidRDefault="00B7073F" w:rsidP="00B7073F">
      <w:pPr>
        <w:ind w:left="851" w:right="851"/>
        <w:rPr>
          <w:sz w:val="24"/>
          <w:szCs w:val="24"/>
        </w:rPr>
      </w:pPr>
      <w:r w:rsidRPr="00B7073F">
        <w:rPr>
          <w:sz w:val="24"/>
          <w:szCs w:val="24"/>
        </w:rPr>
        <w:t xml:space="preserve">Gov.uk. (2010). </w:t>
      </w:r>
      <w:r w:rsidRPr="00B7073F">
        <w:rPr>
          <w:i/>
          <w:iCs/>
          <w:sz w:val="24"/>
          <w:szCs w:val="24"/>
        </w:rPr>
        <w:t>United Nations Convention on the Rights of the Child (UNCRC): how legislation underpins implementation in England</w:t>
      </w:r>
      <w:r>
        <w:rPr>
          <w:sz w:val="24"/>
          <w:szCs w:val="24"/>
        </w:rPr>
        <w:t xml:space="preserve">. </w:t>
      </w:r>
      <w:r w:rsidRPr="00B7073F">
        <w:rPr>
          <w:sz w:val="24"/>
          <w:szCs w:val="24"/>
        </w:rPr>
        <w:t>Available at: &lt;http://www.gov.uk/government/publications/united-nations-convention-on-the-rights-of-the-child-uncrc-how-legislation-underpins-implementation-in-england&gt; (Accessed: 20 May 2021).</w:t>
      </w:r>
    </w:p>
    <w:p w14:paraId="62F2AFC3" w14:textId="78758EDF" w:rsidR="00B7073F" w:rsidRPr="00B7073F" w:rsidRDefault="00B7073F" w:rsidP="00B7073F">
      <w:pPr>
        <w:ind w:left="851" w:right="851"/>
        <w:jc w:val="both"/>
        <w:rPr>
          <w:sz w:val="24"/>
          <w:szCs w:val="24"/>
        </w:rPr>
      </w:pPr>
      <w:proofErr w:type="spellStart"/>
      <w:r w:rsidRPr="00B7073F">
        <w:rPr>
          <w:sz w:val="24"/>
          <w:szCs w:val="24"/>
        </w:rPr>
        <w:t>Gwegogledd</w:t>
      </w:r>
      <w:proofErr w:type="spellEnd"/>
      <w:r w:rsidRPr="00B7073F">
        <w:rPr>
          <w:sz w:val="24"/>
          <w:szCs w:val="24"/>
        </w:rPr>
        <w:t xml:space="preserve"> Cymru. (2021) </w:t>
      </w:r>
      <w:r w:rsidRPr="00B7073F">
        <w:rPr>
          <w:i/>
          <w:iCs/>
          <w:sz w:val="24"/>
          <w:szCs w:val="24"/>
        </w:rPr>
        <w:t>Digital Competence Framework and Learning in Digital Wales. Available at: Digital Competence Framework and Learning in Digital Wales</w:t>
      </w:r>
      <w:r>
        <w:rPr>
          <w:sz w:val="24"/>
          <w:szCs w:val="24"/>
        </w:rPr>
        <w:t xml:space="preserve">. Available at: </w:t>
      </w:r>
      <w:r w:rsidRPr="00B7073F">
        <w:rPr>
          <w:sz w:val="24"/>
          <w:szCs w:val="24"/>
        </w:rPr>
        <w:t>https://www.gwegogledd.cymru/curriculum-support/y-fframwaith-cymhwysedd-digidol-a-dysgu-yn-y-gymru-ddigidol/?lang=en (Accessed: 8 May 2021).</w:t>
      </w:r>
    </w:p>
    <w:p w14:paraId="134DB3D6" w14:textId="77777777" w:rsidR="00B7073F" w:rsidRPr="00B7073F" w:rsidRDefault="00B7073F" w:rsidP="00B7073F">
      <w:pPr>
        <w:ind w:left="851" w:right="851"/>
        <w:jc w:val="both"/>
        <w:rPr>
          <w:sz w:val="24"/>
          <w:szCs w:val="24"/>
        </w:rPr>
      </w:pPr>
      <w:proofErr w:type="spellStart"/>
      <w:r w:rsidRPr="00B7073F">
        <w:rPr>
          <w:sz w:val="24"/>
          <w:szCs w:val="24"/>
        </w:rPr>
        <w:t>Hatzigianni</w:t>
      </w:r>
      <w:proofErr w:type="spellEnd"/>
      <w:r w:rsidRPr="00B7073F">
        <w:rPr>
          <w:sz w:val="24"/>
          <w:szCs w:val="24"/>
        </w:rPr>
        <w:t xml:space="preserve">, M., and Margetts, K. (2012). ‘I am very good at computers’: Young children’s computer use and their computer self-esteem. </w:t>
      </w:r>
      <w:r w:rsidRPr="00B7073F">
        <w:rPr>
          <w:i/>
          <w:iCs/>
          <w:sz w:val="24"/>
          <w:szCs w:val="24"/>
        </w:rPr>
        <w:t>European Early Childhood Education Research Journal,</w:t>
      </w:r>
      <w:r w:rsidRPr="00B7073F">
        <w:rPr>
          <w:sz w:val="24"/>
          <w:szCs w:val="24"/>
        </w:rPr>
        <w:t xml:space="preserve"> 20(1), p. 3-20. DOI: 10.1080/1350293x.2012.650008</w:t>
      </w:r>
    </w:p>
    <w:p w14:paraId="26F8C16E" w14:textId="77777777" w:rsidR="00B7073F" w:rsidRPr="00B7073F" w:rsidRDefault="00B7073F" w:rsidP="00B7073F">
      <w:pPr>
        <w:ind w:left="851" w:right="851"/>
        <w:rPr>
          <w:sz w:val="24"/>
          <w:szCs w:val="24"/>
        </w:rPr>
      </w:pPr>
      <w:proofErr w:type="spellStart"/>
      <w:r w:rsidRPr="00B7073F">
        <w:rPr>
          <w:sz w:val="24"/>
          <w:szCs w:val="24"/>
        </w:rPr>
        <w:t>Helsper</w:t>
      </w:r>
      <w:proofErr w:type="spellEnd"/>
      <w:r w:rsidRPr="00B7073F">
        <w:rPr>
          <w:sz w:val="24"/>
          <w:szCs w:val="24"/>
        </w:rPr>
        <w:t xml:space="preserve">, E. and R. </w:t>
      </w:r>
      <w:proofErr w:type="spellStart"/>
      <w:r w:rsidRPr="00B7073F">
        <w:rPr>
          <w:sz w:val="24"/>
          <w:szCs w:val="24"/>
        </w:rPr>
        <w:t>Eynon</w:t>
      </w:r>
      <w:proofErr w:type="spellEnd"/>
      <w:r w:rsidRPr="00B7073F">
        <w:rPr>
          <w:sz w:val="24"/>
          <w:szCs w:val="24"/>
        </w:rPr>
        <w:t xml:space="preserve">. (2010) ‘Digital natives: Where is the evidence?’, </w:t>
      </w:r>
      <w:r w:rsidRPr="00B7073F">
        <w:rPr>
          <w:i/>
          <w:iCs/>
          <w:sz w:val="24"/>
          <w:szCs w:val="24"/>
        </w:rPr>
        <w:t>British Educational Research Journal</w:t>
      </w:r>
      <w:r w:rsidRPr="00B7073F">
        <w:rPr>
          <w:sz w:val="24"/>
          <w:szCs w:val="24"/>
        </w:rPr>
        <w:t>, 36(3). pp. 503-520. DOI: http://dx.doi.org/10.1080/01411920902989227</w:t>
      </w:r>
    </w:p>
    <w:p w14:paraId="302164A4" w14:textId="319BAAE4" w:rsidR="00B7073F" w:rsidRPr="00B7073F" w:rsidRDefault="00B7073F" w:rsidP="00B7073F">
      <w:pPr>
        <w:ind w:left="851" w:right="851"/>
        <w:rPr>
          <w:sz w:val="24"/>
          <w:szCs w:val="24"/>
        </w:rPr>
      </w:pPr>
      <w:proofErr w:type="spellStart"/>
      <w:r w:rsidRPr="00B7073F">
        <w:rPr>
          <w:sz w:val="24"/>
          <w:szCs w:val="24"/>
        </w:rPr>
        <w:t>Internetmatters</w:t>
      </w:r>
      <w:proofErr w:type="spellEnd"/>
      <w:r>
        <w:rPr>
          <w:sz w:val="24"/>
          <w:szCs w:val="24"/>
        </w:rPr>
        <w:t xml:space="preserve">. </w:t>
      </w:r>
      <w:r w:rsidRPr="00B7073F">
        <w:rPr>
          <w:sz w:val="24"/>
          <w:szCs w:val="24"/>
        </w:rPr>
        <w:t xml:space="preserve">(2021) </w:t>
      </w:r>
      <w:r w:rsidRPr="00B7073F">
        <w:rPr>
          <w:i/>
          <w:iCs/>
          <w:sz w:val="24"/>
          <w:szCs w:val="24"/>
        </w:rPr>
        <w:t>Protect your child.</w:t>
      </w:r>
      <w:r w:rsidRPr="00B7073F">
        <w:rPr>
          <w:sz w:val="24"/>
          <w:szCs w:val="24"/>
        </w:rPr>
        <w:t xml:space="preserve"> Available at: https://www.internetmatters.org/parental-controls/  </w:t>
      </w:r>
      <w:proofErr w:type="gramStart"/>
      <w:r w:rsidRPr="00B7073F">
        <w:rPr>
          <w:sz w:val="24"/>
          <w:szCs w:val="24"/>
        </w:rPr>
        <w:t xml:space="preserve">   (</w:t>
      </w:r>
      <w:proofErr w:type="gramEnd"/>
      <w:r w:rsidRPr="00B7073F">
        <w:rPr>
          <w:sz w:val="24"/>
          <w:szCs w:val="24"/>
        </w:rPr>
        <w:t xml:space="preserve">Accessed: 19 May 2021)  </w:t>
      </w:r>
    </w:p>
    <w:p w14:paraId="0FCFDB80" w14:textId="77777777" w:rsidR="00B7073F" w:rsidRPr="00B7073F" w:rsidRDefault="00B7073F" w:rsidP="00B7073F">
      <w:pPr>
        <w:ind w:left="851" w:right="851"/>
        <w:jc w:val="both"/>
        <w:rPr>
          <w:sz w:val="24"/>
          <w:szCs w:val="24"/>
        </w:rPr>
      </w:pPr>
      <w:r w:rsidRPr="00B7073F">
        <w:rPr>
          <w:sz w:val="24"/>
          <w:szCs w:val="24"/>
        </w:rPr>
        <w:t xml:space="preserve">Jabbar et al. (2019). ‘Young Children’s Use of Technological Devices: Parents’ Views’, </w:t>
      </w:r>
      <w:r w:rsidRPr="00B7073F">
        <w:rPr>
          <w:i/>
          <w:iCs/>
          <w:sz w:val="24"/>
          <w:szCs w:val="24"/>
        </w:rPr>
        <w:t>Modern Applied Science</w:t>
      </w:r>
      <w:r w:rsidRPr="00B7073F">
        <w:rPr>
          <w:sz w:val="24"/>
          <w:szCs w:val="24"/>
        </w:rPr>
        <w:t xml:space="preserve">, 13(2). DOI: https://doi.org/10.5539/mas.v13n2p66 </w:t>
      </w:r>
    </w:p>
    <w:p w14:paraId="34246B48" w14:textId="77777777" w:rsidR="00B7073F" w:rsidRPr="00B7073F" w:rsidRDefault="00B7073F" w:rsidP="00B7073F">
      <w:pPr>
        <w:ind w:left="851" w:right="851"/>
        <w:jc w:val="both"/>
        <w:rPr>
          <w:sz w:val="24"/>
          <w:szCs w:val="24"/>
        </w:rPr>
      </w:pPr>
      <w:proofErr w:type="spellStart"/>
      <w:r w:rsidRPr="00B7073F">
        <w:rPr>
          <w:sz w:val="24"/>
          <w:szCs w:val="24"/>
        </w:rPr>
        <w:t>Kardefelt-Winther</w:t>
      </w:r>
      <w:proofErr w:type="spellEnd"/>
      <w:r w:rsidRPr="00B7073F">
        <w:rPr>
          <w:sz w:val="24"/>
          <w:szCs w:val="24"/>
        </w:rPr>
        <w:t xml:space="preserve">, D. (2017). </w:t>
      </w:r>
      <w:r w:rsidRPr="00B7073F">
        <w:rPr>
          <w:i/>
          <w:iCs/>
          <w:sz w:val="24"/>
          <w:szCs w:val="24"/>
        </w:rPr>
        <w:t xml:space="preserve">How does the time children spend using digital technology impact their mental well-being, social </w:t>
      </w:r>
      <w:proofErr w:type="gramStart"/>
      <w:r w:rsidRPr="00B7073F">
        <w:rPr>
          <w:i/>
          <w:iCs/>
          <w:sz w:val="24"/>
          <w:szCs w:val="24"/>
        </w:rPr>
        <w:t>relationships</w:t>
      </w:r>
      <w:proofErr w:type="gramEnd"/>
      <w:r w:rsidRPr="00B7073F">
        <w:rPr>
          <w:i/>
          <w:iCs/>
          <w:sz w:val="24"/>
          <w:szCs w:val="24"/>
        </w:rPr>
        <w:t xml:space="preserve"> and physical activity?</w:t>
      </w:r>
      <w:r w:rsidRPr="00B7073F">
        <w:rPr>
          <w:sz w:val="24"/>
          <w:szCs w:val="24"/>
        </w:rPr>
        <w:t xml:space="preserve"> Available at: https://cafewhiz.com/wp-content/uploads/2019/11/Unicef-Digital-Doc.pdf (Accessed: 5 May 2021).</w:t>
      </w:r>
    </w:p>
    <w:p w14:paraId="74348251" w14:textId="77777777" w:rsidR="00B7073F" w:rsidRPr="00B7073F" w:rsidRDefault="00B7073F" w:rsidP="00B7073F">
      <w:pPr>
        <w:ind w:left="851" w:right="851"/>
        <w:jc w:val="both"/>
        <w:rPr>
          <w:sz w:val="24"/>
          <w:szCs w:val="24"/>
        </w:rPr>
      </w:pPr>
      <w:proofErr w:type="spellStart"/>
      <w:r w:rsidRPr="00B7073F">
        <w:rPr>
          <w:sz w:val="24"/>
          <w:szCs w:val="24"/>
        </w:rPr>
        <w:t>Kirkorian</w:t>
      </w:r>
      <w:proofErr w:type="spellEnd"/>
      <w:r w:rsidRPr="00B7073F">
        <w:rPr>
          <w:sz w:val="24"/>
          <w:szCs w:val="24"/>
        </w:rPr>
        <w:t xml:space="preserve">, H. L., </w:t>
      </w:r>
      <w:proofErr w:type="spellStart"/>
      <w:r w:rsidRPr="00B7073F">
        <w:rPr>
          <w:sz w:val="24"/>
          <w:szCs w:val="24"/>
        </w:rPr>
        <w:t>Wartella</w:t>
      </w:r>
      <w:proofErr w:type="spellEnd"/>
      <w:r w:rsidRPr="00B7073F">
        <w:rPr>
          <w:sz w:val="24"/>
          <w:szCs w:val="24"/>
        </w:rPr>
        <w:t xml:space="preserve">, E. A., and Anderson, D. R. ‘Media and young children’s learning. </w:t>
      </w:r>
      <w:r w:rsidRPr="00B7073F">
        <w:rPr>
          <w:i/>
          <w:iCs/>
          <w:sz w:val="24"/>
          <w:szCs w:val="24"/>
        </w:rPr>
        <w:t>Future Child</w:t>
      </w:r>
      <w:r w:rsidRPr="00B7073F">
        <w:rPr>
          <w:sz w:val="24"/>
          <w:szCs w:val="24"/>
        </w:rPr>
        <w:t>, 18(1), pp. 39–61.</w:t>
      </w:r>
    </w:p>
    <w:p w14:paraId="1D78637A" w14:textId="77777777" w:rsidR="00B7073F" w:rsidRPr="00B7073F" w:rsidRDefault="00B7073F" w:rsidP="00B7073F">
      <w:pPr>
        <w:ind w:left="851" w:right="851"/>
        <w:jc w:val="both"/>
        <w:rPr>
          <w:sz w:val="24"/>
          <w:szCs w:val="24"/>
        </w:rPr>
      </w:pPr>
      <w:r w:rsidRPr="00B7073F">
        <w:rPr>
          <w:sz w:val="24"/>
          <w:szCs w:val="24"/>
        </w:rPr>
        <w:t xml:space="preserve">Kolb, D. A. (1984). </w:t>
      </w:r>
      <w:r w:rsidRPr="00B7073F">
        <w:rPr>
          <w:i/>
          <w:iCs/>
          <w:sz w:val="24"/>
          <w:szCs w:val="24"/>
        </w:rPr>
        <w:t>Experiential learning: Experience as the source of learning and development.</w:t>
      </w:r>
      <w:r w:rsidRPr="00B7073F">
        <w:rPr>
          <w:sz w:val="24"/>
          <w:szCs w:val="24"/>
        </w:rPr>
        <w:t xml:space="preserve"> Englewood Cliffs, NJ: Prentice-Hall.</w:t>
      </w:r>
    </w:p>
    <w:p w14:paraId="700C10A0" w14:textId="197828E2" w:rsidR="00B7073F" w:rsidRPr="00B7073F" w:rsidRDefault="00B7073F" w:rsidP="00B7073F">
      <w:pPr>
        <w:ind w:left="851" w:right="851"/>
        <w:jc w:val="both"/>
        <w:rPr>
          <w:sz w:val="24"/>
          <w:szCs w:val="24"/>
        </w:rPr>
      </w:pPr>
      <w:proofErr w:type="spellStart"/>
      <w:r w:rsidRPr="00B7073F">
        <w:rPr>
          <w:sz w:val="24"/>
          <w:szCs w:val="24"/>
        </w:rPr>
        <w:t>Kucirkova</w:t>
      </w:r>
      <w:proofErr w:type="spellEnd"/>
      <w:r w:rsidRPr="00B7073F">
        <w:rPr>
          <w:sz w:val="24"/>
          <w:szCs w:val="24"/>
        </w:rPr>
        <w:t xml:space="preserve">, N. (2014). ‘iPads in early education: Separating assumptions and evidence.’ </w:t>
      </w:r>
      <w:r w:rsidRPr="00B7073F">
        <w:rPr>
          <w:i/>
          <w:iCs/>
          <w:sz w:val="24"/>
          <w:szCs w:val="24"/>
        </w:rPr>
        <w:t>Frontiers in Psychology</w:t>
      </w:r>
      <w:r w:rsidRPr="00B7073F">
        <w:rPr>
          <w:sz w:val="24"/>
          <w:szCs w:val="24"/>
        </w:rPr>
        <w:t xml:space="preserve">, 5, </w:t>
      </w:r>
      <w:r>
        <w:rPr>
          <w:sz w:val="24"/>
          <w:szCs w:val="24"/>
        </w:rPr>
        <w:t xml:space="preserve">p. </w:t>
      </w:r>
      <w:r w:rsidRPr="00B7073F">
        <w:rPr>
          <w:sz w:val="24"/>
          <w:szCs w:val="24"/>
        </w:rPr>
        <w:t>1-3.</w:t>
      </w:r>
    </w:p>
    <w:p w14:paraId="42327533" w14:textId="77777777" w:rsidR="00B7073F" w:rsidRPr="00B7073F" w:rsidRDefault="00B7073F" w:rsidP="00B7073F">
      <w:pPr>
        <w:ind w:left="851" w:right="851"/>
        <w:rPr>
          <w:sz w:val="24"/>
          <w:szCs w:val="24"/>
        </w:rPr>
      </w:pPr>
      <w:r w:rsidRPr="00B7073F">
        <w:rPr>
          <w:sz w:val="24"/>
          <w:szCs w:val="24"/>
        </w:rPr>
        <w:t xml:space="preserve">Lerner, C. et al. (2014) </w:t>
      </w:r>
      <w:r w:rsidRPr="00B7073F">
        <w:rPr>
          <w:i/>
          <w:iCs/>
          <w:sz w:val="24"/>
          <w:szCs w:val="24"/>
        </w:rPr>
        <w:t>Screen Sense: Setting the Record Straight; Research-Based Guidelines for Screen Use for Children Under 3 Years Old Zero.</w:t>
      </w:r>
      <w:r w:rsidRPr="00B7073F">
        <w:rPr>
          <w:sz w:val="24"/>
          <w:szCs w:val="24"/>
        </w:rPr>
        <w:t xml:space="preserve"> Available at: www.zerotothree.org/resources/series/screen-sense-setting-the-record-straight (Accessed: 5 May 2021). </w:t>
      </w:r>
    </w:p>
    <w:p w14:paraId="24C6F900" w14:textId="01C29930" w:rsidR="00B7073F" w:rsidRPr="00B7073F" w:rsidRDefault="00B7073F" w:rsidP="00B7073F">
      <w:pPr>
        <w:ind w:left="851" w:right="851"/>
        <w:jc w:val="both"/>
        <w:rPr>
          <w:sz w:val="24"/>
          <w:szCs w:val="24"/>
        </w:rPr>
      </w:pPr>
      <w:r w:rsidRPr="00B7073F">
        <w:rPr>
          <w:sz w:val="24"/>
          <w:szCs w:val="24"/>
        </w:rPr>
        <w:t xml:space="preserve">Lieberman, D., Bates, C., and So, J. (2009) ‘Young Children’s Learning with Digital Media’, </w:t>
      </w:r>
      <w:r w:rsidRPr="00B7073F">
        <w:rPr>
          <w:i/>
          <w:iCs/>
          <w:sz w:val="24"/>
          <w:szCs w:val="24"/>
        </w:rPr>
        <w:t>Computers in the Schools</w:t>
      </w:r>
      <w:r>
        <w:rPr>
          <w:sz w:val="24"/>
          <w:szCs w:val="24"/>
        </w:rPr>
        <w:t xml:space="preserve">, </w:t>
      </w:r>
      <w:r w:rsidRPr="00B7073F">
        <w:rPr>
          <w:sz w:val="24"/>
          <w:szCs w:val="24"/>
        </w:rPr>
        <w:t>26(4), pp. 271-283. DOI: 10.1080/07380560903360194</w:t>
      </w:r>
    </w:p>
    <w:p w14:paraId="004B35D1" w14:textId="77777777" w:rsidR="00B7073F" w:rsidRPr="00B7073F" w:rsidRDefault="00B7073F" w:rsidP="00B7073F">
      <w:pPr>
        <w:ind w:left="851" w:right="851"/>
        <w:jc w:val="both"/>
        <w:rPr>
          <w:sz w:val="24"/>
          <w:szCs w:val="24"/>
        </w:rPr>
      </w:pPr>
      <w:r w:rsidRPr="00B7073F">
        <w:rPr>
          <w:sz w:val="24"/>
          <w:szCs w:val="24"/>
        </w:rPr>
        <w:t xml:space="preserve">Lieberman, D., Chesley, M., and. </w:t>
      </w:r>
      <w:proofErr w:type="spellStart"/>
      <w:r w:rsidRPr="00B7073F">
        <w:rPr>
          <w:sz w:val="24"/>
          <w:szCs w:val="24"/>
        </w:rPr>
        <w:t>Biely</w:t>
      </w:r>
      <w:proofErr w:type="spellEnd"/>
      <w:r w:rsidRPr="00B7073F">
        <w:rPr>
          <w:sz w:val="24"/>
          <w:szCs w:val="24"/>
        </w:rPr>
        <w:t xml:space="preserve">, E. (2009). ‘Digital Games for Young Children Ages Three to Six: From Research to Design’, </w:t>
      </w:r>
      <w:r w:rsidRPr="00B7073F">
        <w:rPr>
          <w:i/>
          <w:iCs/>
          <w:sz w:val="24"/>
          <w:szCs w:val="24"/>
        </w:rPr>
        <w:t>Computers in the Schools</w:t>
      </w:r>
      <w:r w:rsidRPr="00B7073F">
        <w:rPr>
          <w:sz w:val="24"/>
          <w:szCs w:val="24"/>
        </w:rPr>
        <w:t>, 26(4), pp. 299-313.</w:t>
      </w:r>
    </w:p>
    <w:p w14:paraId="1B064068" w14:textId="77777777" w:rsidR="00B7073F" w:rsidRDefault="00B7073F" w:rsidP="00B7073F">
      <w:pPr>
        <w:ind w:left="851" w:right="851"/>
        <w:jc w:val="both"/>
        <w:rPr>
          <w:sz w:val="24"/>
          <w:szCs w:val="24"/>
        </w:rPr>
      </w:pPr>
    </w:p>
    <w:p w14:paraId="3DCE49F7" w14:textId="77777777" w:rsidR="00B7073F" w:rsidRDefault="00B7073F" w:rsidP="00B7073F">
      <w:pPr>
        <w:ind w:left="851" w:right="851"/>
        <w:jc w:val="both"/>
        <w:rPr>
          <w:sz w:val="24"/>
          <w:szCs w:val="24"/>
        </w:rPr>
      </w:pPr>
    </w:p>
    <w:p w14:paraId="2DAAE40C" w14:textId="77777777" w:rsidR="00B7073F" w:rsidRDefault="00B7073F" w:rsidP="00B7073F">
      <w:pPr>
        <w:ind w:left="851" w:right="851"/>
        <w:jc w:val="both"/>
        <w:rPr>
          <w:sz w:val="24"/>
          <w:szCs w:val="24"/>
        </w:rPr>
      </w:pPr>
    </w:p>
    <w:p w14:paraId="605C4AF8" w14:textId="2DF86797" w:rsidR="00B7073F" w:rsidRPr="00B7073F" w:rsidRDefault="00B7073F" w:rsidP="00B7073F">
      <w:pPr>
        <w:ind w:left="851" w:right="851"/>
        <w:rPr>
          <w:sz w:val="24"/>
          <w:szCs w:val="24"/>
        </w:rPr>
      </w:pPr>
      <w:r w:rsidRPr="00B7073F">
        <w:rPr>
          <w:sz w:val="24"/>
          <w:szCs w:val="24"/>
        </w:rPr>
        <w:t xml:space="preserve">NCBI. (2017). ‘Screen time and young children: Promoting health and development in a digital world.’ </w:t>
      </w:r>
      <w:r w:rsidRPr="00B7073F">
        <w:rPr>
          <w:i/>
          <w:iCs/>
          <w:sz w:val="24"/>
          <w:szCs w:val="24"/>
        </w:rPr>
        <w:t>Paediatric Child Health</w:t>
      </w:r>
      <w:r w:rsidRPr="00B7073F">
        <w:rPr>
          <w:sz w:val="24"/>
          <w:szCs w:val="24"/>
        </w:rPr>
        <w:t>, 22(8), pp. 461-468. DOI: 10.1093/</w:t>
      </w:r>
      <w:proofErr w:type="spellStart"/>
      <w:r w:rsidRPr="00B7073F">
        <w:rPr>
          <w:sz w:val="24"/>
          <w:szCs w:val="24"/>
        </w:rPr>
        <w:t>pch</w:t>
      </w:r>
      <w:proofErr w:type="spellEnd"/>
      <w:r w:rsidRPr="00B7073F">
        <w:rPr>
          <w:sz w:val="24"/>
          <w:szCs w:val="24"/>
        </w:rPr>
        <w:t>/pxx123</w:t>
      </w:r>
    </w:p>
    <w:p w14:paraId="4FB50734" w14:textId="77777777" w:rsidR="00B7073F" w:rsidRPr="00B7073F" w:rsidRDefault="00B7073F" w:rsidP="00B7073F">
      <w:pPr>
        <w:ind w:left="851" w:right="851"/>
        <w:rPr>
          <w:sz w:val="24"/>
          <w:szCs w:val="24"/>
        </w:rPr>
      </w:pPr>
      <w:r w:rsidRPr="00B7073F">
        <w:rPr>
          <w:sz w:val="24"/>
          <w:szCs w:val="24"/>
        </w:rPr>
        <w:t xml:space="preserve">NSPCC. (2021). </w:t>
      </w:r>
      <w:r w:rsidRPr="00B7073F">
        <w:rPr>
          <w:i/>
          <w:iCs/>
          <w:sz w:val="24"/>
          <w:szCs w:val="24"/>
        </w:rPr>
        <w:t>Inappropriate or explicit content</w:t>
      </w:r>
      <w:r w:rsidRPr="00B7073F">
        <w:rPr>
          <w:sz w:val="24"/>
          <w:szCs w:val="24"/>
        </w:rPr>
        <w:t xml:space="preserve">. Available at: https://www.nspcc.org.uk/keeping-children-safe/online-safety/inappropriate-explicit-content/ (Accessed: 18 May 2021). </w:t>
      </w:r>
    </w:p>
    <w:p w14:paraId="75371726" w14:textId="77777777" w:rsidR="00B7073F" w:rsidRPr="00B7073F" w:rsidRDefault="00B7073F" w:rsidP="00B7073F">
      <w:pPr>
        <w:ind w:left="851" w:right="851"/>
        <w:rPr>
          <w:sz w:val="24"/>
          <w:szCs w:val="24"/>
        </w:rPr>
      </w:pPr>
      <w:r w:rsidRPr="00B7073F">
        <w:rPr>
          <w:sz w:val="24"/>
          <w:szCs w:val="24"/>
        </w:rPr>
        <w:t xml:space="preserve">OECD, (2016) </w:t>
      </w:r>
      <w:r w:rsidRPr="00B7073F">
        <w:rPr>
          <w:i/>
          <w:iCs/>
          <w:sz w:val="24"/>
          <w:szCs w:val="24"/>
        </w:rPr>
        <w:t>Trends Shaping Education 2016</w:t>
      </w:r>
      <w:r w:rsidRPr="00B7073F">
        <w:rPr>
          <w:sz w:val="24"/>
          <w:szCs w:val="24"/>
        </w:rPr>
        <w:t xml:space="preserve">. Paris: OECD Publishing. DOI: https://dx.doi.org/10.1787/trends_edu-2016-en </w:t>
      </w:r>
    </w:p>
    <w:p w14:paraId="111BBE88" w14:textId="77777777" w:rsidR="00B7073F" w:rsidRPr="00B7073F" w:rsidRDefault="00B7073F" w:rsidP="00B7073F">
      <w:pPr>
        <w:ind w:left="851" w:right="851"/>
        <w:rPr>
          <w:sz w:val="24"/>
          <w:szCs w:val="24"/>
        </w:rPr>
      </w:pPr>
      <w:r w:rsidRPr="00B7073F">
        <w:rPr>
          <w:sz w:val="24"/>
          <w:szCs w:val="24"/>
        </w:rPr>
        <w:t xml:space="preserve">OECD, (2017) </w:t>
      </w:r>
      <w:r w:rsidRPr="00B7073F">
        <w:rPr>
          <w:i/>
          <w:iCs/>
          <w:sz w:val="24"/>
          <w:szCs w:val="24"/>
        </w:rPr>
        <w:t>Starting Strong V: Transitions from Early Childhood Education and Care to Primary Education, Starting Strong</w:t>
      </w:r>
      <w:r w:rsidRPr="00B7073F">
        <w:rPr>
          <w:sz w:val="24"/>
          <w:szCs w:val="24"/>
        </w:rPr>
        <w:t xml:space="preserve">. Paris: OECD Publishing. DOI: https://dx.doi.org/10.1787/9789264276253-en. </w:t>
      </w:r>
    </w:p>
    <w:p w14:paraId="7A5E79BA" w14:textId="20D34296" w:rsidR="00B7073F" w:rsidRDefault="00B7073F" w:rsidP="00B7073F">
      <w:pPr>
        <w:ind w:left="851" w:right="851"/>
        <w:rPr>
          <w:sz w:val="24"/>
          <w:szCs w:val="24"/>
        </w:rPr>
      </w:pPr>
      <w:r w:rsidRPr="00B7073F">
        <w:rPr>
          <w:sz w:val="24"/>
          <w:szCs w:val="24"/>
        </w:rPr>
        <w:t xml:space="preserve">OECD, (2019) </w:t>
      </w:r>
      <w:r w:rsidRPr="00B7073F">
        <w:rPr>
          <w:i/>
          <w:iCs/>
          <w:sz w:val="24"/>
          <w:szCs w:val="24"/>
        </w:rPr>
        <w:t>Educating 21st Century Children: Emotional Well-being in the Digital Age.</w:t>
      </w:r>
      <w:r w:rsidRPr="00B7073F">
        <w:rPr>
          <w:sz w:val="24"/>
          <w:szCs w:val="24"/>
        </w:rPr>
        <w:t xml:space="preserve"> Paris: OECD Publishing. DOI: </w:t>
      </w:r>
      <w:hyperlink r:id="rId28" w:history="1">
        <w:r w:rsidR="00957355" w:rsidRPr="00A71732">
          <w:rPr>
            <w:rStyle w:val="Hyperlink"/>
            <w:sz w:val="24"/>
            <w:szCs w:val="24"/>
          </w:rPr>
          <w:t>https://doi.org/10.1787/20769679</w:t>
        </w:r>
      </w:hyperlink>
    </w:p>
    <w:p w14:paraId="6DD24159" w14:textId="58DEE75B" w:rsidR="00B7073F" w:rsidRPr="00B7073F" w:rsidRDefault="00B7073F" w:rsidP="00B7073F">
      <w:pPr>
        <w:ind w:left="851" w:right="851"/>
        <w:rPr>
          <w:sz w:val="24"/>
          <w:szCs w:val="24"/>
        </w:rPr>
      </w:pPr>
      <w:proofErr w:type="spellStart"/>
      <w:r w:rsidRPr="00B7073F">
        <w:rPr>
          <w:sz w:val="24"/>
          <w:szCs w:val="24"/>
        </w:rPr>
        <w:t>Plowman</w:t>
      </w:r>
      <w:proofErr w:type="spellEnd"/>
      <w:r w:rsidRPr="00B7073F">
        <w:rPr>
          <w:sz w:val="24"/>
          <w:szCs w:val="24"/>
        </w:rPr>
        <w:t xml:space="preserve">, L., </w:t>
      </w:r>
      <w:proofErr w:type="spellStart"/>
      <w:r w:rsidRPr="00B7073F">
        <w:rPr>
          <w:sz w:val="24"/>
          <w:szCs w:val="24"/>
        </w:rPr>
        <w:t>McPake</w:t>
      </w:r>
      <w:proofErr w:type="spellEnd"/>
      <w:r w:rsidRPr="00B7073F">
        <w:rPr>
          <w:sz w:val="24"/>
          <w:szCs w:val="24"/>
        </w:rPr>
        <w:t xml:space="preserve">, J., and Stephen, C. (2010) ‘The </w:t>
      </w:r>
      <w:proofErr w:type="spellStart"/>
      <w:r w:rsidRPr="00B7073F">
        <w:rPr>
          <w:sz w:val="24"/>
          <w:szCs w:val="24"/>
        </w:rPr>
        <w:t>Technologisation</w:t>
      </w:r>
      <w:proofErr w:type="spellEnd"/>
      <w:r w:rsidRPr="00B7073F">
        <w:rPr>
          <w:sz w:val="24"/>
          <w:szCs w:val="24"/>
        </w:rPr>
        <w:t xml:space="preserve"> of Childhood? Young Children and Technology in the home.’ </w:t>
      </w:r>
      <w:r w:rsidRPr="00B7073F">
        <w:rPr>
          <w:i/>
          <w:iCs/>
          <w:sz w:val="24"/>
          <w:szCs w:val="24"/>
        </w:rPr>
        <w:t>Children and Society</w:t>
      </w:r>
      <w:r w:rsidRPr="00B7073F">
        <w:rPr>
          <w:sz w:val="24"/>
          <w:szCs w:val="24"/>
        </w:rPr>
        <w:t>, 24. DOI: /10.1111/j.1099-0860.</w:t>
      </w:r>
      <w:proofErr w:type="gramStart"/>
      <w:r w:rsidRPr="00B7073F">
        <w:rPr>
          <w:sz w:val="24"/>
          <w:szCs w:val="24"/>
        </w:rPr>
        <w:t>2008.00180.x</w:t>
      </w:r>
      <w:proofErr w:type="gramEnd"/>
      <w:r w:rsidRPr="00B7073F">
        <w:rPr>
          <w:sz w:val="24"/>
          <w:szCs w:val="24"/>
        </w:rPr>
        <w:t xml:space="preserve">/full </w:t>
      </w:r>
    </w:p>
    <w:p w14:paraId="4E5DADF7" w14:textId="77777777" w:rsidR="00B7073F" w:rsidRPr="00B7073F" w:rsidRDefault="00B7073F" w:rsidP="00B7073F">
      <w:pPr>
        <w:ind w:left="851" w:right="851"/>
        <w:rPr>
          <w:sz w:val="24"/>
          <w:szCs w:val="24"/>
        </w:rPr>
      </w:pPr>
      <w:proofErr w:type="spellStart"/>
      <w:r w:rsidRPr="00B7073F">
        <w:rPr>
          <w:sz w:val="24"/>
          <w:szCs w:val="24"/>
        </w:rPr>
        <w:t>Radesky</w:t>
      </w:r>
      <w:proofErr w:type="spellEnd"/>
      <w:r w:rsidRPr="00B7073F">
        <w:rPr>
          <w:sz w:val="24"/>
          <w:szCs w:val="24"/>
        </w:rPr>
        <w:t xml:space="preserve">, J. S et al. (2014). ‘Patterns of mobile device use by caregivers and children during meals in fast food restaurants.’ </w:t>
      </w:r>
      <w:r w:rsidRPr="00B7073F">
        <w:rPr>
          <w:i/>
          <w:iCs/>
          <w:sz w:val="24"/>
          <w:szCs w:val="24"/>
        </w:rPr>
        <w:t>Paediatrics,</w:t>
      </w:r>
      <w:r w:rsidRPr="00B7073F">
        <w:rPr>
          <w:sz w:val="24"/>
          <w:szCs w:val="24"/>
        </w:rPr>
        <w:t xml:space="preserve"> 133(4), e843–9. </w:t>
      </w:r>
    </w:p>
    <w:p w14:paraId="284ADA15" w14:textId="77777777" w:rsidR="00B7073F" w:rsidRPr="00B7073F" w:rsidRDefault="00B7073F" w:rsidP="00B7073F">
      <w:pPr>
        <w:ind w:left="851" w:right="851"/>
        <w:rPr>
          <w:sz w:val="24"/>
          <w:szCs w:val="24"/>
        </w:rPr>
      </w:pPr>
      <w:r w:rsidRPr="00B7073F">
        <w:rPr>
          <w:sz w:val="24"/>
          <w:szCs w:val="24"/>
        </w:rPr>
        <w:t xml:space="preserve">Roy, R. and Paradis, G. (2017) </w:t>
      </w:r>
      <w:r w:rsidRPr="00B7073F">
        <w:rPr>
          <w:i/>
          <w:iCs/>
          <w:sz w:val="24"/>
          <w:szCs w:val="24"/>
        </w:rPr>
        <w:t>Smartphone Use in the Daily Interactions Between Parents and Young Children Philadelphia: Society for Research in Child Development</w:t>
      </w:r>
      <w:r w:rsidRPr="00B7073F">
        <w:rPr>
          <w:sz w:val="24"/>
          <w:szCs w:val="24"/>
        </w:rPr>
        <w:t xml:space="preserve">. Available at: www.csustan.edu/sites/default/files/groups/Child%20Development/srcd_poster_2015_-smartphones.pdf (Accessed: 7 May 2021). </w:t>
      </w:r>
    </w:p>
    <w:p w14:paraId="56D98FCE" w14:textId="77777777" w:rsidR="00B7073F" w:rsidRPr="00B7073F" w:rsidRDefault="00B7073F" w:rsidP="00B7073F">
      <w:pPr>
        <w:ind w:left="851" w:right="851"/>
        <w:rPr>
          <w:sz w:val="24"/>
          <w:szCs w:val="24"/>
        </w:rPr>
      </w:pPr>
      <w:proofErr w:type="spellStart"/>
      <w:r w:rsidRPr="00B7073F">
        <w:rPr>
          <w:sz w:val="24"/>
          <w:szCs w:val="24"/>
        </w:rPr>
        <w:t>Sackes</w:t>
      </w:r>
      <w:proofErr w:type="spellEnd"/>
      <w:r w:rsidRPr="00B7073F">
        <w:rPr>
          <w:sz w:val="24"/>
          <w:szCs w:val="24"/>
        </w:rPr>
        <w:t xml:space="preserve">, M., Trundle, K.C., and Bell, R.L. (2011) ‘Young children’s computer skills development from kindergarten to third grade’, </w:t>
      </w:r>
      <w:r w:rsidRPr="00B7073F">
        <w:rPr>
          <w:i/>
          <w:iCs/>
          <w:sz w:val="24"/>
          <w:szCs w:val="24"/>
        </w:rPr>
        <w:t>Computers &amp; Education</w:t>
      </w:r>
      <w:r w:rsidRPr="00B7073F">
        <w:rPr>
          <w:sz w:val="24"/>
          <w:szCs w:val="24"/>
        </w:rPr>
        <w:t>, 57(2), pp.1698-1704. DOI: 10.1016/j.compedu.2011.03.011</w:t>
      </w:r>
    </w:p>
    <w:p w14:paraId="7A633EFF" w14:textId="77777777" w:rsidR="00B7073F" w:rsidRPr="00B7073F" w:rsidRDefault="00B7073F" w:rsidP="00B7073F">
      <w:pPr>
        <w:ind w:left="851" w:right="851"/>
        <w:rPr>
          <w:sz w:val="24"/>
          <w:szCs w:val="24"/>
        </w:rPr>
      </w:pPr>
      <w:proofErr w:type="spellStart"/>
      <w:r w:rsidRPr="00B7073F">
        <w:rPr>
          <w:sz w:val="24"/>
          <w:szCs w:val="24"/>
        </w:rPr>
        <w:t>Seo</w:t>
      </w:r>
      <w:proofErr w:type="spellEnd"/>
      <w:r w:rsidRPr="00B7073F">
        <w:rPr>
          <w:sz w:val="24"/>
          <w:szCs w:val="24"/>
        </w:rPr>
        <w:t xml:space="preserve">, H. A., Chun H. Y., </w:t>
      </w:r>
      <w:proofErr w:type="spellStart"/>
      <w:r w:rsidRPr="00B7073F">
        <w:rPr>
          <w:sz w:val="24"/>
          <w:szCs w:val="24"/>
        </w:rPr>
        <w:t>Jwa</w:t>
      </w:r>
      <w:proofErr w:type="spellEnd"/>
      <w:r w:rsidRPr="00B7073F">
        <w:rPr>
          <w:sz w:val="24"/>
          <w:szCs w:val="24"/>
        </w:rPr>
        <w:t xml:space="preserve">, S. H., and Choi, M. H. (2011). ‘Relationship between young children’s habitual computer use and influencing variables on socio-emotional development.’ </w:t>
      </w:r>
      <w:r w:rsidRPr="00B7073F">
        <w:rPr>
          <w:i/>
          <w:iCs/>
          <w:sz w:val="24"/>
          <w:szCs w:val="24"/>
        </w:rPr>
        <w:t>Early Child Development and Care</w:t>
      </w:r>
      <w:r w:rsidRPr="00B7073F">
        <w:rPr>
          <w:sz w:val="24"/>
          <w:szCs w:val="24"/>
        </w:rPr>
        <w:t>, 181(2), pp. 245-265. https://doi.org/10.1080/03004430.2011.536644</w:t>
      </w:r>
    </w:p>
    <w:p w14:paraId="336C6DA6" w14:textId="77777777" w:rsidR="00B7073F" w:rsidRPr="00B7073F" w:rsidRDefault="00B7073F" w:rsidP="00B7073F">
      <w:pPr>
        <w:ind w:left="851" w:right="851"/>
        <w:rPr>
          <w:sz w:val="24"/>
          <w:szCs w:val="24"/>
        </w:rPr>
      </w:pPr>
      <w:r w:rsidRPr="00B7073F">
        <w:rPr>
          <w:sz w:val="24"/>
          <w:szCs w:val="24"/>
        </w:rPr>
        <w:t xml:space="preserve">Subrahmanyam, K et al. (2001) ‘The impact of computer </w:t>
      </w:r>
      <w:proofErr w:type="gramStart"/>
      <w:r w:rsidRPr="00B7073F">
        <w:rPr>
          <w:sz w:val="24"/>
          <w:szCs w:val="24"/>
        </w:rPr>
        <w:t>use</w:t>
      </w:r>
      <w:proofErr w:type="gramEnd"/>
      <w:r w:rsidRPr="00B7073F">
        <w:rPr>
          <w:sz w:val="24"/>
          <w:szCs w:val="24"/>
        </w:rPr>
        <w:t xml:space="preserve"> on children’s and adolescents’ development.’ </w:t>
      </w:r>
      <w:r w:rsidRPr="00B7073F">
        <w:rPr>
          <w:i/>
          <w:iCs/>
          <w:sz w:val="24"/>
          <w:szCs w:val="24"/>
        </w:rPr>
        <w:t>Applied Developmental Psychology</w:t>
      </w:r>
      <w:r w:rsidRPr="00B7073F">
        <w:rPr>
          <w:sz w:val="24"/>
          <w:szCs w:val="24"/>
        </w:rPr>
        <w:t>, 22, 7-30.</w:t>
      </w:r>
    </w:p>
    <w:p w14:paraId="509EA861" w14:textId="77777777" w:rsidR="00B7073F" w:rsidRPr="00B7073F" w:rsidRDefault="00B7073F" w:rsidP="00B7073F">
      <w:pPr>
        <w:ind w:left="851" w:right="851"/>
        <w:rPr>
          <w:sz w:val="24"/>
          <w:szCs w:val="24"/>
        </w:rPr>
      </w:pPr>
      <w:r w:rsidRPr="00B7073F">
        <w:rPr>
          <w:sz w:val="24"/>
          <w:szCs w:val="24"/>
        </w:rPr>
        <w:t xml:space="preserve">Thakkar, R. R., Garrison, M. M., and Christakis, D. A. (2016) ‘A systematic review for the effects of television viewing by infants and </w:t>
      </w:r>
      <w:proofErr w:type="spellStart"/>
      <w:r w:rsidRPr="00B7073F">
        <w:rPr>
          <w:sz w:val="24"/>
          <w:szCs w:val="24"/>
        </w:rPr>
        <w:t>preschoolers</w:t>
      </w:r>
      <w:proofErr w:type="spellEnd"/>
      <w:r w:rsidRPr="00B7073F">
        <w:rPr>
          <w:sz w:val="24"/>
          <w:szCs w:val="24"/>
        </w:rPr>
        <w:t xml:space="preserve">’, </w:t>
      </w:r>
      <w:r w:rsidRPr="00B7073F">
        <w:rPr>
          <w:i/>
          <w:iCs/>
          <w:sz w:val="24"/>
          <w:szCs w:val="24"/>
        </w:rPr>
        <w:t>Paediatrics,</w:t>
      </w:r>
      <w:r w:rsidRPr="00B7073F">
        <w:rPr>
          <w:sz w:val="24"/>
          <w:szCs w:val="24"/>
        </w:rPr>
        <w:t xml:space="preserve"> 118(5), pp. 2025–31. </w:t>
      </w:r>
    </w:p>
    <w:p w14:paraId="71AE7F88" w14:textId="77777777" w:rsidR="00B7073F" w:rsidRPr="00B7073F" w:rsidRDefault="00B7073F" w:rsidP="00B7073F">
      <w:pPr>
        <w:ind w:left="851" w:right="851"/>
        <w:rPr>
          <w:sz w:val="24"/>
          <w:szCs w:val="24"/>
        </w:rPr>
      </w:pPr>
      <w:proofErr w:type="spellStart"/>
      <w:r w:rsidRPr="00B7073F">
        <w:rPr>
          <w:sz w:val="24"/>
          <w:szCs w:val="24"/>
        </w:rPr>
        <w:t>Theodoto</w:t>
      </w:r>
      <w:proofErr w:type="spellEnd"/>
      <w:r w:rsidRPr="00B7073F">
        <w:rPr>
          <w:sz w:val="24"/>
          <w:szCs w:val="24"/>
        </w:rPr>
        <w:t xml:space="preserve">, E. (2010). ‘Using computers in early years education: What are the effects on children’s development? Some suggestions concerning beneficial computer practice.’ In </w:t>
      </w:r>
      <w:proofErr w:type="spellStart"/>
      <w:r w:rsidRPr="00B7073F">
        <w:rPr>
          <w:sz w:val="24"/>
          <w:szCs w:val="24"/>
        </w:rPr>
        <w:t>Tseles</w:t>
      </w:r>
      <w:proofErr w:type="spellEnd"/>
      <w:r w:rsidRPr="00B7073F">
        <w:rPr>
          <w:sz w:val="24"/>
          <w:szCs w:val="24"/>
        </w:rPr>
        <w:t xml:space="preserve"> D. (Ed.). </w:t>
      </w:r>
      <w:r w:rsidRPr="00B7073F">
        <w:rPr>
          <w:i/>
          <w:iCs/>
          <w:sz w:val="24"/>
          <w:szCs w:val="24"/>
        </w:rPr>
        <w:t xml:space="preserve">Proceedings of International Scientific Conference “e RA-5”: The </w:t>
      </w:r>
      <w:proofErr w:type="spellStart"/>
      <w:r w:rsidRPr="00B7073F">
        <w:rPr>
          <w:i/>
          <w:iCs/>
          <w:sz w:val="24"/>
          <w:szCs w:val="24"/>
        </w:rPr>
        <w:t>SynEnergy</w:t>
      </w:r>
      <w:proofErr w:type="spellEnd"/>
      <w:r w:rsidRPr="00B7073F">
        <w:rPr>
          <w:i/>
          <w:iCs/>
          <w:sz w:val="24"/>
          <w:szCs w:val="24"/>
        </w:rPr>
        <w:t xml:space="preserve"> Forum,</w:t>
      </w:r>
      <w:r w:rsidRPr="00B7073F">
        <w:rPr>
          <w:sz w:val="24"/>
          <w:szCs w:val="24"/>
        </w:rPr>
        <w:t xml:space="preserve"> 438-442. </w:t>
      </w:r>
    </w:p>
    <w:p w14:paraId="4E5F6CA2" w14:textId="77777777" w:rsidR="00B7073F" w:rsidRPr="00B7073F" w:rsidRDefault="00B7073F" w:rsidP="00B7073F">
      <w:pPr>
        <w:ind w:left="851" w:right="851"/>
        <w:rPr>
          <w:sz w:val="24"/>
          <w:szCs w:val="24"/>
        </w:rPr>
      </w:pPr>
      <w:r w:rsidRPr="00B7073F">
        <w:rPr>
          <w:sz w:val="24"/>
          <w:szCs w:val="24"/>
        </w:rPr>
        <w:t xml:space="preserve">Vygotsky, L. S. (1978). </w:t>
      </w:r>
      <w:r w:rsidRPr="00B7073F">
        <w:rPr>
          <w:i/>
          <w:iCs/>
          <w:sz w:val="24"/>
          <w:szCs w:val="24"/>
        </w:rPr>
        <w:t>Mind in society: The development of higher psychological processes</w:t>
      </w:r>
      <w:r w:rsidRPr="00B7073F">
        <w:rPr>
          <w:sz w:val="24"/>
          <w:szCs w:val="24"/>
        </w:rPr>
        <w:t>. Cambridge, MA: Harvard University Press.</w:t>
      </w:r>
    </w:p>
    <w:p w14:paraId="3DD74FCE" w14:textId="77777777" w:rsidR="00B7073F" w:rsidRPr="00B7073F" w:rsidRDefault="00B7073F" w:rsidP="00B7073F">
      <w:pPr>
        <w:ind w:left="851" w:right="851"/>
        <w:rPr>
          <w:sz w:val="24"/>
          <w:szCs w:val="24"/>
        </w:rPr>
      </w:pPr>
      <w:r w:rsidRPr="00B7073F">
        <w:rPr>
          <w:sz w:val="24"/>
          <w:szCs w:val="24"/>
        </w:rPr>
        <w:t xml:space="preserve">Welsh Government. (2021) </w:t>
      </w:r>
      <w:r w:rsidRPr="00B7073F">
        <w:rPr>
          <w:i/>
          <w:iCs/>
          <w:sz w:val="24"/>
          <w:szCs w:val="24"/>
        </w:rPr>
        <w:t>Digital Competence Framework</w:t>
      </w:r>
      <w:r w:rsidRPr="00B7073F">
        <w:rPr>
          <w:sz w:val="24"/>
          <w:szCs w:val="24"/>
        </w:rPr>
        <w:t xml:space="preserve">. Available at: https://hwb.gov.wales/curriculum-for-wales-2008/digital-competence-framework-curriculum-for-wales-2008-version/framework/ (Accessed: 12 May 2021). </w:t>
      </w:r>
    </w:p>
    <w:bookmarkEnd w:id="3"/>
    <w:p w14:paraId="7A6459AF" w14:textId="76D1761F" w:rsidR="00B7073F" w:rsidRDefault="00B7073F" w:rsidP="00B7073F">
      <w:pPr>
        <w:ind w:left="851" w:right="851"/>
        <w:rPr>
          <w:sz w:val="24"/>
          <w:szCs w:val="24"/>
        </w:rPr>
      </w:pPr>
    </w:p>
    <w:p w14:paraId="5CAD84A9" w14:textId="07C73BE9" w:rsidR="00B7073F" w:rsidRDefault="00B7073F" w:rsidP="00B7073F">
      <w:pPr>
        <w:ind w:left="851" w:right="851"/>
        <w:rPr>
          <w:sz w:val="24"/>
          <w:szCs w:val="24"/>
        </w:rPr>
      </w:pPr>
    </w:p>
    <w:p w14:paraId="01521E6F" w14:textId="4666320F" w:rsidR="00B7073F" w:rsidRDefault="00B7073F" w:rsidP="00B7073F">
      <w:pPr>
        <w:ind w:left="851" w:right="851"/>
        <w:rPr>
          <w:sz w:val="24"/>
          <w:szCs w:val="24"/>
        </w:rPr>
      </w:pPr>
    </w:p>
    <w:p w14:paraId="599B49F5" w14:textId="35711F82" w:rsidR="00B7073F" w:rsidRDefault="00B7073F" w:rsidP="00B7073F">
      <w:pPr>
        <w:ind w:left="851" w:right="851"/>
        <w:rPr>
          <w:sz w:val="24"/>
          <w:szCs w:val="24"/>
        </w:rPr>
      </w:pPr>
    </w:p>
    <w:p w14:paraId="4FD2A075" w14:textId="5E62875D" w:rsidR="00B7073F" w:rsidRDefault="00B7073F" w:rsidP="00B7073F">
      <w:pPr>
        <w:ind w:left="851" w:right="851"/>
        <w:rPr>
          <w:sz w:val="24"/>
          <w:szCs w:val="24"/>
        </w:rPr>
      </w:pPr>
    </w:p>
    <w:p w14:paraId="04EFD2FB" w14:textId="77777777" w:rsidR="00B7073F" w:rsidRPr="00B7073F" w:rsidRDefault="00B7073F" w:rsidP="00B7073F">
      <w:pPr>
        <w:ind w:left="851" w:right="851"/>
        <w:rPr>
          <w:sz w:val="24"/>
          <w:szCs w:val="24"/>
        </w:rPr>
      </w:pPr>
    </w:p>
    <w:p w14:paraId="0138F8B6" w14:textId="01A9FE57" w:rsidR="00B7073F" w:rsidRPr="00B7073F" w:rsidRDefault="00B7073F" w:rsidP="00B7073F">
      <w:pPr>
        <w:ind w:left="851" w:right="851"/>
        <w:rPr>
          <w:sz w:val="24"/>
          <w:szCs w:val="24"/>
        </w:rPr>
      </w:pPr>
    </w:p>
    <w:p w14:paraId="718F0720" w14:textId="171152D2" w:rsidR="00B7073F" w:rsidRPr="00B7073F" w:rsidRDefault="00B7073F" w:rsidP="00B7073F">
      <w:pPr>
        <w:ind w:left="851" w:right="851"/>
        <w:rPr>
          <w:sz w:val="24"/>
          <w:szCs w:val="24"/>
        </w:rPr>
      </w:pPr>
    </w:p>
    <w:p w14:paraId="0EA2F4B8" w14:textId="1C92F3B0" w:rsidR="00B7073F" w:rsidRPr="00B7073F" w:rsidRDefault="00B7073F" w:rsidP="00B7073F">
      <w:pPr>
        <w:ind w:left="851" w:right="851"/>
        <w:rPr>
          <w:sz w:val="24"/>
          <w:szCs w:val="24"/>
        </w:rPr>
      </w:pPr>
    </w:p>
    <w:p w14:paraId="4C9B6D4B" w14:textId="01BCC598" w:rsidR="00B7073F" w:rsidRPr="00B7073F" w:rsidRDefault="00B7073F" w:rsidP="00B7073F">
      <w:pPr>
        <w:ind w:left="851" w:right="851"/>
        <w:rPr>
          <w:sz w:val="24"/>
          <w:szCs w:val="24"/>
        </w:rPr>
      </w:pPr>
    </w:p>
    <w:p w14:paraId="41F5088C" w14:textId="7055C2C4" w:rsidR="00B7073F" w:rsidRPr="00B7073F" w:rsidRDefault="00B7073F" w:rsidP="00B7073F">
      <w:pPr>
        <w:ind w:left="851" w:right="851"/>
        <w:rPr>
          <w:sz w:val="24"/>
          <w:szCs w:val="24"/>
        </w:rPr>
      </w:pPr>
    </w:p>
    <w:p w14:paraId="251DDD3B" w14:textId="05BCD603" w:rsidR="00B7073F" w:rsidRPr="00B7073F" w:rsidRDefault="00B7073F" w:rsidP="00B7073F">
      <w:pPr>
        <w:ind w:left="567" w:right="567"/>
        <w:rPr>
          <w:sz w:val="24"/>
          <w:szCs w:val="24"/>
        </w:rPr>
      </w:pPr>
    </w:p>
    <w:p w14:paraId="386ADFB2" w14:textId="771488C0" w:rsidR="00B7073F" w:rsidRDefault="00B7073F" w:rsidP="00B7073F">
      <w:pPr>
        <w:ind w:left="567" w:right="567"/>
        <w:rPr>
          <w:sz w:val="24"/>
          <w:szCs w:val="24"/>
        </w:rPr>
      </w:pPr>
    </w:p>
    <w:p w14:paraId="69CF2CD3" w14:textId="61C30E53" w:rsidR="00B7073F" w:rsidRDefault="00B7073F" w:rsidP="00B7073F">
      <w:pPr>
        <w:ind w:left="567" w:right="567"/>
        <w:rPr>
          <w:sz w:val="24"/>
          <w:szCs w:val="24"/>
        </w:rPr>
      </w:pPr>
    </w:p>
    <w:p w14:paraId="13096072" w14:textId="77777777" w:rsidR="00B7073F" w:rsidRDefault="00B7073F" w:rsidP="00B7073F">
      <w:pPr>
        <w:ind w:left="567" w:right="567"/>
        <w:rPr>
          <w:sz w:val="24"/>
          <w:szCs w:val="24"/>
        </w:rPr>
      </w:pPr>
      <w:r>
        <w:rPr>
          <w:sz w:val="24"/>
          <w:szCs w:val="24"/>
        </w:rPr>
        <w:br w:type="page"/>
      </w:r>
    </w:p>
    <w:p w14:paraId="75589117" w14:textId="77777777" w:rsidR="00B7073F" w:rsidRPr="00B7073F" w:rsidRDefault="00B7073F" w:rsidP="00B7073F">
      <w:pPr>
        <w:rPr>
          <w:sz w:val="24"/>
          <w:szCs w:val="24"/>
        </w:rPr>
      </w:pPr>
    </w:p>
    <w:sectPr w:rsidR="00B7073F" w:rsidRPr="00B7073F" w:rsidSect="00017351">
      <w:pgSz w:w="11906" w:h="16838"/>
      <w:pgMar w:top="720" w:right="720" w:bottom="720" w:left="720" w:header="709" w:footer="22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354517" w14:textId="77777777" w:rsidR="00A03A6B" w:rsidRDefault="00A03A6B" w:rsidP="00F06B3B">
      <w:pPr>
        <w:spacing w:after="0" w:line="240" w:lineRule="auto"/>
      </w:pPr>
      <w:r>
        <w:separator/>
      </w:r>
    </w:p>
  </w:endnote>
  <w:endnote w:type="continuationSeparator" w:id="0">
    <w:p w14:paraId="71EA9F72" w14:textId="77777777" w:rsidR="00A03A6B" w:rsidRDefault="00A03A6B" w:rsidP="00F06B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5563113"/>
      <w:docPartObj>
        <w:docPartGallery w:val="Page Numbers (Bottom of Page)"/>
        <w:docPartUnique/>
      </w:docPartObj>
    </w:sdtPr>
    <w:sdtEndPr>
      <w:rPr>
        <w:noProof/>
      </w:rPr>
    </w:sdtEndPr>
    <w:sdtContent>
      <w:p w14:paraId="63A9DF34" w14:textId="125EA4EC" w:rsidR="00244284" w:rsidRDefault="002442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8FFADD" w14:textId="77777777" w:rsidR="00244284" w:rsidRDefault="002442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32DB78" w14:textId="77777777" w:rsidR="00A03A6B" w:rsidRDefault="00A03A6B" w:rsidP="00F06B3B">
      <w:pPr>
        <w:spacing w:after="0" w:line="240" w:lineRule="auto"/>
      </w:pPr>
      <w:r>
        <w:separator/>
      </w:r>
    </w:p>
  </w:footnote>
  <w:footnote w:type="continuationSeparator" w:id="0">
    <w:p w14:paraId="4C12B668" w14:textId="77777777" w:rsidR="00A03A6B" w:rsidRDefault="00A03A6B" w:rsidP="00F06B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E40EF"/>
    <w:multiLevelType w:val="hybridMultilevel"/>
    <w:tmpl w:val="D4241BD4"/>
    <w:lvl w:ilvl="0" w:tplc="08090001">
      <w:start w:val="1"/>
      <w:numFmt w:val="bullet"/>
      <w:lvlText w:val=""/>
      <w:lvlJc w:val="left"/>
      <w:pPr>
        <w:ind w:left="-2378" w:hanging="360"/>
      </w:pPr>
      <w:rPr>
        <w:rFonts w:ascii="Symbol" w:hAnsi="Symbol" w:hint="default"/>
      </w:rPr>
    </w:lvl>
    <w:lvl w:ilvl="1" w:tplc="08090003" w:tentative="1">
      <w:start w:val="1"/>
      <w:numFmt w:val="bullet"/>
      <w:lvlText w:val="o"/>
      <w:lvlJc w:val="left"/>
      <w:pPr>
        <w:ind w:left="-1658" w:hanging="360"/>
      </w:pPr>
      <w:rPr>
        <w:rFonts w:ascii="Courier New" w:hAnsi="Courier New" w:cs="Courier New" w:hint="default"/>
      </w:rPr>
    </w:lvl>
    <w:lvl w:ilvl="2" w:tplc="08090005" w:tentative="1">
      <w:start w:val="1"/>
      <w:numFmt w:val="bullet"/>
      <w:lvlText w:val=""/>
      <w:lvlJc w:val="left"/>
      <w:pPr>
        <w:ind w:left="-938" w:hanging="360"/>
      </w:pPr>
      <w:rPr>
        <w:rFonts w:ascii="Wingdings" w:hAnsi="Wingdings" w:hint="default"/>
      </w:rPr>
    </w:lvl>
    <w:lvl w:ilvl="3" w:tplc="08090001" w:tentative="1">
      <w:start w:val="1"/>
      <w:numFmt w:val="bullet"/>
      <w:lvlText w:val=""/>
      <w:lvlJc w:val="left"/>
      <w:pPr>
        <w:ind w:left="-218" w:hanging="360"/>
      </w:pPr>
      <w:rPr>
        <w:rFonts w:ascii="Symbol" w:hAnsi="Symbol" w:hint="default"/>
      </w:rPr>
    </w:lvl>
    <w:lvl w:ilvl="4" w:tplc="08090003" w:tentative="1">
      <w:start w:val="1"/>
      <w:numFmt w:val="bullet"/>
      <w:lvlText w:val="o"/>
      <w:lvlJc w:val="left"/>
      <w:pPr>
        <w:ind w:left="502" w:hanging="360"/>
      </w:pPr>
      <w:rPr>
        <w:rFonts w:ascii="Courier New" w:hAnsi="Courier New" w:cs="Courier New" w:hint="default"/>
      </w:rPr>
    </w:lvl>
    <w:lvl w:ilvl="5" w:tplc="08090005" w:tentative="1">
      <w:start w:val="1"/>
      <w:numFmt w:val="bullet"/>
      <w:lvlText w:val=""/>
      <w:lvlJc w:val="left"/>
      <w:pPr>
        <w:ind w:left="1222" w:hanging="360"/>
      </w:pPr>
      <w:rPr>
        <w:rFonts w:ascii="Wingdings" w:hAnsi="Wingdings" w:hint="default"/>
      </w:rPr>
    </w:lvl>
    <w:lvl w:ilvl="6" w:tplc="08090001" w:tentative="1">
      <w:start w:val="1"/>
      <w:numFmt w:val="bullet"/>
      <w:lvlText w:val=""/>
      <w:lvlJc w:val="left"/>
      <w:pPr>
        <w:ind w:left="1942" w:hanging="360"/>
      </w:pPr>
      <w:rPr>
        <w:rFonts w:ascii="Symbol" w:hAnsi="Symbol" w:hint="default"/>
      </w:rPr>
    </w:lvl>
    <w:lvl w:ilvl="7" w:tplc="08090003" w:tentative="1">
      <w:start w:val="1"/>
      <w:numFmt w:val="bullet"/>
      <w:lvlText w:val="o"/>
      <w:lvlJc w:val="left"/>
      <w:pPr>
        <w:ind w:left="2662" w:hanging="360"/>
      </w:pPr>
      <w:rPr>
        <w:rFonts w:ascii="Courier New" w:hAnsi="Courier New" w:cs="Courier New" w:hint="default"/>
      </w:rPr>
    </w:lvl>
    <w:lvl w:ilvl="8" w:tplc="08090005" w:tentative="1">
      <w:start w:val="1"/>
      <w:numFmt w:val="bullet"/>
      <w:lvlText w:val=""/>
      <w:lvlJc w:val="left"/>
      <w:pPr>
        <w:ind w:left="3382" w:hanging="360"/>
      </w:pPr>
      <w:rPr>
        <w:rFonts w:ascii="Wingdings" w:hAnsi="Wingdings" w:hint="default"/>
      </w:rPr>
    </w:lvl>
  </w:abstractNum>
  <w:abstractNum w:abstractNumId="1" w15:restartNumberingAfterBreak="0">
    <w:nsid w:val="21F72C0C"/>
    <w:multiLevelType w:val="hybridMultilevel"/>
    <w:tmpl w:val="A1BEA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676C5E"/>
    <w:multiLevelType w:val="hybridMultilevel"/>
    <w:tmpl w:val="934AEAE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F1613D"/>
    <w:multiLevelType w:val="hybridMultilevel"/>
    <w:tmpl w:val="7A64E2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755ADE"/>
    <w:multiLevelType w:val="hybridMultilevel"/>
    <w:tmpl w:val="E73A61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0833F3"/>
    <w:multiLevelType w:val="hybridMultilevel"/>
    <w:tmpl w:val="6986A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5"/>
  </w:num>
  <w:num w:numId="4">
    <w:abstractNumId w:val="2"/>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5AE"/>
    <w:rsid w:val="00002C0D"/>
    <w:rsid w:val="00006E24"/>
    <w:rsid w:val="00011063"/>
    <w:rsid w:val="00013A93"/>
    <w:rsid w:val="00017351"/>
    <w:rsid w:val="00056EA2"/>
    <w:rsid w:val="00061932"/>
    <w:rsid w:val="000742E6"/>
    <w:rsid w:val="00092A8C"/>
    <w:rsid w:val="000F028A"/>
    <w:rsid w:val="00121E0C"/>
    <w:rsid w:val="00153074"/>
    <w:rsid w:val="00156DA1"/>
    <w:rsid w:val="00162DA0"/>
    <w:rsid w:val="001A5E14"/>
    <w:rsid w:val="001D0CAE"/>
    <w:rsid w:val="00202307"/>
    <w:rsid w:val="00244284"/>
    <w:rsid w:val="002C285E"/>
    <w:rsid w:val="002E0DFD"/>
    <w:rsid w:val="002E2799"/>
    <w:rsid w:val="003065F5"/>
    <w:rsid w:val="00313551"/>
    <w:rsid w:val="00322CE4"/>
    <w:rsid w:val="00331532"/>
    <w:rsid w:val="003340CD"/>
    <w:rsid w:val="0035140C"/>
    <w:rsid w:val="00375580"/>
    <w:rsid w:val="0038000B"/>
    <w:rsid w:val="003965AE"/>
    <w:rsid w:val="00396FE2"/>
    <w:rsid w:val="003B1776"/>
    <w:rsid w:val="003B5D9F"/>
    <w:rsid w:val="003D130F"/>
    <w:rsid w:val="003D304B"/>
    <w:rsid w:val="00410FCB"/>
    <w:rsid w:val="00477EA6"/>
    <w:rsid w:val="004800D0"/>
    <w:rsid w:val="005506E1"/>
    <w:rsid w:val="005510E9"/>
    <w:rsid w:val="0055536A"/>
    <w:rsid w:val="005D1BF1"/>
    <w:rsid w:val="005D3E15"/>
    <w:rsid w:val="005E2DF7"/>
    <w:rsid w:val="00616A12"/>
    <w:rsid w:val="00634FF2"/>
    <w:rsid w:val="00652E71"/>
    <w:rsid w:val="00656862"/>
    <w:rsid w:val="006628A3"/>
    <w:rsid w:val="006C0886"/>
    <w:rsid w:val="006C7B73"/>
    <w:rsid w:val="006E7308"/>
    <w:rsid w:val="006F0029"/>
    <w:rsid w:val="006F05A2"/>
    <w:rsid w:val="006F4C42"/>
    <w:rsid w:val="00733667"/>
    <w:rsid w:val="00747357"/>
    <w:rsid w:val="00753CA8"/>
    <w:rsid w:val="00787196"/>
    <w:rsid w:val="0082642E"/>
    <w:rsid w:val="00831D80"/>
    <w:rsid w:val="008B1221"/>
    <w:rsid w:val="008C673C"/>
    <w:rsid w:val="008E7441"/>
    <w:rsid w:val="008F6247"/>
    <w:rsid w:val="00903156"/>
    <w:rsid w:val="0092277A"/>
    <w:rsid w:val="00957107"/>
    <w:rsid w:val="00957355"/>
    <w:rsid w:val="00980056"/>
    <w:rsid w:val="00980B52"/>
    <w:rsid w:val="009E1A8A"/>
    <w:rsid w:val="00A03A6B"/>
    <w:rsid w:val="00A3170E"/>
    <w:rsid w:val="00AB1BD6"/>
    <w:rsid w:val="00AC67AB"/>
    <w:rsid w:val="00AD091D"/>
    <w:rsid w:val="00AD16E7"/>
    <w:rsid w:val="00AF5E41"/>
    <w:rsid w:val="00B2562F"/>
    <w:rsid w:val="00B338EB"/>
    <w:rsid w:val="00B7073F"/>
    <w:rsid w:val="00C045DB"/>
    <w:rsid w:val="00C25D3A"/>
    <w:rsid w:val="00C4692B"/>
    <w:rsid w:val="00C5155F"/>
    <w:rsid w:val="00C624E6"/>
    <w:rsid w:val="00CB041E"/>
    <w:rsid w:val="00CF1FA3"/>
    <w:rsid w:val="00D130C7"/>
    <w:rsid w:val="00D37231"/>
    <w:rsid w:val="00D62813"/>
    <w:rsid w:val="00D827AB"/>
    <w:rsid w:val="00D965B1"/>
    <w:rsid w:val="00E87E30"/>
    <w:rsid w:val="00E916C9"/>
    <w:rsid w:val="00EA2619"/>
    <w:rsid w:val="00EE0C99"/>
    <w:rsid w:val="00F06B3B"/>
    <w:rsid w:val="00F07448"/>
    <w:rsid w:val="00F16767"/>
    <w:rsid w:val="00F427AD"/>
    <w:rsid w:val="00F708AC"/>
    <w:rsid w:val="00F75044"/>
    <w:rsid w:val="00FA7073"/>
    <w:rsid w:val="00FB512F"/>
    <w:rsid w:val="00FB773E"/>
    <w:rsid w:val="00FC5E24"/>
    <w:rsid w:val="00FE3C15"/>
    <w:rsid w:val="00FF06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33A0D"/>
  <w15:chartTrackingRefBased/>
  <w15:docId w15:val="{1099FB7E-5E00-4037-8A01-F1F72725F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1063"/>
  </w:style>
  <w:style w:type="paragraph" w:styleId="Heading2">
    <w:name w:val="heading 2"/>
    <w:basedOn w:val="Normal"/>
    <w:next w:val="Normal"/>
    <w:link w:val="Heading2Char"/>
    <w:uiPriority w:val="9"/>
    <w:unhideWhenUsed/>
    <w:qFormat/>
    <w:rsid w:val="009800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24E6"/>
    <w:pPr>
      <w:ind w:left="720"/>
      <w:contextualSpacing/>
    </w:pPr>
  </w:style>
  <w:style w:type="table" w:styleId="TableGrid">
    <w:name w:val="Table Grid"/>
    <w:basedOn w:val="TableNormal"/>
    <w:uiPriority w:val="39"/>
    <w:rsid w:val="003514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827AB"/>
    <w:rPr>
      <w:color w:val="0563C1" w:themeColor="hyperlink"/>
      <w:u w:val="single"/>
    </w:rPr>
  </w:style>
  <w:style w:type="character" w:styleId="UnresolvedMention">
    <w:name w:val="Unresolved Mention"/>
    <w:basedOn w:val="DefaultParagraphFont"/>
    <w:uiPriority w:val="99"/>
    <w:semiHidden/>
    <w:unhideWhenUsed/>
    <w:rsid w:val="00D827AB"/>
    <w:rPr>
      <w:color w:val="605E5C"/>
      <w:shd w:val="clear" w:color="auto" w:fill="E1DFDD"/>
    </w:rPr>
  </w:style>
  <w:style w:type="paragraph" w:styleId="Header">
    <w:name w:val="header"/>
    <w:basedOn w:val="Normal"/>
    <w:link w:val="HeaderChar"/>
    <w:uiPriority w:val="99"/>
    <w:unhideWhenUsed/>
    <w:rsid w:val="00F06B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6B3B"/>
  </w:style>
  <w:style w:type="paragraph" w:styleId="Footer">
    <w:name w:val="footer"/>
    <w:basedOn w:val="Normal"/>
    <w:link w:val="FooterChar"/>
    <w:uiPriority w:val="99"/>
    <w:unhideWhenUsed/>
    <w:rsid w:val="00F06B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6B3B"/>
  </w:style>
  <w:style w:type="paragraph" w:styleId="NormalWeb">
    <w:name w:val="Normal (Web)"/>
    <w:basedOn w:val="Normal"/>
    <w:uiPriority w:val="99"/>
    <w:unhideWhenUsed/>
    <w:rsid w:val="00753C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B041E"/>
    <w:rPr>
      <w:b/>
      <w:bCs/>
    </w:rPr>
  </w:style>
  <w:style w:type="paragraph" w:styleId="NoSpacing">
    <w:name w:val="No Spacing"/>
    <w:link w:val="NoSpacingChar"/>
    <w:uiPriority w:val="1"/>
    <w:qFormat/>
    <w:rsid w:val="00B7073F"/>
    <w:pPr>
      <w:spacing w:after="0" w:line="240" w:lineRule="auto"/>
    </w:pPr>
  </w:style>
  <w:style w:type="character" w:customStyle="1" w:styleId="NoSpacingChar">
    <w:name w:val="No Spacing Char"/>
    <w:basedOn w:val="DefaultParagraphFont"/>
    <w:link w:val="NoSpacing"/>
    <w:uiPriority w:val="1"/>
    <w:rsid w:val="00244284"/>
  </w:style>
  <w:style w:type="character" w:customStyle="1" w:styleId="Heading2Char">
    <w:name w:val="Heading 2 Char"/>
    <w:basedOn w:val="DefaultParagraphFont"/>
    <w:link w:val="Heading2"/>
    <w:uiPriority w:val="9"/>
    <w:rsid w:val="00980056"/>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260699">
      <w:bodyDiv w:val="1"/>
      <w:marLeft w:val="0"/>
      <w:marRight w:val="0"/>
      <w:marTop w:val="0"/>
      <w:marBottom w:val="0"/>
      <w:divBdr>
        <w:top w:val="none" w:sz="0" w:space="0" w:color="auto"/>
        <w:left w:val="none" w:sz="0" w:space="0" w:color="auto"/>
        <w:bottom w:val="none" w:sz="0" w:space="0" w:color="auto"/>
        <w:right w:val="none" w:sz="0" w:space="0" w:color="auto"/>
      </w:divBdr>
    </w:div>
    <w:div w:id="269435998">
      <w:bodyDiv w:val="1"/>
      <w:marLeft w:val="0"/>
      <w:marRight w:val="0"/>
      <w:marTop w:val="0"/>
      <w:marBottom w:val="0"/>
      <w:divBdr>
        <w:top w:val="none" w:sz="0" w:space="0" w:color="auto"/>
        <w:left w:val="none" w:sz="0" w:space="0" w:color="auto"/>
        <w:bottom w:val="none" w:sz="0" w:space="0" w:color="auto"/>
        <w:right w:val="none" w:sz="0" w:space="0" w:color="auto"/>
      </w:divBdr>
    </w:div>
    <w:div w:id="482505500">
      <w:bodyDiv w:val="1"/>
      <w:marLeft w:val="0"/>
      <w:marRight w:val="0"/>
      <w:marTop w:val="0"/>
      <w:marBottom w:val="0"/>
      <w:divBdr>
        <w:top w:val="none" w:sz="0" w:space="0" w:color="auto"/>
        <w:left w:val="none" w:sz="0" w:space="0" w:color="auto"/>
        <w:bottom w:val="none" w:sz="0" w:space="0" w:color="auto"/>
        <w:right w:val="none" w:sz="0" w:space="0" w:color="auto"/>
      </w:divBdr>
    </w:div>
    <w:div w:id="647789463">
      <w:bodyDiv w:val="1"/>
      <w:marLeft w:val="0"/>
      <w:marRight w:val="0"/>
      <w:marTop w:val="0"/>
      <w:marBottom w:val="0"/>
      <w:divBdr>
        <w:top w:val="none" w:sz="0" w:space="0" w:color="auto"/>
        <w:left w:val="none" w:sz="0" w:space="0" w:color="auto"/>
        <w:bottom w:val="none" w:sz="0" w:space="0" w:color="auto"/>
        <w:right w:val="none" w:sz="0" w:space="0" w:color="auto"/>
      </w:divBdr>
    </w:div>
    <w:div w:id="679237839">
      <w:bodyDiv w:val="1"/>
      <w:marLeft w:val="0"/>
      <w:marRight w:val="0"/>
      <w:marTop w:val="0"/>
      <w:marBottom w:val="0"/>
      <w:divBdr>
        <w:top w:val="none" w:sz="0" w:space="0" w:color="auto"/>
        <w:left w:val="none" w:sz="0" w:space="0" w:color="auto"/>
        <w:bottom w:val="none" w:sz="0" w:space="0" w:color="auto"/>
        <w:right w:val="none" w:sz="0" w:space="0" w:color="auto"/>
      </w:divBdr>
    </w:div>
    <w:div w:id="799541497">
      <w:bodyDiv w:val="1"/>
      <w:marLeft w:val="0"/>
      <w:marRight w:val="0"/>
      <w:marTop w:val="0"/>
      <w:marBottom w:val="0"/>
      <w:divBdr>
        <w:top w:val="none" w:sz="0" w:space="0" w:color="auto"/>
        <w:left w:val="none" w:sz="0" w:space="0" w:color="auto"/>
        <w:bottom w:val="none" w:sz="0" w:space="0" w:color="auto"/>
        <w:right w:val="none" w:sz="0" w:space="0" w:color="auto"/>
      </w:divBdr>
    </w:div>
    <w:div w:id="809401312">
      <w:bodyDiv w:val="1"/>
      <w:marLeft w:val="0"/>
      <w:marRight w:val="0"/>
      <w:marTop w:val="0"/>
      <w:marBottom w:val="0"/>
      <w:divBdr>
        <w:top w:val="none" w:sz="0" w:space="0" w:color="auto"/>
        <w:left w:val="none" w:sz="0" w:space="0" w:color="auto"/>
        <w:bottom w:val="none" w:sz="0" w:space="0" w:color="auto"/>
        <w:right w:val="none" w:sz="0" w:space="0" w:color="auto"/>
      </w:divBdr>
    </w:div>
    <w:div w:id="956104880">
      <w:bodyDiv w:val="1"/>
      <w:marLeft w:val="0"/>
      <w:marRight w:val="0"/>
      <w:marTop w:val="0"/>
      <w:marBottom w:val="0"/>
      <w:divBdr>
        <w:top w:val="none" w:sz="0" w:space="0" w:color="auto"/>
        <w:left w:val="none" w:sz="0" w:space="0" w:color="auto"/>
        <w:bottom w:val="none" w:sz="0" w:space="0" w:color="auto"/>
        <w:right w:val="none" w:sz="0" w:space="0" w:color="auto"/>
      </w:divBdr>
    </w:div>
    <w:div w:id="991635629">
      <w:bodyDiv w:val="1"/>
      <w:marLeft w:val="0"/>
      <w:marRight w:val="0"/>
      <w:marTop w:val="0"/>
      <w:marBottom w:val="0"/>
      <w:divBdr>
        <w:top w:val="none" w:sz="0" w:space="0" w:color="auto"/>
        <w:left w:val="none" w:sz="0" w:space="0" w:color="auto"/>
        <w:bottom w:val="none" w:sz="0" w:space="0" w:color="auto"/>
        <w:right w:val="none" w:sz="0" w:space="0" w:color="auto"/>
      </w:divBdr>
    </w:div>
    <w:div w:id="994723447">
      <w:bodyDiv w:val="1"/>
      <w:marLeft w:val="0"/>
      <w:marRight w:val="0"/>
      <w:marTop w:val="0"/>
      <w:marBottom w:val="0"/>
      <w:divBdr>
        <w:top w:val="none" w:sz="0" w:space="0" w:color="auto"/>
        <w:left w:val="none" w:sz="0" w:space="0" w:color="auto"/>
        <w:bottom w:val="none" w:sz="0" w:space="0" w:color="auto"/>
        <w:right w:val="none" w:sz="0" w:space="0" w:color="auto"/>
      </w:divBdr>
      <w:divsChild>
        <w:div w:id="1748767146">
          <w:marLeft w:val="0"/>
          <w:marRight w:val="0"/>
          <w:marTop w:val="0"/>
          <w:marBottom w:val="240"/>
          <w:divBdr>
            <w:top w:val="none" w:sz="0" w:space="0" w:color="auto"/>
            <w:left w:val="none" w:sz="0" w:space="0" w:color="auto"/>
            <w:bottom w:val="none" w:sz="0" w:space="0" w:color="auto"/>
            <w:right w:val="none" w:sz="0" w:space="0" w:color="auto"/>
          </w:divBdr>
        </w:div>
        <w:div w:id="1413357835">
          <w:marLeft w:val="0"/>
          <w:marRight w:val="0"/>
          <w:marTop w:val="0"/>
          <w:marBottom w:val="0"/>
          <w:divBdr>
            <w:top w:val="none" w:sz="0" w:space="0" w:color="auto"/>
            <w:left w:val="none" w:sz="0" w:space="0" w:color="auto"/>
            <w:bottom w:val="none" w:sz="0" w:space="0" w:color="auto"/>
            <w:right w:val="none" w:sz="0" w:space="0" w:color="auto"/>
          </w:divBdr>
        </w:div>
      </w:divsChild>
    </w:div>
    <w:div w:id="1025063517">
      <w:bodyDiv w:val="1"/>
      <w:marLeft w:val="0"/>
      <w:marRight w:val="0"/>
      <w:marTop w:val="0"/>
      <w:marBottom w:val="0"/>
      <w:divBdr>
        <w:top w:val="none" w:sz="0" w:space="0" w:color="auto"/>
        <w:left w:val="none" w:sz="0" w:space="0" w:color="auto"/>
        <w:bottom w:val="none" w:sz="0" w:space="0" w:color="auto"/>
        <w:right w:val="none" w:sz="0" w:space="0" w:color="auto"/>
      </w:divBdr>
    </w:div>
    <w:div w:id="1080758773">
      <w:bodyDiv w:val="1"/>
      <w:marLeft w:val="0"/>
      <w:marRight w:val="0"/>
      <w:marTop w:val="0"/>
      <w:marBottom w:val="0"/>
      <w:divBdr>
        <w:top w:val="none" w:sz="0" w:space="0" w:color="auto"/>
        <w:left w:val="none" w:sz="0" w:space="0" w:color="auto"/>
        <w:bottom w:val="none" w:sz="0" w:space="0" w:color="auto"/>
        <w:right w:val="none" w:sz="0" w:space="0" w:color="auto"/>
      </w:divBdr>
    </w:div>
    <w:div w:id="1379235590">
      <w:bodyDiv w:val="1"/>
      <w:marLeft w:val="0"/>
      <w:marRight w:val="0"/>
      <w:marTop w:val="0"/>
      <w:marBottom w:val="0"/>
      <w:divBdr>
        <w:top w:val="none" w:sz="0" w:space="0" w:color="auto"/>
        <w:left w:val="none" w:sz="0" w:space="0" w:color="auto"/>
        <w:bottom w:val="none" w:sz="0" w:space="0" w:color="auto"/>
        <w:right w:val="none" w:sz="0" w:space="0" w:color="auto"/>
      </w:divBdr>
    </w:div>
    <w:div w:id="1379402766">
      <w:bodyDiv w:val="1"/>
      <w:marLeft w:val="0"/>
      <w:marRight w:val="0"/>
      <w:marTop w:val="0"/>
      <w:marBottom w:val="0"/>
      <w:divBdr>
        <w:top w:val="none" w:sz="0" w:space="0" w:color="auto"/>
        <w:left w:val="none" w:sz="0" w:space="0" w:color="auto"/>
        <w:bottom w:val="none" w:sz="0" w:space="0" w:color="auto"/>
        <w:right w:val="none" w:sz="0" w:space="0" w:color="auto"/>
      </w:divBdr>
    </w:div>
    <w:div w:id="1866361427">
      <w:bodyDiv w:val="1"/>
      <w:marLeft w:val="0"/>
      <w:marRight w:val="0"/>
      <w:marTop w:val="0"/>
      <w:marBottom w:val="0"/>
      <w:divBdr>
        <w:top w:val="none" w:sz="0" w:space="0" w:color="auto"/>
        <w:left w:val="none" w:sz="0" w:space="0" w:color="auto"/>
        <w:bottom w:val="none" w:sz="0" w:space="0" w:color="auto"/>
        <w:right w:val="none" w:sz="0" w:space="0" w:color="auto"/>
      </w:divBdr>
    </w:div>
    <w:div w:id="1969120351">
      <w:bodyDiv w:val="1"/>
      <w:marLeft w:val="0"/>
      <w:marRight w:val="0"/>
      <w:marTop w:val="0"/>
      <w:marBottom w:val="0"/>
      <w:divBdr>
        <w:top w:val="none" w:sz="0" w:space="0" w:color="auto"/>
        <w:left w:val="none" w:sz="0" w:space="0" w:color="auto"/>
        <w:bottom w:val="none" w:sz="0" w:space="0" w:color="auto"/>
        <w:right w:val="none" w:sz="0" w:space="0" w:color="auto"/>
      </w:divBdr>
    </w:div>
    <w:div w:id="2132624807">
      <w:bodyDiv w:val="1"/>
      <w:marLeft w:val="0"/>
      <w:marRight w:val="0"/>
      <w:marTop w:val="0"/>
      <w:marBottom w:val="0"/>
      <w:divBdr>
        <w:top w:val="none" w:sz="0" w:space="0" w:color="auto"/>
        <w:left w:val="none" w:sz="0" w:space="0" w:color="auto"/>
        <w:bottom w:val="none" w:sz="0" w:space="0" w:color="auto"/>
        <w:right w:val="none" w:sz="0" w:space="0" w:color="auto"/>
      </w:divBdr>
    </w:div>
    <w:div w:id="2142569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flickr.com/photos/mikemacmarketing/30188201497/" TargetMode="External"/><Relationship Id="rId26" Type="http://schemas.openxmlformats.org/officeDocument/2006/relationships/image" Target="media/image9.jpeg"/><Relationship Id="rId3" Type="http://schemas.openxmlformats.org/officeDocument/2006/relationships/customXml" Target="../customXml/item3.xml"/><Relationship Id="rId21" Type="http://schemas.openxmlformats.org/officeDocument/2006/relationships/image" Target="media/image7.jpe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jpeg"/><Relationship Id="rId25" Type="http://schemas.openxmlformats.org/officeDocument/2006/relationships/hyperlink" Target="https://techboomers.com/how-secure-is-my-password" TargetMode="External"/><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hyperlink" Target="https://creativecommons.org/licenses/by/3.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8.png"/><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yperlink" Target="https://creativecommons.org/licenses/by/3.0/" TargetMode="External"/><Relationship Id="rId28" Type="http://schemas.openxmlformats.org/officeDocument/2006/relationships/hyperlink" Target="https://doi.org/10.1787/20769679" TargetMode="External"/><Relationship Id="rId10" Type="http://schemas.openxmlformats.org/officeDocument/2006/relationships/endnotes" Target="endnotes.xml"/><Relationship Id="rId19" Type="http://schemas.openxmlformats.org/officeDocument/2006/relationships/hyperlink" Target="https://www.flickr.com/photos/mikemacmarketing/30188201497/"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hyperlink" Target="https://www.flickr.com/photos/mikemacmarketing/30188201497/" TargetMode="External"/><Relationship Id="rId27" Type="http://schemas.openxmlformats.org/officeDocument/2006/relationships/hyperlink" Target="https://www.ictworks.org/what-are-the-top-10-technology-challenges-in-international-development/"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B60C08ED3994312916783E1D2FE2D17"/>
        <w:category>
          <w:name w:val="General"/>
          <w:gallery w:val="placeholder"/>
        </w:category>
        <w:types>
          <w:type w:val="bbPlcHdr"/>
        </w:types>
        <w:behaviors>
          <w:behavior w:val="content"/>
        </w:behaviors>
        <w:guid w:val="{F85B529E-4ABF-4461-B18D-729B0DEC1C40}"/>
      </w:docPartPr>
      <w:docPartBody>
        <w:p w:rsidR="007D6E57" w:rsidRDefault="00B7718B" w:rsidP="00B7718B">
          <w:pPr>
            <w:pStyle w:val="1B60C08ED3994312916783E1D2FE2D1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18B"/>
    <w:rsid w:val="007D6E57"/>
    <w:rsid w:val="00B7718B"/>
    <w:rsid w:val="00B85D7E"/>
    <w:rsid w:val="00EE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60C08ED3994312916783E1D2FE2D17">
    <w:name w:val="1B60C08ED3994312916783E1D2FE2D17"/>
    <w:rsid w:val="00B771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2021-05-26T00:00:00</PublishDate>
  <Abstract/>
  <CompanyAddress>1806930</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3" ma:contentTypeDescription="Create a new document." ma:contentTypeScope="" ma:versionID="9043005e101388ab07dd895089950d58">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b96d6f1549fb469f63065b6e87c0fedc"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FC5FC9-9B6D-4004-8BC8-5085EF1FEA6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90E5312-C680-448A-81DF-FB843370B295}">
  <ds:schemaRefs>
    <ds:schemaRef ds:uri="http://schemas.microsoft.com/sharepoint/v3/contenttype/forms"/>
  </ds:schemaRefs>
</ds:datastoreItem>
</file>

<file path=customXml/itemProps4.xml><?xml version="1.0" encoding="utf-8"?>
<ds:datastoreItem xmlns:ds="http://schemas.openxmlformats.org/officeDocument/2006/customXml" ds:itemID="{4A3DFD16-AA6C-4548-AC3F-21753C1DBD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5891</Words>
  <Characters>33580</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Media and Digital Literacy: EAEE6006/C</vt:lpstr>
    </vt:vector>
  </TitlesOfParts>
  <Company>Cerimarie Jones</Company>
  <LinksUpToDate>false</LinksUpToDate>
  <CharactersWithSpaces>39393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Media and Digital Literacy: EAEE6006/C</dc:title>
  <dc:subject/>
  <dc:creator>nicola jackson</dc:creator>
  <cp:keywords/>
  <dc:description/>
  <cp:lastModifiedBy>Ceri Jones (1806930)</cp:lastModifiedBy>
  <cp:revision>2</cp:revision>
  <dcterms:created xsi:type="dcterms:W3CDTF">2021-05-26T17:12:00Z</dcterms:created>
  <dcterms:modified xsi:type="dcterms:W3CDTF">2021-05-26T17:12:00Z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