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CC3F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C3FF6">
              <w:rPr>
                <w:rFonts w:asciiTheme="minorHAnsi" w:hAnsiTheme="minorHAnsi" w:cstheme="minorHAnsi"/>
                <w:b/>
                <w:color w:val="000000" w:themeColor="text1"/>
              </w:rPr>
              <w:t>George P. Searle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CC3F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C3FF6">
              <w:rPr>
                <w:rFonts w:asciiTheme="minorHAnsi" w:hAnsiTheme="minorHAnsi" w:cstheme="minorHAnsi"/>
                <w:b/>
                <w:color w:val="000000" w:themeColor="text1"/>
              </w:rPr>
              <w:t>An Optimisation Framework for Microsoft Hyper-V in a Failover Cluster Environment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CC3F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C3FF6"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CC3F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Mabrouka Abuhmida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BusComp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</w:t>
            </w:r>
            <w:r w:rsidRPr="00C015D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 CNets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C015D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D9199C" w:rsidRDefault="00D9199C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 excellent project.</w:t>
            </w:r>
            <w:bookmarkStart w:id="0" w:name="_GoBack"/>
            <w:bookmarkEnd w:id="0"/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D9199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89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A757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A757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EB4643" w:rsidRDefault="00EB464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EB4643" w:rsidRPr="00EB4643" w:rsidRDefault="00EB4643" w:rsidP="00EB464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B4643">
              <w:rPr>
                <w:rFonts w:asciiTheme="minorHAnsi" w:hAnsiTheme="minorHAnsi"/>
                <w:color w:val="000000" w:themeColor="text1"/>
                <w:lang w:eastAsia="en-GB"/>
              </w:rPr>
              <w:t>Engagement with a wide range of literature, including sources retrieved independently.</w:t>
            </w:r>
          </w:p>
          <w:p w:rsidR="00EB4643" w:rsidRDefault="00EB4643" w:rsidP="00EB464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B4643">
              <w:rPr>
                <w:rFonts w:asciiTheme="minorHAnsi" w:hAnsiTheme="minorHAnsi"/>
                <w:color w:val="000000" w:themeColor="text1"/>
                <w:lang w:eastAsia="en-GB"/>
              </w:rPr>
              <w:t>Selection of relevant and credible sources.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A757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A757C8" w:rsidRDefault="00A757C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Brief methodology chapter.  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757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757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EB4643" w:rsidRDefault="00EB464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EB4643" w:rsidRDefault="00EB4643" w:rsidP="00EB4643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EB464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Sound critical evaluation and analysis of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results</w:t>
            </w:r>
            <w:r w:rsidRPr="00EB464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. </w:t>
            </w:r>
          </w:p>
          <w:p w:rsidR="00EB4643" w:rsidRDefault="00EB4643" w:rsidP="00EB4643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:rsidR="00EB4643" w:rsidRDefault="00EB4643" w:rsidP="00EB464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DC7A7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EB4643" w:rsidRPr="00EB4643" w:rsidRDefault="00EB4643" w:rsidP="00EB464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B4643">
              <w:rPr>
                <w:rFonts w:asciiTheme="minorHAnsi" w:hAnsiTheme="minorHAnsi"/>
                <w:color w:val="000000" w:themeColor="text1"/>
                <w:lang w:eastAsia="en-GB"/>
              </w:rPr>
              <w:t>An advanced application of a range of established methods, materials, tools and/or techniques.</w:t>
            </w:r>
          </w:p>
          <w:p w:rsidR="00EB4643" w:rsidRPr="00EB4643" w:rsidRDefault="00EB4643" w:rsidP="002859F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B4643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context of the </w:t>
            </w:r>
            <w:r w:rsidR="002859F4">
              <w:rPr>
                <w:rFonts w:asciiTheme="minorHAnsi" w:hAnsiTheme="minorHAnsi"/>
                <w:color w:val="000000" w:themeColor="text1"/>
                <w:lang w:eastAsia="en-GB"/>
              </w:rPr>
              <w:t>experiment</w:t>
            </w:r>
            <w:r w:rsidRPr="00EB4643">
              <w:rPr>
                <w:rFonts w:asciiTheme="minorHAnsi" w:hAnsiTheme="minorHAnsi"/>
                <w:color w:val="000000" w:themeColor="text1"/>
                <w:lang w:eastAsia="en-GB"/>
              </w:rPr>
              <w:t xml:space="preserve"> is well considered, and insightful.</w:t>
            </w:r>
          </w:p>
          <w:p w:rsidR="00C2152E" w:rsidRPr="00C2152E" w:rsidRDefault="00EB4643" w:rsidP="00EB464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B4643">
              <w:rPr>
                <w:rFonts w:asciiTheme="minorHAnsi" w:hAnsiTheme="minorHAnsi"/>
                <w:color w:val="000000" w:themeColor="text1"/>
                <w:lang w:eastAsia="en-GB"/>
              </w:rPr>
              <w:t>Consistent, accurate and logical application of theory to practice, making well-developed links between the two.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757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757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DC7A78" w:rsidRDefault="00DC7A78" w:rsidP="00EB4643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:rsidR="002859F4" w:rsidRDefault="002859F4" w:rsidP="00EB4643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:rsidR="002859F4" w:rsidRDefault="002859F4" w:rsidP="00EB4643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:rsidR="002859F4" w:rsidRPr="002859F4" w:rsidRDefault="002859F4" w:rsidP="002859F4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2859F4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Can communicate professionally confidently and consistently in a suitable medium for the audience.</w:t>
            </w:r>
          </w:p>
          <w:p w:rsidR="002859F4" w:rsidRPr="00EB4643" w:rsidRDefault="002859F4" w:rsidP="002859F4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2859F4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Work is coherent, very fluent and is presented proficiently.</w:t>
            </w: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DC7A7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89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6611F"/>
    <w:rsid w:val="000F7A4A"/>
    <w:rsid w:val="00125730"/>
    <w:rsid w:val="001D0DDD"/>
    <w:rsid w:val="00242112"/>
    <w:rsid w:val="00253402"/>
    <w:rsid w:val="002859F4"/>
    <w:rsid w:val="003E5437"/>
    <w:rsid w:val="003F049D"/>
    <w:rsid w:val="004779D1"/>
    <w:rsid w:val="00576B2C"/>
    <w:rsid w:val="005C79DB"/>
    <w:rsid w:val="006363DD"/>
    <w:rsid w:val="006530D2"/>
    <w:rsid w:val="006645F5"/>
    <w:rsid w:val="00782CF2"/>
    <w:rsid w:val="007C2CCC"/>
    <w:rsid w:val="00811371"/>
    <w:rsid w:val="00866E85"/>
    <w:rsid w:val="008B05C1"/>
    <w:rsid w:val="008B67FF"/>
    <w:rsid w:val="008D4A65"/>
    <w:rsid w:val="009F37CB"/>
    <w:rsid w:val="00A151E5"/>
    <w:rsid w:val="00A16A6A"/>
    <w:rsid w:val="00A736BA"/>
    <w:rsid w:val="00A757C8"/>
    <w:rsid w:val="00AB34FE"/>
    <w:rsid w:val="00B27A16"/>
    <w:rsid w:val="00C015DF"/>
    <w:rsid w:val="00C2152E"/>
    <w:rsid w:val="00C60A27"/>
    <w:rsid w:val="00CC3FF6"/>
    <w:rsid w:val="00CC4C41"/>
    <w:rsid w:val="00CD2262"/>
    <w:rsid w:val="00CF3983"/>
    <w:rsid w:val="00D87BAB"/>
    <w:rsid w:val="00D9199C"/>
    <w:rsid w:val="00DC7A78"/>
    <w:rsid w:val="00EB4643"/>
    <w:rsid w:val="00EE0FE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22EF57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4</Pages>
  <Words>350</Words>
  <Characters>1997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18</cp:revision>
  <cp:lastPrinted>2013-09-25T13:22:00Z</cp:lastPrinted>
  <dcterms:created xsi:type="dcterms:W3CDTF">2013-07-16T15:41:00Z</dcterms:created>
  <dcterms:modified xsi:type="dcterms:W3CDTF">2019-05-24T15:57:00Z</dcterms:modified>
</cp:coreProperties>
</file>