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13A6A2E" w14:textId="71053709" w:rsidR="004B0295" w:rsidRPr="0063542C"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77DDD60" w:rsidR="005C6CD8" w:rsidRDefault="005C6CD8" w:rsidP="00D4485A">
            <w:pPr>
              <w:pStyle w:val="BodyText"/>
              <w:jc w:val="both"/>
              <w:rPr>
                <w:rFonts w:cs="Arial"/>
                <w:b/>
                <w:bCs/>
                <w:sz w:val="22"/>
                <w:szCs w:val="22"/>
              </w:rPr>
            </w:pPr>
            <w:r w:rsidRPr="00D012E7">
              <w:rPr>
                <w:rFonts w:cs="Arial"/>
                <w:b/>
                <w:bCs/>
                <w:sz w:val="22"/>
                <w:szCs w:val="22"/>
              </w:rPr>
              <w:t xml:space="preserve">NAME: </w:t>
            </w:r>
            <w:r w:rsidR="00095944">
              <w:rPr>
                <w:rFonts w:cs="Arial"/>
                <w:b/>
                <w:bCs/>
                <w:sz w:val="22"/>
                <w:szCs w:val="22"/>
              </w:rPr>
              <w:t xml:space="preserve">Hollie Williams </w:t>
            </w:r>
          </w:p>
          <w:p w14:paraId="4F2606B7" w14:textId="637A7BF7" w:rsidR="00D012E7" w:rsidRPr="00D012E7" w:rsidRDefault="00D012E7" w:rsidP="00D4485A">
            <w:pPr>
              <w:pStyle w:val="BodyText"/>
              <w:jc w:val="both"/>
              <w:rPr>
                <w:rFonts w:cs="Arial"/>
                <w:b/>
                <w:bCs/>
                <w:sz w:val="22"/>
                <w:szCs w:val="22"/>
              </w:rPr>
            </w:pPr>
          </w:p>
        </w:tc>
        <w:tc>
          <w:tcPr>
            <w:tcW w:w="2835" w:type="dxa"/>
          </w:tcPr>
          <w:p w14:paraId="7FAE7220"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C63499B" w:rsidR="00095944" w:rsidRPr="00946F49" w:rsidRDefault="00095944" w:rsidP="00D4485A">
            <w:pPr>
              <w:jc w:val="both"/>
              <w:rPr>
                <w:rFonts w:cs="Arial"/>
                <w:sz w:val="22"/>
                <w:szCs w:val="22"/>
              </w:rPr>
            </w:pPr>
            <w:r>
              <w:rPr>
                <w:rFonts w:cs="Arial"/>
                <w:sz w:val="22"/>
                <w:szCs w:val="22"/>
              </w:rPr>
              <w:t>2016564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Pr="0063542C" w:rsidRDefault="005C6CD8" w:rsidP="00D4485A">
            <w:pPr>
              <w:jc w:val="both"/>
              <w:rPr>
                <w:rFonts w:asciiTheme="minorHAnsi" w:hAnsiTheme="minorHAnsi" w:cstheme="minorHAnsi"/>
                <w:b/>
                <w:bCs/>
                <w:sz w:val="22"/>
                <w:szCs w:val="22"/>
              </w:rPr>
            </w:pPr>
            <w:r w:rsidRPr="0063542C">
              <w:rPr>
                <w:rFonts w:asciiTheme="minorHAnsi" w:hAnsiTheme="minorHAnsi" w:cstheme="minorHAnsi"/>
                <w:b/>
                <w:bCs/>
                <w:sz w:val="22"/>
                <w:szCs w:val="22"/>
              </w:rPr>
              <w:t>DRAFT RESEARCH TITLE</w:t>
            </w:r>
            <w:r w:rsidR="00D012E7" w:rsidRPr="0063542C">
              <w:rPr>
                <w:rFonts w:asciiTheme="minorHAnsi" w:hAnsiTheme="minorHAnsi" w:cstheme="minorHAnsi"/>
                <w:b/>
                <w:bCs/>
                <w:sz w:val="22"/>
                <w:szCs w:val="22"/>
              </w:rPr>
              <w:t xml:space="preserve"> </w:t>
            </w:r>
            <w:r w:rsidRPr="0063542C">
              <w:rPr>
                <w:rFonts w:asciiTheme="minorHAnsi" w:hAnsiTheme="minorHAnsi" w:cstheme="minorHAnsi"/>
                <w:b/>
                <w:bCs/>
                <w:sz w:val="22"/>
                <w:szCs w:val="22"/>
              </w:rPr>
              <w:t>QUESTION:</w:t>
            </w:r>
          </w:p>
          <w:p w14:paraId="461E49DA" w14:textId="580B8165" w:rsidR="002D0EF0" w:rsidRPr="0063542C" w:rsidRDefault="002D0EF0" w:rsidP="00D4485A">
            <w:pPr>
              <w:jc w:val="both"/>
              <w:rPr>
                <w:rFonts w:asciiTheme="minorHAnsi" w:hAnsiTheme="minorHAnsi" w:cstheme="minorHAnsi"/>
                <w:b/>
                <w:bCs/>
                <w:sz w:val="22"/>
                <w:szCs w:val="22"/>
              </w:rPr>
            </w:pPr>
            <w:r w:rsidRPr="0063542C">
              <w:rPr>
                <w:rFonts w:asciiTheme="minorHAnsi" w:hAnsiTheme="minorHAnsi" w:cstheme="minorHAnsi"/>
                <w:b/>
                <w:bCs/>
                <w:sz w:val="22"/>
                <w:szCs w:val="22"/>
              </w:rPr>
              <w:t>INTRO</w:t>
            </w:r>
            <w:r w:rsidR="00766657" w:rsidRPr="0063542C">
              <w:rPr>
                <w:rFonts w:asciiTheme="minorHAnsi" w:hAnsiTheme="minorHAnsi" w:cstheme="minorHAnsi"/>
                <w:b/>
                <w:bCs/>
                <w:sz w:val="22"/>
                <w:szCs w:val="22"/>
              </w:rPr>
              <w:t>DUCTION</w:t>
            </w:r>
            <w:r w:rsidRPr="0063542C">
              <w:rPr>
                <w:rFonts w:asciiTheme="minorHAnsi" w:hAnsiTheme="minorHAnsi" w:cstheme="minorHAnsi"/>
                <w:b/>
                <w:bCs/>
                <w:sz w:val="22"/>
                <w:szCs w:val="22"/>
              </w:rPr>
              <w:t>:</w:t>
            </w:r>
          </w:p>
          <w:p w14:paraId="4C6FE179" w14:textId="7B29BA5E" w:rsidR="00095944" w:rsidRPr="0063542C" w:rsidRDefault="00095944" w:rsidP="00D4485A">
            <w:pPr>
              <w:jc w:val="both"/>
              <w:rPr>
                <w:rFonts w:asciiTheme="minorHAnsi" w:hAnsiTheme="minorHAnsi" w:cstheme="minorHAnsi"/>
                <w:b/>
                <w:bCs/>
                <w:sz w:val="22"/>
                <w:szCs w:val="22"/>
              </w:rPr>
            </w:pPr>
          </w:p>
          <w:p w14:paraId="0ADF9912" w14:textId="15FA9098" w:rsidR="00095944" w:rsidRPr="0063542C" w:rsidRDefault="00095944" w:rsidP="00D4485A">
            <w:pPr>
              <w:jc w:val="both"/>
              <w:rPr>
                <w:rFonts w:asciiTheme="minorHAnsi" w:hAnsiTheme="minorHAnsi" w:cstheme="minorHAnsi"/>
                <w:b/>
                <w:bCs/>
                <w:sz w:val="22"/>
                <w:szCs w:val="22"/>
              </w:rPr>
            </w:pPr>
            <w:r w:rsidRPr="0063542C">
              <w:rPr>
                <w:rFonts w:asciiTheme="minorHAnsi" w:hAnsiTheme="minorHAnsi" w:cstheme="minorHAnsi"/>
                <w:b/>
                <w:bCs/>
                <w:sz w:val="22"/>
                <w:szCs w:val="22"/>
              </w:rPr>
              <w:t xml:space="preserve">Does the use of body </w:t>
            </w:r>
            <w:proofErr w:type="gramStart"/>
            <w:r w:rsidRPr="0063542C">
              <w:rPr>
                <w:rFonts w:asciiTheme="minorHAnsi" w:hAnsiTheme="minorHAnsi" w:cstheme="minorHAnsi"/>
                <w:b/>
                <w:bCs/>
                <w:sz w:val="22"/>
                <w:szCs w:val="22"/>
              </w:rPr>
              <w:t>worn</w:t>
            </w:r>
            <w:proofErr w:type="gramEnd"/>
            <w:r w:rsidRPr="0063542C">
              <w:rPr>
                <w:rFonts w:asciiTheme="minorHAnsi" w:hAnsiTheme="minorHAnsi" w:cstheme="minorHAnsi"/>
                <w:b/>
                <w:bCs/>
                <w:sz w:val="22"/>
                <w:szCs w:val="22"/>
              </w:rPr>
              <w:t xml:space="preserve"> video effect domestic abuse incidents and their conviction rates?</w:t>
            </w:r>
          </w:p>
          <w:p w14:paraId="4889C2E7" w14:textId="6806EDC9" w:rsidR="00CE6AD4" w:rsidRPr="0063542C" w:rsidRDefault="00CE6AD4" w:rsidP="00D4485A">
            <w:pPr>
              <w:jc w:val="both"/>
              <w:rPr>
                <w:rFonts w:asciiTheme="minorHAnsi" w:hAnsiTheme="minorHAnsi" w:cstheme="minorHAnsi"/>
                <w:b/>
                <w:bCs/>
                <w:sz w:val="22"/>
                <w:szCs w:val="22"/>
              </w:rPr>
            </w:pPr>
          </w:p>
          <w:p w14:paraId="5AD1823A" w14:textId="77777777" w:rsidR="00F0144E" w:rsidRPr="0063542C" w:rsidRDefault="00CE6AD4" w:rsidP="00D4485A">
            <w:pPr>
              <w:jc w:val="both"/>
              <w:rPr>
                <w:rFonts w:asciiTheme="minorHAnsi" w:hAnsiTheme="minorHAnsi" w:cstheme="minorHAnsi"/>
                <w:b/>
                <w:bCs/>
                <w:sz w:val="22"/>
                <w:szCs w:val="22"/>
              </w:rPr>
            </w:pPr>
            <w:r w:rsidRPr="0063542C">
              <w:rPr>
                <w:rFonts w:asciiTheme="minorHAnsi" w:hAnsiTheme="minorHAnsi" w:cstheme="minorHAnsi"/>
                <w:b/>
                <w:bCs/>
                <w:sz w:val="22"/>
                <w:szCs w:val="22"/>
              </w:rPr>
              <w:t>I have conducted research around the use of body worn video within the policing environment</w:t>
            </w:r>
            <w:r w:rsidR="001F1259" w:rsidRPr="0063542C">
              <w:rPr>
                <w:rFonts w:asciiTheme="minorHAnsi" w:hAnsiTheme="minorHAnsi" w:cstheme="minorHAnsi"/>
                <w:b/>
                <w:bCs/>
                <w:sz w:val="22"/>
                <w:szCs w:val="22"/>
              </w:rPr>
              <w:t xml:space="preserve">. When conducting this research my findings </w:t>
            </w:r>
            <w:r w:rsidRPr="0063542C">
              <w:rPr>
                <w:rFonts w:asciiTheme="minorHAnsi" w:hAnsiTheme="minorHAnsi" w:cstheme="minorHAnsi"/>
                <w:b/>
                <w:bCs/>
                <w:sz w:val="22"/>
                <w:szCs w:val="22"/>
              </w:rPr>
              <w:t>includ</w:t>
            </w:r>
            <w:r w:rsidR="00F0144E" w:rsidRPr="0063542C">
              <w:rPr>
                <w:rFonts w:asciiTheme="minorHAnsi" w:hAnsiTheme="minorHAnsi" w:cstheme="minorHAnsi"/>
                <w:b/>
                <w:bCs/>
                <w:sz w:val="22"/>
                <w:szCs w:val="22"/>
              </w:rPr>
              <w:t>ed</w:t>
            </w:r>
            <w:r w:rsidRPr="0063542C">
              <w:rPr>
                <w:rFonts w:asciiTheme="minorHAnsi" w:hAnsiTheme="minorHAnsi" w:cstheme="minorHAnsi"/>
                <w:b/>
                <w:bCs/>
                <w:sz w:val="22"/>
                <w:szCs w:val="22"/>
              </w:rPr>
              <w:t xml:space="preserve"> the views and opinions of officers and members of the public in relation to </w:t>
            </w:r>
            <w:r w:rsidR="00F0144E" w:rsidRPr="0063542C">
              <w:rPr>
                <w:rFonts w:asciiTheme="minorHAnsi" w:hAnsiTheme="minorHAnsi" w:cstheme="minorHAnsi"/>
                <w:b/>
                <w:bCs/>
                <w:sz w:val="22"/>
                <w:szCs w:val="22"/>
              </w:rPr>
              <w:t xml:space="preserve">body worn video impacts. </w:t>
            </w:r>
          </w:p>
          <w:p w14:paraId="1EAD082C" w14:textId="77777777" w:rsidR="00F0144E" w:rsidRPr="0063542C" w:rsidRDefault="00F0144E" w:rsidP="00D4485A">
            <w:pPr>
              <w:jc w:val="both"/>
              <w:rPr>
                <w:rFonts w:asciiTheme="minorHAnsi" w:hAnsiTheme="minorHAnsi" w:cstheme="minorHAnsi"/>
                <w:b/>
                <w:bCs/>
                <w:sz w:val="22"/>
                <w:szCs w:val="22"/>
              </w:rPr>
            </w:pPr>
          </w:p>
          <w:p w14:paraId="6CDD1800" w14:textId="791F3E33" w:rsidR="00CE6AD4" w:rsidRPr="0063542C" w:rsidRDefault="00B37EE3" w:rsidP="00D4485A">
            <w:pPr>
              <w:jc w:val="both"/>
              <w:rPr>
                <w:rFonts w:asciiTheme="minorHAnsi" w:hAnsiTheme="minorHAnsi" w:cstheme="minorHAnsi"/>
                <w:b/>
                <w:bCs/>
                <w:sz w:val="22"/>
                <w:szCs w:val="22"/>
              </w:rPr>
            </w:pPr>
            <w:r w:rsidRPr="0063542C">
              <w:rPr>
                <w:rFonts w:asciiTheme="minorHAnsi" w:hAnsiTheme="minorHAnsi" w:cstheme="minorHAnsi"/>
                <w:b/>
                <w:bCs/>
                <w:sz w:val="22"/>
                <w:szCs w:val="22"/>
              </w:rPr>
              <w:t>In the year of 2005 is when Body Worn Video (BWV) was introduced into the policing world, these are now used across England and Wales. With BWV it is not the case that all officers are issued with them however the intention is that all officers who are front-line and responding to incidents including, routine patrol, roads policing, armed response units and tactical support, will have this piece of technology (</w:t>
            </w:r>
            <w:r w:rsidR="00490C15" w:rsidRPr="0063542C">
              <w:rPr>
                <w:rFonts w:asciiTheme="minorHAnsi" w:hAnsiTheme="minorHAnsi" w:cstheme="minorHAnsi"/>
                <w:b/>
                <w:bCs/>
                <w:sz w:val="22"/>
                <w:szCs w:val="22"/>
              </w:rPr>
              <w:t>Bowling and Iyer, 2019</w:t>
            </w:r>
            <w:r w:rsidRPr="0063542C">
              <w:rPr>
                <w:rFonts w:asciiTheme="minorHAnsi" w:hAnsiTheme="minorHAnsi" w:cstheme="minorHAnsi"/>
                <w:b/>
                <w:bCs/>
                <w:sz w:val="22"/>
                <w:szCs w:val="22"/>
              </w:rPr>
              <w:t xml:space="preserve">). </w:t>
            </w:r>
            <w:r w:rsidR="00487273" w:rsidRPr="0063542C">
              <w:rPr>
                <w:rFonts w:asciiTheme="minorHAnsi" w:hAnsiTheme="minorHAnsi" w:cstheme="minorHAnsi"/>
                <w:b/>
                <w:bCs/>
                <w:sz w:val="22"/>
                <w:szCs w:val="22"/>
              </w:rPr>
              <w:t xml:space="preserve">The Home Office (2017) have produced an estimate that BWV cameras had reached an amount of 60,000 by the end of 2017. </w:t>
            </w:r>
            <w:r w:rsidR="00490C15" w:rsidRPr="0063542C">
              <w:rPr>
                <w:rFonts w:asciiTheme="minorHAnsi" w:hAnsiTheme="minorHAnsi" w:cstheme="minorHAnsi"/>
                <w:b/>
                <w:bCs/>
                <w:sz w:val="22"/>
                <w:szCs w:val="22"/>
              </w:rPr>
              <w:t xml:space="preserve">There are many views and opinions of officers and the </w:t>
            </w:r>
            <w:proofErr w:type="gramStart"/>
            <w:r w:rsidR="00490C15" w:rsidRPr="0063542C">
              <w:rPr>
                <w:rFonts w:asciiTheme="minorHAnsi" w:hAnsiTheme="minorHAnsi" w:cstheme="minorHAnsi"/>
                <w:b/>
                <w:bCs/>
                <w:sz w:val="22"/>
                <w:szCs w:val="22"/>
              </w:rPr>
              <w:t>general public</w:t>
            </w:r>
            <w:proofErr w:type="gramEnd"/>
            <w:r w:rsidR="00490C15" w:rsidRPr="0063542C">
              <w:rPr>
                <w:rFonts w:asciiTheme="minorHAnsi" w:hAnsiTheme="minorHAnsi" w:cstheme="minorHAnsi"/>
                <w:b/>
                <w:bCs/>
                <w:sz w:val="22"/>
                <w:szCs w:val="22"/>
              </w:rPr>
              <w:t xml:space="preserve"> in relation to the use of body worn video available to access. An example of this is produced by Jenkins and Smith (2015:1), who state that the public attitude </w:t>
            </w:r>
            <w:r w:rsidR="00E11EAC" w:rsidRPr="0063542C">
              <w:rPr>
                <w:rFonts w:asciiTheme="minorHAnsi" w:hAnsiTheme="minorHAnsi" w:cstheme="minorHAnsi"/>
                <w:b/>
                <w:bCs/>
                <w:sz w:val="22"/>
                <w:szCs w:val="22"/>
              </w:rPr>
              <w:t xml:space="preserve">is overwhelmingly positive at 84-96% towards the use of body worn video cameras, with an understanding that they could assist in the gathering of evidence and increasing convictions. Also, it is believed that it can improve with training and identification of criminals. Whereas Crow et al. (2017) states that recent research suggests that there are positive impacts of body worn video cameras on the reduction of use of force and complaints made by members of the public however there is little research on the perception of community member on body worn video usage. </w:t>
            </w:r>
            <w:r w:rsidR="00BE5C09" w:rsidRPr="0063542C">
              <w:rPr>
                <w:rFonts w:asciiTheme="minorHAnsi" w:hAnsiTheme="minorHAnsi" w:cstheme="minorHAnsi"/>
                <w:b/>
                <w:bCs/>
                <w:sz w:val="22"/>
                <w:szCs w:val="22"/>
              </w:rPr>
              <w:t xml:space="preserve">From reading and my own research I have found that there is information available on the perception of the public and the use of body worn video in general however, I found that the limitations in research lie with the impact that BWV cameras have on domestic violence related incidents and the conviction rates. </w:t>
            </w:r>
          </w:p>
          <w:p w14:paraId="6D13AD23" w14:textId="77777777" w:rsidR="001F1259" w:rsidRPr="0063542C" w:rsidRDefault="001F1259" w:rsidP="00D4485A">
            <w:pPr>
              <w:jc w:val="both"/>
              <w:rPr>
                <w:rFonts w:asciiTheme="minorHAnsi" w:hAnsiTheme="minorHAnsi" w:cstheme="minorHAnsi"/>
                <w:b/>
                <w:bCs/>
                <w:sz w:val="22"/>
                <w:szCs w:val="22"/>
              </w:rPr>
            </w:pPr>
          </w:p>
          <w:p w14:paraId="7B96DF37" w14:textId="72DB4EAE" w:rsidR="00A90A1A" w:rsidRDefault="001F1259" w:rsidP="00A90A1A">
            <w:pPr>
              <w:jc w:val="both"/>
              <w:rPr>
                <w:rFonts w:asciiTheme="minorHAnsi" w:hAnsiTheme="minorHAnsi" w:cstheme="minorHAnsi"/>
                <w:b/>
                <w:bCs/>
                <w:sz w:val="22"/>
                <w:szCs w:val="22"/>
              </w:rPr>
            </w:pPr>
            <w:r w:rsidRPr="0063542C">
              <w:rPr>
                <w:rFonts w:asciiTheme="minorHAnsi" w:hAnsiTheme="minorHAnsi" w:cstheme="minorHAnsi"/>
                <w:b/>
                <w:bCs/>
                <w:sz w:val="22"/>
                <w:szCs w:val="22"/>
              </w:rPr>
              <w:lastRenderedPageBreak/>
              <w:t>I feel this is a relevant area to search for a dissertation project due to the relevancy of body worn video within policing today and the impacts that it has had on policing incidents. Body worn video covers multiple areas including legislation and the introduction of PACE, perception of the public and how officers behave differently.</w:t>
            </w:r>
            <w:r w:rsidR="00F0144E" w:rsidRPr="0063542C">
              <w:rPr>
                <w:rFonts w:asciiTheme="minorHAnsi" w:hAnsiTheme="minorHAnsi" w:cstheme="minorHAnsi"/>
                <w:b/>
                <w:bCs/>
                <w:sz w:val="22"/>
                <w:szCs w:val="22"/>
              </w:rPr>
              <w:t xml:space="preserve"> I found through research that some areas were analysed more frequently and others not so much. I found that there was lack of study in relation to the impact of body worn video on conviction rates, specifically in domestic violence related incidents, within the UK. I feel it is important to research more into this area as this will help the public understand the importance of body worn vide within domestic incidents but also see how this can impact negatively of domestic abuse victims and how he </w:t>
            </w:r>
            <w:proofErr w:type="gramStart"/>
            <w:r w:rsidR="00F0144E" w:rsidRPr="0063542C">
              <w:rPr>
                <w:rFonts w:asciiTheme="minorHAnsi" w:hAnsiTheme="minorHAnsi" w:cstheme="minorHAnsi"/>
                <w:b/>
                <w:bCs/>
                <w:sz w:val="22"/>
                <w:szCs w:val="22"/>
              </w:rPr>
              <w:t>open</w:t>
            </w:r>
            <w:proofErr w:type="gramEnd"/>
            <w:r w:rsidR="00F0144E" w:rsidRPr="0063542C">
              <w:rPr>
                <w:rFonts w:asciiTheme="minorHAnsi" w:hAnsiTheme="minorHAnsi" w:cstheme="minorHAnsi"/>
                <w:b/>
                <w:bCs/>
                <w:sz w:val="22"/>
                <w:szCs w:val="22"/>
              </w:rPr>
              <w:t xml:space="preserve"> up to officers</w:t>
            </w:r>
            <w:r w:rsidR="005A5E57" w:rsidRPr="0063542C">
              <w:rPr>
                <w:rFonts w:asciiTheme="minorHAnsi" w:hAnsiTheme="minorHAnsi" w:cstheme="minorHAnsi"/>
                <w:b/>
                <w:bCs/>
                <w:sz w:val="22"/>
                <w:szCs w:val="22"/>
              </w:rPr>
              <w:t>.</w:t>
            </w:r>
          </w:p>
          <w:p w14:paraId="7AFA2F06" w14:textId="77777777" w:rsidR="005C6CD8" w:rsidRPr="0063542C" w:rsidRDefault="005C6CD8" w:rsidP="0059483D">
            <w:pPr>
              <w:jc w:val="both"/>
              <w:rPr>
                <w:rFonts w:asciiTheme="minorHAnsi" w:hAnsiTheme="minorHAnsi" w:cstheme="minorHAnsi"/>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534C53" w:rsidRDefault="002D0EF0" w:rsidP="00534C53">
            <w:pPr>
              <w:ind w:left="720"/>
              <w:rPr>
                <w:rFonts w:cs="Arial"/>
                <w:color w:val="FF0000"/>
                <w:sz w:val="22"/>
                <w:szCs w:val="22"/>
              </w:rPr>
            </w:pPr>
          </w:p>
          <w:p w14:paraId="1DC82AEE" w14:textId="70A017C6" w:rsidR="00F46F72" w:rsidRDefault="005A5E57" w:rsidP="00D4485A">
            <w:pPr>
              <w:jc w:val="both"/>
              <w:rPr>
                <w:rFonts w:cs="Arial"/>
                <w:sz w:val="22"/>
                <w:szCs w:val="22"/>
              </w:rPr>
            </w:pPr>
            <w:r>
              <w:rPr>
                <w:rFonts w:cs="Arial"/>
                <w:sz w:val="22"/>
                <w:szCs w:val="22"/>
              </w:rPr>
              <w:t>Objectives:</w:t>
            </w:r>
          </w:p>
          <w:p w14:paraId="48BD0735" w14:textId="0021A60E" w:rsidR="005A5E57" w:rsidRDefault="005A5E57" w:rsidP="00D4485A">
            <w:pPr>
              <w:jc w:val="both"/>
              <w:rPr>
                <w:rFonts w:cs="Arial"/>
                <w:sz w:val="22"/>
                <w:szCs w:val="22"/>
              </w:rPr>
            </w:pPr>
            <w:r>
              <w:rPr>
                <w:rFonts w:cs="Arial"/>
                <w:sz w:val="22"/>
                <w:szCs w:val="22"/>
              </w:rPr>
              <w:t xml:space="preserve">1. </w:t>
            </w:r>
            <w:r w:rsidR="003659C9">
              <w:rPr>
                <w:rFonts w:cs="Arial"/>
                <w:sz w:val="22"/>
                <w:szCs w:val="22"/>
              </w:rPr>
              <w:t>T</w:t>
            </w:r>
            <w:r>
              <w:rPr>
                <w:rFonts w:cs="Arial"/>
                <w:sz w:val="22"/>
                <w:szCs w:val="22"/>
              </w:rPr>
              <w:t>o</w:t>
            </w:r>
            <w:r w:rsidR="003659C9">
              <w:rPr>
                <w:rFonts w:cs="Arial"/>
                <w:sz w:val="22"/>
                <w:szCs w:val="22"/>
              </w:rPr>
              <w:t xml:space="preserve"> research </w:t>
            </w:r>
            <w:proofErr w:type="gramStart"/>
            <w:r w:rsidR="003659C9">
              <w:rPr>
                <w:rFonts w:cs="Arial"/>
                <w:sz w:val="22"/>
                <w:szCs w:val="22"/>
              </w:rPr>
              <w:t>through the use of</w:t>
            </w:r>
            <w:proofErr w:type="gramEnd"/>
            <w:r w:rsidR="003659C9">
              <w:rPr>
                <w:rFonts w:cs="Arial"/>
                <w:sz w:val="22"/>
                <w:szCs w:val="22"/>
              </w:rPr>
              <w:t xml:space="preserve"> survey and interview whether</w:t>
            </w:r>
            <w:r>
              <w:rPr>
                <w:rFonts w:cs="Arial"/>
                <w:sz w:val="22"/>
                <w:szCs w:val="22"/>
              </w:rPr>
              <w:t xml:space="preserve"> officers perceive that BWV will impact on evidence gathering in domestic related incident</w:t>
            </w:r>
            <w:r w:rsidR="003659C9">
              <w:rPr>
                <w:rFonts w:cs="Arial"/>
                <w:sz w:val="22"/>
                <w:szCs w:val="22"/>
              </w:rPr>
              <w:t>.</w:t>
            </w:r>
          </w:p>
          <w:p w14:paraId="3C66A6E6" w14:textId="44770721" w:rsidR="005A5E57" w:rsidRDefault="005A5E57" w:rsidP="00D4485A">
            <w:pPr>
              <w:jc w:val="both"/>
              <w:rPr>
                <w:rFonts w:cs="Arial"/>
                <w:sz w:val="22"/>
                <w:szCs w:val="22"/>
              </w:rPr>
            </w:pPr>
            <w:r>
              <w:rPr>
                <w:rFonts w:cs="Arial"/>
                <w:sz w:val="22"/>
                <w:szCs w:val="22"/>
              </w:rPr>
              <w:t xml:space="preserve">2. </w:t>
            </w:r>
            <w:r w:rsidR="003659C9">
              <w:rPr>
                <w:rFonts w:cs="Arial"/>
                <w:sz w:val="22"/>
                <w:szCs w:val="22"/>
              </w:rPr>
              <w:t xml:space="preserve">To understand by means of interview and questionnaire surveys whether </w:t>
            </w:r>
            <w:r>
              <w:rPr>
                <w:rFonts w:cs="Arial"/>
                <w:sz w:val="22"/>
                <w:szCs w:val="22"/>
              </w:rPr>
              <w:t>officers believe that BWV will impact on the quantity and quality of information that victims of domestic abuse will provide</w:t>
            </w:r>
            <w:r w:rsidR="003659C9">
              <w:rPr>
                <w:rFonts w:cs="Arial"/>
                <w:sz w:val="22"/>
                <w:szCs w:val="22"/>
              </w:rPr>
              <w:t xml:space="preserve">. </w:t>
            </w:r>
          </w:p>
          <w:p w14:paraId="5E883FA8" w14:textId="1F1BFBBC" w:rsidR="005A5E57" w:rsidRDefault="005A5E57" w:rsidP="00D4485A">
            <w:pPr>
              <w:jc w:val="both"/>
              <w:rPr>
                <w:rFonts w:cs="Arial"/>
                <w:sz w:val="22"/>
                <w:szCs w:val="22"/>
              </w:rPr>
            </w:pPr>
            <w:r>
              <w:rPr>
                <w:rFonts w:cs="Arial"/>
                <w:sz w:val="22"/>
                <w:szCs w:val="22"/>
              </w:rPr>
              <w:t xml:space="preserve">3. </w:t>
            </w:r>
            <w:r w:rsidR="003659C9">
              <w:rPr>
                <w:rFonts w:cs="Arial"/>
                <w:sz w:val="22"/>
                <w:szCs w:val="22"/>
              </w:rPr>
              <w:t>To obtain by the means of interview</w:t>
            </w:r>
            <w:r>
              <w:rPr>
                <w:rFonts w:cs="Arial"/>
                <w:sz w:val="22"/>
                <w:szCs w:val="22"/>
              </w:rPr>
              <w:t xml:space="preserve"> the opinion of the </w:t>
            </w:r>
            <w:proofErr w:type="gramStart"/>
            <w:r>
              <w:rPr>
                <w:rFonts w:cs="Arial"/>
                <w:sz w:val="22"/>
                <w:szCs w:val="22"/>
              </w:rPr>
              <w:t>general public</w:t>
            </w:r>
            <w:proofErr w:type="gramEnd"/>
            <w:r>
              <w:rPr>
                <w:rFonts w:cs="Arial"/>
                <w:sz w:val="22"/>
                <w:szCs w:val="22"/>
              </w:rPr>
              <w:t xml:space="preserve"> on BWV and </w:t>
            </w:r>
            <w:r w:rsidR="003659C9">
              <w:rPr>
                <w:rFonts w:cs="Arial"/>
                <w:sz w:val="22"/>
                <w:szCs w:val="22"/>
              </w:rPr>
              <w:t xml:space="preserve">its impact of policing domestic violence incidents. </w:t>
            </w:r>
          </w:p>
          <w:p w14:paraId="2A574D29" w14:textId="108F7081" w:rsidR="005A5E57" w:rsidRDefault="005A5E57" w:rsidP="00D4485A">
            <w:pPr>
              <w:jc w:val="both"/>
              <w:rPr>
                <w:rFonts w:cs="Arial"/>
                <w:sz w:val="22"/>
                <w:szCs w:val="22"/>
              </w:rPr>
            </w:pPr>
          </w:p>
          <w:p w14:paraId="522AE31E" w14:textId="78B16360" w:rsidR="005A5E57" w:rsidRPr="00D012E7" w:rsidRDefault="00534C53" w:rsidP="00D4485A">
            <w:pPr>
              <w:jc w:val="both"/>
              <w:rPr>
                <w:rFonts w:cs="Arial"/>
                <w:sz w:val="22"/>
                <w:szCs w:val="22"/>
              </w:rPr>
            </w:pPr>
            <w:proofErr w:type="gramStart"/>
            <w:r>
              <w:rPr>
                <w:rFonts w:cs="Arial"/>
                <w:sz w:val="22"/>
                <w:szCs w:val="22"/>
              </w:rPr>
              <w:t>In order to</w:t>
            </w:r>
            <w:proofErr w:type="gramEnd"/>
            <w:r>
              <w:rPr>
                <w:rFonts w:cs="Arial"/>
                <w:sz w:val="22"/>
                <w:szCs w:val="22"/>
              </w:rPr>
              <w:t xml:space="preserve"> obtain this information, I will produce a questionnaire survey which will be sent out to officer within South Wales Police and the Metropolitan Police which will include a series of question to obtain the research information.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AFC8093" w14:textId="47FA7541" w:rsidR="005C6CD8" w:rsidRDefault="002D0EF0" w:rsidP="00330B74">
            <w:pPr>
              <w:rPr>
                <w:rStyle w:val="lookup-resultcontent"/>
                <w:rFonts w:cs="Arial"/>
                <w:b/>
                <w:bCs/>
                <w:sz w:val="22"/>
                <w:szCs w:val="22"/>
              </w:rPr>
            </w:pPr>
            <w:r>
              <w:rPr>
                <w:rFonts w:cs="Arial"/>
                <w:b/>
                <w:bCs/>
                <w:sz w:val="22"/>
                <w:szCs w:val="22"/>
              </w:rPr>
              <w:t>LITERATURE REVIEW</w:t>
            </w:r>
            <w:r w:rsidR="005C6CD8" w:rsidRPr="00D012E7">
              <w:rPr>
                <w:rFonts w:cs="Arial"/>
                <w:b/>
                <w:bCs/>
                <w:sz w:val="22"/>
                <w:szCs w:val="22"/>
              </w:rPr>
              <w:t>:</w:t>
            </w:r>
          </w:p>
          <w:p w14:paraId="57198809" w14:textId="46CBD58C" w:rsidR="00052ECB" w:rsidRDefault="00052ECB" w:rsidP="00052ECB">
            <w:pPr>
              <w:jc w:val="both"/>
              <w:rPr>
                <w:rFonts w:asciiTheme="minorHAnsi" w:hAnsiTheme="minorHAnsi" w:cstheme="minorHAnsi"/>
                <w:b/>
                <w:bCs/>
                <w:sz w:val="22"/>
                <w:szCs w:val="22"/>
              </w:rPr>
            </w:pPr>
            <w:r w:rsidRPr="0063542C">
              <w:rPr>
                <w:rFonts w:asciiTheme="minorHAnsi" w:hAnsiTheme="minorHAnsi" w:cstheme="minorHAnsi"/>
                <w:b/>
                <w:bCs/>
                <w:sz w:val="22"/>
                <w:szCs w:val="22"/>
              </w:rPr>
              <w:t xml:space="preserve">I have conducted research around the use of body worn video within the policing environment. When conducting this research my findings included the views and opinions of officers and members of the public in relation to body worn video impacts. </w:t>
            </w:r>
            <w:r>
              <w:rPr>
                <w:rFonts w:asciiTheme="minorHAnsi" w:hAnsiTheme="minorHAnsi" w:cstheme="minorHAnsi"/>
                <w:b/>
                <w:bCs/>
                <w:sz w:val="22"/>
                <w:szCs w:val="22"/>
              </w:rPr>
              <w:t xml:space="preserve">I found that limitations within the research lie within the area of domestic violence and the impacts that body worn video has on </w:t>
            </w:r>
            <w:r w:rsidR="00FD7B33">
              <w:rPr>
                <w:rFonts w:asciiTheme="minorHAnsi" w:hAnsiTheme="minorHAnsi" w:cstheme="minorHAnsi"/>
                <w:b/>
                <w:bCs/>
                <w:sz w:val="22"/>
                <w:szCs w:val="22"/>
              </w:rPr>
              <w:t xml:space="preserve">incidents of this nature and the impact of BWV on conviction rates. Whether it impacts positively on court outcomes. </w:t>
            </w:r>
          </w:p>
          <w:p w14:paraId="14CC38EC" w14:textId="03E8AA61" w:rsidR="00FD7B33" w:rsidRDefault="00FD7B33" w:rsidP="00052ECB">
            <w:pPr>
              <w:jc w:val="both"/>
              <w:rPr>
                <w:rFonts w:asciiTheme="minorHAnsi" w:hAnsiTheme="minorHAnsi" w:cstheme="minorHAnsi"/>
                <w:b/>
                <w:bCs/>
                <w:sz w:val="22"/>
                <w:szCs w:val="22"/>
              </w:rPr>
            </w:pPr>
          </w:p>
          <w:p w14:paraId="0FDD08AF" w14:textId="45B0A321" w:rsidR="000F4FC3" w:rsidRDefault="006F1D6A" w:rsidP="00052ECB">
            <w:pPr>
              <w:jc w:val="both"/>
              <w:rPr>
                <w:rFonts w:asciiTheme="minorHAnsi" w:hAnsiTheme="minorHAnsi" w:cstheme="minorHAnsi"/>
                <w:b/>
                <w:bCs/>
                <w:sz w:val="22"/>
                <w:szCs w:val="22"/>
              </w:rPr>
            </w:pPr>
            <w:r>
              <w:rPr>
                <w:rFonts w:asciiTheme="minorHAnsi" w:hAnsiTheme="minorHAnsi" w:cstheme="minorHAnsi"/>
                <w:b/>
                <w:bCs/>
                <w:sz w:val="22"/>
                <w:szCs w:val="22"/>
              </w:rPr>
              <w:t xml:space="preserve">When conducting </w:t>
            </w:r>
            <w:proofErr w:type="gramStart"/>
            <w:r>
              <w:rPr>
                <w:rFonts w:asciiTheme="minorHAnsi" w:hAnsiTheme="minorHAnsi" w:cstheme="minorHAnsi"/>
                <w:b/>
                <w:bCs/>
                <w:sz w:val="22"/>
                <w:szCs w:val="22"/>
              </w:rPr>
              <w:t>research</w:t>
            </w:r>
            <w:proofErr w:type="gramEnd"/>
            <w:r>
              <w:rPr>
                <w:rFonts w:asciiTheme="minorHAnsi" w:hAnsiTheme="minorHAnsi" w:cstheme="minorHAnsi"/>
                <w:b/>
                <w:bCs/>
                <w:sz w:val="22"/>
                <w:szCs w:val="22"/>
              </w:rPr>
              <w:t xml:space="preserve"> </w:t>
            </w:r>
            <w:r w:rsidR="00EA5A60">
              <w:rPr>
                <w:rFonts w:asciiTheme="minorHAnsi" w:hAnsiTheme="minorHAnsi" w:cstheme="minorHAnsi"/>
                <w:b/>
                <w:bCs/>
                <w:sz w:val="22"/>
                <w:szCs w:val="22"/>
              </w:rPr>
              <w:t xml:space="preserve">I found focus on officers behaviour when body worn video was applied to </w:t>
            </w:r>
            <w:r w:rsidR="00316992">
              <w:rPr>
                <w:rFonts w:asciiTheme="minorHAnsi" w:hAnsiTheme="minorHAnsi" w:cstheme="minorHAnsi"/>
                <w:b/>
                <w:bCs/>
                <w:sz w:val="22"/>
                <w:szCs w:val="22"/>
              </w:rPr>
              <w:t xml:space="preserve">situations/incidents. Owens, Mann and Mckenna (2014) state that </w:t>
            </w:r>
            <w:r w:rsidR="00B17EAB">
              <w:rPr>
                <w:rFonts w:asciiTheme="minorHAnsi" w:hAnsiTheme="minorHAnsi" w:cstheme="minorHAnsi"/>
                <w:b/>
                <w:bCs/>
                <w:sz w:val="22"/>
                <w:szCs w:val="22"/>
              </w:rPr>
              <w:t xml:space="preserve">officers were interviewed to conduct research on behaviour of officer with body worn video cameras, and </w:t>
            </w:r>
            <w:proofErr w:type="gramStart"/>
            <w:r w:rsidR="00B17EAB">
              <w:rPr>
                <w:rFonts w:asciiTheme="minorHAnsi" w:hAnsiTheme="minorHAnsi" w:cstheme="minorHAnsi"/>
                <w:b/>
                <w:bCs/>
                <w:sz w:val="22"/>
                <w:szCs w:val="22"/>
              </w:rPr>
              <w:t>as a re</w:t>
            </w:r>
            <w:r w:rsidR="008502A2">
              <w:rPr>
                <w:rFonts w:asciiTheme="minorHAnsi" w:hAnsiTheme="minorHAnsi" w:cstheme="minorHAnsi"/>
                <w:b/>
                <w:bCs/>
                <w:sz w:val="22"/>
                <w:szCs w:val="22"/>
              </w:rPr>
              <w:t>su</w:t>
            </w:r>
            <w:r w:rsidR="00B17EAB">
              <w:rPr>
                <w:rFonts w:asciiTheme="minorHAnsi" w:hAnsiTheme="minorHAnsi" w:cstheme="minorHAnsi"/>
                <w:b/>
                <w:bCs/>
                <w:sz w:val="22"/>
                <w:szCs w:val="22"/>
              </w:rPr>
              <w:t>lt of</w:t>
            </w:r>
            <w:proofErr w:type="gramEnd"/>
            <w:r w:rsidR="00B17EAB">
              <w:rPr>
                <w:rFonts w:asciiTheme="minorHAnsi" w:hAnsiTheme="minorHAnsi" w:cstheme="minorHAnsi"/>
                <w:b/>
                <w:bCs/>
                <w:sz w:val="22"/>
                <w:szCs w:val="22"/>
              </w:rPr>
              <w:t xml:space="preserve"> these interviews it was established that officers</w:t>
            </w:r>
            <w:r w:rsidR="008502A2">
              <w:rPr>
                <w:rFonts w:asciiTheme="minorHAnsi" w:hAnsiTheme="minorHAnsi" w:cstheme="minorHAnsi"/>
                <w:b/>
                <w:bCs/>
                <w:sz w:val="22"/>
                <w:szCs w:val="22"/>
              </w:rPr>
              <w:t xml:space="preserve"> were more mindful of their behaviour where body worn video was applied. </w:t>
            </w:r>
            <w:r w:rsidR="00FC190D">
              <w:rPr>
                <w:rFonts w:asciiTheme="minorHAnsi" w:hAnsiTheme="minorHAnsi" w:cstheme="minorHAnsi"/>
                <w:b/>
                <w:bCs/>
                <w:sz w:val="22"/>
                <w:szCs w:val="22"/>
              </w:rPr>
              <w:t xml:space="preserve">Officers also stated that when body worn video was </w:t>
            </w:r>
            <w:proofErr w:type="gramStart"/>
            <w:r w:rsidR="003F2557">
              <w:rPr>
                <w:rFonts w:asciiTheme="minorHAnsi" w:hAnsiTheme="minorHAnsi" w:cstheme="minorHAnsi"/>
                <w:b/>
                <w:bCs/>
                <w:sz w:val="22"/>
                <w:szCs w:val="22"/>
              </w:rPr>
              <w:t>utilised</w:t>
            </w:r>
            <w:proofErr w:type="gramEnd"/>
            <w:r w:rsidR="00FC190D">
              <w:rPr>
                <w:rFonts w:asciiTheme="minorHAnsi" w:hAnsiTheme="minorHAnsi" w:cstheme="minorHAnsi"/>
                <w:b/>
                <w:bCs/>
                <w:sz w:val="22"/>
                <w:szCs w:val="22"/>
              </w:rPr>
              <w:t xml:space="preserve"> they were more likely to take positive acti</w:t>
            </w:r>
            <w:r w:rsidR="003F2557">
              <w:rPr>
                <w:rFonts w:asciiTheme="minorHAnsi" w:hAnsiTheme="minorHAnsi" w:cstheme="minorHAnsi"/>
                <w:b/>
                <w:bCs/>
                <w:sz w:val="22"/>
                <w:szCs w:val="22"/>
              </w:rPr>
              <w:t xml:space="preserve">on in its highest form including arrest based on allegation than to take other low action such as suitable words of advise and separation of parties. </w:t>
            </w:r>
            <w:r w:rsidR="003D497C">
              <w:rPr>
                <w:rFonts w:asciiTheme="minorHAnsi" w:hAnsiTheme="minorHAnsi" w:cstheme="minorHAnsi"/>
                <w:b/>
                <w:bCs/>
                <w:sz w:val="22"/>
                <w:szCs w:val="22"/>
              </w:rPr>
              <w:t xml:space="preserve">It has been explained through the result of interview that </w:t>
            </w:r>
            <w:r w:rsidR="00664D09">
              <w:rPr>
                <w:rFonts w:asciiTheme="minorHAnsi" w:hAnsiTheme="minorHAnsi" w:cstheme="minorHAnsi"/>
                <w:b/>
                <w:bCs/>
                <w:sz w:val="22"/>
                <w:szCs w:val="22"/>
              </w:rPr>
              <w:t>risk aversion to interaction</w:t>
            </w:r>
            <w:r w:rsidR="00095709">
              <w:rPr>
                <w:rFonts w:asciiTheme="minorHAnsi" w:hAnsiTheme="minorHAnsi" w:cstheme="minorHAnsi"/>
                <w:b/>
                <w:bCs/>
                <w:sz w:val="22"/>
                <w:szCs w:val="22"/>
              </w:rPr>
              <w:t xml:space="preserve"> became present and how the use of cameras amplified this. </w:t>
            </w:r>
          </w:p>
          <w:p w14:paraId="246F0647" w14:textId="52508ABD" w:rsidR="004E65F2" w:rsidRDefault="004E65F2" w:rsidP="00052ECB">
            <w:pPr>
              <w:jc w:val="both"/>
              <w:rPr>
                <w:rFonts w:asciiTheme="minorHAnsi" w:hAnsiTheme="minorHAnsi" w:cstheme="minorHAnsi"/>
                <w:b/>
                <w:bCs/>
                <w:sz w:val="22"/>
                <w:szCs w:val="22"/>
              </w:rPr>
            </w:pPr>
          </w:p>
          <w:p w14:paraId="76E7504B" w14:textId="24893F0F" w:rsidR="004E65F2" w:rsidRPr="0063542C" w:rsidRDefault="00516612" w:rsidP="00052ECB">
            <w:pPr>
              <w:jc w:val="both"/>
              <w:rPr>
                <w:rFonts w:asciiTheme="minorHAnsi" w:hAnsiTheme="minorHAnsi" w:cstheme="minorHAnsi"/>
                <w:b/>
                <w:bCs/>
                <w:sz w:val="22"/>
                <w:szCs w:val="22"/>
              </w:rPr>
            </w:pPr>
            <w:r>
              <w:rPr>
                <w:rFonts w:asciiTheme="minorHAnsi" w:hAnsiTheme="minorHAnsi" w:cstheme="minorHAnsi"/>
                <w:b/>
                <w:bCs/>
                <w:sz w:val="22"/>
                <w:szCs w:val="22"/>
              </w:rPr>
              <w:t xml:space="preserve">In other research and focus on public perception there were multiple views and opinions of the public on the use of body worn video cameras, however </w:t>
            </w:r>
            <w:r w:rsidR="006B4105">
              <w:rPr>
                <w:rFonts w:asciiTheme="minorHAnsi" w:hAnsiTheme="minorHAnsi" w:cstheme="minorHAnsi"/>
                <w:b/>
                <w:bCs/>
                <w:sz w:val="22"/>
                <w:szCs w:val="22"/>
              </w:rPr>
              <w:t xml:space="preserve">many suggested that members of the public are not provided with enough information on body worn video impacting their opinion. </w:t>
            </w:r>
            <w:r w:rsidR="00F47C3F" w:rsidRPr="0063542C">
              <w:rPr>
                <w:rFonts w:asciiTheme="minorHAnsi" w:hAnsiTheme="minorHAnsi" w:cstheme="minorHAnsi"/>
                <w:b/>
                <w:bCs/>
                <w:sz w:val="22"/>
                <w:szCs w:val="22"/>
              </w:rPr>
              <w:t xml:space="preserve">Jenkins and Smith (2015:1), state that the public attitude is overwhelmingly positive at 84-96% towards the use of body worn video cameras, with an understanding that they could assist in the gathering of evidence and increasing convictions. Also, it is believed that it can improve with </w:t>
            </w:r>
            <w:r w:rsidR="00F47C3F" w:rsidRPr="0063542C">
              <w:rPr>
                <w:rFonts w:asciiTheme="minorHAnsi" w:hAnsiTheme="minorHAnsi" w:cstheme="minorHAnsi"/>
                <w:b/>
                <w:bCs/>
                <w:sz w:val="22"/>
                <w:szCs w:val="22"/>
              </w:rPr>
              <w:lastRenderedPageBreak/>
              <w:t>training and identification of criminals. Whereas Crow et al. (2017) states that recent research suggests that there are positive impacts of body worn video cameras on the reduction of use of force and complaints made by members of the public however there is little research on the perception of community member on body worn video usage.</w:t>
            </w:r>
          </w:p>
          <w:p w14:paraId="089600D0" w14:textId="4E87CC3A" w:rsidR="00686A00" w:rsidRDefault="00686A00" w:rsidP="00D4485A">
            <w:pPr>
              <w:jc w:val="both"/>
              <w:rPr>
                <w:rStyle w:val="lookup-resultcontent"/>
                <w:rFonts w:cs="Arial"/>
                <w:b/>
                <w:bCs/>
                <w:sz w:val="22"/>
                <w:szCs w:val="22"/>
              </w:rPr>
            </w:pPr>
          </w:p>
          <w:p w14:paraId="4604446D" w14:textId="7488695D" w:rsidR="0059483D" w:rsidRDefault="0059483D" w:rsidP="0059483D">
            <w:pPr>
              <w:jc w:val="both"/>
              <w:rPr>
                <w:rFonts w:asciiTheme="minorHAnsi" w:hAnsiTheme="minorHAnsi" w:cstheme="minorHAnsi"/>
                <w:b/>
                <w:bCs/>
                <w:sz w:val="22"/>
                <w:szCs w:val="22"/>
              </w:rPr>
            </w:pPr>
            <w:r>
              <w:rPr>
                <w:rFonts w:asciiTheme="minorHAnsi" w:hAnsiTheme="minorHAnsi" w:cstheme="minorHAnsi"/>
                <w:b/>
                <w:bCs/>
                <w:sz w:val="22"/>
                <w:szCs w:val="22"/>
              </w:rPr>
              <w:t xml:space="preserve">One article was found through research relating to body worn video and the impacts it has on domestic violence related incidents. This article by Harris (2020), </w:t>
            </w:r>
            <w:r w:rsidR="00711BCD">
              <w:rPr>
                <w:rFonts w:asciiTheme="minorHAnsi" w:hAnsiTheme="minorHAnsi" w:cstheme="minorHAnsi"/>
                <w:b/>
                <w:bCs/>
                <w:sz w:val="22"/>
                <w:szCs w:val="22"/>
              </w:rPr>
              <w:t>states that body worn video cameras have been a ‘game changer</w:t>
            </w:r>
            <w:r w:rsidR="001C5183">
              <w:rPr>
                <w:rFonts w:asciiTheme="minorHAnsi" w:hAnsiTheme="minorHAnsi" w:cstheme="minorHAnsi"/>
                <w:b/>
                <w:bCs/>
                <w:sz w:val="22"/>
                <w:szCs w:val="22"/>
              </w:rPr>
              <w:t>’ i</w:t>
            </w:r>
            <w:r w:rsidR="00711BCD">
              <w:rPr>
                <w:rFonts w:asciiTheme="minorHAnsi" w:hAnsiTheme="minorHAnsi" w:cstheme="minorHAnsi"/>
                <w:b/>
                <w:bCs/>
                <w:sz w:val="22"/>
                <w:szCs w:val="22"/>
              </w:rPr>
              <w:t xml:space="preserve">n influencing the result of convictions through the criminal justice system. </w:t>
            </w:r>
            <w:r w:rsidR="00C74CA4">
              <w:rPr>
                <w:rFonts w:asciiTheme="minorHAnsi" w:hAnsiTheme="minorHAnsi" w:cstheme="minorHAnsi"/>
                <w:b/>
                <w:bCs/>
                <w:sz w:val="22"/>
                <w:szCs w:val="22"/>
              </w:rPr>
              <w:t xml:space="preserve">Proponents state that BWV cameras </w:t>
            </w:r>
            <w:r w:rsidR="00DE42D4">
              <w:rPr>
                <w:rFonts w:asciiTheme="minorHAnsi" w:hAnsiTheme="minorHAnsi" w:cstheme="minorHAnsi"/>
                <w:b/>
                <w:bCs/>
                <w:sz w:val="22"/>
                <w:szCs w:val="22"/>
              </w:rPr>
              <w:t xml:space="preserve">can: improve the probability of pleas which are guilty or convictions, reduce state expenditure, </w:t>
            </w:r>
            <w:r w:rsidR="001C5183">
              <w:rPr>
                <w:rFonts w:asciiTheme="minorHAnsi" w:hAnsiTheme="minorHAnsi" w:cstheme="minorHAnsi"/>
                <w:b/>
                <w:bCs/>
                <w:sz w:val="22"/>
                <w:szCs w:val="22"/>
              </w:rPr>
              <w:t xml:space="preserve">ensure that evidence is strengthened in a case and ensure the accountability of police officers. </w:t>
            </w:r>
            <w:proofErr w:type="gramStart"/>
            <w:r w:rsidR="004C1879">
              <w:rPr>
                <w:rFonts w:asciiTheme="minorHAnsi" w:hAnsiTheme="minorHAnsi" w:cstheme="minorHAnsi"/>
                <w:b/>
                <w:bCs/>
                <w:sz w:val="22"/>
                <w:szCs w:val="22"/>
              </w:rPr>
              <w:t>However</w:t>
            </w:r>
            <w:proofErr w:type="gramEnd"/>
            <w:r w:rsidR="004C1879">
              <w:rPr>
                <w:rFonts w:asciiTheme="minorHAnsi" w:hAnsiTheme="minorHAnsi" w:cstheme="minorHAnsi"/>
                <w:b/>
                <w:bCs/>
                <w:sz w:val="22"/>
                <w:szCs w:val="22"/>
              </w:rPr>
              <w:t xml:space="preserve"> the impact on the victims/survivors experience </w:t>
            </w:r>
            <w:r w:rsidR="00D621ED">
              <w:rPr>
                <w:rFonts w:asciiTheme="minorHAnsi" w:hAnsiTheme="minorHAnsi" w:cstheme="minorHAnsi"/>
                <w:b/>
                <w:bCs/>
                <w:sz w:val="22"/>
                <w:szCs w:val="22"/>
              </w:rPr>
              <w:t xml:space="preserve">throughout the criminal justices system has not been considered </w:t>
            </w:r>
            <w:r w:rsidR="006E01E9">
              <w:rPr>
                <w:rFonts w:asciiTheme="minorHAnsi" w:hAnsiTheme="minorHAnsi" w:cstheme="minorHAnsi"/>
                <w:b/>
                <w:bCs/>
                <w:sz w:val="22"/>
                <w:szCs w:val="22"/>
              </w:rPr>
              <w:t xml:space="preserve">where relating to body worn video cameras. </w:t>
            </w:r>
          </w:p>
          <w:p w14:paraId="303EFD16" w14:textId="7B8008D5" w:rsidR="006E01E9" w:rsidRDefault="006E01E9" w:rsidP="0059483D">
            <w:pPr>
              <w:jc w:val="both"/>
              <w:rPr>
                <w:rFonts w:asciiTheme="minorHAnsi" w:hAnsiTheme="minorHAnsi" w:cstheme="minorHAnsi"/>
                <w:b/>
                <w:bCs/>
                <w:sz w:val="22"/>
                <w:szCs w:val="22"/>
              </w:rPr>
            </w:pPr>
          </w:p>
          <w:p w14:paraId="4AB2BCDD" w14:textId="4EFD954B" w:rsidR="0059483D" w:rsidRPr="00D012E7" w:rsidRDefault="006E01E9" w:rsidP="00D4485A">
            <w:pPr>
              <w:jc w:val="both"/>
              <w:rPr>
                <w:rStyle w:val="lookup-resultcontent"/>
                <w:rFonts w:cs="Arial"/>
                <w:b/>
                <w:bCs/>
                <w:sz w:val="22"/>
                <w:szCs w:val="22"/>
              </w:rPr>
            </w:pPr>
            <w:r>
              <w:rPr>
                <w:rFonts w:asciiTheme="minorHAnsi" w:hAnsiTheme="minorHAnsi" w:cstheme="minorHAnsi"/>
                <w:b/>
                <w:bCs/>
                <w:sz w:val="22"/>
                <w:szCs w:val="22"/>
              </w:rPr>
              <w:t xml:space="preserve">Due to there being limited research in this area I would like to research/analyse the impacts of body worn video on domestic violence related incidents </w:t>
            </w:r>
            <w:r w:rsidR="00E049DE">
              <w:rPr>
                <w:rFonts w:asciiTheme="minorHAnsi" w:hAnsiTheme="minorHAnsi" w:cstheme="minorHAnsi"/>
                <w:b/>
                <w:bCs/>
                <w:sz w:val="22"/>
                <w:szCs w:val="22"/>
              </w:rPr>
              <w:t xml:space="preserve">and the perception of this from police officers and members of the public.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E2A7841" w14:textId="62D223BD" w:rsidR="005C6CD8" w:rsidRPr="00344217"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0B1BF2E" w14:textId="6A4549CA" w:rsidR="005C6CD8" w:rsidRPr="00330B74" w:rsidRDefault="00534C53" w:rsidP="002B7D1E">
            <w:pPr>
              <w:jc w:val="both"/>
              <w:rPr>
                <w:rFonts w:asciiTheme="minorHAnsi" w:hAnsiTheme="minorHAnsi" w:cstheme="minorHAnsi"/>
                <w:sz w:val="22"/>
                <w:szCs w:val="22"/>
              </w:rPr>
            </w:pPr>
            <w:r w:rsidRPr="00330B74">
              <w:rPr>
                <w:rFonts w:asciiTheme="minorHAnsi" w:hAnsiTheme="minorHAnsi" w:cstheme="minorHAnsi"/>
                <w:sz w:val="22"/>
                <w:szCs w:val="22"/>
              </w:rPr>
              <w:t xml:space="preserve">I will produce a questionnaire survey which will be sent out to officer within South Wales Police and the Metropolitan Police which will include a series of question to obtain the research information. </w:t>
            </w:r>
            <w:r w:rsidR="00F72829" w:rsidRPr="00330B74">
              <w:rPr>
                <w:rFonts w:asciiTheme="minorHAnsi" w:hAnsiTheme="minorHAnsi" w:cstheme="minorHAnsi"/>
                <w:sz w:val="22"/>
                <w:szCs w:val="22"/>
              </w:rPr>
              <w:t xml:space="preserve">This will be suited to my research as it will enable me to gain </w:t>
            </w:r>
            <w:r w:rsidR="00596FAF" w:rsidRPr="00330B74">
              <w:rPr>
                <w:rFonts w:asciiTheme="minorHAnsi" w:hAnsiTheme="minorHAnsi" w:cstheme="minorHAnsi"/>
                <w:sz w:val="22"/>
                <w:szCs w:val="22"/>
              </w:rPr>
              <w:t xml:space="preserve">an understanding of </w:t>
            </w:r>
            <w:proofErr w:type="gramStart"/>
            <w:r w:rsidR="00596FAF" w:rsidRPr="00330B74">
              <w:rPr>
                <w:rFonts w:asciiTheme="minorHAnsi" w:hAnsiTheme="minorHAnsi" w:cstheme="minorHAnsi"/>
                <w:sz w:val="22"/>
                <w:szCs w:val="22"/>
              </w:rPr>
              <w:t>officers</w:t>
            </w:r>
            <w:proofErr w:type="gramEnd"/>
            <w:r w:rsidR="00596FAF" w:rsidRPr="00330B74">
              <w:rPr>
                <w:rFonts w:asciiTheme="minorHAnsi" w:hAnsiTheme="minorHAnsi" w:cstheme="minorHAnsi"/>
                <w:sz w:val="22"/>
                <w:szCs w:val="22"/>
              </w:rPr>
              <w:t xml:space="preserve"> </w:t>
            </w:r>
            <w:r w:rsidR="00161088" w:rsidRPr="00330B74">
              <w:rPr>
                <w:rFonts w:asciiTheme="minorHAnsi" w:hAnsiTheme="minorHAnsi" w:cstheme="minorHAnsi"/>
                <w:sz w:val="22"/>
                <w:szCs w:val="22"/>
              </w:rPr>
              <w:t xml:space="preserve">perception of the use of Body worn video cameras when dealing with </w:t>
            </w:r>
            <w:r w:rsidR="00BD4EB7" w:rsidRPr="00330B74">
              <w:rPr>
                <w:rFonts w:asciiTheme="minorHAnsi" w:hAnsiTheme="minorHAnsi" w:cstheme="minorHAnsi"/>
                <w:sz w:val="22"/>
                <w:szCs w:val="22"/>
              </w:rPr>
              <w:t xml:space="preserve">domestic related incident. This will provide the opinion of </w:t>
            </w:r>
            <w:r w:rsidR="006B7396" w:rsidRPr="00330B74">
              <w:rPr>
                <w:rFonts w:asciiTheme="minorHAnsi" w:hAnsiTheme="minorHAnsi" w:cstheme="minorHAnsi"/>
                <w:sz w:val="22"/>
                <w:szCs w:val="22"/>
              </w:rPr>
              <w:t xml:space="preserve">persons using this technology </w:t>
            </w:r>
            <w:proofErr w:type="gramStart"/>
            <w:r w:rsidR="006B7396" w:rsidRPr="00330B74">
              <w:rPr>
                <w:rFonts w:asciiTheme="minorHAnsi" w:hAnsiTheme="minorHAnsi" w:cstheme="minorHAnsi"/>
                <w:sz w:val="22"/>
                <w:szCs w:val="22"/>
              </w:rPr>
              <w:t>on a daily basis</w:t>
            </w:r>
            <w:proofErr w:type="gramEnd"/>
            <w:r w:rsidR="006B7396" w:rsidRPr="00330B74">
              <w:rPr>
                <w:rFonts w:asciiTheme="minorHAnsi" w:hAnsiTheme="minorHAnsi" w:cstheme="minorHAnsi"/>
                <w:sz w:val="22"/>
                <w:szCs w:val="22"/>
              </w:rPr>
              <w:t>. Also</w:t>
            </w:r>
            <w:r w:rsidR="00F864A3" w:rsidRPr="00330B74">
              <w:rPr>
                <w:rFonts w:asciiTheme="minorHAnsi" w:hAnsiTheme="minorHAnsi" w:cstheme="minorHAnsi"/>
                <w:sz w:val="22"/>
                <w:szCs w:val="22"/>
              </w:rPr>
              <w:t>,</w:t>
            </w:r>
            <w:r w:rsidR="006B7396" w:rsidRPr="00330B74">
              <w:rPr>
                <w:rFonts w:asciiTheme="minorHAnsi" w:hAnsiTheme="minorHAnsi" w:cstheme="minorHAnsi"/>
                <w:sz w:val="22"/>
                <w:szCs w:val="22"/>
              </w:rPr>
              <w:t xml:space="preserve"> by sending the survey to </w:t>
            </w:r>
            <w:r w:rsidR="00F864A3" w:rsidRPr="00330B74">
              <w:rPr>
                <w:rFonts w:asciiTheme="minorHAnsi" w:hAnsiTheme="minorHAnsi" w:cstheme="minorHAnsi"/>
                <w:sz w:val="22"/>
                <w:szCs w:val="22"/>
              </w:rPr>
              <w:t>M</w:t>
            </w:r>
            <w:r w:rsidR="006B7396" w:rsidRPr="00330B74">
              <w:rPr>
                <w:rFonts w:asciiTheme="minorHAnsi" w:hAnsiTheme="minorHAnsi" w:cstheme="minorHAnsi"/>
                <w:sz w:val="22"/>
                <w:szCs w:val="22"/>
              </w:rPr>
              <w:t>et</w:t>
            </w:r>
            <w:r w:rsidR="00F864A3" w:rsidRPr="00330B74">
              <w:rPr>
                <w:rFonts w:asciiTheme="minorHAnsi" w:hAnsiTheme="minorHAnsi" w:cstheme="minorHAnsi"/>
                <w:sz w:val="22"/>
                <w:szCs w:val="22"/>
              </w:rPr>
              <w:t>ropolitan</w:t>
            </w:r>
            <w:r w:rsidR="006B7396" w:rsidRPr="00330B74">
              <w:rPr>
                <w:rFonts w:asciiTheme="minorHAnsi" w:hAnsiTheme="minorHAnsi" w:cstheme="minorHAnsi"/>
                <w:sz w:val="22"/>
                <w:szCs w:val="22"/>
              </w:rPr>
              <w:t xml:space="preserve"> officers will enable me to gain understand on the use of body worn video in the relevant area </w:t>
            </w:r>
            <w:r w:rsidR="002B7D1E" w:rsidRPr="00330B74">
              <w:rPr>
                <w:rFonts w:asciiTheme="minorHAnsi" w:hAnsiTheme="minorHAnsi" w:cstheme="minorHAnsi"/>
                <w:sz w:val="22"/>
                <w:szCs w:val="22"/>
              </w:rPr>
              <w:t xml:space="preserve">and how the opinion differs/remains the same in different police forces. </w:t>
            </w:r>
          </w:p>
          <w:p w14:paraId="66F34D47" w14:textId="77777777" w:rsidR="002B7D1E" w:rsidRPr="00330B74" w:rsidRDefault="002B7D1E" w:rsidP="002B7D1E">
            <w:pPr>
              <w:jc w:val="both"/>
              <w:rPr>
                <w:rFonts w:asciiTheme="minorHAnsi" w:hAnsiTheme="minorHAnsi" w:cstheme="minorHAnsi"/>
                <w:sz w:val="22"/>
                <w:szCs w:val="22"/>
              </w:rPr>
            </w:pPr>
            <w:r w:rsidRPr="00330B74">
              <w:rPr>
                <w:rFonts w:asciiTheme="minorHAnsi" w:hAnsiTheme="minorHAnsi" w:cstheme="minorHAnsi"/>
                <w:sz w:val="22"/>
                <w:szCs w:val="22"/>
              </w:rPr>
              <w:t>I will also send the survey to friends and family which are general members of the public</w:t>
            </w:r>
            <w:r w:rsidR="00BE2BB6" w:rsidRPr="00330B74">
              <w:rPr>
                <w:rFonts w:asciiTheme="minorHAnsi" w:hAnsiTheme="minorHAnsi" w:cstheme="minorHAnsi"/>
                <w:sz w:val="22"/>
                <w:szCs w:val="22"/>
              </w:rPr>
              <w:t xml:space="preserve">, this will enable me to gain the understanding of the </w:t>
            </w:r>
            <w:proofErr w:type="gramStart"/>
            <w:r w:rsidR="00BE2BB6" w:rsidRPr="00330B74">
              <w:rPr>
                <w:rFonts w:asciiTheme="minorHAnsi" w:hAnsiTheme="minorHAnsi" w:cstheme="minorHAnsi"/>
                <w:sz w:val="22"/>
                <w:szCs w:val="22"/>
              </w:rPr>
              <w:t>general public</w:t>
            </w:r>
            <w:proofErr w:type="gramEnd"/>
            <w:r w:rsidR="00BE2BB6" w:rsidRPr="00330B74">
              <w:rPr>
                <w:rFonts w:asciiTheme="minorHAnsi" w:hAnsiTheme="minorHAnsi" w:cstheme="minorHAnsi"/>
                <w:sz w:val="22"/>
                <w:szCs w:val="22"/>
              </w:rPr>
              <w:t xml:space="preserve"> and view how this differs to the police </w:t>
            </w:r>
            <w:r w:rsidR="00344217" w:rsidRPr="00330B74">
              <w:rPr>
                <w:rFonts w:asciiTheme="minorHAnsi" w:hAnsiTheme="minorHAnsi" w:cstheme="minorHAnsi"/>
                <w:sz w:val="22"/>
                <w:szCs w:val="22"/>
              </w:rPr>
              <w:t xml:space="preserve">vies. </w:t>
            </w:r>
          </w:p>
          <w:p w14:paraId="71C70540" w14:textId="7B21562B" w:rsidR="00344217" w:rsidRDefault="00344217" w:rsidP="002B7D1E">
            <w:pPr>
              <w:jc w:val="both"/>
              <w:rPr>
                <w:rFonts w:asciiTheme="minorHAnsi" w:hAnsiTheme="minorHAnsi" w:cstheme="minorHAnsi"/>
                <w:sz w:val="22"/>
                <w:szCs w:val="22"/>
              </w:rPr>
            </w:pPr>
          </w:p>
          <w:p w14:paraId="48F39B71" w14:textId="32FDBAB9" w:rsidR="00344217" w:rsidRDefault="00344217" w:rsidP="002B7D1E">
            <w:pPr>
              <w:jc w:val="both"/>
              <w:rPr>
                <w:rFonts w:asciiTheme="minorHAnsi" w:hAnsiTheme="minorHAnsi" w:cstheme="minorHAnsi"/>
                <w:sz w:val="22"/>
                <w:szCs w:val="22"/>
              </w:rPr>
            </w:pPr>
            <w:r>
              <w:rPr>
                <w:rFonts w:asciiTheme="minorHAnsi" w:hAnsiTheme="minorHAnsi" w:cstheme="minorHAnsi"/>
                <w:sz w:val="22"/>
                <w:szCs w:val="22"/>
              </w:rPr>
              <w:t xml:space="preserve">I will also obtain research by interview process with members within the police force. This way I will be able to obtain the relevant information </w:t>
            </w:r>
            <w:r w:rsidR="00686A2B">
              <w:rPr>
                <w:rFonts w:asciiTheme="minorHAnsi" w:hAnsiTheme="minorHAnsi" w:cstheme="minorHAnsi"/>
                <w:sz w:val="22"/>
                <w:szCs w:val="22"/>
              </w:rPr>
              <w:t xml:space="preserve">and view the behaviour of the officers when answering the questions. This will all be under consent. </w:t>
            </w:r>
          </w:p>
          <w:p w14:paraId="36BA90C9" w14:textId="32B2006C" w:rsidR="00344217" w:rsidRPr="00B61956" w:rsidRDefault="00344217" w:rsidP="002B7D1E">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5CB95C36" w14:textId="173CFB2F" w:rsidR="005C6CD8" w:rsidRDefault="005C6CD8" w:rsidP="000C4DAF">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B0E7C15" w14:textId="230D347D" w:rsidR="0063542C" w:rsidRPr="00B61956" w:rsidRDefault="00067F1B" w:rsidP="00D4485A">
            <w:pPr>
              <w:jc w:val="both"/>
              <w:rPr>
                <w:rFonts w:asciiTheme="minorHAnsi" w:hAnsiTheme="minorHAnsi" w:cstheme="minorHAnsi"/>
                <w:sz w:val="22"/>
                <w:szCs w:val="22"/>
              </w:rPr>
            </w:pPr>
            <w:r>
              <w:rPr>
                <w:rFonts w:asciiTheme="minorHAnsi" w:hAnsiTheme="minorHAnsi" w:cstheme="minorHAnsi"/>
                <w:sz w:val="22"/>
                <w:szCs w:val="22"/>
              </w:rPr>
              <w:t>To obtain my information I am intending on asking exper</w:t>
            </w:r>
            <w:r w:rsidR="004D12A5">
              <w:rPr>
                <w:rFonts w:asciiTheme="minorHAnsi" w:hAnsiTheme="minorHAnsi" w:cstheme="minorHAnsi"/>
                <w:sz w:val="22"/>
                <w:szCs w:val="22"/>
              </w:rPr>
              <w:t xml:space="preserve">ts who work in the field of response policing, this will be best for my research as this will provide accurate real time </w:t>
            </w:r>
            <w:r w:rsidR="00F36014">
              <w:rPr>
                <w:rFonts w:asciiTheme="minorHAnsi" w:hAnsiTheme="minorHAnsi" w:cstheme="minorHAnsi"/>
                <w:sz w:val="22"/>
                <w:szCs w:val="22"/>
              </w:rPr>
              <w:t xml:space="preserve">research from officers who are dealing with this topic every day. </w:t>
            </w:r>
            <w:r w:rsidR="00130046">
              <w:rPr>
                <w:rFonts w:asciiTheme="minorHAnsi" w:hAnsiTheme="minorHAnsi" w:cstheme="minorHAnsi"/>
                <w:sz w:val="22"/>
                <w:szCs w:val="22"/>
              </w:rPr>
              <w:t xml:space="preserve">This will be </w:t>
            </w:r>
            <w:proofErr w:type="gramStart"/>
            <w:r w:rsidR="00130046">
              <w:rPr>
                <w:rFonts w:asciiTheme="minorHAnsi" w:hAnsiTheme="minorHAnsi" w:cstheme="minorHAnsi"/>
                <w:sz w:val="22"/>
                <w:szCs w:val="22"/>
              </w:rPr>
              <w:t>through the use of</w:t>
            </w:r>
            <w:proofErr w:type="gramEnd"/>
            <w:r w:rsidR="00130046">
              <w:rPr>
                <w:rFonts w:asciiTheme="minorHAnsi" w:hAnsiTheme="minorHAnsi" w:cstheme="minorHAnsi"/>
                <w:sz w:val="22"/>
                <w:szCs w:val="22"/>
              </w:rPr>
              <w:t xml:space="preserve"> questionnaire and </w:t>
            </w:r>
            <w:r w:rsidR="00BE723D">
              <w:rPr>
                <w:rFonts w:asciiTheme="minorHAnsi" w:hAnsiTheme="minorHAnsi" w:cstheme="minorHAnsi"/>
                <w:sz w:val="22"/>
                <w:szCs w:val="22"/>
              </w:rPr>
              <w:t>interview. I will also</w:t>
            </w:r>
            <w:r w:rsidR="00024CB1">
              <w:rPr>
                <w:rFonts w:asciiTheme="minorHAnsi" w:hAnsiTheme="minorHAnsi" w:cstheme="minorHAnsi"/>
                <w:sz w:val="22"/>
                <w:szCs w:val="22"/>
              </w:rPr>
              <w:t xml:space="preserve"> obtain through a general questionnaire the </w:t>
            </w:r>
            <w:r w:rsidR="000C4DAF">
              <w:rPr>
                <w:rFonts w:asciiTheme="minorHAnsi" w:hAnsiTheme="minorHAnsi" w:cstheme="minorHAnsi"/>
                <w:sz w:val="22"/>
                <w:szCs w:val="22"/>
              </w:rPr>
              <w:t>perspective</w:t>
            </w:r>
            <w:r w:rsidR="00024CB1">
              <w:rPr>
                <w:rFonts w:asciiTheme="minorHAnsi" w:hAnsiTheme="minorHAnsi" w:cstheme="minorHAnsi"/>
                <w:sz w:val="22"/>
                <w:szCs w:val="22"/>
              </w:rPr>
              <w:t xml:space="preserve"> of members of the public. This will be </w:t>
            </w:r>
            <w:r w:rsidR="000C4DAF">
              <w:rPr>
                <w:rFonts w:asciiTheme="minorHAnsi" w:hAnsiTheme="minorHAnsi" w:cstheme="minorHAnsi"/>
                <w:sz w:val="22"/>
                <w:szCs w:val="22"/>
              </w:rPr>
              <w:t xml:space="preserve">best for my research as it will allow me to analyse the understanding from the members of the public </w:t>
            </w:r>
            <w:r w:rsidR="00272925">
              <w:rPr>
                <w:rFonts w:asciiTheme="minorHAnsi" w:hAnsiTheme="minorHAnsi" w:cstheme="minorHAnsi"/>
                <w:sz w:val="22"/>
                <w:szCs w:val="22"/>
              </w:rPr>
              <w:t xml:space="preserve">and compare this to that of the professional expert police officers.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2015B5A1" w14:textId="77777777" w:rsidR="00D4485A"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7BC7D09" w14:textId="7B85094B" w:rsidR="003B0692" w:rsidRPr="006376A6" w:rsidRDefault="006107A1" w:rsidP="00D4485A">
            <w:pPr>
              <w:jc w:val="both"/>
              <w:rPr>
                <w:rFonts w:asciiTheme="minorHAnsi" w:hAnsiTheme="minorHAnsi" w:cstheme="minorHAnsi"/>
                <w:sz w:val="22"/>
                <w:szCs w:val="22"/>
              </w:rPr>
            </w:pPr>
            <w:r w:rsidRPr="006376A6">
              <w:rPr>
                <w:rFonts w:asciiTheme="minorHAnsi" w:hAnsiTheme="minorHAnsi" w:cstheme="minorHAnsi"/>
                <w:sz w:val="22"/>
                <w:szCs w:val="22"/>
              </w:rPr>
              <w:t xml:space="preserve">All information which is retained will be anonymous and no names or personal in formation will be obtained.  I will ask for age ranges however this will be </w:t>
            </w:r>
            <w:r w:rsidR="006376A6" w:rsidRPr="006376A6">
              <w:rPr>
                <w:rFonts w:asciiTheme="minorHAnsi" w:hAnsiTheme="minorHAnsi" w:cstheme="minorHAnsi"/>
                <w:sz w:val="22"/>
                <w:szCs w:val="22"/>
              </w:rPr>
              <w:t xml:space="preserve">a </w:t>
            </w:r>
            <w:r w:rsidRPr="006376A6">
              <w:rPr>
                <w:rFonts w:asciiTheme="minorHAnsi" w:hAnsiTheme="minorHAnsi" w:cstheme="minorHAnsi"/>
                <w:sz w:val="22"/>
                <w:szCs w:val="22"/>
              </w:rPr>
              <w:t xml:space="preserve">range as the following example, 18-23 years old. </w:t>
            </w:r>
          </w:p>
          <w:p w14:paraId="76DC7E78" w14:textId="59F37955" w:rsidR="006107A1" w:rsidRPr="006376A6" w:rsidRDefault="003B0692" w:rsidP="00D4485A">
            <w:pPr>
              <w:jc w:val="both"/>
              <w:rPr>
                <w:rFonts w:asciiTheme="minorHAnsi" w:hAnsiTheme="minorHAnsi" w:cstheme="minorHAnsi"/>
                <w:sz w:val="22"/>
                <w:szCs w:val="22"/>
              </w:rPr>
            </w:pPr>
            <w:r w:rsidRPr="006376A6">
              <w:rPr>
                <w:rFonts w:asciiTheme="minorHAnsi" w:hAnsiTheme="minorHAnsi" w:cstheme="minorHAnsi"/>
                <w:sz w:val="22"/>
                <w:szCs w:val="22"/>
              </w:rPr>
              <w:t xml:space="preserve">I will also ensure that any obtained information will be stored on a password protected computer </w:t>
            </w:r>
            <w:r w:rsidR="00FA4B96" w:rsidRPr="006376A6">
              <w:rPr>
                <w:rFonts w:asciiTheme="minorHAnsi" w:hAnsiTheme="minorHAnsi" w:cstheme="minorHAnsi"/>
                <w:sz w:val="22"/>
                <w:szCs w:val="22"/>
              </w:rPr>
              <w:t xml:space="preserve">with limited access. This will be on my personal works </w:t>
            </w:r>
            <w:proofErr w:type="gramStart"/>
            <w:r w:rsidR="00FA4B96" w:rsidRPr="006376A6">
              <w:rPr>
                <w:rFonts w:asciiTheme="minorHAnsi" w:hAnsiTheme="minorHAnsi" w:cstheme="minorHAnsi"/>
                <w:sz w:val="22"/>
                <w:szCs w:val="22"/>
              </w:rPr>
              <w:t>computer</w:t>
            </w:r>
            <w:proofErr w:type="gramEnd"/>
            <w:r w:rsidR="00272925">
              <w:rPr>
                <w:rFonts w:asciiTheme="minorHAnsi" w:hAnsiTheme="minorHAnsi" w:cstheme="minorHAnsi"/>
                <w:sz w:val="22"/>
                <w:szCs w:val="22"/>
              </w:rPr>
              <w:t xml:space="preserve"> </w:t>
            </w:r>
            <w:r w:rsidR="00FA4B96" w:rsidRPr="006376A6">
              <w:rPr>
                <w:rFonts w:asciiTheme="minorHAnsi" w:hAnsiTheme="minorHAnsi" w:cstheme="minorHAnsi"/>
                <w:sz w:val="22"/>
                <w:szCs w:val="22"/>
              </w:rPr>
              <w:t xml:space="preserve">which will also have a bitlocker. </w:t>
            </w:r>
            <w:r w:rsidR="006107A1" w:rsidRPr="006376A6">
              <w:rPr>
                <w:rFonts w:asciiTheme="minorHAnsi" w:hAnsiTheme="minorHAnsi" w:cstheme="minorHAnsi"/>
                <w:sz w:val="22"/>
                <w:szCs w:val="22"/>
              </w:rPr>
              <w:t xml:space="preserve"> </w:t>
            </w:r>
          </w:p>
          <w:p w14:paraId="3A8D2F69" w14:textId="39C287B2" w:rsidR="006376A6" w:rsidRPr="006107A1" w:rsidRDefault="006376A6" w:rsidP="00D4485A">
            <w:pPr>
              <w:jc w:val="both"/>
              <w:rPr>
                <w:rFonts w:cs="Arial"/>
                <w:b/>
                <w:bCs/>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06D7D603" w14:textId="473EE45C" w:rsidR="00D4485A" w:rsidRDefault="00F3302D" w:rsidP="00D4485A">
            <w:pPr>
              <w:jc w:val="both"/>
              <w:rPr>
                <w:rFonts w:cs="Arial"/>
                <w:sz w:val="22"/>
                <w:szCs w:val="22"/>
              </w:rPr>
            </w:pPr>
            <w:r>
              <w:rPr>
                <w:rFonts w:cs="Arial"/>
                <w:sz w:val="22"/>
                <w:szCs w:val="22"/>
              </w:rPr>
              <w:t xml:space="preserve">I will set out a time frame </w:t>
            </w:r>
            <w:r w:rsidR="00FC6012">
              <w:rPr>
                <w:rFonts w:cs="Arial"/>
                <w:sz w:val="22"/>
                <w:szCs w:val="22"/>
              </w:rPr>
              <w:t xml:space="preserve">to which I will follow </w:t>
            </w:r>
            <w:r w:rsidR="00A9777F">
              <w:rPr>
                <w:rFonts w:cs="Arial"/>
                <w:sz w:val="22"/>
                <w:szCs w:val="22"/>
              </w:rPr>
              <w:t>through</w:t>
            </w:r>
            <w:r w:rsidR="00FC6012">
              <w:rPr>
                <w:rFonts w:cs="Arial"/>
                <w:sz w:val="22"/>
                <w:szCs w:val="22"/>
              </w:rPr>
              <w:t xml:space="preserve"> the process of producing my dissertation. This will follow the provided deadline </w:t>
            </w:r>
            <w:r w:rsidR="00A9777F">
              <w:rPr>
                <w:rFonts w:cs="Arial"/>
                <w:sz w:val="22"/>
                <w:szCs w:val="22"/>
              </w:rPr>
              <w:t xml:space="preserve">by the university, to ensure that there is plenty of time to gather research, assess the research and analyse it. </w:t>
            </w:r>
          </w:p>
          <w:p w14:paraId="52CB69A0" w14:textId="5AF03ED0" w:rsidR="000155E7" w:rsidRDefault="000155E7" w:rsidP="00D4485A">
            <w:pPr>
              <w:jc w:val="both"/>
              <w:rPr>
                <w:rFonts w:cs="Arial"/>
                <w:sz w:val="22"/>
                <w:szCs w:val="22"/>
              </w:rPr>
            </w:pPr>
            <w:r>
              <w:rPr>
                <w:rFonts w:cs="Arial"/>
                <w:sz w:val="22"/>
                <w:szCs w:val="22"/>
              </w:rPr>
              <w:t xml:space="preserve">By 09/01 I wish to have produced my </w:t>
            </w:r>
            <w:r w:rsidR="00D97D7F">
              <w:rPr>
                <w:rFonts w:cs="Arial"/>
                <w:sz w:val="22"/>
                <w:szCs w:val="22"/>
              </w:rPr>
              <w:t xml:space="preserve">research methodology and </w:t>
            </w:r>
            <w:r w:rsidR="002705DA">
              <w:rPr>
                <w:rFonts w:cs="Arial"/>
                <w:sz w:val="22"/>
                <w:szCs w:val="22"/>
              </w:rPr>
              <w:t xml:space="preserve">questionnaire </w:t>
            </w:r>
            <w:r w:rsidR="00D97D7F">
              <w:rPr>
                <w:rFonts w:cs="Arial"/>
                <w:sz w:val="22"/>
                <w:szCs w:val="22"/>
              </w:rPr>
              <w:t xml:space="preserve">design. </w:t>
            </w:r>
          </w:p>
          <w:p w14:paraId="5652837C" w14:textId="0A19477A" w:rsidR="00A9777F" w:rsidRPr="00D4485A" w:rsidRDefault="00A9777F"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821A4A3" w14:textId="424EC2BE" w:rsidR="00D4485A" w:rsidRPr="00B429B8" w:rsidRDefault="00487273" w:rsidP="00487273">
            <w:pPr>
              <w:rPr>
                <w:rFonts w:asciiTheme="minorHAnsi" w:hAnsiTheme="minorHAnsi" w:cstheme="minorHAnsi"/>
                <w:color w:val="333333"/>
                <w:sz w:val="22"/>
                <w:szCs w:val="22"/>
                <w:shd w:val="clear" w:color="auto" w:fill="FFFFFF"/>
              </w:rPr>
            </w:pPr>
            <w:r>
              <w:rPr>
                <w:rFonts w:ascii="Noto Sans" w:hAnsi="Noto Sans" w:cs="Noto Sans"/>
                <w:color w:val="333333"/>
                <w:sz w:val="27"/>
                <w:szCs w:val="27"/>
                <w:bdr w:val="none" w:sz="0" w:space="0" w:color="auto" w:frame="1"/>
                <w:shd w:val="clear" w:color="auto" w:fill="FFFFFF"/>
              </w:rPr>
              <w:br/>
            </w:r>
            <w:r w:rsidRPr="00B429B8">
              <w:rPr>
                <w:rStyle w:val="collab"/>
                <w:rFonts w:asciiTheme="minorHAnsi" w:hAnsiTheme="minorHAnsi" w:cstheme="minorHAnsi"/>
                <w:color w:val="333333"/>
                <w:sz w:val="22"/>
                <w:szCs w:val="22"/>
                <w:bdr w:val="none" w:sz="0" w:space="0" w:color="auto" w:frame="1"/>
                <w:shd w:val="clear" w:color="auto" w:fill="FFFFFF"/>
              </w:rPr>
              <w:t>Home Office</w:t>
            </w:r>
            <w:r w:rsidRPr="00B429B8">
              <w:rPr>
                <w:rFonts w:asciiTheme="minorHAnsi" w:hAnsiTheme="minorHAnsi" w:cstheme="minorHAnsi"/>
                <w:color w:val="333333"/>
                <w:sz w:val="22"/>
                <w:szCs w:val="22"/>
                <w:shd w:val="clear" w:color="auto" w:fill="FFFFFF"/>
              </w:rPr>
              <w:t> (</w:t>
            </w:r>
            <w:r w:rsidRPr="00B429B8">
              <w:rPr>
                <w:rStyle w:val="year"/>
                <w:rFonts w:asciiTheme="minorHAnsi" w:hAnsiTheme="minorHAnsi" w:cstheme="minorHAnsi"/>
                <w:color w:val="333333"/>
                <w:sz w:val="22"/>
                <w:szCs w:val="22"/>
                <w:bdr w:val="none" w:sz="0" w:space="0" w:color="auto" w:frame="1"/>
                <w:shd w:val="clear" w:color="auto" w:fill="FFFFFF"/>
              </w:rPr>
              <w:t>2017</w:t>
            </w:r>
            <w:r w:rsidRPr="00B429B8">
              <w:rPr>
                <w:rFonts w:asciiTheme="minorHAnsi" w:hAnsiTheme="minorHAnsi" w:cstheme="minorHAnsi"/>
                <w:color w:val="333333"/>
                <w:sz w:val="22"/>
                <w:szCs w:val="22"/>
                <w:shd w:val="clear" w:color="auto" w:fill="FFFFFF"/>
              </w:rPr>
              <w:t>) </w:t>
            </w:r>
            <w:r w:rsidRPr="00B429B8">
              <w:rPr>
                <w:rStyle w:val="source"/>
                <w:rFonts w:asciiTheme="minorHAnsi" w:hAnsiTheme="minorHAnsi" w:cstheme="minorHAnsi"/>
                <w:color w:val="333333"/>
                <w:sz w:val="22"/>
                <w:szCs w:val="22"/>
                <w:bdr w:val="none" w:sz="0" w:space="0" w:color="auto" w:frame="1"/>
                <w:shd w:val="clear" w:color="auto" w:fill="FFFFFF"/>
              </w:rPr>
              <w:t>Home Office Consults on Using Body-worn Video for Police Interviews</w:t>
            </w:r>
            <w:r w:rsidRPr="00B429B8">
              <w:rPr>
                <w:rFonts w:asciiTheme="minorHAnsi" w:hAnsiTheme="minorHAnsi" w:cstheme="minorHAnsi"/>
                <w:color w:val="333333"/>
                <w:sz w:val="22"/>
                <w:szCs w:val="22"/>
                <w:shd w:val="clear" w:color="auto" w:fill="FFFFFF"/>
              </w:rPr>
              <w:t>. </w:t>
            </w:r>
            <w:r w:rsidRPr="00B429B8">
              <w:rPr>
                <w:rStyle w:val="publisher-loc"/>
                <w:rFonts w:asciiTheme="minorHAnsi" w:hAnsiTheme="minorHAnsi" w:cstheme="minorHAnsi"/>
                <w:color w:val="333333"/>
                <w:sz w:val="22"/>
                <w:szCs w:val="22"/>
                <w:bdr w:val="none" w:sz="0" w:space="0" w:color="auto" w:frame="1"/>
                <w:shd w:val="clear" w:color="auto" w:fill="FFFFFF"/>
              </w:rPr>
              <w:t>London</w:t>
            </w:r>
            <w:r w:rsidRPr="00B429B8">
              <w:rPr>
                <w:rFonts w:asciiTheme="minorHAnsi" w:hAnsiTheme="minorHAnsi" w:cstheme="minorHAnsi"/>
                <w:color w:val="333333"/>
                <w:sz w:val="22"/>
                <w:szCs w:val="22"/>
                <w:shd w:val="clear" w:color="auto" w:fill="FFFFFF"/>
              </w:rPr>
              <w:t>: </w:t>
            </w:r>
            <w:r w:rsidRPr="00B429B8">
              <w:rPr>
                <w:rStyle w:val="publisher-name"/>
                <w:rFonts w:asciiTheme="minorHAnsi" w:hAnsiTheme="minorHAnsi" w:cstheme="minorHAnsi"/>
                <w:color w:val="333333"/>
                <w:sz w:val="22"/>
                <w:szCs w:val="22"/>
                <w:bdr w:val="none" w:sz="0" w:space="0" w:color="auto" w:frame="1"/>
                <w:shd w:val="clear" w:color="auto" w:fill="FFFFFF"/>
              </w:rPr>
              <w:t>Home Office</w:t>
            </w:r>
            <w:r w:rsidRPr="00B429B8">
              <w:rPr>
                <w:rFonts w:asciiTheme="minorHAnsi" w:hAnsiTheme="minorHAnsi" w:cstheme="minorHAnsi"/>
                <w:color w:val="333333"/>
                <w:sz w:val="22"/>
                <w:szCs w:val="22"/>
                <w:shd w:val="clear" w:color="auto" w:fill="FFFFFF"/>
              </w:rPr>
              <w:t>. Available at </w:t>
            </w:r>
            <w:hyperlink r:id="rId12" w:history="1">
              <w:r w:rsidRPr="00B429B8">
                <w:rPr>
                  <w:rStyle w:val="Hyperlink"/>
                  <w:rFonts w:asciiTheme="minorHAnsi" w:hAnsiTheme="minorHAnsi" w:cstheme="minorHAnsi"/>
                  <w:color w:val="333333"/>
                  <w:sz w:val="22"/>
                  <w:szCs w:val="22"/>
                  <w:bdr w:val="none" w:sz="0" w:space="0" w:color="auto" w:frame="1"/>
                  <w:shd w:val="clear" w:color="auto" w:fill="FFFFFF"/>
                </w:rPr>
                <w:t>https://www.gov.uk/government/news/home-office-consults-on-using-body-worn-video-for-police-interviews</w:t>
              </w:r>
            </w:hyperlink>
            <w:r w:rsidRPr="00B429B8">
              <w:rPr>
                <w:rFonts w:asciiTheme="minorHAnsi" w:hAnsiTheme="minorHAnsi" w:cstheme="minorHAnsi"/>
                <w:color w:val="333333"/>
                <w:sz w:val="22"/>
                <w:szCs w:val="22"/>
                <w:shd w:val="clear" w:color="auto" w:fill="FFFFFF"/>
              </w:rPr>
              <w:t> (accessed </w:t>
            </w:r>
            <w:r w:rsidRPr="00B429B8">
              <w:rPr>
                <w:rStyle w:val="date-in-citation"/>
                <w:rFonts w:asciiTheme="minorHAnsi" w:hAnsiTheme="minorHAnsi" w:cstheme="minorHAnsi"/>
                <w:color w:val="333333"/>
                <w:sz w:val="22"/>
                <w:szCs w:val="22"/>
                <w:bdr w:val="none" w:sz="0" w:space="0" w:color="auto" w:frame="1"/>
                <w:shd w:val="clear" w:color="auto" w:fill="FFFFFF"/>
              </w:rPr>
              <w:t>19 February 2019</w:t>
            </w:r>
            <w:r w:rsidRPr="00B429B8">
              <w:rPr>
                <w:rFonts w:asciiTheme="minorHAnsi" w:hAnsiTheme="minorHAnsi" w:cstheme="minorHAnsi"/>
                <w:color w:val="333333"/>
                <w:sz w:val="22"/>
                <w:szCs w:val="22"/>
                <w:shd w:val="clear" w:color="auto" w:fill="FFFFFF"/>
              </w:rPr>
              <w:t>)</w:t>
            </w:r>
          </w:p>
          <w:p w14:paraId="4427E1DA" w14:textId="77777777" w:rsidR="00487273" w:rsidRPr="00B429B8" w:rsidRDefault="00487273" w:rsidP="00487273">
            <w:pPr>
              <w:jc w:val="both"/>
              <w:rPr>
                <w:rFonts w:asciiTheme="minorHAnsi" w:hAnsiTheme="minorHAnsi" w:cstheme="minorHAnsi"/>
                <w:color w:val="333333"/>
                <w:sz w:val="22"/>
                <w:szCs w:val="22"/>
                <w:shd w:val="clear" w:color="auto" w:fill="FFFFFF"/>
              </w:rPr>
            </w:pPr>
          </w:p>
          <w:p w14:paraId="01201E22" w14:textId="237900B2" w:rsidR="00487273" w:rsidRPr="00B429B8" w:rsidRDefault="00487273" w:rsidP="00487273">
            <w:pPr>
              <w:jc w:val="both"/>
              <w:rPr>
                <w:rFonts w:asciiTheme="minorHAnsi" w:hAnsiTheme="minorHAnsi" w:cstheme="minorHAnsi"/>
                <w:color w:val="222222"/>
                <w:sz w:val="22"/>
                <w:szCs w:val="22"/>
                <w:shd w:val="clear" w:color="auto" w:fill="FFFFFF"/>
              </w:rPr>
            </w:pPr>
            <w:r w:rsidRPr="00B429B8">
              <w:rPr>
                <w:rFonts w:asciiTheme="minorHAnsi" w:hAnsiTheme="minorHAnsi" w:cstheme="minorHAnsi"/>
                <w:color w:val="222222"/>
                <w:sz w:val="22"/>
                <w:szCs w:val="22"/>
                <w:shd w:val="clear" w:color="auto" w:fill="FFFFFF"/>
              </w:rPr>
              <w:t>Bowling, B. and Iyer, S., 2019. Automated policing: the case of body-worn video. </w:t>
            </w:r>
            <w:r w:rsidRPr="00B429B8">
              <w:rPr>
                <w:rFonts w:asciiTheme="minorHAnsi" w:hAnsiTheme="minorHAnsi" w:cstheme="minorHAnsi"/>
                <w:i/>
                <w:iCs/>
                <w:color w:val="222222"/>
                <w:sz w:val="22"/>
                <w:szCs w:val="22"/>
                <w:shd w:val="clear" w:color="auto" w:fill="FFFFFF"/>
              </w:rPr>
              <w:t>International Journal of Law in Context</w:t>
            </w:r>
            <w:r w:rsidRPr="00B429B8">
              <w:rPr>
                <w:rFonts w:asciiTheme="minorHAnsi" w:hAnsiTheme="minorHAnsi" w:cstheme="minorHAnsi"/>
                <w:color w:val="222222"/>
                <w:sz w:val="22"/>
                <w:szCs w:val="22"/>
                <w:shd w:val="clear" w:color="auto" w:fill="FFFFFF"/>
              </w:rPr>
              <w:t>, </w:t>
            </w:r>
            <w:r w:rsidRPr="00B429B8">
              <w:rPr>
                <w:rFonts w:asciiTheme="minorHAnsi" w:hAnsiTheme="minorHAnsi" w:cstheme="minorHAnsi"/>
                <w:i/>
                <w:iCs/>
                <w:color w:val="222222"/>
                <w:sz w:val="22"/>
                <w:szCs w:val="22"/>
                <w:shd w:val="clear" w:color="auto" w:fill="FFFFFF"/>
              </w:rPr>
              <w:t>15</w:t>
            </w:r>
            <w:r w:rsidRPr="00B429B8">
              <w:rPr>
                <w:rFonts w:asciiTheme="minorHAnsi" w:hAnsiTheme="minorHAnsi" w:cstheme="minorHAnsi"/>
                <w:color w:val="222222"/>
                <w:sz w:val="22"/>
                <w:szCs w:val="22"/>
                <w:shd w:val="clear" w:color="auto" w:fill="FFFFFF"/>
              </w:rPr>
              <w:t>(2), pp.140-161.</w:t>
            </w:r>
          </w:p>
          <w:p w14:paraId="2CC522FB" w14:textId="77777777" w:rsidR="00E11EAC" w:rsidRPr="00B429B8" w:rsidRDefault="00E11EAC" w:rsidP="00E11EAC">
            <w:pPr>
              <w:pStyle w:val="Heading1"/>
              <w:shd w:val="clear" w:color="auto" w:fill="FFFFFF"/>
              <w:rPr>
                <w:rFonts w:asciiTheme="minorHAnsi" w:hAnsiTheme="minorHAnsi" w:cstheme="minorHAnsi"/>
                <w:b w:val="0"/>
                <w:bCs w:val="0"/>
                <w:sz w:val="22"/>
                <w:szCs w:val="22"/>
              </w:rPr>
            </w:pPr>
            <w:proofErr w:type="gramStart"/>
            <w:r w:rsidRPr="00B429B8">
              <w:rPr>
                <w:rFonts w:asciiTheme="minorHAnsi" w:hAnsiTheme="minorHAnsi" w:cstheme="minorHAnsi"/>
                <w:b w:val="0"/>
                <w:bCs w:val="0"/>
                <w:sz w:val="22"/>
                <w:szCs w:val="22"/>
              </w:rPr>
              <w:t>Ellis,  T.</w:t>
            </w:r>
            <w:proofErr w:type="gramEnd"/>
            <w:r w:rsidRPr="00B429B8">
              <w:rPr>
                <w:rFonts w:asciiTheme="minorHAnsi" w:hAnsiTheme="minorHAnsi" w:cstheme="minorHAnsi"/>
                <w:b w:val="0"/>
                <w:bCs w:val="0"/>
                <w:sz w:val="22"/>
                <w:szCs w:val="22"/>
              </w:rPr>
              <w:t>, Jenkins,  C. and Smith,  P. (2015), Evaluation of the Introduction of Personal Issue Body Worn Video Cameras (Operation Hyperion) on the Isle of Wight: Final Report to Hampshire Constabulary. University of Portsmouth.</w:t>
            </w:r>
          </w:p>
          <w:p w14:paraId="741C6E86" w14:textId="77777777" w:rsidR="00E11EAC" w:rsidRPr="00B429B8" w:rsidRDefault="00E11EAC" w:rsidP="00487273">
            <w:pPr>
              <w:jc w:val="both"/>
              <w:rPr>
                <w:rFonts w:asciiTheme="minorHAnsi" w:hAnsiTheme="minorHAnsi" w:cstheme="minorHAnsi"/>
                <w:color w:val="222222"/>
                <w:sz w:val="22"/>
                <w:szCs w:val="22"/>
                <w:shd w:val="clear" w:color="auto" w:fill="FFFFFF"/>
              </w:rPr>
            </w:pPr>
          </w:p>
          <w:p w14:paraId="16FF3704" w14:textId="77777777" w:rsidR="00487273" w:rsidRPr="00B429B8" w:rsidRDefault="00E11EAC" w:rsidP="00487273">
            <w:pPr>
              <w:jc w:val="both"/>
              <w:rPr>
                <w:rFonts w:asciiTheme="minorHAnsi" w:hAnsiTheme="minorHAnsi" w:cstheme="minorHAnsi"/>
                <w:color w:val="222222"/>
                <w:sz w:val="22"/>
                <w:szCs w:val="22"/>
                <w:shd w:val="clear" w:color="auto" w:fill="FFFFFF"/>
              </w:rPr>
            </w:pPr>
            <w:r w:rsidRPr="00B429B8">
              <w:rPr>
                <w:rFonts w:asciiTheme="minorHAnsi" w:hAnsiTheme="minorHAnsi" w:cstheme="minorHAnsi"/>
                <w:color w:val="222222"/>
                <w:sz w:val="22"/>
                <w:szCs w:val="22"/>
                <w:shd w:val="clear" w:color="auto" w:fill="FFFFFF"/>
              </w:rPr>
              <w:t>Crow, M.S., Snyder, J.A., Crichlow, V.J. and Smykla, J.O., 2017. Community perceptions of police body-worn cameras: The impact of views on fairness, fear, performance, and privacy. </w:t>
            </w:r>
            <w:r w:rsidRPr="00B429B8">
              <w:rPr>
                <w:rFonts w:asciiTheme="minorHAnsi" w:hAnsiTheme="minorHAnsi" w:cstheme="minorHAnsi"/>
                <w:i/>
                <w:iCs/>
                <w:color w:val="222222"/>
                <w:sz w:val="22"/>
                <w:szCs w:val="22"/>
                <w:shd w:val="clear" w:color="auto" w:fill="FFFFFF"/>
              </w:rPr>
              <w:t>Criminal justice and behavior</w:t>
            </w:r>
            <w:r w:rsidRPr="00B429B8">
              <w:rPr>
                <w:rFonts w:asciiTheme="minorHAnsi" w:hAnsiTheme="minorHAnsi" w:cstheme="minorHAnsi"/>
                <w:color w:val="222222"/>
                <w:sz w:val="22"/>
                <w:szCs w:val="22"/>
                <w:shd w:val="clear" w:color="auto" w:fill="FFFFFF"/>
              </w:rPr>
              <w:t>, </w:t>
            </w:r>
            <w:r w:rsidRPr="00B429B8">
              <w:rPr>
                <w:rFonts w:asciiTheme="minorHAnsi" w:hAnsiTheme="minorHAnsi" w:cstheme="minorHAnsi"/>
                <w:i/>
                <w:iCs/>
                <w:color w:val="222222"/>
                <w:sz w:val="22"/>
                <w:szCs w:val="22"/>
                <w:shd w:val="clear" w:color="auto" w:fill="FFFFFF"/>
              </w:rPr>
              <w:t>44</w:t>
            </w:r>
            <w:r w:rsidRPr="00B429B8">
              <w:rPr>
                <w:rFonts w:asciiTheme="minorHAnsi" w:hAnsiTheme="minorHAnsi" w:cstheme="minorHAnsi"/>
                <w:color w:val="222222"/>
                <w:sz w:val="22"/>
                <w:szCs w:val="22"/>
                <w:shd w:val="clear" w:color="auto" w:fill="FFFFFF"/>
              </w:rPr>
              <w:t xml:space="preserve">(4), pp.589-610. </w:t>
            </w:r>
          </w:p>
          <w:p w14:paraId="172C7291" w14:textId="77777777" w:rsidR="00AB5A87" w:rsidRPr="00B429B8" w:rsidRDefault="00AB5A87" w:rsidP="00487273">
            <w:pPr>
              <w:jc w:val="both"/>
              <w:rPr>
                <w:rFonts w:asciiTheme="minorHAnsi" w:hAnsiTheme="minorHAnsi" w:cstheme="minorHAnsi"/>
                <w:color w:val="222222"/>
                <w:sz w:val="22"/>
                <w:szCs w:val="22"/>
                <w:shd w:val="clear" w:color="auto" w:fill="FFFFFF"/>
              </w:rPr>
            </w:pPr>
          </w:p>
          <w:p w14:paraId="798843B7" w14:textId="73C80980" w:rsidR="00A90A1A" w:rsidRPr="00B429B8" w:rsidRDefault="00A90A1A" w:rsidP="00487273">
            <w:pPr>
              <w:jc w:val="both"/>
              <w:rPr>
                <w:rFonts w:asciiTheme="minorHAnsi" w:hAnsiTheme="minorHAnsi" w:cstheme="minorHAnsi"/>
                <w:color w:val="222222"/>
                <w:sz w:val="22"/>
                <w:szCs w:val="22"/>
                <w:shd w:val="clear" w:color="auto" w:fill="FFFFFF"/>
              </w:rPr>
            </w:pPr>
            <w:r w:rsidRPr="00B429B8">
              <w:rPr>
                <w:rFonts w:asciiTheme="minorHAnsi" w:hAnsiTheme="minorHAnsi" w:cstheme="minorHAnsi"/>
                <w:color w:val="222222"/>
                <w:sz w:val="22"/>
                <w:szCs w:val="22"/>
                <w:shd w:val="clear" w:color="auto" w:fill="FFFFFF"/>
              </w:rPr>
              <w:t>Owens, C., Mann, D. and Mckenna, R., 2014. The Essex body worn video trial. </w:t>
            </w:r>
            <w:r w:rsidRPr="00B429B8">
              <w:rPr>
                <w:rFonts w:asciiTheme="minorHAnsi" w:hAnsiTheme="minorHAnsi" w:cstheme="minorHAnsi"/>
                <w:i/>
                <w:iCs/>
                <w:color w:val="222222"/>
                <w:sz w:val="22"/>
                <w:szCs w:val="22"/>
                <w:shd w:val="clear" w:color="auto" w:fill="FFFFFF"/>
              </w:rPr>
              <w:t>College of Policing</w:t>
            </w:r>
            <w:r w:rsidRPr="00B429B8">
              <w:rPr>
                <w:rFonts w:asciiTheme="minorHAnsi" w:hAnsiTheme="minorHAnsi" w:cstheme="minorHAnsi"/>
                <w:color w:val="222222"/>
                <w:sz w:val="22"/>
                <w:szCs w:val="22"/>
                <w:shd w:val="clear" w:color="auto" w:fill="FFFFFF"/>
              </w:rPr>
              <w:t>.</w:t>
            </w:r>
          </w:p>
          <w:p w14:paraId="5C215953" w14:textId="066CBFAA" w:rsidR="00B429B8" w:rsidRPr="00B429B8" w:rsidRDefault="00B429B8" w:rsidP="00487273">
            <w:pPr>
              <w:jc w:val="both"/>
              <w:rPr>
                <w:rFonts w:asciiTheme="minorHAnsi" w:hAnsiTheme="minorHAnsi" w:cstheme="minorHAnsi"/>
                <w:color w:val="222222"/>
                <w:sz w:val="22"/>
                <w:szCs w:val="22"/>
                <w:shd w:val="clear" w:color="auto" w:fill="FFFFFF"/>
              </w:rPr>
            </w:pPr>
          </w:p>
          <w:p w14:paraId="15018F90" w14:textId="699C1CCA" w:rsidR="00B429B8" w:rsidRPr="00B429B8" w:rsidRDefault="00B429B8" w:rsidP="00487273">
            <w:pPr>
              <w:jc w:val="both"/>
              <w:rPr>
                <w:rFonts w:asciiTheme="minorHAnsi" w:hAnsiTheme="minorHAnsi" w:cstheme="minorHAnsi"/>
                <w:color w:val="222222"/>
                <w:sz w:val="22"/>
                <w:szCs w:val="22"/>
                <w:shd w:val="clear" w:color="auto" w:fill="FFFFFF"/>
              </w:rPr>
            </w:pPr>
            <w:r w:rsidRPr="00B429B8">
              <w:rPr>
                <w:rFonts w:asciiTheme="minorHAnsi" w:hAnsiTheme="minorHAnsi" w:cstheme="minorHAnsi"/>
                <w:color w:val="222222"/>
                <w:sz w:val="22"/>
                <w:szCs w:val="22"/>
                <w:shd w:val="clear" w:color="auto" w:fill="FFFFFF"/>
              </w:rPr>
              <w:t>Harris, B.A., 2020. Visualising violence? Capturing and critiquing body-worn video camera evidence of domestic and family violence. </w:t>
            </w:r>
            <w:r w:rsidRPr="00B429B8">
              <w:rPr>
                <w:rFonts w:asciiTheme="minorHAnsi" w:hAnsiTheme="minorHAnsi" w:cstheme="minorHAnsi"/>
                <w:i/>
                <w:iCs/>
                <w:color w:val="222222"/>
                <w:sz w:val="22"/>
                <w:szCs w:val="22"/>
                <w:shd w:val="clear" w:color="auto" w:fill="FFFFFF"/>
              </w:rPr>
              <w:t>Current Issues in Criminal Justice</w:t>
            </w:r>
            <w:r w:rsidRPr="00B429B8">
              <w:rPr>
                <w:rFonts w:asciiTheme="minorHAnsi" w:hAnsiTheme="minorHAnsi" w:cstheme="minorHAnsi"/>
                <w:color w:val="222222"/>
                <w:sz w:val="22"/>
                <w:szCs w:val="22"/>
                <w:shd w:val="clear" w:color="auto" w:fill="FFFFFF"/>
              </w:rPr>
              <w:t>, </w:t>
            </w:r>
            <w:r w:rsidRPr="00B429B8">
              <w:rPr>
                <w:rFonts w:asciiTheme="minorHAnsi" w:hAnsiTheme="minorHAnsi" w:cstheme="minorHAnsi"/>
                <w:i/>
                <w:iCs/>
                <w:color w:val="222222"/>
                <w:sz w:val="22"/>
                <w:szCs w:val="22"/>
                <w:shd w:val="clear" w:color="auto" w:fill="FFFFFF"/>
              </w:rPr>
              <w:t>32</w:t>
            </w:r>
            <w:r w:rsidRPr="00B429B8">
              <w:rPr>
                <w:rFonts w:asciiTheme="minorHAnsi" w:hAnsiTheme="minorHAnsi" w:cstheme="minorHAnsi"/>
                <w:color w:val="222222"/>
                <w:sz w:val="22"/>
                <w:szCs w:val="22"/>
                <w:shd w:val="clear" w:color="auto" w:fill="FFFFFF"/>
              </w:rPr>
              <w:t>(4), pp.382-402.</w:t>
            </w:r>
          </w:p>
          <w:p w14:paraId="74269233" w14:textId="38FDBEAA" w:rsidR="00A90A1A" w:rsidRDefault="00A90A1A" w:rsidP="00487273">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647F9" w14:textId="77777777" w:rsidR="00727C81" w:rsidRDefault="00727C81">
      <w:r>
        <w:separator/>
      </w:r>
    </w:p>
  </w:endnote>
  <w:endnote w:type="continuationSeparator" w:id="0">
    <w:p w14:paraId="4A3BC470" w14:textId="77777777" w:rsidR="00727C81" w:rsidRDefault="00727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620B1" w14:textId="77777777" w:rsidR="00001A34" w:rsidRDefault="00001A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DA267" w14:textId="77777777" w:rsidR="00001A34" w:rsidRDefault="00001A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1D100" w14:textId="77777777" w:rsidR="00727C81" w:rsidRDefault="00727C81">
      <w:r>
        <w:separator/>
      </w:r>
    </w:p>
  </w:footnote>
  <w:footnote w:type="continuationSeparator" w:id="0">
    <w:p w14:paraId="003E5502" w14:textId="77777777" w:rsidR="00727C81" w:rsidRDefault="00727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BC61" w14:textId="77777777" w:rsidR="00001A34" w:rsidRDefault="00001A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FC40" w14:textId="77777777" w:rsidR="00001A34" w:rsidRDefault="00001A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715AF" w14:textId="77777777" w:rsidR="00001A34" w:rsidRDefault="00001A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A34"/>
    <w:rsid w:val="00011A21"/>
    <w:rsid w:val="00014B18"/>
    <w:rsid w:val="000155E7"/>
    <w:rsid w:val="00024596"/>
    <w:rsid w:val="000248F1"/>
    <w:rsid w:val="00024CB1"/>
    <w:rsid w:val="0003187C"/>
    <w:rsid w:val="00033F9D"/>
    <w:rsid w:val="00037D7A"/>
    <w:rsid w:val="0005268F"/>
    <w:rsid w:val="00052ECB"/>
    <w:rsid w:val="000533B6"/>
    <w:rsid w:val="000539BC"/>
    <w:rsid w:val="00054643"/>
    <w:rsid w:val="0006121C"/>
    <w:rsid w:val="00063405"/>
    <w:rsid w:val="00063B81"/>
    <w:rsid w:val="00066934"/>
    <w:rsid w:val="00067F1B"/>
    <w:rsid w:val="000703E5"/>
    <w:rsid w:val="000710D9"/>
    <w:rsid w:val="00074CA3"/>
    <w:rsid w:val="0007545A"/>
    <w:rsid w:val="00082493"/>
    <w:rsid w:val="00084BDF"/>
    <w:rsid w:val="0008794F"/>
    <w:rsid w:val="00094248"/>
    <w:rsid w:val="00095709"/>
    <w:rsid w:val="00095944"/>
    <w:rsid w:val="00096653"/>
    <w:rsid w:val="000971B7"/>
    <w:rsid w:val="00097352"/>
    <w:rsid w:val="000A25B3"/>
    <w:rsid w:val="000B1B06"/>
    <w:rsid w:val="000B609B"/>
    <w:rsid w:val="000C1321"/>
    <w:rsid w:val="000C17DA"/>
    <w:rsid w:val="000C2A48"/>
    <w:rsid w:val="000C3E29"/>
    <w:rsid w:val="000C4DAF"/>
    <w:rsid w:val="000D4DBC"/>
    <w:rsid w:val="000E61B9"/>
    <w:rsid w:val="000E6CD4"/>
    <w:rsid w:val="000F26DE"/>
    <w:rsid w:val="000F4FC3"/>
    <w:rsid w:val="000F5C12"/>
    <w:rsid w:val="000F7929"/>
    <w:rsid w:val="00104514"/>
    <w:rsid w:val="00107BED"/>
    <w:rsid w:val="001113AE"/>
    <w:rsid w:val="00112EA7"/>
    <w:rsid w:val="00122ACA"/>
    <w:rsid w:val="0012368F"/>
    <w:rsid w:val="00127979"/>
    <w:rsid w:val="00130046"/>
    <w:rsid w:val="0013025A"/>
    <w:rsid w:val="00135679"/>
    <w:rsid w:val="00137C9A"/>
    <w:rsid w:val="00147A69"/>
    <w:rsid w:val="00147C2E"/>
    <w:rsid w:val="001518BE"/>
    <w:rsid w:val="00161088"/>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5183"/>
    <w:rsid w:val="001D2996"/>
    <w:rsid w:val="001D7DBD"/>
    <w:rsid w:val="001F1259"/>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05DA"/>
    <w:rsid w:val="00272925"/>
    <w:rsid w:val="0027522F"/>
    <w:rsid w:val="0028078E"/>
    <w:rsid w:val="002815AA"/>
    <w:rsid w:val="0028317E"/>
    <w:rsid w:val="0029492E"/>
    <w:rsid w:val="00294A5F"/>
    <w:rsid w:val="002A1217"/>
    <w:rsid w:val="002B1EBD"/>
    <w:rsid w:val="002B7D1E"/>
    <w:rsid w:val="002C1052"/>
    <w:rsid w:val="002C3025"/>
    <w:rsid w:val="002D0EF0"/>
    <w:rsid w:val="002D2536"/>
    <w:rsid w:val="002D5346"/>
    <w:rsid w:val="002E2021"/>
    <w:rsid w:val="002E37FD"/>
    <w:rsid w:val="002F09DD"/>
    <w:rsid w:val="003120AE"/>
    <w:rsid w:val="00312520"/>
    <w:rsid w:val="00312C6E"/>
    <w:rsid w:val="003161D8"/>
    <w:rsid w:val="00316992"/>
    <w:rsid w:val="00324E5D"/>
    <w:rsid w:val="00327051"/>
    <w:rsid w:val="00330585"/>
    <w:rsid w:val="00330B74"/>
    <w:rsid w:val="00331F1F"/>
    <w:rsid w:val="00336342"/>
    <w:rsid w:val="00341123"/>
    <w:rsid w:val="00344217"/>
    <w:rsid w:val="00357F77"/>
    <w:rsid w:val="00362C12"/>
    <w:rsid w:val="003659C9"/>
    <w:rsid w:val="0036788C"/>
    <w:rsid w:val="00382A8A"/>
    <w:rsid w:val="00382F99"/>
    <w:rsid w:val="00385605"/>
    <w:rsid w:val="0038788B"/>
    <w:rsid w:val="003968AA"/>
    <w:rsid w:val="003B0692"/>
    <w:rsid w:val="003B45E8"/>
    <w:rsid w:val="003B6E81"/>
    <w:rsid w:val="003C2C25"/>
    <w:rsid w:val="003C3343"/>
    <w:rsid w:val="003C3D07"/>
    <w:rsid w:val="003C5F7B"/>
    <w:rsid w:val="003C67DE"/>
    <w:rsid w:val="003D497C"/>
    <w:rsid w:val="003E0833"/>
    <w:rsid w:val="003F0C98"/>
    <w:rsid w:val="003F2557"/>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87273"/>
    <w:rsid w:val="00490C15"/>
    <w:rsid w:val="0049337D"/>
    <w:rsid w:val="00494764"/>
    <w:rsid w:val="004B0295"/>
    <w:rsid w:val="004C14DE"/>
    <w:rsid w:val="004C179C"/>
    <w:rsid w:val="004C1879"/>
    <w:rsid w:val="004C5456"/>
    <w:rsid w:val="004C71C5"/>
    <w:rsid w:val="004D12A5"/>
    <w:rsid w:val="004D445F"/>
    <w:rsid w:val="004E1EAD"/>
    <w:rsid w:val="004E5E28"/>
    <w:rsid w:val="004E65F2"/>
    <w:rsid w:val="00507638"/>
    <w:rsid w:val="00515963"/>
    <w:rsid w:val="00516612"/>
    <w:rsid w:val="00516F07"/>
    <w:rsid w:val="005237D2"/>
    <w:rsid w:val="00533528"/>
    <w:rsid w:val="00534C53"/>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483D"/>
    <w:rsid w:val="00596FAF"/>
    <w:rsid w:val="005A0475"/>
    <w:rsid w:val="005A5E57"/>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07A1"/>
    <w:rsid w:val="0061124D"/>
    <w:rsid w:val="006221DF"/>
    <w:rsid w:val="00626726"/>
    <w:rsid w:val="006269FA"/>
    <w:rsid w:val="0063031D"/>
    <w:rsid w:val="0063339C"/>
    <w:rsid w:val="006333E5"/>
    <w:rsid w:val="0063542C"/>
    <w:rsid w:val="006376A6"/>
    <w:rsid w:val="00640044"/>
    <w:rsid w:val="006433AE"/>
    <w:rsid w:val="006525C8"/>
    <w:rsid w:val="006618F4"/>
    <w:rsid w:val="00663786"/>
    <w:rsid w:val="00664D09"/>
    <w:rsid w:val="00667E16"/>
    <w:rsid w:val="00670DF8"/>
    <w:rsid w:val="00680B0E"/>
    <w:rsid w:val="00686A00"/>
    <w:rsid w:val="00686A2B"/>
    <w:rsid w:val="00687C97"/>
    <w:rsid w:val="006936E5"/>
    <w:rsid w:val="006A28C2"/>
    <w:rsid w:val="006A6EDE"/>
    <w:rsid w:val="006B1A8B"/>
    <w:rsid w:val="006B4105"/>
    <w:rsid w:val="006B6243"/>
    <w:rsid w:val="006B7396"/>
    <w:rsid w:val="006B766A"/>
    <w:rsid w:val="006B7A43"/>
    <w:rsid w:val="006C3A69"/>
    <w:rsid w:val="006C5084"/>
    <w:rsid w:val="006C59B1"/>
    <w:rsid w:val="006C68D4"/>
    <w:rsid w:val="006D5721"/>
    <w:rsid w:val="006D6BD6"/>
    <w:rsid w:val="006E01E9"/>
    <w:rsid w:val="006E37CE"/>
    <w:rsid w:val="006E529A"/>
    <w:rsid w:val="006E7254"/>
    <w:rsid w:val="006F0ADF"/>
    <w:rsid w:val="006F1D6A"/>
    <w:rsid w:val="006F69A1"/>
    <w:rsid w:val="00701358"/>
    <w:rsid w:val="007019AB"/>
    <w:rsid w:val="00707B08"/>
    <w:rsid w:val="00711BCD"/>
    <w:rsid w:val="00717A3A"/>
    <w:rsid w:val="00727C81"/>
    <w:rsid w:val="00731DF4"/>
    <w:rsid w:val="0073358A"/>
    <w:rsid w:val="0074649C"/>
    <w:rsid w:val="00753DE4"/>
    <w:rsid w:val="00753EFC"/>
    <w:rsid w:val="0075672F"/>
    <w:rsid w:val="007571B5"/>
    <w:rsid w:val="00766657"/>
    <w:rsid w:val="007741FC"/>
    <w:rsid w:val="007767BA"/>
    <w:rsid w:val="0079068F"/>
    <w:rsid w:val="00790B92"/>
    <w:rsid w:val="007944AD"/>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18FB"/>
    <w:rsid w:val="008253D8"/>
    <w:rsid w:val="00837718"/>
    <w:rsid w:val="00837DB8"/>
    <w:rsid w:val="00840CC8"/>
    <w:rsid w:val="00841BE7"/>
    <w:rsid w:val="00845CA3"/>
    <w:rsid w:val="008502A2"/>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0A1A"/>
    <w:rsid w:val="00A941EE"/>
    <w:rsid w:val="00A9777F"/>
    <w:rsid w:val="00AA0BE1"/>
    <w:rsid w:val="00AA30B5"/>
    <w:rsid w:val="00AB07D6"/>
    <w:rsid w:val="00AB5A87"/>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17EAB"/>
    <w:rsid w:val="00B20215"/>
    <w:rsid w:val="00B20C0B"/>
    <w:rsid w:val="00B22788"/>
    <w:rsid w:val="00B37EE3"/>
    <w:rsid w:val="00B406C8"/>
    <w:rsid w:val="00B421FD"/>
    <w:rsid w:val="00B429B8"/>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4EB7"/>
    <w:rsid w:val="00BD7DB9"/>
    <w:rsid w:val="00BE2BB6"/>
    <w:rsid w:val="00BE40D5"/>
    <w:rsid w:val="00BE49DD"/>
    <w:rsid w:val="00BE5C09"/>
    <w:rsid w:val="00BE723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4CA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6AD4"/>
    <w:rsid w:val="00CE7C75"/>
    <w:rsid w:val="00D012E7"/>
    <w:rsid w:val="00D21FC1"/>
    <w:rsid w:val="00D26C44"/>
    <w:rsid w:val="00D27F45"/>
    <w:rsid w:val="00D4485A"/>
    <w:rsid w:val="00D47BD9"/>
    <w:rsid w:val="00D56073"/>
    <w:rsid w:val="00D61900"/>
    <w:rsid w:val="00D621ED"/>
    <w:rsid w:val="00D63145"/>
    <w:rsid w:val="00D72893"/>
    <w:rsid w:val="00D74279"/>
    <w:rsid w:val="00D82608"/>
    <w:rsid w:val="00D82F4E"/>
    <w:rsid w:val="00D908A9"/>
    <w:rsid w:val="00D93A90"/>
    <w:rsid w:val="00D977FF"/>
    <w:rsid w:val="00D97D7F"/>
    <w:rsid w:val="00DA741D"/>
    <w:rsid w:val="00DA7C8E"/>
    <w:rsid w:val="00DB0362"/>
    <w:rsid w:val="00DB3C2D"/>
    <w:rsid w:val="00DC01B1"/>
    <w:rsid w:val="00DC07A1"/>
    <w:rsid w:val="00DC1869"/>
    <w:rsid w:val="00DC3446"/>
    <w:rsid w:val="00DD2DF5"/>
    <w:rsid w:val="00DD3093"/>
    <w:rsid w:val="00DE42D4"/>
    <w:rsid w:val="00DE57BF"/>
    <w:rsid w:val="00DE6E77"/>
    <w:rsid w:val="00DF60A6"/>
    <w:rsid w:val="00DF7FA7"/>
    <w:rsid w:val="00E049DE"/>
    <w:rsid w:val="00E11BD7"/>
    <w:rsid w:val="00E11EAC"/>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A5A60"/>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144E"/>
    <w:rsid w:val="00F05BAD"/>
    <w:rsid w:val="00F16B35"/>
    <w:rsid w:val="00F3302D"/>
    <w:rsid w:val="00F33E17"/>
    <w:rsid w:val="00F36014"/>
    <w:rsid w:val="00F41DCE"/>
    <w:rsid w:val="00F46DC4"/>
    <w:rsid w:val="00F46F72"/>
    <w:rsid w:val="00F47C3F"/>
    <w:rsid w:val="00F54830"/>
    <w:rsid w:val="00F61168"/>
    <w:rsid w:val="00F61504"/>
    <w:rsid w:val="00F61965"/>
    <w:rsid w:val="00F625F3"/>
    <w:rsid w:val="00F64B1F"/>
    <w:rsid w:val="00F65000"/>
    <w:rsid w:val="00F66A2B"/>
    <w:rsid w:val="00F70F21"/>
    <w:rsid w:val="00F72829"/>
    <w:rsid w:val="00F7309C"/>
    <w:rsid w:val="00F73B13"/>
    <w:rsid w:val="00F7566E"/>
    <w:rsid w:val="00F75B14"/>
    <w:rsid w:val="00F864A3"/>
    <w:rsid w:val="00F86867"/>
    <w:rsid w:val="00F90101"/>
    <w:rsid w:val="00F91FA5"/>
    <w:rsid w:val="00F93A24"/>
    <w:rsid w:val="00FA462E"/>
    <w:rsid w:val="00FA4B96"/>
    <w:rsid w:val="00FA7287"/>
    <w:rsid w:val="00FA7308"/>
    <w:rsid w:val="00FB0B8C"/>
    <w:rsid w:val="00FB1B3B"/>
    <w:rsid w:val="00FB1CEA"/>
    <w:rsid w:val="00FB2E91"/>
    <w:rsid w:val="00FC188E"/>
    <w:rsid w:val="00FC190D"/>
    <w:rsid w:val="00FC48CD"/>
    <w:rsid w:val="00FC6012"/>
    <w:rsid w:val="00FD08FF"/>
    <w:rsid w:val="00FD742B"/>
    <w:rsid w:val="00FD7B33"/>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lab">
    <w:name w:val="collab"/>
    <w:basedOn w:val="DefaultParagraphFont"/>
    <w:rsid w:val="00487273"/>
  </w:style>
  <w:style w:type="character" w:customStyle="1" w:styleId="year">
    <w:name w:val="year"/>
    <w:basedOn w:val="DefaultParagraphFont"/>
    <w:rsid w:val="00487273"/>
  </w:style>
  <w:style w:type="character" w:customStyle="1" w:styleId="source">
    <w:name w:val="source"/>
    <w:basedOn w:val="DefaultParagraphFont"/>
    <w:rsid w:val="00487273"/>
  </w:style>
  <w:style w:type="character" w:customStyle="1" w:styleId="publisher-loc">
    <w:name w:val="publisher-loc"/>
    <w:basedOn w:val="DefaultParagraphFont"/>
    <w:rsid w:val="00487273"/>
  </w:style>
  <w:style w:type="character" w:customStyle="1" w:styleId="publisher-name">
    <w:name w:val="publisher-name"/>
    <w:basedOn w:val="DefaultParagraphFont"/>
    <w:rsid w:val="00487273"/>
  </w:style>
  <w:style w:type="character" w:customStyle="1" w:styleId="date-in-citation">
    <w:name w:val="date-in-citation"/>
    <w:basedOn w:val="DefaultParagraphFont"/>
    <w:rsid w:val="00487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news/home-office-consults-on-using-body-worn-video-for-police-interview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Williams,Hollie swp6790</cp:lastModifiedBy>
  <cp:revision>71</cp:revision>
  <cp:lastPrinted>2022-03-21T13:46:00Z</cp:lastPrinted>
  <dcterms:created xsi:type="dcterms:W3CDTF">2022-11-11T14:57:00Z</dcterms:created>
  <dcterms:modified xsi:type="dcterms:W3CDTF">2022-11-21T01:22:00Z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2022-11-11T14:56:49Z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bf682414-3e43-406e-991e-2460160e93ba</vt:lpwstr>
  </property>
  <property fmtid="{D5CDD505-2E9C-101B-9397-08002B2CF9AE}" pid="9" name="MSIP_Label_66cf8fe5-b7b7-4df7-b38d-1c61ac2f6639_ContentBits">
    <vt:lpwstr>0</vt:lpwstr>
  </property>
</Properties>
</file>