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30"/>
      </w:tblGrid>
      <w:tr w:rsidR="00F927A1" w:rsidRPr="005D3F07" w14:paraId="68CAA39D" w14:textId="77777777" w:rsidTr="001E2077">
        <w:trPr>
          <w:trHeight w:val="4078"/>
        </w:trPr>
        <w:tc>
          <w:tcPr>
            <w:tcW w:w="10930" w:type="dxa"/>
            <w:shd w:val="clear" w:color="auto" w:fill="auto"/>
          </w:tcPr>
          <w:p w14:paraId="02F8EE88" w14:textId="42BAB6E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320F0">
              <w:rPr>
                <w:rFonts w:ascii="Times New Roman" w:hAnsi="Times New Roman" w:cs="Times New Roman"/>
                <w:b/>
                <w:color w:val="auto"/>
                <w:sz w:val="48"/>
              </w:rPr>
              <w:t>Lisa Riley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7F893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20F0">
              <w:rPr>
                <w:rFonts w:ascii="Times New Roman" w:hAnsi="Times New Roman" w:cs="Times New Roman"/>
                <w:b/>
                <w:color w:val="auto"/>
                <w:sz w:val="48"/>
              </w:rPr>
              <w:t>lisa.riley@swansea.gov.uk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22C075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bookmarkStart w:id="0" w:name="_GoBack"/>
            <w:r w:rsidR="00C320F0">
              <w:rPr>
                <w:rFonts w:ascii="Times New Roman" w:hAnsi="Times New Roman" w:cs="Times New Roman"/>
                <w:b/>
                <w:color w:val="auto"/>
                <w:sz w:val="48"/>
              </w:rPr>
              <w:t>22197</w:t>
            </w:r>
            <w:r w:rsidR="001E2077">
              <w:rPr>
                <w:rFonts w:ascii="Times New Roman" w:hAnsi="Times New Roman" w:cs="Times New Roman"/>
                <w:b/>
                <w:color w:val="auto"/>
                <w:sz w:val="48"/>
              </w:rPr>
              <w:t>5</w:t>
            </w:r>
            <w:r w:rsidR="00C320F0">
              <w:rPr>
                <w:rFonts w:ascii="Times New Roman" w:hAnsi="Times New Roman" w:cs="Times New Roman"/>
                <w:b/>
                <w:color w:val="auto"/>
                <w:sz w:val="48"/>
              </w:rPr>
              <w:t>8</w:t>
            </w:r>
            <w:bookmarkEnd w:id="0"/>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234436B9"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AF42E21" w14:textId="158C40EE" w:rsidR="00CF62AE" w:rsidRDefault="00CF62AE">
            <w:pPr>
              <w:jc w:val="both"/>
              <w:rPr>
                <w:i/>
                <w:iCs/>
                <w:sz w:val="24"/>
                <w:szCs w:val="24"/>
              </w:rPr>
            </w:pPr>
          </w:p>
          <w:p w14:paraId="7D2477A3" w14:textId="7275139A" w:rsidR="00A5634C" w:rsidRDefault="00CF62AE" w:rsidP="00C46B91">
            <w:pPr>
              <w:spacing w:line="360" w:lineRule="auto"/>
              <w:jc w:val="both"/>
              <w:rPr>
                <w:i/>
                <w:iCs/>
                <w:sz w:val="24"/>
                <w:szCs w:val="24"/>
              </w:rPr>
            </w:pPr>
            <w:r>
              <w:rPr>
                <w:iCs/>
                <w:sz w:val="24"/>
                <w:szCs w:val="24"/>
              </w:rPr>
              <w:t>I</w:t>
            </w:r>
            <w:r w:rsidR="00800B65">
              <w:rPr>
                <w:iCs/>
                <w:sz w:val="24"/>
                <w:szCs w:val="24"/>
              </w:rPr>
              <w:t xml:space="preserve"> began</w:t>
            </w:r>
            <w:r>
              <w:rPr>
                <w:iCs/>
                <w:sz w:val="24"/>
                <w:szCs w:val="24"/>
              </w:rPr>
              <w:t xml:space="preserve"> my social work career working in a </w:t>
            </w:r>
            <w:r w:rsidR="000A6311">
              <w:rPr>
                <w:iCs/>
                <w:sz w:val="24"/>
                <w:szCs w:val="24"/>
              </w:rPr>
              <w:t xml:space="preserve">safeguarding </w:t>
            </w:r>
            <w:r>
              <w:rPr>
                <w:iCs/>
                <w:sz w:val="24"/>
                <w:szCs w:val="24"/>
              </w:rPr>
              <w:t>child and family team</w:t>
            </w:r>
            <w:r w:rsidR="000A6311">
              <w:rPr>
                <w:iCs/>
                <w:sz w:val="24"/>
                <w:szCs w:val="24"/>
              </w:rPr>
              <w:t>. M</w:t>
            </w:r>
            <w:r>
              <w:rPr>
                <w:iCs/>
                <w:sz w:val="24"/>
                <w:szCs w:val="24"/>
              </w:rPr>
              <w:t>y third year</w:t>
            </w:r>
            <w:r w:rsidR="000A6311">
              <w:rPr>
                <w:iCs/>
                <w:sz w:val="24"/>
                <w:szCs w:val="24"/>
              </w:rPr>
              <w:t xml:space="preserve"> placement was in</w:t>
            </w:r>
            <w:r w:rsidR="00DB2BC7">
              <w:rPr>
                <w:iCs/>
                <w:sz w:val="24"/>
                <w:szCs w:val="24"/>
              </w:rPr>
              <w:t xml:space="preserve"> a front line team; however, this was working </w:t>
            </w:r>
            <w:r w:rsidR="00643C68">
              <w:rPr>
                <w:iCs/>
                <w:sz w:val="24"/>
                <w:szCs w:val="24"/>
              </w:rPr>
              <w:t>with families on a child</w:t>
            </w:r>
            <w:r w:rsidR="00DB2BC7">
              <w:rPr>
                <w:iCs/>
                <w:sz w:val="24"/>
                <w:szCs w:val="24"/>
              </w:rPr>
              <w:t xml:space="preserve"> in need</w:t>
            </w:r>
            <w:r w:rsidR="00643C68">
              <w:rPr>
                <w:iCs/>
                <w:sz w:val="24"/>
                <w:szCs w:val="24"/>
              </w:rPr>
              <w:t xml:space="preserve"> basis</w:t>
            </w:r>
            <w:r w:rsidR="00800B65">
              <w:rPr>
                <w:iCs/>
                <w:sz w:val="24"/>
                <w:szCs w:val="24"/>
              </w:rPr>
              <w:t xml:space="preserve">. </w:t>
            </w:r>
            <w:r w:rsidR="000A6311">
              <w:rPr>
                <w:iCs/>
                <w:sz w:val="24"/>
                <w:szCs w:val="24"/>
              </w:rPr>
              <w:t xml:space="preserve">My new team </w:t>
            </w:r>
            <w:r w:rsidR="00DB2BC7">
              <w:rPr>
                <w:iCs/>
                <w:sz w:val="24"/>
                <w:szCs w:val="24"/>
              </w:rPr>
              <w:t>was working in much more of a fast pace</w:t>
            </w:r>
            <w:r w:rsidR="00643C68">
              <w:rPr>
                <w:iCs/>
                <w:sz w:val="24"/>
                <w:szCs w:val="24"/>
              </w:rPr>
              <w:t xml:space="preserve"> team</w:t>
            </w:r>
            <w:r w:rsidR="00DB2BC7">
              <w:rPr>
                <w:iCs/>
                <w:sz w:val="24"/>
                <w:szCs w:val="24"/>
              </w:rPr>
              <w:t xml:space="preserve"> w</w:t>
            </w:r>
            <w:r w:rsidR="00643C68">
              <w:rPr>
                <w:iCs/>
                <w:sz w:val="24"/>
                <w:szCs w:val="24"/>
              </w:rPr>
              <w:t>ithin safeguarding</w:t>
            </w:r>
            <w:r w:rsidR="00DB2BC7">
              <w:rPr>
                <w:iCs/>
                <w:sz w:val="24"/>
                <w:szCs w:val="24"/>
              </w:rPr>
              <w:t xml:space="preserve"> where families legally had to eng</w:t>
            </w:r>
            <w:r w:rsidR="000A6311">
              <w:rPr>
                <w:iCs/>
                <w:sz w:val="24"/>
                <w:szCs w:val="24"/>
              </w:rPr>
              <w:t>age with the Local Authority. When</w:t>
            </w:r>
            <w:r w:rsidR="00DB2BC7">
              <w:rPr>
                <w:iCs/>
                <w:sz w:val="24"/>
                <w:szCs w:val="24"/>
              </w:rPr>
              <w:t xml:space="preserve"> identify</w:t>
            </w:r>
            <w:r w:rsidR="000A6311">
              <w:rPr>
                <w:iCs/>
                <w:sz w:val="24"/>
                <w:szCs w:val="24"/>
              </w:rPr>
              <w:t>ing</w:t>
            </w:r>
            <w:r w:rsidR="00DB2BC7">
              <w:rPr>
                <w:iCs/>
                <w:sz w:val="24"/>
                <w:szCs w:val="24"/>
              </w:rPr>
              <w:t xml:space="preserve"> my learning need</w:t>
            </w:r>
            <w:r w:rsidR="000A6311">
              <w:rPr>
                <w:iCs/>
                <w:sz w:val="24"/>
                <w:szCs w:val="24"/>
              </w:rPr>
              <w:t xml:space="preserve">s I </w:t>
            </w:r>
            <w:r w:rsidR="00DB2BC7">
              <w:rPr>
                <w:iCs/>
                <w:sz w:val="24"/>
                <w:szCs w:val="24"/>
              </w:rPr>
              <w:t>ensured there were through discussions with my practice lead in supervision</w:t>
            </w:r>
            <w:r w:rsidR="00643C68">
              <w:rPr>
                <w:iCs/>
                <w:sz w:val="24"/>
                <w:szCs w:val="24"/>
              </w:rPr>
              <w:t xml:space="preserve"> along with regular check </w:t>
            </w:r>
            <w:r w:rsidR="00800B65">
              <w:rPr>
                <w:iCs/>
                <w:sz w:val="24"/>
                <w:szCs w:val="24"/>
              </w:rPr>
              <w:t>in’s</w:t>
            </w:r>
            <w:r w:rsidR="00643C68">
              <w:rPr>
                <w:iCs/>
                <w:sz w:val="24"/>
                <w:szCs w:val="24"/>
              </w:rPr>
              <w:t xml:space="preserve"> as and when needed</w:t>
            </w:r>
            <w:r w:rsidR="00DB2BC7">
              <w:rPr>
                <w:iCs/>
                <w:sz w:val="24"/>
                <w:szCs w:val="24"/>
              </w:rPr>
              <w:t>.</w:t>
            </w:r>
            <w:r w:rsidR="00A5634C">
              <w:rPr>
                <w:iCs/>
                <w:sz w:val="24"/>
                <w:szCs w:val="24"/>
              </w:rPr>
              <w:t xml:space="preserve"> During this</w:t>
            </w:r>
            <w:r w:rsidR="00643C68">
              <w:rPr>
                <w:iCs/>
                <w:sz w:val="24"/>
                <w:szCs w:val="24"/>
              </w:rPr>
              <w:t xml:space="preserve"> time</w:t>
            </w:r>
            <w:r w:rsidR="00A5634C">
              <w:rPr>
                <w:iCs/>
                <w:sz w:val="24"/>
                <w:szCs w:val="24"/>
              </w:rPr>
              <w:t xml:space="preserve">, I </w:t>
            </w:r>
            <w:r w:rsidR="00643C68">
              <w:rPr>
                <w:iCs/>
                <w:sz w:val="24"/>
                <w:szCs w:val="24"/>
              </w:rPr>
              <w:t xml:space="preserve">have </w:t>
            </w:r>
            <w:r w:rsidR="00A5634C">
              <w:rPr>
                <w:iCs/>
                <w:sz w:val="24"/>
                <w:szCs w:val="24"/>
              </w:rPr>
              <w:t>used a reflective model</w:t>
            </w:r>
            <w:r w:rsidR="00800B65">
              <w:rPr>
                <w:iCs/>
                <w:sz w:val="24"/>
                <w:szCs w:val="24"/>
              </w:rPr>
              <w:t>,</w:t>
            </w:r>
            <w:r w:rsidR="00A5634C">
              <w:rPr>
                <w:iCs/>
                <w:sz w:val="24"/>
                <w:szCs w:val="24"/>
              </w:rPr>
              <w:t xml:space="preserve"> which </w:t>
            </w:r>
            <w:r w:rsidR="00643C68">
              <w:rPr>
                <w:iCs/>
                <w:sz w:val="24"/>
                <w:szCs w:val="24"/>
              </w:rPr>
              <w:t>would enable me to</w:t>
            </w:r>
            <w:r w:rsidR="00A5634C">
              <w:rPr>
                <w:iCs/>
                <w:sz w:val="24"/>
                <w:szCs w:val="24"/>
              </w:rPr>
              <w:t xml:space="preserve"> support my reflective practice. I looked at </w:t>
            </w:r>
            <w:r w:rsidR="00A5634C" w:rsidRPr="00A5634C">
              <w:rPr>
                <w:i/>
                <w:iCs/>
                <w:sz w:val="24"/>
                <w:szCs w:val="24"/>
              </w:rPr>
              <w:t>Schön</w:t>
            </w:r>
            <w:r w:rsidR="00A5634C">
              <w:rPr>
                <w:i/>
                <w:iCs/>
                <w:sz w:val="24"/>
                <w:szCs w:val="24"/>
              </w:rPr>
              <w:t>’s (1983)</w:t>
            </w:r>
            <w:r w:rsidR="00A5634C" w:rsidRPr="00A5634C">
              <w:rPr>
                <w:i/>
                <w:iCs/>
                <w:sz w:val="24"/>
                <w:szCs w:val="24"/>
              </w:rPr>
              <w:t xml:space="preserve"> </w:t>
            </w:r>
            <w:r w:rsidR="00A5634C">
              <w:rPr>
                <w:i/>
                <w:iCs/>
                <w:sz w:val="24"/>
                <w:szCs w:val="24"/>
              </w:rPr>
              <w:t>‘The reflective Practitioner’ to provide a theory of reflection</w:t>
            </w:r>
            <w:r w:rsidR="00800B65">
              <w:rPr>
                <w:i/>
                <w:iCs/>
                <w:sz w:val="24"/>
                <w:szCs w:val="24"/>
              </w:rPr>
              <w:t>’</w:t>
            </w:r>
            <w:r w:rsidR="00A5634C">
              <w:rPr>
                <w:i/>
                <w:iCs/>
                <w:sz w:val="24"/>
                <w:szCs w:val="24"/>
              </w:rPr>
              <w:t xml:space="preserve">, to help me reflect, improve, and learn from experience. </w:t>
            </w:r>
          </w:p>
          <w:p w14:paraId="5A3D13C2" w14:textId="6FD5B748" w:rsidR="004B5135" w:rsidRDefault="004B5135" w:rsidP="00C46B91">
            <w:pPr>
              <w:spacing w:line="360" w:lineRule="auto"/>
              <w:jc w:val="both"/>
              <w:rPr>
                <w:i/>
                <w:iCs/>
                <w:sz w:val="24"/>
                <w:szCs w:val="24"/>
              </w:rPr>
            </w:pPr>
          </w:p>
          <w:p w14:paraId="5CC46293" w14:textId="4AB10BDB" w:rsidR="009D3541" w:rsidRDefault="00C12C57" w:rsidP="00C46B91">
            <w:pPr>
              <w:spacing w:line="360" w:lineRule="auto"/>
              <w:jc w:val="both"/>
              <w:rPr>
                <w:iCs/>
                <w:sz w:val="24"/>
                <w:szCs w:val="24"/>
              </w:rPr>
            </w:pPr>
            <w:r>
              <w:rPr>
                <w:iCs/>
                <w:sz w:val="24"/>
                <w:szCs w:val="24"/>
              </w:rPr>
              <w:lastRenderedPageBreak/>
              <w:t xml:space="preserve">The first learning </w:t>
            </w:r>
            <w:r w:rsidR="000A6311">
              <w:rPr>
                <w:iCs/>
                <w:sz w:val="24"/>
                <w:szCs w:val="24"/>
              </w:rPr>
              <w:t>need</w:t>
            </w:r>
            <w:r>
              <w:rPr>
                <w:iCs/>
                <w:sz w:val="24"/>
                <w:szCs w:val="24"/>
              </w:rPr>
              <w:t xml:space="preserve"> relates to the learning outcome, </w:t>
            </w:r>
            <w:r w:rsidR="00193160">
              <w:rPr>
                <w:iCs/>
                <w:sz w:val="24"/>
                <w:szCs w:val="24"/>
              </w:rPr>
              <w:t>‘</w:t>
            </w:r>
            <w:r>
              <w:rPr>
                <w:iCs/>
                <w:sz w:val="24"/>
                <w:szCs w:val="24"/>
              </w:rPr>
              <w:t>application of analysis in assessment to inform interventions</w:t>
            </w:r>
            <w:r w:rsidR="00193160">
              <w:rPr>
                <w:iCs/>
                <w:sz w:val="24"/>
                <w:szCs w:val="24"/>
              </w:rPr>
              <w:t>’</w:t>
            </w:r>
            <w:r>
              <w:rPr>
                <w:iCs/>
                <w:sz w:val="24"/>
                <w:szCs w:val="24"/>
              </w:rPr>
              <w:t xml:space="preserve">. </w:t>
            </w:r>
            <w:r w:rsidR="00F05904">
              <w:rPr>
                <w:iCs/>
                <w:sz w:val="24"/>
                <w:szCs w:val="24"/>
              </w:rPr>
              <w:t>During</w:t>
            </w:r>
            <w:r w:rsidR="00E93A04">
              <w:rPr>
                <w:iCs/>
                <w:sz w:val="24"/>
                <w:szCs w:val="24"/>
              </w:rPr>
              <w:t xml:space="preserve"> my first year of practice </w:t>
            </w:r>
            <w:r w:rsidR="00F05904">
              <w:rPr>
                <w:iCs/>
                <w:sz w:val="24"/>
                <w:szCs w:val="24"/>
              </w:rPr>
              <w:t>I,</w:t>
            </w:r>
            <w:r w:rsidR="00E93A04">
              <w:rPr>
                <w:iCs/>
                <w:sz w:val="24"/>
                <w:szCs w:val="24"/>
              </w:rPr>
              <w:t xml:space="preserve"> </w:t>
            </w:r>
            <w:r w:rsidR="000F15E8">
              <w:rPr>
                <w:iCs/>
                <w:sz w:val="24"/>
                <w:szCs w:val="24"/>
              </w:rPr>
              <w:t>begun managing Child in need cases operating under the Social Services Wellbeing (Wales) Act 2014 along with Chil</w:t>
            </w:r>
            <w:r w:rsidR="00A844F4">
              <w:rPr>
                <w:iCs/>
                <w:sz w:val="24"/>
                <w:szCs w:val="24"/>
              </w:rPr>
              <w:t>d Protection cases</w:t>
            </w:r>
            <w:r w:rsidR="000F15E8">
              <w:rPr>
                <w:iCs/>
                <w:sz w:val="24"/>
                <w:szCs w:val="24"/>
              </w:rPr>
              <w:t xml:space="preserve"> operating under Section 47 of The Children Act (19</w:t>
            </w:r>
            <w:r w:rsidR="00193160">
              <w:rPr>
                <w:iCs/>
                <w:sz w:val="24"/>
                <w:szCs w:val="24"/>
              </w:rPr>
              <w:t>89). I</w:t>
            </w:r>
            <w:r w:rsidR="000F15E8">
              <w:rPr>
                <w:iCs/>
                <w:sz w:val="24"/>
                <w:szCs w:val="24"/>
              </w:rPr>
              <w:t xml:space="preserve">t was my role to complete assessments, which both require an analysis in making informed decisions about each child’s care and support needs and what, if any intervention maybe required. </w:t>
            </w:r>
            <w:r w:rsidR="00FC6E1E">
              <w:rPr>
                <w:iCs/>
                <w:sz w:val="24"/>
                <w:szCs w:val="24"/>
              </w:rPr>
              <w:t>Gibbs’ model of reflection (2019</w:t>
            </w:r>
            <w:r w:rsidR="009D3541">
              <w:rPr>
                <w:iCs/>
                <w:sz w:val="24"/>
                <w:szCs w:val="24"/>
              </w:rPr>
              <w:t>) has allowed me to gain structure to learning from experience</w:t>
            </w:r>
            <w:r w:rsidR="00353406">
              <w:rPr>
                <w:iCs/>
                <w:sz w:val="24"/>
                <w:szCs w:val="24"/>
              </w:rPr>
              <w:t>s that may have gone well or not as well as planned. Using the Gibbs’ model, I was able to reflect on my practice, reflecting on assessment sessions that I have completed with families</w:t>
            </w:r>
            <w:r w:rsidR="00631EAA">
              <w:rPr>
                <w:iCs/>
                <w:sz w:val="24"/>
                <w:szCs w:val="24"/>
              </w:rPr>
              <w:t xml:space="preserve"> and how my questioning during assessment sessions could have further supported me to gain a fuller understanding of the concerns and worries that</w:t>
            </w:r>
            <w:r w:rsidR="00F05904">
              <w:rPr>
                <w:iCs/>
                <w:sz w:val="24"/>
                <w:szCs w:val="24"/>
              </w:rPr>
              <w:t xml:space="preserve"> the Local Authority have</w:t>
            </w:r>
            <w:r w:rsidR="00631EAA">
              <w:rPr>
                <w:iCs/>
                <w:sz w:val="24"/>
                <w:szCs w:val="24"/>
              </w:rPr>
              <w:t>. This will have</w:t>
            </w:r>
            <w:r w:rsidR="00353406">
              <w:rPr>
                <w:iCs/>
                <w:sz w:val="24"/>
                <w:szCs w:val="24"/>
              </w:rPr>
              <w:t xml:space="preserve"> support</w:t>
            </w:r>
            <w:r w:rsidR="00D0481F">
              <w:rPr>
                <w:iCs/>
                <w:sz w:val="24"/>
                <w:szCs w:val="24"/>
              </w:rPr>
              <w:t>ed</w:t>
            </w:r>
            <w:r w:rsidR="00353406">
              <w:rPr>
                <w:iCs/>
                <w:sz w:val="24"/>
                <w:szCs w:val="24"/>
              </w:rPr>
              <w:t xml:space="preserve"> me in feeli</w:t>
            </w:r>
            <w:r w:rsidR="00193160">
              <w:rPr>
                <w:iCs/>
                <w:sz w:val="24"/>
                <w:szCs w:val="24"/>
              </w:rPr>
              <w:t>ng confident in my analysis when</w:t>
            </w:r>
            <w:r w:rsidR="00353406">
              <w:rPr>
                <w:iCs/>
                <w:sz w:val="24"/>
                <w:szCs w:val="24"/>
              </w:rPr>
              <w:t xml:space="preserve"> recommend</w:t>
            </w:r>
            <w:r w:rsidR="00193160">
              <w:rPr>
                <w:iCs/>
                <w:sz w:val="24"/>
                <w:szCs w:val="24"/>
              </w:rPr>
              <w:t>ing</w:t>
            </w:r>
            <w:r w:rsidR="00353406">
              <w:rPr>
                <w:iCs/>
                <w:sz w:val="24"/>
                <w:szCs w:val="24"/>
              </w:rPr>
              <w:t xml:space="preserve"> intervention and on </w:t>
            </w:r>
            <w:r w:rsidR="00631EAA">
              <w:rPr>
                <w:iCs/>
                <w:sz w:val="24"/>
                <w:szCs w:val="24"/>
              </w:rPr>
              <w:t xml:space="preserve">some </w:t>
            </w:r>
            <w:r w:rsidR="00F05904">
              <w:rPr>
                <w:iCs/>
                <w:sz w:val="24"/>
                <w:szCs w:val="24"/>
              </w:rPr>
              <w:t>occasion’s escalation. R</w:t>
            </w:r>
            <w:r w:rsidR="00D0481F">
              <w:rPr>
                <w:iCs/>
                <w:sz w:val="24"/>
                <w:szCs w:val="24"/>
              </w:rPr>
              <w:t>eflecting on what I have learnt from this</w:t>
            </w:r>
            <w:r w:rsidR="00631EAA">
              <w:rPr>
                <w:iCs/>
                <w:sz w:val="24"/>
                <w:szCs w:val="24"/>
              </w:rPr>
              <w:t>,</w:t>
            </w:r>
            <w:r w:rsidR="00D0481F">
              <w:rPr>
                <w:iCs/>
                <w:sz w:val="24"/>
                <w:szCs w:val="24"/>
              </w:rPr>
              <w:t xml:space="preserve"> there is a potential due to my lack of confidence during assessment sessions, </w:t>
            </w:r>
            <w:r w:rsidR="00631EAA">
              <w:rPr>
                <w:iCs/>
                <w:sz w:val="24"/>
                <w:szCs w:val="24"/>
              </w:rPr>
              <w:t xml:space="preserve">I was unable to </w:t>
            </w:r>
            <w:r w:rsidR="00D0481F">
              <w:rPr>
                <w:iCs/>
                <w:sz w:val="24"/>
                <w:szCs w:val="24"/>
              </w:rPr>
              <w:t>further explore and unpick worries during assessment session</w:t>
            </w:r>
            <w:r w:rsidR="00193160">
              <w:rPr>
                <w:iCs/>
                <w:sz w:val="24"/>
                <w:szCs w:val="24"/>
              </w:rPr>
              <w:t>s. There is a potential</w:t>
            </w:r>
            <w:r w:rsidR="00D0481F">
              <w:rPr>
                <w:iCs/>
                <w:sz w:val="24"/>
                <w:szCs w:val="24"/>
              </w:rPr>
              <w:t xml:space="preserve"> care and support </w:t>
            </w:r>
            <w:r w:rsidR="00193160">
              <w:rPr>
                <w:iCs/>
                <w:sz w:val="24"/>
                <w:szCs w:val="24"/>
              </w:rPr>
              <w:t>needs, may</w:t>
            </w:r>
            <w:r w:rsidR="00D0481F">
              <w:rPr>
                <w:iCs/>
                <w:sz w:val="24"/>
                <w:szCs w:val="24"/>
              </w:rPr>
              <w:t xml:space="preserve"> be unmet</w:t>
            </w:r>
            <w:r w:rsidR="00193160">
              <w:rPr>
                <w:iCs/>
                <w:sz w:val="24"/>
                <w:szCs w:val="24"/>
              </w:rPr>
              <w:t>,</w:t>
            </w:r>
            <w:r w:rsidR="00D0481F">
              <w:rPr>
                <w:iCs/>
                <w:sz w:val="24"/>
                <w:szCs w:val="24"/>
              </w:rPr>
              <w:t xml:space="preserve"> which could have had a detrimental effect on</w:t>
            </w:r>
            <w:r w:rsidR="00193160">
              <w:rPr>
                <w:iCs/>
                <w:sz w:val="24"/>
                <w:szCs w:val="24"/>
              </w:rPr>
              <w:t xml:space="preserve"> children and families. To</w:t>
            </w:r>
            <w:r w:rsidR="00D0481F">
              <w:rPr>
                <w:iCs/>
                <w:sz w:val="24"/>
                <w:szCs w:val="24"/>
              </w:rPr>
              <w:t xml:space="preserve"> address this</w:t>
            </w:r>
            <w:r w:rsidR="00193160">
              <w:rPr>
                <w:iCs/>
                <w:sz w:val="24"/>
                <w:szCs w:val="24"/>
              </w:rPr>
              <w:t xml:space="preserve"> </w:t>
            </w:r>
            <w:r w:rsidR="00D0481F">
              <w:rPr>
                <w:iCs/>
                <w:sz w:val="24"/>
                <w:szCs w:val="24"/>
              </w:rPr>
              <w:t>learning</w:t>
            </w:r>
            <w:r w:rsidR="00D75E4C">
              <w:rPr>
                <w:iCs/>
                <w:sz w:val="24"/>
                <w:szCs w:val="24"/>
              </w:rPr>
              <w:t xml:space="preserve"> need I have identified I need to build on my confidence during assessment</w:t>
            </w:r>
            <w:r w:rsidR="00193160">
              <w:rPr>
                <w:iCs/>
                <w:sz w:val="24"/>
                <w:szCs w:val="24"/>
              </w:rPr>
              <w:t xml:space="preserve"> sessions, plan ahead of visits</w:t>
            </w:r>
            <w:r w:rsidR="00D75E4C">
              <w:rPr>
                <w:iCs/>
                <w:sz w:val="24"/>
                <w:szCs w:val="24"/>
              </w:rPr>
              <w:t xml:space="preserve"> by drafting questi</w:t>
            </w:r>
            <w:r w:rsidR="00F05904">
              <w:rPr>
                <w:iCs/>
                <w:sz w:val="24"/>
                <w:szCs w:val="24"/>
              </w:rPr>
              <w:t>ons that could be asked to gain</w:t>
            </w:r>
            <w:r w:rsidR="00D75E4C">
              <w:rPr>
                <w:iCs/>
                <w:sz w:val="24"/>
                <w:szCs w:val="24"/>
              </w:rPr>
              <w:t xml:space="preserve"> a further understandin</w:t>
            </w:r>
            <w:r w:rsidR="00F05904">
              <w:rPr>
                <w:iCs/>
                <w:sz w:val="24"/>
                <w:szCs w:val="24"/>
              </w:rPr>
              <w:t xml:space="preserve">g of the family. I will then have </w:t>
            </w:r>
            <w:r w:rsidR="00D0481F">
              <w:rPr>
                <w:iCs/>
                <w:sz w:val="24"/>
                <w:szCs w:val="24"/>
              </w:rPr>
              <w:t xml:space="preserve">a clear analysis to feel confident with my decision making and recommendations, along with ensuring I am up to date on threshold, key polices and legislation that underpins Social Work practice. </w:t>
            </w:r>
          </w:p>
          <w:p w14:paraId="2555BE24" w14:textId="77777777" w:rsidR="00D75E4C" w:rsidRDefault="00D75E4C" w:rsidP="00C46B91">
            <w:pPr>
              <w:spacing w:line="360" w:lineRule="auto"/>
              <w:jc w:val="both"/>
              <w:rPr>
                <w:iCs/>
                <w:sz w:val="24"/>
                <w:szCs w:val="24"/>
              </w:rPr>
            </w:pPr>
          </w:p>
          <w:p w14:paraId="5E70839C" w14:textId="565E1468" w:rsidR="0072403C" w:rsidRDefault="0072403C" w:rsidP="00C46B91">
            <w:pPr>
              <w:spacing w:line="360" w:lineRule="auto"/>
              <w:jc w:val="both"/>
              <w:rPr>
                <w:iCs/>
                <w:sz w:val="24"/>
                <w:szCs w:val="24"/>
              </w:rPr>
            </w:pPr>
            <w:r>
              <w:rPr>
                <w:iCs/>
                <w:sz w:val="24"/>
                <w:szCs w:val="24"/>
              </w:rPr>
              <w:t>The second learn</w:t>
            </w:r>
            <w:r w:rsidR="00957D0C">
              <w:rPr>
                <w:iCs/>
                <w:sz w:val="24"/>
                <w:szCs w:val="24"/>
              </w:rPr>
              <w:t>ing need is</w:t>
            </w:r>
            <w:r>
              <w:rPr>
                <w:iCs/>
                <w:sz w:val="24"/>
                <w:szCs w:val="24"/>
              </w:rPr>
              <w:t xml:space="preserve"> working collaboratively with people in need of care and support and their carers. </w:t>
            </w:r>
            <w:r w:rsidR="009D3541">
              <w:rPr>
                <w:iCs/>
                <w:sz w:val="24"/>
                <w:szCs w:val="24"/>
              </w:rPr>
              <w:t xml:space="preserve">Whilst considering </w:t>
            </w:r>
            <w:r w:rsidR="00D75E4C">
              <w:rPr>
                <w:iCs/>
                <w:sz w:val="24"/>
                <w:szCs w:val="24"/>
              </w:rPr>
              <w:t>Gibbs’</w:t>
            </w:r>
            <w:r w:rsidR="00097376">
              <w:rPr>
                <w:iCs/>
                <w:sz w:val="24"/>
                <w:szCs w:val="24"/>
              </w:rPr>
              <w:t xml:space="preserve"> model I identified the importance of children and families </w:t>
            </w:r>
            <w:r w:rsidR="00623FF1">
              <w:rPr>
                <w:iCs/>
                <w:sz w:val="24"/>
                <w:szCs w:val="24"/>
              </w:rPr>
              <w:t>understand</w:t>
            </w:r>
            <w:r w:rsidR="00DB1CEF">
              <w:rPr>
                <w:iCs/>
                <w:sz w:val="24"/>
                <w:szCs w:val="24"/>
              </w:rPr>
              <w:t>ing</w:t>
            </w:r>
            <w:r w:rsidR="00623FF1">
              <w:rPr>
                <w:iCs/>
                <w:sz w:val="24"/>
                <w:szCs w:val="24"/>
              </w:rPr>
              <w:t xml:space="preserve"> why Social Services are</w:t>
            </w:r>
            <w:r w:rsidR="00DB1CEF">
              <w:rPr>
                <w:iCs/>
                <w:sz w:val="24"/>
                <w:szCs w:val="24"/>
              </w:rPr>
              <w:t xml:space="preserve"> </w:t>
            </w:r>
            <w:r w:rsidR="00097376">
              <w:rPr>
                <w:iCs/>
                <w:sz w:val="24"/>
                <w:szCs w:val="24"/>
              </w:rPr>
              <w:t>involved</w:t>
            </w:r>
            <w:r w:rsidR="00957D0C">
              <w:rPr>
                <w:iCs/>
                <w:sz w:val="24"/>
                <w:szCs w:val="24"/>
              </w:rPr>
              <w:t xml:space="preserve"> along with the worries</w:t>
            </w:r>
            <w:r w:rsidR="00E52048">
              <w:rPr>
                <w:iCs/>
                <w:sz w:val="24"/>
                <w:szCs w:val="24"/>
              </w:rPr>
              <w:t>,</w:t>
            </w:r>
            <w:r w:rsidR="00957D0C">
              <w:rPr>
                <w:iCs/>
                <w:sz w:val="24"/>
                <w:szCs w:val="24"/>
              </w:rPr>
              <w:t xml:space="preserve"> is</w:t>
            </w:r>
            <w:r w:rsidR="00097376">
              <w:rPr>
                <w:iCs/>
                <w:sz w:val="24"/>
                <w:szCs w:val="24"/>
              </w:rPr>
              <w:t xml:space="preserve"> </w:t>
            </w:r>
            <w:r w:rsidR="00623FF1">
              <w:rPr>
                <w:iCs/>
                <w:sz w:val="24"/>
                <w:szCs w:val="24"/>
              </w:rPr>
              <w:t>paramount to working coll</w:t>
            </w:r>
            <w:r w:rsidR="00DB1CEF">
              <w:rPr>
                <w:iCs/>
                <w:sz w:val="24"/>
                <w:szCs w:val="24"/>
              </w:rPr>
              <w:t xml:space="preserve">aboratively. A </w:t>
            </w:r>
            <w:r w:rsidR="00623FF1">
              <w:rPr>
                <w:iCs/>
                <w:sz w:val="24"/>
                <w:szCs w:val="24"/>
              </w:rPr>
              <w:t xml:space="preserve">family cannot make a change, if they do not know what they need to change or why Social Services are worried. </w:t>
            </w:r>
            <w:r w:rsidR="00097376">
              <w:rPr>
                <w:iCs/>
                <w:sz w:val="24"/>
                <w:szCs w:val="24"/>
              </w:rPr>
              <w:t>T</w:t>
            </w:r>
            <w:r w:rsidR="00DB1CEF">
              <w:rPr>
                <w:iCs/>
                <w:sz w:val="24"/>
                <w:szCs w:val="24"/>
              </w:rPr>
              <w:t xml:space="preserve">his </w:t>
            </w:r>
            <w:r w:rsidR="00623FF1">
              <w:rPr>
                <w:iCs/>
                <w:sz w:val="24"/>
                <w:szCs w:val="24"/>
              </w:rPr>
              <w:t xml:space="preserve">was </w:t>
            </w:r>
            <w:r w:rsidR="00097376">
              <w:rPr>
                <w:iCs/>
                <w:sz w:val="24"/>
                <w:szCs w:val="24"/>
              </w:rPr>
              <w:t xml:space="preserve">completed through direct work as a form of words </w:t>
            </w:r>
            <w:r w:rsidR="00E52048">
              <w:rPr>
                <w:iCs/>
                <w:sz w:val="24"/>
                <w:szCs w:val="24"/>
              </w:rPr>
              <w:t>and pictures explaining why we</w:t>
            </w:r>
            <w:r w:rsidR="00097376">
              <w:rPr>
                <w:iCs/>
                <w:sz w:val="24"/>
                <w:szCs w:val="24"/>
              </w:rPr>
              <w:t xml:space="preserve"> are involved</w:t>
            </w:r>
            <w:r w:rsidR="00623FF1">
              <w:rPr>
                <w:iCs/>
                <w:sz w:val="24"/>
                <w:szCs w:val="24"/>
              </w:rPr>
              <w:t>, what were are worried about</w:t>
            </w:r>
            <w:r w:rsidR="00097376">
              <w:rPr>
                <w:iCs/>
                <w:sz w:val="24"/>
                <w:szCs w:val="24"/>
              </w:rPr>
              <w:t xml:space="preserve"> and what will happen next. Whilst applying this method of reflection, </w:t>
            </w:r>
            <w:r w:rsidR="00623FF1">
              <w:rPr>
                <w:iCs/>
                <w:sz w:val="24"/>
                <w:szCs w:val="24"/>
              </w:rPr>
              <w:t xml:space="preserve">as a newly qualified social worker, </w:t>
            </w:r>
            <w:r w:rsidR="00DB1CEF">
              <w:rPr>
                <w:iCs/>
                <w:sz w:val="24"/>
                <w:szCs w:val="24"/>
              </w:rPr>
              <w:t>I was completing this new piece of work. I</w:t>
            </w:r>
            <w:r w:rsidR="00623FF1">
              <w:rPr>
                <w:iCs/>
                <w:sz w:val="24"/>
                <w:szCs w:val="24"/>
              </w:rPr>
              <w:t xml:space="preserve"> found it difficult to share the worries with the children by being able to adapt the worries that Social Services have age appropriately. Gibbs’ model of reflection encourages that we think of an action plan and if it rose again, what would we do. In </w:t>
            </w:r>
            <w:r w:rsidR="00623FF1">
              <w:rPr>
                <w:iCs/>
                <w:sz w:val="24"/>
                <w:szCs w:val="24"/>
              </w:rPr>
              <w:lastRenderedPageBreak/>
              <w:t>order to explore and further de</w:t>
            </w:r>
            <w:r w:rsidR="00DB1CEF">
              <w:rPr>
                <w:iCs/>
                <w:sz w:val="24"/>
                <w:szCs w:val="24"/>
              </w:rPr>
              <w:t>velop this need, I plan to</w:t>
            </w:r>
            <w:r w:rsidR="00623FF1">
              <w:rPr>
                <w:iCs/>
                <w:sz w:val="24"/>
                <w:szCs w:val="24"/>
              </w:rPr>
              <w:t xml:space="preserve"> develop my training in words and pictures, </w:t>
            </w:r>
            <w:r w:rsidR="0011529E">
              <w:rPr>
                <w:iCs/>
                <w:sz w:val="24"/>
                <w:szCs w:val="24"/>
              </w:rPr>
              <w:t>shadow-experienced</w:t>
            </w:r>
            <w:r w:rsidR="00623FF1">
              <w:rPr>
                <w:iCs/>
                <w:sz w:val="24"/>
                <w:szCs w:val="24"/>
              </w:rPr>
              <w:t xml:space="preserve"> social workers, seek </w:t>
            </w:r>
            <w:r w:rsidR="0011529E">
              <w:rPr>
                <w:iCs/>
                <w:sz w:val="24"/>
                <w:szCs w:val="24"/>
              </w:rPr>
              <w:t>examples</w:t>
            </w:r>
            <w:r w:rsidR="00623FF1">
              <w:rPr>
                <w:iCs/>
                <w:sz w:val="24"/>
                <w:szCs w:val="24"/>
              </w:rPr>
              <w:t xml:space="preserve"> from previous words and pictures, involve parents or their carers in developing the words and pictures and further build on this during supervision. </w:t>
            </w:r>
          </w:p>
          <w:p w14:paraId="4B2813AF" w14:textId="4E8A0FC7" w:rsidR="0011529E" w:rsidRDefault="0011529E" w:rsidP="00C46B91">
            <w:pPr>
              <w:spacing w:line="360" w:lineRule="auto"/>
              <w:jc w:val="both"/>
              <w:rPr>
                <w:iCs/>
                <w:sz w:val="24"/>
                <w:szCs w:val="24"/>
              </w:rPr>
            </w:pPr>
          </w:p>
          <w:p w14:paraId="2FCE8F4D" w14:textId="47B85032" w:rsidR="00DE3CE2" w:rsidRDefault="0011529E" w:rsidP="00C46B91">
            <w:pPr>
              <w:spacing w:line="360" w:lineRule="auto"/>
              <w:jc w:val="both"/>
              <w:rPr>
                <w:rFonts w:eastAsia="Calibri"/>
                <w:color w:val="auto"/>
                <w:sz w:val="24"/>
                <w:szCs w:val="24"/>
                <w:lang w:eastAsia="en-US"/>
              </w:rPr>
            </w:pPr>
            <w:r>
              <w:rPr>
                <w:iCs/>
                <w:sz w:val="24"/>
                <w:szCs w:val="24"/>
              </w:rPr>
              <w:t>The third learning nee</w:t>
            </w:r>
            <w:r w:rsidR="00DB1CEF">
              <w:rPr>
                <w:iCs/>
                <w:sz w:val="24"/>
                <w:szCs w:val="24"/>
              </w:rPr>
              <w:t>d that I have identified relates</w:t>
            </w:r>
            <w:r>
              <w:rPr>
                <w:iCs/>
                <w:sz w:val="24"/>
                <w:szCs w:val="24"/>
              </w:rPr>
              <w:t xml:space="preserve"> to the application of professional judgement in increasingly co</w:t>
            </w:r>
            <w:r w:rsidR="00DB1CEF">
              <w:rPr>
                <w:iCs/>
                <w:sz w:val="24"/>
                <w:szCs w:val="24"/>
              </w:rPr>
              <w:t>mplex situations. Complex cases often require</w:t>
            </w:r>
            <w:r>
              <w:rPr>
                <w:iCs/>
                <w:sz w:val="24"/>
                <w:szCs w:val="24"/>
              </w:rPr>
              <w:t xml:space="preserve"> a collaborative approach within a multi-agency </w:t>
            </w:r>
            <w:r w:rsidR="00DB1CEF">
              <w:rPr>
                <w:iCs/>
                <w:sz w:val="24"/>
                <w:szCs w:val="24"/>
              </w:rPr>
              <w:t>settling. C</w:t>
            </w:r>
            <w:r w:rsidR="00E52048">
              <w:rPr>
                <w:iCs/>
                <w:sz w:val="24"/>
                <w:szCs w:val="24"/>
              </w:rPr>
              <w:t>omplex cases will</w:t>
            </w:r>
            <w:r w:rsidR="00DB1CEF">
              <w:rPr>
                <w:iCs/>
                <w:sz w:val="24"/>
                <w:szCs w:val="24"/>
              </w:rPr>
              <w:t xml:space="preserve"> usually have a number of professionals involved</w:t>
            </w:r>
            <w:r>
              <w:rPr>
                <w:iCs/>
                <w:sz w:val="24"/>
                <w:szCs w:val="24"/>
              </w:rPr>
              <w:t>.</w:t>
            </w:r>
            <w:r w:rsidR="000A6311">
              <w:rPr>
                <w:iCs/>
                <w:sz w:val="24"/>
                <w:szCs w:val="24"/>
              </w:rPr>
              <w:t xml:space="preserve"> On</w:t>
            </w:r>
            <w:r w:rsidR="00DE3CE2">
              <w:rPr>
                <w:iCs/>
                <w:sz w:val="24"/>
                <w:szCs w:val="24"/>
              </w:rPr>
              <w:t xml:space="preserve"> </w:t>
            </w:r>
            <w:r w:rsidR="000A6311">
              <w:rPr>
                <w:iCs/>
                <w:sz w:val="24"/>
                <w:szCs w:val="24"/>
              </w:rPr>
              <w:t xml:space="preserve">reflection, </w:t>
            </w:r>
            <w:r w:rsidR="00DE3CE2">
              <w:rPr>
                <w:iCs/>
                <w:sz w:val="24"/>
                <w:szCs w:val="24"/>
              </w:rPr>
              <w:t xml:space="preserve">without </w:t>
            </w:r>
            <w:r w:rsidR="00DE3CE2" w:rsidRPr="00DE3CE2">
              <w:rPr>
                <w:iCs/>
                <w:sz w:val="24"/>
                <w:szCs w:val="24"/>
              </w:rPr>
              <w:t>collabor</w:t>
            </w:r>
            <w:r w:rsidR="00DE3CE2">
              <w:rPr>
                <w:iCs/>
                <w:sz w:val="24"/>
                <w:szCs w:val="24"/>
              </w:rPr>
              <w:t>ative practice, my professional</w:t>
            </w:r>
            <w:r w:rsidR="00DE3CE2" w:rsidRPr="00DE3CE2">
              <w:rPr>
                <w:iCs/>
                <w:sz w:val="24"/>
                <w:szCs w:val="24"/>
              </w:rPr>
              <w:t xml:space="preserve"> judgement may not be reliable to all aspects of a care and support plan, such as needing the </w:t>
            </w:r>
            <w:r w:rsidR="009A709C" w:rsidRPr="00DE3CE2">
              <w:rPr>
                <w:iCs/>
                <w:sz w:val="24"/>
                <w:szCs w:val="24"/>
              </w:rPr>
              <w:t>professional’s</w:t>
            </w:r>
            <w:r w:rsidR="00DE3CE2" w:rsidRPr="00DE3CE2">
              <w:rPr>
                <w:iCs/>
                <w:sz w:val="24"/>
                <w:szCs w:val="24"/>
              </w:rPr>
              <w:t xml:space="preserve"> judgement </w:t>
            </w:r>
            <w:r w:rsidR="009A709C" w:rsidRPr="00DE3CE2">
              <w:rPr>
                <w:iCs/>
                <w:sz w:val="24"/>
                <w:szCs w:val="24"/>
              </w:rPr>
              <w:t>of mental health professionals</w:t>
            </w:r>
            <w:r w:rsidR="00DE3CE2" w:rsidRPr="00DE3CE2">
              <w:rPr>
                <w:iCs/>
                <w:sz w:val="24"/>
                <w:szCs w:val="24"/>
              </w:rPr>
              <w:t xml:space="preserve"> to support in making safe and informed decisions. </w:t>
            </w:r>
            <w:r w:rsidR="00C320F0" w:rsidRPr="00DE3CE2">
              <w:rPr>
                <w:rFonts w:eastAsia="Calibri"/>
                <w:color w:val="auto"/>
                <w:sz w:val="24"/>
                <w:szCs w:val="24"/>
                <w:lang w:eastAsia="en-US"/>
              </w:rPr>
              <w:t>Wilkins and Boahen (2013) believe that critical analysis ‘identifies more clearly what we need to or are trying to achieve and how best to get there’.</w:t>
            </w:r>
            <w:r w:rsidR="000A6311">
              <w:rPr>
                <w:rFonts w:eastAsia="Calibri"/>
                <w:color w:val="auto"/>
                <w:sz w:val="24"/>
                <w:szCs w:val="24"/>
                <w:lang w:eastAsia="en-US"/>
              </w:rPr>
              <w:t xml:space="preserve"> T</w:t>
            </w:r>
            <w:r w:rsidR="009A709C">
              <w:rPr>
                <w:rFonts w:eastAsia="Calibri"/>
                <w:color w:val="auto"/>
                <w:sz w:val="24"/>
                <w:szCs w:val="24"/>
                <w:lang w:eastAsia="en-US"/>
              </w:rPr>
              <w:t>o be able to meet t</w:t>
            </w:r>
            <w:r w:rsidR="00E52048">
              <w:rPr>
                <w:rFonts w:eastAsia="Calibri"/>
                <w:color w:val="auto"/>
                <w:sz w:val="24"/>
                <w:szCs w:val="24"/>
                <w:lang w:eastAsia="en-US"/>
              </w:rPr>
              <w:t>his learning need,</w:t>
            </w:r>
            <w:r w:rsidR="009A709C">
              <w:rPr>
                <w:rFonts w:eastAsia="Calibri"/>
                <w:color w:val="auto"/>
                <w:sz w:val="24"/>
                <w:szCs w:val="24"/>
                <w:lang w:eastAsia="en-US"/>
              </w:rPr>
              <w:t xml:space="preserve"> I will need to </w:t>
            </w:r>
            <w:r w:rsidR="000A6311">
              <w:rPr>
                <w:rFonts w:eastAsia="Calibri"/>
                <w:color w:val="auto"/>
                <w:sz w:val="24"/>
                <w:szCs w:val="24"/>
                <w:lang w:eastAsia="en-US"/>
              </w:rPr>
              <w:t>have a thorough understanding of</w:t>
            </w:r>
            <w:r w:rsidR="009A709C">
              <w:rPr>
                <w:rFonts w:eastAsia="Calibri"/>
                <w:color w:val="auto"/>
                <w:sz w:val="24"/>
                <w:szCs w:val="24"/>
                <w:lang w:eastAsia="en-US"/>
              </w:rPr>
              <w:t xml:space="preserve"> differing roles and responsibilities, </w:t>
            </w:r>
            <w:r w:rsidR="000A6311">
              <w:rPr>
                <w:rFonts w:eastAsia="Calibri"/>
                <w:color w:val="auto"/>
                <w:sz w:val="24"/>
                <w:szCs w:val="24"/>
                <w:lang w:eastAsia="en-US"/>
              </w:rPr>
              <w:t>and being aware of my own role and responsibility. T</w:t>
            </w:r>
            <w:r w:rsidR="009A709C">
              <w:rPr>
                <w:rFonts w:eastAsia="Calibri"/>
                <w:color w:val="auto"/>
                <w:sz w:val="24"/>
                <w:szCs w:val="24"/>
                <w:lang w:eastAsia="en-US"/>
              </w:rPr>
              <w:t>o meet this need I will remain updated on professional agencies, highlight during supervisions of profess</w:t>
            </w:r>
            <w:r w:rsidR="000A6311">
              <w:rPr>
                <w:rFonts w:eastAsia="Calibri"/>
                <w:color w:val="auto"/>
                <w:sz w:val="24"/>
                <w:szCs w:val="24"/>
                <w:lang w:eastAsia="en-US"/>
              </w:rPr>
              <w:t xml:space="preserve">ional roles </w:t>
            </w:r>
            <w:r w:rsidR="009A709C">
              <w:rPr>
                <w:rFonts w:eastAsia="Calibri"/>
                <w:color w:val="auto"/>
                <w:sz w:val="24"/>
                <w:szCs w:val="24"/>
                <w:lang w:eastAsia="en-US"/>
              </w:rPr>
              <w:t xml:space="preserve">and where possible case map cases for all professionals involved be aware of their own roles and responsibilities. </w:t>
            </w:r>
          </w:p>
          <w:p w14:paraId="596AE7CC" w14:textId="1D1C1A81" w:rsidR="00D860DE" w:rsidRDefault="00D860DE" w:rsidP="00DE3CE2">
            <w:pPr>
              <w:spacing w:line="276" w:lineRule="auto"/>
              <w:jc w:val="both"/>
              <w:rPr>
                <w:rFonts w:eastAsia="Calibri"/>
                <w:color w:val="auto"/>
                <w:sz w:val="24"/>
                <w:szCs w:val="24"/>
                <w:highlight w:val="yellow"/>
                <w:lang w:eastAsia="en-US"/>
              </w:rPr>
            </w:pPr>
          </w:p>
          <w:p w14:paraId="5A317CBC" w14:textId="5DF26FAB" w:rsidR="00D860DE" w:rsidRPr="00957D0C" w:rsidRDefault="00D860DE" w:rsidP="00DE3CE2">
            <w:pPr>
              <w:spacing w:line="276" w:lineRule="auto"/>
              <w:jc w:val="both"/>
              <w:rPr>
                <w:rFonts w:eastAsia="Calibri"/>
                <w:color w:val="auto"/>
                <w:sz w:val="24"/>
                <w:szCs w:val="24"/>
                <w:lang w:eastAsia="en-US"/>
              </w:rPr>
            </w:pPr>
            <w:r w:rsidRPr="00957D0C">
              <w:rPr>
                <w:rFonts w:eastAsia="Calibri"/>
                <w:color w:val="auto"/>
                <w:sz w:val="24"/>
                <w:szCs w:val="24"/>
                <w:lang w:eastAsia="en-US"/>
              </w:rPr>
              <w:t>Word count</w:t>
            </w:r>
            <w:r w:rsidR="000A6311" w:rsidRPr="00957D0C">
              <w:rPr>
                <w:rFonts w:eastAsia="Calibri"/>
                <w:color w:val="auto"/>
                <w:sz w:val="24"/>
                <w:szCs w:val="24"/>
                <w:lang w:eastAsia="en-US"/>
              </w:rPr>
              <w:t xml:space="preserve"> 8</w:t>
            </w:r>
            <w:r w:rsidR="00957D0C" w:rsidRPr="00957D0C">
              <w:rPr>
                <w:rFonts w:eastAsia="Calibri"/>
                <w:color w:val="auto"/>
                <w:sz w:val="24"/>
                <w:szCs w:val="24"/>
                <w:lang w:eastAsia="en-US"/>
              </w:rPr>
              <w:t>13</w:t>
            </w:r>
          </w:p>
          <w:p w14:paraId="3C5CFFEC" w14:textId="0E8313BD" w:rsidR="00C320F0" w:rsidRPr="00C320F0" w:rsidRDefault="00C320F0" w:rsidP="009A709C">
            <w:pPr>
              <w:overflowPunct/>
              <w:autoSpaceDE/>
              <w:autoSpaceDN/>
              <w:adjustRightInd/>
              <w:textAlignment w:val="auto"/>
              <w:rPr>
                <w:rFonts w:eastAsia="Calibri"/>
                <w:color w:val="auto"/>
                <w:sz w:val="24"/>
                <w:szCs w:val="24"/>
                <w:highlight w:val="yellow"/>
                <w:lang w:eastAsia="en-US"/>
              </w:rPr>
            </w:pPr>
          </w:p>
          <w:p w14:paraId="56D2E357" w14:textId="77777777" w:rsidR="00C320F0" w:rsidRPr="00C957A3" w:rsidRDefault="00C320F0" w:rsidP="00C320F0">
            <w:pPr>
              <w:overflowPunct/>
              <w:autoSpaceDE/>
              <w:autoSpaceDN/>
              <w:adjustRightInd/>
              <w:textAlignment w:val="auto"/>
              <w:rPr>
                <w:rFonts w:eastAsia="Calibri"/>
                <w:color w:val="auto"/>
                <w:sz w:val="24"/>
                <w:szCs w:val="24"/>
                <w:lang w:eastAsia="en-US"/>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03F6FADF"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502E540" w14:textId="7ED27B1E" w:rsidR="00FC6E1E" w:rsidRDefault="00FC6E1E" w:rsidP="00FF7EBB">
            <w:pPr>
              <w:jc w:val="both"/>
              <w:rPr>
                <w:i/>
                <w:sz w:val="24"/>
                <w:szCs w:val="24"/>
              </w:rPr>
            </w:pPr>
          </w:p>
          <w:p w14:paraId="64D4BA37" w14:textId="017B9583" w:rsidR="00FC6E1E" w:rsidRDefault="00957D0C" w:rsidP="00FC6E1E">
            <w:pPr>
              <w:spacing w:line="276" w:lineRule="auto"/>
              <w:jc w:val="both"/>
              <w:rPr>
                <w:sz w:val="24"/>
                <w:szCs w:val="24"/>
              </w:rPr>
            </w:pPr>
            <w:r>
              <w:rPr>
                <w:sz w:val="24"/>
                <w:szCs w:val="24"/>
              </w:rPr>
              <w:t>Since qualifying</w:t>
            </w:r>
            <w:r w:rsidR="00FC6E1E">
              <w:rPr>
                <w:sz w:val="24"/>
                <w:szCs w:val="24"/>
              </w:rPr>
              <w:t>, I have been lucky enough to remain practicing in the same Child Protection team for two years. During my tw</w:t>
            </w:r>
            <w:r w:rsidR="005E228C">
              <w:rPr>
                <w:sz w:val="24"/>
                <w:szCs w:val="24"/>
              </w:rPr>
              <w:t xml:space="preserve">o years practice, </w:t>
            </w:r>
            <w:r w:rsidR="00FC6E1E">
              <w:rPr>
                <w:sz w:val="24"/>
                <w:szCs w:val="24"/>
              </w:rPr>
              <w:t>I have been able to grow and develop my knowledge of the processes and polices that my Local Authority work within. I have been able to develop my knowledge of agencies that we work with who work consistently with families. I have had a range of tr</w:t>
            </w:r>
            <w:r w:rsidR="005E228C">
              <w:rPr>
                <w:sz w:val="24"/>
                <w:szCs w:val="24"/>
              </w:rPr>
              <w:t xml:space="preserve">aining opportunities to </w:t>
            </w:r>
            <w:r w:rsidR="00FC6E1E">
              <w:rPr>
                <w:sz w:val="24"/>
                <w:szCs w:val="24"/>
              </w:rPr>
              <w:t>develop my knowledge and understanding. As I have remained within the same t</w:t>
            </w:r>
            <w:r w:rsidR="005E228C">
              <w:rPr>
                <w:sz w:val="24"/>
                <w:szCs w:val="24"/>
              </w:rPr>
              <w:t>eam,</w:t>
            </w:r>
            <w:r w:rsidR="00FC6E1E">
              <w:rPr>
                <w:sz w:val="24"/>
                <w:szCs w:val="24"/>
              </w:rPr>
              <w:t xml:space="preserve"> I have been able to build trusting working relat</w:t>
            </w:r>
            <w:r w:rsidR="005E228C">
              <w:rPr>
                <w:sz w:val="24"/>
                <w:szCs w:val="24"/>
              </w:rPr>
              <w:t>ionships to enable to develop as a practitioner</w:t>
            </w:r>
            <w:r w:rsidR="00FC6E1E">
              <w:rPr>
                <w:sz w:val="24"/>
                <w:szCs w:val="24"/>
              </w:rPr>
              <w:t>, to feel supported within my working environment by having opportunities to shadow experienced practitioners and learn and develop from</w:t>
            </w:r>
            <w:r w:rsidR="005E228C">
              <w:rPr>
                <w:sz w:val="24"/>
                <w:szCs w:val="24"/>
              </w:rPr>
              <w:t xml:space="preserve"> their practice. A</w:t>
            </w:r>
            <w:r w:rsidR="00FC6E1E">
              <w:rPr>
                <w:sz w:val="24"/>
                <w:szCs w:val="24"/>
              </w:rPr>
              <w:t>s a newly qualified social worker, I have found it practically beneficial to my developmen</w:t>
            </w:r>
            <w:r w:rsidR="000F7F98">
              <w:rPr>
                <w:sz w:val="24"/>
                <w:szCs w:val="24"/>
              </w:rPr>
              <w:t xml:space="preserve">t in being able to shadow new </w:t>
            </w:r>
            <w:r w:rsidR="00FC6E1E">
              <w:rPr>
                <w:sz w:val="24"/>
                <w:szCs w:val="24"/>
              </w:rPr>
              <w:t>experiences w</w:t>
            </w:r>
            <w:r w:rsidR="000F7F98">
              <w:rPr>
                <w:sz w:val="24"/>
                <w:szCs w:val="24"/>
              </w:rPr>
              <w:t>hen working</w:t>
            </w:r>
            <w:r w:rsidR="00FC6E1E">
              <w:rPr>
                <w:sz w:val="24"/>
                <w:szCs w:val="24"/>
              </w:rPr>
              <w:t xml:space="preserve"> </w:t>
            </w:r>
            <w:r w:rsidR="000F7F98">
              <w:rPr>
                <w:sz w:val="24"/>
                <w:szCs w:val="24"/>
              </w:rPr>
              <w:t>high-end</w:t>
            </w:r>
            <w:r w:rsidR="00FC6E1E">
              <w:rPr>
                <w:sz w:val="24"/>
                <w:szCs w:val="24"/>
              </w:rPr>
              <w:t xml:space="preserve"> cases, such as legal gateway meetings (LGM) and public law outline (PLO) meetings with families. </w:t>
            </w:r>
          </w:p>
          <w:p w14:paraId="50920688" w14:textId="5F190741" w:rsidR="00FC6E1E" w:rsidRDefault="00FC6E1E" w:rsidP="00FC6E1E">
            <w:pPr>
              <w:spacing w:line="276" w:lineRule="auto"/>
              <w:jc w:val="both"/>
              <w:rPr>
                <w:sz w:val="24"/>
                <w:szCs w:val="24"/>
              </w:rPr>
            </w:pPr>
          </w:p>
          <w:p w14:paraId="5E382DC4" w14:textId="1E8966A9" w:rsidR="00FC6E1E" w:rsidRDefault="009F512A" w:rsidP="00FC6E1E">
            <w:pPr>
              <w:spacing w:line="276" w:lineRule="auto"/>
              <w:jc w:val="both"/>
              <w:rPr>
                <w:sz w:val="24"/>
                <w:szCs w:val="24"/>
              </w:rPr>
            </w:pPr>
            <w:r>
              <w:rPr>
                <w:sz w:val="24"/>
                <w:szCs w:val="24"/>
              </w:rPr>
              <w:t>Whilst considering my development through reflection, I have looked at Borton reflection model</w:t>
            </w:r>
            <w:r w:rsidR="000F7F98">
              <w:rPr>
                <w:sz w:val="24"/>
                <w:szCs w:val="24"/>
              </w:rPr>
              <w:t xml:space="preserve"> (1970). This</w:t>
            </w:r>
            <w:r>
              <w:rPr>
                <w:sz w:val="24"/>
                <w:szCs w:val="24"/>
              </w:rPr>
              <w:t xml:space="preserve"> model allowed me to consider ‘what, so what</w:t>
            </w:r>
            <w:r w:rsidR="000F7F98">
              <w:rPr>
                <w:sz w:val="24"/>
                <w:szCs w:val="24"/>
              </w:rPr>
              <w:t>,</w:t>
            </w:r>
            <w:r>
              <w:rPr>
                <w:sz w:val="24"/>
                <w:szCs w:val="24"/>
              </w:rPr>
              <w:t xml:space="preserve"> and now what?’ This allowed me to think about my experiences with what has happened, it then guided me to consider what I have learnt and finally what I would then do differently with what other options there could have been. </w:t>
            </w:r>
          </w:p>
          <w:p w14:paraId="156B06DE" w14:textId="69C4461D" w:rsidR="009F512A" w:rsidRDefault="009F512A" w:rsidP="00FC6E1E">
            <w:pPr>
              <w:spacing w:line="276" w:lineRule="auto"/>
              <w:jc w:val="both"/>
              <w:rPr>
                <w:sz w:val="24"/>
                <w:szCs w:val="24"/>
              </w:rPr>
            </w:pPr>
          </w:p>
          <w:p w14:paraId="29C2ABB1" w14:textId="405B7264" w:rsidR="009F512A" w:rsidRDefault="009F512A" w:rsidP="00FC6E1E">
            <w:pPr>
              <w:spacing w:line="276" w:lineRule="auto"/>
              <w:jc w:val="both"/>
              <w:rPr>
                <w:sz w:val="24"/>
                <w:szCs w:val="24"/>
              </w:rPr>
            </w:pPr>
            <w:r>
              <w:rPr>
                <w:sz w:val="24"/>
                <w:szCs w:val="24"/>
              </w:rPr>
              <w:t xml:space="preserve">Within my first two years in practice by having in depth, regular supervision with my practice lead, I feel I have been able to develop my </w:t>
            </w:r>
            <w:r w:rsidR="00217EEE">
              <w:rPr>
                <w:sz w:val="24"/>
                <w:szCs w:val="24"/>
              </w:rPr>
              <w:t>knowledge, gain confidence in working high-end cases,</w:t>
            </w:r>
            <w:r>
              <w:rPr>
                <w:sz w:val="24"/>
                <w:szCs w:val="24"/>
              </w:rPr>
              <w:t xml:space="preserve"> </w:t>
            </w:r>
            <w:r w:rsidR="00217EEE">
              <w:rPr>
                <w:sz w:val="24"/>
                <w:szCs w:val="24"/>
              </w:rPr>
              <w:t xml:space="preserve">and feel confident in my management decisions by </w:t>
            </w:r>
            <w:r w:rsidR="000F7F98">
              <w:rPr>
                <w:sz w:val="24"/>
                <w:szCs w:val="24"/>
              </w:rPr>
              <w:t>having</w:t>
            </w:r>
            <w:r w:rsidR="00217EEE">
              <w:rPr>
                <w:sz w:val="24"/>
                <w:szCs w:val="24"/>
              </w:rPr>
              <w:t xml:space="preserve"> confident in my knowledge. On reflection, I feel during </w:t>
            </w:r>
            <w:r w:rsidR="000F7F98">
              <w:rPr>
                <w:sz w:val="24"/>
                <w:szCs w:val="24"/>
              </w:rPr>
              <w:t>supervision, my</w:t>
            </w:r>
            <w:r w:rsidR="00217EEE">
              <w:rPr>
                <w:sz w:val="24"/>
                <w:szCs w:val="24"/>
              </w:rPr>
              <w:t xml:space="preserve"> practice lead has supported me in reflecting on my case management and </w:t>
            </w:r>
            <w:r w:rsidR="00525939">
              <w:rPr>
                <w:sz w:val="24"/>
                <w:szCs w:val="24"/>
              </w:rPr>
              <w:t>decision-making</w:t>
            </w:r>
            <w:r w:rsidR="00217EEE">
              <w:rPr>
                <w:sz w:val="24"/>
                <w:szCs w:val="24"/>
              </w:rPr>
              <w:t>. I have had support with identifying next steps however</w:t>
            </w:r>
            <w:r w:rsidR="000F7F98">
              <w:rPr>
                <w:sz w:val="24"/>
                <w:szCs w:val="24"/>
              </w:rPr>
              <w:t>,</w:t>
            </w:r>
            <w:r w:rsidR="002E460A">
              <w:rPr>
                <w:sz w:val="24"/>
                <w:szCs w:val="24"/>
              </w:rPr>
              <w:t xml:space="preserve"> by </w:t>
            </w:r>
            <w:r w:rsidR="00217EEE">
              <w:rPr>
                <w:sz w:val="24"/>
                <w:szCs w:val="24"/>
              </w:rPr>
              <w:t>practice leads questioning</w:t>
            </w:r>
            <w:r w:rsidR="000F7F98">
              <w:rPr>
                <w:sz w:val="24"/>
                <w:szCs w:val="24"/>
              </w:rPr>
              <w:t>,</w:t>
            </w:r>
            <w:r w:rsidR="00217EEE">
              <w:rPr>
                <w:sz w:val="24"/>
                <w:szCs w:val="24"/>
              </w:rPr>
              <w:t xml:space="preserve"> she h</w:t>
            </w:r>
            <w:r w:rsidR="00396B44">
              <w:rPr>
                <w:sz w:val="24"/>
                <w:szCs w:val="24"/>
              </w:rPr>
              <w:t xml:space="preserve">as guided me to </w:t>
            </w:r>
            <w:r w:rsidR="00217EEE">
              <w:rPr>
                <w:sz w:val="24"/>
                <w:szCs w:val="24"/>
              </w:rPr>
              <w:t xml:space="preserve">make informed decisions and recognise I have been able to have a sound knowledge of thresholds being met and if cases </w:t>
            </w:r>
            <w:r w:rsidR="00217EEE">
              <w:rPr>
                <w:sz w:val="24"/>
                <w:szCs w:val="24"/>
              </w:rPr>
              <w:lastRenderedPageBreak/>
              <w:t>need to be escalated</w:t>
            </w:r>
            <w:r w:rsidR="002E460A">
              <w:rPr>
                <w:sz w:val="24"/>
                <w:szCs w:val="24"/>
              </w:rPr>
              <w:t>.</w:t>
            </w:r>
            <w:r w:rsidR="00217EEE">
              <w:rPr>
                <w:sz w:val="24"/>
                <w:szCs w:val="24"/>
              </w:rPr>
              <w:t xml:space="preserve"> </w:t>
            </w:r>
            <w:r w:rsidR="00396B44">
              <w:rPr>
                <w:sz w:val="24"/>
                <w:szCs w:val="24"/>
              </w:rPr>
              <w:t xml:space="preserve">Through </w:t>
            </w:r>
            <w:r w:rsidR="002E460A">
              <w:rPr>
                <w:sz w:val="24"/>
                <w:szCs w:val="24"/>
              </w:rPr>
              <w:t>reflection,</w:t>
            </w:r>
            <w:r w:rsidR="00396B44">
              <w:rPr>
                <w:sz w:val="24"/>
                <w:szCs w:val="24"/>
              </w:rPr>
              <w:t xml:space="preserve"> I have been able to identify gaps in my development and learning and have attended internal training for example </w:t>
            </w:r>
            <w:r w:rsidR="00525939">
              <w:rPr>
                <w:sz w:val="24"/>
                <w:szCs w:val="24"/>
              </w:rPr>
              <w:t>developing my skills in direct work with children whilst</w:t>
            </w:r>
            <w:r w:rsidR="002E460A">
              <w:rPr>
                <w:sz w:val="24"/>
                <w:szCs w:val="24"/>
              </w:rPr>
              <w:t xml:space="preserve"> supporting me</w:t>
            </w:r>
            <w:r w:rsidR="00525939">
              <w:rPr>
                <w:sz w:val="24"/>
                <w:szCs w:val="24"/>
              </w:rPr>
              <w:t xml:space="preserve"> completing and sharing words and pictures. </w:t>
            </w:r>
          </w:p>
          <w:p w14:paraId="141A7215" w14:textId="2B2967D4" w:rsidR="00525939" w:rsidRDefault="00525939" w:rsidP="00FC6E1E">
            <w:pPr>
              <w:spacing w:line="276" w:lineRule="auto"/>
              <w:jc w:val="both"/>
              <w:rPr>
                <w:sz w:val="24"/>
                <w:szCs w:val="24"/>
              </w:rPr>
            </w:pPr>
          </w:p>
          <w:p w14:paraId="6E80EAC2" w14:textId="42064B54" w:rsidR="00525939" w:rsidRDefault="003542CA" w:rsidP="00FC6E1E">
            <w:pPr>
              <w:spacing w:line="276" w:lineRule="auto"/>
              <w:jc w:val="both"/>
              <w:rPr>
                <w:sz w:val="24"/>
                <w:szCs w:val="24"/>
              </w:rPr>
            </w:pPr>
            <w:r>
              <w:rPr>
                <w:sz w:val="24"/>
                <w:szCs w:val="24"/>
              </w:rPr>
              <w:t>When completing</w:t>
            </w:r>
            <w:r w:rsidR="00B83052">
              <w:rPr>
                <w:sz w:val="24"/>
                <w:szCs w:val="24"/>
              </w:rPr>
              <w:t xml:space="preserve"> </w:t>
            </w:r>
            <w:r>
              <w:rPr>
                <w:sz w:val="24"/>
                <w:szCs w:val="24"/>
              </w:rPr>
              <w:t>direct work with children</w:t>
            </w:r>
            <w:r w:rsidR="00525939">
              <w:rPr>
                <w:sz w:val="24"/>
                <w:szCs w:val="24"/>
              </w:rPr>
              <w:t xml:space="preserve"> this was an area that I have identified </w:t>
            </w:r>
            <w:r>
              <w:rPr>
                <w:sz w:val="24"/>
                <w:szCs w:val="24"/>
              </w:rPr>
              <w:t>that I have</w:t>
            </w:r>
            <w:r w:rsidR="00525939">
              <w:rPr>
                <w:sz w:val="24"/>
                <w:szCs w:val="24"/>
              </w:rPr>
              <w:t xml:space="preserve"> </w:t>
            </w:r>
            <w:r w:rsidR="002E460A">
              <w:rPr>
                <w:sz w:val="24"/>
                <w:szCs w:val="24"/>
              </w:rPr>
              <w:t>lack</w:t>
            </w:r>
            <w:r>
              <w:rPr>
                <w:sz w:val="24"/>
                <w:szCs w:val="24"/>
              </w:rPr>
              <w:t>ed</w:t>
            </w:r>
            <w:r w:rsidR="00525939">
              <w:rPr>
                <w:sz w:val="24"/>
                <w:szCs w:val="24"/>
              </w:rPr>
              <w:t xml:space="preserve"> confidence</w:t>
            </w:r>
            <w:r>
              <w:rPr>
                <w:sz w:val="24"/>
                <w:szCs w:val="24"/>
              </w:rPr>
              <w:t xml:space="preserve"> in. </w:t>
            </w:r>
            <w:r w:rsidR="00525939">
              <w:rPr>
                <w:sz w:val="24"/>
                <w:szCs w:val="24"/>
              </w:rPr>
              <w:t xml:space="preserve">I </w:t>
            </w:r>
            <w:r w:rsidR="00B83052">
              <w:rPr>
                <w:sz w:val="24"/>
                <w:szCs w:val="24"/>
              </w:rPr>
              <w:t xml:space="preserve">had been able to identify that I found </w:t>
            </w:r>
            <w:r w:rsidR="00525939">
              <w:rPr>
                <w:sz w:val="24"/>
                <w:szCs w:val="24"/>
              </w:rPr>
              <w:t>it difficult to</w:t>
            </w:r>
            <w:r w:rsidR="00B83052">
              <w:rPr>
                <w:sz w:val="24"/>
                <w:szCs w:val="24"/>
              </w:rPr>
              <w:t xml:space="preserve"> adapt my explanations to children with the reasons why they have a social worker and explaining in a child friendly way why we are worried. I identified I needed to reflect on direct work I had previously completed with children and then compare and contrast </w:t>
            </w:r>
            <w:r>
              <w:rPr>
                <w:sz w:val="24"/>
                <w:szCs w:val="24"/>
              </w:rPr>
              <w:t>different practitioners work, along with  shadowing and</w:t>
            </w:r>
            <w:r w:rsidR="00B83052">
              <w:rPr>
                <w:sz w:val="24"/>
                <w:szCs w:val="24"/>
              </w:rPr>
              <w:t xml:space="preserve"> attending training specifically surrounding direct work. </w:t>
            </w:r>
          </w:p>
          <w:p w14:paraId="6D02EBE0" w14:textId="50A228A4" w:rsidR="00B83052" w:rsidRDefault="00B83052" w:rsidP="00FC6E1E">
            <w:pPr>
              <w:spacing w:line="276" w:lineRule="auto"/>
              <w:jc w:val="both"/>
              <w:rPr>
                <w:sz w:val="24"/>
                <w:szCs w:val="24"/>
              </w:rPr>
            </w:pPr>
          </w:p>
          <w:p w14:paraId="4DFFB7A8" w14:textId="0D308A57" w:rsidR="009A709C" w:rsidRDefault="00925676" w:rsidP="00413EC4">
            <w:pPr>
              <w:spacing w:line="276" w:lineRule="auto"/>
              <w:jc w:val="both"/>
              <w:rPr>
                <w:sz w:val="24"/>
                <w:szCs w:val="24"/>
              </w:rPr>
            </w:pPr>
            <w:r>
              <w:rPr>
                <w:sz w:val="24"/>
                <w:szCs w:val="24"/>
              </w:rPr>
              <w:t>Whist using</w:t>
            </w:r>
            <w:r w:rsidR="00CB3E5C">
              <w:rPr>
                <w:sz w:val="24"/>
                <w:szCs w:val="24"/>
              </w:rPr>
              <w:t xml:space="preserve"> Gibbs</w:t>
            </w:r>
            <w:r>
              <w:rPr>
                <w:sz w:val="24"/>
                <w:szCs w:val="24"/>
              </w:rPr>
              <w:t xml:space="preserve"> (1970) reflective model, the ‘</w:t>
            </w:r>
            <w:r w:rsidR="00CB3E5C">
              <w:rPr>
                <w:sz w:val="24"/>
                <w:szCs w:val="24"/>
              </w:rPr>
              <w:t>conclusion</w:t>
            </w:r>
            <w:r>
              <w:rPr>
                <w:sz w:val="24"/>
                <w:szCs w:val="24"/>
              </w:rPr>
              <w:t xml:space="preserve"> stage</w:t>
            </w:r>
            <w:r w:rsidR="00CB3E5C">
              <w:rPr>
                <w:sz w:val="24"/>
                <w:szCs w:val="24"/>
              </w:rPr>
              <w:t>’</w:t>
            </w:r>
            <w:r>
              <w:rPr>
                <w:sz w:val="24"/>
                <w:szCs w:val="24"/>
              </w:rPr>
              <w:t>, I</w:t>
            </w:r>
            <w:r w:rsidR="00CB3E5C">
              <w:rPr>
                <w:sz w:val="24"/>
                <w:szCs w:val="24"/>
              </w:rPr>
              <w:t xml:space="preserve"> have been able to evaluate and reflect what I could have diffe</w:t>
            </w:r>
            <w:r w:rsidR="003542CA">
              <w:rPr>
                <w:sz w:val="24"/>
                <w:szCs w:val="24"/>
              </w:rPr>
              <w:t>rently. The</w:t>
            </w:r>
            <w:r w:rsidR="00CB3E5C">
              <w:rPr>
                <w:sz w:val="24"/>
                <w:szCs w:val="24"/>
              </w:rPr>
              <w:t xml:space="preserve"> skills I have learned and developed in sharing words and pictures age appropriately have improved significantly by having the confidence to draft words and pictures, but to amend the words and pictures as it is being shared with the children, depending on the questions they may as</w:t>
            </w:r>
            <w:r w:rsidR="003542CA">
              <w:rPr>
                <w:sz w:val="24"/>
                <w:szCs w:val="24"/>
              </w:rPr>
              <w:t>k during this piece of work</w:t>
            </w:r>
            <w:r w:rsidR="00413EC4">
              <w:rPr>
                <w:sz w:val="24"/>
                <w:szCs w:val="24"/>
              </w:rPr>
              <w:t xml:space="preserve">. To evidence this, I have had feedback from families I have worked with. For example, I completed words and pictures with two young children who are currently residing with maternal grandparents due to their mother being unable to keep them safe. Grandparents were involved with </w:t>
            </w:r>
            <w:r w:rsidR="003542CA">
              <w:rPr>
                <w:sz w:val="24"/>
                <w:szCs w:val="24"/>
              </w:rPr>
              <w:t>creating the</w:t>
            </w:r>
            <w:r w:rsidR="00413EC4">
              <w:rPr>
                <w:sz w:val="24"/>
                <w:szCs w:val="24"/>
              </w:rPr>
              <w:t xml:space="preserve"> words and pictures</w:t>
            </w:r>
            <w:r w:rsidR="003542CA">
              <w:rPr>
                <w:sz w:val="24"/>
                <w:szCs w:val="24"/>
              </w:rPr>
              <w:t xml:space="preserve"> and supported the children whilst words and pictures were shared </w:t>
            </w:r>
            <w:r w:rsidR="00413EC4">
              <w:rPr>
                <w:sz w:val="24"/>
                <w:szCs w:val="24"/>
              </w:rPr>
              <w:t>and gave positive feedback</w:t>
            </w:r>
            <w:r w:rsidR="003542CA">
              <w:rPr>
                <w:sz w:val="24"/>
                <w:szCs w:val="24"/>
              </w:rPr>
              <w:t>. T</w:t>
            </w:r>
            <w:r w:rsidR="00413EC4">
              <w:rPr>
                <w:sz w:val="24"/>
                <w:szCs w:val="24"/>
              </w:rPr>
              <w:t>hey felt the words and pictures were age appropriate and allowed the children to ask questions with the basic information being clear and succinct. This has been rewarding to my practice as the children felt conf</w:t>
            </w:r>
            <w:r w:rsidR="003542CA">
              <w:rPr>
                <w:sz w:val="24"/>
                <w:szCs w:val="24"/>
              </w:rPr>
              <w:t>ident to ask questions, and with</w:t>
            </w:r>
            <w:r w:rsidR="00413EC4">
              <w:rPr>
                <w:sz w:val="24"/>
                <w:szCs w:val="24"/>
              </w:rPr>
              <w:t xml:space="preserve"> difficult information </w:t>
            </w:r>
            <w:r w:rsidR="003542CA">
              <w:rPr>
                <w:sz w:val="24"/>
                <w:szCs w:val="24"/>
              </w:rPr>
              <w:t>being shared it age appropriate to the children which</w:t>
            </w:r>
            <w:r w:rsidR="00413EC4">
              <w:rPr>
                <w:sz w:val="24"/>
                <w:szCs w:val="24"/>
              </w:rPr>
              <w:t xml:space="preserve"> helped them settle with maternal grandparents. </w:t>
            </w:r>
          </w:p>
          <w:p w14:paraId="2F24B183" w14:textId="1F1BD8A3" w:rsidR="00413EC4" w:rsidRDefault="00413EC4" w:rsidP="00413EC4">
            <w:pPr>
              <w:spacing w:line="276" w:lineRule="auto"/>
              <w:jc w:val="both"/>
              <w:rPr>
                <w:sz w:val="24"/>
                <w:szCs w:val="24"/>
              </w:rPr>
            </w:pPr>
          </w:p>
          <w:p w14:paraId="0A52B05F" w14:textId="32BCA74F" w:rsidR="00413EC4" w:rsidRPr="009A709C" w:rsidRDefault="006C6D85" w:rsidP="00413EC4">
            <w:pPr>
              <w:spacing w:line="276" w:lineRule="auto"/>
              <w:jc w:val="both"/>
              <w:rPr>
                <w:sz w:val="24"/>
                <w:szCs w:val="24"/>
                <w:highlight w:val="yellow"/>
              </w:rPr>
            </w:pPr>
            <w:r>
              <w:rPr>
                <w:sz w:val="24"/>
                <w:szCs w:val="24"/>
              </w:rPr>
              <w:t xml:space="preserve">To conclude, I feel that my application to professional </w:t>
            </w:r>
            <w:r w:rsidR="00C227C1">
              <w:rPr>
                <w:sz w:val="24"/>
                <w:szCs w:val="24"/>
              </w:rPr>
              <w:t xml:space="preserve">judgement in complex situations has significantly improved during my first two years in </w:t>
            </w:r>
            <w:r w:rsidR="003542CA">
              <w:rPr>
                <w:sz w:val="24"/>
                <w:szCs w:val="24"/>
              </w:rPr>
              <w:t>practice. I have further developed</w:t>
            </w:r>
            <w:r w:rsidR="006E4DC0">
              <w:rPr>
                <w:sz w:val="24"/>
                <w:szCs w:val="24"/>
              </w:rPr>
              <w:t xml:space="preserve"> my knowledge of internal and external agencies within the Local authority</w:t>
            </w:r>
            <w:r w:rsidR="003542CA">
              <w:rPr>
                <w:sz w:val="24"/>
                <w:szCs w:val="24"/>
              </w:rPr>
              <w:t>,</w:t>
            </w:r>
            <w:r w:rsidR="004A538F">
              <w:rPr>
                <w:sz w:val="24"/>
                <w:szCs w:val="24"/>
              </w:rPr>
              <w:t xml:space="preserve"> which has enabled me </w:t>
            </w:r>
            <w:r w:rsidR="001563A0">
              <w:rPr>
                <w:sz w:val="24"/>
                <w:szCs w:val="24"/>
              </w:rPr>
              <w:t>recognise the importance of having multi-agency meetings right at the beg</w:t>
            </w:r>
            <w:r w:rsidR="003542CA">
              <w:rPr>
                <w:sz w:val="24"/>
                <w:szCs w:val="24"/>
              </w:rPr>
              <w:t xml:space="preserve">inning of my involvement, </w:t>
            </w:r>
            <w:r w:rsidR="009B2864">
              <w:rPr>
                <w:sz w:val="24"/>
                <w:szCs w:val="24"/>
              </w:rPr>
              <w:t>to put care and support packages in place for the children and families</w:t>
            </w:r>
            <w:r w:rsidR="00C0598E">
              <w:rPr>
                <w:sz w:val="24"/>
                <w:szCs w:val="24"/>
              </w:rPr>
              <w:t>.</w:t>
            </w:r>
            <w:r w:rsidR="009B2864">
              <w:rPr>
                <w:sz w:val="24"/>
                <w:szCs w:val="24"/>
              </w:rPr>
              <w:t xml:space="preserve"> I believe it is important to recognise as a professional, collaborative working is a priority, along with professionals roles and responsibilities when everyone’s main aim is to safeguard and protect children who are living in </w:t>
            </w:r>
            <w:r w:rsidR="00C0598E">
              <w:rPr>
                <w:sz w:val="24"/>
                <w:szCs w:val="24"/>
              </w:rPr>
              <w:t>unsafe</w:t>
            </w:r>
            <w:r w:rsidR="009B2864">
              <w:rPr>
                <w:sz w:val="24"/>
                <w:szCs w:val="24"/>
              </w:rPr>
              <w:t xml:space="preserve"> or potentially unsafe environments. A further profes</w:t>
            </w:r>
            <w:r w:rsidR="00C0598E">
              <w:rPr>
                <w:sz w:val="24"/>
                <w:szCs w:val="24"/>
              </w:rPr>
              <w:t xml:space="preserve">sionals development </w:t>
            </w:r>
            <w:r w:rsidR="009B2864">
              <w:rPr>
                <w:sz w:val="24"/>
                <w:szCs w:val="24"/>
              </w:rPr>
              <w:t>will be to continue to remain updated on supporting agencies and the support they are able to offer and as a professional practitioner I will continue to adhere to the Code of Professional practice at all times (SCW, 2022).</w:t>
            </w:r>
          </w:p>
          <w:p w14:paraId="663578BA" w14:textId="77777777" w:rsidR="009A709C" w:rsidRPr="009A709C" w:rsidRDefault="009A709C" w:rsidP="009A709C">
            <w:pPr>
              <w:jc w:val="both"/>
              <w:rPr>
                <w:sz w:val="24"/>
                <w:szCs w:val="24"/>
                <w:highlight w:val="yellow"/>
              </w:rPr>
            </w:pPr>
          </w:p>
          <w:p w14:paraId="498BB14D" w14:textId="203427F9" w:rsidR="009A709C" w:rsidRPr="00C0598E" w:rsidRDefault="00D860DE" w:rsidP="009A709C">
            <w:pPr>
              <w:jc w:val="both"/>
              <w:rPr>
                <w:sz w:val="24"/>
                <w:szCs w:val="24"/>
              </w:rPr>
            </w:pPr>
            <w:r w:rsidRPr="00C0598E">
              <w:rPr>
                <w:sz w:val="24"/>
                <w:szCs w:val="24"/>
              </w:rPr>
              <w:t>Word count</w:t>
            </w:r>
            <w:r w:rsidR="003542CA" w:rsidRPr="00C0598E">
              <w:rPr>
                <w:sz w:val="24"/>
                <w:szCs w:val="24"/>
              </w:rPr>
              <w:t xml:space="preserve"> 8</w:t>
            </w:r>
            <w:r w:rsidR="00C0598E" w:rsidRPr="00C0598E">
              <w:rPr>
                <w:sz w:val="24"/>
                <w:szCs w:val="24"/>
              </w:rPr>
              <w:t>13</w:t>
            </w:r>
          </w:p>
          <w:p w14:paraId="0F1DC439" w14:textId="77777777" w:rsidR="009A709C" w:rsidRDefault="009A709C" w:rsidP="009A709C">
            <w:pPr>
              <w:jc w:val="both"/>
              <w:rPr>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4FCF86" w:rsidR="00A5656A" w:rsidRDefault="00A5656A">
    <w:pPr>
      <w:pStyle w:val="Footer"/>
      <w:jc w:val="right"/>
    </w:pPr>
    <w:r>
      <w:fldChar w:fldCharType="begin"/>
    </w:r>
    <w:r>
      <w:instrText xml:space="preserve"> PAGE   \* MERGEFORMAT </w:instrText>
    </w:r>
    <w:r>
      <w:fldChar w:fldCharType="separate"/>
    </w:r>
    <w:r w:rsidR="005B27E1">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CC7DA2"/>
    <w:multiLevelType w:val="hybridMultilevel"/>
    <w:tmpl w:val="EB26BFD0"/>
    <w:lvl w:ilvl="0" w:tplc="40FA04F2">
      <w:start w:val="1"/>
      <w:numFmt w:val="bullet"/>
      <w:lvlText w:val=""/>
      <w:lvlJc w:val="left"/>
      <w:pPr>
        <w:tabs>
          <w:tab w:val="num" w:pos="720"/>
        </w:tabs>
        <w:ind w:left="720" w:hanging="360"/>
      </w:pPr>
      <w:rPr>
        <w:rFonts w:ascii="Wingdings 3" w:hAnsi="Wingdings 3" w:hint="default"/>
      </w:rPr>
    </w:lvl>
    <w:lvl w:ilvl="1" w:tplc="170EC742" w:tentative="1">
      <w:start w:val="1"/>
      <w:numFmt w:val="bullet"/>
      <w:lvlText w:val=""/>
      <w:lvlJc w:val="left"/>
      <w:pPr>
        <w:tabs>
          <w:tab w:val="num" w:pos="1440"/>
        </w:tabs>
        <w:ind w:left="1440" w:hanging="360"/>
      </w:pPr>
      <w:rPr>
        <w:rFonts w:ascii="Wingdings 3" w:hAnsi="Wingdings 3" w:hint="default"/>
      </w:rPr>
    </w:lvl>
    <w:lvl w:ilvl="2" w:tplc="DC66DB88" w:tentative="1">
      <w:start w:val="1"/>
      <w:numFmt w:val="bullet"/>
      <w:lvlText w:val=""/>
      <w:lvlJc w:val="left"/>
      <w:pPr>
        <w:tabs>
          <w:tab w:val="num" w:pos="2160"/>
        </w:tabs>
        <w:ind w:left="2160" w:hanging="360"/>
      </w:pPr>
      <w:rPr>
        <w:rFonts w:ascii="Wingdings 3" w:hAnsi="Wingdings 3" w:hint="default"/>
      </w:rPr>
    </w:lvl>
    <w:lvl w:ilvl="3" w:tplc="8466C280" w:tentative="1">
      <w:start w:val="1"/>
      <w:numFmt w:val="bullet"/>
      <w:lvlText w:val=""/>
      <w:lvlJc w:val="left"/>
      <w:pPr>
        <w:tabs>
          <w:tab w:val="num" w:pos="2880"/>
        </w:tabs>
        <w:ind w:left="2880" w:hanging="360"/>
      </w:pPr>
      <w:rPr>
        <w:rFonts w:ascii="Wingdings 3" w:hAnsi="Wingdings 3" w:hint="default"/>
      </w:rPr>
    </w:lvl>
    <w:lvl w:ilvl="4" w:tplc="56C668FE" w:tentative="1">
      <w:start w:val="1"/>
      <w:numFmt w:val="bullet"/>
      <w:lvlText w:val=""/>
      <w:lvlJc w:val="left"/>
      <w:pPr>
        <w:tabs>
          <w:tab w:val="num" w:pos="3600"/>
        </w:tabs>
        <w:ind w:left="3600" w:hanging="360"/>
      </w:pPr>
      <w:rPr>
        <w:rFonts w:ascii="Wingdings 3" w:hAnsi="Wingdings 3" w:hint="default"/>
      </w:rPr>
    </w:lvl>
    <w:lvl w:ilvl="5" w:tplc="3B6030A8" w:tentative="1">
      <w:start w:val="1"/>
      <w:numFmt w:val="bullet"/>
      <w:lvlText w:val=""/>
      <w:lvlJc w:val="left"/>
      <w:pPr>
        <w:tabs>
          <w:tab w:val="num" w:pos="4320"/>
        </w:tabs>
        <w:ind w:left="4320" w:hanging="360"/>
      </w:pPr>
      <w:rPr>
        <w:rFonts w:ascii="Wingdings 3" w:hAnsi="Wingdings 3" w:hint="default"/>
      </w:rPr>
    </w:lvl>
    <w:lvl w:ilvl="6" w:tplc="00609FAE" w:tentative="1">
      <w:start w:val="1"/>
      <w:numFmt w:val="bullet"/>
      <w:lvlText w:val=""/>
      <w:lvlJc w:val="left"/>
      <w:pPr>
        <w:tabs>
          <w:tab w:val="num" w:pos="5040"/>
        </w:tabs>
        <w:ind w:left="5040" w:hanging="360"/>
      </w:pPr>
      <w:rPr>
        <w:rFonts w:ascii="Wingdings 3" w:hAnsi="Wingdings 3" w:hint="default"/>
      </w:rPr>
    </w:lvl>
    <w:lvl w:ilvl="7" w:tplc="86E817B2" w:tentative="1">
      <w:start w:val="1"/>
      <w:numFmt w:val="bullet"/>
      <w:lvlText w:val=""/>
      <w:lvlJc w:val="left"/>
      <w:pPr>
        <w:tabs>
          <w:tab w:val="num" w:pos="5760"/>
        </w:tabs>
        <w:ind w:left="5760" w:hanging="360"/>
      </w:pPr>
      <w:rPr>
        <w:rFonts w:ascii="Wingdings 3" w:hAnsi="Wingdings 3" w:hint="default"/>
      </w:rPr>
    </w:lvl>
    <w:lvl w:ilvl="8" w:tplc="884A1170" w:tentative="1">
      <w:start w:val="1"/>
      <w:numFmt w:val="bullet"/>
      <w:lvlText w:val=""/>
      <w:lvlJc w:val="left"/>
      <w:pPr>
        <w:tabs>
          <w:tab w:val="num" w:pos="6480"/>
        </w:tabs>
        <w:ind w:left="6480" w:hanging="360"/>
      </w:pPr>
      <w:rPr>
        <w:rFonts w:ascii="Wingdings 3" w:hAnsi="Wingdings 3"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4"/>
  </w:num>
  <w:num w:numId="30">
    <w:abstractNumId w:val="31"/>
  </w:num>
  <w:num w:numId="31">
    <w:abstractNumId w:val="12"/>
  </w:num>
  <w:num w:numId="32">
    <w:abstractNumId w:val="45"/>
  </w:num>
  <w:num w:numId="33">
    <w:abstractNumId w:val="39"/>
  </w:num>
  <w:num w:numId="34">
    <w:abstractNumId w:val="5"/>
  </w:num>
  <w:num w:numId="35">
    <w:abstractNumId w:val="47"/>
  </w:num>
  <w:num w:numId="36">
    <w:abstractNumId w:val="43"/>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376"/>
    <w:rsid w:val="000A4240"/>
    <w:rsid w:val="000A469A"/>
    <w:rsid w:val="000A584A"/>
    <w:rsid w:val="000A6311"/>
    <w:rsid w:val="000A6458"/>
    <w:rsid w:val="000C378F"/>
    <w:rsid w:val="000C6892"/>
    <w:rsid w:val="000C6FFE"/>
    <w:rsid w:val="000D0BB6"/>
    <w:rsid w:val="000D2ED2"/>
    <w:rsid w:val="000D6653"/>
    <w:rsid w:val="000E0D51"/>
    <w:rsid w:val="000E26B0"/>
    <w:rsid w:val="000E37C2"/>
    <w:rsid w:val="000E38C3"/>
    <w:rsid w:val="000F1599"/>
    <w:rsid w:val="000F15E8"/>
    <w:rsid w:val="000F1769"/>
    <w:rsid w:val="000F1A97"/>
    <w:rsid w:val="000F42AE"/>
    <w:rsid w:val="000F6196"/>
    <w:rsid w:val="000F6BC3"/>
    <w:rsid w:val="000F7F98"/>
    <w:rsid w:val="0010312C"/>
    <w:rsid w:val="00105026"/>
    <w:rsid w:val="0010662B"/>
    <w:rsid w:val="00106DC7"/>
    <w:rsid w:val="00112391"/>
    <w:rsid w:val="00114F52"/>
    <w:rsid w:val="0011529E"/>
    <w:rsid w:val="00130119"/>
    <w:rsid w:val="00132812"/>
    <w:rsid w:val="001347F8"/>
    <w:rsid w:val="001359EE"/>
    <w:rsid w:val="00137BB5"/>
    <w:rsid w:val="00137E05"/>
    <w:rsid w:val="001447F6"/>
    <w:rsid w:val="00147DE3"/>
    <w:rsid w:val="00150794"/>
    <w:rsid w:val="00151DA6"/>
    <w:rsid w:val="001563A0"/>
    <w:rsid w:val="001608C4"/>
    <w:rsid w:val="00164832"/>
    <w:rsid w:val="00171418"/>
    <w:rsid w:val="001772BF"/>
    <w:rsid w:val="001772DE"/>
    <w:rsid w:val="00193160"/>
    <w:rsid w:val="0019496C"/>
    <w:rsid w:val="001961CF"/>
    <w:rsid w:val="001A59BB"/>
    <w:rsid w:val="001A607E"/>
    <w:rsid w:val="001A6A51"/>
    <w:rsid w:val="001A79C4"/>
    <w:rsid w:val="001B331A"/>
    <w:rsid w:val="001C0237"/>
    <w:rsid w:val="001C0E74"/>
    <w:rsid w:val="001C4DB8"/>
    <w:rsid w:val="001C50B8"/>
    <w:rsid w:val="001D229F"/>
    <w:rsid w:val="001E2077"/>
    <w:rsid w:val="001E2EB6"/>
    <w:rsid w:val="001F4552"/>
    <w:rsid w:val="002019EB"/>
    <w:rsid w:val="00204B58"/>
    <w:rsid w:val="00205051"/>
    <w:rsid w:val="00211F65"/>
    <w:rsid w:val="0021375A"/>
    <w:rsid w:val="00214047"/>
    <w:rsid w:val="002150E1"/>
    <w:rsid w:val="00216563"/>
    <w:rsid w:val="0021792F"/>
    <w:rsid w:val="00217EEE"/>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60A"/>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406"/>
    <w:rsid w:val="003542CA"/>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6B44"/>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08E"/>
    <w:rsid w:val="00400786"/>
    <w:rsid w:val="00401FDA"/>
    <w:rsid w:val="004046F0"/>
    <w:rsid w:val="0040668F"/>
    <w:rsid w:val="00411EF7"/>
    <w:rsid w:val="00412677"/>
    <w:rsid w:val="00413EC4"/>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2568"/>
    <w:rsid w:val="00473153"/>
    <w:rsid w:val="0047350F"/>
    <w:rsid w:val="004743AF"/>
    <w:rsid w:val="00474F99"/>
    <w:rsid w:val="00482C17"/>
    <w:rsid w:val="00484CE3"/>
    <w:rsid w:val="004911B4"/>
    <w:rsid w:val="0049196A"/>
    <w:rsid w:val="004923DA"/>
    <w:rsid w:val="00492EEB"/>
    <w:rsid w:val="00493434"/>
    <w:rsid w:val="004968E2"/>
    <w:rsid w:val="004A2A49"/>
    <w:rsid w:val="004A538F"/>
    <w:rsid w:val="004A5A64"/>
    <w:rsid w:val="004A74A7"/>
    <w:rsid w:val="004B0BD6"/>
    <w:rsid w:val="004B5135"/>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939"/>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B27E1"/>
    <w:rsid w:val="005C1567"/>
    <w:rsid w:val="005C28D3"/>
    <w:rsid w:val="005C6CE5"/>
    <w:rsid w:val="005D3F07"/>
    <w:rsid w:val="005D4A1E"/>
    <w:rsid w:val="005D4F72"/>
    <w:rsid w:val="005E13EA"/>
    <w:rsid w:val="005E17F1"/>
    <w:rsid w:val="005E228C"/>
    <w:rsid w:val="005F64AA"/>
    <w:rsid w:val="005F7851"/>
    <w:rsid w:val="00606E27"/>
    <w:rsid w:val="006108C9"/>
    <w:rsid w:val="00614DF7"/>
    <w:rsid w:val="006179BB"/>
    <w:rsid w:val="0062158D"/>
    <w:rsid w:val="006223FD"/>
    <w:rsid w:val="00623FF1"/>
    <w:rsid w:val="00631EAA"/>
    <w:rsid w:val="006326D1"/>
    <w:rsid w:val="00632E0A"/>
    <w:rsid w:val="00633165"/>
    <w:rsid w:val="00643C6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18C"/>
    <w:rsid w:val="00682334"/>
    <w:rsid w:val="00684732"/>
    <w:rsid w:val="00684B16"/>
    <w:rsid w:val="00687016"/>
    <w:rsid w:val="006872A0"/>
    <w:rsid w:val="0069625A"/>
    <w:rsid w:val="00696A88"/>
    <w:rsid w:val="00696F65"/>
    <w:rsid w:val="00697572"/>
    <w:rsid w:val="006B4496"/>
    <w:rsid w:val="006B5E67"/>
    <w:rsid w:val="006B6612"/>
    <w:rsid w:val="006C2EB5"/>
    <w:rsid w:val="006C6D85"/>
    <w:rsid w:val="006D18A3"/>
    <w:rsid w:val="006D5970"/>
    <w:rsid w:val="006E481E"/>
    <w:rsid w:val="006E4DC0"/>
    <w:rsid w:val="006E795F"/>
    <w:rsid w:val="006F0862"/>
    <w:rsid w:val="006F1438"/>
    <w:rsid w:val="006F2A9E"/>
    <w:rsid w:val="006F5ED3"/>
    <w:rsid w:val="00700249"/>
    <w:rsid w:val="007069CD"/>
    <w:rsid w:val="00706BB5"/>
    <w:rsid w:val="0071231A"/>
    <w:rsid w:val="00712E90"/>
    <w:rsid w:val="00713B7E"/>
    <w:rsid w:val="0072403C"/>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B6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676"/>
    <w:rsid w:val="00926436"/>
    <w:rsid w:val="00926C53"/>
    <w:rsid w:val="0093018C"/>
    <w:rsid w:val="0094495F"/>
    <w:rsid w:val="009544C0"/>
    <w:rsid w:val="00954FA4"/>
    <w:rsid w:val="00956AE9"/>
    <w:rsid w:val="00957D0C"/>
    <w:rsid w:val="00964CC6"/>
    <w:rsid w:val="00967BFA"/>
    <w:rsid w:val="00970E64"/>
    <w:rsid w:val="0098262C"/>
    <w:rsid w:val="0098427C"/>
    <w:rsid w:val="00986B43"/>
    <w:rsid w:val="00986C0B"/>
    <w:rsid w:val="00986D46"/>
    <w:rsid w:val="00991FDA"/>
    <w:rsid w:val="00992ACA"/>
    <w:rsid w:val="009A5F3B"/>
    <w:rsid w:val="009A5F79"/>
    <w:rsid w:val="009A6F87"/>
    <w:rsid w:val="009A709C"/>
    <w:rsid w:val="009B0B61"/>
    <w:rsid w:val="009B2864"/>
    <w:rsid w:val="009B28C0"/>
    <w:rsid w:val="009B3178"/>
    <w:rsid w:val="009B3E46"/>
    <w:rsid w:val="009B7136"/>
    <w:rsid w:val="009C337F"/>
    <w:rsid w:val="009C53E7"/>
    <w:rsid w:val="009C6092"/>
    <w:rsid w:val="009C7342"/>
    <w:rsid w:val="009D3541"/>
    <w:rsid w:val="009D4365"/>
    <w:rsid w:val="009D477B"/>
    <w:rsid w:val="009D4E3B"/>
    <w:rsid w:val="009D59C2"/>
    <w:rsid w:val="009D7BC9"/>
    <w:rsid w:val="009E122F"/>
    <w:rsid w:val="009E1982"/>
    <w:rsid w:val="009E4D2C"/>
    <w:rsid w:val="009F0978"/>
    <w:rsid w:val="009F3AEC"/>
    <w:rsid w:val="009F512A"/>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34C"/>
    <w:rsid w:val="00A5656A"/>
    <w:rsid w:val="00A60103"/>
    <w:rsid w:val="00A652F6"/>
    <w:rsid w:val="00A65861"/>
    <w:rsid w:val="00A732EA"/>
    <w:rsid w:val="00A7489E"/>
    <w:rsid w:val="00A8015F"/>
    <w:rsid w:val="00A844F4"/>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05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98E"/>
    <w:rsid w:val="00C12C57"/>
    <w:rsid w:val="00C161FD"/>
    <w:rsid w:val="00C17C9F"/>
    <w:rsid w:val="00C227C1"/>
    <w:rsid w:val="00C23F17"/>
    <w:rsid w:val="00C246F2"/>
    <w:rsid w:val="00C26D0D"/>
    <w:rsid w:val="00C27C95"/>
    <w:rsid w:val="00C300D2"/>
    <w:rsid w:val="00C320F0"/>
    <w:rsid w:val="00C3270F"/>
    <w:rsid w:val="00C3278B"/>
    <w:rsid w:val="00C33375"/>
    <w:rsid w:val="00C34C23"/>
    <w:rsid w:val="00C368FA"/>
    <w:rsid w:val="00C42005"/>
    <w:rsid w:val="00C4664D"/>
    <w:rsid w:val="00C46B91"/>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3E5C"/>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2AE"/>
    <w:rsid w:val="00D0274B"/>
    <w:rsid w:val="00D0481F"/>
    <w:rsid w:val="00D0503D"/>
    <w:rsid w:val="00D052BC"/>
    <w:rsid w:val="00D07026"/>
    <w:rsid w:val="00D146AE"/>
    <w:rsid w:val="00D22C8F"/>
    <w:rsid w:val="00D3203C"/>
    <w:rsid w:val="00D33491"/>
    <w:rsid w:val="00D3442D"/>
    <w:rsid w:val="00D36F00"/>
    <w:rsid w:val="00D44B67"/>
    <w:rsid w:val="00D44F8E"/>
    <w:rsid w:val="00D45673"/>
    <w:rsid w:val="00D51FD5"/>
    <w:rsid w:val="00D55DE0"/>
    <w:rsid w:val="00D607EF"/>
    <w:rsid w:val="00D60F88"/>
    <w:rsid w:val="00D646BD"/>
    <w:rsid w:val="00D65558"/>
    <w:rsid w:val="00D706CF"/>
    <w:rsid w:val="00D71201"/>
    <w:rsid w:val="00D720C7"/>
    <w:rsid w:val="00D75E4C"/>
    <w:rsid w:val="00D84841"/>
    <w:rsid w:val="00D860DE"/>
    <w:rsid w:val="00D876E6"/>
    <w:rsid w:val="00D90958"/>
    <w:rsid w:val="00DA1025"/>
    <w:rsid w:val="00DA22EC"/>
    <w:rsid w:val="00DA5682"/>
    <w:rsid w:val="00DA5860"/>
    <w:rsid w:val="00DA5C0C"/>
    <w:rsid w:val="00DB1CEF"/>
    <w:rsid w:val="00DB2767"/>
    <w:rsid w:val="00DB2BC7"/>
    <w:rsid w:val="00DB3D78"/>
    <w:rsid w:val="00DB4F89"/>
    <w:rsid w:val="00DC1B10"/>
    <w:rsid w:val="00DC2924"/>
    <w:rsid w:val="00DC4729"/>
    <w:rsid w:val="00DD31C5"/>
    <w:rsid w:val="00DD5020"/>
    <w:rsid w:val="00DD63BE"/>
    <w:rsid w:val="00DE3CE2"/>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2048"/>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A04"/>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904"/>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E1E"/>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8072238">
      <w:bodyDiv w:val="1"/>
      <w:marLeft w:val="0"/>
      <w:marRight w:val="0"/>
      <w:marTop w:val="0"/>
      <w:marBottom w:val="0"/>
      <w:divBdr>
        <w:top w:val="none" w:sz="0" w:space="0" w:color="auto"/>
        <w:left w:val="none" w:sz="0" w:space="0" w:color="auto"/>
        <w:bottom w:val="none" w:sz="0" w:space="0" w:color="auto"/>
        <w:right w:val="none" w:sz="0" w:space="0" w:color="auto"/>
      </w:divBdr>
      <w:divsChild>
        <w:div w:id="552929717">
          <w:marLeft w:val="576"/>
          <w:marRight w:val="0"/>
          <w:marTop w:val="115"/>
          <w:marBottom w:val="0"/>
          <w:divBdr>
            <w:top w:val="none" w:sz="0" w:space="0" w:color="auto"/>
            <w:left w:val="none" w:sz="0" w:space="0" w:color="auto"/>
            <w:bottom w:val="none" w:sz="0" w:space="0" w:color="auto"/>
            <w:right w:val="none" w:sz="0" w:space="0" w:color="auto"/>
          </w:divBdr>
        </w:div>
        <w:div w:id="531962866">
          <w:marLeft w:val="576"/>
          <w:marRight w:val="0"/>
          <w:marTop w:val="115"/>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03c25a7-bfa7-43bc-b2f9-bc1c6b40b5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A2B1D4FA60A845BC8F11DA86FAED28" ma:contentTypeVersion="16" ma:contentTypeDescription="Create a new document." ma:contentTypeScope="" ma:versionID="db697686b003182bcba3405cc3d39817">
  <xsd:schema xmlns:xsd="http://www.w3.org/2001/XMLSchema" xmlns:xs="http://www.w3.org/2001/XMLSchema" xmlns:p="http://schemas.microsoft.com/office/2006/metadata/properties" xmlns:ns3="a03c25a7-bfa7-43bc-b2f9-bc1c6b40b59a" xmlns:ns4="f80cebe7-ccf1-4d92-8efd-a2d34ede5523" targetNamespace="http://schemas.microsoft.com/office/2006/metadata/properties" ma:root="true" ma:fieldsID="a5006ca94e60704f90840df1bf99d066" ns3:_="" ns4:_="">
    <xsd:import namespace="a03c25a7-bfa7-43bc-b2f9-bc1c6b40b59a"/>
    <xsd:import namespace="f80cebe7-ccf1-4d92-8efd-a2d34ede55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3c25a7-bfa7-43bc-b2f9-bc1c6b40b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0cebe7-ccf1-4d92-8efd-a2d34ede55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DD3ACCAA-02E7-4EDE-BACD-C11B47686E4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a03c25a7-bfa7-43bc-b2f9-bc1c6b40b59a"/>
    <ds:schemaRef ds:uri="http://purl.org/dc/terms/"/>
    <ds:schemaRef ds:uri="http://schemas.openxmlformats.org/package/2006/metadata/core-properties"/>
    <ds:schemaRef ds:uri="f80cebe7-ccf1-4d92-8efd-a2d34ede5523"/>
    <ds:schemaRef ds:uri="http://www.w3.org/XML/1998/namespace"/>
    <ds:schemaRef ds:uri="http://purl.org/dc/dcmitype/"/>
  </ds:schemaRefs>
</ds:datastoreItem>
</file>

<file path=customXml/itemProps3.xml><?xml version="1.0" encoding="utf-8"?>
<ds:datastoreItem xmlns:ds="http://schemas.openxmlformats.org/officeDocument/2006/customXml" ds:itemID="{134755B0-B149-4457-B89C-5C1624A7D0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3c25a7-bfa7-43bc-b2f9-bc1c6b40b59a"/>
    <ds:schemaRef ds:uri="f80cebe7-ccf1-4d92-8efd-a2d34ede55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3E1F0B-A00C-40EA-9729-71AB1CFEB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8</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Riley</cp:lastModifiedBy>
  <cp:revision>10</cp:revision>
  <cp:lastPrinted>2020-02-11T19:20:00Z</cp:lastPrinted>
  <dcterms:created xsi:type="dcterms:W3CDTF">2023-09-19T12:06:00Z</dcterms:created>
  <dcterms:modified xsi:type="dcterms:W3CDTF">2023-10-18T16:56:00Z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0x01010022A2B1D4FA60A845BC8F11DA86FAED28</vt:lpwstr>
  </property>
</Properties>
</file>