
<file path=[Content_Types].xml><?xml version="1.0" encoding="utf-8"?>
<Types xmlns="http://schemas.openxmlformats.org/package/2006/content-types">
  <Default Extension="jpeg" ContentType="image/jpeg"/>
  <Default Extension="jpg"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media/image4.jpg" ContentType="image/jpeg"/>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FBF616" w14:textId="77777777" w:rsidR="00117062" w:rsidRPr="00350787" w:rsidRDefault="00117062" w:rsidP="00117062">
      <w:pPr>
        <w:spacing w:line="480" w:lineRule="auto"/>
        <w:ind w:firstLine="720"/>
        <w:rPr>
          <w:rFonts w:ascii="Times New Roman" w:hAnsi="Times New Roman" w:cs="Times New Roman"/>
          <w:sz w:val="24"/>
          <w:szCs w:val="24"/>
        </w:rPr>
      </w:pPr>
      <w:bookmarkStart w:id="0" w:name="_Hlk111938243"/>
      <w:bookmarkEnd w:id="0"/>
      <w:r>
        <w:rPr>
          <w:noProof/>
        </w:rPr>
        <w:drawing>
          <wp:anchor distT="0" distB="0" distL="114300" distR="114300" simplePos="0" relativeHeight="251657728" behindDoc="1" locked="0" layoutInCell="1" allowOverlap="1" wp14:anchorId="488309B4" wp14:editId="2605ACC9">
            <wp:simplePos x="0" y="0"/>
            <wp:positionH relativeFrom="column">
              <wp:posOffset>1733550</wp:posOffset>
            </wp:positionH>
            <wp:positionV relativeFrom="paragraph">
              <wp:posOffset>9525</wp:posOffset>
            </wp:positionV>
            <wp:extent cx="2466975" cy="1233170"/>
            <wp:effectExtent l="0" t="0" r="9525" b="5080"/>
            <wp:wrapTight wrapText="bothSides">
              <wp:wrapPolygon edited="0">
                <wp:start x="0" y="0"/>
                <wp:lineTo x="0" y="21355"/>
                <wp:lineTo x="21517" y="21355"/>
                <wp:lineTo x="2151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66975" cy="12331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1C78AB" w14:textId="77777777" w:rsidR="00117062" w:rsidRPr="00350787" w:rsidRDefault="00117062" w:rsidP="00117062">
      <w:pPr>
        <w:spacing w:line="480" w:lineRule="auto"/>
        <w:ind w:firstLine="720"/>
        <w:rPr>
          <w:rFonts w:ascii="Times New Roman" w:hAnsi="Times New Roman" w:cs="Times New Roman"/>
          <w:sz w:val="24"/>
          <w:szCs w:val="24"/>
        </w:rPr>
      </w:pPr>
    </w:p>
    <w:p w14:paraId="1E4E0753" w14:textId="77777777" w:rsidR="00117062" w:rsidRDefault="00117062" w:rsidP="00117062">
      <w:pPr>
        <w:spacing w:line="480" w:lineRule="auto"/>
        <w:rPr>
          <w:rFonts w:ascii="Times New Roman" w:hAnsi="Times New Roman" w:cs="Times New Roman"/>
          <w:b/>
          <w:sz w:val="24"/>
          <w:szCs w:val="24"/>
        </w:rPr>
      </w:pPr>
    </w:p>
    <w:p w14:paraId="79277DAD" w14:textId="7B0D4291" w:rsidR="00117062" w:rsidRDefault="00117062" w:rsidP="00117062">
      <w:pPr>
        <w:tabs>
          <w:tab w:val="left" w:pos="720"/>
          <w:tab w:val="left" w:pos="1260"/>
          <w:tab w:val="left" w:pos="1620"/>
          <w:tab w:val="left" w:pos="2160"/>
          <w:tab w:val="left" w:pos="2790"/>
          <w:tab w:val="left" w:pos="3510"/>
        </w:tabs>
        <w:spacing w:after="0" w:line="480" w:lineRule="auto"/>
        <w:rPr>
          <w:rFonts w:ascii="Times New Roman" w:hAnsi="Times New Roman" w:cs="Times New Roman"/>
          <w:sz w:val="24"/>
          <w:szCs w:val="24"/>
        </w:rPr>
      </w:pPr>
    </w:p>
    <w:tbl>
      <w:tblPr>
        <w:tblpPr w:leftFromText="180" w:rightFromText="180" w:vertAnchor="text" w:horzAnchor="margin" w:tblpY="39"/>
        <w:tblW w:w="9326" w:type="dxa"/>
        <w:tblLook w:val="01E0" w:firstRow="1" w:lastRow="1" w:firstColumn="1" w:lastColumn="1" w:noHBand="0" w:noVBand="0"/>
      </w:tblPr>
      <w:tblGrid>
        <w:gridCol w:w="9326"/>
      </w:tblGrid>
      <w:tr w:rsidR="005078CB" w:rsidRPr="00C7677B" w14:paraId="704AB061" w14:textId="77777777" w:rsidTr="005078CB">
        <w:trPr>
          <w:trHeight w:val="3586"/>
        </w:trPr>
        <w:tc>
          <w:tcPr>
            <w:tcW w:w="9326" w:type="dxa"/>
          </w:tcPr>
          <w:p w14:paraId="2F7395B2" w14:textId="77777777" w:rsidR="005078CB" w:rsidRPr="00C7677B" w:rsidRDefault="005078CB" w:rsidP="005078CB">
            <w:pPr>
              <w:tabs>
                <w:tab w:val="left" w:pos="1750"/>
              </w:tabs>
              <w:jc w:val="center"/>
              <w:rPr>
                <w:rFonts w:ascii="Times New Roman" w:hAnsi="Times New Roman" w:cs="Times New Roman"/>
                <w:sz w:val="28"/>
                <w:szCs w:val="28"/>
              </w:rPr>
            </w:pPr>
            <w:r w:rsidRPr="00C7677B">
              <w:rPr>
                <w:rFonts w:ascii="Times New Roman" w:hAnsi="Times New Roman" w:cs="Times New Roman"/>
                <w:sz w:val="28"/>
                <w:szCs w:val="28"/>
              </w:rPr>
              <w:t>Programme: MBA- Masters of Business Administration</w:t>
            </w:r>
          </w:p>
          <w:p w14:paraId="0042A4BC" w14:textId="77777777" w:rsidR="005078CB" w:rsidRPr="00C7677B" w:rsidRDefault="005078CB" w:rsidP="005078CB">
            <w:pPr>
              <w:tabs>
                <w:tab w:val="left" w:pos="1750"/>
              </w:tabs>
              <w:ind w:left="720"/>
              <w:jc w:val="center"/>
              <w:rPr>
                <w:rFonts w:ascii="Times New Roman" w:hAnsi="Times New Roman" w:cs="Times New Roman"/>
                <w:sz w:val="28"/>
                <w:szCs w:val="28"/>
              </w:rPr>
            </w:pPr>
          </w:p>
          <w:p w14:paraId="17B67653" w14:textId="77777777" w:rsidR="005078CB" w:rsidRPr="00C7677B" w:rsidRDefault="005078CB" w:rsidP="005078CB">
            <w:pPr>
              <w:tabs>
                <w:tab w:val="left" w:pos="1750"/>
              </w:tabs>
              <w:ind w:left="720"/>
              <w:jc w:val="center"/>
              <w:rPr>
                <w:rFonts w:ascii="Times New Roman" w:hAnsi="Times New Roman" w:cs="Times New Roman"/>
                <w:sz w:val="28"/>
                <w:szCs w:val="28"/>
              </w:rPr>
            </w:pPr>
            <w:r w:rsidRPr="00C7677B">
              <w:rPr>
                <w:rFonts w:ascii="Times New Roman" w:hAnsi="Times New Roman" w:cs="Times New Roman"/>
                <w:sz w:val="28"/>
                <w:szCs w:val="28"/>
              </w:rPr>
              <w:t>Module: Entrepreneurship</w:t>
            </w:r>
          </w:p>
          <w:p w14:paraId="4DE60035" w14:textId="77777777" w:rsidR="005078CB" w:rsidRPr="00C7677B" w:rsidRDefault="005078CB" w:rsidP="005078CB">
            <w:pPr>
              <w:tabs>
                <w:tab w:val="left" w:pos="1750"/>
              </w:tabs>
              <w:ind w:left="720"/>
              <w:jc w:val="center"/>
              <w:rPr>
                <w:rFonts w:ascii="Times New Roman" w:hAnsi="Times New Roman" w:cs="Times New Roman"/>
                <w:sz w:val="28"/>
                <w:szCs w:val="28"/>
              </w:rPr>
            </w:pPr>
          </w:p>
          <w:p w14:paraId="0BA2BFFD" w14:textId="77777777" w:rsidR="005078CB" w:rsidRPr="00C7677B" w:rsidRDefault="005078CB" w:rsidP="005078CB">
            <w:pPr>
              <w:tabs>
                <w:tab w:val="left" w:pos="1750"/>
              </w:tabs>
              <w:ind w:left="720"/>
              <w:jc w:val="center"/>
              <w:rPr>
                <w:rFonts w:ascii="Times New Roman" w:hAnsi="Times New Roman" w:cs="Times New Roman"/>
                <w:sz w:val="28"/>
                <w:szCs w:val="28"/>
              </w:rPr>
            </w:pPr>
            <w:r w:rsidRPr="00C7677B">
              <w:rPr>
                <w:rFonts w:ascii="Times New Roman" w:hAnsi="Times New Roman" w:cs="Times New Roman"/>
                <w:sz w:val="28"/>
                <w:szCs w:val="28"/>
              </w:rPr>
              <w:t>Module code: LCMB7004</w:t>
            </w:r>
          </w:p>
          <w:p w14:paraId="7DAC0494" w14:textId="77777777" w:rsidR="005078CB" w:rsidRPr="00C7677B" w:rsidRDefault="005078CB" w:rsidP="005078CB">
            <w:pPr>
              <w:tabs>
                <w:tab w:val="left" w:pos="1750"/>
              </w:tabs>
              <w:ind w:left="720"/>
              <w:jc w:val="center"/>
              <w:rPr>
                <w:rFonts w:ascii="Times New Roman" w:hAnsi="Times New Roman" w:cs="Times New Roman"/>
                <w:sz w:val="28"/>
                <w:szCs w:val="28"/>
              </w:rPr>
            </w:pPr>
          </w:p>
          <w:p w14:paraId="4B38A065" w14:textId="77777777" w:rsidR="005078CB" w:rsidRPr="00C7677B" w:rsidRDefault="005078CB" w:rsidP="005078CB">
            <w:pPr>
              <w:tabs>
                <w:tab w:val="left" w:pos="1750"/>
              </w:tabs>
              <w:ind w:left="720"/>
              <w:jc w:val="center"/>
              <w:rPr>
                <w:rFonts w:ascii="Times New Roman" w:hAnsi="Times New Roman" w:cs="Times New Roman"/>
                <w:sz w:val="28"/>
                <w:szCs w:val="28"/>
              </w:rPr>
            </w:pPr>
            <w:r w:rsidRPr="00C7677B">
              <w:rPr>
                <w:rFonts w:ascii="Times New Roman" w:hAnsi="Times New Roman" w:cs="Times New Roman"/>
                <w:sz w:val="28"/>
                <w:szCs w:val="28"/>
              </w:rPr>
              <w:t>My name: Psalmist George N. K. KING</w:t>
            </w:r>
          </w:p>
          <w:p w14:paraId="566E1BA1" w14:textId="77777777" w:rsidR="005078CB" w:rsidRPr="00C7677B" w:rsidRDefault="005078CB" w:rsidP="005078CB">
            <w:pPr>
              <w:tabs>
                <w:tab w:val="left" w:pos="1750"/>
              </w:tabs>
              <w:ind w:left="720"/>
              <w:jc w:val="center"/>
              <w:rPr>
                <w:rFonts w:ascii="Times New Roman" w:hAnsi="Times New Roman" w:cs="Times New Roman"/>
                <w:sz w:val="28"/>
                <w:szCs w:val="28"/>
              </w:rPr>
            </w:pPr>
          </w:p>
          <w:p w14:paraId="5926E0A1" w14:textId="77777777" w:rsidR="005078CB" w:rsidRPr="00C7677B" w:rsidRDefault="005078CB" w:rsidP="005078CB">
            <w:pPr>
              <w:tabs>
                <w:tab w:val="left" w:pos="1750"/>
              </w:tabs>
              <w:ind w:left="720"/>
              <w:jc w:val="center"/>
              <w:rPr>
                <w:rFonts w:ascii="Times New Roman" w:hAnsi="Times New Roman" w:cs="Times New Roman"/>
                <w:sz w:val="28"/>
                <w:szCs w:val="28"/>
              </w:rPr>
            </w:pPr>
            <w:r w:rsidRPr="00C7677B">
              <w:rPr>
                <w:rFonts w:ascii="Times New Roman" w:hAnsi="Times New Roman" w:cs="Times New Roman"/>
                <w:sz w:val="28"/>
                <w:szCs w:val="28"/>
              </w:rPr>
              <w:t>Student No.: 1606028</w:t>
            </w:r>
          </w:p>
          <w:p w14:paraId="438464F8" w14:textId="77777777" w:rsidR="005078CB" w:rsidRPr="00C7677B" w:rsidRDefault="005078CB" w:rsidP="005078CB">
            <w:pPr>
              <w:tabs>
                <w:tab w:val="left" w:pos="1750"/>
              </w:tabs>
              <w:ind w:left="720"/>
              <w:jc w:val="center"/>
              <w:rPr>
                <w:rFonts w:ascii="Times New Roman" w:hAnsi="Times New Roman" w:cs="Times New Roman"/>
                <w:sz w:val="28"/>
                <w:szCs w:val="28"/>
              </w:rPr>
            </w:pPr>
          </w:p>
          <w:p w14:paraId="492247D3" w14:textId="77777777" w:rsidR="005078CB" w:rsidRPr="00C7677B" w:rsidRDefault="005078CB" w:rsidP="005078CB">
            <w:pPr>
              <w:tabs>
                <w:tab w:val="left" w:pos="1750"/>
              </w:tabs>
              <w:ind w:left="720"/>
              <w:jc w:val="center"/>
              <w:rPr>
                <w:rFonts w:ascii="Times New Roman" w:hAnsi="Times New Roman" w:cs="Times New Roman"/>
                <w:sz w:val="28"/>
                <w:szCs w:val="28"/>
              </w:rPr>
            </w:pPr>
            <w:r w:rsidRPr="00C7677B">
              <w:rPr>
                <w:rFonts w:ascii="Times New Roman" w:hAnsi="Times New Roman" w:cs="Times New Roman"/>
                <w:sz w:val="28"/>
                <w:szCs w:val="28"/>
              </w:rPr>
              <w:t xml:space="preserve">Topic: </w:t>
            </w:r>
            <w:r w:rsidRPr="00C7677B">
              <w:rPr>
                <w:rFonts w:ascii="Times New Roman" w:eastAsiaTheme="majorEastAsia" w:hAnsi="Times New Roman" w:cs="Times New Roman"/>
                <w:sz w:val="28"/>
                <w:szCs w:val="28"/>
              </w:rPr>
              <w:t xml:space="preserve">  Enterprise and Entrepreneurship </w:t>
            </w:r>
          </w:p>
          <w:p w14:paraId="432A394D" w14:textId="77777777" w:rsidR="005078CB" w:rsidRPr="00C7677B" w:rsidRDefault="005078CB" w:rsidP="005078CB">
            <w:pPr>
              <w:tabs>
                <w:tab w:val="left" w:pos="1750"/>
              </w:tabs>
              <w:ind w:left="720"/>
              <w:jc w:val="center"/>
              <w:rPr>
                <w:rFonts w:ascii="Times New Roman" w:hAnsi="Times New Roman" w:cs="Times New Roman"/>
                <w:sz w:val="28"/>
                <w:szCs w:val="28"/>
              </w:rPr>
            </w:pPr>
          </w:p>
          <w:p w14:paraId="45E51C09" w14:textId="77777777" w:rsidR="005078CB" w:rsidRPr="00C7677B" w:rsidRDefault="005078CB" w:rsidP="005078CB">
            <w:pPr>
              <w:tabs>
                <w:tab w:val="left" w:pos="1750"/>
              </w:tabs>
              <w:ind w:left="720"/>
              <w:jc w:val="center"/>
              <w:rPr>
                <w:rFonts w:ascii="Times New Roman" w:hAnsi="Times New Roman" w:cs="Times New Roman"/>
                <w:sz w:val="28"/>
                <w:szCs w:val="28"/>
              </w:rPr>
            </w:pPr>
            <w:r w:rsidRPr="00C7677B">
              <w:rPr>
                <w:rFonts w:ascii="Times New Roman" w:hAnsi="Times New Roman" w:cs="Times New Roman"/>
                <w:sz w:val="28"/>
                <w:szCs w:val="28"/>
              </w:rPr>
              <w:t>Lecturer:  Isaiah Oino</w:t>
            </w:r>
          </w:p>
          <w:p w14:paraId="01714FAD" w14:textId="77777777" w:rsidR="005078CB" w:rsidRPr="00C7677B" w:rsidRDefault="005078CB" w:rsidP="005078CB">
            <w:pPr>
              <w:tabs>
                <w:tab w:val="left" w:pos="1750"/>
              </w:tabs>
              <w:ind w:left="720"/>
              <w:jc w:val="center"/>
              <w:rPr>
                <w:rFonts w:ascii="Times New Roman" w:hAnsi="Times New Roman" w:cs="Times New Roman"/>
                <w:sz w:val="28"/>
                <w:szCs w:val="28"/>
              </w:rPr>
            </w:pPr>
          </w:p>
          <w:p w14:paraId="730A617B" w14:textId="25418FB0" w:rsidR="005078CB" w:rsidRPr="00C7677B" w:rsidRDefault="005078CB" w:rsidP="005078CB">
            <w:pPr>
              <w:tabs>
                <w:tab w:val="left" w:pos="1750"/>
              </w:tabs>
              <w:ind w:left="720"/>
              <w:jc w:val="center"/>
              <w:rPr>
                <w:rFonts w:ascii="Times New Roman" w:hAnsi="Times New Roman" w:cs="Times New Roman"/>
                <w:sz w:val="28"/>
                <w:szCs w:val="28"/>
              </w:rPr>
            </w:pPr>
            <w:r w:rsidRPr="00C7677B">
              <w:rPr>
                <w:rFonts w:ascii="Times New Roman" w:hAnsi="Times New Roman" w:cs="Times New Roman"/>
                <w:sz w:val="28"/>
                <w:szCs w:val="28"/>
              </w:rPr>
              <w:t>Date: 0</w:t>
            </w:r>
            <w:r w:rsidR="00FB1468">
              <w:rPr>
                <w:rFonts w:ascii="Times New Roman" w:hAnsi="Times New Roman" w:cs="Times New Roman"/>
                <w:sz w:val="28"/>
                <w:szCs w:val="28"/>
              </w:rPr>
              <w:t>9</w:t>
            </w:r>
            <w:r w:rsidRPr="00C7677B">
              <w:rPr>
                <w:rFonts w:ascii="Times New Roman" w:hAnsi="Times New Roman" w:cs="Times New Roman"/>
                <w:sz w:val="28"/>
                <w:szCs w:val="28"/>
              </w:rPr>
              <w:t>/09/2022</w:t>
            </w:r>
          </w:p>
        </w:tc>
      </w:tr>
    </w:tbl>
    <w:p w14:paraId="46BFA418" w14:textId="41070A74" w:rsidR="00117062" w:rsidRDefault="00117062" w:rsidP="00EE4746">
      <w:pPr>
        <w:tabs>
          <w:tab w:val="left" w:pos="720"/>
          <w:tab w:val="left" w:pos="1260"/>
          <w:tab w:val="left" w:pos="1620"/>
          <w:tab w:val="left" w:pos="2160"/>
          <w:tab w:val="left" w:pos="2790"/>
          <w:tab w:val="left" w:pos="3510"/>
        </w:tabs>
        <w:spacing w:after="0" w:line="480" w:lineRule="auto"/>
        <w:jc w:val="center"/>
        <w:rPr>
          <w:rFonts w:ascii="Times New Roman" w:hAnsi="Times New Roman" w:cs="Times New Roman"/>
          <w:sz w:val="24"/>
          <w:szCs w:val="24"/>
        </w:rPr>
      </w:pPr>
    </w:p>
    <w:p w14:paraId="4628E6E5" w14:textId="2A2EC878" w:rsidR="00117062" w:rsidRDefault="00117062" w:rsidP="00EE4746">
      <w:pPr>
        <w:tabs>
          <w:tab w:val="left" w:pos="720"/>
          <w:tab w:val="left" w:pos="1260"/>
          <w:tab w:val="left" w:pos="1620"/>
          <w:tab w:val="left" w:pos="2160"/>
          <w:tab w:val="left" w:pos="2790"/>
          <w:tab w:val="left" w:pos="3510"/>
        </w:tabs>
        <w:spacing w:after="0" w:line="480" w:lineRule="auto"/>
        <w:jc w:val="center"/>
        <w:rPr>
          <w:rFonts w:ascii="Times New Roman" w:hAnsi="Times New Roman" w:cs="Times New Roman"/>
          <w:sz w:val="24"/>
          <w:szCs w:val="24"/>
        </w:rPr>
      </w:pPr>
    </w:p>
    <w:p w14:paraId="247B4AFB" w14:textId="77777777" w:rsidR="00BA12FC" w:rsidRPr="00412312" w:rsidRDefault="00BA12FC" w:rsidP="005078CB">
      <w:pPr>
        <w:tabs>
          <w:tab w:val="left" w:pos="720"/>
          <w:tab w:val="left" w:pos="1260"/>
          <w:tab w:val="left" w:pos="1620"/>
          <w:tab w:val="left" w:pos="2160"/>
          <w:tab w:val="left" w:pos="2790"/>
          <w:tab w:val="left" w:pos="3510"/>
        </w:tabs>
        <w:spacing w:after="0" w:line="480" w:lineRule="auto"/>
        <w:rPr>
          <w:rFonts w:ascii="Times New Roman" w:hAnsi="Times New Roman" w:cs="Times New Roman"/>
          <w:sz w:val="24"/>
          <w:szCs w:val="24"/>
        </w:rPr>
      </w:pPr>
    </w:p>
    <w:p w14:paraId="28F83835" w14:textId="77777777" w:rsidR="00EE4746" w:rsidRPr="00C63E7F" w:rsidRDefault="00F122CA" w:rsidP="00C63E7F">
      <w:pPr>
        <w:spacing w:line="480" w:lineRule="auto"/>
        <w:jc w:val="center"/>
        <w:rPr>
          <w:rFonts w:ascii="Times New Roman" w:eastAsiaTheme="majorEastAsia" w:hAnsi="Times New Roman" w:cs="Times New Roman"/>
          <w:b/>
          <w:bCs/>
          <w:sz w:val="24"/>
          <w:szCs w:val="24"/>
        </w:rPr>
      </w:pPr>
      <w:r w:rsidRPr="00412312">
        <w:rPr>
          <w:rFonts w:ascii="Times New Roman" w:hAnsi="Times New Roman" w:cs="Times New Roman"/>
          <w:b/>
          <w:sz w:val="24"/>
          <w:szCs w:val="24"/>
        </w:rPr>
        <w:lastRenderedPageBreak/>
        <w:t>Entrepreneurship</w:t>
      </w:r>
      <w:r w:rsidR="00EE4746" w:rsidRPr="00412312">
        <w:rPr>
          <w:rFonts w:ascii="Times New Roman" w:hAnsi="Times New Roman" w:cs="Times New Roman"/>
          <w:b/>
          <w:sz w:val="24"/>
          <w:szCs w:val="24"/>
        </w:rPr>
        <w:t xml:space="preserve"> at Starbucks</w:t>
      </w:r>
    </w:p>
    <w:p w14:paraId="5591057F" w14:textId="77777777" w:rsidR="00EE4746" w:rsidRPr="00412312" w:rsidRDefault="00EE4746" w:rsidP="00EE4746">
      <w:pPr>
        <w:spacing w:line="480" w:lineRule="auto"/>
        <w:rPr>
          <w:rFonts w:ascii="Times New Roman" w:hAnsi="Times New Roman" w:cs="Times New Roman"/>
          <w:sz w:val="24"/>
          <w:szCs w:val="24"/>
        </w:rPr>
      </w:pPr>
      <w:r w:rsidRPr="00412312">
        <w:rPr>
          <w:rFonts w:ascii="Times New Roman" w:hAnsi="Times New Roman" w:cs="Times New Roman"/>
          <w:sz w:val="24"/>
          <w:szCs w:val="24"/>
        </w:rPr>
        <w:t>Introduction</w:t>
      </w:r>
    </w:p>
    <w:p w14:paraId="378CB47A" w14:textId="77777777" w:rsidR="00061F08" w:rsidRPr="00412312" w:rsidRDefault="00F122CA" w:rsidP="00EE4746">
      <w:pPr>
        <w:spacing w:line="480" w:lineRule="auto"/>
        <w:rPr>
          <w:rFonts w:ascii="Times New Roman" w:hAnsi="Times New Roman" w:cs="Times New Roman"/>
          <w:sz w:val="24"/>
          <w:szCs w:val="24"/>
        </w:rPr>
      </w:pPr>
      <w:r w:rsidRPr="00412312">
        <w:rPr>
          <w:rFonts w:ascii="Times New Roman" w:hAnsi="Times New Roman" w:cs="Times New Roman"/>
          <w:sz w:val="24"/>
          <w:szCs w:val="24"/>
        </w:rPr>
        <w:t xml:space="preserve">Starbucks is a producer (roaster), retailer and marketer by nature. It is a public limited company. </w:t>
      </w:r>
      <w:r w:rsidR="00C63E7F">
        <w:rPr>
          <w:rFonts w:ascii="Times New Roman" w:hAnsi="Times New Roman" w:cs="Times New Roman"/>
          <w:sz w:val="24"/>
          <w:szCs w:val="24"/>
        </w:rPr>
        <w:t>I</w:t>
      </w:r>
      <w:r w:rsidRPr="00412312">
        <w:rPr>
          <w:rFonts w:ascii="Times New Roman" w:hAnsi="Times New Roman" w:cs="Times New Roman"/>
          <w:sz w:val="24"/>
          <w:szCs w:val="24"/>
        </w:rPr>
        <w:t>n this</w:t>
      </w:r>
      <w:r w:rsidR="00F57DC0" w:rsidRPr="00412312">
        <w:rPr>
          <w:rFonts w:ascii="Times New Roman" w:hAnsi="Times New Roman" w:cs="Times New Roman"/>
          <w:sz w:val="24"/>
          <w:szCs w:val="24"/>
        </w:rPr>
        <w:t xml:space="preserve"> </w:t>
      </w:r>
      <w:r w:rsidR="00C63E7F">
        <w:rPr>
          <w:rFonts w:ascii="Times New Roman" w:hAnsi="Times New Roman" w:cs="Times New Roman"/>
          <w:sz w:val="24"/>
          <w:szCs w:val="24"/>
        </w:rPr>
        <w:t>paper,</w:t>
      </w:r>
      <w:r w:rsidRPr="00412312">
        <w:rPr>
          <w:rFonts w:ascii="Times New Roman" w:hAnsi="Times New Roman" w:cs="Times New Roman"/>
          <w:sz w:val="24"/>
          <w:szCs w:val="24"/>
        </w:rPr>
        <w:t xml:space="preserve"> an a</w:t>
      </w:r>
      <w:r w:rsidR="00061F08" w:rsidRPr="00412312">
        <w:rPr>
          <w:rFonts w:ascii="Times New Roman" w:hAnsi="Times New Roman" w:cs="Times New Roman"/>
          <w:sz w:val="24"/>
          <w:szCs w:val="24"/>
        </w:rPr>
        <w:t xml:space="preserve">nalysis of the dynamics of business prospects </w:t>
      </w:r>
      <w:r w:rsidR="00F57DC0" w:rsidRPr="00412312">
        <w:rPr>
          <w:rFonts w:ascii="Times New Roman" w:hAnsi="Times New Roman" w:cs="Times New Roman"/>
          <w:sz w:val="24"/>
          <w:szCs w:val="24"/>
        </w:rPr>
        <w:t xml:space="preserve">is done and this </w:t>
      </w:r>
      <w:r w:rsidR="00061F08" w:rsidRPr="00412312">
        <w:rPr>
          <w:rFonts w:ascii="Times New Roman" w:hAnsi="Times New Roman" w:cs="Times New Roman"/>
          <w:sz w:val="24"/>
          <w:szCs w:val="24"/>
        </w:rPr>
        <w:t xml:space="preserve">must begin with an examination of an entrepreneur's ability to identify, recognize, and evaluate potential business opportunities. A company's commitment to environmental stewardship has never been more critical than it is today. According to </w:t>
      </w:r>
      <w:r w:rsidR="00C63E7F">
        <w:rPr>
          <w:rFonts w:ascii="Times New Roman" w:hAnsi="Times New Roman" w:cs="Times New Roman"/>
          <w:sz w:val="24"/>
          <w:szCs w:val="24"/>
        </w:rPr>
        <w:t>the study, environmentally conscious entrepreneur</w:t>
      </w:r>
      <w:r w:rsidR="00061F08" w:rsidRPr="00412312">
        <w:rPr>
          <w:rFonts w:ascii="Times New Roman" w:hAnsi="Times New Roman" w:cs="Times New Roman"/>
          <w:sz w:val="24"/>
          <w:szCs w:val="24"/>
        </w:rPr>
        <w:t xml:space="preserve">s are more likely to spot and seize on business opportunities that promote sustainable practices. They aren't just interested in the short-term financial rewards but also the long-term feasibility of the prospect. Identifying and developing business opportunities is a complex process </w:t>
      </w:r>
      <w:r w:rsidR="00C63E7F">
        <w:rPr>
          <w:rFonts w:ascii="Times New Roman" w:hAnsi="Times New Roman" w:cs="Times New Roman"/>
          <w:sz w:val="24"/>
          <w:szCs w:val="24"/>
        </w:rPr>
        <w:t>involving several</w:t>
      </w:r>
      <w:r w:rsidR="00061F08" w:rsidRPr="00412312">
        <w:rPr>
          <w:rFonts w:ascii="Times New Roman" w:hAnsi="Times New Roman" w:cs="Times New Roman"/>
          <w:sz w:val="24"/>
          <w:szCs w:val="24"/>
        </w:rPr>
        <w:t xml:space="preserve"> factors, including entrepreneurial consciousness, information asymmetry and prior knowledge, social networks, personality traits, and the nature of the opportunity.</w:t>
      </w:r>
    </w:p>
    <w:p w14:paraId="2BF46FE8" w14:textId="77777777" w:rsidR="00061F08" w:rsidRPr="00412312" w:rsidRDefault="00061F08" w:rsidP="00EE4746">
      <w:pPr>
        <w:spacing w:line="480" w:lineRule="auto"/>
        <w:rPr>
          <w:rFonts w:ascii="Times New Roman" w:hAnsi="Times New Roman" w:cs="Times New Roman"/>
          <w:sz w:val="24"/>
          <w:szCs w:val="24"/>
        </w:rPr>
      </w:pPr>
      <w:r w:rsidRPr="00412312">
        <w:rPr>
          <w:rFonts w:ascii="Times New Roman" w:hAnsi="Times New Roman" w:cs="Times New Roman"/>
          <w:sz w:val="24"/>
          <w:szCs w:val="24"/>
        </w:rPr>
        <w:t>The genesis of the notion of learning organisations is based on this attribute at the organisational level. Entrepreneurs are able to see opportunities when they are still in their infancy because of their knowledge. A business opportunity can become a business venture when an entrepreneur is able to take the necessary steps to make the right judgments.</w:t>
      </w:r>
    </w:p>
    <w:p w14:paraId="5B75EAFA" w14:textId="3FDC3D14" w:rsidR="00061F08" w:rsidRDefault="00061F08" w:rsidP="00EE4746">
      <w:pPr>
        <w:spacing w:line="480" w:lineRule="auto"/>
        <w:rPr>
          <w:rFonts w:ascii="Times New Roman" w:hAnsi="Times New Roman" w:cs="Times New Roman"/>
          <w:sz w:val="24"/>
          <w:szCs w:val="24"/>
        </w:rPr>
      </w:pPr>
      <w:r w:rsidRPr="00412312">
        <w:rPr>
          <w:rFonts w:ascii="Times New Roman" w:hAnsi="Times New Roman" w:cs="Times New Roman"/>
          <w:sz w:val="24"/>
          <w:szCs w:val="24"/>
        </w:rPr>
        <w:t>Entrepreneurs typically need knowledge and resources that are outside of their control in order to pursue business prospects, and social networks play a critical part in this process. Entrepreneurs often see opportunities that they can't take advantage of without the help of others in their network.</w:t>
      </w:r>
    </w:p>
    <w:p w14:paraId="7F1FFDAE" w14:textId="77777777" w:rsidR="003D2AAE" w:rsidRPr="00412312" w:rsidRDefault="003D2AAE" w:rsidP="00EE4746">
      <w:pPr>
        <w:spacing w:line="480" w:lineRule="auto"/>
        <w:rPr>
          <w:rFonts w:ascii="Times New Roman" w:hAnsi="Times New Roman" w:cs="Times New Roman"/>
          <w:sz w:val="24"/>
          <w:szCs w:val="24"/>
        </w:rPr>
      </w:pPr>
    </w:p>
    <w:p w14:paraId="55C44E8A" w14:textId="77777777" w:rsidR="00061F08" w:rsidRPr="000A7421" w:rsidRDefault="00061F08" w:rsidP="00EE4746">
      <w:pPr>
        <w:spacing w:line="480" w:lineRule="auto"/>
        <w:rPr>
          <w:rFonts w:ascii="Times New Roman" w:hAnsi="Times New Roman" w:cs="Times New Roman"/>
          <w:b/>
          <w:bCs/>
          <w:sz w:val="24"/>
          <w:szCs w:val="24"/>
        </w:rPr>
      </w:pPr>
      <w:r w:rsidRPr="000A7421">
        <w:rPr>
          <w:rFonts w:ascii="Times New Roman" w:hAnsi="Times New Roman" w:cs="Times New Roman"/>
          <w:b/>
          <w:bCs/>
          <w:sz w:val="24"/>
          <w:szCs w:val="24"/>
        </w:rPr>
        <w:lastRenderedPageBreak/>
        <w:t>Overview</w:t>
      </w:r>
    </w:p>
    <w:p w14:paraId="6705D62D" w14:textId="77777777" w:rsidR="00EE4746" w:rsidRPr="00412312" w:rsidRDefault="00061F08" w:rsidP="00EE4746">
      <w:pPr>
        <w:spacing w:line="480" w:lineRule="auto"/>
        <w:rPr>
          <w:rFonts w:ascii="Times New Roman" w:hAnsi="Times New Roman" w:cs="Times New Roman"/>
          <w:sz w:val="24"/>
          <w:szCs w:val="24"/>
        </w:rPr>
      </w:pPr>
      <w:r w:rsidRPr="00412312">
        <w:rPr>
          <w:rFonts w:ascii="Times New Roman" w:hAnsi="Times New Roman" w:cs="Times New Roman"/>
          <w:sz w:val="24"/>
          <w:szCs w:val="24"/>
        </w:rPr>
        <w:t>Inexperienced enterprises are going bankrupt in quarantine these days; only those that have a budget-balancing approach have survived. Based o</w:t>
      </w:r>
      <w:r w:rsidR="00EE4746" w:rsidRPr="00412312">
        <w:rPr>
          <w:rFonts w:ascii="Times New Roman" w:hAnsi="Times New Roman" w:cs="Times New Roman"/>
          <w:sz w:val="24"/>
          <w:szCs w:val="24"/>
        </w:rPr>
        <w:t xml:space="preserve">n the examination of Starbucks, </w:t>
      </w:r>
      <w:r w:rsidRPr="00412312">
        <w:rPr>
          <w:rFonts w:ascii="Times New Roman" w:hAnsi="Times New Roman" w:cs="Times New Roman"/>
          <w:sz w:val="24"/>
          <w:szCs w:val="24"/>
        </w:rPr>
        <w:t xml:space="preserve">I </w:t>
      </w:r>
      <w:r w:rsidR="00C63E7F">
        <w:rPr>
          <w:rFonts w:ascii="Times New Roman" w:hAnsi="Times New Roman" w:cs="Times New Roman"/>
          <w:sz w:val="24"/>
          <w:szCs w:val="24"/>
        </w:rPr>
        <w:t>researched in this paper</w:t>
      </w:r>
      <w:r w:rsidRPr="00412312">
        <w:rPr>
          <w:rFonts w:ascii="Times New Roman" w:hAnsi="Times New Roman" w:cs="Times New Roman"/>
          <w:sz w:val="24"/>
          <w:szCs w:val="24"/>
        </w:rPr>
        <w:t xml:space="preserve"> the methods in which they have been successful businesses. Among the aspects of business organisations that I've mentioned in my report are the ownership and liability of the owners and the purpose of the company as well as its sector, scope of business, and functional areas. </w:t>
      </w:r>
    </w:p>
    <w:p w14:paraId="65F67894" w14:textId="77777777" w:rsidR="00EE4746" w:rsidRPr="000A7421" w:rsidRDefault="00EE4746" w:rsidP="00EE4746">
      <w:pPr>
        <w:spacing w:line="480" w:lineRule="auto"/>
        <w:rPr>
          <w:rFonts w:ascii="Times New Roman" w:hAnsi="Times New Roman" w:cs="Times New Roman"/>
          <w:b/>
          <w:bCs/>
          <w:sz w:val="24"/>
          <w:szCs w:val="24"/>
        </w:rPr>
      </w:pPr>
      <w:r w:rsidRPr="000A7421">
        <w:rPr>
          <w:rFonts w:ascii="Times New Roman" w:hAnsi="Times New Roman" w:cs="Times New Roman"/>
          <w:b/>
          <w:bCs/>
          <w:sz w:val="24"/>
          <w:szCs w:val="24"/>
        </w:rPr>
        <w:t xml:space="preserve">Starbucks </w:t>
      </w:r>
      <w:r w:rsidR="003204A3" w:rsidRPr="000A7421">
        <w:rPr>
          <w:rFonts w:ascii="Times New Roman" w:hAnsi="Times New Roman" w:cs="Times New Roman"/>
          <w:b/>
          <w:bCs/>
          <w:sz w:val="24"/>
          <w:szCs w:val="24"/>
        </w:rPr>
        <w:t>History</w:t>
      </w:r>
    </w:p>
    <w:p w14:paraId="3B7CA5C0" w14:textId="77777777" w:rsidR="00061F08" w:rsidRPr="00412312" w:rsidRDefault="00061F08" w:rsidP="00EE4746">
      <w:pPr>
        <w:spacing w:line="480" w:lineRule="auto"/>
        <w:rPr>
          <w:rFonts w:ascii="Times New Roman" w:hAnsi="Times New Roman" w:cs="Times New Roman"/>
          <w:sz w:val="24"/>
          <w:szCs w:val="24"/>
        </w:rPr>
      </w:pPr>
      <w:r w:rsidRPr="00412312">
        <w:rPr>
          <w:rFonts w:ascii="Times New Roman" w:hAnsi="Times New Roman" w:cs="Times New Roman"/>
          <w:sz w:val="24"/>
          <w:szCs w:val="24"/>
        </w:rPr>
        <w:t xml:space="preserve">In 1971, Starbucks launched its first store in Seattle's Pike Place Market. After reading Moby Dick's novel, which is named after an early coffee trader named Moby Dick, </w:t>
      </w:r>
      <w:r w:rsidR="003204A3" w:rsidRPr="00412312">
        <w:rPr>
          <w:rFonts w:ascii="Times New Roman" w:hAnsi="Times New Roman" w:cs="Times New Roman"/>
          <w:sz w:val="24"/>
          <w:szCs w:val="24"/>
        </w:rPr>
        <w:t>He</w:t>
      </w:r>
      <w:r w:rsidRPr="00412312">
        <w:rPr>
          <w:rFonts w:ascii="Times New Roman" w:hAnsi="Times New Roman" w:cs="Times New Roman"/>
          <w:sz w:val="24"/>
          <w:szCs w:val="24"/>
        </w:rPr>
        <w:t xml:space="preserve"> was inspired to name Starbucks after him. Its symbol is a Greek mythological mermaid with two tails. Jerry Baldwin, Gordon Bowker, and Zev Siegl came up with the idea. The three men who founded Starbucks had two things in common: they were all academics who also loved coffee and other hot beverages. Since then, Starbucks has grown into the world's largest coffee roaster and specialty retailer. Currently, 30,000 people in 80 countries (as of June 30, 2019) Starbucks sells a large choice of premium coffee drinks, teas, hot chocolate, gifts, and a small number of food items in addition to high-quality coffee beans. More than 30 different blends and single-origin coffees are offered, all of the highest quality. Because it has access to more information than its competitors do on any given topic, the corporation is able to benefit from information asymmetry. Thus, it is possible for the organisation to take advantage of new prospects.</w:t>
      </w:r>
    </w:p>
    <w:p w14:paraId="37EF8460" w14:textId="77777777" w:rsidR="00061F08" w:rsidRPr="00412312" w:rsidRDefault="00061F08" w:rsidP="00EE4746">
      <w:pPr>
        <w:spacing w:line="480" w:lineRule="auto"/>
        <w:rPr>
          <w:rFonts w:ascii="Times New Roman" w:hAnsi="Times New Roman" w:cs="Times New Roman"/>
          <w:sz w:val="24"/>
          <w:szCs w:val="24"/>
        </w:rPr>
      </w:pPr>
      <w:r w:rsidRPr="00412312">
        <w:rPr>
          <w:rFonts w:ascii="Times New Roman" w:hAnsi="Times New Roman" w:cs="Times New Roman"/>
          <w:sz w:val="24"/>
          <w:szCs w:val="24"/>
        </w:rPr>
        <w:t>Taking Charge of Creativity and Innovation</w:t>
      </w:r>
    </w:p>
    <w:p w14:paraId="7AB6379B" w14:textId="77777777" w:rsidR="00061F08" w:rsidRPr="00412312" w:rsidRDefault="00061F08" w:rsidP="00EE4746">
      <w:pPr>
        <w:spacing w:line="480" w:lineRule="auto"/>
        <w:rPr>
          <w:rFonts w:ascii="Times New Roman" w:hAnsi="Times New Roman" w:cs="Times New Roman"/>
          <w:sz w:val="24"/>
          <w:szCs w:val="24"/>
        </w:rPr>
      </w:pPr>
      <w:r w:rsidRPr="00412312">
        <w:rPr>
          <w:rFonts w:ascii="Times New Roman" w:hAnsi="Times New Roman" w:cs="Times New Roman"/>
          <w:sz w:val="24"/>
          <w:szCs w:val="24"/>
        </w:rPr>
        <w:lastRenderedPageBreak/>
        <w:t>"</w:t>
      </w:r>
      <w:r w:rsidR="003204A3" w:rsidRPr="00412312">
        <w:rPr>
          <w:rFonts w:ascii="Times New Roman" w:hAnsi="Times New Roman" w:cs="Times New Roman"/>
          <w:sz w:val="24"/>
          <w:szCs w:val="24"/>
        </w:rPr>
        <w:t>E</w:t>
      </w:r>
      <w:r w:rsidRPr="00412312">
        <w:rPr>
          <w:rFonts w:ascii="Times New Roman" w:hAnsi="Times New Roman" w:cs="Times New Roman"/>
          <w:sz w:val="24"/>
          <w:szCs w:val="24"/>
        </w:rPr>
        <w:t>ntrapreneurship" is the term used to describe the activity of entrepreneurs in the context of corporate innovation. An individual's efforts to foster innovation within a company are referred to as "intrapreneurship." They focus on internal opportunities or conditions that need a company to make adjustments in its operational structure.</w:t>
      </w:r>
      <w:r w:rsidR="003204A3" w:rsidRPr="00412312">
        <w:rPr>
          <w:rFonts w:ascii="Times New Roman" w:hAnsi="Times New Roman" w:cs="Times New Roman"/>
          <w:sz w:val="24"/>
          <w:szCs w:val="24"/>
        </w:rPr>
        <w:t xml:space="preserve"> </w:t>
      </w:r>
      <w:r w:rsidRPr="00412312">
        <w:rPr>
          <w:rFonts w:ascii="Times New Roman" w:hAnsi="Times New Roman" w:cs="Times New Roman"/>
          <w:sz w:val="24"/>
          <w:szCs w:val="24"/>
        </w:rPr>
        <w:t>Since the activities of groups inside an organisation can also produce new ideas and products, innovation isn't</w:t>
      </w:r>
      <w:r w:rsidR="003204A3" w:rsidRPr="00412312">
        <w:rPr>
          <w:rFonts w:ascii="Times New Roman" w:hAnsi="Times New Roman" w:cs="Times New Roman"/>
          <w:sz w:val="24"/>
          <w:szCs w:val="24"/>
        </w:rPr>
        <w:t xml:space="preserve"> just confined to individuals. E</w:t>
      </w:r>
      <w:r w:rsidRPr="00412312">
        <w:rPr>
          <w:rFonts w:ascii="Times New Roman" w:hAnsi="Times New Roman" w:cs="Times New Roman"/>
          <w:sz w:val="24"/>
          <w:szCs w:val="24"/>
        </w:rPr>
        <w:t>ntrapreneurship is a term used to describe the joint efforts of a group of people within a company to improve the services and products they provide. There are three levels of innov</w:t>
      </w:r>
      <w:r w:rsidR="002D2ADB" w:rsidRPr="00412312">
        <w:rPr>
          <w:rFonts w:ascii="Times New Roman" w:hAnsi="Times New Roman" w:cs="Times New Roman"/>
          <w:sz w:val="24"/>
          <w:szCs w:val="24"/>
        </w:rPr>
        <w:t>ation: "micro, meso, and mega".</w:t>
      </w:r>
    </w:p>
    <w:p w14:paraId="3B802241" w14:textId="77777777" w:rsidR="00061F08" w:rsidRPr="00412312" w:rsidRDefault="00061F08" w:rsidP="00EE4746">
      <w:pPr>
        <w:spacing w:line="480" w:lineRule="auto"/>
        <w:rPr>
          <w:rFonts w:ascii="Times New Roman" w:hAnsi="Times New Roman" w:cs="Times New Roman"/>
          <w:sz w:val="24"/>
          <w:szCs w:val="24"/>
        </w:rPr>
      </w:pPr>
      <w:r w:rsidRPr="00412312">
        <w:rPr>
          <w:rFonts w:ascii="Times New Roman" w:hAnsi="Times New Roman" w:cs="Times New Roman"/>
          <w:sz w:val="24"/>
          <w:szCs w:val="24"/>
        </w:rPr>
        <w:t>At the smallest scale, it refers to the actions made by the organisation itself to ensure that its products and services are continually improved. An organization's supply chain and its immediate operating environment are both considered when discussing meso-level innovations in this context.</w:t>
      </w:r>
      <w:r w:rsidR="003204A3" w:rsidRPr="00412312">
        <w:rPr>
          <w:rFonts w:ascii="Times New Roman" w:hAnsi="Times New Roman" w:cs="Times New Roman"/>
          <w:sz w:val="24"/>
          <w:szCs w:val="24"/>
        </w:rPr>
        <w:t xml:space="preserve"> </w:t>
      </w:r>
      <w:r w:rsidR="00C63E7F">
        <w:rPr>
          <w:rFonts w:ascii="Times New Roman" w:hAnsi="Times New Roman" w:cs="Times New Roman"/>
          <w:sz w:val="24"/>
          <w:szCs w:val="24"/>
        </w:rPr>
        <w:t>Changes influence a company's ability to innovate at the macro level</w:t>
      </w:r>
      <w:r w:rsidRPr="00412312">
        <w:rPr>
          <w:rFonts w:ascii="Times New Roman" w:hAnsi="Times New Roman" w:cs="Times New Roman"/>
          <w:sz w:val="24"/>
          <w:szCs w:val="24"/>
        </w:rPr>
        <w:t xml:space="preserve"> in the regulatory and legal frameworks in which it does business.</w:t>
      </w:r>
    </w:p>
    <w:p w14:paraId="3DAEF5A6" w14:textId="77777777" w:rsidR="00061F08" w:rsidRPr="00412312" w:rsidRDefault="00061F08" w:rsidP="00EE4746">
      <w:pPr>
        <w:spacing w:line="480" w:lineRule="auto"/>
        <w:rPr>
          <w:rFonts w:ascii="Times New Roman" w:hAnsi="Times New Roman" w:cs="Times New Roman"/>
          <w:sz w:val="24"/>
          <w:szCs w:val="24"/>
        </w:rPr>
      </w:pPr>
      <w:r w:rsidRPr="00412312">
        <w:rPr>
          <w:rFonts w:ascii="Times New Roman" w:hAnsi="Times New Roman" w:cs="Times New Roman"/>
          <w:sz w:val="24"/>
          <w:szCs w:val="24"/>
        </w:rPr>
        <w:t>Starbucks has mastered the art of overseeing new product development. The company's entrepreneurial model is built on a solid foundation of innovation. Starbucks is making every effort to broaden its reach beyond the world of coffee. In fact, some have questioned whether Starbucks' focus on coffee is merely a front to increase profits.</w:t>
      </w:r>
      <w:r w:rsidR="003204A3" w:rsidRPr="00412312">
        <w:rPr>
          <w:rFonts w:ascii="Times New Roman" w:hAnsi="Times New Roman" w:cs="Times New Roman"/>
          <w:sz w:val="24"/>
          <w:szCs w:val="24"/>
        </w:rPr>
        <w:t xml:space="preserve"> </w:t>
      </w:r>
      <w:r w:rsidRPr="00412312">
        <w:rPr>
          <w:rFonts w:ascii="Times New Roman" w:hAnsi="Times New Roman" w:cs="Times New Roman"/>
          <w:sz w:val="24"/>
          <w:szCs w:val="24"/>
        </w:rPr>
        <w:t>This is a reasonable question, given Starbucks' current and future product offerings, as well as the company's plans for expansion. Quality control, cost-cutting, and operational efficiency are no longer enough in today's business climate. Starbucks recognises that innovation must go beyond these three areas.</w:t>
      </w:r>
    </w:p>
    <w:p w14:paraId="7C12B991" w14:textId="77777777" w:rsidR="00061F08" w:rsidRPr="00412312" w:rsidRDefault="00061F08" w:rsidP="00EE4746">
      <w:pPr>
        <w:spacing w:line="480" w:lineRule="auto"/>
        <w:rPr>
          <w:rFonts w:ascii="Times New Roman" w:hAnsi="Times New Roman" w:cs="Times New Roman"/>
          <w:sz w:val="24"/>
          <w:szCs w:val="24"/>
        </w:rPr>
      </w:pPr>
      <w:r w:rsidRPr="00412312">
        <w:rPr>
          <w:rFonts w:ascii="Times New Roman" w:hAnsi="Times New Roman" w:cs="Times New Roman"/>
          <w:sz w:val="24"/>
          <w:szCs w:val="24"/>
        </w:rPr>
        <w:t xml:space="preserve">In the contemporary paradigm of innovation, the first focus is on the reengineering of business processes. Both internal collaboration and customer-driven market expansion are examples of </w:t>
      </w:r>
      <w:r w:rsidRPr="00412312">
        <w:rPr>
          <w:rFonts w:ascii="Times New Roman" w:hAnsi="Times New Roman" w:cs="Times New Roman"/>
          <w:sz w:val="24"/>
          <w:szCs w:val="24"/>
        </w:rPr>
        <w:lastRenderedPageBreak/>
        <w:t>this third type of innovation.</w:t>
      </w:r>
      <w:r w:rsidR="003204A3" w:rsidRPr="00412312">
        <w:rPr>
          <w:rFonts w:ascii="Times New Roman" w:hAnsi="Times New Roman" w:cs="Times New Roman"/>
          <w:sz w:val="24"/>
          <w:szCs w:val="24"/>
        </w:rPr>
        <w:t xml:space="preserve"> </w:t>
      </w:r>
      <w:r w:rsidRPr="00412312">
        <w:rPr>
          <w:rFonts w:ascii="Times New Roman" w:hAnsi="Times New Roman" w:cs="Times New Roman"/>
          <w:sz w:val="24"/>
          <w:szCs w:val="24"/>
        </w:rPr>
        <w:t xml:space="preserve">The expansion of e-commerce and globalisation are major forces in driving innovation at the macro level. As a result of adopting these new approaches to innovation, businesses now have new competitors to contend with. </w:t>
      </w:r>
    </w:p>
    <w:p w14:paraId="7565EED3" w14:textId="77777777" w:rsidR="00061F08" w:rsidRPr="00412312" w:rsidRDefault="00061F08" w:rsidP="00EE4746">
      <w:pPr>
        <w:spacing w:line="480" w:lineRule="auto"/>
        <w:rPr>
          <w:rFonts w:ascii="Times New Roman" w:hAnsi="Times New Roman" w:cs="Times New Roman"/>
          <w:sz w:val="24"/>
          <w:szCs w:val="24"/>
        </w:rPr>
      </w:pPr>
      <w:r w:rsidRPr="00412312">
        <w:rPr>
          <w:rFonts w:ascii="Times New Roman" w:hAnsi="Times New Roman" w:cs="Times New Roman"/>
          <w:sz w:val="24"/>
          <w:szCs w:val="24"/>
        </w:rPr>
        <w:t>The partnership between Starbucks and PepsiCo to provide hot-on-demand coffee through vending machines is another example of the new philosophy of innovation at work in the Starbucks business model. Customers at Starbucks can choose from a variety of coffee options. When it comes to vending machines, PepsiCo has a huge network and has a lot of experience with the technology.</w:t>
      </w:r>
    </w:p>
    <w:p w14:paraId="62881E4B" w14:textId="77777777" w:rsidR="00061F08" w:rsidRPr="00412312" w:rsidRDefault="00061F08" w:rsidP="00EE4746">
      <w:pPr>
        <w:spacing w:line="480" w:lineRule="auto"/>
        <w:rPr>
          <w:rFonts w:ascii="Times New Roman" w:hAnsi="Times New Roman" w:cs="Times New Roman"/>
          <w:sz w:val="24"/>
          <w:szCs w:val="24"/>
        </w:rPr>
      </w:pPr>
      <w:r w:rsidRPr="00412312">
        <w:rPr>
          <w:rFonts w:ascii="Times New Roman" w:hAnsi="Times New Roman" w:cs="Times New Roman"/>
          <w:sz w:val="24"/>
          <w:szCs w:val="24"/>
        </w:rPr>
        <w:t>The collaboration between these two companies resulted in the development of hot-on-demand coffee. Starbucks provides the coffee for the network, while PepsiCo owns the technology. In this approach, the two companies may broaden their reach in the beverage industry and increase their market share.</w:t>
      </w:r>
    </w:p>
    <w:p w14:paraId="1AFF1703" w14:textId="77777777" w:rsidR="00061F08" w:rsidRPr="00412312" w:rsidRDefault="003204A3" w:rsidP="00EE4746">
      <w:pPr>
        <w:spacing w:line="480" w:lineRule="auto"/>
        <w:rPr>
          <w:rFonts w:ascii="Times New Roman" w:hAnsi="Times New Roman" w:cs="Times New Roman"/>
          <w:sz w:val="24"/>
          <w:szCs w:val="24"/>
        </w:rPr>
      </w:pPr>
      <w:r w:rsidRPr="00412312">
        <w:rPr>
          <w:rFonts w:ascii="Times New Roman" w:hAnsi="Times New Roman" w:cs="Times New Roman"/>
          <w:sz w:val="24"/>
          <w:szCs w:val="24"/>
        </w:rPr>
        <w:t>A</w:t>
      </w:r>
      <w:r w:rsidR="00061F08" w:rsidRPr="00412312">
        <w:rPr>
          <w:rFonts w:ascii="Times New Roman" w:hAnsi="Times New Roman" w:cs="Times New Roman"/>
          <w:sz w:val="24"/>
          <w:szCs w:val="24"/>
        </w:rPr>
        <w:t>cting in the sp</w:t>
      </w:r>
      <w:r w:rsidRPr="00412312">
        <w:rPr>
          <w:rFonts w:ascii="Times New Roman" w:hAnsi="Times New Roman" w:cs="Times New Roman"/>
          <w:sz w:val="24"/>
          <w:szCs w:val="24"/>
        </w:rPr>
        <w:t>irit of a for-profit corporation</w:t>
      </w:r>
    </w:p>
    <w:p w14:paraId="472299EB" w14:textId="77777777" w:rsidR="00061F08" w:rsidRPr="00412312" w:rsidRDefault="00061F08" w:rsidP="00EE4746">
      <w:pPr>
        <w:spacing w:line="480" w:lineRule="auto"/>
        <w:rPr>
          <w:rFonts w:ascii="Times New Roman" w:hAnsi="Times New Roman" w:cs="Times New Roman"/>
          <w:sz w:val="24"/>
          <w:szCs w:val="24"/>
        </w:rPr>
      </w:pPr>
      <w:r w:rsidRPr="00412312">
        <w:rPr>
          <w:rFonts w:ascii="Times New Roman" w:hAnsi="Times New Roman" w:cs="Times New Roman"/>
          <w:sz w:val="24"/>
          <w:szCs w:val="24"/>
        </w:rPr>
        <w:t>To be described as an entrepreneurial company, one must have an active philosophy that promotes entrepreneurial behaviour within its ranks. Because international trade is so fierce, this is a critical consideration for today's businesses. Administrative or entrepreneurial organisational systems are both possible. Corporate entrepreneurship is considered to be practised by entrepreneurial organisations.</w:t>
      </w:r>
      <w:r w:rsidR="003204A3" w:rsidRPr="00412312">
        <w:rPr>
          <w:rFonts w:ascii="Times New Roman" w:hAnsi="Times New Roman" w:cs="Times New Roman"/>
          <w:sz w:val="24"/>
          <w:szCs w:val="24"/>
        </w:rPr>
        <w:t xml:space="preserve"> </w:t>
      </w:r>
      <w:r w:rsidRPr="00412312">
        <w:rPr>
          <w:rFonts w:ascii="Times New Roman" w:hAnsi="Times New Roman" w:cs="Times New Roman"/>
          <w:sz w:val="24"/>
          <w:szCs w:val="24"/>
        </w:rPr>
        <w:t>Top executives' willingness to take risks differs greatly between administrative and entrepreneurial organisations. Administrative organisations choose low-risk, low-rewards options. On the contrary, entrepreneurial organisations favour the pursuit of higher ri</w:t>
      </w:r>
      <w:r w:rsidR="002D2ADB" w:rsidRPr="00412312">
        <w:rPr>
          <w:rFonts w:ascii="Times New Roman" w:hAnsi="Times New Roman" w:cs="Times New Roman"/>
          <w:sz w:val="24"/>
          <w:szCs w:val="24"/>
        </w:rPr>
        <w:t>sk/higher reward opportunities.</w:t>
      </w:r>
    </w:p>
    <w:p w14:paraId="15779F52" w14:textId="77777777" w:rsidR="00061F08" w:rsidRPr="00412312" w:rsidRDefault="00061F08" w:rsidP="00EE4746">
      <w:pPr>
        <w:spacing w:line="480" w:lineRule="auto"/>
        <w:rPr>
          <w:rFonts w:ascii="Times New Roman" w:hAnsi="Times New Roman" w:cs="Times New Roman"/>
          <w:sz w:val="24"/>
          <w:szCs w:val="24"/>
        </w:rPr>
      </w:pPr>
      <w:r w:rsidRPr="00412312">
        <w:rPr>
          <w:rFonts w:ascii="Times New Roman" w:hAnsi="Times New Roman" w:cs="Times New Roman"/>
          <w:sz w:val="24"/>
          <w:szCs w:val="24"/>
        </w:rPr>
        <w:lastRenderedPageBreak/>
        <w:t>The ability to develop and launch new items ahead of the competition is a fundamental characteristic of an entrepreneurial organisation. This necessitates a high level of creativity and a willingness to take calculated risks. The ability of a corporation like Apple to develop and market new goods ahead of the competition is critical to its success.</w:t>
      </w:r>
      <w:r w:rsidR="003204A3" w:rsidRPr="00412312">
        <w:rPr>
          <w:rFonts w:ascii="Times New Roman" w:hAnsi="Times New Roman" w:cs="Times New Roman"/>
          <w:sz w:val="24"/>
          <w:szCs w:val="24"/>
        </w:rPr>
        <w:t xml:space="preserve"> </w:t>
      </w:r>
      <w:r w:rsidRPr="00412312">
        <w:rPr>
          <w:rFonts w:ascii="Times New Roman" w:hAnsi="Times New Roman" w:cs="Times New Roman"/>
          <w:sz w:val="24"/>
          <w:szCs w:val="24"/>
        </w:rPr>
        <w:t>It is extremely difficult to maintain this skill if the company as a whole does not have an entrepreneurial mindset. There must be an entrepreneurial culture in order for a company that relies on innovation to be successful.</w:t>
      </w:r>
    </w:p>
    <w:p w14:paraId="2927C330" w14:textId="77777777" w:rsidR="002D2ADB" w:rsidRPr="00B32D66" w:rsidRDefault="002D2ADB" w:rsidP="00EE4746">
      <w:pPr>
        <w:spacing w:line="480" w:lineRule="auto"/>
        <w:rPr>
          <w:rFonts w:ascii="Times New Roman" w:hAnsi="Times New Roman" w:cs="Times New Roman"/>
          <w:b/>
          <w:bCs/>
          <w:sz w:val="24"/>
          <w:szCs w:val="24"/>
        </w:rPr>
      </w:pPr>
      <w:r w:rsidRPr="00B32D66">
        <w:rPr>
          <w:rFonts w:ascii="Times New Roman" w:hAnsi="Times New Roman" w:cs="Times New Roman"/>
          <w:b/>
          <w:bCs/>
          <w:sz w:val="24"/>
          <w:szCs w:val="24"/>
        </w:rPr>
        <w:t>Role of Leadership</w:t>
      </w:r>
    </w:p>
    <w:p w14:paraId="7577DD54" w14:textId="77777777" w:rsidR="00061F08" w:rsidRPr="00412312" w:rsidRDefault="00061F08" w:rsidP="00EE4746">
      <w:pPr>
        <w:spacing w:line="480" w:lineRule="auto"/>
        <w:rPr>
          <w:rFonts w:ascii="Times New Roman" w:hAnsi="Times New Roman" w:cs="Times New Roman"/>
          <w:sz w:val="24"/>
          <w:szCs w:val="24"/>
        </w:rPr>
      </w:pPr>
      <w:r w:rsidRPr="00412312">
        <w:rPr>
          <w:rFonts w:ascii="Times New Roman" w:hAnsi="Times New Roman" w:cs="Times New Roman"/>
          <w:sz w:val="24"/>
          <w:szCs w:val="24"/>
        </w:rPr>
        <w:t xml:space="preserve">Enthusiastic leadership is critical to the success of any company looking to grow into an entrepreneurial one. An entrepreneurial organisation cannot be developed if its senior management </w:t>
      </w:r>
      <w:r w:rsidR="00C63E7F">
        <w:rPr>
          <w:rFonts w:ascii="Times New Roman" w:hAnsi="Times New Roman" w:cs="Times New Roman"/>
          <w:sz w:val="24"/>
          <w:szCs w:val="24"/>
        </w:rPr>
        <w:t>is</w:t>
      </w:r>
      <w:r w:rsidRPr="00412312">
        <w:rPr>
          <w:rFonts w:ascii="Times New Roman" w:hAnsi="Times New Roman" w:cs="Times New Roman"/>
          <w:sz w:val="24"/>
          <w:szCs w:val="24"/>
        </w:rPr>
        <w:t xml:space="preserve"> afraid of risk or lack entrepreneurial drive.</w:t>
      </w:r>
      <w:r w:rsidR="003204A3" w:rsidRPr="00412312">
        <w:rPr>
          <w:rFonts w:ascii="Times New Roman" w:hAnsi="Times New Roman" w:cs="Times New Roman"/>
          <w:sz w:val="24"/>
          <w:szCs w:val="24"/>
        </w:rPr>
        <w:t xml:space="preserve"> </w:t>
      </w:r>
      <w:r w:rsidRPr="00412312">
        <w:rPr>
          <w:rFonts w:ascii="Times New Roman" w:hAnsi="Times New Roman" w:cs="Times New Roman"/>
          <w:sz w:val="24"/>
          <w:szCs w:val="24"/>
        </w:rPr>
        <w:t>Middle-level managers should have the freedom and support to try out novel approaches and systems. The organization's destiny is in the hands of its middle management. When an organization's entrepreneurial spirit is concentrated at the top, it is doomed to fail.</w:t>
      </w:r>
    </w:p>
    <w:p w14:paraId="1272D801" w14:textId="77777777" w:rsidR="00061F08" w:rsidRPr="00412312" w:rsidRDefault="00061F08" w:rsidP="00EE4746">
      <w:pPr>
        <w:spacing w:line="480" w:lineRule="auto"/>
        <w:rPr>
          <w:rFonts w:ascii="Times New Roman" w:hAnsi="Times New Roman" w:cs="Times New Roman"/>
          <w:sz w:val="24"/>
          <w:szCs w:val="24"/>
        </w:rPr>
      </w:pPr>
      <w:r w:rsidRPr="00412312">
        <w:rPr>
          <w:rFonts w:ascii="Times New Roman" w:hAnsi="Times New Roman" w:cs="Times New Roman"/>
          <w:sz w:val="24"/>
          <w:szCs w:val="24"/>
        </w:rPr>
        <w:t xml:space="preserve">Howard Schultz, the CEO of Starbucks, is well-known for his pioneering spirit. Prior to Starbucks </w:t>
      </w:r>
      <w:r w:rsidR="00C63E7F">
        <w:rPr>
          <w:rFonts w:ascii="Times New Roman" w:hAnsi="Times New Roman" w:cs="Times New Roman"/>
          <w:sz w:val="24"/>
          <w:szCs w:val="24"/>
        </w:rPr>
        <w:t>is</w:t>
      </w:r>
      <w:r w:rsidRPr="00412312">
        <w:rPr>
          <w:rFonts w:ascii="Times New Roman" w:hAnsi="Times New Roman" w:cs="Times New Roman"/>
          <w:sz w:val="24"/>
          <w:szCs w:val="24"/>
        </w:rPr>
        <w:t xml:space="preserve"> a major corporation, Schultz worked for the company as an employee. He was in Italy when he was inspired to start a nationwide coffee retail network in the United States by the Italian coffee shops he visited. Schultz went on to build additional coffee retail locations called "Il Giornale" after Starbucks management re</w:t>
      </w:r>
      <w:r w:rsidR="002D2ADB" w:rsidRPr="00412312">
        <w:rPr>
          <w:rFonts w:ascii="Times New Roman" w:hAnsi="Times New Roman" w:cs="Times New Roman"/>
          <w:sz w:val="24"/>
          <w:szCs w:val="24"/>
        </w:rPr>
        <w:t>fused to buy into his proposal.</w:t>
      </w:r>
    </w:p>
    <w:p w14:paraId="5AD554D6" w14:textId="77777777" w:rsidR="00061F08" w:rsidRPr="00412312" w:rsidRDefault="00061F08" w:rsidP="00EE4746">
      <w:pPr>
        <w:spacing w:line="480" w:lineRule="auto"/>
        <w:rPr>
          <w:rFonts w:ascii="Times New Roman" w:hAnsi="Times New Roman" w:cs="Times New Roman"/>
          <w:sz w:val="24"/>
          <w:szCs w:val="24"/>
        </w:rPr>
      </w:pPr>
      <w:r w:rsidRPr="00412312">
        <w:rPr>
          <w:rFonts w:ascii="Times New Roman" w:hAnsi="Times New Roman" w:cs="Times New Roman"/>
          <w:sz w:val="24"/>
          <w:szCs w:val="24"/>
        </w:rPr>
        <w:t xml:space="preserve">After then, Schultz and Starbucks came to terms </w:t>
      </w:r>
      <w:r w:rsidR="00C63E7F">
        <w:rPr>
          <w:rFonts w:ascii="Times New Roman" w:hAnsi="Times New Roman" w:cs="Times New Roman"/>
          <w:sz w:val="24"/>
          <w:szCs w:val="24"/>
        </w:rPr>
        <w:t>with</w:t>
      </w:r>
      <w:r w:rsidRPr="00412312">
        <w:rPr>
          <w:rFonts w:ascii="Times New Roman" w:hAnsi="Times New Roman" w:cs="Times New Roman"/>
          <w:sz w:val="24"/>
          <w:szCs w:val="24"/>
        </w:rPr>
        <w:t xml:space="preserve"> the purchase of Starbucks. He decided to keep the Starbucks moniker when he expanded his business. Starbucks has always been in the hands of a very entrepreneurial boss, as this anecdote indicates. As a result, the company's knack </w:t>
      </w:r>
      <w:r w:rsidRPr="00412312">
        <w:rPr>
          <w:rFonts w:ascii="Times New Roman" w:hAnsi="Times New Roman" w:cs="Times New Roman"/>
          <w:sz w:val="24"/>
          <w:szCs w:val="24"/>
        </w:rPr>
        <w:lastRenderedPageBreak/>
        <w:t>for invention and innovation has been preserved.</w:t>
      </w:r>
      <w:r w:rsidR="00615AAA" w:rsidRPr="00412312">
        <w:rPr>
          <w:rFonts w:ascii="Times New Roman" w:hAnsi="Times New Roman" w:cs="Times New Roman"/>
          <w:sz w:val="24"/>
          <w:szCs w:val="24"/>
        </w:rPr>
        <w:t xml:space="preserve"> </w:t>
      </w:r>
      <w:r w:rsidRPr="00412312">
        <w:rPr>
          <w:rFonts w:ascii="Times New Roman" w:hAnsi="Times New Roman" w:cs="Times New Roman"/>
          <w:sz w:val="24"/>
          <w:szCs w:val="24"/>
        </w:rPr>
        <w:t>The CEO of Starbucks, Howard Schultz, is a very creative and risk-averse individual. Even while the company tries hard, it does not always succeed. No effort goes to waste because the organisation draws on the lessons learned through previous entrepreneurial endeavours.</w:t>
      </w:r>
      <w:r w:rsidR="00615AAA" w:rsidRPr="00412312">
        <w:rPr>
          <w:rFonts w:ascii="Times New Roman" w:hAnsi="Times New Roman" w:cs="Times New Roman"/>
          <w:sz w:val="24"/>
          <w:szCs w:val="24"/>
        </w:rPr>
        <w:t xml:space="preserve"> </w:t>
      </w:r>
      <w:r w:rsidRPr="00412312">
        <w:rPr>
          <w:rFonts w:ascii="Times New Roman" w:hAnsi="Times New Roman" w:cs="Times New Roman"/>
          <w:sz w:val="24"/>
          <w:szCs w:val="24"/>
        </w:rPr>
        <w:t>The corporation is adamant in its desire to hear from its customers. The company has an advantage since it solicits input from its employees and keeps tabs on what its customers and competitors have to say about it online.</w:t>
      </w:r>
    </w:p>
    <w:p w14:paraId="4524719B" w14:textId="77777777" w:rsidR="00615AAA" w:rsidRPr="00412312" w:rsidRDefault="00615AAA" w:rsidP="00615AAA">
      <w:pPr>
        <w:spacing w:line="480" w:lineRule="auto"/>
        <w:rPr>
          <w:rFonts w:ascii="Times New Roman" w:hAnsi="Times New Roman" w:cs="Times New Roman"/>
          <w:sz w:val="24"/>
          <w:szCs w:val="24"/>
        </w:rPr>
      </w:pPr>
      <w:r w:rsidRPr="00412312">
        <w:rPr>
          <w:rFonts w:ascii="Times New Roman" w:hAnsi="Times New Roman" w:cs="Times New Roman"/>
          <w:sz w:val="24"/>
          <w:szCs w:val="24"/>
        </w:rPr>
        <w:t>A strong entrepreneurial culture</w:t>
      </w:r>
    </w:p>
    <w:p w14:paraId="22271550" w14:textId="77777777" w:rsidR="00061F08" w:rsidRDefault="00061F08" w:rsidP="00EE4746">
      <w:pPr>
        <w:spacing w:line="480" w:lineRule="auto"/>
        <w:rPr>
          <w:rFonts w:ascii="Times New Roman" w:hAnsi="Times New Roman" w:cs="Times New Roman"/>
          <w:sz w:val="24"/>
          <w:szCs w:val="24"/>
        </w:rPr>
      </w:pPr>
      <w:r w:rsidRPr="00412312">
        <w:rPr>
          <w:rFonts w:ascii="Times New Roman" w:hAnsi="Times New Roman" w:cs="Times New Roman"/>
          <w:sz w:val="24"/>
          <w:szCs w:val="24"/>
        </w:rPr>
        <w:t>There is a strong entrepreneurial culture and a high level of risk tolerance seen in the company's activities. In contrast to many multinationals, the organisation prefers to release new items rapidly so that competitors can respond rather than refine them before releasing them to the market.</w:t>
      </w:r>
      <w:r w:rsidR="00615AAA" w:rsidRPr="00412312">
        <w:rPr>
          <w:rFonts w:ascii="Times New Roman" w:hAnsi="Times New Roman" w:cs="Times New Roman"/>
          <w:sz w:val="24"/>
          <w:szCs w:val="24"/>
        </w:rPr>
        <w:t xml:space="preserve"> </w:t>
      </w:r>
      <w:r w:rsidRPr="00412312">
        <w:rPr>
          <w:rFonts w:ascii="Times New Roman" w:hAnsi="Times New Roman" w:cs="Times New Roman"/>
          <w:sz w:val="24"/>
          <w:szCs w:val="24"/>
        </w:rPr>
        <w:t>Accordingly, Starbucks has a proven track record of generating new businesses. As a result, it has a high tolerance for danger. Risk-taking and innovation are tolerated by the company's culture, which has a strong emphasis on risk-taking.</w:t>
      </w:r>
    </w:p>
    <w:p w14:paraId="506954E9" w14:textId="77777777" w:rsidR="00B32D66" w:rsidRPr="00B32D66" w:rsidRDefault="00B32D66" w:rsidP="00B32D66">
      <w:pPr>
        <w:spacing w:line="480" w:lineRule="auto"/>
        <w:jc w:val="center"/>
        <w:rPr>
          <w:rFonts w:ascii="Times New Roman" w:hAnsi="Times New Roman" w:cs="Times New Roman"/>
          <w:b/>
          <w:bCs/>
          <w:sz w:val="24"/>
          <w:szCs w:val="24"/>
        </w:rPr>
      </w:pPr>
      <w:r>
        <w:rPr>
          <w:rFonts w:ascii="Times New Roman" w:hAnsi="Times New Roman" w:cs="Times New Roman"/>
          <w:noProof/>
          <w:sz w:val="24"/>
          <w:szCs w:val="24"/>
        </w:rPr>
        <w:drawing>
          <wp:inline distT="0" distB="0" distL="0" distR="0" wp14:anchorId="20D41F1C" wp14:editId="77C741C4">
            <wp:extent cx="4424045" cy="23679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cbzZpY3o6_ppKtofmK91zQ.png"/>
                    <pic:cNvPicPr/>
                  </pic:nvPicPr>
                  <pic:blipFill>
                    <a:blip r:embed="rId9">
                      <a:extLst>
                        <a:ext uri="{28A0092B-C50C-407E-A947-70E740481C1C}">
                          <a14:useLocalDpi xmlns:a14="http://schemas.microsoft.com/office/drawing/2010/main" val="0"/>
                        </a:ext>
                      </a:extLst>
                    </a:blip>
                    <a:stretch>
                      <a:fillRect/>
                    </a:stretch>
                  </pic:blipFill>
                  <pic:spPr>
                    <a:xfrm>
                      <a:off x="0" y="0"/>
                      <a:ext cx="4431533" cy="2371934"/>
                    </a:xfrm>
                    <a:prstGeom prst="rect">
                      <a:avLst/>
                    </a:prstGeom>
                  </pic:spPr>
                </pic:pic>
              </a:graphicData>
            </a:graphic>
          </wp:inline>
        </w:drawing>
      </w:r>
    </w:p>
    <w:p w14:paraId="2D5D8D19" w14:textId="132A8AFE" w:rsidR="00DC3EF7" w:rsidRDefault="00DC3EF7" w:rsidP="00EE4746">
      <w:pPr>
        <w:spacing w:line="480" w:lineRule="auto"/>
        <w:rPr>
          <w:rFonts w:ascii="Times New Roman" w:hAnsi="Times New Roman" w:cs="Times New Roman"/>
          <w:sz w:val="24"/>
          <w:szCs w:val="24"/>
        </w:rPr>
      </w:pPr>
      <w:r>
        <w:rPr>
          <w:rFonts w:ascii="Times New Roman" w:hAnsi="Times New Roman" w:cs="Times New Roman"/>
          <w:sz w:val="24"/>
          <w:szCs w:val="24"/>
        </w:rPr>
        <w:t xml:space="preserve">Figure 1: </w:t>
      </w:r>
      <w:r w:rsidR="00DD794B">
        <w:rPr>
          <w:rFonts w:ascii="Times New Roman" w:hAnsi="Times New Roman" w:cs="Times New Roman"/>
          <w:sz w:val="24"/>
          <w:szCs w:val="24"/>
        </w:rPr>
        <w:t xml:space="preserve">Corporate Social Responsibility. </w:t>
      </w:r>
    </w:p>
    <w:p w14:paraId="73EB46FB" w14:textId="1916C882" w:rsidR="00061F08" w:rsidRPr="00412312" w:rsidRDefault="00061F08" w:rsidP="00EE4746">
      <w:pPr>
        <w:spacing w:line="480" w:lineRule="auto"/>
        <w:rPr>
          <w:rFonts w:ascii="Times New Roman" w:hAnsi="Times New Roman" w:cs="Times New Roman"/>
          <w:sz w:val="24"/>
          <w:szCs w:val="24"/>
        </w:rPr>
      </w:pPr>
      <w:r w:rsidRPr="00412312">
        <w:rPr>
          <w:rFonts w:ascii="Times New Roman" w:hAnsi="Times New Roman" w:cs="Times New Roman"/>
          <w:sz w:val="24"/>
          <w:szCs w:val="24"/>
        </w:rPr>
        <w:lastRenderedPageBreak/>
        <w:t>It</w:t>
      </w:r>
      <w:r w:rsidR="00DC3EF7">
        <w:rPr>
          <w:rFonts w:ascii="Times New Roman" w:hAnsi="Times New Roman" w:cs="Times New Roman"/>
          <w:sz w:val="24"/>
          <w:szCs w:val="24"/>
        </w:rPr>
        <w:t>’</w:t>
      </w:r>
      <w:r w:rsidRPr="00412312">
        <w:rPr>
          <w:rFonts w:ascii="Times New Roman" w:hAnsi="Times New Roman" w:cs="Times New Roman"/>
          <w:sz w:val="24"/>
          <w:szCs w:val="24"/>
        </w:rPr>
        <w:t xml:space="preserve">s innovation management model incorporates current approaches to innovation, such as collaborating with other organisations to build new markets. As </w:t>
      </w:r>
      <w:r w:rsidR="00C63E7F">
        <w:rPr>
          <w:rFonts w:ascii="Times New Roman" w:hAnsi="Times New Roman" w:cs="Times New Roman"/>
          <w:sz w:val="24"/>
          <w:szCs w:val="24"/>
        </w:rPr>
        <w:t>the</w:t>
      </w:r>
      <w:r w:rsidRPr="00412312">
        <w:rPr>
          <w:rFonts w:ascii="Times New Roman" w:hAnsi="Times New Roman" w:cs="Times New Roman"/>
          <w:sz w:val="24"/>
          <w:szCs w:val="24"/>
        </w:rPr>
        <w:t xml:space="preserve"> last point, the company shows signs of corporate entrepreneurship in its operations. Howard Schultz, CEO of Starbucks, is a serial innovator and entrepreneur who advocates for corporate entrepreneurship.</w:t>
      </w:r>
      <w:r w:rsidR="00615AAA" w:rsidRPr="00412312">
        <w:rPr>
          <w:rFonts w:ascii="Times New Roman" w:hAnsi="Times New Roman" w:cs="Times New Roman"/>
          <w:sz w:val="24"/>
          <w:szCs w:val="24"/>
        </w:rPr>
        <w:t xml:space="preserve"> </w:t>
      </w:r>
      <w:r w:rsidRPr="00412312">
        <w:rPr>
          <w:rFonts w:ascii="Times New Roman" w:hAnsi="Times New Roman" w:cs="Times New Roman"/>
          <w:sz w:val="24"/>
          <w:szCs w:val="24"/>
        </w:rPr>
        <w:t>Ownership of a business It is critical to take into account the many types of businesses and ownership arrangements when attempting to define the phrase "business ownership." The term "ownership" refers to the ability of a company's management to control the organization's processes and activities. (</w:t>
      </w:r>
      <w:r w:rsidR="009F7069" w:rsidRPr="00412312">
        <w:rPr>
          <w:rFonts w:ascii="Times New Roman" w:hAnsi="Times New Roman" w:cs="Times New Roman"/>
          <w:sz w:val="24"/>
          <w:szCs w:val="24"/>
        </w:rPr>
        <w:t>up counsel</w:t>
      </w:r>
      <w:r w:rsidRPr="00412312">
        <w:rPr>
          <w:rFonts w:ascii="Times New Roman" w:hAnsi="Times New Roman" w:cs="Times New Roman"/>
          <w:sz w:val="24"/>
          <w:szCs w:val="24"/>
        </w:rPr>
        <w:t>, no timeframe given) To do business and own property, Starbucks has a legal entity that is separate from any individual employees. This legal entity is called a Corporation. There are downsides to Starbucks being a corporation, but there are also advantages. Many countries, including the United States, have seen tremendous growth because to Starbucks.'</w:t>
      </w:r>
    </w:p>
    <w:p w14:paraId="240F114F" w14:textId="77777777" w:rsidR="00615AAA" w:rsidRPr="00412312" w:rsidRDefault="00061F08" w:rsidP="00EE4746">
      <w:pPr>
        <w:spacing w:line="480" w:lineRule="auto"/>
        <w:rPr>
          <w:rFonts w:ascii="Times New Roman" w:hAnsi="Times New Roman" w:cs="Times New Roman"/>
          <w:sz w:val="24"/>
          <w:szCs w:val="24"/>
        </w:rPr>
      </w:pPr>
      <w:r w:rsidRPr="00412312">
        <w:rPr>
          <w:rFonts w:ascii="Times New Roman" w:hAnsi="Times New Roman" w:cs="Times New Roman"/>
          <w:sz w:val="24"/>
          <w:szCs w:val="24"/>
        </w:rPr>
        <w:t>A company's core business and the product or service it provides determine the sector in which it operates. Primary, secondary, tertiary, and quaternary sectors represent the four stages of the content creation process, from acquiring the raw materials t</w:t>
      </w:r>
      <w:r w:rsidR="00C63E7F">
        <w:rPr>
          <w:rFonts w:ascii="Times New Roman" w:hAnsi="Times New Roman" w:cs="Times New Roman"/>
          <w:sz w:val="24"/>
          <w:szCs w:val="24"/>
        </w:rPr>
        <w:t>o</w:t>
      </w:r>
      <w:r w:rsidRPr="00412312">
        <w:rPr>
          <w:rFonts w:ascii="Times New Roman" w:hAnsi="Times New Roman" w:cs="Times New Roman"/>
          <w:sz w:val="24"/>
          <w:szCs w:val="24"/>
        </w:rPr>
        <w:t xml:space="preserve"> delivering the finished product to the customer. </w:t>
      </w:r>
    </w:p>
    <w:p w14:paraId="7117BC91" w14:textId="77777777" w:rsidR="00615AAA" w:rsidRPr="00412312" w:rsidRDefault="00A41C99" w:rsidP="002D2ADB">
      <w:pPr>
        <w:pStyle w:val="Heading1"/>
        <w:rPr>
          <w:rFonts w:ascii="Times New Roman" w:hAnsi="Times New Roman" w:cs="Times New Roman"/>
          <w:sz w:val="24"/>
          <w:szCs w:val="24"/>
        </w:rPr>
      </w:pPr>
      <w:r w:rsidRPr="00412312">
        <w:rPr>
          <w:rFonts w:ascii="Times New Roman" w:hAnsi="Times New Roman" w:cs="Times New Roman"/>
          <w:sz w:val="24"/>
          <w:szCs w:val="24"/>
        </w:rPr>
        <w:t>Business Model</w:t>
      </w:r>
    </w:p>
    <w:p w14:paraId="36AA01B5" w14:textId="77777777" w:rsidR="00342175" w:rsidRDefault="00061F08" w:rsidP="00EE4746">
      <w:pPr>
        <w:spacing w:line="480" w:lineRule="auto"/>
        <w:rPr>
          <w:rFonts w:ascii="Times New Roman" w:hAnsi="Times New Roman" w:cs="Times New Roman"/>
          <w:sz w:val="24"/>
          <w:szCs w:val="24"/>
        </w:rPr>
      </w:pPr>
      <w:r w:rsidRPr="00412312">
        <w:rPr>
          <w:rFonts w:ascii="Times New Roman" w:hAnsi="Times New Roman" w:cs="Times New Roman"/>
          <w:sz w:val="24"/>
          <w:szCs w:val="24"/>
        </w:rPr>
        <w:t xml:space="preserve">There are many ways to measure a company's scope. Generally speaking, Starbucks can be found in the primary or tertiary sectors, although not exclusively. In the secondary sector, it buys commodities like coffee beans and sugars, which are used to manufacture food and beverages, and it has more than 30.000 stores in more than 80 countries. With more than 1600 retail outlets in more than 150 countries across the world, Organizations use mission statements to </w:t>
      </w:r>
      <w:r w:rsidRPr="00412312">
        <w:rPr>
          <w:rFonts w:ascii="Times New Roman" w:hAnsi="Times New Roman" w:cs="Times New Roman"/>
          <w:sz w:val="24"/>
          <w:szCs w:val="24"/>
        </w:rPr>
        <w:lastRenderedPageBreak/>
        <w:t>communicate their goals in simple words. A company's culture, values, and ethics are generally encapsulated in a single sentence or short paragraph that serves as the mission statement.</w:t>
      </w:r>
    </w:p>
    <w:p w14:paraId="3310607C" w14:textId="790CDCC1" w:rsidR="00342175" w:rsidRDefault="00342175" w:rsidP="00342175">
      <w:pPr>
        <w:spacing w:line="480" w:lineRule="auto"/>
        <w:jc w:val="center"/>
        <w:rPr>
          <w:rFonts w:ascii="Times New Roman" w:hAnsi="Times New Roman" w:cs="Times New Roman"/>
          <w:sz w:val="24"/>
          <w:szCs w:val="24"/>
        </w:rPr>
      </w:pPr>
    </w:p>
    <w:p w14:paraId="165245D3" w14:textId="1D09510B" w:rsidR="00A41C99" w:rsidRPr="00412312" w:rsidRDefault="00B56D1C" w:rsidP="00EE4746">
      <w:pPr>
        <w:spacing w:line="48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8240" behindDoc="1" locked="0" layoutInCell="1" allowOverlap="1" wp14:anchorId="1599694A" wp14:editId="089EC297">
            <wp:simplePos x="0" y="0"/>
            <wp:positionH relativeFrom="column">
              <wp:posOffset>0</wp:posOffset>
            </wp:positionH>
            <wp:positionV relativeFrom="paragraph">
              <wp:posOffset>1225171</wp:posOffset>
            </wp:positionV>
            <wp:extent cx="5191125" cy="3079115"/>
            <wp:effectExtent l="0" t="0" r="9525" b="6985"/>
            <wp:wrapTopAndBottom/>
            <wp:docPr id="5" name="Picture 5"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imelin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191125" cy="3079115"/>
                    </a:xfrm>
                    <a:prstGeom prst="rect">
                      <a:avLst/>
                    </a:prstGeom>
                  </pic:spPr>
                </pic:pic>
              </a:graphicData>
            </a:graphic>
          </wp:anchor>
        </w:drawing>
      </w:r>
      <w:r w:rsidR="00061F08" w:rsidRPr="00412312">
        <w:rPr>
          <w:rFonts w:ascii="Times New Roman" w:hAnsi="Times New Roman" w:cs="Times New Roman"/>
          <w:sz w:val="24"/>
          <w:szCs w:val="24"/>
        </w:rPr>
        <w:t xml:space="preserve"> Employee motivation and investor confidence are two of the many purposes served by mission statements. (Investopedia, as of no date) 'To inspire and nurture the human spirit - one person, one cup, and one neighborhood at a time' is Starbucks' mission statement. </w:t>
      </w:r>
    </w:p>
    <w:p w14:paraId="31042F74" w14:textId="77777777" w:rsidR="00B56D1C" w:rsidRDefault="00B56D1C" w:rsidP="00B56D1C"/>
    <w:p w14:paraId="5F87A47A" w14:textId="36903A7F" w:rsidR="008B5A0B" w:rsidRPr="008B5A0B" w:rsidRDefault="008B5A0B" w:rsidP="008B5A0B">
      <w:pPr>
        <w:spacing w:after="0" w:line="360" w:lineRule="atLeast"/>
        <w:rPr>
          <w:rFonts w:ascii="Calibri" w:eastAsia="Times New Roman" w:hAnsi="Calibri" w:cs="Calibri"/>
          <w:color w:val="000000"/>
          <w:sz w:val="27"/>
          <w:szCs w:val="27"/>
          <w:lang w:val="en-GB" w:eastAsia="en-GB"/>
        </w:rPr>
      </w:pPr>
      <w:r>
        <w:rPr>
          <w:rFonts w:ascii="Calibri" w:eastAsia="Times New Roman" w:hAnsi="Calibri" w:cs="Calibri"/>
          <w:color w:val="000000"/>
          <w:sz w:val="27"/>
          <w:szCs w:val="27"/>
          <w:lang w:val="en-GB" w:eastAsia="en-GB"/>
        </w:rPr>
        <w:t xml:space="preserve">Figure 2: </w:t>
      </w:r>
    </w:p>
    <w:p w14:paraId="71BDC358" w14:textId="77777777" w:rsidR="008B5A0B" w:rsidRPr="008B5A0B" w:rsidRDefault="008B5A0B" w:rsidP="008B5A0B">
      <w:pPr>
        <w:spacing w:before="100" w:beforeAutospacing="1" w:after="100" w:afterAutospacing="1" w:line="240" w:lineRule="auto"/>
        <w:rPr>
          <w:rFonts w:ascii="Calibri" w:eastAsia="Times New Roman" w:hAnsi="Calibri" w:cs="Calibri"/>
          <w:color w:val="000000"/>
          <w:sz w:val="27"/>
          <w:szCs w:val="27"/>
          <w:lang w:val="en-GB" w:eastAsia="en-GB"/>
        </w:rPr>
      </w:pPr>
      <w:r w:rsidRPr="008B5A0B">
        <w:rPr>
          <w:rFonts w:ascii="Calibri" w:eastAsia="Times New Roman" w:hAnsi="Calibri" w:cs="Calibri"/>
          <w:color w:val="000000"/>
          <w:sz w:val="27"/>
          <w:szCs w:val="27"/>
          <w:lang w:val="en-GB" w:eastAsia="en-GB"/>
        </w:rPr>
        <w:t>‌</w:t>
      </w:r>
    </w:p>
    <w:p w14:paraId="11F232A4" w14:textId="77777777" w:rsidR="00B56D1C" w:rsidRDefault="00B56D1C" w:rsidP="00B56D1C"/>
    <w:p w14:paraId="344DF6B9" w14:textId="77777777" w:rsidR="00B56D1C" w:rsidRDefault="00B56D1C" w:rsidP="00B56D1C"/>
    <w:p w14:paraId="6D4D5BC8" w14:textId="138D71A8" w:rsidR="002D2ADB" w:rsidRPr="00412312" w:rsidRDefault="00061F08" w:rsidP="002D2ADB">
      <w:pPr>
        <w:pStyle w:val="Heading2"/>
        <w:rPr>
          <w:rFonts w:ascii="Times New Roman" w:hAnsi="Times New Roman" w:cs="Times New Roman"/>
          <w:sz w:val="24"/>
          <w:szCs w:val="24"/>
        </w:rPr>
      </w:pPr>
      <w:r w:rsidRPr="00412312">
        <w:rPr>
          <w:rFonts w:ascii="Times New Roman" w:hAnsi="Times New Roman" w:cs="Times New Roman"/>
          <w:sz w:val="24"/>
          <w:szCs w:val="24"/>
        </w:rPr>
        <w:t>Statement of Purpose</w:t>
      </w:r>
      <w:r w:rsidR="00A41C99" w:rsidRPr="00412312">
        <w:rPr>
          <w:rFonts w:ascii="Times New Roman" w:hAnsi="Times New Roman" w:cs="Times New Roman"/>
          <w:sz w:val="24"/>
          <w:szCs w:val="24"/>
        </w:rPr>
        <w:t xml:space="preserve">: </w:t>
      </w:r>
    </w:p>
    <w:p w14:paraId="4BC70755" w14:textId="77777777" w:rsidR="00061F08" w:rsidRPr="00412312" w:rsidRDefault="00061F08" w:rsidP="00EE4746">
      <w:pPr>
        <w:spacing w:line="480" w:lineRule="auto"/>
        <w:rPr>
          <w:rFonts w:ascii="Times New Roman" w:hAnsi="Times New Roman" w:cs="Times New Roman"/>
          <w:sz w:val="24"/>
          <w:szCs w:val="24"/>
        </w:rPr>
      </w:pPr>
      <w:r w:rsidRPr="00412312">
        <w:rPr>
          <w:rFonts w:ascii="Times New Roman" w:hAnsi="Times New Roman" w:cs="Times New Roman"/>
          <w:sz w:val="24"/>
          <w:szCs w:val="24"/>
        </w:rPr>
        <w:t xml:space="preserve"> Vision statements can be as brief as one sentence or as long as a short paragraph, but they must clearly describe the goals of the organisation they are describing. It lays out what the company is </w:t>
      </w:r>
      <w:r w:rsidRPr="00412312">
        <w:rPr>
          <w:rFonts w:ascii="Times New Roman" w:hAnsi="Times New Roman" w:cs="Times New Roman"/>
          <w:sz w:val="24"/>
          <w:szCs w:val="24"/>
        </w:rPr>
        <w:lastRenderedPageBreak/>
        <w:t>seeking to accomplish and serves as a reference point for any future steps the organisation may take. It's important to understand what a business plan vision statement entails and how it differs from other crucial aspects. (the</w:t>
      </w:r>
      <w:r w:rsidR="00A41C99" w:rsidRPr="00412312">
        <w:rPr>
          <w:rFonts w:ascii="Times New Roman" w:hAnsi="Times New Roman" w:cs="Times New Roman"/>
          <w:sz w:val="24"/>
          <w:szCs w:val="24"/>
        </w:rPr>
        <w:t xml:space="preserve"> </w:t>
      </w:r>
      <w:r w:rsidRPr="00412312">
        <w:rPr>
          <w:rFonts w:ascii="Times New Roman" w:hAnsi="Times New Roman" w:cs="Times New Roman"/>
          <w:sz w:val="24"/>
          <w:szCs w:val="24"/>
        </w:rPr>
        <w:t xml:space="preserve">balances, no date given) </w:t>
      </w:r>
      <w:r w:rsidR="00C63E7F">
        <w:rPr>
          <w:rFonts w:ascii="Times New Roman" w:hAnsi="Times New Roman" w:cs="Times New Roman"/>
          <w:sz w:val="24"/>
          <w:szCs w:val="24"/>
        </w:rPr>
        <w:t>Starbucks'</w:t>
      </w:r>
      <w:r w:rsidRPr="00412312">
        <w:rPr>
          <w:rFonts w:ascii="Times New Roman" w:hAnsi="Times New Roman" w:cs="Times New Roman"/>
          <w:sz w:val="24"/>
          <w:szCs w:val="24"/>
        </w:rPr>
        <w:t>s mission is to "establish Starbucks as the preeminent provider of the world's finest coffee while upholding our uncompromising beliefs as we expand</w:t>
      </w:r>
      <w:r w:rsidR="002D2ADB" w:rsidRPr="00412312">
        <w:rPr>
          <w:rFonts w:ascii="Times New Roman" w:hAnsi="Times New Roman" w:cs="Times New Roman"/>
          <w:sz w:val="24"/>
          <w:szCs w:val="24"/>
        </w:rPr>
        <w:t xml:space="preserve">. </w:t>
      </w:r>
      <w:r w:rsidRPr="00412312">
        <w:rPr>
          <w:rFonts w:ascii="Times New Roman" w:hAnsi="Times New Roman" w:cs="Times New Roman"/>
          <w:sz w:val="24"/>
          <w:szCs w:val="24"/>
        </w:rPr>
        <w:t>The core principles or ideas that guide a company's operations are referred to as its "company values." They are the essence of your company's values</w:t>
      </w:r>
      <w:r w:rsidR="00C63E7F">
        <w:rPr>
          <w:rFonts w:ascii="Times New Roman" w:hAnsi="Times New Roman" w:cs="Times New Roman"/>
          <w:sz w:val="24"/>
          <w:szCs w:val="24"/>
        </w:rPr>
        <w:t xml:space="preserve"> and influence how</w:t>
      </w:r>
      <w:r w:rsidRPr="00412312">
        <w:rPr>
          <w:rFonts w:ascii="Times New Roman" w:hAnsi="Times New Roman" w:cs="Times New Roman"/>
          <w:sz w:val="24"/>
          <w:szCs w:val="24"/>
        </w:rPr>
        <w:t xml:space="preserve"> and why you carry out your work. Despite the fact that plans and tactics for your organisation may evolve, the fundamental principles of your company will not. The principles of a company allow it to expand and prosper without </w:t>
      </w:r>
      <w:r w:rsidR="002D2ADB" w:rsidRPr="00412312">
        <w:rPr>
          <w:rFonts w:ascii="Times New Roman" w:hAnsi="Times New Roman" w:cs="Times New Roman"/>
          <w:sz w:val="24"/>
          <w:szCs w:val="24"/>
        </w:rPr>
        <w:t>losing sight of its core values</w:t>
      </w:r>
      <w:r w:rsidRPr="00412312">
        <w:rPr>
          <w:rFonts w:ascii="Times New Roman" w:hAnsi="Times New Roman" w:cs="Times New Roman"/>
          <w:sz w:val="24"/>
          <w:szCs w:val="24"/>
        </w:rPr>
        <w:t>. 'Acting with boldness, challenging the existing quo, and finding innovative ways to grow our organisation and each other' is one of Starbucks values. Being in the moment, interacting with honesty, respect, and a sense of dignity. 'Doing our best in all we do, and taking r</w:t>
      </w:r>
      <w:r w:rsidR="00CC66ED" w:rsidRPr="00412312">
        <w:rPr>
          <w:rFonts w:ascii="Times New Roman" w:hAnsi="Times New Roman" w:cs="Times New Roman"/>
          <w:sz w:val="24"/>
          <w:szCs w:val="24"/>
        </w:rPr>
        <w:t>esponsibility for our actions.</w:t>
      </w:r>
    </w:p>
    <w:p w14:paraId="2D713580" w14:textId="77777777" w:rsidR="00A41C99" w:rsidRPr="00412312" w:rsidRDefault="002D2ADB" w:rsidP="002D2ADB">
      <w:pPr>
        <w:pStyle w:val="Heading1"/>
        <w:rPr>
          <w:rFonts w:ascii="Times New Roman" w:hAnsi="Times New Roman" w:cs="Times New Roman"/>
          <w:sz w:val="24"/>
          <w:szCs w:val="24"/>
        </w:rPr>
      </w:pPr>
      <w:r w:rsidRPr="00412312">
        <w:rPr>
          <w:rFonts w:ascii="Times New Roman" w:hAnsi="Times New Roman" w:cs="Times New Roman"/>
          <w:sz w:val="24"/>
          <w:szCs w:val="24"/>
        </w:rPr>
        <w:t>Aims of purpose and goals</w:t>
      </w:r>
    </w:p>
    <w:p w14:paraId="6B1E3F5F" w14:textId="6910D7F2" w:rsidR="00061F08" w:rsidRDefault="00061F08" w:rsidP="00EE4746">
      <w:pPr>
        <w:spacing w:line="480" w:lineRule="auto"/>
        <w:rPr>
          <w:rFonts w:ascii="Times New Roman" w:hAnsi="Times New Roman" w:cs="Times New Roman"/>
          <w:sz w:val="24"/>
          <w:szCs w:val="24"/>
        </w:rPr>
      </w:pPr>
      <w:r w:rsidRPr="00412312">
        <w:rPr>
          <w:rFonts w:ascii="Times New Roman" w:hAnsi="Times New Roman" w:cs="Times New Roman"/>
          <w:sz w:val="24"/>
          <w:szCs w:val="24"/>
        </w:rPr>
        <w:t xml:space="preserve"> All businesses have a set of goals and objectives that they strive to achieve. They give the business direction and explain why it does what it does every day. Rather than focusing on short-term aims, businesses should focus on long-term goals that will help the company achieve </w:t>
      </w:r>
      <w:r w:rsidR="00C63E7F">
        <w:rPr>
          <w:rFonts w:ascii="Times New Roman" w:hAnsi="Times New Roman" w:cs="Times New Roman"/>
          <w:sz w:val="24"/>
          <w:szCs w:val="24"/>
        </w:rPr>
        <w:t>their</w:t>
      </w:r>
      <w:r w:rsidRPr="00412312">
        <w:rPr>
          <w:rFonts w:ascii="Times New Roman" w:hAnsi="Times New Roman" w:cs="Times New Roman"/>
          <w:sz w:val="24"/>
          <w:szCs w:val="24"/>
        </w:rPr>
        <w:t xml:space="preserve"> long-term objectives. If you want to succeed, you'll need to focus on numerous different objectives. (BBC, no date given) Starbucks</w:t>
      </w:r>
      <w:r w:rsidR="00C63E7F">
        <w:rPr>
          <w:rFonts w:ascii="Times New Roman" w:hAnsi="Times New Roman" w:cs="Times New Roman"/>
          <w:sz w:val="24"/>
          <w:szCs w:val="24"/>
        </w:rPr>
        <w:t>'</w:t>
      </w:r>
      <w:r w:rsidRPr="00412312">
        <w:rPr>
          <w:rFonts w:ascii="Times New Roman" w:hAnsi="Times New Roman" w:cs="Times New Roman"/>
          <w:sz w:val="24"/>
          <w:szCs w:val="24"/>
        </w:rPr>
        <w:t xml:space="preserve"> plans for the future are detailed. On the 50th anniversary of Starbucks in 2021, the firm codify its 2030 environmental targets based on the lessons learned between now and then,' he said. Further market research and experiments to better understand customer behaviour and incentives to encourage the increased usage of reusable containers would be conducted in the coming year, Johnson stated specifically. (Story </w:t>
      </w:r>
      <w:r w:rsidRPr="00412312">
        <w:rPr>
          <w:rFonts w:ascii="Times New Roman" w:hAnsi="Times New Roman" w:cs="Times New Roman"/>
          <w:sz w:val="24"/>
          <w:szCs w:val="24"/>
        </w:rPr>
        <w:lastRenderedPageBreak/>
        <w:t>Starbucks, 2020). A high level of environmental performance is an important part of Starbucks' business plan. Davlatov 11 includes new stores, good procurement, cooperation to be a respected partner in the area, and communication of its CSR commitments are only some of the things that the company does. Starbucks has selected a corporate lead to underline the importance of reporting the strategy's development. There are numerous divisions inside Starbucks that are responsible for the production of its products and services.</w:t>
      </w:r>
    </w:p>
    <w:p w14:paraId="463952E7" w14:textId="4731E0FC" w:rsidR="00DE060A" w:rsidRDefault="00DE060A" w:rsidP="00EE4746">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F90EE79" wp14:editId="56198A5F">
            <wp:extent cx="5238564" cy="3271652"/>
            <wp:effectExtent l="0" t="0" r="635"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rbucks-strategy-scale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60121" cy="3285115"/>
                    </a:xfrm>
                    <a:prstGeom prst="rect">
                      <a:avLst/>
                    </a:prstGeom>
                  </pic:spPr>
                </pic:pic>
              </a:graphicData>
            </a:graphic>
          </wp:inline>
        </w:drawing>
      </w:r>
    </w:p>
    <w:p w14:paraId="2262B526" w14:textId="650879AB" w:rsidR="00DE060A" w:rsidRDefault="00DE060A" w:rsidP="00DE060A">
      <w:pPr>
        <w:spacing w:line="480" w:lineRule="auto"/>
        <w:rPr>
          <w:rFonts w:ascii="Times New Roman" w:hAnsi="Times New Roman" w:cs="Times New Roman"/>
          <w:sz w:val="24"/>
          <w:szCs w:val="24"/>
          <w:lang w:val="en-GB"/>
        </w:rPr>
      </w:pPr>
      <w:r>
        <w:rPr>
          <w:rFonts w:ascii="Times New Roman" w:hAnsi="Times New Roman" w:cs="Times New Roman"/>
          <w:sz w:val="24"/>
          <w:szCs w:val="24"/>
        </w:rPr>
        <w:t xml:space="preserve">Figure </w:t>
      </w:r>
      <w:r w:rsidR="00D40D48">
        <w:rPr>
          <w:rFonts w:ascii="Times New Roman" w:hAnsi="Times New Roman" w:cs="Times New Roman"/>
          <w:sz w:val="24"/>
          <w:szCs w:val="24"/>
        </w:rPr>
        <w:t>3</w:t>
      </w:r>
      <w:r>
        <w:rPr>
          <w:rFonts w:ascii="Times New Roman" w:hAnsi="Times New Roman" w:cs="Times New Roman"/>
          <w:sz w:val="24"/>
          <w:szCs w:val="24"/>
        </w:rPr>
        <w:t xml:space="preserve">: </w:t>
      </w:r>
      <w:r w:rsidRPr="00884AAB">
        <w:rPr>
          <w:rFonts w:ascii="Times New Roman" w:hAnsi="Times New Roman" w:cs="Times New Roman"/>
          <w:sz w:val="24"/>
          <w:szCs w:val="24"/>
          <w:lang w:val="en-GB"/>
        </w:rPr>
        <w:t>Strategic thinking allowed Starbucks to complete its turnaround plan</w:t>
      </w:r>
      <w:r w:rsidR="00D36062" w:rsidRPr="00884AAB">
        <w:rPr>
          <w:rFonts w:ascii="Times New Roman" w:hAnsi="Times New Roman" w:cs="Times New Roman"/>
          <w:sz w:val="24"/>
          <w:szCs w:val="24"/>
          <w:lang w:val="en-GB"/>
        </w:rPr>
        <w:t>. (Belove</w:t>
      </w:r>
      <w:r w:rsidR="00884AAB">
        <w:rPr>
          <w:rFonts w:ascii="Times New Roman" w:hAnsi="Times New Roman" w:cs="Times New Roman"/>
          <w:sz w:val="24"/>
          <w:szCs w:val="24"/>
          <w:lang w:val="en-GB"/>
        </w:rPr>
        <w:t>d brands 2022)</w:t>
      </w:r>
    </w:p>
    <w:p w14:paraId="0272117B" w14:textId="3FCC3664" w:rsidR="00342175" w:rsidRPr="00412312" w:rsidRDefault="00342175" w:rsidP="00DE060A">
      <w:pPr>
        <w:spacing w:line="480" w:lineRule="auto"/>
        <w:rPr>
          <w:rFonts w:ascii="Times New Roman" w:hAnsi="Times New Roman" w:cs="Times New Roman"/>
          <w:sz w:val="24"/>
          <w:szCs w:val="24"/>
        </w:rPr>
      </w:pPr>
    </w:p>
    <w:p w14:paraId="6D1559CC" w14:textId="77777777" w:rsidR="00A41C99" w:rsidRPr="00412312" w:rsidRDefault="002D2ADB" w:rsidP="002D2ADB">
      <w:pPr>
        <w:pStyle w:val="Heading1"/>
        <w:rPr>
          <w:rFonts w:ascii="Times New Roman" w:hAnsi="Times New Roman" w:cs="Times New Roman"/>
          <w:sz w:val="24"/>
          <w:szCs w:val="24"/>
        </w:rPr>
      </w:pPr>
      <w:r w:rsidRPr="00412312">
        <w:rPr>
          <w:rFonts w:ascii="Times New Roman" w:hAnsi="Times New Roman" w:cs="Times New Roman"/>
          <w:sz w:val="24"/>
          <w:szCs w:val="24"/>
        </w:rPr>
        <w:t xml:space="preserve">The structure of company </w:t>
      </w:r>
    </w:p>
    <w:p w14:paraId="6722D734" w14:textId="75A7BB9D" w:rsidR="00061F08" w:rsidRPr="00412312" w:rsidRDefault="00061F08" w:rsidP="00EE4746">
      <w:pPr>
        <w:spacing w:line="480" w:lineRule="auto"/>
        <w:rPr>
          <w:rFonts w:ascii="Times New Roman" w:hAnsi="Times New Roman" w:cs="Times New Roman"/>
          <w:sz w:val="24"/>
          <w:szCs w:val="24"/>
        </w:rPr>
      </w:pPr>
      <w:r w:rsidRPr="00412312">
        <w:rPr>
          <w:rFonts w:ascii="Times New Roman" w:hAnsi="Times New Roman" w:cs="Times New Roman"/>
          <w:sz w:val="24"/>
          <w:szCs w:val="24"/>
        </w:rPr>
        <w:t xml:space="preserve">In order to achieve the organization's goals, these duties are organised in a specific way. The roles of each employee and how they fit into the wider framework are described by effective </w:t>
      </w:r>
      <w:r w:rsidRPr="00412312">
        <w:rPr>
          <w:rFonts w:ascii="Times New Roman" w:hAnsi="Times New Roman" w:cs="Times New Roman"/>
          <w:sz w:val="24"/>
          <w:szCs w:val="24"/>
        </w:rPr>
        <w:lastRenderedPageBreak/>
        <w:t>organisational structures. When it comes to organisational structure, centralised and decentralised systems provide different levels of autonomy for employees. In 2020, the company's structural design incorporates junctions between its many parts. It is not uncommon for functional groups and regional offices to cross over into product-based divisions of the company and vice versa.</w:t>
      </w:r>
      <w:r w:rsidR="00A41C99" w:rsidRPr="00412312">
        <w:rPr>
          <w:rFonts w:ascii="Times New Roman" w:hAnsi="Times New Roman" w:cs="Times New Roman"/>
          <w:sz w:val="24"/>
          <w:szCs w:val="24"/>
        </w:rPr>
        <w:t xml:space="preserve"> </w:t>
      </w:r>
      <w:r w:rsidR="00C63E7F">
        <w:rPr>
          <w:rFonts w:ascii="Times New Roman" w:hAnsi="Times New Roman" w:cs="Times New Roman"/>
          <w:sz w:val="24"/>
          <w:szCs w:val="24"/>
        </w:rPr>
        <w:t>Their character attributes also influence entrepreneurs' pursuit of business prospect</w:t>
      </w:r>
      <w:r w:rsidRPr="00412312">
        <w:rPr>
          <w:rFonts w:ascii="Times New Roman" w:hAnsi="Times New Roman" w:cs="Times New Roman"/>
          <w:sz w:val="24"/>
          <w:szCs w:val="24"/>
        </w:rPr>
        <w:t xml:space="preserve">s. Entrepreneurs may all be risk takers, but their tolerance for risk varies widely. </w:t>
      </w:r>
      <w:r w:rsidR="00C63E7F">
        <w:rPr>
          <w:rFonts w:ascii="Times New Roman" w:hAnsi="Times New Roman" w:cs="Times New Roman"/>
          <w:sz w:val="24"/>
          <w:szCs w:val="24"/>
        </w:rPr>
        <w:t>In comparison to most of their competitors, Starbucks</w:t>
      </w:r>
      <w:r w:rsidRPr="00412312">
        <w:rPr>
          <w:rFonts w:ascii="Times New Roman" w:hAnsi="Times New Roman" w:cs="Times New Roman"/>
          <w:sz w:val="24"/>
          <w:szCs w:val="24"/>
        </w:rPr>
        <w:t xml:space="preserve"> shows a stronger willingness to take risks. Personality traits of company le</w:t>
      </w:r>
      <w:r w:rsidR="00A41C99" w:rsidRPr="00412312">
        <w:rPr>
          <w:rFonts w:ascii="Times New Roman" w:hAnsi="Times New Roman" w:cs="Times New Roman"/>
          <w:sz w:val="24"/>
          <w:szCs w:val="24"/>
        </w:rPr>
        <w:t xml:space="preserve">aders are responsible for this. </w:t>
      </w:r>
      <w:r w:rsidRPr="00412312">
        <w:rPr>
          <w:rFonts w:ascii="Times New Roman" w:hAnsi="Times New Roman" w:cs="Times New Roman"/>
          <w:sz w:val="24"/>
          <w:szCs w:val="24"/>
        </w:rPr>
        <w:t xml:space="preserve">Introverts and extroverts may have different approaches to handling business possibilities because of their personality type. </w:t>
      </w:r>
      <w:r w:rsidR="00C63E7F">
        <w:rPr>
          <w:rFonts w:ascii="Times New Roman" w:hAnsi="Times New Roman" w:cs="Times New Roman"/>
          <w:sz w:val="24"/>
          <w:szCs w:val="24"/>
        </w:rPr>
        <w:t>E</w:t>
      </w:r>
      <w:r w:rsidRPr="00412312">
        <w:rPr>
          <w:rFonts w:ascii="Times New Roman" w:hAnsi="Times New Roman" w:cs="Times New Roman"/>
          <w:sz w:val="24"/>
          <w:szCs w:val="24"/>
        </w:rPr>
        <w:t>xtroverted entrepreneurs have a bigger social network to draw from, whereas introverted entrepreneurs have a narrower number of trustworthy allies to call upon.</w:t>
      </w:r>
    </w:p>
    <w:p w14:paraId="3EA6CC9E" w14:textId="77777777" w:rsidR="00061F08" w:rsidRPr="00412312" w:rsidRDefault="00A41C99" w:rsidP="002D2ADB">
      <w:pPr>
        <w:pStyle w:val="Heading1"/>
        <w:rPr>
          <w:rFonts w:ascii="Times New Roman" w:hAnsi="Times New Roman" w:cs="Times New Roman"/>
          <w:sz w:val="24"/>
          <w:szCs w:val="24"/>
        </w:rPr>
      </w:pPr>
      <w:r w:rsidRPr="00412312">
        <w:rPr>
          <w:rFonts w:ascii="Times New Roman" w:hAnsi="Times New Roman" w:cs="Times New Roman"/>
          <w:sz w:val="24"/>
          <w:szCs w:val="24"/>
        </w:rPr>
        <w:t>Risk Management</w:t>
      </w:r>
    </w:p>
    <w:p w14:paraId="2004A45D" w14:textId="77777777" w:rsidR="00061F08" w:rsidRPr="00412312" w:rsidRDefault="00061F08" w:rsidP="00EE4746">
      <w:pPr>
        <w:spacing w:line="480" w:lineRule="auto"/>
        <w:rPr>
          <w:rFonts w:ascii="Times New Roman" w:hAnsi="Times New Roman" w:cs="Times New Roman"/>
          <w:sz w:val="24"/>
          <w:szCs w:val="24"/>
        </w:rPr>
      </w:pPr>
      <w:r w:rsidRPr="00412312">
        <w:rPr>
          <w:rFonts w:ascii="Times New Roman" w:hAnsi="Times New Roman" w:cs="Times New Roman"/>
          <w:sz w:val="24"/>
          <w:szCs w:val="24"/>
        </w:rPr>
        <w:t>A risk-averse corporation like Starbucks may be characterised by its belief in rapid concept implementation, followed by meticulous evaluation and development of that idea over time. Prior to releasing a product, companies such as Apple guarantee that it has been thoroughly tested. When it comes to Apple's product development process, the company takes great care to keep things under wraps unti</w:t>
      </w:r>
      <w:r w:rsidR="002D2ADB" w:rsidRPr="00412312">
        <w:rPr>
          <w:rFonts w:ascii="Times New Roman" w:hAnsi="Times New Roman" w:cs="Times New Roman"/>
          <w:sz w:val="24"/>
          <w:szCs w:val="24"/>
        </w:rPr>
        <w:t xml:space="preserve">l the release of certain goods. </w:t>
      </w:r>
      <w:r w:rsidRPr="00412312">
        <w:rPr>
          <w:rFonts w:ascii="Times New Roman" w:hAnsi="Times New Roman" w:cs="Times New Roman"/>
          <w:sz w:val="24"/>
          <w:szCs w:val="24"/>
        </w:rPr>
        <w:t>Starbucks maintains a data collecting system that gathers information from its staff and consumers in order to maintain entrepreneurial alertness. In the event that a given action goes against the company's objective, employees are urged to write a letter to the company's executives.</w:t>
      </w:r>
    </w:p>
    <w:p w14:paraId="6D224AE4" w14:textId="77777777" w:rsidR="00A41C99" w:rsidRPr="00412312" w:rsidRDefault="00061F08" w:rsidP="002D2ADB">
      <w:pPr>
        <w:pStyle w:val="Heading1"/>
        <w:rPr>
          <w:rFonts w:ascii="Times New Roman" w:hAnsi="Times New Roman" w:cs="Times New Roman"/>
          <w:sz w:val="24"/>
          <w:szCs w:val="24"/>
        </w:rPr>
      </w:pPr>
      <w:r w:rsidRPr="00412312">
        <w:rPr>
          <w:rFonts w:ascii="Times New Roman" w:hAnsi="Times New Roman" w:cs="Times New Roman"/>
          <w:sz w:val="24"/>
          <w:szCs w:val="24"/>
        </w:rPr>
        <w:lastRenderedPageBreak/>
        <w:t xml:space="preserve">Reasons </w:t>
      </w:r>
      <w:r w:rsidR="00A41C99" w:rsidRPr="00412312">
        <w:rPr>
          <w:rFonts w:ascii="Times New Roman" w:hAnsi="Times New Roman" w:cs="Times New Roman"/>
          <w:sz w:val="24"/>
          <w:szCs w:val="24"/>
        </w:rPr>
        <w:t>of Success</w:t>
      </w:r>
    </w:p>
    <w:p w14:paraId="579FF521" w14:textId="77777777" w:rsidR="00061F08" w:rsidRPr="00412312" w:rsidRDefault="00061F08" w:rsidP="00EE4746">
      <w:pPr>
        <w:spacing w:line="480" w:lineRule="auto"/>
        <w:rPr>
          <w:rFonts w:ascii="Times New Roman" w:hAnsi="Times New Roman" w:cs="Times New Roman"/>
          <w:sz w:val="24"/>
          <w:szCs w:val="24"/>
        </w:rPr>
      </w:pPr>
      <w:r w:rsidRPr="00412312">
        <w:rPr>
          <w:rFonts w:ascii="Times New Roman" w:hAnsi="Times New Roman" w:cs="Times New Roman"/>
          <w:sz w:val="24"/>
          <w:szCs w:val="24"/>
        </w:rPr>
        <w:t xml:space="preserve"> Starbucks' success can be attributed to its ability to appeal to Not only is Starbucks one of the world's most successful enterprises, but it's also one of the most well-known. It is so popular because it was able to give an ambiance that transformed how most of the country thought about coffee shops and how more of us were consuming coffee outside of our homes because of this change in perceptions. Third site between home and work, where people may rest and have a cup of coffee and experience a welcome ambience has been established by Starbucks, Unlike other coffee companies, Starbucks does not compete with other movie theatres. Brands are being redefined by a small number of businesses.</w:t>
      </w:r>
    </w:p>
    <w:p w14:paraId="2E8BC6D6" w14:textId="77777777" w:rsidR="00342175" w:rsidRPr="00412312" w:rsidRDefault="00061F08" w:rsidP="00B32D66">
      <w:pPr>
        <w:spacing w:line="480" w:lineRule="auto"/>
        <w:rPr>
          <w:rFonts w:ascii="Times New Roman" w:hAnsi="Times New Roman" w:cs="Times New Roman"/>
          <w:sz w:val="24"/>
          <w:szCs w:val="24"/>
        </w:rPr>
      </w:pPr>
      <w:r w:rsidRPr="00412312">
        <w:rPr>
          <w:rFonts w:ascii="Times New Roman" w:hAnsi="Times New Roman" w:cs="Times New Roman"/>
          <w:sz w:val="24"/>
          <w:szCs w:val="24"/>
        </w:rPr>
        <w:t xml:space="preserve">Establishing and maintaining effective communication with key stakeholders Customers are regarded as one of Starbucks' most important stakeholders. It is important to this stakeholder group that they receive excellent service and high-quality products like coffee and other beverages. When it comes to specialty coffee, Starbucks is the world's most popular chain. The Starbucks mindset is shared with customers in Starbucks cafés, making them important participants in the company's success. Warm and pleasant interactions are emphasised in the workplace, including how baristas engage with clients. For example. As a result, Starbucks Coffee's CSR efforts meet the demands of this constituency. </w:t>
      </w:r>
    </w:p>
    <w:p w14:paraId="4357BD09" w14:textId="77777777" w:rsidR="002D2ADB" w:rsidRPr="00412312" w:rsidRDefault="00061F08" w:rsidP="00EE4746">
      <w:pPr>
        <w:spacing w:line="480" w:lineRule="auto"/>
        <w:rPr>
          <w:rFonts w:ascii="Times New Roman" w:hAnsi="Times New Roman" w:cs="Times New Roman"/>
          <w:sz w:val="24"/>
          <w:szCs w:val="24"/>
        </w:rPr>
      </w:pPr>
      <w:r w:rsidRPr="00412312">
        <w:rPr>
          <w:rFonts w:ascii="Times New Roman" w:hAnsi="Times New Roman" w:cs="Times New Roman"/>
          <w:sz w:val="24"/>
          <w:szCs w:val="24"/>
        </w:rPr>
        <w:t>Starbucks Coffee's purpose statement is too ambiguous to be applied to any future market conditions, which is a major flaw. Starbucks Coffee's mission statement is succinct, to the point, and full of hope for the company's future success in the coffee and coffee-related industries.</w:t>
      </w:r>
    </w:p>
    <w:p w14:paraId="17FBCC14" w14:textId="77777777" w:rsidR="002D2ADB" w:rsidRPr="00412312" w:rsidRDefault="002D2ADB" w:rsidP="002D2ADB">
      <w:pPr>
        <w:pStyle w:val="Heading1"/>
        <w:rPr>
          <w:rFonts w:ascii="Times New Roman" w:hAnsi="Times New Roman" w:cs="Times New Roman"/>
          <w:sz w:val="24"/>
          <w:szCs w:val="24"/>
        </w:rPr>
      </w:pPr>
      <w:r w:rsidRPr="00412312">
        <w:rPr>
          <w:rFonts w:ascii="Times New Roman" w:hAnsi="Times New Roman" w:cs="Times New Roman"/>
          <w:sz w:val="24"/>
          <w:szCs w:val="24"/>
        </w:rPr>
        <w:t>Conclusion</w:t>
      </w:r>
    </w:p>
    <w:p w14:paraId="31D0CB85" w14:textId="77777777" w:rsidR="00061F08" w:rsidRPr="00412312" w:rsidRDefault="00061F08" w:rsidP="00EE4746">
      <w:pPr>
        <w:spacing w:line="480" w:lineRule="auto"/>
        <w:rPr>
          <w:rFonts w:ascii="Times New Roman" w:hAnsi="Times New Roman" w:cs="Times New Roman"/>
          <w:sz w:val="24"/>
          <w:szCs w:val="24"/>
        </w:rPr>
      </w:pPr>
      <w:r w:rsidRPr="00412312">
        <w:rPr>
          <w:rFonts w:ascii="Times New Roman" w:hAnsi="Times New Roman" w:cs="Times New Roman"/>
          <w:sz w:val="24"/>
          <w:szCs w:val="24"/>
        </w:rPr>
        <w:t xml:space="preserve">In this paper, I focused primarily on two firms' paths to success. </w:t>
      </w:r>
      <w:r w:rsidR="00C63E7F">
        <w:rPr>
          <w:rFonts w:ascii="Times New Roman" w:hAnsi="Times New Roman" w:cs="Times New Roman"/>
          <w:sz w:val="24"/>
          <w:szCs w:val="24"/>
        </w:rPr>
        <w:t>Both firms' features and purposes and objectives</w:t>
      </w:r>
      <w:r w:rsidRPr="00412312">
        <w:rPr>
          <w:rFonts w:ascii="Times New Roman" w:hAnsi="Times New Roman" w:cs="Times New Roman"/>
          <w:sz w:val="24"/>
          <w:szCs w:val="24"/>
        </w:rPr>
        <w:t xml:space="preserve"> are practically identical because they both want to enhance the </w:t>
      </w:r>
      <w:r w:rsidRPr="00412312">
        <w:rPr>
          <w:rFonts w:ascii="Times New Roman" w:hAnsi="Times New Roman" w:cs="Times New Roman"/>
          <w:sz w:val="24"/>
          <w:szCs w:val="24"/>
        </w:rPr>
        <w:lastRenderedPageBreak/>
        <w:t>environment for future generations. Starbucks' success can be attributed to a combination of high-quality coffee and excellent custome</w:t>
      </w:r>
      <w:r w:rsidR="002D2ADB" w:rsidRPr="00412312">
        <w:rPr>
          <w:rFonts w:ascii="Times New Roman" w:hAnsi="Times New Roman" w:cs="Times New Roman"/>
          <w:sz w:val="24"/>
          <w:szCs w:val="24"/>
        </w:rPr>
        <w:t>r service.</w:t>
      </w:r>
      <w:r w:rsidR="00C63E7F">
        <w:rPr>
          <w:rFonts w:ascii="Times New Roman" w:hAnsi="Times New Roman" w:cs="Times New Roman"/>
          <w:sz w:val="24"/>
          <w:szCs w:val="24"/>
        </w:rPr>
        <w:t xml:space="preserve"> </w:t>
      </w:r>
      <w:r w:rsidRPr="00412312">
        <w:rPr>
          <w:rFonts w:ascii="Times New Roman" w:hAnsi="Times New Roman" w:cs="Times New Roman"/>
          <w:sz w:val="24"/>
          <w:szCs w:val="24"/>
        </w:rPr>
        <w:t>Starbucks, in my opinion, should use a variety of strategies to set itself apart from the competition, which might lead to a wide range of menu prices. Starbucks, as an illustration, might create a "savings menu" in which specific things are offered at a discount in order to entice even more people. They may attract a large number of customers if they deci</w:t>
      </w:r>
      <w:r w:rsidR="002D2ADB" w:rsidRPr="00412312">
        <w:rPr>
          <w:rFonts w:ascii="Times New Roman" w:hAnsi="Times New Roman" w:cs="Times New Roman"/>
          <w:sz w:val="24"/>
          <w:szCs w:val="24"/>
        </w:rPr>
        <w:t>de to open in South Asia</w:t>
      </w:r>
      <w:r w:rsidRPr="00412312">
        <w:rPr>
          <w:rFonts w:ascii="Times New Roman" w:hAnsi="Times New Roman" w:cs="Times New Roman"/>
          <w:sz w:val="24"/>
          <w:szCs w:val="24"/>
        </w:rPr>
        <w:t>.</w:t>
      </w:r>
      <w:r w:rsidRPr="00412312">
        <w:rPr>
          <w:rFonts w:ascii="Times New Roman" w:hAnsi="Times New Roman" w:cs="Times New Roman"/>
          <w:sz w:val="24"/>
          <w:szCs w:val="24"/>
        </w:rPr>
        <w:br w:type="page"/>
      </w:r>
    </w:p>
    <w:p w14:paraId="321C8642" w14:textId="7D983DBE" w:rsidR="007C6D5C" w:rsidRDefault="00280581" w:rsidP="00C63E7F">
      <w:pPr>
        <w:pStyle w:val="Heading1"/>
        <w:jc w:val="center"/>
      </w:pPr>
      <w:r w:rsidRPr="00412312">
        <w:rPr>
          <w:noProof/>
        </w:rPr>
        <w:lastRenderedPageBreak/>
        <mc:AlternateContent>
          <mc:Choice Requires="wps">
            <w:drawing>
              <wp:anchor distT="0" distB="0" distL="114300" distR="114300" simplePos="0" relativeHeight="251656704" behindDoc="0" locked="0" layoutInCell="1" allowOverlap="1" wp14:anchorId="6B970D6C" wp14:editId="1CEADD93">
                <wp:simplePos x="0" y="0"/>
                <wp:positionH relativeFrom="column">
                  <wp:posOffset>-627380</wp:posOffset>
                </wp:positionH>
                <wp:positionV relativeFrom="paragraph">
                  <wp:posOffset>6141720</wp:posOffset>
                </wp:positionV>
                <wp:extent cx="657225" cy="285750"/>
                <wp:effectExtent l="0" t="0" r="0" b="0"/>
                <wp:wrapNone/>
                <wp:docPr id="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7225" cy="285750"/>
                        </a:xfrm>
                        <a:prstGeom prst="rect">
                          <a:avLst/>
                        </a:prstGeom>
                        <a:solidFill>
                          <a:schemeClr val="bg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F025D7" id="Rectangle 5" o:spid="_x0000_s1026" style="position:absolute;margin-left:-49.4pt;margin-top:483.6pt;width:51.75pt;height:2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" fillcolor="white [3212]" stroked="f"/>
            </w:pict>
          </mc:Fallback>
        </mc:AlternateContent>
      </w:r>
      <w:r w:rsidR="00061F08" w:rsidRPr="00412312">
        <w:t>Reference</w:t>
      </w:r>
    </w:p>
    <w:p w14:paraId="54859929" w14:textId="77777777" w:rsidR="00224762" w:rsidRPr="00224762" w:rsidRDefault="00224762" w:rsidP="00224762"/>
    <w:p w14:paraId="54B88C74" w14:textId="77777777" w:rsidR="00CC63CB" w:rsidRDefault="00CC63CB" w:rsidP="00CC63CB">
      <w:pPr>
        <w:spacing w:line="480" w:lineRule="auto"/>
        <w:ind w:hanging="720"/>
        <w:rPr>
          <w:rFonts w:ascii="Times New Roman" w:hAnsi="Times New Roman" w:cs="Times New Roman"/>
          <w:color w:val="222222"/>
          <w:sz w:val="24"/>
          <w:szCs w:val="24"/>
          <w:shd w:val="clear" w:color="auto" w:fill="FFFFFF"/>
        </w:rPr>
      </w:pPr>
      <w:r w:rsidRPr="00412312">
        <w:rPr>
          <w:rFonts w:ascii="Times New Roman" w:hAnsi="Times New Roman" w:cs="Times New Roman"/>
          <w:color w:val="222222"/>
          <w:sz w:val="24"/>
          <w:szCs w:val="24"/>
          <w:shd w:val="clear" w:color="auto" w:fill="FFFFFF"/>
        </w:rPr>
        <w:t>Ardichvili, A., Cardozo, R. and Ray, S., 2003. A theory of entrepreneurial opportunity identification and development. </w:t>
      </w:r>
      <w:r w:rsidRPr="00412312">
        <w:rPr>
          <w:rFonts w:ascii="Times New Roman" w:hAnsi="Times New Roman" w:cs="Times New Roman"/>
          <w:i/>
          <w:iCs/>
          <w:color w:val="222222"/>
          <w:sz w:val="24"/>
          <w:szCs w:val="24"/>
          <w:shd w:val="clear" w:color="auto" w:fill="FFFFFF"/>
        </w:rPr>
        <w:t>Journal of Business venturing</w:t>
      </w:r>
      <w:r w:rsidRPr="00412312">
        <w:rPr>
          <w:rFonts w:ascii="Times New Roman" w:hAnsi="Times New Roman" w:cs="Times New Roman"/>
          <w:color w:val="222222"/>
          <w:sz w:val="24"/>
          <w:szCs w:val="24"/>
          <w:shd w:val="clear" w:color="auto" w:fill="FFFFFF"/>
        </w:rPr>
        <w:t>, </w:t>
      </w:r>
      <w:r w:rsidRPr="00412312">
        <w:rPr>
          <w:rFonts w:ascii="Times New Roman" w:hAnsi="Times New Roman" w:cs="Times New Roman"/>
          <w:i/>
          <w:iCs/>
          <w:color w:val="222222"/>
          <w:sz w:val="24"/>
          <w:szCs w:val="24"/>
          <w:shd w:val="clear" w:color="auto" w:fill="FFFFFF"/>
        </w:rPr>
        <w:t>18</w:t>
      </w:r>
      <w:r w:rsidRPr="00412312">
        <w:rPr>
          <w:rFonts w:ascii="Times New Roman" w:hAnsi="Times New Roman" w:cs="Times New Roman"/>
          <w:color w:val="222222"/>
          <w:sz w:val="24"/>
          <w:szCs w:val="24"/>
          <w:shd w:val="clear" w:color="auto" w:fill="FFFFFF"/>
        </w:rPr>
        <w:t>(1), pp.105-123.</w:t>
      </w:r>
    </w:p>
    <w:p w14:paraId="587104D1" w14:textId="77777777" w:rsidR="00CC63CB" w:rsidRDefault="00412312" w:rsidP="00CC63CB">
      <w:pPr>
        <w:spacing w:line="480" w:lineRule="auto"/>
        <w:ind w:hanging="720"/>
        <w:rPr>
          <w:rFonts w:ascii="Times New Roman" w:hAnsi="Times New Roman" w:cs="Times New Roman"/>
          <w:color w:val="222222"/>
          <w:sz w:val="24"/>
          <w:szCs w:val="24"/>
          <w:shd w:val="clear" w:color="auto" w:fill="FFFFFF"/>
        </w:rPr>
      </w:pPr>
      <w:r w:rsidRPr="00412312">
        <w:rPr>
          <w:rFonts w:ascii="Times New Roman" w:hAnsi="Times New Roman" w:cs="Times New Roman"/>
          <w:sz w:val="24"/>
          <w:szCs w:val="24"/>
        </w:rPr>
        <w:t>Chung, Y.C., Liao, S.H. and Chang, W.J., 2018. Long live friendship? Relationships among friendship, trust and brand loyalty: a study of Starbucks. International Journal of Web-Based Communities, 14(4), pp.335-352.</w:t>
      </w:r>
    </w:p>
    <w:p w14:paraId="5A9BD321" w14:textId="2D98C2AC" w:rsidR="00EF7E90" w:rsidRPr="00CC63CB" w:rsidRDefault="00EF7E90" w:rsidP="00CC63CB">
      <w:pPr>
        <w:spacing w:line="480" w:lineRule="auto"/>
        <w:ind w:hanging="720"/>
        <w:rPr>
          <w:rFonts w:ascii="Times New Roman" w:hAnsi="Times New Roman" w:cs="Times New Roman"/>
          <w:color w:val="222222"/>
          <w:sz w:val="24"/>
          <w:szCs w:val="24"/>
          <w:shd w:val="clear" w:color="auto" w:fill="FFFFFF"/>
        </w:rPr>
      </w:pPr>
      <w:r w:rsidRPr="00412312">
        <w:rPr>
          <w:rFonts w:ascii="Times New Roman" w:hAnsi="Times New Roman" w:cs="Times New Roman"/>
          <w:color w:val="222222"/>
          <w:sz w:val="24"/>
          <w:szCs w:val="24"/>
          <w:shd w:val="clear" w:color="auto" w:fill="FFFFFF"/>
        </w:rPr>
        <w:t>Grant, R.M., 2021. </w:t>
      </w:r>
      <w:r w:rsidRPr="00412312">
        <w:rPr>
          <w:rFonts w:ascii="Times New Roman" w:hAnsi="Times New Roman" w:cs="Times New Roman"/>
          <w:i/>
          <w:iCs/>
          <w:color w:val="222222"/>
          <w:sz w:val="24"/>
          <w:szCs w:val="24"/>
          <w:shd w:val="clear" w:color="auto" w:fill="FFFFFF"/>
        </w:rPr>
        <w:t>Contemporary strategy analysis</w:t>
      </w:r>
      <w:r w:rsidRPr="00412312">
        <w:rPr>
          <w:rFonts w:ascii="Times New Roman" w:hAnsi="Times New Roman" w:cs="Times New Roman"/>
          <w:color w:val="222222"/>
          <w:sz w:val="24"/>
          <w:szCs w:val="24"/>
          <w:shd w:val="clear" w:color="auto" w:fill="FFFFFF"/>
        </w:rPr>
        <w:t>. John Wiley &amp; Sons.</w:t>
      </w:r>
      <w:r w:rsidRPr="00412312">
        <w:rPr>
          <w:rFonts w:ascii="Times New Roman" w:hAnsi="Times New Roman" w:cs="Times New Roman"/>
          <w:sz w:val="24"/>
          <w:szCs w:val="24"/>
        </w:rPr>
        <w:t xml:space="preserve"> </w:t>
      </w:r>
    </w:p>
    <w:p w14:paraId="4514949F" w14:textId="77777777" w:rsidR="00EF7E90" w:rsidRDefault="00EF7E90" w:rsidP="00EF7E90">
      <w:pPr>
        <w:spacing w:line="480" w:lineRule="auto"/>
        <w:ind w:hanging="720"/>
        <w:rPr>
          <w:rFonts w:ascii="Times New Roman" w:hAnsi="Times New Roman" w:cs="Times New Roman"/>
          <w:color w:val="222222"/>
          <w:sz w:val="24"/>
          <w:szCs w:val="24"/>
          <w:shd w:val="clear" w:color="auto" w:fill="FFFFFF"/>
        </w:rPr>
      </w:pPr>
      <w:r w:rsidRPr="00412312">
        <w:rPr>
          <w:rFonts w:ascii="Times New Roman" w:hAnsi="Times New Roman" w:cs="Times New Roman"/>
          <w:color w:val="222222"/>
          <w:sz w:val="24"/>
          <w:szCs w:val="24"/>
          <w:shd w:val="clear" w:color="auto" w:fill="FFFFFF"/>
        </w:rPr>
        <w:t>Jones, A.M., 2008. </w:t>
      </w:r>
      <w:r w:rsidRPr="00412312">
        <w:rPr>
          <w:rFonts w:ascii="Times New Roman" w:hAnsi="Times New Roman" w:cs="Times New Roman"/>
          <w:i/>
          <w:iCs/>
          <w:color w:val="222222"/>
          <w:sz w:val="24"/>
          <w:szCs w:val="24"/>
          <w:shd w:val="clear" w:color="auto" w:fill="FFFFFF"/>
        </w:rPr>
        <w:t>The innovation acid test: Growth through design and differentiation</w:t>
      </w:r>
      <w:r w:rsidRPr="00412312">
        <w:rPr>
          <w:rFonts w:ascii="Times New Roman" w:hAnsi="Times New Roman" w:cs="Times New Roman"/>
          <w:color w:val="222222"/>
          <w:sz w:val="24"/>
          <w:szCs w:val="24"/>
          <w:shd w:val="clear" w:color="auto" w:fill="FFFFFF"/>
        </w:rPr>
        <w:t xml:space="preserve">. Triarchy Press Limited. </w:t>
      </w:r>
    </w:p>
    <w:p w14:paraId="4048A8D9" w14:textId="77777777" w:rsidR="00CC63CB" w:rsidRDefault="00EF7E90" w:rsidP="00CC63CB">
      <w:pPr>
        <w:spacing w:line="480" w:lineRule="auto"/>
        <w:ind w:hanging="720"/>
        <w:rPr>
          <w:rFonts w:ascii="Times New Roman" w:hAnsi="Times New Roman" w:cs="Times New Roman"/>
          <w:sz w:val="24"/>
          <w:szCs w:val="24"/>
        </w:rPr>
      </w:pPr>
      <w:r w:rsidRPr="00412312">
        <w:rPr>
          <w:rFonts w:ascii="Times New Roman" w:hAnsi="Times New Roman" w:cs="Times New Roman"/>
          <w:sz w:val="24"/>
          <w:szCs w:val="24"/>
        </w:rPr>
        <w:t xml:space="preserve">Kenton, Will. “How Organizational Structures Work.” </w:t>
      </w:r>
      <w:hyperlink r:id="rId12" w:history="1">
        <w:r w:rsidRPr="00412312">
          <w:rPr>
            <w:rStyle w:val="Hyperlink"/>
            <w:rFonts w:ascii="Times New Roman" w:hAnsi="Times New Roman" w:cs="Times New Roman"/>
            <w:sz w:val="24"/>
            <w:szCs w:val="24"/>
          </w:rPr>
          <w:t>www.investopedia.com/terms/o/organizational-structure</w:t>
        </w:r>
      </w:hyperlink>
      <w:r w:rsidRPr="00412312">
        <w:rPr>
          <w:rFonts w:ascii="Times New Roman" w:hAnsi="Times New Roman" w:cs="Times New Roman"/>
          <w:sz w:val="24"/>
          <w:szCs w:val="24"/>
        </w:rPr>
        <w:t>.</w:t>
      </w:r>
    </w:p>
    <w:p w14:paraId="4F021650" w14:textId="1E0BA86A" w:rsidR="00CC63CB" w:rsidRPr="00412312" w:rsidRDefault="00CC63CB" w:rsidP="00CC63CB">
      <w:pPr>
        <w:spacing w:line="480" w:lineRule="auto"/>
        <w:ind w:hanging="720"/>
        <w:rPr>
          <w:rFonts w:ascii="Times New Roman" w:hAnsi="Times New Roman" w:cs="Times New Roman"/>
          <w:sz w:val="24"/>
          <w:szCs w:val="24"/>
        </w:rPr>
      </w:pPr>
      <w:r w:rsidRPr="00412312">
        <w:rPr>
          <w:rFonts w:ascii="Times New Roman" w:hAnsi="Times New Roman" w:cs="Times New Roman"/>
          <w:sz w:val="24"/>
          <w:szCs w:val="24"/>
        </w:rPr>
        <w:t>Krishna, C.G., 2018. Starbucks Communication Strategies–More Than Just a Cup of Coffee. IUP Journal of Soft Skills, 12(3), pp.23-53.</w:t>
      </w:r>
    </w:p>
    <w:p w14:paraId="13859FA5" w14:textId="26FF888F" w:rsidR="00EF7E90" w:rsidRPr="00412312" w:rsidRDefault="00412312" w:rsidP="00EF7E90">
      <w:pPr>
        <w:spacing w:line="480" w:lineRule="auto"/>
        <w:ind w:hanging="720"/>
        <w:rPr>
          <w:rFonts w:ascii="Times New Roman" w:hAnsi="Times New Roman" w:cs="Times New Roman"/>
          <w:color w:val="222222"/>
          <w:sz w:val="24"/>
          <w:szCs w:val="24"/>
          <w:shd w:val="clear" w:color="auto" w:fill="FFFFFF"/>
        </w:rPr>
      </w:pPr>
      <w:r w:rsidRPr="00412312">
        <w:rPr>
          <w:rFonts w:ascii="Times New Roman" w:hAnsi="Times New Roman" w:cs="Times New Roman"/>
          <w:color w:val="222222"/>
          <w:sz w:val="24"/>
          <w:szCs w:val="24"/>
          <w:shd w:val="clear" w:color="auto" w:fill="FFFFFF"/>
        </w:rPr>
        <w:t>Lau, T.L., Shaffer, M.A., Chan, K.F. and Man, T.W.Y., 2012. The entrepreneurial behaviour inventory: A simulated incident method to assess corporate entrepreneurship. </w:t>
      </w:r>
      <w:r w:rsidRPr="00412312">
        <w:rPr>
          <w:rFonts w:ascii="Times New Roman" w:hAnsi="Times New Roman" w:cs="Times New Roman"/>
          <w:i/>
          <w:iCs/>
          <w:color w:val="222222"/>
          <w:sz w:val="24"/>
          <w:szCs w:val="24"/>
          <w:shd w:val="clear" w:color="auto" w:fill="FFFFFF"/>
        </w:rPr>
        <w:t>International Journal of Entrepreneurial Behavior &amp; Research</w:t>
      </w:r>
      <w:r w:rsidRPr="00412312">
        <w:rPr>
          <w:rFonts w:ascii="Times New Roman" w:hAnsi="Times New Roman" w:cs="Times New Roman"/>
          <w:color w:val="222222"/>
          <w:sz w:val="24"/>
          <w:szCs w:val="24"/>
          <w:shd w:val="clear" w:color="auto" w:fill="FFFFFF"/>
        </w:rPr>
        <w:t>.</w:t>
      </w:r>
    </w:p>
    <w:p w14:paraId="646531A2" w14:textId="77777777" w:rsidR="00EF7E90" w:rsidRPr="00412312" w:rsidRDefault="00EF7E90" w:rsidP="00EF7E90">
      <w:pPr>
        <w:spacing w:line="480" w:lineRule="auto"/>
        <w:ind w:hanging="720"/>
        <w:rPr>
          <w:rFonts w:ascii="Times New Roman" w:hAnsi="Times New Roman" w:cs="Times New Roman"/>
          <w:color w:val="222222"/>
          <w:sz w:val="24"/>
          <w:szCs w:val="24"/>
          <w:shd w:val="clear" w:color="auto" w:fill="FFFFFF"/>
        </w:rPr>
      </w:pPr>
      <w:r w:rsidRPr="00412312">
        <w:rPr>
          <w:rFonts w:ascii="Times New Roman" w:hAnsi="Times New Roman" w:cs="Times New Roman"/>
          <w:color w:val="222222"/>
          <w:sz w:val="24"/>
          <w:szCs w:val="24"/>
          <w:shd w:val="clear" w:color="auto" w:fill="FFFFFF"/>
        </w:rPr>
        <w:t>Patzelt, H. and Shepherd, D.A., 2011. Recognizing opportunities for sustainable development. </w:t>
      </w:r>
      <w:r w:rsidRPr="00412312">
        <w:rPr>
          <w:rFonts w:ascii="Times New Roman" w:hAnsi="Times New Roman" w:cs="Times New Roman"/>
          <w:i/>
          <w:iCs/>
          <w:color w:val="222222"/>
          <w:sz w:val="24"/>
          <w:szCs w:val="24"/>
          <w:shd w:val="clear" w:color="auto" w:fill="FFFFFF"/>
        </w:rPr>
        <w:t>Entrepreneurship Theory and Practice</w:t>
      </w:r>
      <w:r w:rsidRPr="00412312">
        <w:rPr>
          <w:rFonts w:ascii="Times New Roman" w:hAnsi="Times New Roman" w:cs="Times New Roman"/>
          <w:color w:val="222222"/>
          <w:sz w:val="24"/>
          <w:szCs w:val="24"/>
          <w:shd w:val="clear" w:color="auto" w:fill="FFFFFF"/>
        </w:rPr>
        <w:t>, </w:t>
      </w:r>
      <w:r w:rsidRPr="00412312">
        <w:rPr>
          <w:rFonts w:ascii="Times New Roman" w:hAnsi="Times New Roman" w:cs="Times New Roman"/>
          <w:i/>
          <w:iCs/>
          <w:color w:val="222222"/>
          <w:sz w:val="24"/>
          <w:szCs w:val="24"/>
          <w:shd w:val="clear" w:color="auto" w:fill="FFFFFF"/>
        </w:rPr>
        <w:t>35</w:t>
      </w:r>
      <w:r w:rsidRPr="00412312">
        <w:rPr>
          <w:rFonts w:ascii="Times New Roman" w:hAnsi="Times New Roman" w:cs="Times New Roman"/>
          <w:color w:val="222222"/>
          <w:sz w:val="24"/>
          <w:szCs w:val="24"/>
          <w:shd w:val="clear" w:color="auto" w:fill="FFFFFF"/>
        </w:rPr>
        <w:t>(4), pp.631-652.</w:t>
      </w:r>
    </w:p>
    <w:p w14:paraId="6689B8CC" w14:textId="77777777" w:rsidR="00CC63CB" w:rsidRDefault="00EF7E90" w:rsidP="00CC63CB">
      <w:pPr>
        <w:spacing w:line="480" w:lineRule="auto"/>
        <w:ind w:hanging="720"/>
        <w:rPr>
          <w:rFonts w:ascii="Times New Roman" w:hAnsi="Times New Roman" w:cs="Times New Roman"/>
          <w:sz w:val="24"/>
          <w:szCs w:val="24"/>
        </w:rPr>
      </w:pPr>
      <w:r w:rsidRPr="00412312">
        <w:rPr>
          <w:rFonts w:ascii="Times New Roman" w:hAnsi="Times New Roman" w:cs="Times New Roman"/>
          <w:color w:val="222222"/>
          <w:sz w:val="24"/>
          <w:szCs w:val="24"/>
          <w:shd w:val="clear" w:color="auto" w:fill="FFFFFF"/>
        </w:rPr>
        <w:t>Pedersen, C.L. and Ritter, T., 2020. Preparing your business for a post-pandemic world. </w:t>
      </w:r>
      <w:r w:rsidRPr="00412312">
        <w:rPr>
          <w:rFonts w:ascii="Times New Roman" w:hAnsi="Times New Roman" w:cs="Times New Roman"/>
          <w:i/>
          <w:iCs/>
          <w:color w:val="222222"/>
          <w:sz w:val="24"/>
          <w:szCs w:val="24"/>
          <w:shd w:val="clear" w:color="auto" w:fill="FFFFFF"/>
        </w:rPr>
        <w:t>Harvard Business Review</w:t>
      </w:r>
      <w:r w:rsidRPr="00412312">
        <w:rPr>
          <w:rFonts w:ascii="Times New Roman" w:hAnsi="Times New Roman" w:cs="Times New Roman"/>
          <w:color w:val="222222"/>
          <w:sz w:val="24"/>
          <w:szCs w:val="24"/>
          <w:shd w:val="clear" w:color="auto" w:fill="FFFFFF"/>
        </w:rPr>
        <w:t>.</w:t>
      </w:r>
      <w:r w:rsidRPr="00412312">
        <w:rPr>
          <w:rFonts w:ascii="Times New Roman" w:hAnsi="Times New Roman" w:cs="Times New Roman"/>
          <w:sz w:val="24"/>
          <w:szCs w:val="24"/>
        </w:rPr>
        <w:t xml:space="preserve"> </w:t>
      </w:r>
    </w:p>
    <w:p w14:paraId="478E9A75" w14:textId="77777777" w:rsidR="00CC63CB" w:rsidRDefault="00CC63CB" w:rsidP="00CC63CB">
      <w:pPr>
        <w:spacing w:line="480" w:lineRule="auto"/>
        <w:ind w:hanging="720"/>
        <w:rPr>
          <w:rFonts w:ascii="Times New Roman" w:hAnsi="Times New Roman" w:cs="Times New Roman"/>
          <w:sz w:val="24"/>
          <w:szCs w:val="24"/>
        </w:rPr>
      </w:pPr>
      <w:r w:rsidRPr="00412312">
        <w:rPr>
          <w:rFonts w:ascii="Times New Roman" w:hAnsi="Times New Roman" w:cs="Times New Roman"/>
          <w:sz w:val="24"/>
          <w:szCs w:val="24"/>
        </w:rPr>
        <w:lastRenderedPageBreak/>
        <w:t>Place, K.R., 2021. “People are More than Just a Statistic”: Ethical, Care-based Engagement of Marginalized Publics on Social Media. Journal of Media Ethics, pp.1-13.</w:t>
      </w:r>
    </w:p>
    <w:p w14:paraId="067810D0" w14:textId="1D9DBDFF" w:rsidR="001871AF" w:rsidRPr="001871AF" w:rsidRDefault="001871AF" w:rsidP="00CC63CB">
      <w:pPr>
        <w:spacing w:line="480" w:lineRule="auto"/>
        <w:ind w:hanging="720"/>
        <w:rPr>
          <w:rFonts w:ascii="Times New Roman" w:hAnsi="Times New Roman" w:cs="Times New Roman"/>
          <w:sz w:val="24"/>
          <w:szCs w:val="24"/>
        </w:rPr>
      </w:pPr>
      <w:r w:rsidRPr="001871AF">
        <w:rPr>
          <w:rFonts w:ascii="Times New Roman" w:eastAsia="Times New Roman" w:hAnsi="Times New Roman" w:cs="Times New Roman"/>
          <w:color w:val="000000"/>
          <w:sz w:val="24"/>
          <w:szCs w:val="24"/>
          <w:lang w:val="en-GB" w:eastAsia="en-GB"/>
        </w:rPr>
        <w:t>Robertson, G. (2014). </w:t>
      </w:r>
      <w:r w:rsidRPr="001871AF">
        <w:rPr>
          <w:rFonts w:ascii="Times New Roman" w:eastAsia="Times New Roman" w:hAnsi="Times New Roman" w:cs="Times New Roman"/>
          <w:i/>
          <w:iCs/>
          <w:color w:val="000000"/>
          <w:sz w:val="24"/>
          <w:szCs w:val="24"/>
          <w:lang w:val="en-GB" w:eastAsia="en-GB"/>
        </w:rPr>
        <w:t>Starbucks case study: The day the Starbucks brand almost collapsed</w:t>
      </w:r>
      <w:r w:rsidRPr="001871AF">
        <w:rPr>
          <w:rFonts w:ascii="Times New Roman" w:eastAsia="Times New Roman" w:hAnsi="Times New Roman" w:cs="Times New Roman"/>
          <w:color w:val="000000"/>
          <w:sz w:val="24"/>
          <w:szCs w:val="24"/>
          <w:lang w:val="en-GB" w:eastAsia="en-GB"/>
        </w:rPr>
        <w:t>. [online] beloved brands. Available at: https://beloved-brands.com/starbucks/#:~:text=Strategic%20thinking%20allowed%20Starbucks%20to%20complete%20its%20turnaround.</w:t>
      </w:r>
    </w:p>
    <w:p w14:paraId="3F56174C" w14:textId="1D77AAE7" w:rsidR="00EF7E90" w:rsidRDefault="00EF7E90" w:rsidP="00EF7E90">
      <w:pPr>
        <w:spacing w:line="480" w:lineRule="auto"/>
        <w:ind w:hanging="720"/>
        <w:rPr>
          <w:rFonts w:ascii="Times New Roman" w:hAnsi="Times New Roman" w:cs="Times New Roman"/>
          <w:color w:val="222222"/>
          <w:sz w:val="24"/>
          <w:szCs w:val="24"/>
          <w:shd w:val="clear" w:color="auto" w:fill="FFFFFF"/>
        </w:rPr>
      </w:pPr>
      <w:r w:rsidRPr="00412312">
        <w:rPr>
          <w:rFonts w:ascii="Times New Roman" w:hAnsi="Times New Roman" w:cs="Times New Roman"/>
          <w:color w:val="222222"/>
          <w:sz w:val="24"/>
          <w:szCs w:val="24"/>
          <w:shd w:val="clear" w:color="auto" w:fill="FFFFFF"/>
        </w:rPr>
        <w:t>Sahaf, M.A., 2019. </w:t>
      </w:r>
      <w:r w:rsidRPr="00412312">
        <w:rPr>
          <w:rFonts w:ascii="Times New Roman" w:hAnsi="Times New Roman" w:cs="Times New Roman"/>
          <w:i/>
          <w:iCs/>
          <w:color w:val="222222"/>
          <w:sz w:val="24"/>
          <w:szCs w:val="24"/>
          <w:shd w:val="clear" w:color="auto" w:fill="FFFFFF"/>
        </w:rPr>
        <w:t>Strategic marketing: Making decisions for strategic advantage</w:t>
      </w:r>
      <w:r w:rsidRPr="00412312">
        <w:rPr>
          <w:rFonts w:ascii="Times New Roman" w:hAnsi="Times New Roman" w:cs="Times New Roman"/>
          <w:color w:val="222222"/>
          <w:sz w:val="24"/>
          <w:szCs w:val="24"/>
          <w:shd w:val="clear" w:color="auto" w:fill="FFFFFF"/>
        </w:rPr>
        <w:t>. PHI Learning Pvt. Ltd.</w:t>
      </w:r>
    </w:p>
    <w:p w14:paraId="568BD00A" w14:textId="77777777" w:rsidR="00367DC4" w:rsidRDefault="00367DC4" w:rsidP="00367DC4">
      <w:pPr>
        <w:spacing w:line="480" w:lineRule="auto"/>
        <w:ind w:hanging="720"/>
        <w:rPr>
          <w:rFonts w:ascii="Times New Roman" w:hAnsi="Times New Roman" w:cs="Times New Roman"/>
          <w:sz w:val="24"/>
          <w:szCs w:val="24"/>
        </w:rPr>
      </w:pPr>
      <w:r w:rsidRPr="00412312">
        <w:rPr>
          <w:rFonts w:ascii="Times New Roman" w:hAnsi="Times New Roman" w:cs="Times New Roman"/>
          <w:sz w:val="24"/>
          <w:szCs w:val="24"/>
        </w:rPr>
        <w:t>Shirdastian, H., Laroche, M. and Richard, M.O., 2019. Using big data analytics to study brand authenticity sentiments: The case of Starbucks on Twitter. International Journal of Information Management, 48, pp.291-307.</w:t>
      </w:r>
    </w:p>
    <w:p w14:paraId="12E42C7F" w14:textId="782D42B9" w:rsidR="00367DC4" w:rsidRPr="00443C22" w:rsidRDefault="00443C22" w:rsidP="00443C22">
      <w:pPr>
        <w:spacing w:line="480" w:lineRule="auto"/>
        <w:ind w:hanging="720"/>
        <w:rPr>
          <w:rFonts w:ascii="Times New Roman" w:hAnsi="Times New Roman" w:cs="Times New Roman"/>
          <w:sz w:val="24"/>
          <w:szCs w:val="24"/>
        </w:rPr>
      </w:pPr>
      <w:r w:rsidRPr="00412312">
        <w:rPr>
          <w:rFonts w:ascii="Times New Roman" w:hAnsi="Times New Roman" w:cs="Times New Roman"/>
          <w:sz w:val="24"/>
          <w:szCs w:val="24"/>
        </w:rPr>
        <w:t>Sisson, D.C. and Bowen, S.A., 2017. Reputation management and authenticity: A case study of Starbucks’ UK tax crisis and “# SpreadTheCheer” campaign. Journal of Communication Management.</w:t>
      </w:r>
    </w:p>
    <w:p w14:paraId="2B0A08F7" w14:textId="77777777" w:rsidR="00EF7E90" w:rsidRPr="00412312" w:rsidRDefault="00EF7E90" w:rsidP="00EF7E90">
      <w:pPr>
        <w:spacing w:line="480" w:lineRule="auto"/>
        <w:ind w:hanging="720"/>
        <w:rPr>
          <w:rFonts w:ascii="Times New Roman" w:hAnsi="Times New Roman" w:cs="Times New Roman"/>
          <w:sz w:val="24"/>
          <w:szCs w:val="24"/>
        </w:rPr>
      </w:pPr>
      <w:r w:rsidRPr="00412312">
        <w:rPr>
          <w:rFonts w:ascii="Times New Roman" w:hAnsi="Times New Roman" w:cs="Times New Roman"/>
          <w:sz w:val="24"/>
          <w:szCs w:val="24"/>
        </w:rPr>
        <w:t xml:space="preserve">Starbucks Coffee Company, </w:t>
      </w:r>
      <w:hyperlink r:id="rId13" w:history="1">
        <w:r w:rsidRPr="00412312">
          <w:rPr>
            <w:rStyle w:val="Hyperlink"/>
            <w:rFonts w:ascii="Times New Roman" w:hAnsi="Times New Roman" w:cs="Times New Roman"/>
            <w:sz w:val="24"/>
            <w:szCs w:val="24"/>
          </w:rPr>
          <w:t>www.starbucks.com/about-us/companyinformation/mission-statement</w:t>
        </w:r>
      </w:hyperlink>
    </w:p>
    <w:p w14:paraId="3B06C4BF" w14:textId="77777777" w:rsidR="00EF7E90" w:rsidRPr="00412312" w:rsidRDefault="00EF7E90" w:rsidP="00EF7E90">
      <w:pPr>
        <w:spacing w:line="480" w:lineRule="auto"/>
        <w:ind w:hanging="720"/>
        <w:rPr>
          <w:rFonts w:ascii="Times New Roman" w:hAnsi="Times New Roman" w:cs="Times New Roman"/>
          <w:sz w:val="24"/>
          <w:szCs w:val="24"/>
        </w:rPr>
      </w:pPr>
      <w:r w:rsidRPr="00412312">
        <w:rPr>
          <w:rFonts w:ascii="Times New Roman" w:hAnsi="Times New Roman" w:cs="Times New Roman"/>
          <w:sz w:val="24"/>
          <w:szCs w:val="24"/>
        </w:rPr>
        <w:t xml:space="preserve">Starbucks.” Starbucks.com, 2019, </w:t>
      </w:r>
      <w:hyperlink r:id="rId14" w:history="1">
        <w:r w:rsidRPr="00412312">
          <w:rPr>
            <w:rStyle w:val="Hyperlink"/>
            <w:rFonts w:ascii="Times New Roman" w:hAnsi="Times New Roman" w:cs="Times New Roman"/>
            <w:sz w:val="24"/>
            <w:szCs w:val="24"/>
          </w:rPr>
          <w:t>www.stories.starbucks.com/leadership/</w:t>
        </w:r>
      </w:hyperlink>
      <w:r w:rsidRPr="00412312">
        <w:rPr>
          <w:rFonts w:ascii="Times New Roman" w:hAnsi="Times New Roman" w:cs="Times New Roman"/>
          <w:sz w:val="24"/>
          <w:szCs w:val="24"/>
        </w:rPr>
        <w:t xml:space="preserve">. </w:t>
      </w:r>
    </w:p>
    <w:p w14:paraId="1C9D868A" w14:textId="77777777" w:rsidR="00CC63CB" w:rsidRDefault="00EF7E90" w:rsidP="00CC63CB">
      <w:pPr>
        <w:spacing w:line="480" w:lineRule="auto"/>
        <w:ind w:hanging="720"/>
        <w:rPr>
          <w:rFonts w:ascii="Times New Roman" w:hAnsi="Times New Roman" w:cs="Times New Roman"/>
          <w:sz w:val="24"/>
          <w:szCs w:val="24"/>
        </w:rPr>
      </w:pPr>
      <w:r w:rsidRPr="00412312">
        <w:rPr>
          <w:rFonts w:ascii="Times New Roman" w:hAnsi="Times New Roman" w:cs="Times New Roman"/>
          <w:sz w:val="24"/>
          <w:szCs w:val="24"/>
        </w:rPr>
        <w:t xml:space="preserve">Starbucks.com, 2017, investor. </w:t>
      </w:r>
      <w:hyperlink r:id="rId15" w:history="1">
        <w:r w:rsidRPr="00412312">
          <w:rPr>
            <w:rStyle w:val="Hyperlink"/>
            <w:rFonts w:ascii="Times New Roman" w:hAnsi="Times New Roman" w:cs="Times New Roman"/>
            <w:sz w:val="24"/>
            <w:szCs w:val="24"/>
          </w:rPr>
          <w:t>www.starbucks.com/financial-data/annual-reports/default.aspx</w:t>
        </w:r>
      </w:hyperlink>
      <w:r w:rsidRPr="00412312">
        <w:rPr>
          <w:rFonts w:ascii="Times New Roman" w:hAnsi="Times New Roman" w:cs="Times New Roman"/>
          <w:sz w:val="24"/>
          <w:szCs w:val="24"/>
        </w:rPr>
        <w:t>.</w:t>
      </w:r>
    </w:p>
    <w:p w14:paraId="15CECE24" w14:textId="77777777" w:rsidR="00CC63CB" w:rsidRDefault="00CC63CB" w:rsidP="00CC63CB">
      <w:pPr>
        <w:spacing w:line="480" w:lineRule="auto"/>
        <w:ind w:hanging="720"/>
        <w:rPr>
          <w:rFonts w:ascii="Times New Roman" w:hAnsi="Times New Roman" w:cs="Times New Roman"/>
          <w:sz w:val="24"/>
          <w:szCs w:val="24"/>
        </w:rPr>
      </w:pPr>
      <w:r w:rsidRPr="00412312">
        <w:rPr>
          <w:rFonts w:ascii="Times New Roman" w:hAnsi="Times New Roman" w:cs="Times New Roman"/>
          <w:sz w:val="24"/>
          <w:szCs w:val="24"/>
        </w:rPr>
        <w:t xml:space="preserve">Starbucks Corp. - AnnualReports.com 2021. Available at: </w:t>
      </w:r>
      <w:hyperlink r:id="rId16" w:history="1">
        <w:r w:rsidRPr="00412312">
          <w:rPr>
            <w:rStyle w:val="Hyperlink"/>
            <w:rFonts w:ascii="Times New Roman" w:hAnsi="Times New Roman" w:cs="Times New Roman"/>
            <w:sz w:val="24"/>
            <w:szCs w:val="24"/>
          </w:rPr>
          <w:t>https://www.annualreports.com/Company/starbucks-corp</w:t>
        </w:r>
      </w:hyperlink>
      <w:r w:rsidRPr="00412312">
        <w:rPr>
          <w:rFonts w:ascii="Times New Roman" w:hAnsi="Times New Roman" w:cs="Times New Roman"/>
          <w:sz w:val="24"/>
          <w:szCs w:val="24"/>
        </w:rPr>
        <w:t xml:space="preserve"> </w:t>
      </w:r>
    </w:p>
    <w:p w14:paraId="6CB017D5" w14:textId="3F0CF30D" w:rsidR="00EF7E90" w:rsidRPr="00412312" w:rsidRDefault="00EF7E90" w:rsidP="00CC63CB">
      <w:pPr>
        <w:spacing w:line="480" w:lineRule="auto"/>
        <w:ind w:hanging="720"/>
        <w:rPr>
          <w:rFonts w:ascii="Times New Roman" w:hAnsi="Times New Roman" w:cs="Times New Roman"/>
          <w:sz w:val="24"/>
          <w:szCs w:val="24"/>
        </w:rPr>
      </w:pPr>
      <w:r w:rsidRPr="00412312">
        <w:rPr>
          <w:rFonts w:ascii="Times New Roman" w:hAnsi="Times New Roman" w:cs="Times New Roman"/>
          <w:color w:val="222222"/>
          <w:sz w:val="24"/>
          <w:szCs w:val="24"/>
          <w:shd w:val="clear" w:color="auto" w:fill="FFFFFF"/>
        </w:rPr>
        <w:t>Thompson, A., 2017. Starbucks Coffee’s Stakeholders: A CSR Analysis. </w:t>
      </w:r>
      <w:r w:rsidRPr="00412312">
        <w:rPr>
          <w:rFonts w:ascii="Times New Roman" w:hAnsi="Times New Roman" w:cs="Times New Roman"/>
          <w:i/>
          <w:iCs/>
          <w:color w:val="222222"/>
          <w:sz w:val="24"/>
          <w:szCs w:val="24"/>
          <w:shd w:val="clear" w:color="auto" w:fill="FFFFFF"/>
        </w:rPr>
        <w:t>Panmore Institute</w:t>
      </w:r>
      <w:r w:rsidRPr="00412312">
        <w:rPr>
          <w:rFonts w:ascii="Times New Roman" w:hAnsi="Times New Roman" w:cs="Times New Roman"/>
          <w:color w:val="222222"/>
          <w:sz w:val="24"/>
          <w:szCs w:val="24"/>
          <w:shd w:val="clear" w:color="auto" w:fill="FFFFFF"/>
        </w:rPr>
        <w:t>.</w:t>
      </w:r>
      <w:r w:rsidRPr="00412312">
        <w:rPr>
          <w:rFonts w:ascii="Times New Roman" w:hAnsi="Times New Roman" w:cs="Times New Roman"/>
          <w:sz w:val="24"/>
          <w:szCs w:val="24"/>
        </w:rPr>
        <w:t xml:space="preserve"> </w:t>
      </w:r>
    </w:p>
    <w:p w14:paraId="3A8F3533" w14:textId="77777777" w:rsidR="00EF7E90" w:rsidRPr="00412312" w:rsidRDefault="00EF7E90" w:rsidP="00EF7E90">
      <w:pPr>
        <w:spacing w:line="480" w:lineRule="auto"/>
        <w:ind w:hanging="720"/>
        <w:rPr>
          <w:rFonts w:ascii="Times New Roman" w:hAnsi="Times New Roman" w:cs="Times New Roman"/>
          <w:sz w:val="24"/>
          <w:szCs w:val="24"/>
        </w:rPr>
      </w:pPr>
      <w:r w:rsidRPr="00412312">
        <w:rPr>
          <w:rFonts w:ascii="Times New Roman" w:hAnsi="Times New Roman" w:cs="Times New Roman"/>
          <w:color w:val="222222"/>
          <w:sz w:val="24"/>
          <w:szCs w:val="24"/>
          <w:shd w:val="clear" w:color="auto" w:fill="FFFFFF"/>
        </w:rPr>
        <w:lastRenderedPageBreak/>
        <w:t>Wyszomirski, A. and Olkiewicz, M., 2020. Environmental corporate social responsibility as a tool for creating the future of environmental protection. </w:t>
      </w:r>
      <w:r w:rsidRPr="00412312">
        <w:rPr>
          <w:rFonts w:ascii="Times New Roman" w:hAnsi="Times New Roman" w:cs="Times New Roman"/>
          <w:i/>
          <w:iCs/>
          <w:color w:val="222222"/>
          <w:sz w:val="24"/>
          <w:szCs w:val="24"/>
          <w:shd w:val="clear" w:color="auto" w:fill="FFFFFF"/>
        </w:rPr>
        <w:t>Rocznik Ochrona Środowiska</w:t>
      </w:r>
      <w:r w:rsidRPr="00412312">
        <w:rPr>
          <w:rFonts w:ascii="Times New Roman" w:hAnsi="Times New Roman" w:cs="Times New Roman"/>
          <w:color w:val="222222"/>
          <w:sz w:val="24"/>
          <w:szCs w:val="24"/>
          <w:shd w:val="clear" w:color="auto" w:fill="FFFFFF"/>
        </w:rPr>
        <w:t>, </w:t>
      </w:r>
      <w:r w:rsidRPr="00412312">
        <w:rPr>
          <w:rFonts w:ascii="Times New Roman" w:hAnsi="Times New Roman" w:cs="Times New Roman"/>
          <w:i/>
          <w:iCs/>
          <w:color w:val="222222"/>
          <w:sz w:val="24"/>
          <w:szCs w:val="24"/>
          <w:shd w:val="clear" w:color="auto" w:fill="FFFFFF"/>
        </w:rPr>
        <w:t>22</w:t>
      </w:r>
      <w:r w:rsidRPr="00412312">
        <w:rPr>
          <w:rFonts w:ascii="Times New Roman" w:hAnsi="Times New Roman" w:cs="Times New Roman"/>
          <w:color w:val="222222"/>
          <w:sz w:val="24"/>
          <w:szCs w:val="24"/>
          <w:shd w:val="clear" w:color="auto" w:fill="FFFFFF"/>
        </w:rPr>
        <w:t>.</w:t>
      </w:r>
      <w:r w:rsidRPr="00412312">
        <w:rPr>
          <w:rFonts w:ascii="Times New Roman" w:hAnsi="Times New Roman" w:cs="Times New Roman"/>
          <w:sz w:val="24"/>
          <w:szCs w:val="24"/>
        </w:rPr>
        <w:t xml:space="preserve"> </w:t>
      </w:r>
    </w:p>
    <w:p w14:paraId="25994B67" w14:textId="77777777" w:rsidR="001871AF" w:rsidRPr="00412312" w:rsidRDefault="001871AF" w:rsidP="009B2802">
      <w:pPr>
        <w:spacing w:line="480" w:lineRule="auto"/>
        <w:ind w:hanging="720"/>
        <w:rPr>
          <w:rFonts w:ascii="Times New Roman" w:hAnsi="Times New Roman" w:cs="Times New Roman"/>
          <w:sz w:val="24"/>
          <w:szCs w:val="24"/>
        </w:rPr>
      </w:pPr>
    </w:p>
    <w:sectPr w:rsidR="001871AF" w:rsidRPr="00412312" w:rsidSect="00435F0D">
      <w:headerReference w:type="default" r:id="rId17"/>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750E41" w14:textId="77777777" w:rsidR="00877A4D" w:rsidRDefault="00877A4D" w:rsidP="009932A9">
      <w:pPr>
        <w:spacing w:after="0" w:line="240" w:lineRule="auto"/>
      </w:pPr>
      <w:r>
        <w:separator/>
      </w:r>
    </w:p>
  </w:endnote>
  <w:endnote w:type="continuationSeparator" w:id="0">
    <w:p w14:paraId="6625A86A" w14:textId="77777777" w:rsidR="00877A4D" w:rsidRDefault="00877A4D" w:rsidP="009932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1686049366"/>
      <w:docPartObj>
        <w:docPartGallery w:val="Page Numbers (Bottom of Page)"/>
        <w:docPartUnique/>
      </w:docPartObj>
    </w:sdtPr>
    <w:sdtContent>
      <w:sdt>
        <w:sdtPr>
          <w:rPr>
            <w:rFonts w:ascii="Times New Roman" w:hAnsi="Times New Roman" w:cs="Times New Roman"/>
            <w:sz w:val="20"/>
            <w:szCs w:val="20"/>
          </w:rPr>
          <w:id w:val="98381352"/>
          <w:docPartObj>
            <w:docPartGallery w:val="Page Numbers (Top of Page)"/>
            <w:docPartUnique/>
          </w:docPartObj>
        </w:sdtPr>
        <w:sdtContent>
          <w:p w14:paraId="5F08CE55" w14:textId="5A8BA91A" w:rsidR="00A41C99" w:rsidRPr="009932A9" w:rsidRDefault="00A41C99">
            <w:pPr>
              <w:pStyle w:val="Footer"/>
              <w:rPr>
                <w:rFonts w:ascii="Times New Roman" w:hAnsi="Times New Roman" w:cs="Times New Roman"/>
                <w:sz w:val="20"/>
                <w:szCs w:val="20"/>
              </w:rPr>
            </w:pPr>
            <w:r>
              <w:rPr>
                <w:rFonts w:ascii="Times New Roman" w:hAnsi="Times New Roman" w:cs="Times New Roman"/>
                <w:sz w:val="20"/>
                <w:szCs w:val="20"/>
              </w:rPr>
              <w:t>&lt;</w:t>
            </w:r>
            <w:r w:rsidR="00C7677B">
              <w:rPr>
                <w:rFonts w:ascii="Times New Roman" w:hAnsi="Times New Roman" w:cs="Times New Roman"/>
                <w:sz w:val="20"/>
                <w:szCs w:val="20"/>
              </w:rPr>
              <w:t>Psalmist George King - 1606028</w:t>
            </w:r>
            <w:r>
              <w:rPr>
                <w:rFonts w:ascii="Times New Roman" w:hAnsi="Times New Roman" w:cs="Times New Roman"/>
                <w:sz w:val="20"/>
                <w:szCs w:val="20"/>
              </w:rPr>
              <w:t xml:space="preserve">&gt; </w:t>
            </w:r>
            <w:r w:rsidRPr="009932A9">
              <w:rPr>
                <w:rFonts w:ascii="Times New Roman" w:hAnsi="Times New Roman" w:cs="Times New Roman"/>
                <w:sz w:val="20"/>
                <w:szCs w:val="20"/>
              </w:rPr>
              <w:tab/>
            </w:r>
            <w:r>
              <w:rPr>
                <w:rFonts w:ascii="Times New Roman" w:hAnsi="Times New Roman" w:cs="Times New Roman"/>
                <w:sz w:val="20"/>
                <w:szCs w:val="20"/>
              </w:rPr>
              <w:tab/>
            </w:r>
            <w:r w:rsidRPr="009932A9">
              <w:rPr>
                <w:rFonts w:ascii="Times New Roman" w:hAnsi="Times New Roman" w:cs="Times New Roman"/>
                <w:sz w:val="20"/>
                <w:szCs w:val="20"/>
              </w:rPr>
              <w:t xml:space="preserve">Page </w:t>
            </w:r>
            <w:r w:rsidRPr="009932A9">
              <w:rPr>
                <w:rFonts w:ascii="Times New Roman" w:hAnsi="Times New Roman" w:cs="Times New Roman"/>
                <w:b/>
                <w:bCs/>
                <w:sz w:val="20"/>
                <w:szCs w:val="20"/>
              </w:rPr>
              <w:fldChar w:fldCharType="begin"/>
            </w:r>
            <w:r w:rsidRPr="009932A9">
              <w:rPr>
                <w:rFonts w:ascii="Times New Roman" w:hAnsi="Times New Roman" w:cs="Times New Roman"/>
                <w:b/>
                <w:bCs/>
                <w:sz w:val="20"/>
                <w:szCs w:val="20"/>
              </w:rPr>
              <w:instrText xml:space="preserve"> PAGE </w:instrText>
            </w:r>
            <w:r w:rsidRPr="009932A9">
              <w:rPr>
                <w:rFonts w:ascii="Times New Roman" w:hAnsi="Times New Roman" w:cs="Times New Roman"/>
                <w:b/>
                <w:bCs/>
                <w:sz w:val="20"/>
                <w:szCs w:val="20"/>
              </w:rPr>
              <w:fldChar w:fldCharType="separate"/>
            </w:r>
            <w:r w:rsidR="00B32D66">
              <w:rPr>
                <w:rFonts w:ascii="Times New Roman" w:hAnsi="Times New Roman" w:cs="Times New Roman"/>
                <w:b/>
                <w:bCs/>
                <w:noProof/>
                <w:sz w:val="20"/>
                <w:szCs w:val="20"/>
              </w:rPr>
              <w:t>8</w:t>
            </w:r>
            <w:r w:rsidRPr="009932A9">
              <w:rPr>
                <w:rFonts w:ascii="Times New Roman" w:hAnsi="Times New Roman" w:cs="Times New Roman"/>
                <w:b/>
                <w:bCs/>
                <w:sz w:val="20"/>
                <w:szCs w:val="20"/>
              </w:rPr>
              <w:fldChar w:fldCharType="end"/>
            </w:r>
            <w:r w:rsidRPr="009932A9">
              <w:rPr>
                <w:rFonts w:ascii="Times New Roman" w:hAnsi="Times New Roman" w:cs="Times New Roman"/>
                <w:sz w:val="20"/>
                <w:szCs w:val="20"/>
              </w:rPr>
              <w:t xml:space="preserve"> of </w:t>
            </w:r>
            <w:r w:rsidRPr="009932A9">
              <w:rPr>
                <w:rFonts w:ascii="Times New Roman" w:hAnsi="Times New Roman" w:cs="Times New Roman"/>
                <w:b/>
                <w:bCs/>
                <w:sz w:val="20"/>
                <w:szCs w:val="20"/>
              </w:rPr>
              <w:fldChar w:fldCharType="begin"/>
            </w:r>
            <w:r w:rsidRPr="009932A9">
              <w:rPr>
                <w:rFonts w:ascii="Times New Roman" w:hAnsi="Times New Roman" w:cs="Times New Roman"/>
                <w:b/>
                <w:bCs/>
                <w:sz w:val="20"/>
                <w:szCs w:val="20"/>
              </w:rPr>
              <w:instrText xml:space="preserve"> NUMPAGES  </w:instrText>
            </w:r>
            <w:r w:rsidRPr="009932A9">
              <w:rPr>
                <w:rFonts w:ascii="Times New Roman" w:hAnsi="Times New Roman" w:cs="Times New Roman"/>
                <w:b/>
                <w:bCs/>
                <w:sz w:val="20"/>
                <w:szCs w:val="20"/>
              </w:rPr>
              <w:fldChar w:fldCharType="separate"/>
            </w:r>
            <w:r w:rsidR="00B32D66">
              <w:rPr>
                <w:rFonts w:ascii="Times New Roman" w:hAnsi="Times New Roman" w:cs="Times New Roman"/>
                <w:b/>
                <w:bCs/>
                <w:noProof/>
                <w:sz w:val="20"/>
                <w:szCs w:val="20"/>
              </w:rPr>
              <w:t>18</w:t>
            </w:r>
            <w:r w:rsidRPr="009932A9">
              <w:rPr>
                <w:rFonts w:ascii="Times New Roman" w:hAnsi="Times New Roman" w:cs="Times New Roman"/>
                <w:b/>
                <w:bCs/>
                <w:sz w:val="20"/>
                <w:szCs w:val="20"/>
              </w:rPr>
              <w:fldChar w:fldCharType="end"/>
            </w:r>
          </w:p>
        </w:sdtContent>
      </w:sdt>
    </w:sdtContent>
  </w:sdt>
  <w:p w14:paraId="6FE079AE" w14:textId="77777777" w:rsidR="00A41C99" w:rsidRDefault="00A41C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3003D0" w14:textId="77777777" w:rsidR="00877A4D" w:rsidRDefault="00877A4D" w:rsidP="009932A9">
      <w:pPr>
        <w:spacing w:after="0" w:line="240" w:lineRule="auto"/>
      </w:pPr>
      <w:r>
        <w:separator/>
      </w:r>
    </w:p>
  </w:footnote>
  <w:footnote w:type="continuationSeparator" w:id="0">
    <w:p w14:paraId="16ED0DAF" w14:textId="77777777" w:rsidR="00877A4D" w:rsidRDefault="00877A4D" w:rsidP="009932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E6F53" w14:textId="2A25EA24" w:rsidR="00117062" w:rsidRPr="00C7677B" w:rsidRDefault="00C7677B" w:rsidP="00117062">
    <w:pPr>
      <w:pStyle w:val="Header"/>
      <w:jc w:val="right"/>
      <w:rPr>
        <w:color w:val="BFBFBF" w:themeColor="background1" w:themeShade="BF"/>
      </w:rPr>
    </w:pPr>
    <w:r w:rsidRPr="00C7677B">
      <w:rPr>
        <w:rFonts w:ascii="Times New Roman" w:eastAsiaTheme="majorEastAsia" w:hAnsi="Times New Roman" w:cs="Times New Roman"/>
        <w:color w:val="BFBFBF" w:themeColor="background1" w:themeShade="BF"/>
        <w:sz w:val="24"/>
        <w:szCs w:val="24"/>
      </w:rPr>
      <w:t xml:space="preserve">Enterprise and Entrepreneurship </w:t>
    </w:r>
  </w:p>
  <w:p w14:paraId="2B79A374" w14:textId="77777777" w:rsidR="00C7677B" w:rsidRDefault="00C7677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4D06"/>
    <w:multiLevelType w:val="hybridMultilevel"/>
    <w:tmpl w:val="00004DB7"/>
    <w:lvl w:ilvl="0" w:tplc="00001547">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3F1C01"/>
    <w:multiLevelType w:val="hybridMultilevel"/>
    <w:tmpl w:val="0C1AB9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0D7F37"/>
    <w:multiLevelType w:val="hybridMultilevel"/>
    <w:tmpl w:val="5C36D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0F7F6A"/>
    <w:multiLevelType w:val="hybridMultilevel"/>
    <w:tmpl w:val="CDCCAB2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F421698"/>
    <w:multiLevelType w:val="hybridMultilevel"/>
    <w:tmpl w:val="02163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2B0C12"/>
    <w:multiLevelType w:val="hybridMultilevel"/>
    <w:tmpl w:val="6712B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E53792F"/>
    <w:multiLevelType w:val="hybridMultilevel"/>
    <w:tmpl w:val="D18EF0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FA1100F"/>
    <w:multiLevelType w:val="hybridMultilevel"/>
    <w:tmpl w:val="97040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2C80137"/>
    <w:multiLevelType w:val="hybridMultilevel"/>
    <w:tmpl w:val="B9463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84E7F26"/>
    <w:multiLevelType w:val="hybridMultilevel"/>
    <w:tmpl w:val="692AD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ECD39A9"/>
    <w:multiLevelType w:val="hybridMultilevel"/>
    <w:tmpl w:val="92C28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97F75AB"/>
    <w:multiLevelType w:val="hybridMultilevel"/>
    <w:tmpl w:val="0256E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800007"/>
    <w:multiLevelType w:val="hybridMultilevel"/>
    <w:tmpl w:val="77A43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6BD740B"/>
    <w:multiLevelType w:val="hybridMultilevel"/>
    <w:tmpl w:val="31308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6EF0A13"/>
    <w:multiLevelType w:val="hybridMultilevel"/>
    <w:tmpl w:val="72E8B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7960AE9"/>
    <w:multiLevelType w:val="hybridMultilevel"/>
    <w:tmpl w:val="68D06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BD161BC"/>
    <w:multiLevelType w:val="hybridMultilevel"/>
    <w:tmpl w:val="5EF67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F506C8B"/>
    <w:multiLevelType w:val="hybridMultilevel"/>
    <w:tmpl w:val="199866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91708942">
    <w:abstractNumId w:val="0"/>
  </w:num>
  <w:num w:numId="2" w16cid:durableId="1277642961">
    <w:abstractNumId w:val="17"/>
  </w:num>
  <w:num w:numId="3" w16cid:durableId="1375428628">
    <w:abstractNumId w:val="6"/>
  </w:num>
  <w:num w:numId="4" w16cid:durableId="540094611">
    <w:abstractNumId w:val="7"/>
  </w:num>
  <w:num w:numId="5" w16cid:durableId="1073547116">
    <w:abstractNumId w:val="10"/>
  </w:num>
  <w:num w:numId="6" w16cid:durableId="1371802755">
    <w:abstractNumId w:val="11"/>
  </w:num>
  <w:num w:numId="7" w16cid:durableId="297340769">
    <w:abstractNumId w:val="5"/>
  </w:num>
  <w:num w:numId="8" w16cid:durableId="1685211003">
    <w:abstractNumId w:val="16"/>
  </w:num>
  <w:num w:numId="9" w16cid:durableId="1438058521">
    <w:abstractNumId w:val="13"/>
  </w:num>
  <w:num w:numId="10" w16cid:durableId="1320772344">
    <w:abstractNumId w:val="3"/>
  </w:num>
  <w:num w:numId="11" w16cid:durableId="1368020837">
    <w:abstractNumId w:val="15"/>
  </w:num>
  <w:num w:numId="12" w16cid:durableId="262541295">
    <w:abstractNumId w:val="14"/>
  </w:num>
  <w:num w:numId="13" w16cid:durableId="2043094158">
    <w:abstractNumId w:val="2"/>
  </w:num>
  <w:num w:numId="14" w16cid:durableId="1464883763">
    <w:abstractNumId w:val="9"/>
  </w:num>
  <w:num w:numId="15" w16cid:durableId="1106149367">
    <w:abstractNumId w:val="4"/>
  </w:num>
  <w:num w:numId="16" w16cid:durableId="1030910142">
    <w:abstractNumId w:val="1"/>
  </w:num>
  <w:num w:numId="17" w16cid:durableId="204371745">
    <w:abstractNumId w:val="8"/>
  </w:num>
  <w:num w:numId="18" w16cid:durableId="12485431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sDQzMzc0NTK3sDQ1tjRW0lEKTi0uzszPAykwNKoFAOZpIrgtAAAA"/>
  </w:docVars>
  <w:rsids>
    <w:rsidRoot w:val="009932A9"/>
    <w:rsid w:val="00027907"/>
    <w:rsid w:val="00061F08"/>
    <w:rsid w:val="00062481"/>
    <w:rsid w:val="00065EE4"/>
    <w:rsid w:val="00085DF3"/>
    <w:rsid w:val="000A7421"/>
    <w:rsid w:val="000E2271"/>
    <w:rsid w:val="00117062"/>
    <w:rsid w:val="0012461E"/>
    <w:rsid w:val="00175096"/>
    <w:rsid w:val="001871AF"/>
    <w:rsid w:val="001E4A18"/>
    <w:rsid w:val="001E713E"/>
    <w:rsid w:val="00201101"/>
    <w:rsid w:val="00224762"/>
    <w:rsid w:val="00233973"/>
    <w:rsid w:val="002400D8"/>
    <w:rsid w:val="00271382"/>
    <w:rsid w:val="00280581"/>
    <w:rsid w:val="002B1C65"/>
    <w:rsid w:val="002D2ADB"/>
    <w:rsid w:val="002E4CF2"/>
    <w:rsid w:val="002F3B87"/>
    <w:rsid w:val="003000C6"/>
    <w:rsid w:val="00313514"/>
    <w:rsid w:val="003204A3"/>
    <w:rsid w:val="00336D5E"/>
    <w:rsid w:val="00342175"/>
    <w:rsid w:val="003513C0"/>
    <w:rsid w:val="00360A02"/>
    <w:rsid w:val="00365E1D"/>
    <w:rsid w:val="00367DC4"/>
    <w:rsid w:val="003D2AAE"/>
    <w:rsid w:val="003D4225"/>
    <w:rsid w:val="00412312"/>
    <w:rsid w:val="00420D0D"/>
    <w:rsid w:val="00435EA9"/>
    <w:rsid w:val="00435F0D"/>
    <w:rsid w:val="00443C22"/>
    <w:rsid w:val="00447432"/>
    <w:rsid w:val="0045504C"/>
    <w:rsid w:val="00462CBC"/>
    <w:rsid w:val="0047677C"/>
    <w:rsid w:val="004D30A6"/>
    <w:rsid w:val="005078CB"/>
    <w:rsid w:val="0058191B"/>
    <w:rsid w:val="005A4FE5"/>
    <w:rsid w:val="005C0779"/>
    <w:rsid w:val="005F76C0"/>
    <w:rsid w:val="00615AAA"/>
    <w:rsid w:val="006605EE"/>
    <w:rsid w:val="006717DE"/>
    <w:rsid w:val="006918AA"/>
    <w:rsid w:val="006A235D"/>
    <w:rsid w:val="006B5629"/>
    <w:rsid w:val="006C162A"/>
    <w:rsid w:val="007202DD"/>
    <w:rsid w:val="00735D2F"/>
    <w:rsid w:val="00774F55"/>
    <w:rsid w:val="00795DA8"/>
    <w:rsid w:val="007C5595"/>
    <w:rsid w:val="007C6D5C"/>
    <w:rsid w:val="007D6340"/>
    <w:rsid w:val="00816585"/>
    <w:rsid w:val="008205AF"/>
    <w:rsid w:val="00826299"/>
    <w:rsid w:val="008539A6"/>
    <w:rsid w:val="00876D6E"/>
    <w:rsid w:val="00877A4D"/>
    <w:rsid w:val="00884AAB"/>
    <w:rsid w:val="008941A7"/>
    <w:rsid w:val="008A01F8"/>
    <w:rsid w:val="008B2FDE"/>
    <w:rsid w:val="008B5A0B"/>
    <w:rsid w:val="008D257B"/>
    <w:rsid w:val="0093229F"/>
    <w:rsid w:val="009325D4"/>
    <w:rsid w:val="00952364"/>
    <w:rsid w:val="009637BF"/>
    <w:rsid w:val="009932A9"/>
    <w:rsid w:val="009A0B13"/>
    <w:rsid w:val="009A75BD"/>
    <w:rsid w:val="009B2802"/>
    <w:rsid w:val="009D2C33"/>
    <w:rsid w:val="009F7069"/>
    <w:rsid w:val="00A318FC"/>
    <w:rsid w:val="00A41C99"/>
    <w:rsid w:val="00A546AE"/>
    <w:rsid w:val="00A60556"/>
    <w:rsid w:val="00A730C6"/>
    <w:rsid w:val="00A7461E"/>
    <w:rsid w:val="00AA0261"/>
    <w:rsid w:val="00AA5D57"/>
    <w:rsid w:val="00AB4E6E"/>
    <w:rsid w:val="00AC31A3"/>
    <w:rsid w:val="00AC50E3"/>
    <w:rsid w:val="00AE469E"/>
    <w:rsid w:val="00B00258"/>
    <w:rsid w:val="00B053A4"/>
    <w:rsid w:val="00B32D66"/>
    <w:rsid w:val="00B46905"/>
    <w:rsid w:val="00B46D3D"/>
    <w:rsid w:val="00B56D1C"/>
    <w:rsid w:val="00BA12FC"/>
    <w:rsid w:val="00BC04DC"/>
    <w:rsid w:val="00BC3A54"/>
    <w:rsid w:val="00C139A0"/>
    <w:rsid w:val="00C24D36"/>
    <w:rsid w:val="00C404B1"/>
    <w:rsid w:val="00C63E7F"/>
    <w:rsid w:val="00C67003"/>
    <w:rsid w:val="00C7677B"/>
    <w:rsid w:val="00CC63CB"/>
    <w:rsid w:val="00CC66ED"/>
    <w:rsid w:val="00CE0A29"/>
    <w:rsid w:val="00CE2D28"/>
    <w:rsid w:val="00D36062"/>
    <w:rsid w:val="00D40C16"/>
    <w:rsid w:val="00D40D48"/>
    <w:rsid w:val="00D61590"/>
    <w:rsid w:val="00D74C3B"/>
    <w:rsid w:val="00D7772B"/>
    <w:rsid w:val="00D9107C"/>
    <w:rsid w:val="00DC3EF7"/>
    <w:rsid w:val="00DC7670"/>
    <w:rsid w:val="00DD794B"/>
    <w:rsid w:val="00DE060A"/>
    <w:rsid w:val="00DE12B8"/>
    <w:rsid w:val="00DF1310"/>
    <w:rsid w:val="00E11CA7"/>
    <w:rsid w:val="00E12AAE"/>
    <w:rsid w:val="00E45D16"/>
    <w:rsid w:val="00E47CBA"/>
    <w:rsid w:val="00EA1B9F"/>
    <w:rsid w:val="00EC27A6"/>
    <w:rsid w:val="00EE4746"/>
    <w:rsid w:val="00EF3DB0"/>
    <w:rsid w:val="00EF7E90"/>
    <w:rsid w:val="00F078F5"/>
    <w:rsid w:val="00F122CA"/>
    <w:rsid w:val="00F3008E"/>
    <w:rsid w:val="00F4385A"/>
    <w:rsid w:val="00F575C1"/>
    <w:rsid w:val="00F57DC0"/>
    <w:rsid w:val="00F73AA7"/>
    <w:rsid w:val="00FB1468"/>
    <w:rsid w:val="00FB647C"/>
    <w:rsid w:val="00FD2BD3"/>
    <w:rsid w:val="00FF4B5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430DA4"/>
  <w15:docId w15:val="{D0C01422-E9CD-4A59-B201-EE80B6827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351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1351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1351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32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32A9"/>
  </w:style>
  <w:style w:type="paragraph" w:styleId="Footer">
    <w:name w:val="footer"/>
    <w:basedOn w:val="Normal"/>
    <w:link w:val="FooterChar"/>
    <w:uiPriority w:val="99"/>
    <w:unhideWhenUsed/>
    <w:rsid w:val="009932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32A9"/>
  </w:style>
  <w:style w:type="paragraph" w:styleId="BalloonText">
    <w:name w:val="Balloon Text"/>
    <w:basedOn w:val="Normal"/>
    <w:link w:val="BalloonTextChar"/>
    <w:uiPriority w:val="99"/>
    <w:semiHidden/>
    <w:unhideWhenUsed/>
    <w:rsid w:val="00A605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0556"/>
    <w:rPr>
      <w:rFonts w:ascii="Tahoma" w:hAnsi="Tahoma" w:cs="Tahoma"/>
      <w:sz w:val="16"/>
      <w:szCs w:val="16"/>
    </w:rPr>
  </w:style>
  <w:style w:type="character" w:styleId="Hyperlink">
    <w:name w:val="Hyperlink"/>
    <w:basedOn w:val="DefaultParagraphFont"/>
    <w:uiPriority w:val="99"/>
    <w:unhideWhenUsed/>
    <w:rsid w:val="00365E1D"/>
    <w:rPr>
      <w:color w:val="0000FF" w:themeColor="hyperlink"/>
      <w:u w:val="single"/>
    </w:rPr>
  </w:style>
  <w:style w:type="character" w:customStyle="1" w:styleId="apple-converted-space">
    <w:name w:val="apple-converted-space"/>
    <w:basedOn w:val="DefaultParagraphFont"/>
    <w:rsid w:val="00E47CBA"/>
  </w:style>
  <w:style w:type="paragraph" w:styleId="ListParagraph">
    <w:name w:val="List Paragraph"/>
    <w:basedOn w:val="Normal"/>
    <w:uiPriority w:val="34"/>
    <w:qFormat/>
    <w:rsid w:val="00876D6E"/>
    <w:pPr>
      <w:ind w:left="720"/>
      <w:contextualSpacing/>
    </w:pPr>
  </w:style>
  <w:style w:type="paragraph" w:styleId="NormalWeb">
    <w:name w:val="Normal (Web)"/>
    <w:basedOn w:val="Normal"/>
    <w:uiPriority w:val="99"/>
    <w:unhideWhenUsed/>
    <w:rsid w:val="00F078F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rsid w:val="00F078F5"/>
    <w:rPr>
      <w:rFonts w:ascii="Arial" w:eastAsia="Arial" w:hAnsi="Arial" w:cs="Arial"/>
      <w:color w:val="000000"/>
    </w:rPr>
  </w:style>
  <w:style w:type="character" w:customStyle="1" w:styleId="Heading1Char">
    <w:name w:val="Heading 1 Char"/>
    <w:basedOn w:val="DefaultParagraphFont"/>
    <w:link w:val="Heading1"/>
    <w:uiPriority w:val="9"/>
    <w:rsid w:val="0031351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1351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13514"/>
    <w:rPr>
      <w:rFonts w:asciiTheme="majorHAnsi" w:eastAsiaTheme="majorEastAsia" w:hAnsiTheme="majorHAnsi" w:cstheme="majorBidi"/>
      <w:b/>
      <w:bCs/>
      <w:color w:val="4F81BD" w:themeColor="accent1"/>
    </w:rPr>
  </w:style>
  <w:style w:type="character" w:styleId="Emphasis">
    <w:name w:val="Emphasis"/>
    <w:basedOn w:val="DefaultParagraphFont"/>
    <w:uiPriority w:val="20"/>
    <w:qFormat/>
    <w:rsid w:val="00313514"/>
    <w:rPr>
      <w:i/>
      <w:iCs/>
    </w:rPr>
  </w:style>
  <w:style w:type="paragraph" w:styleId="Subtitle">
    <w:name w:val="Subtitle"/>
    <w:basedOn w:val="Normal"/>
    <w:next w:val="Normal"/>
    <w:link w:val="SubtitleChar"/>
    <w:uiPriority w:val="11"/>
    <w:qFormat/>
    <w:rsid w:val="006A235D"/>
    <w:pPr>
      <w:numPr>
        <w:ilvl w:val="1"/>
      </w:numPr>
      <w:spacing w:after="160"/>
    </w:pPr>
    <w:rPr>
      <w:color w:val="5A5A5A" w:themeColor="text1" w:themeTint="A5"/>
      <w:spacing w:val="15"/>
    </w:rPr>
  </w:style>
  <w:style w:type="character" w:customStyle="1" w:styleId="SubtitleChar">
    <w:name w:val="Subtitle Char"/>
    <w:basedOn w:val="DefaultParagraphFont"/>
    <w:link w:val="Subtitle"/>
    <w:uiPriority w:val="11"/>
    <w:rsid w:val="006A235D"/>
    <w:rPr>
      <w:color w:val="5A5A5A" w:themeColor="text1" w:themeTint="A5"/>
      <w:spacing w:val="15"/>
    </w:rPr>
  </w:style>
  <w:style w:type="paragraph" w:styleId="Title">
    <w:name w:val="Title"/>
    <w:basedOn w:val="Normal"/>
    <w:next w:val="Normal"/>
    <w:link w:val="TitleChar"/>
    <w:uiPriority w:val="10"/>
    <w:qFormat/>
    <w:rsid w:val="006A235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235D"/>
    <w:rPr>
      <w:rFonts w:asciiTheme="majorHAnsi" w:eastAsiaTheme="majorEastAsia" w:hAnsiTheme="majorHAnsi" w:cstheme="majorBidi"/>
      <w:spacing w:val="-10"/>
      <w:kern w:val="28"/>
      <w:sz w:val="56"/>
      <w:szCs w:val="56"/>
    </w:rPr>
  </w:style>
  <w:style w:type="character" w:styleId="FollowedHyperlink">
    <w:name w:val="FollowedHyperlink"/>
    <w:basedOn w:val="DefaultParagraphFont"/>
    <w:uiPriority w:val="99"/>
    <w:semiHidden/>
    <w:unhideWhenUsed/>
    <w:rsid w:val="00DE060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1750">
      <w:bodyDiv w:val="1"/>
      <w:marLeft w:val="0"/>
      <w:marRight w:val="0"/>
      <w:marTop w:val="0"/>
      <w:marBottom w:val="0"/>
      <w:divBdr>
        <w:top w:val="none" w:sz="0" w:space="0" w:color="auto"/>
        <w:left w:val="none" w:sz="0" w:space="0" w:color="auto"/>
        <w:bottom w:val="none" w:sz="0" w:space="0" w:color="auto"/>
        <w:right w:val="none" w:sz="0" w:space="0" w:color="auto"/>
      </w:divBdr>
    </w:div>
    <w:div w:id="117726621">
      <w:bodyDiv w:val="1"/>
      <w:marLeft w:val="0"/>
      <w:marRight w:val="0"/>
      <w:marTop w:val="0"/>
      <w:marBottom w:val="0"/>
      <w:divBdr>
        <w:top w:val="none" w:sz="0" w:space="0" w:color="auto"/>
        <w:left w:val="none" w:sz="0" w:space="0" w:color="auto"/>
        <w:bottom w:val="none" w:sz="0" w:space="0" w:color="auto"/>
        <w:right w:val="none" w:sz="0" w:space="0" w:color="auto"/>
      </w:divBdr>
    </w:div>
    <w:div w:id="545416488">
      <w:bodyDiv w:val="1"/>
      <w:marLeft w:val="0"/>
      <w:marRight w:val="0"/>
      <w:marTop w:val="0"/>
      <w:marBottom w:val="0"/>
      <w:divBdr>
        <w:top w:val="none" w:sz="0" w:space="0" w:color="auto"/>
        <w:left w:val="none" w:sz="0" w:space="0" w:color="auto"/>
        <w:bottom w:val="none" w:sz="0" w:space="0" w:color="auto"/>
        <w:right w:val="none" w:sz="0" w:space="0" w:color="auto"/>
      </w:divBdr>
    </w:div>
    <w:div w:id="628053314">
      <w:bodyDiv w:val="1"/>
      <w:marLeft w:val="0"/>
      <w:marRight w:val="0"/>
      <w:marTop w:val="0"/>
      <w:marBottom w:val="0"/>
      <w:divBdr>
        <w:top w:val="none" w:sz="0" w:space="0" w:color="auto"/>
        <w:left w:val="none" w:sz="0" w:space="0" w:color="auto"/>
        <w:bottom w:val="none" w:sz="0" w:space="0" w:color="auto"/>
        <w:right w:val="none" w:sz="0" w:space="0" w:color="auto"/>
      </w:divBdr>
    </w:div>
    <w:div w:id="787704309">
      <w:bodyDiv w:val="1"/>
      <w:marLeft w:val="0"/>
      <w:marRight w:val="0"/>
      <w:marTop w:val="0"/>
      <w:marBottom w:val="0"/>
      <w:divBdr>
        <w:top w:val="none" w:sz="0" w:space="0" w:color="auto"/>
        <w:left w:val="none" w:sz="0" w:space="0" w:color="auto"/>
        <w:bottom w:val="none" w:sz="0" w:space="0" w:color="auto"/>
        <w:right w:val="none" w:sz="0" w:space="0" w:color="auto"/>
      </w:divBdr>
    </w:div>
    <w:div w:id="1290741184">
      <w:bodyDiv w:val="1"/>
      <w:marLeft w:val="0"/>
      <w:marRight w:val="0"/>
      <w:marTop w:val="0"/>
      <w:marBottom w:val="0"/>
      <w:divBdr>
        <w:top w:val="none" w:sz="0" w:space="0" w:color="auto"/>
        <w:left w:val="none" w:sz="0" w:space="0" w:color="auto"/>
        <w:bottom w:val="none" w:sz="0" w:space="0" w:color="auto"/>
        <w:right w:val="none" w:sz="0" w:space="0" w:color="auto"/>
      </w:divBdr>
    </w:div>
    <w:div w:id="1395933765">
      <w:bodyDiv w:val="1"/>
      <w:marLeft w:val="0"/>
      <w:marRight w:val="0"/>
      <w:marTop w:val="0"/>
      <w:marBottom w:val="0"/>
      <w:divBdr>
        <w:top w:val="none" w:sz="0" w:space="0" w:color="auto"/>
        <w:left w:val="none" w:sz="0" w:space="0" w:color="auto"/>
        <w:bottom w:val="none" w:sz="0" w:space="0" w:color="auto"/>
        <w:right w:val="none" w:sz="0" w:space="0" w:color="auto"/>
      </w:divBdr>
    </w:div>
    <w:div w:id="1564562509">
      <w:bodyDiv w:val="1"/>
      <w:marLeft w:val="0"/>
      <w:marRight w:val="0"/>
      <w:marTop w:val="0"/>
      <w:marBottom w:val="0"/>
      <w:divBdr>
        <w:top w:val="none" w:sz="0" w:space="0" w:color="auto"/>
        <w:left w:val="none" w:sz="0" w:space="0" w:color="auto"/>
        <w:bottom w:val="none" w:sz="0" w:space="0" w:color="auto"/>
        <w:right w:val="none" w:sz="0" w:space="0" w:color="auto"/>
      </w:divBdr>
    </w:div>
    <w:div w:id="1843206102">
      <w:bodyDiv w:val="1"/>
      <w:marLeft w:val="0"/>
      <w:marRight w:val="0"/>
      <w:marTop w:val="0"/>
      <w:marBottom w:val="0"/>
      <w:divBdr>
        <w:top w:val="none" w:sz="0" w:space="0" w:color="auto"/>
        <w:left w:val="none" w:sz="0" w:space="0" w:color="auto"/>
        <w:bottom w:val="none" w:sz="0" w:space="0" w:color="auto"/>
        <w:right w:val="none" w:sz="0" w:space="0" w:color="auto"/>
      </w:divBdr>
    </w:div>
    <w:div w:id="1920098564">
      <w:bodyDiv w:val="1"/>
      <w:marLeft w:val="0"/>
      <w:marRight w:val="0"/>
      <w:marTop w:val="0"/>
      <w:marBottom w:val="0"/>
      <w:divBdr>
        <w:top w:val="none" w:sz="0" w:space="0" w:color="auto"/>
        <w:left w:val="none" w:sz="0" w:space="0" w:color="auto"/>
        <w:bottom w:val="none" w:sz="0" w:space="0" w:color="auto"/>
        <w:right w:val="none" w:sz="0" w:space="0" w:color="auto"/>
      </w:divBdr>
    </w:div>
    <w:div w:id="2038070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starbucks.com/about-us/companyinformation/mission-statement"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nvestopedia.com/terms/o/organizational-structure"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annualreports.com/Company/starbucks-corp"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hyperlink" Target="http://www.starbucks.com/financial-data/annual-reports/default.aspx" TargetMode="External"/><Relationship Id="rId10" Type="http://schemas.openxmlformats.org/officeDocument/2006/relationships/image" Target="media/image3.jp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stories.starbucks.com/leader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Ind05</b:Tag>
    <b:SourceType>Book</b:SourceType>
    <b:Guid>{BE5A168F-8BC2-4D05-87E2-E76FEDC872F5}</b:Guid>
    <b:Title>Stockwell One</b:Title>
    <b:Year>July 2005</b:Year>
    <b:City>London</b:City>
    <b:Publisher>IPCC</b:Publisher>
    <b:Author>
      <b:Author>
        <b:NameList>
          <b:Person>
            <b:Last>Commission</b:Last>
            <b:First>Independent</b:First>
            <b:Middle>Police Complaint</b:Middle>
          </b:Person>
        </b:NameList>
      </b:Author>
    </b:Author>
    <b:RefOrder>1</b:RefOrder>
  </b:Source>
  <b:Source>
    <b:Tag>Nic07</b:Tag>
    <b:SourceType>Book</b:SourceType>
    <b:Guid>{EF7D148D-CF68-4BDC-BFF0-D3C9148EF38A}</b:Guid>
    <b:Author>
      <b:Author>
        <b:NameList>
          <b:Person>
            <b:Last>Vaughan</b:Last>
            <b:First>Nick</b:First>
          </b:Person>
        </b:NameList>
      </b:Author>
    </b:Author>
    <b:Title>The Shooting of Charles de Menezes</b:Title>
    <b:Year>2007</b:Year>
    <b:City>London</b:City>
    <b:RefOrder>2</b:RefOrder>
  </b:Source>
  <b:Source>
    <b:Tag>Sir08</b:Tag>
    <b:SourceType>Book</b:SourceType>
    <b:Guid>{9384C8FF-2604-472E-A5F6-C95DE888C7BA}</b:Guid>
    <b:Author>
      <b:Author>
        <b:NameList>
          <b:Person>
            <b:Last>Wright</b:Last>
            <b:First>Sir</b:First>
            <b:Middle>Michael</b:Middle>
          </b:Person>
        </b:NameList>
      </b:Author>
    </b:Author>
    <b:Title>Inquest into the death of Jean-Charles de Menezes</b:Title>
    <b:Year>2008</b:Year>
    <b:City>London</b:City>
    <b:Edition>H.M Coroner </b:Edition>
    <b:RefOrder>3</b:RefOrder>
  </b:Source>
  <b:Source>
    <b:Tag>Nat83</b:Tag>
    <b:SourceType>Book</b:SourceType>
    <b:Guid>{CCDA120A-5FD2-45BC-A845-FEED4971C1DF}</b:Guid>
    <b:Author>
      <b:Author>
        <b:NameList>
          <b:Person>
            <b:Last>Officers</b:Last>
            <b:First>Native</b:First>
            <b:Middle>American Police</b:Middle>
          </b:Person>
        </b:NameList>
      </b:Author>
    </b:Author>
    <b:Title>The History of Police</b:Title>
    <b:Year>1883</b:Year>
    <b:RefOrder>4</b:RefOrder>
  </b:Source>
  <b:Source>
    <b:Tag>Dou07</b:Tag>
    <b:SourceType>Book</b:SourceType>
    <b:Guid>{B62B36F7-34F5-449C-A007-095D2FFD592F}</b:Guid>
    <b:Author>
      <b:Author>
        <b:NameList>
          <b:Person>
            <b:Last>Dougtas</b:Last>
            <b:First>Dolu,</b:First>
            <b:Middle>Gul</b:Middle>
          </b:Person>
        </b:NameList>
      </b:Author>
    </b:Author>
    <b:Title>A COMPARATIVE STUDY OF THE POLICE TRAINING IN THE UNITED KINGDOM, THE UNITED STATES AND Turkey</b:Title>
    <b:Year>2007</b:Year>
    <b:Publisher>Turkish Journal of Police Studies</b:Publisher>
    <b:RefOrder>5</b:RefOrder>
  </b:Source>
  <b:Source>
    <b:Tag>Joh65</b:Tag>
    <b:SourceType>Book</b:SourceType>
    <b:Guid>{5DC4A29E-8CCF-457A-9909-1C426298E9D7}</b:Guid>
    <b:Author>
      <b:Author>
        <b:NameList>
          <b:Person>
            <b:Last>Clark</b:Last>
            <b:First>John</b:First>
            <b:Middle>P</b:Middle>
          </b:Person>
        </b:NameList>
      </b:Author>
    </b:Author>
    <b:Title>Isolation of the Police: A Comparison of the British and American Situations</b:Title>
    <b:Year>1965</b:Year>
    <b:Publisher>Journal of Criminal Law and Criminology</b:Publisher>
    <b:RefOrder>6</b:RefOrder>
  </b:Source>
</b:Sources>
</file>

<file path=customXml/itemProps1.xml><?xml version="1.0" encoding="utf-8"?>
<ds:datastoreItem xmlns:ds="http://schemas.openxmlformats.org/officeDocument/2006/customXml" ds:itemID="{C332CA4F-357A-428D-9E56-769EF20D7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17</Pages>
  <Words>3425</Words>
  <Characters>19528</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PSALMIST KING</cp:lastModifiedBy>
  <cp:revision>17</cp:revision>
  <dcterms:created xsi:type="dcterms:W3CDTF">2022-08-20T23:19:00Z</dcterms:created>
  <dcterms:modified xsi:type="dcterms:W3CDTF">2022-08-31T16:26:00Z</dcterms:modified>
</cp:coreProperties>
</file>