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80B10" w14:textId="68BDC44A" w:rsidR="00AC7FFB" w:rsidRPr="004422CF" w:rsidRDefault="00AC7FFB" w:rsidP="004422CF">
      <w:pPr>
        <w:spacing w:line="360" w:lineRule="auto"/>
        <w:jc w:val="both"/>
        <w:rPr>
          <w:rFonts w:ascii="Arial" w:hAnsi="Arial" w:cs="Arial"/>
          <w:b/>
          <w:sz w:val="24"/>
          <w:szCs w:val="24"/>
        </w:rPr>
      </w:pPr>
      <w:r w:rsidRPr="004422CF">
        <w:rPr>
          <w:rFonts w:ascii="Arial" w:hAnsi="Arial" w:cs="Arial"/>
          <w:b/>
          <w:sz w:val="24"/>
          <w:szCs w:val="24"/>
        </w:rPr>
        <w:t>1806639 – EAEE4004/C</w:t>
      </w:r>
    </w:p>
    <w:p w14:paraId="60B755D8" w14:textId="198CB853" w:rsidR="00FF1FBC" w:rsidRPr="004422CF" w:rsidRDefault="0001109E" w:rsidP="004422CF">
      <w:pPr>
        <w:spacing w:line="360" w:lineRule="auto"/>
        <w:jc w:val="both"/>
        <w:rPr>
          <w:rFonts w:ascii="Arial" w:hAnsi="Arial" w:cs="Arial"/>
          <w:b/>
          <w:sz w:val="24"/>
          <w:szCs w:val="24"/>
        </w:rPr>
      </w:pPr>
      <w:r w:rsidRPr="004422CF">
        <w:rPr>
          <w:rFonts w:ascii="Arial" w:hAnsi="Arial" w:cs="Arial"/>
          <w:b/>
          <w:sz w:val="24"/>
          <w:szCs w:val="24"/>
        </w:rPr>
        <w:t>Play</w:t>
      </w:r>
    </w:p>
    <w:p w14:paraId="62BFF76A" w14:textId="39F8E429" w:rsidR="0001109E" w:rsidRPr="004422CF" w:rsidRDefault="00CD470B" w:rsidP="004422CF">
      <w:pPr>
        <w:spacing w:line="360" w:lineRule="auto"/>
        <w:jc w:val="both"/>
        <w:rPr>
          <w:rFonts w:ascii="Arial" w:hAnsi="Arial" w:cs="Arial"/>
          <w:sz w:val="24"/>
          <w:szCs w:val="24"/>
        </w:rPr>
      </w:pPr>
      <w:r w:rsidRPr="004422CF">
        <w:rPr>
          <w:rFonts w:ascii="Arial" w:hAnsi="Arial" w:cs="Arial"/>
          <w:sz w:val="24"/>
          <w:szCs w:val="24"/>
        </w:rPr>
        <w:t xml:space="preserve">Article 31 of the United Nations Convention for the Rights of the Child </w:t>
      </w:r>
      <w:r w:rsidR="00D61EEB" w:rsidRPr="004422CF">
        <w:rPr>
          <w:rFonts w:ascii="Arial" w:hAnsi="Arial" w:cs="Arial"/>
          <w:sz w:val="24"/>
          <w:szCs w:val="24"/>
        </w:rPr>
        <w:t>(UNCRC) recognises the international right of children to relax and play as an integral part of childhood. Play is essential for children’s development and building their confidence. There is a range of ways in which play can support children’s early learning and development. Some examples of play are as follows:</w:t>
      </w:r>
    </w:p>
    <w:p w14:paraId="51879F8D" w14:textId="1107FBC3" w:rsidR="0001109E" w:rsidRPr="004422CF" w:rsidRDefault="0001109E" w:rsidP="004422CF">
      <w:pPr>
        <w:spacing w:line="360" w:lineRule="auto"/>
        <w:jc w:val="both"/>
        <w:rPr>
          <w:rFonts w:ascii="Arial" w:hAnsi="Arial" w:cs="Arial"/>
          <w:b/>
          <w:sz w:val="24"/>
          <w:szCs w:val="24"/>
        </w:rPr>
      </w:pPr>
      <w:r w:rsidRPr="004422CF">
        <w:rPr>
          <w:rFonts w:ascii="Arial" w:hAnsi="Arial" w:cs="Arial"/>
          <w:b/>
          <w:sz w:val="24"/>
          <w:szCs w:val="24"/>
        </w:rPr>
        <w:t>Rough and Tumble Play</w:t>
      </w:r>
    </w:p>
    <w:p w14:paraId="21B34D38" w14:textId="77601119" w:rsidR="007618CA" w:rsidRPr="004422CF" w:rsidRDefault="005F6569" w:rsidP="004422CF">
      <w:pPr>
        <w:spacing w:line="360" w:lineRule="auto"/>
        <w:jc w:val="both"/>
        <w:rPr>
          <w:rFonts w:ascii="Arial" w:hAnsi="Arial" w:cs="Arial"/>
          <w:sz w:val="24"/>
          <w:szCs w:val="24"/>
          <w:shd w:val="clear" w:color="auto" w:fill="FFFFFF"/>
        </w:rPr>
      </w:pPr>
      <w:r w:rsidRPr="004422CF">
        <w:rPr>
          <w:rFonts w:ascii="Arial" w:hAnsi="Arial" w:cs="Arial"/>
          <w:sz w:val="24"/>
          <w:szCs w:val="24"/>
          <w:shd w:val="clear" w:color="auto" w:fill="FFFFFF"/>
        </w:rPr>
        <w:t xml:space="preserve">Rough and Tumble play is a self - directed play usually between an adult and a child. </w:t>
      </w:r>
      <w:r w:rsidR="0001109E" w:rsidRPr="004422CF">
        <w:rPr>
          <w:rFonts w:ascii="Arial" w:hAnsi="Arial" w:cs="Arial"/>
          <w:sz w:val="24"/>
          <w:szCs w:val="24"/>
          <w:shd w:val="clear" w:color="auto" w:fill="FFFFFF"/>
        </w:rPr>
        <w:t xml:space="preserve">From a developmental perspective, rough and tumble play is one of the most amazing opportunities for sensory input and gross motor skill-building. </w:t>
      </w:r>
      <w:r w:rsidR="004B20CA" w:rsidRPr="004422CF">
        <w:rPr>
          <w:rFonts w:ascii="Arial" w:hAnsi="Arial" w:cs="Arial"/>
          <w:sz w:val="24"/>
          <w:szCs w:val="24"/>
        </w:rPr>
        <w:t xml:space="preserve">Chasing, wrestling, running, tickling, tussling, and scuffling are all fair when it comes to rowdy fun and games, which believe it or not, help with your child's development. </w:t>
      </w:r>
      <w:r w:rsidR="0001109E" w:rsidRPr="004422CF">
        <w:rPr>
          <w:rFonts w:ascii="Arial" w:hAnsi="Arial" w:cs="Arial"/>
          <w:sz w:val="24"/>
          <w:szCs w:val="24"/>
          <w:shd w:val="clear" w:color="auto" w:fill="FFFFFF"/>
        </w:rPr>
        <w:t>It is usually adult led where the adult will be the one throwing, tossing and using the child in a rougher than usual way although the adult will keep with</w:t>
      </w:r>
      <w:r w:rsidR="007618CA" w:rsidRPr="004422CF">
        <w:rPr>
          <w:rFonts w:ascii="Arial" w:hAnsi="Arial" w:cs="Arial"/>
          <w:sz w:val="24"/>
          <w:szCs w:val="24"/>
          <w:shd w:val="clear" w:color="auto" w:fill="FFFFFF"/>
        </w:rPr>
        <w:t>in</w:t>
      </w:r>
      <w:r w:rsidR="0001109E" w:rsidRPr="004422CF">
        <w:rPr>
          <w:rFonts w:ascii="Arial" w:hAnsi="Arial" w:cs="Arial"/>
          <w:sz w:val="24"/>
          <w:szCs w:val="24"/>
          <w:shd w:val="clear" w:color="auto" w:fill="FFFFFF"/>
        </w:rPr>
        <w:t xml:space="preserve"> safety boundaries to keep the child safe</w:t>
      </w:r>
      <w:r w:rsidR="007618CA" w:rsidRPr="004422CF">
        <w:rPr>
          <w:rFonts w:ascii="Arial" w:hAnsi="Arial" w:cs="Arial"/>
          <w:sz w:val="24"/>
          <w:szCs w:val="24"/>
          <w:shd w:val="clear" w:color="auto" w:fill="FFFFFF"/>
        </w:rPr>
        <w:t>.</w:t>
      </w:r>
      <w:r w:rsidR="0001109E" w:rsidRPr="004422CF">
        <w:rPr>
          <w:rFonts w:ascii="Arial" w:hAnsi="Arial" w:cs="Arial"/>
          <w:sz w:val="24"/>
          <w:szCs w:val="24"/>
          <w:shd w:val="clear" w:color="auto" w:fill="FFFFFF"/>
        </w:rPr>
        <w:t xml:space="preserve"> </w:t>
      </w:r>
      <w:r w:rsidR="007618CA" w:rsidRPr="004422CF">
        <w:rPr>
          <w:rFonts w:ascii="Arial" w:hAnsi="Arial" w:cs="Arial"/>
          <w:sz w:val="24"/>
          <w:szCs w:val="24"/>
          <w:shd w:val="clear" w:color="auto" w:fill="FFFFFF"/>
        </w:rPr>
        <w:t>This type of play is not for younger children and not all children will feel comfortable with rough and tumble pl</w:t>
      </w:r>
      <w:r w:rsidR="00024001" w:rsidRPr="004422CF">
        <w:rPr>
          <w:rFonts w:ascii="Arial" w:hAnsi="Arial" w:cs="Arial"/>
          <w:sz w:val="24"/>
          <w:szCs w:val="24"/>
          <w:shd w:val="clear" w:color="auto" w:fill="FFFFFF"/>
        </w:rPr>
        <w:t>a</w:t>
      </w:r>
      <w:r w:rsidR="007618CA" w:rsidRPr="004422CF">
        <w:rPr>
          <w:rFonts w:ascii="Arial" w:hAnsi="Arial" w:cs="Arial"/>
          <w:sz w:val="24"/>
          <w:szCs w:val="24"/>
          <w:shd w:val="clear" w:color="auto" w:fill="FFFFFF"/>
        </w:rPr>
        <w:t xml:space="preserve">y! Never force a child into this type of play as </w:t>
      </w:r>
      <w:r w:rsidR="00536F94" w:rsidRPr="004422CF">
        <w:rPr>
          <w:rFonts w:ascii="Arial" w:hAnsi="Arial" w:cs="Arial"/>
          <w:sz w:val="24"/>
          <w:szCs w:val="24"/>
          <w:shd w:val="clear" w:color="auto" w:fill="FFFFFF"/>
        </w:rPr>
        <w:t>it’s</w:t>
      </w:r>
      <w:r w:rsidR="007618CA" w:rsidRPr="004422CF">
        <w:rPr>
          <w:rFonts w:ascii="Arial" w:hAnsi="Arial" w:cs="Arial"/>
          <w:sz w:val="24"/>
          <w:szCs w:val="24"/>
          <w:shd w:val="clear" w:color="auto" w:fill="FFFFFF"/>
        </w:rPr>
        <w:t xml:space="preserve"> not for everyone! Some examples of adult led rough and tumble games are:</w:t>
      </w:r>
    </w:p>
    <w:p w14:paraId="7A52195D" w14:textId="436B24E5" w:rsidR="0001109E" w:rsidRPr="004422CF" w:rsidRDefault="007618CA" w:rsidP="004422CF">
      <w:pPr>
        <w:pStyle w:val="ListParagraph"/>
        <w:numPr>
          <w:ilvl w:val="0"/>
          <w:numId w:val="1"/>
        </w:numPr>
        <w:spacing w:line="360" w:lineRule="auto"/>
        <w:jc w:val="both"/>
        <w:rPr>
          <w:rFonts w:ascii="Arial" w:hAnsi="Arial" w:cs="Arial"/>
          <w:sz w:val="24"/>
          <w:szCs w:val="24"/>
          <w:shd w:val="clear" w:color="auto" w:fill="FFFFFF"/>
        </w:rPr>
      </w:pPr>
      <w:r w:rsidRPr="004422CF">
        <w:rPr>
          <w:rFonts w:ascii="Arial" w:hAnsi="Arial" w:cs="Arial"/>
          <w:sz w:val="24"/>
          <w:szCs w:val="24"/>
          <w:shd w:val="clear" w:color="auto" w:fill="FFFFFF"/>
        </w:rPr>
        <w:t>A</w:t>
      </w:r>
      <w:r w:rsidR="009D0E9C" w:rsidRPr="004422CF">
        <w:rPr>
          <w:rFonts w:ascii="Arial" w:hAnsi="Arial" w:cs="Arial"/>
          <w:sz w:val="24"/>
          <w:szCs w:val="24"/>
          <w:shd w:val="clear" w:color="auto" w:fill="FFFFFF"/>
        </w:rPr>
        <w:t>ero</w:t>
      </w:r>
      <w:r w:rsidRPr="004422CF">
        <w:rPr>
          <w:rFonts w:ascii="Arial" w:hAnsi="Arial" w:cs="Arial"/>
          <w:sz w:val="24"/>
          <w:szCs w:val="24"/>
          <w:shd w:val="clear" w:color="auto" w:fill="FFFFFF"/>
        </w:rPr>
        <w:t xml:space="preserve">planes </w:t>
      </w:r>
      <w:r w:rsidR="009D0E9C" w:rsidRPr="004422CF">
        <w:rPr>
          <w:rFonts w:ascii="Arial" w:hAnsi="Arial" w:cs="Arial"/>
          <w:sz w:val="24"/>
          <w:szCs w:val="24"/>
          <w:shd w:val="clear" w:color="auto" w:fill="FFFFFF"/>
        </w:rPr>
        <w:t>–</w:t>
      </w:r>
      <w:r w:rsidR="000A6131" w:rsidRPr="004422CF">
        <w:rPr>
          <w:rFonts w:ascii="Arial" w:hAnsi="Arial" w:cs="Arial"/>
          <w:sz w:val="24"/>
          <w:szCs w:val="24"/>
          <w:shd w:val="clear" w:color="auto" w:fill="FFFFFF"/>
        </w:rPr>
        <w:t xml:space="preserve"> </w:t>
      </w:r>
      <w:r w:rsidR="009D0E9C" w:rsidRPr="004422CF">
        <w:rPr>
          <w:rFonts w:ascii="Arial" w:hAnsi="Arial" w:cs="Arial"/>
          <w:sz w:val="24"/>
          <w:szCs w:val="24"/>
          <w:shd w:val="clear" w:color="auto" w:fill="FFFFFF"/>
        </w:rPr>
        <w:t>this is where the adult will hold the child in the air and move them as if they were the plane whilst making silly aeroplane noises</w:t>
      </w:r>
    </w:p>
    <w:p w14:paraId="6B46A642" w14:textId="7C09A898" w:rsidR="007618CA" w:rsidRPr="004422CF" w:rsidRDefault="007618CA" w:rsidP="004422CF">
      <w:pPr>
        <w:pStyle w:val="ListParagraph"/>
        <w:numPr>
          <w:ilvl w:val="0"/>
          <w:numId w:val="1"/>
        </w:numPr>
        <w:spacing w:line="360" w:lineRule="auto"/>
        <w:jc w:val="both"/>
        <w:rPr>
          <w:rFonts w:ascii="Arial" w:hAnsi="Arial" w:cs="Arial"/>
          <w:sz w:val="24"/>
          <w:szCs w:val="24"/>
          <w:shd w:val="clear" w:color="auto" w:fill="FFFFFF"/>
        </w:rPr>
      </w:pPr>
      <w:r w:rsidRPr="004422CF">
        <w:rPr>
          <w:rFonts w:ascii="Arial" w:hAnsi="Arial" w:cs="Arial"/>
          <w:sz w:val="24"/>
          <w:szCs w:val="24"/>
          <w:shd w:val="clear" w:color="auto" w:fill="FFFFFF"/>
        </w:rPr>
        <w:t xml:space="preserve">Sumo </w:t>
      </w:r>
      <w:r w:rsidR="009D0E9C" w:rsidRPr="004422CF">
        <w:rPr>
          <w:rFonts w:ascii="Arial" w:hAnsi="Arial" w:cs="Arial"/>
          <w:sz w:val="24"/>
          <w:szCs w:val="24"/>
          <w:shd w:val="clear" w:color="auto" w:fill="FFFFFF"/>
        </w:rPr>
        <w:t>– this can be played adult/child or child/child. They will put a cushion/pillow up their tops and bounce off each other trying to push their opponent over</w:t>
      </w:r>
    </w:p>
    <w:p w14:paraId="0FCFC7A5" w14:textId="615744E0" w:rsidR="00B61D46" w:rsidRPr="004422CF" w:rsidRDefault="007618CA" w:rsidP="004422CF">
      <w:pPr>
        <w:pStyle w:val="ListParagraph"/>
        <w:numPr>
          <w:ilvl w:val="0"/>
          <w:numId w:val="1"/>
        </w:numPr>
        <w:spacing w:line="360" w:lineRule="auto"/>
        <w:jc w:val="both"/>
        <w:rPr>
          <w:rFonts w:ascii="Arial" w:hAnsi="Arial" w:cs="Arial"/>
          <w:sz w:val="24"/>
          <w:szCs w:val="24"/>
        </w:rPr>
      </w:pPr>
      <w:r w:rsidRPr="004422CF">
        <w:rPr>
          <w:rFonts w:ascii="Arial" w:hAnsi="Arial" w:cs="Arial"/>
          <w:sz w:val="24"/>
          <w:szCs w:val="24"/>
          <w:shd w:val="clear" w:color="auto" w:fill="FFFFFF"/>
        </w:rPr>
        <w:t xml:space="preserve">Down the toilet </w:t>
      </w:r>
      <w:r w:rsidR="009D0E9C" w:rsidRPr="004422CF">
        <w:rPr>
          <w:rFonts w:ascii="Arial" w:hAnsi="Arial" w:cs="Arial"/>
          <w:sz w:val="24"/>
          <w:szCs w:val="24"/>
          <w:shd w:val="clear" w:color="auto" w:fill="FFFFFF"/>
        </w:rPr>
        <w:t xml:space="preserve">– the adult will sit on the edge of the sofa/bed holding their arm up whilst the child will sit on their knees. The child will tug on the </w:t>
      </w:r>
      <w:r w:rsidR="00536F94" w:rsidRPr="004422CF">
        <w:rPr>
          <w:rFonts w:ascii="Arial" w:hAnsi="Arial" w:cs="Arial"/>
          <w:sz w:val="24"/>
          <w:szCs w:val="24"/>
          <w:shd w:val="clear" w:color="auto" w:fill="FFFFFF"/>
        </w:rPr>
        <w:t>adult’s</w:t>
      </w:r>
      <w:r w:rsidR="009D0E9C" w:rsidRPr="004422CF">
        <w:rPr>
          <w:rFonts w:ascii="Arial" w:hAnsi="Arial" w:cs="Arial"/>
          <w:sz w:val="24"/>
          <w:szCs w:val="24"/>
          <w:shd w:val="clear" w:color="auto" w:fill="FFFFFF"/>
        </w:rPr>
        <w:t xml:space="preserve"> arm and the adult will open their legs dropping the child through them and onto the floor</w:t>
      </w:r>
    </w:p>
    <w:p w14:paraId="4D75A867" w14:textId="2F0E248A" w:rsidR="009D0E9C" w:rsidRPr="004422CF" w:rsidRDefault="009D0E9C" w:rsidP="004422CF">
      <w:pPr>
        <w:pStyle w:val="ListParagraph"/>
        <w:numPr>
          <w:ilvl w:val="0"/>
          <w:numId w:val="1"/>
        </w:numPr>
        <w:spacing w:line="360" w:lineRule="auto"/>
        <w:jc w:val="both"/>
        <w:rPr>
          <w:rFonts w:ascii="Arial" w:hAnsi="Arial" w:cs="Arial"/>
          <w:sz w:val="24"/>
          <w:szCs w:val="24"/>
        </w:rPr>
      </w:pPr>
      <w:r w:rsidRPr="004422CF">
        <w:rPr>
          <w:rFonts w:ascii="Arial" w:hAnsi="Arial" w:cs="Arial"/>
          <w:sz w:val="24"/>
          <w:szCs w:val="24"/>
        </w:rPr>
        <w:t>Wheel Barrows – the adult will hold the child</w:t>
      </w:r>
      <w:r w:rsidR="003732D0" w:rsidRPr="004422CF">
        <w:rPr>
          <w:rFonts w:ascii="Arial" w:hAnsi="Arial" w:cs="Arial"/>
          <w:sz w:val="24"/>
          <w:szCs w:val="24"/>
        </w:rPr>
        <w:t>’</w:t>
      </w:r>
      <w:r w:rsidRPr="004422CF">
        <w:rPr>
          <w:rFonts w:ascii="Arial" w:hAnsi="Arial" w:cs="Arial"/>
          <w:sz w:val="24"/>
          <w:szCs w:val="24"/>
        </w:rPr>
        <w:t>s legs and walk them around the room on their arms before the child collapses onto the floor</w:t>
      </w:r>
    </w:p>
    <w:p w14:paraId="158296E0" w14:textId="421DE715" w:rsidR="004B20CA" w:rsidRPr="004422CF" w:rsidRDefault="004B20CA" w:rsidP="004422CF">
      <w:pPr>
        <w:spacing w:line="360" w:lineRule="auto"/>
        <w:jc w:val="both"/>
        <w:rPr>
          <w:rFonts w:ascii="Arial" w:hAnsi="Arial" w:cs="Arial"/>
          <w:sz w:val="24"/>
          <w:szCs w:val="24"/>
        </w:rPr>
      </w:pPr>
      <w:r w:rsidRPr="004422CF">
        <w:rPr>
          <w:rFonts w:ascii="Arial" w:hAnsi="Arial" w:cs="Arial"/>
          <w:sz w:val="24"/>
          <w:szCs w:val="24"/>
        </w:rPr>
        <w:lastRenderedPageBreak/>
        <w:t xml:space="preserve">Rough and </w:t>
      </w:r>
      <w:r w:rsidR="00712520" w:rsidRPr="004422CF">
        <w:rPr>
          <w:rFonts w:ascii="Arial" w:hAnsi="Arial" w:cs="Arial"/>
          <w:sz w:val="24"/>
          <w:szCs w:val="24"/>
        </w:rPr>
        <w:t>t</w:t>
      </w:r>
      <w:r w:rsidRPr="004422CF">
        <w:rPr>
          <w:rFonts w:ascii="Arial" w:hAnsi="Arial" w:cs="Arial"/>
          <w:sz w:val="24"/>
          <w:szCs w:val="24"/>
        </w:rPr>
        <w:t xml:space="preserve">umble can look scary but if </w:t>
      </w:r>
      <w:r w:rsidR="00712520" w:rsidRPr="004422CF">
        <w:rPr>
          <w:rFonts w:ascii="Arial" w:hAnsi="Arial" w:cs="Arial"/>
          <w:sz w:val="24"/>
          <w:szCs w:val="24"/>
        </w:rPr>
        <w:t>everyone sticks to ground rules it can be very entertaining, extremely rewarding and a lovely way to form bonds with your children.</w:t>
      </w:r>
    </w:p>
    <w:p w14:paraId="1036E2AE" w14:textId="35A1DDAF" w:rsidR="000B090F" w:rsidRPr="004422CF" w:rsidRDefault="000B090F" w:rsidP="004422CF">
      <w:pPr>
        <w:spacing w:line="360" w:lineRule="auto"/>
        <w:jc w:val="both"/>
        <w:rPr>
          <w:rFonts w:ascii="Arial" w:hAnsi="Arial" w:cs="Arial"/>
          <w:sz w:val="24"/>
          <w:szCs w:val="24"/>
        </w:rPr>
      </w:pPr>
      <w:r w:rsidRPr="004422CF">
        <w:rPr>
          <w:rFonts w:ascii="Arial" w:hAnsi="Arial" w:cs="Arial"/>
          <w:sz w:val="24"/>
          <w:szCs w:val="24"/>
        </w:rPr>
        <w:t>As the children grow rough and tumble games</w:t>
      </w:r>
      <w:r w:rsidR="001F7B33" w:rsidRPr="004422CF">
        <w:rPr>
          <w:rFonts w:ascii="Arial" w:hAnsi="Arial" w:cs="Arial"/>
          <w:sz w:val="24"/>
          <w:szCs w:val="24"/>
        </w:rPr>
        <w:t xml:space="preserve"> grow too. Children know the boundaries of such games hence the success. Examples of rough and tumble games with older children are:</w:t>
      </w:r>
    </w:p>
    <w:p w14:paraId="1DC24E2E" w14:textId="66F638F1" w:rsidR="001F7B33" w:rsidRPr="004422CF" w:rsidRDefault="001F7B33" w:rsidP="004422CF">
      <w:pPr>
        <w:pStyle w:val="ListParagraph"/>
        <w:numPr>
          <w:ilvl w:val="0"/>
          <w:numId w:val="3"/>
        </w:numPr>
        <w:spacing w:line="360" w:lineRule="auto"/>
        <w:jc w:val="both"/>
        <w:rPr>
          <w:rFonts w:ascii="Arial" w:hAnsi="Arial" w:cs="Arial"/>
          <w:sz w:val="24"/>
          <w:szCs w:val="24"/>
        </w:rPr>
      </w:pPr>
      <w:r w:rsidRPr="004422CF">
        <w:rPr>
          <w:rFonts w:ascii="Arial" w:hAnsi="Arial" w:cs="Arial"/>
          <w:sz w:val="24"/>
          <w:szCs w:val="24"/>
        </w:rPr>
        <w:t xml:space="preserve">British Bulldogs – one child stands in the middle of an open space and the children </w:t>
      </w:r>
      <w:r w:rsidR="00536F94" w:rsidRPr="004422CF">
        <w:rPr>
          <w:rFonts w:ascii="Arial" w:hAnsi="Arial" w:cs="Arial"/>
          <w:sz w:val="24"/>
          <w:szCs w:val="24"/>
        </w:rPr>
        <w:t>must</w:t>
      </w:r>
      <w:r w:rsidRPr="004422CF">
        <w:rPr>
          <w:rFonts w:ascii="Arial" w:hAnsi="Arial" w:cs="Arial"/>
          <w:sz w:val="24"/>
          <w:szCs w:val="24"/>
        </w:rPr>
        <w:t xml:space="preserve"> run from one side to another without getting caught. When caught they are ‘on it’ too.</w:t>
      </w:r>
    </w:p>
    <w:p w14:paraId="3530938D" w14:textId="6FA87478" w:rsidR="001F7B33" w:rsidRPr="004422CF" w:rsidRDefault="001F7B33" w:rsidP="004422CF">
      <w:pPr>
        <w:pStyle w:val="ListParagraph"/>
        <w:numPr>
          <w:ilvl w:val="0"/>
          <w:numId w:val="3"/>
        </w:numPr>
        <w:spacing w:line="360" w:lineRule="auto"/>
        <w:jc w:val="both"/>
        <w:rPr>
          <w:rFonts w:ascii="Arial" w:hAnsi="Arial" w:cs="Arial"/>
          <w:sz w:val="24"/>
          <w:szCs w:val="24"/>
        </w:rPr>
      </w:pPr>
      <w:r w:rsidRPr="004422CF">
        <w:rPr>
          <w:rFonts w:ascii="Arial" w:hAnsi="Arial" w:cs="Arial"/>
          <w:sz w:val="24"/>
          <w:szCs w:val="24"/>
        </w:rPr>
        <w:t xml:space="preserve">Chicken or Hero – much the same as British Bulldogs but instead of all children running together one child is chosen and asked if they are a chicken or a hero! If they are a </w:t>
      </w:r>
      <w:r w:rsidR="00536F94" w:rsidRPr="004422CF">
        <w:rPr>
          <w:rFonts w:ascii="Arial" w:hAnsi="Arial" w:cs="Arial"/>
          <w:sz w:val="24"/>
          <w:szCs w:val="24"/>
        </w:rPr>
        <w:t>hero,</w:t>
      </w:r>
      <w:r w:rsidRPr="004422CF">
        <w:rPr>
          <w:rFonts w:ascii="Arial" w:hAnsi="Arial" w:cs="Arial"/>
          <w:sz w:val="24"/>
          <w:szCs w:val="24"/>
        </w:rPr>
        <w:t xml:space="preserve"> they attempt the run alone, if they are chickens then everybody runs together.</w:t>
      </w:r>
    </w:p>
    <w:p w14:paraId="2AC78190" w14:textId="296C2527" w:rsidR="00B61D46" w:rsidRPr="004422CF" w:rsidRDefault="00B61D46" w:rsidP="004422CF">
      <w:pPr>
        <w:spacing w:line="360" w:lineRule="auto"/>
        <w:jc w:val="both"/>
        <w:rPr>
          <w:rFonts w:ascii="Arial" w:hAnsi="Arial" w:cs="Arial"/>
          <w:sz w:val="24"/>
          <w:szCs w:val="24"/>
        </w:rPr>
      </w:pPr>
      <w:r w:rsidRPr="004422CF">
        <w:rPr>
          <w:rFonts w:ascii="Arial" w:hAnsi="Arial" w:cs="Arial"/>
          <w:sz w:val="24"/>
          <w:szCs w:val="24"/>
          <w:shd w:val="clear" w:color="auto" w:fill="FFFFFF"/>
        </w:rPr>
        <w:t> </w:t>
      </w:r>
    </w:p>
    <w:p w14:paraId="170ADC35" w14:textId="382C1B73" w:rsidR="001F7B33" w:rsidRPr="004422CF" w:rsidRDefault="00BC186A" w:rsidP="004422CF">
      <w:pPr>
        <w:spacing w:line="360" w:lineRule="auto"/>
        <w:jc w:val="both"/>
        <w:rPr>
          <w:rFonts w:ascii="Arial" w:hAnsi="Arial" w:cs="Arial"/>
          <w:b/>
          <w:sz w:val="24"/>
          <w:szCs w:val="24"/>
        </w:rPr>
      </w:pPr>
      <w:r w:rsidRPr="004422CF">
        <w:rPr>
          <w:rFonts w:ascii="Arial" w:hAnsi="Arial" w:cs="Arial"/>
          <w:b/>
          <w:sz w:val="24"/>
          <w:szCs w:val="24"/>
        </w:rPr>
        <w:t>Communication Play</w:t>
      </w:r>
    </w:p>
    <w:p w14:paraId="6D10B934" w14:textId="7DF73A79" w:rsidR="00BC186A" w:rsidRPr="004422CF" w:rsidRDefault="00BC186A" w:rsidP="004422CF">
      <w:pPr>
        <w:spacing w:line="360" w:lineRule="auto"/>
        <w:jc w:val="both"/>
        <w:rPr>
          <w:rFonts w:ascii="Arial" w:hAnsi="Arial" w:cs="Arial"/>
          <w:sz w:val="24"/>
          <w:szCs w:val="24"/>
        </w:rPr>
      </w:pPr>
      <w:r w:rsidRPr="004422CF">
        <w:rPr>
          <w:rFonts w:ascii="Arial" w:hAnsi="Arial" w:cs="Arial"/>
          <w:bCs/>
          <w:sz w:val="24"/>
          <w:szCs w:val="24"/>
        </w:rPr>
        <w:t>Communication</w:t>
      </w:r>
      <w:r w:rsidRPr="004422CF">
        <w:rPr>
          <w:rFonts w:ascii="Arial" w:hAnsi="Arial" w:cs="Arial"/>
          <w:b/>
          <w:bCs/>
          <w:sz w:val="24"/>
          <w:szCs w:val="24"/>
        </w:rPr>
        <w:t xml:space="preserve"> </w:t>
      </w:r>
      <w:r w:rsidRPr="004422CF">
        <w:rPr>
          <w:rFonts w:ascii="Arial" w:hAnsi="Arial" w:cs="Arial"/>
          <w:bCs/>
          <w:sz w:val="24"/>
          <w:szCs w:val="24"/>
        </w:rPr>
        <w:t>Play is play</w:t>
      </w:r>
      <w:r w:rsidRPr="004422CF">
        <w:rPr>
          <w:rFonts w:ascii="Arial" w:hAnsi="Arial" w:cs="Arial"/>
          <w:sz w:val="24"/>
          <w:szCs w:val="24"/>
        </w:rPr>
        <w:t xml:space="preserve"> using words, nuances or gestures for example, mime, jokes, </w:t>
      </w:r>
      <w:r w:rsidRPr="004422CF">
        <w:rPr>
          <w:rFonts w:ascii="Arial" w:hAnsi="Arial" w:cs="Arial"/>
          <w:bCs/>
          <w:sz w:val="24"/>
          <w:szCs w:val="24"/>
        </w:rPr>
        <w:t>play</w:t>
      </w:r>
      <w:r w:rsidRPr="004422CF">
        <w:rPr>
          <w:rFonts w:ascii="Arial" w:hAnsi="Arial" w:cs="Arial"/>
          <w:sz w:val="24"/>
          <w:szCs w:val="24"/>
        </w:rPr>
        <w:t xml:space="preserve"> acting, mickey taking, singing, debate, poetry.</w:t>
      </w:r>
    </w:p>
    <w:p w14:paraId="03CDE315" w14:textId="26020401" w:rsidR="00BC186A" w:rsidRPr="004422CF" w:rsidRDefault="00BC186A" w:rsidP="004422CF">
      <w:pPr>
        <w:spacing w:line="360" w:lineRule="auto"/>
        <w:jc w:val="both"/>
        <w:rPr>
          <w:rFonts w:ascii="Arial" w:hAnsi="Arial" w:cs="Arial"/>
          <w:sz w:val="24"/>
          <w:szCs w:val="24"/>
        </w:rPr>
      </w:pPr>
      <w:r w:rsidRPr="004422CF">
        <w:rPr>
          <w:rFonts w:ascii="Arial" w:hAnsi="Arial" w:cs="Arial"/>
          <w:sz w:val="24"/>
          <w:szCs w:val="24"/>
        </w:rPr>
        <w:t xml:space="preserve">Communication play is a holistic play as children need to learn about themselves first. This involves a child learning </w:t>
      </w:r>
      <w:r w:rsidR="00536F94" w:rsidRPr="004422CF">
        <w:rPr>
          <w:rFonts w:ascii="Arial" w:hAnsi="Arial" w:cs="Arial"/>
          <w:sz w:val="24"/>
          <w:szCs w:val="24"/>
        </w:rPr>
        <w:t>self-respect</w:t>
      </w:r>
      <w:r w:rsidRPr="004422CF">
        <w:rPr>
          <w:rFonts w:ascii="Arial" w:hAnsi="Arial" w:cs="Arial"/>
          <w:sz w:val="24"/>
          <w:szCs w:val="24"/>
        </w:rPr>
        <w:t xml:space="preserve">, </w:t>
      </w:r>
      <w:r w:rsidR="00536F94" w:rsidRPr="004422CF">
        <w:rPr>
          <w:rFonts w:ascii="Arial" w:hAnsi="Arial" w:cs="Arial"/>
          <w:sz w:val="24"/>
          <w:szCs w:val="24"/>
        </w:rPr>
        <w:t>self-esteem</w:t>
      </w:r>
      <w:r w:rsidRPr="004422CF">
        <w:rPr>
          <w:rFonts w:ascii="Arial" w:hAnsi="Arial" w:cs="Arial"/>
          <w:sz w:val="24"/>
          <w:szCs w:val="24"/>
        </w:rPr>
        <w:t xml:space="preserve">, resilience and </w:t>
      </w:r>
      <w:r w:rsidR="00536F94" w:rsidRPr="004422CF">
        <w:rPr>
          <w:rFonts w:ascii="Arial" w:hAnsi="Arial" w:cs="Arial"/>
          <w:sz w:val="24"/>
          <w:szCs w:val="24"/>
        </w:rPr>
        <w:t>aesthesis</w:t>
      </w:r>
      <w:r w:rsidRPr="004422CF">
        <w:rPr>
          <w:rFonts w:ascii="Arial" w:hAnsi="Arial" w:cs="Arial"/>
          <w:sz w:val="24"/>
          <w:szCs w:val="24"/>
        </w:rPr>
        <w:t xml:space="preserve"> to be able to communicate with others</w:t>
      </w:r>
      <w:r w:rsidR="00767E06" w:rsidRPr="004422CF">
        <w:rPr>
          <w:rFonts w:ascii="Arial" w:hAnsi="Arial" w:cs="Arial"/>
          <w:sz w:val="24"/>
          <w:szCs w:val="24"/>
        </w:rPr>
        <w:t xml:space="preserve"> through play. As stated by Montessori there is less emphasis on fast paced learning but more learning at their own pace and to grow intellectually. It encourages the child to connect with others. </w:t>
      </w:r>
    </w:p>
    <w:p w14:paraId="660EEB52" w14:textId="26D6800A" w:rsidR="00767E06" w:rsidRPr="004422CF" w:rsidRDefault="00767E06" w:rsidP="004422CF">
      <w:pPr>
        <w:spacing w:line="360" w:lineRule="auto"/>
        <w:jc w:val="both"/>
        <w:rPr>
          <w:rFonts w:ascii="Arial" w:hAnsi="Arial" w:cs="Arial"/>
          <w:sz w:val="24"/>
          <w:szCs w:val="24"/>
        </w:rPr>
      </w:pPr>
      <w:r w:rsidRPr="004422CF">
        <w:rPr>
          <w:rFonts w:ascii="Arial" w:hAnsi="Arial" w:cs="Arial"/>
          <w:sz w:val="24"/>
          <w:szCs w:val="24"/>
        </w:rPr>
        <w:t>Some examples of communication play are:</w:t>
      </w:r>
    </w:p>
    <w:p w14:paraId="2F9313E7" w14:textId="08919288" w:rsidR="000A6131" w:rsidRPr="004422CF" w:rsidRDefault="00767E06" w:rsidP="004422CF">
      <w:pPr>
        <w:pStyle w:val="ListParagraph"/>
        <w:numPr>
          <w:ilvl w:val="0"/>
          <w:numId w:val="5"/>
        </w:numPr>
        <w:spacing w:line="360" w:lineRule="auto"/>
        <w:jc w:val="both"/>
        <w:rPr>
          <w:rFonts w:ascii="Arial" w:hAnsi="Arial" w:cs="Arial"/>
          <w:sz w:val="24"/>
          <w:szCs w:val="24"/>
        </w:rPr>
      </w:pPr>
      <w:r w:rsidRPr="004422CF">
        <w:rPr>
          <w:rFonts w:ascii="Arial" w:hAnsi="Arial" w:cs="Arial"/>
          <w:sz w:val="24"/>
          <w:szCs w:val="24"/>
        </w:rPr>
        <w:t>Simon Says – where children listen too and copy another to do gestures. If Simon doesn’t say but the child does then the child is out.</w:t>
      </w:r>
    </w:p>
    <w:p w14:paraId="53AF1358" w14:textId="7E4CC105" w:rsidR="00767E06" w:rsidRPr="004422CF" w:rsidRDefault="00767E06" w:rsidP="004422CF">
      <w:pPr>
        <w:pStyle w:val="ListParagraph"/>
        <w:numPr>
          <w:ilvl w:val="0"/>
          <w:numId w:val="5"/>
        </w:numPr>
        <w:spacing w:line="360" w:lineRule="auto"/>
        <w:jc w:val="both"/>
        <w:rPr>
          <w:rFonts w:ascii="Arial" w:hAnsi="Arial" w:cs="Arial"/>
          <w:sz w:val="24"/>
          <w:szCs w:val="24"/>
        </w:rPr>
      </w:pPr>
      <w:r w:rsidRPr="004422CF">
        <w:rPr>
          <w:rFonts w:ascii="Arial" w:hAnsi="Arial" w:cs="Arial"/>
          <w:sz w:val="24"/>
          <w:szCs w:val="24"/>
        </w:rPr>
        <w:t xml:space="preserve">What’s the Time – this is where one child is ‘on it’ and </w:t>
      </w:r>
      <w:r w:rsidR="00536F94" w:rsidRPr="004422CF">
        <w:rPr>
          <w:rFonts w:ascii="Arial" w:hAnsi="Arial" w:cs="Arial"/>
          <w:sz w:val="24"/>
          <w:szCs w:val="24"/>
        </w:rPr>
        <w:t>must</w:t>
      </w:r>
      <w:r w:rsidRPr="004422CF">
        <w:rPr>
          <w:rFonts w:ascii="Arial" w:hAnsi="Arial" w:cs="Arial"/>
          <w:sz w:val="24"/>
          <w:szCs w:val="24"/>
        </w:rPr>
        <w:t xml:space="preserve"> face the wall then shout out the time whilst turning around. All the other children </w:t>
      </w:r>
      <w:r w:rsidR="00536F94" w:rsidRPr="004422CF">
        <w:rPr>
          <w:rFonts w:ascii="Arial" w:hAnsi="Arial" w:cs="Arial"/>
          <w:sz w:val="24"/>
          <w:szCs w:val="24"/>
        </w:rPr>
        <w:t>must</w:t>
      </w:r>
      <w:r w:rsidRPr="004422CF">
        <w:rPr>
          <w:rFonts w:ascii="Arial" w:hAnsi="Arial" w:cs="Arial"/>
          <w:sz w:val="24"/>
          <w:szCs w:val="24"/>
        </w:rPr>
        <w:t xml:space="preserve"> try and reach that person before they catch you moving towards them. The first person to touch the wall wins, but if they are caught then that child will be out.</w:t>
      </w:r>
    </w:p>
    <w:p w14:paraId="55E69735" w14:textId="4A223F08" w:rsidR="00767E06" w:rsidRPr="004422CF" w:rsidRDefault="00767E06" w:rsidP="004422CF">
      <w:pPr>
        <w:pStyle w:val="ListParagraph"/>
        <w:numPr>
          <w:ilvl w:val="0"/>
          <w:numId w:val="5"/>
        </w:numPr>
        <w:spacing w:line="360" w:lineRule="auto"/>
        <w:jc w:val="both"/>
        <w:rPr>
          <w:rFonts w:ascii="Arial" w:hAnsi="Arial" w:cs="Arial"/>
          <w:sz w:val="24"/>
          <w:szCs w:val="24"/>
        </w:rPr>
      </w:pPr>
      <w:r w:rsidRPr="004422CF">
        <w:rPr>
          <w:rFonts w:ascii="Arial" w:hAnsi="Arial" w:cs="Arial"/>
          <w:sz w:val="24"/>
          <w:szCs w:val="24"/>
        </w:rPr>
        <w:lastRenderedPageBreak/>
        <w:t xml:space="preserve">Charades – this is where one child thinks of a film, book or tv programme and </w:t>
      </w:r>
      <w:r w:rsidR="00536F94" w:rsidRPr="004422CF">
        <w:rPr>
          <w:rFonts w:ascii="Arial" w:hAnsi="Arial" w:cs="Arial"/>
          <w:sz w:val="24"/>
          <w:szCs w:val="24"/>
        </w:rPr>
        <w:t>must</w:t>
      </w:r>
      <w:r w:rsidRPr="004422CF">
        <w:rPr>
          <w:rFonts w:ascii="Arial" w:hAnsi="Arial" w:cs="Arial"/>
          <w:sz w:val="24"/>
          <w:szCs w:val="24"/>
        </w:rPr>
        <w:t xml:space="preserve"> mime it to everyone else using hand gestures but no words. An excellent communication </w:t>
      </w:r>
      <w:proofErr w:type="gramStart"/>
      <w:r w:rsidRPr="004422CF">
        <w:rPr>
          <w:rFonts w:ascii="Arial" w:hAnsi="Arial" w:cs="Arial"/>
          <w:sz w:val="24"/>
          <w:szCs w:val="24"/>
        </w:rPr>
        <w:t>game</w:t>
      </w:r>
      <w:proofErr w:type="gramEnd"/>
      <w:r w:rsidRPr="004422CF">
        <w:rPr>
          <w:rFonts w:ascii="Arial" w:hAnsi="Arial" w:cs="Arial"/>
          <w:sz w:val="24"/>
          <w:szCs w:val="24"/>
        </w:rPr>
        <w:t>!</w:t>
      </w:r>
    </w:p>
    <w:p w14:paraId="32C78B18" w14:textId="69C07962" w:rsidR="00767E06" w:rsidRPr="004422CF" w:rsidRDefault="00640F25" w:rsidP="004422CF">
      <w:pPr>
        <w:pStyle w:val="ListParagraph"/>
        <w:numPr>
          <w:ilvl w:val="0"/>
          <w:numId w:val="5"/>
        </w:numPr>
        <w:spacing w:line="360" w:lineRule="auto"/>
        <w:jc w:val="both"/>
        <w:rPr>
          <w:rFonts w:ascii="Arial" w:hAnsi="Arial" w:cs="Arial"/>
          <w:sz w:val="24"/>
          <w:szCs w:val="24"/>
        </w:rPr>
      </w:pPr>
      <w:r w:rsidRPr="004422CF">
        <w:rPr>
          <w:rFonts w:ascii="Arial" w:hAnsi="Arial" w:cs="Arial"/>
          <w:sz w:val="24"/>
          <w:szCs w:val="24"/>
        </w:rPr>
        <w:t>Debates – this is where all children have a debate about a subject and discuss the pros and cons with each other. This is usually a communication game for older children.</w:t>
      </w:r>
    </w:p>
    <w:p w14:paraId="17FD9466" w14:textId="73C924E9" w:rsidR="00640F25" w:rsidRPr="004422CF" w:rsidRDefault="00640F25" w:rsidP="004422CF">
      <w:pPr>
        <w:spacing w:line="360" w:lineRule="auto"/>
        <w:jc w:val="both"/>
        <w:rPr>
          <w:rFonts w:ascii="Arial" w:hAnsi="Arial" w:cs="Arial"/>
          <w:sz w:val="24"/>
          <w:szCs w:val="24"/>
        </w:rPr>
      </w:pPr>
      <w:r w:rsidRPr="004422CF">
        <w:rPr>
          <w:rFonts w:ascii="Arial" w:hAnsi="Arial" w:cs="Arial"/>
          <w:sz w:val="24"/>
          <w:szCs w:val="24"/>
        </w:rPr>
        <w:t>We all use unaided communication unconsciously when speaking. For example, we use facial expression to express surprise, pleasure, disgust or anger.</w:t>
      </w:r>
      <w:r w:rsidR="00145988" w:rsidRPr="004422CF">
        <w:rPr>
          <w:rFonts w:ascii="Arial" w:hAnsi="Arial" w:cs="Arial"/>
          <w:sz w:val="24"/>
          <w:szCs w:val="24"/>
        </w:rPr>
        <w:t xml:space="preserve"> By </w:t>
      </w:r>
      <w:r w:rsidR="00536F94" w:rsidRPr="004422CF">
        <w:rPr>
          <w:rFonts w:ascii="Arial" w:hAnsi="Arial" w:cs="Arial"/>
          <w:sz w:val="24"/>
          <w:szCs w:val="24"/>
        </w:rPr>
        <w:t>watching these</w:t>
      </w:r>
      <w:r w:rsidR="00145988" w:rsidRPr="004422CF">
        <w:rPr>
          <w:rFonts w:ascii="Arial" w:hAnsi="Arial" w:cs="Arial"/>
          <w:sz w:val="24"/>
          <w:szCs w:val="24"/>
        </w:rPr>
        <w:t xml:space="preserve"> expressions can help to develop the understanding and be extremely beneficial to children’s learning.</w:t>
      </w:r>
    </w:p>
    <w:p w14:paraId="6D9E0D4B" w14:textId="6370DBEC" w:rsidR="00580A36" w:rsidRPr="004422CF" w:rsidRDefault="00580A36" w:rsidP="004422CF">
      <w:pPr>
        <w:spacing w:line="360" w:lineRule="auto"/>
        <w:jc w:val="both"/>
        <w:rPr>
          <w:rFonts w:ascii="Arial" w:hAnsi="Arial" w:cs="Arial"/>
          <w:sz w:val="24"/>
          <w:szCs w:val="24"/>
        </w:rPr>
      </w:pPr>
    </w:p>
    <w:p w14:paraId="7BB1D94D" w14:textId="70EA66BD" w:rsidR="00580A36" w:rsidRPr="004422CF" w:rsidRDefault="00580A36" w:rsidP="004422CF">
      <w:pPr>
        <w:spacing w:line="360" w:lineRule="auto"/>
        <w:jc w:val="both"/>
        <w:rPr>
          <w:rFonts w:ascii="Arial" w:hAnsi="Arial" w:cs="Arial"/>
          <w:sz w:val="24"/>
          <w:szCs w:val="24"/>
        </w:rPr>
      </w:pPr>
    </w:p>
    <w:p w14:paraId="6B7465F5" w14:textId="6B78473C" w:rsidR="00580A36" w:rsidRPr="004422CF" w:rsidRDefault="00580A36" w:rsidP="004422CF">
      <w:pPr>
        <w:spacing w:line="360" w:lineRule="auto"/>
        <w:jc w:val="both"/>
        <w:rPr>
          <w:rFonts w:ascii="Arial" w:hAnsi="Arial" w:cs="Arial"/>
          <w:sz w:val="24"/>
          <w:szCs w:val="24"/>
        </w:rPr>
      </w:pPr>
    </w:p>
    <w:p w14:paraId="0051C3E9" w14:textId="5BD55F8A" w:rsidR="00580A36" w:rsidRPr="004422CF" w:rsidRDefault="00580A36" w:rsidP="004422CF">
      <w:pPr>
        <w:spacing w:line="360" w:lineRule="auto"/>
        <w:jc w:val="both"/>
        <w:rPr>
          <w:rFonts w:ascii="Arial" w:hAnsi="Arial" w:cs="Arial"/>
          <w:sz w:val="24"/>
          <w:szCs w:val="24"/>
        </w:rPr>
      </w:pPr>
    </w:p>
    <w:p w14:paraId="23BF1D2F" w14:textId="75CF5316" w:rsidR="00580A36" w:rsidRPr="004422CF" w:rsidRDefault="00580A36" w:rsidP="004422CF">
      <w:pPr>
        <w:spacing w:line="360" w:lineRule="auto"/>
        <w:jc w:val="both"/>
        <w:rPr>
          <w:rFonts w:ascii="Arial" w:hAnsi="Arial" w:cs="Arial"/>
          <w:sz w:val="24"/>
          <w:szCs w:val="24"/>
        </w:rPr>
      </w:pPr>
    </w:p>
    <w:p w14:paraId="2DB369FB" w14:textId="56F586BE" w:rsidR="00580A36" w:rsidRPr="004422CF" w:rsidRDefault="00580A36" w:rsidP="004422CF">
      <w:pPr>
        <w:spacing w:line="360" w:lineRule="auto"/>
        <w:jc w:val="both"/>
        <w:rPr>
          <w:rFonts w:ascii="Arial" w:hAnsi="Arial" w:cs="Arial"/>
          <w:sz w:val="24"/>
          <w:szCs w:val="24"/>
        </w:rPr>
      </w:pPr>
    </w:p>
    <w:p w14:paraId="243F0895" w14:textId="213902A3" w:rsidR="00580A36" w:rsidRPr="004422CF" w:rsidRDefault="00580A36" w:rsidP="004422CF">
      <w:pPr>
        <w:spacing w:line="360" w:lineRule="auto"/>
        <w:jc w:val="both"/>
        <w:rPr>
          <w:rFonts w:ascii="Arial" w:hAnsi="Arial" w:cs="Arial"/>
          <w:sz w:val="24"/>
          <w:szCs w:val="24"/>
        </w:rPr>
      </w:pPr>
    </w:p>
    <w:p w14:paraId="2326FE22" w14:textId="29F02CCE" w:rsidR="00580A36" w:rsidRPr="004422CF" w:rsidRDefault="00580A36" w:rsidP="004422CF">
      <w:pPr>
        <w:spacing w:line="360" w:lineRule="auto"/>
        <w:jc w:val="both"/>
        <w:rPr>
          <w:rFonts w:ascii="Arial" w:hAnsi="Arial" w:cs="Arial"/>
          <w:sz w:val="24"/>
          <w:szCs w:val="24"/>
        </w:rPr>
      </w:pPr>
    </w:p>
    <w:p w14:paraId="7DF39520" w14:textId="04ACF8F8" w:rsidR="00580A36" w:rsidRPr="004422CF" w:rsidRDefault="00580A36" w:rsidP="004422CF">
      <w:pPr>
        <w:spacing w:line="360" w:lineRule="auto"/>
        <w:jc w:val="both"/>
        <w:rPr>
          <w:rFonts w:ascii="Arial" w:hAnsi="Arial" w:cs="Arial"/>
          <w:sz w:val="24"/>
          <w:szCs w:val="24"/>
        </w:rPr>
      </w:pPr>
    </w:p>
    <w:p w14:paraId="7AD7FDCF" w14:textId="4B30E57C" w:rsidR="00580A36" w:rsidRPr="004422CF" w:rsidRDefault="00580A36" w:rsidP="004422CF">
      <w:pPr>
        <w:spacing w:line="360" w:lineRule="auto"/>
        <w:jc w:val="both"/>
        <w:rPr>
          <w:rFonts w:ascii="Arial" w:hAnsi="Arial" w:cs="Arial"/>
          <w:sz w:val="24"/>
          <w:szCs w:val="24"/>
        </w:rPr>
      </w:pPr>
    </w:p>
    <w:p w14:paraId="34DE9F15" w14:textId="77777777" w:rsidR="00C03126" w:rsidRPr="004422CF" w:rsidRDefault="00C03126" w:rsidP="004422CF">
      <w:pPr>
        <w:spacing w:line="360" w:lineRule="auto"/>
        <w:jc w:val="both"/>
        <w:rPr>
          <w:rFonts w:ascii="Arial" w:hAnsi="Arial" w:cs="Arial"/>
          <w:sz w:val="24"/>
          <w:szCs w:val="24"/>
        </w:rPr>
      </w:pPr>
    </w:p>
    <w:p w14:paraId="4CD6FFB5" w14:textId="77777777" w:rsidR="00C03126" w:rsidRPr="004422CF" w:rsidRDefault="00C03126" w:rsidP="004422CF">
      <w:pPr>
        <w:spacing w:line="360" w:lineRule="auto"/>
        <w:jc w:val="both"/>
        <w:rPr>
          <w:rFonts w:ascii="Arial" w:hAnsi="Arial" w:cs="Arial"/>
          <w:sz w:val="24"/>
          <w:szCs w:val="24"/>
        </w:rPr>
      </w:pPr>
    </w:p>
    <w:p w14:paraId="395C919F" w14:textId="77777777" w:rsidR="00C03126" w:rsidRPr="004422CF" w:rsidRDefault="00C03126" w:rsidP="004422CF">
      <w:pPr>
        <w:spacing w:line="360" w:lineRule="auto"/>
        <w:jc w:val="both"/>
        <w:rPr>
          <w:rFonts w:ascii="Arial" w:hAnsi="Arial" w:cs="Arial"/>
          <w:sz w:val="24"/>
          <w:szCs w:val="24"/>
        </w:rPr>
      </w:pPr>
    </w:p>
    <w:p w14:paraId="78C898A6" w14:textId="77777777" w:rsidR="00C03126" w:rsidRPr="004422CF" w:rsidRDefault="00C03126" w:rsidP="004422CF">
      <w:pPr>
        <w:spacing w:line="360" w:lineRule="auto"/>
        <w:jc w:val="both"/>
        <w:rPr>
          <w:rFonts w:ascii="Arial" w:hAnsi="Arial" w:cs="Arial"/>
          <w:sz w:val="24"/>
          <w:szCs w:val="24"/>
        </w:rPr>
      </w:pPr>
    </w:p>
    <w:p w14:paraId="02806B02" w14:textId="77777777" w:rsidR="00536F94" w:rsidRPr="004422CF" w:rsidRDefault="00536F94" w:rsidP="004422CF">
      <w:pPr>
        <w:spacing w:line="360" w:lineRule="auto"/>
        <w:jc w:val="both"/>
        <w:rPr>
          <w:rFonts w:ascii="Arial" w:hAnsi="Arial" w:cs="Arial"/>
          <w:b/>
          <w:sz w:val="24"/>
          <w:szCs w:val="24"/>
        </w:rPr>
      </w:pPr>
    </w:p>
    <w:p w14:paraId="2DE0A67B" w14:textId="171E5A71" w:rsidR="00580A36" w:rsidRPr="004422CF" w:rsidRDefault="00580A36" w:rsidP="004422CF">
      <w:pPr>
        <w:spacing w:line="360" w:lineRule="auto"/>
        <w:jc w:val="both"/>
        <w:rPr>
          <w:rFonts w:ascii="Arial" w:hAnsi="Arial" w:cs="Arial"/>
          <w:b/>
          <w:sz w:val="24"/>
          <w:szCs w:val="24"/>
        </w:rPr>
      </w:pPr>
      <w:r w:rsidRPr="004422CF">
        <w:rPr>
          <w:rFonts w:ascii="Arial" w:hAnsi="Arial" w:cs="Arial"/>
          <w:b/>
          <w:sz w:val="24"/>
          <w:szCs w:val="24"/>
        </w:rPr>
        <w:lastRenderedPageBreak/>
        <w:t xml:space="preserve">Benefits of </w:t>
      </w:r>
      <w:r w:rsidR="001E7049" w:rsidRPr="004422CF">
        <w:rPr>
          <w:rFonts w:ascii="Arial" w:hAnsi="Arial" w:cs="Arial"/>
          <w:b/>
          <w:sz w:val="24"/>
          <w:szCs w:val="24"/>
        </w:rPr>
        <w:t>Risks</w:t>
      </w:r>
    </w:p>
    <w:p w14:paraId="13AA4104" w14:textId="0BD3D191" w:rsidR="00686D17" w:rsidRPr="004422CF" w:rsidRDefault="00686D17" w:rsidP="004422CF">
      <w:pPr>
        <w:spacing w:line="360" w:lineRule="auto"/>
        <w:jc w:val="both"/>
        <w:rPr>
          <w:rFonts w:ascii="Arial" w:hAnsi="Arial" w:cs="Arial"/>
          <w:b/>
          <w:sz w:val="24"/>
          <w:szCs w:val="24"/>
        </w:rPr>
      </w:pPr>
      <w:r w:rsidRPr="004422CF">
        <w:rPr>
          <w:rFonts w:ascii="Arial" w:hAnsi="Arial" w:cs="Arial"/>
          <w:b/>
          <w:sz w:val="24"/>
          <w:szCs w:val="24"/>
        </w:rPr>
        <w:t>What is Play?</w:t>
      </w:r>
    </w:p>
    <w:p w14:paraId="24999830" w14:textId="525501FF" w:rsidR="00686D17" w:rsidRPr="004422CF" w:rsidRDefault="00686D17" w:rsidP="004422CF">
      <w:pPr>
        <w:spacing w:line="360" w:lineRule="auto"/>
        <w:jc w:val="both"/>
        <w:rPr>
          <w:rFonts w:ascii="Arial" w:hAnsi="Arial" w:cs="Arial"/>
          <w:sz w:val="24"/>
          <w:szCs w:val="24"/>
        </w:rPr>
      </w:pPr>
      <w:r w:rsidRPr="004422CF">
        <w:rPr>
          <w:rFonts w:ascii="Arial" w:hAnsi="Arial" w:cs="Arial"/>
          <w:sz w:val="24"/>
          <w:szCs w:val="24"/>
        </w:rPr>
        <w:t>Play is ‘activities of children which are not controlled by adults and which do not necessarily conform to the rules!’</w:t>
      </w:r>
    </w:p>
    <w:p w14:paraId="6F570B93" w14:textId="3584A5AE" w:rsidR="00686D17" w:rsidRPr="004422CF" w:rsidRDefault="00686D17" w:rsidP="004422CF">
      <w:pPr>
        <w:spacing w:line="360" w:lineRule="auto"/>
        <w:jc w:val="both"/>
        <w:rPr>
          <w:rFonts w:ascii="Arial" w:hAnsi="Arial" w:cs="Arial"/>
          <w:sz w:val="24"/>
          <w:szCs w:val="24"/>
        </w:rPr>
      </w:pPr>
      <w:r w:rsidRPr="004422CF">
        <w:rPr>
          <w:rFonts w:ascii="Arial" w:hAnsi="Arial" w:cs="Arial"/>
          <w:sz w:val="24"/>
          <w:szCs w:val="24"/>
        </w:rPr>
        <w:t>This is taken from Article 31 of United Nations Convention of Rights of the Child and Funky Dragon (2010).</w:t>
      </w:r>
    </w:p>
    <w:p w14:paraId="203EB71A" w14:textId="5B79AC19" w:rsidR="001E7049" w:rsidRPr="004422CF" w:rsidRDefault="00CA767A" w:rsidP="004422CF">
      <w:pPr>
        <w:spacing w:line="360" w:lineRule="auto"/>
        <w:jc w:val="both"/>
        <w:rPr>
          <w:rFonts w:ascii="Arial" w:hAnsi="Arial" w:cs="Arial"/>
          <w:sz w:val="24"/>
          <w:szCs w:val="24"/>
        </w:rPr>
      </w:pPr>
      <w:r w:rsidRPr="004422CF">
        <w:rPr>
          <w:rFonts w:ascii="Arial" w:hAnsi="Arial" w:cs="Arial"/>
          <w:sz w:val="24"/>
          <w:szCs w:val="24"/>
        </w:rPr>
        <w:t xml:space="preserve">All children need to learn to take risks. How can a child begin to understand the world around them if they haven’t been exposed to some risk taking in that very </w:t>
      </w:r>
      <w:r w:rsidR="00536F94" w:rsidRPr="004422CF">
        <w:rPr>
          <w:rFonts w:ascii="Arial" w:hAnsi="Arial" w:cs="Arial"/>
          <w:sz w:val="24"/>
          <w:szCs w:val="24"/>
        </w:rPr>
        <w:t>world?</w:t>
      </w:r>
    </w:p>
    <w:p w14:paraId="7F26EC4F" w14:textId="061B856A" w:rsidR="00CA767A" w:rsidRPr="004422CF" w:rsidRDefault="00CA767A" w:rsidP="004422CF">
      <w:pPr>
        <w:spacing w:line="360" w:lineRule="auto"/>
        <w:jc w:val="both"/>
        <w:rPr>
          <w:rFonts w:ascii="Arial" w:hAnsi="Arial" w:cs="Arial"/>
          <w:sz w:val="24"/>
          <w:szCs w:val="24"/>
        </w:rPr>
      </w:pPr>
      <w:r w:rsidRPr="004422CF">
        <w:rPr>
          <w:rFonts w:ascii="Arial" w:hAnsi="Arial" w:cs="Arial"/>
          <w:sz w:val="24"/>
          <w:szCs w:val="24"/>
        </w:rPr>
        <w:t xml:space="preserve">In </w:t>
      </w:r>
      <w:r w:rsidR="00536F94" w:rsidRPr="004422CF">
        <w:rPr>
          <w:rFonts w:ascii="Arial" w:hAnsi="Arial" w:cs="Arial"/>
          <w:sz w:val="24"/>
          <w:szCs w:val="24"/>
        </w:rPr>
        <w:t>Norwegian</w:t>
      </w:r>
      <w:r w:rsidRPr="004422CF">
        <w:rPr>
          <w:rFonts w:ascii="Arial" w:hAnsi="Arial" w:cs="Arial"/>
          <w:sz w:val="24"/>
          <w:szCs w:val="24"/>
        </w:rPr>
        <w:t xml:space="preserve">, Swedish, Danish and some Italian pre-schools all children are exposed to some risk, as practitioners view risky play as a positive experience for young children. Norwegians </w:t>
      </w:r>
      <w:r w:rsidR="00536F94" w:rsidRPr="004422CF">
        <w:rPr>
          <w:rFonts w:ascii="Arial" w:hAnsi="Arial" w:cs="Arial"/>
          <w:sz w:val="24"/>
          <w:szCs w:val="24"/>
        </w:rPr>
        <w:t>acknowledge</w:t>
      </w:r>
      <w:r w:rsidRPr="004422CF">
        <w:rPr>
          <w:rFonts w:ascii="Arial" w:hAnsi="Arial" w:cs="Arial"/>
          <w:sz w:val="24"/>
          <w:szCs w:val="24"/>
        </w:rPr>
        <w:t xml:space="preserve"> the importance of physically active play and their framework for Kindergarten Act (NMER 2006/2011) emphasize children’s opportunities for play, exploration, meaningful experiences in safe but challenging environments.</w:t>
      </w:r>
      <w:r w:rsidR="005671FE" w:rsidRPr="004422CF">
        <w:rPr>
          <w:rFonts w:ascii="Arial" w:hAnsi="Arial" w:cs="Arial"/>
          <w:sz w:val="24"/>
          <w:szCs w:val="24"/>
        </w:rPr>
        <w:t xml:space="preserve"> As stated by Guldberg (2009, 60), “The Norwegians have a special love for outdoor pursuits and are reluctant to restrict children’s freedom to roam outdoors—without adults watching them”.</w:t>
      </w:r>
    </w:p>
    <w:p w14:paraId="20133951" w14:textId="011E08C9" w:rsidR="00CA767A" w:rsidRPr="004422CF" w:rsidRDefault="00536F94" w:rsidP="004422CF">
      <w:pPr>
        <w:spacing w:line="360" w:lineRule="auto"/>
        <w:jc w:val="both"/>
        <w:rPr>
          <w:rFonts w:ascii="Arial" w:hAnsi="Arial" w:cs="Arial"/>
          <w:sz w:val="24"/>
          <w:szCs w:val="24"/>
        </w:rPr>
      </w:pPr>
      <w:r w:rsidRPr="004422CF">
        <w:rPr>
          <w:rFonts w:ascii="Arial" w:hAnsi="Arial" w:cs="Arial"/>
          <w:sz w:val="24"/>
          <w:szCs w:val="24"/>
        </w:rPr>
        <w:t>Sadly,</w:t>
      </w:r>
      <w:r w:rsidR="00CA767A" w:rsidRPr="004422CF">
        <w:rPr>
          <w:rFonts w:ascii="Arial" w:hAnsi="Arial" w:cs="Arial"/>
          <w:sz w:val="24"/>
          <w:szCs w:val="24"/>
        </w:rPr>
        <w:t xml:space="preserve"> Western countries don’t see risky play in the same way as their </w:t>
      </w:r>
      <w:r w:rsidRPr="004422CF">
        <w:rPr>
          <w:rFonts w:ascii="Arial" w:hAnsi="Arial" w:cs="Arial"/>
          <w:sz w:val="24"/>
          <w:szCs w:val="24"/>
        </w:rPr>
        <w:t>Scandinavian</w:t>
      </w:r>
      <w:r w:rsidR="00CA767A" w:rsidRPr="004422CF">
        <w:rPr>
          <w:rFonts w:ascii="Arial" w:hAnsi="Arial" w:cs="Arial"/>
          <w:sz w:val="24"/>
          <w:szCs w:val="24"/>
        </w:rPr>
        <w:t xml:space="preserve"> neighbours do!</w:t>
      </w:r>
      <w:r w:rsidR="001C5296" w:rsidRPr="004422CF">
        <w:rPr>
          <w:rFonts w:ascii="Arial" w:hAnsi="Arial" w:cs="Arial"/>
          <w:sz w:val="24"/>
          <w:szCs w:val="24"/>
        </w:rPr>
        <w:t xml:space="preserve"> </w:t>
      </w:r>
      <w:r w:rsidR="0001644E" w:rsidRPr="004422CF">
        <w:rPr>
          <w:rFonts w:ascii="Arial" w:hAnsi="Arial" w:cs="Arial"/>
          <w:sz w:val="24"/>
          <w:szCs w:val="24"/>
        </w:rPr>
        <w:t xml:space="preserve">There is a huge cultural difference in the attitudes to risk. </w:t>
      </w:r>
      <w:r w:rsidR="001C5296" w:rsidRPr="004422CF">
        <w:rPr>
          <w:rFonts w:ascii="Arial" w:hAnsi="Arial" w:cs="Arial"/>
          <w:sz w:val="24"/>
          <w:szCs w:val="24"/>
        </w:rPr>
        <w:t>Adults feel a responsibility to protect children from harm and there are so many more horror stories on social media sites and on news broadcasts today than when the adults were young, that parents and guardians are quashing the risks that children need to thrive, purely through a sense of danger</w:t>
      </w:r>
      <w:r w:rsidR="0001644E" w:rsidRPr="004422CF">
        <w:rPr>
          <w:rFonts w:ascii="Arial" w:hAnsi="Arial" w:cs="Arial"/>
          <w:sz w:val="24"/>
          <w:szCs w:val="24"/>
        </w:rPr>
        <w:t xml:space="preserve"> and wanting to keep the child safe</w:t>
      </w:r>
      <w:r w:rsidR="001C5296" w:rsidRPr="004422CF">
        <w:rPr>
          <w:rFonts w:ascii="Arial" w:hAnsi="Arial" w:cs="Arial"/>
          <w:sz w:val="24"/>
          <w:szCs w:val="24"/>
        </w:rPr>
        <w:t>. This however will limit the experiences of the child and their learning and development</w:t>
      </w:r>
      <w:r w:rsidR="0001644E" w:rsidRPr="004422CF">
        <w:rPr>
          <w:rFonts w:ascii="Arial" w:hAnsi="Arial" w:cs="Arial"/>
          <w:sz w:val="24"/>
          <w:szCs w:val="24"/>
        </w:rPr>
        <w:t xml:space="preserve"> opportunities. </w:t>
      </w:r>
    </w:p>
    <w:p w14:paraId="49BB5C8D" w14:textId="2073377C" w:rsidR="00CA767A" w:rsidRPr="004422CF" w:rsidRDefault="00CA767A" w:rsidP="004422CF">
      <w:pPr>
        <w:spacing w:line="360" w:lineRule="auto"/>
        <w:jc w:val="both"/>
        <w:rPr>
          <w:rFonts w:ascii="Arial" w:hAnsi="Arial" w:cs="Arial"/>
          <w:sz w:val="24"/>
          <w:szCs w:val="24"/>
        </w:rPr>
      </w:pPr>
      <w:r w:rsidRPr="004422CF">
        <w:rPr>
          <w:rFonts w:ascii="Arial" w:hAnsi="Arial" w:cs="Arial"/>
          <w:sz w:val="24"/>
          <w:szCs w:val="24"/>
        </w:rPr>
        <w:t>The growing concern about safety has grown and allowing children to take risks has diminished some-what especially in pre-schools and Nurseries and this type of play is more adult directed and children can only do what the adult will allow them to do.</w:t>
      </w:r>
    </w:p>
    <w:p w14:paraId="1770F27E" w14:textId="07CA6264" w:rsidR="00CA767A" w:rsidRPr="004422CF" w:rsidRDefault="00CA767A" w:rsidP="004422CF">
      <w:pPr>
        <w:spacing w:line="360" w:lineRule="auto"/>
        <w:jc w:val="both"/>
        <w:rPr>
          <w:rFonts w:ascii="Arial" w:hAnsi="Arial" w:cs="Arial"/>
          <w:sz w:val="24"/>
          <w:szCs w:val="24"/>
        </w:rPr>
      </w:pPr>
      <w:r w:rsidRPr="004422CF">
        <w:rPr>
          <w:rFonts w:ascii="Arial" w:hAnsi="Arial" w:cs="Arial"/>
          <w:sz w:val="24"/>
          <w:szCs w:val="24"/>
        </w:rPr>
        <w:t xml:space="preserve">Children need to take risks! They need to learn about the dangers. Risky play enhances a child’s ability to master peril. It also provides positive experiences for a child. As stated by Cook 1993, Risky situations offer potential rewards of intense </w:t>
      </w:r>
      <w:r w:rsidRPr="004422CF">
        <w:rPr>
          <w:rFonts w:ascii="Arial" w:hAnsi="Arial" w:cs="Arial"/>
          <w:sz w:val="24"/>
          <w:szCs w:val="24"/>
        </w:rPr>
        <w:lastRenderedPageBreak/>
        <w:t xml:space="preserve">exhilaration. Coster and Gleeve 2008 investigated risk taking in play and discovered that risk play offers children fun, enjoyment, thrills, pride, a sense of </w:t>
      </w:r>
      <w:r w:rsidR="003D2D41" w:rsidRPr="004422CF">
        <w:rPr>
          <w:rFonts w:ascii="Arial" w:hAnsi="Arial" w:cs="Arial"/>
          <w:sz w:val="24"/>
          <w:szCs w:val="24"/>
        </w:rPr>
        <w:t xml:space="preserve">achievement </w:t>
      </w:r>
      <w:r w:rsidR="00536F94" w:rsidRPr="004422CF">
        <w:rPr>
          <w:rFonts w:ascii="Arial" w:hAnsi="Arial" w:cs="Arial"/>
          <w:sz w:val="24"/>
          <w:szCs w:val="24"/>
        </w:rPr>
        <w:t>and</w:t>
      </w:r>
      <w:r w:rsidR="003D2D41" w:rsidRPr="004422CF">
        <w:rPr>
          <w:rFonts w:ascii="Arial" w:hAnsi="Arial" w:cs="Arial"/>
          <w:sz w:val="24"/>
          <w:szCs w:val="24"/>
        </w:rPr>
        <w:t xml:space="preserve"> builds their </w:t>
      </w:r>
      <w:r w:rsidR="00536F94" w:rsidRPr="004422CF">
        <w:rPr>
          <w:rFonts w:ascii="Arial" w:hAnsi="Arial" w:cs="Arial"/>
          <w:sz w:val="24"/>
          <w:szCs w:val="24"/>
        </w:rPr>
        <w:t>self-esteem</w:t>
      </w:r>
      <w:r w:rsidR="003D2D41" w:rsidRPr="004422CF">
        <w:rPr>
          <w:rFonts w:ascii="Arial" w:hAnsi="Arial" w:cs="Arial"/>
          <w:sz w:val="24"/>
          <w:szCs w:val="24"/>
        </w:rPr>
        <w:t>.</w:t>
      </w:r>
    </w:p>
    <w:p w14:paraId="68A766B9" w14:textId="4E8EEE14" w:rsidR="003D2D41" w:rsidRPr="004422CF" w:rsidRDefault="003D2D41" w:rsidP="004422CF">
      <w:pPr>
        <w:spacing w:line="360" w:lineRule="auto"/>
        <w:jc w:val="both"/>
        <w:rPr>
          <w:rFonts w:ascii="Arial" w:hAnsi="Arial" w:cs="Arial"/>
          <w:sz w:val="24"/>
          <w:szCs w:val="24"/>
        </w:rPr>
      </w:pPr>
      <w:r w:rsidRPr="004422CF">
        <w:rPr>
          <w:rFonts w:ascii="Arial" w:hAnsi="Arial" w:cs="Arial"/>
          <w:sz w:val="24"/>
          <w:szCs w:val="24"/>
        </w:rPr>
        <w:t>By quashing risky play children have no idea about the world around them and the dangers that lurk there. Risk such as climbing trees, crossing streams and even jumping in puddles are positive experiences and offer the children potential rewards of intense exhilaration (Cook 1993. Cook, Peterson and DiLillo 1999).</w:t>
      </w:r>
    </w:p>
    <w:p w14:paraId="056DFB63" w14:textId="79B76ACD" w:rsidR="003D2D41" w:rsidRPr="004422CF" w:rsidRDefault="00C97E63" w:rsidP="004422CF">
      <w:pPr>
        <w:spacing w:line="360" w:lineRule="auto"/>
        <w:jc w:val="both"/>
        <w:rPr>
          <w:rFonts w:ascii="Arial" w:hAnsi="Arial" w:cs="Arial"/>
          <w:sz w:val="24"/>
          <w:szCs w:val="24"/>
        </w:rPr>
      </w:pPr>
      <w:r w:rsidRPr="004422CF">
        <w:rPr>
          <w:rFonts w:ascii="Arial" w:hAnsi="Arial" w:cs="Arial"/>
          <w:sz w:val="24"/>
          <w:szCs w:val="24"/>
        </w:rPr>
        <w:t>According to Sandseter (2007), there are six categories of risky play. They are:</w:t>
      </w:r>
    </w:p>
    <w:p w14:paraId="0C893429" w14:textId="460E11C9" w:rsidR="00C97E63" w:rsidRPr="004422CF" w:rsidRDefault="00C97E63" w:rsidP="004422CF">
      <w:pPr>
        <w:pStyle w:val="ListParagraph"/>
        <w:numPr>
          <w:ilvl w:val="0"/>
          <w:numId w:val="4"/>
        </w:numPr>
        <w:spacing w:line="360" w:lineRule="auto"/>
        <w:jc w:val="both"/>
        <w:rPr>
          <w:rFonts w:ascii="Arial" w:hAnsi="Arial" w:cs="Arial"/>
          <w:sz w:val="24"/>
          <w:szCs w:val="24"/>
        </w:rPr>
      </w:pPr>
      <w:r w:rsidRPr="004422CF">
        <w:rPr>
          <w:rFonts w:ascii="Arial" w:hAnsi="Arial" w:cs="Arial"/>
          <w:sz w:val="24"/>
          <w:szCs w:val="24"/>
        </w:rPr>
        <w:t xml:space="preserve">Play with great heights – a danger of injury falling from a great height </w:t>
      </w:r>
      <w:r w:rsidR="00536F94" w:rsidRPr="004422CF">
        <w:rPr>
          <w:rFonts w:ascii="Arial" w:hAnsi="Arial" w:cs="Arial"/>
          <w:sz w:val="24"/>
          <w:szCs w:val="24"/>
        </w:rPr>
        <w:t>i.e.</w:t>
      </w:r>
      <w:r w:rsidRPr="004422CF">
        <w:rPr>
          <w:rFonts w:ascii="Arial" w:hAnsi="Arial" w:cs="Arial"/>
          <w:sz w:val="24"/>
          <w:szCs w:val="24"/>
        </w:rPr>
        <w:t xml:space="preserve"> a tree</w:t>
      </w:r>
    </w:p>
    <w:p w14:paraId="628A4AED" w14:textId="52C2BFA7" w:rsidR="00C97E63" w:rsidRPr="004422CF" w:rsidRDefault="00C97E63" w:rsidP="004422CF">
      <w:pPr>
        <w:pStyle w:val="ListParagraph"/>
        <w:numPr>
          <w:ilvl w:val="0"/>
          <w:numId w:val="4"/>
        </w:numPr>
        <w:spacing w:line="360" w:lineRule="auto"/>
        <w:jc w:val="both"/>
        <w:rPr>
          <w:rFonts w:ascii="Arial" w:hAnsi="Arial" w:cs="Arial"/>
          <w:sz w:val="24"/>
          <w:szCs w:val="24"/>
        </w:rPr>
      </w:pPr>
      <w:r w:rsidRPr="004422CF">
        <w:rPr>
          <w:rFonts w:ascii="Arial" w:hAnsi="Arial" w:cs="Arial"/>
          <w:sz w:val="24"/>
          <w:szCs w:val="24"/>
        </w:rPr>
        <w:t>Play with high speed – a danger of injury through bumping into somebody or something at a great speed.</w:t>
      </w:r>
    </w:p>
    <w:p w14:paraId="143F3ABE" w14:textId="2EBB8E7A" w:rsidR="00C97E63" w:rsidRPr="004422CF" w:rsidRDefault="00C97E63" w:rsidP="004422CF">
      <w:pPr>
        <w:pStyle w:val="ListParagraph"/>
        <w:numPr>
          <w:ilvl w:val="0"/>
          <w:numId w:val="4"/>
        </w:numPr>
        <w:spacing w:line="360" w:lineRule="auto"/>
        <w:jc w:val="both"/>
        <w:rPr>
          <w:rFonts w:ascii="Arial" w:hAnsi="Arial" w:cs="Arial"/>
          <w:sz w:val="24"/>
          <w:szCs w:val="24"/>
        </w:rPr>
      </w:pPr>
      <w:r w:rsidRPr="004422CF">
        <w:rPr>
          <w:rFonts w:ascii="Arial" w:hAnsi="Arial" w:cs="Arial"/>
          <w:sz w:val="24"/>
          <w:szCs w:val="24"/>
        </w:rPr>
        <w:t xml:space="preserve">Play with dangerous tools – danger of injury when using tools </w:t>
      </w:r>
      <w:r w:rsidR="00536F94" w:rsidRPr="004422CF">
        <w:rPr>
          <w:rFonts w:ascii="Arial" w:hAnsi="Arial" w:cs="Arial"/>
          <w:sz w:val="24"/>
          <w:szCs w:val="24"/>
        </w:rPr>
        <w:t>i.e.</w:t>
      </w:r>
      <w:r w:rsidRPr="004422CF">
        <w:rPr>
          <w:rFonts w:ascii="Arial" w:hAnsi="Arial" w:cs="Arial"/>
          <w:sz w:val="24"/>
          <w:szCs w:val="24"/>
        </w:rPr>
        <w:t xml:space="preserve"> knives, screw drivers, axes, scissors etc</w:t>
      </w:r>
    </w:p>
    <w:p w14:paraId="766CEA86" w14:textId="392D3487" w:rsidR="00C97E63" w:rsidRPr="004422CF" w:rsidRDefault="00C97E63" w:rsidP="004422CF">
      <w:pPr>
        <w:pStyle w:val="ListParagraph"/>
        <w:numPr>
          <w:ilvl w:val="0"/>
          <w:numId w:val="4"/>
        </w:numPr>
        <w:spacing w:line="360" w:lineRule="auto"/>
        <w:jc w:val="both"/>
        <w:rPr>
          <w:rFonts w:ascii="Arial" w:hAnsi="Arial" w:cs="Arial"/>
          <w:sz w:val="24"/>
          <w:szCs w:val="24"/>
        </w:rPr>
      </w:pPr>
      <w:r w:rsidRPr="004422CF">
        <w:rPr>
          <w:rFonts w:ascii="Arial" w:hAnsi="Arial" w:cs="Arial"/>
          <w:sz w:val="24"/>
          <w:szCs w:val="24"/>
        </w:rPr>
        <w:t>Play near dangerous elements – injury from fire pits, deep water, cliffs etc</w:t>
      </w:r>
    </w:p>
    <w:p w14:paraId="1644E04F" w14:textId="08FC5D7C" w:rsidR="00C97E63" w:rsidRPr="004422CF" w:rsidRDefault="00C97E63" w:rsidP="004422CF">
      <w:pPr>
        <w:pStyle w:val="ListParagraph"/>
        <w:numPr>
          <w:ilvl w:val="0"/>
          <w:numId w:val="4"/>
        </w:numPr>
        <w:spacing w:line="360" w:lineRule="auto"/>
        <w:jc w:val="both"/>
        <w:rPr>
          <w:rFonts w:ascii="Arial" w:hAnsi="Arial" w:cs="Arial"/>
          <w:sz w:val="24"/>
          <w:szCs w:val="24"/>
        </w:rPr>
      </w:pPr>
      <w:r w:rsidRPr="004422CF">
        <w:rPr>
          <w:rFonts w:ascii="Arial" w:hAnsi="Arial" w:cs="Arial"/>
          <w:sz w:val="24"/>
          <w:szCs w:val="24"/>
        </w:rPr>
        <w:t>Rough and tumble play – injury from another child</w:t>
      </w:r>
    </w:p>
    <w:p w14:paraId="4AD39D68" w14:textId="2C672819" w:rsidR="00C97E63" w:rsidRPr="004422CF" w:rsidRDefault="00C97E63" w:rsidP="004422CF">
      <w:pPr>
        <w:pStyle w:val="ListParagraph"/>
        <w:numPr>
          <w:ilvl w:val="0"/>
          <w:numId w:val="4"/>
        </w:numPr>
        <w:spacing w:line="360" w:lineRule="auto"/>
        <w:jc w:val="both"/>
        <w:rPr>
          <w:rFonts w:ascii="Arial" w:hAnsi="Arial" w:cs="Arial"/>
          <w:sz w:val="24"/>
          <w:szCs w:val="24"/>
        </w:rPr>
      </w:pPr>
      <w:r w:rsidRPr="004422CF">
        <w:rPr>
          <w:rFonts w:ascii="Arial" w:hAnsi="Arial" w:cs="Arial"/>
          <w:sz w:val="24"/>
          <w:szCs w:val="24"/>
        </w:rPr>
        <w:t>Play where a child could disappear – near forests, woods or on the beach</w:t>
      </w:r>
    </w:p>
    <w:p w14:paraId="2D1A608D" w14:textId="7929FE8C" w:rsidR="00C71836" w:rsidRPr="004422CF" w:rsidRDefault="00C97E63" w:rsidP="004422CF">
      <w:pPr>
        <w:spacing w:line="360" w:lineRule="auto"/>
        <w:jc w:val="both"/>
        <w:rPr>
          <w:rFonts w:ascii="Arial" w:hAnsi="Arial" w:cs="Arial"/>
          <w:sz w:val="24"/>
          <w:szCs w:val="24"/>
        </w:rPr>
      </w:pPr>
      <w:r w:rsidRPr="004422CF">
        <w:rPr>
          <w:rFonts w:ascii="Arial" w:hAnsi="Arial" w:cs="Arial"/>
          <w:sz w:val="24"/>
          <w:szCs w:val="24"/>
        </w:rPr>
        <w:t>This was taken from Journal of early childhood 8 (1) 2010.</w:t>
      </w:r>
    </w:p>
    <w:p w14:paraId="5B1742DC" w14:textId="35C01DA8" w:rsidR="00022690" w:rsidRPr="004422CF" w:rsidRDefault="00022690" w:rsidP="004422CF">
      <w:pPr>
        <w:spacing w:line="360" w:lineRule="auto"/>
        <w:jc w:val="both"/>
        <w:rPr>
          <w:rFonts w:ascii="Arial" w:hAnsi="Arial" w:cs="Arial"/>
          <w:sz w:val="24"/>
          <w:szCs w:val="24"/>
        </w:rPr>
      </w:pPr>
      <w:r w:rsidRPr="004422CF">
        <w:rPr>
          <w:rFonts w:ascii="Arial" w:hAnsi="Arial" w:cs="Arial"/>
          <w:sz w:val="24"/>
          <w:szCs w:val="24"/>
        </w:rPr>
        <w:t xml:space="preserve">In </w:t>
      </w:r>
      <w:r w:rsidR="00536F94" w:rsidRPr="004422CF">
        <w:rPr>
          <w:rFonts w:ascii="Arial" w:hAnsi="Arial" w:cs="Arial"/>
          <w:sz w:val="24"/>
          <w:szCs w:val="24"/>
        </w:rPr>
        <w:t>Scandinavian</w:t>
      </w:r>
      <w:r w:rsidRPr="004422CF">
        <w:rPr>
          <w:rFonts w:ascii="Arial" w:hAnsi="Arial" w:cs="Arial"/>
          <w:sz w:val="24"/>
          <w:szCs w:val="24"/>
        </w:rPr>
        <w:t xml:space="preserve"> Nurseries children there are used to taking risks everyday so don’t feel the danger </w:t>
      </w:r>
      <w:r w:rsidR="008B1F29" w:rsidRPr="004422CF">
        <w:rPr>
          <w:rFonts w:ascii="Arial" w:hAnsi="Arial" w:cs="Arial"/>
          <w:sz w:val="24"/>
          <w:szCs w:val="24"/>
        </w:rPr>
        <w:t>and they</w:t>
      </w:r>
      <w:r w:rsidRPr="004422CF">
        <w:rPr>
          <w:rFonts w:ascii="Arial" w:hAnsi="Arial" w:cs="Arial"/>
          <w:sz w:val="24"/>
          <w:szCs w:val="24"/>
        </w:rPr>
        <w:t xml:space="preserve"> understand the danger </w:t>
      </w:r>
      <w:r w:rsidR="008B1F29" w:rsidRPr="004422CF">
        <w:rPr>
          <w:rFonts w:ascii="Arial" w:hAnsi="Arial" w:cs="Arial"/>
          <w:sz w:val="24"/>
          <w:szCs w:val="24"/>
        </w:rPr>
        <w:t xml:space="preserve">more </w:t>
      </w:r>
      <w:r w:rsidRPr="004422CF">
        <w:rPr>
          <w:rFonts w:ascii="Arial" w:hAnsi="Arial" w:cs="Arial"/>
          <w:sz w:val="24"/>
          <w:szCs w:val="24"/>
        </w:rPr>
        <w:t>th</w:t>
      </w:r>
      <w:r w:rsidR="008B1F29" w:rsidRPr="004422CF">
        <w:rPr>
          <w:rFonts w:ascii="Arial" w:hAnsi="Arial" w:cs="Arial"/>
          <w:sz w:val="24"/>
          <w:szCs w:val="24"/>
        </w:rPr>
        <w:t>an</w:t>
      </w:r>
      <w:r w:rsidRPr="004422CF">
        <w:rPr>
          <w:rFonts w:ascii="Arial" w:hAnsi="Arial" w:cs="Arial"/>
          <w:sz w:val="24"/>
          <w:szCs w:val="24"/>
        </w:rPr>
        <w:t xml:space="preserve"> a Western child would. They have outdoor classrooms so are exposed to the weather </w:t>
      </w:r>
      <w:r w:rsidR="00536F94" w:rsidRPr="004422CF">
        <w:rPr>
          <w:rFonts w:ascii="Arial" w:hAnsi="Arial" w:cs="Arial"/>
          <w:sz w:val="24"/>
          <w:szCs w:val="24"/>
        </w:rPr>
        <w:t>daily</w:t>
      </w:r>
      <w:r w:rsidRPr="004422CF">
        <w:rPr>
          <w:rFonts w:ascii="Arial" w:hAnsi="Arial" w:cs="Arial"/>
          <w:sz w:val="24"/>
          <w:szCs w:val="24"/>
        </w:rPr>
        <w:t xml:space="preserve"> but also have fires burning around them that they sit beside. They are also allowed to climb trees, throw stones in lakes, wander around the woods but because this is done from a very early age the risks are minimal as the children are acclimatised but also the children know the risks so don’t take chances.</w:t>
      </w:r>
    </w:p>
    <w:p w14:paraId="48B3120C" w14:textId="6E955E8A" w:rsidR="00C71836" w:rsidRPr="004422CF" w:rsidRDefault="00C71836" w:rsidP="004422CF">
      <w:pPr>
        <w:spacing w:line="360" w:lineRule="auto"/>
        <w:jc w:val="both"/>
        <w:rPr>
          <w:rFonts w:ascii="Arial" w:hAnsi="Arial" w:cs="Arial"/>
          <w:sz w:val="24"/>
          <w:szCs w:val="24"/>
        </w:rPr>
      </w:pPr>
      <w:r w:rsidRPr="004422CF">
        <w:rPr>
          <w:rFonts w:ascii="Arial" w:hAnsi="Arial" w:cs="Arial"/>
          <w:sz w:val="24"/>
          <w:szCs w:val="24"/>
        </w:rPr>
        <w:t xml:space="preserve">The fact that children seek and prefer risky play is strange as this sort of play can cause harm and injury but maybe its because, especially in Western countries, that they weren’t allowed to take these risks as young children and they have no concept of the danger such risks can cause. </w:t>
      </w:r>
      <w:r w:rsidR="0077157B" w:rsidRPr="004422CF">
        <w:rPr>
          <w:rFonts w:ascii="Arial" w:hAnsi="Arial" w:cs="Arial"/>
          <w:sz w:val="24"/>
          <w:szCs w:val="24"/>
        </w:rPr>
        <w:t xml:space="preserve">It could be that they feel that they have missed out on risky play as it was deemed ‘unsafe’ in their school environment. </w:t>
      </w:r>
      <w:r w:rsidRPr="004422CF">
        <w:rPr>
          <w:rFonts w:ascii="Arial" w:hAnsi="Arial" w:cs="Arial"/>
          <w:sz w:val="24"/>
          <w:szCs w:val="24"/>
        </w:rPr>
        <w:t xml:space="preserve">It could be the feelings that these risks evoke as such feelings and emotions haven’t been felt before. </w:t>
      </w:r>
      <w:r w:rsidRPr="004422CF">
        <w:rPr>
          <w:rFonts w:ascii="Arial" w:hAnsi="Arial" w:cs="Arial"/>
          <w:sz w:val="24"/>
          <w:szCs w:val="24"/>
        </w:rPr>
        <w:lastRenderedPageBreak/>
        <w:t>Emotions such as arousal, excitement, light headedness, joy and merriment make the risk that much sweeter.</w:t>
      </w:r>
      <w:r w:rsidR="002F1273" w:rsidRPr="004422CF">
        <w:rPr>
          <w:rFonts w:ascii="Arial" w:hAnsi="Arial" w:cs="Arial"/>
          <w:sz w:val="24"/>
          <w:szCs w:val="24"/>
        </w:rPr>
        <w:t xml:space="preserve"> </w:t>
      </w:r>
      <w:r w:rsidR="0030492C" w:rsidRPr="004422CF">
        <w:rPr>
          <w:rFonts w:ascii="Arial" w:hAnsi="Arial" w:cs="Arial"/>
          <w:sz w:val="24"/>
          <w:szCs w:val="24"/>
        </w:rPr>
        <w:t xml:space="preserve">According to Sandseter (2007) in many children, the expression of both emotions (exhilaration and fear) seems to be the emotional goal of risky play. They constantly seek to heighten the risk to feel further exhilaration, </w:t>
      </w:r>
      <w:r w:rsidR="00536F94" w:rsidRPr="004422CF">
        <w:rPr>
          <w:rFonts w:ascii="Arial" w:hAnsi="Arial" w:cs="Arial"/>
          <w:sz w:val="24"/>
          <w:szCs w:val="24"/>
        </w:rPr>
        <w:t>keeping</w:t>
      </w:r>
      <w:r w:rsidR="0030492C" w:rsidRPr="004422CF">
        <w:rPr>
          <w:rFonts w:ascii="Arial" w:hAnsi="Arial" w:cs="Arial"/>
          <w:sz w:val="24"/>
          <w:szCs w:val="24"/>
        </w:rPr>
        <w:t xml:space="preserve"> out the feeling of pure fear!</w:t>
      </w:r>
      <w:r w:rsidR="00024001" w:rsidRPr="004422CF">
        <w:rPr>
          <w:rFonts w:ascii="Arial" w:hAnsi="Arial" w:cs="Arial"/>
          <w:sz w:val="24"/>
          <w:szCs w:val="24"/>
        </w:rPr>
        <w:t xml:space="preserve"> Children will always want to climb higher, jump from higher up, swing higher and take small risks and research suggests that we should let children take these risks as it will build on the foundation</w:t>
      </w:r>
      <w:r w:rsidR="00105D02" w:rsidRPr="004422CF">
        <w:rPr>
          <w:rFonts w:ascii="Arial" w:hAnsi="Arial" w:cs="Arial"/>
          <w:sz w:val="24"/>
          <w:szCs w:val="24"/>
        </w:rPr>
        <w:t xml:space="preserve"> of their future</w:t>
      </w:r>
    </w:p>
    <w:p w14:paraId="031BB9E4" w14:textId="77777777" w:rsidR="0030492C" w:rsidRPr="004422CF" w:rsidRDefault="0030492C" w:rsidP="004422CF">
      <w:pPr>
        <w:spacing w:line="360" w:lineRule="auto"/>
        <w:jc w:val="both"/>
        <w:rPr>
          <w:rFonts w:ascii="Arial" w:hAnsi="Arial" w:cs="Arial"/>
          <w:sz w:val="24"/>
          <w:szCs w:val="24"/>
        </w:rPr>
      </w:pPr>
    </w:p>
    <w:p w14:paraId="3221A519" w14:textId="77777777" w:rsidR="0001644E" w:rsidRPr="004422CF" w:rsidRDefault="0001644E" w:rsidP="004422CF">
      <w:pPr>
        <w:spacing w:line="360" w:lineRule="auto"/>
        <w:jc w:val="both"/>
        <w:rPr>
          <w:rFonts w:ascii="Arial" w:hAnsi="Arial" w:cs="Arial"/>
          <w:sz w:val="24"/>
          <w:szCs w:val="24"/>
        </w:rPr>
      </w:pPr>
    </w:p>
    <w:p w14:paraId="30C4654B" w14:textId="77777777" w:rsidR="0001644E" w:rsidRPr="004422CF" w:rsidRDefault="0001644E" w:rsidP="004422CF">
      <w:pPr>
        <w:spacing w:line="360" w:lineRule="auto"/>
        <w:jc w:val="both"/>
        <w:rPr>
          <w:rFonts w:ascii="Arial" w:hAnsi="Arial" w:cs="Arial"/>
          <w:sz w:val="24"/>
          <w:szCs w:val="24"/>
        </w:rPr>
      </w:pPr>
    </w:p>
    <w:p w14:paraId="27A8E091" w14:textId="77777777" w:rsidR="0001644E" w:rsidRPr="004422CF" w:rsidRDefault="0001644E" w:rsidP="004422CF">
      <w:pPr>
        <w:spacing w:line="360" w:lineRule="auto"/>
        <w:jc w:val="both"/>
        <w:rPr>
          <w:rFonts w:ascii="Arial" w:hAnsi="Arial" w:cs="Arial"/>
          <w:sz w:val="24"/>
          <w:szCs w:val="24"/>
        </w:rPr>
      </w:pPr>
    </w:p>
    <w:p w14:paraId="05CEE99A" w14:textId="77777777" w:rsidR="0001644E" w:rsidRPr="004422CF" w:rsidRDefault="0001644E" w:rsidP="004422CF">
      <w:pPr>
        <w:spacing w:line="360" w:lineRule="auto"/>
        <w:jc w:val="both"/>
        <w:rPr>
          <w:rFonts w:ascii="Arial" w:hAnsi="Arial" w:cs="Arial"/>
          <w:sz w:val="24"/>
          <w:szCs w:val="24"/>
        </w:rPr>
      </w:pPr>
    </w:p>
    <w:p w14:paraId="6C519D3C" w14:textId="77777777" w:rsidR="0001644E" w:rsidRPr="004422CF" w:rsidRDefault="0001644E" w:rsidP="004422CF">
      <w:pPr>
        <w:spacing w:line="360" w:lineRule="auto"/>
        <w:jc w:val="both"/>
        <w:rPr>
          <w:rFonts w:ascii="Arial" w:hAnsi="Arial" w:cs="Arial"/>
          <w:sz w:val="24"/>
          <w:szCs w:val="24"/>
        </w:rPr>
      </w:pPr>
    </w:p>
    <w:p w14:paraId="24D56718" w14:textId="77777777" w:rsidR="0001644E" w:rsidRPr="004422CF" w:rsidRDefault="0001644E" w:rsidP="004422CF">
      <w:pPr>
        <w:spacing w:line="360" w:lineRule="auto"/>
        <w:jc w:val="both"/>
        <w:rPr>
          <w:rFonts w:ascii="Arial" w:hAnsi="Arial" w:cs="Arial"/>
          <w:sz w:val="24"/>
          <w:szCs w:val="24"/>
        </w:rPr>
      </w:pPr>
    </w:p>
    <w:p w14:paraId="3144B845" w14:textId="77777777" w:rsidR="0001644E" w:rsidRPr="004422CF" w:rsidRDefault="0001644E" w:rsidP="004422CF">
      <w:pPr>
        <w:spacing w:line="360" w:lineRule="auto"/>
        <w:jc w:val="both"/>
        <w:rPr>
          <w:rFonts w:ascii="Arial" w:hAnsi="Arial" w:cs="Arial"/>
          <w:sz w:val="24"/>
          <w:szCs w:val="24"/>
        </w:rPr>
      </w:pPr>
    </w:p>
    <w:p w14:paraId="16745EDC" w14:textId="77777777" w:rsidR="0001644E" w:rsidRPr="004422CF" w:rsidRDefault="0001644E" w:rsidP="004422CF">
      <w:pPr>
        <w:spacing w:line="360" w:lineRule="auto"/>
        <w:jc w:val="both"/>
        <w:rPr>
          <w:rFonts w:ascii="Arial" w:hAnsi="Arial" w:cs="Arial"/>
          <w:sz w:val="24"/>
          <w:szCs w:val="24"/>
        </w:rPr>
      </w:pPr>
    </w:p>
    <w:p w14:paraId="731A76B6" w14:textId="77777777" w:rsidR="0001644E" w:rsidRPr="004422CF" w:rsidRDefault="0001644E" w:rsidP="004422CF">
      <w:pPr>
        <w:spacing w:line="360" w:lineRule="auto"/>
        <w:jc w:val="both"/>
        <w:rPr>
          <w:rFonts w:ascii="Arial" w:hAnsi="Arial" w:cs="Arial"/>
          <w:sz w:val="24"/>
          <w:szCs w:val="24"/>
        </w:rPr>
      </w:pPr>
    </w:p>
    <w:p w14:paraId="1A647080" w14:textId="0456676E" w:rsidR="0001644E" w:rsidRDefault="0001644E" w:rsidP="004422CF">
      <w:pPr>
        <w:spacing w:line="360" w:lineRule="auto"/>
        <w:jc w:val="both"/>
        <w:rPr>
          <w:rFonts w:ascii="Arial" w:hAnsi="Arial" w:cs="Arial"/>
          <w:sz w:val="24"/>
          <w:szCs w:val="24"/>
        </w:rPr>
      </w:pPr>
    </w:p>
    <w:p w14:paraId="01CA9678" w14:textId="77777777" w:rsidR="008106A1" w:rsidRPr="004422CF" w:rsidRDefault="008106A1" w:rsidP="004422CF">
      <w:pPr>
        <w:spacing w:line="360" w:lineRule="auto"/>
        <w:jc w:val="both"/>
        <w:rPr>
          <w:rFonts w:ascii="Arial" w:hAnsi="Arial" w:cs="Arial"/>
          <w:sz w:val="24"/>
          <w:szCs w:val="24"/>
        </w:rPr>
      </w:pPr>
    </w:p>
    <w:p w14:paraId="201ADC9B" w14:textId="77777777" w:rsidR="0001644E" w:rsidRPr="004422CF" w:rsidRDefault="0001644E" w:rsidP="004422CF">
      <w:pPr>
        <w:spacing w:line="360" w:lineRule="auto"/>
        <w:jc w:val="both"/>
        <w:rPr>
          <w:rFonts w:ascii="Arial" w:hAnsi="Arial" w:cs="Arial"/>
          <w:sz w:val="24"/>
          <w:szCs w:val="24"/>
        </w:rPr>
      </w:pPr>
    </w:p>
    <w:p w14:paraId="7F102A54" w14:textId="77777777" w:rsidR="0001644E" w:rsidRPr="004422CF" w:rsidRDefault="0001644E" w:rsidP="004422CF">
      <w:pPr>
        <w:spacing w:line="360" w:lineRule="auto"/>
        <w:jc w:val="both"/>
        <w:rPr>
          <w:rFonts w:ascii="Arial" w:hAnsi="Arial" w:cs="Arial"/>
          <w:sz w:val="24"/>
          <w:szCs w:val="24"/>
        </w:rPr>
      </w:pPr>
    </w:p>
    <w:p w14:paraId="18962625" w14:textId="77777777" w:rsidR="0001644E" w:rsidRPr="004422CF" w:rsidRDefault="0001644E" w:rsidP="004422CF">
      <w:pPr>
        <w:spacing w:line="360" w:lineRule="auto"/>
        <w:jc w:val="both"/>
        <w:rPr>
          <w:rFonts w:ascii="Arial" w:hAnsi="Arial" w:cs="Arial"/>
          <w:sz w:val="24"/>
          <w:szCs w:val="24"/>
        </w:rPr>
      </w:pPr>
    </w:p>
    <w:p w14:paraId="66E8929B" w14:textId="77777777" w:rsidR="008106A1" w:rsidRDefault="008106A1" w:rsidP="004422CF">
      <w:pPr>
        <w:spacing w:line="360" w:lineRule="auto"/>
        <w:jc w:val="both"/>
        <w:rPr>
          <w:rFonts w:ascii="Arial" w:hAnsi="Arial" w:cs="Arial"/>
          <w:sz w:val="24"/>
          <w:szCs w:val="24"/>
        </w:rPr>
      </w:pPr>
    </w:p>
    <w:p w14:paraId="450555E0" w14:textId="77777777" w:rsidR="008106A1" w:rsidRDefault="008106A1" w:rsidP="004422CF">
      <w:pPr>
        <w:spacing w:line="360" w:lineRule="auto"/>
        <w:jc w:val="both"/>
        <w:rPr>
          <w:rFonts w:ascii="Arial" w:hAnsi="Arial" w:cs="Arial"/>
          <w:sz w:val="24"/>
          <w:szCs w:val="24"/>
        </w:rPr>
      </w:pPr>
    </w:p>
    <w:p w14:paraId="10430A92" w14:textId="034D3C0C" w:rsidR="00933F7F" w:rsidRPr="004422CF" w:rsidRDefault="004258FF" w:rsidP="004422CF">
      <w:pPr>
        <w:spacing w:line="360" w:lineRule="auto"/>
        <w:jc w:val="both"/>
        <w:rPr>
          <w:rFonts w:ascii="Arial" w:hAnsi="Arial" w:cs="Arial"/>
          <w:sz w:val="24"/>
          <w:szCs w:val="24"/>
        </w:rPr>
      </w:pPr>
      <w:r w:rsidRPr="004422CF">
        <w:rPr>
          <w:rFonts w:ascii="Arial" w:hAnsi="Arial" w:cs="Arial"/>
          <w:sz w:val="24"/>
          <w:szCs w:val="24"/>
        </w:rPr>
        <w:lastRenderedPageBreak/>
        <w:t>R</w:t>
      </w:r>
      <w:r w:rsidR="00933F7F" w:rsidRPr="004422CF">
        <w:rPr>
          <w:rFonts w:ascii="Arial" w:hAnsi="Arial" w:cs="Arial"/>
          <w:sz w:val="24"/>
          <w:szCs w:val="24"/>
        </w:rPr>
        <w:t>isk Assessment:</w:t>
      </w:r>
    </w:p>
    <w:p w14:paraId="76F92B6C" w14:textId="0066EED3"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Details:</w:t>
      </w:r>
      <w:r w:rsidR="004258FF" w:rsidRPr="004422CF">
        <w:rPr>
          <w:rFonts w:ascii="Arial" w:hAnsi="Arial" w:cs="Arial"/>
          <w:sz w:val="24"/>
          <w:szCs w:val="24"/>
        </w:rPr>
        <w:t xml:space="preserve"> Visit to the Beach</w:t>
      </w:r>
      <w:r w:rsidR="008B1F29" w:rsidRPr="004422CF">
        <w:rPr>
          <w:rFonts w:ascii="Arial" w:hAnsi="Arial" w:cs="Arial"/>
          <w:sz w:val="24"/>
          <w:szCs w:val="24"/>
        </w:rPr>
        <w:t xml:space="preserve"> to find out about Old Mumbles and the Lifeboats</w:t>
      </w:r>
    </w:p>
    <w:p w14:paraId="5003CAC4" w14:textId="77777777" w:rsidR="00933F7F" w:rsidRPr="004422CF" w:rsidRDefault="00933F7F" w:rsidP="004422CF">
      <w:pPr>
        <w:spacing w:line="360" w:lineRule="auto"/>
        <w:jc w:val="both"/>
        <w:rPr>
          <w:rFonts w:ascii="Arial" w:hAnsi="Arial" w:cs="Arial"/>
          <w:sz w:val="24"/>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4422CF" w:rsidRPr="004422CF" w14:paraId="00C93DA3" w14:textId="77777777" w:rsidTr="005F6B34">
        <w:tc>
          <w:tcPr>
            <w:tcW w:w="2660" w:type="dxa"/>
            <w:shd w:val="clear" w:color="auto" w:fill="auto"/>
          </w:tcPr>
          <w:p w14:paraId="3C8696D9"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Description</w:t>
            </w:r>
          </w:p>
        </w:tc>
        <w:tc>
          <w:tcPr>
            <w:tcW w:w="5862" w:type="dxa"/>
            <w:shd w:val="clear" w:color="auto" w:fill="auto"/>
          </w:tcPr>
          <w:p w14:paraId="1255CDEA" w14:textId="49C7ECA8" w:rsidR="00933F7F" w:rsidRPr="004422CF" w:rsidRDefault="007D5EF8" w:rsidP="004422CF">
            <w:pPr>
              <w:spacing w:line="360" w:lineRule="auto"/>
              <w:jc w:val="both"/>
              <w:rPr>
                <w:rFonts w:ascii="Arial" w:hAnsi="Arial" w:cs="Arial"/>
                <w:sz w:val="24"/>
                <w:szCs w:val="24"/>
              </w:rPr>
            </w:pPr>
            <w:r w:rsidRPr="004422CF">
              <w:rPr>
                <w:rFonts w:ascii="Arial" w:hAnsi="Arial" w:cs="Arial"/>
                <w:sz w:val="24"/>
                <w:szCs w:val="24"/>
              </w:rPr>
              <w:t>A class visit to the beach</w:t>
            </w:r>
            <w:r w:rsidR="008B1F29" w:rsidRPr="004422CF">
              <w:rPr>
                <w:rFonts w:ascii="Arial" w:hAnsi="Arial" w:cs="Arial"/>
                <w:sz w:val="24"/>
                <w:szCs w:val="24"/>
              </w:rPr>
              <w:t xml:space="preserve"> </w:t>
            </w:r>
          </w:p>
        </w:tc>
      </w:tr>
      <w:tr w:rsidR="004422CF" w:rsidRPr="004422CF" w14:paraId="15F0FAE5" w14:textId="77777777" w:rsidTr="005F6B34">
        <w:tc>
          <w:tcPr>
            <w:tcW w:w="2660" w:type="dxa"/>
            <w:shd w:val="clear" w:color="auto" w:fill="auto"/>
          </w:tcPr>
          <w:p w14:paraId="434E4F76"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Department:</w:t>
            </w:r>
          </w:p>
        </w:tc>
        <w:tc>
          <w:tcPr>
            <w:tcW w:w="5862" w:type="dxa"/>
            <w:shd w:val="clear" w:color="auto" w:fill="auto"/>
          </w:tcPr>
          <w:p w14:paraId="2E4B3304" w14:textId="77777777" w:rsidR="00933F7F" w:rsidRPr="004422CF" w:rsidRDefault="00933F7F" w:rsidP="004422CF">
            <w:pPr>
              <w:spacing w:line="360" w:lineRule="auto"/>
              <w:jc w:val="both"/>
              <w:rPr>
                <w:rFonts w:ascii="Arial" w:hAnsi="Arial" w:cs="Arial"/>
                <w:sz w:val="24"/>
                <w:szCs w:val="24"/>
              </w:rPr>
            </w:pPr>
          </w:p>
        </w:tc>
      </w:tr>
      <w:tr w:rsidR="004422CF" w:rsidRPr="004422CF" w14:paraId="71A038AF" w14:textId="77777777" w:rsidTr="005F6B34">
        <w:tc>
          <w:tcPr>
            <w:tcW w:w="2660" w:type="dxa"/>
            <w:shd w:val="clear" w:color="auto" w:fill="auto"/>
          </w:tcPr>
          <w:p w14:paraId="58D5DFE2"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Location:</w:t>
            </w:r>
          </w:p>
        </w:tc>
        <w:tc>
          <w:tcPr>
            <w:tcW w:w="5862" w:type="dxa"/>
            <w:shd w:val="clear" w:color="auto" w:fill="auto"/>
          </w:tcPr>
          <w:p w14:paraId="1FFABFE3" w14:textId="643E2AAF" w:rsidR="00933F7F" w:rsidRPr="004422CF" w:rsidRDefault="008B1F29" w:rsidP="004422CF">
            <w:pPr>
              <w:spacing w:line="360" w:lineRule="auto"/>
              <w:jc w:val="both"/>
              <w:rPr>
                <w:rFonts w:ascii="Arial" w:hAnsi="Arial" w:cs="Arial"/>
                <w:sz w:val="24"/>
                <w:szCs w:val="24"/>
              </w:rPr>
            </w:pPr>
            <w:r w:rsidRPr="004422CF">
              <w:rPr>
                <w:rFonts w:ascii="Arial" w:hAnsi="Arial" w:cs="Arial"/>
                <w:sz w:val="24"/>
                <w:szCs w:val="24"/>
              </w:rPr>
              <w:t xml:space="preserve">Mumbles Pier and </w:t>
            </w:r>
            <w:r w:rsidR="007D5EF8" w:rsidRPr="004422CF">
              <w:rPr>
                <w:rFonts w:ascii="Arial" w:hAnsi="Arial" w:cs="Arial"/>
                <w:sz w:val="24"/>
                <w:szCs w:val="24"/>
              </w:rPr>
              <w:t>Bracelet Bay, Swansea</w:t>
            </w:r>
          </w:p>
        </w:tc>
      </w:tr>
      <w:tr w:rsidR="004422CF" w:rsidRPr="004422CF" w14:paraId="41584AAD"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2AAB8DE2"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26ED7C5" w14:textId="77777777" w:rsidR="00933F7F" w:rsidRPr="004422CF" w:rsidRDefault="00933F7F" w:rsidP="004422CF">
            <w:pPr>
              <w:spacing w:line="360" w:lineRule="auto"/>
              <w:jc w:val="both"/>
              <w:rPr>
                <w:rFonts w:ascii="Arial" w:hAnsi="Arial" w:cs="Arial"/>
                <w:sz w:val="24"/>
                <w:szCs w:val="24"/>
              </w:rPr>
            </w:pPr>
          </w:p>
        </w:tc>
      </w:tr>
      <w:tr w:rsidR="004422CF" w:rsidRPr="004422CF" w14:paraId="4B5D4E78"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7335ABD5"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D0DF42D" w14:textId="77777777" w:rsidR="00933F7F" w:rsidRPr="004422CF" w:rsidRDefault="00933F7F" w:rsidP="004422CF">
            <w:pPr>
              <w:spacing w:line="360" w:lineRule="auto"/>
              <w:jc w:val="both"/>
              <w:rPr>
                <w:rFonts w:ascii="Arial" w:hAnsi="Arial" w:cs="Arial"/>
                <w:sz w:val="24"/>
                <w:szCs w:val="24"/>
              </w:rPr>
            </w:pPr>
          </w:p>
        </w:tc>
      </w:tr>
      <w:tr w:rsidR="004422CF" w:rsidRPr="004422CF" w14:paraId="1497C3E8"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55982FA1"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A680BC1" w14:textId="77777777" w:rsidR="00933F7F" w:rsidRPr="004422CF" w:rsidRDefault="00933F7F" w:rsidP="004422CF">
            <w:pPr>
              <w:spacing w:line="360" w:lineRule="auto"/>
              <w:jc w:val="both"/>
              <w:rPr>
                <w:rFonts w:ascii="Arial" w:hAnsi="Arial" w:cs="Arial"/>
                <w:sz w:val="24"/>
                <w:szCs w:val="24"/>
              </w:rPr>
            </w:pPr>
            <w:r w:rsidRPr="004422CF">
              <w:rPr>
                <w:rStyle w:val="PlaceholderText"/>
                <w:rFonts w:ascii="Arial" w:hAnsi="Arial" w:cs="Arial"/>
                <w:color w:val="auto"/>
                <w:sz w:val="24"/>
                <w:szCs w:val="24"/>
              </w:rPr>
              <w:t>Click here to enter a date.</w:t>
            </w:r>
          </w:p>
        </w:tc>
      </w:tr>
      <w:tr w:rsidR="004422CF" w:rsidRPr="004422CF" w14:paraId="65F25186"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1D435820"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B9889FC" w14:textId="77777777" w:rsidR="00933F7F" w:rsidRPr="004422CF" w:rsidRDefault="00933F7F" w:rsidP="004422CF">
            <w:pPr>
              <w:spacing w:line="360" w:lineRule="auto"/>
              <w:jc w:val="both"/>
              <w:rPr>
                <w:rFonts w:ascii="Arial" w:hAnsi="Arial" w:cs="Arial"/>
                <w:sz w:val="24"/>
                <w:szCs w:val="24"/>
              </w:rPr>
            </w:pPr>
          </w:p>
        </w:tc>
      </w:tr>
      <w:tr w:rsidR="004422CF" w:rsidRPr="004422CF" w14:paraId="064D01EA"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1C2E7EBD"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EC0D235" w14:textId="77777777" w:rsidR="00933F7F" w:rsidRPr="004422CF" w:rsidRDefault="00933F7F" w:rsidP="004422CF">
            <w:pPr>
              <w:spacing w:line="360" w:lineRule="auto"/>
              <w:jc w:val="both"/>
              <w:rPr>
                <w:rFonts w:ascii="Arial" w:hAnsi="Arial" w:cs="Arial"/>
                <w:sz w:val="24"/>
                <w:szCs w:val="24"/>
              </w:rPr>
            </w:pPr>
          </w:p>
        </w:tc>
      </w:tr>
      <w:tr w:rsidR="004422CF" w:rsidRPr="004422CF" w14:paraId="64A13129"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534F2C7F"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F6AF0B6" w14:textId="77777777" w:rsidR="00933F7F" w:rsidRPr="004422CF" w:rsidRDefault="00933F7F" w:rsidP="004422CF">
            <w:pPr>
              <w:spacing w:line="360" w:lineRule="auto"/>
              <w:jc w:val="both"/>
              <w:rPr>
                <w:rFonts w:ascii="Arial" w:hAnsi="Arial" w:cs="Arial"/>
                <w:sz w:val="24"/>
                <w:szCs w:val="24"/>
              </w:rPr>
            </w:pPr>
          </w:p>
        </w:tc>
      </w:tr>
      <w:tr w:rsidR="004422CF" w:rsidRPr="004422CF" w14:paraId="6B35700C"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16E7D0D5"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643342C" w14:textId="77777777" w:rsidR="00933F7F" w:rsidRPr="004422CF" w:rsidRDefault="00933F7F" w:rsidP="004422CF">
            <w:pPr>
              <w:spacing w:line="360" w:lineRule="auto"/>
              <w:jc w:val="both"/>
              <w:rPr>
                <w:rFonts w:ascii="Arial" w:hAnsi="Arial" w:cs="Arial"/>
                <w:sz w:val="24"/>
                <w:szCs w:val="24"/>
              </w:rPr>
            </w:pPr>
            <w:r w:rsidRPr="004422CF">
              <w:rPr>
                <w:rStyle w:val="PlaceholderText"/>
                <w:rFonts w:ascii="Arial" w:hAnsi="Arial" w:cs="Arial"/>
                <w:color w:val="auto"/>
                <w:sz w:val="24"/>
                <w:szCs w:val="24"/>
              </w:rPr>
              <w:t>Click here to enter a date.</w:t>
            </w:r>
          </w:p>
        </w:tc>
      </w:tr>
      <w:tr w:rsidR="004422CF" w:rsidRPr="004422CF" w14:paraId="3C8367C4"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7C18640F"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EC37C46" w14:textId="77777777" w:rsidR="00933F7F" w:rsidRPr="004422CF" w:rsidRDefault="00933F7F" w:rsidP="004422CF">
            <w:pPr>
              <w:spacing w:line="360" w:lineRule="auto"/>
              <w:jc w:val="both"/>
              <w:rPr>
                <w:rFonts w:ascii="Arial" w:hAnsi="Arial" w:cs="Arial"/>
                <w:sz w:val="24"/>
                <w:szCs w:val="24"/>
              </w:rPr>
            </w:pPr>
          </w:p>
        </w:tc>
      </w:tr>
      <w:tr w:rsidR="004422CF" w:rsidRPr="004422CF" w14:paraId="7E0DE01C" w14:textId="77777777" w:rsidTr="005F6B34">
        <w:tc>
          <w:tcPr>
            <w:tcW w:w="2660" w:type="dxa"/>
            <w:tcBorders>
              <w:top w:val="single" w:sz="4" w:space="0" w:color="auto"/>
              <w:left w:val="single" w:sz="4" w:space="0" w:color="auto"/>
              <w:bottom w:val="single" w:sz="4" w:space="0" w:color="auto"/>
              <w:right w:val="single" w:sz="4" w:space="0" w:color="auto"/>
            </w:tcBorders>
            <w:shd w:val="clear" w:color="auto" w:fill="auto"/>
          </w:tcPr>
          <w:p w14:paraId="183097FB"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B43407E" w14:textId="77777777" w:rsidR="00933F7F" w:rsidRPr="004422CF" w:rsidRDefault="00933F7F" w:rsidP="004422CF">
            <w:pPr>
              <w:spacing w:line="360" w:lineRule="auto"/>
              <w:jc w:val="both"/>
              <w:rPr>
                <w:rFonts w:ascii="Arial" w:hAnsi="Arial" w:cs="Arial"/>
                <w:sz w:val="24"/>
                <w:szCs w:val="24"/>
              </w:rPr>
            </w:pPr>
          </w:p>
        </w:tc>
      </w:tr>
    </w:tbl>
    <w:p w14:paraId="755B972B"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br w:type="textWrapping" w:clear="all"/>
      </w:r>
    </w:p>
    <w:p w14:paraId="55C33658"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Print name:</w:t>
      </w:r>
      <w:r w:rsidRPr="004422CF">
        <w:rPr>
          <w:rFonts w:ascii="Arial" w:hAnsi="Arial" w:cs="Arial"/>
          <w:sz w:val="24"/>
          <w:szCs w:val="24"/>
        </w:rPr>
        <w:tab/>
      </w:r>
      <w:r w:rsidRPr="004422CF">
        <w:rPr>
          <w:rFonts w:ascii="Arial" w:hAnsi="Arial" w:cs="Arial"/>
          <w:sz w:val="24"/>
          <w:szCs w:val="24"/>
        </w:rPr>
        <w:tab/>
        <w:t>___________________________________</w:t>
      </w:r>
    </w:p>
    <w:p w14:paraId="3D08B333"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 xml:space="preserve">Signed: </w:t>
      </w:r>
      <w:r w:rsidRPr="004422CF">
        <w:rPr>
          <w:rFonts w:ascii="Arial" w:hAnsi="Arial" w:cs="Arial"/>
          <w:sz w:val="24"/>
          <w:szCs w:val="24"/>
        </w:rPr>
        <w:tab/>
      </w:r>
      <w:r w:rsidRPr="004422CF">
        <w:rPr>
          <w:rFonts w:ascii="Arial" w:hAnsi="Arial" w:cs="Arial"/>
          <w:sz w:val="24"/>
          <w:szCs w:val="24"/>
        </w:rPr>
        <w:tab/>
      </w:r>
      <w:r w:rsidRPr="004422CF">
        <w:rPr>
          <w:rFonts w:ascii="Arial" w:hAnsi="Arial" w:cs="Arial"/>
          <w:sz w:val="24"/>
          <w:szCs w:val="24"/>
        </w:rPr>
        <w:tab/>
        <w:t>___________________________________</w:t>
      </w:r>
    </w:p>
    <w:p w14:paraId="11CF6E37" w14:textId="77777777" w:rsidR="00933F7F"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 xml:space="preserve">Authorised by: </w:t>
      </w:r>
      <w:r w:rsidRPr="004422CF">
        <w:rPr>
          <w:rFonts w:ascii="Arial" w:hAnsi="Arial" w:cs="Arial"/>
          <w:sz w:val="24"/>
          <w:szCs w:val="24"/>
        </w:rPr>
        <w:tab/>
      </w:r>
      <w:r w:rsidRPr="004422CF">
        <w:rPr>
          <w:rFonts w:ascii="Arial" w:hAnsi="Arial" w:cs="Arial"/>
          <w:sz w:val="24"/>
          <w:szCs w:val="24"/>
        </w:rPr>
        <w:tab/>
        <w:t>___________________________________</w:t>
      </w:r>
    </w:p>
    <w:p w14:paraId="2A19381D" w14:textId="3F03397D" w:rsidR="00C1176D" w:rsidRPr="004422CF" w:rsidRDefault="00933F7F" w:rsidP="004422CF">
      <w:pPr>
        <w:spacing w:line="360" w:lineRule="auto"/>
        <w:jc w:val="both"/>
        <w:rPr>
          <w:rFonts w:ascii="Arial" w:hAnsi="Arial" w:cs="Arial"/>
          <w:sz w:val="24"/>
          <w:szCs w:val="24"/>
        </w:rPr>
      </w:pPr>
      <w:r w:rsidRPr="004422CF">
        <w:rPr>
          <w:rFonts w:ascii="Arial" w:hAnsi="Arial" w:cs="Arial"/>
          <w:sz w:val="24"/>
          <w:szCs w:val="24"/>
        </w:rPr>
        <w:t>Print name:</w:t>
      </w:r>
      <w:r w:rsidRPr="004422CF">
        <w:rPr>
          <w:rFonts w:ascii="Arial" w:hAnsi="Arial" w:cs="Arial"/>
          <w:sz w:val="24"/>
          <w:szCs w:val="24"/>
        </w:rPr>
        <w:tab/>
      </w:r>
      <w:r w:rsidRPr="004422CF">
        <w:rPr>
          <w:rFonts w:ascii="Arial" w:hAnsi="Arial" w:cs="Arial"/>
          <w:sz w:val="24"/>
          <w:szCs w:val="24"/>
        </w:rPr>
        <w:tab/>
        <w:t>_________________________________</w:t>
      </w:r>
    </w:p>
    <w:tbl>
      <w:tblPr>
        <w:tblStyle w:val="TableGrid"/>
        <w:tblW w:w="0" w:type="auto"/>
        <w:tblLook w:val="04A0" w:firstRow="1" w:lastRow="0" w:firstColumn="1" w:lastColumn="0" w:noHBand="0" w:noVBand="1"/>
      </w:tblPr>
      <w:tblGrid>
        <w:gridCol w:w="2292"/>
        <w:gridCol w:w="2172"/>
        <w:gridCol w:w="2872"/>
        <w:gridCol w:w="1680"/>
      </w:tblGrid>
      <w:tr w:rsidR="004422CF" w:rsidRPr="004422CF" w14:paraId="04A7866A" w14:textId="1CF2EC32" w:rsidTr="00DC74A2">
        <w:tc>
          <w:tcPr>
            <w:tcW w:w="7336" w:type="dxa"/>
            <w:gridSpan w:val="3"/>
          </w:tcPr>
          <w:p w14:paraId="252ABAC5" w14:textId="77777777" w:rsidR="00DC74A2" w:rsidRPr="004422CF" w:rsidRDefault="00DC74A2" w:rsidP="004422CF">
            <w:pPr>
              <w:spacing w:after="160" w:line="360" w:lineRule="auto"/>
              <w:jc w:val="both"/>
              <w:rPr>
                <w:rFonts w:ascii="Arial" w:hAnsi="Arial" w:cs="Arial"/>
                <w:b/>
                <w:sz w:val="24"/>
                <w:szCs w:val="24"/>
              </w:rPr>
            </w:pPr>
            <w:r w:rsidRPr="004422CF">
              <w:rPr>
                <w:rFonts w:ascii="Arial" w:hAnsi="Arial" w:cs="Arial"/>
                <w:b/>
                <w:sz w:val="24"/>
                <w:szCs w:val="24"/>
              </w:rPr>
              <w:lastRenderedPageBreak/>
              <w:t>Hazards and Safety Measures</w:t>
            </w:r>
          </w:p>
          <w:p w14:paraId="79F69B0F" w14:textId="47A270DB"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Please list the significant hazards and safety measures (</w:t>
            </w:r>
            <w:r w:rsidR="00536F94" w:rsidRPr="004422CF">
              <w:rPr>
                <w:rFonts w:ascii="Arial" w:hAnsi="Arial" w:cs="Arial"/>
                <w:sz w:val="24"/>
                <w:szCs w:val="24"/>
              </w:rPr>
              <w:t>e.g.</w:t>
            </w:r>
            <w:r w:rsidRPr="004422CF">
              <w:rPr>
                <w:rFonts w:ascii="Arial" w:hAnsi="Arial" w:cs="Arial"/>
                <w:sz w:val="24"/>
                <w:szCs w:val="24"/>
              </w:rPr>
              <w:t xml:space="preserve"> group/weather) above and beyond those listed in the school/centre risk assessment for this activity.</w:t>
            </w:r>
          </w:p>
        </w:tc>
        <w:tc>
          <w:tcPr>
            <w:tcW w:w="1680" w:type="dxa"/>
          </w:tcPr>
          <w:p w14:paraId="2E5BFC54" w14:textId="77777777" w:rsidR="00DC74A2" w:rsidRPr="004422CF" w:rsidRDefault="00DC74A2" w:rsidP="004422CF">
            <w:pPr>
              <w:spacing w:after="160" w:line="360" w:lineRule="auto"/>
              <w:jc w:val="both"/>
              <w:rPr>
                <w:rFonts w:ascii="Arial" w:hAnsi="Arial" w:cs="Arial"/>
                <w:b/>
                <w:sz w:val="24"/>
                <w:szCs w:val="24"/>
              </w:rPr>
            </w:pPr>
          </w:p>
        </w:tc>
      </w:tr>
      <w:tr w:rsidR="004422CF" w:rsidRPr="004422CF" w14:paraId="3EDDF690" w14:textId="19EBE4E8" w:rsidTr="00DC74A2">
        <w:tc>
          <w:tcPr>
            <w:tcW w:w="2292" w:type="dxa"/>
          </w:tcPr>
          <w:p w14:paraId="16031117" w14:textId="3E5C4BC6" w:rsidR="00DC74A2" w:rsidRPr="004422CF" w:rsidRDefault="00DC74A2" w:rsidP="004422CF">
            <w:pPr>
              <w:spacing w:after="160" w:line="360" w:lineRule="auto"/>
              <w:jc w:val="both"/>
              <w:rPr>
                <w:rFonts w:ascii="Arial" w:hAnsi="Arial" w:cs="Arial"/>
                <w:b/>
                <w:sz w:val="24"/>
                <w:szCs w:val="24"/>
              </w:rPr>
            </w:pPr>
            <w:r w:rsidRPr="004422CF">
              <w:rPr>
                <w:rFonts w:ascii="Arial" w:hAnsi="Arial" w:cs="Arial"/>
                <w:b/>
                <w:sz w:val="24"/>
                <w:szCs w:val="24"/>
              </w:rPr>
              <w:t>Significant Hazards</w:t>
            </w:r>
          </w:p>
        </w:tc>
        <w:tc>
          <w:tcPr>
            <w:tcW w:w="2172" w:type="dxa"/>
          </w:tcPr>
          <w:p w14:paraId="0EB3499E" w14:textId="54541FA0" w:rsidR="00DC74A2" w:rsidRPr="004422CF" w:rsidRDefault="00DC74A2" w:rsidP="004422CF">
            <w:pPr>
              <w:spacing w:after="160" w:line="360" w:lineRule="auto"/>
              <w:jc w:val="both"/>
              <w:rPr>
                <w:rFonts w:ascii="Arial" w:hAnsi="Arial" w:cs="Arial"/>
                <w:b/>
                <w:sz w:val="24"/>
                <w:szCs w:val="24"/>
              </w:rPr>
            </w:pPr>
            <w:r w:rsidRPr="004422CF">
              <w:rPr>
                <w:rFonts w:ascii="Arial" w:hAnsi="Arial" w:cs="Arial"/>
                <w:b/>
                <w:sz w:val="24"/>
                <w:szCs w:val="24"/>
              </w:rPr>
              <w:t>Who might be Harmed?</w:t>
            </w:r>
          </w:p>
        </w:tc>
        <w:tc>
          <w:tcPr>
            <w:tcW w:w="2872" w:type="dxa"/>
          </w:tcPr>
          <w:p w14:paraId="0F1BF6F6" w14:textId="5ADDAC52" w:rsidR="00DC74A2" w:rsidRPr="004422CF" w:rsidRDefault="00DC74A2" w:rsidP="004422CF">
            <w:pPr>
              <w:spacing w:after="160" w:line="360" w:lineRule="auto"/>
              <w:jc w:val="both"/>
              <w:rPr>
                <w:rFonts w:ascii="Arial" w:hAnsi="Arial" w:cs="Arial"/>
                <w:b/>
                <w:sz w:val="24"/>
                <w:szCs w:val="24"/>
              </w:rPr>
            </w:pPr>
            <w:r w:rsidRPr="004422CF">
              <w:rPr>
                <w:rFonts w:ascii="Arial" w:hAnsi="Arial" w:cs="Arial"/>
                <w:b/>
                <w:sz w:val="24"/>
                <w:szCs w:val="24"/>
              </w:rPr>
              <w:t>Safety Measures that will Reduce Risk to a Tolerable level</w:t>
            </w:r>
          </w:p>
        </w:tc>
        <w:tc>
          <w:tcPr>
            <w:tcW w:w="1680" w:type="dxa"/>
          </w:tcPr>
          <w:p w14:paraId="09B94937" w14:textId="59D512C8" w:rsidR="00DC74A2" w:rsidRPr="004422CF" w:rsidRDefault="00DC74A2" w:rsidP="004422CF">
            <w:pPr>
              <w:spacing w:after="160" w:line="360" w:lineRule="auto"/>
              <w:jc w:val="both"/>
              <w:rPr>
                <w:rFonts w:ascii="Arial" w:hAnsi="Arial" w:cs="Arial"/>
                <w:b/>
                <w:sz w:val="24"/>
                <w:szCs w:val="24"/>
              </w:rPr>
            </w:pPr>
            <w:r w:rsidRPr="004422CF">
              <w:rPr>
                <w:rFonts w:ascii="Arial" w:hAnsi="Arial" w:cs="Arial"/>
                <w:b/>
                <w:sz w:val="24"/>
                <w:szCs w:val="24"/>
              </w:rPr>
              <w:t>Action</w:t>
            </w:r>
          </w:p>
        </w:tc>
      </w:tr>
      <w:tr w:rsidR="004422CF" w:rsidRPr="004422CF" w14:paraId="7053DC0C" w14:textId="243A678C" w:rsidTr="00DC74A2">
        <w:tc>
          <w:tcPr>
            <w:tcW w:w="2292" w:type="dxa"/>
          </w:tcPr>
          <w:p w14:paraId="6448B8D1" w14:textId="7A1DC446"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Coach/Bus travel</w:t>
            </w:r>
          </w:p>
        </w:tc>
        <w:tc>
          <w:tcPr>
            <w:tcW w:w="2172" w:type="dxa"/>
          </w:tcPr>
          <w:p w14:paraId="54E72734" w14:textId="22F0E1AA"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All pupils</w:t>
            </w:r>
          </w:p>
        </w:tc>
        <w:tc>
          <w:tcPr>
            <w:tcW w:w="2872" w:type="dxa"/>
          </w:tcPr>
          <w:p w14:paraId="0FC9EB61" w14:textId="70E2934A" w:rsidR="00DC74A2"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t>Pupils</w:t>
            </w:r>
            <w:r w:rsidR="00DC74A2" w:rsidRPr="004422CF">
              <w:rPr>
                <w:rFonts w:ascii="Arial" w:hAnsi="Arial" w:cs="Arial"/>
                <w:sz w:val="24"/>
                <w:szCs w:val="24"/>
              </w:rPr>
              <w:t xml:space="preserve"> will get on bus by the school gates with adult support. This is a pavement and they do not need to cross a road.</w:t>
            </w:r>
          </w:p>
          <w:p w14:paraId="3F397565" w14:textId="4F8F7552" w:rsidR="007D5EF8" w:rsidRPr="004422CF" w:rsidRDefault="007D5EF8" w:rsidP="004422CF">
            <w:pPr>
              <w:spacing w:after="160" w:line="360" w:lineRule="auto"/>
              <w:jc w:val="both"/>
              <w:rPr>
                <w:rFonts w:ascii="Arial" w:hAnsi="Arial" w:cs="Arial"/>
                <w:sz w:val="24"/>
                <w:szCs w:val="24"/>
              </w:rPr>
            </w:pPr>
            <w:r w:rsidRPr="004422CF">
              <w:rPr>
                <w:rFonts w:ascii="Arial" w:hAnsi="Arial" w:cs="Arial"/>
                <w:sz w:val="24"/>
                <w:szCs w:val="24"/>
              </w:rPr>
              <w:t>Pupils will be counted on the bus.</w:t>
            </w:r>
          </w:p>
          <w:p w14:paraId="31B517A4" w14:textId="77777777"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There will be adults at the front and back of the bus.</w:t>
            </w:r>
          </w:p>
          <w:p w14:paraId="6290A7EC" w14:textId="65A269D0" w:rsidR="00DC74A2"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t>Pupils to</w:t>
            </w:r>
            <w:r w:rsidR="00DC74A2" w:rsidRPr="004422CF">
              <w:rPr>
                <w:rFonts w:ascii="Arial" w:hAnsi="Arial" w:cs="Arial"/>
                <w:sz w:val="24"/>
                <w:szCs w:val="24"/>
              </w:rPr>
              <w:t xml:space="preserve"> wear seatbelts </w:t>
            </w:r>
            <w:r w:rsidR="00536F94" w:rsidRPr="004422CF">
              <w:rPr>
                <w:rFonts w:ascii="Arial" w:hAnsi="Arial" w:cs="Arial"/>
                <w:sz w:val="24"/>
                <w:szCs w:val="24"/>
              </w:rPr>
              <w:t>always</w:t>
            </w:r>
            <w:r w:rsidR="00DC74A2" w:rsidRPr="004422CF">
              <w:rPr>
                <w:rFonts w:ascii="Arial" w:hAnsi="Arial" w:cs="Arial"/>
                <w:sz w:val="24"/>
                <w:szCs w:val="24"/>
              </w:rPr>
              <w:t>.</w:t>
            </w:r>
          </w:p>
          <w:p w14:paraId="08A66212" w14:textId="32C7D5D1"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 xml:space="preserve">When </w:t>
            </w:r>
            <w:r w:rsidR="005576FA" w:rsidRPr="004422CF">
              <w:rPr>
                <w:rFonts w:ascii="Arial" w:hAnsi="Arial" w:cs="Arial"/>
                <w:sz w:val="24"/>
                <w:szCs w:val="24"/>
              </w:rPr>
              <w:t>pupils</w:t>
            </w:r>
            <w:r w:rsidRPr="004422CF">
              <w:rPr>
                <w:rFonts w:ascii="Arial" w:hAnsi="Arial" w:cs="Arial"/>
                <w:sz w:val="24"/>
                <w:szCs w:val="24"/>
              </w:rPr>
              <w:t xml:space="preserve"> mount/dismount the bus at Bracelet Bay there will be an adult to help them on/off in the car park, they will be counted off and assemble on the pavement.</w:t>
            </w:r>
          </w:p>
          <w:p w14:paraId="42D7EAB4" w14:textId="6D11A359"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 xml:space="preserve">SEN </w:t>
            </w:r>
            <w:r w:rsidR="005576FA" w:rsidRPr="004422CF">
              <w:rPr>
                <w:rFonts w:ascii="Arial" w:hAnsi="Arial" w:cs="Arial"/>
                <w:sz w:val="24"/>
                <w:szCs w:val="24"/>
              </w:rPr>
              <w:t>pupils</w:t>
            </w:r>
            <w:r w:rsidRPr="004422CF">
              <w:rPr>
                <w:rFonts w:ascii="Arial" w:hAnsi="Arial" w:cs="Arial"/>
                <w:sz w:val="24"/>
                <w:szCs w:val="24"/>
              </w:rPr>
              <w:t xml:space="preserve"> to have 1:1 supervision </w:t>
            </w:r>
            <w:proofErr w:type="gramStart"/>
            <w:r w:rsidR="00536F94" w:rsidRPr="004422CF">
              <w:rPr>
                <w:rFonts w:ascii="Arial" w:hAnsi="Arial" w:cs="Arial"/>
                <w:sz w:val="24"/>
                <w:szCs w:val="24"/>
              </w:rPr>
              <w:t>at all times</w:t>
            </w:r>
            <w:proofErr w:type="gramEnd"/>
          </w:p>
        </w:tc>
        <w:tc>
          <w:tcPr>
            <w:tcW w:w="1680" w:type="dxa"/>
          </w:tcPr>
          <w:p w14:paraId="6FA331E9" w14:textId="41601AD6"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Ensure all staff are aware of their place on and off the bus</w:t>
            </w:r>
          </w:p>
        </w:tc>
      </w:tr>
      <w:tr w:rsidR="004422CF" w:rsidRPr="004422CF" w14:paraId="25E31956" w14:textId="62BE9F7E" w:rsidTr="00DC74A2">
        <w:tc>
          <w:tcPr>
            <w:tcW w:w="2292" w:type="dxa"/>
          </w:tcPr>
          <w:p w14:paraId="51C7A9AD" w14:textId="77777777"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lastRenderedPageBreak/>
              <w:t>Weather</w:t>
            </w:r>
          </w:p>
          <w:p w14:paraId="5C2D9E56" w14:textId="33E2676E"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Slippery and muddy ground and equipment</w:t>
            </w:r>
          </w:p>
        </w:tc>
        <w:tc>
          <w:tcPr>
            <w:tcW w:w="2172" w:type="dxa"/>
          </w:tcPr>
          <w:p w14:paraId="5D202B52" w14:textId="5F4B10AA"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All pupils &amp; staff</w:t>
            </w:r>
          </w:p>
        </w:tc>
        <w:tc>
          <w:tcPr>
            <w:tcW w:w="2872" w:type="dxa"/>
          </w:tcPr>
          <w:p w14:paraId="54A2FBF1" w14:textId="1C21ACC8"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Consideration of forecast</w:t>
            </w:r>
          </w:p>
          <w:p w14:paraId="4D176EC8" w14:textId="5DCB204C"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No running</w:t>
            </w:r>
          </w:p>
          <w:p w14:paraId="71FFB9C8" w14:textId="4F9A0885" w:rsidR="00DC74A2" w:rsidRPr="004422CF" w:rsidRDefault="00536F94" w:rsidP="004422CF">
            <w:pPr>
              <w:spacing w:after="160" w:line="360" w:lineRule="auto"/>
              <w:jc w:val="both"/>
              <w:rPr>
                <w:rFonts w:ascii="Arial" w:hAnsi="Arial" w:cs="Arial"/>
                <w:sz w:val="24"/>
                <w:szCs w:val="24"/>
              </w:rPr>
            </w:pPr>
            <w:r w:rsidRPr="004422CF">
              <w:rPr>
                <w:rFonts w:ascii="Arial" w:hAnsi="Arial" w:cs="Arial"/>
                <w:sz w:val="24"/>
                <w:szCs w:val="24"/>
              </w:rPr>
              <w:t>Pupils to walk</w:t>
            </w:r>
            <w:r w:rsidR="00DC74A2" w:rsidRPr="004422CF">
              <w:rPr>
                <w:rFonts w:ascii="Arial" w:hAnsi="Arial" w:cs="Arial"/>
                <w:sz w:val="24"/>
                <w:szCs w:val="24"/>
              </w:rPr>
              <w:t xml:space="preserve"> with partner</w:t>
            </w:r>
            <w:r w:rsidRPr="004422CF">
              <w:rPr>
                <w:rFonts w:ascii="Arial" w:hAnsi="Arial" w:cs="Arial"/>
                <w:sz w:val="24"/>
                <w:szCs w:val="24"/>
              </w:rPr>
              <w:t xml:space="preserve"> </w:t>
            </w:r>
            <w:proofErr w:type="gramStart"/>
            <w:r w:rsidRPr="004422CF">
              <w:rPr>
                <w:rFonts w:ascii="Arial" w:hAnsi="Arial" w:cs="Arial"/>
                <w:sz w:val="24"/>
                <w:szCs w:val="24"/>
              </w:rPr>
              <w:t>at all times</w:t>
            </w:r>
            <w:proofErr w:type="gramEnd"/>
          </w:p>
          <w:p w14:paraId="312D06AC" w14:textId="026BBAEF" w:rsidR="00DC74A2"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t>Pupils</w:t>
            </w:r>
            <w:r w:rsidR="00DC74A2" w:rsidRPr="004422CF">
              <w:rPr>
                <w:rFonts w:ascii="Arial" w:hAnsi="Arial" w:cs="Arial"/>
                <w:sz w:val="24"/>
                <w:szCs w:val="24"/>
              </w:rPr>
              <w:t xml:space="preserve"> will wear sun cream, hats, sensible footwear and clothes during the trip.</w:t>
            </w:r>
          </w:p>
          <w:p w14:paraId="2CFA99C1" w14:textId="1E0DD834"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 xml:space="preserve">Each adult will have a small number of </w:t>
            </w:r>
            <w:r w:rsidR="005576FA" w:rsidRPr="004422CF">
              <w:rPr>
                <w:rFonts w:ascii="Arial" w:hAnsi="Arial" w:cs="Arial"/>
                <w:sz w:val="24"/>
                <w:szCs w:val="24"/>
              </w:rPr>
              <w:t>pupils</w:t>
            </w:r>
            <w:r w:rsidRPr="004422CF">
              <w:rPr>
                <w:rFonts w:ascii="Arial" w:hAnsi="Arial" w:cs="Arial"/>
                <w:sz w:val="24"/>
                <w:szCs w:val="24"/>
              </w:rPr>
              <w:t xml:space="preserve"> to supervise</w:t>
            </w:r>
            <w:r w:rsidR="005576FA" w:rsidRPr="004422CF">
              <w:rPr>
                <w:rFonts w:ascii="Arial" w:hAnsi="Arial" w:cs="Arial"/>
                <w:sz w:val="24"/>
                <w:szCs w:val="24"/>
              </w:rPr>
              <w:t xml:space="preserve"> 1:</w:t>
            </w:r>
            <w:r w:rsidR="00E204A6" w:rsidRPr="004422CF">
              <w:rPr>
                <w:rFonts w:ascii="Arial" w:hAnsi="Arial" w:cs="Arial"/>
                <w:sz w:val="24"/>
                <w:szCs w:val="24"/>
              </w:rPr>
              <w:t>8</w:t>
            </w:r>
          </w:p>
          <w:p w14:paraId="0DBB58DF" w14:textId="77777777"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Dry the play equipment with a towel before use.</w:t>
            </w:r>
          </w:p>
          <w:p w14:paraId="328E3372" w14:textId="77777777"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There is soft flooring on the ground in the play areas.</w:t>
            </w:r>
          </w:p>
          <w:p w14:paraId="362AE013" w14:textId="0DDD2190"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 xml:space="preserve">SEN </w:t>
            </w:r>
            <w:r w:rsidR="005576FA" w:rsidRPr="004422CF">
              <w:rPr>
                <w:rFonts w:ascii="Arial" w:hAnsi="Arial" w:cs="Arial"/>
                <w:sz w:val="24"/>
                <w:szCs w:val="24"/>
              </w:rPr>
              <w:t>pupils</w:t>
            </w:r>
            <w:r w:rsidRPr="004422CF">
              <w:rPr>
                <w:rFonts w:ascii="Arial" w:hAnsi="Arial" w:cs="Arial"/>
                <w:sz w:val="24"/>
                <w:szCs w:val="24"/>
              </w:rPr>
              <w:t xml:space="preserve"> to have 1:1 supervision </w:t>
            </w:r>
            <w:proofErr w:type="gramStart"/>
            <w:r w:rsidR="00536F94" w:rsidRPr="004422CF">
              <w:rPr>
                <w:rFonts w:ascii="Arial" w:hAnsi="Arial" w:cs="Arial"/>
                <w:sz w:val="24"/>
                <w:szCs w:val="24"/>
              </w:rPr>
              <w:t>at all times</w:t>
            </w:r>
            <w:proofErr w:type="gramEnd"/>
            <w:r w:rsidR="00536F94" w:rsidRPr="004422CF">
              <w:rPr>
                <w:rFonts w:ascii="Arial" w:hAnsi="Arial" w:cs="Arial"/>
                <w:sz w:val="24"/>
                <w:szCs w:val="24"/>
              </w:rPr>
              <w:t>.</w:t>
            </w:r>
          </w:p>
        </w:tc>
        <w:tc>
          <w:tcPr>
            <w:tcW w:w="1680" w:type="dxa"/>
          </w:tcPr>
          <w:p w14:paraId="45F99BAF" w14:textId="6DE14171"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Spare clothes checked before departure</w:t>
            </w:r>
          </w:p>
        </w:tc>
      </w:tr>
      <w:tr w:rsidR="004422CF" w:rsidRPr="004422CF" w14:paraId="394B164A" w14:textId="13D66C88" w:rsidTr="00DC74A2">
        <w:tc>
          <w:tcPr>
            <w:tcW w:w="2292" w:type="dxa"/>
          </w:tcPr>
          <w:p w14:paraId="144FC951" w14:textId="417838BE"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Sun Exposure</w:t>
            </w:r>
          </w:p>
        </w:tc>
        <w:tc>
          <w:tcPr>
            <w:tcW w:w="2172" w:type="dxa"/>
          </w:tcPr>
          <w:p w14:paraId="53EAF06E" w14:textId="22A3B6B3"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All pupils &amp; Staff</w:t>
            </w:r>
          </w:p>
        </w:tc>
        <w:tc>
          <w:tcPr>
            <w:tcW w:w="2872" w:type="dxa"/>
          </w:tcPr>
          <w:p w14:paraId="77169B27" w14:textId="32F8F2F3" w:rsidR="00DC74A2"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t>Pupils</w:t>
            </w:r>
            <w:r w:rsidR="00DC74A2" w:rsidRPr="004422CF">
              <w:rPr>
                <w:rFonts w:ascii="Arial" w:hAnsi="Arial" w:cs="Arial"/>
                <w:sz w:val="24"/>
                <w:szCs w:val="24"/>
              </w:rPr>
              <w:t xml:space="preserve"> have been advised to wear sun cream, hats sensible footwear during the trip. </w:t>
            </w:r>
            <w:r w:rsidRPr="004422CF">
              <w:rPr>
                <w:rFonts w:ascii="Arial" w:hAnsi="Arial" w:cs="Arial"/>
                <w:sz w:val="24"/>
                <w:szCs w:val="24"/>
              </w:rPr>
              <w:t>Pupils</w:t>
            </w:r>
            <w:r w:rsidR="00DC74A2" w:rsidRPr="004422CF">
              <w:rPr>
                <w:rFonts w:ascii="Arial" w:hAnsi="Arial" w:cs="Arial"/>
                <w:sz w:val="24"/>
                <w:szCs w:val="24"/>
              </w:rPr>
              <w:t xml:space="preserve"> have also been advised to pack sun cream in their bags to reapply through the day.</w:t>
            </w:r>
          </w:p>
        </w:tc>
        <w:tc>
          <w:tcPr>
            <w:tcW w:w="1680" w:type="dxa"/>
          </w:tcPr>
          <w:p w14:paraId="240E5CB9" w14:textId="7F9E7B11" w:rsidR="00DC74A2"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Adults to check for sun screen and hats before departure</w:t>
            </w:r>
          </w:p>
        </w:tc>
      </w:tr>
      <w:tr w:rsidR="004422CF" w:rsidRPr="004422CF" w14:paraId="42F32C54" w14:textId="5607EB57" w:rsidTr="00DC74A2">
        <w:tc>
          <w:tcPr>
            <w:tcW w:w="2292" w:type="dxa"/>
          </w:tcPr>
          <w:p w14:paraId="10A2D6BF" w14:textId="2A107C90"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lastRenderedPageBreak/>
              <w:t>Uneven Ground</w:t>
            </w:r>
          </w:p>
        </w:tc>
        <w:tc>
          <w:tcPr>
            <w:tcW w:w="2172" w:type="dxa"/>
          </w:tcPr>
          <w:p w14:paraId="52152A43" w14:textId="6DF77EC9"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Pupils</w:t>
            </w:r>
          </w:p>
        </w:tc>
        <w:tc>
          <w:tcPr>
            <w:tcW w:w="2872" w:type="dxa"/>
          </w:tcPr>
          <w:p w14:paraId="04521BEE" w14:textId="77777777"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Walk on the footpaths and promenade</w:t>
            </w:r>
          </w:p>
          <w:p w14:paraId="1103341E" w14:textId="0570C61F"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 xml:space="preserve">SEN </w:t>
            </w:r>
            <w:r w:rsidR="005576FA" w:rsidRPr="004422CF">
              <w:rPr>
                <w:rFonts w:ascii="Arial" w:hAnsi="Arial" w:cs="Arial"/>
                <w:sz w:val="24"/>
                <w:szCs w:val="24"/>
              </w:rPr>
              <w:t>pupils</w:t>
            </w:r>
            <w:r w:rsidRPr="004422CF">
              <w:rPr>
                <w:rFonts w:ascii="Arial" w:hAnsi="Arial" w:cs="Arial"/>
                <w:sz w:val="24"/>
                <w:szCs w:val="24"/>
              </w:rPr>
              <w:t xml:space="preserve"> to have 1:1 supervision </w:t>
            </w:r>
            <w:proofErr w:type="gramStart"/>
            <w:r w:rsidR="00536F94" w:rsidRPr="004422CF">
              <w:rPr>
                <w:rFonts w:ascii="Arial" w:hAnsi="Arial" w:cs="Arial"/>
                <w:sz w:val="24"/>
                <w:szCs w:val="24"/>
              </w:rPr>
              <w:t>at all times</w:t>
            </w:r>
            <w:proofErr w:type="gramEnd"/>
          </w:p>
        </w:tc>
        <w:tc>
          <w:tcPr>
            <w:tcW w:w="1680" w:type="dxa"/>
          </w:tcPr>
          <w:p w14:paraId="08DC430C" w14:textId="7B2F2B27" w:rsidR="00DC74A2"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Remind pupils to stay on footpath</w:t>
            </w:r>
          </w:p>
        </w:tc>
      </w:tr>
      <w:tr w:rsidR="004422CF" w:rsidRPr="004422CF" w14:paraId="28E0B231" w14:textId="0504E00E" w:rsidTr="00DC74A2">
        <w:tc>
          <w:tcPr>
            <w:tcW w:w="2292" w:type="dxa"/>
          </w:tcPr>
          <w:p w14:paraId="32BFC4F1" w14:textId="77777777"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Rock Pooling</w:t>
            </w:r>
          </w:p>
          <w:p w14:paraId="05F86CA9" w14:textId="6EE63C10" w:rsidR="00DC74A2" w:rsidRPr="004422CF" w:rsidRDefault="00DC74A2" w:rsidP="004422CF">
            <w:pPr>
              <w:spacing w:after="160" w:line="360" w:lineRule="auto"/>
              <w:jc w:val="both"/>
              <w:rPr>
                <w:rFonts w:ascii="Arial" w:hAnsi="Arial" w:cs="Arial"/>
                <w:sz w:val="24"/>
                <w:szCs w:val="24"/>
              </w:rPr>
            </w:pPr>
          </w:p>
        </w:tc>
        <w:tc>
          <w:tcPr>
            <w:tcW w:w="2172" w:type="dxa"/>
          </w:tcPr>
          <w:p w14:paraId="266D3037" w14:textId="7C5AC8A0"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Pupils</w:t>
            </w:r>
          </w:p>
        </w:tc>
        <w:tc>
          <w:tcPr>
            <w:tcW w:w="2872" w:type="dxa"/>
          </w:tcPr>
          <w:p w14:paraId="6EED4661" w14:textId="77777777"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 xml:space="preserve">Safety talk before this activity and will only be permitted to climb on the small rocks on the ground. </w:t>
            </w:r>
          </w:p>
          <w:p w14:paraId="06C81A53" w14:textId="77777777"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They will be prohibited to climb up rocks at the side of the beach.</w:t>
            </w:r>
          </w:p>
          <w:p w14:paraId="48C524B6" w14:textId="3D08EAA1" w:rsidR="005576FA"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t>Pupils</w:t>
            </w:r>
            <w:r w:rsidR="00DC74A2" w:rsidRPr="004422CF">
              <w:rPr>
                <w:rFonts w:ascii="Arial" w:hAnsi="Arial" w:cs="Arial"/>
                <w:sz w:val="24"/>
                <w:szCs w:val="24"/>
              </w:rPr>
              <w:t xml:space="preserve"> </w:t>
            </w:r>
            <w:proofErr w:type="gramStart"/>
            <w:r w:rsidR="00DC74A2" w:rsidRPr="004422CF">
              <w:rPr>
                <w:rFonts w:ascii="Arial" w:hAnsi="Arial" w:cs="Arial"/>
                <w:sz w:val="24"/>
                <w:szCs w:val="24"/>
              </w:rPr>
              <w:t xml:space="preserve">will wear sensible shoes and </w:t>
            </w:r>
            <w:r w:rsidR="00536F94" w:rsidRPr="004422CF">
              <w:rPr>
                <w:rFonts w:ascii="Arial" w:hAnsi="Arial" w:cs="Arial"/>
                <w:sz w:val="24"/>
                <w:szCs w:val="24"/>
              </w:rPr>
              <w:t>have adult support at all times</w:t>
            </w:r>
            <w:proofErr w:type="gramEnd"/>
            <w:r w:rsidR="00DC74A2" w:rsidRPr="004422CF">
              <w:rPr>
                <w:rFonts w:ascii="Arial" w:hAnsi="Arial" w:cs="Arial"/>
                <w:sz w:val="24"/>
                <w:szCs w:val="24"/>
              </w:rPr>
              <w:t xml:space="preserve"> 1:</w:t>
            </w:r>
            <w:r w:rsidR="00E204A6" w:rsidRPr="004422CF">
              <w:rPr>
                <w:rFonts w:ascii="Arial" w:hAnsi="Arial" w:cs="Arial"/>
                <w:sz w:val="24"/>
                <w:szCs w:val="24"/>
              </w:rPr>
              <w:t>8</w:t>
            </w:r>
          </w:p>
          <w:p w14:paraId="6A2ABD1C" w14:textId="5767A0A9" w:rsidR="00DC74A2"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t>Pupils</w:t>
            </w:r>
            <w:r w:rsidR="00DC74A2" w:rsidRPr="004422CF">
              <w:rPr>
                <w:rFonts w:ascii="Arial" w:hAnsi="Arial" w:cs="Arial"/>
                <w:sz w:val="24"/>
                <w:szCs w:val="24"/>
              </w:rPr>
              <w:t xml:space="preserve"> will seek adult support if they find sea life and will not touch animals without adult supervision/permission.</w:t>
            </w:r>
          </w:p>
          <w:p w14:paraId="45DF76E3" w14:textId="78662360"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 xml:space="preserve">SEN </w:t>
            </w:r>
            <w:r w:rsidR="005576FA" w:rsidRPr="004422CF">
              <w:rPr>
                <w:rFonts w:ascii="Arial" w:hAnsi="Arial" w:cs="Arial"/>
                <w:sz w:val="24"/>
                <w:szCs w:val="24"/>
              </w:rPr>
              <w:t>pupils</w:t>
            </w:r>
            <w:r w:rsidRPr="004422CF">
              <w:rPr>
                <w:rFonts w:ascii="Arial" w:hAnsi="Arial" w:cs="Arial"/>
                <w:sz w:val="24"/>
                <w:szCs w:val="24"/>
              </w:rPr>
              <w:t xml:space="preserve"> to have 1:1 supervision </w:t>
            </w:r>
            <w:proofErr w:type="gramStart"/>
            <w:r w:rsidR="00536F94" w:rsidRPr="004422CF">
              <w:rPr>
                <w:rFonts w:ascii="Arial" w:hAnsi="Arial" w:cs="Arial"/>
                <w:sz w:val="24"/>
                <w:szCs w:val="24"/>
              </w:rPr>
              <w:t>at all times</w:t>
            </w:r>
            <w:proofErr w:type="gramEnd"/>
          </w:p>
        </w:tc>
        <w:tc>
          <w:tcPr>
            <w:tcW w:w="1680" w:type="dxa"/>
          </w:tcPr>
          <w:p w14:paraId="27143182" w14:textId="63EA0E66" w:rsidR="00CA146F"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Remind pupils of water hazards and rules.</w:t>
            </w:r>
          </w:p>
        </w:tc>
      </w:tr>
      <w:tr w:rsidR="004422CF" w:rsidRPr="004422CF" w14:paraId="6D7FD990" w14:textId="4CBC1973" w:rsidTr="00DC74A2">
        <w:tc>
          <w:tcPr>
            <w:tcW w:w="2292" w:type="dxa"/>
          </w:tcPr>
          <w:p w14:paraId="4F20BF77" w14:textId="5567C408"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Water/Tides – danger of drowning</w:t>
            </w:r>
          </w:p>
        </w:tc>
        <w:tc>
          <w:tcPr>
            <w:tcW w:w="2172" w:type="dxa"/>
          </w:tcPr>
          <w:p w14:paraId="365E24E1" w14:textId="522C3D3E"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Pupils</w:t>
            </w:r>
          </w:p>
        </w:tc>
        <w:tc>
          <w:tcPr>
            <w:tcW w:w="2872" w:type="dxa"/>
          </w:tcPr>
          <w:p w14:paraId="0EFE2E12" w14:textId="7C080D1D"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Consideration of forecast</w:t>
            </w:r>
          </w:p>
          <w:p w14:paraId="2006D2D9" w14:textId="6ACD4040" w:rsidR="00DC74A2"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t xml:space="preserve">Pupils </w:t>
            </w:r>
            <w:r w:rsidR="00DC74A2" w:rsidRPr="004422CF">
              <w:rPr>
                <w:rFonts w:ascii="Arial" w:hAnsi="Arial" w:cs="Arial"/>
                <w:sz w:val="24"/>
                <w:szCs w:val="24"/>
              </w:rPr>
              <w:t xml:space="preserve">will </w:t>
            </w:r>
            <w:r w:rsidRPr="004422CF">
              <w:rPr>
                <w:rFonts w:ascii="Arial" w:hAnsi="Arial" w:cs="Arial"/>
                <w:sz w:val="24"/>
                <w:szCs w:val="24"/>
              </w:rPr>
              <w:t xml:space="preserve">not </w:t>
            </w:r>
            <w:r w:rsidR="00DC74A2" w:rsidRPr="004422CF">
              <w:rPr>
                <w:rFonts w:ascii="Arial" w:hAnsi="Arial" w:cs="Arial"/>
                <w:sz w:val="24"/>
                <w:szCs w:val="24"/>
              </w:rPr>
              <w:t>be allowed to paddle in the</w:t>
            </w:r>
            <w:r w:rsidRPr="004422CF">
              <w:rPr>
                <w:rFonts w:ascii="Arial" w:hAnsi="Arial" w:cs="Arial"/>
                <w:sz w:val="24"/>
                <w:szCs w:val="24"/>
              </w:rPr>
              <w:t xml:space="preserve"> sea</w:t>
            </w:r>
            <w:r w:rsidR="00DC74A2" w:rsidRPr="004422CF">
              <w:rPr>
                <w:rFonts w:ascii="Arial" w:hAnsi="Arial" w:cs="Arial"/>
                <w:sz w:val="24"/>
                <w:szCs w:val="24"/>
              </w:rPr>
              <w:t xml:space="preserve">. </w:t>
            </w:r>
          </w:p>
          <w:p w14:paraId="25137CF1" w14:textId="6CD718D1"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 xml:space="preserve">SEN </w:t>
            </w:r>
            <w:r w:rsidR="005576FA" w:rsidRPr="004422CF">
              <w:rPr>
                <w:rFonts w:ascii="Arial" w:hAnsi="Arial" w:cs="Arial"/>
                <w:sz w:val="24"/>
                <w:szCs w:val="24"/>
              </w:rPr>
              <w:t>pupils</w:t>
            </w:r>
            <w:r w:rsidRPr="004422CF">
              <w:rPr>
                <w:rFonts w:ascii="Arial" w:hAnsi="Arial" w:cs="Arial"/>
                <w:sz w:val="24"/>
                <w:szCs w:val="24"/>
              </w:rPr>
              <w:t xml:space="preserve"> to have 1:1 supervision </w:t>
            </w:r>
            <w:proofErr w:type="gramStart"/>
            <w:r w:rsidR="00536F94" w:rsidRPr="004422CF">
              <w:rPr>
                <w:rFonts w:ascii="Arial" w:hAnsi="Arial" w:cs="Arial"/>
                <w:sz w:val="24"/>
                <w:szCs w:val="24"/>
              </w:rPr>
              <w:t>at all times</w:t>
            </w:r>
            <w:proofErr w:type="gramEnd"/>
          </w:p>
          <w:p w14:paraId="54B98DC0" w14:textId="1E4BB920" w:rsidR="005576FA"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lastRenderedPageBreak/>
              <w:t>Teacher to be aware of tide times</w:t>
            </w:r>
          </w:p>
        </w:tc>
        <w:tc>
          <w:tcPr>
            <w:tcW w:w="1680" w:type="dxa"/>
          </w:tcPr>
          <w:p w14:paraId="28035C08" w14:textId="77777777" w:rsidR="00DC74A2"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lastRenderedPageBreak/>
              <w:t>Remind pupils of water danger</w:t>
            </w:r>
          </w:p>
          <w:p w14:paraId="672926B8" w14:textId="23EE6C02" w:rsidR="007D5EF8" w:rsidRPr="004422CF" w:rsidRDefault="007D5EF8" w:rsidP="004422CF">
            <w:pPr>
              <w:spacing w:after="160" w:line="360" w:lineRule="auto"/>
              <w:jc w:val="both"/>
              <w:rPr>
                <w:rFonts w:ascii="Arial" w:hAnsi="Arial" w:cs="Arial"/>
                <w:sz w:val="24"/>
                <w:szCs w:val="24"/>
              </w:rPr>
            </w:pPr>
            <w:r w:rsidRPr="004422CF">
              <w:rPr>
                <w:rFonts w:ascii="Arial" w:hAnsi="Arial" w:cs="Arial"/>
                <w:sz w:val="24"/>
                <w:szCs w:val="24"/>
              </w:rPr>
              <w:t>Lifeguards to be informed of children’s visit</w:t>
            </w:r>
          </w:p>
        </w:tc>
      </w:tr>
      <w:tr w:rsidR="004422CF" w:rsidRPr="004422CF" w14:paraId="40AA3CAA" w14:textId="30BF47CC" w:rsidTr="00DC74A2">
        <w:tc>
          <w:tcPr>
            <w:tcW w:w="2292" w:type="dxa"/>
          </w:tcPr>
          <w:p w14:paraId="5CCA48D8" w14:textId="6E0AA3D0"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lastRenderedPageBreak/>
              <w:t>Mumbles Pier</w:t>
            </w:r>
          </w:p>
        </w:tc>
        <w:tc>
          <w:tcPr>
            <w:tcW w:w="2172" w:type="dxa"/>
          </w:tcPr>
          <w:p w14:paraId="57597716" w14:textId="035F27AE" w:rsidR="00DC74A2"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Pupils</w:t>
            </w:r>
          </w:p>
        </w:tc>
        <w:tc>
          <w:tcPr>
            <w:tcW w:w="2872" w:type="dxa"/>
          </w:tcPr>
          <w:p w14:paraId="46A83C0E" w14:textId="26D75333"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 xml:space="preserve">Pier has high railings to surround it to keep children safe. </w:t>
            </w:r>
            <w:r w:rsidR="005576FA" w:rsidRPr="004422CF">
              <w:rPr>
                <w:rFonts w:ascii="Arial" w:hAnsi="Arial" w:cs="Arial"/>
                <w:sz w:val="24"/>
                <w:szCs w:val="24"/>
              </w:rPr>
              <w:t>Pupil</w:t>
            </w:r>
            <w:r w:rsidRPr="004422CF">
              <w:rPr>
                <w:rFonts w:ascii="Arial" w:hAnsi="Arial" w:cs="Arial"/>
                <w:sz w:val="24"/>
                <w:szCs w:val="24"/>
              </w:rPr>
              <w:t xml:space="preserve"> to stand behind the railing to look at the lifeboat.</w:t>
            </w:r>
          </w:p>
          <w:p w14:paraId="2C131BC0" w14:textId="16089785" w:rsidR="00DC74A2"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t>Pupils</w:t>
            </w:r>
            <w:r w:rsidR="00DC74A2" w:rsidRPr="004422CF">
              <w:rPr>
                <w:rFonts w:ascii="Arial" w:hAnsi="Arial" w:cs="Arial"/>
                <w:sz w:val="24"/>
                <w:szCs w:val="24"/>
              </w:rPr>
              <w:t xml:space="preserve"> will not lean out over the railings to look at the sea, they </w:t>
            </w:r>
            <w:proofErr w:type="gramStart"/>
            <w:r w:rsidR="00DC74A2" w:rsidRPr="004422CF">
              <w:rPr>
                <w:rFonts w:ascii="Arial" w:hAnsi="Arial" w:cs="Arial"/>
                <w:sz w:val="24"/>
                <w:szCs w:val="24"/>
              </w:rPr>
              <w:t>will keep back at all times</w:t>
            </w:r>
            <w:proofErr w:type="gramEnd"/>
            <w:r w:rsidR="00DC74A2" w:rsidRPr="004422CF">
              <w:rPr>
                <w:rFonts w:ascii="Arial" w:hAnsi="Arial" w:cs="Arial"/>
                <w:sz w:val="24"/>
                <w:szCs w:val="24"/>
              </w:rPr>
              <w:t>.</w:t>
            </w:r>
          </w:p>
          <w:p w14:paraId="60D455BB" w14:textId="7D19B91E"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Adult supervision 1:</w:t>
            </w:r>
            <w:r w:rsidR="00E204A6" w:rsidRPr="004422CF">
              <w:rPr>
                <w:rFonts w:ascii="Arial" w:hAnsi="Arial" w:cs="Arial"/>
                <w:sz w:val="24"/>
                <w:szCs w:val="24"/>
              </w:rPr>
              <w:t>8</w:t>
            </w:r>
          </w:p>
          <w:p w14:paraId="1E3A610F" w14:textId="703DFE7C"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 xml:space="preserve">SEN </w:t>
            </w:r>
            <w:r w:rsidR="005576FA" w:rsidRPr="004422CF">
              <w:rPr>
                <w:rFonts w:ascii="Arial" w:hAnsi="Arial" w:cs="Arial"/>
                <w:sz w:val="24"/>
                <w:szCs w:val="24"/>
              </w:rPr>
              <w:t>pupils</w:t>
            </w:r>
            <w:r w:rsidRPr="004422CF">
              <w:rPr>
                <w:rFonts w:ascii="Arial" w:hAnsi="Arial" w:cs="Arial"/>
                <w:sz w:val="24"/>
                <w:szCs w:val="24"/>
              </w:rPr>
              <w:t xml:space="preserve"> to have 1:1 supervision </w:t>
            </w:r>
            <w:proofErr w:type="gramStart"/>
            <w:r w:rsidRPr="004422CF">
              <w:rPr>
                <w:rFonts w:ascii="Arial" w:hAnsi="Arial" w:cs="Arial"/>
                <w:sz w:val="24"/>
                <w:szCs w:val="24"/>
              </w:rPr>
              <w:t>at all times</w:t>
            </w:r>
            <w:proofErr w:type="gramEnd"/>
          </w:p>
        </w:tc>
        <w:tc>
          <w:tcPr>
            <w:tcW w:w="1680" w:type="dxa"/>
          </w:tcPr>
          <w:p w14:paraId="3532269D" w14:textId="62E8D947" w:rsidR="00DC74A2" w:rsidRPr="004422CF" w:rsidRDefault="007D5EF8" w:rsidP="004422CF">
            <w:pPr>
              <w:spacing w:after="160" w:line="360" w:lineRule="auto"/>
              <w:jc w:val="both"/>
              <w:rPr>
                <w:rFonts w:ascii="Arial" w:hAnsi="Arial" w:cs="Arial"/>
                <w:sz w:val="24"/>
                <w:szCs w:val="24"/>
              </w:rPr>
            </w:pPr>
            <w:r w:rsidRPr="004422CF">
              <w:rPr>
                <w:rFonts w:ascii="Arial" w:hAnsi="Arial" w:cs="Arial"/>
                <w:sz w:val="24"/>
                <w:szCs w:val="24"/>
              </w:rPr>
              <w:t>Staff to be made aware of visit</w:t>
            </w:r>
          </w:p>
        </w:tc>
      </w:tr>
      <w:tr w:rsidR="004422CF" w:rsidRPr="004422CF" w14:paraId="777CCEEA" w14:textId="60003624" w:rsidTr="00DC74A2">
        <w:tc>
          <w:tcPr>
            <w:tcW w:w="2292" w:type="dxa"/>
          </w:tcPr>
          <w:p w14:paraId="5DE612C8" w14:textId="2EDE319C"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Crossing Roads/car parks</w:t>
            </w:r>
          </w:p>
        </w:tc>
        <w:tc>
          <w:tcPr>
            <w:tcW w:w="2172" w:type="dxa"/>
          </w:tcPr>
          <w:p w14:paraId="5E6B785E" w14:textId="692141FD" w:rsidR="00DC74A2"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Pupils</w:t>
            </w:r>
          </w:p>
        </w:tc>
        <w:tc>
          <w:tcPr>
            <w:tcW w:w="2872" w:type="dxa"/>
          </w:tcPr>
          <w:p w14:paraId="35B815CA" w14:textId="5D645C8B" w:rsidR="00DC74A2"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t>Pupils</w:t>
            </w:r>
            <w:r w:rsidR="00DC74A2" w:rsidRPr="004422CF">
              <w:rPr>
                <w:rFonts w:ascii="Arial" w:hAnsi="Arial" w:cs="Arial"/>
                <w:sz w:val="24"/>
                <w:szCs w:val="24"/>
              </w:rPr>
              <w:t xml:space="preserve"> will walk in partners with </w:t>
            </w:r>
            <w:r w:rsidR="00536F94" w:rsidRPr="004422CF">
              <w:rPr>
                <w:rFonts w:ascii="Arial" w:hAnsi="Arial" w:cs="Arial"/>
                <w:sz w:val="24"/>
                <w:szCs w:val="24"/>
              </w:rPr>
              <w:t>adult’s</w:t>
            </w:r>
            <w:r w:rsidR="00DC74A2" w:rsidRPr="004422CF">
              <w:rPr>
                <w:rFonts w:ascii="Arial" w:hAnsi="Arial" w:cs="Arial"/>
                <w:sz w:val="24"/>
                <w:szCs w:val="24"/>
              </w:rPr>
              <w:t xml:space="preserve"> front, middle and back wearing high vi jackets </w:t>
            </w:r>
            <w:proofErr w:type="gramStart"/>
            <w:r w:rsidR="00DC74A2" w:rsidRPr="004422CF">
              <w:rPr>
                <w:rFonts w:ascii="Arial" w:hAnsi="Arial" w:cs="Arial"/>
                <w:sz w:val="24"/>
                <w:szCs w:val="24"/>
              </w:rPr>
              <w:t>at all times</w:t>
            </w:r>
            <w:proofErr w:type="gramEnd"/>
            <w:r w:rsidR="00DC74A2" w:rsidRPr="004422CF">
              <w:rPr>
                <w:rFonts w:ascii="Arial" w:hAnsi="Arial" w:cs="Arial"/>
                <w:sz w:val="24"/>
                <w:szCs w:val="24"/>
              </w:rPr>
              <w:t xml:space="preserve">. Adults will create safe walkways for </w:t>
            </w:r>
            <w:r w:rsidRPr="004422CF">
              <w:rPr>
                <w:rFonts w:ascii="Arial" w:hAnsi="Arial" w:cs="Arial"/>
                <w:sz w:val="24"/>
                <w:szCs w:val="24"/>
              </w:rPr>
              <w:t>pupils</w:t>
            </w:r>
            <w:r w:rsidR="00DC74A2" w:rsidRPr="004422CF">
              <w:rPr>
                <w:rFonts w:ascii="Arial" w:hAnsi="Arial" w:cs="Arial"/>
                <w:sz w:val="24"/>
                <w:szCs w:val="24"/>
              </w:rPr>
              <w:t xml:space="preserve"> to cross safely</w:t>
            </w:r>
          </w:p>
          <w:p w14:paraId="5BF595B3" w14:textId="6660B52E"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 xml:space="preserve">SEN </w:t>
            </w:r>
            <w:r w:rsidR="005576FA" w:rsidRPr="004422CF">
              <w:rPr>
                <w:rFonts w:ascii="Arial" w:hAnsi="Arial" w:cs="Arial"/>
                <w:sz w:val="24"/>
                <w:szCs w:val="24"/>
              </w:rPr>
              <w:t>pupils</w:t>
            </w:r>
            <w:r w:rsidRPr="004422CF">
              <w:rPr>
                <w:rFonts w:ascii="Arial" w:hAnsi="Arial" w:cs="Arial"/>
                <w:sz w:val="24"/>
                <w:szCs w:val="24"/>
              </w:rPr>
              <w:t xml:space="preserve"> to have 1:1 adult supervision </w:t>
            </w:r>
            <w:proofErr w:type="gramStart"/>
            <w:r w:rsidRPr="004422CF">
              <w:rPr>
                <w:rFonts w:ascii="Arial" w:hAnsi="Arial" w:cs="Arial"/>
                <w:sz w:val="24"/>
                <w:szCs w:val="24"/>
              </w:rPr>
              <w:t>at all times</w:t>
            </w:r>
            <w:proofErr w:type="gramEnd"/>
          </w:p>
        </w:tc>
        <w:tc>
          <w:tcPr>
            <w:tcW w:w="1680" w:type="dxa"/>
          </w:tcPr>
          <w:p w14:paraId="27B9E815" w14:textId="77777777" w:rsidR="00DC74A2"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 xml:space="preserve">Ensure adults know groups of pupils in their care </w:t>
            </w:r>
          </w:p>
          <w:p w14:paraId="0329EC82" w14:textId="0C2BBC69" w:rsidR="00CA146F"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Adults to know where they should be</w:t>
            </w:r>
          </w:p>
        </w:tc>
      </w:tr>
      <w:tr w:rsidR="004422CF" w:rsidRPr="004422CF" w14:paraId="3B987A1B" w14:textId="7A62DA24" w:rsidTr="00DC74A2">
        <w:tc>
          <w:tcPr>
            <w:tcW w:w="2292" w:type="dxa"/>
          </w:tcPr>
          <w:p w14:paraId="0A1ACD83" w14:textId="484DA9E3"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Lost Children</w:t>
            </w:r>
          </w:p>
        </w:tc>
        <w:tc>
          <w:tcPr>
            <w:tcW w:w="2172" w:type="dxa"/>
          </w:tcPr>
          <w:p w14:paraId="414AE0A6" w14:textId="396DA86F" w:rsidR="00DC74A2"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Pupils</w:t>
            </w:r>
          </w:p>
        </w:tc>
        <w:tc>
          <w:tcPr>
            <w:tcW w:w="2872" w:type="dxa"/>
          </w:tcPr>
          <w:p w14:paraId="2F3E1959" w14:textId="77777777"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Head count to be taken at regular points during the day including all moves from one area to another.</w:t>
            </w:r>
          </w:p>
          <w:p w14:paraId="6D7A4BB7" w14:textId="7D4A30ED"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lastRenderedPageBreak/>
              <w:t xml:space="preserve">Each child to carry a card and to wear a wrist band with the school details on </w:t>
            </w:r>
            <w:r w:rsidR="007D5EF8" w:rsidRPr="004422CF">
              <w:rPr>
                <w:rFonts w:ascii="Arial" w:hAnsi="Arial" w:cs="Arial"/>
                <w:sz w:val="24"/>
                <w:szCs w:val="24"/>
              </w:rPr>
              <w:t xml:space="preserve">and </w:t>
            </w:r>
            <w:r w:rsidRPr="004422CF">
              <w:rPr>
                <w:rFonts w:ascii="Arial" w:hAnsi="Arial" w:cs="Arial"/>
                <w:sz w:val="24"/>
                <w:szCs w:val="24"/>
              </w:rPr>
              <w:t>to be used in the event of being separated from the group.</w:t>
            </w:r>
          </w:p>
          <w:p w14:paraId="709913C6" w14:textId="162BB691"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t xml:space="preserve">SEN children to have 1:1 supervision </w:t>
            </w:r>
            <w:proofErr w:type="gramStart"/>
            <w:r w:rsidRPr="004422CF">
              <w:rPr>
                <w:rFonts w:ascii="Arial" w:hAnsi="Arial" w:cs="Arial"/>
                <w:sz w:val="24"/>
                <w:szCs w:val="24"/>
              </w:rPr>
              <w:t>at all times</w:t>
            </w:r>
            <w:proofErr w:type="gramEnd"/>
          </w:p>
        </w:tc>
        <w:tc>
          <w:tcPr>
            <w:tcW w:w="1680" w:type="dxa"/>
          </w:tcPr>
          <w:p w14:paraId="6E6E35B4" w14:textId="77A3ADF3" w:rsidR="005576FA"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lastRenderedPageBreak/>
              <w:t xml:space="preserve">Adult to have mobile phone on them and consent forms with all </w:t>
            </w:r>
            <w:r w:rsidR="00536F94" w:rsidRPr="004422CF">
              <w:rPr>
                <w:rFonts w:ascii="Arial" w:hAnsi="Arial" w:cs="Arial"/>
                <w:sz w:val="24"/>
                <w:szCs w:val="24"/>
              </w:rPr>
              <w:lastRenderedPageBreak/>
              <w:t>pupils’</w:t>
            </w:r>
            <w:r w:rsidRPr="004422CF">
              <w:rPr>
                <w:rFonts w:ascii="Arial" w:hAnsi="Arial" w:cs="Arial"/>
                <w:sz w:val="24"/>
                <w:szCs w:val="24"/>
              </w:rPr>
              <w:t xml:space="preserve"> details.</w:t>
            </w:r>
          </w:p>
          <w:p w14:paraId="3D5789A5" w14:textId="36BCE019" w:rsidR="005576FA" w:rsidRPr="004422CF" w:rsidRDefault="005576FA" w:rsidP="004422CF">
            <w:pPr>
              <w:spacing w:after="160" w:line="360" w:lineRule="auto"/>
              <w:jc w:val="both"/>
              <w:rPr>
                <w:rFonts w:ascii="Arial" w:hAnsi="Arial" w:cs="Arial"/>
                <w:sz w:val="24"/>
                <w:szCs w:val="24"/>
              </w:rPr>
            </w:pPr>
          </w:p>
        </w:tc>
      </w:tr>
      <w:tr w:rsidR="004422CF" w:rsidRPr="004422CF" w14:paraId="3CCD62A8" w14:textId="6248655E" w:rsidTr="00DC74A2">
        <w:tc>
          <w:tcPr>
            <w:tcW w:w="2292" w:type="dxa"/>
          </w:tcPr>
          <w:p w14:paraId="6983394C" w14:textId="5BEF0BED" w:rsidR="00DC74A2" w:rsidRPr="004422CF" w:rsidRDefault="00DC74A2" w:rsidP="004422CF">
            <w:pPr>
              <w:spacing w:after="160" w:line="360" w:lineRule="auto"/>
              <w:jc w:val="both"/>
              <w:rPr>
                <w:rFonts w:ascii="Arial" w:hAnsi="Arial" w:cs="Arial"/>
                <w:sz w:val="24"/>
                <w:szCs w:val="24"/>
              </w:rPr>
            </w:pPr>
            <w:r w:rsidRPr="004422CF">
              <w:rPr>
                <w:rFonts w:ascii="Arial" w:hAnsi="Arial" w:cs="Arial"/>
                <w:sz w:val="24"/>
                <w:szCs w:val="24"/>
              </w:rPr>
              <w:lastRenderedPageBreak/>
              <w:t>First Aid</w:t>
            </w:r>
            <w:r w:rsidR="00CA146F" w:rsidRPr="004422CF">
              <w:rPr>
                <w:rFonts w:ascii="Arial" w:hAnsi="Arial" w:cs="Arial"/>
                <w:sz w:val="24"/>
                <w:szCs w:val="24"/>
              </w:rPr>
              <w:t>, Sickness, allergies</w:t>
            </w:r>
          </w:p>
        </w:tc>
        <w:tc>
          <w:tcPr>
            <w:tcW w:w="2172" w:type="dxa"/>
          </w:tcPr>
          <w:p w14:paraId="6A3A19DC" w14:textId="4EE3A8EA" w:rsidR="00DC74A2"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Pupils</w:t>
            </w:r>
          </w:p>
        </w:tc>
        <w:tc>
          <w:tcPr>
            <w:tcW w:w="2872" w:type="dxa"/>
          </w:tcPr>
          <w:p w14:paraId="4C30D189" w14:textId="7DD92D3D" w:rsidR="00DC74A2"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 xml:space="preserve">Teacher aware of possible </w:t>
            </w:r>
            <w:r w:rsidR="005576FA" w:rsidRPr="004422CF">
              <w:rPr>
                <w:rFonts w:ascii="Arial" w:hAnsi="Arial" w:cs="Arial"/>
                <w:sz w:val="24"/>
                <w:szCs w:val="24"/>
              </w:rPr>
              <w:t>pupils at risk</w:t>
            </w:r>
          </w:p>
          <w:p w14:paraId="3090A279" w14:textId="77777777" w:rsidR="00CA146F"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First aid kit to be taken</w:t>
            </w:r>
          </w:p>
          <w:p w14:paraId="51FEF36C" w14:textId="1814445B" w:rsidR="00CA146F"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 xml:space="preserve">Inhalers, </w:t>
            </w:r>
            <w:r w:rsidR="00536F94" w:rsidRPr="004422CF">
              <w:rPr>
                <w:rFonts w:ascii="Arial" w:hAnsi="Arial" w:cs="Arial"/>
                <w:sz w:val="24"/>
                <w:szCs w:val="24"/>
              </w:rPr>
              <w:t>EpiPen’s</w:t>
            </w:r>
            <w:r w:rsidRPr="004422CF">
              <w:rPr>
                <w:rFonts w:ascii="Arial" w:hAnsi="Arial" w:cs="Arial"/>
                <w:sz w:val="24"/>
                <w:szCs w:val="24"/>
              </w:rPr>
              <w:t xml:space="preserve"> to be taken</w:t>
            </w:r>
            <w:r w:rsidRPr="004422CF">
              <w:rPr>
                <w:rFonts w:ascii="Arial" w:hAnsi="Arial" w:cs="Arial"/>
                <w:sz w:val="24"/>
                <w:szCs w:val="24"/>
              </w:rPr>
              <w:br/>
            </w:r>
          </w:p>
        </w:tc>
        <w:tc>
          <w:tcPr>
            <w:tcW w:w="1680" w:type="dxa"/>
          </w:tcPr>
          <w:p w14:paraId="0E65AC9B" w14:textId="74F32241" w:rsidR="00DC74A2"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t>Teacher to have mobile phone and relevant numbers to hand</w:t>
            </w:r>
          </w:p>
        </w:tc>
      </w:tr>
      <w:tr w:rsidR="004422CF" w:rsidRPr="004422CF" w14:paraId="41C25CB4" w14:textId="77777777" w:rsidTr="00DC74A2">
        <w:tc>
          <w:tcPr>
            <w:tcW w:w="2292" w:type="dxa"/>
          </w:tcPr>
          <w:p w14:paraId="1D17C683" w14:textId="50E401A3" w:rsidR="00CA146F"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Sharp objects on beach, sand etc</w:t>
            </w:r>
          </w:p>
        </w:tc>
        <w:tc>
          <w:tcPr>
            <w:tcW w:w="2172" w:type="dxa"/>
          </w:tcPr>
          <w:p w14:paraId="34275280" w14:textId="231F6A37" w:rsidR="00CA146F"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Pupils &amp; Staff</w:t>
            </w:r>
          </w:p>
        </w:tc>
        <w:tc>
          <w:tcPr>
            <w:tcW w:w="2872" w:type="dxa"/>
          </w:tcPr>
          <w:p w14:paraId="60075BFD" w14:textId="44B16692" w:rsidR="00CA146F" w:rsidRPr="004422CF" w:rsidRDefault="00CA146F" w:rsidP="004422CF">
            <w:pPr>
              <w:spacing w:after="160" w:line="360" w:lineRule="auto"/>
              <w:jc w:val="both"/>
              <w:rPr>
                <w:rFonts w:ascii="Arial" w:hAnsi="Arial" w:cs="Arial"/>
                <w:sz w:val="24"/>
                <w:szCs w:val="24"/>
              </w:rPr>
            </w:pPr>
            <w:r w:rsidRPr="004422CF">
              <w:rPr>
                <w:rFonts w:ascii="Arial" w:hAnsi="Arial" w:cs="Arial"/>
                <w:sz w:val="24"/>
                <w:szCs w:val="24"/>
              </w:rPr>
              <w:t xml:space="preserve">All supervising adults look for hazards on the beach before the </w:t>
            </w:r>
            <w:r w:rsidR="005576FA" w:rsidRPr="004422CF">
              <w:rPr>
                <w:rFonts w:ascii="Arial" w:hAnsi="Arial" w:cs="Arial"/>
                <w:sz w:val="24"/>
                <w:szCs w:val="24"/>
              </w:rPr>
              <w:t>pupils</w:t>
            </w:r>
            <w:r w:rsidRPr="004422CF">
              <w:rPr>
                <w:rFonts w:ascii="Arial" w:hAnsi="Arial" w:cs="Arial"/>
                <w:sz w:val="24"/>
                <w:szCs w:val="24"/>
              </w:rPr>
              <w:t xml:space="preserve"> enter</w:t>
            </w:r>
            <w:r w:rsidRPr="004422CF">
              <w:rPr>
                <w:rFonts w:ascii="Arial" w:hAnsi="Arial" w:cs="Arial"/>
                <w:sz w:val="24"/>
                <w:szCs w:val="24"/>
              </w:rPr>
              <w:br/>
              <w:t xml:space="preserve">Pupils to be reminded of </w:t>
            </w:r>
            <w:r w:rsidR="005576FA" w:rsidRPr="004422CF">
              <w:rPr>
                <w:rFonts w:ascii="Arial" w:hAnsi="Arial" w:cs="Arial"/>
                <w:sz w:val="24"/>
                <w:szCs w:val="24"/>
              </w:rPr>
              <w:t>dangers prior to leaving school</w:t>
            </w:r>
          </w:p>
          <w:p w14:paraId="25EF9629" w14:textId="77777777" w:rsidR="005576FA"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t>Staff to go through safety procedures – do not pick anything sharp up off the beach</w:t>
            </w:r>
          </w:p>
          <w:p w14:paraId="59EA239F" w14:textId="77777777" w:rsidR="005576FA"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t>Gloves and bags to be taken for staff to remove sharp objects</w:t>
            </w:r>
          </w:p>
          <w:p w14:paraId="6394DA34" w14:textId="6F62B187" w:rsidR="005576FA" w:rsidRPr="004422CF" w:rsidRDefault="005576FA" w:rsidP="004422CF">
            <w:pPr>
              <w:spacing w:after="160" w:line="360" w:lineRule="auto"/>
              <w:jc w:val="both"/>
              <w:rPr>
                <w:rFonts w:ascii="Arial" w:hAnsi="Arial" w:cs="Arial"/>
                <w:sz w:val="24"/>
                <w:szCs w:val="24"/>
              </w:rPr>
            </w:pPr>
            <w:r w:rsidRPr="004422CF">
              <w:rPr>
                <w:rFonts w:ascii="Arial" w:hAnsi="Arial" w:cs="Arial"/>
                <w:sz w:val="24"/>
                <w:szCs w:val="24"/>
              </w:rPr>
              <w:lastRenderedPageBreak/>
              <w:t>Shoes to be worn in rock pools</w:t>
            </w:r>
          </w:p>
        </w:tc>
        <w:tc>
          <w:tcPr>
            <w:tcW w:w="1680" w:type="dxa"/>
          </w:tcPr>
          <w:p w14:paraId="6083F7B2" w14:textId="77777777" w:rsidR="00CA146F" w:rsidRPr="004422CF" w:rsidRDefault="00CA146F" w:rsidP="004422CF">
            <w:pPr>
              <w:spacing w:after="160" w:line="360" w:lineRule="auto"/>
              <w:jc w:val="both"/>
              <w:rPr>
                <w:rFonts w:ascii="Arial" w:hAnsi="Arial" w:cs="Arial"/>
                <w:sz w:val="24"/>
                <w:szCs w:val="24"/>
              </w:rPr>
            </w:pPr>
          </w:p>
        </w:tc>
      </w:tr>
    </w:tbl>
    <w:p w14:paraId="196A2D9F" w14:textId="77777777" w:rsidR="00E204A6" w:rsidRPr="004422CF" w:rsidRDefault="00C1176D" w:rsidP="004422CF">
      <w:pPr>
        <w:spacing w:line="360" w:lineRule="auto"/>
        <w:jc w:val="both"/>
        <w:rPr>
          <w:rFonts w:ascii="Arial" w:hAnsi="Arial" w:cs="Arial"/>
          <w:b/>
          <w:sz w:val="24"/>
          <w:szCs w:val="24"/>
        </w:rPr>
      </w:pPr>
      <w:r w:rsidRPr="004422CF">
        <w:rPr>
          <w:rFonts w:ascii="Arial" w:hAnsi="Arial" w:cs="Arial"/>
          <w:sz w:val="24"/>
          <w:szCs w:val="24"/>
        </w:rPr>
        <w:br w:type="page"/>
      </w:r>
      <w:r w:rsidR="00E204A6" w:rsidRPr="004422CF">
        <w:rPr>
          <w:rFonts w:ascii="Arial" w:hAnsi="Arial" w:cs="Arial"/>
          <w:b/>
          <w:sz w:val="24"/>
          <w:szCs w:val="24"/>
        </w:rPr>
        <w:lastRenderedPageBreak/>
        <w:t>Reflection</w:t>
      </w:r>
    </w:p>
    <w:p w14:paraId="1964EF60" w14:textId="3993A031" w:rsidR="00E204A6" w:rsidRPr="004422CF" w:rsidRDefault="00E204A6" w:rsidP="004422CF">
      <w:pPr>
        <w:spacing w:line="360" w:lineRule="auto"/>
        <w:jc w:val="both"/>
        <w:rPr>
          <w:rFonts w:ascii="Arial" w:hAnsi="Arial" w:cs="Arial"/>
          <w:sz w:val="24"/>
          <w:szCs w:val="24"/>
        </w:rPr>
      </w:pPr>
      <w:r w:rsidRPr="004422CF">
        <w:rPr>
          <w:rFonts w:ascii="Arial" w:hAnsi="Arial" w:cs="Arial"/>
          <w:sz w:val="24"/>
          <w:szCs w:val="24"/>
        </w:rPr>
        <w:t xml:space="preserve">I have conducted a risk assessment for a school trip to Mumbles Pier and Bracelet Bay for </w:t>
      </w:r>
      <w:r w:rsidR="00536F94" w:rsidRPr="004422CF">
        <w:rPr>
          <w:rFonts w:ascii="Arial" w:hAnsi="Arial" w:cs="Arial"/>
          <w:sz w:val="24"/>
          <w:szCs w:val="24"/>
        </w:rPr>
        <w:t>twenty-six</w:t>
      </w:r>
      <w:r w:rsidRPr="004422CF">
        <w:rPr>
          <w:rFonts w:ascii="Arial" w:hAnsi="Arial" w:cs="Arial"/>
          <w:sz w:val="24"/>
          <w:szCs w:val="24"/>
        </w:rPr>
        <w:t xml:space="preserve"> children and </w:t>
      </w:r>
      <w:r w:rsidR="00606851" w:rsidRPr="004422CF">
        <w:rPr>
          <w:rFonts w:ascii="Arial" w:hAnsi="Arial" w:cs="Arial"/>
          <w:sz w:val="24"/>
          <w:szCs w:val="24"/>
        </w:rPr>
        <w:t xml:space="preserve">five </w:t>
      </w:r>
      <w:r w:rsidRPr="004422CF">
        <w:rPr>
          <w:rFonts w:ascii="Arial" w:hAnsi="Arial" w:cs="Arial"/>
          <w:sz w:val="24"/>
          <w:szCs w:val="24"/>
        </w:rPr>
        <w:t xml:space="preserve">adults, </w:t>
      </w:r>
      <w:r w:rsidR="00606851" w:rsidRPr="004422CF">
        <w:rPr>
          <w:rFonts w:ascii="Arial" w:hAnsi="Arial" w:cs="Arial"/>
          <w:sz w:val="24"/>
          <w:szCs w:val="24"/>
        </w:rPr>
        <w:t>one</w:t>
      </w:r>
      <w:r w:rsidRPr="004422CF">
        <w:rPr>
          <w:rFonts w:ascii="Arial" w:hAnsi="Arial" w:cs="Arial"/>
          <w:sz w:val="24"/>
          <w:szCs w:val="24"/>
        </w:rPr>
        <w:t xml:space="preserve"> of which is a 1:1 teaching assistant with a young autistic boy. We are studying </w:t>
      </w:r>
      <w:r w:rsidR="000225EC" w:rsidRPr="004422CF">
        <w:rPr>
          <w:rFonts w:ascii="Arial" w:hAnsi="Arial" w:cs="Arial"/>
          <w:sz w:val="24"/>
          <w:szCs w:val="24"/>
        </w:rPr>
        <w:t>Swansea Bay</w:t>
      </w:r>
      <w:r w:rsidRPr="004422CF">
        <w:rPr>
          <w:rFonts w:ascii="Arial" w:hAnsi="Arial" w:cs="Arial"/>
          <w:sz w:val="24"/>
          <w:szCs w:val="24"/>
        </w:rPr>
        <w:t xml:space="preserve"> and are looking at the lighthouse, the lifeboats and Mumbles Pier. We are travelling by coach leaving the school at 9.15am and leaving Bracelet Bay car</w:t>
      </w:r>
      <w:r w:rsidR="00FD6CDC" w:rsidRPr="004422CF">
        <w:rPr>
          <w:rFonts w:ascii="Arial" w:hAnsi="Arial" w:cs="Arial"/>
          <w:sz w:val="24"/>
          <w:szCs w:val="24"/>
        </w:rPr>
        <w:t xml:space="preserve"> </w:t>
      </w:r>
      <w:r w:rsidRPr="004422CF">
        <w:rPr>
          <w:rFonts w:ascii="Arial" w:hAnsi="Arial" w:cs="Arial"/>
          <w:sz w:val="24"/>
          <w:szCs w:val="24"/>
        </w:rPr>
        <w:t xml:space="preserve">park at 2.30pm. </w:t>
      </w:r>
      <w:r w:rsidR="00606851" w:rsidRPr="004422CF">
        <w:rPr>
          <w:rFonts w:ascii="Arial" w:hAnsi="Arial" w:cs="Arial"/>
          <w:sz w:val="24"/>
          <w:szCs w:val="24"/>
        </w:rPr>
        <w:t>We will be dropped off in the Bracelet Bay car park and walk down the steps to Mumbles Pier. We will spend around an hour on the pier looking at the old and new lifeboat stations. We will then walk back up the steps to the play area in the car park of Castlemare where the pupils will have a short play on the play equipment and</w:t>
      </w:r>
      <w:r w:rsidR="00AF7A94" w:rsidRPr="004422CF">
        <w:rPr>
          <w:rFonts w:ascii="Arial" w:hAnsi="Arial" w:cs="Arial"/>
          <w:sz w:val="24"/>
          <w:szCs w:val="24"/>
        </w:rPr>
        <w:t xml:space="preserve"> </w:t>
      </w:r>
      <w:r w:rsidR="00606851" w:rsidRPr="004422CF">
        <w:rPr>
          <w:rFonts w:ascii="Arial" w:hAnsi="Arial" w:cs="Arial"/>
          <w:sz w:val="24"/>
          <w:szCs w:val="24"/>
        </w:rPr>
        <w:t>have their packed lunches on the picnic tables and the grass area if needed. We will then walk down the steps onto Bracelet Bay where the pupils will have two hours of free time on the beach and rock pooling. I have contacted the staff at Mumbles Pier</w:t>
      </w:r>
      <w:r w:rsidR="00B9401E" w:rsidRPr="004422CF">
        <w:rPr>
          <w:rFonts w:ascii="Arial" w:hAnsi="Arial" w:cs="Arial"/>
          <w:sz w:val="24"/>
          <w:szCs w:val="24"/>
        </w:rPr>
        <w:t>, Mumbles Lifeboat</w:t>
      </w:r>
      <w:r w:rsidR="00606851" w:rsidRPr="004422CF">
        <w:rPr>
          <w:rFonts w:ascii="Arial" w:hAnsi="Arial" w:cs="Arial"/>
          <w:sz w:val="24"/>
          <w:szCs w:val="24"/>
        </w:rPr>
        <w:t xml:space="preserve"> and Castlemare, (where the pupils will be having ice cream) to inform them of our visit and to ask permission to use the toilets. The bus will then collect us from the car park by Bracelet Bay </w:t>
      </w:r>
      <w:r w:rsidR="00B9401E" w:rsidRPr="004422CF">
        <w:rPr>
          <w:rFonts w:ascii="Arial" w:hAnsi="Arial" w:cs="Arial"/>
          <w:sz w:val="24"/>
          <w:szCs w:val="24"/>
        </w:rPr>
        <w:t xml:space="preserve">at 2.30pm </w:t>
      </w:r>
      <w:r w:rsidR="00606851" w:rsidRPr="004422CF">
        <w:rPr>
          <w:rFonts w:ascii="Arial" w:hAnsi="Arial" w:cs="Arial"/>
          <w:sz w:val="24"/>
          <w:szCs w:val="24"/>
        </w:rPr>
        <w:t>to return to school.</w:t>
      </w:r>
    </w:p>
    <w:p w14:paraId="7A067A68" w14:textId="37613DA2" w:rsidR="00C1626E" w:rsidRPr="004422CF" w:rsidRDefault="00FD6CDC" w:rsidP="004422CF">
      <w:pPr>
        <w:spacing w:after="160" w:line="360" w:lineRule="auto"/>
        <w:jc w:val="both"/>
        <w:rPr>
          <w:rFonts w:ascii="Arial" w:hAnsi="Arial" w:cs="Arial"/>
          <w:sz w:val="24"/>
          <w:szCs w:val="24"/>
        </w:rPr>
      </w:pPr>
      <w:r w:rsidRPr="004422CF">
        <w:rPr>
          <w:rFonts w:ascii="Arial" w:hAnsi="Arial" w:cs="Arial"/>
          <w:sz w:val="24"/>
          <w:szCs w:val="24"/>
        </w:rPr>
        <w:t xml:space="preserve">I felt </w:t>
      </w:r>
      <w:r w:rsidR="00536F94" w:rsidRPr="004422CF">
        <w:rPr>
          <w:rFonts w:ascii="Arial" w:hAnsi="Arial" w:cs="Arial"/>
          <w:sz w:val="24"/>
          <w:szCs w:val="24"/>
        </w:rPr>
        <w:t>unsure</w:t>
      </w:r>
      <w:r w:rsidRPr="004422CF">
        <w:rPr>
          <w:rFonts w:ascii="Arial" w:hAnsi="Arial" w:cs="Arial"/>
          <w:sz w:val="24"/>
          <w:szCs w:val="24"/>
        </w:rPr>
        <w:t xml:space="preserve"> about doing the risk assessment as there is so much to cover in such a small document. Ensuring that all risks are covered and having the health and safety of the pupils and staff covered had me feeling unsure. I was concerned that something would happen that wasn’t covered on my risk assessment. </w:t>
      </w:r>
      <w:r w:rsidR="00B9401E" w:rsidRPr="004422CF">
        <w:rPr>
          <w:rFonts w:ascii="Arial" w:hAnsi="Arial" w:cs="Arial"/>
          <w:sz w:val="24"/>
          <w:szCs w:val="24"/>
        </w:rPr>
        <w:t xml:space="preserve">I was relieved that I had contacted the relevant staff members before our visit as we received a warm welcome from the lighthouse staff, pier staff and the staff at Castlemare. </w:t>
      </w:r>
    </w:p>
    <w:p w14:paraId="266C8775" w14:textId="43D1D081" w:rsidR="00C1176D" w:rsidRPr="004422CF" w:rsidRDefault="005520FD" w:rsidP="004422CF">
      <w:pPr>
        <w:spacing w:after="160" w:line="360" w:lineRule="auto"/>
        <w:jc w:val="both"/>
        <w:rPr>
          <w:rFonts w:ascii="Arial" w:hAnsi="Arial" w:cs="Arial"/>
          <w:sz w:val="24"/>
          <w:szCs w:val="24"/>
        </w:rPr>
      </w:pPr>
      <w:r w:rsidRPr="004422CF">
        <w:rPr>
          <w:rFonts w:ascii="Arial" w:hAnsi="Arial" w:cs="Arial"/>
          <w:sz w:val="24"/>
          <w:szCs w:val="24"/>
        </w:rPr>
        <w:t>On my risk assessment I stated that the pupils would not be allowed to paddle in the water due to Health &amp; Safety issues</w:t>
      </w:r>
      <w:r w:rsidR="000C0C2C" w:rsidRPr="004422CF">
        <w:rPr>
          <w:rFonts w:ascii="Arial" w:hAnsi="Arial" w:cs="Arial"/>
          <w:sz w:val="24"/>
          <w:szCs w:val="24"/>
        </w:rPr>
        <w:t>, as suggested in City &amp; County of Swansea PDF.</w:t>
      </w:r>
      <w:r w:rsidRPr="004422CF">
        <w:rPr>
          <w:rFonts w:ascii="Arial" w:hAnsi="Arial" w:cs="Arial"/>
          <w:sz w:val="24"/>
          <w:szCs w:val="24"/>
        </w:rPr>
        <w:t xml:space="preserve"> I felt that this was something that could have been changed because trying to keep 26 children out of the sea was a really difficult task. </w:t>
      </w:r>
      <w:r w:rsidR="004E3A7B" w:rsidRPr="004422CF">
        <w:rPr>
          <w:rFonts w:ascii="Arial" w:hAnsi="Arial" w:cs="Arial"/>
          <w:sz w:val="24"/>
          <w:szCs w:val="24"/>
        </w:rPr>
        <w:t xml:space="preserve">Why couldn’t they take the risk? Was there any risk? Was I stopping these children from building on their knowledge? Had these children ever paddled in the sea before? By stopping these children from having a paddle with adult supervision did it mean that they would return </w:t>
      </w:r>
      <w:r w:rsidR="009D6F64" w:rsidRPr="004422CF">
        <w:rPr>
          <w:rFonts w:ascii="Arial" w:hAnsi="Arial" w:cs="Arial"/>
          <w:sz w:val="24"/>
          <w:szCs w:val="24"/>
        </w:rPr>
        <w:t xml:space="preserve">alone </w:t>
      </w:r>
      <w:r w:rsidR="004E3A7B" w:rsidRPr="004422CF">
        <w:rPr>
          <w:rFonts w:ascii="Arial" w:hAnsi="Arial" w:cs="Arial"/>
          <w:sz w:val="24"/>
          <w:szCs w:val="24"/>
        </w:rPr>
        <w:t xml:space="preserve">and take the risk </w:t>
      </w:r>
      <w:r w:rsidR="00536F94" w:rsidRPr="004422CF">
        <w:rPr>
          <w:rFonts w:ascii="Arial" w:hAnsi="Arial" w:cs="Arial"/>
          <w:sz w:val="24"/>
          <w:szCs w:val="24"/>
        </w:rPr>
        <w:t>later</w:t>
      </w:r>
      <w:r w:rsidR="004E3A7B" w:rsidRPr="004422CF">
        <w:rPr>
          <w:rFonts w:ascii="Arial" w:hAnsi="Arial" w:cs="Arial"/>
          <w:sz w:val="24"/>
          <w:szCs w:val="24"/>
        </w:rPr>
        <w:t xml:space="preserve"> just to feel the satisfaction and exhil</w:t>
      </w:r>
      <w:r w:rsidR="00AD7581" w:rsidRPr="004422CF">
        <w:rPr>
          <w:rFonts w:ascii="Arial" w:hAnsi="Arial" w:cs="Arial"/>
          <w:sz w:val="24"/>
          <w:szCs w:val="24"/>
        </w:rPr>
        <w:t>a</w:t>
      </w:r>
      <w:r w:rsidR="004E3A7B" w:rsidRPr="004422CF">
        <w:rPr>
          <w:rFonts w:ascii="Arial" w:hAnsi="Arial" w:cs="Arial"/>
          <w:sz w:val="24"/>
          <w:szCs w:val="24"/>
        </w:rPr>
        <w:t xml:space="preserve">ration not only of paddling in the sea but by taking that risk! </w:t>
      </w:r>
      <w:r w:rsidR="008C47A8" w:rsidRPr="004422CF">
        <w:rPr>
          <w:rFonts w:ascii="Arial" w:hAnsi="Arial" w:cs="Arial"/>
          <w:sz w:val="24"/>
          <w:szCs w:val="24"/>
          <w:shd w:val="clear" w:color="auto" w:fill="FFFFFF"/>
        </w:rPr>
        <w:t>Children </w:t>
      </w:r>
      <w:hyperlink r:id="rId7" w:tooltip="Psychology Today looks at love" w:history="1">
        <w:r w:rsidR="008C47A8" w:rsidRPr="004422CF">
          <w:rPr>
            <w:rStyle w:val="Hyperlink"/>
            <w:rFonts w:ascii="Arial" w:hAnsi="Arial" w:cs="Arial"/>
            <w:color w:val="auto"/>
            <w:sz w:val="24"/>
            <w:szCs w:val="24"/>
            <w:shd w:val="clear" w:color="auto" w:fill="FFFFFF"/>
          </w:rPr>
          <w:t>love</w:t>
        </w:r>
      </w:hyperlink>
      <w:r w:rsidR="008C47A8" w:rsidRPr="004422CF">
        <w:rPr>
          <w:rFonts w:ascii="Arial" w:hAnsi="Arial" w:cs="Arial"/>
          <w:sz w:val="24"/>
          <w:szCs w:val="24"/>
          <w:shd w:val="clear" w:color="auto" w:fill="FFFFFF"/>
        </w:rPr>
        <w:t xml:space="preserve"> to play in risky ways—ways that combine the joy of </w:t>
      </w:r>
      <w:r w:rsidR="008C47A8" w:rsidRPr="004422CF">
        <w:rPr>
          <w:rFonts w:ascii="Arial" w:hAnsi="Arial" w:cs="Arial"/>
          <w:sz w:val="24"/>
          <w:szCs w:val="24"/>
          <w:shd w:val="clear" w:color="auto" w:fill="FFFFFF"/>
        </w:rPr>
        <w:lastRenderedPageBreak/>
        <w:t>freedom with just the right measure of fear to produce the exhilarating blend known as </w:t>
      </w:r>
      <w:r w:rsidR="009D6F64" w:rsidRPr="004422CF">
        <w:rPr>
          <w:rFonts w:ascii="Arial" w:hAnsi="Arial" w:cs="Arial"/>
          <w:sz w:val="24"/>
          <w:szCs w:val="24"/>
          <w:shd w:val="clear" w:color="auto" w:fill="FFFFFF"/>
        </w:rPr>
        <w:t>‘</w:t>
      </w:r>
      <w:r w:rsidR="008C47A8" w:rsidRPr="004422CF">
        <w:rPr>
          <w:rStyle w:val="Emphasis"/>
          <w:rFonts w:ascii="Arial" w:hAnsi="Arial" w:cs="Arial"/>
          <w:i w:val="0"/>
          <w:sz w:val="24"/>
          <w:szCs w:val="24"/>
          <w:shd w:val="clear" w:color="auto" w:fill="FFFFFF"/>
        </w:rPr>
        <w:t>thrill</w:t>
      </w:r>
      <w:r w:rsidR="009D6F64" w:rsidRPr="004422CF">
        <w:rPr>
          <w:rStyle w:val="Emphasis"/>
          <w:rFonts w:ascii="Arial" w:hAnsi="Arial" w:cs="Arial"/>
          <w:i w:val="0"/>
          <w:sz w:val="24"/>
          <w:szCs w:val="24"/>
          <w:shd w:val="clear" w:color="auto" w:fill="FFFFFF"/>
        </w:rPr>
        <w:t>’</w:t>
      </w:r>
      <w:r w:rsidR="008C47A8" w:rsidRPr="004422CF">
        <w:rPr>
          <w:rFonts w:ascii="Arial" w:hAnsi="Arial" w:cs="Arial"/>
          <w:i/>
          <w:sz w:val="24"/>
          <w:szCs w:val="24"/>
          <w:shd w:val="clear" w:color="auto" w:fill="FFFFFF"/>
        </w:rPr>
        <w:t>.</w:t>
      </w:r>
      <w:r w:rsidR="008C47A8" w:rsidRPr="004422CF">
        <w:rPr>
          <w:rFonts w:ascii="Arial" w:hAnsi="Arial" w:cs="Arial"/>
          <w:sz w:val="24"/>
          <w:szCs w:val="24"/>
          <w:shd w:val="clear" w:color="auto" w:fill="FFFFFF"/>
        </w:rPr>
        <w:t> </w:t>
      </w:r>
      <w:r w:rsidR="00105797" w:rsidRPr="004422CF">
        <w:rPr>
          <w:rFonts w:ascii="Arial" w:hAnsi="Arial" w:cs="Arial"/>
          <w:sz w:val="24"/>
          <w:szCs w:val="24"/>
        </w:rPr>
        <w:t xml:space="preserve"> Children are very good at knowing their own capabilities so should we stop them? (Gray, P 2014)</w:t>
      </w:r>
      <w:r w:rsidR="009D6F64" w:rsidRPr="004422CF">
        <w:rPr>
          <w:rFonts w:ascii="Arial" w:hAnsi="Arial" w:cs="Arial"/>
          <w:sz w:val="24"/>
          <w:szCs w:val="24"/>
        </w:rPr>
        <w:t>.</w:t>
      </w:r>
      <w:r w:rsidR="00105797" w:rsidRPr="004422CF">
        <w:rPr>
          <w:rFonts w:ascii="Arial" w:hAnsi="Arial" w:cs="Arial"/>
          <w:sz w:val="24"/>
          <w:szCs w:val="24"/>
        </w:rPr>
        <w:t xml:space="preserve"> </w:t>
      </w:r>
      <w:r w:rsidR="00AD7581" w:rsidRPr="004422CF">
        <w:rPr>
          <w:rFonts w:ascii="Arial" w:hAnsi="Arial" w:cs="Arial"/>
          <w:sz w:val="24"/>
          <w:szCs w:val="24"/>
        </w:rPr>
        <w:t xml:space="preserve">By rehearsing real-life, risky situations, they discover what is safe and what is not (Apter 2007; Smith 1998; Adams 2001; Sutton-Smith 1997; Gill 2007). Additionally, Ball (2002) and Stutz (1999) emphasize the importance of letting children develop a sound sense of risk by taking risks in play. </w:t>
      </w:r>
      <w:r w:rsidR="00AF7A94" w:rsidRPr="004422CF">
        <w:rPr>
          <w:rFonts w:ascii="Arial" w:hAnsi="Arial" w:cs="Arial"/>
          <w:sz w:val="24"/>
          <w:szCs w:val="24"/>
        </w:rPr>
        <w:t>In retrospect w</w:t>
      </w:r>
      <w:r w:rsidR="00105797" w:rsidRPr="004422CF">
        <w:rPr>
          <w:rFonts w:ascii="Arial" w:hAnsi="Arial" w:cs="Arial"/>
          <w:sz w:val="24"/>
          <w:szCs w:val="24"/>
        </w:rPr>
        <w:t>hat</w:t>
      </w:r>
      <w:r w:rsidRPr="004422CF">
        <w:rPr>
          <w:rFonts w:ascii="Arial" w:hAnsi="Arial" w:cs="Arial"/>
          <w:sz w:val="24"/>
          <w:szCs w:val="24"/>
        </w:rPr>
        <w:t xml:space="preserve"> I should have stated on the risk assessment was that pupils would be allowed to paddle in the sea, up to ankle deep, in small groups with adult supervision. Thereupon we would have had 3 small groups to do 3 different tasks</w:t>
      </w:r>
      <w:r w:rsidR="00C1626E" w:rsidRPr="004422CF">
        <w:rPr>
          <w:rFonts w:ascii="Arial" w:hAnsi="Arial" w:cs="Arial"/>
          <w:sz w:val="24"/>
          <w:szCs w:val="24"/>
        </w:rPr>
        <w:t xml:space="preserve"> with supervision instead</w:t>
      </w:r>
      <w:r w:rsidR="00105797" w:rsidRPr="004422CF">
        <w:rPr>
          <w:rFonts w:ascii="Arial" w:hAnsi="Arial" w:cs="Arial"/>
          <w:sz w:val="24"/>
          <w:szCs w:val="24"/>
        </w:rPr>
        <w:t xml:space="preserve"> of one adult quashing the children’s exploration</w:t>
      </w:r>
      <w:r w:rsidR="001D65FC" w:rsidRPr="004422CF">
        <w:rPr>
          <w:rFonts w:ascii="Arial" w:hAnsi="Arial" w:cs="Arial"/>
          <w:sz w:val="24"/>
          <w:szCs w:val="24"/>
        </w:rPr>
        <w:t xml:space="preserve"> of the sea.</w:t>
      </w:r>
      <w:r w:rsidR="009D6F64" w:rsidRPr="004422CF">
        <w:rPr>
          <w:rFonts w:ascii="Arial" w:hAnsi="Arial" w:cs="Arial"/>
          <w:sz w:val="24"/>
          <w:szCs w:val="24"/>
        </w:rPr>
        <w:t xml:space="preserve"> </w:t>
      </w:r>
    </w:p>
    <w:p w14:paraId="59239C36" w14:textId="543791AD" w:rsidR="00AC7FFB" w:rsidRPr="004422CF" w:rsidRDefault="001346D2" w:rsidP="004422CF">
      <w:pPr>
        <w:spacing w:after="160" w:line="360" w:lineRule="auto"/>
        <w:jc w:val="both"/>
        <w:rPr>
          <w:rFonts w:ascii="Arial" w:hAnsi="Arial" w:cs="Arial"/>
          <w:sz w:val="24"/>
          <w:szCs w:val="24"/>
        </w:rPr>
      </w:pPr>
      <w:r w:rsidRPr="004422CF">
        <w:rPr>
          <w:rFonts w:ascii="Arial" w:hAnsi="Arial" w:cs="Arial"/>
          <w:sz w:val="24"/>
          <w:szCs w:val="24"/>
        </w:rPr>
        <w:t xml:space="preserve">Taking our beach trip into consideration the different types of play available on that day for the pupils were motor/physical play, exploratory play, object play, social play, constructive play, solitary play and sensory play. </w:t>
      </w:r>
      <w:r w:rsidR="00AC7FFB" w:rsidRPr="004422CF">
        <w:rPr>
          <w:rFonts w:ascii="Arial" w:hAnsi="Arial" w:cs="Arial"/>
          <w:sz w:val="24"/>
          <w:szCs w:val="24"/>
        </w:rPr>
        <w:t xml:space="preserve">During our visit to the beach the children were able to have self-directed play as there was no definite structure to our visit apart from rock pooling. We had asked the children to bring in buckets and spades for free play too. </w:t>
      </w:r>
      <w:r w:rsidR="00AF7A94" w:rsidRPr="004422CF">
        <w:rPr>
          <w:rFonts w:ascii="Arial" w:hAnsi="Arial" w:cs="Arial"/>
          <w:sz w:val="24"/>
          <w:szCs w:val="24"/>
        </w:rPr>
        <w:t xml:space="preserve">We did make some resources for the children </w:t>
      </w:r>
      <w:r w:rsidR="004422CF" w:rsidRPr="004422CF">
        <w:rPr>
          <w:rFonts w:ascii="Arial" w:hAnsi="Arial" w:cs="Arial"/>
          <w:sz w:val="24"/>
          <w:szCs w:val="24"/>
        </w:rPr>
        <w:t>e.g.</w:t>
      </w:r>
      <w:r w:rsidR="00AF7A94" w:rsidRPr="004422CF">
        <w:rPr>
          <w:rFonts w:ascii="Arial" w:hAnsi="Arial" w:cs="Arial"/>
          <w:sz w:val="24"/>
          <w:szCs w:val="24"/>
        </w:rPr>
        <w:t xml:space="preserve"> find 3 matching shells, find a starfish (but don’t touch) etc and because these were not compulsory the children enjoyed the task.</w:t>
      </w:r>
    </w:p>
    <w:p w14:paraId="4976F537" w14:textId="57EACF44" w:rsidR="005C69D2" w:rsidRPr="004422CF" w:rsidRDefault="00AC7FFB" w:rsidP="004422CF">
      <w:pPr>
        <w:spacing w:after="160" w:line="360" w:lineRule="auto"/>
        <w:jc w:val="both"/>
        <w:rPr>
          <w:rFonts w:ascii="Arial" w:hAnsi="Arial" w:cs="Arial"/>
          <w:sz w:val="24"/>
          <w:szCs w:val="24"/>
        </w:rPr>
      </w:pPr>
      <w:r w:rsidRPr="004422CF">
        <w:rPr>
          <w:rFonts w:ascii="Arial" w:hAnsi="Arial" w:cs="Arial"/>
          <w:sz w:val="24"/>
          <w:szCs w:val="24"/>
        </w:rPr>
        <w:t xml:space="preserve">When we were at the play </w:t>
      </w:r>
      <w:r w:rsidR="00536F94" w:rsidRPr="004422CF">
        <w:rPr>
          <w:rFonts w:ascii="Arial" w:hAnsi="Arial" w:cs="Arial"/>
          <w:sz w:val="24"/>
          <w:szCs w:val="24"/>
        </w:rPr>
        <w:t>area,</w:t>
      </w:r>
      <w:r w:rsidRPr="004422CF">
        <w:rPr>
          <w:rFonts w:ascii="Arial" w:hAnsi="Arial" w:cs="Arial"/>
          <w:sz w:val="24"/>
          <w:szCs w:val="24"/>
        </w:rPr>
        <w:t xml:space="preserve"> w</w:t>
      </w:r>
      <w:r w:rsidR="001346D2" w:rsidRPr="004422CF">
        <w:rPr>
          <w:rFonts w:ascii="Arial" w:hAnsi="Arial" w:cs="Arial"/>
          <w:sz w:val="24"/>
          <w:szCs w:val="24"/>
        </w:rPr>
        <w:t xml:space="preserve">e also had some rough and tumble play whilst </w:t>
      </w:r>
      <w:r w:rsidR="005C69D2" w:rsidRPr="004422CF">
        <w:rPr>
          <w:rFonts w:ascii="Arial" w:hAnsi="Arial" w:cs="Arial"/>
          <w:sz w:val="24"/>
          <w:szCs w:val="24"/>
        </w:rPr>
        <w:t xml:space="preserve">some children were </w:t>
      </w:r>
      <w:r w:rsidR="001346D2" w:rsidRPr="004422CF">
        <w:rPr>
          <w:rFonts w:ascii="Arial" w:hAnsi="Arial" w:cs="Arial"/>
          <w:sz w:val="24"/>
          <w:szCs w:val="24"/>
        </w:rPr>
        <w:t xml:space="preserve">using the play area. </w:t>
      </w:r>
      <w:r w:rsidR="00AF7A94" w:rsidRPr="004422CF">
        <w:rPr>
          <w:rFonts w:ascii="Arial" w:hAnsi="Arial" w:cs="Arial"/>
          <w:sz w:val="24"/>
          <w:szCs w:val="24"/>
        </w:rPr>
        <w:t>The play area was child friendly with no worrying aspects. I had stated in my risk assessment that I would dry the equipment with a towel first but fortunately this wasn’t needed as the weather was fine. I fe</w:t>
      </w:r>
      <w:r w:rsidR="00F86558" w:rsidRPr="004422CF">
        <w:rPr>
          <w:rFonts w:ascii="Arial" w:hAnsi="Arial" w:cs="Arial"/>
          <w:sz w:val="24"/>
          <w:szCs w:val="24"/>
        </w:rPr>
        <w:t xml:space="preserve">lt </w:t>
      </w:r>
      <w:r w:rsidR="00AF7A94" w:rsidRPr="004422CF">
        <w:rPr>
          <w:rFonts w:ascii="Arial" w:hAnsi="Arial" w:cs="Arial"/>
          <w:sz w:val="24"/>
          <w:szCs w:val="24"/>
        </w:rPr>
        <w:t>that maybe th</w:t>
      </w:r>
      <w:r w:rsidR="00F86558" w:rsidRPr="004422CF">
        <w:rPr>
          <w:rFonts w:ascii="Arial" w:hAnsi="Arial" w:cs="Arial"/>
          <w:sz w:val="24"/>
          <w:szCs w:val="24"/>
        </w:rPr>
        <w:t>at</w:t>
      </w:r>
      <w:r w:rsidR="00AF7A94" w:rsidRPr="004422CF">
        <w:rPr>
          <w:rFonts w:ascii="Arial" w:hAnsi="Arial" w:cs="Arial"/>
          <w:sz w:val="24"/>
          <w:szCs w:val="24"/>
        </w:rPr>
        <w:t xml:space="preserve"> was a little extreme</w:t>
      </w:r>
      <w:r w:rsidR="00F86558" w:rsidRPr="004422CF">
        <w:rPr>
          <w:rFonts w:ascii="Arial" w:hAnsi="Arial" w:cs="Arial"/>
          <w:sz w:val="24"/>
          <w:szCs w:val="24"/>
        </w:rPr>
        <w:t xml:space="preserve">. </w:t>
      </w:r>
      <w:r w:rsidR="00F86558" w:rsidRPr="004422CF">
        <w:rPr>
          <w:rFonts w:ascii="Arial" w:hAnsi="Arial" w:cs="Arial"/>
          <w:sz w:val="24"/>
          <w:szCs w:val="24"/>
        </w:rPr>
        <w:t>Do their parents dry the play equipment before use?</w:t>
      </w:r>
      <w:r w:rsidR="00740391">
        <w:rPr>
          <w:rFonts w:ascii="Arial" w:hAnsi="Arial" w:cs="Arial"/>
          <w:sz w:val="24"/>
          <w:szCs w:val="24"/>
        </w:rPr>
        <w:t xml:space="preserve"> As stated in the Foundation Phase Framework (2015) “Children should take risks to become confident explorers of the outdoor environment”. By drying the play equipment what risk did I take away? </w:t>
      </w:r>
    </w:p>
    <w:p w14:paraId="042B2EE1" w14:textId="29FF351B" w:rsidR="008106A1" w:rsidRPr="008A3861" w:rsidRDefault="001346D2" w:rsidP="004422CF">
      <w:pPr>
        <w:spacing w:after="160" w:line="360" w:lineRule="auto"/>
        <w:jc w:val="both"/>
        <w:rPr>
          <w:rFonts w:ascii="Arial" w:hAnsi="Arial" w:cs="Arial"/>
          <w:sz w:val="24"/>
          <w:szCs w:val="24"/>
        </w:rPr>
      </w:pPr>
      <w:r w:rsidRPr="004422CF">
        <w:rPr>
          <w:rFonts w:ascii="Arial" w:hAnsi="Arial" w:cs="Arial"/>
          <w:sz w:val="24"/>
          <w:szCs w:val="24"/>
        </w:rPr>
        <w:t xml:space="preserve">Taking all these </w:t>
      </w:r>
      <w:r w:rsidR="00F86558" w:rsidRPr="004422CF">
        <w:rPr>
          <w:rFonts w:ascii="Arial" w:hAnsi="Arial" w:cs="Arial"/>
          <w:sz w:val="24"/>
          <w:szCs w:val="24"/>
        </w:rPr>
        <w:t>risks</w:t>
      </w:r>
      <w:r w:rsidRPr="004422CF">
        <w:rPr>
          <w:rFonts w:ascii="Arial" w:hAnsi="Arial" w:cs="Arial"/>
          <w:sz w:val="24"/>
          <w:szCs w:val="24"/>
        </w:rPr>
        <w:t xml:space="preserve"> into consideration </w:t>
      </w:r>
      <w:r w:rsidR="000C0C2C" w:rsidRPr="004422CF">
        <w:rPr>
          <w:rFonts w:ascii="Arial" w:hAnsi="Arial" w:cs="Arial"/>
          <w:sz w:val="24"/>
          <w:szCs w:val="24"/>
        </w:rPr>
        <w:t xml:space="preserve">I felt that the children were not able to fully enjoy their outing as they were constantly watching what they were doing in accordance with the ‘Rules’ that we had implemented and visited everyday for a week before the visit. </w:t>
      </w:r>
      <w:r w:rsidR="005C69D2" w:rsidRPr="004422CF">
        <w:rPr>
          <w:rFonts w:ascii="Arial" w:hAnsi="Arial" w:cs="Arial"/>
          <w:sz w:val="24"/>
          <w:szCs w:val="24"/>
        </w:rPr>
        <w:t xml:space="preserve">If I would plan a </w:t>
      </w:r>
      <w:r w:rsidR="00536F94" w:rsidRPr="004422CF">
        <w:rPr>
          <w:rFonts w:ascii="Arial" w:hAnsi="Arial" w:cs="Arial"/>
          <w:sz w:val="24"/>
          <w:szCs w:val="24"/>
        </w:rPr>
        <w:t>re-visit,</w:t>
      </w:r>
      <w:r w:rsidR="005C69D2" w:rsidRPr="004422CF">
        <w:rPr>
          <w:rFonts w:ascii="Arial" w:hAnsi="Arial" w:cs="Arial"/>
          <w:sz w:val="24"/>
          <w:szCs w:val="24"/>
        </w:rPr>
        <w:t xml:space="preserve"> I would </w:t>
      </w:r>
      <w:proofErr w:type="gramStart"/>
      <w:r w:rsidR="005C69D2" w:rsidRPr="004422CF">
        <w:rPr>
          <w:rFonts w:ascii="Arial" w:hAnsi="Arial" w:cs="Arial"/>
          <w:sz w:val="24"/>
          <w:szCs w:val="24"/>
        </w:rPr>
        <w:t>definitely alter</w:t>
      </w:r>
      <w:proofErr w:type="gramEnd"/>
      <w:r w:rsidR="005C69D2" w:rsidRPr="004422CF">
        <w:rPr>
          <w:rFonts w:ascii="Arial" w:hAnsi="Arial" w:cs="Arial"/>
          <w:sz w:val="24"/>
          <w:szCs w:val="24"/>
        </w:rPr>
        <w:t xml:space="preserve"> some of the factors to include some risk for the children. How will they learn if they are constantly being told no!</w:t>
      </w:r>
    </w:p>
    <w:p w14:paraId="7DA11874" w14:textId="77777777" w:rsidR="00624A69" w:rsidRPr="004422CF" w:rsidRDefault="00624A69" w:rsidP="00624A69">
      <w:pPr>
        <w:spacing w:after="160" w:line="360" w:lineRule="auto"/>
        <w:jc w:val="both"/>
        <w:rPr>
          <w:rFonts w:ascii="Arial" w:hAnsi="Arial" w:cs="Arial"/>
          <w:b/>
          <w:sz w:val="24"/>
          <w:szCs w:val="24"/>
        </w:rPr>
      </w:pPr>
      <w:r w:rsidRPr="004422CF">
        <w:rPr>
          <w:rFonts w:ascii="Arial" w:hAnsi="Arial" w:cs="Arial"/>
          <w:b/>
          <w:sz w:val="24"/>
          <w:szCs w:val="24"/>
        </w:rPr>
        <w:lastRenderedPageBreak/>
        <w:t>References</w:t>
      </w:r>
    </w:p>
    <w:p w14:paraId="21F1BCF0" w14:textId="4372AC36" w:rsidR="008A3861" w:rsidRPr="004422CF" w:rsidRDefault="00624A69" w:rsidP="004A014C">
      <w:pPr>
        <w:spacing w:after="160" w:line="360" w:lineRule="auto"/>
        <w:jc w:val="both"/>
        <w:rPr>
          <w:rFonts w:ascii="Arial" w:hAnsi="Arial" w:cs="Arial"/>
          <w:sz w:val="24"/>
          <w:szCs w:val="24"/>
        </w:rPr>
      </w:pPr>
      <w:r w:rsidRPr="004422CF">
        <w:rPr>
          <w:rFonts w:ascii="Arial" w:hAnsi="Arial" w:cs="Arial"/>
          <w:sz w:val="24"/>
          <w:szCs w:val="24"/>
        </w:rPr>
        <w:t xml:space="preserve">Ball, David J. 2002. </w:t>
      </w:r>
      <w:r w:rsidRPr="004422CF">
        <w:rPr>
          <w:rFonts w:ascii="Arial" w:hAnsi="Arial" w:cs="Arial"/>
          <w:i/>
          <w:sz w:val="24"/>
          <w:szCs w:val="24"/>
        </w:rPr>
        <w:t>Playgrounds - Risks, Benefits, and Choices.</w:t>
      </w:r>
      <w:r w:rsidRPr="004422CF">
        <w:rPr>
          <w:rFonts w:ascii="Arial" w:hAnsi="Arial" w:cs="Arial"/>
          <w:sz w:val="24"/>
          <w:szCs w:val="24"/>
        </w:rPr>
        <w:t xml:space="preserve"> Health and Safety Executive (HSE) contract research report 426/2002.</w:t>
      </w:r>
    </w:p>
    <w:p w14:paraId="708D6307" w14:textId="77777777" w:rsidR="00624A69" w:rsidRPr="004422CF" w:rsidRDefault="00624A69" w:rsidP="00624A69">
      <w:pPr>
        <w:spacing w:after="160" w:line="360" w:lineRule="auto"/>
        <w:jc w:val="both"/>
        <w:rPr>
          <w:rFonts w:ascii="Arial" w:hAnsi="Arial" w:cs="Arial"/>
          <w:sz w:val="24"/>
          <w:szCs w:val="24"/>
        </w:rPr>
      </w:pPr>
      <w:r w:rsidRPr="004422CF">
        <w:rPr>
          <w:rFonts w:ascii="Arial" w:hAnsi="Arial" w:cs="Arial"/>
          <w:sz w:val="24"/>
          <w:szCs w:val="24"/>
        </w:rPr>
        <w:t xml:space="preserve">Cook, S., Peterson, L. and </w:t>
      </w:r>
      <w:proofErr w:type="spellStart"/>
      <w:r w:rsidRPr="004422CF">
        <w:rPr>
          <w:rFonts w:ascii="Arial" w:hAnsi="Arial" w:cs="Arial"/>
          <w:sz w:val="24"/>
          <w:szCs w:val="24"/>
        </w:rPr>
        <w:t>DiLillo</w:t>
      </w:r>
      <w:proofErr w:type="spellEnd"/>
      <w:r w:rsidRPr="004422CF">
        <w:rPr>
          <w:rFonts w:ascii="Arial" w:hAnsi="Arial" w:cs="Arial"/>
          <w:sz w:val="24"/>
          <w:szCs w:val="24"/>
        </w:rPr>
        <w:t xml:space="preserve">, D. (1999) </w:t>
      </w:r>
      <w:r w:rsidRPr="004422CF">
        <w:rPr>
          <w:rFonts w:ascii="Arial" w:hAnsi="Arial" w:cs="Arial"/>
          <w:i/>
          <w:sz w:val="24"/>
          <w:szCs w:val="24"/>
        </w:rPr>
        <w:t>‘Fear and exhilaration in response to risk: an extension of a model of injury risk in a real-world context’</w:t>
      </w:r>
      <w:r w:rsidRPr="004422CF">
        <w:rPr>
          <w:rFonts w:ascii="Arial" w:hAnsi="Arial" w:cs="Arial"/>
          <w:sz w:val="24"/>
          <w:szCs w:val="24"/>
        </w:rPr>
        <w:t>. Behaviour Therapy 30: 5–15.</w:t>
      </w:r>
    </w:p>
    <w:p w14:paraId="7B1CFAFA" w14:textId="68A9BB6D" w:rsidR="00624A69" w:rsidRDefault="00624A69" w:rsidP="00624A69">
      <w:pPr>
        <w:spacing w:after="160" w:line="360" w:lineRule="auto"/>
        <w:jc w:val="both"/>
        <w:rPr>
          <w:rFonts w:ascii="Arial" w:hAnsi="Arial" w:cs="Arial"/>
          <w:sz w:val="24"/>
          <w:szCs w:val="24"/>
        </w:rPr>
      </w:pPr>
      <w:r w:rsidRPr="004422CF">
        <w:rPr>
          <w:rFonts w:ascii="Arial" w:hAnsi="Arial" w:cs="Arial"/>
          <w:sz w:val="24"/>
          <w:szCs w:val="24"/>
        </w:rPr>
        <w:t xml:space="preserve">Cook, S.C. (1993) </w:t>
      </w:r>
      <w:r w:rsidRPr="004422CF">
        <w:rPr>
          <w:rFonts w:ascii="Arial" w:hAnsi="Arial" w:cs="Arial"/>
          <w:i/>
          <w:sz w:val="24"/>
          <w:szCs w:val="24"/>
        </w:rPr>
        <w:t>‘The perception of physical risk by children and the fear/exhilaration response’.</w:t>
      </w:r>
      <w:r w:rsidRPr="004422CF">
        <w:rPr>
          <w:rFonts w:ascii="Arial" w:hAnsi="Arial" w:cs="Arial"/>
          <w:sz w:val="24"/>
          <w:szCs w:val="24"/>
        </w:rPr>
        <w:t xml:space="preserve"> Unpublished thesis (MA), University of Missouri-Columbia.</w:t>
      </w:r>
    </w:p>
    <w:p w14:paraId="52884506" w14:textId="50CCDDC1" w:rsidR="004A014C" w:rsidRPr="004422CF" w:rsidRDefault="004A014C" w:rsidP="00624A69">
      <w:pPr>
        <w:spacing w:after="160" w:line="360" w:lineRule="auto"/>
        <w:jc w:val="both"/>
        <w:rPr>
          <w:rFonts w:ascii="Arial" w:hAnsi="Arial" w:cs="Arial"/>
          <w:sz w:val="24"/>
          <w:szCs w:val="24"/>
        </w:rPr>
      </w:pPr>
      <w:r>
        <w:rPr>
          <w:rFonts w:ascii="Arial" w:hAnsi="Arial" w:cs="Arial"/>
          <w:sz w:val="24"/>
          <w:szCs w:val="24"/>
        </w:rPr>
        <w:t xml:space="preserve">Foundation Phase Framework (2015) Page 12 </w:t>
      </w:r>
      <w:hyperlink r:id="rId8" w:history="1">
        <w:r w:rsidRPr="00915D31">
          <w:rPr>
            <w:rStyle w:val="Hyperlink"/>
            <w:rFonts w:ascii="Arial" w:hAnsi="Arial" w:cs="Arial"/>
            <w:sz w:val="24"/>
            <w:szCs w:val="24"/>
          </w:rPr>
          <w:t>https://beta.gov.wales/sites/default/files/publications/2018-02/foundation-phase-framework-revised-2015.pdf</w:t>
        </w:r>
      </w:hyperlink>
    </w:p>
    <w:p w14:paraId="21D53757" w14:textId="77777777" w:rsidR="00624A69" w:rsidRPr="004422CF" w:rsidRDefault="00624A69" w:rsidP="00624A69">
      <w:pPr>
        <w:spacing w:after="160" w:line="360" w:lineRule="auto"/>
        <w:jc w:val="both"/>
        <w:rPr>
          <w:rFonts w:ascii="Arial" w:hAnsi="Arial" w:cs="Arial"/>
          <w:sz w:val="24"/>
          <w:szCs w:val="24"/>
        </w:rPr>
      </w:pPr>
      <w:r w:rsidRPr="004422CF">
        <w:rPr>
          <w:rFonts w:ascii="Arial" w:hAnsi="Arial" w:cs="Arial"/>
          <w:sz w:val="24"/>
          <w:szCs w:val="24"/>
        </w:rPr>
        <w:t xml:space="preserve">Guldberg, Helene. 2009. </w:t>
      </w:r>
      <w:r w:rsidRPr="004422CF">
        <w:rPr>
          <w:rFonts w:ascii="Arial" w:hAnsi="Arial" w:cs="Arial"/>
          <w:i/>
          <w:sz w:val="24"/>
          <w:szCs w:val="24"/>
        </w:rPr>
        <w:t>Reclaiming Childhood: Freedom and Play in an Age of Fear</w:t>
      </w:r>
      <w:r w:rsidRPr="004422CF">
        <w:rPr>
          <w:rFonts w:ascii="Arial" w:hAnsi="Arial" w:cs="Arial"/>
          <w:sz w:val="24"/>
          <w:szCs w:val="24"/>
        </w:rPr>
        <w:t>. Routledge. Oxford</w:t>
      </w:r>
    </w:p>
    <w:p w14:paraId="0BB8DB73" w14:textId="77777777" w:rsidR="00624A69" w:rsidRPr="004422CF" w:rsidRDefault="00624A69" w:rsidP="00624A69">
      <w:pPr>
        <w:spacing w:after="160" w:line="360" w:lineRule="auto"/>
        <w:jc w:val="both"/>
        <w:rPr>
          <w:rFonts w:ascii="Arial" w:hAnsi="Arial" w:cs="Arial"/>
          <w:sz w:val="24"/>
          <w:szCs w:val="24"/>
        </w:rPr>
      </w:pPr>
      <w:r w:rsidRPr="004422CF">
        <w:rPr>
          <w:rFonts w:ascii="Arial" w:hAnsi="Arial" w:cs="Arial"/>
          <w:sz w:val="24"/>
          <w:szCs w:val="24"/>
        </w:rPr>
        <w:t>NMER. 2011. Framework Plan for the Content and Tasks of Kindergartens. http://www. udir.no/globalassets/upload/barnehage/rammeplan/framework_plan_for_the_ content_and_tasks_of_kindergartens_2011_rammeplan_engelsk.pdf.</w:t>
      </w:r>
    </w:p>
    <w:p w14:paraId="4DC79242" w14:textId="77777777" w:rsidR="00624A69" w:rsidRPr="008106A1" w:rsidRDefault="00624A69" w:rsidP="00624A69">
      <w:pPr>
        <w:spacing w:after="160" w:line="360" w:lineRule="auto"/>
        <w:jc w:val="both"/>
        <w:rPr>
          <w:rFonts w:ascii="Arial" w:hAnsi="Arial" w:cs="Arial"/>
          <w:color w:val="0070C0"/>
          <w:sz w:val="24"/>
          <w:szCs w:val="24"/>
        </w:rPr>
      </w:pPr>
      <w:hyperlink r:id="rId9" w:history="1">
        <w:r w:rsidRPr="008106A1">
          <w:rPr>
            <w:rStyle w:val="Hyperlink"/>
            <w:rFonts w:ascii="Arial" w:hAnsi="Arial" w:cs="Arial"/>
            <w:color w:val="0070C0"/>
            <w:sz w:val="24"/>
            <w:szCs w:val="24"/>
          </w:rPr>
          <w:t>https://www.psychologytoday.com/gb/blog/freedom-learn/201404/risky-play-why-children-love-it-and-need-it</w:t>
        </w:r>
      </w:hyperlink>
    </w:p>
    <w:p w14:paraId="7C42D2C0" w14:textId="77777777" w:rsidR="00624A69" w:rsidRPr="004422CF" w:rsidRDefault="00624A69" w:rsidP="00624A69">
      <w:pPr>
        <w:spacing w:after="160" w:line="360" w:lineRule="auto"/>
        <w:jc w:val="both"/>
        <w:rPr>
          <w:rFonts w:ascii="Arial" w:hAnsi="Arial" w:cs="Arial"/>
          <w:sz w:val="24"/>
          <w:szCs w:val="24"/>
        </w:rPr>
      </w:pPr>
      <w:proofErr w:type="spellStart"/>
      <w:r w:rsidRPr="004422CF">
        <w:rPr>
          <w:rFonts w:ascii="Arial" w:hAnsi="Arial" w:cs="Arial"/>
          <w:sz w:val="24"/>
          <w:szCs w:val="24"/>
          <w:shd w:val="clear" w:color="auto" w:fill="FFFFFF"/>
        </w:rPr>
        <w:t>Sandseter</w:t>
      </w:r>
      <w:proofErr w:type="spellEnd"/>
      <w:r w:rsidRPr="004422CF">
        <w:rPr>
          <w:rFonts w:ascii="Arial" w:hAnsi="Arial" w:cs="Arial"/>
          <w:sz w:val="24"/>
          <w:szCs w:val="24"/>
          <w:shd w:val="clear" w:color="auto" w:fill="FFFFFF"/>
        </w:rPr>
        <w:t>, E. (2011). Children’s risky play from an evolutionary perspective.  </w:t>
      </w:r>
      <w:r w:rsidRPr="004422CF">
        <w:rPr>
          <w:rStyle w:val="Emphasis"/>
          <w:rFonts w:ascii="Arial" w:hAnsi="Arial" w:cs="Arial"/>
          <w:sz w:val="24"/>
          <w:szCs w:val="24"/>
        </w:rPr>
        <w:t>Evolutionary Psychology, 9</w:t>
      </w:r>
      <w:r w:rsidRPr="004422CF">
        <w:rPr>
          <w:rFonts w:ascii="Arial" w:hAnsi="Arial" w:cs="Arial"/>
          <w:sz w:val="24"/>
          <w:szCs w:val="24"/>
        </w:rPr>
        <w:t>, 257-284.</w:t>
      </w:r>
    </w:p>
    <w:p w14:paraId="2A9C1BB8" w14:textId="77777777" w:rsidR="00624A69" w:rsidRPr="004422CF" w:rsidRDefault="00624A69" w:rsidP="00624A69">
      <w:pPr>
        <w:spacing w:after="160" w:line="360" w:lineRule="auto"/>
        <w:jc w:val="both"/>
        <w:rPr>
          <w:rFonts w:ascii="Arial" w:hAnsi="Arial" w:cs="Arial"/>
          <w:sz w:val="24"/>
          <w:szCs w:val="24"/>
        </w:rPr>
      </w:pPr>
      <w:proofErr w:type="spellStart"/>
      <w:r w:rsidRPr="004422CF">
        <w:rPr>
          <w:rFonts w:ascii="Arial" w:hAnsi="Arial" w:cs="Arial"/>
          <w:sz w:val="24"/>
          <w:szCs w:val="24"/>
        </w:rPr>
        <w:t>Sandseter</w:t>
      </w:r>
      <w:proofErr w:type="spellEnd"/>
      <w:r w:rsidRPr="004422CF">
        <w:rPr>
          <w:rFonts w:ascii="Arial" w:hAnsi="Arial" w:cs="Arial"/>
          <w:sz w:val="24"/>
          <w:szCs w:val="24"/>
        </w:rPr>
        <w:t xml:space="preserve">, Ellen </w:t>
      </w:r>
      <w:proofErr w:type="spellStart"/>
      <w:r w:rsidRPr="004422CF">
        <w:rPr>
          <w:rFonts w:ascii="Arial" w:hAnsi="Arial" w:cs="Arial"/>
          <w:sz w:val="24"/>
          <w:szCs w:val="24"/>
        </w:rPr>
        <w:t>Beate</w:t>
      </w:r>
      <w:proofErr w:type="spellEnd"/>
      <w:r w:rsidRPr="004422CF">
        <w:rPr>
          <w:rFonts w:ascii="Arial" w:hAnsi="Arial" w:cs="Arial"/>
          <w:sz w:val="24"/>
          <w:szCs w:val="24"/>
        </w:rPr>
        <w:t xml:space="preserve"> Hansen. 2007. “</w:t>
      </w:r>
      <w:r w:rsidRPr="004422CF">
        <w:rPr>
          <w:rFonts w:ascii="Arial" w:hAnsi="Arial" w:cs="Arial"/>
          <w:i/>
          <w:sz w:val="24"/>
          <w:szCs w:val="24"/>
        </w:rPr>
        <w:t>Categorizing Risky Play: How Can We Identify Risk-Taking in Children’s Play?”</w:t>
      </w:r>
      <w:r w:rsidRPr="004422CF">
        <w:rPr>
          <w:rFonts w:ascii="Arial" w:hAnsi="Arial" w:cs="Arial"/>
          <w:sz w:val="24"/>
          <w:szCs w:val="24"/>
        </w:rPr>
        <w:t xml:space="preserve"> European Early Childhood Education Research Journal 15:237–52. ———. 2010a. </w:t>
      </w:r>
      <w:r w:rsidRPr="004422CF">
        <w:rPr>
          <w:rFonts w:ascii="Arial" w:hAnsi="Arial" w:cs="Arial"/>
          <w:i/>
          <w:sz w:val="24"/>
          <w:szCs w:val="24"/>
        </w:rPr>
        <w:t>“‘It Tickles in My Tummy!</w:t>
      </w:r>
      <w:r w:rsidRPr="004422CF">
        <w:rPr>
          <w:rFonts w:ascii="Arial" w:hAnsi="Arial" w:cs="Arial"/>
          <w:sz w:val="24"/>
          <w:szCs w:val="24"/>
        </w:rPr>
        <w:t xml:space="preserve">’: </w:t>
      </w:r>
      <w:r w:rsidRPr="004422CF">
        <w:rPr>
          <w:rFonts w:ascii="Arial" w:hAnsi="Arial" w:cs="Arial"/>
          <w:i/>
          <w:sz w:val="24"/>
          <w:szCs w:val="24"/>
        </w:rPr>
        <w:t>Understanding Children’s Risk-Taking in Play through Reversal Theory.”</w:t>
      </w:r>
      <w:r w:rsidRPr="004422CF">
        <w:rPr>
          <w:rFonts w:ascii="Arial" w:hAnsi="Arial" w:cs="Arial"/>
          <w:sz w:val="24"/>
          <w:szCs w:val="24"/>
        </w:rPr>
        <w:t xml:space="preserve"> Journal of Early Childhood Research 8:67–88.</w:t>
      </w:r>
    </w:p>
    <w:p w14:paraId="41E02102" w14:textId="77777777" w:rsidR="00624A69" w:rsidRPr="004422CF" w:rsidRDefault="00624A69" w:rsidP="00624A69">
      <w:pPr>
        <w:spacing w:after="160" w:line="360" w:lineRule="auto"/>
        <w:jc w:val="both"/>
        <w:rPr>
          <w:rFonts w:ascii="Arial" w:hAnsi="Arial" w:cs="Arial"/>
          <w:sz w:val="24"/>
          <w:szCs w:val="24"/>
        </w:rPr>
      </w:pPr>
      <w:r w:rsidRPr="004422CF">
        <w:rPr>
          <w:rFonts w:ascii="Arial" w:hAnsi="Arial" w:cs="Arial"/>
          <w:sz w:val="24"/>
          <w:szCs w:val="24"/>
        </w:rPr>
        <w:t>Stutz, Elizabeth. 1999. “</w:t>
      </w:r>
      <w:r w:rsidRPr="004422CF">
        <w:rPr>
          <w:rFonts w:ascii="Arial" w:hAnsi="Arial" w:cs="Arial"/>
          <w:i/>
          <w:sz w:val="24"/>
          <w:szCs w:val="24"/>
        </w:rPr>
        <w:t xml:space="preserve">Rethinking Concepts of Safety and the Playground: The Playground as a Place in Which Children May Learn Skills for Life and Managing </w:t>
      </w:r>
      <w:r w:rsidRPr="004422CF">
        <w:rPr>
          <w:rFonts w:ascii="Arial" w:hAnsi="Arial" w:cs="Arial"/>
          <w:i/>
          <w:sz w:val="24"/>
          <w:szCs w:val="24"/>
        </w:rPr>
        <w:lastRenderedPageBreak/>
        <w:t>Hazards.”</w:t>
      </w:r>
      <w:r w:rsidRPr="004422CF">
        <w:rPr>
          <w:rFonts w:ascii="Arial" w:hAnsi="Arial" w:cs="Arial"/>
          <w:sz w:val="24"/>
          <w:szCs w:val="24"/>
        </w:rPr>
        <w:t xml:space="preserve"> In Playground Safety 1999 Conference Proceedings, edited by Monty L. Christiansen.</w:t>
      </w:r>
    </w:p>
    <w:p w14:paraId="3EDB9580" w14:textId="77777777" w:rsidR="004A014C" w:rsidRDefault="004A014C" w:rsidP="00624A69">
      <w:pPr>
        <w:spacing w:after="160" w:line="360" w:lineRule="auto"/>
        <w:jc w:val="both"/>
        <w:rPr>
          <w:rStyle w:val="Hyperlink"/>
          <w:rFonts w:ascii="Arial" w:hAnsi="Arial" w:cs="Arial"/>
          <w:color w:val="0070C0"/>
          <w:sz w:val="24"/>
          <w:szCs w:val="24"/>
        </w:rPr>
      </w:pPr>
      <w:r>
        <w:rPr>
          <w:rStyle w:val="Hyperlink"/>
          <w:rFonts w:ascii="Arial" w:hAnsi="Arial" w:cs="Arial"/>
          <w:color w:val="0070C0"/>
          <w:sz w:val="24"/>
          <w:szCs w:val="24"/>
        </w:rPr>
        <w:t>City &amp; County of Swansea Educational visits</w:t>
      </w:r>
    </w:p>
    <w:p w14:paraId="4E5F2849" w14:textId="3F8D5E1B" w:rsidR="00624A69" w:rsidRPr="008106A1" w:rsidRDefault="004A014C" w:rsidP="00624A69">
      <w:pPr>
        <w:spacing w:after="160" w:line="360" w:lineRule="auto"/>
        <w:jc w:val="both"/>
        <w:rPr>
          <w:rFonts w:ascii="Arial" w:hAnsi="Arial" w:cs="Arial"/>
          <w:color w:val="0070C0"/>
          <w:sz w:val="24"/>
          <w:szCs w:val="24"/>
        </w:rPr>
      </w:pPr>
      <w:hyperlink r:id="rId10" w:history="1">
        <w:r w:rsidRPr="00915D31">
          <w:rPr>
            <w:rStyle w:val="Hyperlink"/>
            <w:rFonts w:ascii="Arial" w:hAnsi="Arial" w:cs="Arial"/>
            <w:sz w:val="24"/>
            <w:szCs w:val="24"/>
          </w:rPr>
          <w:t>https://swansea-edunet.gov.uk/en/schools/Gwyrosydd/Documents/School%20Policies%20Updated/Educational%20Visits%20Guidance.pdf</w:t>
        </w:r>
      </w:hyperlink>
    </w:p>
    <w:p w14:paraId="33995B34" w14:textId="77777777" w:rsidR="00624A69" w:rsidRPr="004A014C" w:rsidRDefault="00624A69" w:rsidP="00624A69">
      <w:pPr>
        <w:spacing w:after="160" w:line="360" w:lineRule="auto"/>
        <w:jc w:val="both"/>
        <w:rPr>
          <w:rFonts w:ascii="Arial" w:hAnsi="Arial" w:cs="Arial"/>
          <w:sz w:val="24"/>
          <w:szCs w:val="24"/>
        </w:rPr>
      </w:pPr>
      <w:hyperlink r:id="rId11" w:history="1">
        <w:r w:rsidRPr="004A014C">
          <w:rPr>
            <w:rStyle w:val="Hyperlink"/>
            <w:rFonts w:ascii="Arial" w:hAnsi="Arial" w:cs="Arial"/>
            <w:color w:val="auto"/>
            <w:sz w:val="24"/>
            <w:szCs w:val="24"/>
          </w:rPr>
          <w:t>https://www.unicef.org.uk/</w:t>
        </w:r>
      </w:hyperlink>
    </w:p>
    <w:p w14:paraId="1E1CF235" w14:textId="77777777" w:rsidR="00624A69" w:rsidRPr="004422CF" w:rsidRDefault="00624A69" w:rsidP="00624A69">
      <w:pPr>
        <w:spacing w:after="160" w:line="360" w:lineRule="auto"/>
        <w:jc w:val="both"/>
        <w:rPr>
          <w:rFonts w:ascii="Arial" w:hAnsi="Arial" w:cs="Arial"/>
          <w:sz w:val="24"/>
          <w:szCs w:val="24"/>
        </w:rPr>
      </w:pPr>
      <w:bookmarkStart w:id="0" w:name="_GoBack"/>
      <w:bookmarkEnd w:id="0"/>
      <w:r w:rsidRPr="004422CF">
        <w:rPr>
          <w:rFonts w:ascii="Arial" w:hAnsi="Arial" w:cs="Arial"/>
          <w:sz w:val="24"/>
          <w:szCs w:val="24"/>
        </w:rPr>
        <w:t>file:///C:/Users/user/AppData/Local/Packages/Microsoft.MicrosoftEdge_8wekyb3d8bbwe/TempState/Downloads/8-2-article-we-dont-allow-children-to-climb-trees%20(1).pdf</w:t>
      </w:r>
    </w:p>
    <w:p w14:paraId="5784AF53" w14:textId="77777777" w:rsidR="00624A69" w:rsidRPr="004422CF" w:rsidRDefault="00624A69" w:rsidP="00624A69">
      <w:pPr>
        <w:spacing w:after="160" w:line="360" w:lineRule="auto"/>
        <w:jc w:val="both"/>
        <w:rPr>
          <w:rFonts w:ascii="Arial" w:hAnsi="Arial" w:cs="Arial"/>
          <w:sz w:val="24"/>
          <w:szCs w:val="24"/>
        </w:rPr>
      </w:pPr>
    </w:p>
    <w:sectPr w:rsidR="00624A69" w:rsidRPr="004422CF" w:rsidSect="004258FF">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68F8F" w14:textId="77777777" w:rsidR="005F6569" w:rsidRDefault="005F6569" w:rsidP="005F6569">
      <w:pPr>
        <w:spacing w:after="0" w:line="240" w:lineRule="auto"/>
      </w:pPr>
      <w:r>
        <w:separator/>
      </w:r>
    </w:p>
  </w:endnote>
  <w:endnote w:type="continuationSeparator" w:id="0">
    <w:p w14:paraId="2CE78281" w14:textId="77777777" w:rsidR="005F6569" w:rsidRDefault="005F6569" w:rsidP="005F6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D6DF9" w14:textId="77777777" w:rsidR="00E63722" w:rsidRDefault="00E637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A32AD" w14:textId="7B9BEF19" w:rsidR="00E63722" w:rsidRDefault="00E63722">
    <w:pPr>
      <w:pStyle w:val="Footer"/>
    </w:pPr>
  </w:p>
  <w:p w14:paraId="283091FD" w14:textId="6A5D4CC8" w:rsidR="00E63722" w:rsidRDefault="00E63722">
    <w:pPr>
      <w:pStyle w:val="Footer"/>
    </w:pPr>
  </w:p>
  <w:p w14:paraId="18578580" w14:textId="70A9481A" w:rsidR="00E63722" w:rsidRDefault="00E63722">
    <w:pPr>
      <w:pStyle w:val="Footer"/>
    </w:pPr>
  </w:p>
  <w:p w14:paraId="29400E06" w14:textId="77777777" w:rsidR="00E63722" w:rsidRDefault="00E637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C51D8" w14:textId="77777777" w:rsidR="00E63722" w:rsidRDefault="00E63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50D85" w14:textId="77777777" w:rsidR="005F6569" w:rsidRDefault="005F6569" w:rsidP="005F6569">
      <w:pPr>
        <w:spacing w:after="0" w:line="240" w:lineRule="auto"/>
      </w:pPr>
      <w:r>
        <w:separator/>
      </w:r>
    </w:p>
  </w:footnote>
  <w:footnote w:type="continuationSeparator" w:id="0">
    <w:p w14:paraId="6A603827" w14:textId="77777777" w:rsidR="005F6569" w:rsidRDefault="005F6569" w:rsidP="005F65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79BF9" w14:textId="77777777" w:rsidR="00E63722" w:rsidRDefault="00E637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1F364" w14:textId="77777777" w:rsidR="00E63722" w:rsidRDefault="00E637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E743B" w14:textId="77777777" w:rsidR="00E63722" w:rsidRDefault="00E637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0667F4"/>
    <w:multiLevelType w:val="hybridMultilevel"/>
    <w:tmpl w:val="A948B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3D5E7C"/>
    <w:multiLevelType w:val="hybridMultilevel"/>
    <w:tmpl w:val="E7CAC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7649B8"/>
    <w:multiLevelType w:val="hybridMultilevel"/>
    <w:tmpl w:val="BEF0B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06279B"/>
    <w:multiLevelType w:val="hybridMultilevel"/>
    <w:tmpl w:val="302A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5268B9"/>
    <w:multiLevelType w:val="hybridMultilevel"/>
    <w:tmpl w:val="0200F2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09E"/>
    <w:rsid w:val="0001109E"/>
    <w:rsid w:val="0001538E"/>
    <w:rsid w:val="0001644E"/>
    <w:rsid w:val="000225EC"/>
    <w:rsid w:val="00022690"/>
    <w:rsid w:val="00024001"/>
    <w:rsid w:val="000A247E"/>
    <w:rsid w:val="000A6131"/>
    <w:rsid w:val="000B090F"/>
    <w:rsid w:val="000C0C2C"/>
    <w:rsid w:val="000D6607"/>
    <w:rsid w:val="00105797"/>
    <w:rsid w:val="00105D02"/>
    <w:rsid w:val="001346D2"/>
    <w:rsid w:val="00145988"/>
    <w:rsid w:val="00154431"/>
    <w:rsid w:val="001C0EBE"/>
    <w:rsid w:val="001C5296"/>
    <w:rsid w:val="001D65FC"/>
    <w:rsid w:val="001E7049"/>
    <w:rsid w:val="001F7B33"/>
    <w:rsid w:val="0027042F"/>
    <w:rsid w:val="002B2329"/>
    <w:rsid w:val="002F1273"/>
    <w:rsid w:val="0030492C"/>
    <w:rsid w:val="003732D0"/>
    <w:rsid w:val="003D2D41"/>
    <w:rsid w:val="004258FF"/>
    <w:rsid w:val="004422CF"/>
    <w:rsid w:val="00447EAE"/>
    <w:rsid w:val="004A014C"/>
    <w:rsid w:val="004B20CA"/>
    <w:rsid w:val="004D2800"/>
    <w:rsid w:val="004E3A7B"/>
    <w:rsid w:val="00536F94"/>
    <w:rsid w:val="005520FD"/>
    <w:rsid w:val="005576FA"/>
    <w:rsid w:val="005671FE"/>
    <w:rsid w:val="00580A36"/>
    <w:rsid w:val="005C69D2"/>
    <w:rsid w:val="005F6569"/>
    <w:rsid w:val="00602399"/>
    <w:rsid w:val="00606851"/>
    <w:rsid w:val="00624A69"/>
    <w:rsid w:val="00640F25"/>
    <w:rsid w:val="00686D17"/>
    <w:rsid w:val="00691EDB"/>
    <w:rsid w:val="006D7258"/>
    <w:rsid w:val="00712520"/>
    <w:rsid w:val="007156F1"/>
    <w:rsid w:val="00740391"/>
    <w:rsid w:val="007618CA"/>
    <w:rsid w:val="00767E06"/>
    <w:rsid w:val="0077157B"/>
    <w:rsid w:val="007D5EF8"/>
    <w:rsid w:val="008106A1"/>
    <w:rsid w:val="00835AA6"/>
    <w:rsid w:val="008A3861"/>
    <w:rsid w:val="008B1F29"/>
    <w:rsid w:val="008C47A8"/>
    <w:rsid w:val="00921043"/>
    <w:rsid w:val="00922496"/>
    <w:rsid w:val="00933F7F"/>
    <w:rsid w:val="009A7354"/>
    <w:rsid w:val="009D0E9C"/>
    <w:rsid w:val="009D6F64"/>
    <w:rsid w:val="009F2E5B"/>
    <w:rsid w:val="00A838B4"/>
    <w:rsid w:val="00AC7FFB"/>
    <w:rsid w:val="00AD7581"/>
    <w:rsid w:val="00AF7A94"/>
    <w:rsid w:val="00B37F89"/>
    <w:rsid w:val="00B5236D"/>
    <w:rsid w:val="00B61D46"/>
    <w:rsid w:val="00B9401E"/>
    <w:rsid w:val="00B95B81"/>
    <w:rsid w:val="00BA6948"/>
    <w:rsid w:val="00BA6B3F"/>
    <w:rsid w:val="00BC186A"/>
    <w:rsid w:val="00C03126"/>
    <w:rsid w:val="00C1176D"/>
    <w:rsid w:val="00C1626E"/>
    <w:rsid w:val="00C303F2"/>
    <w:rsid w:val="00C4126B"/>
    <w:rsid w:val="00C50DAD"/>
    <w:rsid w:val="00C71836"/>
    <w:rsid w:val="00C97E63"/>
    <w:rsid w:val="00CA146F"/>
    <w:rsid w:val="00CA767A"/>
    <w:rsid w:val="00CD470B"/>
    <w:rsid w:val="00D61EEB"/>
    <w:rsid w:val="00DC74A2"/>
    <w:rsid w:val="00DF6A20"/>
    <w:rsid w:val="00E204A6"/>
    <w:rsid w:val="00E63722"/>
    <w:rsid w:val="00E852E1"/>
    <w:rsid w:val="00F17B92"/>
    <w:rsid w:val="00F86558"/>
    <w:rsid w:val="00FD6CDC"/>
    <w:rsid w:val="00FF1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BB9E7A1"/>
  <w15:chartTrackingRefBased/>
  <w15:docId w15:val="{29E8EC8E-E3E0-4136-8868-2EFCC3D75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58F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18CA"/>
    <w:pPr>
      <w:spacing w:after="160" w:line="259" w:lineRule="auto"/>
      <w:ind w:left="720"/>
      <w:contextualSpacing/>
    </w:pPr>
  </w:style>
  <w:style w:type="character" w:styleId="Strong">
    <w:name w:val="Strong"/>
    <w:basedOn w:val="DefaultParagraphFont"/>
    <w:uiPriority w:val="22"/>
    <w:qFormat/>
    <w:rsid w:val="00B61D46"/>
    <w:rPr>
      <w:b/>
      <w:bCs/>
    </w:rPr>
  </w:style>
  <w:style w:type="character" w:styleId="Hyperlink">
    <w:name w:val="Hyperlink"/>
    <w:basedOn w:val="DefaultParagraphFont"/>
    <w:uiPriority w:val="99"/>
    <w:unhideWhenUsed/>
    <w:rsid w:val="00B61D46"/>
    <w:rPr>
      <w:color w:val="0000FF"/>
      <w:u w:val="single"/>
    </w:rPr>
  </w:style>
  <w:style w:type="paragraph" w:styleId="Header">
    <w:name w:val="header"/>
    <w:basedOn w:val="Normal"/>
    <w:link w:val="HeaderChar"/>
    <w:uiPriority w:val="99"/>
    <w:unhideWhenUsed/>
    <w:rsid w:val="005F65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569"/>
  </w:style>
  <w:style w:type="paragraph" w:styleId="Footer">
    <w:name w:val="footer"/>
    <w:basedOn w:val="Normal"/>
    <w:link w:val="FooterChar"/>
    <w:uiPriority w:val="99"/>
    <w:unhideWhenUsed/>
    <w:rsid w:val="005F65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569"/>
  </w:style>
  <w:style w:type="character" w:styleId="PlaceholderText">
    <w:name w:val="Placeholder Text"/>
    <w:uiPriority w:val="99"/>
    <w:semiHidden/>
    <w:rsid w:val="00933F7F"/>
    <w:rPr>
      <w:color w:val="808080"/>
    </w:rPr>
  </w:style>
  <w:style w:type="table" w:styleId="TableGrid">
    <w:name w:val="Table Grid"/>
    <w:basedOn w:val="TableNormal"/>
    <w:uiPriority w:val="39"/>
    <w:rsid w:val="00C11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C47A8"/>
    <w:rPr>
      <w:i/>
      <w:iCs/>
    </w:rPr>
  </w:style>
  <w:style w:type="character" w:styleId="UnresolvedMention">
    <w:name w:val="Unresolved Mention"/>
    <w:basedOn w:val="DefaultParagraphFont"/>
    <w:uiPriority w:val="99"/>
    <w:semiHidden/>
    <w:unhideWhenUsed/>
    <w:rsid w:val="00105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194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publications/2018-02/foundation-phase-framework-revised-2015.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sychologytoday.com/gb/basics/relationships"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cef.org.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swansea-edunet.gov.uk/en/schools/Gwyrosydd/Documents/School%20Policies%20Updated/Educational%20Visits%20Guidance.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sychologytoday.com/gb/blog/freedom-learn/201404/risky-play-why-children-love-it-and-need-i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3249</Words>
  <Characters>18523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Roberts (1806639)</dc:creator>
  <cp:keywords/>
  <dc:description/>
  <cp:lastModifiedBy>Cathryn Roberts (1806639)</cp:lastModifiedBy>
  <cp:revision>2</cp:revision>
  <dcterms:created xsi:type="dcterms:W3CDTF">2019-01-20T11:15:00Z</dcterms:created>
  <dcterms:modified xsi:type="dcterms:W3CDTF">2019-01-20T11:15:00Z</dcterms:modified>
</cp:coreProperties>
</file>