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4294EE" w14:textId="35196A71" w:rsidR="00C46867" w:rsidRDefault="0030376E"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Section 1-</w:t>
      </w:r>
    </w:p>
    <w:p w14:paraId="777250F7" w14:textId="77777777" w:rsidR="00E52F47" w:rsidRDefault="001F46C2"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most important </w:t>
      </w:r>
      <w:r w:rsidR="00033C34">
        <w:rPr>
          <w:rFonts w:ascii="Times New Roman" w:hAnsi="Times New Roman" w:cs="Times New Roman"/>
          <w:sz w:val="24"/>
          <w:szCs w:val="24"/>
        </w:rPr>
        <w:t>considerations of this study is Inclusive L</w:t>
      </w:r>
      <w:r w:rsidR="00DA16F0">
        <w:rPr>
          <w:rFonts w:ascii="Times New Roman" w:hAnsi="Times New Roman" w:cs="Times New Roman"/>
          <w:sz w:val="24"/>
          <w:szCs w:val="24"/>
        </w:rPr>
        <w:t>eadership</w:t>
      </w:r>
      <w:r w:rsidR="0085766A">
        <w:rPr>
          <w:rFonts w:ascii="Times New Roman" w:hAnsi="Times New Roman" w:cs="Times New Roman"/>
          <w:sz w:val="24"/>
          <w:szCs w:val="24"/>
        </w:rPr>
        <w:t xml:space="preserve"> and why it is </w:t>
      </w:r>
      <w:r w:rsidR="00C3568D">
        <w:rPr>
          <w:rFonts w:ascii="Times New Roman" w:hAnsi="Times New Roman" w:cs="Times New Roman"/>
          <w:sz w:val="24"/>
          <w:szCs w:val="24"/>
        </w:rPr>
        <w:t xml:space="preserve">important in the early years. Inclusive Leadership is </w:t>
      </w:r>
      <w:r w:rsidR="00995455">
        <w:rPr>
          <w:rFonts w:ascii="Times New Roman" w:hAnsi="Times New Roman" w:cs="Times New Roman"/>
          <w:sz w:val="24"/>
          <w:szCs w:val="24"/>
        </w:rPr>
        <w:t xml:space="preserve">acknowledging </w:t>
      </w:r>
      <w:r w:rsidR="00DB7025">
        <w:rPr>
          <w:rFonts w:ascii="Times New Roman" w:hAnsi="Times New Roman" w:cs="Times New Roman"/>
          <w:sz w:val="24"/>
          <w:szCs w:val="24"/>
        </w:rPr>
        <w:t xml:space="preserve">and </w:t>
      </w:r>
      <w:r w:rsidR="0042021D">
        <w:rPr>
          <w:rFonts w:ascii="Times New Roman" w:hAnsi="Times New Roman" w:cs="Times New Roman"/>
          <w:sz w:val="24"/>
          <w:szCs w:val="24"/>
        </w:rPr>
        <w:t xml:space="preserve">recognising </w:t>
      </w:r>
      <w:r w:rsidR="00F76D47">
        <w:rPr>
          <w:rFonts w:ascii="Times New Roman" w:hAnsi="Times New Roman" w:cs="Times New Roman"/>
          <w:sz w:val="24"/>
          <w:szCs w:val="24"/>
        </w:rPr>
        <w:t xml:space="preserve">that everyone </w:t>
      </w:r>
      <w:r w:rsidR="00401488">
        <w:rPr>
          <w:rFonts w:ascii="Times New Roman" w:hAnsi="Times New Roman" w:cs="Times New Roman"/>
          <w:sz w:val="24"/>
          <w:szCs w:val="24"/>
        </w:rPr>
        <w:t xml:space="preserve">has the right to be heard, </w:t>
      </w:r>
      <w:r w:rsidR="00442153">
        <w:rPr>
          <w:rFonts w:ascii="Times New Roman" w:hAnsi="Times New Roman" w:cs="Times New Roman"/>
          <w:sz w:val="24"/>
          <w:szCs w:val="24"/>
        </w:rPr>
        <w:t>respected, valued and appreciated</w:t>
      </w:r>
      <w:r w:rsidR="000A6370">
        <w:rPr>
          <w:rFonts w:ascii="Times New Roman" w:hAnsi="Times New Roman" w:cs="Times New Roman"/>
          <w:sz w:val="24"/>
          <w:szCs w:val="24"/>
        </w:rPr>
        <w:t xml:space="preserve">, </w:t>
      </w:r>
      <w:r w:rsidR="00220250">
        <w:rPr>
          <w:rFonts w:ascii="Times New Roman" w:hAnsi="Times New Roman" w:cs="Times New Roman"/>
          <w:sz w:val="24"/>
          <w:szCs w:val="24"/>
        </w:rPr>
        <w:t xml:space="preserve">and </w:t>
      </w:r>
      <w:r w:rsidR="00B74DF2">
        <w:rPr>
          <w:rFonts w:ascii="Times New Roman" w:hAnsi="Times New Roman" w:cs="Times New Roman"/>
          <w:sz w:val="24"/>
          <w:szCs w:val="24"/>
        </w:rPr>
        <w:t xml:space="preserve">understand that everyone is </w:t>
      </w:r>
      <w:r w:rsidR="00265B4A">
        <w:rPr>
          <w:rFonts w:ascii="Times New Roman" w:hAnsi="Times New Roman" w:cs="Times New Roman"/>
          <w:sz w:val="24"/>
          <w:szCs w:val="24"/>
        </w:rPr>
        <w:t>unique</w:t>
      </w:r>
      <w:r w:rsidR="00936E88">
        <w:rPr>
          <w:rFonts w:ascii="Times New Roman" w:hAnsi="Times New Roman" w:cs="Times New Roman"/>
          <w:sz w:val="24"/>
          <w:szCs w:val="24"/>
        </w:rPr>
        <w:t>. N</w:t>
      </w:r>
      <w:r w:rsidR="00A5611D">
        <w:rPr>
          <w:rFonts w:ascii="Times New Roman" w:hAnsi="Times New Roman" w:cs="Times New Roman"/>
          <w:sz w:val="24"/>
          <w:szCs w:val="24"/>
        </w:rPr>
        <w:t xml:space="preserve">o one should be </w:t>
      </w:r>
      <w:r w:rsidR="00F04DD5">
        <w:rPr>
          <w:rFonts w:ascii="Times New Roman" w:hAnsi="Times New Roman" w:cs="Times New Roman"/>
          <w:sz w:val="24"/>
          <w:szCs w:val="24"/>
        </w:rPr>
        <w:t>excluded from experiences</w:t>
      </w:r>
      <w:r w:rsidR="00506984">
        <w:rPr>
          <w:rFonts w:ascii="Times New Roman" w:hAnsi="Times New Roman" w:cs="Times New Roman"/>
          <w:sz w:val="24"/>
          <w:szCs w:val="24"/>
        </w:rPr>
        <w:t xml:space="preserve"> because of their gender, sexuality, race</w:t>
      </w:r>
      <w:r w:rsidR="005275E2">
        <w:rPr>
          <w:rFonts w:ascii="Times New Roman" w:hAnsi="Times New Roman" w:cs="Times New Roman"/>
          <w:sz w:val="24"/>
          <w:szCs w:val="24"/>
        </w:rPr>
        <w:t>, religious beliefs</w:t>
      </w:r>
      <w:r w:rsidR="006C17E3">
        <w:rPr>
          <w:rFonts w:ascii="Times New Roman" w:hAnsi="Times New Roman" w:cs="Times New Roman"/>
          <w:sz w:val="24"/>
          <w:szCs w:val="24"/>
        </w:rPr>
        <w:t>, abilities</w:t>
      </w:r>
      <w:r w:rsidR="00506984">
        <w:rPr>
          <w:rFonts w:ascii="Times New Roman" w:hAnsi="Times New Roman" w:cs="Times New Roman"/>
          <w:sz w:val="24"/>
          <w:szCs w:val="24"/>
        </w:rPr>
        <w:t xml:space="preserve"> </w:t>
      </w:r>
      <w:r w:rsidR="00104AB3">
        <w:rPr>
          <w:rFonts w:ascii="Times New Roman" w:hAnsi="Times New Roman" w:cs="Times New Roman"/>
          <w:sz w:val="24"/>
          <w:szCs w:val="24"/>
        </w:rPr>
        <w:t>or age</w:t>
      </w:r>
      <w:r w:rsidR="00FA41F2">
        <w:rPr>
          <w:rFonts w:ascii="Times New Roman" w:hAnsi="Times New Roman" w:cs="Times New Roman"/>
          <w:sz w:val="24"/>
          <w:szCs w:val="24"/>
        </w:rPr>
        <w:t xml:space="preserve"> </w:t>
      </w:r>
      <w:bookmarkStart w:id="0" w:name="_Hlk87359327"/>
      <w:r w:rsidR="007D5111">
        <w:rPr>
          <w:rFonts w:ascii="Times New Roman" w:hAnsi="Times New Roman" w:cs="Times New Roman"/>
          <w:sz w:val="24"/>
          <w:szCs w:val="24"/>
        </w:rPr>
        <w:t>(</w:t>
      </w:r>
      <w:r w:rsidR="00213CB1">
        <w:rPr>
          <w:rFonts w:ascii="Times New Roman" w:hAnsi="Times New Roman" w:cs="Times New Roman"/>
          <w:sz w:val="24"/>
          <w:szCs w:val="24"/>
        </w:rPr>
        <w:t>Ferdman, Prime and Riggio, 2021).</w:t>
      </w:r>
      <w:r w:rsidR="00280E52">
        <w:rPr>
          <w:rFonts w:ascii="Times New Roman" w:hAnsi="Times New Roman" w:cs="Times New Roman"/>
          <w:sz w:val="24"/>
          <w:szCs w:val="24"/>
        </w:rPr>
        <w:t xml:space="preserve"> </w:t>
      </w:r>
      <w:bookmarkEnd w:id="0"/>
      <w:r w:rsidR="00141920">
        <w:rPr>
          <w:rFonts w:ascii="Times New Roman" w:hAnsi="Times New Roman" w:cs="Times New Roman"/>
          <w:sz w:val="24"/>
          <w:szCs w:val="24"/>
        </w:rPr>
        <w:t xml:space="preserve">Everyone </w:t>
      </w:r>
      <w:r w:rsidR="00511463">
        <w:rPr>
          <w:rFonts w:ascii="Times New Roman" w:hAnsi="Times New Roman" w:cs="Times New Roman"/>
          <w:sz w:val="24"/>
          <w:szCs w:val="24"/>
        </w:rPr>
        <w:t xml:space="preserve">has the right to </w:t>
      </w:r>
      <w:r w:rsidR="007F4A00">
        <w:rPr>
          <w:rFonts w:ascii="Times New Roman" w:hAnsi="Times New Roman" w:cs="Times New Roman"/>
          <w:sz w:val="24"/>
          <w:szCs w:val="24"/>
        </w:rPr>
        <w:t>feel respected and valued</w:t>
      </w:r>
      <w:r w:rsidR="0011276F">
        <w:rPr>
          <w:rFonts w:ascii="Times New Roman" w:hAnsi="Times New Roman" w:cs="Times New Roman"/>
          <w:sz w:val="24"/>
          <w:szCs w:val="24"/>
        </w:rPr>
        <w:t xml:space="preserve"> whilst still </w:t>
      </w:r>
      <w:r w:rsidR="00AC0BEE">
        <w:rPr>
          <w:rFonts w:ascii="Times New Roman" w:hAnsi="Times New Roman" w:cs="Times New Roman"/>
          <w:sz w:val="24"/>
          <w:szCs w:val="24"/>
        </w:rPr>
        <w:t xml:space="preserve">maintaining </w:t>
      </w:r>
      <w:r w:rsidR="0011276F">
        <w:rPr>
          <w:rFonts w:ascii="Times New Roman" w:hAnsi="Times New Roman" w:cs="Times New Roman"/>
          <w:sz w:val="24"/>
          <w:szCs w:val="24"/>
        </w:rPr>
        <w:t>their uniqueness</w:t>
      </w:r>
      <w:r w:rsidR="007F4A00">
        <w:rPr>
          <w:rFonts w:ascii="Times New Roman" w:hAnsi="Times New Roman" w:cs="Times New Roman"/>
          <w:sz w:val="24"/>
          <w:szCs w:val="24"/>
        </w:rPr>
        <w:t xml:space="preserve">, and through enabling individuals to </w:t>
      </w:r>
      <w:r w:rsidR="00611026">
        <w:rPr>
          <w:rFonts w:ascii="Times New Roman" w:hAnsi="Times New Roman" w:cs="Times New Roman"/>
          <w:sz w:val="24"/>
          <w:szCs w:val="24"/>
        </w:rPr>
        <w:t xml:space="preserve">share </w:t>
      </w:r>
      <w:r w:rsidR="0011276F">
        <w:rPr>
          <w:rFonts w:ascii="Times New Roman" w:hAnsi="Times New Roman" w:cs="Times New Roman"/>
          <w:sz w:val="24"/>
          <w:szCs w:val="24"/>
        </w:rPr>
        <w:t xml:space="preserve">practices </w:t>
      </w:r>
      <w:r w:rsidR="002877AC">
        <w:rPr>
          <w:rFonts w:ascii="Times New Roman" w:hAnsi="Times New Roman" w:cs="Times New Roman"/>
          <w:sz w:val="24"/>
          <w:szCs w:val="24"/>
        </w:rPr>
        <w:t xml:space="preserve">can successively lead to </w:t>
      </w:r>
      <w:r w:rsidR="00845625">
        <w:rPr>
          <w:rFonts w:ascii="Times New Roman" w:hAnsi="Times New Roman" w:cs="Times New Roman"/>
          <w:sz w:val="24"/>
          <w:szCs w:val="24"/>
        </w:rPr>
        <w:t>Inclusive Leadership (Booysen, 202</w:t>
      </w:r>
      <w:r w:rsidR="00167724">
        <w:rPr>
          <w:rFonts w:ascii="Times New Roman" w:hAnsi="Times New Roman" w:cs="Times New Roman"/>
          <w:sz w:val="24"/>
          <w:szCs w:val="24"/>
        </w:rPr>
        <w:t>1</w:t>
      </w:r>
      <w:r w:rsidR="00845625">
        <w:rPr>
          <w:rFonts w:ascii="Times New Roman" w:hAnsi="Times New Roman" w:cs="Times New Roman"/>
          <w:sz w:val="24"/>
          <w:szCs w:val="24"/>
        </w:rPr>
        <w:t xml:space="preserve">). </w:t>
      </w:r>
    </w:p>
    <w:p w14:paraId="6A491763" w14:textId="68ADD9AA" w:rsidR="00FD6D51" w:rsidRDefault="00280E52"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Randel </w:t>
      </w:r>
      <w:r w:rsidRPr="008B22C8">
        <w:rPr>
          <w:rFonts w:ascii="Times New Roman" w:hAnsi="Times New Roman" w:cs="Times New Roman"/>
          <w:i/>
          <w:iCs/>
          <w:sz w:val="24"/>
          <w:szCs w:val="24"/>
        </w:rPr>
        <w:t>et al</w:t>
      </w:r>
      <w:r>
        <w:rPr>
          <w:rFonts w:ascii="Times New Roman" w:hAnsi="Times New Roman" w:cs="Times New Roman"/>
          <w:sz w:val="24"/>
          <w:szCs w:val="24"/>
        </w:rPr>
        <w:t>.</w:t>
      </w:r>
      <w:r w:rsidR="00FC79A9">
        <w:rPr>
          <w:rFonts w:ascii="Times New Roman" w:hAnsi="Times New Roman" w:cs="Times New Roman"/>
          <w:sz w:val="24"/>
          <w:szCs w:val="24"/>
        </w:rPr>
        <w:t xml:space="preserve"> (2018) suggests I</w:t>
      </w:r>
      <w:r w:rsidR="0099579C">
        <w:rPr>
          <w:rFonts w:ascii="Times New Roman" w:hAnsi="Times New Roman" w:cs="Times New Roman"/>
          <w:sz w:val="24"/>
          <w:szCs w:val="24"/>
        </w:rPr>
        <w:t>nclusi</w:t>
      </w:r>
      <w:r w:rsidR="00794305">
        <w:rPr>
          <w:rFonts w:ascii="Times New Roman" w:hAnsi="Times New Roman" w:cs="Times New Roman"/>
          <w:sz w:val="24"/>
          <w:szCs w:val="24"/>
        </w:rPr>
        <w:t xml:space="preserve">ve leadership is </w:t>
      </w:r>
      <w:r w:rsidR="00106645">
        <w:rPr>
          <w:rFonts w:ascii="Times New Roman" w:hAnsi="Times New Roman" w:cs="Times New Roman"/>
          <w:sz w:val="24"/>
          <w:szCs w:val="24"/>
        </w:rPr>
        <w:t xml:space="preserve">working </w:t>
      </w:r>
      <w:r w:rsidR="00265B4A">
        <w:rPr>
          <w:rFonts w:ascii="Times New Roman" w:hAnsi="Times New Roman" w:cs="Times New Roman"/>
          <w:sz w:val="24"/>
          <w:szCs w:val="24"/>
        </w:rPr>
        <w:t xml:space="preserve">collaboratively </w:t>
      </w:r>
      <w:r w:rsidR="00254106">
        <w:rPr>
          <w:rFonts w:ascii="Times New Roman" w:hAnsi="Times New Roman" w:cs="Times New Roman"/>
          <w:sz w:val="24"/>
          <w:szCs w:val="24"/>
        </w:rPr>
        <w:t xml:space="preserve">with all </w:t>
      </w:r>
      <w:r w:rsidR="008743BE">
        <w:rPr>
          <w:rFonts w:ascii="Times New Roman" w:hAnsi="Times New Roman" w:cs="Times New Roman"/>
          <w:sz w:val="24"/>
          <w:szCs w:val="24"/>
        </w:rPr>
        <w:t>mem</w:t>
      </w:r>
      <w:r w:rsidR="006256FC">
        <w:rPr>
          <w:rFonts w:ascii="Times New Roman" w:hAnsi="Times New Roman" w:cs="Times New Roman"/>
          <w:sz w:val="24"/>
          <w:szCs w:val="24"/>
        </w:rPr>
        <w:t xml:space="preserve">bers and embracing </w:t>
      </w:r>
      <w:r w:rsidR="00267D40">
        <w:rPr>
          <w:rFonts w:ascii="Times New Roman" w:hAnsi="Times New Roman" w:cs="Times New Roman"/>
          <w:sz w:val="24"/>
          <w:szCs w:val="24"/>
        </w:rPr>
        <w:t>everyone</w:t>
      </w:r>
      <w:r w:rsidR="005656E5">
        <w:rPr>
          <w:rFonts w:ascii="Times New Roman" w:hAnsi="Times New Roman" w:cs="Times New Roman"/>
          <w:sz w:val="24"/>
          <w:szCs w:val="24"/>
        </w:rPr>
        <w:t>’</w:t>
      </w:r>
      <w:r w:rsidR="00267D40">
        <w:rPr>
          <w:rFonts w:ascii="Times New Roman" w:hAnsi="Times New Roman" w:cs="Times New Roman"/>
          <w:sz w:val="24"/>
          <w:szCs w:val="24"/>
        </w:rPr>
        <w:t>s individualit</w:t>
      </w:r>
      <w:r w:rsidR="005656E5">
        <w:rPr>
          <w:rFonts w:ascii="Times New Roman" w:hAnsi="Times New Roman" w:cs="Times New Roman"/>
          <w:sz w:val="24"/>
          <w:szCs w:val="24"/>
        </w:rPr>
        <w:t>y,</w:t>
      </w:r>
      <w:r w:rsidR="00B145C4">
        <w:rPr>
          <w:rFonts w:ascii="Times New Roman" w:hAnsi="Times New Roman" w:cs="Times New Roman"/>
          <w:sz w:val="24"/>
          <w:szCs w:val="24"/>
        </w:rPr>
        <w:t xml:space="preserve"> </w:t>
      </w:r>
      <w:r w:rsidR="00FC79A9">
        <w:rPr>
          <w:rFonts w:ascii="Times New Roman" w:hAnsi="Times New Roman" w:cs="Times New Roman"/>
          <w:sz w:val="24"/>
          <w:szCs w:val="24"/>
        </w:rPr>
        <w:t xml:space="preserve">and </w:t>
      </w:r>
      <w:r w:rsidR="00AA6B0A">
        <w:rPr>
          <w:rFonts w:ascii="Times New Roman" w:hAnsi="Times New Roman" w:cs="Times New Roman"/>
          <w:sz w:val="24"/>
          <w:szCs w:val="24"/>
        </w:rPr>
        <w:t xml:space="preserve">through working together and accepting everyone’s contributions can lead to a </w:t>
      </w:r>
      <w:r w:rsidR="00D95429">
        <w:rPr>
          <w:rFonts w:ascii="Times New Roman" w:hAnsi="Times New Roman" w:cs="Times New Roman"/>
          <w:sz w:val="24"/>
          <w:szCs w:val="24"/>
        </w:rPr>
        <w:t xml:space="preserve">more </w:t>
      </w:r>
      <w:r w:rsidR="00AA6B0A">
        <w:rPr>
          <w:rFonts w:ascii="Times New Roman" w:hAnsi="Times New Roman" w:cs="Times New Roman"/>
          <w:sz w:val="24"/>
          <w:szCs w:val="24"/>
        </w:rPr>
        <w:t>successful outcome</w:t>
      </w:r>
      <w:r w:rsidR="00C615DC">
        <w:rPr>
          <w:rFonts w:ascii="Times New Roman" w:hAnsi="Times New Roman" w:cs="Times New Roman"/>
          <w:sz w:val="24"/>
          <w:szCs w:val="24"/>
        </w:rPr>
        <w:t xml:space="preserve">. </w:t>
      </w:r>
      <w:r w:rsidR="00120197">
        <w:rPr>
          <w:rFonts w:ascii="Times New Roman" w:hAnsi="Times New Roman" w:cs="Times New Roman"/>
          <w:sz w:val="24"/>
          <w:szCs w:val="24"/>
        </w:rPr>
        <w:t xml:space="preserve">Inclusive Leaders </w:t>
      </w:r>
      <w:r w:rsidR="000D20A0">
        <w:rPr>
          <w:rFonts w:ascii="Times New Roman" w:hAnsi="Times New Roman" w:cs="Times New Roman"/>
          <w:sz w:val="24"/>
          <w:szCs w:val="24"/>
        </w:rPr>
        <w:t xml:space="preserve">approach diversity with </w:t>
      </w:r>
      <w:r w:rsidR="00A52CE7">
        <w:rPr>
          <w:rFonts w:ascii="Times New Roman" w:hAnsi="Times New Roman" w:cs="Times New Roman"/>
          <w:sz w:val="24"/>
          <w:szCs w:val="24"/>
        </w:rPr>
        <w:t xml:space="preserve">courage and aim to </w:t>
      </w:r>
      <w:r w:rsidR="0047165E">
        <w:rPr>
          <w:rFonts w:ascii="Times New Roman" w:hAnsi="Times New Roman" w:cs="Times New Roman"/>
          <w:sz w:val="24"/>
          <w:szCs w:val="24"/>
        </w:rPr>
        <w:t xml:space="preserve">break down barriers to welcome everybody into society </w:t>
      </w:r>
      <w:r w:rsidR="0011524A">
        <w:rPr>
          <w:rFonts w:ascii="Times New Roman" w:hAnsi="Times New Roman" w:cs="Times New Roman"/>
          <w:sz w:val="24"/>
          <w:szCs w:val="24"/>
        </w:rPr>
        <w:t xml:space="preserve">and create a positive change in the world </w:t>
      </w:r>
      <w:r w:rsidR="0047165E">
        <w:rPr>
          <w:rFonts w:ascii="Times New Roman" w:hAnsi="Times New Roman" w:cs="Times New Roman"/>
          <w:sz w:val="24"/>
          <w:szCs w:val="24"/>
        </w:rPr>
        <w:t>(</w:t>
      </w:r>
      <w:r w:rsidR="00EB7FE1">
        <w:rPr>
          <w:rFonts w:ascii="Times New Roman" w:hAnsi="Times New Roman" w:cs="Times New Roman"/>
          <w:sz w:val="24"/>
          <w:szCs w:val="24"/>
        </w:rPr>
        <w:t>Inclusive Leadership, 2016)</w:t>
      </w:r>
      <w:r w:rsidR="00E33A0B">
        <w:rPr>
          <w:rFonts w:ascii="Times New Roman" w:hAnsi="Times New Roman" w:cs="Times New Roman"/>
          <w:sz w:val="24"/>
          <w:szCs w:val="24"/>
        </w:rPr>
        <w:t>.</w:t>
      </w:r>
    </w:p>
    <w:p w14:paraId="28155EA7" w14:textId="327FF508" w:rsidR="00883FD8" w:rsidRDefault="00DC2DB5"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Inclusion </w:t>
      </w:r>
      <w:r w:rsidR="00DD5D00">
        <w:rPr>
          <w:rFonts w:ascii="Times New Roman" w:hAnsi="Times New Roman" w:cs="Times New Roman"/>
          <w:sz w:val="24"/>
          <w:szCs w:val="24"/>
        </w:rPr>
        <w:t xml:space="preserve">is a vital part of the early years, it </w:t>
      </w:r>
      <w:r w:rsidR="00771974">
        <w:rPr>
          <w:rFonts w:ascii="Times New Roman" w:hAnsi="Times New Roman" w:cs="Times New Roman"/>
          <w:sz w:val="24"/>
          <w:szCs w:val="24"/>
        </w:rPr>
        <w:t>ensures that children, families and practitioners feel</w:t>
      </w:r>
      <w:r w:rsidR="003E2654">
        <w:rPr>
          <w:rFonts w:ascii="Times New Roman" w:hAnsi="Times New Roman" w:cs="Times New Roman"/>
          <w:sz w:val="24"/>
          <w:szCs w:val="24"/>
        </w:rPr>
        <w:t xml:space="preserve"> </w:t>
      </w:r>
      <w:r w:rsidR="004F738C">
        <w:rPr>
          <w:rFonts w:ascii="Times New Roman" w:hAnsi="Times New Roman" w:cs="Times New Roman"/>
          <w:sz w:val="24"/>
          <w:szCs w:val="24"/>
        </w:rPr>
        <w:t xml:space="preserve">confident in </w:t>
      </w:r>
      <w:r w:rsidR="003E2654">
        <w:rPr>
          <w:rFonts w:ascii="Times New Roman" w:hAnsi="Times New Roman" w:cs="Times New Roman"/>
          <w:sz w:val="24"/>
          <w:szCs w:val="24"/>
        </w:rPr>
        <w:t>contribut</w:t>
      </w:r>
      <w:r w:rsidR="004F738C">
        <w:rPr>
          <w:rFonts w:ascii="Times New Roman" w:hAnsi="Times New Roman" w:cs="Times New Roman"/>
          <w:sz w:val="24"/>
          <w:szCs w:val="24"/>
        </w:rPr>
        <w:t xml:space="preserve">ing </w:t>
      </w:r>
      <w:r w:rsidR="00286D1B">
        <w:rPr>
          <w:rFonts w:ascii="Times New Roman" w:hAnsi="Times New Roman" w:cs="Times New Roman"/>
          <w:sz w:val="24"/>
          <w:szCs w:val="24"/>
        </w:rPr>
        <w:t xml:space="preserve">their </w:t>
      </w:r>
      <w:r w:rsidR="00A87E52">
        <w:rPr>
          <w:rFonts w:ascii="Times New Roman" w:hAnsi="Times New Roman" w:cs="Times New Roman"/>
          <w:sz w:val="24"/>
          <w:szCs w:val="24"/>
        </w:rPr>
        <w:t>viewpoints</w:t>
      </w:r>
      <w:r w:rsidR="005E186A">
        <w:rPr>
          <w:rFonts w:ascii="Times New Roman" w:hAnsi="Times New Roman" w:cs="Times New Roman"/>
          <w:sz w:val="24"/>
          <w:szCs w:val="24"/>
        </w:rPr>
        <w:t xml:space="preserve"> </w:t>
      </w:r>
      <w:r w:rsidR="00FE7910" w:rsidRPr="00FE7910">
        <w:rPr>
          <w:rFonts w:ascii="Times New Roman" w:hAnsi="Times New Roman" w:cs="Times New Roman"/>
          <w:sz w:val="24"/>
          <w:szCs w:val="24"/>
        </w:rPr>
        <w:t>(Ferdman, Prime and Riggio, 2021).</w:t>
      </w:r>
      <w:r w:rsidR="00565B12">
        <w:rPr>
          <w:rFonts w:ascii="Times New Roman" w:hAnsi="Times New Roman" w:cs="Times New Roman"/>
          <w:sz w:val="24"/>
          <w:szCs w:val="24"/>
        </w:rPr>
        <w:t xml:space="preserve"> </w:t>
      </w:r>
      <w:r w:rsidR="004221E1">
        <w:rPr>
          <w:rFonts w:ascii="Times New Roman" w:hAnsi="Times New Roman" w:cs="Times New Roman"/>
          <w:sz w:val="24"/>
          <w:szCs w:val="24"/>
        </w:rPr>
        <w:t xml:space="preserve">There are </w:t>
      </w:r>
      <w:r w:rsidR="002B6964">
        <w:rPr>
          <w:rFonts w:ascii="Times New Roman" w:hAnsi="Times New Roman" w:cs="Times New Roman"/>
          <w:sz w:val="24"/>
          <w:szCs w:val="24"/>
        </w:rPr>
        <w:t xml:space="preserve">many different levels of </w:t>
      </w:r>
      <w:r w:rsidR="00AD75FB">
        <w:rPr>
          <w:rFonts w:ascii="Times New Roman" w:hAnsi="Times New Roman" w:cs="Times New Roman"/>
          <w:sz w:val="24"/>
          <w:szCs w:val="24"/>
        </w:rPr>
        <w:t xml:space="preserve">Inclusive Leadership which encompasses </w:t>
      </w:r>
      <w:r w:rsidR="002B6964">
        <w:rPr>
          <w:rFonts w:ascii="Times New Roman" w:hAnsi="Times New Roman" w:cs="Times New Roman"/>
          <w:sz w:val="24"/>
          <w:szCs w:val="24"/>
        </w:rPr>
        <w:t>inclusion</w:t>
      </w:r>
      <w:r w:rsidR="00EF5F0B">
        <w:rPr>
          <w:rFonts w:ascii="Times New Roman" w:hAnsi="Times New Roman" w:cs="Times New Roman"/>
          <w:sz w:val="24"/>
          <w:szCs w:val="24"/>
        </w:rPr>
        <w:t xml:space="preserve"> in an organisation, </w:t>
      </w:r>
      <w:r w:rsidR="003F2561">
        <w:rPr>
          <w:rFonts w:ascii="Times New Roman" w:hAnsi="Times New Roman" w:cs="Times New Roman"/>
          <w:sz w:val="24"/>
          <w:szCs w:val="24"/>
        </w:rPr>
        <w:t>the internal micro is for individuals</w:t>
      </w:r>
      <w:r w:rsidR="00487253">
        <w:rPr>
          <w:rFonts w:ascii="Times New Roman" w:hAnsi="Times New Roman" w:cs="Times New Roman"/>
          <w:sz w:val="24"/>
          <w:szCs w:val="24"/>
        </w:rPr>
        <w:t xml:space="preserve">, the internal meso is for groups of people whilst the internal macro level </w:t>
      </w:r>
      <w:r w:rsidR="00C749DD">
        <w:rPr>
          <w:rFonts w:ascii="Times New Roman" w:hAnsi="Times New Roman" w:cs="Times New Roman"/>
          <w:sz w:val="24"/>
          <w:szCs w:val="24"/>
        </w:rPr>
        <w:t>is the organisational procedures</w:t>
      </w:r>
      <w:r w:rsidR="00DC4870">
        <w:rPr>
          <w:rFonts w:ascii="Times New Roman" w:hAnsi="Times New Roman" w:cs="Times New Roman"/>
          <w:sz w:val="24"/>
          <w:szCs w:val="24"/>
        </w:rPr>
        <w:t xml:space="preserve"> (Booysen, 202</w:t>
      </w:r>
      <w:r w:rsidR="00167724">
        <w:rPr>
          <w:rFonts w:ascii="Times New Roman" w:hAnsi="Times New Roman" w:cs="Times New Roman"/>
          <w:sz w:val="24"/>
          <w:szCs w:val="24"/>
        </w:rPr>
        <w:t>1</w:t>
      </w:r>
      <w:r w:rsidR="00DC4870">
        <w:rPr>
          <w:rFonts w:ascii="Times New Roman" w:hAnsi="Times New Roman" w:cs="Times New Roman"/>
          <w:sz w:val="24"/>
          <w:szCs w:val="24"/>
        </w:rPr>
        <w:t xml:space="preserve">). </w:t>
      </w:r>
      <w:r w:rsidR="00B33D32">
        <w:rPr>
          <w:rFonts w:ascii="Times New Roman" w:hAnsi="Times New Roman" w:cs="Times New Roman"/>
          <w:sz w:val="24"/>
          <w:szCs w:val="24"/>
        </w:rPr>
        <w:t xml:space="preserve">Inclusion is accepting everybody no matter how different they are, </w:t>
      </w:r>
      <w:r w:rsidR="00621F23">
        <w:rPr>
          <w:rFonts w:ascii="Times New Roman" w:hAnsi="Times New Roman" w:cs="Times New Roman"/>
          <w:sz w:val="24"/>
          <w:szCs w:val="24"/>
        </w:rPr>
        <w:t xml:space="preserve">and embracing everyone’s uniqueness </w:t>
      </w:r>
      <w:r w:rsidR="00502FBA">
        <w:rPr>
          <w:rFonts w:ascii="Times New Roman" w:hAnsi="Times New Roman" w:cs="Times New Roman"/>
          <w:sz w:val="24"/>
          <w:szCs w:val="24"/>
        </w:rPr>
        <w:t xml:space="preserve">(Inclusive Leadership, 2016). </w:t>
      </w:r>
    </w:p>
    <w:p w14:paraId="57FC22F8" w14:textId="77777777" w:rsidR="007A24AC" w:rsidRDefault="00FB45C6"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Diversity </w:t>
      </w:r>
      <w:r w:rsidR="00D1266B">
        <w:rPr>
          <w:rFonts w:ascii="Times New Roman" w:hAnsi="Times New Roman" w:cs="Times New Roman"/>
          <w:sz w:val="24"/>
          <w:szCs w:val="24"/>
        </w:rPr>
        <w:t xml:space="preserve">in the workplace allows all individuals to be heard and </w:t>
      </w:r>
      <w:r w:rsidR="0074600D">
        <w:rPr>
          <w:rFonts w:ascii="Times New Roman" w:hAnsi="Times New Roman" w:cs="Times New Roman"/>
          <w:sz w:val="24"/>
          <w:szCs w:val="24"/>
        </w:rPr>
        <w:t>have equal opportunities</w:t>
      </w:r>
      <w:r w:rsidR="000F1336">
        <w:rPr>
          <w:rFonts w:ascii="Times New Roman" w:hAnsi="Times New Roman" w:cs="Times New Roman"/>
          <w:sz w:val="24"/>
          <w:szCs w:val="24"/>
        </w:rPr>
        <w:t xml:space="preserve">, </w:t>
      </w:r>
      <w:r w:rsidR="00560AA7">
        <w:rPr>
          <w:rFonts w:ascii="Times New Roman" w:hAnsi="Times New Roman" w:cs="Times New Roman"/>
          <w:sz w:val="24"/>
          <w:szCs w:val="24"/>
        </w:rPr>
        <w:t>it g</w:t>
      </w:r>
      <w:r w:rsidR="003C5CC1">
        <w:rPr>
          <w:rFonts w:ascii="Times New Roman" w:hAnsi="Times New Roman" w:cs="Times New Roman"/>
          <w:sz w:val="24"/>
          <w:szCs w:val="24"/>
        </w:rPr>
        <w:t xml:space="preserve">rants </w:t>
      </w:r>
      <w:r w:rsidR="008B6D3B">
        <w:rPr>
          <w:rFonts w:ascii="Times New Roman" w:hAnsi="Times New Roman" w:cs="Times New Roman"/>
          <w:sz w:val="24"/>
          <w:szCs w:val="24"/>
        </w:rPr>
        <w:t xml:space="preserve">everyone the </w:t>
      </w:r>
      <w:r w:rsidR="002F028A">
        <w:rPr>
          <w:rFonts w:ascii="Times New Roman" w:hAnsi="Times New Roman" w:cs="Times New Roman"/>
          <w:sz w:val="24"/>
          <w:szCs w:val="24"/>
        </w:rPr>
        <w:t xml:space="preserve">ability to </w:t>
      </w:r>
      <w:r w:rsidR="001331A4">
        <w:rPr>
          <w:rFonts w:ascii="Times New Roman" w:hAnsi="Times New Roman" w:cs="Times New Roman"/>
          <w:sz w:val="24"/>
          <w:szCs w:val="24"/>
        </w:rPr>
        <w:t xml:space="preserve">achieve </w:t>
      </w:r>
      <w:r w:rsidR="004F1623">
        <w:rPr>
          <w:rFonts w:ascii="Times New Roman" w:hAnsi="Times New Roman" w:cs="Times New Roman"/>
          <w:sz w:val="24"/>
          <w:szCs w:val="24"/>
        </w:rPr>
        <w:t>their</w:t>
      </w:r>
      <w:r w:rsidR="00991B79">
        <w:rPr>
          <w:rFonts w:ascii="Times New Roman" w:hAnsi="Times New Roman" w:cs="Times New Roman"/>
          <w:sz w:val="24"/>
          <w:szCs w:val="24"/>
        </w:rPr>
        <w:t xml:space="preserve"> maximum </w:t>
      </w:r>
      <w:r w:rsidR="004F1623">
        <w:rPr>
          <w:rFonts w:ascii="Times New Roman" w:hAnsi="Times New Roman" w:cs="Times New Roman"/>
          <w:sz w:val="24"/>
          <w:szCs w:val="24"/>
        </w:rPr>
        <w:t>potential</w:t>
      </w:r>
      <w:r w:rsidR="00B64280">
        <w:rPr>
          <w:rFonts w:ascii="Times New Roman" w:hAnsi="Times New Roman" w:cs="Times New Roman"/>
          <w:sz w:val="24"/>
          <w:szCs w:val="24"/>
        </w:rPr>
        <w:t xml:space="preserve"> (Randel </w:t>
      </w:r>
      <w:r w:rsidR="00B64280" w:rsidRPr="00EF628D">
        <w:rPr>
          <w:rFonts w:ascii="Times New Roman" w:hAnsi="Times New Roman" w:cs="Times New Roman"/>
          <w:i/>
          <w:iCs/>
          <w:sz w:val="24"/>
          <w:szCs w:val="24"/>
        </w:rPr>
        <w:t>et al</w:t>
      </w:r>
      <w:r w:rsidR="00B64280">
        <w:rPr>
          <w:rFonts w:ascii="Times New Roman" w:hAnsi="Times New Roman" w:cs="Times New Roman"/>
          <w:sz w:val="24"/>
          <w:szCs w:val="24"/>
        </w:rPr>
        <w:t xml:space="preserve">., 2018). </w:t>
      </w:r>
      <w:r w:rsidR="00AD4D28">
        <w:rPr>
          <w:rFonts w:ascii="Times New Roman" w:hAnsi="Times New Roman" w:cs="Times New Roman"/>
          <w:sz w:val="24"/>
          <w:szCs w:val="24"/>
        </w:rPr>
        <w:t xml:space="preserve">Leadership needs to include a network of </w:t>
      </w:r>
      <w:r w:rsidR="008B5CA7">
        <w:rPr>
          <w:rFonts w:ascii="Times New Roman" w:hAnsi="Times New Roman" w:cs="Times New Roman"/>
          <w:sz w:val="24"/>
          <w:szCs w:val="24"/>
        </w:rPr>
        <w:t xml:space="preserve">people who share and discuss </w:t>
      </w:r>
      <w:r w:rsidR="00CB1E8E">
        <w:rPr>
          <w:rFonts w:ascii="Times New Roman" w:hAnsi="Times New Roman" w:cs="Times New Roman"/>
          <w:sz w:val="24"/>
          <w:szCs w:val="24"/>
        </w:rPr>
        <w:t>different ways of thinking</w:t>
      </w:r>
      <w:r w:rsidR="00D17A25">
        <w:rPr>
          <w:rFonts w:ascii="Times New Roman" w:hAnsi="Times New Roman" w:cs="Times New Roman"/>
          <w:sz w:val="24"/>
          <w:szCs w:val="24"/>
        </w:rPr>
        <w:t xml:space="preserve">, through </w:t>
      </w:r>
      <w:r w:rsidR="00D340A9">
        <w:rPr>
          <w:rFonts w:ascii="Times New Roman" w:hAnsi="Times New Roman" w:cs="Times New Roman"/>
          <w:sz w:val="24"/>
          <w:szCs w:val="24"/>
        </w:rPr>
        <w:t xml:space="preserve">working collaboratively </w:t>
      </w:r>
      <w:r w:rsidR="001D0877">
        <w:rPr>
          <w:rFonts w:ascii="Times New Roman" w:hAnsi="Times New Roman" w:cs="Times New Roman"/>
          <w:sz w:val="24"/>
          <w:szCs w:val="24"/>
        </w:rPr>
        <w:t xml:space="preserve">with </w:t>
      </w:r>
      <w:r w:rsidR="00E06F37">
        <w:rPr>
          <w:rFonts w:ascii="Times New Roman" w:hAnsi="Times New Roman" w:cs="Times New Roman"/>
          <w:sz w:val="24"/>
          <w:szCs w:val="24"/>
        </w:rPr>
        <w:t xml:space="preserve">diverse </w:t>
      </w:r>
      <w:r w:rsidR="00CB6E65">
        <w:rPr>
          <w:rFonts w:ascii="Times New Roman" w:hAnsi="Times New Roman" w:cs="Times New Roman"/>
          <w:sz w:val="24"/>
          <w:szCs w:val="24"/>
        </w:rPr>
        <w:t>backgrounds</w:t>
      </w:r>
      <w:r w:rsidR="00E06F37">
        <w:rPr>
          <w:rFonts w:ascii="Times New Roman" w:hAnsi="Times New Roman" w:cs="Times New Roman"/>
          <w:sz w:val="24"/>
          <w:szCs w:val="24"/>
        </w:rPr>
        <w:t xml:space="preserve"> </w:t>
      </w:r>
      <w:r w:rsidR="001D0877">
        <w:rPr>
          <w:rFonts w:ascii="Times New Roman" w:hAnsi="Times New Roman" w:cs="Times New Roman"/>
          <w:sz w:val="24"/>
          <w:szCs w:val="24"/>
        </w:rPr>
        <w:t xml:space="preserve">can result in </w:t>
      </w:r>
      <w:r w:rsidR="00276C69">
        <w:rPr>
          <w:rFonts w:ascii="Times New Roman" w:hAnsi="Times New Roman" w:cs="Times New Roman"/>
          <w:sz w:val="24"/>
          <w:szCs w:val="24"/>
        </w:rPr>
        <w:t xml:space="preserve">equal </w:t>
      </w:r>
      <w:r w:rsidR="007A00D5">
        <w:rPr>
          <w:rFonts w:ascii="Times New Roman" w:hAnsi="Times New Roman" w:cs="Times New Roman"/>
          <w:sz w:val="24"/>
          <w:szCs w:val="24"/>
        </w:rPr>
        <w:t xml:space="preserve">partnerships </w:t>
      </w:r>
      <w:r w:rsidR="00276C69">
        <w:rPr>
          <w:rFonts w:ascii="Times New Roman" w:hAnsi="Times New Roman" w:cs="Times New Roman"/>
          <w:sz w:val="24"/>
          <w:szCs w:val="24"/>
        </w:rPr>
        <w:t xml:space="preserve">and empowerment </w:t>
      </w:r>
      <w:r w:rsidR="00B95E85">
        <w:rPr>
          <w:rFonts w:ascii="Times New Roman" w:hAnsi="Times New Roman" w:cs="Times New Roman"/>
          <w:sz w:val="24"/>
          <w:szCs w:val="24"/>
        </w:rPr>
        <w:t xml:space="preserve">which are valued and </w:t>
      </w:r>
      <w:r w:rsidR="004320BA">
        <w:rPr>
          <w:rFonts w:ascii="Times New Roman" w:hAnsi="Times New Roman" w:cs="Times New Roman"/>
          <w:sz w:val="24"/>
          <w:szCs w:val="24"/>
        </w:rPr>
        <w:t>respected</w:t>
      </w:r>
      <w:r w:rsidR="00A00AC5">
        <w:rPr>
          <w:rFonts w:ascii="Times New Roman" w:hAnsi="Times New Roman" w:cs="Times New Roman"/>
          <w:sz w:val="24"/>
          <w:szCs w:val="24"/>
        </w:rPr>
        <w:t xml:space="preserve"> </w:t>
      </w:r>
      <w:r w:rsidR="005924F8">
        <w:rPr>
          <w:rFonts w:ascii="Times New Roman" w:hAnsi="Times New Roman" w:cs="Times New Roman"/>
          <w:sz w:val="24"/>
          <w:szCs w:val="24"/>
        </w:rPr>
        <w:t>(Booysen, 202</w:t>
      </w:r>
      <w:r w:rsidR="00BC5C3C">
        <w:rPr>
          <w:rFonts w:ascii="Times New Roman" w:hAnsi="Times New Roman" w:cs="Times New Roman"/>
          <w:sz w:val="24"/>
          <w:szCs w:val="24"/>
        </w:rPr>
        <w:t>1</w:t>
      </w:r>
      <w:r w:rsidR="005924F8">
        <w:rPr>
          <w:rFonts w:ascii="Times New Roman" w:hAnsi="Times New Roman" w:cs="Times New Roman"/>
          <w:sz w:val="24"/>
          <w:szCs w:val="24"/>
        </w:rPr>
        <w:t>).</w:t>
      </w:r>
    </w:p>
    <w:p w14:paraId="76C2E3BF" w14:textId="7ED67B00" w:rsidR="00883FD8" w:rsidRDefault="00427FBE"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early years </w:t>
      </w:r>
      <w:r w:rsidR="00B115EC">
        <w:rPr>
          <w:rFonts w:ascii="Times New Roman" w:hAnsi="Times New Roman" w:cs="Times New Roman"/>
          <w:sz w:val="24"/>
          <w:szCs w:val="24"/>
        </w:rPr>
        <w:t>sector</w:t>
      </w:r>
      <w:r>
        <w:rPr>
          <w:rFonts w:ascii="Times New Roman" w:hAnsi="Times New Roman" w:cs="Times New Roman"/>
          <w:sz w:val="24"/>
          <w:szCs w:val="24"/>
        </w:rPr>
        <w:t xml:space="preserve"> there is a shortage of black and ethnic minority groups working </w:t>
      </w:r>
      <w:r w:rsidR="002257C2">
        <w:rPr>
          <w:rFonts w:ascii="Times New Roman" w:hAnsi="Times New Roman" w:cs="Times New Roman"/>
          <w:sz w:val="24"/>
          <w:szCs w:val="24"/>
        </w:rPr>
        <w:t>with children</w:t>
      </w:r>
      <w:r w:rsidR="001F4A54">
        <w:rPr>
          <w:rFonts w:ascii="Times New Roman" w:hAnsi="Times New Roman" w:cs="Times New Roman"/>
          <w:sz w:val="24"/>
          <w:szCs w:val="24"/>
        </w:rPr>
        <w:t>,</w:t>
      </w:r>
      <w:r w:rsidR="002257C2">
        <w:rPr>
          <w:rFonts w:ascii="Times New Roman" w:hAnsi="Times New Roman" w:cs="Times New Roman"/>
          <w:sz w:val="24"/>
          <w:szCs w:val="24"/>
        </w:rPr>
        <w:t xml:space="preserve"> but </w:t>
      </w:r>
      <w:r w:rsidR="00323B1E">
        <w:rPr>
          <w:rFonts w:ascii="Times New Roman" w:hAnsi="Times New Roman" w:cs="Times New Roman"/>
          <w:sz w:val="24"/>
          <w:szCs w:val="24"/>
        </w:rPr>
        <w:t xml:space="preserve">there is </w:t>
      </w:r>
      <w:r w:rsidR="00084CBC">
        <w:rPr>
          <w:rFonts w:ascii="Times New Roman" w:hAnsi="Times New Roman" w:cs="Times New Roman"/>
          <w:sz w:val="24"/>
          <w:szCs w:val="24"/>
        </w:rPr>
        <w:t xml:space="preserve">an increasingly </w:t>
      </w:r>
      <w:r w:rsidR="002257C2">
        <w:rPr>
          <w:rFonts w:ascii="Times New Roman" w:hAnsi="Times New Roman" w:cs="Times New Roman"/>
          <w:sz w:val="24"/>
          <w:szCs w:val="24"/>
        </w:rPr>
        <w:t>high propo</w:t>
      </w:r>
      <w:r w:rsidR="00907986">
        <w:rPr>
          <w:rFonts w:ascii="Times New Roman" w:hAnsi="Times New Roman" w:cs="Times New Roman"/>
          <w:sz w:val="24"/>
          <w:szCs w:val="24"/>
        </w:rPr>
        <w:t>rtion</w:t>
      </w:r>
      <w:r w:rsidR="00166873">
        <w:rPr>
          <w:rFonts w:ascii="Times New Roman" w:hAnsi="Times New Roman" w:cs="Times New Roman"/>
          <w:sz w:val="24"/>
          <w:szCs w:val="24"/>
        </w:rPr>
        <w:t xml:space="preserve"> of women working</w:t>
      </w:r>
      <w:r w:rsidR="00084CBC">
        <w:rPr>
          <w:rFonts w:ascii="Times New Roman" w:hAnsi="Times New Roman" w:cs="Times New Roman"/>
          <w:sz w:val="24"/>
          <w:szCs w:val="24"/>
        </w:rPr>
        <w:t xml:space="preserve"> in the sector </w:t>
      </w:r>
      <w:r w:rsidR="0058630B">
        <w:rPr>
          <w:rFonts w:ascii="Times New Roman" w:hAnsi="Times New Roman" w:cs="Times New Roman"/>
          <w:sz w:val="24"/>
          <w:szCs w:val="24"/>
        </w:rPr>
        <w:t xml:space="preserve">due to them </w:t>
      </w:r>
      <w:r w:rsidR="00803B03">
        <w:rPr>
          <w:rFonts w:ascii="Times New Roman" w:hAnsi="Times New Roman" w:cs="Times New Roman"/>
          <w:sz w:val="24"/>
          <w:szCs w:val="24"/>
        </w:rPr>
        <w:t xml:space="preserve">being perceived </w:t>
      </w:r>
      <w:r w:rsidR="00106E69">
        <w:rPr>
          <w:rFonts w:ascii="Times New Roman" w:hAnsi="Times New Roman" w:cs="Times New Roman"/>
          <w:sz w:val="24"/>
          <w:szCs w:val="24"/>
        </w:rPr>
        <w:t>as</w:t>
      </w:r>
      <w:r w:rsidR="00803B03">
        <w:rPr>
          <w:rFonts w:ascii="Times New Roman" w:hAnsi="Times New Roman" w:cs="Times New Roman"/>
          <w:sz w:val="24"/>
          <w:szCs w:val="24"/>
        </w:rPr>
        <w:t xml:space="preserve"> </w:t>
      </w:r>
      <w:r w:rsidR="0058630B">
        <w:rPr>
          <w:rFonts w:ascii="Times New Roman" w:hAnsi="Times New Roman" w:cs="Times New Roman"/>
          <w:sz w:val="24"/>
          <w:szCs w:val="24"/>
        </w:rPr>
        <w:t xml:space="preserve">having the characteristics </w:t>
      </w:r>
      <w:r w:rsidR="008321A2">
        <w:rPr>
          <w:rFonts w:ascii="Times New Roman" w:hAnsi="Times New Roman" w:cs="Times New Roman"/>
          <w:sz w:val="24"/>
          <w:szCs w:val="24"/>
        </w:rPr>
        <w:t xml:space="preserve">of </w:t>
      </w:r>
      <w:r w:rsidR="00AC4661">
        <w:rPr>
          <w:rFonts w:ascii="Times New Roman" w:hAnsi="Times New Roman" w:cs="Times New Roman"/>
          <w:sz w:val="24"/>
          <w:szCs w:val="24"/>
        </w:rPr>
        <w:t>nurturers</w:t>
      </w:r>
      <w:r w:rsidR="001A41CB">
        <w:rPr>
          <w:rFonts w:ascii="Times New Roman" w:hAnsi="Times New Roman" w:cs="Times New Roman"/>
          <w:sz w:val="24"/>
          <w:szCs w:val="24"/>
        </w:rPr>
        <w:t xml:space="preserve"> </w:t>
      </w:r>
      <w:r w:rsidR="001A41CB" w:rsidRPr="001A41CB">
        <w:rPr>
          <w:rFonts w:ascii="Times New Roman" w:hAnsi="Times New Roman" w:cs="Times New Roman"/>
          <w:sz w:val="24"/>
          <w:szCs w:val="24"/>
        </w:rPr>
        <w:t>(Siraj-Blatchford and Hallet, 2014).</w:t>
      </w:r>
      <w:r w:rsidR="001A41CB">
        <w:rPr>
          <w:rFonts w:ascii="Times New Roman" w:hAnsi="Times New Roman" w:cs="Times New Roman"/>
          <w:sz w:val="24"/>
          <w:szCs w:val="24"/>
        </w:rPr>
        <w:t xml:space="preserve"> T</w:t>
      </w:r>
      <w:r w:rsidR="002629AD">
        <w:rPr>
          <w:rFonts w:ascii="Times New Roman" w:hAnsi="Times New Roman" w:cs="Times New Roman"/>
          <w:sz w:val="24"/>
          <w:szCs w:val="24"/>
        </w:rPr>
        <w:t xml:space="preserve">o ensure the best possible outcome for children and their families a more diverse approach is needed to </w:t>
      </w:r>
      <w:r w:rsidR="0063456A">
        <w:rPr>
          <w:rFonts w:ascii="Times New Roman" w:hAnsi="Times New Roman" w:cs="Times New Roman"/>
          <w:sz w:val="24"/>
          <w:szCs w:val="24"/>
        </w:rPr>
        <w:t xml:space="preserve">encourage inclusiveness </w:t>
      </w:r>
      <w:r w:rsidR="00100857">
        <w:rPr>
          <w:rFonts w:ascii="Times New Roman" w:hAnsi="Times New Roman" w:cs="Times New Roman"/>
          <w:sz w:val="24"/>
          <w:szCs w:val="24"/>
        </w:rPr>
        <w:t xml:space="preserve">and </w:t>
      </w:r>
      <w:r w:rsidR="00C70CF2">
        <w:rPr>
          <w:rFonts w:ascii="Times New Roman" w:hAnsi="Times New Roman" w:cs="Times New Roman"/>
          <w:sz w:val="24"/>
          <w:szCs w:val="24"/>
        </w:rPr>
        <w:t xml:space="preserve">the opportunity </w:t>
      </w:r>
      <w:r w:rsidR="00BF6066">
        <w:rPr>
          <w:rFonts w:ascii="Times New Roman" w:hAnsi="Times New Roman" w:cs="Times New Roman"/>
          <w:sz w:val="24"/>
          <w:szCs w:val="24"/>
        </w:rPr>
        <w:t>to promote different strategies</w:t>
      </w:r>
      <w:r w:rsidR="00CB2608">
        <w:rPr>
          <w:rFonts w:ascii="Times New Roman" w:hAnsi="Times New Roman" w:cs="Times New Roman"/>
          <w:sz w:val="24"/>
          <w:szCs w:val="24"/>
        </w:rPr>
        <w:t xml:space="preserve"> </w:t>
      </w:r>
      <w:bookmarkStart w:id="1" w:name="_Hlk88561701"/>
      <w:r w:rsidR="00CB2608">
        <w:rPr>
          <w:rFonts w:ascii="Times New Roman" w:hAnsi="Times New Roman" w:cs="Times New Roman"/>
          <w:sz w:val="24"/>
          <w:szCs w:val="24"/>
        </w:rPr>
        <w:t>(Siraj-Blatchford</w:t>
      </w:r>
      <w:r w:rsidR="00F81057">
        <w:rPr>
          <w:rFonts w:ascii="Times New Roman" w:hAnsi="Times New Roman" w:cs="Times New Roman"/>
          <w:sz w:val="24"/>
          <w:szCs w:val="24"/>
        </w:rPr>
        <w:t xml:space="preserve"> and Hallet, 2014). </w:t>
      </w:r>
      <w:bookmarkEnd w:id="1"/>
    </w:p>
    <w:p w14:paraId="1EFA5C25" w14:textId="721806D6" w:rsidR="00C63B90" w:rsidRDefault="004D220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Equality in the workplace is key to ensuring </w:t>
      </w:r>
      <w:r w:rsidR="00E87896">
        <w:rPr>
          <w:rFonts w:ascii="Times New Roman" w:hAnsi="Times New Roman" w:cs="Times New Roman"/>
          <w:sz w:val="24"/>
          <w:szCs w:val="24"/>
        </w:rPr>
        <w:t>that no one is discriminated against because of their age, culture, race and disability</w:t>
      </w:r>
      <w:r w:rsidR="00092EBC">
        <w:rPr>
          <w:rFonts w:ascii="Times New Roman" w:hAnsi="Times New Roman" w:cs="Times New Roman"/>
          <w:sz w:val="24"/>
          <w:szCs w:val="24"/>
        </w:rPr>
        <w:t xml:space="preserve"> and </w:t>
      </w:r>
      <w:r w:rsidR="00BA5656">
        <w:rPr>
          <w:rFonts w:ascii="Times New Roman" w:hAnsi="Times New Roman" w:cs="Times New Roman"/>
          <w:sz w:val="24"/>
          <w:szCs w:val="24"/>
        </w:rPr>
        <w:t>policies</w:t>
      </w:r>
      <w:r w:rsidR="00E271D4">
        <w:rPr>
          <w:rFonts w:ascii="Times New Roman" w:hAnsi="Times New Roman" w:cs="Times New Roman"/>
          <w:sz w:val="24"/>
          <w:szCs w:val="24"/>
        </w:rPr>
        <w:t xml:space="preserve"> and procedures</w:t>
      </w:r>
      <w:r w:rsidR="00BA5656">
        <w:rPr>
          <w:rFonts w:ascii="Times New Roman" w:hAnsi="Times New Roman" w:cs="Times New Roman"/>
          <w:sz w:val="24"/>
          <w:szCs w:val="24"/>
        </w:rPr>
        <w:t xml:space="preserve"> need to be </w:t>
      </w:r>
      <w:r w:rsidR="00744B97">
        <w:rPr>
          <w:rFonts w:ascii="Times New Roman" w:hAnsi="Times New Roman" w:cs="Times New Roman"/>
          <w:sz w:val="24"/>
          <w:szCs w:val="24"/>
        </w:rPr>
        <w:t>in place to incorporate inclusive practice</w:t>
      </w:r>
      <w:r w:rsidR="000377B2">
        <w:rPr>
          <w:rFonts w:ascii="Times New Roman" w:hAnsi="Times New Roman" w:cs="Times New Roman"/>
          <w:sz w:val="24"/>
          <w:szCs w:val="24"/>
        </w:rPr>
        <w:t xml:space="preserve"> </w:t>
      </w:r>
      <w:r w:rsidR="000377B2" w:rsidRPr="000377B2">
        <w:rPr>
          <w:rFonts w:ascii="Times New Roman" w:hAnsi="Times New Roman" w:cs="Times New Roman"/>
          <w:sz w:val="24"/>
          <w:szCs w:val="24"/>
        </w:rPr>
        <w:t>(Newstead and Isles-Buck, 2019).</w:t>
      </w:r>
      <w:r w:rsidR="00D0164E">
        <w:rPr>
          <w:rFonts w:ascii="Times New Roman" w:hAnsi="Times New Roman" w:cs="Times New Roman"/>
          <w:sz w:val="24"/>
          <w:szCs w:val="24"/>
        </w:rPr>
        <w:t xml:space="preserve"> </w:t>
      </w:r>
      <w:r w:rsidR="0067489D">
        <w:rPr>
          <w:rFonts w:ascii="Times New Roman" w:hAnsi="Times New Roman" w:cs="Times New Roman"/>
          <w:sz w:val="24"/>
          <w:szCs w:val="24"/>
        </w:rPr>
        <w:t>D</w:t>
      </w:r>
      <w:r w:rsidR="00816573">
        <w:rPr>
          <w:rFonts w:ascii="Times New Roman" w:hAnsi="Times New Roman" w:cs="Times New Roman"/>
          <w:sz w:val="24"/>
          <w:szCs w:val="24"/>
        </w:rPr>
        <w:t xml:space="preserve">iscussions should be arranged with everyone in the </w:t>
      </w:r>
      <w:r w:rsidR="0032367E">
        <w:rPr>
          <w:rFonts w:ascii="Times New Roman" w:hAnsi="Times New Roman" w:cs="Times New Roman"/>
          <w:sz w:val="24"/>
          <w:szCs w:val="24"/>
        </w:rPr>
        <w:t>setting</w:t>
      </w:r>
      <w:r w:rsidR="00816573">
        <w:rPr>
          <w:rFonts w:ascii="Times New Roman" w:hAnsi="Times New Roman" w:cs="Times New Roman"/>
          <w:sz w:val="24"/>
          <w:szCs w:val="24"/>
        </w:rPr>
        <w:t xml:space="preserve"> </w:t>
      </w:r>
      <w:r w:rsidR="002963AA">
        <w:rPr>
          <w:rFonts w:ascii="Times New Roman" w:hAnsi="Times New Roman" w:cs="Times New Roman"/>
          <w:sz w:val="24"/>
          <w:szCs w:val="24"/>
        </w:rPr>
        <w:t xml:space="preserve">so they </w:t>
      </w:r>
      <w:r w:rsidR="00A97F84">
        <w:rPr>
          <w:rFonts w:ascii="Times New Roman" w:hAnsi="Times New Roman" w:cs="Times New Roman"/>
          <w:sz w:val="24"/>
          <w:szCs w:val="24"/>
        </w:rPr>
        <w:t>can</w:t>
      </w:r>
      <w:r w:rsidR="007A6B33">
        <w:rPr>
          <w:rFonts w:ascii="Times New Roman" w:hAnsi="Times New Roman" w:cs="Times New Roman"/>
          <w:sz w:val="24"/>
          <w:szCs w:val="24"/>
        </w:rPr>
        <w:t xml:space="preserve"> </w:t>
      </w:r>
      <w:r w:rsidR="00EF5BAE">
        <w:rPr>
          <w:rFonts w:ascii="Times New Roman" w:hAnsi="Times New Roman" w:cs="Times New Roman"/>
          <w:sz w:val="24"/>
          <w:szCs w:val="24"/>
        </w:rPr>
        <w:t>be listened to and</w:t>
      </w:r>
      <w:r w:rsidR="00CE38F7">
        <w:rPr>
          <w:rFonts w:ascii="Times New Roman" w:hAnsi="Times New Roman" w:cs="Times New Roman"/>
          <w:sz w:val="24"/>
          <w:szCs w:val="24"/>
        </w:rPr>
        <w:t xml:space="preserve"> </w:t>
      </w:r>
      <w:r w:rsidR="00730B98">
        <w:rPr>
          <w:rFonts w:ascii="Times New Roman" w:hAnsi="Times New Roman" w:cs="Times New Roman"/>
          <w:sz w:val="24"/>
          <w:szCs w:val="24"/>
        </w:rPr>
        <w:t>have a</w:t>
      </w:r>
      <w:r w:rsidR="00F92B07">
        <w:rPr>
          <w:rFonts w:ascii="Times New Roman" w:hAnsi="Times New Roman" w:cs="Times New Roman"/>
          <w:sz w:val="24"/>
          <w:szCs w:val="24"/>
        </w:rPr>
        <w:t xml:space="preserve">n insight </w:t>
      </w:r>
      <w:r w:rsidR="00730B98">
        <w:rPr>
          <w:rFonts w:ascii="Times New Roman" w:hAnsi="Times New Roman" w:cs="Times New Roman"/>
          <w:sz w:val="24"/>
          <w:szCs w:val="24"/>
        </w:rPr>
        <w:t xml:space="preserve">of what inclusion </w:t>
      </w:r>
      <w:r w:rsidR="00367241">
        <w:rPr>
          <w:rFonts w:ascii="Times New Roman" w:hAnsi="Times New Roman" w:cs="Times New Roman"/>
          <w:sz w:val="24"/>
          <w:szCs w:val="24"/>
        </w:rPr>
        <w:t xml:space="preserve">signifies </w:t>
      </w:r>
      <w:r w:rsidR="00F857C6">
        <w:rPr>
          <w:rFonts w:ascii="Times New Roman" w:hAnsi="Times New Roman" w:cs="Times New Roman"/>
          <w:sz w:val="24"/>
          <w:szCs w:val="24"/>
        </w:rPr>
        <w:t xml:space="preserve">for them </w:t>
      </w:r>
      <w:r w:rsidR="00352DE2">
        <w:rPr>
          <w:rFonts w:ascii="Times New Roman" w:hAnsi="Times New Roman" w:cs="Times New Roman"/>
          <w:sz w:val="24"/>
          <w:szCs w:val="24"/>
        </w:rPr>
        <w:t>(</w:t>
      </w:r>
      <w:r w:rsidR="00794CF6">
        <w:rPr>
          <w:rFonts w:ascii="Times New Roman" w:hAnsi="Times New Roman" w:cs="Times New Roman"/>
          <w:sz w:val="24"/>
          <w:szCs w:val="24"/>
        </w:rPr>
        <w:t>Newstead and Isles-Buck,</w:t>
      </w:r>
      <w:r w:rsidR="009B0609">
        <w:rPr>
          <w:rFonts w:ascii="Times New Roman" w:hAnsi="Times New Roman" w:cs="Times New Roman"/>
          <w:sz w:val="24"/>
          <w:szCs w:val="24"/>
        </w:rPr>
        <w:t xml:space="preserve"> 2019). </w:t>
      </w:r>
      <w:r w:rsidR="00B42FA7">
        <w:rPr>
          <w:rFonts w:ascii="Times New Roman" w:hAnsi="Times New Roman" w:cs="Times New Roman"/>
          <w:sz w:val="24"/>
          <w:szCs w:val="24"/>
        </w:rPr>
        <w:t xml:space="preserve">It is equally important for </w:t>
      </w:r>
      <w:r w:rsidR="00857CFE">
        <w:rPr>
          <w:rFonts w:ascii="Times New Roman" w:hAnsi="Times New Roman" w:cs="Times New Roman"/>
          <w:sz w:val="24"/>
          <w:szCs w:val="24"/>
        </w:rPr>
        <w:t xml:space="preserve">practitioners to have an awareness about </w:t>
      </w:r>
      <w:r w:rsidR="004221FF">
        <w:rPr>
          <w:rFonts w:ascii="Times New Roman" w:hAnsi="Times New Roman" w:cs="Times New Roman"/>
          <w:sz w:val="24"/>
          <w:szCs w:val="24"/>
        </w:rPr>
        <w:t xml:space="preserve">the children’s </w:t>
      </w:r>
      <w:r w:rsidR="001C2C65">
        <w:rPr>
          <w:rFonts w:ascii="Times New Roman" w:hAnsi="Times New Roman" w:cs="Times New Roman"/>
          <w:sz w:val="24"/>
          <w:szCs w:val="24"/>
        </w:rPr>
        <w:t>individuals’</w:t>
      </w:r>
      <w:r w:rsidR="00857CFE">
        <w:rPr>
          <w:rFonts w:ascii="Times New Roman" w:hAnsi="Times New Roman" w:cs="Times New Roman"/>
          <w:sz w:val="24"/>
          <w:szCs w:val="24"/>
        </w:rPr>
        <w:t xml:space="preserve"> beliefs and abilities </w:t>
      </w:r>
      <w:r w:rsidR="00887CAD">
        <w:rPr>
          <w:rFonts w:ascii="Times New Roman" w:hAnsi="Times New Roman" w:cs="Times New Roman"/>
          <w:sz w:val="24"/>
          <w:szCs w:val="24"/>
        </w:rPr>
        <w:t>as everyone will be from different backgrounds</w:t>
      </w:r>
      <w:r w:rsidR="002F2568">
        <w:rPr>
          <w:rFonts w:ascii="Times New Roman" w:hAnsi="Times New Roman" w:cs="Times New Roman"/>
          <w:sz w:val="24"/>
          <w:szCs w:val="24"/>
        </w:rPr>
        <w:t xml:space="preserve"> </w:t>
      </w:r>
      <w:r w:rsidR="002F2568" w:rsidRPr="002F2568">
        <w:rPr>
          <w:rFonts w:ascii="Times New Roman" w:hAnsi="Times New Roman" w:cs="Times New Roman"/>
          <w:sz w:val="24"/>
          <w:szCs w:val="24"/>
        </w:rPr>
        <w:t>(Newstead and Isles-Buck, 2019).</w:t>
      </w:r>
      <w:r w:rsidR="00D0164E">
        <w:rPr>
          <w:rFonts w:ascii="Times New Roman" w:hAnsi="Times New Roman" w:cs="Times New Roman"/>
          <w:sz w:val="24"/>
          <w:szCs w:val="24"/>
        </w:rPr>
        <w:t xml:space="preserve"> I</w:t>
      </w:r>
      <w:r w:rsidR="00B072D7">
        <w:rPr>
          <w:rFonts w:ascii="Times New Roman" w:hAnsi="Times New Roman" w:cs="Times New Roman"/>
          <w:sz w:val="24"/>
          <w:szCs w:val="24"/>
        </w:rPr>
        <w:t>t is</w:t>
      </w:r>
      <w:r w:rsidR="002F2568">
        <w:rPr>
          <w:rFonts w:ascii="Times New Roman" w:hAnsi="Times New Roman" w:cs="Times New Roman"/>
          <w:sz w:val="24"/>
          <w:szCs w:val="24"/>
        </w:rPr>
        <w:t xml:space="preserve"> </w:t>
      </w:r>
      <w:r w:rsidR="00D0164E">
        <w:rPr>
          <w:rFonts w:ascii="Times New Roman" w:hAnsi="Times New Roman" w:cs="Times New Roman"/>
          <w:sz w:val="24"/>
          <w:szCs w:val="24"/>
        </w:rPr>
        <w:t>also</w:t>
      </w:r>
      <w:r w:rsidR="00B072D7">
        <w:rPr>
          <w:rFonts w:ascii="Times New Roman" w:hAnsi="Times New Roman" w:cs="Times New Roman"/>
          <w:sz w:val="24"/>
          <w:szCs w:val="24"/>
        </w:rPr>
        <w:t xml:space="preserve"> vital that inclusive practice is </w:t>
      </w:r>
      <w:r w:rsidR="009047ED">
        <w:rPr>
          <w:rFonts w:ascii="Times New Roman" w:hAnsi="Times New Roman" w:cs="Times New Roman"/>
          <w:sz w:val="24"/>
          <w:szCs w:val="24"/>
        </w:rPr>
        <w:t>discussed</w:t>
      </w:r>
      <w:r w:rsidR="00B072D7">
        <w:rPr>
          <w:rFonts w:ascii="Times New Roman" w:hAnsi="Times New Roman" w:cs="Times New Roman"/>
          <w:sz w:val="24"/>
          <w:szCs w:val="24"/>
        </w:rPr>
        <w:t xml:space="preserve"> </w:t>
      </w:r>
      <w:r w:rsidR="002F2568">
        <w:rPr>
          <w:rFonts w:ascii="Times New Roman" w:hAnsi="Times New Roman" w:cs="Times New Roman"/>
          <w:sz w:val="24"/>
          <w:szCs w:val="24"/>
        </w:rPr>
        <w:t>with</w:t>
      </w:r>
      <w:r w:rsidR="00B072D7">
        <w:rPr>
          <w:rFonts w:ascii="Times New Roman" w:hAnsi="Times New Roman" w:cs="Times New Roman"/>
          <w:sz w:val="24"/>
          <w:szCs w:val="24"/>
        </w:rPr>
        <w:t xml:space="preserve">in </w:t>
      </w:r>
      <w:r w:rsidR="00BD6DD8">
        <w:rPr>
          <w:rFonts w:ascii="Times New Roman" w:hAnsi="Times New Roman" w:cs="Times New Roman"/>
          <w:sz w:val="24"/>
          <w:szCs w:val="24"/>
        </w:rPr>
        <w:t xml:space="preserve">the setting </w:t>
      </w:r>
      <w:r w:rsidR="0078196B">
        <w:rPr>
          <w:rFonts w:ascii="Times New Roman" w:hAnsi="Times New Roman" w:cs="Times New Roman"/>
          <w:sz w:val="24"/>
          <w:szCs w:val="24"/>
        </w:rPr>
        <w:t xml:space="preserve">to </w:t>
      </w:r>
      <w:r w:rsidR="0080454E">
        <w:rPr>
          <w:rFonts w:ascii="Times New Roman" w:hAnsi="Times New Roman" w:cs="Times New Roman"/>
          <w:sz w:val="24"/>
          <w:szCs w:val="24"/>
        </w:rPr>
        <w:t>support</w:t>
      </w:r>
      <w:r w:rsidR="009B76F0">
        <w:rPr>
          <w:rFonts w:ascii="Times New Roman" w:hAnsi="Times New Roman" w:cs="Times New Roman"/>
          <w:sz w:val="24"/>
          <w:szCs w:val="24"/>
        </w:rPr>
        <w:t xml:space="preserve"> the children and their families </w:t>
      </w:r>
      <w:bookmarkStart w:id="2" w:name="_Hlk88670452"/>
      <w:r w:rsidR="009B76F0">
        <w:rPr>
          <w:rFonts w:ascii="Times New Roman" w:hAnsi="Times New Roman" w:cs="Times New Roman"/>
          <w:sz w:val="24"/>
          <w:szCs w:val="24"/>
        </w:rPr>
        <w:t>(Newstead an</w:t>
      </w:r>
      <w:r w:rsidR="001C2C65">
        <w:rPr>
          <w:rFonts w:ascii="Times New Roman" w:hAnsi="Times New Roman" w:cs="Times New Roman"/>
          <w:sz w:val="24"/>
          <w:szCs w:val="24"/>
        </w:rPr>
        <w:t>d</w:t>
      </w:r>
      <w:r w:rsidR="009B76F0">
        <w:rPr>
          <w:rFonts w:ascii="Times New Roman" w:hAnsi="Times New Roman" w:cs="Times New Roman"/>
          <w:sz w:val="24"/>
          <w:szCs w:val="24"/>
        </w:rPr>
        <w:t xml:space="preserve"> Isles</w:t>
      </w:r>
      <w:r w:rsidR="001C2C65">
        <w:rPr>
          <w:rFonts w:ascii="Times New Roman" w:hAnsi="Times New Roman" w:cs="Times New Roman"/>
          <w:sz w:val="24"/>
          <w:szCs w:val="24"/>
        </w:rPr>
        <w:t>-Buck, 2019).</w:t>
      </w:r>
      <w:bookmarkEnd w:id="2"/>
    </w:p>
    <w:p w14:paraId="1914CBA4" w14:textId="77777777" w:rsidR="00CD0BD8" w:rsidRPr="00CD0BD8" w:rsidRDefault="00CD0BD8" w:rsidP="00CD0BD8">
      <w:pPr>
        <w:spacing w:line="360" w:lineRule="auto"/>
        <w:jc w:val="both"/>
        <w:rPr>
          <w:rFonts w:ascii="Times New Roman" w:hAnsi="Times New Roman" w:cs="Times New Roman"/>
          <w:sz w:val="24"/>
          <w:szCs w:val="24"/>
        </w:rPr>
      </w:pPr>
      <w:r w:rsidRPr="00CD0BD8">
        <w:rPr>
          <w:rFonts w:ascii="Times New Roman" w:hAnsi="Times New Roman" w:cs="Times New Roman"/>
          <w:sz w:val="24"/>
          <w:szCs w:val="24"/>
        </w:rPr>
        <w:t xml:space="preserve">Scenario- </w:t>
      </w:r>
    </w:p>
    <w:p w14:paraId="66128D8A" w14:textId="417094B4" w:rsidR="006405DF" w:rsidRDefault="00CD0BD8" w:rsidP="00CD0BD8">
      <w:pPr>
        <w:spacing w:line="360" w:lineRule="auto"/>
        <w:jc w:val="both"/>
        <w:rPr>
          <w:rFonts w:ascii="Times New Roman" w:hAnsi="Times New Roman" w:cs="Times New Roman"/>
          <w:sz w:val="24"/>
          <w:szCs w:val="24"/>
        </w:rPr>
      </w:pPr>
      <w:r w:rsidRPr="00CD0BD8">
        <w:rPr>
          <w:rFonts w:ascii="Times New Roman" w:hAnsi="Times New Roman" w:cs="Times New Roman"/>
          <w:sz w:val="24"/>
          <w:szCs w:val="24"/>
        </w:rPr>
        <w:t xml:space="preserve">Katie is a single mother to Harry who is </w:t>
      </w:r>
      <w:r w:rsidR="00E214D9">
        <w:rPr>
          <w:rFonts w:ascii="Times New Roman" w:hAnsi="Times New Roman" w:cs="Times New Roman"/>
          <w:sz w:val="24"/>
          <w:szCs w:val="24"/>
        </w:rPr>
        <w:t>five</w:t>
      </w:r>
      <w:r w:rsidRPr="00CD0BD8">
        <w:rPr>
          <w:rFonts w:ascii="Times New Roman" w:hAnsi="Times New Roman" w:cs="Times New Roman"/>
          <w:sz w:val="24"/>
          <w:szCs w:val="24"/>
        </w:rPr>
        <w:t xml:space="preserve"> years old, she has recently been assessed and has been approved to care for him on her own after overcoming drug addiction. Katie d</w:t>
      </w:r>
      <w:r w:rsidR="00D25726">
        <w:rPr>
          <w:rFonts w:ascii="Times New Roman" w:hAnsi="Times New Roman" w:cs="Times New Roman"/>
          <w:sz w:val="24"/>
          <w:szCs w:val="24"/>
        </w:rPr>
        <w:t>oes</w:t>
      </w:r>
      <w:r w:rsidRPr="00CD0BD8">
        <w:rPr>
          <w:rFonts w:ascii="Times New Roman" w:hAnsi="Times New Roman" w:cs="Times New Roman"/>
          <w:sz w:val="24"/>
          <w:szCs w:val="24"/>
        </w:rPr>
        <w:t xml:space="preserve"> not interact with </w:t>
      </w:r>
      <w:r w:rsidR="00151432">
        <w:rPr>
          <w:rFonts w:ascii="Times New Roman" w:hAnsi="Times New Roman" w:cs="Times New Roman"/>
          <w:sz w:val="24"/>
          <w:szCs w:val="24"/>
        </w:rPr>
        <w:t xml:space="preserve">anyone </w:t>
      </w:r>
      <w:r w:rsidRPr="00CD0BD8">
        <w:rPr>
          <w:rFonts w:ascii="Times New Roman" w:hAnsi="Times New Roman" w:cs="Times New Roman"/>
          <w:sz w:val="24"/>
          <w:szCs w:val="24"/>
        </w:rPr>
        <w:t xml:space="preserve">in the school yard, and </w:t>
      </w:r>
      <w:r w:rsidR="004C12D9">
        <w:rPr>
          <w:rFonts w:ascii="Times New Roman" w:hAnsi="Times New Roman" w:cs="Times New Roman"/>
          <w:sz w:val="24"/>
          <w:szCs w:val="24"/>
        </w:rPr>
        <w:t>the practitioner (</w:t>
      </w:r>
      <w:r w:rsidR="00B701BA">
        <w:rPr>
          <w:rFonts w:ascii="Times New Roman" w:hAnsi="Times New Roman" w:cs="Times New Roman"/>
          <w:sz w:val="24"/>
          <w:szCs w:val="24"/>
        </w:rPr>
        <w:t>Sarah)</w:t>
      </w:r>
      <w:r w:rsidRPr="00CD0BD8">
        <w:rPr>
          <w:rFonts w:ascii="Times New Roman" w:hAnsi="Times New Roman" w:cs="Times New Roman"/>
          <w:sz w:val="24"/>
          <w:szCs w:val="24"/>
        </w:rPr>
        <w:t xml:space="preserve"> notice</w:t>
      </w:r>
      <w:r w:rsidR="0031309F">
        <w:rPr>
          <w:rFonts w:ascii="Times New Roman" w:hAnsi="Times New Roman" w:cs="Times New Roman"/>
          <w:sz w:val="24"/>
          <w:szCs w:val="24"/>
        </w:rPr>
        <w:t>s</w:t>
      </w:r>
      <w:r w:rsidRPr="00CD0BD8">
        <w:rPr>
          <w:rFonts w:ascii="Times New Roman" w:hAnsi="Times New Roman" w:cs="Times New Roman"/>
          <w:sz w:val="24"/>
          <w:szCs w:val="24"/>
        </w:rPr>
        <w:t xml:space="preserve"> she look</w:t>
      </w:r>
      <w:r w:rsidR="0031309F">
        <w:rPr>
          <w:rFonts w:ascii="Times New Roman" w:hAnsi="Times New Roman" w:cs="Times New Roman"/>
          <w:sz w:val="24"/>
          <w:szCs w:val="24"/>
        </w:rPr>
        <w:t>s</w:t>
      </w:r>
      <w:r w:rsidR="005C40CF">
        <w:rPr>
          <w:rFonts w:ascii="Times New Roman" w:hAnsi="Times New Roman" w:cs="Times New Roman"/>
          <w:sz w:val="24"/>
          <w:szCs w:val="24"/>
        </w:rPr>
        <w:t xml:space="preserve"> </w:t>
      </w:r>
      <w:r w:rsidRPr="00CD0BD8">
        <w:rPr>
          <w:rFonts w:ascii="Times New Roman" w:hAnsi="Times New Roman" w:cs="Times New Roman"/>
          <w:sz w:val="24"/>
          <w:szCs w:val="24"/>
        </w:rPr>
        <w:t xml:space="preserve">nervous </w:t>
      </w:r>
      <w:r w:rsidR="00CF7879">
        <w:rPr>
          <w:rFonts w:ascii="Times New Roman" w:hAnsi="Times New Roman" w:cs="Times New Roman"/>
          <w:sz w:val="24"/>
          <w:szCs w:val="24"/>
        </w:rPr>
        <w:t>around t</w:t>
      </w:r>
      <w:r w:rsidR="00151432">
        <w:rPr>
          <w:rFonts w:ascii="Times New Roman" w:hAnsi="Times New Roman" w:cs="Times New Roman"/>
          <w:sz w:val="24"/>
          <w:szCs w:val="24"/>
        </w:rPr>
        <w:t>he other parents</w:t>
      </w:r>
      <w:r w:rsidRPr="00CD0BD8">
        <w:rPr>
          <w:rFonts w:ascii="Times New Roman" w:hAnsi="Times New Roman" w:cs="Times New Roman"/>
          <w:sz w:val="24"/>
          <w:szCs w:val="24"/>
        </w:rPr>
        <w:t xml:space="preserve">. Katie </w:t>
      </w:r>
      <w:r w:rsidR="00151432">
        <w:rPr>
          <w:rFonts w:ascii="Times New Roman" w:hAnsi="Times New Roman" w:cs="Times New Roman"/>
          <w:sz w:val="24"/>
          <w:szCs w:val="24"/>
        </w:rPr>
        <w:t>is</w:t>
      </w:r>
      <w:r w:rsidRPr="00CD0BD8">
        <w:rPr>
          <w:rFonts w:ascii="Times New Roman" w:hAnsi="Times New Roman" w:cs="Times New Roman"/>
          <w:sz w:val="24"/>
          <w:szCs w:val="24"/>
        </w:rPr>
        <w:t xml:space="preserve"> reluctant to engage with </w:t>
      </w:r>
      <w:r w:rsidR="00101A48">
        <w:rPr>
          <w:rFonts w:ascii="Times New Roman" w:hAnsi="Times New Roman" w:cs="Times New Roman"/>
          <w:sz w:val="24"/>
          <w:szCs w:val="24"/>
        </w:rPr>
        <w:t xml:space="preserve">any of </w:t>
      </w:r>
      <w:r w:rsidRPr="00CD0BD8">
        <w:rPr>
          <w:rFonts w:ascii="Times New Roman" w:hAnsi="Times New Roman" w:cs="Times New Roman"/>
          <w:sz w:val="24"/>
          <w:szCs w:val="24"/>
        </w:rPr>
        <w:t>the teachers and g</w:t>
      </w:r>
      <w:r w:rsidR="00151432">
        <w:rPr>
          <w:rFonts w:ascii="Times New Roman" w:hAnsi="Times New Roman" w:cs="Times New Roman"/>
          <w:sz w:val="24"/>
          <w:szCs w:val="24"/>
        </w:rPr>
        <w:t>e</w:t>
      </w:r>
      <w:r w:rsidR="00C867F2">
        <w:rPr>
          <w:rFonts w:ascii="Times New Roman" w:hAnsi="Times New Roman" w:cs="Times New Roman"/>
          <w:sz w:val="24"/>
          <w:szCs w:val="24"/>
        </w:rPr>
        <w:t>t</w:t>
      </w:r>
      <w:r w:rsidR="00151432">
        <w:rPr>
          <w:rFonts w:ascii="Times New Roman" w:hAnsi="Times New Roman" w:cs="Times New Roman"/>
          <w:sz w:val="24"/>
          <w:szCs w:val="24"/>
        </w:rPr>
        <w:t>s</w:t>
      </w:r>
      <w:r w:rsidRPr="00CD0BD8">
        <w:rPr>
          <w:rFonts w:ascii="Times New Roman" w:hAnsi="Times New Roman" w:cs="Times New Roman"/>
          <w:sz w:val="24"/>
          <w:szCs w:val="24"/>
        </w:rPr>
        <w:t xml:space="preserve"> very anxious around</w:t>
      </w:r>
      <w:r w:rsidR="00C24CAF">
        <w:rPr>
          <w:rFonts w:ascii="Times New Roman" w:hAnsi="Times New Roman" w:cs="Times New Roman"/>
          <w:sz w:val="24"/>
          <w:szCs w:val="24"/>
        </w:rPr>
        <w:t xml:space="preserve"> them</w:t>
      </w:r>
      <w:r w:rsidR="00530716">
        <w:rPr>
          <w:rFonts w:ascii="Times New Roman" w:hAnsi="Times New Roman" w:cs="Times New Roman"/>
          <w:sz w:val="24"/>
          <w:szCs w:val="24"/>
        </w:rPr>
        <w:t xml:space="preserve"> when </w:t>
      </w:r>
      <w:r w:rsidR="0087684D">
        <w:rPr>
          <w:rFonts w:ascii="Times New Roman" w:hAnsi="Times New Roman" w:cs="Times New Roman"/>
          <w:sz w:val="24"/>
          <w:szCs w:val="24"/>
        </w:rPr>
        <w:t xml:space="preserve">she is </w:t>
      </w:r>
      <w:r w:rsidR="00530716">
        <w:rPr>
          <w:rFonts w:ascii="Times New Roman" w:hAnsi="Times New Roman" w:cs="Times New Roman"/>
          <w:sz w:val="24"/>
          <w:szCs w:val="24"/>
        </w:rPr>
        <w:t>approached</w:t>
      </w:r>
      <w:r w:rsidRPr="00CD0BD8">
        <w:rPr>
          <w:rFonts w:ascii="Times New Roman" w:hAnsi="Times New Roman" w:cs="Times New Roman"/>
          <w:sz w:val="24"/>
          <w:szCs w:val="24"/>
        </w:rPr>
        <w:t xml:space="preserve">. Harry </w:t>
      </w:r>
      <w:r w:rsidR="00BD3B50">
        <w:rPr>
          <w:rFonts w:ascii="Times New Roman" w:hAnsi="Times New Roman" w:cs="Times New Roman"/>
          <w:sz w:val="24"/>
          <w:szCs w:val="24"/>
        </w:rPr>
        <w:t>i</w:t>
      </w:r>
      <w:r w:rsidR="00530716">
        <w:rPr>
          <w:rFonts w:ascii="Times New Roman" w:hAnsi="Times New Roman" w:cs="Times New Roman"/>
          <w:sz w:val="24"/>
          <w:szCs w:val="24"/>
        </w:rPr>
        <w:t>s</w:t>
      </w:r>
      <w:r w:rsidRPr="00CD0BD8">
        <w:rPr>
          <w:rFonts w:ascii="Times New Roman" w:hAnsi="Times New Roman" w:cs="Times New Roman"/>
          <w:sz w:val="24"/>
          <w:szCs w:val="24"/>
        </w:rPr>
        <w:t xml:space="preserve"> doing well with his school-work but </w:t>
      </w:r>
      <w:r w:rsidR="00BD3B50">
        <w:rPr>
          <w:rFonts w:ascii="Times New Roman" w:hAnsi="Times New Roman" w:cs="Times New Roman"/>
          <w:sz w:val="24"/>
          <w:szCs w:val="24"/>
        </w:rPr>
        <w:t>h</w:t>
      </w:r>
      <w:r w:rsidR="00530716">
        <w:rPr>
          <w:rFonts w:ascii="Times New Roman" w:hAnsi="Times New Roman" w:cs="Times New Roman"/>
          <w:sz w:val="24"/>
          <w:szCs w:val="24"/>
        </w:rPr>
        <w:t>as</w:t>
      </w:r>
      <w:r w:rsidRPr="00CD0BD8">
        <w:rPr>
          <w:rFonts w:ascii="Times New Roman" w:hAnsi="Times New Roman" w:cs="Times New Roman"/>
          <w:sz w:val="24"/>
          <w:szCs w:val="24"/>
        </w:rPr>
        <w:t xml:space="preserve"> difficulty in making friends due to </w:t>
      </w:r>
      <w:r w:rsidR="00BD3B50">
        <w:rPr>
          <w:rFonts w:ascii="Times New Roman" w:hAnsi="Times New Roman" w:cs="Times New Roman"/>
          <w:sz w:val="24"/>
          <w:szCs w:val="24"/>
        </w:rPr>
        <w:t xml:space="preserve">the </w:t>
      </w:r>
      <w:r w:rsidRPr="00CD0BD8">
        <w:rPr>
          <w:rFonts w:ascii="Times New Roman" w:hAnsi="Times New Roman" w:cs="Times New Roman"/>
          <w:sz w:val="24"/>
          <w:szCs w:val="24"/>
        </w:rPr>
        <w:t>other children making unfriendly comments about his mother.</w:t>
      </w:r>
    </w:p>
    <w:p w14:paraId="084A48C8" w14:textId="40B53B62" w:rsidR="00EA1AFF" w:rsidRDefault="00C65E3F"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w:t>
      </w:r>
      <w:r w:rsidR="00F022BE">
        <w:rPr>
          <w:rFonts w:ascii="Times New Roman" w:hAnsi="Times New Roman" w:cs="Times New Roman"/>
          <w:sz w:val="24"/>
          <w:szCs w:val="24"/>
        </w:rPr>
        <w:t>-</w:t>
      </w:r>
      <w:r w:rsidR="00CD1F62">
        <w:rPr>
          <w:rFonts w:ascii="Times New Roman" w:hAnsi="Times New Roman" w:cs="Times New Roman"/>
          <w:sz w:val="24"/>
          <w:szCs w:val="24"/>
        </w:rPr>
        <w:t xml:space="preserve"> </w:t>
      </w:r>
    </w:p>
    <w:p w14:paraId="25C2C1C7" w14:textId="4C52C5B3" w:rsidR="00032A27" w:rsidRDefault="002B40AC"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Harry </w:t>
      </w:r>
      <w:r w:rsidR="00DE5D02">
        <w:rPr>
          <w:rFonts w:ascii="Times New Roman" w:hAnsi="Times New Roman" w:cs="Times New Roman"/>
          <w:sz w:val="24"/>
          <w:szCs w:val="24"/>
        </w:rPr>
        <w:t>was</w:t>
      </w:r>
      <w:r>
        <w:rPr>
          <w:rFonts w:ascii="Times New Roman" w:hAnsi="Times New Roman" w:cs="Times New Roman"/>
          <w:sz w:val="24"/>
          <w:szCs w:val="24"/>
        </w:rPr>
        <w:t xml:space="preserve"> being bullied by the other children in the school playground, </w:t>
      </w:r>
      <w:r w:rsidR="00C65E3F">
        <w:rPr>
          <w:rFonts w:ascii="Times New Roman" w:hAnsi="Times New Roman" w:cs="Times New Roman"/>
          <w:sz w:val="24"/>
          <w:szCs w:val="24"/>
        </w:rPr>
        <w:t>he</w:t>
      </w:r>
      <w:r w:rsidR="004F7E34">
        <w:rPr>
          <w:rFonts w:ascii="Times New Roman" w:hAnsi="Times New Roman" w:cs="Times New Roman"/>
          <w:sz w:val="24"/>
          <w:szCs w:val="24"/>
        </w:rPr>
        <w:t xml:space="preserve"> </w:t>
      </w:r>
      <w:r w:rsidR="003327F8">
        <w:rPr>
          <w:rFonts w:ascii="Times New Roman" w:hAnsi="Times New Roman" w:cs="Times New Roman"/>
          <w:sz w:val="24"/>
          <w:szCs w:val="24"/>
        </w:rPr>
        <w:t xml:space="preserve">often </w:t>
      </w:r>
      <w:r w:rsidR="00C44524">
        <w:rPr>
          <w:rFonts w:ascii="Times New Roman" w:hAnsi="Times New Roman" w:cs="Times New Roman"/>
          <w:sz w:val="24"/>
          <w:szCs w:val="24"/>
        </w:rPr>
        <w:t xml:space="preserve">sat </w:t>
      </w:r>
      <w:r w:rsidR="003327F8">
        <w:rPr>
          <w:rFonts w:ascii="Times New Roman" w:hAnsi="Times New Roman" w:cs="Times New Roman"/>
          <w:sz w:val="24"/>
          <w:szCs w:val="24"/>
        </w:rPr>
        <w:t>on his own</w:t>
      </w:r>
      <w:r w:rsidR="00B6585B">
        <w:rPr>
          <w:rFonts w:ascii="Times New Roman" w:hAnsi="Times New Roman" w:cs="Times New Roman"/>
          <w:sz w:val="24"/>
          <w:szCs w:val="24"/>
        </w:rPr>
        <w:t xml:space="preserve"> and </w:t>
      </w:r>
      <w:r w:rsidR="00831F11">
        <w:rPr>
          <w:rFonts w:ascii="Times New Roman" w:hAnsi="Times New Roman" w:cs="Times New Roman"/>
          <w:sz w:val="24"/>
          <w:szCs w:val="24"/>
        </w:rPr>
        <w:t>ha</w:t>
      </w:r>
      <w:r w:rsidR="00F7187C">
        <w:rPr>
          <w:rFonts w:ascii="Times New Roman" w:hAnsi="Times New Roman" w:cs="Times New Roman"/>
          <w:sz w:val="24"/>
          <w:szCs w:val="24"/>
        </w:rPr>
        <w:t>d</w:t>
      </w:r>
      <w:r w:rsidR="00831F11">
        <w:rPr>
          <w:rFonts w:ascii="Times New Roman" w:hAnsi="Times New Roman" w:cs="Times New Roman"/>
          <w:sz w:val="24"/>
          <w:szCs w:val="24"/>
        </w:rPr>
        <w:t xml:space="preserve"> limited interaction with the other children</w:t>
      </w:r>
      <w:r w:rsidR="00C728D2">
        <w:rPr>
          <w:rFonts w:ascii="Times New Roman" w:hAnsi="Times New Roman" w:cs="Times New Roman"/>
          <w:sz w:val="24"/>
          <w:szCs w:val="24"/>
        </w:rPr>
        <w:t xml:space="preserve">, </w:t>
      </w:r>
      <w:r w:rsidR="00FC6F38">
        <w:rPr>
          <w:rFonts w:ascii="Times New Roman" w:hAnsi="Times New Roman" w:cs="Times New Roman"/>
          <w:sz w:val="24"/>
          <w:szCs w:val="24"/>
        </w:rPr>
        <w:t>he</w:t>
      </w:r>
      <w:r w:rsidR="00F0516A">
        <w:rPr>
          <w:rFonts w:ascii="Times New Roman" w:hAnsi="Times New Roman" w:cs="Times New Roman"/>
          <w:sz w:val="24"/>
          <w:szCs w:val="24"/>
        </w:rPr>
        <w:t xml:space="preserve"> started to become </w:t>
      </w:r>
      <w:r w:rsidR="00084EC4">
        <w:rPr>
          <w:rFonts w:ascii="Times New Roman" w:hAnsi="Times New Roman" w:cs="Times New Roman"/>
          <w:sz w:val="24"/>
          <w:szCs w:val="24"/>
        </w:rPr>
        <w:t xml:space="preserve">withdrawn and </w:t>
      </w:r>
      <w:r w:rsidR="00C728D2">
        <w:rPr>
          <w:rFonts w:ascii="Times New Roman" w:hAnsi="Times New Roman" w:cs="Times New Roman"/>
          <w:sz w:val="24"/>
          <w:szCs w:val="24"/>
        </w:rPr>
        <w:t xml:space="preserve">was </w:t>
      </w:r>
      <w:r w:rsidR="00084EC4">
        <w:rPr>
          <w:rFonts w:ascii="Times New Roman" w:hAnsi="Times New Roman" w:cs="Times New Roman"/>
          <w:sz w:val="24"/>
          <w:szCs w:val="24"/>
        </w:rPr>
        <w:t>getting</w:t>
      </w:r>
      <w:r w:rsidR="00F7187C">
        <w:rPr>
          <w:rFonts w:ascii="Times New Roman" w:hAnsi="Times New Roman" w:cs="Times New Roman"/>
          <w:sz w:val="24"/>
          <w:szCs w:val="24"/>
        </w:rPr>
        <w:t xml:space="preserve"> upset</w:t>
      </w:r>
      <w:r w:rsidR="00C728D2">
        <w:rPr>
          <w:rFonts w:ascii="Times New Roman" w:hAnsi="Times New Roman" w:cs="Times New Roman"/>
          <w:sz w:val="24"/>
          <w:szCs w:val="24"/>
        </w:rPr>
        <w:t xml:space="preserve"> </w:t>
      </w:r>
      <w:r w:rsidR="00C92CD0">
        <w:rPr>
          <w:rFonts w:ascii="Times New Roman" w:hAnsi="Times New Roman" w:cs="Times New Roman"/>
          <w:sz w:val="24"/>
          <w:szCs w:val="24"/>
        </w:rPr>
        <w:t>daily</w:t>
      </w:r>
      <w:r w:rsidR="00831F11">
        <w:rPr>
          <w:rFonts w:ascii="Times New Roman" w:hAnsi="Times New Roman" w:cs="Times New Roman"/>
          <w:sz w:val="24"/>
          <w:szCs w:val="24"/>
        </w:rPr>
        <w:t xml:space="preserve">. </w:t>
      </w:r>
      <w:r w:rsidR="00BD158B" w:rsidRPr="00BD158B">
        <w:rPr>
          <w:rFonts w:ascii="Times New Roman" w:hAnsi="Times New Roman" w:cs="Times New Roman"/>
          <w:sz w:val="24"/>
          <w:szCs w:val="24"/>
        </w:rPr>
        <w:t xml:space="preserve">Harry said he felt he did not fit in, and therefore he did not play with other children. </w:t>
      </w:r>
      <w:r w:rsidR="005547E2" w:rsidRPr="005547E2">
        <w:rPr>
          <w:rFonts w:ascii="Times New Roman" w:hAnsi="Times New Roman" w:cs="Times New Roman"/>
          <w:sz w:val="24"/>
          <w:szCs w:val="24"/>
        </w:rPr>
        <w:t>If children are ignored or excluded it can have a detrimental effect on them, they begin to feel sad and lonely and this can affect them in their future life (Souto-Manning et al., 2021).</w:t>
      </w:r>
      <w:r w:rsidR="00520AD3">
        <w:rPr>
          <w:rFonts w:ascii="Times New Roman" w:hAnsi="Times New Roman" w:cs="Times New Roman"/>
          <w:sz w:val="24"/>
          <w:szCs w:val="24"/>
        </w:rPr>
        <w:t xml:space="preserve"> </w:t>
      </w:r>
    </w:p>
    <w:p w14:paraId="578AD27C" w14:textId="72B62C74" w:rsidR="00AD39C6" w:rsidRDefault="00AD39C6"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Sarah </w:t>
      </w:r>
      <w:r w:rsidR="009F228C">
        <w:rPr>
          <w:rFonts w:ascii="Times New Roman" w:hAnsi="Times New Roman" w:cs="Times New Roman"/>
          <w:sz w:val="24"/>
          <w:szCs w:val="24"/>
        </w:rPr>
        <w:t xml:space="preserve">should </w:t>
      </w:r>
      <w:r>
        <w:rPr>
          <w:rFonts w:ascii="Times New Roman" w:hAnsi="Times New Roman" w:cs="Times New Roman"/>
          <w:sz w:val="24"/>
          <w:szCs w:val="24"/>
        </w:rPr>
        <w:t>ask</w:t>
      </w:r>
      <w:r w:rsidR="00572040">
        <w:rPr>
          <w:rFonts w:ascii="Times New Roman" w:hAnsi="Times New Roman" w:cs="Times New Roman"/>
          <w:sz w:val="24"/>
          <w:szCs w:val="24"/>
        </w:rPr>
        <w:t xml:space="preserve"> Harry</w:t>
      </w:r>
      <w:r w:rsidR="006C170F">
        <w:rPr>
          <w:rFonts w:ascii="Times New Roman" w:hAnsi="Times New Roman" w:cs="Times New Roman"/>
          <w:sz w:val="24"/>
          <w:szCs w:val="24"/>
        </w:rPr>
        <w:t xml:space="preserve"> how he</w:t>
      </w:r>
      <w:r w:rsidR="00572040">
        <w:rPr>
          <w:rFonts w:ascii="Times New Roman" w:hAnsi="Times New Roman" w:cs="Times New Roman"/>
          <w:sz w:val="24"/>
          <w:szCs w:val="24"/>
        </w:rPr>
        <w:t xml:space="preserve"> </w:t>
      </w:r>
      <w:r w:rsidR="009F228C">
        <w:rPr>
          <w:rFonts w:ascii="Times New Roman" w:hAnsi="Times New Roman" w:cs="Times New Roman"/>
          <w:sz w:val="24"/>
          <w:szCs w:val="24"/>
        </w:rPr>
        <w:t>is</w:t>
      </w:r>
      <w:r w:rsidR="00572040">
        <w:rPr>
          <w:rFonts w:ascii="Times New Roman" w:hAnsi="Times New Roman" w:cs="Times New Roman"/>
          <w:sz w:val="24"/>
          <w:szCs w:val="24"/>
        </w:rPr>
        <w:t xml:space="preserve"> feeling and </w:t>
      </w:r>
      <w:r w:rsidR="00107C86">
        <w:rPr>
          <w:rFonts w:ascii="Times New Roman" w:hAnsi="Times New Roman" w:cs="Times New Roman"/>
          <w:sz w:val="24"/>
          <w:szCs w:val="24"/>
        </w:rPr>
        <w:t>ask him if he would like to come and sit by her to talk about it</w:t>
      </w:r>
      <w:r w:rsidR="00844133">
        <w:rPr>
          <w:rFonts w:ascii="Times New Roman" w:hAnsi="Times New Roman" w:cs="Times New Roman"/>
          <w:sz w:val="24"/>
          <w:szCs w:val="24"/>
        </w:rPr>
        <w:t xml:space="preserve">, </w:t>
      </w:r>
      <w:r w:rsidR="00BE4C59">
        <w:rPr>
          <w:rFonts w:ascii="Times New Roman" w:hAnsi="Times New Roman" w:cs="Times New Roman"/>
          <w:sz w:val="24"/>
          <w:szCs w:val="24"/>
        </w:rPr>
        <w:t xml:space="preserve">this way Harry will feel like he is being acknowledged and </w:t>
      </w:r>
      <w:r w:rsidR="00C40A75">
        <w:rPr>
          <w:rFonts w:ascii="Times New Roman" w:hAnsi="Times New Roman" w:cs="Times New Roman"/>
          <w:sz w:val="24"/>
          <w:szCs w:val="24"/>
        </w:rPr>
        <w:t xml:space="preserve">have a sense of belonging </w:t>
      </w:r>
      <w:r w:rsidR="00724BEE">
        <w:rPr>
          <w:rFonts w:ascii="Times New Roman" w:hAnsi="Times New Roman" w:cs="Times New Roman"/>
          <w:sz w:val="24"/>
          <w:szCs w:val="24"/>
        </w:rPr>
        <w:t>(Whitehouse and Pudney, 1998).</w:t>
      </w:r>
      <w:r w:rsidR="005440D3">
        <w:rPr>
          <w:rFonts w:ascii="Times New Roman" w:hAnsi="Times New Roman" w:cs="Times New Roman"/>
          <w:sz w:val="24"/>
          <w:szCs w:val="24"/>
        </w:rPr>
        <w:t xml:space="preserve"> Sarah could suggest drawing a picture to express how he is </w:t>
      </w:r>
      <w:r w:rsidR="00CD0E02">
        <w:rPr>
          <w:rFonts w:ascii="Times New Roman" w:hAnsi="Times New Roman" w:cs="Times New Roman"/>
          <w:sz w:val="24"/>
          <w:szCs w:val="24"/>
        </w:rPr>
        <w:t>feeling,</w:t>
      </w:r>
      <w:r w:rsidR="005440D3">
        <w:rPr>
          <w:rFonts w:ascii="Times New Roman" w:hAnsi="Times New Roman" w:cs="Times New Roman"/>
          <w:sz w:val="24"/>
          <w:szCs w:val="24"/>
        </w:rPr>
        <w:t xml:space="preserve"> and </w:t>
      </w:r>
      <w:r w:rsidR="0089658C">
        <w:rPr>
          <w:rFonts w:ascii="Times New Roman" w:hAnsi="Times New Roman" w:cs="Times New Roman"/>
          <w:sz w:val="24"/>
          <w:szCs w:val="24"/>
        </w:rPr>
        <w:t xml:space="preserve">they can then discuss </w:t>
      </w:r>
      <w:r w:rsidR="00772995">
        <w:rPr>
          <w:rFonts w:ascii="Times New Roman" w:hAnsi="Times New Roman" w:cs="Times New Roman"/>
          <w:sz w:val="24"/>
          <w:szCs w:val="24"/>
        </w:rPr>
        <w:t>the picture</w:t>
      </w:r>
      <w:r w:rsidR="0089658C">
        <w:rPr>
          <w:rFonts w:ascii="Times New Roman" w:hAnsi="Times New Roman" w:cs="Times New Roman"/>
          <w:sz w:val="24"/>
          <w:szCs w:val="24"/>
        </w:rPr>
        <w:t xml:space="preserve"> together (Whitehouse and Pudney, 1998). </w:t>
      </w:r>
    </w:p>
    <w:p w14:paraId="5CA4B43A" w14:textId="3D6CF8BA" w:rsidR="003344E9" w:rsidRDefault="003344E9" w:rsidP="003344E9">
      <w:pPr>
        <w:spacing w:line="360" w:lineRule="auto"/>
        <w:jc w:val="both"/>
        <w:rPr>
          <w:rFonts w:ascii="Times New Roman" w:hAnsi="Times New Roman" w:cs="Times New Roman"/>
          <w:sz w:val="24"/>
          <w:szCs w:val="24"/>
        </w:rPr>
      </w:pPr>
      <w:r w:rsidRPr="003344E9">
        <w:rPr>
          <w:rFonts w:ascii="Times New Roman" w:hAnsi="Times New Roman" w:cs="Times New Roman"/>
          <w:sz w:val="24"/>
          <w:szCs w:val="24"/>
        </w:rPr>
        <w:t xml:space="preserve">As an Inclusive Leader Sarah </w:t>
      </w:r>
      <w:r w:rsidR="00FE6F9B">
        <w:rPr>
          <w:rFonts w:ascii="Times New Roman" w:hAnsi="Times New Roman" w:cs="Times New Roman"/>
          <w:sz w:val="24"/>
          <w:szCs w:val="24"/>
        </w:rPr>
        <w:t xml:space="preserve">needs to </w:t>
      </w:r>
      <w:r w:rsidRPr="003344E9">
        <w:rPr>
          <w:rFonts w:ascii="Times New Roman" w:hAnsi="Times New Roman" w:cs="Times New Roman"/>
          <w:sz w:val="24"/>
          <w:szCs w:val="24"/>
        </w:rPr>
        <w:t xml:space="preserve">discuss with all the children in the classroom how bullying is not acceptable and explain to them that hurtful words can have a detrimental effect </w:t>
      </w:r>
      <w:r w:rsidRPr="003344E9">
        <w:rPr>
          <w:rFonts w:ascii="Times New Roman" w:hAnsi="Times New Roman" w:cs="Times New Roman"/>
          <w:sz w:val="24"/>
          <w:szCs w:val="24"/>
        </w:rPr>
        <w:lastRenderedPageBreak/>
        <w:t>on other children’s well-being (Welsh Government, 2019, p. 57). Sarah</w:t>
      </w:r>
      <w:r w:rsidR="008812CC">
        <w:rPr>
          <w:rFonts w:ascii="Times New Roman" w:hAnsi="Times New Roman" w:cs="Times New Roman"/>
          <w:sz w:val="24"/>
          <w:szCs w:val="24"/>
        </w:rPr>
        <w:t xml:space="preserve"> should</w:t>
      </w:r>
      <w:r w:rsidRPr="003344E9">
        <w:rPr>
          <w:rFonts w:ascii="Times New Roman" w:hAnsi="Times New Roman" w:cs="Times New Roman"/>
          <w:sz w:val="24"/>
          <w:szCs w:val="24"/>
        </w:rPr>
        <w:t xml:space="preserve"> incorporate</w:t>
      </w:r>
      <w:r w:rsidR="008812CC">
        <w:rPr>
          <w:rFonts w:ascii="Times New Roman" w:hAnsi="Times New Roman" w:cs="Times New Roman"/>
          <w:sz w:val="24"/>
          <w:szCs w:val="24"/>
        </w:rPr>
        <w:t xml:space="preserve"> </w:t>
      </w:r>
      <w:r w:rsidRPr="003344E9">
        <w:rPr>
          <w:rFonts w:ascii="Times New Roman" w:hAnsi="Times New Roman" w:cs="Times New Roman"/>
          <w:sz w:val="24"/>
          <w:szCs w:val="24"/>
        </w:rPr>
        <w:t>activities into the curriculum that encourage the children to engage and interact with Harry, so he fe</w:t>
      </w:r>
      <w:r w:rsidR="008812CC">
        <w:rPr>
          <w:rFonts w:ascii="Times New Roman" w:hAnsi="Times New Roman" w:cs="Times New Roman"/>
          <w:sz w:val="24"/>
          <w:szCs w:val="24"/>
        </w:rPr>
        <w:t>els</w:t>
      </w:r>
      <w:r w:rsidRPr="003344E9">
        <w:rPr>
          <w:rFonts w:ascii="Times New Roman" w:hAnsi="Times New Roman" w:cs="Times New Roman"/>
          <w:sz w:val="24"/>
          <w:szCs w:val="24"/>
        </w:rPr>
        <w:t xml:space="preserve"> included in the setting</w:t>
      </w:r>
      <w:r w:rsidR="00772995">
        <w:rPr>
          <w:rFonts w:ascii="Times New Roman" w:hAnsi="Times New Roman" w:cs="Times New Roman"/>
          <w:sz w:val="24"/>
          <w:szCs w:val="24"/>
        </w:rPr>
        <w:t xml:space="preserve"> </w:t>
      </w:r>
      <w:r w:rsidR="00772995" w:rsidRPr="00772995">
        <w:rPr>
          <w:rFonts w:ascii="Times New Roman" w:hAnsi="Times New Roman" w:cs="Times New Roman"/>
          <w:sz w:val="24"/>
          <w:szCs w:val="24"/>
        </w:rPr>
        <w:t>(Welsh Government, 2019, p. 56)</w:t>
      </w:r>
      <w:r w:rsidRPr="003344E9">
        <w:rPr>
          <w:rFonts w:ascii="Times New Roman" w:hAnsi="Times New Roman" w:cs="Times New Roman"/>
          <w:sz w:val="24"/>
          <w:szCs w:val="24"/>
        </w:rPr>
        <w:t xml:space="preserve">. This </w:t>
      </w:r>
      <w:r w:rsidR="008812CC">
        <w:rPr>
          <w:rFonts w:ascii="Times New Roman" w:hAnsi="Times New Roman" w:cs="Times New Roman"/>
          <w:sz w:val="24"/>
          <w:szCs w:val="24"/>
        </w:rPr>
        <w:t xml:space="preserve">will </w:t>
      </w:r>
      <w:r w:rsidRPr="003344E9">
        <w:rPr>
          <w:rFonts w:ascii="Times New Roman" w:hAnsi="Times New Roman" w:cs="Times New Roman"/>
          <w:sz w:val="24"/>
          <w:szCs w:val="24"/>
        </w:rPr>
        <w:t xml:space="preserve">help the other children to understand that bullying is unacceptable, and the classroom is where everyone should feel safe </w:t>
      </w:r>
      <w:bookmarkStart w:id="3" w:name="_Hlk88681359"/>
      <w:r w:rsidRPr="003344E9">
        <w:rPr>
          <w:rFonts w:ascii="Times New Roman" w:hAnsi="Times New Roman" w:cs="Times New Roman"/>
          <w:sz w:val="24"/>
          <w:szCs w:val="24"/>
        </w:rPr>
        <w:t>(Welsh Government, 2019, p. 56)</w:t>
      </w:r>
      <w:bookmarkEnd w:id="3"/>
      <w:r w:rsidRPr="003344E9">
        <w:rPr>
          <w:rFonts w:ascii="Times New Roman" w:hAnsi="Times New Roman" w:cs="Times New Roman"/>
          <w:sz w:val="24"/>
          <w:szCs w:val="24"/>
        </w:rPr>
        <w:t>.</w:t>
      </w:r>
      <w:r w:rsidR="002173EA">
        <w:rPr>
          <w:rFonts w:ascii="Times New Roman" w:hAnsi="Times New Roman" w:cs="Times New Roman"/>
          <w:sz w:val="24"/>
          <w:szCs w:val="24"/>
        </w:rPr>
        <w:t xml:space="preserve"> </w:t>
      </w:r>
      <w:r w:rsidR="002173EA" w:rsidRPr="002173EA">
        <w:rPr>
          <w:rFonts w:ascii="Times New Roman" w:hAnsi="Times New Roman" w:cs="Times New Roman"/>
          <w:sz w:val="24"/>
          <w:szCs w:val="24"/>
        </w:rPr>
        <w:t xml:space="preserve">The UNCRC state under Article 31 that every child has the right to play </w:t>
      </w:r>
      <w:r w:rsidR="00CD0E02" w:rsidRPr="002173EA">
        <w:rPr>
          <w:rFonts w:ascii="Times New Roman" w:hAnsi="Times New Roman" w:cs="Times New Roman"/>
          <w:sz w:val="24"/>
          <w:szCs w:val="24"/>
        </w:rPr>
        <w:t>freely,</w:t>
      </w:r>
      <w:r w:rsidR="00167D86">
        <w:rPr>
          <w:rFonts w:ascii="Times New Roman" w:hAnsi="Times New Roman" w:cs="Times New Roman"/>
          <w:sz w:val="24"/>
          <w:szCs w:val="24"/>
        </w:rPr>
        <w:t xml:space="preserve"> and Sarah should explain this to the children to help them understand </w:t>
      </w:r>
      <w:r w:rsidR="00D51DE6">
        <w:rPr>
          <w:rFonts w:ascii="Times New Roman" w:hAnsi="Times New Roman" w:cs="Times New Roman"/>
          <w:sz w:val="24"/>
          <w:szCs w:val="24"/>
        </w:rPr>
        <w:t xml:space="preserve">that </w:t>
      </w:r>
      <w:r w:rsidR="00DB5993">
        <w:rPr>
          <w:rFonts w:ascii="Times New Roman" w:hAnsi="Times New Roman" w:cs="Times New Roman"/>
          <w:sz w:val="24"/>
          <w:szCs w:val="24"/>
        </w:rPr>
        <w:t>everyone should feel</w:t>
      </w:r>
      <w:r w:rsidR="00507D60">
        <w:rPr>
          <w:rFonts w:ascii="Times New Roman" w:hAnsi="Times New Roman" w:cs="Times New Roman"/>
          <w:sz w:val="24"/>
          <w:szCs w:val="24"/>
        </w:rPr>
        <w:t xml:space="preserve"> free to express themselves</w:t>
      </w:r>
      <w:r w:rsidR="00447518">
        <w:rPr>
          <w:rFonts w:ascii="Times New Roman" w:hAnsi="Times New Roman" w:cs="Times New Roman"/>
          <w:sz w:val="24"/>
          <w:szCs w:val="24"/>
        </w:rPr>
        <w:t xml:space="preserve"> but </w:t>
      </w:r>
      <w:r w:rsidR="002A47D1">
        <w:rPr>
          <w:rFonts w:ascii="Times New Roman" w:hAnsi="Times New Roman" w:cs="Times New Roman"/>
          <w:sz w:val="24"/>
          <w:szCs w:val="24"/>
        </w:rPr>
        <w:t>remain</w:t>
      </w:r>
      <w:r w:rsidR="00447518">
        <w:rPr>
          <w:rFonts w:ascii="Times New Roman" w:hAnsi="Times New Roman" w:cs="Times New Roman"/>
          <w:sz w:val="24"/>
          <w:szCs w:val="24"/>
        </w:rPr>
        <w:t xml:space="preserve"> kind</w:t>
      </w:r>
      <w:r w:rsidR="00D51DE6">
        <w:rPr>
          <w:rFonts w:ascii="Times New Roman" w:hAnsi="Times New Roman" w:cs="Times New Roman"/>
          <w:sz w:val="24"/>
          <w:szCs w:val="24"/>
        </w:rPr>
        <w:t xml:space="preserve"> </w:t>
      </w:r>
      <w:r w:rsidR="006973A3" w:rsidRPr="006973A3">
        <w:rPr>
          <w:rFonts w:ascii="Times New Roman" w:hAnsi="Times New Roman" w:cs="Times New Roman"/>
          <w:sz w:val="24"/>
          <w:szCs w:val="24"/>
        </w:rPr>
        <w:t>(</w:t>
      </w:r>
      <w:r w:rsidR="00CD0E02" w:rsidRPr="006973A3">
        <w:rPr>
          <w:rFonts w:ascii="Times New Roman" w:hAnsi="Times New Roman" w:cs="Times New Roman"/>
          <w:sz w:val="24"/>
          <w:szCs w:val="24"/>
        </w:rPr>
        <w:t>UNICEF</w:t>
      </w:r>
      <w:r w:rsidR="006973A3" w:rsidRPr="006973A3">
        <w:rPr>
          <w:rFonts w:ascii="Times New Roman" w:hAnsi="Times New Roman" w:cs="Times New Roman"/>
          <w:sz w:val="24"/>
          <w:szCs w:val="24"/>
        </w:rPr>
        <w:t>, 2019)</w:t>
      </w:r>
      <w:r w:rsidR="00291257">
        <w:rPr>
          <w:rFonts w:ascii="Times New Roman" w:hAnsi="Times New Roman" w:cs="Times New Roman"/>
          <w:sz w:val="24"/>
          <w:szCs w:val="24"/>
        </w:rPr>
        <w:t>.</w:t>
      </w:r>
    </w:p>
    <w:p w14:paraId="6B583A74" w14:textId="1A5BA8F5" w:rsidR="00291257" w:rsidRDefault="00291257" w:rsidP="003344E9">
      <w:pPr>
        <w:spacing w:line="360" w:lineRule="auto"/>
        <w:jc w:val="both"/>
        <w:rPr>
          <w:rFonts w:ascii="Times New Roman" w:hAnsi="Times New Roman" w:cs="Times New Roman"/>
          <w:sz w:val="24"/>
          <w:szCs w:val="24"/>
        </w:rPr>
      </w:pPr>
      <w:r w:rsidRPr="00291257">
        <w:rPr>
          <w:rFonts w:ascii="Times New Roman" w:hAnsi="Times New Roman" w:cs="Times New Roman"/>
          <w:sz w:val="24"/>
          <w:szCs w:val="24"/>
        </w:rPr>
        <w:t>Schools should be designing environments that incorporates various beliefs, cultures and backgrounds of families to ensure it supports diversity and inclusion (Reza, 2021). School policies and the curriculum should be recognising the diverse cultures in the community and focus on the individual needs of the children to create an inclusive area for children to thrive (Reza, 2021). To highlight diversity in the classroom, it is a good idea to incorporate it into children’s literature, so the children get a positive experience of different cultures and backgrounds (Childhood Explorer, no date). This allows children to learn about different people and appreciate and accept everyone for who they are (Childhood Explorer, no date).</w:t>
      </w:r>
    </w:p>
    <w:p w14:paraId="205C5831" w14:textId="0F4733BC" w:rsidR="009924E1" w:rsidRDefault="00B1164B"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Most children want to be part of a group as it makes them feel valued and acknowledged</w:t>
      </w:r>
      <w:r w:rsidR="005646B9">
        <w:rPr>
          <w:rFonts w:ascii="Times New Roman" w:hAnsi="Times New Roman" w:cs="Times New Roman"/>
          <w:sz w:val="24"/>
          <w:szCs w:val="24"/>
        </w:rPr>
        <w:t xml:space="preserve">, </w:t>
      </w:r>
      <w:r w:rsidR="008D62CC">
        <w:rPr>
          <w:rFonts w:ascii="Times New Roman" w:hAnsi="Times New Roman" w:cs="Times New Roman"/>
          <w:sz w:val="24"/>
          <w:szCs w:val="24"/>
        </w:rPr>
        <w:t xml:space="preserve">they </w:t>
      </w:r>
      <w:r w:rsidR="00CE5AB7">
        <w:rPr>
          <w:rFonts w:ascii="Times New Roman" w:hAnsi="Times New Roman" w:cs="Times New Roman"/>
          <w:sz w:val="24"/>
          <w:szCs w:val="24"/>
        </w:rPr>
        <w:t xml:space="preserve">want to </w:t>
      </w:r>
      <w:r w:rsidR="008D62CC">
        <w:rPr>
          <w:rFonts w:ascii="Times New Roman" w:hAnsi="Times New Roman" w:cs="Times New Roman"/>
          <w:sz w:val="24"/>
          <w:szCs w:val="24"/>
        </w:rPr>
        <w:t xml:space="preserve">feel equal </w:t>
      </w:r>
      <w:r w:rsidR="00D03D26">
        <w:rPr>
          <w:rFonts w:ascii="Times New Roman" w:hAnsi="Times New Roman" w:cs="Times New Roman"/>
          <w:sz w:val="24"/>
          <w:szCs w:val="24"/>
        </w:rPr>
        <w:t xml:space="preserve">and have friends they can play with (Inclusive Leadership, 2016). </w:t>
      </w:r>
      <w:r w:rsidR="00FE1F3E">
        <w:rPr>
          <w:rFonts w:ascii="Times New Roman" w:hAnsi="Times New Roman" w:cs="Times New Roman"/>
          <w:sz w:val="24"/>
          <w:szCs w:val="24"/>
        </w:rPr>
        <w:t xml:space="preserve">When children feel they belong it </w:t>
      </w:r>
      <w:r w:rsidR="003A0E5B">
        <w:rPr>
          <w:rFonts w:ascii="Times New Roman" w:hAnsi="Times New Roman" w:cs="Times New Roman"/>
          <w:sz w:val="24"/>
          <w:szCs w:val="24"/>
        </w:rPr>
        <w:t>has a positive impact on their well-being</w:t>
      </w:r>
      <w:r w:rsidR="007202CA">
        <w:rPr>
          <w:rFonts w:ascii="Times New Roman" w:hAnsi="Times New Roman" w:cs="Times New Roman"/>
          <w:sz w:val="24"/>
          <w:szCs w:val="24"/>
        </w:rPr>
        <w:t xml:space="preserve"> for example they are happy, content</w:t>
      </w:r>
      <w:r w:rsidR="00A72478">
        <w:rPr>
          <w:rFonts w:ascii="Times New Roman" w:hAnsi="Times New Roman" w:cs="Times New Roman"/>
          <w:sz w:val="24"/>
          <w:szCs w:val="24"/>
        </w:rPr>
        <w:t xml:space="preserve"> and calm</w:t>
      </w:r>
      <w:r w:rsidR="003A0E5B">
        <w:rPr>
          <w:rFonts w:ascii="Times New Roman" w:hAnsi="Times New Roman" w:cs="Times New Roman"/>
          <w:sz w:val="24"/>
          <w:szCs w:val="24"/>
        </w:rPr>
        <w:t>, it improves their cognit</w:t>
      </w:r>
      <w:r w:rsidR="00A20340">
        <w:rPr>
          <w:rFonts w:ascii="Times New Roman" w:hAnsi="Times New Roman" w:cs="Times New Roman"/>
          <w:sz w:val="24"/>
          <w:szCs w:val="24"/>
        </w:rPr>
        <w:t xml:space="preserve">ive </w:t>
      </w:r>
      <w:r w:rsidR="009174BB">
        <w:rPr>
          <w:rFonts w:ascii="Times New Roman" w:hAnsi="Times New Roman" w:cs="Times New Roman"/>
          <w:sz w:val="24"/>
          <w:szCs w:val="24"/>
        </w:rPr>
        <w:t xml:space="preserve">development and </w:t>
      </w:r>
      <w:r w:rsidR="00D2674B">
        <w:rPr>
          <w:rFonts w:ascii="Times New Roman" w:hAnsi="Times New Roman" w:cs="Times New Roman"/>
          <w:sz w:val="24"/>
          <w:szCs w:val="24"/>
        </w:rPr>
        <w:t xml:space="preserve">gives them confidence </w:t>
      </w:r>
      <w:r w:rsidR="00CB7CEA">
        <w:rPr>
          <w:rFonts w:ascii="Times New Roman" w:hAnsi="Times New Roman" w:cs="Times New Roman"/>
          <w:sz w:val="24"/>
          <w:szCs w:val="24"/>
        </w:rPr>
        <w:t xml:space="preserve">and belief that they can accomplish anything </w:t>
      </w:r>
      <w:bookmarkStart w:id="4" w:name="_Hlk88314654"/>
      <w:r w:rsidR="00FE1F3E">
        <w:rPr>
          <w:rFonts w:ascii="Times New Roman" w:hAnsi="Times New Roman" w:cs="Times New Roman"/>
          <w:sz w:val="24"/>
          <w:szCs w:val="24"/>
        </w:rPr>
        <w:t>(</w:t>
      </w:r>
      <w:r w:rsidR="00382570" w:rsidRPr="00382570">
        <w:rPr>
          <w:rFonts w:ascii="Times New Roman" w:hAnsi="Times New Roman" w:cs="Times New Roman"/>
          <w:sz w:val="24"/>
          <w:szCs w:val="24"/>
        </w:rPr>
        <w:t xml:space="preserve">Souto-Manning </w:t>
      </w:r>
      <w:r w:rsidR="00382570" w:rsidRPr="00FE1F3E">
        <w:rPr>
          <w:rFonts w:ascii="Times New Roman" w:hAnsi="Times New Roman" w:cs="Times New Roman"/>
          <w:i/>
          <w:iCs/>
          <w:sz w:val="24"/>
          <w:szCs w:val="24"/>
        </w:rPr>
        <w:t>et al</w:t>
      </w:r>
      <w:r w:rsidR="00382570" w:rsidRPr="00382570">
        <w:rPr>
          <w:rFonts w:ascii="Times New Roman" w:hAnsi="Times New Roman" w:cs="Times New Roman"/>
          <w:sz w:val="24"/>
          <w:szCs w:val="24"/>
        </w:rPr>
        <w:t>.</w:t>
      </w:r>
      <w:r w:rsidR="00FE1F3E">
        <w:rPr>
          <w:rFonts w:ascii="Times New Roman" w:hAnsi="Times New Roman" w:cs="Times New Roman"/>
          <w:sz w:val="24"/>
          <w:szCs w:val="24"/>
        </w:rPr>
        <w:t xml:space="preserve">, </w:t>
      </w:r>
      <w:r w:rsidR="00382570" w:rsidRPr="00382570">
        <w:rPr>
          <w:rFonts w:ascii="Times New Roman" w:hAnsi="Times New Roman" w:cs="Times New Roman"/>
          <w:sz w:val="24"/>
          <w:szCs w:val="24"/>
        </w:rPr>
        <w:t>2021)</w:t>
      </w:r>
      <w:r w:rsidR="00FE1F3E">
        <w:rPr>
          <w:rFonts w:ascii="Times New Roman" w:hAnsi="Times New Roman" w:cs="Times New Roman"/>
          <w:sz w:val="24"/>
          <w:szCs w:val="24"/>
        </w:rPr>
        <w:t>.</w:t>
      </w:r>
      <w:r w:rsidR="00A72478">
        <w:rPr>
          <w:rFonts w:ascii="Times New Roman" w:hAnsi="Times New Roman" w:cs="Times New Roman"/>
          <w:sz w:val="24"/>
          <w:szCs w:val="24"/>
        </w:rPr>
        <w:t xml:space="preserve"> </w:t>
      </w:r>
      <w:bookmarkEnd w:id="4"/>
      <w:r w:rsidR="00A711C9" w:rsidRPr="00A711C9">
        <w:rPr>
          <w:rFonts w:ascii="Times New Roman" w:hAnsi="Times New Roman" w:cs="Times New Roman"/>
          <w:sz w:val="24"/>
          <w:szCs w:val="24"/>
        </w:rPr>
        <w:t>By actively listening to children can enable practitioners to meet the child’s individual needs and it makes the child feel valued, accepted and equal (Murray, 2019).</w:t>
      </w:r>
    </w:p>
    <w:p w14:paraId="6002645F" w14:textId="231F2613" w:rsidR="00BF4338" w:rsidRDefault="00E60144"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Inclusion is critical for children in the early years, e</w:t>
      </w:r>
      <w:r w:rsidR="001B54C8">
        <w:rPr>
          <w:rFonts w:ascii="Times New Roman" w:hAnsi="Times New Roman" w:cs="Times New Roman"/>
          <w:sz w:val="24"/>
          <w:szCs w:val="24"/>
        </w:rPr>
        <w:t xml:space="preserve">very child has the right </w:t>
      </w:r>
      <w:r w:rsidR="00290735">
        <w:rPr>
          <w:rFonts w:ascii="Times New Roman" w:hAnsi="Times New Roman" w:cs="Times New Roman"/>
          <w:sz w:val="24"/>
          <w:szCs w:val="24"/>
        </w:rPr>
        <w:t>to feel like they belong, respected</w:t>
      </w:r>
      <w:r w:rsidR="00287FD5">
        <w:rPr>
          <w:rFonts w:ascii="Times New Roman" w:hAnsi="Times New Roman" w:cs="Times New Roman"/>
          <w:sz w:val="24"/>
          <w:szCs w:val="24"/>
        </w:rPr>
        <w:t xml:space="preserve">, listened to </w:t>
      </w:r>
      <w:r w:rsidR="00B24F88">
        <w:rPr>
          <w:rFonts w:ascii="Times New Roman" w:hAnsi="Times New Roman" w:cs="Times New Roman"/>
          <w:sz w:val="24"/>
          <w:szCs w:val="24"/>
        </w:rPr>
        <w:t>and feel valued</w:t>
      </w:r>
      <w:r w:rsidR="002509D5">
        <w:rPr>
          <w:rFonts w:ascii="Times New Roman" w:hAnsi="Times New Roman" w:cs="Times New Roman"/>
          <w:sz w:val="24"/>
          <w:szCs w:val="24"/>
        </w:rPr>
        <w:t xml:space="preserve"> </w:t>
      </w:r>
      <w:r w:rsidR="002509D5" w:rsidRPr="002509D5">
        <w:rPr>
          <w:rFonts w:ascii="Times New Roman" w:hAnsi="Times New Roman" w:cs="Times New Roman"/>
          <w:sz w:val="24"/>
          <w:szCs w:val="24"/>
        </w:rPr>
        <w:t>(Johansson and Puroila, 2021)</w:t>
      </w:r>
      <w:r w:rsidR="002509D5">
        <w:rPr>
          <w:rFonts w:ascii="Times New Roman" w:hAnsi="Times New Roman" w:cs="Times New Roman"/>
          <w:sz w:val="24"/>
          <w:szCs w:val="24"/>
        </w:rPr>
        <w:t>.</w:t>
      </w:r>
      <w:r w:rsidR="00E52FF7" w:rsidRPr="00E52FF7">
        <w:t xml:space="preserve"> </w:t>
      </w:r>
      <w:r w:rsidR="00E52FF7" w:rsidRPr="00E52FF7">
        <w:rPr>
          <w:rFonts w:ascii="Times New Roman" w:hAnsi="Times New Roman" w:cs="Times New Roman"/>
          <w:sz w:val="24"/>
          <w:szCs w:val="24"/>
        </w:rPr>
        <w:t xml:space="preserve">It is important to be open and honest with children and not shut them out (Winkler, 2009). If children ask a question about something then the answer should be explained to them in an age-appropriate manner otherwise they feel disregarded and unseen (Winkler, 2009). </w:t>
      </w:r>
      <w:r w:rsidR="002509D5">
        <w:rPr>
          <w:rFonts w:ascii="Times New Roman" w:hAnsi="Times New Roman" w:cs="Times New Roman"/>
          <w:sz w:val="24"/>
          <w:szCs w:val="24"/>
        </w:rPr>
        <w:t>S</w:t>
      </w:r>
      <w:r w:rsidR="0028089C">
        <w:rPr>
          <w:rFonts w:ascii="Times New Roman" w:hAnsi="Times New Roman" w:cs="Times New Roman"/>
          <w:sz w:val="24"/>
          <w:szCs w:val="24"/>
        </w:rPr>
        <w:t xml:space="preserve">ettings need to ensure </w:t>
      </w:r>
      <w:r w:rsidR="00FA5DCB">
        <w:rPr>
          <w:rFonts w:ascii="Times New Roman" w:hAnsi="Times New Roman" w:cs="Times New Roman"/>
          <w:sz w:val="24"/>
          <w:szCs w:val="24"/>
        </w:rPr>
        <w:t>from the start the environment is welcoming and in</w:t>
      </w:r>
      <w:r w:rsidR="001D5E63">
        <w:rPr>
          <w:rFonts w:ascii="Times New Roman" w:hAnsi="Times New Roman" w:cs="Times New Roman"/>
          <w:sz w:val="24"/>
          <w:szCs w:val="24"/>
        </w:rPr>
        <w:t>clusive</w:t>
      </w:r>
      <w:r w:rsidR="007437CD">
        <w:rPr>
          <w:rFonts w:ascii="Times New Roman" w:hAnsi="Times New Roman" w:cs="Times New Roman"/>
          <w:sz w:val="24"/>
          <w:szCs w:val="24"/>
        </w:rPr>
        <w:t>, by ensuring this</w:t>
      </w:r>
      <w:r w:rsidR="00AD35FB">
        <w:rPr>
          <w:rFonts w:ascii="Times New Roman" w:hAnsi="Times New Roman" w:cs="Times New Roman"/>
          <w:sz w:val="24"/>
          <w:szCs w:val="24"/>
        </w:rPr>
        <w:t xml:space="preserve"> can help children’s well-being and development</w:t>
      </w:r>
      <w:r w:rsidR="001D5E63">
        <w:rPr>
          <w:rFonts w:ascii="Times New Roman" w:hAnsi="Times New Roman" w:cs="Times New Roman"/>
          <w:sz w:val="24"/>
          <w:szCs w:val="24"/>
        </w:rPr>
        <w:t xml:space="preserve"> </w:t>
      </w:r>
      <w:bookmarkStart w:id="5" w:name="_Hlk88312784"/>
      <w:r w:rsidR="001D5E63">
        <w:rPr>
          <w:rFonts w:ascii="Times New Roman" w:hAnsi="Times New Roman" w:cs="Times New Roman"/>
          <w:sz w:val="24"/>
          <w:szCs w:val="24"/>
        </w:rPr>
        <w:t>(</w:t>
      </w:r>
      <w:r w:rsidR="00AA4B98">
        <w:rPr>
          <w:rFonts w:ascii="Times New Roman" w:hAnsi="Times New Roman" w:cs="Times New Roman"/>
          <w:sz w:val="24"/>
          <w:szCs w:val="24"/>
        </w:rPr>
        <w:t>Johansson and Puroila, 2021)</w:t>
      </w:r>
      <w:bookmarkEnd w:id="5"/>
      <w:r w:rsidR="00AA4B98">
        <w:rPr>
          <w:rFonts w:ascii="Times New Roman" w:hAnsi="Times New Roman" w:cs="Times New Roman"/>
          <w:sz w:val="24"/>
          <w:szCs w:val="24"/>
        </w:rPr>
        <w:t xml:space="preserve">. </w:t>
      </w:r>
    </w:p>
    <w:p w14:paraId="6E1AA32A" w14:textId="0C39FCC5" w:rsidR="0044622E" w:rsidRDefault="00C14DFE"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E</w:t>
      </w:r>
      <w:r w:rsidR="00B30D4D">
        <w:rPr>
          <w:rFonts w:ascii="Times New Roman" w:hAnsi="Times New Roman" w:cs="Times New Roman"/>
          <w:sz w:val="24"/>
          <w:szCs w:val="24"/>
        </w:rPr>
        <w:t xml:space="preserve">ngaging with parents can support children in reaching their </w:t>
      </w:r>
      <w:r w:rsidR="008F7417">
        <w:rPr>
          <w:rFonts w:ascii="Times New Roman" w:hAnsi="Times New Roman" w:cs="Times New Roman"/>
          <w:sz w:val="24"/>
          <w:szCs w:val="24"/>
        </w:rPr>
        <w:t>full potential and it can have a positive effect on their well-being</w:t>
      </w:r>
      <w:r w:rsidR="000C3D7C">
        <w:rPr>
          <w:rFonts w:ascii="Times New Roman" w:hAnsi="Times New Roman" w:cs="Times New Roman"/>
          <w:sz w:val="24"/>
          <w:szCs w:val="24"/>
        </w:rPr>
        <w:t xml:space="preserve"> </w:t>
      </w:r>
      <w:r w:rsidR="000C3D7C" w:rsidRPr="000C3D7C">
        <w:rPr>
          <w:rFonts w:ascii="Times New Roman" w:hAnsi="Times New Roman" w:cs="Times New Roman"/>
          <w:sz w:val="24"/>
          <w:szCs w:val="24"/>
        </w:rPr>
        <w:t>(Freud, no date)</w:t>
      </w:r>
      <w:r w:rsidR="000C3D7C">
        <w:rPr>
          <w:rFonts w:ascii="Times New Roman" w:hAnsi="Times New Roman" w:cs="Times New Roman"/>
          <w:sz w:val="24"/>
          <w:szCs w:val="24"/>
        </w:rPr>
        <w:t>.</w:t>
      </w:r>
      <w:r w:rsidR="00F22378">
        <w:rPr>
          <w:rFonts w:ascii="Times New Roman" w:hAnsi="Times New Roman" w:cs="Times New Roman"/>
          <w:sz w:val="24"/>
          <w:szCs w:val="24"/>
        </w:rPr>
        <w:t xml:space="preserve"> Research has shown that parents who </w:t>
      </w:r>
      <w:r w:rsidR="002B1D66">
        <w:rPr>
          <w:rFonts w:ascii="Times New Roman" w:hAnsi="Times New Roman" w:cs="Times New Roman"/>
          <w:sz w:val="24"/>
          <w:szCs w:val="24"/>
        </w:rPr>
        <w:lastRenderedPageBreak/>
        <w:t>engage with children</w:t>
      </w:r>
      <w:r w:rsidR="00CA716F">
        <w:rPr>
          <w:rFonts w:ascii="Times New Roman" w:hAnsi="Times New Roman" w:cs="Times New Roman"/>
          <w:sz w:val="24"/>
          <w:szCs w:val="24"/>
        </w:rPr>
        <w:t>’</w:t>
      </w:r>
      <w:r w:rsidR="002B1D66">
        <w:rPr>
          <w:rFonts w:ascii="Times New Roman" w:hAnsi="Times New Roman" w:cs="Times New Roman"/>
          <w:sz w:val="24"/>
          <w:szCs w:val="24"/>
        </w:rPr>
        <w:t xml:space="preserve">s learning from a young age can </w:t>
      </w:r>
      <w:r w:rsidR="00CA716F">
        <w:rPr>
          <w:rFonts w:ascii="Times New Roman" w:hAnsi="Times New Roman" w:cs="Times New Roman"/>
          <w:sz w:val="24"/>
          <w:szCs w:val="24"/>
        </w:rPr>
        <w:t xml:space="preserve">have a positive influence on </w:t>
      </w:r>
      <w:r w:rsidR="001D19A0">
        <w:rPr>
          <w:rFonts w:ascii="Times New Roman" w:hAnsi="Times New Roman" w:cs="Times New Roman"/>
          <w:sz w:val="24"/>
          <w:szCs w:val="24"/>
        </w:rPr>
        <w:t>the child’s educational attainment (</w:t>
      </w:r>
      <w:r w:rsidR="00A2038C">
        <w:rPr>
          <w:rFonts w:ascii="Times New Roman" w:hAnsi="Times New Roman" w:cs="Times New Roman"/>
          <w:sz w:val="24"/>
          <w:szCs w:val="24"/>
        </w:rPr>
        <w:t xml:space="preserve">Welsh Government, 2016). </w:t>
      </w:r>
      <w:r w:rsidR="009577E1">
        <w:rPr>
          <w:rFonts w:ascii="Times New Roman" w:hAnsi="Times New Roman" w:cs="Times New Roman"/>
          <w:sz w:val="24"/>
          <w:szCs w:val="24"/>
        </w:rPr>
        <w:t xml:space="preserve">Sarah could write a </w:t>
      </w:r>
      <w:r w:rsidR="00331490">
        <w:rPr>
          <w:rFonts w:ascii="Times New Roman" w:hAnsi="Times New Roman" w:cs="Times New Roman"/>
          <w:sz w:val="24"/>
          <w:szCs w:val="24"/>
        </w:rPr>
        <w:t>note</w:t>
      </w:r>
      <w:r w:rsidR="00BB1D0E">
        <w:rPr>
          <w:rFonts w:ascii="Times New Roman" w:hAnsi="Times New Roman" w:cs="Times New Roman"/>
          <w:sz w:val="24"/>
          <w:szCs w:val="24"/>
        </w:rPr>
        <w:t xml:space="preserve"> daily</w:t>
      </w:r>
      <w:r w:rsidR="00331490">
        <w:rPr>
          <w:rFonts w:ascii="Times New Roman" w:hAnsi="Times New Roman" w:cs="Times New Roman"/>
          <w:sz w:val="24"/>
          <w:szCs w:val="24"/>
        </w:rPr>
        <w:t xml:space="preserve"> to Katie to say how Harry has been feeling </w:t>
      </w:r>
      <w:r w:rsidR="00356BFD">
        <w:rPr>
          <w:rFonts w:ascii="Times New Roman" w:hAnsi="Times New Roman" w:cs="Times New Roman"/>
          <w:sz w:val="24"/>
          <w:szCs w:val="24"/>
        </w:rPr>
        <w:t xml:space="preserve">so she feels included in Harry’s well-being and </w:t>
      </w:r>
      <w:r w:rsidR="00AC5507">
        <w:rPr>
          <w:rFonts w:ascii="Times New Roman" w:hAnsi="Times New Roman" w:cs="Times New Roman"/>
          <w:sz w:val="24"/>
          <w:szCs w:val="24"/>
        </w:rPr>
        <w:t>progression (Whitehouse and Pudney, 1998).</w:t>
      </w:r>
    </w:p>
    <w:p w14:paraId="15954894" w14:textId="1618989C" w:rsidR="00C8074E" w:rsidRDefault="007545EB"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Sarah could </w:t>
      </w:r>
      <w:r w:rsidR="0077624B">
        <w:rPr>
          <w:rFonts w:ascii="Times New Roman" w:hAnsi="Times New Roman" w:cs="Times New Roman"/>
          <w:sz w:val="24"/>
          <w:szCs w:val="24"/>
        </w:rPr>
        <w:t xml:space="preserve">implement the </w:t>
      </w:r>
      <w:r w:rsidR="00050517">
        <w:rPr>
          <w:rFonts w:ascii="Times New Roman" w:hAnsi="Times New Roman" w:cs="Times New Roman"/>
          <w:sz w:val="24"/>
          <w:szCs w:val="24"/>
        </w:rPr>
        <w:t>Person-Centred</w:t>
      </w:r>
      <w:r w:rsidR="0035790C">
        <w:rPr>
          <w:rFonts w:ascii="Times New Roman" w:hAnsi="Times New Roman" w:cs="Times New Roman"/>
          <w:sz w:val="24"/>
          <w:szCs w:val="24"/>
        </w:rPr>
        <w:t xml:space="preserve"> </w:t>
      </w:r>
      <w:r w:rsidR="00CD0E02">
        <w:rPr>
          <w:rFonts w:ascii="Times New Roman" w:hAnsi="Times New Roman" w:cs="Times New Roman"/>
          <w:sz w:val="24"/>
          <w:szCs w:val="24"/>
        </w:rPr>
        <w:t>Practice,</w:t>
      </w:r>
      <w:r w:rsidR="0035790C">
        <w:rPr>
          <w:rFonts w:ascii="Times New Roman" w:hAnsi="Times New Roman" w:cs="Times New Roman"/>
          <w:sz w:val="24"/>
          <w:szCs w:val="24"/>
        </w:rPr>
        <w:t xml:space="preserve"> which is designed by the Welsh Government, it </w:t>
      </w:r>
      <w:r w:rsidR="00DD0A14">
        <w:rPr>
          <w:rFonts w:ascii="Times New Roman" w:hAnsi="Times New Roman" w:cs="Times New Roman"/>
          <w:sz w:val="24"/>
          <w:szCs w:val="24"/>
        </w:rPr>
        <w:t xml:space="preserve">is a </w:t>
      </w:r>
      <w:r w:rsidR="00050517">
        <w:rPr>
          <w:rFonts w:ascii="Times New Roman" w:hAnsi="Times New Roman" w:cs="Times New Roman"/>
          <w:sz w:val="24"/>
          <w:szCs w:val="24"/>
        </w:rPr>
        <w:t>one-page</w:t>
      </w:r>
      <w:r w:rsidR="00DD0A14">
        <w:rPr>
          <w:rFonts w:ascii="Times New Roman" w:hAnsi="Times New Roman" w:cs="Times New Roman"/>
          <w:sz w:val="24"/>
          <w:szCs w:val="24"/>
        </w:rPr>
        <w:t xml:space="preserve"> profile of the individual which </w:t>
      </w:r>
      <w:r w:rsidR="00CB4494">
        <w:rPr>
          <w:rFonts w:ascii="Times New Roman" w:hAnsi="Times New Roman" w:cs="Times New Roman"/>
          <w:sz w:val="24"/>
          <w:szCs w:val="24"/>
        </w:rPr>
        <w:t xml:space="preserve">includes the child’s development, growth and changes (Welsh Government, </w:t>
      </w:r>
      <w:r w:rsidR="00D16D43">
        <w:rPr>
          <w:rFonts w:ascii="Times New Roman" w:hAnsi="Times New Roman" w:cs="Times New Roman"/>
          <w:sz w:val="24"/>
          <w:szCs w:val="24"/>
        </w:rPr>
        <w:t xml:space="preserve">2015). </w:t>
      </w:r>
      <w:r w:rsidR="00456302">
        <w:rPr>
          <w:rFonts w:ascii="Times New Roman" w:hAnsi="Times New Roman" w:cs="Times New Roman"/>
          <w:sz w:val="24"/>
          <w:szCs w:val="24"/>
        </w:rPr>
        <w:t xml:space="preserve">This </w:t>
      </w:r>
      <w:r w:rsidR="006F37EF">
        <w:rPr>
          <w:rFonts w:ascii="Times New Roman" w:hAnsi="Times New Roman" w:cs="Times New Roman"/>
          <w:sz w:val="24"/>
          <w:szCs w:val="24"/>
        </w:rPr>
        <w:t>method can support children based on their individual i</w:t>
      </w:r>
      <w:r w:rsidR="00F7720F">
        <w:rPr>
          <w:rFonts w:ascii="Times New Roman" w:hAnsi="Times New Roman" w:cs="Times New Roman"/>
          <w:sz w:val="24"/>
          <w:szCs w:val="24"/>
        </w:rPr>
        <w:t>nterests and it gives children a chance to have a voice (Welsh Government, 2015)</w:t>
      </w:r>
      <w:r w:rsidR="002516AC">
        <w:rPr>
          <w:rFonts w:ascii="Times New Roman" w:hAnsi="Times New Roman" w:cs="Times New Roman"/>
          <w:sz w:val="24"/>
          <w:szCs w:val="24"/>
        </w:rPr>
        <w:t xml:space="preserve">. </w:t>
      </w:r>
      <w:r w:rsidR="0061321D">
        <w:rPr>
          <w:rFonts w:ascii="Times New Roman" w:hAnsi="Times New Roman" w:cs="Times New Roman"/>
          <w:sz w:val="24"/>
          <w:szCs w:val="24"/>
        </w:rPr>
        <w:t xml:space="preserve">Evidence shows that parents </w:t>
      </w:r>
      <w:r w:rsidR="002667BE">
        <w:rPr>
          <w:rFonts w:ascii="Times New Roman" w:hAnsi="Times New Roman" w:cs="Times New Roman"/>
          <w:sz w:val="24"/>
          <w:szCs w:val="24"/>
        </w:rPr>
        <w:t>feel positive about this approach</w:t>
      </w:r>
      <w:r w:rsidR="004F7613">
        <w:rPr>
          <w:rFonts w:ascii="Times New Roman" w:hAnsi="Times New Roman" w:cs="Times New Roman"/>
          <w:sz w:val="24"/>
          <w:szCs w:val="24"/>
        </w:rPr>
        <w:t xml:space="preserve">, it </w:t>
      </w:r>
      <w:r w:rsidR="00EA6835">
        <w:rPr>
          <w:rFonts w:ascii="Times New Roman" w:hAnsi="Times New Roman" w:cs="Times New Roman"/>
          <w:sz w:val="24"/>
          <w:szCs w:val="24"/>
        </w:rPr>
        <w:t xml:space="preserve">has </w:t>
      </w:r>
      <w:r w:rsidR="00ED5779">
        <w:rPr>
          <w:rFonts w:ascii="Times New Roman" w:hAnsi="Times New Roman" w:cs="Times New Roman"/>
          <w:sz w:val="24"/>
          <w:szCs w:val="24"/>
        </w:rPr>
        <w:t xml:space="preserve">not only built strong relationships between </w:t>
      </w:r>
      <w:r w:rsidR="007D349E">
        <w:rPr>
          <w:rFonts w:ascii="Times New Roman" w:hAnsi="Times New Roman" w:cs="Times New Roman"/>
          <w:sz w:val="24"/>
          <w:szCs w:val="24"/>
        </w:rPr>
        <w:t xml:space="preserve">families and </w:t>
      </w:r>
      <w:r w:rsidR="00CD0E02">
        <w:rPr>
          <w:rFonts w:ascii="Times New Roman" w:hAnsi="Times New Roman" w:cs="Times New Roman"/>
          <w:sz w:val="24"/>
          <w:szCs w:val="24"/>
        </w:rPr>
        <w:t>professionals,</w:t>
      </w:r>
      <w:r w:rsidR="007D349E">
        <w:rPr>
          <w:rFonts w:ascii="Times New Roman" w:hAnsi="Times New Roman" w:cs="Times New Roman"/>
          <w:sz w:val="24"/>
          <w:szCs w:val="24"/>
        </w:rPr>
        <w:t xml:space="preserve"> but</w:t>
      </w:r>
      <w:r w:rsidR="00E25544">
        <w:rPr>
          <w:rFonts w:ascii="Times New Roman" w:hAnsi="Times New Roman" w:cs="Times New Roman"/>
          <w:sz w:val="24"/>
          <w:szCs w:val="24"/>
        </w:rPr>
        <w:t xml:space="preserve"> it has made parents feel </w:t>
      </w:r>
      <w:r w:rsidR="00B56545">
        <w:rPr>
          <w:rFonts w:ascii="Times New Roman" w:hAnsi="Times New Roman" w:cs="Times New Roman"/>
          <w:sz w:val="24"/>
          <w:szCs w:val="24"/>
        </w:rPr>
        <w:t>empowered due to them having a full understanding of the</w:t>
      </w:r>
      <w:r w:rsidR="00FB61AD">
        <w:rPr>
          <w:rFonts w:ascii="Times New Roman" w:hAnsi="Times New Roman" w:cs="Times New Roman"/>
          <w:sz w:val="24"/>
          <w:szCs w:val="24"/>
        </w:rPr>
        <w:t xml:space="preserve">ir child’s progression (Welsh Government, 2015).  </w:t>
      </w:r>
    </w:p>
    <w:p w14:paraId="6BC5CE4F" w14:textId="07DC996C" w:rsidR="000E281E" w:rsidRDefault="0068437A"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benefits for children if families engage with </w:t>
      </w:r>
      <w:r w:rsidR="004973CC">
        <w:rPr>
          <w:rFonts w:ascii="Times New Roman" w:hAnsi="Times New Roman" w:cs="Times New Roman"/>
          <w:sz w:val="24"/>
          <w:szCs w:val="24"/>
        </w:rPr>
        <w:t>the school for example if the ch</w:t>
      </w:r>
      <w:r w:rsidR="002E7C81">
        <w:rPr>
          <w:rFonts w:ascii="Times New Roman" w:hAnsi="Times New Roman" w:cs="Times New Roman"/>
          <w:sz w:val="24"/>
          <w:szCs w:val="24"/>
        </w:rPr>
        <w:t>il</w:t>
      </w:r>
      <w:r w:rsidR="004973CC">
        <w:rPr>
          <w:rFonts w:ascii="Times New Roman" w:hAnsi="Times New Roman" w:cs="Times New Roman"/>
          <w:sz w:val="24"/>
          <w:szCs w:val="24"/>
        </w:rPr>
        <w:t xml:space="preserve">d is having issues in school </w:t>
      </w:r>
      <w:r w:rsidR="00FD0EFC">
        <w:rPr>
          <w:rFonts w:ascii="Times New Roman" w:hAnsi="Times New Roman" w:cs="Times New Roman"/>
          <w:sz w:val="24"/>
          <w:szCs w:val="24"/>
        </w:rPr>
        <w:t xml:space="preserve">and the family have a positive relationship with the school then </w:t>
      </w:r>
      <w:r w:rsidR="002E7C81">
        <w:rPr>
          <w:rFonts w:ascii="Times New Roman" w:hAnsi="Times New Roman" w:cs="Times New Roman"/>
          <w:sz w:val="24"/>
          <w:szCs w:val="24"/>
        </w:rPr>
        <w:t xml:space="preserve">any concerns can be addressed </w:t>
      </w:r>
      <w:r w:rsidR="00141987">
        <w:rPr>
          <w:rFonts w:ascii="Times New Roman" w:hAnsi="Times New Roman" w:cs="Times New Roman"/>
          <w:sz w:val="24"/>
          <w:szCs w:val="24"/>
        </w:rPr>
        <w:t xml:space="preserve">quickly (Welsh Government, </w:t>
      </w:r>
      <w:r w:rsidR="00693A4F">
        <w:rPr>
          <w:rFonts w:ascii="Times New Roman" w:hAnsi="Times New Roman" w:cs="Times New Roman"/>
          <w:sz w:val="24"/>
          <w:szCs w:val="24"/>
        </w:rPr>
        <w:t>2016).</w:t>
      </w:r>
    </w:p>
    <w:p w14:paraId="37CA6086" w14:textId="62A91F19" w:rsidR="00DE06C1" w:rsidRDefault="008B0CF1" w:rsidP="008B0CF1">
      <w:pPr>
        <w:spacing w:line="360" w:lineRule="auto"/>
        <w:jc w:val="both"/>
        <w:rPr>
          <w:rFonts w:ascii="Times New Roman" w:hAnsi="Times New Roman" w:cs="Times New Roman"/>
          <w:sz w:val="24"/>
          <w:szCs w:val="24"/>
        </w:rPr>
      </w:pPr>
      <w:r w:rsidRPr="008B0CF1">
        <w:rPr>
          <w:rFonts w:ascii="Times New Roman" w:hAnsi="Times New Roman" w:cs="Times New Roman"/>
          <w:sz w:val="24"/>
          <w:szCs w:val="24"/>
        </w:rPr>
        <w:t>Families</w:t>
      </w:r>
      <w:r w:rsidR="00B10153">
        <w:rPr>
          <w:rFonts w:ascii="Times New Roman" w:hAnsi="Times New Roman" w:cs="Times New Roman"/>
          <w:sz w:val="24"/>
          <w:szCs w:val="24"/>
        </w:rPr>
        <w:t xml:space="preserve"> and </w:t>
      </w:r>
      <w:r w:rsidR="005C6F46">
        <w:rPr>
          <w:rFonts w:ascii="Times New Roman" w:hAnsi="Times New Roman" w:cs="Times New Roman"/>
          <w:sz w:val="24"/>
          <w:szCs w:val="24"/>
        </w:rPr>
        <w:t>P</w:t>
      </w:r>
      <w:r w:rsidR="00B10153">
        <w:rPr>
          <w:rFonts w:ascii="Times New Roman" w:hAnsi="Times New Roman" w:cs="Times New Roman"/>
          <w:sz w:val="24"/>
          <w:szCs w:val="24"/>
        </w:rPr>
        <w:t>ractitioners-</w:t>
      </w:r>
    </w:p>
    <w:p w14:paraId="591ED4A5" w14:textId="4DFE878A" w:rsidR="00A553F0" w:rsidRDefault="00562724"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Katie </w:t>
      </w:r>
      <w:r w:rsidR="00C7571B">
        <w:rPr>
          <w:rFonts w:ascii="Times New Roman" w:hAnsi="Times New Roman" w:cs="Times New Roman"/>
          <w:sz w:val="24"/>
          <w:szCs w:val="24"/>
        </w:rPr>
        <w:t>d</w:t>
      </w:r>
      <w:r w:rsidR="001B698E">
        <w:rPr>
          <w:rFonts w:ascii="Times New Roman" w:hAnsi="Times New Roman" w:cs="Times New Roman"/>
          <w:sz w:val="24"/>
          <w:szCs w:val="24"/>
        </w:rPr>
        <w:t xml:space="preserve">id </w:t>
      </w:r>
      <w:r w:rsidR="00C7571B">
        <w:rPr>
          <w:rFonts w:ascii="Times New Roman" w:hAnsi="Times New Roman" w:cs="Times New Roman"/>
          <w:sz w:val="24"/>
          <w:szCs w:val="24"/>
        </w:rPr>
        <w:t xml:space="preserve">not </w:t>
      </w:r>
      <w:r w:rsidR="00DB1147">
        <w:rPr>
          <w:rFonts w:ascii="Times New Roman" w:hAnsi="Times New Roman" w:cs="Times New Roman"/>
          <w:sz w:val="24"/>
          <w:szCs w:val="24"/>
        </w:rPr>
        <w:t xml:space="preserve">engage with </w:t>
      </w:r>
      <w:r w:rsidR="00C7571B">
        <w:rPr>
          <w:rFonts w:ascii="Times New Roman" w:hAnsi="Times New Roman" w:cs="Times New Roman"/>
          <w:sz w:val="24"/>
          <w:szCs w:val="24"/>
        </w:rPr>
        <w:t>any of the other parents in Harry’s class an</w:t>
      </w:r>
      <w:r w:rsidR="00E10F4D">
        <w:rPr>
          <w:rFonts w:ascii="Times New Roman" w:hAnsi="Times New Roman" w:cs="Times New Roman"/>
          <w:sz w:val="24"/>
          <w:szCs w:val="24"/>
        </w:rPr>
        <w:t xml:space="preserve">d </w:t>
      </w:r>
      <w:r w:rsidR="00860336">
        <w:rPr>
          <w:rFonts w:ascii="Times New Roman" w:hAnsi="Times New Roman" w:cs="Times New Roman"/>
          <w:sz w:val="24"/>
          <w:szCs w:val="24"/>
        </w:rPr>
        <w:t xml:space="preserve">was </w:t>
      </w:r>
      <w:r w:rsidR="00CE75CC">
        <w:rPr>
          <w:rFonts w:ascii="Times New Roman" w:hAnsi="Times New Roman" w:cs="Times New Roman"/>
          <w:sz w:val="24"/>
          <w:szCs w:val="24"/>
        </w:rPr>
        <w:t>uncomfortable in conversations</w:t>
      </w:r>
      <w:r w:rsidR="00636B55">
        <w:rPr>
          <w:rFonts w:ascii="Times New Roman" w:hAnsi="Times New Roman" w:cs="Times New Roman"/>
          <w:sz w:val="24"/>
          <w:szCs w:val="24"/>
        </w:rPr>
        <w:t>. Many of the other parents d</w:t>
      </w:r>
      <w:r w:rsidR="00487997">
        <w:rPr>
          <w:rFonts w:ascii="Times New Roman" w:hAnsi="Times New Roman" w:cs="Times New Roman"/>
          <w:sz w:val="24"/>
          <w:szCs w:val="24"/>
        </w:rPr>
        <w:t>id</w:t>
      </w:r>
      <w:r w:rsidR="00636B55">
        <w:rPr>
          <w:rFonts w:ascii="Times New Roman" w:hAnsi="Times New Roman" w:cs="Times New Roman"/>
          <w:sz w:val="24"/>
          <w:szCs w:val="24"/>
        </w:rPr>
        <w:t xml:space="preserve"> not acknowledge </w:t>
      </w:r>
      <w:r w:rsidR="007E61F3">
        <w:rPr>
          <w:rFonts w:ascii="Times New Roman" w:hAnsi="Times New Roman" w:cs="Times New Roman"/>
          <w:sz w:val="24"/>
          <w:szCs w:val="24"/>
        </w:rPr>
        <w:t xml:space="preserve">Katie and </w:t>
      </w:r>
      <w:r w:rsidR="00BD37E1">
        <w:rPr>
          <w:rFonts w:ascii="Times New Roman" w:hAnsi="Times New Roman" w:cs="Times New Roman"/>
          <w:sz w:val="24"/>
          <w:szCs w:val="24"/>
        </w:rPr>
        <w:t xml:space="preserve">this </w:t>
      </w:r>
      <w:r w:rsidR="00487997">
        <w:rPr>
          <w:rFonts w:ascii="Times New Roman" w:hAnsi="Times New Roman" w:cs="Times New Roman"/>
          <w:sz w:val="24"/>
          <w:szCs w:val="24"/>
        </w:rPr>
        <w:t xml:space="preserve">was </w:t>
      </w:r>
      <w:r w:rsidR="00BD37E1">
        <w:rPr>
          <w:rFonts w:ascii="Times New Roman" w:hAnsi="Times New Roman" w:cs="Times New Roman"/>
          <w:sz w:val="24"/>
          <w:szCs w:val="24"/>
        </w:rPr>
        <w:t xml:space="preserve">affecting both her and Harry </w:t>
      </w:r>
      <w:r w:rsidR="00EA1AFF">
        <w:rPr>
          <w:rFonts w:ascii="Times New Roman" w:hAnsi="Times New Roman" w:cs="Times New Roman"/>
          <w:sz w:val="24"/>
          <w:szCs w:val="24"/>
        </w:rPr>
        <w:t xml:space="preserve">emotionally and mentally </w:t>
      </w:r>
      <w:r w:rsidR="00BD37E1">
        <w:rPr>
          <w:rFonts w:ascii="Times New Roman" w:hAnsi="Times New Roman" w:cs="Times New Roman"/>
          <w:sz w:val="24"/>
          <w:szCs w:val="24"/>
        </w:rPr>
        <w:t xml:space="preserve">as </w:t>
      </w:r>
      <w:r w:rsidR="0062471A">
        <w:rPr>
          <w:rFonts w:ascii="Times New Roman" w:hAnsi="Times New Roman" w:cs="Times New Roman"/>
          <w:sz w:val="24"/>
          <w:szCs w:val="24"/>
        </w:rPr>
        <w:t xml:space="preserve">they </w:t>
      </w:r>
      <w:r w:rsidR="00BD37E1">
        <w:rPr>
          <w:rFonts w:ascii="Times New Roman" w:hAnsi="Times New Roman" w:cs="Times New Roman"/>
          <w:sz w:val="24"/>
          <w:szCs w:val="24"/>
        </w:rPr>
        <w:t>d</w:t>
      </w:r>
      <w:r w:rsidR="00487997">
        <w:rPr>
          <w:rFonts w:ascii="Times New Roman" w:hAnsi="Times New Roman" w:cs="Times New Roman"/>
          <w:sz w:val="24"/>
          <w:szCs w:val="24"/>
        </w:rPr>
        <w:t>id</w:t>
      </w:r>
      <w:r w:rsidR="00BD37E1">
        <w:rPr>
          <w:rFonts w:ascii="Times New Roman" w:hAnsi="Times New Roman" w:cs="Times New Roman"/>
          <w:sz w:val="24"/>
          <w:szCs w:val="24"/>
        </w:rPr>
        <w:t xml:space="preserve"> not feel included</w:t>
      </w:r>
      <w:r w:rsidR="00DB1147">
        <w:rPr>
          <w:rFonts w:ascii="Times New Roman" w:hAnsi="Times New Roman" w:cs="Times New Roman"/>
          <w:sz w:val="24"/>
          <w:szCs w:val="24"/>
        </w:rPr>
        <w:t>.</w:t>
      </w:r>
      <w:r w:rsidR="00CD62B7">
        <w:rPr>
          <w:rFonts w:ascii="Times New Roman" w:hAnsi="Times New Roman" w:cs="Times New Roman"/>
          <w:sz w:val="24"/>
          <w:szCs w:val="24"/>
        </w:rPr>
        <w:t xml:space="preserve"> </w:t>
      </w:r>
      <w:r w:rsidR="0003666D">
        <w:rPr>
          <w:rFonts w:ascii="Times New Roman" w:hAnsi="Times New Roman" w:cs="Times New Roman"/>
          <w:sz w:val="24"/>
          <w:szCs w:val="24"/>
        </w:rPr>
        <w:t>S</w:t>
      </w:r>
      <w:r w:rsidR="00072AA5">
        <w:rPr>
          <w:rFonts w:ascii="Times New Roman" w:hAnsi="Times New Roman" w:cs="Times New Roman"/>
          <w:sz w:val="24"/>
          <w:szCs w:val="24"/>
        </w:rPr>
        <w:t xml:space="preserve">ocieties have been </w:t>
      </w:r>
      <w:r w:rsidR="002658C1">
        <w:rPr>
          <w:rFonts w:ascii="Times New Roman" w:hAnsi="Times New Roman" w:cs="Times New Roman"/>
          <w:sz w:val="24"/>
          <w:szCs w:val="24"/>
        </w:rPr>
        <w:t xml:space="preserve">under the assumption that a normal family </w:t>
      </w:r>
      <w:r w:rsidR="009369A0">
        <w:rPr>
          <w:rFonts w:ascii="Times New Roman" w:hAnsi="Times New Roman" w:cs="Times New Roman"/>
          <w:sz w:val="24"/>
          <w:szCs w:val="24"/>
        </w:rPr>
        <w:t xml:space="preserve">structure </w:t>
      </w:r>
      <w:r w:rsidR="002658C1">
        <w:rPr>
          <w:rFonts w:ascii="Times New Roman" w:hAnsi="Times New Roman" w:cs="Times New Roman"/>
          <w:sz w:val="24"/>
          <w:szCs w:val="24"/>
        </w:rPr>
        <w:t xml:space="preserve">should consist of </w:t>
      </w:r>
      <w:r w:rsidR="00816D6A">
        <w:rPr>
          <w:rFonts w:ascii="Times New Roman" w:hAnsi="Times New Roman" w:cs="Times New Roman"/>
          <w:sz w:val="24"/>
          <w:szCs w:val="24"/>
        </w:rPr>
        <w:t>a man and woman getting married</w:t>
      </w:r>
      <w:r w:rsidR="00050DD3">
        <w:rPr>
          <w:rFonts w:ascii="Times New Roman" w:hAnsi="Times New Roman" w:cs="Times New Roman"/>
          <w:sz w:val="24"/>
          <w:szCs w:val="24"/>
        </w:rPr>
        <w:t xml:space="preserve">, </w:t>
      </w:r>
      <w:r w:rsidR="00816D6A">
        <w:rPr>
          <w:rFonts w:ascii="Times New Roman" w:hAnsi="Times New Roman" w:cs="Times New Roman"/>
          <w:sz w:val="24"/>
          <w:szCs w:val="24"/>
        </w:rPr>
        <w:t>having biological children together</w:t>
      </w:r>
      <w:r w:rsidR="009E2CD1">
        <w:rPr>
          <w:rFonts w:ascii="Times New Roman" w:hAnsi="Times New Roman" w:cs="Times New Roman"/>
          <w:sz w:val="24"/>
          <w:szCs w:val="24"/>
        </w:rPr>
        <w:t xml:space="preserve"> and that the father should go to </w:t>
      </w:r>
      <w:r w:rsidR="00D5246A">
        <w:rPr>
          <w:rFonts w:ascii="Times New Roman" w:hAnsi="Times New Roman" w:cs="Times New Roman"/>
          <w:sz w:val="24"/>
          <w:szCs w:val="24"/>
        </w:rPr>
        <w:t>work,</w:t>
      </w:r>
      <w:r w:rsidR="009E2CD1">
        <w:rPr>
          <w:rFonts w:ascii="Times New Roman" w:hAnsi="Times New Roman" w:cs="Times New Roman"/>
          <w:sz w:val="24"/>
          <w:szCs w:val="24"/>
        </w:rPr>
        <w:t xml:space="preserve"> and the mother should be responsible for looking after the children </w:t>
      </w:r>
      <w:r w:rsidR="00AF3DD1">
        <w:rPr>
          <w:rFonts w:ascii="Times New Roman" w:hAnsi="Times New Roman" w:cs="Times New Roman"/>
          <w:sz w:val="24"/>
          <w:szCs w:val="24"/>
        </w:rPr>
        <w:t>(</w:t>
      </w:r>
      <w:r w:rsidR="00453DFA">
        <w:rPr>
          <w:rFonts w:ascii="Times New Roman" w:hAnsi="Times New Roman" w:cs="Times New Roman"/>
          <w:sz w:val="24"/>
          <w:szCs w:val="24"/>
        </w:rPr>
        <w:t>Canetto, 1996)</w:t>
      </w:r>
      <w:r w:rsidR="00467F9B">
        <w:rPr>
          <w:rFonts w:ascii="Times New Roman" w:hAnsi="Times New Roman" w:cs="Times New Roman"/>
          <w:sz w:val="24"/>
          <w:szCs w:val="24"/>
        </w:rPr>
        <w:t>.</w:t>
      </w:r>
      <w:r w:rsidR="00357A0F">
        <w:rPr>
          <w:rFonts w:ascii="Times New Roman" w:hAnsi="Times New Roman" w:cs="Times New Roman"/>
          <w:sz w:val="24"/>
          <w:szCs w:val="24"/>
        </w:rPr>
        <w:t xml:space="preserve"> </w:t>
      </w:r>
      <w:r w:rsidR="000953CD">
        <w:rPr>
          <w:rFonts w:ascii="Times New Roman" w:hAnsi="Times New Roman" w:cs="Times New Roman"/>
          <w:sz w:val="24"/>
          <w:szCs w:val="24"/>
        </w:rPr>
        <w:t xml:space="preserve">Over time this tradition has </w:t>
      </w:r>
      <w:r w:rsidR="00D5246A">
        <w:rPr>
          <w:rFonts w:ascii="Times New Roman" w:hAnsi="Times New Roman" w:cs="Times New Roman"/>
          <w:sz w:val="24"/>
          <w:szCs w:val="24"/>
        </w:rPr>
        <w:t>changed,</w:t>
      </w:r>
      <w:r w:rsidR="000953CD">
        <w:rPr>
          <w:rFonts w:ascii="Times New Roman" w:hAnsi="Times New Roman" w:cs="Times New Roman"/>
          <w:sz w:val="24"/>
          <w:szCs w:val="24"/>
        </w:rPr>
        <w:t xml:space="preserve"> and society needs to </w:t>
      </w:r>
      <w:r w:rsidR="00652CB1">
        <w:rPr>
          <w:rFonts w:ascii="Times New Roman" w:hAnsi="Times New Roman" w:cs="Times New Roman"/>
          <w:sz w:val="24"/>
          <w:szCs w:val="24"/>
        </w:rPr>
        <w:t xml:space="preserve">recognise, </w:t>
      </w:r>
      <w:r w:rsidR="000953CD">
        <w:rPr>
          <w:rFonts w:ascii="Times New Roman" w:hAnsi="Times New Roman" w:cs="Times New Roman"/>
          <w:sz w:val="24"/>
          <w:szCs w:val="24"/>
        </w:rPr>
        <w:t xml:space="preserve">accept and </w:t>
      </w:r>
      <w:r w:rsidR="00443ED4">
        <w:rPr>
          <w:rFonts w:ascii="Times New Roman" w:hAnsi="Times New Roman" w:cs="Times New Roman"/>
          <w:sz w:val="24"/>
          <w:szCs w:val="24"/>
        </w:rPr>
        <w:t xml:space="preserve">respect </w:t>
      </w:r>
      <w:r w:rsidR="00E95BFA">
        <w:rPr>
          <w:rFonts w:ascii="Times New Roman" w:hAnsi="Times New Roman" w:cs="Times New Roman"/>
          <w:sz w:val="24"/>
          <w:szCs w:val="24"/>
        </w:rPr>
        <w:t xml:space="preserve">that everyone’s family situation is </w:t>
      </w:r>
      <w:r w:rsidR="00D5246A">
        <w:rPr>
          <w:rFonts w:ascii="Times New Roman" w:hAnsi="Times New Roman" w:cs="Times New Roman"/>
          <w:sz w:val="24"/>
          <w:szCs w:val="24"/>
        </w:rPr>
        <w:t xml:space="preserve">different, </w:t>
      </w:r>
      <w:r w:rsidR="00180621">
        <w:rPr>
          <w:rFonts w:ascii="Times New Roman" w:hAnsi="Times New Roman" w:cs="Times New Roman"/>
          <w:sz w:val="24"/>
          <w:szCs w:val="24"/>
        </w:rPr>
        <w:t>and we all come from different backgrounds</w:t>
      </w:r>
      <w:r w:rsidR="00FB33FE">
        <w:rPr>
          <w:rFonts w:ascii="Times New Roman" w:hAnsi="Times New Roman" w:cs="Times New Roman"/>
          <w:sz w:val="24"/>
          <w:szCs w:val="24"/>
        </w:rPr>
        <w:t xml:space="preserve">, cultures, ethnicity and class </w:t>
      </w:r>
      <w:r w:rsidR="00D02197">
        <w:rPr>
          <w:rFonts w:ascii="Times New Roman" w:hAnsi="Times New Roman" w:cs="Times New Roman"/>
          <w:sz w:val="24"/>
          <w:szCs w:val="24"/>
        </w:rPr>
        <w:t>(</w:t>
      </w:r>
      <w:r w:rsidR="00486F55">
        <w:rPr>
          <w:rFonts w:ascii="Times New Roman" w:hAnsi="Times New Roman" w:cs="Times New Roman"/>
          <w:sz w:val="24"/>
          <w:szCs w:val="24"/>
        </w:rPr>
        <w:t>Canetto, 1996).</w:t>
      </w:r>
      <w:r w:rsidR="009D5944">
        <w:rPr>
          <w:rFonts w:ascii="Times New Roman" w:hAnsi="Times New Roman" w:cs="Times New Roman"/>
          <w:sz w:val="24"/>
          <w:szCs w:val="24"/>
        </w:rPr>
        <w:t xml:space="preserve"> </w:t>
      </w:r>
    </w:p>
    <w:p w14:paraId="305ED636" w14:textId="0D42989A" w:rsidR="00467E82" w:rsidRDefault="009D5944"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an Inclusive Leader </w:t>
      </w:r>
      <w:r w:rsidR="00454266">
        <w:rPr>
          <w:rFonts w:ascii="Times New Roman" w:hAnsi="Times New Roman" w:cs="Times New Roman"/>
          <w:sz w:val="24"/>
          <w:szCs w:val="24"/>
        </w:rPr>
        <w:t>Sarah</w:t>
      </w:r>
      <w:r>
        <w:rPr>
          <w:rFonts w:ascii="Times New Roman" w:hAnsi="Times New Roman" w:cs="Times New Roman"/>
          <w:sz w:val="24"/>
          <w:szCs w:val="24"/>
        </w:rPr>
        <w:t xml:space="preserve"> </w:t>
      </w:r>
      <w:r w:rsidR="00C7695B">
        <w:rPr>
          <w:rFonts w:ascii="Times New Roman" w:hAnsi="Times New Roman" w:cs="Times New Roman"/>
          <w:sz w:val="24"/>
          <w:szCs w:val="24"/>
        </w:rPr>
        <w:t>need</w:t>
      </w:r>
      <w:r w:rsidR="00454266">
        <w:rPr>
          <w:rFonts w:ascii="Times New Roman" w:hAnsi="Times New Roman" w:cs="Times New Roman"/>
          <w:sz w:val="24"/>
          <w:szCs w:val="24"/>
        </w:rPr>
        <w:t>s</w:t>
      </w:r>
      <w:r w:rsidR="0010297E">
        <w:rPr>
          <w:rFonts w:ascii="Times New Roman" w:hAnsi="Times New Roman" w:cs="Times New Roman"/>
          <w:sz w:val="24"/>
          <w:szCs w:val="24"/>
        </w:rPr>
        <w:t xml:space="preserve"> to </w:t>
      </w:r>
      <w:r w:rsidR="00FD4C58">
        <w:rPr>
          <w:rFonts w:ascii="Times New Roman" w:hAnsi="Times New Roman" w:cs="Times New Roman"/>
          <w:sz w:val="24"/>
          <w:szCs w:val="24"/>
        </w:rPr>
        <w:t xml:space="preserve">work with families and </w:t>
      </w:r>
      <w:r w:rsidR="00FB165A">
        <w:rPr>
          <w:rFonts w:ascii="Times New Roman" w:hAnsi="Times New Roman" w:cs="Times New Roman"/>
          <w:sz w:val="24"/>
          <w:szCs w:val="24"/>
        </w:rPr>
        <w:t xml:space="preserve">communities to </w:t>
      </w:r>
      <w:r w:rsidR="00C528A7">
        <w:rPr>
          <w:rFonts w:ascii="Times New Roman" w:hAnsi="Times New Roman" w:cs="Times New Roman"/>
          <w:sz w:val="24"/>
          <w:szCs w:val="24"/>
        </w:rPr>
        <w:t xml:space="preserve">promote </w:t>
      </w:r>
      <w:r w:rsidR="00812049">
        <w:rPr>
          <w:rFonts w:ascii="Times New Roman" w:hAnsi="Times New Roman" w:cs="Times New Roman"/>
          <w:sz w:val="24"/>
          <w:szCs w:val="24"/>
        </w:rPr>
        <w:t>positive relationships</w:t>
      </w:r>
      <w:r w:rsidR="00440253">
        <w:rPr>
          <w:rFonts w:ascii="Times New Roman" w:hAnsi="Times New Roman" w:cs="Times New Roman"/>
          <w:sz w:val="24"/>
          <w:szCs w:val="24"/>
        </w:rPr>
        <w:t xml:space="preserve"> </w:t>
      </w:r>
      <w:r w:rsidR="00440253" w:rsidRPr="00440253">
        <w:rPr>
          <w:rFonts w:ascii="Times New Roman" w:hAnsi="Times New Roman" w:cs="Times New Roman"/>
          <w:sz w:val="24"/>
          <w:szCs w:val="24"/>
        </w:rPr>
        <w:t>(Scanlan and Johnson, 2020)</w:t>
      </w:r>
      <w:r w:rsidR="00440253">
        <w:rPr>
          <w:rFonts w:ascii="Times New Roman" w:hAnsi="Times New Roman" w:cs="Times New Roman"/>
          <w:sz w:val="24"/>
          <w:szCs w:val="24"/>
        </w:rPr>
        <w:t>. B</w:t>
      </w:r>
      <w:r w:rsidR="004C4B21">
        <w:rPr>
          <w:rFonts w:ascii="Times New Roman" w:hAnsi="Times New Roman" w:cs="Times New Roman"/>
          <w:sz w:val="24"/>
          <w:szCs w:val="24"/>
        </w:rPr>
        <w:t xml:space="preserve">y bringing individuals together </w:t>
      </w:r>
      <w:r w:rsidR="00D95D7C">
        <w:rPr>
          <w:rFonts w:ascii="Times New Roman" w:hAnsi="Times New Roman" w:cs="Times New Roman"/>
          <w:sz w:val="24"/>
          <w:szCs w:val="24"/>
        </w:rPr>
        <w:t xml:space="preserve">they may realise they </w:t>
      </w:r>
      <w:r w:rsidR="0035778D">
        <w:rPr>
          <w:rFonts w:ascii="Times New Roman" w:hAnsi="Times New Roman" w:cs="Times New Roman"/>
          <w:sz w:val="24"/>
          <w:szCs w:val="24"/>
        </w:rPr>
        <w:t>have the same interests, conflicts or even open doors for different opportunities th</w:t>
      </w:r>
      <w:r w:rsidR="004F7376">
        <w:rPr>
          <w:rFonts w:ascii="Times New Roman" w:hAnsi="Times New Roman" w:cs="Times New Roman"/>
          <w:sz w:val="24"/>
          <w:szCs w:val="24"/>
        </w:rPr>
        <w:t>ey</w:t>
      </w:r>
      <w:r w:rsidR="00240E59">
        <w:rPr>
          <w:rFonts w:ascii="Times New Roman" w:hAnsi="Times New Roman" w:cs="Times New Roman"/>
          <w:sz w:val="24"/>
          <w:szCs w:val="24"/>
        </w:rPr>
        <w:t xml:space="preserve"> were not aware of</w:t>
      </w:r>
      <w:r w:rsidR="00D8127D">
        <w:rPr>
          <w:rFonts w:ascii="Times New Roman" w:hAnsi="Times New Roman" w:cs="Times New Roman"/>
          <w:sz w:val="24"/>
          <w:szCs w:val="24"/>
        </w:rPr>
        <w:t xml:space="preserve"> </w:t>
      </w:r>
      <w:bookmarkStart w:id="6" w:name="_Hlk88579349"/>
      <w:r w:rsidR="009C4FC4">
        <w:rPr>
          <w:rFonts w:ascii="Times New Roman" w:hAnsi="Times New Roman" w:cs="Times New Roman"/>
          <w:sz w:val="24"/>
          <w:szCs w:val="24"/>
        </w:rPr>
        <w:t>(Scanlan and Johnson, 2020)</w:t>
      </w:r>
      <w:bookmarkEnd w:id="6"/>
      <w:r w:rsidR="00240E59">
        <w:rPr>
          <w:rFonts w:ascii="Times New Roman" w:hAnsi="Times New Roman" w:cs="Times New Roman"/>
          <w:sz w:val="24"/>
          <w:szCs w:val="24"/>
        </w:rPr>
        <w:t xml:space="preserve">. </w:t>
      </w:r>
      <w:r w:rsidR="009C72C2">
        <w:rPr>
          <w:rFonts w:ascii="Times New Roman" w:hAnsi="Times New Roman" w:cs="Times New Roman"/>
          <w:sz w:val="24"/>
          <w:szCs w:val="24"/>
        </w:rPr>
        <w:t xml:space="preserve">Inclusive leaders need </w:t>
      </w:r>
      <w:r w:rsidR="00884E08">
        <w:rPr>
          <w:rFonts w:ascii="Times New Roman" w:hAnsi="Times New Roman" w:cs="Times New Roman"/>
          <w:sz w:val="24"/>
          <w:szCs w:val="24"/>
        </w:rPr>
        <w:t xml:space="preserve">to challenge themselves in </w:t>
      </w:r>
      <w:r w:rsidR="005F3F66">
        <w:rPr>
          <w:rFonts w:ascii="Times New Roman" w:hAnsi="Times New Roman" w:cs="Times New Roman"/>
          <w:sz w:val="24"/>
          <w:szCs w:val="24"/>
        </w:rPr>
        <w:t xml:space="preserve">listening to and </w:t>
      </w:r>
      <w:r w:rsidR="003C1D6C">
        <w:rPr>
          <w:rFonts w:ascii="Times New Roman" w:hAnsi="Times New Roman" w:cs="Times New Roman"/>
          <w:sz w:val="24"/>
          <w:szCs w:val="24"/>
        </w:rPr>
        <w:t xml:space="preserve">understanding </w:t>
      </w:r>
      <w:r w:rsidR="00A073BE">
        <w:rPr>
          <w:rFonts w:ascii="Times New Roman" w:hAnsi="Times New Roman" w:cs="Times New Roman"/>
          <w:sz w:val="24"/>
          <w:szCs w:val="24"/>
        </w:rPr>
        <w:t xml:space="preserve">the differences between </w:t>
      </w:r>
      <w:r w:rsidR="00713CF8">
        <w:rPr>
          <w:rFonts w:ascii="Times New Roman" w:hAnsi="Times New Roman" w:cs="Times New Roman"/>
          <w:sz w:val="24"/>
          <w:szCs w:val="24"/>
        </w:rPr>
        <w:t>communities</w:t>
      </w:r>
      <w:r w:rsidR="00323ED1">
        <w:rPr>
          <w:rFonts w:ascii="Times New Roman" w:hAnsi="Times New Roman" w:cs="Times New Roman"/>
          <w:sz w:val="24"/>
          <w:szCs w:val="24"/>
        </w:rPr>
        <w:t xml:space="preserve">, </w:t>
      </w:r>
      <w:r w:rsidR="00172EF7">
        <w:rPr>
          <w:rFonts w:ascii="Times New Roman" w:hAnsi="Times New Roman" w:cs="Times New Roman"/>
          <w:sz w:val="24"/>
          <w:szCs w:val="24"/>
        </w:rPr>
        <w:t xml:space="preserve">and respect everyone’s views and </w:t>
      </w:r>
      <w:r w:rsidR="0094319E">
        <w:rPr>
          <w:rFonts w:ascii="Times New Roman" w:hAnsi="Times New Roman" w:cs="Times New Roman"/>
          <w:sz w:val="24"/>
          <w:szCs w:val="24"/>
        </w:rPr>
        <w:t xml:space="preserve">work collaboratively </w:t>
      </w:r>
      <w:r w:rsidR="00323ED1">
        <w:rPr>
          <w:rFonts w:ascii="Times New Roman" w:hAnsi="Times New Roman" w:cs="Times New Roman"/>
          <w:sz w:val="24"/>
          <w:szCs w:val="24"/>
        </w:rPr>
        <w:t xml:space="preserve">with </w:t>
      </w:r>
      <w:r w:rsidR="00A24A99">
        <w:rPr>
          <w:rFonts w:ascii="Times New Roman" w:hAnsi="Times New Roman" w:cs="Times New Roman"/>
          <w:sz w:val="24"/>
          <w:szCs w:val="24"/>
        </w:rPr>
        <w:t>families t</w:t>
      </w:r>
      <w:r w:rsidR="00C546BA">
        <w:rPr>
          <w:rFonts w:ascii="Times New Roman" w:hAnsi="Times New Roman" w:cs="Times New Roman"/>
          <w:sz w:val="24"/>
          <w:szCs w:val="24"/>
        </w:rPr>
        <w:t>o share and explore people</w:t>
      </w:r>
      <w:r w:rsidR="0062457D">
        <w:rPr>
          <w:rFonts w:ascii="Times New Roman" w:hAnsi="Times New Roman" w:cs="Times New Roman"/>
          <w:sz w:val="24"/>
          <w:szCs w:val="24"/>
        </w:rPr>
        <w:t>’s</w:t>
      </w:r>
      <w:r w:rsidR="00C546BA">
        <w:rPr>
          <w:rFonts w:ascii="Times New Roman" w:hAnsi="Times New Roman" w:cs="Times New Roman"/>
          <w:sz w:val="24"/>
          <w:szCs w:val="24"/>
        </w:rPr>
        <w:t xml:space="preserve"> interests</w:t>
      </w:r>
      <w:r w:rsidR="00072AD3">
        <w:rPr>
          <w:rFonts w:ascii="Times New Roman" w:hAnsi="Times New Roman" w:cs="Times New Roman"/>
          <w:sz w:val="24"/>
          <w:szCs w:val="24"/>
        </w:rPr>
        <w:t xml:space="preserve"> (Scanlan and Johnson, 2020).</w:t>
      </w:r>
      <w:r w:rsidR="00D51489">
        <w:rPr>
          <w:rFonts w:ascii="Times New Roman" w:hAnsi="Times New Roman" w:cs="Times New Roman"/>
          <w:sz w:val="24"/>
          <w:szCs w:val="24"/>
        </w:rPr>
        <w:t xml:space="preserve"> </w:t>
      </w:r>
      <w:r w:rsidR="001020A7">
        <w:rPr>
          <w:rFonts w:ascii="Times New Roman" w:hAnsi="Times New Roman" w:cs="Times New Roman"/>
          <w:sz w:val="24"/>
          <w:szCs w:val="24"/>
        </w:rPr>
        <w:t>Through p</w:t>
      </w:r>
      <w:r w:rsidR="00A51CF2">
        <w:rPr>
          <w:rFonts w:ascii="Times New Roman" w:hAnsi="Times New Roman" w:cs="Times New Roman"/>
          <w:sz w:val="24"/>
          <w:szCs w:val="24"/>
        </w:rPr>
        <w:t>ractitioners</w:t>
      </w:r>
      <w:r w:rsidR="001020A7">
        <w:rPr>
          <w:rFonts w:ascii="Times New Roman" w:hAnsi="Times New Roman" w:cs="Times New Roman"/>
          <w:sz w:val="24"/>
          <w:szCs w:val="24"/>
        </w:rPr>
        <w:t xml:space="preserve"> educating themselves </w:t>
      </w:r>
      <w:r w:rsidR="00445D18">
        <w:rPr>
          <w:rFonts w:ascii="Times New Roman" w:hAnsi="Times New Roman" w:cs="Times New Roman"/>
          <w:sz w:val="24"/>
          <w:szCs w:val="24"/>
        </w:rPr>
        <w:t xml:space="preserve">on different cultures and values </w:t>
      </w:r>
      <w:r w:rsidR="00E806C5">
        <w:rPr>
          <w:rFonts w:ascii="Times New Roman" w:hAnsi="Times New Roman" w:cs="Times New Roman"/>
          <w:sz w:val="24"/>
          <w:szCs w:val="24"/>
        </w:rPr>
        <w:t xml:space="preserve">can create </w:t>
      </w:r>
      <w:r w:rsidR="000B7B0E">
        <w:rPr>
          <w:rFonts w:ascii="Times New Roman" w:hAnsi="Times New Roman" w:cs="Times New Roman"/>
          <w:sz w:val="24"/>
          <w:szCs w:val="24"/>
        </w:rPr>
        <w:t xml:space="preserve">inclusive </w:t>
      </w:r>
      <w:r w:rsidR="00A75F38">
        <w:rPr>
          <w:rFonts w:ascii="Times New Roman" w:hAnsi="Times New Roman" w:cs="Times New Roman"/>
          <w:sz w:val="24"/>
          <w:szCs w:val="24"/>
        </w:rPr>
        <w:t xml:space="preserve">partnerships </w:t>
      </w:r>
      <w:r w:rsidR="00E806C5">
        <w:rPr>
          <w:rFonts w:ascii="Times New Roman" w:hAnsi="Times New Roman" w:cs="Times New Roman"/>
          <w:sz w:val="24"/>
          <w:szCs w:val="24"/>
        </w:rPr>
        <w:t xml:space="preserve">and empower </w:t>
      </w:r>
      <w:r w:rsidR="00F432E0">
        <w:rPr>
          <w:rFonts w:ascii="Times New Roman" w:hAnsi="Times New Roman" w:cs="Times New Roman"/>
          <w:sz w:val="24"/>
          <w:szCs w:val="24"/>
        </w:rPr>
        <w:t xml:space="preserve">families (Scanlan and Johnson, 2021). </w:t>
      </w:r>
      <w:r w:rsidR="0062457D">
        <w:rPr>
          <w:rFonts w:ascii="Times New Roman" w:hAnsi="Times New Roman" w:cs="Times New Roman"/>
          <w:sz w:val="24"/>
          <w:szCs w:val="24"/>
        </w:rPr>
        <w:t xml:space="preserve"> </w:t>
      </w:r>
    </w:p>
    <w:p w14:paraId="51D76B81" w14:textId="41A94ABF" w:rsidR="0021759A" w:rsidRDefault="006313D9"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Some parents find it difficult </w:t>
      </w:r>
      <w:r w:rsidR="00516EBF">
        <w:rPr>
          <w:rFonts w:ascii="Times New Roman" w:hAnsi="Times New Roman" w:cs="Times New Roman"/>
          <w:sz w:val="24"/>
          <w:szCs w:val="24"/>
        </w:rPr>
        <w:t>to engage</w:t>
      </w:r>
      <w:r w:rsidR="002B1DD7">
        <w:rPr>
          <w:rFonts w:ascii="Times New Roman" w:hAnsi="Times New Roman" w:cs="Times New Roman"/>
          <w:sz w:val="24"/>
          <w:szCs w:val="24"/>
        </w:rPr>
        <w:t xml:space="preserve"> in conversations with practitioners when they have been through difficult times</w:t>
      </w:r>
      <w:r w:rsidR="00A30452">
        <w:rPr>
          <w:rFonts w:ascii="Times New Roman" w:hAnsi="Times New Roman" w:cs="Times New Roman"/>
          <w:sz w:val="24"/>
          <w:szCs w:val="24"/>
        </w:rPr>
        <w:t xml:space="preserve">, </w:t>
      </w:r>
      <w:r w:rsidR="002327C5">
        <w:rPr>
          <w:rFonts w:ascii="Times New Roman" w:hAnsi="Times New Roman" w:cs="Times New Roman"/>
          <w:sz w:val="24"/>
          <w:szCs w:val="24"/>
        </w:rPr>
        <w:t xml:space="preserve">especially if they have </w:t>
      </w:r>
      <w:r w:rsidR="00630459">
        <w:rPr>
          <w:rFonts w:ascii="Times New Roman" w:hAnsi="Times New Roman" w:cs="Times New Roman"/>
          <w:sz w:val="24"/>
          <w:szCs w:val="24"/>
        </w:rPr>
        <w:t>had difficult experiences with other organisations</w:t>
      </w:r>
      <w:r w:rsidR="00A30452">
        <w:rPr>
          <w:rFonts w:ascii="Times New Roman" w:hAnsi="Times New Roman" w:cs="Times New Roman"/>
          <w:sz w:val="24"/>
          <w:szCs w:val="24"/>
        </w:rPr>
        <w:t xml:space="preserve"> (Freud, no date). </w:t>
      </w:r>
      <w:r w:rsidR="00FC601F">
        <w:rPr>
          <w:rFonts w:ascii="Times New Roman" w:hAnsi="Times New Roman" w:cs="Times New Roman"/>
          <w:sz w:val="24"/>
          <w:szCs w:val="24"/>
        </w:rPr>
        <w:t xml:space="preserve">Katie felt as though she was not good enough </w:t>
      </w:r>
      <w:r w:rsidR="00333C98">
        <w:rPr>
          <w:rFonts w:ascii="Times New Roman" w:hAnsi="Times New Roman" w:cs="Times New Roman"/>
          <w:sz w:val="24"/>
          <w:szCs w:val="24"/>
        </w:rPr>
        <w:t>to make connections with other parents</w:t>
      </w:r>
      <w:r w:rsidR="00E63E44">
        <w:rPr>
          <w:rFonts w:ascii="Times New Roman" w:hAnsi="Times New Roman" w:cs="Times New Roman"/>
          <w:sz w:val="24"/>
          <w:szCs w:val="24"/>
        </w:rPr>
        <w:t xml:space="preserve"> </w:t>
      </w:r>
      <w:r w:rsidR="00447668">
        <w:rPr>
          <w:rFonts w:ascii="Times New Roman" w:hAnsi="Times New Roman" w:cs="Times New Roman"/>
          <w:sz w:val="24"/>
          <w:szCs w:val="24"/>
        </w:rPr>
        <w:t xml:space="preserve">and did not feel valued. As an Inclusive Leader </w:t>
      </w:r>
      <w:r w:rsidR="009734C9">
        <w:rPr>
          <w:rFonts w:ascii="Times New Roman" w:hAnsi="Times New Roman" w:cs="Times New Roman"/>
          <w:sz w:val="24"/>
          <w:szCs w:val="24"/>
        </w:rPr>
        <w:t>Sarah</w:t>
      </w:r>
      <w:r w:rsidR="00C32172">
        <w:rPr>
          <w:rFonts w:ascii="Times New Roman" w:hAnsi="Times New Roman" w:cs="Times New Roman"/>
          <w:sz w:val="24"/>
          <w:szCs w:val="24"/>
        </w:rPr>
        <w:t xml:space="preserve"> </w:t>
      </w:r>
      <w:r w:rsidR="0076319D">
        <w:rPr>
          <w:rFonts w:ascii="Times New Roman" w:hAnsi="Times New Roman" w:cs="Times New Roman"/>
          <w:sz w:val="24"/>
          <w:szCs w:val="24"/>
        </w:rPr>
        <w:t>listen</w:t>
      </w:r>
      <w:r w:rsidR="003E3DB2">
        <w:rPr>
          <w:rFonts w:ascii="Times New Roman" w:hAnsi="Times New Roman" w:cs="Times New Roman"/>
          <w:sz w:val="24"/>
          <w:szCs w:val="24"/>
        </w:rPr>
        <w:t>ed</w:t>
      </w:r>
      <w:r w:rsidR="0076319D">
        <w:rPr>
          <w:rFonts w:ascii="Times New Roman" w:hAnsi="Times New Roman" w:cs="Times New Roman"/>
          <w:sz w:val="24"/>
          <w:szCs w:val="24"/>
        </w:rPr>
        <w:t xml:space="preserve"> to K</w:t>
      </w:r>
      <w:r w:rsidR="00AC6EA0">
        <w:rPr>
          <w:rFonts w:ascii="Times New Roman" w:hAnsi="Times New Roman" w:cs="Times New Roman"/>
          <w:sz w:val="24"/>
          <w:szCs w:val="24"/>
        </w:rPr>
        <w:t xml:space="preserve">atie and </w:t>
      </w:r>
      <w:r w:rsidR="004F09AF">
        <w:rPr>
          <w:rFonts w:ascii="Times New Roman" w:hAnsi="Times New Roman" w:cs="Times New Roman"/>
          <w:sz w:val="24"/>
          <w:szCs w:val="24"/>
        </w:rPr>
        <w:t>became aware of her qualities and</w:t>
      </w:r>
      <w:r w:rsidR="003E3DB2">
        <w:rPr>
          <w:rFonts w:ascii="Times New Roman" w:hAnsi="Times New Roman" w:cs="Times New Roman"/>
          <w:sz w:val="24"/>
          <w:szCs w:val="24"/>
        </w:rPr>
        <w:t xml:space="preserve"> wanted her to feel </w:t>
      </w:r>
      <w:r w:rsidR="00575ED6">
        <w:rPr>
          <w:rFonts w:ascii="Times New Roman" w:hAnsi="Times New Roman" w:cs="Times New Roman"/>
          <w:sz w:val="24"/>
          <w:szCs w:val="24"/>
        </w:rPr>
        <w:t>accept</w:t>
      </w:r>
      <w:r w:rsidR="005C373A">
        <w:rPr>
          <w:rFonts w:ascii="Times New Roman" w:hAnsi="Times New Roman" w:cs="Times New Roman"/>
          <w:sz w:val="24"/>
          <w:szCs w:val="24"/>
        </w:rPr>
        <w:t>ed</w:t>
      </w:r>
      <w:r w:rsidR="00575ED6">
        <w:rPr>
          <w:rFonts w:ascii="Times New Roman" w:hAnsi="Times New Roman" w:cs="Times New Roman"/>
          <w:sz w:val="24"/>
          <w:szCs w:val="24"/>
        </w:rPr>
        <w:t xml:space="preserve"> for her abilities and </w:t>
      </w:r>
      <w:r w:rsidR="008E53ED">
        <w:rPr>
          <w:rFonts w:ascii="Times New Roman" w:hAnsi="Times New Roman" w:cs="Times New Roman"/>
          <w:sz w:val="24"/>
          <w:szCs w:val="24"/>
        </w:rPr>
        <w:t>individuality</w:t>
      </w:r>
      <w:r w:rsidR="00AA4CDE">
        <w:rPr>
          <w:rFonts w:ascii="Times New Roman" w:hAnsi="Times New Roman" w:cs="Times New Roman"/>
          <w:sz w:val="24"/>
          <w:szCs w:val="24"/>
        </w:rPr>
        <w:t xml:space="preserve"> (Inclusive Leadership, 2016)</w:t>
      </w:r>
      <w:r w:rsidR="003E3DB2">
        <w:rPr>
          <w:rFonts w:ascii="Times New Roman" w:hAnsi="Times New Roman" w:cs="Times New Roman"/>
          <w:sz w:val="24"/>
          <w:szCs w:val="24"/>
        </w:rPr>
        <w:t xml:space="preserve">. </w:t>
      </w:r>
      <w:r w:rsidR="009734C9">
        <w:rPr>
          <w:rFonts w:ascii="Times New Roman" w:hAnsi="Times New Roman" w:cs="Times New Roman"/>
          <w:sz w:val="24"/>
          <w:szCs w:val="24"/>
        </w:rPr>
        <w:t>Sarah</w:t>
      </w:r>
      <w:r w:rsidR="00A02766">
        <w:rPr>
          <w:rFonts w:ascii="Times New Roman" w:hAnsi="Times New Roman" w:cs="Times New Roman"/>
          <w:sz w:val="24"/>
          <w:szCs w:val="24"/>
        </w:rPr>
        <w:t xml:space="preserve"> wanted to make </w:t>
      </w:r>
      <w:r w:rsidR="000B4900">
        <w:rPr>
          <w:rFonts w:ascii="Times New Roman" w:hAnsi="Times New Roman" w:cs="Times New Roman"/>
          <w:sz w:val="24"/>
          <w:szCs w:val="24"/>
        </w:rPr>
        <w:t>Katie</w:t>
      </w:r>
      <w:r w:rsidR="00A02766">
        <w:rPr>
          <w:rFonts w:ascii="Times New Roman" w:hAnsi="Times New Roman" w:cs="Times New Roman"/>
          <w:sz w:val="24"/>
          <w:szCs w:val="24"/>
        </w:rPr>
        <w:t xml:space="preserve"> feel like she belong</w:t>
      </w:r>
      <w:r w:rsidR="009734C9">
        <w:rPr>
          <w:rFonts w:ascii="Times New Roman" w:hAnsi="Times New Roman" w:cs="Times New Roman"/>
          <w:sz w:val="24"/>
          <w:szCs w:val="24"/>
        </w:rPr>
        <w:t xml:space="preserve">ed </w:t>
      </w:r>
      <w:r w:rsidR="00A02766">
        <w:rPr>
          <w:rFonts w:ascii="Times New Roman" w:hAnsi="Times New Roman" w:cs="Times New Roman"/>
          <w:sz w:val="24"/>
          <w:szCs w:val="24"/>
        </w:rPr>
        <w:t>and</w:t>
      </w:r>
      <w:r w:rsidR="004D09C5">
        <w:rPr>
          <w:rFonts w:ascii="Times New Roman" w:hAnsi="Times New Roman" w:cs="Times New Roman"/>
          <w:sz w:val="24"/>
          <w:szCs w:val="24"/>
        </w:rPr>
        <w:t xml:space="preserve"> </w:t>
      </w:r>
      <w:r w:rsidR="005C373A">
        <w:rPr>
          <w:rFonts w:ascii="Times New Roman" w:hAnsi="Times New Roman" w:cs="Times New Roman"/>
          <w:sz w:val="24"/>
          <w:szCs w:val="24"/>
        </w:rPr>
        <w:t>value</w:t>
      </w:r>
      <w:r w:rsidR="009734C9">
        <w:rPr>
          <w:rFonts w:ascii="Times New Roman" w:hAnsi="Times New Roman" w:cs="Times New Roman"/>
          <w:sz w:val="24"/>
          <w:szCs w:val="24"/>
        </w:rPr>
        <w:t>d</w:t>
      </w:r>
      <w:r w:rsidR="005C373A">
        <w:rPr>
          <w:rFonts w:ascii="Times New Roman" w:hAnsi="Times New Roman" w:cs="Times New Roman"/>
          <w:sz w:val="24"/>
          <w:szCs w:val="24"/>
        </w:rPr>
        <w:t xml:space="preserve"> her contribution </w:t>
      </w:r>
      <w:r w:rsidR="00AA4CDE">
        <w:rPr>
          <w:rFonts w:ascii="Times New Roman" w:hAnsi="Times New Roman" w:cs="Times New Roman"/>
          <w:sz w:val="24"/>
          <w:szCs w:val="24"/>
        </w:rPr>
        <w:t xml:space="preserve">in the </w:t>
      </w:r>
      <w:r w:rsidR="00904B92">
        <w:rPr>
          <w:rFonts w:ascii="Times New Roman" w:hAnsi="Times New Roman" w:cs="Times New Roman"/>
          <w:sz w:val="24"/>
          <w:szCs w:val="24"/>
        </w:rPr>
        <w:t>decisions made about Harry</w:t>
      </w:r>
      <w:r w:rsidR="00A60465">
        <w:rPr>
          <w:rFonts w:ascii="Times New Roman" w:hAnsi="Times New Roman" w:cs="Times New Roman"/>
          <w:sz w:val="24"/>
          <w:szCs w:val="24"/>
        </w:rPr>
        <w:t xml:space="preserve"> (Inclusive Leadership, 2016). </w:t>
      </w:r>
    </w:p>
    <w:p w14:paraId="2AC2190A" w14:textId="3DC2E9AA" w:rsidR="00210A25" w:rsidRDefault="00B26BC3"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An </w:t>
      </w:r>
      <w:r w:rsidR="008156EE">
        <w:rPr>
          <w:rFonts w:ascii="Times New Roman" w:hAnsi="Times New Roman" w:cs="Times New Roman"/>
          <w:sz w:val="24"/>
          <w:szCs w:val="24"/>
        </w:rPr>
        <w:t>Inclusive Leader</w:t>
      </w:r>
      <w:r w:rsidR="00EE2876">
        <w:rPr>
          <w:rFonts w:ascii="Times New Roman" w:hAnsi="Times New Roman" w:cs="Times New Roman"/>
          <w:sz w:val="24"/>
          <w:szCs w:val="24"/>
        </w:rPr>
        <w:t xml:space="preserve"> Sarah</w:t>
      </w:r>
      <w:r w:rsidR="008156EE">
        <w:rPr>
          <w:rFonts w:ascii="Times New Roman" w:hAnsi="Times New Roman" w:cs="Times New Roman"/>
          <w:sz w:val="24"/>
          <w:szCs w:val="24"/>
        </w:rPr>
        <w:t xml:space="preserve"> </w:t>
      </w:r>
      <w:r w:rsidR="003A3713">
        <w:rPr>
          <w:rFonts w:ascii="Times New Roman" w:hAnsi="Times New Roman" w:cs="Times New Roman"/>
          <w:sz w:val="24"/>
          <w:szCs w:val="24"/>
        </w:rPr>
        <w:t>needs to ensure</w:t>
      </w:r>
      <w:r w:rsidR="00C65C01">
        <w:rPr>
          <w:rFonts w:ascii="Times New Roman" w:hAnsi="Times New Roman" w:cs="Times New Roman"/>
          <w:sz w:val="24"/>
          <w:szCs w:val="24"/>
        </w:rPr>
        <w:t xml:space="preserve"> she </w:t>
      </w:r>
      <w:r w:rsidR="003A3713">
        <w:rPr>
          <w:rFonts w:ascii="Times New Roman" w:hAnsi="Times New Roman" w:cs="Times New Roman"/>
          <w:sz w:val="24"/>
          <w:szCs w:val="24"/>
        </w:rPr>
        <w:t>use</w:t>
      </w:r>
      <w:r w:rsidR="00C65C01">
        <w:rPr>
          <w:rFonts w:ascii="Times New Roman" w:hAnsi="Times New Roman" w:cs="Times New Roman"/>
          <w:sz w:val="24"/>
          <w:szCs w:val="24"/>
        </w:rPr>
        <w:t>s</w:t>
      </w:r>
      <w:r w:rsidR="003A3713">
        <w:rPr>
          <w:rFonts w:ascii="Times New Roman" w:hAnsi="Times New Roman" w:cs="Times New Roman"/>
          <w:sz w:val="24"/>
          <w:szCs w:val="24"/>
        </w:rPr>
        <w:t xml:space="preserve"> different methods of engagement with the </w:t>
      </w:r>
      <w:r w:rsidR="00C65C01">
        <w:rPr>
          <w:rFonts w:ascii="Times New Roman" w:hAnsi="Times New Roman" w:cs="Times New Roman"/>
          <w:sz w:val="24"/>
          <w:szCs w:val="24"/>
        </w:rPr>
        <w:t>Katie</w:t>
      </w:r>
      <w:r w:rsidR="00630459">
        <w:rPr>
          <w:rFonts w:ascii="Times New Roman" w:hAnsi="Times New Roman" w:cs="Times New Roman"/>
          <w:sz w:val="24"/>
          <w:szCs w:val="24"/>
        </w:rPr>
        <w:t>,</w:t>
      </w:r>
      <w:r w:rsidR="003A3713">
        <w:rPr>
          <w:rFonts w:ascii="Times New Roman" w:hAnsi="Times New Roman" w:cs="Times New Roman"/>
          <w:sz w:val="24"/>
          <w:szCs w:val="24"/>
        </w:rPr>
        <w:t xml:space="preserve"> </w:t>
      </w:r>
      <w:r w:rsidR="002B40C7">
        <w:rPr>
          <w:rFonts w:ascii="Times New Roman" w:hAnsi="Times New Roman" w:cs="Times New Roman"/>
          <w:sz w:val="24"/>
          <w:szCs w:val="24"/>
        </w:rPr>
        <w:t xml:space="preserve">so </w:t>
      </w:r>
      <w:r w:rsidR="00C65C01">
        <w:rPr>
          <w:rFonts w:ascii="Times New Roman" w:hAnsi="Times New Roman" w:cs="Times New Roman"/>
          <w:sz w:val="24"/>
          <w:szCs w:val="24"/>
        </w:rPr>
        <w:t>she</w:t>
      </w:r>
      <w:r w:rsidR="002B40C7">
        <w:rPr>
          <w:rFonts w:ascii="Times New Roman" w:hAnsi="Times New Roman" w:cs="Times New Roman"/>
          <w:sz w:val="24"/>
          <w:szCs w:val="24"/>
        </w:rPr>
        <w:t xml:space="preserve"> fee</w:t>
      </w:r>
      <w:r w:rsidR="00C65C01">
        <w:rPr>
          <w:rFonts w:ascii="Times New Roman" w:hAnsi="Times New Roman" w:cs="Times New Roman"/>
          <w:sz w:val="24"/>
          <w:szCs w:val="24"/>
        </w:rPr>
        <w:t>ls</w:t>
      </w:r>
      <w:r w:rsidR="002B40C7">
        <w:rPr>
          <w:rFonts w:ascii="Times New Roman" w:hAnsi="Times New Roman" w:cs="Times New Roman"/>
          <w:sz w:val="24"/>
          <w:szCs w:val="24"/>
        </w:rPr>
        <w:t xml:space="preserve"> comfortable in talking </w:t>
      </w:r>
      <w:r w:rsidR="00A54B07">
        <w:rPr>
          <w:rFonts w:ascii="Times New Roman" w:hAnsi="Times New Roman" w:cs="Times New Roman"/>
          <w:sz w:val="24"/>
          <w:szCs w:val="24"/>
        </w:rPr>
        <w:t xml:space="preserve">to </w:t>
      </w:r>
      <w:r w:rsidR="00C65C01">
        <w:rPr>
          <w:rFonts w:ascii="Times New Roman" w:hAnsi="Times New Roman" w:cs="Times New Roman"/>
          <w:sz w:val="24"/>
          <w:szCs w:val="24"/>
        </w:rPr>
        <w:t>her</w:t>
      </w:r>
      <w:r w:rsidR="00A54B07">
        <w:rPr>
          <w:rFonts w:ascii="Times New Roman" w:hAnsi="Times New Roman" w:cs="Times New Roman"/>
          <w:sz w:val="24"/>
          <w:szCs w:val="24"/>
        </w:rPr>
        <w:t xml:space="preserve"> </w:t>
      </w:r>
      <w:r w:rsidR="008D3F0B">
        <w:rPr>
          <w:rFonts w:ascii="Times New Roman" w:hAnsi="Times New Roman" w:cs="Times New Roman"/>
          <w:sz w:val="24"/>
          <w:szCs w:val="24"/>
        </w:rPr>
        <w:t xml:space="preserve">(Freud, no date). </w:t>
      </w:r>
      <w:r w:rsidR="000661F5">
        <w:rPr>
          <w:rFonts w:ascii="Times New Roman" w:hAnsi="Times New Roman" w:cs="Times New Roman"/>
          <w:sz w:val="24"/>
          <w:szCs w:val="24"/>
        </w:rPr>
        <w:t xml:space="preserve">An example of this would be </w:t>
      </w:r>
      <w:r w:rsidR="00991A21">
        <w:rPr>
          <w:rFonts w:ascii="Times New Roman" w:hAnsi="Times New Roman" w:cs="Times New Roman"/>
          <w:sz w:val="24"/>
          <w:szCs w:val="24"/>
        </w:rPr>
        <w:t xml:space="preserve">to </w:t>
      </w:r>
      <w:r w:rsidR="00B004A7">
        <w:rPr>
          <w:rFonts w:ascii="Times New Roman" w:hAnsi="Times New Roman" w:cs="Times New Roman"/>
          <w:sz w:val="24"/>
          <w:szCs w:val="24"/>
        </w:rPr>
        <w:t xml:space="preserve">keep in regular contact with </w:t>
      </w:r>
      <w:r w:rsidR="00035668">
        <w:rPr>
          <w:rFonts w:ascii="Times New Roman" w:hAnsi="Times New Roman" w:cs="Times New Roman"/>
          <w:sz w:val="24"/>
          <w:szCs w:val="24"/>
        </w:rPr>
        <w:t>Katie</w:t>
      </w:r>
      <w:r w:rsidR="00B004A7">
        <w:rPr>
          <w:rFonts w:ascii="Times New Roman" w:hAnsi="Times New Roman" w:cs="Times New Roman"/>
          <w:sz w:val="24"/>
          <w:szCs w:val="24"/>
        </w:rPr>
        <w:t xml:space="preserve"> through meetings and phone calls </w:t>
      </w:r>
      <w:r w:rsidR="00A16E7F">
        <w:rPr>
          <w:rFonts w:ascii="Times New Roman" w:hAnsi="Times New Roman" w:cs="Times New Roman"/>
          <w:sz w:val="24"/>
          <w:szCs w:val="24"/>
        </w:rPr>
        <w:t xml:space="preserve">to start to build trust, </w:t>
      </w:r>
      <w:r w:rsidR="002F119E">
        <w:rPr>
          <w:rFonts w:ascii="Times New Roman" w:hAnsi="Times New Roman" w:cs="Times New Roman"/>
          <w:sz w:val="24"/>
          <w:szCs w:val="24"/>
        </w:rPr>
        <w:t xml:space="preserve">this can make </w:t>
      </w:r>
      <w:r w:rsidR="00035668">
        <w:rPr>
          <w:rFonts w:ascii="Times New Roman" w:hAnsi="Times New Roman" w:cs="Times New Roman"/>
          <w:sz w:val="24"/>
          <w:szCs w:val="24"/>
        </w:rPr>
        <w:t>Katie</w:t>
      </w:r>
      <w:r w:rsidR="002F119E">
        <w:rPr>
          <w:rFonts w:ascii="Times New Roman" w:hAnsi="Times New Roman" w:cs="Times New Roman"/>
          <w:sz w:val="24"/>
          <w:szCs w:val="24"/>
        </w:rPr>
        <w:t xml:space="preserve"> feel empowered as </w:t>
      </w:r>
      <w:r w:rsidR="00035668">
        <w:rPr>
          <w:rFonts w:ascii="Times New Roman" w:hAnsi="Times New Roman" w:cs="Times New Roman"/>
          <w:sz w:val="24"/>
          <w:szCs w:val="24"/>
        </w:rPr>
        <w:t>she will have</w:t>
      </w:r>
      <w:r w:rsidR="001041D2">
        <w:rPr>
          <w:rFonts w:ascii="Times New Roman" w:hAnsi="Times New Roman" w:cs="Times New Roman"/>
          <w:sz w:val="24"/>
          <w:szCs w:val="24"/>
        </w:rPr>
        <w:t xml:space="preserve"> a</w:t>
      </w:r>
      <w:r w:rsidR="00145901">
        <w:rPr>
          <w:rFonts w:ascii="Times New Roman" w:hAnsi="Times New Roman" w:cs="Times New Roman"/>
          <w:sz w:val="24"/>
          <w:szCs w:val="24"/>
        </w:rPr>
        <w:t>n</w:t>
      </w:r>
      <w:r w:rsidR="001041D2">
        <w:rPr>
          <w:rFonts w:ascii="Times New Roman" w:hAnsi="Times New Roman" w:cs="Times New Roman"/>
          <w:sz w:val="24"/>
          <w:szCs w:val="24"/>
        </w:rPr>
        <w:t xml:space="preserve"> </w:t>
      </w:r>
      <w:r w:rsidR="00145901">
        <w:rPr>
          <w:rFonts w:ascii="Times New Roman" w:hAnsi="Times New Roman" w:cs="Times New Roman"/>
          <w:sz w:val="24"/>
          <w:szCs w:val="24"/>
        </w:rPr>
        <w:t xml:space="preserve">opinion </w:t>
      </w:r>
      <w:r w:rsidR="001041D2">
        <w:rPr>
          <w:rFonts w:ascii="Times New Roman" w:hAnsi="Times New Roman" w:cs="Times New Roman"/>
          <w:sz w:val="24"/>
          <w:szCs w:val="24"/>
        </w:rPr>
        <w:t xml:space="preserve">in the decisions being made </w:t>
      </w:r>
      <w:r w:rsidR="00145901">
        <w:rPr>
          <w:rFonts w:ascii="Times New Roman" w:hAnsi="Times New Roman" w:cs="Times New Roman"/>
          <w:sz w:val="24"/>
          <w:szCs w:val="24"/>
        </w:rPr>
        <w:t>(Freud, no date).</w:t>
      </w:r>
      <w:r w:rsidR="00A8441B">
        <w:rPr>
          <w:rFonts w:ascii="Times New Roman" w:hAnsi="Times New Roman" w:cs="Times New Roman"/>
          <w:sz w:val="24"/>
          <w:szCs w:val="24"/>
        </w:rPr>
        <w:t xml:space="preserve"> </w:t>
      </w:r>
    </w:p>
    <w:p w14:paraId="20CB8BE5" w14:textId="11D7C7D5" w:rsidR="00555262" w:rsidRDefault="00927A46"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It is important for parents to have a voice in decision</w:t>
      </w:r>
      <w:r w:rsidR="00087948">
        <w:rPr>
          <w:rFonts w:ascii="Times New Roman" w:hAnsi="Times New Roman" w:cs="Times New Roman"/>
          <w:sz w:val="24"/>
          <w:szCs w:val="24"/>
        </w:rPr>
        <w:t xml:space="preserve">s </w:t>
      </w:r>
      <w:r>
        <w:rPr>
          <w:rFonts w:ascii="Times New Roman" w:hAnsi="Times New Roman" w:cs="Times New Roman"/>
          <w:sz w:val="24"/>
          <w:szCs w:val="24"/>
        </w:rPr>
        <w:t xml:space="preserve">made about their child, </w:t>
      </w:r>
      <w:r w:rsidR="002D1853">
        <w:rPr>
          <w:rFonts w:ascii="Times New Roman" w:hAnsi="Times New Roman" w:cs="Times New Roman"/>
          <w:sz w:val="24"/>
          <w:szCs w:val="24"/>
        </w:rPr>
        <w:t xml:space="preserve">they </w:t>
      </w:r>
      <w:r w:rsidR="005A5A60">
        <w:rPr>
          <w:rFonts w:ascii="Times New Roman" w:hAnsi="Times New Roman" w:cs="Times New Roman"/>
          <w:sz w:val="24"/>
          <w:szCs w:val="24"/>
        </w:rPr>
        <w:t>have more knowledge about</w:t>
      </w:r>
      <w:r w:rsidR="002D1853">
        <w:rPr>
          <w:rFonts w:ascii="Times New Roman" w:hAnsi="Times New Roman" w:cs="Times New Roman"/>
          <w:sz w:val="24"/>
          <w:szCs w:val="24"/>
        </w:rPr>
        <w:t xml:space="preserve"> </w:t>
      </w:r>
      <w:r w:rsidR="00087948">
        <w:rPr>
          <w:rFonts w:ascii="Times New Roman" w:hAnsi="Times New Roman" w:cs="Times New Roman"/>
          <w:sz w:val="24"/>
          <w:szCs w:val="24"/>
        </w:rPr>
        <w:t xml:space="preserve">their child than anyone and this </w:t>
      </w:r>
      <w:r w:rsidR="00C43933">
        <w:rPr>
          <w:rFonts w:ascii="Times New Roman" w:hAnsi="Times New Roman" w:cs="Times New Roman"/>
          <w:sz w:val="24"/>
          <w:szCs w:val="24"/>
        </w:rPr>
        <w:t>can break down barr</w:t>
      </w:r>
      <w:r w:rsidR="00CA7C1D">
        <w:rPr>
          <w:rFonts w:ascii="Times New Roman" w:hAnsi="Times New Roman" w:cs="Times New Roman"/>
          <w:sz w:val="24"/>
          <w:szCs w:val="24"/>
        </w:rPr>
        <w:t xml:space="preserve">iers between practitioners and families </w:t>
      </w:r>
      <w:r w:rsidR="00CA7C1D" w:rsidRPr="00CA7C1D">
        <w:rPr>
          <w:rFonts w:ascii="Times New Roman" w:hAnsi="Times New Roman" w:cs="Times New Roman"/>
          <w:sz w:val="24"/>
          <w:szCs w:val="24"/>
        </w:rPr>
        <w:t>(Fenton, Ocasio-Stoutenburg and Harry, 2017).</w:t>
      </w:r>
      <w:r w:rsidR="00C8118B">
        <w:rPr>
          <w:rFonts w:ascii="Times New Roman" w:hAnsi="Times New Roman" w:cs="Times New Roman"/>
          <w:sz w:val="24"/>
          <w:szCs w:val="24"/>
        </w:rPr>
        <w:t xml:space="preserve"> </w:t>
      </w:r>
      <w:r w:rsidR="00112D68" w:rsidRPr="00112D68">
        <w:rPr>
          <w:rFonts w:ascii="Times New Roman" w:hAnsi="Times New Roman" w:cs="Times New Roman"/>
          <w:sz w:val="24"/>
          <w:szCs w:val="24"/>
        </w:rPr>
        <w:t xml:space="preserve">Parents can give an insight in what methods are best to develop the children as they are experienced in knowing the child’s weaknesses and strengths (Single Parents, 2021). </w:t>
      </w:r>
      <w:r w:rsidR="00BA206E">
        <w:rPr>
          <w:rFonts w:ascii="Times New Roman" w:hAnsi="Times New Roman" w:cs="Times New Roman"/>
          <w:sz w:val="24"/>
          <w:szCs w:val="24"/>
        </w:rPr>
        <w:t xml:space="preserve">Practitioners need to introduce themselves to the families and </w:t>
      </w:r>
      <w:r w:rsidR="00AF42A9">
        <w:rPr>
          <w:rFonts w:ascii="Times New Roman" w:hAnsi="Times New Roman" w:cs="Times New Roman"/>
          <w:sz w:val="24"/>
          <w:szCs w:val="24"/>
        </w:rPr>
        <w:t xml:space="preserve">establish a friendly relationship with </w:t>
      </w:r>
      <w:r w:rsidR="00E07003">
        <w:rPr>
          <w:rFonts w:ascii="Times New Roman" w:hAnsi="Times New Roman" w:cs="Times New Roman"/>
          <w:sz w:val="24"/>
          <w:szCs w:val="24"/>
        </w:rPr>
        <w:t>them,</w:t>
      </w:r>
      <w:r w:rsidR="00AF42A9">
        <w:rPr>
          <w:rFonts w:ascii="Times New Roman" w:hAnsi="Times New Roman" w:cs="Times New Roman"/>
          <w:sz w:val="24"/>
          <w:szCs w:val="24"/>
        </w:rPr>
        <w:t xml:space="preserve"> so the parents feel comfortable in discussing </w:t>
      </w:r>
      <w:r w:rsidR="00DD641B">
        <w:rPr>
          <w:rFonts w:ascii="Times New Roman" w:hAnsi="Times New Roman" w:cs="Times New Roman"/>
          <w:sz w:val="24"/>
          <w:szCs w:val="24"/>
        </w:rPr>
        <w:t>details about the</w:t>
      </w:r>
      <w:r w:rsidR="00B006BD">
        <w:rPr>
          <w:rFonts w:ascii="Times New Roman" w:hAnsi="Times New Roman" w:cs="Times New Roman"/>
          <w:sz w:val="24"/>
          <w:szCs w:val="24"/>
        </w:rPr>
        <w:t xml:space="preserve">ir </w:t>
      </w:r>
      <w:r w:rsidR="00DD641B">
        <w:rPr>
          <w:rFonts w:ascii="Times New Roman" w:hAnsi="Times New Roman" w:cs="Times New Roman"/>
          <w:sz w:val="24"/>
          <w:szCs w:val="24"/>
        </w:rPr>
        <w:t>home life</w:t>
      </w:r>
      <w:r w:rsidR="003879A8">
        <w:rPr>
          <w:rFonts w:ascii="Times New Roman" w:hAnsi="Times New Roman" w:cs="Times New Roman"/>
          <w:sz w:val="24"/>
          <w:szCs w:val="24"/>
        </w:rPr>
        <w:t xml:space="preserve"> </w:t>
      </w:r>
      <w:r w:rsidR="003879A8" w:rsidRPr="003879A8">
        <w:rPr>
          <w:rFonts w:ascii="Times New Roman" w:hAnsi="Times New Roman" w:cs="Times New Roman"/>
          <w:sz w:val="24"/>
          <w:szCs w:val="24"/>
        </w:rPr>
        <w:t>(Single Parents, 2021).</w:t>
      </w:r>
      <w:r w:rsidR="005170EB">
        <w:rPr>
          <w:rFonts w:ascii="Times New Roman" w:hAnsi="Times New Roman" w:cs="Times New Roman"/>
          <w:sz w:val="24"/>
          <w:szCs w:val="24"/>
        </w:rPr>
        <w:t xml:space="preserve"> </w:t>
      </w:r>
      <w:r w:rsidR="00973359">
        <w:rPr>
          <w:rFonts w:ascii="Times New Roman" w:hAnsi="Times New Roman" w:cs="Times New Roman"/>
          <w:sz w:val="24"/>
          <w:szCs w:val="24"/>
        </w:rPr>
        <w:t xml:space="preserve">As an Inclusive Leader </w:t>
      </w:r>
      <w:r w:rsidR="00F21D96">
        <w:rPr>
          <w:rFonts w:ascii="Times New Roman" w:hAnsi="Times New Roman" w:cs="Times New Roman"/>
          <w:sz w:val="24"/>
          <w:szCs w:val="24"/>
        </w:rPr>
        <w:t>Sarah</w:t>
      </w:r>
      <w:r w:rsidR="00973359">
        <w:rPr>
          <w:rFonts w:ascii="Times New Roman" w:hAnsi="Times New Roman" w:cs="Times New Roman"/>
          <w:sz w:val="24"/>
          <w:szCs w:val="24"/>
        </w:rPr>
        <w:t xml:space="preserve"> explained to Katie that everyone </w:t>
      </w:r>
      <w:r w:rsidR="00320753">
        <w:rPr>
          <w:rFonts w:ascii="Times New Roman" w:hAnsi="Times New Roman" w:cs="Times New Roman"/>
          <w:sz w:val="24"/>
          <w:szCs w:val="24"/>
        </w:rPr>
        <w:t xml:space="preserve">makes </w:t>
      </w:r>
      <w:r w:rsidR="00973359">
        <w:rPr>
          <w:rFonts w:ascii="Times New Roman" w:hAnsi="Times New Roman" w:cs="Times New Roman"/>
          <w:sz w:val="24"/>
          <w:szCs w:val="24"/>
        </w:rPr>
        <w:t>mistakes</w:t>
      </w:r>
      <w:r w:rsidR="00320753">
        <w:rPr>
          <w:rFonts w:ascii="Times New Roman" w:hAnsi="Times New Roman" w:cs="Times New Roman"/>
          <w:sz w:val="24"/>
          <w:szCs w:val="24"/>
        </w:rPr>
        <w:t xml:space="preserve"> </w:t>
      </w:r>
      <w:r w:rsidR="00973359">
        <w:rPr>
          <w:rFonts w:ascii="Times New Roman" w:hAnsi="Times New Roman" w:cs="Times New Roman"/>
          <w:sz w:val="24"/>
          <w:szCs w:val="24"/>
        </w:rPr>
        <w:t xml:space="preserve">and no </w:t>
      </w:r>
      <w:r w:rsidR="003155D8">
        <w:rPr>
          <w:rFonts w:ascii="Times New Roman" w:hAnsi="Times New Roman" w:cs="Times New Roman"/>
          <w:sz w:val="24"/>
          <w:szCs w:val="24"/>
        </w:rPr>
        <w:t>is perfect,</w:t>
      </w:r>
      <w:r w:rsidR="00D75A86">
        <w:rPr>
          <w:rFonts w:ascii="Times New Roman" w:hAnsi="Times New Roman" w:cs="Times New Roman"/>
          <w:sz w:val="24"/>
          <w:szCs w:val="24"/>
        </w:rPr>
        <w:t xml:space="preserve"> </w:t>
      </w:r>
      <w:r w:rsidR="00A67721">
        <w:rPr>
          <w:rFonts w:ascii="Times New Roman" w:hAnsi="Times New Roman" w:cs="Times New Roman"/>
          <w:sz w:val="24"/>
          <w:szCs w:val="24"/>
        </w:rPr>
        <w:t xml:space="preserve">and that we should appreciate everyone’s differences </w:t>
      </w:r>
      <w:r w:rsidR="002E33B0">
        <w:rPr>
          <w:rFonts w:ascii="Times New Roman" w:hAnsi="Times New Roman" w:cs="Times New Roman"/>
          <w:sz w:val="24"/>
          <w:szCs w:val="24"/>
        </w:rPr>
        <w:t xml:space="preserve">(Inclusive Leadership, 2016). </w:t>
      </w:r>
    </w:p>
    <w:p w14:paraId="1348B265" w14:textId="77777777" w:rsidR="00084486" w:rsidRDefault="003D3F68"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Sometimes </w:t>
      </w:r>
      <w:r w:rsidR="007E4112">
        <w:rPr>
          <w:rFonts w:ascii="Times New Roman" w:hAnsi="Times New Roman" w:cs="Times New Roman"/>
          <w:sz w:val="24"/>
          <w:szCs w:val="24"/>
        </w:rPr>
        <w:t xml:space="preserve">families </w:t>
      </w:r>
      <w:r w:rsidR="00231602">
        <w:rPr>
          <w:rFonts w:ascii="Times New Roman" w:hAnsi="Times New Roman" w:cs="Times New Roman"/>
          <w:sz w:val="24"/>
          <w:szCs w:val="24"/>
        </w:rPr>
        <w:t>not</w:t>
      </w:r>
      <w:r w:rsidR="007E4112">
        <w:rPr>
          <w:rFonts w:ascii="Times New Roman" w:hAnsi="Times New Roman" w:cs="Times New Roman"/>
          <w:sz w:val="24"/>
          <w:szCs w:val="24"/>
        </w:rPr>
        <w:t xml:space="preserve"> </w:t>
      </w:r>
      <w:r w:rsidR="00CE5236">
        <w:rPr>
          <w:rFonts w:ascii="Times New Roman" w:hAnsi="Times New Roman" w:cs="Times New Roman"/>
          <w:sz w:val="24"/>
          <w:szCs w:val="24"/>
        </w:rPr>
        <w:t xml:space="preserve">engaging </w:t>
      </w:r>
      <w:r w:rsidR="007E4112">
        <w:rPr>
          <w:rFonts w:ascii="Times New Roman" w:hAnsi="Times New Roman" w:cs="Times New Roman"/>
          <w:sz w:val="24"/>
          <w:szCs w:val="24"/>
        </w:rPr>
        <w:t xml:space="preserve">with schools and communities </w:t>
      </w:r>
      <w:r w:rsidR="00231602">
        <w:rPr>
          <w:rFonts w:ascii="Times New Roman" w:hAnsi="Times New Roman" w:cs="Times New Roman"/>
          <w:sz w:val="24"/>
          <w:szCs w:val="24"/>
        </w:rPr>
        <w:t xml:space="preserve">can be seen as </w:t>
      </w:r>
      <w:r w:rsidR="001D060F">
        <w:rPr>
          <w:rFonts w:ascii="Times New Roman" w:hAnsi="Times New Roman" w:cs="Times New Roman"/>
          <w:sz w:val="24"/>
          <w:szCs w:val="24"/>
        </w:rPr>
        <w:t xml:space="preserve">disinterested </w:t>
      </w:r>
      <w:r w:rsidR="00231602">
        <w:rPr>
          <w:rFonts w:ascii="Times New Roman" w:hAnsi="Times New Roman" w:cs="Times New Roman"/>
          <w:sz w:val="24"/>
          <w:szCs w:val="24"/>
        </w:rPr>
        <w:t xml:space="preserve">or </w:t>
      </w:r>
      <w:r w:rsidR="001D060F">
        <w:rPr>
          <w:rFonts w:ascii="Times New Roman" w:hAnsi="Times New Roman" w:cs="Times New Roman"/>
          <w:sz w:val="24"/>
          <w:szCs w:val="24"/>
        </w:rPr>
        <w:t>disengaged</w:t>
      </w:r>
      <w:r w:rsidR="00CE5236">
        <w:rPr>
          <w:rFonts w:ascii="Times New Roman" w:hAnsi="Times New Roman" w:cs="Times New Roman"/>
          <w:sz w:val="24"/>
          <w:szCs w:val="24"/>
        </w:rPr>
        <w:t xml:space="preserve"> but there are many factor</w:t>
      </w:r>
      <w:r w:rsidR="00BC2564">
        <w:rPr>
          <w:rFonts w:ascii="Times New Roman" w:hAnsi="Times New Roman" w:cs="Times New Roman"/>
          <w:sz w:val="24"/>
          <w:szCs w:val="24"/>
        </w:rPr>
        <w:t>s</w:t>
      </w:r>
      <w:r w:rsidR="00CE5236">
        <w:rPr>
          <w:rFonts w:ascii="Times New Roman" w:hAnsi="Times New Roman" w:cs="Times New Roman"/>
          <w:sz w:val="24"/>
          <w:szCs w:val="24"/>
        </w:rPr>
        <w:t xml:space="preserve"> that could be preventing them from </w:t>
      </w:r>
      <w:r w:rsidR="006844EB">
        <w:rPr>
          <w:rFonts w:ascii="Times New Roman" w:hAnsi="Times New Roman" w:cs="Times New Roman"/>
          <w:sz w:val="24"/>
          <w:szCs w:val="24"/>
        </w:rPr>
        <w:t xml:space="preserve">interacting for example income, </w:t>
      </w:r>
      <w:r w:rsidR="00D0590C">
        <w:rPr>
          <w:rFonts w:ascii="Times New Roman" w:hAnsi="Times New Roman" w:cs="Times New Roman"/>
          <w:sz w:val="24"/>
          <w:szCs w:val="24"/>
        </w:rPr>
        <w:t xml:space="preserve">confidence, </w:t>
      </w:r>
      <w:r w:rsidR="00C53FB7">
        <w:rPr>
          <w:rFonts w:ascii="Times New Roman" w:hAnsi="Times New Roman" w:cs="Times New Roman"/>
          <w:sz w:val="24"/>
          <w:szCs w:val="24"/>
        </w:rPr>
        <w:t>language barrier</w:t>
      </w:r>
      <w:r w:rsidR="000C7F41">
        <w:rPr>
          <w:rFonts w:ascii="Times New Roman" w:hAnsi="Times New Roman" w:cs="Times New Roman"/>
          <w:sz w:val="24"/>
          <w:szCs w:val="24"/>
        </w:rPr>
        <w:t xml:space="preserve">, </w:t>
      </w:r>
      <w:r w:rsidR="00D0590C">
        <w:rPr>
          <w:rFonts w:ascii="Times New Roman" w:hAnsi="Times New Roman" w:cs="Times New Roman"/>
          <w:sz w:val="24"/>
          <w:szCs w:val="24"/>
        </w:rPr>
        <w:t xml:space="preserve">adequate housing and </w:t>
      </w:r>
      <w:r w:rsidR="004B3861">
        <w:rPr>
          <w:rFonts w:ascii="Times New Roman" w:hAnsi="Times New Roman" w:cs="Times New Roman"/>
          <w:sz w:val="24"/>
          <w:szCs w:val="24"/>
        </w:rPr>
        <w:t xml:space="preserve">previous history </w:t>
      </w:r>
      <w:r w:rsidR="006424B8">
        <w:rPr>
          <w:rFonts w:ascii="Times New Roman" w:hAnsi="Times New Roman" w:cs="Times New Roman"/>
          <w:sz w:val="24"/>
          <w:szCs w:val="24"/>
        </w:rPr>
        <w:t>such as alcoholism and drug abuse</w:t>
      </w:r>
      <w:r w:rsidR="004B3861">
        <w:rPr>
          <w:rFonts w:ascii="Times New Roman" w:hAnsi="Times New Roman" w:cs="Times New Roman"/>
          <w:sz w:val="24"/>
          <w:szCs w:val="24"/>
        </w:rPr>
        <w:t xml:space="preserve"> </w:t>
      </w:r>
      <w:r w:rsidR="00877F3C">
        <w:rPr>
          <w:rFonts w:ascii="Times New Roman" w:hAnsi="Times New Roman" w:cs="Times New Roman"/>
          <w:sz w:val="24"/>
          <w:szCs w:val="24"/>
        </w:rPr>
        <w:t xml:space="preserve">(Evangelou </w:t>
      </w:r>
      <w:r w:rsidR="00877F3C" w:rsidRPr="00877F3C">
        <w:rPr>
          <w:rFonts w:ascii="Times New Roman" w:hAnsi="Times New Roman" w:cs="Times New Roman"/>
          <w:i/>
          <w:iCs/>
          <w:sz w:val="24"/>
          <w:szCs w:val="24"/>
        </w:rPr>
        <w:t>et al</w:t>
      </w:r>
      <w:r w:rsidR="00877F3C">
        <w:rPr>
          <w:rFonts w:ascii="Times New Roman" w:hAnsi="Times New Roman" w:cs="Times New Roman"/>
          <w:sz w:val="24"/>
          <w:szCs w:val="24"/>
        </w:rPr>
        <w:t>., 2013).</w:t>
      </w:r>
      <w:r w:rsidR="00354CDF">
        <w:rPr>
          <w:rFonts w:ascii="Times New Roman" w:hAnsi="Times New Roman" w:cs="Times New Roman"/>
          <w:sz w:val="24"/>
          <w:szCs w:val="24"/>
        </w:rPr>
        <w:t xml:space="preserve"> </w:t>
      </w:r>
      <w:r w:rsidR="00CE6CA6" w:rsidRPr="00CE6CA6">
        <w:rPr>
          <w:rFonts w:ascii="Times New Roman" w:hAnsi="Times New Roman" w:cs="Times New Roman"/>
          <w:sz w:val="24"/>
          <w:szCs w:val="24"/>
        </w:rPr>
        <w:t>Inclusive leaders must think how the parent and child must be feeling and how difficult it must be for them to discuss these personal issues with them, by reflecting on this can help to understand how best to support the child. (Freud, no date).</w:t>
      </w:r>
      <w:r w:rsidR="00543CD0">
        <w:rPr>
          <w:rFonts w:ascii="Times New Roman" w:hAnsi="Times New Roman" w:cs="Times New Roman"/>
          <w:sz w:val="24"/>
          <w:szCs w:val="24"/>
        </w:rPr>
        <w:t xml:space="preserve"> </w:t>
      </w:r>
    </w:p>
    <w:p w14:paraId="48556CB0" w14:textId="77777777" w:rsidR="007A0A4E" w:rsidRDefault="0036255B"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By p</w:t>
      </w:r>
      <w:r w:rsidR="00541B56">
        <w:rPr>
          <w:rFonts w:ascii="Times New Roman" w:hAnsi="Times New Roman" w:cs="Times New Roman"/>
          <w:sz w:val="24"/>
          <w:szCs w:val="24"/>
        </w:rPr>
        <w:t xml:space="preserve">ractitioners </w:t>
      </w:r>
      <w:r w:rsidR="00C41BD6">
        <w:rPr>
          <w:rFonts w:ascii="Times New Roman" w:hAnsi="Times New Roman" w:cs="Times New Roman"/>
          <w:sz w:val="24"/>
          <w:szCs w:val="24"/>
        </w:rPr>
        <w:t xml:space="preserve">inviting families into the school and </w:t>
      </w:r>
      <w:r w:rsidR="00541B56">
        <w:rPr>
          <w:rFonts w:ascii="Times New Roman" w:hAnsi="Times New Roman" w:cs="Times New Roman"/>
          <w:sz w:val="24"/>
          <w:szCs w:val="24"/>
        </w:rPr>
        <w:t>talking and listening to</w:t>
      </w:r>
      <w:r w:rsidR="00EB0507">
        <w:rPr>
          <w:rFonts w:ascii="Times New Roman" w:hAnsi="Times New Roman" w:cs="Times New Roman"/>
          <w:sz w:val="24"/>
          <w:szCs w:val="24"/>
        </w:rPr>
        <w:t xml:space="preserve"> the</w:t>
      </w:r>
      <w:r w:rsidR="00541B56">
        <w:rPr>
          <w:rFonts w:ascii="Times New Roman" w:hAnsi="Times New Roman" w:cs="Times New Roman"/>
          <w:sz w:val="24"/>
          <w:szCs w:val="24"/>
        </w:rPr>
        <w:t xml:space="preserve"> parents can </w:t>
      </w:r>
      <w:r w:rsidR="0091473D">
        <w:rPr>
          <w:rFonts w:ascii="Times New Roman" w:hAnsi="Times New Roman" w:cs="Times New Roman"/>
          <w:sz w:val="24"/>
          <w:szCs w:val="24"/>
        </w:rPr>
        <w:t xml:space="preserve">help </w:t>
      </w:r>
      <w:r w:rsidR="00353626">
        <w:rPr>
          <w:rFonts w:ascii="Times New Roman" w:hAnsi="Times New Roman" w:cs="Times New Roman"/>
          <w:sz w:val="24"/>
          <w:szCs w:val="24"/>
        </w:rPr>
        <w:t xml:space="preserve">build bridges </w:t>
      </w:r>
      <w:r w:rsidR="00EB0507">
        <w:rPr>
          <w:rFonts w:ascii="Times New Roman" w:hAnsi="Times New Roman" w:cs="Times New Roman"/>
          <w:sz w:val="24"/>
          <w:szCs w:val="24"/>
        </w:rPr>
        <w:t>and</w:t>
      </w:r>
      <w:r w:rsidR="007C2A4C">
        <w:rPr>
          <w:rFonts w:ascii="Times New Roman" w:hAnsi="Times New Roman" w:cs="Times New Roman"/>
          <w:sz w:val="24"/>
          <w:szCs w:val="24"/>
        </w:rPr>
        <w:t xml:space="preserve"> practitioners </w:t>
      </w:r>
      <w:r w:rsidR="00C06E66">
        <w:rPr>
          <w:rFonts w:ascii="Times New Roman" w:hAnsi="Times New Roman" w:cs="Times New Roman"/>
          <w:sz w:val="24"/>
          <w:szCs w:val="24"/>
        </w:rPr>
        <w:t xml:space="preserve">educate themselves on socio-cultural awareness </w:t>
      </w:r>
      <w:r w:rsidR="00C06E66" w:rsidRPr="00C06E66">
        <w:rPr>
          <w:rFonts w:ascii="Times New Roman" w:hAnsi="Times New Roman" w:cs="Times New Roman"/>
          <w:sz w:val="24"/>
          <w:szCs w:val="24"/>
        </w:rPr>
        <w:t>(Fenton, Ocasio-Stoutenburg and Harry, 2017).</w:t>
      </w:r>
      <w:r w:rsidR="00010706">
        <w:rPr>
          <w:rFonts w:ascii="Times New Roman" w:hAnsi="Times New Roman" w:cs="Times New Roman"/>
          <w:sz w:val="24"/>
          <w:szCs w:val="24"/>
        </w:rPr>
        <w:t xml:space="preserve"> </w:t>
      </w:r>
      <w:r w:rsidR="005320C9">
        <w:rPr>
          <w:rFonts w:ascii="Times New Roman" w:hAnsi="Times New Roman" w:cs="Times New Roman"/>
          <w:sz w:val="24"/>
          <w:szCs w:val="24"/>
        </w:rPr>
        <w:t xml:space="preserve">Regular discussions with parents </w:t>
      </w:r>
      <w:r w:rsidR="005326AB">
        <w:rPr>
          <w:rFonts w:ascii="Times New Roman" w:hAnsi="Times New Roman" w:cs="Times New Roman"/>
          <w:sz w:val="24"/>
          <w:szCs w:val="24"/>
        </w:rPr>
        <w:t xml:space="preserve">and children </w:t>
      </w:r>
      <w:r w:rsidR="003C1775">
        <w:rPr>
          <w:rFonts w:ascii="Times New Roman" w:hAnsi="Times New Roman" w:cs="Times New Roman"/>
          <w:sz w:val="24"/>
          <w:szCs w:val="24"/>
        </w:rPr>
        <w:t xml:space="preserve">can </w:t>
      </w:r>
      <w:r w:rsidR="000A797B">
        <w:rPr>
          <w:rFonts w:ascii="Times New Roman" w:hAnsi="Times New Roman" w:cs="Times New Roman"/>
          <w:sz w:val="24"/>
          <w:szCs w:val="24"/>
        </w:rPr>
        <w:t xml:space="preserve">sometimes </w:t>
      </w:r>
      <w:r w:rsidR="003C1775">
        <w:rPr>
          <w:rFonts w:ascii="Times New Roman" w:hAnsi="Times New Roman" w:cs="Times New Roman"/>
          <w:sz w:val="24"/>
          <w:szCs w:val="24"/>
        </w:rPr>
        <w:t xml:space="preserve">benefit children’s development and </w:t>
      </w:r>
      <w:r w:rsidR="001A7E7C">
        <w:rPr>
          <w:rFonts w:ascii="Times New Roman" w:hAnsi="Times New Roman" w:cs="Times New Roman"/>
          <w:sz w:val="24"/>
          <w:szCs w:val="24"/>
        </w:rPr>
        <w:t>when the practitioners h</w:t>
      </w:r>
      <w:r w:rsidR="00FE127F">
        <w:rPr>
          <w:rFonts w:ascii="Times New Roman" w:hAnsi="Times New Roman" w:cs="Times New Roman"/>
          <w:sz w:val="24"/>
          <w:szCs w:val="24"/>
        </w:rPr>
        <w:t xml:space="preserve">ave a positive approach </w:t>
      </w:r>
      <w:r w:rsidR="00FE127F">
        <w:rPr>
          <w:rFonts w:ascii="Times New Roman" w:hAnsi="Times New Roman" w:cs="Times New Roman"/>
          <w:sz w:val="24"/>
          <w:szCs w:val="24"/>
        </w:rPr>
        <w:lastRenderedPageBreak/>
        <w:t>and behaviour</w:t>
      </w:r>
      <w:r w:rsidR="00787738">
        <w:rPr>
          <w:rFonts w:ascii="Times New Roman" w:hAnsi="Times New Roman" w:cs="Times New Roman"/>
          <w:sz w:val="24"/>
          <w:szCs w:val="24"/>
        </w:rPr>
        <w:t xml:space="preserve"> it can </w:t>
      </w:r>
      <w:r w:rsidR="00A95B13">
        <w:rPr>
          <w:rFonts w:ascii="Times New Roman" w:hAnsi="Times New Roman" w:cs="Times New Roman"/>
          <w:sz w:val="24"/>
          <w:szCs w:val="24"/>
        </w:rPr>
        <w:t xml:space="preserve">lead to </w:t>
      </w:r>
      <w:r w:rsidR="0030372D">
        <w:rPr>
          <w:rFonts w:ascii="Times New Roman" w:hAnsi="Times New Roman" w:cs="Times New Roman"/>
          <w:sz w:val="24"/>
          <w:szCs w:val="24"/>
        </w:rPr>
        <w:t>the successful progress</w:t>
      </w:r>
      <w:r w:rsidR="001C3D8B">
        <w:rPr>
          <w:rFonts w:ascii="Times New Roman" w:hAnsi="Times New Roman" w:cs="Times New Roman"/>
          <w:sz w:val="24"/>
          <w:szCs w:val="24"/>
        </w:rPr>
        <w:t>ion</w:t>
      </w:r>
      <w:r w:rsidR="0030372D">
        <w:rPr>
          <w:rFonts w:ascii="Times New Roman" w:hAnsi="Times New Roman" w:cs="Times New Roman"/>
          <w:sz w:val="24"/>
          <w:szCs w:val="24"/>
        </w:rPr>
        <w:t xml:space="preserve"> of children’s education</w:t>
      </w:r>
      <w:r w:rsidR="003C32CF">
        <w:rPr>
          <w:rFonts w:ascii="Times New Roman" w:hAnsi="Times New Roman" w:cs="Times New Roman"/>
          <w:sz w:val="24"/>
          <w:szCs w:val="24"/>
        </w:rPr>
        <w:t xml:space="preserve"> (Hughes and Davies, 2019</w:t>
      </w:r>
      <w:r w:rsidR="001C3D8B">
        <w:rPr>
          <w:rFonts w:ascii="Times New Roman" w:hAnsi="Times New Roman" w:cs="Times New Roman"/>
          <w:sz w:val="24"/>
          <w:szCs w:val="24"/>
        </w:rPr>
        <w:t>)</w:t>
      </w:r>
      <w:r w:rsidR="0030372D">
        <w:rPr>
          <w:rFonts w:ascii="Times New Roman" w:hAnsi="Times New Roman" w:cs="Times New Roman"/>
          <w:sz w:val="24"/>
          <w:szCs w:val="24"/>
        </w:rPr>
        <w:t xml:space="preserve">. </w:t>
      </w:r>
    </w:p>
    <w:p w14:paraId="1886814E" w14:textId="0ED2CED5" w:rsidR="007C2A4C" w:rsidRDefault="009C3D7E"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AF7B0B">
        <w:rPr>
          <w:rFonts w:ascii="Times New Roman" w:hAnsi="Times New Roman" w:cs="Times New Roman"/>
          <w:sz w:val="24"/>
          <w:szCs w:val="24"/>
        </w:rPr>
        <w:t xml:space="preserve">he Welsh government </w:t>
      </w:r>
      <w:r>
        <w:rPr>
          <w:rFonts w:ascii="Times New Roman" w:hAnsi="Times New Roman" w:cs="Times New Roman"/>
          <w:sz w:val="24"/>
          <w:szCs w:val="24"/>
        </w:rPr>
        <w:t xml:space="preserve">want everyone to </w:t>
      </w:r>
      <w:r w:rsidR="003400CD">
        <w:rPr>
          <w:rFonts w:ascii="Times New Roman" w:hAnsi="Times New Roman" w:cs="Times New Roman"/>
          <w:sz w:val="24"/>
          <w:szCs w:val="24"/>
        </w:rPr>
        <w:t xml:space="preserve">work together to provide opportunities for families </w:t>
      </w:r>
      <w:r w:rsidR="003F1588">
        <w:rPr>
          <w:rFonts w:ascii="Times New Roman" w:hAnsi="Times New Roman" w:cs="Times New Roman"/>
          <w:sz w:val="24"/>
          <w:szCs w:val="24"/>
        </w:rPr>
        <w:t xml:space="preserve">to ensure </w:t>
      </w:r>
      <w:r w:rsidR="00330DAB">
        <w:rPr>
          <w:rFonts w:ascii="Times New Roman" w:hAnsi="Times New Roman" w:cs="Times New Roman"/>
          <w:sz w:val="24"/>
          <w:szCs w:val="24"/>
        </w:rPr>
        <w:t xml:space="preserve">everyone feels </w:t>
      </w:r>
      <w:r w:rsidR="007E31DB">
        <w:rPr>
          <w:rFonts w:ascii="Times New Roman" w:hAnsi="Times New Roman" w:cs="Times New Roman"/>
          <w:sz w:val="24"/>
          <w:szCs w:val="24"/>
        </w:rPr>
        <w:t>included</w:t>
      </w:r>
      <w:r w:rsidR="00330DAB">
        <w:rPr>
          <w:rFonts w:ascii="Times New Roman" w:hAnsi="Times New Roman" w:cs="Times New Roman"/>
          <w:sz w:val="24"/>
          <w:szCs w:val="24"/>
        </w:rPr>
        <w:t xml:space="preserve"> no matter what their personal circumstances or background is (Hughes and Davies, 2019). </w:t>
      </w:r>
      <w:r w:rsidR="00132CDD">
        <w:rPr>
          <w:rFonts w:ascii="Times New Roman" w:hAnsi="Times New Roman" w:cs="Times New Roman"/>
          <w:sz w:val="24"/>
          <w:szCs w:val="24"/>
        </w:rPr>
        <w:t xml:space="preserve">Families who </w:t>
      </w:r>
      <w:r w:rsidR="00710D6B">
        <w:rPr>
          <w:rFonts w:ascii="Times New Roman" w:hAnsi="Times New Roman" w:cs="Times New Roman"/>
          <w:sz w:val="24"/>
          <w:szCs w:val="24"/>
        </w:rPr>
        <w:t xml:space="preserve">are isolated should have the chance to feel included and </w:t>
      </w:r>
      <w:r w:rsidR="008C3A3F">
        <w:rPr>
          <w:rFonts w:ascii="Times New Roman" w:hAnsi="Times New Roman" w:cs="Times New Roman"/>
          <w:sz w:val="24"/>
          <w:szCs w:val="24"/>
        </w:rPr>
        <w:t>can</w:t>
      </w:r>
      <w:r w:rsidR="0083192D">
        <w:rPr>
          <w:rFonts w:ascii="Times New Roman" w:hAnsi="Times New Roman" w:cs="Times New Roman"/>
          <w:sz w:val="24"/>
          <w:szCs w:val="24"/>
        </w:rPr>
        <w:t xml:space="preserve"> discuss their child’s development with practit</w:t>
      </w:r>
      <w:r w:rsidR="00EF340A">
        <w:rPr>
          <w:rFonts w:ascii="Times New Roman" w:hAnsi="Times New Roman" w:cs="Times New Roman"/>
          <w:sz w:val="24"/>
          <w:szCs w:val="24"/>
        </w:rPr>
        <w:t>i</w:t>
      </w:r>
      <w:r w:rsidR="0083192D">
        <w:rPr>
          <w:rFonts w:ascii="Times New Roman" w:hAnsi="Times New Roman" w:cs="Times New Roman"/>
          <w:sz w:val="24"/>
          <w:szCs w:val="24"/>
        </w:rPr>
        <w:t>oner</w:t>
      </w:r>
      <w:r w:rsidR="00EF340A">
        <w:rPr>
          <w:rFonts w:ascii="Times New Roman" w:hAnsi="Times New Roman" w:cs="Times New Roman"/>
          <w:sz w:val="24"/>
          <w:szCs w:val="24"/>
        </w:rPr>
        <w:t>’s</w:t>
      </w:r>
      <w:r w:rsidR="009C04C1">
        <w:rPr>
          <w:rFonts w:ascii="Times New Roman" w:hAnsi="Times New Roman" w:cs="Times New Roman"/>
          <w:sz w:val="24"/>
          <w:szCs w:val="24"/>
        </w:rPr>
        <w:t xml:space="preserve"> </w:t>
      </w:r>
      <w:r w:rsidR="009C04C1" w:rsidRPr="009C04C1">
        <w:rPr>
          <w:rFonts w:ascii="Times New Roman" w:hAnsi="Times New Roman" w:cs="Times New Roman"/>
          <w:sz w:val="24"/>
          <w:szCs w:val="24"/>
        </w:rPr>
        <w:t>(Evangelou, 2013)</w:t>
      </w:r>
      <w:r w:rsidR="00043D6E">
        <w:rPr>
          <w:rFonts w:ascii="Times New Roman" w:hAnsi="Times New Roman" w:cs="Times New Roman"/>
          <w:sz w:val="24"/>
          <w:szCs w:val="24"/>
        </w:rPr>
        <w:t>. B</w:t>
      </w:r>
      <w:r w:rsidR="00EF340A">
        <w:rPr>
          <w:rFonts w:ascii="Times New Roman" w:hAnsi="Times New Roman" w:cs="Times New Roman"/>
          <w:sz w:val="24"/>
          <w:szCs w:val="24"/>
        </w:rPr>
        <w:t xml:space="preserve">y arranging </w:t>
      </w:r>
      <w:r w:rsidR="00B65421">
        <w:rPr>
          <w:rFonts w:ascii="Times New Roman" w:hAnsi="Times New Roman" w:cs="Times New Roman"/>
          <w:sz w:val="24"/>
          <w:szCs w:val="24"/>
        </w:rPr>
        <w:t xml:space="preserve">an activity in the school which </w:t>
      </w:r>
      <w:r w:rsidR="00280F5B">
        <w:rPr>
          <w:rFonts w:ascii="Times New Roman" w:hAnsi="Times New Roman" w:cs="Times New Roman"/>
          <w:sz w:val="24"/>
          <w:szCs w:val="24"/>
        </w:rPr>
        <w:t xml:space="preserve">feels welcoming and safe </w:t>
      </w:r>
      <w:r w:rsidR="0073442D">
        <w:rPr>
          <w:rFonts w:ascii="Times New Roman" w:hAnsi="Times New Roman" w:cs="Times New Roman"/>
          <w:sz w:val="24"/>
          <w:szCs w:val="24"/>
        </w:rPr>
        <w:t xml:space="preserve">can </w:t>
      </w:r>
      <w:r w:rsidR="005810F5">
        <w:rPr>
          <w:rFonts w:ascii="Times New Roman" w:hAnsi="Times New Roman" w:cs="Times New Roman"/>
          <w:sz w:val="24"/>
          <w:szCs w:val="24"/>
        </w:rPr>
        <w:t xml:space="preserve">allow families to </w:t>
      </w:r>
      <w:r w:rsidR="00265B43">
        <w:rPr>
          <w:rFonts w:ascii="Times New Roman" w:hAnsi="Times New Roman" w:cs="Times New Roman"/>
          <w:sz w:val="24"/>
          <w:szCs w:val="24"/>
        </w:rPr>
        <w:t xml:space="preserve">interact with other </w:t>
      </w:r>
      <w:r w:rsidR="002E17EB">
        <w:rPr>
          <w:rFonts w:ascii="Times New Roman" w:hAnsi="Times New Roman" w:cs="Times New Roman"/>
          <w:sz w:val="24"/>
          <w:szCs w:val="24"/>
        </w:rPr>
        <w:t xml:space="preserve">diverse </w:t>
      </w:r>
      <w:r w:rsidR="00065B9B">
        <w:rPr>
          <w:rFonts w:ascii="Times New Roman" w:hAnsi="Times New Roman" w:cs="Times New Roman"/>
          <w:sz w:val="24"/>
          <w:szCs w:val="24"/>
        </w:rPr>
        <w:t xml:space="preserve">cultures </w:t>
      </w:r>
      <w:bookmarkStart w:id="7" w:name="_Hlk88586760"/>
      <w:r w:rsidR="00065B9B">
        <w:rPr>
          <w:rFonts w:ascii="Times New Roman" w:hAnsi="Times New Roman" w:cs="Times New Roman"/>
          <w:sz w:val="24"/>
          <w:szCs w:val="24"/>
        </w:rPr>
        <w:t>(Evangelou, 2013)</w:t>
      </w:r>
      <w:bookmarkEnd w:id="7"/>
      <w:r w:rsidR="00065B9B">
        <w:rPr>
          <w:rFonts w:ascii="Times New Roman" w:hAnsi="Times New Roman" w:cs="Times New Roman"/>
          <w:sz w:val="24"/>
          <w:szCs w:val="24"/>
        </w:rPr>
        <w:t xml:space="preserve">. </w:t>
      </w:r>
    </w:p>
    <w:p w14:paraId="5D92AEB3" w14:textId="3A40E6A1" w:rsidR="00244A31" w:rsidRDefault="00244A31" w:rsidP="008B0CF1">
      <w:pPr>
        <w:spacing w:line="360" w:lineRule="auto"/>
        <w:jc w:val="both"/>
        <w:rPr>
          <w:rFonts w:ascii="Times New Roman" w:hAnsi="Times New Roman" w:cs="Times New Roman"/>
          <w:sz w:val="24"/>
          <w:szCs w:val="24"/>
        </w:rPr>
      </w:pPr>
      <w:r w:rsidRPr="00244A31">
        <w:rPr>
          <w:rFonts w:ascii="Times New Roman" w:hAnsi="Times New Roman" w:cs="Times New Roman"/>
          <w:sz w:val="24"/>
          <w:szCs w:val="24"/>
        </w:rPr>
        <w:t>There appears to be an increase in children being bullied and discriminated against because of their race, culture and ethnicity (Johansson and Puroila, 2021). Inclusive Leader needs to educate themselves more on policies and diversity to ensure they understand how children develop and explain and show them that everyone is unique (Johansson and Puroila, 2021).</w:t>
      </w:r>
    </w:p>
    <w:p w14:paraId="13E7FBFE" w14:textId="77777777" w:rsidR="002528F9" w:rsidRPr="002528F9" w:rsidRDefault="002528F9" w:rsidP="002528F9">
      <w:pPr>
        <w:spacing w:line="360" w:lineRule="auto"/>
        <w:jc w:val="both"/>
        <w:rPr>
          <w:rFonts w:ascii="Times New Roman" w:hAnsi="Times New Roman" w:cs="Times New Roman"/>
          <w:sz w:val="24"/>
          <w:szCs w:val="24"/>
        </w:rPr>
      </w:pPr>
      <w:r w:rsidRPr="002528F9">
        <w:rPr>
          <w:rFonts w:ascii="Times New Roman" w:hAnsi="Times New Roman" w:cs="Times New Roman"/>
          <w:sz w:val="24"/>
          <w:szCs w:val="24"/>
        </w:rPr>
        <w:t>Communities –</w:t>
      </w:r>
    </w:p>
    <w:p w14:paraId="45BAFC57" w14:textId="1037D3CB" w:rsidR="002528F9" w:rsidRPr="002528F9" w:rsidRDefault="002528F9" w:rsidP="002528F9">
      <w:pPr>
        <w:spacing w:line="360" w:lineRule="auto"/>
        <w:jc w:val="both"/>
        <w:rPr>
          <w:rFonts w:ascii="Times New Roman" w:hAnsi="Times New Roman" w:cs="Times New Roman"/>
          <w:sz w:val="24"/>
          <w:szCs w:val="24"/>
        </w:rPr>
      </w:pPr>
      <w:r w:rsidRPr="002528F9">
        <w:rPr>
          <w:rFonts w:ascii="Times New Roman" w:hAnsi="Times New Roman" w:cs="Times New Roman"/>
          <w:sz w:val="24"/>
          <w:szCs w:val="24"/>
        </w:rPr>
        <w:t xml:space="preserve">Inclusive Leaders should be working with families and communities to build relationships, this can have a positive effect on how families are perceived by practitioners (Fenton, Ocasio-Stoutenburg and Harry, 2017). Communities and schools need to work together to provide an inclusive environment for families (Scanlan and Johnson, 2020). By organising events or groups in the school setting can encourage families to attend which can help build stronger and positive relationships leading to more successful outcomes (Scanlan and Johnson, 2020). </w:t>
      </w:r>
      <w:r w:rsidR="00396D97">
        <w:rPr>
          <w:rFonts w:ascii="Times New Roman" w:hAnsi="Times New Roman" w:cs="Times New Roman"/>
          <w:sz w:val="24"/>
          <w:szCs w:val="24"/>
        </w:rPr>
        <w:t xml:space="preserve">Sarah could </w:t>
      </w:r>
      <w:r w:rsidR="00541B86">
        <w:rPr>
          <w:rFonts w:ascii="Times New Roman" w:hAnsi="Times New Roman" w:cs="Times New Roman"/>
          <w:sz w:val="24"/>
          <w:szCs w:val="24"/>
        </w:rPr>
        <w:t xml:space="preserve">arrange for </w:t>
      </w:r>
      <w:r w:rsidR="00A56F2D">
        <w:rPr>
          <w:rFonts w:ascii="Times New Roman" w:hAnsi="Times New Roman" w:cs="Times New Roman"/>
          <w:sz w:val="24"/>
          <w:szCs w:val="24"/>
        </w:rPr>
        <w:t xml:space="preserve">Katie to </w:t>
      </w:r>
      <w:r w:rsidR="00541B86">
        <w:rPr>
          <w:rFonts w:ascii="Times New Roman" w:hAnsi="Times New Roman" w:cs="Times New Roman"/>
          <w:sz w:val="24"/>
          <w:szCs w:val="24"/>
        </w:rPr>
        <w:t xml:space="preserve">attend </w:t>
      </w:r>
      <w:r w:rsidR="00A56F2D">
        <w:rPr>
          <w:rFonts w:ascii="Times New Roman" w:hAnsi="Times New Roman" w:cs="Times New Roman"/>
          <w:sz w:val="24"/>
          <w:szCs w:val="24"/>
        </w:rPr>
        <w:t>any events</w:t>
      </w:r>
      <w:r w:rsidR="007F405B">
        <w:rPr>
          <w:rFonts w:ascii="Times New Roman" w:hAnsi="Times New Roman" w:cs="Times New Roman"/>
          <w:sz w:val="24"/>
          <w:szCs w:val="24"/>
        </w:rPr>
        <w:t xml:space="preserve"> or volunteering</w:t>
      </w:r>
      <w:r w:rsidR="00A56F2D">
        <w:rPr>
          <w:rFonts w:ascii="Times New Roman" w:hAnsi="Times New Roman" w:cs="Times New Roman"/>
          <w:sz w:val="24"/>
          <w:szCs w:val="24"/>
        </w:rPr>
        <w:t xml:space="preserve"> they have at the </w:t>
      </w:r>
      <w:r w:rsidR="00CD0E02">
        <w:rPr>
          <w:rFonts w:ascii="Times New Roman" w:hAnsi="Times New Roman" w:cs="Times New Roman"/>
          <w:sz w:val="24"/>
          <w:szCs w:val="24"/>
        </w:rPr>
        <w:t>school or</w:t>
      </w:r>
      <w:r w:rsidR="00213B97">
        <w:rPr>
          <w:rFonts w:ascii="Times New Roman" w:hAnsi="Times New Roman" w:cs="Times New Roman"/>
          <w:sz w:val="24"/>
          <w:szCs w:val="24"/>
        </w:rPr>
        <w:t xml:space="preserve"> ask her to join the </w:t>
      </w:r>
      <w:r w:rsidR="0066452E">
        <w:rPr>
          <w:rFonts w:ascii="Times New Roman" w:hAnsi="Times New Roman" w:cs="Times New Roman"/>
          <w:sz w:val="24"/>
          <w:szCs w:val="24"/>
        </w:rPr>
        <w:t xml:space="preserve">Parent Teacher Association (PTA) </w:t>
      </w:r>
      <w:r w:rsidR="00A56F2D">
        <w:rPr>
          <w:rFonts w:ascii="Times New Roman" w:hAnsi="Times New Roman" w:cs="Times New Roman"/>
          <w:sz w:val="24"/>
          <w:szCs w:val="24"/>
        </w:rPr>
        <w:t xml:space="preserve">to </w:t>
      </w:r>
      <w:r w:rsidR="007B4628">
        <w:rPr>
          <w:rFonts w:ascii="Times New Roman" w:hAnsi="Times New Roman" w:cs="Times New Roman"/>
          <w:sz w:val="24"/>
          <w:szCs w:val="24"/>
        </w:rPr>
        <w:t xml:space="preserve">start to </w:t>
      </w:r>
      <w:r w:rsidR="00A56F2D">
        <w:rPr>
          <w:rFonts w:ascii="Times New Roman" w:hAnsi="Times New Roman" w:cs="Times New Roman"/>
          <w:sz w:val="24"/>
          <w:szCs w:val="24"/>
        </w:rPr>
        <w:t xml:space="preserve">break down the barriers between Katie and the </w:t>
      </w:r>
      <w:r w:rsidR="00347844">
        <w:rPr>
          <w:rFonts w:ascii="Times New Roman" w:hAnsi="Times New Roman" w:cs="Times New Roman"/>
          <w:sz w:val="24"/>
          <w:szCs w:val="24"/>
        </w:rPr>
        <w:t xml:space="preserve">other parents </w:t>
      </w:r>
      <w:r w:rsidR="00DE6333">
        <w:rPr>
          <w:rFonts w:ascii="Times New Roman" w:hAnsi="Times New Roman" w:cs="Times New Roman"/>
          <w:sz w:val="24"/>
          <w:szCs w:val="24"/>
        </w:rPr>
        <w:t xml:space="preserve">(Welsh Government, 2016). </w:t>
      </w:r>
    </w:p>
    <w:p w14:paraId="0D3890C3" w14:textId="316F70DF" w:rsidR="002528F9" w:rsidRDefault="002528F9" w:rsidP="002528F9">
      <w:pPr>
        <w:spacing w:line="360" w:lineRule="auto"/>
        <w:jc w:val="both"/>
        <w:rPr>
          <w:rFonts w:ascii="Times New Roman" w:hAnsi="Times New Roman" w:cs="Times New Roman"/>
          <w:sz w:val="24"/>
          <w:szCs w:val="24"/>
        </w:rPr>
      </w:pPr>
      <w:r w:rsidRPr="002528F9">
        <w:rPr>
          <w:rFonts w:ascii="Times New Roman" w:hAnsi="Times New Roman" w:cs="Times New Roman"/>
          <w:sz w:val="24"/>
          <w:szCs w:val="24"/>
        </w:rPr>
        <w:t>Children who live in poverty are less likely to participate in groups in the community, this can have a damaging effect on how they engage with other children and participate in activities in school (Hughes and Davies, 2019). Through effective Inclusive Leadership practitioners could make a difference in reducing inequality (Hughes and Davies, 2019). Schools should be the centre of the community, and by incorporating community-based activities into the school and welcoming the parents and encouraging them to be involved in their child’s learning can lead to them reaching their full potential (Hughes and Davies, 2019).</w:t>
      </w:r>
    </w:p>
    <w:p w14:paraId="0A33F9E4" w14:textId="77777777" w:rsidR="00F637BE" w:rsidRDefault="00F637BE" w:rsidP="008B0CF1">
      <w:pPr>
        <w:spacing w:line="360" w:lineRule="auto"/>
        <w:jc w:val="both"/>
        <w:rPr>
          <w:rFonts w:ascii="Times New Roman" w:hAnsi="Times New Roman" w:cs="Times New Roman"/>
          <w:sz w:val="24"/>
          <w:szCs w:val="24"/>
        </w:rPr>
      </w:pPr>
    </w:p>
    <w:p w14:paraId="1971809B" w14:textId="77777777" w:rsidR="00F637BE" w:rsidRDefault="00F637BE" w:rsidP="008B0CF1">
      <w:pPr>
        <w:spacing w:line="360" w:lineRule="auto"/>
        <w:jc w:val="both"/>
        <w:rPr>
          <w:rFonts w:ascii="Times New Roman" w:hAnsi="Times New Roman" w:cs="Times New Roman"/>
          <w:sz w:val="24"/>
          <w:szCs w:val="24"/>
        </w:rPr>
      </w:pPr>
    </w:p>
    <w:p w14:paraId="1674DC08" w14:textId="31E61E99" w:rsidR="00F637BE" w:rsidRDefault="007A44A0"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Other agencies </w:t>
      </w:r>
      <w:r w:rsidR="008B0CF1" w:rsidRPr="008B0CF1">
        <w:rPr>
          <w:rFonts w:ascii="Times New Roman" w:hAnsi="Times New Roman" w:cs="Times New Roman"/>
          <w:sz w:val="24"/>
          <w:szCs w:val="24"/>
        </w:rPr>
        <w:t>-</w:t>
      </w:r>
      <w:r w:rsidR="00DD37C2">
        <w:rPr>
          <w:rFonts w:ascii="Times New Roman" w:hAnsi="Times New Roman" w:cs="Times New Roman"/>
          <w:sz w:val="24"/>
          <w:szCs w:val="24"/>
        </w:rPr>
        <w:t xml:space="preserve"> </w:t>
      </w:r>
    </w:p>
    <w:p w14:paraId="317EE1A8" w14:textId="53F5C434" w:rsidR="008B0CF1" w:rsidRDefault="00DD37C2"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Katie has a very good relationship with her drug councillor in </w:t>
      </w:r>
      <w:r w:rsidR="00D22E3B" w:rsidRPr="00D22E3B">
        <w:rPr>
          <w:rFonts w:ascii="Times New Roman" w:hAnsi="Times New Roman" w:cs="Times New Roman"/>
          <w:sz w:val="24"/>
          <w:szCs w:val="24"/>
        </w:rPr>
        <w:t>Welsh Centre for Action on Dependency &amp; Add</w:t>
      </w:r>
      <w:r w:rsidR="00D22E3B">
        <w:rPr>
          <w:rFonts w:ascii="Times New Roman" w:hAnsi="Times New Roman" w:cs="Times New Roman"/>
          <w:sz w:val="24"/>
          <w:szCs w:val="24"/>
        </w:rPr>
        <w:t>iction</w:t>
      </w:r>
      <w:r w:rsidR="00DA2477">
        <w:rPr>
          <w:rFonts w:ascii="Times New Roman" w:hAnsi="Times New Roman" w:cs="Times New Roman"/>
          <w:sz w:val="24"/>
          <w:szCs w:val="24"/>
        </w:rPr>
        <w:t xml:space="preserve"> </w:t>
      </w:r>
      <w:r w:rsidR="00F016F8">
        <w:rPr>
          <w:rFonts w:ascii="Times New Roman" w:hAnsi="Times New Roman" w:cs="Times New Roman"/>
          <w:sz w:val="24"/>
          <w:szCs w:val="24"/>
        </w:rPr>
        <w:t>(</w:t>
      </w:r>
      <w:r>
        <w:rPr>
          <w:rFonts w:ascii="Times New Roman" w:hAnsi="Times New Roman" w:cs="Times New Roman"/>
          <w:sz w:val="24"/>
          <w:szCs w:val="24"/>
        </w:rPr>
        <w:t>W</w:t>
      </w:r>
      <w:r w:rsidR="007A334E">
        <w:rPr>
          <w:rFonts w:ascii="Times New Roman" w:hAnsi="Times New Roman" w:cs="Times New Roman"/>
          <w:sz w:val="24"/>
          <w:szCs w:val="24"/>
        </w:rPr>
        <w:t>CADA</w:t>
      </w:r>
      <w:r w:rsidR="00F016F8">
        <w:rPr>
          <w:rFonts w:ascii="Times New Roman" w:hAnsi="Times New Roman" w:cs="Times New Roman"/>
          <w:sz w:val="24"/>
          <w:szCs w:val="24"/>
        </w:rPr>
        <w:t>, 2021)</w:t>
      </w:r>
      <w:r w:rsidR="007A334E">
        <w:rPr>
          <w:rFonts w:ascii="Times New Roman" w:hAnsi="Times New Roman" w:cs="Times New Roman"/>
          <w:sz w:val="24"/>
          <w:szCs w:val="24"/>
        </w:rPr>
        <w:t xml:space="preserve"> and feels she can </w:t>
      </w:r>
      <w:r w:rsidR="007E2C31">
        <w:rPr>
          <w:rFonts w:ascii="Times New Roman" w:hAnsi="Times New Roman" w:cs="Times New Roman"/>
          <w:sz w:val="24"/>
          <w:szCs w:val="24"/>
        </w:rPr>
        <w:t>discuss things with her and not be judged</w:t>
      </w:r>
      <w:r w:rsidR="002E2A0C">
        <w:rPr>
          <w:rFonts w:ascii="Times New Roman" w:hAnsi="Times New Roman" w:cs="Times New Roman"/>
          <w:sz w:val="24"/>
          <w:szCs w:val="24"/>
        </w:rPr>
        <w:t xml:space="preserve">. </w:t>
      </w:r>
      <w:r w:rsidR="003866FF">
        <w:rPr>
          <w:rFonts w:ascii="Times New Roman" w:hAnsi="Times New Roman" w:cs="Times New Roman"/>
          <w:sz w:val="24"/>
          <w:szCs w:val="24"/>
        </w:rPr>
        <w:t xml:space="preserve">Katie </w:t>
      </w:r>
      <w:r w:rsidR="00C46F32">
        <w:rPr>
          <w:rFonts w:ascii="Times New Roman" w:hAnsi="Times New Roman" w:cs="Times New Roman"/>
          <w:sz w:val="24"/>
          <w:szCs w:val="24"/>
        </w:rPr>
        <w:t xml:space="preserve">has </w:t>
      </w:r>
      <w:r w:rsidR="000B5417">
        <w:rPr>
          <w:rFonts w:ascii="Times New Roman" w:hAnsi="Times New Roman" w:cs="Times New Roman"/>
          <w:sz w:val="24"/>
          <w:szCs w:val="24"/>
        </w:rPr>
        <w:t xml:space="preserve">monthly group meetings and has a 6 weekly </w:t>
      </w:r>
      <w:r w:rsidR="00220ED3">
        <w:rPr>
          <w:rFonts w:ascii="Times New Roman" w:hAnsi="Times New Roman" w:cs="Times New Roman"/>
          <w:sz w:val="24"/>
          <w:szCs w:val="24"/>
        </w:rPr>
        <w:t xml:space="preserve">individual meeting with her councillor, she </w:t>
      </w:r>
      <w:r w:rsidR="003866FF">
        <w:rPr>
          <w:rFonts w:ascii="Times New Roman" w:hAnsi="Times New Roman" w:cs="Times New Roman"/>
          <w:sz w:val="24"/>
          <w:szCs w:val="24"/>
        </w:rPr>
        <w:t xml:space="preserve">feels they </w:t>
      </w:r>
      <w:r w:rsidR="00B015C3">
        <w:rPr>
          <w:rFonts w:ascii="Times New Roman" w:hAnsi="Times New Roman" w:cs="Times New Roman"/>
          <w:sz w:val="24"/>
          <w:szCs w:val="24"/>
        </w:rPr>
        <w:t xml:space="preserve">have an </w:t>
      </w:r>
      <w:r w:rsidR="007E2C31">
        <w:rPr>
          <w:rFonts w:ascii="Times New Roman" w:hAnsi="Times New Roman" w:cs="Times New Roman"/>
          <w:sz w:val="24"/>
          <w:szCs w:val="24"/>
        </w:rPr>
        <w:t>equal</w:t>
      </w:r>
      <w:r w:rsidR="00B015C3">
        <w:rPr>
          <w:rFonts w:ascii="Times New Roman" w:hAnsi="Times New Roman" w:cs="Times New Roman"/>
          <w:sz w:val="24"/>
          <w:szCs w:val="24"/>
        </w:rPr>
        <w:t xml:space="preserve"> </w:t>
      </w:r>
      <w:r w:rsidR="003866FF">
        <w:rPr>
          <w:rFonts w:ascii="Times New Roman" w:hAnsi="Times New Roman" w:cs="Times New Roman"/>
          <w:sz w:val="24"/>
          <w:szCs w:val="24"/>
        </w:rPr>
        <w:t>say in</w:t>
      </w:r>
      <w:r w:rsidR="002D47C9">
        <w:rPr>
          <w:rFonts w:ascii="Times New Roman" w:hAnsi="Times New Roman" w:cs="Times New Roman"/>
          <w:sz w:val="24"/>
          <w:szCs w:val="24"/>
        </w:rPr>
        <w:t xml:space="preserve"> </w:t>
      </w:r>
      <w:r w:rsidR="001E4311">
        <w:rPr>
          <w:rFonts w:ascii="Times New Roman" w:hAnsi="Times New Roman" w:cs="Times New Roman"/>
          <w:sz w:val="24"/>
          <w:szCs w:val="24"/>
        </w:rPr>
        <w:t>her</w:t>
      </w:r>
      <w:r w:rsidR="002D47C9">
        <w:rPr>
          <w:rFonts w:ascii="Times New Roman" w:hAnsi="Times New Roman" w:cs="Times New Roman"/>
          <w:sz w:val="24"/>
          <w:szCs w:val="24"/>
        </w:rPr>
        <w:t xml:space="preserve"> future</w:t>
      </w:r>
      <w:r w:rsidR="00220ED3">
        <w:rPr>
          <w:rFonts w:ascii="Times New Roman" w:hAnsi="Times New Roman" w:cs="Times New Roman"/>
          <w:sz w:val="24"/>
          <w:szCs w:val="24"/>
        </w:rPr>
        <w:t xml:space="preserve"> (WCADA, 2021)</w:t>
      </w:r>
      <w:r w:rsidR="00B015C3">
        <w:rPr>
          <w:rFonts w:ascii="Times New Roman" w:hAnsi="Times New Roman" w:cs="Times New Roman"/>
          <w:sz w:val="24"/>
          <w:szCs w:val="24"/>
        </w:rPr>
        <w:t xml:space="preserve">. </w:t>
      </w:r>
    </w:p>
    <w:p w14:paraId="48157F3B" w14:textId="77777777" w:rsidR="009F58CD" w:rsidRDefault="007E2C31"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Katie </w:t>
      </w:r>
      <w:r w:rsidR="007936F7">
        <w:rPr>
          <w:rFonts w:ascii="Times New Roman" w:hAnsi="Times New Roman" w:cs="Times New Roman"/>
          <w:sz w:val="24"/>
          <w:szCs w:val="24"/>
        </w:rPr>
        <w:t xml:space="preserve">and her Social Worker have a </w:t>
      </w:r>
      <w:r w:rsidR="004B7844">
        <w:rPr>
          <w:rFonts w:ascii="Times New Roman" w:hAnsi="Times New Roman" w:cs="Times New Roman"/>
          <w:sz w:val="24"/>
          <w:szCs w:val="24"/>
        </w:rPr>
        <w:t>difficult relationship as Katie feels she has no opportunity</w:t>
      </w:r>
      <w:r w:rsidR="003F536A">
        <w:rPr>
          <w:rFonts w:ascii="Times New Roman" w:hAnsi="Times New Roman" w:cs="Times New Roman"/>
          <w:sz w:val="24"/>
          <w:szCs w:val="24"/>
        </w:rPr>
        <w:t xml:space="preserve"> to express her voice and </w:t>
      </w:r>
      <w:r w:rsidR="00B30B7F">
        <w:rPr>
          <w:rFonts w:ascii="Times New Roman" w:hAnsi="Times New Roman" w:cs="Times New Roman"/>
          <w:sz w:val="24"/>
          <w:szCs w:val="24"/>
        </w:rPr>
        <w:t>is not involved</w:t>
      </w:r>
      <w:r w:rsidR="003F536A">
        <w:rPr>
          <w:rFonts w:ascii="Times New Roman" w:hAnsi="Times New Roman" w:cs="Times New Roman"/>
          <w:sz w:val="24"/>
          <w:szCs w:val="24"/>
        </w:rPr>
        <w:t xml:space="preserve"> in the decisions that are made</w:t>
      </w:r>
      <w:r w:rsidR="00B015C3">
        <w:rPr>
          <w:rFonts w:ascii="Times New Roman" w:hAnsi="Times New Roman" w:cs="Times New Roman"/>
          <w:sz w:val="24"/>
          <w:szCs w:val="24"/>
        </w:rPr>
        <w:t xml:space="preserve"> about her and Harry</w:t>
      </w:r>
      <w:r w:rsidR="00AD3141">
        <w:rPr>
          <w:rFonts w:ascii="Times New Roman" w:hAnsi="Times New Roman" w:cs="Times New Roman"/>
          <w:sz w:val="24"/>
          <w:szCs w:val="24"/>
        </w:rPr>
        <w:t>. Article 12 of the UNCRC (U</w:t>
      </w:r>
      <w:r w:rsidR="002C63B4">
        <w:rPr>
          <w:rFonts w:ascii="Times New Roman" w:hAnsi="Times New Roman" w:cs="Times New Roman"/>
          <w:sz w:val="24"/>
          <w:szCs w:val="24"/>
        </w:rPr>
        <w:t>nicef</w:t>
      </w:r>
      <w:r w:rsidR="00AD3141">
        <w:rPr>
          <w:rFonts w:ascii="Times New Roman" w:hAnsi="Times New Roman" w:cs="Times New Roman"/>
          <w:sz w:val="24"/>
          <w:szCs w:val="24"/>
        </w:rPr>
        <w:t xml:space="preserve">, 2019) state </w:t>
      </w:r>
      <w:r w:rsidR="00155989">
        <w:rPr>
          <w:rFonts w:ascii="Times New Roman" w:hAnsi="Times New Roman" w:cs="Times New Roman"/>
          <w:sz w:val="24"/>
          <w:szCs w:val="24"/>
        </w:rPr>
        <w:t xml:space="preserve">all children have the right to express their views </w:t>
      </w:r>
      <w:r w:rsidR="007A1CC0">
        <w:rPr>
          <w:rFonts w:ascii="Times New Roman" w:hAnsi="Times New Roman" w:cs="Times New Roman"/>
          <w:sz w:val="24"/>
          <w:szCs w:val="24"/>
        </w:rPr>
        <w:t xml:space="preserve">in decisions that affect their home </w:t>
      </w:r>
      <w:r w:rsidR="002C63B4">
        <w:rPr>
          <w:rFonts w:ascii="Times New Roman" w:hAnsi="Times New Roman" w:cs="Times New Roman"/>
          <w:sz w:val="24"/>
          <w:szCs w:val="24"/>
        </w:rPr>
        <w:t>life,</w:t>
      </w:r>
      <w:r w:rsidR="007A1CC0">
        <w:rPr>
          <w:rFonts w:ascii="Times New Roman" w:hAnsi="Times New Roman" w:cs="Times New Roman"/>
          <w:sz w:val="24"/>
          <w:szCs w:val="24"/>
        </w:rPr>
        <w:t xml:space="preserve"> and these </w:t>
      </w:r>
      <w:r w:rsidR="00FA2D0D">
        <w:rPr>
          <w:rFonts w:ascii="Times New Roman" w:hAnsi="Times New Roman" w:cs="Times New Roman"/>
          <w:sz w:val="24"/>
          <w:szCs w:val="24"/>
        </w:rPr>
        <w:t xml:space="preserve">should be considered when making decisions about them </w:t>
      </w:r>
      <w:r w:rsidR="00C12AF5">
        <w:rPr>
          <w:rFonts w:ascii="Times New Roman" w:hAnsi="Times New Roman" w:cs="Times New Roman"/>
          <w:sz w:val="24"/>
          <w:szCs w:val="24"/>
        </w:rPr>
        <w:t xml:space="preserve">. </w:t>
      </w:r>
    </w:p>
    <w:p w14:paraId="4B778F82" w14:textId="7AC08E06" w:rsidR="00906BDE" w:rsidRDefault="00D65109" w:rsidP="008B0CF1">
      <w:pPr>
        <w:spacing w:line="360" w:lineRule="auto"/>
        <w:jc w:val="both"/>
        <w:rPr>
          <w:rFonts w:ascii="Times New Roman" w:hAnsi="Times New Roman" w:cs="Times New Roman"/>
          <w:sz w:val="24"/>
          <w:szCs w:val="24"/>
        </w:rPr>
      </w:pPr>
      <w:r w:rsidRPr="00D65109">
        <w:rPr>
          <w:rFonts w:ascii="Times New Roman" w:hAnsi="Times New Roman" w:cs="Times New Roman"/>
          <w:sz w:val="24"/>
          <w:szCs w:val="24"/>
        </w:rPr>
        <w:t>Schools can often have the chance to engage early on with multiple agencies when they see issues arising with the children and their families (Department for Education, 2014). It is important to use different processes when talking to the child and obtain as much detail as possible about their lives (Department for Education, 2014). This helps you get an understanding of what the child’s views and feeling are, so they have an opinion in the decisions being made about them (Department for Education, 2014).</w:t>
      </w:r>
    </w:p>
    <w:p w14:paraId="1B7270C2" w14:textId="6F41D439" w:rsidR="007E2C31" w:rsidRDefault="00C12AF5"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One of the key principles in </w:t>
      </w:r>
      <w:r w:rsidR="00DC36AE">
        <w:rPr>
          <w:rFonts w:ascii="Times New Roman" w:hAnsi="Times New Roman" w:cs="Times New Roman"/>
          <w:sz w:val="24"/>
          <w:szCs w:val="24"/>
        </w:rPr>
        <w:t xml:space="preserve">working </w:t>
      </w:r>
      <w:r w:rsidR="00281DAD">
        <w:rPr>
          <w:rFonts w:ascii="Times New Roman" w:hAnsi="Times New Roman" w:cs="Times New Roman"/>
          <w:sz w:val="24"/>
          <w:szCs w:val="24"/>
        </w:rPr>
        <w:t>collaboratively</w:t>
      </w:r>
      <w:r w:rsidR="00DC36AE">
        <w:rPr>
          <w:rFonts w:ascii="Times New Roman" w:hAnsi="Times New Roman" w:cs="Times New Roman"/>
          <w:sz w:val="24"/>
          <w:szCs w:val="24"/>
        </w:rPr>
        <w:t xml:space="preserve"> with other agencies is to ensure </w:t>
      </w:r>
      <w:r w:rsidR="00B13188">
        <w:rPr>
          <w:rFonts w:ascii="Times New Roman" w:hAnsi="Times New Roman" w:cs="Times New Roman"/>
          <w:sz w:val="24"/>
          <w:szCs w:val="24"/>
        </w:rPr>
        <w:t xml:space="preserve">everyone </w:t>
      </w:r>
      <w:r w:rsidR="007E5A09">
        <w:rPr>
          <w:rFonts w:ascii="Times New Roman" w:hAnsi="Times New Roman" w:cs="Times New Roman"/>
          <w:sz w:val="24"/>
          <w:szCs w:val="24"/>
        </w:rPr>
        <w:t>has</w:t>
      </w:r>
      <w:r w:rsidR="00B13188">
        <w:rPr>
          <w:rFonts w:ascii="Times New Roman" w:hAnsi="Times New Roman" w:cs="Times New Roman"/>
          <w:sz w:val="24"/>
          <w:szCs w:val="24"/>
        </w:rPr>
        <w:t xml:space="preserve"> similar values </w:t>
      </w:r>
      <w:r w:rsidR="003C07A1">
        <w:rPr>
          <w:rFonts w:ascii="Times New Roman" w:hAnsi="Times New Roman" w:cs="Times New Roman"/>
          <w:sz w:val="24"/>
          <w:szCs w:val="24"/>
        </w:rPr>
        <w:t xml:space="preserve">when </w:t>
      </w:r>
      <w:r w:rsidR="007E5A09">
        <w:rPr>
          <w:rFonts w:ascii="Times New Roman" w:hAnsi="Times New Roman" w:cs="Times New Roman"/>
          <w:sz w:val="24"/>
          <w:szCs w:val="24"/>
        </w:rPr>
        <w:t>making decisions regarding the families</w:t>
      </w:r>
      <w:r w:rsidR="006A305F">
        <w:rPr>
          <w:rFonts w:ascii="Times New Roman" w:hAnsi="Times New Roman" w:cs="Times New Roman"/>
          <w:sz w:val="24"/>
          <w:szCs w:val="24"/>
        </w:rPr>
        <w:t xml:space="preserve"> (Department for Educat</w:t>
      </w:r>
      <w:r w:rsidR="00E335C6">
        <w:rPr>
          <w:rFonts w:ascii="Times New Roman" w:hAnsi="Times New Roman" w:cs="Times New Roman"/>
          <w:sz w:val="24"/>
          <w:szCs w:val="24"/>
        </w:rPr>
        <w:t xml:space="preserve">ion, 2014). </w:t>
      </w:r>
      <w:r w:rsidR="00EC23AD">
        <w:rPr>
          <w:rFonts w:ascii="Times New Roman" w:hAnsi="Times New Roman" w:cs="Times New Roman"/>
          <w:sz w:val="24"/>
          <w:szCs w:val="24"/>
        </w:rPr>
        <w:t xml:space="preserve">The whole system approach </w:t>
      </w:r>
      <w:r w:rsidR="00FB6C43">
        <w:rPr>
          <w:rFonts w:ascii="Times New Roman" w:hAnsi="Times New Roman" w:cs="Times New Roman"/>
          <w:sz w:val="24"/>
          <w:szCs w:val="24"/>
        </w:rPr>
        <w:t xml:space="preserve">should look at </w:t>
      </w:r>
      <w:r w:rsidR="00DE7433">
        <w:rPr>
          <w:rFonts w:ascii="Times New Roman" w:hAnsi="Times New Roman" w:cs="Times New Roman"/>
          <w:sz w:val="24"/>
          <w:szCs w:val="24"/>
        </w:rPr>
        <w:t xml:space="preserve">fairness and what the </w:t>
      </w:r>
      <w:r w:rsidR="00FB6C43">
        <w:rPr>
          <w:rFonts w:ascii="Times New Roman" w:hAnsi="Times New Roman" w:cs="Times New Roman"/>
          <w:sz w:val="24"/>
          <w:szCs w:val="24"/>
        </w:rPr>
        <w:t>best outcome for the families</w:t>
      </w:r>
      <w:r w:rsidR="00DE7433">
        <w:rPr>
          <w:rFonts w:ascii="Times New Roman" w:hAnsi="Times New Roman" w:cs="Times New Roman"/>
          <w:sz w:val="24"/>
          <w:szCs w:val="24"/>
        </w:rPr>
        <w:t xml:space="preserve"> will be</w:t>
      </w:r>
      <w:r w:rsidR="00FB6C43">
        <w:rPr>
          <w:rFonts w:ascii="Times New Roman" w:hAnsi="Times New Roman" w:cs="Times New Roman"/>
          <w:sz w:val="24"/>
          <w:szCs w:val="24"/>
        </w:rPr>
        <w:t xml:space="preserve"> </w:t>
      </w:r>
      <w:r w:rsidR="006F71C7">
        <w:rPr>
          <w:rFonts w:ascii="Times New Roman" w:hAnsi="Times New Roman" w:cs="Times New Roman"/>
          <w:sz w:val="24"/>
          <w:szCs w:val="24"/>
        </w:rPr>
        <w:t xml:space="preserve">with minimum </w:t>
      </w:r>
      <w:r w:rsidR="00D8540B">
        <w:rPr>
          <w:rFonts w:ascii="Times New Roman" w:hAnsi="Times New Roman" w:cs="Times New Roman"/>
          <w:sz w:val="24"/>
          <w:szCs w:val="24"/>
        </w:rPr>
        <w:t>disruption</w:t>
      </w:r>
      <w:r w:rsidR="0024252A">
        <w:rPr>
          <w:rFonts w:ascii="Times New Roman" w:hAnsi="Times New Roman" w:cs="Times New Roman"/>
          <w:sz w:val="24"/>
          <w:szCs w:val="24"/>
        </w:rPr>
        <w:t xml:space="preserve"> and t</w:t>
      </w:r>
      <w:r w:rsidR="00DE7433">
        <w:rPr>
          <w:rFonts w:ascii="Times New Roman" w:hAnsi="Times New Roman" w:cs="Times New Roman"/>
          <w:sz w:val="24"/>
          <w:szCs w:val="24"/>
        </w:rPr>
        <w:t xml:space="preserve">o treat everyone </w:t>
      </w:r>
      <w:r w:rsidR="00BA29DA">
        <w:rPr>
          <w:rFonts w:ascii="Times New Roman" w:hAnsi="Times New Roman" w:cs="Times New Roman"/>
          <w:sz w:val="24"/>
          <w:szCs w:val="24"/>
        </w:rPr>
        <w:t xml:space="preserve">with integrity and respect (Department for Education, 2014). </w:t>
      </w:r>
    </w:p>
    <w:p w14:paraId="4E2A8D8B" w14:textId="2078076F" w:rsidR="00CE6F68" w:rsidRDefault="00CE6F68"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Some professiona</w:t>
      </w:r>
      <w:r w:rsidR="00FE3D00">
        <w:rPr>
          <w:rFonts w:ascii="Times New Roman" w:hAnsi="Times New Roman" w:cs="Times New Roman"/>
          <w:sz w:val="24"/>
          <w:szCs w:val="24"/>
        </w:rPr>
        <w:t>ls</w:t>
      </w:r>
      <w:r w:rsidR="006E68C6">
        <w:rPr>
          <w:rFonts w:ascii="Times New Roman" w:hAnsi="Times New Roman" w:cs="Times New Roman"/>
          <w:sz w:val="24"/>
          <w:szCs w:val="24"/>
        </w:rPr>
        <w:t xml:space="preserve"> have stated that the education authority and</w:t>
      </w:r>
      <w:r w:rsidR="00346ACD">
        <w:rPr>
          <w:rFonts w:ascii="Times New Roman" w:hAnsi="Times New Roman" w:cs="Times New Roman"/>
          <w:sz w:val="24"/>
          <w:szCs w:val="24"/>
        </w:rPr>
        <w:t xml:space="preserve"> local health boards </w:t>
      </w:r>
      <w:r w:rsidR="00984251">
        <w:rPr>
          <w:rFonts w:ascii="Times New Roman" w:hAnsi="Times New Roman" w:cs="Times New Roman"/>
          <w:sz w:val="24"/>
          <w:szCs w:val="24"/>
        </w:rPr>
        <w:t xml:space="preserve">have opposing views when </w:t>
      </w:r>
      <w:r w:rsidR="00E94C96">
        <w:rPr>
          <w:rFonts w:ascii="Times New Roman" w:hAnsi="Times New Roman" w:cs="Times New Roman"/>
          <w:sz w:val="24"/>
          <w:szCs w:val="24"/>
        </w:rPr>
        <w:t>making decisions ab</w:t>
      </w:r>
      <w:r w:rsidR="00FE3D00">
        <w:rPr>
          <w:rFonts w:ascii="Times New Roman" w:hAnsi="Times New Roman" w:cs="Times New Roman"/>
          <w:sz w:val="24"/>
          <w:szCs w:val="24"/>
        </w:rPr>
        <w:t xml:space="preserve">out </w:t>
      </w:r>
      <w:r w:rsidR="00F65E2F">
        <w:rPr>
          <w:rFonts w:ascii="Times New Roman" w:hAnsi="Times New Roman" w:cs="Times New Roman"/>
          <w:sz w:val="24"/>
          <w:szCs w:val="24"/>
        </w:rPr>
        <w:t>children’s</w:t>
      </w:r>
      <w:r w:rsidR="00FE3D00">
        <w:rPr>
          <w:rFonts w:ascii="Times New Roman" w:hAnsi="Times New Roman" w:cs="Times New Roman"/>
          <w:sz w:val="24"/>
          <w:szCs w:val="24"/>
        </w:rPr>
        <w:t xml:space="preserve"> needs </w:t>
      </w:r>
      <w:r w:rsidR="00F65E2F">
        <w:rPr>
          <w:rFonts w:ascii="Times New Roman" w:hAnsi="Times New Roman" w:cs="Times New Roman"/>
          <w:sz w:val="24"/>
          <w:szCs w:val="24"/>
        </w:rPr>
        <w:t xml:space="preserve">and </w:t>
      </w:r>
      <w:r w:rsidR="00D52325">
        <w:rPr>
          <w:rFonts w:ascii="Times New Roman" w:hAnsi="Times New Roman" w:cs="Times New Roman"/>
          <w:sz w:val="24"/>
          <w:szCs w:val="24"/>
        </w:rPr>
        <w:t>this</w:t>
      </w:r>
      <w:r w:rsidR="009E7392">
        <w:rPr>
          <w:rFonts w:ascii="Times New Roman" w:hAnsi="Times New Roman" w:cs="Times New Roman"/>
          <w:sz w:val="24"/>
          <w:szCs w:val="24"/>
        </w:rPr>
        <w:t xml:space="preserve"> can</w:t>
      </w:r>
      <w:r w:rsidR="00D52325">
        <w:rPr>
          <w:rFonts w:ascii="Times New Roman" w:hAnsi="Times New Roman" w:cs="Times New Roman"/>
          <w:sz w:val="24"/>
          <w:szCs w:val="24"/>
        </w:rPr>
        <w:t xml:space="preserve"> lead to </w:t>
      </w:r>
      <w:r w:rsidR="009E7392">
        <w:rPr>
          <w:rFonts w:ascii="Times New Roman" w:hAnsi="Times New Roman" w:cs="Times New Roman"/>
          <w:sz w:val="24"/>
          <w:szCs w:val="24"/>
        </w:rPr>
        <w:t>confrontations (</w:t>
      </w:r>
      <w:r w:rsidR="009A2F14">
        <w:rPr>
          <w:rFonts w:ascii="Times New Roman" w:hAnsi="Times New Roman" w:cs="Times New Roman"/>
          <w:sz w:val="24"/>
          <w:szCs w:val="24"/>
        </w:rPr>
        <w:t>Children’s Commissioner for Wales, 2020</w:t>
      </w:r>
      <w:r w:rsidR="006332B0">
        <w:rPr>
          <w:rFonts w:ascii="Times New Roman" w:hAnsi="Times New Roman" w:cs="Times New Roman"/>
          <w:sz w:val="24"/>
          <w:szCs w:val="24"/>
        </w:rPr>
        <w:t xml:space="preserve">, </w:t>
      </w:r>
      <w:r w:rsidR="009E7392">
        <w:rPr>
          <w:rFonts w:ascii="Times New Roman" w:hAnsi="Times New Roman" w:cs="Times New Roman"/>
          <w:sz w:val="24"/>
          <w:szCs w:val="24"/>
        </w:rPr>
        <w:t>p. 13)</w:t>
      </w:r>
      <w:r w:rsidR="009A2F14">
        <w:rPr>
          <w:rFonts w:ascii="Times New Roman" w:hAnsi="Times New Roman" w:cs="Times New Roman"/>
          <w:sz w:val="24"/>
          <w:szCs w:val="24"/>
        </w:rPr>
        <w:t>.</w:t>
      </w:r>
      <w:r w:rsidR="00B51B96">
        <w:rPr>
          <w:rFonts w:ascii="Times New Roman" w:hAnsi="Times New Roman" w:cs="Times New Roman"/>
          <w:sz w:val="24"/>
          <w:szCs w:val="24"/>
        </w:rPr>
        <w:t xml:space="preserve"> </w:t>
      </w:r>
      <w:r w:rsidR="00BE04B1">
        <w:rPr>
          <w:rFonts w:ascii="Times New Roman" w:hAnsi="Times New Roman" w:cs="Times New Roman"/>
          <w:sz w:val="24"/>
          <w:szCs w:val="24"/>
        </w:rPr>
        <w:t>Multi</w:t>
      </w:r>
      <w:r w:rsidR="00251325">
        <w:rPr>
          <w:rFonts w:ascii="Times New Roman" w:hAnsi="Times New Roman" w:cs="Times New Roman"/>
          <w:sz w:val="24"/>
          <w:szCs w:val="24"/>
        </w:rPr>
        <w:t>-</w:t>
      </w:r>
      <w:r w:rsidR="00444ECA">
        <w:rPr>
          <w:rFonts w:ascii="Times New Roman" w:hAnsi="Times New Roman" w:cs="Times New Roman"/>
          <w:sz w:val="24"/>
          <w:szCs w:val="24"/>
        </w:rPr>
        <w:t>agenc</w:t>
      </w:r>
      <w:r w:rsidR="00BE04B1">
        <w:rPr>
          <w:rFonts w:ascii="Times New Roman" w:hAnsi="Times New Roman" w:cs="Times New Roman"/>
          <w:sz w:val="24"/>
          <w:szCs w:val="24"/>
        </w:rPr>
        <w:t xml:space="preserve">ies need to </w:t>
      </w:r>
      <w:r w:rsidR="005744EA">
        <w:rPr>
          <w:rFonts w:ascii="Times New Roman" w:hAnsi="Times New Roman" w:cs="Times New Roman"/>
          <w:sz w:val="24"/>
          <w:szCs w:val="24"/>
        </w:rPr>
        <w:t xml:space="preserve">communicate </w:t>
      </w:r>
      <w:r w:rsidR="00BB30D6">
        <w:rPr>
          <w:rFonts w:ascii="Times New Roman" w:hAnsi="Times New Roman" w:cs="Times New Roman"/>
          <w:sz w:val="24"/>
          <w:szCs w:val="24"/>
        </w:rPr>
        <w:t xml:space="preserve">with each other and </w:t>
      </w:r>
      <w:r w:rsidR="001E3E79">
        <w:rPr>
          <w:rFonts w:ascii="Times New Roman" w:hAnsi="Times New Roman" w:cs="Times New Roman"/>
          <w:sz w:val="24"/>
          <w:szCs w:val="24"/>
        </w:rPr>
        <w:t xml:space="preserve">work collaboratively with </w:t>
      </w:r>
      <w:r w:rsidR="008E2731">
        <w:rPr>
          <w:rFonts w:ascii="Times New Roman" w:hAnsi="Times New Roman" w:cs="Times New Roman"/>
          <w:sz w:val="24"/>
          <w:szCs w:val="24"/>
        </w:rPr>
        <w:t xml:space="preserve">parents, children and </w:t>
      </w:r>
      <w:r w:rsidR="00251325">
        <w:rPr>
          <w:rFonts w:ascii="Times New Roman" w:hAnsi="Times New Roman" w:cs="Times New Roman"/>
          <w:sz w:val="24"/>
          <w:szCs w:val="24"/>
        </w:rPr>
        <w:t xml:space="preserve">professionals </w:t>
      </w:r>
      <w:r w:rsidR="00624489">
        <w:rPr>
          <w:rFonts w:ascii="Times New Roman" w:hAnsi="Times New Roman" w:cs="Times New Roman"/>
          <w:sz w:val="24"/>
          <w:szCs w:val="24"/>
        </w:rPr>
        <w:t xml:space="preserve">to discuss </w:t>
      </w:r>
      <w:r w:rsidR="001E3E79">
        <w:rPr>
          <w:rFonts w:ascii="Times New Roman" w:hAnsi="Times New Roman" w:cs="Times New Roman"/>
          <w:sz w:val="24"/>
          <w:szCs w:val="24"/>
        </w:rPr>
        <w:t xml:space="preserve">the </w:t>
      </w:r>
      <w:r w:rsidR="009C4BA5">
        <w:rPr>
          <w:rFonts w:ascii="Times New Roman" w:hAnsi="Times New Roman" w:cs="Times New Roman"/>
          <w:sz w:val="24"/>
          <w:szCs w:val="24"/>
        </w:rPr>
        <w:t>decision-making</w:t>
      </w:r>
      <w:r w:rsidR="001E3E79">
        <w:rPr>
          <w:rFonts w:ascii="Times New Roman" w:hAnsi="Times New Roman" w:cs="Times New Roman"/>
          <w:sz w:val="24"/>
          <w:szCs w:val="24"/>
        </w:rPr>
        <w:t xml:space="preserve"> process</w:t>
      </w:r>
      <w:r w:rsidR="00FD4815">
        <w:rPr>
          <w:rFonts w:ascii="Times New Roman" w:hAnsi="Times New Roman" w:cs="Times New Roman"/>
          <w:sz w:val="24"/>
          <w:szCs w:val="24"/>
        </w:rPr>
        <w:t xml:space="preserve"> in </w:t>
      </w:r>
      <w:r w:rsidR="00E470A2">
        <w:rPr>
          <w:rFonts w:ascii="Times New Roman" w:hAnsi="Times New Roman" w:cs="Times New Roman"/>
          <w:sz w:val="24"/>
          <w:szCs w:val="24"/>
        </w:rPr>
        <w:t>a</w:t>
      </w:r>
      <w:r w:rsidR="00FD4815">
        <w:rPr>
          <w:rFonts w:ascii="Times New Roman" w:hAnsi="Times New Roman" w:cs="Times New Roman"/>
          <w:sz w:val="24"/>
          <w:szCs w:val="24"/>
        </w:rPr>
        <w:t xml:space="preserve"> holistic approach</w:t>
      </w:r>
      <w:r w:rsidR="001E3E79">
        <w:rPr>
          <w:rFonts w:ascii="Times New Roman" w:hAnsi="Times New Roman" w:cs="Times New Roman"/>
          <w:sz w:val="24"/>
          <w:szCs w:val="24"/>
        </w:rPr>
        <w:t xml:space="preserve"> </w:t>
      </w:r>
      <w:r w:rsidR="00BB30D6">
        <w:rPr>
          <w:rFonts w:ascii="Times New Roman" w:hAnsi="Times New Roman" w:cs="Times New Roman"/>
          <w:sz w:val="24"/>
          <w:szCs w:val="24"/>
        </w:rPr>
        <w:t>(</w:t>
      </w:r>
      <w:r w:rsidR="009C4BA5">
        <w:rPr>
          <w:rFonts w:ascii="Times New Roman" w:hAnsi="Times New Roman" w:cs="Times New Roman"/>
          <w:sz w:val="24"/>
          <w:szCs w:val="24"/>
        </w:rPr>
        <w:t>Martin, 2017</w:t>
      </w:r>
      <w:r w:rsidR="00427346">
        <w:rPr>
          <w:rFonts w:ascii="Times New Roman" w:hAnsi="Times New Roman" w:cs="Times New Roman"/>
          <w:sz w:val="24"/>
          <w:szCs w:val="24"/>
        </w:rPr>
        <w:t xml:space="preserve">). </w:t>
      </w:r>
    </w:p>
    <w:p w14:paraId="37C1F2A2" w14:textId="396668A5" w:rsidR="007F667D" w:rsidRDefault="004C6F5E" w:rsidP="008B0CF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All of this points to the conclusion that </w:t>
      </w:r>
      <w:r w:rsidR="00CB3125">
        <w:rPr>
          <w:rFonts w:ascii="Times New Roman" w:hAnsi="Times New Roman" w:cs="Times New Roman"/>
          <w:sz w:val="24"/>
          <w:szCs w:val="24"/>
        </w:rPr>
        <w:t xml:space="preserve">to be a successful Inclusive Leader all </w:t>
      </w:r>
      <w:r>
        <w:rPr>
          <w:rFonts w:ascii="Times New Roman" w:hAnsi="Times New Roman" w:cs="Times New Roman"/>
          <w:sz w:val="24"/>
          <w:szCs w:val="24"/>
        </w:rPr>
        <w:t>practi</w:t>
      </w:r>
      <w:r w:rsidR="00F85F43">
        <w:rPr>
          <w:rFonts w:ascii="Times New Roman" w:hAnsi="Times New Roman" w:cs="Times New Roman"/>
          <w:sz w:val="24"/>
          <w:szCs w:val="24"/>
        </w:rPr>
        <w:t xml:space="preserve">tioners, communities and multi-agencies need to work together to </w:t>
      </w:r>
      <w:r w:rsidR="00BF6F42">
        <w:rPr>
          <w:rFonts w:ascii="Times New Roman" w:hAnsi="Times New Roman" w:cs="Times New Roman"/>
          <w:sz w:val="24"/>
          <w:szCs w:val="24"/>
        </w:rPr>
        <w:t>for</w:t>
      </w:r>
      <w:r w:rsidR="00DB3843">
        <w:rPr>
          <w:rFonts w:ascii="Times New Roman" w:hAnsi="Times New Roman" w:cs="Times New Roman"/>
          <w:sz w:val="24"/>
          <w:szCs w:val="24"/>
        </w:rPr>
        <w:t xml:space="preserve"> everyone to feel included</w:t>
      </w:r>
      <w:r w:rsidR="00EA56CC">
        <w:rPr>
          <w:rFonts w:ascii="Times New Roman" w:hAnsi="Times New Roman" w:cs="Times New Roman"/>
          <w:sz w:val="24"/>
          <w:szCs w:val="24"/>
        </w:rPr>
        <w:t>.</w:t>
      </w:r>
      <w:r w:rsidR="00F45FDA">
        <w:rPr>
          <w:rFonts w:ascii="Times New Roman" w:hAnsi="Times New Roman" w:cs="Times New Roman"/>
          <w:sz w:val="24"/>
          <w:szCs w:val="24"/>
        </w:rPr>
        <w:t xml:space="preserve"> </w:t>
      </w:r>
      <w:r w:rsidR="00801C98">
        <w:rPr>
          <w:rFonts w:ascii="Times New Roman" w:hAnsi="Times New Roman" w:cs="Times New Roman"/>
          <w:sz w:val="24"/>
          <w:szCs w:val="24"/>
        </w:rPr>
        <w:t>Through engagement and collaborative</w:t>
      </w:r>
      <w:r w:rsidR="0052558C">
        <w:rPr>
          <w:rFonts w:ascii="Times New Roman" w:hAnsi="Times New Roman" w:cs="Times New Roman"/>
          <w:sz w:val="24"/>
          <w:szCs w:val="24"/>
        </w:rPr>
        <w:t>ly</w:t>
      </w:r>
      <w:r w:rsidR="00801C98">
        <w:rPr>
          <w:rFonts w:ascii="Times New Roman" w:hAnsi="Times New Roman" w:cs="Times New Roman"/>
          <w:sz w:val="24"/>
          <w:szCs w:val="24"/>
        </w:rPr>
        <w:t xml:space="preserve"> working with multi agencies can </w:t>
      </w:r>
      <w:r w:rsidR="00DC037F">
        <w:rPr>
          <w:rFonts w:ascii="Times New Roman" w:hAnsi="Times New Roman" w:cs="Times New Roman"/>
          <w:sz w:val="24"/>
          <w:szCs w:val="24"/>
        </w:rPr>
        <w:t>support children and their families</w:t>
      </w:r>
      <w:r w:rsidR="00524D24">
        <w:rPr>
          <w:rFonts w:ascii="Times New Roman" w:hAnsi="Times New Roman" w:cs="Times New Roman"/>
          <w:sz w:val="24"/>
          <w:szCs w:val="24"/>
        </w:rPr>
        <w:t xml:space="preserve">, it makes them feel valued and respected and this can have a positive outcome for all involved. </w:t>
      </w:r>
    </w:p>
    <w:p w14:paraId="7C3BC94C" w14:textId="1AE67C8E" w:rsidR="006405DF" w:rsidRDefault="006405DF"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Section 2</w:t>
      </w:r>
      <w:r w:rsidR="002D513C">
        <w:rPr>
          <w:rFonts w:ascii="Times New Roman" w:hAnsi="Times New Roman" w:cs="Times New Roman"/>
          <w:sz w:val="24"/>
          <w:szCs w:val="24"/>
        </w:rPr>
        <w:t xml:space="preserve"> –</w:t>
      </w:r>
    </w:p>
    <w:p w14:paraId="4963053D" w14:textId="77777777" w:rsidR="003732E8" w:rsidRDefault="00106FE7" w:rsidP="00B358C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Let us begin by considering what is a polic</w:t>
      </w:r>
      <w:r w:rsidR="000612E5">
        <w:rPr>
          <w:rFonts w:ascii="Times New Roman" w:hAnsi="Times New Roman" w:cs="Times New Roman"/>
          <w:sz w:val="24"/>
          <w:szCs w:val="24"/>
        </w:rPr>
        <w:t xml:space="preserve">y? A policy </w:t>
      </w:r>
      <w:r w:rsidR="00ED3422">
        <w:rPr>
          <w:rFonts w:ascii="Times New Roman" w:hAnsi="Times New Roman" w:cs="Times New Roman"/>
          <w:sz w:val="24"/>
          <w:szCs w:val="24"/>
        </w:rPr>
        <w:t xml:space="preserve">can have several meanings, for instance </w:t>
      </w:r>
      <w:r w:rsidR="001A7817">
        <w:rPr>
          <w:rFonts w:ascii="Times New Roman" w:hAnsi="Times New Roman" w:cs="Times New Roman"/>
          <w:sz w:val="24"/>
          <w:szCs w:val="24"/>
        </w:rPr>
        <w:t>laws, regulations or guidelines</w:t>
      </w:r>
      <w:r w:rsidR="009B677D">
        <w:rPr>
          <w:rFonts w:ascii="Times New Roman" w:hAnsi="Times New Roman" w:cs="Times New Roman"/>
          <w:sz w:val="24"/>
          <w:szCs w:val="24"/>
        </w:rPr>
        <w:t xml:space="preserve">, </w:t>
      </w:r>
      <w:r w:rsidR="00794B9B">
        <w:rPr>
          <w:rFonts w:ascii="Times New Roman" w:hAnsi="Times New Roman" w:cs="Times New Roman"/>
          <w:sz w:val="24"/>
          <w:szCs w:val="24"/>
        </w:rPr>
        <w:t xml:space="preserve">it </w:t>
      </w:r>
      <w:r w:rsidR="00CC0930">
        <w:rPr>
          <w:rFonts w:ascii="Times New Roman" w:hAnsi="Times New Roman" w:cs="Times New Roman"/>
          <w:sz w:val="24"/>
          <w:szCs w:val="24"/>
        </w:rPr>
        <w:t xml:space="preserve">can make people think in a certain way </w:t>
      </w:r>
      <w:r w:rsidR="00A02720">
        <w:rPr>
          <w:rFonts w:ascii="Times New Roman" w:hAnsi="Times New Roman" w:cs="Times New Roman"/>
          <w:sz w:val="24"/>
          <w:szCs w:val="24"/>
        </w:rPr>
        <w:t>to achieve the desired results</w:t>
      </w:r>
      <w:r w:rsidR="00DA71ED">
        <w:rPr>
          <w:rFonts w:ascii="Times New Roman" w:hAnsi="Times New Roman" w:cs="Times New Roman"/>
          <w:sz w:val="24"/>
          <w:szCs w:val="24"/>
        </w:rPr>
        <w:t xml:space="preserve"> </w:t>
      </w:r>
      <w:r w:rsidR="009A50D1" w:rsidRPr="009A50D1">
        <w:rPr>
          <w:rFonts w:ascii="Times New Roman" w:hAnsi="Times New Roman" w:cs="Times New Roman"/>
          <w:sz w:val="24"/>
          <w:szCs w:val="24"/>
        </w:rPr>
        <w:t>(Baldock, Fitzgerald and Kay, 2013).</w:t>
      </w:r>
      <w:r w:rsidR="009A50D1">
        <w:rPr>
          <w:rFonts w:ascii="Times New Roman" w:hAnsi="Times New Roman" w:cs="Times New Roman"/>
          <w:sz w:val="24"/>
          <w:szCs w:val="24"/>
        </w:rPr>
        <w:t xml:space="preserve"> </w:t>
      </w:r>
      <w:r w:rsidR="00B9667E">
        <w:rPr>
          <w:rFonts w:ascii="Times New Roman" w:hAnsi="Times New Roman" w:cs="Times New Roman"/>
          <w:sz w:val="24"/>
          <w:szCs w:val="24"/>
        </w:rPr>
        <w:t xml:space="preserve">Policies in the Early Years </w:t>
      </w:r>
      <w:r w:rsidR="00B302FE">
        <w:rPr>
          <w:rFonts w:ascii="Times New Roman" w:hAnsi="Times New Roman" w:cs="Times New Roman"/>
          <w:sz w:val="24"/>
          <w:szCs w:val="24"/>
        </w:rPr>
        <w:t xml:space="preserve">are vital for practitioners </w:t>
      </w:r>
      <w:r w:rsidR="00807FFB">
        <w:rPr>
          <w:rFonts w:ascii="Times New Roman" w:hAnsi="Times New Roman" w:cs="Times New Roman"/>
          <w:sz w:val="24"/>
          <w:szCs w:val="24"/>
        </w:rPr>
        <w:t>in their role,</w:t>
      </w:r>
      <w:r w:rsidR="00A05CD4">
        <w:rPr>
          <w:rFonts w:ascii="Times New Roman" w:hAnsi="Times New Roman" w:cs="Times New Roman"/>
          <w:sz w:val="24"/>
          <w:szCs w:val="24"/>
        </w:rPr>
        <w:t xml:space="preserve"> </w:t>
      </w:r>
      <w:r w:rsidR="008C7034">
        <w:rPr>
          <w:rFonts w:ascii="Times New Roman" w:hAnsi="Times New Roman" w:cs="Times New Roman"/>
          <w:sz w:val="24"/>
          <w:szCs w:val="24"/>
        </w:rPr>
        <w:t xml:space="preserve">it </w:t>
      </w:r>
      <w:r w:rsidR="00825EA3">
        <w:rPr>
          <w:rFonts w:ascii="Times New Roman" w:hAnsi="Times New Roman" w:cs="Times New Roman"/>
          <w:sz w:val="24"/>
          <w:szCs w:val="24"/>
        </w:rPr>
        <w:t>is a</w:t>
      </w:r>
      <w:r w:rsidR="00B213B7" w:rsidRPr="00B213B7">
        <w:rPr>
          <w:rFonts w:ascii="Times New Roman" w:hAnsi="Times New Roman" w:cs="Times New Roman"/>
          <w:sz w:val="24"/>
          <w:szCs w:val="24"/>
        </w:rPr>
        <w:t xml:space="preserve"> </w:t>
      </w:r>
      <w:r w:rsidR="00096CD8">
        <w:rPr>
          <w:rFonts w:ascii="Times New Roman" w:hAnsi="Times New Roman" w:cs="Times New Roman"/>
          <w:sz w:val="24"/>
          <w:szCs w:val="24"/>
        </w:rPr>
        <w:t xml:space="preserve">commitment </w:t>
      </w:r>
      <w:r w:rsidR="00B213B7">
        <w:rPr>
          <w:rFonts w:ascii="Times New Roman" w:hAnsi="Times New Roman" w:cs="Times New Roman"/>
          <w:sz w:val="24"/>
          <w:szCs w:val="24"/>
        </w:rPr>
        <w:t>to ensure everyone is</w:t>
      </w:r>
      <w:r w:rsidR="00801E45">
        <w:rPr>
          <w:rFonts w:ascii="Times New Roman" w:hAnsi="Times New Roman" w:cs="Times New Roman"/>
          <w:sz w:val="24"/>
          <w:szCs w:val="24"/>
        </w:rPr>
        <w:t xml:space="preserve"> </w:t>
      </w:r>
      <w:r w:rsidR="00554638">
        <w:rPr>
          <w:rFonts w:ascii="Times New Roman" w:hAnsi="Times New Roman" w:cs="Times New Roman"/>
          <w:sz w:val="24"/>
          <w:szCs w:val="24"/>
        </w:rPr>
        <w:t>treated fairly and is</w:t>
      </w:r>
      <w:r w:rsidR="00B213B7">
        <w:rPr>
          <w:rFonts w:ascii="Times New Roman" w:hAnsi="Times New Roman" w:cs="Times New Roman"/>
          <w:sz w:val="24"/>
          <w:szCs w:val="24"/>
        </w:rPr>
        <w:t xml:space="preserve"> </w:t>
      </w:r>
      <w:r w:rsidR="00505804">
        <w:rPr>
          <w:rFonts w:ascii="Times New Roman" w:hAnsi="Times New Roman" w:cs="Times New Roman"/>
          <w:sz w:val="24"/>
          <w:szCs w:val="24"/>
        </w:rPr>
        <w:t>included</w:t>
      </w:r>
      <w:r w:rsidR="00C81C65">
        <w:rPr>
          <w:rFonts w:ascii="Times New Roman" w:hAnsi="Times New Roman" w:cs="Times New Roman"/>
          <w:sz w:val="24"/>
          <w:szCs w:val="24"/>
        </w:rPr>
        <w:t xml:space="preserve"> in decisions that are made</w:t>
      </w:r>
      <w:r w:rsidR="00807FFB">
        <w:rPr>
          <w:rFonts w:ascii="Times New Roman" w:hAnsi="Times New Roman" w:cs="Times New Roman"/>
          <w:sz w:val="24"/>
          <w:szCs w:val="24"/>
        </w:rPr>
        <w:t xml:space="preserve"> </w:t>
      </w:r>
      <w:bookmarkStart w:id="8" w:name="_Hlk88842893"/>
      <w:r w:rsidR="009751B1">
        <w:rPr>
          <w:rFonts w:ascii="Times New Roman" w:hAnsi="Times New Roman" w:cs="Times New Roman"/>
          <w:sz w:val="24"/>
          <w:szCs w:val="24"/>
        </w:rPr>
        <w:t>(</w:t>
      </w:r>
      <w:r w:rsidR="00392B8D">
        <w:rPr>
          <w:rFonts w:ascii="Times New Roman" w:hAnsi="Times New Roman" w:cs="Times New Roman"/>
          <w:sz w:val="24"/>
          <w:szCs w:val="24"/>
        </w:rPr>
        <w:t>Baldock, Fitzgerald and Kay, 2013).</w:t>
      </w:r>
      <w:r w:rsidR="00D25126">
        <w:rPr>
          <w:rFonts w:ascii="Times New Roman" w:hAnsi="Times New Roman" w:cs="Times New Roman"/>
          <w:sz w:val="24"/>
          <w:szCs w:val="24"/>
        </w:rPr>
        <w:t xml:space="preserve"> </w:t>
      </w:r>
      <w:r w:rsidR="0050613F">
        <w:rPr>
          <w:rFonts w:ascii="Times New Roman" w:hAnsi="Times New Roman" w:cs="Times New Roman"/>
          <w:sz w:val="24"/>
          <w:szCs w:val="24"/>
        </w:rPr>
        <w:t xml:space="preserve">A policy </w:t>
      </w:r>
      <w:r w:rsidR="00B47501">
        <w:rPr>
          <w:rFonts w:ascii="Times New Roman" w:hAnsi="Times New Roman" w:cs="Times New Roman"/>
          <w:sz w:val="24"/>
          <w:szCs w:val="24"/>
        </w:rPr>
        <w:t xml:space="preserve">should be clear enough so people know who it is intended for, </w:t>
      </w:r>
      <w:r w:rsidR="00C939F5">
        <w:rPr>
          <w:rFonts w:ascii="Times New Roman" w:hAnsi="Times New Roman" w:cs="Times New Roman"/>
          <w:sz w:val="24"/>
          <w:szCs w:val="24"/>
        </w:rPr>
        <w:t>it</w:t>
      </w:r>
      <w:r w:rsidR="00DA115A">
        <w:rPr>
          <w:rFonts w:ascii="Times New Roman" w:hAnsi="Times New Roman" w:cs="Times New Roman"/>
          <w:sz w:val="24"/>
          <w:szCs w:val="24"/>
        </w:rPr>
        <w:t xml:space="preserve">s intention is to ensure </w:t>
      </w:r>
      <w:r w:rsidR="00AD0C32">
        <w:rPr>
          <w:rFonts w:ascii="Times New Roman" w:hAnsi="Times New Roman" w:cs="Times New Roman"/>
          <w:sz w:val="24"/>
          <w:szCs w:val="24"/>
        </w:rPr>
        <w:t xml:space="preserve">it meets all the requirements set out but sometimes it is not the case and people will be  disadvantaged by it </w:t>
      </w:r>
      <w:r w:rsidR="00AD0C32" w:rsidRPr="00AD0C32">
        <w:rPr>
          <w:rFonts w:ascii="Times New Roman" w:hAnsi="Times New Roman" w:cs="Times New Roman"/>
          <w:sz w:val="24"/>
          <w:szCs w:val="24"/>
        </w:rPr>
        <w:t>(Baldock, Fitzgerald and Kay, 2013)</w:t>
      </w:r>
      <w:r w:rsidR="00AD0C32">
        <w:rPr>
          <w:rFonts w:ascii="Times New Roman" w:hAnsi="Times New Roman" w:cs="Times New Roman"/>
          <w:sz w:val="24"/>
          <w:szCs w:val="24"/>
        </w:rPr>
        <w:t xml:space="preserve">. </w:t>
      </w:r>
    </w:p>
    <w:p w14:paraId="5461C552" w14:textId="46037CDF" w:rsidR="002D513C" w:rsidRDefault="007C3757" w:rsidP="00B358C3">
      <w:pPr>
        <w:spacing w:before="240" w:line="360" w:lineRule="auto"/>
        <w:jc w:val="both"/>
        <w:rPr>
          <w:rFonts w:ascii="Times New Roman" w:hAnsi="Times New Roman" w:cs="Times New Roman"/>
          <w:sz w:val="24"/>
          <w:szCs w:val="24"/>
        </w:rPr>
      </w:pPr>
      <w:r>
        <w:rPr>
          <w:rFonts w:ascii="Times New Roman" w:hAnsi="Times New Roman" w:cs="Times New Roman"/>
          <w:sz w:val="24"/>
          <w:szCs w:val="24"/>
        </w:rPr>
        <w:t xml:space="preserve">Policies </w:t>
      </w:r>
      <w:r w:rsidR="00A1766C">
        <w:rPr>
          <w:rFonts w:ascii="Times New Roman" w:hAnsi="Times New Roman" w:cs="Times New Roman"/>
          <w:sz w:val="24"/>
          <w:szCs w:val="24"/>
        </w:rPr>
        <w:t xml:space="preserve">should </w:t>
      </w:r>
      <w:r>
        <w:rPr>
          <w:rFonts w:ascii="Times New Roman" w:hAnsi="Times New Roman" w:cs="Times New Roman"/>
          <w:sz w:val="24"/>
          <w:szCs w:val="24"/>
        </w:rPr>
        <w:t>be</w:t>
      </w:r>
      <w:r w:rsidR="00BC1F49">
        <w:rPr>
          <w:rFonts w:ascii="Times New Roman" w:hAnsi="Times New Roman" w:cs="Times New Roman"/>
          <w:sz w:val="24"/>
          <w:szCs w:val="24"/>
        </w:rPr>
        <w:t xml:space="preserve"> centred aroun</w:t>
      </w:r>
      <w:r w:rsidR="00B358C3">
        <w:rPr>
          <w:rFonts w:ascii="Times New Roman" w:hAnsi="Times New Roman" w:cs="Times New Roman"/>
          <w:sz w:val="24"/>
          <w:szCs w:val="24"/>
        </w:rPr>
        <w:t>d</w:t>
      </w:r>
      <w:r w:rsidR="00BC1F49">
        <w:rPr>
          <w:rFonts w:ascii="Times New Roman" w:hAnsi="Times New Roman" w:cs="Times New Roman"/>
          <w:sz w:val="24"/>
          <w:szCs w:val="24"/>
        </w:rPr>
        <w:t xml:space="preserve"> the rights of the child</w:t>
      </w:r>
      <w:r w:rsidR="00297EB0">
        <w:rPr>
          <w:rFonts w:ascii="Times New Roman" w:hAnsi="Times New Roman" w:cs="Times New Roman"/>
          <w:sz w:val="24"/>
          <w:szCs w:val="24"/>
        </w:rPr>
        <w:t xml:space="preserve">, they must have a voice in the decision that are made </w:t>
      </w:r>
      <w:r w:rsidR="00FC1844">
        <w:rPr>
          <w:rFonts w:ascii="Times New Roman" w:hAnsi="Times New Roman" w:cs="Times New Roman"/>
          <w:sz w:val="24"/>
          <w:szCs w:val="24"/>
        </w:rPr>
        <w:t>(Dallymore, 2019)</w:t>
      </w:r>
      <w:r w:rsidR="007D15AC">
        <w:rPr>
          <w:rFonts w:ascii="Times New Roman" w:hAnsi="Times New Roman" w:cs="Times New Roman"/>
          <w:sz w:val="24"/>
          <w:szCs w:val="24"/>
        </w:rPr>
        <w:t>, and they need to ensure the</w:t>
      </w:r>
      <w:r w:rsidR="00BE6FA5">
        <w:rPr>
          <w:rFonts w:ascii="Times New Roman" w:hAnsi="Times New Roman" w:cs="Times New Roman"/>
          <w:sz w:val="24"/>
          <w:szCs w:val="24"/>
        </w:rPr>
        <w:t>re are measure</w:t>
      </w:r>
      <w:r w:rsidR="00FD5DBA">
        <w:rPr>
          <w:rFonts w:ascii="Times New Roman" w:hAnsi="Times New Roman" w:cs="Times New Roman"/>
          <w:sz w:val="24"/>
          <w:szCs w:val="24"/>
        </w:rPr>
        <w:t>s</w:t>
      </w:r>
      <w:r w:rsidR="00BE6FA5">
        <w:rPr>
          <w:rFonts w:ascii="Times New Roman" w:hAnsi="Times New Roman" w:cs="Times New Roman"/>
          <w:sz w:val="24"/>
          <w:szCs w:val="24"/>
        </w:rPr>
        <w:t xml:space="preserve"> in there to make</w:t>
      </w:r>
      <w:r w:rsidR="00FD5DBA">
        <w:rPr>
          <w:rFonts w:ascii="Times New Roman" w:hAnsi="Times New Roman" w:cs="Times New Roman"/>
          <w:sz w:val="24"/>
          <w:szCs w:val="24"/>
        </w:rPr>
        <w:t xml:space="preserve"> a setting feel inclusive and not discriminate against anyone</w:t>
      </w:r>
      <w:r w:rsidR="002C4E6B">
        <w:rPr>
          <w:rFonts w:ascii="Times New Roman" w:hAnsi="Times New Roman" w:cs="Times New Roman"/>
          <w:sz w:val="24"/>
          <w:szCs w:val="24"/>
        </w:rPr>
        <w:t xml:space="preserve"> </w:t>
      </w:r>
      <w:r w:rsidR="00FD5DBA" w:rsidRPr="00FD5DBA">
        <w:rPr>
          <w:rFonts w:ascii="Times New Roman" w:hAnsi="Times New Roman" w:cs="Times New Roman"/>
          <w:sz w:val="24"/>
          <w:szCs w:val="24"/>
        </w:rPr>
        <w:t>(Baldock, Fitzgerald and Kay, 2013)</w:t>
      </w:r>
      <w:r w:rsidR="00AF01CD">
        <w:rPr>
          <w:rFonts w:ascii="Times New Roman" w:hAnsi="Times New Roman" w:cs="Times New Roman"/>
          <w:sz w:val="24"/>
          <w:szCs w:val="24"/>
        </w:rPr>
        <w:t>.</w:t>
      </w:r>
      <w:r w:rsidR="00A1766C">
        <w:rPr>
          <w:rFonts w:ascii="Times New Roman" w:hAnsi="Times New Roman" w:cs="Times New Roman"/>
          <w:sz w:val="24"/>
          <w:szCs w:val="24"/>
        </w:rPr>
        <w:t xml:space="preserve"> </w:t>
      </w:r>
      <w:r w:rsidR="00506631">
        <w:rPr>
          <w:rFonts w:ascii="Times New Roman" w:hAnsi="Times New Roman" w:cs="Times New Roman"/>
          <w:sz w:val="24"/>
          <w:szCs w:val="24"/>
        </w:rPr>
        <w:t xml:space="preserve">The </w:t>
      </w:r>
      <w:r w:rsidR="003E25F5">
        <w:rPr>
          <w:rFonts w:ascii="Times New Roman" w:hAnsi="Times New Roman" w:cs="Times New Roman"/>
          <w:sz w:val="24"/>
          <w:szCs w:val="24"/>
        </w:rPr>
        <w:t>Early Childhood Education and Care</w:t>
      </w:r>
      <w:r w:rsidR="005F1A8E">
        <w:rPr>
          <w:rFonts w:ascii="Times New Roman" w:hAnsi="Times New Roman" w:cs="Times New Roman"/>
          <w:sz w:val="24"/>
          <w:szCs w:val="24"/>
        </w:rPr>
        <w:t xml:space="preserve"> (</w:t>
      </w:r>
      <w:r w:rsidR="00935FCB">
        <w:rPr>
          <w:rFonts w:ascii="Times New Roman" w:hAnsi="Times New Roman" w:cs="Times New Roman"/>
          <w:sz w:val="24"/>
          <w:szCs w:val="24"/>
        </w:rPr>
        <w:t>ECEC)</w:t>
      </w:r>
      <w:r w:rsidR="003E25F5">
        <w:rPr>
          <w:rFonts w:ascii="Times New Roman" w:hAnsi="Times New Roman" w:cs="Times New Roman"/>
          <w:sz w:val="24"/>
          <w:szCs w:val="24"/>
        </w:rPr>
        <w:t xml:space="preserve"> policy</w:t>
      </w:r>
      <w:r w:rsidR="00AE218E">
        <w:rPr>
          <w:rFonts w:ascii="Times New Roman" w:hAnsi="Times New Roman" w:cs="Times New Roman"/>
          <w:sz w:val="24"/>
          <w:szCs w:val="24"/>
        </w:rPr>
        <w:t xml:space="preserve"> in Wales is </w:t>
      </w:r>
      <w:r w:rsidR="00A35D82">
        <w:rPr>
          <w:rFonts w:ascii="Times New Roman" w:hAnsi="Times New Roman" w:cs="Times New Roman"/>
          <w:sz w:val="24"/>
          <w:szCs w:val="24"/>
        </w:rPr>
        <w:t xml:space="preserve">used to regulate childcare setting from birth to </w:t>
      </w:r>
      <w:r w:rsidR="0065172F">
        <w:rPr>
          <w:rFonts w:ascii="Times New Roman" w:hAnsi="Times New Roman" w:cs="Times New Roman"/>
          <w:sz w:val="24"/>
          <w:szCs w:val="24"/>
        </w:rPr>
        <w:t xml:space="preserve">primary school age (Dallymore, 2019). </w:t>
      </w:r>
    </w:p>
    <w:p w14:paraId="081AD0B0" w14:textId="34A10ADA" w:rsidR="00671B84" w:rsidRDefault="00935FCB"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ECEC is highly regarded </w:t>
      </w:r>
      <w:r w:rsidR="00F50599">
        <w:rPr>
          <w:rFonts w:ascii="Times New Roman" w:hAnsi="Times New Roman" w:cs="Times New Roman"/>
          <w:sz w:val="24"/>
          <w:szCs w:val="24"/>
        </w:rPr>
        <w:t>internationally</w:t>
      </w:r>
      <w:r w:rsidR="000A368B">
        <w:rPr>
          <w:rFonts w:ascii="Times New Roman" w:hAnsi="Times New Roman" w:cs="Times New Roman"/>
          <w:sz w:val="24"/>
          <w:szCs w:val="24"/>
        </w:rPr>
        <w:t xml:space="preserve">, it </w:t>
      </w:r>
      <w:r w:rsidR="00F152ED">
        <w:rPr>
          <w:rFonts w:ascii="Times New Roman" w:hAnsi="Times New Roman" w:cs="Times New Roman"/>
          <w:sz w:val="24"/>
          <w:szCs w:val="24"/>
        </w:rPr>
        <w:t xml:space="preserve">is </w:t>
      </w:r>
      <w:r w:rsidR="005C68A3">
        <w:rPr>
          <w:rFonts w:ascii="Times New Roman" w:hAnsi="Times New Roman" w:cs="Times New Roman"/>
          <w:sz w:val="24"/>
          <w:szCs w:val="24"/>
        </w:rPr>
        <w:t xml:space="preserve">valued for its </w:t>
      </w:r>
      <w:r w:rsidR="004E39D3">
        <w:rPr>
          <w:rFonts w:ascii="Times New Roman" w:hAnsi="Times New Roman" w:cs="Times New Roman"/>
          <w:sz w:val="24"/>
          <w:szCs w:val="24"/>
        </w:rPr>
        <w:t>inclusiveness,</w:t>
      </w:r>
      <w:r w:rsidR="005C68A3">
        <w:rPr>
          <w:rFonts w:ascii="Times New Roman" w:hAnsi="Times New Roman" w:cs="Times New Roman"/>
          <w:sz w:val="24"/>
          <w:szCs w:val="24"/>
        </w:rPr>
        <w:t xml:space="preserve"> and </w:t>
      </w:r>
      <w:r w:rsidR="00F50599">
        <w:rPr>
          <w:rFonts w:ascii="Times New Roman" w:hAnsi="Times New Roman" w:cs="Times New Roman"/>
          <w:sz w:val="24"/>
          <w:szCs w:val="24"/>
        </w:rPr>
        <w:t>i</w:t>
      </w:r>
      <w:r w:rsidR="00531C7E">
        <w:rPr>
          <w:rFonts w:ascii="Times New Roman" w:hAnsi="Times New Roman" w:cs="Times New Roman"/>
          <w:sz w:val="24"/>
          <w:szCs w:val="24"/>
        </w:rPr>
        <w:t>t</w:t>
      </w:r>
      <w:r w:rsidR="0053458E">
        <w:rPr>
          <w:rFonts w:ascii="Times New Roman" w:hAnsi="Times New Roman" w:cs="Times New Roman"/>
          <w:sz w:val="24"/>
          <w:szCs w:val="24"/>
        </w:rPr>
        <w:t xml:space="preserve"> empowers individuals to have </w:t>
      </w:r>
      <w:r w:rsidR="00AB5501">
        <w:rPr>
          <w:rFonts w:ascii="Times New Roman" w:hAnsi="Times New Roman" w:cs="Times New Roman"/>
          <w:sz w:val="24"/>
          <w:szCs w:val="24"/>
        </w:rPr>
        <w:t xml:space="preserve">continued </w:t>
      </w:r>
      <w:r w:rsidR="0053458E">
        <w:rPr>
          <w:rFonts w:ascii="Times New Roman" w:hAnsi="Times New Roman" w:cs="Times New Roman"/>
          <w:sz w:val="24"/>
          <w:szCs w:val="24"/>
        </w:rPr>
        <w:t>success in learning throughout</w:t>
      </w:r>
      <w:r w:rsidR="00AB5501">
        <w:rPr>
          <w:rFonts w:ascii="Times New Roman" w:hAnsi="Times New Roman" w:cs="Times New Roman"/>
          <w:sz w:val="24"/>
          <w:szCs w:val="24"/>
        </w:rPr>
        <w:t xml:space="preserve"> their</w:t>
      </w:r>
      <w:r w:rsidR="0053458E">
        <w:rPr>
          <w:rFonts w:ascii="Times New Roman" w:hAnsi="Times New Roman" w:cs="Times New Roman"/>
          <w:sz w:val="24"/>
          <w:szCs w:val="24"/>
        </w:rPr>
        <w:t xml:space="preserve"> life (Dallymore, 2019). </w:t>
      </w:r>
      <w:r w:rsidR="00E22B7D">
        <w:rPr>
          <w:rFonts w:ascii="Times New Roman" w:hAnsi="Times New Roman" w:cs="Times New Roman"/>
          <w:sz w:val="24"/>
          <w:szCs w:val="24"/>
        </w:rPr>
        <w:t xml:space="preserve">The </w:t>
      </w:r>
      <w:bookmarkStart w:id="9" w:name="_Hlk88927751"/>
      <w:r w:rsidR="00E22B7D" w:rsidRPr="005106DB">
        <w:rPr>
          <w:rFonts w:ascii="Times New Roman" w:hAnsi="Times New Roman" w:cs="Times New Roman"/>
          <w:i/>
          <w:iCs/>
          <w:sz w:val="24"/>
          <w:szCs w:val="24"/>
        </w:rPr>
        <w:t>Social Services and Well-being (Wales) Act 2014</w:t>
      </w:r>
      <w:r w:rsidR="00E22B7D">
        <w:rPr>
          <w:rFonts w:ascii="Times New Roman" w:hAnsi="Times New Roman" w:cs="Times New Roman"/>
          <w:sz w:val="24"/>
          <w:szCs w:val="24"/>
        </w:rPr>
        <w:t xml:space="preserve"> </w:t>
      </w:r>
      <w:bookmarkEnd w:id="9"/>
      <w:r w:rsidR="00361C47">
        <w:rPr>
          <w:rFonts w:ascii="Times New Roman" w:hAnsi="Times New Roman" w:cs="Times New Roman"/>
          <w:sz w:val="24"/>
          <w:szCs w:val="24"/>
        </w:rPr>
        <w:t xml:space="preserve">was introduced </w:t>
      </w:r>
      <w:r w:rsidR="005C7B54">
        <w:rPr>
          <w:rFonts w:ascii="Times New Roman" w:hAnsi="Times New Roman" w:cs="Times New Roman"/>
          <w:sz w:val="24"/>
          <w:szCs w:val="24"/>
        </w:rPr>
        <w:t xml:space="preserve">in 2016, its aim was </w:t>
      </w:r>
      <w:r w:rsidR="00361C47">
        <w:rPr>
          <w:rFonts w:ascii="Times New Roman" w:hAnsi="Times New Roman" w:cs="Times New Roman"/>
          <w:sz w:val="24"/>
          <w:szCs w:val="24"/>
        </w:rPr>
        <w:t>to ensure everyone gets a</w:t>
      </w:r>
      <w:r w:rsidR="000434AF">
        <w:rPr>
          <w:rFonts w:ascii="Times New Roman" w:hAnsi="Times New Roman" w:cs="Times New Roman"/>
          <w:sz w:val="24"/>
          <w:szCs w:val="24"/>
        </w:rPr>
        <w:t>n</w:t>
      </w:r>
      <w:r w:rsidR="00361C47">
        <w:rPr>
          <w:rFonts w:ascii="Times New Roman" w:hAnsi="Times New Roman" w:cs="Times New Roman"/>
          <w:sz w:val="24"/>
          <w:szCs w:val="24"/>
        </w:rPr>
        <w:t xml:space="preserve"> </w:t>
      </w:r>
      <w:r w:rsidR="000434AF">
        <w:rPr>
          <w:rFonts w:ascii="Times New Roman" w:hAnsi="Times New Roman" w:cs="Times New Roman"/>
          <w:sz w:val="24"/>
          <w:szCs w:val="24"/>
        </w:rPr>
        <w:t xml:space="preserve">opinion </w:t>
      </w:r>
      <w:r w:rsidR="003B185C">
        <w:rPr>
          <w:rFonts w:ascii="Times New Roman" w:hAnsi="Times New Roman" w:cs="Times New Roman"/>
          <w:sz w:val="24"/>
          <w:szCs w:val="24"/>
        </w:rPr>
        <w:t xml:space="preserve">in how they are cared for and </w:t>
      </w:r>
      <w:r w:rsidR="003732E8">
        <w:rPr>
          <w:rFonts w:ascii="Times New Roman" w:hAnsi="Times New Roman" w:cs="Times New Roman"/>
          <w:sz w:val="24"/>
          <w:szCs w:val="24"/>
        </w:rPr>
        <w:t>supported,</w:t>
      </w:r>
      <w:r w:rsidR="00A354F5">
        <w:rPr>
          <w:rFonts w:ascii="Times New Roman" w:hAnsi="Times New Roman" w:cs="Times New Roman"/>
          <w:sz w:val="24"/>
          <w:szCs w:val="24"/>
        </w:rPr>
        <w:t xml:space="preserve"> and </w:t>
      </w:r>
      <w:r w:rsidR="00C15D0C">
        <w:rPr>
          <w:rFonts w:ascii="Times New Roman" w:hAnsi="Times New Roman" w:cs="Times New Roman"/>
          <w:sz w:val="24"/>
          <w:szCs w:val="24"/>
        </w:rPr>
        <w:t>the Welsh Government wanted to transform health care in Wales</w:t>
      </w:r>
      <w:r w:rsidR="003B185C">
        <w:rPr>
          <w:rFonts w:ascii="Times New Roman" w:hAnsi="Times New Roman" w:cs="Times New Roman"/>
          <w:sz w:val="24"/>
          <w:szCs w:val="24"/>
        </w:rPr>
        <w:t xml:space="preserve"> (</w:t>
      </w:r>
      <w:r w:rsidR="006E5017" w:rsidRPr="006E5017">
        <w:rPr>
          <w:rFonts w:ascii="Times New Roman" w:hAnsi="Times New Roman" w:cs="Times New Roman"/>
          <w:sz w:val="24"/>
          <w:szCs w:val="24"/>
        </w:rPr>
        <w:t xml:space="preserve">Social </w:t>
      </w:r>
      <w:r w:rsidR="00082BE7">
        <w:rPr>
          <w:rFonts w:ascii="Times New Roman" w:hAnsi="Times New Roman" w:cs="Times New Roman"/>
          <w:sz w:val="24"/>
          <w:szCs w:val="24"/>
        </w:rPr>
        <w:t>Care Wales, 2017)</w:t>
      </w:r>
      <w:r w:rsidR="00B358C3">
        <w:rPr>
          <w:rFonts w:ascii="Times New Roman" w:hAnsi="Times New Roman" w:cs="Times New Roman"/>
          <w:sz w:val="24"/>
          <w:szCs w:val="24"/>
        </w:rPr>
        <w:t xml:space="preserve">. </w:t>
      </w:r>
    </w:p>
    <w:p w14:paraId="37351681" w14:textId="4CC4C553" w:rsidR="00125CB0" w:rsidRDefault="00125CB0"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The Welsh Governmen</w:t>
      </w:r>
      <w:r w:rsidR="0085042E">
        <w:rPr>
          <w:rFonts w:ascii="Times New Roman" w:hAnsi="Times New Roman" w:cs="Times New Roman"/>
          <w:sz w:val="24"/>
          <w:szCs w:val="24"/>
        </w:rPr>
        <w:t xml:space="preserve">t wanted to emphasise the fact that well-being for children </w:t>
      </w:r>
      <w:r w:rsidR="0021716B">
        <w:rPr>
          <w:rFonts w:ascii="Times New Roman" w:hAnsi="Times New Roman" w:cs="Times New Roman"/>
          <w:sz w:val="24"/>
          <w:szCs w:val="24"/>
        </w:rPr>
        <w:t>is ensuring they are safe, happy</w:t>
      </w:r>
      <w:r w:rsidR="0024659D">
        <w:rPr>
          <w:rFonts w:ascii="Times New Roman" w:hAnsi="Times New Roman" w:cs="Times New Roman"/>
          <w:sz w:val="24"/>
          <w:szCs w:val="24"/>
        </w:rPr>
        <w:t xml:space="preserve"> and </w:t>
      </w:r>
      <w:r w:rsidR="0021716B">
        <w:rPr>
          <w:rFonts w:ascii="Times New Roman" w:hAnsi="Times New Roman" w:cs="Times New Roman"/>
          <w:sz w:val="24"/>
          <w:szCs w:val="24"/>
        </w:rPr>
        <w:t>cared</w:t>
      </w:r>
      <w:r w:rsidR="00A7741F">
        <w:rPr>
          <w:rFonts w:ascii="Times New Roman" w:hAnsi="Times New Roman" w:cs="Times New Roman"/>
          <w:sz w:val="24"/>
          <w:szCs w:val="24"/>
        </w:rPr>
        <w:t xml:space="preserve"> for,</w:t>
      </w:r>
      <w:r w:rsidR="0024659D">
        <w:rPr>
          <w:rFonts w:ascii="Times New Roman" w:hAnsi="Times New Roman" w:cs="Times New Roman"/>
          <w:sz w:val="24"/>
          <w:szCs w:val="24"/>
        </w:rPr>
        <w:t xml:space="preserve"> and this act </w:t>
      </w:r>
      <w:r w:rsidR="00A7741F">
        <w:rPr>
          <w:rFonts w:ascii="Times New Roman" w:hAnsi="Times New Roman" w:cs="Times New Roman"/>
          <w:sz w:val="24"/>
          <w:szCs w:val="24"/>
        </w:rPr>
        <w:t>wants to make sure that this happens for all children in Wales (</w:t>
      </w:r>
      <w:r w:rsidR="00F267E7">
        <w:rPr>
          <w:rFonts w:ascii="Times New Roman" w:hAnsi="Times New Roman" w:cs="Times New Roman"/>
          <w:sz w:val="24"/>
          <w:szCs w:val="24"/>
        </w:rPr>
        <w:t xml:space="preserve">Welsh Government, </w:t>
      </w:r>
      <w:r w:rsidR="00CA40D1">
        <w:rPr>
          <w:rFonts w:ascii="Times New Roman" w:hAnsi="Times New Roman" w:cs="Times New Roman"/>
          <w:sz w:val="24"/>
          <w:szCs w:val="24"/>
        </w:rPr>
        <w:t>2019).</w:t>
      </w:r>
      <w:r w:rsidR="008C60B9">
        <w:rPr>
          <w:rFonts w:ascii="Times New Roman" w:hAnsi="Times New Roman" w:cs="Times New Roman"/>
          <w:sz w:val="24"/>
          <w:szCs w:val="24"/>
        </w:rPr>
        <w:t xml:space="preserve"> </w:t>
      </w:r>
      <w:r w:rsidR="00C45A0C">
        <w:rPr>
          <w:rFonts w:ascii="Times New Roman" w:hAnsi="Times New Roman" w:cs="Times New Roman"/>
          <w:sz w:val="24"/>
          <w:szCs w:val="24"/>
        </w:rPr>
        <w:t xml:space="preserve">It wants to give people the freedom to </w:t>
      </w:r>
      <w:r w:rsidR="005E1717">
        <w:rPr>
          <w:rFonts w:ascii="Times New Roman" w:hAnsi="Times New Roman" w:cs="Times New Roman"/>
          <w:sz w:val="24"/>
          <w:szCs w:val="24"/>
        </w:rPr>
        <w:t xml:space="preserve">access excellent health care across the country </w:t>
      </w:r>
      <w:r w:rsidR="00C67985">
        <w:rPr>
          <w:rFonts w:ascii="Times New Roman" w:hAnsi="Times New Roman" w:cs="Times New Roman"/>
          <w:sz w:val="24"/>
          <w:szCs w:val="24"/>
        </w:rPr>
        <w:t>and give them a voice and have more control to p</w:t>
      </w:r>
      <w:r w:rsidR="00126930">
        <w:rPr>
          <w:rFonts w:ascii="Times New Roman" w:hAnsi="Times New Roman" w:cs="Times New Roman"/>
          <w:sz w:val="24"/>
          <w:szCs w:val="24"/>
        </w:rPr>
        <w:t xml:space="preserve">romote independence (Social Care Wales, 2017). </w:t>
      </w:r>
    </w:p>
    <w:p w14:paraId="33D2DE5D" w14:textId="2DEBB5A3" w:rsidR="00082E84" w:rsidRDefault="00B1393A"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Pr="005106DB">
        <w:rPr>
          <w:rFonts w:ascii="Times New Roman" w:hAnsi="Times New Roman" w:cs="Times New Roman"/>
          <w:i/>
          <w:iCs/>
          <w:sz w:val="24"/>
          <w:szCs w:val="24"/>
        </w:rPr>
        <w:t>Social Services and Well-being (Wales) Act 2014</w:t>
      </w:r>
      <w:r>
        <w:rPr>
          <w:rFonts w:ascii="Times New Roman" w:hAnsi="Times New Roman" w:cs="Times New Roman"/>
          <w:sz w:val="24"/>
          <w:szCs w:val="24"/>
        </w:rPr>
        <w:t xml:space="preserve"> </w:t>
      </w:r>
      <w:r w:rsidR="005A33D8">
        <w:rPr>
          <w:rFonts w:ascii="Times New Roman" w:hAnsi="Times New Roman" w:cs="Times New Roman"/>
          <w:sz w:val="24"/>
          <w:szCs w:val="24"/>
        </w:rPr>
        <w:t xml:space="preserve">key principles are ensuring multi-agencies work in partnership </w:t>
      </w:r>
      <w:r w:rsidR="00174CEE">
        <w:rPr>
          <w:rFonts w:ascii="Times New Roman" w:hAnsi="Times New Roman" w:cs="Times New Roman"/>
          <w:sz w:val="24"/>
          <w:szCs w:val="24"/>
        </w:rPr>
        <w:t>to ensure better health care</w:t>
      </w:r>
      <w:r w:rsidR="00BA2B16">
        <w:rPr>
          <w:rFonts w:ascii="Times New Roman" w:hAnsi="Times New Roman" w:cs="Times New Roman"/>
          <w:sz w:val="24"/>
          <w:szCs w:val="24"/>
        </w:rPr>
        <w:t xml:space="preserve">, </w:t>
      </w:r>
      <w:r w:rsidR="008F3731">
        <w:rPr>
          <w:rFonts w:ascii="Times New Roman" w:hAnsi="Times New Roman" w:cs="Times New Roman"/>
          <w:sz w:val="24"/>
          <w:szCs w:val="24"/>
        </w:rPr>
        <w:t xml:space="preserve">it is the responsibility of the local authorities to ensure this act is </w:t>
      </w:r>
      <w:r w:rsidR="00BD10E0">
        <w:rPr>
          <w:rFonts w:ascii="Times New Roman" w:hAnsi="Times New Roman" w:cs="Times New Roman"/>
          <w:sz w:val="24"/>
          <w:szCs w:val="24"/>
        </w:rPr>
        <w:t>being adhered to in their area (</w:t>
      </w:r>
      <w:r w:rsidR="007A3993">
        <w:rPr>
          <w:rFonts w:ascii="Times New Roman" w:hAnsi="Times New Roman" w:cs="Times New Roman"/>
          <w:sz w:val="24"/>
          <w:szCs w:val="24"/>
        </w:rPr>
        <w:t>Welsh Government, 2019).</w:t>
      </w:r>
      <w:r w:rsidR="005943D4">
        <w:rPr>
          <w:rFonts w:ascii="Times New Roman" w:hAnsi="Times New Roman" w:cs="Times New Roman"/>
          <w:sz w:val="24"/>
          <w:szCs w:val="24"/>
        </w:rPr>
        <w:t xml:space="preserve"> The Act</w:t>
      </w:r>
      <w:r w:rsidR="00D70AC1">
        <w:rPr>
          <w:rFonts w:ascii="Times New Roman" w:hAnsi="Times New Roman" w:cs="Times New Roman"/>
          <w:sz w:val="24"/>
          <w:szCs w:val="24"/>
        </w:rPr>
        <w:t xml:space="preserve"> allows the local authorit</w:t>
      </w:r>
      <w:r w:rsidR="005943D4">
        <w:rPr>
          <w:rFonts w:ascii="Times New Roman" w:hAnsi="Times New Roman" w:cs="Times New Roman"/>
          <w:sz w:val="24"/>
          <w:szCs w:val="24"/>
        </w:rPr>
        <w:t>ies</w:t>
      </w:r>
      <w:r w:rsidR="00D70AC1">
        <w:rPr>
          <w:rFonts w:ascii="Times New Roman" w:hAnsi="Times New Roman" w:cs="Times New Roman"/>
          <w:sz w:val="24"/>
          <w:szCs w:val="24"/>
        </w:rPr>
        <w:t xml:space="preserve"> and multi-agencies to work together </w:t>
      </w:r>
      <w:r w:rsidR="005943D4">
        <w:rPr>
          <w:rFonts w:ascii="Times New Roman" w:hAnsi="Times New Roman" w:cs="Times New Roman"/>
          <w:sz w:val="24"/>
          <w:szCs w:val="24"/>
        </w:rPr>
        <w:t>and implement</w:t>
      </w:r>
      <w:r w:rsidR="00E63786">
        <w:rPr>
          <w:rFonts w:ascii="Times New Roman" w:hAnsi="Times New Roman" w:cs="Times New Roman"/>
          <w:sz w:val="24"/>
          <w:szCs w:val="24"/>
        </w:rPr>
        <w:t xml:space="preserve"> these policies </w:t>
      </w:r>
      <w:r w:rsidR="006D1758">
        <w:rPr>
          <w:rFonts w:ascii="Times New Roman" w:hAnsi="Times New Roman" w:cs="Times New Roman"/>
          <w:sz w:val="24"/>
          <w:szCs w:val="24"/>
        </w:rPr>
        <w:t>to ensure the safeguarding of the child (Welsh Government, 2019).</w:t>
      </w:r>
    </w:p>
    <w:p w14:paraId="1D2C09B8" w14:textId="529B6904" w:rsidR="007A3993" w:rsidRDefault="007A3993" w:rsidP="000374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Welsh Government have devised an easy read </w:t>
      </w:r>
      <w:r w:rsidR="006C77FA">
        <w:rPr>
          <w:rFonts w:ascii="Times New Roman" w:hAnsi="Times New Roman" w:cs="Times New Roman"/>
          <w:sz w:val="24"/>
          <w:szCs w:val="24"/>
        </w:rPr>
        <w:t>p</w:t>
      </w:r>
      <w:r>
        <w:rPr>
          <w:rFonts w:ascii="Times New Roman" w:hAnsi="Times New Roman" w:cs="Times New Roman"/>
          <w:sz w:val="24"/>
          <w:szCs w:val="24"/>
        </w:rPr>
        <w:t xml:space="preserve">olicy for </w:t>
      </w:r>
      <w:r w:rsidR="006E68EE">
        <w:rPr>
          <w:rFonts w:ascii="Times New Roman" w:hAnsi="Times New Roman" w:cs="Times New Roman"/>
          <w:sz w:val="24"/>
          <w:szCs w:val="24"/>
        </w:rPr>
        <w:t>children,</w:t>
      </w:r>
      <w:r>
        <w:rPr>
          <w:rFonts w:ascii="Times New Roman" w:hAnsi="Times New Roman" w:cs="Times New Roman"/>
          <w:sz w:val="24"/>
          <w:szCs w:val="24"/>
        </w:rPr>
        <w:t xml:space="preserve"> so they are aware of what this </w:t>
      </w:r>
      <w:r w:rsidR="006C77FA" w:rsidRPr="005106DB">
        <w:rPr>
          <w:rFonts w:ascii="Times New Roman" w:hAnsi="Times New Roman" w:cs="Times New Roman"/>
          <w:i/>
          <w:iCs/>
          <w:sz w:val="24"/>
          <w:szCs w:val="24"/>
        </w:rPr>
        <w:t>Social Services and Well-being (Wales) Act 2014</w:t>
      </w:r>
      <w:r w:rsidR="006C77FA">
        <w:rPr>
          <w:rFonts w:ascii="Times New Roman" w:hAnsi="Times New Roman" w:cs="Times New Roman"/>
          <w:sz w:val="24"/>
          <w:szCs w:val="24"/>
        </w:rPr>
        <w:t xml:space="preserve"> means for them </w:t>
      </w:r>
      <w:r w:rsidR="00975EE1">
        <w:rPr>
          <w:rFonts w:ascii="Times New Roman" w:hAnsi="Times New Roman" w:cs="Times New Roman"/>
          <w:sz w:val="24"/>
          <w:szCs w:val="24"/>
        </w:rPr>
        <w:t xml:space="preserve">(Welsh </w:t>
      </w:r>
      <w:r w:rsidR="00975EE1">
        <w:rPr>
          <w:rFonts w:ascii="Times New Roman" w:hAnsi="Times New Roman" w:cs="Times New Roman"/>
          <w:sz w:val="24"/>
          <w:szCs w:val="24"/>
        </w:rPr>
        <w:lastRenderedPageBreak/>
        <w:t xml:space="preserve">Government, 2019). </w:t>
      </w:r>
      <w:r w:rsidR="000B4C24">
        <w:rPr>
          <w:rFonts w:ascii="Times New Roman" w:hAnsi="Times New Roman" w:cs="Times New Roman"/>
          <w:sz w:val="24"/>
          <w:szCs w:val="24"/>
        </w:rPr>
        <w:t>It aims to make it clear to children that well-being not only means being healthy but ensuring that all chi</w:t>
      </w:r>
      <w:r w:rsidR="00B43C4C">
        <w:rPr>
          <w:rFonts w:ascii="Times New Roman" w:hAnsi="Times New Roman" w:cs="Times New Roman"/>
          <w:sz w:val="24"/>
          <w:szCs w:val="24"/>
        </w:rPr>
        <w:t>l</w:t>
      </w:r>
      <w:r w:rsidR="000B4C24">
        <w:rPr>
          <w:rFonts w:ascii="Times New Roman" w:hAnsi="Times New Roman" w:cs="Times New Roman"/>
          <w:sz w:val="24"/>
          <w:szCs w:val="24"/>
        </w:rPr>
        <w:t>dren are safe</w:t>
      </w:r>
      <w:r w:rsidR="00B43C4C">
        <w:rPr>
          <w:rFonts w:ascii="Times New Roman" w:hAnsi="Times New Roman" w:cs="Times New Roman"/>
          <w:sz w:val="24"/>
          <w:szCs w:val="24"/>
        </w:rPr>
        <w:t xml:space="preserve">, happy and have a voice in the </w:t>
      </w:r>
      <w:r w:rsidR="00B20906">
        <w:rPr>
          <w:rFonts w:ascii="Times New Roman" w:hAnsi="Times New Roman" w:cs="Times New Roman"/>
          <w:sz w:val="24"/>
          <w:szCs w:val="24"/>
        </w:rPr>
        <w:t>decisions that are made about them (Welsh Government, 2019).</w:t>
      </w:r>
      <w:r w:rsidR="006E68EE">
        <w:rPr>
          <w:rFonts w:ascii="Times New Roman" w:hAnsi="Times New Roman" w:cs="Times New Roman"/>
          <w:sz w:val="24"/>
          <w:szCs w:val="24"/>
        </w:rPr>
        <w:t xml:space="preserve"> </w:t>
      </w:r>
      <w:r w:rsidR="00B10DB6">
        <w:rPr>
          <w:rFonts w:ascii="Times New Roman" w:hAnsi="Times New Roman" w:cs="Times New Roman"/>
          <w:sz w:val="24"/>
          <w:szCs w:val="24"/>
        </w:rPr>
        <w:t xml:space="preserve">The UNCRC state </w:t>
      </w:r>
      <w:r w:rsidR="00F309B5">
        <w:rPr>
          <w:rFonts w:ascii="Times New Roman" w:hAnsi="Times New Roman" w:cs="Times New Roman"/>
          <w:sz w:val="24"/>
          <w:szCs w:val="24"/>
        </w:rPr>
        <w:t xml:space="preserve">under articles 12, 13 and 14 </w:t>
      </w:r>
      <w:r w:rsidR="00B10DB6">
        <w:rPr>
          <w:rFonts w:ascii="Times New Roman" w:hAnsi="Times New Roman" w:cs="Times New Roman"/>
          <w:sz w:val="24"/>
          <w:szCs w:val="24"/>
        </w:rPr>
        <w:t xml:space="preserve">that every child </w:t>
      </w:r>
      <w:r w:rsidR="006E68EE">
        <w:rPr>
          <w:rFonts w:ascii="Times New Roman" w:hAnsi="Times New Roman" w:cs="Times New Roman"/>
          <w:sz w:val="24"/>
          <w:szCs w:val="24"/>
        </w:rPr>
        <w:t>ha</w:t>
      </w:r>
      <w:r w:rsidR="0005648E">
        <w:rPr>
          <w:rFonts w:ascii="Times New Roman" w:hAnsi="Times New Roman" w:cs="Times New Roman"/>
          <w:sz w:val="24"/>
          <w:szCs w:val="24"/>
        </w:rPr>
        <w:t>s</w:t>
      </w:r>
      <w:r w:rsidR="006E68EE">
        <w:rPr>
          <w:rFonts w:ascii="Times New Roman" w:hAnsi="Times New Roman" w:cs="Times New Roman"/>
          <w:sz w:val="24"/>
          <w:szCs w:val="24"/>
        </w:rPr>
        <w:t xml:space="preserve"> the right to be respected</w:t>
      </w:r>
      <w:r w:rsidR="0029635C">
        <w:rPr>
          <w:rFonts w:ascii="Times New Roman" w:hAnsi="Times New Roman" w:cs="Times New Roman"/>
          <w:sz w:val="24"/>
          <w:szCs w:val="24"/>
        </w:rPr>
        <w:t xml:space="preserve">, listened to and </w:t>
      </w:r>
      <w:r w:rsidR="00BE4D82">
        <w:rPr>
          <w:rFonts w:ascii="Times New Roman" w:hAnsi="Times New Roman" w:cs="Times New Roman"/>
          <w:sz w:val="24"/>
          <w:szCs w:val="24"/>
        </w:rPr>
        <w:t>have the freedom to practice the religion they want (</w:t>
      </w:r>
      <w:r w:rsidR="001B4345">
        <w:rPr>
          <w:rFonts w:ascii="Times New Roman" w:hAnsi="Times New Roman" w:cs="Times New Roman"/>
          <w:sz w:val="24"/>
          <w:szCs w:val="24"/>
        </w:rPr>
        <w:t>UNICEF</w:t>
      </w:r>
      <w:r w:rsidR="00BE4D82">
        <w:rPr>
          <w:rFonts w:ascii="Times New Roman" w:hAnsi="Times New Roman" w:cs="Times New Roman"/>
          <w:sz w:val="24"/>
          <w:szCs w:val="24"/>
        </w:rPr>
        <w:t xml:space="preserve">, </w:t>
      </w:r>
      <w:r w:rsidR="001B4345">
        <w:rPr>
          <w:rFonts w:ascii="Times New Roman" w:hAnsi="Times New Roman" w:cs="Times New Roman"/>
          <w:sz w:val="24"/>
          <w:szCs w:val="24"/>
        </w:rPr>
        <w:t>2019).</w:t>
      </w:r>
      <w:r w:rsidR="00037495">
        <w:rPr>
          <w:rFonts w:ascii="Times New Roman" w:hAnsi="Times New Roman" w:cs="Times New Roman"/>
          <w:sz w:val="24"/>
          <w:szCs w:val="24"/>
        </w:rPr>
        <w:t xml:space="preserve"> </w:t>
      </w:r>
      <w:r w:rsidR="00037495" w:rsidRPr="00F36090">
        <w:rPr>
          <w:rFonts w:ascii="Times New Roman" w:hAnsi="Times New Roman" w:cs="Times New Roman"/>
          <w:i/>
          <w:iCs/>
          <w:sz w:val="24"/>
          <w:szCs w:val="24"/>
        </w:rPr>
        <w:t xml:space="preserve">The </w:t>
      </w:r>
      <w:r w:rsidR="00037495" w:rsidRPr="00F36090">
        <w:rPr>
          <w:rFonts w:ascii="Times New Roman" w:hAnsi="Times New Roman" w:cs="Times New Roman"/>
          <w:i/>
          <w:iCs/>
          <w:sz w:val="24"/>
          <w:szCs w:val="24"/>
        </w:rPr>
        <w:t>Social Services and Well-being (Wales) Act</w:t>
      </w:r>
      <w:r w:rsidR="00037495">
        <w:rPr>
          <w:rFonts w:ascii="Times New Roman" w:hAnsi="Times New Roman" w:cs="Times New Roman"/>
          <w:sz w:val="24"/>
          <w:szCs w:val="24"/>
        </w:rPr>
        <w:t xml:space="preserve"> supports this and </w:t>
      </w:r>
      <w:r w:rsidR="00E36BFB">
        <w:rPr>
          <w:rFonts w:ascii="Times New Roman" w:hAnsi="Times New Roman" w:cs="Times New Roman"/>
          <w:sz w:val="24"/>
          <w:szCs w:val="24"/>
        </w:rPr>
        <w:t xml:space="preserve">wants to make sure all children </w:t>
      </w:r>
      <w:r w:rsidR="00AC6252">
        <w:rPr>
          <w:rFonts w:ascii="Times New Roman" w:hAnsi="Times New Roman" w:cs="Times New Roman"/>
          <w:sz w:val="24"/>
          <w:szCs w:val="24"/>
        </w:rPr>
        <w:t xml:space="preserve">get the help and support they need (Welsh Government, 2019). </w:t>
      </w:r>
    </w:p>
    <w:p w14:paraId="2F18A64E" w14:textId="54A5542D" w:rsidR="00C165F3" w:rsidRDefault="00C165F3" w:rsidP="000374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w:t>
      </w:r>
      <w:r w:rsidR="00160247">
        <w:rPr>
          <w:rFonts w:ascii="Times New Roman" w:hAnsi="Times New Roman" w:cs="Times New Roman"/>
          <w:sz w:val="24"/>
          <w:szCs w:val="24"/>
        </w:rPr>
        <w:t xml:space="preserve">(2019) </w:t>
      </w:r>
      <w:r w:rsidR="00FD3ACB">
        <w:rPr>
          <w:rFonts w:ascii="Times New Roman" w:hAnsi="Times New Roman" w:cs="Times New Roman"/>
          <w:sz w:val="24"/>
          <w:szCs w:val="24"/>
        </w:rPr>
        <w:t xml:space="preserve">believe that the Welsh Government </w:t>
      </w:r>
      <w:r w:rsidR="001D3767">
        <w:rPr>
          <w:rFonts w:ascii="Times New Roman" w:hAnsi="Times New Roman" w:cs="Times New Roman"/>
          <w:sz w:val="24"/>
          <w:szCs w:val="24"/>
        </w:rPr>
        <w:t xml:space="preserve">comes first </w:t>
      </w:r>
      <w:r w:rsidR="00AD7E35">
        <w:rPr>
          <w:rFonts w:ascii="Times New Roman" w:hAnsi="Times New Roman" w:cs="Times New Roman"/>
          <w:sz w:val="24"/>
          <w:szCs w:val="24"/>
        </w:rPr>
        <w:t xml:space="preserve">out of the other countries in the United Kingdom in </w:t>
      </w:r>
      <w:r w:rsidR="00F67669">
        <w:rPr>
          <w:rFonts w:ascii="Times New Roman" w:hAnsi="Times New Roman" w:cs="Times New Roman"/>
          <w:sz w:val="24"/>
          <w:szCs w:val="24"/>
        </w:rPr>
        <w:t xml:space="preserve">committing </w:t>
      </w:r>
      <w:r w:rsidR="00EE0D4F">
        <w:rPr>
          <w:rFonts w:ascii="Times New Roman" w:hAnsi="Times New Roman" w:cs="Times New Roman"/>
          <w:sz w:val="24"/>
          <w:szCs w:val="24"/>
        </w:rPr>
        <w:t xml:space="preserve">to </w:t>
      </w:r>
      <w:r w:rsidR="00AD7E35">
        <w:rPr>
          <w:rFonts w:ascii="Times New Roman" w:hAnsi="Times New Roman" w:cs="Times New Roman"/>
          <w:sz w:val="24"/>
          <w:szCs w:val="24"/>
        </w:rPr>
        <w:t>ensuring children</w:t>
      </w:r>
      <w:r w:rsidR="00EE0D4F">
        <w:rPr>
          <w:rFonts w:ascii="Times New Roman" w:hAnsi="Times New Roman" w:cs="Times New Roman"/>
          <w:sz w:val="24"/>
          <w:szCs w:val="24"/>
        </w:rPr>
        <w:t xml:space="preserve"> have a voice in decisions that are made about </w:t>
      </w:r>
      <w:r w:rsidR="000A68D4">
        <w:rPr>
          <w:rFonts w:ascii="Times New Roman" w:hAnsi="Times New Roman" w:cs="Times New Roman"/>
          <w:sz w:val="24"/>
          <w:szCs w:val="24"/>
        </w:rPr>
        <w:t>them,</w:t>
      </w:r>
      <w:r w:rsidR="00EE0D4F">
        <w:rPr>
          <w:rFonts w:ascii="Times New Roman" w:hAnsi="Times New Roman" w:cs="Times New Roman"/>
          <w:sz w:val="24"/>
          <w:szCs w:val="24"/>
        </w:rPr>
        <w:t xml:space="preserve"> and</w:t>
      </w:r>
      <w:r w:rsidR="0022119D">
        <w:rPr>
          <w:rFonts w:ascii="Times New Roman" w:hAnsi="Times New Roman" w:cs="Times New Roman"/>
          <w:sz w:val="24"/>
          <w:szCs w:val="24"/>
        </w:rPr>
        <w:t xml:space="preserve"> that</w:t>
      </w:r>
      <w:r w:rsidR="00EE0D4F">
        <w:rPr>
          <w:rFonts w:ascii="Times New Roman" w:hAnsi="Times New Roman" w:cs="Times New Roman"/>
          <w:sz w:val="24"/>
          <w:szCs w:val="24"/>
        </w:rPr>
        <w:t xml:space="preserve"> </w:t>
      </w:r>
      <w:r w:rsidR="00315414">
        <w:rPr>
          <w:rFonts w:ascii="Times New Roman" w:hAnsi="Times New Roman" w:cs="Times New Roman"/>
          <w:sz w:val="24"/>
          <w:szCs w:val="24"/>
        </w:rPr>
        <w:t xml:space="preserve">Wales are continually renewing their policies </w:t>
      </w:r>
      <w:r w:rsidR="00160247">
        <w:rPr>
          <w:rFonts w:ascii="Times New Roman" w:hAnsi="Times New Roman" w:cs="Times New Roman"/>
          <w:sz w:val="24"/>
          <w:szCs w:val="24"/>
        </w:rPr>
        <w:t>to benefit the children.</w:t>
      </w:r>
      <w:r w:rsidR="00AD7E35">
        <w:rPr>
          <w:rFonts w:ascii="Times New Roman" w:hAnsi="Times New Roman" w:cs="Times New Roman"/>
          <w:sz w:val="24"/>
          <w:szCs w:val="24"/>
        </w:rPr>
        <w:t xml:space="preserve"> </w:t>
      </w:r>
      <w:r w:rsidR="000A68D4">
        <w:rPr>
          <w:rFonts w:ascii="Times New Roman" w:hAnsi="Times New Roman" w:cs="Times New Roman"/>
          <w:sz w:val="24"/>
          <w:szCs w:val="24"/>
        </w:rPr>
        <w:t xml:space="preserve">The </w:t>
      </w:r>
      <w:r w:rsidR="00D701C9">
        <w:rPr>
          <w:rFonts w:ascii="Times New Roman" w:hAnsi="Times New Roman" w:cs="Times New Roman"/>
          <w:sz w:val="24"/>
          <w:szCs w:val="24"/>
        </w:rPr>
        <w:t xml:space="preserve">Inclusion and pupil support policy mentions how practitioners </w:t>
      </w:r>
      <w:r w:rsidR="00537C3D">
        <w:rPr>
          <w:rFonts w:ascii="Times New Roman" w:hAnsi="Times New Roman" w:cs="Times New Roman"/>
          <w:sz w:val="24"/>
          <w:szCs w:val="24"/>
        </w:rPr>
        <w:t xml:space="preserve">must make themselves aware of the </w:t>
      </w:r>
      <w:bookmarkStart w:id="10" w:name="_Hlk88995821"/>
      <w:r w:rsidR="008D7764" w:rsidRPr="00F36090">
        <w:rPr>
          <w:rFonts w:ascii="Times New Roman" w:hAnsi="Times New Roman" w:cs="Times New Roman"/>
          <w:i/>
          <w:iCs/>
          <w:sz w:val="24"/>
          <w:szCs w:val="24"/>
        </w:rPr>
        <w:t>Social Services and Well-being (Wales) Act 2014</w:t>
      </w:r>
      <w:r w:rsidR="008D7764">
        <w:rPr>
          <w:rFonts w:ascii="Times New Roman" w:hAnsi="Times New Roman" w:cs="Times New Roman"/>
          <w:sz w:val="24"/>
          <w:szCs w:val="24"/>
        </w:rPr>
        <w:t xml:space="preserve"> </w:t>
      </w:r>
      <w:bookmarkEnd w:id="10"/>
      <w:r w:rsidR="008D7764">
        <w:rPr>
          <w:rFonts w:ascii="Times New Roman" w:hAnsi="Times New Roman" w:cs="Times New Roman"/>
          <w:sz w:val="24"/>
          <w:szCs w:val="24"/>
        </w:rPr>
        <w:t>and have a legal dut</w:t>
      </w:r>
      <w:r w:rsidR="0054024D">
        <w:rPr>
          <w:rFonts w:ascii="Times New Roman" w:hAnsi="Times New Roman" w:cs="Times New Roman"/>
          <w:sz w:val="24"/>
          <w:szCs w:val="24"/>
        </w:rPr>
        <w:t>y</w:t>
      </w:r>
      <w:r w:rsidR="008D7764">
        <w:rPr>
          <w:rFonts w:ascii="Times New Roman" w:hAnsi="Times New Roman" w:cs="Times New Roman"/>
          <w:sz w:val="24"/>
          <w:szCs w:val="24"/>
        </w:rPr>
        <w:t xml:space="preserve"> to ensure this is being </w:t>
      </w:r>
      <w:r w:rsidR="0054024D">
        <w:rPr>
          <w:rFonts w:ascii="Times New Roman" w:hAnsi="Times New Roman" w:cs="Times New Roman"/>
          <w:sz w:val="24"/>
          <w:szCs w:val="24"/>
        </w:rPr>
        <w:t xml:space="preserve">used in settings (Welsh Government, </w:t>
      </w:r>
      <w:r w:rsidR="00023B91">
        <w:rPr>
          <w:rFonts w:ascii="Times New Roman" w:hAnsi="Times New Roman" w:cs="Times New Roman"/>
          <w:sz w:val="24"/>
          <w:szCs w:val="24"/>
        </w:rPr>
        <w:t xml:space="preserve">2016). </w:t>
      </w:r>
    </w:p>
    <w:p w14:paraId="659B3297" w14:textId="49BA2888" w:rsidR="007332F6" w:rsidRDefault="007332F6" w:rsidP="00037495">
      <w:pPr>
        <w:spacing w:line="360" w:lineRule="auto"/>
        <w:jc w:val="both"/>
        <w:rPr>
          <w:rFonts w:ascii="Times New Roman" w:hAnsi="Times New Roman" w:cs="Times New Roman"/>
          <w:i/>
          <w:iCs/>
          <w:sz w:val="24"/>
          <w:szCs w:val="24"/>
        </w:rPr>
      </w:pPr>
      <w:r>
        <w:rPr>
          <w:rFonts w:ascii="Times New Roman" w:hAnsi="Times New Roman" w:cs="Times New Roman"/>
          <w:sz w:val="24"/>
          <w:szCs w:val="24"/>
        </w:rPr>
        <w:t xml:space="preserve">The </w:t>
      </w:r>
      <w:r w:rsidRPr="0082749D">
        <w:rPr>
          <w:rFonts w:ascii="Times New Roman" w:hAnsi="Times New Roman" w:cs="Times New Roman"/>
          <w:i/>
          <w:iCs/>
          <w:sz w:val="24"/>
          <w:szCs w:val="24"/>
        </w:rPr>
        <w:t>Social Services and Well-being (Wales) Act 2014</w:t>
      </w:r>
      <w:r>
        <w:rPr>
          <w:rFonts w:ascii="Times New Roman" w:hAnsi="Times New Roman" w:cs="Times New Roman"/>
          <w:sz w:val="24"/>
          <w:szCs w:val="24"/>
        </w:rPr>
        <w:t xml:space="preserve"> state </w:t>
      </w:r>
      <w:r w:rsidR="002E2EEE">
        <w:rPr>
          <w:rFonts w:ascii="Times New Roman" w:hAnsi="Times New Roman" w:cs="Times New Roman"/>
          <w:sz w:val="24"/>
          <w:szCs w:val="24"/>
        </w:rPr>
        <w:t>that everyone needs to work in partnership to ensure the well-being of the child</w:t>
      </w:r>
      <w:r w:rsidR="006A183D">
        <w:rPr>
          <w:rFonts w:ascii="Times New Roman" w:hAnsi="Times New Roman" w:cs="Times New Roman"/>
          <w:sz w:val="24"/>
          <w:szCs w:val="24"/>
        </w:rPr>
        <w:t xml:space="preserve">. </w:t>
      </w:r>
      <w:r w:rsidR="002A5F0B">
        <w:rPr>
          <w:rFonts w:ascii="Times New Roman" w:hAnsi="Times New Roman" w:cs="Times New Roman"/>
          <w:sz w:val="24"/>
          <w:szCs w:val="24"/>
        </w:rPr>
        <w:t>The local authority must take the views of parents and children</w:t>
      </w:r>
      <w:r w:rsidR="007D46BE">
        <w:rPr>
          <w:rFonts w:ascii="Times New Roman" w:hAnsi="Times New Roman" w:cs="Times New Roman"/>
          <w:sz w:val="24"/>
          <w:szCs w:val="24"/>
        </w:rPr>
        <w:t>’</w:t>
      </w:r>
      <w:r w:rsidR="00091B74">
        <w:rPr>
          <w:rFonts w:ascii="Times New Roman" w:hAnsi="Times New Roman" w:cs="Times New Roman"/>
          <w:sz w:val="24"/>
          <w:szCs w:val="24"/>
        </w:rPr>
        <w:t>s</w:t>
      </w:r>
      <w:r w:rsidR="002A5F0B">
        <w:rPr>
          <w:rFonts w:ascii="Times New Roman" w:hAnsi="Times New Roman" w:cs="Times New Roman"/>
          <w:sz w:val="24"/>
          <w:szCs w:val="24"/>
        </w:rPr>
        <w:t xml:space="preserve"> feelings into consideration </w:t>
      </w:r>
      <w:r w:rsidR="00711475">
        <w:rPr>
          <w:rFonts w:ascii="Times New Roman" w:hAnsi="Times New Roman" w:cs="Times New Roman"/>
          <w:sz w:val="24"/>
          <w:szCs w:val="24"/>
        </w:rPr>
        <w:t xml:space="preserve">about the well-being of the child before </w:t>
      </w:r>
      <w:r w:rsidR="00836664">
        <w:rPr>
          <w:rFonts w:ascii="Times New Roman" w:hAnsi="Times New Roman" w:cs="Times New Roman"/>
          <w:sz w:val="24"/>
          <w:szCs w:val="24"/>
        </w:rPr>
        <w:t>making any decisions</w:t>
      </w:r>
      <w:r w:rsidR="00711475">
        <w:rPr>
          <w:rFonts w:ascii="Times New Roman" w:hAnsi="Times New Roman" w:cs="Times New Roman"/>
          <w:sz w:val="24"/>
          <w:szCs w:val="24"/>
        </w:rPr>
        <w:t xml:space="preserve"> </w:t>
      </w:r>
      <w:r w:rsidR="0082749D" w:rsidRPr="0082749D">
        <w:rPr>
          <w:rFonts w:ascii="Times New Roman" w:hAnsi="Times New Roman" w:cs="Times New Roman"/>
          <w:i/>
          <w:iCs/>
          <w:sz w:val="24"/>
          <w:szCs w:val="24"/>
        </w:rPr>
        <w:t>(</w:t>
      </w:r>
      <w:r w:rsidR="0082749D" w:rsidRPr="0082749D">
        <w:rPr>
          <w:rFonts w:ascii="Times New Roman" w:hAnsi="Times New Roman" w:cs="Times New Roman"/>
          <w:i/>
          <w:iCs/>
          <w:sz w:val="24"/>
          <w:szCs w:val="24"/>
        </w:rPr>
        <w:t>Social Services and Well-being (Wales) Act 2014</w:t>
      </w:r>
      <w:r w:rsidR="0082749D" w:rsidRPr="0082749D">
        <w:rPr>
          <w:rFonts w:ascii="Times New Roman" w:hAnsi="Times New Roman" w:cs="Times New Roman"/>
          <w:i/>
          <w:iCs/>
          <w:sz w:val="24"/>
          <w:szCs w:val="24"/>
        </w:rPr>
        <w:t>)</w:t>
      </w:r>
      <w:r w:rsidR="000F3FD7">
        <w:rPr>
          <w:rFonts w:ascii="Times New Roman" w:hAnsi="Times New Roman" w:cs="Times New Roman"/>
          <w:i/>
          <w:iCs/>
          <w:sz w:val="24"/>
          <w:szCs w:val="24"/>
        </w:rPr>
        <w:t>.</w:t>
      </w:r>
    </w:p>
    <w:p w14:paraId="5CCE9964" w14:textId="662140B4" w:rsidR="000F3FD7" w:rsidRPr="000F3FD7" w:rsidRDefault="000F3FD7" w:rsidP="00037495">
      <w:pPr>
        <w:spacing w:line="360" w:lineRule="auto"/>
        <w:jc w:val="both"/>
        <w:rPr>
          <w:rFonts w:ascii="Times New Roman" w:hAnsi="Times New Roman" w:cs="Times New Roman"/>
          <w:sz w:val="24"/>
          <w:szCs w:val="24"/>
        </w:rPr>
      </w:pPr>
      <w:r>
        <w:rPr>
          <w:rFonts w:ascii="Times New Roman" w:hAnsi="Times New Roman" w:cs="Times New Roman"/>
          <w:sz w:val="24"/>
          <w:szCs w:val="24"/>
        </w:rPr>
        <w:t>Knight and Crick (202</w:t>
      </w:r>
      <w:r w:rsidR="00607D86">
        <w:rPr>
          <w:rFonts w:ascii="Times New Roman" w:hAnsi="Times New Roman" w:cs="Times New Roman"/>
          <w:sz w:val="24"/>
          <w:szCs w:val="24"/>
        </w:rPr>
        <w:t>1</w:t>
      </w:r>
      <w:r>
        <w:rPr>
          <w:rFonts w:ascii="Times New Roman" w:hAnsi="Times New Roman" w:cs="Times New Roman"/>
          <w:sz w:val="24"/>
          <w:szCs w:val="24"/>
        </w:rPr>
        <w:t>)</w:t>
      </w:r>
      <w:r w:rsidR="004C39F7">
        <w:rPr>
          <w:rFonts w:ascii="Times New Roman" w:hAnsi="Times New Roman" w:cs="Times New Roman"/>
          <w:sz w:val="24"/>
          <w:szCs w:val="24"/>
        </w:rPr>
        <w:t xml:space="preserve"> believe the Welsh Government have good intention</w:t>
      </w:r>
      <w:r w:rsidR="002E6F0F">
        <w:rPr>
          <w:rFonts w:ascii="Times New Roman" w:hAnsi="Times New Roman" w:cs="Times New Roman"/>
          <w:sz w:val="24"/>
          <w:szCs w:val="24"/>
        </w:rPr>
        <w:t>s</w:t>
      </w:r>
      <w:r w:rsidR="004C39F7">
        <w:rPr>
          <w:rFonts w:ascii="Times New Roman" w:hAnsi="Times New Roman" w:cs="Times New Roman"/>
          <w:sz w:val="24"/>
          <w:szCs w:val="24"/>
        </w:rPr>
        <w:t xml:space="preserve"> of making the </w:t>
      </w:r>
      <w:r w:rsidR="00B5159C">
        <w:rPr>
          <w:rFonts w:ascii="Times New Roman" w:hAnsi="Times New Roman" w:cs="Times New Roman"/>
          <w:sz w:val="24"/>
          <w:szCs w:val="24"/>
        </w:rPr>
        <w:t>education system in Wales feel inclusive but s</w:t>
      </w:r>
      <w:r w:rsidR="0043159B">
        <w:rPr>
          <w:rFonts w:ascii="Times New Roman" w:hAnsi="Times New Roman" w:cs="Times New Roman"/>
          <w:sz w:val="24"/>
          <w:szCs w:val="24"/>
        </w:rPr>
        <w:t xml:space="preserve">uggest </w:t>
      </w:r>
      <w:r w:rsidR="00607D86">
        <w:rPr>
          <w:rFonts w:ascii="Times New Roman" w:hAnsi="Times New Roman" w:cs="Times New Roman"/>
          <w:sz w:val="24"/>
          <w:szCs w:val="24"/>
        </w:rPr>
        <w:t>they are not putting this into practice</w:t>
      </w:r>
      <w:r w:rsidR="009D354D">
        <w:rPr>
          <w:rFonts w:ascii="Times New Roman" w:hAnsi="Times New Roman" w:cs="Times New Roman"/>
          <w:sz w:val="24"/>
          <w:szCs w:val="24"/>
        </w:rPr>
        <w:t>, t</w:t>
      </w:r>
      <w:r w:rsidR="00055103">
        <w:rPr>
          <w:rFonts w:ascii="Times New Roman" w:hAnsi="Times New Roman" w:cs="Times New Roman"/>
          <w:sz w:val="24"/>
          <w:szCs w:val="24"/>
        </w:rPr>
        <w:t xml:space="preserve">hey claim there are </w:t>
      </w:r>
      <w:r w:rsidR="003701CF">
        <w:rPr>
          <w:rFonts w:ascii="Times New Roman" w:hAnsi="Times New Roman" w:cs="Times New Roman"/>
          <w:sz w:val="24"/>
          <w:szCs w:val="24"/>
        </w:rPr>
        <w:t xml:space="preserve">inconsistencies </w:t>
      </w:r>
      <w:r w:rsidR="009D354D">
        <w:rPr>
          <w:rFonts w:ascii="Times New Roman" w:hAnsi="Times New Roman" w:cs="Times New Roman"/>
          <w:sz w:val="24"/>
          <w:szCs w:val="24"/>
        </w:rPr>
        <w:t>between the values and practices with</w:t>
      </w:r>
      <w:r w:rsidR="002F542A">
        <w:rPr>
          <w:rFonts w:ascii="Times New Roman" w:hAnsi="Times New Roman" w:cs="Times New Roman"/>
          <w:sz w:val="24"/>
          <w:szCs w:val="24"/>
        </w:rPr>
        <w:t>in</w:t>
      </w:r>
      <w:r w:rsidR="009D354D">
        <w:rPr>
          <w:rFonts w:ascii="Times New Roman" w:hAnsi="Times New Roman" w:cs="Times New Roman"/>
          <w:sz w:val="24"/>
          <w:szCs w:val="24"/>
        </w:rPr>
        <w:t xml:space="preserve"> the documents.</w:t>
      </w:r>
      <w:r w:rsidR="0085528F">
        <w:rPr>
          <w:rFonts w:ascii="Times New Roman" w:hAnsi="Times New Roman" w:cs="Times New Roman"/>
          <w:sz w:val="24"/>
          <w:szCs w:val="24"/>
        </w:rPr>
        <w:t xml:space="preserve"> </w:t>
      </w:r>
      <w:r w:rsidR="00A030F1">
        <w:rPr>
          <w:rFonts w:ascii="Times New Roman" w:hAnsi="Times New Roman" w:cs="Times New Roman"/>
          <w:sz w:val="24"/>
          <w:szCs w:val="24"/>
        </w:rPr>
        <w:t xml:space="preserve">The </w:t>
      </w:r>
      <w:r w:rsidR="0026321E">
        <w:rPr>
          <w:rFonts w:ascii="Times New Roman" w:hAnsi="Times New Roman" w:cs="Times New Roman"/>
          <w:sz w:val="24"/>
          <w:szCs w:val="24"/>
        </w:rPr>
        <w:t xml:space="preserve">text in Welsh policies need to </w:t>
      </w:r>
      <w:r w:rsidR="00F32B39">
        <w:rPr>
          <w:rFonts w:ascii="Times New Roman" w:hAnsi="Times New Roman" w:cs="Times New Roman"/>
          <w:sz w:val="24"/>
          <w:szCs w:val="24"/>
        </w:rPr>
        <w:t xml:space="preserve">be consistent otherwise it can be </w:t>
      </w:r>
      <w:r w:rsidR="00FB33AF">
        <w:rPr>
          <w:rFonts w:ascii="Times New Roman" w:hAnsi="Times New Roman" w:cs="Times New Roman"/>
          <w:sz w:val="24"/>
          <w:szCs w:val="24"/>
        </w:rPr>
        <w:t xml:space="preserve">misinterpreted </w:t>
      </w:r>
      <w:r w:rsidR="001871F7">
        <w:rPr>
          <w:rFonts w:ascii="Times New Roman" w:hAnsi="Times New Roman" w:cs="Times New Roman"/>
          <w:sz w:val="24"/>
          <w:szCs w:val="24"/>
        </w:rPr>
        <w:t xml:space="preserve">which </w:t>
      </w:r>
      <w:r w:rsidR="009D2AD1">
        <w:rPr>
          <w:rFonts w:ascii="Times New Roman" w:hAnsi="Times New Roman" w:cs="Times New Roman"/>
          <w:sz w:val="24"/>
          <w:szCs w:val="24"/>
        </w:rPr>
        <w:t xml:space="preserve">can lead to people </w:t>
      </w:r>
      <w:r w:rsidR="00186038">
        <w:rPr>
          <w:rFonts w:ascii="Times New Roman" w:hAnsi="Times New Roman" w:cs="Times New Roman"/>
          <w:sz w:val="24"/>
          <w:szCs w:val="24"/>
        </w:rPr>
        <w:t xml:space="preserve">resolving </w:t>
      </w:r>
      <w:r w:rsidR="00C85893">
        <w:rPr>
          <w:rFonts w:ascii="Times New Roman" w:hAnsi="Times New Roman" w:cs="Times New Roman"/>
          <w:sz w:val="24"/>
          <w:szCs w:val="24"/>
        </w:rPr>
        <w:t>matters</w:t>
      </w:r>
      <w:r w:rsidR="00E56D16">
        <w:rPr>
          <w:rFonts w:ascii="Times New Roman" w:hAnsi="Times New Roman" w:cs="Times New Roman"/>
          <w:sz w:val="24"/>
          <w:szCs w:val="24"/>
        </w:rPr>
        <w:t xml:space="preserve"> differently </w:t>
      </w:r>
      <w:r w:rsidR="00FC445B">
        <w:rPr>
          <w:rFonts w:ascii="Times New Roman" w:hAnsi="Times New Roman" w:cs="Times New Roman"/>
          <w:sz w:val="24"/>
          <w:szCs w:val="24"/>
        </w:rPr>
        <w:t xml:space="preserve">(Knight and Crick, 2021). </w:t>
      </w:r>
    </w:p>
    <w:p w14:paraId="74C80A82" w14:textId="10655DAF" w:rsidR="000A68D4" w:rsidRDefault="009F77C5" w:rsidP="0003749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w:t>
      </w:r>
      <w:r w:rsidR="00F36090">
        <w:rPr>
          <w:rFonts w:ascii="Times New Roman" w:hAnsi="Times New Roman" w:cs="Times New Roman"/>
          <w:sz w:val="24"/>
          <w:szCs w:val="24"/>
        </w:rPr>
        <w:t>pol</w:t>
      </w:r>
      <w:r w:rsidR="00A30397">
        <w:rPr>
          <w:rFonts w:ascii="Times New Roman" w:hAnsi="Times New Roman" w:cs="Times New Roman"/>
          <w:sz w:val="24"/>
          <w:szCs w:val="24"/>
        </w:rPr>
        <w:t xml:space="preserve">icies </w:t>
      </w:r>
      <w:r w:rsidR="00F36090">
        <w:rPr>
          <w:rFonts w:ascii="Times New Roman" w:hAnsi="Times New Roman" w:cs="Times New Roman"/>
          <w:sz w:val="24"/>
          <w:szCs w:val="24"/>
        </w:rPr>
        <w:t xml:space="preserve">to work the Welsh Government </w:t>
      </w:r>
      <w:r w:rsidR="00A30397">
        <w:rPr>
          <w:rFonts w:ascii="Times New Roman" w:hAnsi="Times New Roman" w:cs="Times New Roman"/>
          <w:sz w:val="24"/>
          <w:szCs w:val="24"/>
        </w:rPr>
        <w:t xml:space="preserve">need to </w:t>
      </w:r>
      <w:r w:rsidR="00BE4CD5">
        <w:rPr>
          <w:rFonts w:ascii="Times New Roman" w:hAnsi="Times New Roman" w:cs="Times New Roman"/>
          <w:sz w:val="24"/>
          <w:szCs w:val="24"/>
        </w:rPr>
        <w:t xml:space="preserve">ensure they are </w:t>
      </w:r>
      <w:r w:rsidR="001F1602">
        <w:rPr>
          <w:rFonts w:ascii="Times New Roman" w:hAnsi="Times New Roman" w:cs="Times New Roman"/>
          <w:sz w:val="24"/>
          <w:szCs w:val="24"/>
        </w:rPr>
        <w:t xml:space="preserve">not labelling people the </w:t>
      </w:r>
      <w:r w:rsidR="00EB2D7B">
        <w:rPr>
          <w:rFonts w:ascii="Times New Roman" w:hAnsi="Times New Roman" w:cs="Times New Roman"/>
          <w:sz w:val="24"/>
          <w:szCs w:val="24"/>
        </w:rPr>
        <w:t>same and</w:t>
      </w:r>
      <w:r w:rsidR="00896035">
        <w:rPr>
          <w:rFonts w:ascii="Times New Roman" w:hAnsi="Times New Roman" w:cs="Times New Roman"/>
          <w:sz w:val="24"/>
          <w:szCs w:val="24"/>
        </w:rPr>
        <w:t xml:space="preserve"> need to adapt their approach </w:t>
      </w:r>
      <w:r w:rsidR="0006578F">
        <w:rPr>
          <w:rFonts w:ascii="Times New Roman" w:hAnsi="Times New Roman" w:cs="Times New Roman"/>
          <w:sz w:val="24"/>
          <w:szCs w:val="24"/>
        </w:rPr>
        <w:t xml:space="preserve">to </w:t>
      </w:r>
      <w:r w:rsidR="00F04089">
        <w:rPr>
          <w:rFonts w:ascii="Times New Roman" w:hAnsi="Times New Roman" w:cs="Times New Roman"/>
          <w:sz w:val="24"/>
          <w:szCs w:val="24"/>
        </w:rPr>
        <w:t>everyone</w:t>
      </w:r>
      <w:r w:rsidR="0006578F">
        <w:rPr>
          <w:rFonts w:ascii="Times New Roman" w:hAnsi="Times New Roman" w:cs="Times New Roman"/>
          <w:sz w:val="24"/>
          <w:szCs w:val="24"/>
        </w:rPr>
        <w:t xml:space="preserve"> to focus on the need of t</w:t>
      </w:r>
      <w:r w:rsidR="00F04089">
        <w:rPr>
          <w:rFonts w:ascii="Times New Roman" w:hAnsi="Times New Roman" w:cs="Times New Roman"/>
          <w:sz w:val="24"/>
          <w:szCs w:val="24"/>
        </w:rPr>
        <w:t xml:space="preserve">he individual </w:t>
      </w:r>
      <w:r w:rsidR="0006578F">
        <w:rPr>
          <w:rFonts w:ascii="Times New Roman" w:hAnsi="Times New Roman" w:cs="Times New Roman"/>
          <w:sz w:val="24"/>
          <w:szCs w:val="24"/>
        </w:rPr>
        <w:t xml:space="preserve">and not just assume it will be the same as anyone else (Knight and Crick, 2021). </w:t>
      </w:r>
    </w:p>
    <w:p w14:paraId="6CC92AB6" w14:textId="02BEA835" w:rsidR="000A68D4" w:rsidRDefault="000A68D4" w:rsidP="00037495">
      <w:pPr>
        <w:spacing w:line="360" w:lineRule="auto"/>
        <w:jc w:val="both"/>
        <w:rPr>
          <w:rFonts w:ascii="Times New Roman" w:hAnsi="Times New Roman" w:cs="Times New Roman"/>
          <w:sz w:val="24"/>
          <w:szCs w:val="24"/>
        </w:rPr>
      </w:pPr>
    </w:p>
    <w:p w14:paraId="6747B006" w14:textId="1036F479" w:rsidR="00C3471E" w:rsidRDefault="00C3471E" w:rsidP="00037495">
      <w:pPr>
        <w:spacing w:line="360" w:lineRule="auto"/>
        <w:jc w:val="both"/>
        <w:rPr>
          <w:rFonts w:ascii="Times New Roman" w:hAnsi="Times New Roman" w:cs="Times New Roman"/>
          <w:sz w:val="24"/>
          <w:szCs w:val="24"/>
        </w:rPr>
      </w:pPr>
    </w:p>
    <w:p w14:paraId="274D9109" w14:textId="7AF302A3" w:rsidR="00C3471E" w:rsidRDefault="00C3471E" w:rsidP="00037495">
      <w:pPr>
        <w:spacing w:line="360" w:lineRule="auto"/>
        <w:jc w:val="both"/>
        <w:rPr>
          <w:rFonts w:ascii="Times New Roman" w:hAnsi="Times New Roman" w:cs="Times New Roman"/>
          <w:sz w:val="24"/>
          <w:szCs w:val="24"/>
        </w:rPr>
      </w:pPr>
    </w:p>
    <w:p w14:paraId="57B91C8D" w14:textId="331AFF39" w:rsidR="00C3471E" w:rsidRDefault="00C3471E" w:rsidP="00037495">
      <w:pPr>
        <w:spacing w:line="360" w:lineRule="auto"/>
        <w:jc w:val="both"/>
        <w:rPr>
          <w:rFonts w:ascii="Times New Roman" w:hAnsi="Times New Roman" w:cs="Times New Roman"/>
          <w:sz w:val="24"/>
          <w:szCs w:val="24"/>
        </w:rPr>
      </w:pPr>
    </w:p>
    <w:p w14:paraId="2DBDEDC6" w14:textId="77777777" w:rsidR="00C3471E" w:rsidRDefault="00C3471E" w:rsidP="00037495">
      <w:pPr>
        <w:spacing w:line="360" w:lineRule="auto"/>
        <w:jc w:val="both"/>
        <w:rPr>
          <w:rFonts w:ascii="Times New Roman" w:hAnsi="Times New Roman" w:cs="Times New Roman"/>
          <w:sz w:val="24"/>
          <w:szCs w:val="24"/>
        </w:rPr>
      </w:pPr>
    </w:p>
    <w:bookmarkEnd w:id="8"/>
    <w:p w14:paraId="0C9C1361" w14:textId="5056E755" w:rsidR="00036E54" w:rsidRDefault="00036E54"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Section 3</w:t>
      </w:r>
      <w:r w:rsidR="002D513C">
        <w:rPr>
          <w:rFonts w:ascii="Times New Roman" w:hAnsi="Times New Roman" w:cs="Times New Roman"/>
          <w:sz w:val="24"/>
          <w:szCs w:val="24"/>
        </w:rPr>
        <w:t xml:space="preserve"> -</w:t>
      </w:r>
    </w:p>
    <w:p w14:paraId="057D5830" w14:textId="7D165F27" w:rsidR="00616A6B" w:rsidRDefault="00FF0670"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What do you mean </w:t>
      </w:r>
      <w:r w:rsidR="007D4FB4">
        <w:rPr>
          <w:rFonts w:ascii="Times New Roman" w:hAnsi="Times New Roman" w:cs="Times New Roman"/>
          <w:sz w:val="24"/>
          <w:szCs w:val="24"/>
        </w:rPr>
        <w:t xml:space="preserve">there is </w:t>
      </w:r>
      <w:r w:rsidR="004F0B0F">
        <w:rPr>
          <w:rFonts w:ascii="Times New Roman" w:hAnsi="Times New Roman" w:cs="Times New Roman"/>
          <w:sz w:val="24"/>
          <w:szCs w:val="24"/>
        </w:rPr>
        <w:t>p</w:t>
      </w:r>
      <w:r>
        <w:rPr>
          <w:rFonts w:ascii="Times New Roman" w:hAnsi="Times New Roman" w:cs="Times New Roman"/>
          <w:sz w:val="24"/>
          <w:szCs w:val="24"/>
        </w:rPr>
        <w:t>overty in the U</w:t>
      </w:r>
      <w:r w:rsidR="00B367FA">
        <w:rPr>
          <w:rFonts w:ascii="Times New Roman" w:hAnsi="Times New Roman" w:cs="Times New Roman"/>
          <w:sz w:val="24"/>
          <w:szCs w:val="24"/>
        </w:rPr>
        <w:t xml:space="preserve">nited </w:t>
      </w:r>
      <w:r>
        <w:rPr>
          <w:rFonts w:ascii="Times New Roman" w:hAnsi="Times New Roman" w:cs="Times New Roman"/>
          <w:sz w:val="24"/>
          <w:szCs w:val="24"/>
        </w:rPr>
        <w:t>K</w:t>
      </w:r>
      <w:r w:rsidR="00B367FA">
        <w:rPr>
          <w:rFonts w:ascii="Times New Roman" w:hAnsi="Times New Roman" w:cs="Times New Roman"/>
          <w:sz w:val="24"/>
          <w:szCs w:val="24"/>
        </w:rPr>
        <w:t>ingdom</w:t>
      </w:r>
      <w:r>
        <w:rPr>
          <w:rFonts w:ascii="Times New Roman" w:hAnsi="Times New Roman" w:cs="Times New Roman"/>
          <w:sz w:val="24"/>
          <w:szCs w:val="24"/>
        </w:rPr>
        <w:t>?</w:t>
      </w:r>
      <w:r w:rsidR="004678D2">
        <w:rPr>
          <w:rFonts w:ascii="Times New Roman" w:hAnsi="Times New Roman" w:cs="Times New Roman"/>
          <w:sz w:val="24"/>
          <w:szCs w:val="24"/>
        </w:rPr>
        <w:t xml:space="preserve"> </w:t>
      </w:r>
      <w:r w:rsidR="00B85C94">
        <w:rPr>
          <w:rFonts w:ascii="Times New Roman" w:hAnsi="Times New Roman" w:cs="Times New Roman"/>
          <w:sz w:val="24"/>
          <w:szCs w:val="24"/>
        </w:rPr>
        <w:t xml:space="preserve">Have you watched </w:t>
      </w:r>
      <w:r w:rsidR="007D4FB4">
        <w:rPr>
          <w:rFonts w:ascii="Times New Roman" w:hAnsi="Times New Roman" w:cs="Times New Roman"/>
          <w:sz w:val="24"/>
          <w:szCs w:val="24"/>
        </w:rPr>
        <w:t xml:space="preserve">‘Made in </w:t>
      </w:r>
      <w:r w:rsidR="00204E20">
        <w:rPr>
          <w:rFonts w:ascii="Times New Roman" w:hAnsi="Times New Roman" w:cs="Times New Roman"/>
          <w:sz w:val="24"/>
          <w:szCs w:val="24"/>
        </w:rPr>
        <w:t>Chelsea</w:t>
      </w:r>
      <w:r w:rsidR="00354965">
        <w:rPr>
          <w:rFonts w:ascii="Times New Roman" w:hAnsi="Times New Roman" w:cs="Times New Roman"/>
          <w:sz w:val="24"/>
          <w:szCs w:val="24"/>
        </w:rPr>
        <w:t>’, there’s no poverty here</w:t>
      </w:r>
      <w:r w:rsidR="00B85917">
        <w:rPr>
          <w:rFonts w:ascii="Times New Roman" w:hAnsi="Times New Roman" w:cs="Times New Roman"/>
          <w:sz w:val="24"/>
          <w:szCs w:val="24"/>
        </w:rPr>
        <w:t xml:space="preserve"> </w:t>
      </w:r>
      <w:r w:rsidR="00860B7A">
        <w:rPr>
          <w:rFonts w:ascii="Times New Roman" w:hAnsi="Times New Roman" w:cs="Times New Roman"/>
          <w:sz w:val="24"/>
          <w:szCs w:val="24"/>
        </w:rPr>
        <w:t xml:space="preserve">(Channel 4, </w:t>
      </w:r>
      <w:r w:rsidR="00374F6D">
        <w:rPr>
          <w:rFonts w:ascii="Times New Roman" w:hAnsi="Times New Roman" w:cs="Times New Roman"/>
          <w:sz w:val="24"/>
          <w:szCs w:val="24"/>
        </w:rPr>
        <w:t>2021)</w:t>
      </w:r>
      <w:r w:rsidR="00AD4AB2">
        <w:rPr>
          <w:rFonts w:ascii="Times New Roman" w:hAnsi="Times New Roman" w:cs="Times New Roman"/>
          <w:sz w:val="24"/>
          <w:szCs w:val="24"/>
        </w:rPr>
        <w:t xml:space="preserve">! </w:t>
      </w:r>
      <w:r w:rsidR="00354965">
        <w:rPr>
          <w:rFonts w:ascii="Times New Roman" w:hAnsi="Times New Roman" w:cs="Times New Roman"/>
          <w:sz w:val="24"/>
          <w:szCs w:val="24"/>
        </w:rPr>
        <w:t xml:space="preserve">But </w:t>
      </w:r>
      <w:r w:rsidR="00975C7D">
        <w:rPr>
          <w:rFonts w:ascii="Times New Roman" w:hAnsi="Times New Roman" w:cs="Times New Roman"/>
          <w:sz w:val="24"/>
          <w:szCs w:val="24"/>
        </w:rPr>
        <w:t>i</w:t>
      </w:r>
      <w:r w:rsidR="00B571F1">
        <w:rPr>
          <w:rFonts w:ascii="Times New Roman" w:hAnsi="Times New Roman" w:cs="Times New Roman"/>
          <w:sz w:val="24"/>
          <w:szCs w:val="24"/>
        </w:rPr>
        <w:t>f you</w:t>
      </w:r>
      <w:r w:rsidR="0024064C">
        <w:rPr>
          <w:rFonts w:ascii="Times New Roman" w:hAnsi="Times New Roman" w:cs="Times New Roman"/>
          <w:sz w:val="24"/>
          <w:szCs w:val="24"/>
        </w:rPr>
        <w:t xml:space="preserve"> read </w:t>
      </w:r>
      <w:r w:rsidR="0021227F">
        <w:rPr>
          <w:rFonts w:ascii="Times New Roman" w:hAnsi="Times New Roman" w:cs="Times New Roman"/>
          <w:sz w:val="24"/>
          <w:szCs w:val="24"/>
        </w:rPr>
        <w:t>on</w:t>
      </w:r>
      <w:r w:rsidR="00347024">
        <w:rPr>
          <w:rFonts w:ascii="Times New Roman" w:hAnsi="Times New Roman" w:cs="Times New Roman"/>
          <w:sz w:val="24"/>
          <w:szCs w:val="24"/>
        </w:rPr>
        <w:t xml:space="preserve"> it might just change your mind</w:t>
      </w:r>
      <w:r w:rsidR="00453875">
        <w:rPr>
          <w:rFonts w:ascii="Times New Roman" w:hAnsi="Times New Roman" w:cs="Times New Roman"/>
          <w:sz w:val="24"/>
          <w:szCs w:val="24"/>
        </w:rPr>
        <w:t xml:space="preserve">. </w:t>
      </w:r>
    </w:p>
    <w:p w14:paraId="3145DE88" w14:textId="77777777" w:rsidR="00300DAE" w:rsidRDefault="008C0325"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Some people assume </w:t>
      </w:r>
      <w:r w:rsidR="004F0B0F">
        <w:rPr>
          <w:rFonts w:ascii="Times New Roman" w:hAnsi="Times New Roman" w:cs="Times New Roman"/>
          <w:sz w:val="24"/>
          <w:szCs w:val="24"/>
        </w:rPr>
        <w:t>p</w:t>
      </w:r>
      <w:r>
        <w:rPr>
          <w:rFonts w:ascii="Times New Roman" w:hAnsi="Times New Roman" w:cs="Times New Roman"/>
          <w:sz w:val="24"/>
          <w:szCs w:val="24"/>
        </w:rPr>
        <w:t>overty is not being able to afford an expensive car</w:t>
      </w:r>
      <w:r w:rsidR="00E3340D">
        <w:rPr>
          <w:rFonts w:ascii="Times New Roman" w:hAnsi="Times New Roman" w:cs="Times New Roman"/>
          <w:sz w:val="24"/>
          <w:szCs w:val="24"/>
        </w:rPr>
        <w:t xml:space="preserve">, a </w:t>
      </w:r>
      <w:r w:rsidR="001406E9">
        <w:rPr>
          <w:rFonts w:ascii="Times New Roman" w:hAnsi="Times New Roman" w:cs="Times New Roman"/>
          <w:sz w:val="24"/>
          <w:szCs w:val="24"/>
        </w:rPr>
        <w:t>Gucci</w:t>
      </w:r>
      <w:r w:rsidR="00E3340D">
        <w:rPr>
          <w:rFonts w:ascii="Times New Roman" w:hAnsi="Times New Roman" w:cs="Times New Roman"/>
          <w:sz w:val="24"/>
          <w:szCs w:val="24"/>
        </w:rPr>
        <w:t xml:space="preserve"> handbag or </w:t>
      </w:r>
      <w:r w:rsidR="002072C9">
        <w:rPr>
          <w:rFonts w:ascii="Times New Roman" w:hAnsi="Times New Roman" w:cs="Times New Roman"/>
          <w:sz w:val="24"/>
          <w:szCs w:val="24"/>
        </w:rPr>
        <w:t xml:space="preserve">a </w:t>
      </w:r>
      <w:r w:rsidR="00523891">
        <w:rPr>
          <w:rFonts w:ascii="Times New Roman" w:hAnsi="Times New Roman" w:cs="Times New Roman"/>
          <w:sz w:val="24"/>
          <w:szCs w:val="24"/>
        </w:rPr>
        <w:t>4-bedroom</w:t>
      </w:r>
      <w:r w:rsidR="002072C9">
        <w:rPr>
          <w:rFonts w:ascii="Times New Roman" w:hAnsi="Times New Roman" w:cs="Times New Roman"/>
          <w:sz w:val="24"/>
          <w:szCs w:val="24"/>
        </w:rPr>
        <w:t xml:space="preserve"> house, others may assume</w:t>
      </w:r>
      <w:r w:rsidR="00C6187B">
        <w:rPr>
          <w:rFonts w:ascii="Times New Roman" w:hAnsi="Times New Roman" w:cs="Times New Roman"/>
          <w:sz w:val="24"/>
          <w:szCs w:val="24"/>
        </w:rPr>
        <w:t xml:space="preserve"> </w:t>
      </w:r>
      <w:r w:rsidR="001406E9">
        <w:rPr>
          <w:rFonts w:ascii="Times New Roman" w:hAnsi="Times New Roman" w:cs="Times New Roman"/>
          <w:sz w:val="24"/>
          <w:szCs w:val="24"/>
        </w:rPr>
        <w:t>p</w:t>
      </w:r>
      <w:r w:rsidR="00C6187B">
        <w:rPr>
          <w:rFonts w:ascii="Times New Roman" w:hAnsi="Times New Roman" w:cs="Times New Roman"/>
          <w:sz w:val="24"/>
          <w:szCs w:val="24"/>
        </w:rPr>
        <w:t>overty</w:t>
      </w:r>
      <w:r w:rsidR="002072C9">
        <w:rPr>
          <w:rFonts w:ascii="Times New Roman" w:hAnsi="Times New Roman" w:cs="Times New Roman"/>
          <w:sz w:val="24"/>
          <w:szCs w:val="24"/>
        </w:rPr>
        <w:t xml:space="preserve"> only happens in</w:t>
      </w:r>
      <w:r w:rsidR="001406E9">
        <w:rPr>
          <w:rFonts w:ascii="Times New Roman" w:hAnsi="Times New Roman" w:cs="Times New Roman"/>
          <w:sz w:val="24"/>
          <w:szCs w:val="24"/>
        </w:rPr>
        <w:t xml:space="preserve"> countries such as</w:t>
      </w:r>
      <w:r w:rsidR="002072C9">
        <w:rPr>
          <w:rFonts w:ascii="Times New Roman" w:hAnsi="Times New Roman" w:cs="Times New Roman"/>
          <w:sz w:val="24"/>
          <w:szCs w:val="24"/>
        </w:rPr>
        <w:t xml:space="preserve"> </w:t>
      </w:r>
      <w:r w:rsidR="00C6187B">
        <w:rPr>
          <w:rFonts w:ascii="Times New Roman" w:hAnsi="Times New Roman" w:cs="Times New Roman"/>
          <w:sz w:val="24"/>
          <w:szCs w:val="24"/>
        </w:rPr>
        <w:t>Iran or Afghanistan</w:t>
      </w:r>
      <w:r w:rsidR="0095773D">
        <w:rPr>
          <w:rFonts w:ascii="Times New Roman" w:hAnsi="Times New Roman" w:cs="Times New Roman"/>
          <w:sz w:val="24"/>
          <w:szCs w:val="24"/>
        </w:rPr>
        <w:t xml:space="preserve">. </w:t>
      </w:r>
      <w:r w:rsidR="005F0FAF">
        <w:rPr>
          <w:rFonts w:ascii="Times New Roman" w:hAnsi="Times New Roman" w:cs="Times New Roman"/>
          <w:sz w:val="24"/>
          <w:szCs w:val="24"/>
        </w:rPr>
        <w:t>You may be right</w:t>
      </w:r>
      <w:r w:rsidR="00523891">
        <w:rPr>
          <w:rFonts w:ascii="Times New Roman" w:hAnsi="Times New Roman" w:cs="Times New Roman"/>
          <w:sz w:val="24"/>
          <w:szCs w:val="24"/>
        </w:rPr>
        <w:t>,</w:t>
      </w:r>
      <w:r w:rsidR="005F0FAF">
        <w:rPr>
          <w:rFonts w:ascii="Times New Roman" w:hAnsi="Times New Roman" w:cs="Times New Roman"/>
          <w:sz w:val="24"/>
          <w:szCs w:val="24"/>
        </w:rPr>
        <w:t xml:space="preserve"> but what if I said that </w:t>
      </w:r>
      <w:r w:rsidR="00860C28">
        <w:rPr>
          <w:rFonts w:ascii="Times New Roman" w:hAnsi="Times New Roman" w:cs="Times New Roman"/>
          <w:sz w:val="24"/>
          <w:szCs w:val="24"/>
        </w:rPr>
        <w:t xml:space="preserve">one in three children in </w:t>
      </w:r>
      <w:r w:rsidR="00C84643">
        <w:rPr>
          <w:rFonts w:ascii="Times New Roman" w:hAnsi="Times New Roman" w:cs="Times New Roman"/>
          <w:sz w:val="24"/>
          <w:szCs w:val="24"/>
        </w:rPr>
        <w:t xml:space="preserve">Wales was living in </w:t>
      </w:r>
      <w:r w:rsidR="004F0B0F">
        <w:rPr>
          <w:rFonts w:ascii="Times New Roman" w:hAnsi="Times New Roman" w:cs="Times New Roman"/>
          <w:sz w:val="24"/>
          <w:szCs w:val="24"/>
        </w:rPr>
        <w:t>p</w:t>
      </w:r>
      <w:r w:rsidR="00C84643">
        <w:rPr>
          <w:rFonts w:ascii="Times New Roman" w:hAnsi="Times New Roman" w:cs="Times New Roman"/>
          <w:sz w:val="24"/>
          <w:szCs w:val="24"/>
        </w:rPr>
        <w:t xml:space="preserve">overty in 2015, </w:t>
      </w:r>
      <w:r w:rsidR="004F16D2">
        <w:rPr>
          <w:rFonts w:ascii="Times New Roman" w:hAnsi="Times New Roman" w:cs="Times New Roman"/>
          <w:sz w:val="24"/>
          <w:szCs w:val="24"/>
        </w:rPr>
        <w:t xml:space="preserve">their </w:t>
      </w:r>
      <w:r w:rsidR="00523891">
        <w:rPr>
          <w:rFonts w:ascii="Times New Roman" w:hAnsi="Times New Roman" w:cs="Times New Roman"/>
          <w:sz w:val="24"/>
          <w:szCs w:val="24"/>
        </w:rPr>
        <w:t>families</w:t>
      </w:r>
      <w:r w:rsidR="004F16D2">
        <w:rPr>
          <w:rFonts w:ascii="Times New Roman" w:hAnsi="Times New Roman" w:cs="Times New Roman"/>
          <w:sz w:val="24"/>
          <w:szCs w:val="24"/>
        </w:rPr>
        <w:t xml:space="preserve"> did not have enough money to buy </w:t>
      </w:r>
      <w:r w:rsidR="00523891">
        <w:rPr>
          <w:rFonts w:ascii="Times New Roman" w:hAnsi="Times New Roman" w:cs="Times New Roman"/>
          <w:sz w:val="24"/>
          <w:szCs w:val="24"/>
        </w:rPr>
        <w:t xml:space="preserve">them </w:t>
      </w:r>
      <w:r w:rsidR="004F16D2">
        <w:rPr>
          <w:rFonts w:ascii="Times New Roman" w:hAnsi="Times New Roman" w:cs="Times New Roman"/>
          <w:sz w:val="24"/>
          <w:szCs w:val="24"/>
        </w:rPr>
        <w:t>cloth</w:t>
      </w:r>
      <w:r w:rsidR="00523891">
        <w:rPr>
          <w:rFonts w:ascii="Times New Roman" w:hAnsi="Times New Roman" w:cs="Times New Roman"/>
          <w:sz w:val="24"/>
          <w:szCs w:val="24"/>
        </w:rPr>
        <w:t>es</w:t>
      </w:r>
      <w:r w:rsidR="004F16D2">
        <w:rPr>
          <w:rFonts w:ascii="Times New Roman" w:hAnsi="Times New Roman" w:cs="Times New Roman"/>
          <w:sz w:val="24"/>
          <w:szCs w:val="24"/>
        </w:rPr>
        <w:t xml:space="preserve">, food or even </w:t>
      </w:r>
      <w:r w:rsidR="00523891">
        <w:rPr>
          <w:rFonts w:ascii="Times New Roman" w:hAnsi="Times New Roman" w:cs="Times New Roman"/>
          <w:sz w:val="24"/>
          <w:szCs w:val="24"/>
        </w:rPr>
        <w:t xml:space="preserve">provide a </w:t>
      </w:r>
      <w:r w:rsidR="004F16D2">
        <w:rPr>
          <w:rFonts w:ascii="Times New Roman" w:hAnsi="Times New Roman" w:cs="Times New Roman"/>
          <w:sz w:val="24"/>
          <w:szCs w:val="24"/>
        </w:rPr>
        <w:t xml:space="preserve">safe </w:t>
      </w:r>
      <w:r w:rsidR="00707A37">
        <w:rPr>
          <w:rFonts w:ascii="Times New Roman" w:hAnsi="Times New Roman" w:cs="Times New Roman"/>
          <w:sz w:val="24"/>
          <w:szCs w:val="24"/>
        </w:rPr>
        <w:t xml:space="preserve">and warm </w:t>
      </w:r>
      <w:r w:rsidR="004F16D2">
        <w:rPr>
          <w:rFonts w:ascii="Times New Roman" w:hAnsi="Times New Roman" w:cs="Times New Roman"/>
          <w:sz w:val="24"/>
          <w:szCs w:val="24"/>
        </w:rPr>
        <w:t xml:space="preserve">place </w:t>
      </w:r>
      <w:r w:rsidR="00A9293C">
        <w:rPr>
          <w:rFonts w:ascii="Times New Roman" w:hAnsi="Times New Roman" w:cs="Times New Roman"/>
          <w:sz w:val="24"/>
          <w:szCs w:val="24"/>
        </w:rPr>
        <w:t>where they c</w:t>
      </w:r>
      <w:r w:rsidR="001014E4">
        <w:rPr>
          <w:rFonts w:ascii="Times New Roman" w:hAnsi="Times New Roman" w:cs="Times New Roman"/>
          <w:sz w:val="24"/>
          <w:szCs w:val="24"/>
        </w:rPr>
        <w:t>ould</w:t>
      </w:r>
      <w:r w:rsidR="00A9293C">
        <w:rPr>
          <w:rFonts w:ascii="Times New Roman" w:hAnsi="Times New Roman" w:cs="Times New Roman"/>
          <w:sz w:val="24"/>
          <w:szCs w:val="24"/>
        </w:rPr>
        <w:t xml:space="preserve"> live </w:t>
      </w:r>
      <w:r w:rsidR="00523891">
        <w:rPr>
          <w:rFonts w:ascii="Times New Roman" w:hAnsi="Times New Roman" w:cs="Times New Roman"/>
          <w:sz w:val="24"/>
          <w:szCs w:val="24"/>
        </w:rPr>
        <w:t xml:space="preserve">(BBC News, 2021). </w:t>
      </w:r>
    </w:p>
    <w:p w14:paraId="082E4B88" w14:textId="6848CCEA" w:rsidR="00036E54" w:rsidRDefault="005C0705"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the last </w:t>
      </w:r>
      <w:r w:rsidR="001014E4">
        <w:rPr>
          <w:rFonts w:ascii="Times New Roman" w:hAnsi="Times New Roman" w:cs="Times New Roman"/>
          <w:sz w:val="24"/>
          <w:szCs w:val="24"/>
        </w:rPr>
        <w:t>five</w:t>
      </w:r>
      <w:r>
        <w:rPr>
          <w:rFonts w:ascii="Times New Roman" w:hAnsi="Times New Roman" w:cs="Times New Roman"/>
          <w:sz w:val="24"/>
          <w:szCs w:val="24"/>
        </w:rPr>
        <w:t xml:space="preserve"> years poverty in children has </w:t>
      </w:r>
      <w:r w:rsidR="00E20F4C">
        <w:rPr>
          <w:rFonts w:ascii="Times New Roman" w:hAnsi="Times New Roman" w:cs="Times New Roman"/>
          <w:sz w:val="24"/>
          <w:szCs w:val="24"/>
        </w:rPr>
        <w:t>been on the rise</w:t>
      </w:r>
      <w:r w:rsidR="00CB4E57">
        <w:rPr>
          <w:rFonts w:ascii="Times New Roman" w:hAnsi="Times New Roman" w:cs="Times New Roman"/>
          <w:sz w:val="24"/>
          <w:szCs w:val="24"/>
        </w:rPr>
        <w:t xml:space="preserve"> (UK Parliament, 2021)</w:t>
      </w:r>
      <w:r w:rsidR="00E20F4C">
        <w:rPr>
          <w:rFonts w:ascii="Times New Roman" w:hAnsi="Times New Roman" w:cs="Times New Roman"/>
          <w:sz w:val="24"/>
          <w:szCs w:val="24"/>
        </w:rPr>
        <w:t>, especially in Wales</w:t>
      </w:r>
      <w:r w:rsidR="00E83AF4">
        <w:rPr>
          <w:rFonts w:ascii="Times New Roman" w:hAnsi="Times New Roman" w:cs="Times New Roman"/>
          <w:sz w:val="24"/>
          <w:szCs w:val="24"/>
        </w:rPr>
        <w:t xml:space="preserve"> where</w:t>
      </w:r>
      <w:r w:rsidR="00E20F4C">
        <w:rPr>
          <w:rFonts w:ascii="Times New Roman" w:hAnsi="Times New Roman" w:cs="Times New Roman"/>
          <w:sz w:val="24"/>
          <w:szCs w:val="24"/>
        </w:rPr>
        <w:t xml:space="preserve"> they have the highest rate of </w:t>
      </w:r>
      <w:r w:rsidR="004F0B0F">
        <w:rPr>
          <w:rFonts w:ascii="Times New Roman" w:hAnsi="Times New Roman" w:cs="Times New Roman"/>
          <w:sz w:val="24"/>
          <w:szCs w:val="24"/>
        </w:rPr>
        <w:t>p</w:t>
      </w:r>
      <w:r w:rsidR="00E20F4C">
        <w:rPr>
          <w:rFonts w:ascii="Times New Roman" w:hAnsi="Times New Roman" w:cs="Times New Roman"/>
          <w:sz w:val="24"/>
          <w:szCs w:val="24"/>
        </w:rPr>
        <w:t>overty in the UK</w:t>
      </w:r>
      <w:r w:rsidR="00C148F1">
        <w:rPr>
          <w:rFonts w:ascii="Times New Roman" w:hAnsi="Times New Roman" w:cs="Times New Roman"/>
          <w:sz w:val="24"/>
          <w:szCs w:val="24"/>
        </w:rPr>
        <w:t xml:space="preserve"> (BBC News, 2021)</w:t>
      </w:r>
      <w:r w:rsidR="00E20F4C">
        <w:rPr>
          <w:rFonts w:ascii="Times New Roman" w:hAnsi="Times New Roman" w:cs="Times New Roman"/>
          <w:sz w:val="24"/>
          <w:szCs w:val="24"/>
        </w:rPr>
        <w:t>.</w:t>
      </w:r>
      <w:r w:rsidR="001623EB">
        <w:rPr>
          <w:rFonts w:ascii="Times New Roman" w:hAnsi="Times New Roman" w:cs="Times New Roman"/>
          <w:sz w:val="24"/>
          <w:szCs w:val="24"/>
        </w:rPr>
        <w:t xml:space="preserve"> The Welsh Government</w:t>
      </w:r>
      <w:r w:rsidR="00A865DC">
        <w:rPr>
          <w:rFonts w:ascii="Times New Roman" w:hAnsi="Times New Roman" w:cs="Times New Roman"/>
          <w:sz w:val="24"/>
          <w:szCs w:val="24"/>
        </w:rPr>
        <w:t xml:space="preserve">’s priority was to end child poverty by 2020 </w:t>
      </w:r>
      <w:r w:rsidR="00485F71">
        <w:rPr>
          <w:rFonts w:ascii="Times New Roman" w:hAnsi="Times New Roman" w:cs="Times New Roman"/>
          <w:sz w:val="24"/>
          <w:szCs w:val="24"/>
        </w:rPr>
        <w:t xml:space="preserve">but </w:t>
      </w:r>
      <w:r w:rsidR="002B4E74">
        <w:rPr>
          <w:rFonts w:ascii="Times New Roman" w:hAnsi="Times New Roman" w:cs="Times New Roman"/>
          <w:sz w:val="24"/>
          <w:szCs w:val="24"/>
        </w:rPr>
        <w:t xml:space="preserve">this has not </w:t>
      </w:r>
      <w:r w:rsidR="00B45C1F">
        <w:rPr>
          <w:rFonts w:ascii="Times New Roman" w:hAnsi="Times New Roman" w:cs="Times New Roman"/>
          <w:sz w:val="24"/>
          <w:szCs w:val="24"/>
        </w:rPr>
        <w:t xml:space="preserve">been successful, </w:t>
      </w:r>
      <w:r w:rsidR="002B4E74">
        <w:rPr>
          <w:rFonts w:ascii="Times New Roman" w:hAnsi="Times New Roman" w:cs="Times New Roman"/>
          <w:sz w:val="24"/>
          <w:szCs w:val="24"/>
        </w:rPr>
        <w:t xml:space="preserve">and </w:t>
      </w:r>
      <w:r w:rsidR="00B45C1F">
        <w:rPr>
          <w:rFonts w:ascii="Times New Roman" w:hAnsi="Times New Roman" w:cs="Times New Roman"/>
          <w:sz w:val="24"/>
          <w:szCs w:val="24"/>
        </w:rPr>
        <w:t>it</w:t>
      </w:r>
      <w:r w:rsidR="002D02E0">
        <w:rPr>
          <w:rFonts w:ascii="Times New Roman" w:hAnsi="Times New Roman" w:cs="Times New Roman"/>
          <w:sz w:val="24"/>
          <w:szCs w:val="24"/>
        </w:rPr>
        <w:t xml:space="preserve"> certainly</w:t>
      </w:r>
      <w:r w:rsidR="00B45C1F">
        <w:rPr>
          <w:rFonts w:ascii="Times New Roman" w:hAnsi="Times New Roman" w:cs="Times New Roman"/>
          <w:sz w:val="24"/>
          <w:szCs w:val="24"/>
        </w:rPr>
        <w:t xml:space="preserve"> has not been helped by the COVID pandemic </w:t>
      </w:r>
      <w:r w:rsidR="00B473D4">
        <w:rPr>
          <w:rFonts w:ascii="Times New Roman" w:hAnsi="Times New Roman" w:cs="Times New Roman"/>
          <w:sz w:val="24"/>
          <w:szCs w:val="24"/>
        </w:rPr>
        <w:t xml:space="preserve">(BBC News, 2021). </w:t>
      </w:r>
    </w:p>
    <w:p w14:paraId="49DFE2A3" w14:textId="3A1037E2" w:rsidR="004A2E7A" w:rsidRDefault="00C65D33"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You may be thinking now that there is nothing you can do about </w:t>
      </w:r>
      <w:r w:rsidR="00415762">
        <w:rPr>
          <w:rFonts w:ascii="Times New Roman" w:hAnsi="Times New Roman" w:cs="Times New Roman"/>
          <w:sz w:val="24"/>
          <w:szCs w:val="24"/>
        </w:rPr>
        <w:t>it,</w:t>
      </w:r>
      <w:r>
        <w:rPr>
          <w:rFonts w:ascii="Times New Roman" w:hAnsi="Times New Roman" w:cs="Times New Roman"/>
          <w:sz w:val="24"/>
          <w:szCs w:val="24"/>
        </w:rPr>
        <w:t xml:space="preserve"> and it</w:t>
      </w:r>
      <w:r w:rsidR="00992D4E">
        <w:rPr>
          <w:rFonts w:ascii="Times New Roman" w:hAnsi="Times New Roman" w:cs="Times New Roman"/>
          <w:sz w:val="24"/>
          <w:szCs w:val="24"/>
        </w:rPr>
        <w:t xml:space="preserve"> i</w:t>
      </w:r>
      <w:r>
        <w:rPr>
          <w:rFonts w:ascii="Times New Roman" w:hAnsi="Times New Roman" w:cs="Times New Roman"/>
          <w:sz w:val="24"/>
          <w:szCs w:val="24"/>
        </w:rPr>
        <w:t>s up to the government</w:t>
      </w:r>
      <w:r w:rsidR="00A9046A">
        <w:rPr>
          <w:rFonts w:ascii="Times New Roman" w:hAnsi="Times New Roman" w:cs="Times New Roman"/>
          <w:sz w:val="24"/>
          <w:szCs w:val="24"/>
        </w:rPr>
        <w:t xml:space="preserve">, </w:t>
      </w:r>
      <w:r>
        <w:rPr>
          <w:rFonts w:ascii="Times New Roman" w:hAnsi="Times New Roman" w:cs="Times New Roman"/>
          <w:sz w:val="24"/>
          <w:szCs w:val="24"/>
        </w:rPr>
        <w:t xml:space="preserve"> that</w:t>
      </w:r>
      <w:r w:rsidR="002A2B82">
        <w:rPr>
          <w:rFonts w:ascii="Times New Roman" w:hAnsi="Times New Roman" w:cs="Times New Roman"/>
          <w:sz w:val="24"/>
          <w:szCs w:val="24"/>
        </w:rPr>
        <w:t xml:space="preserve"> is</w:t>
      </w:r>
      <w:r>
        <w:rPr>
          <w:rFonts w:ascii="Times New Roman" w:hAnsi="Times New Roman" w:cs="Times New Roman"/>
          <w:sz w:val="24"/>
          <w:szCs w:val="24"/>
        </w:rPr>
        <w:t xml:space="preserve"> what we pay our taxes for</w:t>
      </w:r>
      <w:r w:rsidR="00C40E89">
        <w:rPr>
          <w:rFonts w:ascii="Times New Roman" w:hAnsi="Times New Roman" w:cs="Times New Roman"/>
          <w:sz w:val="24"/>
          <w:szCs w:val="24"/>
        </w:rPr>
        <w:t>,</w:t>
      </w:r>
      <w:r>
        <w:rPr>
          <w:rFonts w:ascii="Times New Roman" w:hAnsi="Times New Roman" w:cs="Times New Roman"/>
          <w:sz w:val="24"/>
          <w:szCs w:val="24"/>
        </w:rPr>
        <w:t xml:space="preserve"> but what if your wrong? </w:t>
      </w:r>
      <w:r w:rsidR="00865D32">
        <w:rPr>
          <w:rFonts w:ascii="Times New Roman" w:hAnsi="Times New Roman" w:cs="Times New Roman"/>
          <w:sz w:val="24"/>
          <w:szCs w:val="24"/>
        </w:rPr>
        <w:t>Imagine being a child and</w:t>
      </w:r>
      <w:r w:rsidR="00261A32">
        <w:rPr>
          <w:rFonts w:ascii="Times New Roman" w:hAnsi="Times New Roman" w:cs="Times New Roman"/>
          <w:sz w:val="24"/>
          <w:szCs w:val="24"/>
        </w:rPr>
        <w:t xml:space="preserve"> </w:t>
      </w:r>
      <w:r w:rsidR="00DA174F">
        <w:rPr>
          <w:rFonts w:ascii="Times New Roman" w:hAnsi="Times New Roman" w:cs="Times New Roman"/>
          <w:sz w:val="24"/>
          <w:szCs w:val="24"/>
        </w:rPr>
        <w:t xml:space="preserve">having to </w:t>
      </w:r>
      <w:r w:rsidR="00B87548">
        <w:rPr>
          <w:rFonts w:ascii="Times New Roman" w:hAnsi="Times New Roman" w:cs="Times New Roman"/>
          <w:sz w:val="24"/>
          <w:szCs w:val="24"/>
        </w:rPr>
        <w:t xml:space="preserve">starve </w:t>
      </w:r>
      <w:r w:rsidR="00DA174F">
        <w:rPr>
          <w:rFonts w:ascii="Times New Roman" w:hAnsi="Times New Roman" w:cs="Times New Roman"/>
          <w:sz w:val="24"/>
          <w:szCs w:val="24"/>
        </w:rPr>
        <w:t>until lunch time whi</w:t>
      </w:r>
      <w:r w:rsidR="008446B7">
        <w:rPr>
          <w:rFonts w:ascii="Times New Roman" w:hAnsi="Times New Roman" w:cs="Times New Roman"/>
          <w:sz w:val="24"/>
          <w:szCs w:val="24"/>
        </w:rPr>
        <w:t>lst</w:t>
      </w:r>
      <w:r w:rsidR="00DA174F">
        <w:rPr>
          <w:rFonts w:ascii="Times New Roman" w:hAnsi="Times New Roman" w:cs="Times New Roman"/>
          <w:sz w:val="24"/>
          <w:szCs w:val="24"/>
        </w:rPr>
        <w:t xml:space="preserve"> </w:t>
      </w:r>
      <w:r w:rsidR="00B87548">
        <w:rPr>
          <w:rFonts w:ascii="Times New Roman" w:hAnsi="Times New Roman" w:cs="Times New Roman"/>
          <w:sz w:val="24"/>
          <w:szCs w:val="24"/>
        </w:rPr>
        <w:t>your</w:t>
      </w:r>
      <w:r w:rsidR="00DA174F">
        <w:rPr>
          <w:rFonts w:ascii="Times New Roman" w:hAnsi="Times New Roman" w:cs="Times New Roman"/>
          <w:sz w:val="24"/>
          <w:szCs w:val="24"/>
        </w:rPr>
        <w:t xml:space="preserve"> friends </w:t>
      </w:r>
      <w:r w:rsidR="003E1444">
        <w:rPr>
          <w:rFonts w:ascii="Times New Roman" w:hAnsi="Times New Roman" w:cs="Times New Roman"/>
          <w:sz w:val="24"/>
          <w:szCs w:val="24"/>
        </w:rPr>
        <w:t>b</w:t>
      </w:r>
      <w:r w:rsidR="00E44BC8">
        <w:rPr>
          <w:rFonts w:ascii="Times New Roman" w:hAnsi="Times New Roman" w:cs="Times New Roman"/>
          <w:sz w:val="24"/>
          <w:szCs w:val="24"/>
        </w:rPr>
        <w:t>uy</w:t>
      </w:r>
      <w:r w:rsidR="003E1444">
        <w:rPr>
          <w:rFonts w:ascii="Times New Roman" w:hAnsi="Times New Roman" w:cs="Times New Roman"/>
          <w:sz w:val="24"/>
          <w:szCs w:val="24"/>
        </w:rPr>
        <w:t xml:space="preserve"> whatever they want</w:t>
      </w:r>
      <w:r w:rsidR="00126A75">
        <w:rPr>
          <w:rFonts w:ascii="Times New Roman" w:hAnsi="Times New Roman" w:cs="Times New Roman"/>
          <w:sz w:val="24"/>
          <w:szCs w:val="24"/>
        </w:rPr>
        <w:t xml:space="preserve">, </w:t>
      </w:r>
      <w:r w:rsidR="002D39FD">
        <w:rPr>
          <w:rFonts w:ascii="Times New Roman" w:hAnsi="Times New Roman" w:cs="Times New Roman"/>
          <w:sz w:val="24"/>
          <w:szCs w:val="24"/>
        </w:rPr>
        <w:t xml:space="preserve">well this </w:t>
      </w:r>
      <w:r w:rsidR="00126A75">
        <w:rPr>
          <w:rFonts w:ascii="Times New Roman" w:hAnsi="Times New Roman" w:cs="Times New Roman"/>
          <w:sz w:val="24"/>
          <w:szCs w:val="24"/>
        </w:rPr>
        <w:t xml:space="preserve">is reality for </w:t>
      </w:r>
      <w:r w:rsidR="007C75A2">
        <w:rPr>
          <w:rFonts w:ascii="Times New Roman" w:hAnsi="Times New Roman" w:cs="Times New Roman"/>
          <w:sz w:val="24"/>
          <w:szCs w:val="24"/>
        </w:rPr>
        <w:t>29</w:t>
      </w:r>
      <w:r w:rsidR="00FC0AFE">
        <w:rPr>
          <w:rFonts w:ascii="Times New Roman" w:hAnsi="Times New Roman" w:cs="Times New Roman"/>
          <w:sz w:val="24"/>
          <w:szCs w:val="24"/>
        </w:rPr>
        <w:t xml:space="preserve">% of children in Wales </w:t>
      </w:r>
      <w:r w:rsidR="003E1444">
        <w:rPr>
          <w:rFonts w:ascii="Times New Roman" w:hAnsi="Times New Roman" w:cs="Times New Roman"/>
          <w:sz w:val="24"/>
          <w:szCs w:val="24"/>
        </w:rPr>
        <w:t>(J</w:t>
      </w:r>
      <w:r w:rsidR="009130CA">
        <w:rPr>
          <w:rFonts w:ascii="Times New Roman" w:hAnsi="Times New Roman" w:cs="Times New Roman"/>
          <w:sz w:val="24"/>
          <w:szCs w:val="24"/>
        </w:rPr>
        <w:t xml:space="preserve">oseph Rowntree Foundation, </w:t>
      </w:r>
      <w:r w:rsidR="00126A75">
        <w:rPr>
          <w:rFonts w:ascii="Times New Roman" w:hAnsi="Times New Roman" w:cs="Times New Roman"/>
          <w:sz w:val="24"/>
          <w:szCs w:val="24"/>
        </w:rPr>
        <w:t xml:space="preserve">2019). </w:t>
      </w:r>
      <w:r w:rsidR="00F5234F">
        <w:rPr>
          <w:rFonts w:ascii="Times New Roman" w:hAnsi="Times New Roman" w:cs="Times New Roman"/>
          <w:sz w:val="24"/>
          <w:szCs w:val="24"/>
        </w:rPr>
        <w:t xml:space="preserve">Over fifty-four thousand children in Wales in 2020/2021 </w:t>
      </w:r>
      <w:r w:rsidR="00695CA7">
        <w:rPr>
          <w:rFonts w:ascii="Times New Roman" w:hAnsi="Times New Roman" w:cs="Times New Roman"/>
          <w:sz w:val="24"/>
          <w:szCs w:val="24"/>
        </w:rPr>
        <w:t>received</w:t>
      </w:r>
      <w:r w:rsidR="00AC00C3">
        <w:rPr>
          <w:rFonts w:ascii="Times New Roman" w:hAnsi="Times New Roman" w:cs="Times New Roman"/>
          <w:sz w:val="24"/>
          <w:szCs w:val="24"/>
        </w:rPr>
        <w:t xml:space="preserve"> food from a food bank, that is an increase of twenty-</w:t>
      </w:r>
      <w:r w:rsidR="001B3ED9">
        <w:rPr>
          <w:rFonts w:ascii="Times New Roman" w:hAnsi="Times New Roman" w:cs="Times New Roman"/>
          <w:sz w:val="24"/>
          <w:szCs w:val="24"/>
        </w:rPr>
        <w:t xml:space="preserve">three thousand children from </w:t>
      </w:r>
      <w:r w:rsidR="00695CA7">
        <w:rPr>
          <w:rFonts w:ascii="Times New Roman" w:hAnsi="Times New Roman" w:cs="Times New Roman"/>
          <w:sz w:val="24"/>
          <w:szCs w:val="24"/>
        </w:rPr>
        <w:t>2014/2015</w:t>
      </w:r>
      <w:r w:rsidR="00CE215F">
        <w:rPr>
          <w:rFonts w:ascii="Times New Roman" w:hAnsi="Times New Roman" w:cs="Times New Roman"/>
          <w:sz w:val="24"/>
          <w:szCs w:val="24"/>
        </w:rPr>
        <w:t xml:space="preserve"> (</w:t>
      </w:r>
      <w:r w:rsidR="008E6E85">
        <w:rPr>
          <w:rFonts w:ascii="Times New Roman" w:hAnsi="Times New Roman" w:cs="Times New Roman"/>
          <w:sz w:val="24"/>
          <w:szCs w:val="24"/>
        </w:rPr>
        <w:t xml:space="preserve">The </w:t>
      </w:r>
      <w:r w:rsidR="00CE215F">
        <w:rPr>
          <w:rFonts w:ascii="Times New Roman" w:hAnsi="Times New Roman" w:cs="Times New Roman"/>
          <w:sz w:val="24"/>
          <w:szCs w:val="24"/>
        </w:rPr>
        <w:t xml:space="preserve">Trussell Trust, </w:t>
      </w:r>
      <w:r w:rsidR="00447754">
        <w:rPr>
          <w:rFonts w:ascii="Times New Roman" w:hAnsi="Times New Roman" w:cs="Times New Roman"/>
          <w:sz w:val="24"/>
          <w:szCs w:val="24"/>
        </w:rPr>
        <w:t>2021).</w:t>
      </w:r>
    </w:p>
    <w:p w14:paraId="1E95F90E" w14:textId="12FB5F07" w:rsidR="00495E7C" w:rsidRDefault="0090666F"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Poverty in c</w:t>
      </w:r>
      <w:r w:rsidR="008A5FF8">
        <w:rPr>
          <w:rFonts w:ascii="Times New Roman" w:hAnsi="Times New Roman" w:cs="Times New Roman"/>
          <w:sz w:val="24"/>
          <w:szCs w:val="24"/>
        </w:rPr>
        <w:t xml:space="preserve">hildren </w:t>
      </w:r>
      <w:r w:rsidR="00584534">
        <w:rPr>
          <w:rFonts w:ascii="Times New Roman" w:hAnsi="Times New Roman" w:cs="Times New Roman"/>
          <w:sz w:val="24"/>
          <w:szCs w:val="24"/>
        </w:rPr>
        <w:t xml:space="preserve">does not only affect their life now but it can have a </w:t>
      </w:r>
      <w:r w:rsidR="003E03B7">
        <w:rPr>
          <w:rFonts w:ascii="Times New Roman" w:hAnsi="Times New Roman" w:cs="Times New Roman"/>
          <w:sz w:val="24"/>
          <w:szCs w:val="24"/>
        </w:rPr>
        <w:t>detrimental</w:t>
      </w:r>
      <w:r w:rsidR="00584534">
        <w:rPr>
          <w:rFonts w:ascii="Times New Roman" w:hAnsi="Times New Roman" w:cs="Times New Roman"/>
          <w:sz w:val="24"/>
          <w:szCs w:val="24"/>
        </w:rPr>
        <w:t xml:space="preserve"> effect on their future</w:t>
      </w:r>
      <w:r w:rsidR="009203BB">
        <w:rPr>
          <w:rFonts w:ascii="Times New Roman" w:hAnsi="Times New Roman" w:cs="Times New Roman"/>
          <w:sz w:val="24"/>
          <w:szCs w:val="24"/>
        </w:rPr>
        <w:t xml:space="preserve"> (Hughes and Davies, 2019). </w:t>
      </w:r>
      <w:r w:rsidR="00D72512">
        <w:rPr>
          <w:rFonts w:ascii="Times New Roman" w:hAnsi="Times New Roman" w:cs="Times New Roman"/>
          <w:sz w:val="24"/>
          <w:szCs w:val="24"/>
        </w:rPr>
        <w:t xml:space="preserve">Children who live in poverty </w:t>
      </w:r>
      <w:r w:rsidR="007F2866">
        <w:rPr>
          <w:rFonts w:ascii="Times New Roman" w:hAnsi="Times New Roman" w:cs="Times New Roman"/>
          <w:sz w:val="24"/>
          <w:szCs w:val="24"/>
        </w:rPr>
        <w:t xml:space="preserve">can often </w:t>
      </w:r>
      <w:r w:rsidR="007E43F1">
        <w:rPr>
          <w:rFonts w:ascii="Times New Roman" w:hAnsi="Times New Roman" w:cs="Times New Roman"/>
          <w:sz w:val="24"/>
          <w:szCs w:val="24"/>
        </w:rPr>
        <w:t xml:space="preserve">find it </w:t>
      </w:r>
      <w:r w:rsidR="00082FA5">
        <w:rPr>
          <w:rFonts w:ascii="Times New Roman" w:hAnsi="Times New Roman" w:cs="Times New Roman"/>
          <w:sz w:val="24"/>
          <w:szCs w:val="24"/>
        </w:rPr>
        <w:t xml:space="preserve">challenging </w:t>
      </w:r>
      <w:r w:rsidR="007E059A">
        <w:rPr>
          <w:rFonts w:ascii="Times New Roman" w:hAnsi="Times New Roman" w:cs="Times New Roman"/>
          <w:sz w:val="24"/>
          <w:szCs w:val="24"/>
        </w:rPr>
        <w:t xml:space="preserve">to </w:t>
      </w:r>
      <w:r w:rsidR="00467217">
        <w:rPr>
          <w:rFonts w:ascii="Times New Roman" w:hAnsi="Times New Roman" w:cs="Times New Roman"/>
          <w:sz w:val="24"/>
          <w:szCs w:val="24"/>
        </w:rPr>
        <w:t xml:space="preserve">engage or interact with other children for the feeling of being </w:t>
      </w:r>
      <w:r w:rsidR="0066774A">
        <w:rPr>
          <w:rFonts w:ascii="Times New Roman" w:hAnsi="Times New Roman" w:cs="Times New Roman"/>
          <w:sz w:val="24"/>
          <w:szCs w:val="24"/>
        </w:rPr>
        <w:t>bullied or judged because of the clothes they w</w:t>
      </w:r>
      <w:r w:rsidR="00191616">
        <w:rPr>
          <w:rFonts w:ascii="Times New Roman" w:hAnsi="Times New Roman" w:cs="Times New Roman"/>
          <w:sz w:val="24"/>
          <w:szCs w:val="24"/>
        </w:rPr>
        <w:t xml:space="preserve">ear or </w:t>
      </w:r>
      <w:r w:rsidR="00F219FF">
        <w:rPr>
          <w:rFonts w:ascii="Times New Roman" w:hAnsi="Times New Roman" w:cs="Times New Roman"/>
          <w:sz w:val="24"/>
          <w:szCs w:val="24"/>
        </w:rPr>
        <w:t xml:space="preserve">the house they live in (Hughes and Davies, 2019). </w:t>
      </w:r>
      <w:r w:rsidR="001671C0">
        <w:rPr>
          <w:rFonts w:ascii="Times New Roman" w:hAnsi="Times New Roman" w:cs="Times New Roman"/>
          <w:sz w:val="24"/>
          <w:szCs w:val="24"/>
        </w:rPr>
        <w:t>Additionally c</w:t>
      </w:r>
      <w:r w:rsidR="001C03D3">
        <w:rPr>
          <w:rFonts w:ascii="Times New Roman" w:hAnsi="Times New Roman" w:cs="Times New Roman"/>
          <w:sz w:val="24"/>
          <w:szCs w:val="24"/>
        </w:rPr>
        <w:t>hildren</w:t>
      </w:r>
      <w:r w:rsidR="001671C0">
        <w:rPr>
          <w:rFonts w:ascii="Times New Roman" w:hAnsi="Times New Roman" w:cs="Times New Roman"/>
          <w:sz w:val="24"/>
          <w:szCs w:val="24"/>
        </w:rPr>
        <w:t xml:space="preserve"> </w:t>
      </w:r>
      <w:r w:rsidR="00396878">
        <w:rPr>
          <w:rFonts w:ascii="Times New Roman" w:hAnsi="Times New Roman" w:cs="Times New Roman"/>
          <w:sz w:val="24"/>
          <w:szCs w:val="24"/>
        </w:rPr>
        <w:t xml:space="preserve">can </w:t>
      </w:r>
      <w:r w:rsidR="00813614">
        <w:rPr>
          <w:rFonts w:ascii="Times New Roman" w:hAnsi="Times New Roman" w:cs="Times New Roman"/>
          <w:sz w:val="24"/>
          <w:szCs w:val="24"/>
        </w:rPr>
        <w:t>often have difficulty with their communication skills</w:t>
      </w:r>
      <w:r w:rsidR="009464B2">
        <w:rPr>
          <w:rFonts w:ascii="Times New Roman" w:hAnsi="Times New Roman" w:cs="Times New Roman"/>
          <w:sz w:val="24"/>
          <w:szCs w:val="24"/>
        </w:rPr>
        <w:t xml:space="preserve"> </w:t>
      </w:r>
      <w:r w:rsidR="00470E1E">
        <w:rPr>
          <w:rFonts w:ascii="Times New Roman" w:hAnsi="Times New Roman" w:cs="Times New Roman"/>
          <w:sz w:val="24"/>
          <w:szCs w:val="24"/>
        </w:rPr>
        <w:t xml:space="preserve">due to </w:t>
      </w:r>
      <w:r w:rsidR="006A49C5">
        <w:rPr>
          <w:rFonts w:ascii="Times New Roman" w:hAnsi="Times New Roman" w:cs="Times New Roman"/>
          <w:sz w:val="24"/>
          <w:szCs w:val="24"/>
        </w:rPr>
        <w:t xml:space="preserve">them not being able to </w:t>
      </w:r>
      <w:r w:rsidR="00A82D04">
        <w:rPr>
          <w:rFonts w:ascii="Times New Roman" w:hAnsi="Times New Roman" w:cs="Times New Roman"/>
          <w:sz w:val="24"/>
          <w:szCs w:val="24"/>
        </w:rPr>
        <w:t xml:space="preserve">afford </w:t>
      </w:r>
      <w:r w:rsidR="00270DF9">
        <w:rPr>
          <w:rFonts w:ascii="Times New Roman" w:hAnsi="Times New Roman" w:cs="Times New Roman"/>
          <w:sz w:val="24"/>
          <w:szCs w:val="24"/>
        </w:rPr>
        <w:t xml:space="preserve">to participate </w:t>
      </w:r>
      <w:r w:rsidR="000569FE">
        <w:rPr>
          <w:rFonts w:ascii="Times New Roman" w:hAnsi="Times New Roman" w:cs="Times New Roman"/>
          <w:sz w:val="24"/>
          <w:szCs w:val="24"/>
        </w:rPr>
        <w:t xml:space="preserve">in out-of-school activities </w:t>
      </w:r>
      <w:r w:rsidR="000527A2">
        <w:rPr>
          <w:rFonts w:ascii="Times New Roman" w:hAnsi="Times New Roman" w:cs="Times New Roman"/>
          <w:sz w:val="24"/>
          <w:szCs w:val="24"/>
        </w:rPr>
        <w:t xml:space="preserve">which </w:t>
      </w:r>
      <w:r w:rsidR="00132477">
        <w:rPr>
          <w:rFonts w:ascii="Times New Roman" w:hAnsi="Times New Roman" w:cs="Times New Roman"/>
          <w:sz w:val="24"/>
          <w:szCs w:val="24"/>
        </w:rPr>
        <w:t xml:space="preserve">can </w:t>
      </w:r>
      <w:r w:rsidR="00BF6F42">
        <w:rPr>
          <w:rFonts w:ascii="Times New Roman" w:hAnsi="Times New Roman" w:cs="Times New Roman"/>
          <w:sz w:val="24"/>
          <w:szCs w:val="24"/>
        </w:rPr>
        <w:t>influence</w:t>
      </w:r>
      <w:r w:rsidR="001A7DAC">
        <w:rPr>
          <w:rFonts w:ascii="Times New Roman" w:hAnsi="Times New Roman" w:cs="Times New Roman"/>
          <w:sz w:val="24"/>
          <w:szCs w:val="24"/>
        </w:rPr>
        <w:t xml:space="preserve"> them being able to engage in more </w:t>
      </w:r>
      <w:r w:rsidR="00D912F9">
        <w:rPr>
          <w:rFonts w:ascii="Times New Roman" w:hAnsi="Times New Roman" w:cs="Times New Roman"/>
          <w:sz w:val="24"/>
          <w:szCs w:val="24"/>
        </w:rPr>
        <w:t>educated learning</w:t>
      </w:r>
      <w:r w:rsidR="009C06E6">
        <w:rPr>
          <w:rFonts w:ascii="Times New Roman" w:hAnsi="Times New Roman" w:cs="Times New Roman"/>
          <w:sz w:val="24"/>
          <w:szCs w:val="24"/>
        </w:rPr>
        <w:t xml:space="preserve"> (Hughes and Davies, 2019). </w:t>
      </w:r>
    </w:p>
    <w:p w14:paraId="4CD3FADC" w14:textId="1A938F85" w:rsidR="00BD5DB5" w:rsidRDefault="00D27A43"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The Welsh Governmen</w:t>
      </w:r>
      <w:r w:rsidR="00856CDA">
        <w:rPr>
          <w:rFonts w:ascii="Times New Roman" w:hAnsi="Times New Roman" w:cs="Times New Roman"/>
          <w:sz w:val="24"/>
          <w:szCs w:val="24"/>
        </w:rPr>
        <w:t xml:space="preserve">ts vision </w:t>
      </w:r>
      <w:r w:rsidR="004F05D9">
        <w:rPr>
          <w:rFonts w:ascii="Times New Roman" w:hAnsi="Times New Roman" w:cs="Times New Roman"/>
          <w:sz w:val="24"/>
          <w:szCs w:val="24"/>
        </w:rPr>
        <w:t>in 2013 was to reduce poverty in children and</w:t>
      </w:r>
      <w:r w:rsidR="003F4919">
        <w:rPr>
          <w:rFonts w:ascii="Times New Roman" w:hAnsi="Times New Roman" w:cs="Times New Roman"/>
          <w:sz w:val="24"/>
          <w:szCs w:val="24"/>
        </w:rPr>
        <w:t xml:space="preserve"> therefore </w:t>
      </w:r>
      <w:r w:rsidR="004F05D9">
        <w:rPr>
          <w:rFonts w:ascii="Times New Roman" w:hAnsi="Times New Roman" w:cs="Times New Roman"/>
          <w:sz w:val="24"/>
          <w:szCs w:val="24"/>
        </w:rPr>
        <w:t xml:space="preserve"> </w:t>
      </w:r>
      <w:r w:rsidR="003F4919">
        <w:rPr>
          <w:rFonts w:ascii="Times New Roman" w:hAnsi="Times New Roman" w:cs="Times New Roman"/>
          <w:sz w:val="24"/>
          <w:szCs w:val="24"/>
        </w:rPr>
        <w:t xml:space="preserve">introduced the Building Brighter Future policy, </w:t>
      </w:r>
      <w:r w:rsidR="00275825">
        <w:rPr>
          <w:rFonts w:ascii="Times New Roman" w:hAnsi="Times New Roman" w:cs="Times New Roman"/>
          <w:sz w:val="24"/>
          <w:szCs w:val="24"/>
        </w:rPr>
        <w:t xml:space="preserve">their aim was to reduce </w:t>
      </w:r>
      <w:r w:rsidR="00CE5E94">
        <w:rPr>
          <w:rFonts w:ascii="Times New Roman" w:hAnsi="Times New Roman" w:cs="Times New Roman"/>
          <w:sz w:val="24"/>
          <w:szCs w:val="24"/>
        </w:rPr>
        <w:t>inequalities for disadvantaged children</w:t>
      </w:r>
      <w:r w:rsidR="00600A8E">
        <w:rPr>
          <w:rFonts w:ascii="Times New Roman" w:hAnsi="Times New Roman" w:cs="Times New Roman"/>
          <w:sz w:val="24"/>
          <w:szCs w:val="24"/>
        </w:rPr>
        <w:t xml:space="preserve"> (Welsh Government, 2013). </w:t>
      </w:r>
      <w:r w:rsidR="00847174">
        <w:rPr>
          <w:rFonts w:ascii="Times New Roman" w:hAnsi="Times New Roman" w:cs="Times New Roman"/>
          <w:sz w:val="24"/>
          <w:szCs w:val="24"/>
        </w:rPr>
        <w:t>Their priority was to support the child through working collaboratively with families</w:t>
      </w:r>
      <w:r w:rsidR="00912117">
        <w:rPr>
          <w:rFonts w:ascii="Times New Roman" w:hAnsi="Times New Roman" w:cs="Times New Roman"/>
          <w:sz w:val="24"/>
          <w:szCs w:val="24"/>
        </w:rPr>
        <w:t xml:space="preserve"> and multi-agencies</w:t>
      </w:r>
      <w:r w:rsidR="009B04FE">
        <w:rPr>
          <w:rFonts w:ascii="Times New Roman" w:hAnsi="Times New Roman" w:cs="Times New Roman"/>
          <w:sz w:val="24"/>
          <w:szCs w:val="24"/>
        </w:rPr>
        <w:t>. T</w:t>
      </w:r>
      <w:r w:rsidR="00777446">
        <w:rPr>
          <w:rFonts w:ascii="Times New Roman" w:hAnsi="Times New Roman" w:cs="Times New Roman"/>
          <w:sz w:val="24"/>
          <w:szCs w:val="24"/>
        </w:rPr>
        <w:t xml:space="preserve">hey recognised that every child is </w:t>
      </w:r>
      <w:r w:rsidR="003D03E3">
        <w:rPr>
          <w:rFonts w:ascii="Times New Roman" w:hAnsi="Times New Roman" w:cs="Times New Roman"/>
          <w:sz w:val="24"/>
          <w:szCs w:val="24"/>
        </w:rPr>
        <w:t xml:space="preserve">different and </w:t>
      </w:r>
      <w:r w:rsidR="00AA6170">
        <w:rPr>
          <w:rFonts w:ascii="Times New Roman" w:hAnsi="Times New Roman" w:cs="Times New Roman"/>
          <w:sz w:val="24"/>
          <w:szCs w:val="24"/>
        </w:rPr>
        <w:t>aim</w:t>
      </w:r>
      <w:r w:rsidR="0096203C">
        <w:rPr>
          <w:rFonts w:ascii="Times New Roman" w:hAnsi="Times New Roman" w:cs="Times New Roman"/>
          <w:sz w:val="24"/>
          <w:szCs w:val="24"/>
        </w:rPr>
        <w:t xml:space="preserve">ed </w:t>
      </w:r>
      <w:r w:rsidR="00AA6170">
        <w:rPr>
          <w:rFonts w:ascii="Times New Roman" w:hAnsi="Times New Roman" w:cs="Times New Roman"/>
          <w:sz w:val="24"/>
          <w:szCs w:val="24"/>
        </w:rPr>
        <w:t>to support</w:t>
      </w:r>
      <w:r w:rsidR="00696722">
        <w:rPr>
          <w:rFonts w:ascii="Times New Roman" w:hAnsi="Times New Roman" w:cs="Times New Roman"/>
          <w:sz w:val="24"/>
          <w:szCs w:val="24"/>
        </w:rPr>
        <w:t xml:space="preserve"> families through early intervention and </w:t>
      </w:r>
      <w:r w:rsidR="003A72D1">
        <w:rPr>
          <w:rFonts w:ascii="Times New Roman" w:hAnsi="Times New Roman" w:cs="Times New Roman"/>
          <w:sz w:val="24"/>
          <w:szCs w:val="24"/>
        </w:rPr>
        <w:t xml:space="preserve">preventative </w:t>
      </w:r>
      <w:r w:rsidR="003A72D1">
        <w:rPr>
          <w:rFonts w:ascii="Times New Roman" w:hAnsi="Times New Roman" w:cs="Times New Roman"/>
          <w:sz w:val="24"/>
          <w:szCs w:val="24"/>
        </w:rPr>
        <w:lastRenderedPageBreak/>
        <w:t>action</w:t>
      </w:r>
      <w:r w:rsidR="00AA6170">
        <w:rPr>
          <w:rFonts w:ascii="Times New Roman" w:hAnsi="Times New Roman" w:cs="Times New Roman"/>
          <w:sz w:val="24"/>
          <w:szCs w:val="24"/>
        </w:rPr>
        <w:t xml:space="preserve"> (Welsh Government, 2013)</w:t>
      </w:r>
      <w:r w:rsidR="00C27BAF">
        <w:rPr>
          <w:rFonts w:ascii="Times New Roman" w:hAnsi="Times New Roman" w:cs="Times New Roman"/>
          <w:sz w:val="24"/>
          <w:szCs w:val="24"/>
        </w:rPr>
        <w:t xml:space="preserve">. </w:t>
      </w:r>
      <w:r w:rsidR="00863C70">
        <w:rPr>
          <w:rFonts w:ascii="Times New Roman" w:hAnsi="Times New Roman" w:cs="Times New Roman"/>
          <w:sz w:val="24"/>
          <w:szCs w:val="24"/>
        </w:rPr>
        <w:t xml:space="preserve">Research shows that early intervention in childhood can </w:t>
      </w:r>
      <w:r w:rsidR="00E30D2F">
        <w:rPr>
          <w:rFonts w:ascii="Times New Roman" w:hAnsi="Times New Roman" w:cs="Times New Roman"/>
          <w:sz w:val="24"/>
          <w:szCs w:val="24"/>
        </w:rPr>
        <w:t xml:space="preserve">benefit the child, </w:t>
      </w:r>
      <w:r w:rsidR="00E273CE">
        <w:rPr>
          <w:rFonts w:ascii="Times New Roman" w:hAnsi="Times New Roman" w:cs="Times New Roman"/>
          <w:sz w:val="24"/>
          <w:szCs w:val="24"/>
        </w:rPr>
        <w:t xml:space="preserve">it </w:t>
      </w:r>
      <w:r w:rsidR="00335433">
        <w:rPr>
          <w:rFonts w:ascii="Times New Roman" w:hAnsi="Times New Roman" w:cs="Times New Roman"/>
          <w:sz w:val="24"/>
          <w:szCs w:val="24"/>
        </w:rPr>
        <w:t xml:space="preserve">can help them to build relationships and support them emotionally (Welsh Government, 2013). </w:t>
      </w:r>
    </w:p>
    <w:p w14:paraId="3D87859D" w14:textId="31F22FE3" w:rsidR="002A7CC1" w:rsidRDefault="00F420BC"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In 2012 t</w:t>
      </w:r>
      <w:r w:rsidR="002A7CC1">
        <w:rPr>
          <w:rFonts w:ascii="Times New Roman" w:hAnsi="Times New Roman" w:cs="Times New Roman"/>
          <w:sz w:val="24"/>
          <w:szCs w:val="24"/>
        </w:rPr>
        <w:t>he Pupil Deprivation Grant</w:t>
      </w:r>
      <w:r w:rsidR="006B61F6">
        <w:rPr>
          <w:rFonts w:ascii="Times New Roman" w:hAnsi="Times New Roman" w:cs="Times New Roman"/>
          <w:sz w:val="24"/>
          <w:szCs w:val="24"/>
        </w:rPr>
        <w:t xml:space="preserve"> (PDG)</w:t>
      </w:r>
      <w:r w:rsidR="002A7CC1">
        <w:rPr>
          <w:rFonts w:ascii="Times New Roman" w:hAnsi="Times New Roman" w:cs="Times New Roman"/>
          <w:sz w:val="24"/>
          <w:szCs w:val="24"/>
        </w:rPr>
        <w:t xml:space="preserve"> </w:t>
      </w:r>
      <w:r>
        <w:rPr>
          <w:rFonts w:ascii="Times New Roman" w:hAnsi="Times New Roman" w:cs="Times New Roman"/>
          <w:sz w:val="24"/>
          <w:szCs w:val="24"/>
        </w:rPr>
        <w:t>was established</w:t>
      </w:r>
      <w:r w:rsidR="008601F3">
        <w:rPr>
          <w:rFonts w:ascii="Times New Roman" w:hAnsi="Times New Roman" w:cs="Times New Roman"/>
          <w:sz w:val="24"/>
          <w:szCs w:val="24"/>
        </w:rPr>
        <w:t>, the aim was to</w:t>
      </w:r>
      <w:r w:rsidR="00974FFA">
        <w:rPr>
          <w:rFonts w:ascii="Times New Roman" w:hAnsi="Times New Roman" w:cs="Times New Roman"/>
          <w:sz w:val="24"/>
          <w:szCs w:val="24"/>
        </w:rPr>
        <w:t xml:space="preserve"> </w:t>
      </w:r>
      <w:r w:rsidR="003C1C61">
        <w:rPr>
          <w:rFonts w:ascii="Times New Roman" w:hAnsi="Times New Roman" w:cs="Times New Roman"/>
          <w:sz w:val="24"/>
          <w:szCs w:val="24"/>
        </w:rPr>
        <w:t xml:space="preserve">support disadvantaged children and </w:t>
      </w:r>
      <w:r w:rsidR="002645EC">
        <w:rPr>
          <w:rFonts w:ascii="Times New Roman" w:hAnsi="Times New Roman" w:cs="Times New Roman"/>
          <w:sz w:val="24"/>
          <w:szCs w:val="24"/>
        </w:rPr>
        <w:t xml:space="preserve">support engagement between </w:t>
      </w:r>
      <w:r w:rsidR="002730C2">
        <w:rPr>
          <w:rFonts w:ascii="Times New Roman" w:hAnsi="Times New Roman" w:cs="Times New Roman"/>
          <w:sz w:val="24"/>
          <w:szCs w:val="24"/>
        </w:rPr>
        <w:t>families and schools (</w:t>
      </w:r>
      <w:r w:rsidR="009B04FE">
        <w:rPr>
          <w:rFonts w:ascii="Times New Roman" w:hAnsi="Times New Roman" w:cs="Times New Roman"/>
          <w:sz w:val="24"/>
          <w:szCs w:val="24"/>
        </w:rPr>
        <w:t>Welsh Government, 2015</w:t>
      </w:r>
      <w:r w:rsidR="00646705">
        <w:rPr>
          <w:rFonts w:ascii="Times New Roman" w:hAnsi="Times New Roman" w:cs="Times New Roman"/>
          <w:sz w:val="24"/>
          <w:szCs w:val="24"/>
        </w:rPr>
        <w:t>)</w:t>
      </w:r>
      <w:r w:rsidR="005236EB">
        <w:rPr>
          <w:rFonts w:ascii="Times New Roman" w:hAnsi="Times New Roman" w:cs="Times New Roman"/>
          <w:sz w:val="24"/>
          <w:szCs w:val="24"/>
        </w:rPr>
        <w:t xml:space="preserve">. </w:t>
      </w:r>
      <w:r w:rsidR="002730C2">
        <w:rPr>
          <w:rFonts w:ascii="Times New Roman" w:hAnsi="Times New Roman" w:cs="Times New Roman"/>
          <w:sz w:val="24"/>
          <w:szCs w:val="24"/>
        </w:rPr>
        <w:t xml:space="preserve">Please see link for further information </w:t>
      </w:r>
      <w:hyperlink r:id="rId9" w:history="1">
        <w:r w:rsidR="00BC2E0A" w:rsidRPr="00297263">
          <w:rPr>
            <w:rStyle w:val="Hyperlink"/>
            <w:rFonts w:ascii="Times New Roman" w:hAnsi="Times New Roman" w:cs="Times New Roman"/>
            <w:sz w:val="24"/>
            <w:szCs w:val="24"/>
          </w:rPr>
          <w:t>https://gov.wales/sites/default/files/publications/2018-11/what-can-the-early-years-pupil-deprivation-grant-be-used-to-support.pdf</w:t>
        </w:r>
      </w:hyperlink>
      <w:r w:rsidR="00BC2E0A">
        <w:rPr>
          <w:rFonts w:ascii="Times New Roman" w:hAnsi="Times New Roman" w:cs="Times New Roman"/>
          <w:sz w:val="24"/>
          <w:szCs w:val="24"/>
        </w:rPr>
        <w:t xml:space="preserve"> </w:t>
      </w:r>
      <w:r w:rsidR="00B85187">
        <w:rPr>
          <w:rFonts w:ascii="Times New Roman" w:hAnsi="Times New Roman" w:cs="Times New Roman"/>
          <w:sz w:val="24"/>
          <w:szCs w:val="24"/>
        </w:rPr>
        <w:t xml:space="preserve">(Welsh Government, 2015). </w:t>
      </w:r>
      <w:r w:rsidR="00E365AA">
        <w:rPr>
          <w:rFonts w:ascii="Times New Roman" w:hAnsi="Times New Roman" w:cs="Times New Roman"/>
          <w:sz w:val="24"/>
          <w:szCs w:val="24"/>
        </w:rPr>
        <w:t xml:space="preserve">But </w:t>
      </w:r>
      <w:r w:rsidR="00DF0695">
        <w:rPr>
          <w:rFonts w:ascii="Times New Roman" w:hAnsi="Times New Roman" w:cs="Times New Roman"/>
          <w:sz w:val="24"/>
          <w:szCs w:val="24"/>
        </w:rPr>
        <w:t xml:space="preserve">there is speculation that schools have not been using this funding to </w:t>
      </w:r>
      <w:r w:rsidR="006606EE">
        <w:rPr>
          <w:rFonts w:ascii="Times New Roman" w:hAnsi="Times New Roman" w:cs="Times New Roman"/>
          <w:sz w:val="24"/>
          <w:szCs w:val="24"/>
        </w:rPr>
        <w:t xml:space="preserve">further </w:t>
      </w:r>
      <w:r w:rsidR="0014361D">
        <w:rPr>
          <w:rFonts w:ascii="Times New Roman" w:hAnsi="Times New Roman" w:cs="Times New Roman"/>
          <w:sz w:val="24"/>
          <w:szCs w:val="24"/>
        </w:rPr>
        <w:t xml:space="preserve">educational </w:t>
      </w:r>
      <w:r w:rsidR="006606EE">
        <w:rPr>
          <w:rFonts w:ascii="Times New Roman" w:hAnsi="Times New Roman" w:cs="Times New Roman"/>
          <w:sz w:val="24"/>
          <w:szCs w:val="24"/>
        </w:rPr>
        <w:t>attainment</w:t>
      </w:r>
      <w:r w:rsidR="004F624D">
        <w:rPr>
          <w:rFonts w:ascii="Times New Roman" w:hAnsi="Times New Roman" w:cs="Times New Roman"/>
          <w:sz w:val="24"/>
          <w:szCs w:val="24"/>
        </w:rPr>
        <w:t xml:space="preserve"> for </w:t>
      </w:r>
      <w:r w:rsidR="00BB2A89">
        <w:rPr>
          <w:rFonts w:ascii="Times New Roman" w:hAnsi="Times New Roman" w:cs="Times New Roman"/>
          <w:sz w:val="24"/>
          <w:szCs w:val="24"/>
        </w:rPr>
        <w:t>disadvantaged</w:t>
      </w:r>
      <w:r w:rsidR="004F624D">
        <w:rPr>
          <w:rFonts w:ascii="Times New Roman" w:hAnsi="Times New Roman" w:cs="Times New Roman"/>
          <w:sz w:val="24"/>
          <w:szCs w:val="24"/>
        </w:rPr>
        <w:t xml:space="preserve"> children</w:t>
      </w:r>
      <w:r w:rsidR="006606EE">
        <w:rPr>
          <w:rFonts w:ascii="Times New Roman" w:hAnsi="Times New Roman" w:cs="Times New Roman"/>
          <w:sz w:val="24"/>
          <w:szCs w:val="24"/>
        </w:rPr>
        <w:t xml:space="preserve"> </w:t>
      </w:r>
      <w:r w:rsidR="00AD5323">
        <w:rPr>
          <w:rFonts w:ascii="Times New Roman" w:hAnsi="Times New Roman" w:cs="Times New Roman"/>
          <w:sz w:val="24"/>
          <w:szCs w:val="24"/>
        </w:rPr>
        <w:t>appropriately and</w:t>
      </w:r>
      <w:r w:rsidR="008F6373">
        <w:rPr>
          <w:rFonts w:ascii="Times New Roman" w:hAnsi="Times New Roman" w:cs="Times New Roman"/>
          <w:sz w:val="24"/>
          <w:szCs w:val="24"/>
        </w:rPr>
        <w:t xml:space="preserve"> have been </w:t>
      </w:r>
      <w:r w:rsidR="006606EE">
        <w:rPr>
          <w:rFonts w:ascii="Times New Roman" w:hAnsi="Times New Roman" w:cs="Times New Roman"/>
          <w:sz w:val="24"/>
          <w:szCs w:val="24"/>
        </w:rPr>
        <w:t>bu</w:t>
      </w:r>
      <w:r w:rsidR="004F624D">
        <w:rPr>
          <w:rFonts w:ascii="Times New Roman" w:hAnsi="Times New Roman" w:cs="Times New Roman"/>
          <w:sz w:val="24"/>
          <w:szCs w:val="24"/>
        </w:rPr>
        <w:t xml:space="preserve">ying I-pads/Tablets </w:t>
      </w:r>
      <w:r w:rsidR="00602B7C">
        <w:rPr>
          <w:rFonts w:ascii="Times New Roman" w:hAnsi="Times New Roman" w:cs="Times New Roman"/>
          <w:sz w:val="24"/>
          <w:szCs w:val="24"/>
        </w:rPr>
        <w:t xml:space="preserve">instead (Hughes and Davies, 2019). </w:t>
      </w:r>
    </w:p>
    <w:p w14:paraId="44E2585A" w14:textId="1E19B640" w:rsidR="00300DAE" w:rsidRDefault="00300DAE" w:rsidP="00911055">
      <w:pPr>
        <w:spacing w:line="360" w:lineRule="auto"/>
        <w:jc w:val="both"/>
        <w:rPr>
          <w:rFonts w:ascii="Times New Roman" w:hAnsi="Times New Roman" w:cs="Times New Roman"/>
          <w:sz w:val="24"/>
          <w:szCs w:val="24"/>
        </w:rPr>
      </w:pPr>
      <w:r w:rsidRPr="00300DAE">
        <w:rPr>
          <w:rFonts w:ascii="Times New Roman" w:hAnsi="Times New Roman" w:cs="Times New Roman"/>
          <w:sz w:val="24"/>
          <w:szCs w:val="24"/>
        </w:rPr>
        <w:t>Marcus Rashford (International footballer) explains how he and his family lived in poverty for many years and that he never told anyone because he was so embarrassed by it (BBC News, 2020). Read more on his story at</w:t>
      </w:r>
      <w:r w:rsidR="0045477C" w:rsidRPr="0045477C">
        <w:t xml:space="preserve"> </w:t>
      </w:r>
      <w:hyperlink r:id="rId10" w:history="1">
        <w:r w:rsidR="0045477C" w:rsidRPr="00297263">
          <w:rPr>
            <w:rStyle w:val="Hyperlink"/>
            <w:rFonts w:ascii="Times New Roman" w:hAnsi="Times New Roman" w:cs="Times New Roman"/>
            <w:sz w:val="24"/>
            <w:szCs w:val="24"/>
          </w:rPr>
          <w:t>https://www.bbc.co.uk/sport/football/55338104#:~:text=At%20the%20start%20of%202020%2C%20Marcus%20Rashford%20was,low-income%20families%20prompted%20major%20changes%20in%20government%20policy</w:t>
        </w:r>
      </w:hyperlink>
      <w:r w:rsidR="0045477C">
        <w:rPr>
          <w:rFonts w:ascii="Times New Roman" w:hAnsi="Times New Roman" w:cs="Times New Roman"/>
          <w:sz w:val="24"/>
          <w:szCs w:val="24"/>
        </w:rPr>
        <w:t xml:space="preserve"> </w:t>
      </w:r>
      <w:r w:rsidRPr="00300DAE">
        <w:rPr>
          <w:rFonts w:ascii="Times New Roman" w:hAnsi="Times New Roman" w:cs="Times New Roman"/>
          <w:sz w:val="24"/>
          <w:szCs w:val="24"/>
        </w:rPr>
        <w:t xml:space="preserve"> (BBC, News, 2020). This is what children are going through every day but if the Government, Schools and Communities work together to support children and their families then we could help beat poverty.</w:t>
      </w:r>
    </w:p>
    <w:p w14:paraId="276287CD" w14:textId="77FD05E5" w:rsidR="0017188E" w:rsidRDefault="00DC4589"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S</w:t>
      </w:r>
      <w:r w:rsidR="00792044">
        <w:rPr>
          <w:rFonts w:ascii="Times New Roman" w:hAnsi="Times New Roman" w:cs="Times New Roman"/>
          <w:sz w:val="24"/>
          <w:szCs w:val="24"/>
        </w:rPr>
        <w:t xml:space="preserve">chools </w:t>
      </w:r>
      <w:r w:rsidR="00BE6E40">
        <w:rPr>
          <w:rFonts w:ascii="Times New Roman" w:hAnsi="Times New Roman" w:cs="Times New Roman"/>
          <w:sz w:val="24"/>
          <w:szCs w:val="24"/>
        </w:rPr>
        <w:t xml:space="preserve">play a critical part </w:t>
      </w:r>
      <w:r w:rsidR="00C061D7">
        <w:rPr>
          <w:rFonts w:ascii="Times New Roman" w:hAnsi="Times New Roman" w:cs="Times New Roman"/>
          <w:sz w:val="24"/>
          <w:szCs w:val="24"/>
        </w:rPr>
        <w:t>in bringing communities together</w:t>
      </w:r>
      <w:r w:rsidR="002D4061">
        <w:rPr>
          <w:rFonts w:ascii="Times New Roman" w:hAnsi="Times New Roman" w:cs="Times New Roman"/>
          <w:sz w:val="24"/>
          <w:szCs w:val="24"/>
        </w:rPr>
        <w:t xml:space="preserve"> and</w:t>
      </w:r>
      <w:r w:rsidR="007364B2">
        <w:rPr>
          <w:rFonts w:ascii="Times New Roman" w:hAnsi="Times New Roman" w:cs="Times New Roman"/>
          <w:sz w:val="24"/>
          <w:szCs w:val="24"/>
        </w:rPr>
        <w:t>,</w:t>
      </w:r>
      <w:r w:rsidR="001E2234">
        <w:rPr>
          <w:rFonts w:ascii="Times New Roman" w:hAnsi="Times New Roman" w:cs="Times New Roman"/>
          <w:sz w:val="24"/>
          <w:szCs w:val="24"/>
        </w:rPr>
        <w:t xml:space="preserve"> by</w:t>
      </w:r>
      <w:r w:rsidR="007364B2">
        <w:rPr>
          <w:rFonts w:ascii="Times New Roman" w:hAnsi="Times New Roman" w:cs="Times New Roman"/>
          <w:sz w:val="24"/>
          <w:szCs w:val="24"/>
        </w:rPr>
        <w:t xml:space="preserve"> </w:t>
      </w:r>
      <w:r w:rsidR="008F5892">
        <w:rPr>
          <w:rFonts w:ascii="Times New Roman" w:hAnsi="Times New Roman" w:cs="Times New Roman"/>
          <w:sz w:val="24"/>
          <w:szCs w:val="24"/>
        </w:rPr>
        <w:t xml:space="preserve">communicating </w:t>
      </w:r>
      <w:r w:rsidR="00736960">
        <w:rPr>
          <w:rFonts w:ascii="Times New Roman" w:hAnsi="Times New Roman" w:cs="Times New Roman"/>
          <w:sz w:val="24"/>
          <w:szCs w:val="24"/>
        </w:rPr>
        <w:t xml:space="preserve">directly with parents </w:t>
      </w:r>
      <w:r w:rsidR="007F5C4A">
        <w:rPr>
          <w:rFonts w:ascii="Times New Roman" w:hAnsi="Times New Roman" w:cs="Times New Roman"/>
          <w:sz w:val="24"/>
          <w:szCs w:val="24"/>
        </w:rPr>
        <w:t>can support children</w:t>
      </w:r>
      <w:r w:rsidR="00355E57">
        <w:rPr>
          <w:rFonts w:ascii="Times New Roman" w:hAnsi="Times New Roman" w:cs="Times New Roman"/>
          <w:sz w:val="24"/>
          <w:szCs w:val="24"/>
        </w:rPr>
        <w:t>’</w:t>
      </w:r>
      <w:r w:rsidR="007F5C4A">
        <w:rPr>
          <w:rFonts w:ascii="Times New Roman" w:hAnsi="Times New Roman" w:cs="Times New Roman"/>
          <w:sz w:val="24"/>
          <w:szCs w:val="24"/>
        </w:rPr>
        <w:t>s</w:t>
      </w:r>
      <w:r w:rsidR="00355E57">
        <w:rPr>
          <w:rFonts w:ascii="Times New Roman" w:hAnsi="Times New Roman" w:cs="Times New Roman"/>
          <w:sz w:val="24"/>
          <w:szCs w:val="24"/>
        </w:rPr>
        <w:t xml:space="preserve"> learning </w:t>
      </w:r>
      <w:r w:rsidR="000E395E">
        <w:rPr>
          <w:rFonts w:ascii="Times New Roman" w:hAnsi="Times New Roman" w:cs="Times New Roman"/>
          <w:sz w:val="24"/>
          <w:szCs w:val="24"/>
        </w:rPr>
        <w:t xml:space="preserve">(Hughes and Davies, 2019). </w:t>
      </w:r>
      <w:r>
        <w:rPr>
          <w:rFonts w:ascii="Times New Roman" w:hAnsi="Times New Roman" w:cs="Times New Roman"/>
          <w:sz w:val="24"/>
          <w:szCs w:val="24"/>
        </w:rPr>
        <w:t xml:space="preserve">Communities and schools need to </w:t>
      </w:r>
      <w:r w:rsidR="006B61F6">
        <w:rPr>
          <w:rFonts w:ascii="Times New Roman" w:hAnsi="Times New Roman" w:cs="Times New Roman"/>
          <w:sz w:val="24"/>
          <w:szCs w:val="24"/>
        </w:rPr>
        <w:t xml:space="preserve">use the PDG </w:t>
      </w:r>
      <w:r w:rsidR="005F5C33">
        <w:rPr>
          <w:rFonts w:ascii="Times New Roman" w:hAnsi="Times New Roman" w:cs="Times New Roman"/>
          <w:sz w:val="24"/>
          <w:szCs w:val="24"/>
        </w:rPr>
        <w:t xml:space="preserve">to provide </w:t>
      </w:r>
      <w:r w:rsidR="001D7882">
        <w:rPr>
          <w:rFonts w:ascii="Times New Roman" w:hAnsi="Times New Roman" w:cs="Times New Roman"/>
          <w:sz w:val="24"/>
          <w:szCs w:val="24"/>
        </w:rPr>
        <w:t xml:space="preserve">disadvantaged </w:t>
      </w:r>
      <w:r w:rsidR="005F5C33">
        <w:rPr>
          <w:rFonts w:ascii="Times New Roman" w:hAnsi="Times New Roman" w:cs="Times New Roman"/>
          <w:sz w:val="24"/>
          <w:szCs w:val="24"/>
        </w:rPr>
        <w:t xml:space="preserve">children with activities that support their </w:t>
      </w:r>
      <w:r w:rsidR="00BD5DFC">
        <w:rPr>
          <w:rFonts w:ascii="Times New Roman" w:hAnsi="Times New Roman" w:cs="Times New Roman"/>
          <w:sz w:val="24"/>
          <w:szCs w:val="24"/>
        </w:rPr>
        <w:t>education,</w:t>
      </w:r>
      <w:r w:rsidR="005F5C33">
        <w:rPr>
          <w:rFonts w:ascii="Times New Roman" w:hAnsi="Times New Roman" w:cs="Times New Roman"/>
          <w:sz w:val="24"/>
          <w:szCs w:val="24"/>
        </w:rPr>
        <w:t xml:space="preserve"> an</w:t>
      </w:r>
      <w:r w:rsidR="001D7882">
        <w:rPr>
          <w:rFonts w:ascii="Times New Roman" w:hAnsi="Times New Roman" w:cs="Times New Roman"/>
          <w:sz w:val="24"/>
          <w:szCs w:val="24"/>
        </w:rPr>
        <w:t>d this could lead t</w:t>
      </w:r>
      <w:r w:rsidR="00731F0D">
        <w:rPr>
          <w:rFonts w:ascii="Times New Roman" w:hAnsi="Times New Roman" w:cs="Times New Roman"/>
          <w:sz w:val="24"/>
          <w:szCs w:val="24"/>
        </w:rPr>
        <w:t xml:space="preserve">hem to having the ability and confidence to </w:t>
      </w:r>
      <w:r w:rsidR="0021227F">
        <w:rPr>
          <w:rFonts w:ascii="Times New Roman" w:hAnsi="Times New Roman" w:cs="Times New Roman"/>
          <w:sz w:val="24"/>
          <w:szCs w:val="24"/>
        </w:rPr>
        <w:t>succeed further on in life (Hughes and Davies, 2019).</w:t>
      </w:r>
      <w:r w:rsidR="002702A8">
        <w:rPr>
          <w:rFonts w:ascii="Times New Roman" w:hAnsi="Times New Roman" w:cs="Times New Roman"/>
          <w:sz w:val="24"/>
          <w:szCs w:val="24"/>
        </w:rPr>
        <w:t xml:space="preserve"> </w:t>
      </w:r>
      <w:r w:rsidR="0017188E">
        <w:rPr>
          <w:rFonts w:ascii="Times New Roman" w:hAnsi="Times New Roman" w:cs="Times New Roman"/>
          <w:sz w:val="24"/>
          <w:szCs w:val="24"/>
        </w:rPr>
        <w:t xml:space="preserve">The Welsh Government is now introducing free school meals to </w:t>
      </w:r>
      <w:r w:rsidR="00F73F36">
        <w:rPr>
          <w:rFonts w:ascii="Times New Roman" w:hAnsi="Times New Roman" w:cs="Times New Roman"/>
          <w:sz w:val="24"/>
          <w:szCs w:val="24"/>
        </w:rPr>
        <w:t xml:space="preserve">all primary schools in Wales in the next three years, </w:t>
      </w:r>
      <w:r w:rsidR="00984997">
        <w:rPr>
          <w:rFonts w:ascii="Times New Roman" w:hAnsi="Times New Roman" w:cs="Times New Roman"/>
          <w:sz w:val="24"/>
          <w:szCs w:val="24"/>
        </w:rPr>
        <w:t xml:space="preserve">this </w:t>
      </w:r>
      <w:r w:rsidR="007D6443">
        <w:rPr>
          <w:rFonts w:ascii="Times New Roman" w:hAnsi="Times New Roman" w:cs="Times New Roman"/>
          <w:sz w:val="24"/>
          <w:szCs w:val="24"/>
        </w:rPr>
        <w:t>will hopefull</w:t>
      </w:r>
      <w:r w:rsidR="0015595A">
        <w:rPr>
          <w:rFonts w:ascii="Times New Roman" w:hAnsi="Times New Roman" w:cs="Times New Roman"/>
          <w:sz w:val="24"/>
          <w:szCs w:val="24"/>
        </w:rPr>
        <w:t>y</w:t>
      </w:r>
      <w:r w:rsidR="007D6443">
        <w:rPr>
          <w:rFonts w:ascii="Times New Roman" w:hAnsi="Times New Roman" w:cs="Times New Roman"/>
          <w:sz w:val="24"/>
          <w:szCs w:val="24"/>
        </w:rPr>
        <w:t xml:space="preserve"> end all </w:t>
      </w:r>
      <w:r w:rsidR="0015595A">
        <w:rPr>
          <w:rFonts w:ascii="Times New Roman" w:hAnsi="Times New Roman" w:cs="Times New Roman"/>
          <w:sz w:val="24"/>
          <w:szCs w:val="24"/>
        </w:rPr>
        <w:t xml:space="preserve">the stigma that children </w:t>
      </w:r>
      <w:r w:rsidR="000726E2">
        <w:rPr>
          <w:rFonts w:ascii="Times New Roman" w:hAnsi="Times New Roman" w:cs="Times New Roman"/>
          <w:sz w:val="24"/>
          <w:szCs w:val="24"/>
        </w:rPr>
        <w:t>face,</w:t>
      </w:r>
      <w:r w:rsidR="0015595A">
        <w:rPr>
          <w:rFonts w:ascii="Times New Roman" w:hAnsi="Times New Roman" w:cs="Times New Roman"/>
          <w:sz w:val="24"/>
          <w:szCs w:val="24"/>
        </w:rPr>
        <w:t xml:space="preserve"> </w:t>
      </w:r>
      <w:r w:rsidR="00221943">
        <w:rPr>
          <w:rFonts w:ascii="Times New Roman" w:hAnsi="Times New Roman" w:cs="Times New Roman"/>
          <w:sz w:val="24"/>
          <w:szCs w:val="24"/>
        </w:rPr>
        <w:t>and everyone can be treated equally (C</w:t>
      </w:r>
      <w:r w:rsidR="001214E4">
        <w:rPr>
          <w:rFonts w:ascii="Times New Roman" w:hAnsi="Times New Roman" w:cs="Times New Roman"/>
          <w:sz w:val="24"/>
          <w:szCs w:val="24"/>
        </w:rPr>
        <w:t>hild Poverty Action Group, 2021).</w:t>
      </w:r>
    </w:p>
    <w:p w14:paraId="19FF9149" w14:textId="6FD7732E" w:rsidR="00E75A16" w:rsidRDefault="00E75A16" w:rsidP="00911055">
      <w:pPr>
        <w:spacing w:line="360" w:lineRule="auto"/>
        <w:jc w:val="both"/>
        <w:rPr>
          <w:rFonts w:ascii="Times New Roman" w:hAnsi="Times New Roman" w:cs="Times New Roman"/>
          <w:sz w:val="24"/>
          <w:szCs w:val="24"/>
        </w:rPr>
      </w:pPr>
    </w:p>
    <w:p w14:paraId="376A9B21" w14:textId="76EFA3A3" w:rsidR="00526B9B" w:rsidRDefault="00526B9B" w:rsidP="00911055">
      <w:pPr>
        <w:spacing w:line="360" w:lineRule="auto"/>
        <w:jc w:val="both"/>
        <w:rPr>
          <w:rFonts w:ascii="Times New Roman" w:hAnsi="Times New Roman" w:cs="Times New Roman"/>
          <w:sz w:val="24"/>
          <w:szCs w:val="24"/>
        </w:rPr>
      </w:pPr>
    </w:p>
    <w:p w14:paraId="6265AC5C" w14:textId="719220E8" w:rsidR="00526B9B" w:rsidRDefault="00526B9B" w:rsidP="00911055">
      <w:pPr>
        <w:spacing w:line="360" w:lineRule="auto"/>
        <w:jc w:val="both"/>
        <w:rPr>
          <w:rFonts w:ascii="Times New Roman" w:hAnsi="Times New Roman" w:cs="Times New Roman"/>
          <w:sz w:val="24"/>
          <w:szCs w:val="24"/>
        </w:rPr>
      </w:pPr>
    </w:p>
    <w:p w14:paraId="12E36418" w14:textId="007DD1FE" w:rsidR="00D322C6" w:rsidRDefault="004A2E7A"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w:t>
      </w:r>
      <w:r w:rsidR="00D322C6">
        <w:rPr>
          <w:rFonts w:ascii="Times New Roman" w:hAnsi="Times New Roman" w:cs="Times New Roman"/>
          <w:sz w:val="24"/>
          <w:szCs w:val="24"/>
        </w:rPr>
        <w:t>eference List –</w:t>
      </w:r>
    </w:p>
    <w:p w14:paraId="1BAF4C5B"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Baldock, P., Fitzgerald, D. and Kay, J. (2013) </w:t>
      </w:r>
      <w:r w:rsidRPr="0057445A">
        <w:rPr>
          <w:rFonts w:ascii="Times New Roman" w:hAnsi="Times New Roman" w:cs="Times New Roman"/>
          <w:i/>
          <w:iCs/>
          <w:sz w:val="24"/>
          <w:szCs w:val="24"/>
        </w:rPr>
        <w:t>Understanding Early Years Policy</w:t>
      </w:r>
      <w:r>
        <w:rPr>
          <w:rFonts w:ascii="Times New Roman" w:hAnsi="Times New Roman" w:cs="Times New Roman"/>
          <w:sz w:val="24"/>
          <w:szCs w:val="24"/>
        </w:rPr>
        <w:t xml:space="preserve">. London: SAGE Publications. </w:t>
      </w:r>
    </w:p>
    <w:p w14:paraId="2F10FAA1"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News (2020) </w:t>
      </w:r>
      <w:r w:rsidRPr="00F31ACB">
        <w:rPr>
          <w:rFonts w:ascii="Times New Roman" w:hAnsi="Times New Roman" w:cs="Times New Roman"/>
          <w:i/>
          <w:iCs/>
          <w:sz w:val="24"/>
          <w:szCs w:val="24"/>
        </w:rPr>
        <w:t>Marcus Rashford: Feeding Britain's Children - inside his campaign to tackle child hunger</w:t>
      </w:r>
      <w:r>
        <w:rPr>
          <w:rFonts w:ascii="Times New Roman" w:hAnsi="Times New Roman" w:cs="Times New Roman"/>
          <w:sz w:val="24"/>
          <w:szCs w:val="24"/>
        </w:rPr>
        <w:t xml:space="preserve">. Available at: </w:t>
      </w:r>
      <w:hyperlink r:id="rId11" w:history="1">
        <w:r w:rsidRPr="00297263">
          <w:rPr>
            <w:rStyle w:val="Hyperlink"/>
            <w:rFonts w:ascii="Times New Roman" w:hAnsi="Times New Roman" w:cs="Times New Roman"/>
            <w:sz w:val="24"/>
            <w:szCs w:val="24"/>
          </w:rPr>
          <w:t>https://www.bbc.co.uk/sport/football/55338104#:~:text=At%20the%20start%20of%202020%2C%20Marcus%20Rashford%20was,low-income%20families%20prompted%20major%20changes%20in%20government%20policy</w:t>
        </w:r>
      </w:hyperlink>
      <w:r>
        <w:rPr>
          <w:rFonts w:ascii="Times New Roman" w:hAnsi="Times New Roman" w:cs="Times New Roman"/>
          <w:sz w:val="24"/>
          <w:szCs w:val="24"/>
        </w:rPr>
        <w:t xml:space="preserve"> (Accessed: 26</w:t>
      </w:r>
      <w:r w:rsidRPr="00F31ACB">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14:paraId="396BB57A" w14:textId="77777777" w:rsidR="00E1441D" w:rsidRDefault="00E1441D" w:rsidP="00E80AB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BBC News (2021) </w:t>
      </w:r>
      <w:r w:rsidRPr="00AB65FC">
        <w:rPr>
          <w:rFonts w:ascii="Times New Roman" w:hAnsi="Times New Roman" w:cs="Times New Roman"/>
          <w:i/>
          <w:iCs/>
          <w:sz w:val="24"/>
          <w:szCs w:val="24"/>
        </w:rPr>
        <w:t>Wales 'has highest child poverty rates in UK' says Save The Children</w:t>
      </w:r>
      <w:r>
        <w:rPr>
          <w:rFonts w:ascii="Times New Roman" w:hAnsi="Times New Roman" w:cs="Times New Roman"/>
          <w:sz w:val="24"/>
          <w:szCs w:val="24"/>
        </w:rPr>
        <w:t xml:space="preserve">. Available at: </w:t>
      </w:r>
      <w:hyperlink r:id="rId12" w:history="1">
        <w:r w:rsidRPr="00297263">
          <w:rPr>
            <w:rStyle w:val="Hyperlink"/>
            <w:rFonts w:ascii="Times New Roman" w:hAnsi="Times New Roman" w:cs="Times New Roman"/>
            <w:sz w:val="24"/>
            <w:szCs w:val="24"/>
          </w:rPr>
          <w:t>https://www.bbc.co.uk/news/uk-wales-57157436</w:t>
        </w:r>
      </w:hyperlink>
      <w:r>
        <w:rPr>
          <w:rFonts w:ascii="Times New Roman" w:hAnsi="Times New Roman" w:cs="Times New Roman"/>
          <w:sz w:val="24"/>
          <w:szCs w:val="24"/>
        </w:rPr>
        <w:t xml:space="preserve"> (Accessed: 25</w:t>
      </w:r>
      <w:r w:rsidRPr="00AB65F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741DCBA1"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Booysen, L. A. E. (2021) </w:t>
      </w:r>
      <w:r w:rsidRPr="00BB6285">
        <w:rPr>
          <w:rFonts w:ascii="Times New Roman" w:hAnsi="Times New Roman" w:cs="Times New Roman"/>
          <w:i/>
          <w:iCs/>
          <w:sz w:val="24"/>
          <w:szCs w:val="24"/>
        </w:rPr>
        <w:t>Responsible Inclusive Leadership: A Whole System Collective Process Outcome</w:t>
      </w:r>
      <w:r>
        <w:rPr>
          <w:rFonts w:ascii="Times New Roman" w:hAnsi="Times New Roman" w:cs="Times New Roman"/>
          <w:sz w:val="24"/>
          <w:szCs w:val="24"/>
        </w:rPr>
        <w:t>. 1</w:t>
      </w:r>
      <w:r w:rsidRPr="00BB6285">
        <w:rPr>
          <w:rFonts w:ascii="Times New Roman" w:hAnsi="Times New Roman" w:cs="Times New Roman"/>
          <w:sz w:val="24"/>
          <w:szCs w:val="24"/>
          <w:vertAlign w:val="superscript"/>
        </w:rPr>
        <w:t>st</w:t>
      </w:r>
      <w:r>
        <w:rPr>
          <w:rFonts w:ascii="Times New Roman" w:hAnsi="Times New Roman" w:cs="Times New Roman"/>
          <w:sz w:val="24"/>
          <w:szCs w:val="24"/>
        </w:rPr>
        <w:t xml:space="preserve"> Edn. Oxon: Routledge. </w:t>
      </w:r>
    </w:p>
    <w:p w14:paraId="3619D62D"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Canetto, S. S. (1996) ‘</w:t>
      </w:r>
      <w:r w:rsidRPr="004014C3">
        <w:rPr>
          <w:rFonts w:ascii="Times New Roman" w:hAnsi="Times New Roman" w:cs="Times New Roman"/>
          <w:sz w:val="24"/>
          <w:szCs w:val="24"/>
        </w:rPr>
        <w:t>What is a normal family? Common assumptions and current evidence</w:t>
      </w:r>
      <w:r>
        <w:rPr>
          <w:rFonts w:ascii="Times New Roman" w:hAnsi="Times New Roman" w:cs="Times New Roman"/>
          <w:sz w:val="24"/>
          <w:szCs w:val="24"/>
        </w:rPr>
        <w:t xml:space="preserve">’, </w:t>
      </w:r>
      <w:r>
        <w:rPr>
          <w:rFonts w:ascii="Times New Roman" w:hAnsi="Times New Roman" w:cs="Times New Roman"/>
          <w:i/>
          <w:iCs/>
          <w:sz w:val="24"/>
          <w:szCs w:val="24"/>
        </w:rPr>
        <w:t xml:space="preserve">Journal of Primary Prevention, </w:t>
      </w:r>
      <w:r w:rsidRPr="00E765C6">
        <w:rPr>
          <w:rFonts w:ascii="Times New Roman" w:hAnsi="Times New Roman" w:cs="Times New Roman"/>
          <w:sz w:val="24"/>
          <w:szCs w:val="24"/>
        </w:rPr>
        <w:t>17(1), pp. 31-46</w:t>
      </w:r>
      <w:r>
        <w:rPr>
          <w:rFonts w:ascii="Times New Roman" w:hAnsi="Times New Roman" w:cs="Times New Roman"/>
          <w:sz w:val="24"/>
          <w:szCs w:val="24"/>
        </w:rPr>
        <w:t xml:space="preserve">. DOI: </w:t>
      </w:r>
      <w:r w:rsidRPr="00177A95">
        <w:rPr>
          <w:rFonts w:ascii="Times New Roman" w:hAnsi="Times New Roman" w:cs="Times New Roman"/>
          <w:sz w:val="24"/>
          <w:szCs w:val="24"/>
        </w:rPr>
        <w:t>org/10.1007/BF02262737</w:t>
      </w:r>
      <w:r>
        <w:rPr>
          <w:rFonts w:ascii="Times New Roman" w:hAnsi="Times New Roman" w:cs="Times New Roman"/>
          <w:sz w:val="24"/>
          <w:szCs w:val="24"/>
        </w:rPr>
        <w:t xml:space="preserve"> (Accessed: 19</w:t>
      </w:r>
      <w:r w:rsidRPr="006823D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14:paraId="183A4B66"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Channel 4 (2021) </w:t>
      </w:r>
      <w:r w:rsidRPr="00336773">
        <w:rPr>
          <w:rFonts w:ascii="Times New Roman" w:hAnsi="Times New Roman" w:cs="Times New Roman"/>
          <w:i/>
          <w:iCs/>
          <w:sz w:val="24"/>
          <w:szCs w:val="24"/>
        </w:rPr>
        <w:t>Made in Chelsea</w:t>
      </w:r>
      <w:r>
        <w:rPr>
          <w:rFonts w:ascii="Times New Roman" w:hAnsi="Times New Roman" w:cs="Times New Roman"/>
          <w:sz w:val="24"/>
          <w:szCs w:val="24"/>
        </w:rPr>
        <w:t xml:space="preserve">. Available at: </w:t>
      </w:r>
      <w:hyperlink r:id="rId13" w:history="1">
        <w:r w:rsidRPr="00297263">
          <w:rPr>
            <w:rStyle w:val="Hyperlink"/>
            <w:rFonts w:ascii="Times New Roman" w:hAnsi="Times New Roman" w:cs="Times New Roman"/>
            <w:sz w:val="24"/>
            <w:szCs w:val="24"/>
          </w:rPr>
          <w:t>https://www.channel4.com/programmes/made-in-chelsea</w:t>
        </w:r>
      </w:hyperlink>
      <w:r>
        <w:rPr>
          <w:rFonts w:ascii="Times New Roman" w:hAnsi="Times New Roman" w:cs="Times New Roman"/>
          <w:sz w:val="24"/>
          <w:szCs w:val="24"/>
        </w:rPr>
        <w:t xml:space="preserve"> (Accessed: 25</w:t>
      </w:r>
      <w:r w:rsidRPr="0033677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0F6B53BC"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 Poverty Action Group (2021) </w:t>
      </w:r>
      <w:r w:rsidRPr="009E77A8">
        <w:rPr>
          <w:rFonts w:ascii="Times New Roman" w:hAnsi="Times New Roman" w:cs="Times New Roman"/>
          <w:i/>
          <w:iCs/>
          <w:sz w:val="24"/>
          <w:szCs w:val="24"/>
        </w:rPr>
        <w:t>Free School Meal Win in Wales</w:t>
      </w:r>
      <w:r>
        <w:rPr>
          <w:rFonts w:ascii="Times New Roman" w:hAnsi="Times New Roman" w:cs="Times New Roman"/>
          <w:sz w:val="24"/>
          <w:szCs w:val="24"/>
        </w:rPr>
        <w:t xml:space="preserve"> (Available at: </w:t>
      </w:r>
      <w:hyperlink r:id="rId14" w:history="1">
        <w:r w:rsidRPr="00297263">
          <w:rPr>
            <w:rStyle w:val="Hyperlink"/>
            <w:rFonts w:ascii="Times New Roman" w:hAnsi="Times New Roman" w:cs="Times New Roman"/>
            <w:sz w:val="24"/>
            <w:szCs w:val="24"/>
          </w:rPr>
          <w:t>https://cpag.org.uk/news-blogs/news-listings/free-school-meals-win-wales</w:t>
        </w:r>
      </w:hyperlink>
      <w:r>
        <w:rPr>
          <w:rFonts w:ascii="Times New Roman" w:hAnsi="Times New Roman" w:cs="Times New Roman"/>
          <w:sz w:val="24"/>
          <w:szCs w:val="24"/>
        </w:rPr>
        <w:t xml:space="preserve"> (Accessed: 27</w:t>
      </w:r>
      <w:r w:rsidRPr="009E77A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2378184F" w14:textId="77777777" w:rsidR="00E1441D" w:rsidRPr="00A72E70"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Childhood Explorer (no date) </w:t>
      </w:r>
      <w:r w:rsidRPr="00A72E70">
        <w:rPr>
          <w:rFonts w:ascii="Times New Roman" w:hAnsi="Times New Roman" w:cs="Times New Roman"/>
          <w:i/>
          <w:iCs/>
          <w:sz w:val="24"/>
          <w:szCs w:val="24"/>
        </w:rPr>
        <w:t>Fostering Diversity and Inclusion in Young Children</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15" w:history="1">
        <w:r w:rsidRPr="00297263">
          <w:rPr>
            <w:rStyle w:val="Hyperlink"/>
            <w:rFonts w:ascii="Times New Roman" w:hAnsi="Times New Roman" w:cs="Times New Roman"/>
            <w:sz w:val="24"/>
            <w:szCs w:val="24"/>
          </w:rPr>
          <w:t>https://www.childhoodexplorer.org/inclusionstory</w:t>
        </w:r>
      </w:hyperlink>
      <w:r>
        <w:rPr>
          <w:rFonts w:ascii="Times New Roman" w:hAnsi="Times New Roman" w:cs="Times New Roman"/>
          <w:sz w:val="24"/>
          <w:szCs w:val="24"/>
        </w:rPr>
        <w:t xml:space="preserve"> (Accessed: 21</w:t>
      </w:r>
      <w:r w:rsidRPr="00322D74">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2021). </w:t>
      </w:r>
    </w:p>
    <w:p w14:paraId="51494D57"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Children’s Commissioner for Wales (2020) </w:t>
      </w:r>
      <w:r w:rsidRPr="00E76FA6">
        <w:rPr>
          <w:rFonts w:ascii="Times New Roman" w:hAnsi="Times New Roman" w:cs="Times New Roman"/>
          <w:i/>
          <w:iCs/>
          <w:sz w:val="24"/>
          <w:szCs w:val="24"/>
        </w:rPr>
        <w:t>No Wrong Door: bringing services together to meet children’s needs.</w:t>
      </w:r>
      <w:r>
        <w:rPr>
          <w:rFonts w:ascii="Times New Roman" w:hAnsi="Times New Roman" w:cs="Times New Roman"/>
          <w:sz w:val="24"/>
          <w:szCs w:val="24"/>
        </w:rPr>
        <w:t xml:space="preserve"> Available at: </w:t>
      </w:r>
      <w:hyperlink r:id="rId16" w:history="1">
        <w:r w:rsidRPr="00297263">
          <w:rPr>
            <w:rStyle w:val="Hyperlink"/>
            <w:rFonts w:ascii="Times New Roman" w:hAnsi="Times New Roman" w:cs="Times New Roman"/>
            <w:sz w:val="24"/>
            <w:szCs w:val="24"/>
          </w:rPr>
          <w:t>https://www.childcomwales.org.uk/wp-content/uploads/2020/06/NoWrongDoor_FINAL_EN230620.pdf</w:t>
        </w:r>
      </w:hyperlink>
      <w:r>
        <w:rPr>
          <w:rFonts w:ascii="Times New Roman" w:hAnsi="Times New Roman" w:cs="Times New Roman"/>
          <w:sz w:val="24"/>
          <w:szCs w:val="24"/>
        </w:rPr>
        <w:t xml:space="preserve"> (Accessed: 21</w:t>
      </w:r>
      <w:r w:rsidRPr="00E76FA6">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2021). </w:t>
      </w:r>
    </w:p>
    <w:p w14:paraId="0428D6C1"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Dallymore, D. (2019)</w:t>
      </w:r>
      <w:r w:rsidRPr="00E829DF">
        <w:t xml:space="preserve"> </w:t>
      </w:r>
      <w:r w:rsidRPr="0066177A">
        <w:rPr>
          <w:rFonts w:ascii="Times New Roman" w:hAnsi="Times New Roman" w:cs="Times New Roman"/>
          <w:i/>
          <w:iCs/>
          <w:sz w:val="24"/>
          <w:szCs w:val="24"/>
        </w:rPr>
        <w:t>Early Childhood Education and Care in Wales: An introduction Research Briefing</w:t>
      </w:r>
      <w:r>
        <w:rPr>
          <w:rFonts w:ascii="Times New Roman" w:hAnsi="Times New Roman" w:cs="Times New Roman"/>
          <w:sz w:val="24"/>
          <w:szCs w:val="24"/>
        </w:rPr>
        <w:t xml:space="preserve">. Available at: </w:t>
      </w:r>
      <w:hyperlink r:id="rId17" w:history="1">
        <w:r w:rsidRPr="00297263">
          <w:rPr>
            <w:rStyle w:val="Hyperlink"/>
            <w:rFonts w:ascii="Times New Roman" w:hAnsi="Times New Roman" w:cs="Times New Roman"/>
            <w:sz w:val="24"/>
            <w:szCs w:val="24"/>
          </w:rPr>
          <w:t>https://senedd.wales/media/ysegqg0q/early-childhood-education-web-english.pdf</w:t>
        </w:r>
      </w:hyperlink>
      <w:r>
        <w:rPr>
          <w:rFonts w:ascii="Times New Roman" w:hAnsi="Times New Roman" w:cs="Times New Roman"/>
          <w:sz w:val="24"/>
          <w:szCs w:val="24"/>
        </w:rPr>
        <w:t xml:space="preserve"> (Accessed: 26</w:t>
      </w:r>
      <w:r w:rsidRPr="00F309B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2DC35CEB" w14:textId="77777777" w:rsidR="00E1441D" w:rsidRDefault="00E1441D" w:rsidP="00E80ABE">
      <w:pPr>
        <w:spacing w:line="360" w:lineRule="auto"/>
        <w:jc w:val="both"/>
        <w:rPr>
          <w:rFonts w:ascii="Times New Roman" w:hAnsi="Times New Roman" w:cs="Times New Roman"/>
          <w:sz w:val="24"/>
          <w:szCs w:val="24"/>
        </w:rPr>
      </w:pPr>
      <w:r>
        <w:rPr>
          <w:rFonts w:ascii="Times New Roman" w:hAnsi="Times New Roman" w:cs="Times New Roman"/>
          <w:sz w:val="24"/>
          <w:szCs w:val="24"/>
        </w:rPr>
        <w:t>Dallymore, D. (2019)</w:t>
      </w:r>
      <w:r w:rsidRPr="00804CD9">
        <w:t xml:space="preserve"> </w:t>
      </w:r>
      <w:r w:rsidRPr="00804CD9">
        <w:rPr>
          <w:rFonts w:ascii="Times New Roman" w:hAnsi="Times New Roman" w:cs="Times New Roman"/>
          <w:i/>
          <w:iCs/>
          <w:sz w:val="24"/>
          <w:szCs w:val="24"/>
        </w:rPr>
        <w:t>Early Childhood Education and Care: Policy Development Research Briefing</w:t>
      </w:r>
      <w:r>
        <w:rPr>
          <w:rFonts w:ascii="Times New Roman" w:hAnsi="Times New Roman" w:cs="Times New Roman"/>
          <w:sz w:val="24"/>
          <w:szCs w:val="24"/>
        </w:rPr>
        <w:t xml:space="preserve">. Available at: </w:t>
      </w:r>
      <w:hyperlink r:id="rId18" w:history="1">
        <w:r w:rsidRPr="00297263">
          <w:rPr>
            <w:rStyle w:val="Hyperlink"/>
            <w:rFonts w:ascii="Times New Roman" w:hAnsi="Times New Roman" w:cs="Times New Roman"/>
            <w:sz w:val="24"/>
            <w:szCs w:val="24"/>
          </w:rPr>
          <w:t>https://research.senedd.wales/media/xdfpwcer/early-childhood-education-and-care-policy-development.pdf</w:t>
        </w:r>
      </w:hyperlink>
      <w:r>
        <w:rPr>
          <w:rFonts w:ascii="Times New Roman" w:hAnsi="Times New Roman" w:cs="Times New Roman"/>
          <w:sz w:val="24"/>
          <w:szCs w:val="24"/>
        </w:rPr>
        <w:t xml:space="preserve"> (Accessed: 26</w:t>
      </w:r>
      <w:r w:rsidRPr="00AF01C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3AD05CB1"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Department for Education (2014) </w:t>
      </w:r>
      <w:r w:rsidRPr="00677D67">
        <w:rPr>
          <w:rFonts w:ascii="Times New Roman" w:hAnsi="Times New Roman" w:cs="Times New Roman"/>
          <w:i/>
          <w:iCs/>
          <w:sz w:val="24"/>
          <w:szCs w:val="24"/>
        </w:rPr>
        <w:t>A Study to Investigate the Barriers to Learning from Serious Case Reviews and Identify ways of Overcoming these Barrier</w:t>
      </w:r>
      <w:r w:rsidRPr="00677D67">
        <w:rPr>
          <w:rFonts w:ascii="Times New Roman" w:hAnsi="Times New Roman" w:cs="Times New Roman"/>
          <w:i/>
          <w:iCs/>
          <w:sz w:val="24"/>
          <w:szCs w:val="24"/>
        </w:rPr>
        <w:t>s</w:t>
      </w:r>
      <w:r>
        <w:rPr>
          <w:rFonts w:ascii="Times New Roman" w:hAnsi="Times New Roman" w:cs="Times New Roman"/>
          <w:sz w:val="24"/>
          <w:szCs w:val="24"/>
        </w:rPr>
        <w:t xml:space="preserve">. Available at: </w:t>
      </w:r>
      <w:hyperlink r:id="rId19" w:history="1">
        <w:r w:rsidRPr="00297263">
          <w:rPr>
            <w:rStyle w:val="Hyperlink"/>
            <w:rFonts w:ascii="Times New Roman" w:hAnsi="Times New Roman" w:cs="Times New Roman"/>
            <w:sz w:val="24"/>
            <w:szCs w:val="24"/>
          </w:rPr>
          <w:t>https://assets.publishing.service.gov.uk/government/uploads/system/uploads/attachment_data/file/331658/RR340.pdf</w:t>
        </w:r>
      </w:hyperlink>
      <w:r>
        <w:rPr>
          <w:rFonts w:ascii="Times New Roman" w:hAnsi="Times New Roman" w:cs="Times New Roman"/>
          <w:sz w:val="24"/>
          <w:szCs w:val="24"/>
        </w:rPr>
        <w:t xml:space="preserve"> (Accessed: 20th November 2021). </w:t>
      </w:r>
    </w:p>
    <w:p w14:paraId="6680CA6A"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Evangelou, M. </w:t>
      </w:r>
      <w:r w:rsidRPr="003016B8">
        <w:rPr>
          <w:rFonts w:ascii="Times New Roman" w:hAnsi="Times New Roman" w:cs="Times New Roman"/>
          <w:i/>
          <w:iCs/>
          <w:sz w:val="24"/>
          <w:szCs w:val="24"/>
        </w:rPr>
        <w:t>et al</w:t>
      </w:r>
      <w:r>
        <w:rPr>
          <w:rFonts w:ascii="Times New Roman" w:hAnsi="Times New Roman" w:cs="Times New Roman"/>
          <w:sz w:val="24"/>
          <w:szCs w:val="24"/>
        </w:rPr>
        <w:t>. (2013) ‘</w:t>
      </w:r>
      <w:r w:rsidRPr="003016B8">
        <w:rPr>
          <w:rFonts w:ascii="Times New Roman" w:hAnsi="Times New Roman" w:cs="Times New Roman"/>
          <w:sz w:val="24"/>
          <w:szCs w:val="24"/>
        </w:rPr>
        <w:t>Seeking to Engage ‘Hard-to-Reach’ Families: Towards a Transferable Model of Intervention</w:t>
      </w:r>
      <w:r>
        <w:rPr>
          <w:rFonts w:ascii="Times New Roman" w:hAnsi="Times New Roman" w:cs="Times New Roman"/>
          <w:sz w:val="24"/>
          <w:szCs w:val="24"/>
        </w:rPr>
        <w:t xml:space="preserve">’, </w:t>
      </w:r>
      <w:r w:rsidRPr="006D3D27">
        <w:rPr>
          <w:rFonts w:ascii="Times New Roman" w:hAnsi="Times New Roman" w:cs="Times New Roman"/>
          <w:i/>
          <w:iCs/>
          <w:sz w:val="24"/>
          <w:szCs w:val="24"/>
        </w:rPr>
        <w:t>Children &amp; Society</w:t>
      </w:r>
      <w:r>
        <w:rPr>
          <w:rFonts w:ascii="Times New Roman" w:hAnsi="Times New Roman" w:cs="Times New Roman"/>
          <w:sz w:val="24"/>
          <w:szCs w:val="24"/>
        </w:rPr>
        <w:t xml:space="preserve">, 27, pp. 127-138. </w:t>
      </w:r>
      <w:r w:rsidRPr="006D3D27">
        <w:rPr>
          <w:rFonts w:ascii="Times New Roman" w:hAnsi="Times New Roman" w:cs="Times New Roman"/>
          <w:sz w:val="24"/>
          <w:szCs w:val="24"/>
        </w:rPr>
        <w:t>DOI:10.1111/j.1099-0860.2011.00387.x</w:t>
      </w:r>
      <w:r>
        <w:rPr>
          <w:rFonts w:ascii="Times New Roman" w:hAnsi="Times New Roman" w:cs="Times New Roman"/>
          <w:sz w:val="24"/>
          <w:szCs w:val="24"/>
        </w:rPr>
        <w:t xml:space="preserve"> (Accessed: 20</w:t>
      </w:r>
      <w:r w:rsidRPr="006D3D2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75E235B9"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Fenton, P., Ocasio-Stoutenburg, L. and Harry, B. (2017) ‘</w:t>
      </w:r>
      <w:r w:rsidRPr="007360DB">
        <w:rPr>
          <w:rFonts w:ascii="Times New Roman" w:hAnsi="Times New Roman" w:cs="Times New Roman"/>
          <w:sz w:val="24"/>
          <w:szCs w:val="24"/>
        </w:rPr>
        <w:t>The Power of Parent Engagement: Sociocultural Considerations in the Quest for Equity</w:t>
      </w:r>
      <w:r>
        <w:rPr>
          <w:rFonts w:ascii="Times New Roman" w:hAnsi="Times New Roman" w:cs="Times New Roman"/>
          <w:sz w:val="24"/>
          <w:szCs w:val="24"/>
        </w:rPr>
        <w:t>’</w:t>
      </w:r>
      <w:r w:rsidRPr="007360DB">
        <w:rPr>
          <w:rFonts w:ascii="Times New Roman" w:hAnsi="Times New Roman" w:cs="Times New Roman"/>
          <w:sz w:val="24"/>
          <w:szCs w:val="24"/>
        </w:rPr>
        <w:t xml:space="preserve">, </w:t>
      </w:r>
      <w:r w:rsidRPr="007360DB">
        <w:rPr>
          <w:rFonts w:ascii="Times New Roman" w:hAnsi="Times New Roman" w:cs="Times New Roman"/>
          <w:i/>
          <w:iCs/>
          <w:sz w:val="24"/>
          <w:szCs w:val="24"/>
        </w:rPr>
        <w:t>Theory Into Practice</w:t>
      </w:r>
      <w:r w:rsidRPr="007360DB">
        <w:rPr>
          <w:rFonts w:ascii="Times New Roman" w:hAnsi="Times New Roman" w:cs="Times New Roman"/>
          <w:sz w:val="24"/>
          <w:szCs w:val="24"/>
        </w:rPr>
        <w:t>, 56</w:t>
      </w:r>
      <w:r>
        <w:rPr>
          <w:rFonts w:ascii="Times New Roman" w:hAnsi="Times New Roman" w:cs="Times New Roman"/>
          <w:sz w:val="24"/>
          <w:szCs w:val="24"/>
        </w:rPr>
        <w:t>(</w:t>
      </w:r>
      <w:r w:rsidRPr="007360DB">
        <w:rPr>
          <w:rFonts w:ascii="Times New Roman" w:hAnsi="Times New Roman" w:cs="Times New Roman"/>
          <w:sz w:val="24"/>
          <w:szCs w:val="24"/>
        </w:rPr>
        <w:t>3</w:t>
      </w:r>
      <w:r>
        <w:rPr>
          <w:rFonts w:ascii="Times New Roman" w:hAnsi="Times New Roman" w:cs="Times New Roman"/>
          <w:sz w:val="24"/>
          <w:szCs w:val="24"/>
        </w:rPr>
        <w:t>)</w:t>
      </w:r>
      <w:r w:rsidRPr="007360DB">
        <w:rPr>
          <w:rFonts w:ascii="Times New Roman" w:hAnsi="Times New Roman" w:cs="Times New Roman"/>
          <w:sz w:val="24"/>
          <w:szCs w:val="24"/>
        </w:rPr>
        <w:t>,</w:t>
      </w:r>
      <w:r>
        <w:rPr>
          <w:rFonts w:ascii="Times New Roman" w:hAnsi="Times New Roman" w:cs="Times New Roman"/>
          <w:sz w:val="24"/>
          <w:szCs w:val="24"/>
        </w:rPr>
        <w:t xml:space="preserve"> pp.</w:t>
      </w:r>
      <w:r w:rsidRPr="007360DB">
        <w:rPr>
          <w:rFonts w:ascii="Times New Roman" w:hAnsi="Times New Roman" w:cs="Times New Roman"/>
          <w:sz w:val="24"/>
          <w:szCs w:val="24"/>
        </w:rPr>
        <w:t xml:space="preserve"> 214-225</w:t>
      </w:r>
      <w:r>
        <w:rPr>
          <w:rFonts w:ascii="Times New Roman" w:hAnsi="Times New Roman" w:cs="Times New Roman"/>
          <w:sz w:val="24"/>
          <w:szCs w:val="24"/>
        </w:rPr>
        <w:t>.</w:t>
      </w:r>
      <w:r w:rsidRPr="007360DB">
        <w:rPr>
          <w:rFonts w:ascii="Times New Roman" w:hAnsi="Times New Roman" w:cs="Times New Roman"/>
          <w:sz w:val="24"/>
          <w:szCs w:val="24"/>
        </w:rPr>
        <w:t xml:space="preserve"> DOI: 10.1080/00405841.2017.1355686</w:t>
      </w:r>
      <w:r>
        <w:rPr>
          <w:rFonts w:ascii="Times New Roman" w:hAnsi="Times New Roman" w:cs="Times New Roman"/>
          <w:sz w:val="24"/>
          <w:szCs w:val="24"/>
        </w:rPr>
        <w:t xml:space="preserve"> (Accessed: 20</w:t>
      </w:r>
      <w:r w:rsidRPr="00BA583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0233E5A9" w14:textId="77777777" w:rsidR="00E1441D" w:rsidRDefault="00E1441D" w:rsidP="00E52283">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Ferdman, B. M., Prime, J. and Riggio, R.E. (2021) </w:t>
      </w:r>
      <w:r w:rsidRPr="00C9509A">
        <w:rPr>
          <w:rFonts w:ascii="Times New Roman" w:hAnsi="Times New Roman" w:cs="Times New Roman"/>
          <w:i/>
          <w:iCs/>
          <w:sz w:val="24"/>
          <w:szCs w:val="24"/>
        </w:rPr>
        <w:t>Inclusive Leadership: Transforming Diverse lives, Workplaces, and Societies</w:t>
      </w:r>
      <w:r>
        <w:rPr>
          <w:rFonts w:ascii="Times New Roman" w:hAnsi="Times New Roman" w:cs="Times New Roman"/>
          <w:i/>
          <w:iCs/>
          <w:sz w:val="24"/>
          <w:szCs w:val="24"/>
        </w:rPr>
        <w:t xml:space="preserve">. </w:t>
      </w:r>
      <w:r>
        <w:rPr>
          <w:rFonts w:ascii="Times New Roman" w:hAnsi="Times New Roman" w:cs="Times New Roman"/>
          <w:sz w:val="24"/>
          <w:szCs w:val="24"/>
        </w:rPr>
        <w:t xml:space="preserve">Oxon: Routledge. </w:t>
      </w:r>
    </w:p>
    <w:p w14:paraId="1BFE23CB"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Freud, A. (no date)</w:t>
      </w:r>
      <w:r w:rsidRPr="00E82625">
        <w:rPr>
          <w:rFonts w:ascii="Times New Roman" w:hAnsi="Times New Roman" w:cs="Times New Roman"/>
          <w:i/>
          <w:iCs/>
          <w:sz w:val="24"/>
          <w:szCs w:val="24"/>
        </w:rPr>
        <w:t xml:space="preserve"> Supporting mental health &amp; wellbeing in schools: Engaging with all parents and carers.</w:t>
      </w:r>
      <w:r>
        <w:rPr>
          <w:rFonts w:ascii="Times New Roman" w:hAnsi="Times New Roman" w:cs="Times New Roman"/>
          <w:sz w:val="24"/>
          <w:szCs w:val="24"/>
        </w:rPr>
        <w:t xml:space="preserve"> Available at: </w:t>
      </w:r>
      <w:hyperlink r:id="rId20" w:history="1">
        <w:r w:rsidRPr="00BA54E7">
          <w:rPr>
            <w:rStyle w:val="Hyperlink"/>
            <w:rFonts w:ascii="Times New Roman" w:hAnsi="Times New Roman" w:cs="Times New Roman"/>
            <w:sz w:val="24"/>
            <w:szCs w:val="24"/>
          </w:rPr>
          <w:t>https://www.annafreud.org/media/9165/supporting-schools-to-engage-with-all-parents-and-carers-booklet.pdf</w:t>
        </w:r>
      </w:hyperlink>
      <w:r>
        <w:rPr>
          <w:rFonts w:ascii="Times New Roman" w:hAnsi="Times New Roman" w:cs="Times New Roman"/>
          <w:sz w:val="24"/>
          <w:szCs w:val="24"/>
        </w:rPr>
        <w:t xml:space="preserve"> (Accessed: 20</w:t>
      </w:r>
      <w:r w:rsidRPr="00AB6AE0">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14:paraId="7FAFDA57" w14:textId="77777777" w:rsidR="00E1441D" w:rsidRPr="004014C3" w:rsidRDefault="00E1441D" w:rsidP="00C81C78">
      <w:pPr>
        <w:spacing w:line="360" w:lineRule="auto"/>
        <w:jc w:val="both"/>
        <w:rPr>
          <w:rFonts w:ascii="Times New Roman" w:hAnsi="Times New Roman" w:cs="Times New Roman"/>
          <w:i/>
          <w:iCs/>
          <w:sz w:val="24"/>
          <w:szCs w:val="24"/>
        </w:rPr>
      </w:pPr>
      <w:r w:rsidRPr="000D45AA">
        <w:rPr>
          <w:rFonts w:ascii="Times New Roman" w:hAnsi="Times New Roman" w:cs="Times New Roman"/>
          <w:sz w:val="24"/>
          <w:szCs w:val="24"/>
        </w:rPr>
        <w:t>Hughes, S</w:t>
      </w:r>
      <w:r>
        <w:rPr>
          <w:rFonts w:ascii="Times New Roman" w:hAnsi="Times New Roman" w:cs="Times New Roman"/>
          <w:sz w:val="24"/>
          <w:szCs w:val="24"/>
        </w:rPr>
        <w:t>.</w:t>
      </w:r>
      <w:r w:rsidRPr="000D45AA">
        <w:rPr>
          <w:rFonts w:ascii="Times New Roman" w:hAnsi="Times New Roman" w:cs="Times New Roman"/>
          <w:sz w:val="24"/>
          <w:szCs w:val="24"/>
        </w:rPr>
        <w:t> and Davies, G</w:t>
      </w:r>
      <w:r>
        <w:rPr>
          <w:rFonts w:ascii="Times New Roman" w:hAnsi="Times New Roman" w:cs="Times New Roman"/>
          <w:sz w:val="24"/>
          <w:szCs w:val="24"/>
        </w:rPr>
        <w:t>.</w:t>
      </w:r>
      <w:r w:rsidRPr="000D45AA">
        <w:rPr>
          <w:rFonts w:ascii="Times New Roman" w:hAnsi="Times New Roman" w:cs="Times New Roman"/>
          <w:sz w:val="24"/>
          <w:szCs w:val="24"/>
        </w:rPr>
        <w:t> (2019) </w:t>
      </w:r>
      <w:r>
        <w:rPr>
          <w:rFonts w:ascii="Times New Roman" w:hAnsi="Times New Roman" w:cs="Times New Roman"/>
          <w:sz w:val="24"/>
          <w:szCs w:val="24"/>
        </w:rPr>
        <w:t>‘</w:t>
      </w:r>
      <w:r w:rsidRPr="000D45AA">
        <w:rPr>
          <w:rFonts w:ascii="Times New Roman" w:hAnsi="Times New Roman" w:cs="Times New Roman"/>
          <w:sz w:val="24"/>
          <w:szCs w:val="24"/>
        </w:rPr>
        <w:t>Childhood poverty in Wales and its implications for schools: a survey of trainee teachers’ perceptions</w:t>
      </w:r>
      <w:r>
        <w:rPr>
          <w:rFonts w:ascii="Times New Roman" w:hAnsi="Times New Roman" w:cs="Times New Roman"/>
          <w:sz w:val="24"/>
          <w:szCs w:val="24"/>
        </w:rPr>
        <w:t>’,</w:t>
      </w:r>
      <w:r w:rsidRPr="000D45AA">
        <w:rPr>
          <w:rFonts w:ascii="Times New Roman" w:hAnsi="Times New Roman" w:cs="Times New Roman"/>
          <w:i/>
          <w:iCs/>
          <w:sz w:val="24"/>
          <w:szCs w:val="24"/>
        </w:rPr>
        <w:t xml:space="preserve"> Teacher Education Advancement Network Journal, </w:t>
      </w:r>
      <w:r w:rsidRPr="002A380E">
        <w:rPr>
          <w:rFonts w:ascii="Times New Roman" w:hAnsi="Times New Roman" w:cs="Times New Roman"/>
          <w:sz w:val="24"/>
          <w:szCs w:val="24"/>
        </w:rPr>
        <w:t>11(1)</w:t>
      </w:r>
      <w:r>
        <w:rPr>
          <w:rFonts w:ascii="Times New Roman" w:hAnsi="Times New Roman" w:cs="Times New Roman"/>
          <w:sz w:val="24"/>
          <w:szCs w:val="24"/>
        </w:rPr>
        <w:t xml:space="preserve">, </w:t>
      </w:r>
      <w:r w:rsidRPr="002A380E">
        <w:rPr>
          <w:rFonts w:ascii="Times New Roman" w:hAnsi="Times New Roman" w:cs="Times New Roman"/>
          <w:sz w:val="24"/>
          <w:szCs w:val="24"/>
        </w:rPr>
        <w:t>pp. 25-36.</w:t>
      </w:r>
      <w:r>
        <w:rPr>
          <w:rFonts w:ascii="Times New Roman" w:hAnsi="Times New Roman" w:cs="Times New Roman"/>
          <w:sz w:val="24"/>
          <w:szCs w:val="24"/>
        </w:rPr>
        <w:t xml:space="preserve"> Available at: </w:t>
      </w:r>
      <w:hyperlink r:id="rId21" w:history="1">
        <w:r w:rsidRPr="00297263">
          <w:rPr>
            <w:rStyle w:val="Hyperlink"/>
            <w:rFonts w:ascii="Times New Roman" w:hAnsi="Times New Roman" w:cs="Times New Roman"/>
            <w:sz w:val="24"/>
            <w:szCs w:val="24"/>
          </w:rPr>
          <w:t>https://insight.cumbria.ac.uk/id/eprint/4645/</w:t>
        </w:r>
      </w:hyperlink>
      <w:r>
        <w:rPr>
          <w:rFonts w:ascii="Times New Roman" w:hAnsi="Times New Roman" w:cs="Times New Roman"/>
          <w:sz w:val="24"/>
          <w:szCs w:val="24"/>
        </w:rPr>
        <w:t xml:space="preserve"> (Accessed: 20</w:t>
      </w:r>
      <w:r w:rsidRPr="005B4F3C">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18584A46"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Inclusive Leadership (2016) </w:t>
      </w:r>
      <w:r w:rsidRPr="00322A02">
        <w:rPr>
          <w:rFonts w:ascii="Times New Roman" w:hAnsi="Times New Roman" w:cs="Times New Roman"/>
          <w:i/>
          <w:iCs/>
          <w:sz w:val="24"/>
          <w:szCs w:val="24"/>
        </w:rPr>
        <w:t>I</w:t>
      </w:r>
      <w:r w:rsidRPr="00322A02">
        <w:rPr>
          <w:rFonts w:ascii="Times New Roman" w:hAnsi="Times New Roman" w:cs="Times New Roman"/>
          <w:i/>
          <w:iCs/>
          <w:sz w:val="24"/>
          <w:szCs w:val="24"/>
        </w:rPr>
        <w:t xml:space="preserve">nclusive </w:t>
      </w:r>
      <w:r w:rsidRPr="00322A02">
        <w:rPr>
          <w:rFonts w:ascii="Times New Roman" w:hAnsi="Times New Roman" w:cs="Times New Roman"/>
          <w:i/>
          <w:iCs/>
          <w:sz w:val="24"/>
          <w:szCs w:val="24"/>
        </w:rPr>
        <w:t>L</w:t>
      </w:r>
      <w:r w:rsidRPr="00322A02">
        <w:rPr>
          <w:rFonts w:ascii="Times New Roman" w:hAnsi="Times New Roman" w:cs="Times New Roman"/>
          <w:i/>
          <w:iCs/>
          <w:sz w:val="24"/>
          <w:szCs w:val="24"/>
        </w:rPr>
        <w:t>eadership:</w:t>
      </w:r>
      <w:r w:rsidRPr="00322A02">
        <w:rPr>
          <w:rFonts w:ascii="Times New Roman" w:hAnsi="Times New Roman" w:cs="Times New Roman"/>
          <w:i/>
          <w:iCs/>
          <w:sz w:val="24"/>
          <w:szCs w:val="24"/>
        </w:rPr>
        <w:t xml:space="preserve"> Theoretical framework</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2" w:history="1">
        <w:r w:rsidRPr="00297263">
          <w:rPr>
            <w:rStyle w:val="Hyperlink"/>
            <w:rFonts w:ascii="Times New Roman" w:hAnsi="Times New Roman" w:cs="Times New Roman"/>
            <w:sz w:val="24"/>
            <w:szCs w:val="24"/>
          </w:rPr>
          <w:t>https://inclusiveleadership.eu/the-inclusive-leadership-handbook-theoretical-framework/#:~:text=The%20Inclusive%20Leadership%20Handbook%20%E2%80%93%20Theoretical%20framework.%20A,as%20the%20continuous%20development%20of%20one%E2%80%99s%20own%20character</w:t>
        </w:r>
      </w:hyperlink>
      <w:r w:rsidRPr="00C373A7">
        <w:rPr>
          <w:rFonts w:ascii="Times New Roman" w:hAnsi="Times New Roman" w:cs="Times New Roman"/>
          <w:sz w:val="24"/>
          <w:szCs w:val="24"/>
        </w:rPr>
        <w:t>.</w:t>
      </w:r>
      <w:r>
        <w:rPr>
          <w:rFonts w:ascii="Times New Roman" w:hAnsi="Times New Roman" w:cs="Times New Roman"/>
          <w:sz w:val="24"/>
          <w:szCs w:val="24"/>
        </w:rPr>
        <w:t xml:space="preserve"> (Accessed: 21</w:t>
      </w:r>
      <w:r w:rsidRPr="00C373A7">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2021). </w:t>
      </w:r>
    </w:p>
    <w:p w14:paraId="0E260CEA"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Johansson, E. and Puroila, A. M. (2021) ‘</w:t>
      </w:r>
      <w:r w:rsidRPr="00C967E8">
        <w:rPr>
          <w:rFonts w:ascii="Times New Roman" w:hAnsi="Times New Roman" w:cs="Times New Roman"/>
          <w:sz w:val="24"/>
          <w:szCs w:val="24"/>
        </w:rPr>
        <w:t>Research Perspectives on the Politics of Belonging in Early Years Education</w:t>
      </w:r>
      <w:r>
        <w:rPr>
          <w:rFonts w:ascii="Times New Roman" w:hAnsi="Times New Roman" w:cs="Times New Roman"/>
          <w:sz w:val="24"/>
          <w:szCs w:val="24"/>
        </w:rPr>
        <w:t xml:space="preserve">’, </w:t>
      </w:r>
      <w:r w:rsidRPr="00681A7D">
        <w:rPr>
          <w:rFonts w:ascii="Times New Roman" w:hAnsi="Times New Roman" w:cs="Times New Roman"/>
          <w:i/>
          <w:iCs/>
          <w:sz w:val="24"/>
          <w:szCs w:val="24"/>
        </w:rPr>
        <w:t>International Journal of Early Childhood</w:t>
      </w:r>
      <w:r>
        <w:rPr>
          <w:rFonts w:ascii="Times New Roman" w:hAnsi="Times New Roman" w:cs="Times New Roman"/>
          <w:sz w:val="24"/>
          <w:szCs w:val="24"/>
        </w:rPr>
        <w:t>, 53, pp. 1-8. DOI: org/10.1007/s13158-021-00288-6 (Accessed: 20</w:t>
      </w:r>
      <w:r>
        <w:rPr>
          <w:rFonts w:ascii="Times New Roman" w:hAnsi="Times New Roman" w:cs="Times New Roman"/>
          <w:sz w:val="24"/>
          <w:szCs w:val="24"/>
          <w:vertAlign w:val="superscript"/>
        </w:rPr>
        <w:t xml:space="preserve">th </w:t>
      </w:r>
      <w:r>
        <w:rPr>
          <w:rFonts w:ascii="Times New Roman" w:hAnsi="Times New Roman" w:cs="Times New Roman"/>
          <w:sz w:val="24"/>
          <w:szCs w:val="24"/>
        </w:rPr>
        <w:t xml:space="preserve">November 2021). </w:t>
      </w:r>
    </w:p>
    <w:p w14:paraId="64CA2A4C"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Joseph Rowntree Foundation (2019) </w:t>
      </w:r>
      <w:r w:rsidRPr="00BC058A">
        <w:rPr>
          <w:rFonts w:ascii="Times New Roman" w:hAnsi="Times New Roman" w:cs="Times New Roman"/>
          <w:i/>
          <w:iCs/>
          <w:sz w:val="24"/>
          <w:szCs w:val="24"/>
        </w:rPr>
        <w:t>How can devolution loosen the hold of child poverty in Wales?</w:t>
      </w:r>
      <w:r>
        <w:rPr>
          <w:rFonts w:ascii="Times New Roman" w:hAnsi="Times New Roman" w:cs="Times New Roman"/>
          <w:sz w:val="24"/>
          <w:szCs w:val="24"/>
        </w:rPr>
        <w:t xml:space="preserve"> Available at: </w:t>
      </w:r>
      <w:hyperlink r:id="rId23" w:history="1">
        <w:r w:rsidRPr="00297263">
          <w:rPr>
            <w:rStyle w:val="Hyperlink"/>
            <w:rFonts w:ascii="Times New Roman" w:hAnsi="Times New Roman" w:cs="Times New Roman"/>
            <w:sz w:val="24"/>
            <w:szCs w:val="24"/>
          </w:rPr>
          <w:t>https://www.jrf.org.uk/blog/how-can-devolution-loosen-hold-child-poverty-wales</w:t>
        </w:r>
      </w:hyperlink>
      <w:r>
        <w:rPr>
          <w:rFonts w:ascii="Times New Roman" w:hAnsi="Times New Roman" w:cs="Times New Roman"/>
          <w:sz w:val="24"/>
          <w:szCs w:val="24"/>
        </w:rPr>
        <w:t xml:space="preserve"> (Accessed: 25</w:t>
      </w:r>
      <w:r w:rsidRPr="00BC058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3AC595C7" w14:textId="77777777" w:rsidR="00E1441D" w:rsidRPr="00251E3F" w:rsidRDefault="00E1441D" w:rsidP="00251E3F">
      <w:pPr>
        <w:spacing w:line="360" w:lineRule="auto"/>
        <w:jc w:val="both"/>
        <w:rPr>
          <w:rFonts w:ascii="Times New Roman" w:hAnsi="Times New Roman" w:cs="Times New Roman"/>
          <w:sz w:val="24"/>
          <w:szCs w:val="24"/>
        </w:rPr>
      </w:pPr>
      <w:r>
        <w:rPr>
          <w:rFonts w:ascii="Times New Roman" w:hAnsi="Times New Roman" w:cs="Times New Roman"/>
          <w:sz w:val="24"/>
          <w:szCs w:val="24"/>
        </w:rPr>
        <w:t>Knight, C. and Crick, T. (2021) ‘</w:t>
      </w:r>
      <w:r w:rsidRPr="004E01AC">
        <w:rPr>
          <w:rFonts w:ascii="Times New Roman" w:hAnsi="Times New Roman" w:cs="Times New Roman"/>
          <w:sz w:val="24"/>
          <w:szCs w:val="24"/>
        </w:rPr>
        <w:t>Inclusive Education in Wales: Interpreting Discourses of Values and Practice Using Critical Policy Analysis</w:t>
      </w:r>
      <w:r>
        <w:rPr>
          <w:rFonts w:ascii="Times New Roman" w:hAnsi="Times New Roman" w:cs="Times New Roman"/>
          <w:sz w:val="24"/>
          <w:szCs w:val="24"/>
        </w:rPr>
        <w:t xml:space="preserve">’, </w:t>
      </w:r>
      <w:r>
        <w:rPr>
          <w:rFonts w:ascii="Times New Roman" w:hAnsi="Times New Roman" w:cs="Times New Roman"/>
          <w:i/>
          <w:iCs/>
          <w:sz w:val="24"/>
          <w:szCs w:val="24"/>
        </w:rPr>
        <w:t xml:space="preserve">ECNU Review of Education, </w:t>
      </w:r>
      <w:r>
        <w:rPr>
          <w:rFonts w:ascii="Times New Roman" w:hAnsi="Times New Roman" w:cs="Times New Roman"/>
          <w:sz w:val="24"/>
          <w:szCs w:val="24"/>
        </w:rPr>
        <w:t xml:space="preserve">1, pp. 1-26. DOI: </w:t>
      </w:r>
      <w:r w:rsidRPr="00015BEF">
        <w:rPr>
          <w:rFonts w:ascii="Times New Roman" w:hAnsi="Times New Roman" w:cs="Times New Roman"/>
          <w:sz w:val="24"/>
          <w:szCs w:val="24"/>
        </w:rPr>
        <w:t>10.1177/20965311211039858</w:t>
      </w:r>
      <w:r>
        <w:rPr>
          <w:rFonts w:ascii="Times New Roman" w:hAnsi="Times New Roman" w:cs="Times New Roman"/>
          <w:sz w:val="24"/>
          <w:szCs w:val="24"/>
        </w:rPr>
        <w:t xml:space="preserve"> (Accessed: 27</w:t>
      </w:r>
      <w:r w:rsidRPr="00015BE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490FC9E9"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Martin, E. (2017) ‘Multi-agency Working: Partnership and Collaboration’, in Crutchley, R. (ed.) </w:t>
      </w:r>
      <w:r w:rsidRPr="008B5D0F">
        <w:rPr>
          <w:rFonts w:ascii="Times New Roman" w:hAnsi="Times New Roman" w:cs="Times New Roman"/>
          <w:i/>
          <w:iCs/>
          <w:sz w:val="24"/>
          <w:szCs w:val="24"/>
        </w:rPr>
        <w:t>Special Needs in the Early Years: Partnership and Participation</w:t>
      </w:r>
      <w:r>
        <w:rPr>
          <w:rFonts w:ascii="Times New Roman" w:hAnsi="Times New Roman" w:cs="Times New Roman"/>
          <w:sz w:val="24"/>
          <w:szCs w:val="24"/>
        </w:rPr>
        <w:t xml:space="preserve">. London: SAGE.  </w:t>
      </w:r>
    </w:p>
    <w:p w14:paraId="7DC1C895"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Murray, J. (2019) ‘Hearing young children’s voices’, </w:t>
      </w:r>
      <w:r w:rsidRPr="008C1C0A">
        <w:rPr>
          <w:rFonts w:ascii="Times New Roman" w:hAnsi="Times New Roman" w:cs="Times New Roman"/>
          <w:i/>
          <w:iCs/>
          <w:sz w:val="24"/>
          <w:szCs w:val="24"/>
        </w:rPr>
        <w:t>International Journal of Early Years Education</w:t>
      </w:r>
      <w:r w:rsidRPr="008C1C0A">
        <w:rPr>
          <w:rFonts w:ascii="Times New Roman" w:hAnsi="Times New Roman" w:cs="Times New Roman"/>
          <w:sz w:val="24"/>
          <w:szCs w:val="24"/>
        </w:rPr>
        <w:t>, 27</w:t>
      </w:r>
      <w:r>
        <w:rPr>
          <w:rFonts w:ascii="Times New Roman" w:hAnsi="Times New Roman" w:cs="Times New Roman"/>
          <w:sz w:val="24"/>
          <w:szCs w:val="24"/>
        </w:rPr>
        <w:t>(1)</w:t>
      </w:r>
      <w:r w:rsidRPr="008C1C0A">
        <w:rPr>
          <w:rFonts w:ascii="Times New Roman" w:hAnsi="Times New Roman" w:cs="Times New Roman"/>
          <w:sz w:val="24"/>
          <w:szCs w:val="24"/>
        </w:rPr>
        <w:t>,</w:t>
      </w:r>
      <w:r>
        <w:rPr>
          <w:rFonts w:ascii="Times New Roman" w:hAnsi="Times New Roman" w:cs="Times New Roman"/>
          <w:sz w:val="24"/>
          <w:szCs w:val="24"/>
        </w:rPr>
        <w:t xml:space="preserve"> pp.</w:t>
      </w:r>
      <w:r w:rsidRPr="008C1C0A">
        <w:rPr>
          <w:rFonts w:ascii="Times New Roman" w:hAnsi="Times New Roman" w:cs="Times New Roman"/>
          <w:sz w:val="24"/>
          <w:szCs w:val="24"/>
        </w:rPr>
        <w:t xml:space="preserve"> 1-5</w:t>
      </w:r>
      <w:r>
        <w:rPr>
          <w:rFonts w:ascii="Times New Roman" w:hAnsi="Times New Roman" w:cs="Times New Roman"/>
          <w:sz w:val="24"/>
          <w:szCs w:val="24"/>
        </w:rPr>
        <w:t xml:space="preserve">. </w:t>
      </w:r>
      <w:r w:rsidRPr="00DB346D">
        <w:rPr>
          <w:rFonts w:ascii="Times New Roman" w:hAnsi="Times New Roman" w:cs="Times New Roman"/>
          <w:sz w:val="24"/>
          <w:szCs w:val="24"/>
        </w:rPr>
        <w:t>DOI: 10.1080/09669760.2018.1563352</w:t>
      </w:r>
      <w:r>
        <w:rPr>
          <w:rFonts w:ascii="Times New Roman" w:hAnsi="Times New Roman" w:cs="Times New Roman"/>
          <w:sz w:val="24"/>
          <w:szCs w:val="24"/>
        </w:rPr>
        <w:t xml:space="preserve"> (Accessed: 19</w:t>
      </w:r>
      <w:r w:rsidRPr="00DB346D">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0E38ED46"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Newstead, S. and Isles-Buck, E. (2019) </w:t>
      </w:r>
      <w:r w:rsidRPr="00BD0CF1">
        <w:rPr>
          <w:rFonts w:ascii="Times New Roman" w:hAnsi="Times New Roman" w:cs="Times New Roman"/>
          <w:i/>
          <w:iCs/>
          <w:sz w:val="24"/>
          <w:szCs w:val="24"/>
        </w:rPr>
        <w:t>Essential Skills for Managers of Child-Centred Settings</w:t>
      </w:r>
      <w:r>
        <w:rPr>
          <w:rFonts w:ascii="Times New Roman" w:hAnsi="Times New Roman" w:cs="Times New Roman"/>
          <w:sz w:val="24"/>
          <w:szCs w:val="24"/>
        </w:rPr>
        <w:t>. 3</w:t>
      </w:r>
      <w:r w:rsidRPr="001C2FC4">
        <w:rPr>
          <w:rFonts w:ascii="Times New Roman" w:hAnsi="Times New Roman" w:cs="Times New Roman"/>
          <w:sz w:val="24"/>
          <w:szCs w:val="24"/>
          <w:vertAlign w:val="superscript"/>
        </w:rPr>
        <w:t>rd</w:t>
      </w:r>
      <w:r>
        <w:rPr>
          <w:rFonts w:ascii="Times New Roman" w:hAnsi="Times New Roman" w:cs="Times New Roman"/>
          <w:sz w:val="24"/>
          <w:szCs w:val="24"/>
        </w:rPr>
        <w:t xml:space="preserve"> edn. Oxon: Routledge.</w:t>
      </w:r>
    </w:p>
    <w:p w14:paraId="38F354B2"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Randel, A. E. </w:t>
      </w:r>
      <w:r w:rsidRPr="003C77E0">
        <w:rPr>
          <w:rFonts w:ascii="Times New Roman" w:hAnsi="Times New Roman" w:cs="Times New Roman"/>
          <w:i/>
          <w:iCs/>
          <w:sz w:val="24"/>
          <w:szCs w:val="24"/>
        </w:rPr>
        <w:t>et al</w:t>
      </w:r>
      <w:r>
        <w:rPr>
          <w:rFonts w:ascii="Times New Roman" w:hAnsi="Times New Roman" w:cs="Times New Roman"/>
          <w:sz w:val="24"/>
          <w:szCs w:val="24"/>
        </w:rPr>
        <w:t xml:space="preserve"> (2018) ‘</w:t>
      </w:r>
      <w:r w:rsidRPr="00384625">
        <w:rPr>
          <w:rFonts w:ascii="Times New Roman" w:hAnsi="Times New Roman" w:cs="Times New Roman"/>
          <w:sz w:val="24"/>
          <w:szCs w:val="24"/>
        </w:rPr>
        <w:t>Inclusive leadership: Realizing positive outcomes through belongingness and being valued for uniqueness</w:t>
      </w:r>
      <w:r>
        <w:rPr>
          <w:rFonts w:ascii="Times New Roman" w:hAnsi="Times New Roman" w:cs="Times New Roman"/>
          <w:sz w:val="24"/>
          <w:szCs w:val="24"/>
        </w:rPr>
        <w:t xml:space="preserve">’, </w:t>
      </w:r>
      <w:r w:rsidRPr="00A91D8A">
        <w:rPr>
          <w:rFonts w:ascii="Times New Roman" w:hAnsi="Times New Roman" w:cs="Times New Roman"/>
          <w:i/>
          <w:iCs/>
          <w:sz w:val="24"/>
          <w:szCs w:val="24"/>
        </w:rPr>
        <w:t>Human Resource Management Review 28</w:t>
      </w:r>
      <w:r>
        <w:rPr>
          <w:rFonts w:ascii="Times New Roman" w:hAnsi="Times New Roman" w:cs="Times New Roman"/>
          <w:sz w:val="24"/>
          <w:szCs w:val="24"/>
        </w:rPr>
        <w:t xml:space="preserve">, pp. 190-203. DOI: </w:t>
      </w:r>
      <w:r w:rsidRPr="00EB7718">
        <w:rPr>
          <w:rFonts w:ascii="Times New Roman" w:hAnsi="Times New Roman" w:cs="Times New Roman"/>
          <w:sz w:val="24"/>
          <w:szCs w:val="24"/>
        </w:rPr>
        <w:t>10.1016/j.hrmr.2017.07.002</w:t>
      </w:r>
      <w:r>
        <w:rPr>
          <w:rFonts w:ascii="Times New Roman" w:hAnsi="Times New Roman" w:cs="Times New Roman"/>
          <w:sz w:val="24"/>
          <w:szCs w:val="24"/>
        </w:rPr>
        <w:t xml:space="preserve"> (Accessed: 9</w:t>
      </w:r>
      <w:r w:rsidRPr="00EB771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6A050854"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Reza, F. (2021) ‘An Experts’s Insight: Dr. Fawzia Reza on Diversity and Inclusion in Early Education’, </w:t>
      </w:r>
      <w:r w:rsidRPr="006A5CBC">
        <w:rPr>
          <w:rFonts w:ascii="Times New Roman" w:hAnsi="Times New Roman" w:cs="Times New Roman"/>
          <w:i/>
          <w:iCs/>
          <w:sz w:val="24"/>
          <w:szCs w:val="24"/>
        </w:rPr>
        <w:t>Childhood Education International</w:t>
      </w:r>
      <w:r>
        <w:rPr>
          <w:rFonts w:ascii="Times New Roman" w:hAnsi="Times New Roman" w:cs="Times New Roman"/>
          <w:sz w:val="24"/>
          <w:szCs w:val="24"/>
        </w:rPr>
        <w:t xml:space="preserve">. Available at: </w:t>
      </w:r>
      <w:hyperlink r:id="rId24" w:history="1">
        <w:r w:rsidRPr="00297263">
          <w:rPr>
            <w:rStyle w:val="Hyperlink"/>
            <w:rFonts w:ascii="Times New Roman" w:hAnsi="Times New Roman" w:cs="Times New Roman"/>
            <w:sz w:val="24"/>
            <w:szCs w:val="24"/>
          </w:rPr>
          <w:t>https://ceinternational1892.org/article/an-experts-insight-dr-fawzia-reza-on-diversity-and-inclusion-in-early-education/</w:t>
        </w:r>
      </w:hyperlink>
      <w:r>
        <w:rPr>
          <w:rFonts w:ascii="Times New Roman" w:hAnsi="Times New Roman" w:cs="Times New Roman"/>
          <w:sz w:val="24"/>
          <w:szCs w:val="24"/>
        </w:rPr>
        <w:t xml:space="preserve"> (Accessed: 21</w:t>
      </w:r>
      <w:r w:rsidRPr="006A5CBC">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2021). </w:t>
      </w:r>
    </w:p>
    <w:p w14:paraId="5E1D6C49"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Scanlan, M. and Johnson, L. (2020) ‘Inclusive Leadership on the Social Frontiers’, in Theoharis, G. and Scanlan, M. (2</w:t>
      </w:r>
      <w:r w:rsidRPr="0001695D">
        <w:rPr>
          <w:rFonts w:ascii="Times New Roman" w:hAnsi="Times New Roman" w:cs="Times New Roman"/>
          <w:sz w:val="24"/>
          <w:szCs w:val="24"/>
          <w:vertAlign w:val="superscript"/>
        </w:rPr>
        <w:t>nd</w:t>
      </w:r>
      <w:r>
        <w:rPr>
          <w:rFonts w:ascii="Times New Roman" w:hAnsi="Times New Roman" w:cs="Times New Roman"/>
          <w:sz w:val="24"/>
          <w:szCs w:val="24"/>
        </w:rPr>
        <w:t xml:space="preserve"> ed.) </w:t>
      </w:r>
      <w:r w:rsidRPr="00F709A1">
        <w:rPr>
          <w:rFonts w:ascii="Times New Roman" w:hAnsi="Times New Roman" w:cs="Times New Roman"/>
          <w:i/>
          <w:iCs/>
          <w:sz w:val="24"/>
          <w:szCs w:val="24"/>
        </w:rPr>
        <w:t>Leadership for Increasingly Diverse Schools</w:t>
      </w:r>
      <w:r>
        <w:rPr>
          <w:rFonts w:ascii="Times New Roman" w:hAnsi="Times New Roman" w:cs="Times New Roman"/>
          <w:sz w:val="24"/>
          <w:szCs w:val="24"/>
        </w:rPr>
        <w:t xml:space="preserve">. New York: Routledge. </w:t>
      </w:r>
    </w:p>
    <w:p w14:paraId="29D00A55"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Single Parents (2021) </w:t>
      </w:r>
      <w:r w:rsidRPr="0044526F">
        <w:rPr>
          <w:rFonts w:ascii="Times New Roman" w:hAnsi="Times New Roman" w:cs="Times New Roman"/>
          <w:i/>
          <w:iCs/>
          <w:sz w:val="24"/>
          <w:szCs w:val="24"/>
        </w:rPr>
        <w:t>Building a Relationship with your Child’s Teachers</w:t>
      </w:r>
      <w:r>
        <w:rPr>
          <w:rFonts w:ascii="Times New Roman" w:hAnsi="Times New Roman" w:cs="Times New Roman"/>
          <w:sz w:val="24"/>
          <w:szCs w:val="24"/>
        </w:rPr>
        <w:t xml:space="preserve">. Available at: </w:t>
      </w:r>
      <w:hyperlink r:id="rId25" w:history="1">
        <w:r w:rsidRPr="00297263">
          <w:rPr>
            <w:rStyle w:val="Hyperlink"/>
            <w:rFonts w:ascii="Times New Roman" w:hAnsi="Times New Roman" w:cs="Times New Roman"/>
            <w:sz w:val="24"/>
            <w:szCs w:val="24"/>
          </w:rPr>
          <w:t>http://www.singleparents.org.uk/parenting/school/building-a-relationship-with-your-childs-teachers</w:t>
        </w:r>
      </w:hyperlink>
      <w:r>
        <w:rPr>
          <w:rFonts w:ascii="Times New Roman" w:hAnsi="Times New Roman" w:cs="Times New Roman"/>
          <w:sz w:val="24"/>
          <w:szCs w:val="24"/>
        </w:rPr>
        <w:t xml:space="preserve"> (Accessed: 20</w:t>
      </w:r>
      <w:r w:rsidRPr="00406F8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2D29223E"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Siraj-Blatchford, I. and Hallet, E. (2014) </w:t>
      </w:r>
      <w:r w:rsidRPr="00B115EC">
        <w:rPr>
          <w:rFonts w:ascii="Times New Roman" w:hAnsi="Times New Roman" w:cs="Times New Roman"/>
          <w:i/>
          <w:iCs/>
          <w:sz w:val="24"/>
          <w:szCs w:val="24"/>
        </w:rPr>
        <w:t>Effective and Caring Leadership in the Early Years</w:t>
      </w:r>
      <w:r>
        <w:rPr>
          <w:rFonts w:ascii="Times New Roman" w:hAnsi="Times New Roman" w:cs="Times New Roman"/>
          <w:sz w:val="24"/>
          <w:szCs w:val="24"/>
        </w:rPr>
        <w:t xml:space="preserve">. London: Sage. </w:t>
      </w:r>
    </w:p>
    <w:p w14:paraId="1E136351" w14:textId="77777777" w:rsidR="00E1441D" w:rsidRDefault="00E1441D" w:rsidP="00251E3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Social Care Wales (2017) </w:t>
      </w:r>
      <w:r w:rsidRPr="00251E3F">
        <w:rPr>
          <w:rFonts w:ascii="Times New Roman" w:hAnsi="Times New Roman" w:cs="Times New Roman"/>
          <w:i/>
          <w:iCs/>
          <w:sz w:val="24"/>
          <w:szCs w:val="24"/>
        </w:rPr>
        <w:t>Overview</w:t>
      </w:r>
      <w:r w:rsidRPr="00251E3F">
        <w:rPr>
          <w:rFonts w:ascii="Times New Roman" w:hAnsi="Times New Roman" w:cs="Times New Roman"/>
          <w:i/>
          <w:iCs/>
          <w:sz w:val="24"/>
          <w:szCs w:val="24"/>
        </w:rPr>
        <w:t xml:space="preserve">: </w:t>
      </w:r>
      <w:r w:rsidRPr="00251E3F">
        <w:rPr>
          <w:rFonts w:ascii="Times New Roman" w:hAnsi="Times New Roman" w:cs="Times New Roman"/>
          <w:i/>
          <w:iCs/>
          <w:sz w:val="24"/>
          <w:szCs w:val="24"/>
        </w:rPr>
        <w:t>Social Services and Well-being (Wales) Act 2014</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26" w:history="1">
        <w:r w:rsidRPr="00297263">
          <w:rPr>
            <w:rStyle w:val="Hyperlink"/>
            <w:rFonts w:ascii="Times New Roman" w:hAnsi="Times New Roman" w:cs="Times New Roman"/>
            <w:sz w:val="24"/>
            <w:szCs w:val="24"/>
          </w:rPr>
          <w:t>https://socialcare.wales/hub/sswbact</w:t>
        </w:r>
      </w:hyperlink>
      <w:r>
        <w:rPr>
          <w:rFonts w:ascii="Times New Roman" w:hAnsi="Times New Roman" w:cs="Times New Roman"/>
          <w:sz w:val="24"/>
          <w:szCs w:val="24"/>
        </w:rPr>
        <w:t xml:space="preserve"> (Accessed: 27</w:t>
      </w:r>
      <w:r w:rsidRPr="0076660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68D5D624" w14:textId="77777777" w:rsidR="00E1441D" w:rsidRPr="00986D94" w:rsidRDefault="00E1441D" w:rsidP="00911055">
      <w:pPr>
        <w:spacing w:line="360" w:lineRule="auto"/>
        <w:jc w:val="both"/>
        <w:rPr>
          <w:rFonts w:ascii="Times New Roman" w:hAnsi="Times New Roman" w:cs="Times New Roman"/>
          <w:sz w:val="24"/>
          <w:szCs w:val="24"/>
        </w:rPr>
      </w:pPr>
      <w:r w:rsidRPr="00242168">
        <w:rPr>
          <w:rFonts w:ascii="Times New Roman" w:hAnsi="Times New Roman" w:cs="Times New Roman"/>
          <w:i/>
          <w:iCs/>
          <w:sz w:val="24"/>
          <w:szCs w:val="24"/>
        </w:rPr>
        <w:t>Social Services and Well-being (Wales) Act 2014</w:t>
      </w:r>
      <w:r>
        <w:rPr>
          <w:rFonts w:ascii="Times New Roman" w:hAnsi="Times New Roman" w:cs="Times New Roman"/>
          <w:i/>
          <w:iCs/>
          <w:sz w:val="24"/>
          <w:szCs w:val="24"/>
        </w:rPr>
        <w:t xml:space="preserve"> (</w:t>
      </w:r>
      <w:r>
        <w:rPr>
          <w:rFonts w:ascii="Times New Roman" w:hAnsi="Times New Roman" w:cs="Times New Roman"/>
          <w:sz w:val="24"/>
          <w:szCs w:val="24"/>
        </w:rPr>
        <w:t xml:space="preserve">anaw4). Available at: </w:t>
      </w:r>
      <w:hyperlink r:id="rId27" w:history="1">
        <w:r w:rsidRPr="00297263">
          <w:rPr>
            <w:rStyle w:val="Hyperlink"/>
            <w:rFonts w:ascii="Times New Roman" w:hAnsi="Times New Roman" w:cs="Times New Roman"/>
            <w:sz w:val="24"/>
            <w:szCs w:val="24"/>
          </w:rPr>
          <w:t>https://www.legislation.gov.uk/anaw/2014/4</w:t>
        </w:r>
      </w:hyperlink>
      <w:r>
        <w:rPr>
          <w:rFonts w:ascii="Times New Roman" w:hAnsi="Times New Roman" w:cs="Times New Roman"/>
          <w:sz w:val="24"/>
          <w:szCs w:val="24"/>
        </w:rPr>
        <w:t xml:space="preserve"> (Accessed: 27</w:t>
      </w:r>
      <w:r w:rsidRPr="006E3E96">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6E851A5D" w14:textId="77777777" w:rsidR="00E1441D" w:rsidRDefault="00E1441D" w:rsidP="00911055">
      <w:pPr>
        <w:spacing w:line="360" w:lineRule="auto"/>
        <w:jc w:val="both"/>
        <w:rPr>
          <w:rFonts w:ascii="Times New Roman" w:hAnsi="Times New Roman" w:cs="Times New Roman"/>
          <w:sz w:val="24"/>
          <w:szCs w:val="24"/>
        </w:rPr>
      </w:pPr>
      <w:bookmarkStart w:id="11" w:name="_Hlk88314120"/>
      <w:r>
        <w:rPr>
          <w:rFonts w:ascii="Times New Roman" w:hAnsi="Times New Roman" w:cs="Times New Roman"/>
          <w:sz w:val="24"/>
          <w:szCs w:val="24"/>
        </w:rPr>
        <w:t xml:space="preserve">Souto-Manning, M. </w:t>
      </w:r>
      <w:r w:rsidRPr="00115969">
        <w:rPr>
          <w:rFonts w:ascii="Times New Roman" w:hAnsi="Times New Roman" w:cs="Times New Roman"/>
          <w:i/>
          <w:iCs/>
          <w:sz w:val="24"/>
          <w:szCs w:val="24"/>
        </w:rPr>
        <w:t>et al</w:t>
      </w:r>
      <w:r>
        <w:rPr>
          <w:rFonts w:ascii="Times New Roman" w:hAnsi="Times New Roman" w:cs="Times New Roman"/>
          <w:sz w:val="24"/>
          <w:szCs w:val="24"/>
        </w:rPr>
        <w:t xml:space="preserve">. (2021) </w:t>
      </w:r>
      <w:bookmarkEnd w:id="11"/>
      <w:r>
        <w:rPr>
          <w:rFonts w:ascii="Times New Roman" w:hAnsi="Times New Roman" w:cs="Times New Roman"/>
          <w:sz w:val="24"/>
          <w:szCs w:val="24"/>
        </w:rPr>
        <w:t>‘</w:t>
      </w:r>
      <w:r w:rsidRPr="00801842">
        <w:rPr>
          <w:rFonts w:ascii="Times New Roman" w:hAnsi="Times New Roman" w:cs="Times New Roman"/>
          <w:sz w:val="24"/>
          <w:szCs w:val="24"/>
        </w:rPr>
        <w:t>Troubling Belonging: The Racialized Exclusion of Young Immigrants and Migrants of Color</w:t>
      </w:r>
      <w:r>
        <w:rPr>
          <w:rFonts w:ascii="Times New Roman" w:hAnsi="Times New Roman" w:cs="Times New Roman"/>
          <w:sz w:val="24"/>
          <w:szCs w:val="24"/>
        </w:rPr>
        <w:t xml:space="preserve">’, </w:t>
      </w:r>
      <w:r w:rsidRPr="00676E57">
        <w:rPr>
          <w:rFonts w:ascii="Times New Roman" w:hAnsi="Times New Roman" w:cs="Times New Roman"/>
          <w:i/>
          <w:iCs/>
          <w:sz w:val="24"/>
          <w:szCs w:val="24"/>
        </w:rPr>
        <w:t>International Journal of Early Childhood</w:t>
      </w:r>
      <w:r>
        <w:rPr>
          <w:rFonts w:ascii="Times New Roman" w:hAnsi="Times New Roman" w:cs="Times New Roman"/>
          <w:sz w:val="24"/>
          <w:szCs w:val="24"/>
        </w:rPr>
        <w:t>, 1, pp. 1-18. DOI: org/10/1007/s13158-021-00286-8 (Accessed: 20</w:t>
      </w:r>
      <w:r w:rsidRPr="00676E57">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03514239"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Trussell Trust (2021) </w:t>
      </w:r>
      <w:r w:rsidRPr="00857ADA">
        <w:rPr>
          <w:rFonts w:ascii="Times New Roman" w:hAnsi="Times New Roman" w:cs="Times New Roman"/>
          <w:i/>
          <w:iCs/>
          <w:sz w:val="24"/>
          <w:szCs w:val="24"/>
        </w:rPr>
        <w:t>End of year stats</w:t>
      </w:r>
      <w:r>
        <w:rPr>
          <w:rFonts w:ascii="Times New Roman" w:hAnsi="Times New Roman" w:cs="Times New Roman"/>
          <w:sz w:val="24"/>
          <w:szCs w:val="24"/>
        </w:rPr>
        <w:t xml:space="preserve">. Available at: </w:t>
      </w:r>
      <w:hyperlink r:id="rId28" w:history="1">
        <w:r w:rsidRPr="00297263">
          <w:rPr>
            <w:rStyle w:val="Hyperlink"/>
            <w:rFonts w:ascii="Times New Roman" w:hAnsi="Times New Roman" w:cs="Times New Roman"/>
            <w:sz w:val="24"/>
            <w:szCs w:val="24"/>
          </w:rPr>
          <w:t>https://www.trusselltrust.org/news-and-blog/latest-stats/end-year-stats/#children</w:t>
        </w:r>
      </w:hyperlink>
      <w:r>
        <w:rPr>
          <w:rFonts w:ascii="Times New Roman" w:hAnsi="Times New Roman" w:cs="Times New Roman"/>
          <w:sz w:val="24"/>
          <w:szCs w:val="24"/>
        </w:rPr>
        <w:t xml:space="preserve"> (Accessed: 26</w:t>
      </w:r>
      <w:r w:rsidRPr="00857AD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5F662F7D"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UK Parliament (2021) </w:t>
      </w:r>
      <w:r w:rsidRPr="00540FCF">
        <w:rPr>
          <w:rFonts w:ascii="Times New Roman" w:hAnsi="Times New Roman" w:cs="Times New Roman"/>
          <w:i/>
          <w:iCs/>
          <w:sz w:val="24"/>
          <w:szCs w:val="24"/>
        </w:rPr>
        <w:t>Poverty in the UK: statistics</w:t>
      </w:r>
      <w:r>
        <w:rPr>
          <w:rFonts w:ascii="Times New Roman" w:hAnsi="Times New Roman" w:cs="Times New Roman"/>
          <w:sz w:val="24"/>
          <w:szCs w:val="24"/>
        </w:rPr>
        <w:t xml:space="preserve">. Available at: </w:t>
      </w:r>
      <w:hyperlink r:id="rId29" w:history="1">
        <w:r w:rsidRPr="00297263">
          <w:rPr>
            <w:rStyle w:val="Hyperlink"/>
            <w:rFonts w:ascii="Times New Roman" w:hAnsi="Times New Roman" w:cs="Times New Roman"/>
            <w:sz w:val="24"/>
            <w:szCs w:val="24"/>
          </w:rPr>
          <w:t>https://commonslibrary.parliament.uk/research-briefings/sn07096/</w:t>
        </w:r>
      </w:hyperlink>
      <w:r>
        <w:rPr>
          <w:rFonts w:ascii="Times New Roman" w:hAnsi="Times New Roman" w:cs="Times New Roman"/>
          <w:sz w:val="24"/>
          <w:szCs w:val="24"/>
        </w:rPr>
        <w:t xml:space="preserve"> (Accessed: 25</w:t>
      </w:r>
      <w:r w:rsidRPr="00540FCF">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6E38C3BF" w14:textId="77777777" w:rsidR="00E1441D" w:rsidRPr="002A4380"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UNCIEF (2019) </w:t>
      </w:r>
      <w:r w:rsidRPr="008017B1">
        <w:rPr>
          <w:rFonts w:ascii="Times New Roman" w:hAnsi="Times New Roman" w:cs="Times New Roman"/>
          <w:i/>
          <w:iCs/>
          <w:sz w:val="24"/>
          <w:szCs w:val="24"/>
        </w:rPr>
        <w:t>Strengthening Child Rights Impact Assessment in Wales</w:t>
      </w:r>
      <w:r>
        <w:rPr>
          <w:rFonts w:ascii="Times New Roman" w:hAnsi="Times New Roman" w:cs="Times New Roman"/>
          <w:sz w:val="24"/>
          <w:szCs w:val="24"/>
        </w:rPr>
        <w:t xml:space="preserve">. </w:t>
      </w:r>
      <w:hyperlink r:id="rId30" w:history="1">
        <w:r w:rsidRPr="00297263">
          <w:rPr>
            <w:rStyle w:val="Hyperlink"/>
            <w:rFonts w:ascii="Times New Roman" w:hAnsi="Times New Roman" w:cs="Times New Roman"/>
            <w:sz w:val="24"/>
            <w:szCs w:val="24"/>
          </w:rPr>
          <w:t>https://www.unicef.org.uk/wp-content/uploads/2017/09/Unicef-UK-Briefing_Child-Rights-Impact-Assessment_Wales_September-2017.pdf</w:t>
        </w:r>
      </w:hyperlink>
      <w:r>
        <w:rPr>
          <w:rFonts w:ascii="Times New Roman" w:hAnsi="Times New Roman" w:cs="Times New Roman"/>
          <w:sz w:val="24"/>
          <w:szCs w:val="24"/>
        </w:rPr>
        <w:t xml:space="preserve"> (Accessed: 27</w:t>
      </w:r>
      <w:r w:rsidRPr="005304E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14:paraId="12BA7877" w14:textId="77777777" w:rsidR="00E1441D" w:rsidRDefault="00E1441D" w:rsidP="001C70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UNICEF (2019) </w:t>
      </w:r>
      <w:r w:rsidRPr="00A555BA">
        <w:rPr>
          <w:rFonts w:ascii="Times New Roman" w:hAnsi="Times New Roman" w:cs="Times New Roman"/>
          <w:i/>
          <w:iCs/>
          <w:sz w:val="24"/>
          <w:szCs w:val="24"/>
        </w:rPr>
        <w:t>A summary of the UN Convention on the Rights of the Child</w:t>
      </w:r>
      <w:r>
        <w:rPr>
          <w:rFonts w:ascii="Times New Roman" w:hAnsi="Times New Roman" w:cs="Times New Roman"/>
          <w:sz w:val="24"/>
          <w:szCs w:val="24"/>
        </w:rPr>
        <w:t xml:space="preserve">. Available at: </w:t>
      </w:r>
      <w:hyperlink r:id="rId31" w:history="1">
        <w:r w:rsidRPr="001303F4">
          <w:rPr>
            <w:rStyle w:val="Hyperlink"/>
            <w:rFonts w:ascii="Times New Roman" w:hAnsi="Times New Roman" w:cs="Times New Roman"/>
            <w:sz w:val="24"/>
            <w:szCs w:val="24"/>
          </w:rPr>
          <w:t>UNCRC_summary-1_1.pdf (unicef.org.uk)</w:t>
        </w:r>
      </w:hyperlink>
      <w:r>
        <w:rPr>
          <w:rFonts w:ascii="Times New Roman" w:hAnsi="Times New Roman" w:cs="Times New Roman"/>
          <w:sz w:val="24"/>
          <w:szCs w:val="24"/>
        </w:rPr>
        <w:t xml:space="preserve"> (Accessed: 19</w:t>
      </w:r>
      <w:r w:rsidRPr="00A555B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p w14:paraId="16AC2D4C" w14:textId="77777777" w:rsidR="00E1441D" w:rsidRDefault="00E1441D" w:rsidP="001C706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WCADA (2021) </w:t>
      </w:r>
      <w:r w:rsidRPr="002E2A0C">
        <w:rPr>
          <w:rFonts w:ascii="Times New Roman" w:hAnsi="Times New Roman" w:cs="Times New Roman"/>
          <w:i/>
          <w:iCs/>
          <w:sz w:val="24"/>
          <w:szCs w:val="24"/>
        </w:rPr>
        <w:t>Primary Treatment</w:t>
      </w:r>
      <w:r>
        <w:rPr>
          <w:rFonts w:ascii="Times New Roman" w:hAnsi="Times New Roman" w:cs="Times New Roman"/>
          <w:sz w:val="24"/>
          <w:szCs w:val="24"/>
        </w:rPr>
        <w:t xml:space="preserve">. Available at: </w:t>
      </w:r>
      <w:hyperlink r:id="rId32" w:history="1">
        <w:r w:rsidRPr="00297263">
          <w:rPr>
            <w:rStyle w:val="Hyperlink"/>
            <w:rFonts w:ascii="Times New Roman" w:hAnsi="Times New Roman" w:cs="Times New Roman"/>
            <w:sz w:val="24"/>
            <w:szCs w:val="24"/>
          </w:rPr>
          <w:t>https://www.wcada.org/service/primary-treatment/</w:t>
        </w:r>
      </w:hyperlink>
      <w:r>
        <w:rPr>
          <w:rFonts w:ascii="Times New Roman" w:hAnsi="Times New Roman" w:cs="Times New Roman"/>
          <w:sz w:val="24"/>
          <w:szCs w:val="24"/>
        </w:rPr>
        <w:t>( Accessed: 21</w:t>
      </w:r>
      <w:r w:rsidRPr="006202F2">
        <w:rPr>
          <w:rFonts w:ascii="Times New Roman" w:hAnsi="Times New Roman" w:cs="Times New Roman"/>
          <w:sz w:val="24"/>
          <w:szCs w:val="24"/>
          <w:vertAlign w:val="superscript"/>
        </w:rPr>
        <w:t>st</w:t>
      </w:r>
      <w:r>
        <w:rPr>
          <w:rFonts w:ascii="Times New Roman" w:hAnsi="Times New Roman" w:cs="Times New Roman"/>
          <w:sz w:val="24"/>
          <w:szCs w:val="24"/>
        </w:rPr>
        <w:t xml:space="preserve"> November 2021). </w:t>
      </w:r>
    </w:p>
    <w:p w14:paraId="66527BB2"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(2013) </w:t>
      </w:r>
      <w:r w:rsidRPr="00152330">
        <w:rPr>
          <w:rFonts w:ascii="Times New Roman" w:hAnsi="Times New Roman" w:cs="Times New Roman"/>
          <w:i/>
          <w:iCs/>
          <w:sz w:val="24"/>
          <w:szCs w:val="24"/>
        </w:rPr>
        <w:t>Building a Brighter Future: Early Years and Childcare Plan</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33" w:history="1">
        <w:r w:rsidRPr="00297263">
          <w:rPr>
            <w:rStyle w:val="Hyperlink"/>
            <w:rFonts w:ascii="Times New Roman" w:hAnsi="Times New Roman" w:cs="Times New Roman"/>
            <w:sz w:val="24"/>
            <w:szCs w:val="24"/>
          </w:rPr>
          <w:t>https://dera.ioe.ac.uk/18045/1/130716-building-brighter-future-en.pdf</w:t>
        </w:r>
      </w:hyperlink>
      <w:r>
        <w:rPr>
          <w:rFonts w:ascii="Times New Roman" w:hAnsi="Times New Roman" w:cs="Times New Roman"/>
          <w:sz w:val="24"/>
          <w:szCs w:val="24"/>
        </w:rPr>
        <w:t xml:space="preserve"> (Accessed: 25</w:t>
      </w:r>
      <w:r w:rsidRPr="00BB32F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0560599F"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sidRPr="002E11F4">
        <w:rPr>
          <w:rFonts w:ascii="Times New Roman" w:hAnsi="Times New Roman" w:cs="Times New Roman"/>
          <w:i/>
          <w:iCs/>
          <w:sz w:val="24"/>
          <w:szCs w:val="24"/>
        </w:rPr>
        <w:t>Early Years Pupil Deprivation Grant</w:t>
      </w:r>
      <w:r>
        <w:rPr>
          <w:rFonts w:ascii="Times New Roman" w:hAnsi="Times New Roman" w:cs="Times New Roman"/>
          <w:sz w:val="24"/>
          <w:szCs w:val="24"/>
        </w:rPr>
        <w:t xml:space="preserve">. Available at: </w:t>
      </w:r>
      <w:hyperlink r:id="rId34" w:history="1">
        <w:r w:rsidRPr="00297263">
          <w:rPr>
            <w:rStyle w:val="Hyperlink"/>
            <w:rFonts w:ascii="Times New Roman" w:hAnsi="Times New Roman" w:cs="Times New Roman"/>
            <w:sz w:val="24"/>
            <w:szCs w:val="24"/>
          </w:rPr>
          <w:t>https://gov.wales/sites/default/files/publications/2018-03/early-years-pupil-deprivation-grant.pdf</w:t>
        </w:r>
      </w:hyperlink>
      <w:r>
        <w:rPr>
          <w:rFonts w:ascii="Times New Roman" w:hAnsi="Times New Roman" w:cs="Times New Roman"/>
          <w:sz w:val="24"/>
          <w:szCs w:val="24"/>
        </w:rPr>
        <w:t xml:space="preserve"> (Accessed: 25</w:t>
      </w:r>
      <w:r w:rsidRPr="002E11F4">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5C5AE933" w14:textId="77777777" w:rsidR="00E1441D" w:rsidRPr="006A65A9"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sidRPr="006A65A9">
        <w:rPr>
          <w:rFonts w:ascii="Times New Roman" w:hAnsi="Times New Roman" w:cs="Times New Roman"/>
          <w:i/>
          <w:iCs/>
          <w:sz w:val="24"/>
          <w:szCs w:val="24"/>
        </w:rPr>
        <w:t>Person-centred practice in education: a guide for early years, schools and colleges in Wales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35" w:history="1">
        <w:r w:rsidRPr="00297263">
          <w:rPr>
            <w:rStyle w:val="Hyperlink"/>
            <w:rFonts w:ascii="Times New Roman" w:hAnsi="Times New Roman" w:cs="Times New Roman"/>
            <w:sz w:val="24"/>
            <w:szCs w:val="24"/>
          </w:rPr>
          <w:t>https://gov.wales/sites/default/files/publications/2019-01/person-centred-practice-in-education-a-guide-for-early-years-schools-and-colleges-in-wales.pdf</w:t>
        </w:r>
      </w:hyperlink>
      <w:r>
        <w:rPr>
          <w:rFonts w:ascii="Times New Roman" w:hAnsi="Times New Roman" w:cs="Times New Roman"/>
          <w:sz w:val="24"/>
          <w:szCs w:val="24"/>
        </w:rPr>
        <w:t xml:space="preserve"> (Accessed: 24</w:t>
      </w:r>
      <w:r w:rsidRPr="00BC7E71">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26B12B76" w14:textId="77777777" w:rsidR="00E1441D" w:rsidRPr="00152330"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sidRPr="003356FB">
        <w:rPr>
          <w:rFonts w:ascii="Times New Roman" w:hAnsi="Times New Roman" w:cs="Times New Roman"/>
          <w:i/>
          <w:iCs/>
          <w:sz w:val="24"/>
          <w:szCs w:val="24"/>
        </w:rPr>
        <w:t>What can the Early Years Pupil Deprivation Grant be used to support?</w:t>
      </w:r>
      <w:r>
        <w:rPr>
          <w:rFonts w:ascii="Times New Roman" w:hAnsi="Times New Roman" w:cs="Times New Roman"/>
          <w:sz w:val="24"/>
          <w:szCs w:val="24"/>
        </w:rPr>
        <w:t xml:space="preserve"> Available at: </w:t>
      </w:r>
      <w:hyperlink r:id="rId36" w:history="1">
        <w:r w:rsidRPr="00297263">
          <w:rPr>
            <w:rStyle w:val="Hyperlink"/>
            <w:rFonts w:ascii="Times New Roman" w:hAnsi="Times New Roman" w:cs="Times New Roman"/>
            <w:sz w:val="24"/>
            <w:szCs w:val="24"/>
          </w:rPr>
          <w:t>https://gov.wales/sites/default/files/publications/2018-11/what-can-the-early-years-pupil-deprivation-grant-be-used-to-support.pdf</w:t>
        </w:r>
      </w:hyperlink>
      <w:r>
        <w:rPr>
          <w:rFonts w:ascii="Times New Roman" w:hAnsi="Times New Roman" w:cs="Times New Roman"/>
          <w:sz w:val="24"/>
          <w:szCs w:val="24"/>
        </w:rPr>
        <w:t xml:space="preserve"> (Accessed: 25</w:t>
      </w:r>
      <w:r w:rsidRPr="00DE059A">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75DD10DA"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(2016) </w:t>
      </w:r>
      <w:r w:rsidRPr="000572FA">
        <w:rPr>
          <w:rFonts w:ascii="Times New Roman" w:hAnsi="Times New Roman" w:cs="Times New Roman"/>
          <w:i/>
          <w:iCs/>
          <w:sz w:val="24"/>
          <w:szCs w:val="24"/>
        </w:rPr>
        <w:t>FaCE the challenge together: Family and community engagement toolkit for schools in Wales</w:t>
      </w:r>
      <w:r>
        <w:rPr>
          <w:rFonts w:ascii="Times New Roman" w:hAnsi="Times New Roman" w:cs="Times New Roman"/>
          <w:sz w:val="24"/>
          <w:szCs w:val="24"/>
        </w:rPr>
        <w:t xml:space="preserve">. Available at: </w:t>
      </w:r>
      <w:hyperlink r:id="rId37" w:history="1">
        <w:r w:rsidRPr="00297263">
          <w:rPr>
            <w:rStyle w:val="Hyperlink"/>
            <w:rFonts w:ascii="Times New Roman" w:hAnsi="Times New Roman" w:cs="Times New Roman"/>
            <w:sz w:val="24"/>
            <w:szCs w:val="24"/>
          </w:rPr>
          <w:t>https://gov.wales/sites/default/files/publications/2018-12/face-the-challenge-together-family-and-community-engagement-toolkit-for-schools-in-wales-main-guidance.pdf</w:t>
        </w:r>
      </w:hyperlink>
      <w:r>
        <w:rPr>
          <w:rFonts w:ascii="Times New Roman" w:hAnsi="Times New Roman" w:cs="Times New Roman"/>
          <w:sz w:val="24"/>
          <w:szCs w:val="24"/>
        </w:rPr>
        <w:t xml:space="preserve"> (Accessed: 24</w:t>
      </w:r>
      <w:r w:rsidRPr="002F7B28">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3CDC63DF"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6A222E">
        <w:rPr>
          <w:rFonts w:ascii="Times New Roman" w:hAnsi="Times New Roman" w:cs="Times New Roman"/>
          <w:i/>
          <w:iCs/>
          <w:sz w:val="24"/>
          <w:szCs w:val="24"/>
        </w:rPr>
        <w:t>Easy Read version of the Social Services and Well-being (Wales) Act 2014</w:t>
      </w:r>
      <w:r w:rsidRPr="006A222E">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38" w:history="1">
        <w:r w:rsidRPr="00297263">
          <w:rPr>
            <w:rStyle w:val="Hyperlink"/>
            <w:rFonts w:ascii="Times New Roman" w:hAnsi="Times New Roman" w:cs="Times New Roman"/>
            <w:sz w:val="24"/>
            <w:szCs w:val="24"/>
          </w:rPr>
          <w:t>https://gov.wales/sites/default/files/publications/2019-06/social-services-and-well-being-wales-act-easy-read.pdf</w:t>
        </w:r>
      </w:hyperlink>
      <w:r>
        <w:rPr>
          <w:rFonts w:ascii="Times New Roman" w:hAnsi="Times New Roman" w:cs="Times New Roman"/>
          <w:sz w:val="24"/>
          <w:szCs w:val="24"/>
        </w:rPr>
        <w:t xml:space="preserve"> (Accessed: 27</w:t>
      </w:r>
      <w:r w:rsidRPr="006A222E">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6DF03268" w14:textId="77777777" w:rsidR="00E1441D" w:rsidRDefault="00E1441D" w:rsidP="00C81C7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2A4380">
        <w:rPr>
          <w:rFonts w:ascii="Times New Roman" w:hAnsi="Times New Roman" w:cs="Times New Roman"/>
          <w:i/>
          <w:iCs/>
          <w:sz w:val="24"/>
          <w:szCs w:val="24"/>
        </w:rPr>
        <w:t>Rights, respect, equality: Statutory guidance for governing bodies of maintained schools</w:t>
      </w:r>
      <w:r>
        <w:rPr>
          <w:rFonts w:ascii="Times New Roman" w:hAnsi="Times New Roman" w:cs="Times New Roman"/>
          <w:i/>
          <w:iCs/>
          <w:sz w:val="24"/>
          <w:szCs w:val="24"/>
        </w:rPr>
        <w:t xml:space="preserve">. </w:t>
      </w:r>
      <w:r>
        <w:rPr>
          <w:rFonts w:ascii="Times New Roman" w:hAnsi="Times New Roman" w:cs="Times New Roman"/>
          <w:sz w:val="24"/>
          <w:szCs w:val="24"/>
        </w:rPr>
        <w:t xml:space="preserve">Available at: </w:t>
      </w:r>
      <w:hyperlink r:id="rId39" w:history="1">
        <w:r w:rsidRPr="00297263">
          <w:rPr>
            <w:rStyle w:val="Hyperlink"/>
            <w:rFonts w:ascii="Times New Roman" w:hAnsi="Times New Roman" w:cs="Times New Roman"/>
            <w:sz w:val="24"/>
            <w:szCs w:val="24"/>
          </w:rPr>
          <w:t>https://gov.wales/sites/default/files/publications/2019-11/rights-respect-equality-statutory-guidance-for-governing-bodies-of-maintained-schools.pdf</w:t>
        </w:r>
      </w:hyperlink>
      <w:r>
        <w:rPr>
          <w:rFonts w:ascii="Times New Roman" w:hAnsi="Times New Roman" w:cs="Times New Roman"/>
          <w:sz w:val="24"/>
          <w:szCs w:val="24"/>
        </w:rPr>
        <w:t xml:space="preserve"> (Accessed: 19</w:t>
      </w:r>
      <w:r w:rsidRPr="00EB03D3">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32CABC2A"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Welsh Government (2019) </w:t>
      </w:r>
      <w:r w:rsidRPr="00CC3645">
        <w:rPr>
          <w:rFonts w:ascii="Times New Roman" w:hAnsi="Times New Roman" w:cs="Times New Roman"/>
          <w:i/>
          <w:iCs/>
          <w:sz w:val="24"/>
          <w:szCs w:val="24"/>
        </w:rPr>
        <w:t>Social Services and Well-being (Wales) Act</w:t>
      </w:r>
      <w:r w:rsidRPr="00CC3645">
        <w:rPr>
          <w:rFonts w:ascii="Times New Roman" w:hAnsi="Times New Roman" w:cs="Times New Roman"/>
          <w:i/>
          <w:iCs/>
          <w:sz w:val="24"/>
          <w:szCs w:val="24"/>
        </w:rPr>
        <w:t>:</w:t>
      </w:r>
      <w:r w:rsidRPr="00CC3645">
        <w:rPr>
          <w:rFonts w:ascii="Times New Roman" w:hAnsi="Times New Roman" w:cs="Times New Roman"/>
          <w:i/>
          <w:iCs/>
          <w:sz w:val="24"/>
          <w:szCs w:val="24"/>
        </w:rPr>
        <w:t xml:space="preserve"> A young person’s summary</w:t>
      </w:r>
      <w:r w:rsidRPr="00CC3645">
        <w:rPr>
          <w:rFonts w:ascii="Times New Roman" w:hAnsi="Times New Roman" w:cs="Times New Roman"/>
          <w:i/>
          <w:iCs/>
          <w:sz w:val="24"/>
          <w:szCs w:val="24"/>
        </w:rPr>
        <w:t>.</w:t>
      </w:r>
      <w:r>
        <w:rPr>
          <w:rFonts w:ascii="Times New Roman" w:hAnsi="Times New Roman" w:cs="Times New Roman"/>
          <w:sz w:val="24"/>
          <w:szCs w:val="24"/>
        </w:rPr>
        <w:t xml:space="preserve"> Available at: </w:t>
      </w:r>
      <w:hyperlink r:id="rId40" w:history="1">
        <w:r w:rsidRPr="00297263">
          <w:rPr>
            <w:rStyle w:val="Hyperlink"/>
            <w:rFonts w:ascii="Times New Roman" w:hAnsi="Times New Roman" w:cs="Times New Roman"/>
            <w:sz w:val="24"/>
            <w:szCs w:val="24"/>
          </w:rPr>
          <w:t>https://gov.wales/sites/default/files/publications/2019-06/social-services-and-well-being-wales-act-a-young-persons-summary.pdf</w:t>
        </w:r>
      </w:hyperlink>
      <w:r>
        <w:rPr>
          <w:rFonts w:ascii="Times New Roman" w:hAnsi="Times New Roman" w:cs="Times New Roman"/>
          <w:sz w:val="24"/>
          <w:szCs w:val="24"/>
        </w:rPr>
        <w:t xml:space="preserve"> (Accessed: 27</w:t>
      </w:r>
      <w:r w:rsidRPr="00CC3645">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  </w:t>
      </w:r>
    </w:p>
    <w:p w14:paraId="26A15ED1" w14:textId="77777777" w:rsidR="00E1441D" w:rsidRPr="00322A02"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Whitehouse, E. and Pudney, W. (1998) </w:t>
      </w:r>
      <w:r w:rsidRPr="00E12CDA">
        <w:rPr>
          <w:rFonts w:ascii="Times New Roman" w:hAnsi="Times New Roman" w:cs="Times New Roman"/>
          <w:i/>
          <w:iCs/>
          <w:sz w:val="24"/>
          <w:szCs w:val="24"/>
        </w:rPr>
        <w:t xml:space="preserve">A volcano in my Tummy: Helping Children to Handle Anger. </w:t>
      </w:r>
      <w:r>
        <w:rPr>
          <w:rFonts w:ascii="Times New Roman" w:hAnsi="Times New Roman" w:cs="Times New Roman"/>
          <w:sz w:val="24"/>
          <w:szCs w:val="24"/>
        </w:rPr>
        <w:t>United States: New Society Publishers.</w:t>
      </w:r>
    </w:p>
    <w:p w14:paraId="17BF3D50" w14:textId="77777777" w:rsidR="00E1441D" w:rsidRDefault="00E1441D" w:rsidP="0091105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Winkler, E. N. (2009) </w:t>
      </w:r>
      <w:r w:rsidRPr="00B73312">
        <w:rPr>
          <w:rFonts w:ascii="Times New Roman" w:hAnsi="Times New Roman" w:cs="Times New Roman"/>
          <w:i/>
          <w:iCs/>
          <w:sz w:val="24"/>
          <w:szCs w:val="24"/>
        </w:rPr>
        <w:t>Children Are Not Colorblind: How Young Children Learn Race</w:t>
      </w:r>
      <w:r>
        <w:rPr>
          <w:rFonts w:ascii="Times New Roman" w:hAnsi="Times New Roman" w:cs="Times New Roman"/>
          <w:sz w:val="24"/>
          <w:szCs w:val="24"/>
        </w:rPr>
        <w:t xml:space="preserve">. Available at: </w:t>
      </w:r>
      <w:hyperlink r:id="rId41" w:history="1">
        <w:r w:rsidRPr="00297263">
          <w:rPr>
            <w:rStyle w:val="Hyperlink"/>
            <w:rFonts w:ascii="Times New Roman" w:hAnsi="Times New Roman" w:cs="Times New Roman"/>
            <w:sz w:val="24"/>
            <w:szCs w:val="24"/>
          </w:rPr>
          <w:t>https://inclusions.org/wp-content/uploads/2017/11/Children-are-Not-Colorblind.pdf</w:t>
        </w:r>
      </w:hyperlink>
      <w:r>
        <w:rPr>
          <w:rFonts w:ascii="Times New Roman" w:hAnsi="Times New Roman" w:cs="Times New Roman"/>
          <w:sz w:val="24"/>
          <w:szCs w:val="24"/>
        </w:rPr>
        <w:t xml:space="preserve"> (Accessed: 20</w:t>
      </w:r>
      <w:r w:rsidRPr="00B73312">
        <w:rPr>
          <w:rFonts w:ascii="Times New Roman" w:hAnsi="Times New Roman" w:cs="Times New Roman"/>
          <w:sz w:val="24"/>
          <w:szCs w:val="24"/>
          <w:vertAlign w:val="superscript"/>
        </w:rPr>
        <w:t>th</w:t>
      </w:r>
      <w:r>
        <w:rPr>
          <w:rFonts w:ascii="Times New Roman" w:hAnsi="Times New Roman" w:cs="Times New Roman"/>
          <w:sz w:val="24"/>
          <w:szCs w:val="24"/>
        </w:rPr>
        <w:t xml:space="preserve"> November 2021).</w:t>
      </w:r>
    </w:p>
    <w:sectPr w:rsidR="00E1441D">
      <w:headerReference w:type="default" r:id="rId42"/>
      <w:footerReference w:type="default" r:id="rId4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0664C4" w14:textId="77777777" w:rsidR="00E47C4A" w:rsidRDefault="00E47C4A" w:rsidP="00911055">
      <w:pPr>
        <w:spacing w:after="0" w:line="240" w:lineRule="auto"/>
      </w:pPr>
      <w:r>
        <w:separator/>
      </w:r>
    </w:p>
  </w:endnote>
  <w:endnote w:type="continuationSeparator" w:id="0">
    <w:p w14:paraId="1D1209F3" w14:textId="77777777" w:rsidR="00E47C4A" w:rsidRDefault="00E47C4A" w:rsidP="009110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98947634"/>
      <w:docPartObj>
        <w:docPartGallery w:val="Page Numbers (Bottom of Page)"/>
        <w:docPartUnique/>
      </w:docPartObj>
    </w:sdtPr>
    <w:sdtEndPr>
      <w:rPr>
        <w:noProof/>
      </w:rPr>
    </w:sdtEndPr>
    <w:sdtContent>
      <w:p w14:paraId="74A296C6" w14:textId="5349E5A6" w:rsidR="00911055" w:rsidRDefault="0091105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F5DE473" w14:textId="77777777" w:rsidR="00911055" w:rsidRDefault="009110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FCC11" w14:textId="77777777" w:rsidR="00E47C4A" w:rsidRDefault="00E47C4A" w:rsidP="00911055">
      <w:pPr>
        <w:spacing w:after="0" w:line="240" w:lineRule="auto"/>
      </w:pPr>
      <w:r>
        <w:separator/>
      </w:r>
    </w:p>
  </w:footnote>
  <w:footnote w:type="continuationSeparator" w:id="0">
    <w:p w14:paraId="614A1A73" w14:textId="77777777" w:rsidR="00E47C4A" w:rsidRDefault="00E47C4A" w:rsidP="009110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546B0" w14:textId="33A88663" w:rsidR="00911055" w:rsidRPr="0028104D" w:rsidRDefault="00911055" w:rsidP="0028104D">
    <w:pPr>
      <w:pStyle w:val="Header"/>
      <w:spacing w:line="360" w:lineRule="auto"/>
      <w:jc w:val="both"/>
      <w:rPr>
        <w:rFonts w:ascii="Times New Roman" w:hAnsi="Times New Roman" w:cs="Times New Roman"/>
        <w:sz w:val="24"/>
        <w:szCs w:val="24"/>
      </w:rPr>
    </w:pPr>
    <w:r w:rsidRPr="0028104D">
      <w:rPr>
        <w:rFonts w:ascii="Times New Roman" w:hAnsi="Times New Roman" w:cs="Times New Roman"/>
        <w:sz w:val="24"/>
        <w:szCs w:val="24"/>
      </w:rPr>
      <w:t>ECEY6004/C</w:t>
    </w:r>
    <w:r w:rsidRPr="0028104D">
      <w:rPr>
        <w:rFonts w:ascii="Times New Roman" w:hAnsi="Times New Roman" w:cs="Times New Roman"/>
        <w:sz w:val="24"/>
        <w:szCs w:val="24"/>
      </w:rPr>
      <w:tab/>
      <w:t>Student number- 1905074</w:t>
    </w:r>
    <w:r w:rsidRPr="0028104D">
      <w:rPr>
        <w:rFonts w:ascii="Times New Roman" w:hAnsi="Times New Roman" w:cs="Times New Roman"/>
        <w:sz w:val="24"/>
        <w:szCs w:val="24"/>
      </w:rPr>
      <w:tab/>
      <w:t xml:space="preserve">Word count- </w:t>
    </w:r>
    <w:r w:rsidR="00E1441D">
      <w:rPr>
        <w:rFonts w:ascii="Times New Roman" w:hAnsi="Times New Roman" w:cs="Times New Roman"/>
        <w:sz w:val="24"/>
        <w:szCs w:val="24"/>
      </w:rPr>
      <w:t>4346</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1055"/>
    <w:rsid w:val="00000750"/>
    <w:rsid w:val="00002253"/>
    <w:rsid w:val="000035B2"/>
    <w:rsid w:val="00003E96"/>
    <w:rsid w:val="00010303"/>
    <w:rsid w:val="00010706"/>
    <w:rsid w:val="00012B0A"/>
    <w:rsid w:val="00015BEF"/>
    <w:rsid w:val="0001695D"/>
    <w:rsid w:val="000212C5"/>
    <w:rsid w:val="00021CEF"/>
    <w:rsid w:val="00023B91"/>
    <w:rsid w:val="0002491E"/>
    <w:rsid w:val="00030ABD"/>
    <w:rsid w:val="00032A27"/>
    <w:rsid w:val="00033C34"/>
    <w:rsid w:val="00034619"/>
    <w:rsid w:val="00034D03"/>
    <w:rsid w:val="00035668"/>
    <w:rsid w:val="0003666D"/>
    <w:rsid w:val="000366BE"/>
    <w:rsid w:val="00036E54"/>
    <w:rsid w:val="00037298"/>
    <w:rsid w:val="00037495"/>
    <w:rsid w:val="000377B2"/>
    <w:rsid w:val="00040A17"/>
    <w:rsid w:val="00041D9A"/>
    <w:rsid w:val="000434AF"/>
    <w:rsid w:val="000439FE"/>
    <w:rsid w:val="00043D6E"/>
    <w:rsid w:val="000440F2"/>
    <w:rsid w:val="0004787A"/>
    <w:rsid w:val="00050517"/>
    <w:rsid w:val="00050DD3"/>
    <w:rsid w:val="000527A2"/>
    <w:rsid w:val="00055103"/>
    <w:rsid w:val="0005604F"/>
    <w:rsid w:val="0005648E"/>
    <w:rsid w:val="000569FE"/>
    <w:rsid w:val="000572FA"/>
    <w:rsid w:val="0005744E"/>
    <w:rsid w:val="000577E1"/>
    <w:rsid w:val="0006003C"/>
    <w:rsid w:val="000612E5"/>
    <w:rsid w:val="0006578F"/>
    <w:rsid w:val="00065B9B"/>
    <w:rsid w:val="000661F5"/>
    <w:rsid w:val="000709BC"/>
    <w:rsid w:val="000726E2"/>
    <w:rsid w:val="00072AA5"/>
    <w:rsid w:val="00072AD3"/>
    <w:rsid w:val="000759A1"/>
    <w:rsid w:val="00082BE7"/>
    <w:rsid w:val="00082E84"/>
    <w:rsid w:val="00082FA5"/>
    <w:rsid w:val="000832D5"/>
    <w:rsid w:val="00084486"/>
    <w:rsid w:val="00084CBC"/>
    <w:rsid w:val="00084EC4"/>
    <w:rsid w:val="00085944"/>
    <w:rsid w:val="00087948"/>
    <w:rsid w:val="00087A93"/>
    <w:rsid w:val="00091B74"/>
    <w:rsid w:val="00092545"/>
    <w:rsid w:val="00092EBC"/>
    <w:rsid w:val="00093128"/>
    <w:rsid w:val="0009349D"/>
    <w:rsid w:val="0009408F"/>
    <w:rsid w:val="000953CD"/>
    <w:rsid w:val="00096CD8"/>
    <w:rsid w:val="000A0831"/>
    <w:rsid w:val="000A1068"/>
    <w:rsid w:val="000A20C1"/>
    <w:rsid w:val="000A268B"/>
    <w:rsid w:val="000A31B7"/>
    <w:rsid w:val="000A368B"/>
    <w:rsid w:val="000A6370"/>
    <w:rsid w:val="000A68D4"/>
    <w:rsid w:val="000A797B"/>
    <w:rsid w:val="000B21A1"/>
    <w:rsid w:val="000B4900"/>
    <w:rsid w:val="000B4C24"/>
    <w:rsid w:val="000B5417"/>
    <w:rsid w:val="000B574D"/>
    <w:rsid w:val="000B7B0E"/>
    <w:rsid w:val="000C1273"/>
    <w:rsid w:val="000C2060"/>
    <w:rsid w:val="000C3D7C"/>
    <w:rsid w:val="000C7F41"/>
    <w:rsid w:val="000D01DC"/>
    <w:rsid w:val="000D20A0"/>
    <w:rsid w:val="000D3654"/>
    <w:rsid w:val="000D45AA"/>
    <w:rsid w:val="000D5AFC"/>
    <w:rsid w:val="000E281E"/>
    <w:rsid w:val="000E395E"/>
    <w:rsid w:val="000E43A9"/>
    <w:rsid w:val="000E4B1D"/>
    <w:rsid w:val="000E5B6A"/>
    <w:rsid w:val="000E63A7"/>
    <w:rsid w:val="000E643F"/>
    <w:rsid w:val="000F1336"/>
    <w:rsid w:val="000F33E9"/>
    <w:rsid w:val="000F3671"/>
    <w:rsid w:val="000F3FD7"/>
    <w:rsid w:val="000F7680"/>
    <w:rsid w:val="00100857"/>
    <w:rsid w:val="001014E4"/>
    <w:rsid w:val="00101A48"/>
    <w:rsid w:val="001020A7"/>
    <w:rsid w:val="0010297E"/>
    <w:rsid w:val="001041D2"/>
    <w:rsid w:val="00104AB3"/>
    <w:rsid w:val="00106645"/>
    <w:rsid w:val="00106E69"/>
    <w:rsid w:val="00106EF8"/>
    <w:rsid w:val="00106FE7"/>
    <w:rsid w:val="00107C86"/>
    <w:rsid w:val="00111954"/>
    <w:rsid w:val="0011276F"/>
    <w:rsid w:val="00112B90"/>
    <w:rsid w:val="00112D68"/>
    <w:rsid w:val="00113FCB"/>
    <w:rsid w:val="00114BB8"/>
    <w:rsid w:val="0011524A"/>
    <w:rsid w:val="00115969"/>
    <w:rsid w:val="00115A04"/>
    <w:rsid w:val="00120197"/>
    <w:rsid w:val="0012072E"/>
    <w:rsid w:val="00120A1B"/>
    <w:rsid w:val="001214E4"/>
    <w:rsid w:val="001238EB"/>
    <w:rsid w:val="00125CB0"/>
    <w:rsid w:val="00126930"/>
    <w:rsid w:val="00126A75"/>
    <w:rsid w:val="00126C47"/>
    <w:rsid w:val="001303F4"/>
    <w:rsid w:val="00131E0C"/>
    <w:rsid w:val="00132477"/>
    <w:rsid w:val="00132CDD"/>
    <w:rsid w:val="001331A4"/>
    <w:rsid w:val="00135B52"/>
    <w:rsid w:val="001406E9"/>
    <w:rsid w:val="00141920"/>
    <w:rsid w:val="00141987"/>
    <w:rsid w:val="0014361D"/>
    <w:rsid w:val="00143EBF"/>
    <w:rsid w:val="00145901"/>
    <w:rsid w:val="00151432"/>
    <w:rsid w:val="00152330"/>
    <w:rsid w:val="001545BB"/>
    <w:rsid w:val="001546BC"/>
    <w:rsid w:val="0015595A"/>
    <w:rsid w:val="00155989"/>
    <w:rsid w:val="001559A3"/>
    <w:rsid w:val="00156ABE"/>
    <w:rsid w:val="00160010"/>
    <w:rsid w:val="00160247"/>
    <w:rsid w:val="001619D7"/>
    <w:rsid w:val="00162004"/>
    <w:rsid w:val="001623EB"/>
    <w:rsid w:val="00166873"/>
    <w:rsid w:val="001671C0"/>
    <w:rsid w:val="00167724"/>
    <w:rsid w:val="00167D86"/>
    <w:rsid w:val="00170575"/>
    <w:rsid w:val="0017188E"/>
    <w:rsid w:val="00172EF7"/>
    <w:rsid w:val="00173856"/>
    <w:rsid w:val="00174CEE"/>
    <w:rsid w:val="00177A95"/>
    <w:rsid w:val="00177B32"/>
    <w:rsid w:val="00177C89"/>
    <w:rsid w:val="00180621"/>
    <w:rsid w:val="00181808"/>
    <w:rsid w:val="001830D2"/>
    <w:rsid w:val="00186038"/>
    <w:rsid w:val="001871F7"/>
    <w:rsid w:val="00190C25"/>
    <w:rsid w:val="00191616"/>
    <w:rsid w:val="00191CC0"/>
    <w:rsid w:val="00194B0E"/>
    <w:rsid w:val="00197168"/>
    <w:rsid w:val="001A3A72"/>
    <w:rsid w:val="001A41CB"/>
    <w:rsid w:val="001A609B"/>
    <w:rsid w:val="001A7817"/>
    <w:rsid w:val="001A7DAC"/>
    <w:rsid w:val="001A7E7C"/>
    <w:rsid w:val="001B14D2"/>
    <w:rsid w:val="001B3ED9"/>
    <w:rsid w:val="001B4345"/>
    <w:rsid w:val="001B54C8"/>
    <w:rsid w:val="001B698E"/>
    <w:rsid w:val="001C03D3"/>
    <w:rsid w:val="001C0EEE"/>
    <w:rsid w:val="001C2C65"/>
    <w:rsid w:val="001C2FC4"/>
    <w:rsid w:val="001C3D8B"/>
    <w:rsid w:val="001C6C5F"/>
    <w:rsid w:val="001C7060"/>
    <w:rsid w:val="001D060F"/>
    <w:rsid w:val="001D0877"/>
    <w:rsid w:val="001D19A0"/>
    <w:rsid w:val="001D3767"/>
    <w:rsid w:val="001D5E63"/>
    <w:rsid w:val="001D6999"/>
    <w:rsid w:val="001D6E44"/>
    <w:rsid w:val="001D7311"/>
    <w:rsid w:val="001D7882"/>
    <w:rsid w:val="001E2234"/>
    <w:rsid w:val="001E3E79"/>
    <w:rsid w:val="001E4311"/>
    <w:rsid w:val="001F0A47"/>
    <w:rsid w:val="001F1602"/>
    <w:rsid w:val="001F3EE4"/>
    <w:rsid w:val="001F46C2"/>
    <w:rsid w:val="001F4A54"/>
    <w:rsid w:val="001F5CE0"/>
    <w:rsid w:val="001F608D"/>
    <w:rsid w:val="001F6928"/>
    <w:rsid w:val="00200889"/>
    <w:rsid w:val="00201442"/>
    <w:rsid w:val="00204E20"/>
    <w:rsid w:val="002072C9"/>
    <w:rsid w:val="002107BD"/>
    <w:rsid w:val="00210A25"/>
    <w:rsid w:val="0021227F"/>
    <w:rsid w:val="00212F87"/>
    <w:rsid w:val="00213B97"/>
    <w:rsid w:val="00213CB1"/>
    <w:rsid w:val="00216EEE"/>
    <w:rsid w:val="0021716B"/>
    <w:rsid w:val="002173EA"/>
    <w:rsid w:val="0021759A"/>
    <w:rsid w:val="00220250"/>
    <w:rsid w:val="00220ED3"/>
    <w:rsid w:val="0022119D"/>
    <w:rsid w:val="00221943"/>
    <w:rsid w:val="00222401"/>
    <w:rsid w:val="0022365B"/>
    <w:rsid w:val="002249F0"/>
    <w:rsid w:val="002257C2"/>
    <w:rsid w:val="002278A3"/>
    <w:rsid w:val="00227981"/>
    <w:rsid w:val="00231602"/>
    <w:rsid w:val="002327C5"/>
    <w:rsid w:val="00233939"/>
    <w:rsid w:val="0023405F"/>
    <w:rsid w:val="0023492A"/>
    <w:rsid w:val="0024064C"/>
    <w:rsid w:val="00240E59"/>
    <w:rsid w:val="0024116E"/>
    <w:rsid w:val="0024204F"/>
    <w:rsid w:val="00242168"/>
    <w:rsid w:val="0024252A"/>
    <w:rsid w:val="00244A31"/>
    <w:rsid w:val="0024659D"/>
    <w:rsid w:val="0024698C"/>
    <w:rsid w:val="002509D5"/>
    <w:rsid w:val="00251325"/>
    <w:rsid w:val="002516AC"/>
    <w:rsid w:val="00251D28"/>
    <w:rsid w:val="00251E3F"/>
    <w:rsid w:val="0025263A"/>
    <w:rsid w:val="002528F9"/>
    <w:rsid w:val="00254106"/>
    <w:rsid w:val="002612C5"/>
    <w:rsid w:val="00261A32"/>
    <w:rsid w:val="002629AD"/>
    <w:rsid w:val="0026321E"/>
    <w:rsid w:val="002645EC"/>
    <w:rsid w:val="002658C1"/>
    <w:rsid w:val="00265B43"/>
    <w:rsid w:val="00265B4A"/>
    <w:rsid w:val="002667BE"/>
    <w:rsid w:val="00267877"/>
    <w:rsid w:val="00267D40"/>
    <w:rsid w:val="002702A8"/>
    <w:rsid w:val="00270596"/>
    <w:rsid w:val="00270DF9"/>
    <w:rsid w:val="0027103E"/>
    <w:rsid w:val="0027157F"/>
    <w:rsid w:val="00271991"/>
    <w:rsid w:val="002730C2"/>
    <w:rsid w:val="00273BAD"/>
    <w:rsid w:val="00275825"/>
    <w:rsid w:val="00276C69"/>
    <w:rsid w:val="0028089C"/>
    <w:rsid w:val="00280C09"/>
    <w:rsid w:val="00280C26"/>
    <w:rsid w:val="00280E52"/>
    <w:rsid w:val="00280EB4"/>
    <w:rsid w:val="00280F5B"/>
    <w:rsid w:val="0028104D"/>
    <w:rsid w:val="00281DAD"/>
    <w:rsid w:val="00286D1B"/>
    <w:rsid w:val="002877AC"/>
    <w:rsid w:val="00287953"/>
    <w:rsid w:val="00287FD5"/>
    <w:rsid w:val="00290735"/>
    <w:rsid w:val="00291257"/>
    <w:rsid w:val="0029635C"/>
    <w:rsid w:val="002963AA"/>
    <w:rsid w:val="00297EB0"/>
    <w:rsid w:val="002A02E8"/>
    <w:rsid w:val="002A0336"/>
    <w:rsid w:val="002A05B7"/>
    <w:rsid w:val="002A2B82"/>
    <w:rsid w:val="002A380E"/>
    <w:rsid w:val="002A4380"/>
    <w:rsid w:val="002A447D"/>
    <w:rsid w:val="002A47D1"/>
    <w:rsid w:val="002A5315"/>
    <w:rsid w:val="002A5C8E"/>
    <w:rsid w:val="002A5F0B"/>
    <w:rsid w:val="002A603A"/>
    <w:rsid w:val="002A7CC1"/>
    <w:rsid w:val="002B1D66"/>
    <w:rsid w:val="002B1DD7"/>
    <w:rsid w:val="002B3D7C"/>
    <w:rsid w:val="002B40AC"/>
    <w:rsid w:val="002B40C7"/>
    <w:rsid w:val="002B4E74"/>
    <w:rsid w:val="002B565A"/>
    <w:rsid w:val="002B6964"/>
    <w:rsid w:val="002C4E6B"/>
    <w:rsid w:val="002C63B4"/>
    <w:rsid w:val="002C6DB1"/>
    <w:rsid w:val="002D02E0"/>
    <w:rsid w:val="002D1853"/>
    <w:rsid w:val="002D19C8"/>
    <w:rsid w:val="002D39FD"/>
    <w:rsid w:val="002D3E5F"/>
    <w:rsid w:val="002D3E8F"/>
    <w:rsid w:val="002D3FF5"/>
    <w:rsid w:val="002D4061"/>
    <w:rsid w:val="002D4785"/>
    <w:rsid w:val="002D47C9"/>
    <w:rsid w:val="002D48BD"/>
    <w:rsid w:val="002D513C"/>
    <w:rsid w:val="002D66BD"/>
    <w:rsid w:val="002D6CEB"/>
    <w:rsid w:val="002E10ED"/>
    <w:rsid w:val="002E11F4"/>
    <w:rsid w:val="002E17EB"/>
    <w:rsid w:val="002E19BE"/>
    <w:rsid w:val="002E2A0C"/>
    <w:rsid w:val="002E2EEE"/>
    <w:rsid w:val="002E33B0"/>
    <w:rsid w:val="002E3E0D"/>
    <w:rsid w:val="002E3EF8"/>
    <w:rsid w:val="002E6F0F"/>
    <w:rsid w:val="002E7C81"/>
    <w:rsid w:val="002F028A"/>
    <w:rsid w:val="002F119E"/>
    <w:rsid w:val="002F2568"/>
    <w:rsid w:val="002F542A"/>
    <w:rsid w:val="002F7B28"/>
    <w:rsid w:val="00300DAE"/>
    <w:rsid w:val="003016B8"/>
    <w:rsid w:val="00301E53"/>
    <w:rsid w:val="0030372D"/>
    <w:rsid w:val="0030376E"/>
    <w:rsid w:val="0031309F"/>
    <w:rsid w:val="0031441C"/>
    <w:rsid w:val="00315414"/>
    <w:rsid w:val="003155D8"/>
    <w:rsid w:val="00320753"/>
    <w:rsid w:val="003216BB"/>
    <w:rsid w:val="00322A02"/>
    <w:rsid w:val="00322D74"/>
    <w:rsid w:val="0032367E"/>
    <w:rsid w:val="00323B1E"/>
    <w:rsid w:val="00323ED1"/>
    <w:rsid w:val="00327EBC"/>
    <w:rsid w:val="00330215"/>
    <w:rsid w:val="00330DAB"/>
    <w:rsid w:val="00331490"/>
    <w:rsid w:val="003327F8"/>
    <w:rsid w:val="00333B6F"/>
    <w:rsid w:val="00333C98"/>
    <w:rsid w:val="00334109"/>
    <w:rsid w:val="003344E9"/>
    <w:rsid w:val="00335433"/>
    <w:rsid w:val="003356FB"/>
    <w:rsid w:val="00336773"/>
    <w:rsid w:val="00336DE8"/>
    <w:rsid w:val="00336F5C"/>
    <w:rsid w:val="003400CD"/>
    <w:rsid w:val="00340FAE"/>
    <w:rsid w:val="00346ACD"/>
    <w:rsid w:val="00347024"/>
    <w:rsid w:val="00347844"/>
    <w:rsid w:val="00350BFA"/>
    <w:rsid w:val="00352DE2"/>
    <w:rsid w:val="00353626"/>
    <w:rsid w:val="00354965"/>
    <w:rsid w:val="00354CDF"/>
    <w:rsid w:val="00355E02"/>
    <w:rsid w:val="00355E57"/>
    <w:rsid w:val="00356703"/>
    <w:rsid w:val="00356BFD"/>
    <w:rsid w:val="0035737C"/>
    <w:rsid w:val="00357728"/>
    <w:rsid w:val="0035778D"/>
    <w:rsid w:val="0035790C"/>
    <w:rsid w:val="00357A0F"/>
    <w:rsid w:val="00361C47"/>
    <w:rsid w:val="0036255B"/>
    <w:rsid w:val="00364A13"/>
    <w:rsid w:val="00367241"/>
    <w:rsid w:val="003701CF"/>
    <w:rsid w:val="003732E8"/>
    <w:rsid w:val="00373581"/>
    <w:rsid w:val="00374F6D"/>
    <w:rsid w:val="00382570"/>
    <w:rsid w:val="00384625"/>
    <w:rsid w:val="003866FF"/>
    <w:rsid w:val="003879A8"/>
    <w:rsid w:val="0039145C"/>
    <w:rsid w:val="00391941"/>
    <w:rsid w:val="00391AA8"/>
    <w:rsid w:val="00392B8D"/>
    <w:rsid w:val="003930D2"/>
    <w:rsid w:val="0039439B"/>
    <w:rsid w:val="00395650"/>
    <w:rsid w:val="00396878"/>
    <w:rsid w:val="00396D97"/>
    <w:rsid w:val="003974A1"/>
    <w:rsid w:val="003A0E5B"/>
    <w:rsid w:val="003A1C14"/>
    <w:rsid w:val="003A3713"/>
    <w:rsid w:val="003A72D1"/>
    <w:rsid w:val="003A7F6D"/>
    <w:rsid w:val="003B185C"/>
    <w:rsid w:val="003B66BB"/>
    <w:rsid w:val="003B68F3"/>
    <w:rsid w:val="003C068D"/>
    <w:rsid w:val="003C07A1"/>
    <w:rsid w:val="003C1775"/>
    <w:rsid w:val="003C1C61"/>
    <w:rsid w:val="003C1D6C"/>
    <w:rsid w:val="003C32CF"/>
    <w:rsid w:val="003C3CCE"/>
    <w:rsid w:val="003C3F70"/>
    <w:rsid w:val="003C5CC1"/>
    <w:rsid w:val="003C6248"/>
    <w:rsid w:val="003C6ADF"/>
    <w:rsid w:val="003C77E0"/>
    <w:rsid w:val="003C7D84"/>
    <w:rsid w:val="003D03E3"/>
    <w:rsid w:val="003D3F68"/>
    <w:rsid w:val="003D4F93"/>
    <w:rsid w:val="003D5C6E"/>
    <w:rsid w:val="003D67E6"/>
    <w:rsid w:val="003D6931"/>
    <w:rsid w:val="003E03B7"/>
    <w:rsid w:val="003E1444"/>
    <w:rsid w:val="003E231B"/>
    <w:rsid w:val="003E25F5"/>
    <w:rsid w:val="003E2654"/>
    <w:rsid w:val="003E375F"/>
    <w:rsid w:val="003E3DB2"/>
    <w:rsid w:val="003E4CAB"/>
    <w:rsid w:val="003E55FB"/>
    <w:rsid w:val="003E5C9C"/>
    <w:rsid w:val="003E662F"/>
    <w:rsid w:val="003F1588"/>
    <w:rsid w:val="003F2561"/>
    <w:rsid w:val="003F2760"/>
    <w:rsid w:val="003F4919"/>
    <w:rsid w:val="003F536A"/>
    <w:rsid w:val="00401488"/>
    <w:rsid w:val="004014C3"/>
    <w:rsid w:val="004030B0"/>
    <w:rsid w:val="00403F11"/>
    <w:rsid w:val="004049FC"/>
    <w:rsid w:val="00406F84"/>
    <w:rsid w:val="00415762"/>
    <w:rsid w:val="00417DB4"/>
    <w:rsid w:val="0042021D"/>
    <w:rsid w:val="00421B42"/>
    <w:rsid w:val="004221E1"/>
    <w:rsid w:val="004221FF"/>
    <w:rsid w:val="0042399A"/>
    <w:rsid w:val="0042503F"/>
    <w:rsid w:val="00427346"/>
    <w:rsid w:val="00427FBE"/>
    <w:rsid w:val="0043159B"/>
    <w:rsid w:val="004320BA"/>
    <w:rsid w:val="00435C15"/>
    <w:rsid w:val="00440253"/>
    <w:rsid w:val="00440E14"/>
    <w:rsid w:val="00441B6B"/>
    <w:rsid w:val="00441CB9"/>
    <w:rsid w:val="00442153"/>
    <w:rsid w:val="00443143"/>
    <w:rsid w:val="00443ED4"/>
    <w:rsid w:val="00444ECA"/>
    <w:rsid w:val="0044526F"/>
    <w:rsid w:val="00445D18"/>
    <w:rsid w:val="0044622E"/>
    <w:rsid w:val="00447518"/>
    <w:rsid w:val="00447668"/>
    <w:rsid w:val="00447754"/>
    <w:rsid w:val="00447B61"/>
    <w:rsid w:val="00450F54"/>
    <w:rsid w:val="00452ABD"/>
    <w:rsid w:val="00453875"/>
    <w:rsid w:val="00453DFA"/>
    <w:rsid w:val="00454266"/>
    <w:rsid w:val="0045477C"/>
    <w:rsid w:val="00456302"/>
    <w:rsid w:val="00457DD7"/>
    <w:rsid w:val="00460328"/>
    <w:rsid w:val="00467217"/>
    <w:rsid w:val="004678D2"/>
    <w:rsid w:val="00467DC4"/>
    <w:rsid w:val="00467E82"/>
    <w:rsid w:val="00467F9B"/>
    <w:rsid w:val="00470E1E"/>
    <w:rsid w:val="0047165E"/>
    <w:rsid w:val="00472177"/>
    <w:rsid w:val="00473240"/>
    <w:rsid w:val="00475FD9"/>
    <w:rsid w:val="00482904"/>
    <w:rsid w:val="004836F5"/>
    <w:rsid w:val="00484DDB"/>
    <w:rsid w:val="00485C6F"/>
    <w:rsid w:val="00485E87"/>
    <w:rsid w:val="00485F71"/>
    <w:rsid w:val="00486F55"/>
    <w:rsid w:val="00487253"/>
    <w:rsid w:val="00487997"/>
    <w:rsid w:val="004900CE"/>
    <w:rsid w:val="00493C6B"/>
    <w:rsid w:val="004941C1"/>
    <w:rsid w:val="00495E7C"/>
    <w:rsid w:val="004973CC"/>
    <w:rsid w:val="004A0B1A"/>
    <w:rsid w:val="004A1134"/>
    <w:rsid w:val="004A251D"/>
    <w:rsid w:val="004A2E7A"/>
    <w:rsid w:val="004A6AAC"/>
    <w:rsid w:val="004B09AC"/>
    <w:rsid w:val="004B2B7F"/>
    <w:rsid w:val="004B2DE8"/>
    <w:rsid w:val="004B3861"/>
    <w:rsid w:val="004B7844"/>
    <w:rsid w:val="004B79CB"/>
    <w:rsid w:val="004C0B26"/>
    <w:rsid w:val="004C12D9"/>
    <w:rsid w:val="004C1AF6"/>
    <w:rsid w:val="004C1D1E"/>
    <w:rsid w:val="004C39F7"/>
    <w:rsid w:val="004C3C07"/>
    <w:rsid w:val="004C402A"/>
    <w:rsid w:val="004C4B21"/>
    <w:rsid w:val="004C54C7"/>
    <w:rsid w:val="004C6F5E"/>
    <w:rsid w:val="004D09C5"/>
    <w:rsid w:val="004D220D"/>
    <w:rsid w:val="004E01AC"/>
    <w:rsid w:val="004E07E3"/>
    <w:rsid w:val="004E39D3"/>
    <w:rsid w:val="004E4EA7"/>
    <w:rsid w:val="004F02C5"/>
    <w:rsid w:val="004F05D9"/>
    <w:rsid w:val="004F09AF"/>
    <w:rsid w:val="004F0B0F"/>
    <w:rsid w:val="004F1424"/>
    <w:rsid w:val="004F1623"/>
    <w:rsid w:val="004F16D2"/>
    <w:rsid w:val="004F2716"/>
    <w:rsid w:val="004F4BDD"/>
    <w:rsid w:val="004F624D"/>
    <w:rsid w:val="004F6438"/>
    <w:rsid w:val="004F6D89"/>
    <w:rsid w:val="004F7376"/>
    <w:rsid w:val="004F738C"/>
    <w:rsid w:val="004F7613"/>
    <w:rsid w:val="004F7D99"/>
    <w:rsid w:val="004F7E34"/>
    <w:rsid w:val="00502FBA"/>
    <w:rsid w:val="00505804"/>
    <w:rsid w:val="0050613F"/>
    <w:rsid w:val="00506631"/>
    <w:rsid w:val="00506984"/>
    <w:rsid w:val="00507C3F"/>
    <w:rsid w:val="00507D60"/>
    <w:rsid w:val="005106DB"/>
    <w:rsid w:val="00511463"/>
    <w:rsid w:val="00511E21"/>
    <w:rsid w:val="005140E0"/>
    <w:rsid w:val="005169D0"/>
    <w:rsid w:val="00516EBF"/>
    <w:rsid w:val="005170EB"/>
    <w:rsid w:val="00520AD3"/>
    <w:rsid w:val="00523187"/>
    <w:rsid w:val="005236EB"/>
    <w:rsid w:val="00523891"/>
    <w:rsid w:val="00524D24"/>
    <w:rsid w:val="0052558C"/>
    <w:rsid w:val="00526B9B"/>
    <w:rsid w:val="005275E2"/>
    <w:rsid w:val="005304EE"/>
    <w:rsid w:val="00530716"/>
    <w:rsid w:val="00531C7E"/>
    <w:rsid w:val="00531E20"/>
    <w:rsid w:val="005320C9"/>
    <w:rsid w:val="005326AB"/>
    <w:rsid w:val="0053458E"/>
    <w:rsid w:val="00535DE5"/>
    <w:rsid w:val="00537C3D"/>
    <w:rsid w:val="0054024D"/>
    <w:rsid w:val="00540FCF"/>
    <w:rsid w:val="00541B56"/>
    <w:rsid w:val="00541B86"/>
    <w:rsid w:val="00543CD0"/>
    <w:rsid w:val="005440D3"/>
    <w:rsid w:val="00550EE6"/>
    <w:rsid w:val="00554638"/>
    <w:rsid w:val="005547E2"/>
    <w:rsid w:val="00554A3D"/>
    <w:rsid w:val="00555262"/>
    <w:rsid w:val="00555E4C"/>
    <w:rsid w:val="00556DA0"/>
    <w:rsid w:val="005605A9"/>
    <w:rsid w:val="00560AA7"/>
    <w:rsid w:val="00562724"/>
    <w:rsid w:val="005646B9"/>
    <w:rsid w:val="005654BC"/>
    <w:rsid w:val="005656E5"/>
    <w:rsid w:val="005659DE"/>
    <w:rsid w:val="00565B12"/>
    <w:rsid w:val="00570BE4"/>
    <w:rsid w:val="00572040"/>
    <w:rsid w:val="00572AC0"/>
    <w:rsid w:val="0057445A"/>
    <w:rsid w:val="005744EA"/>
    <w:rsid w:val="00575ED6"/>
    <w:rsid w:val="00576CAC"/>
    <w:rsid w:val="005810F5"/>
    <w:rsid w:val="00581657"/>
    <w:rsid w:val="00584534"/>
    <w:rsid w:val="0058630B"/>
    <w:rsid w:val="005924F8"/>
    <w:rsid w:val="0059332F"/>
    <w:rsid w:val="0059399C"/>
    <w:rsid w:val="005943D4"/>
    <w:rsid w:val="00595387"/>
    <w:rsid w:val="0059550E"/>
    <w:rsid w:val="005A33D8"/>
    <w:rsid w:val="005A5A60"/>
    <w:rsid w:val="005B0B8F"/>
    <w:rsid w:val="005B37FF"/>
    <w:rsid w:val="005B4F3C"/>
    <w:rsid w:val="005C0705"/>
    <w:rsid w:val="005C373A"/>
    <w:rsid w:val="005C37FA"/>
    <w:rsid w:val="005C40CF"/>
    <w:rsid w:val="005C68A3"/>
    <w:rsid w:val="005C6F46"/>
    <w:rsid w:val="005C72FD"/>
    <w:rsid w:val="005C79DA"/>
    <w:rsid w:val="005C7B54"/>
    <w:rsid w:val="005D10CA"/>
    <w:rsid w:val="005D1975"/>
    <w:rsid w:val="005D1F2E"/>
    <w:rsid w:val="005D6131"/>
    <w:rsid w:val="005D63DF"/>
    <w:rsid w:val="005D7983"/>
    <w:rsid w:val="005E1717"/>
    <w:rsid w:val="005E186A"/>
    <w:rsid w:val="005E477E"/>
    <w:rsid w:val="005F0FAF"/>
    <w:rsid w:val="005F1A8E"/>
    <w:rsid w:val="005F3F66"/>
    <w:rsid w:val="005F4940"/>
    <w:rsid w:val="005F5C33"/>
    <w:rsid w:val="005F60B6"/>
    <w:rsid w:val="005F71A9"/>
    <w:rsid w:val="00600A8E"/>
    <w:rsid w:val="00601E9D"/>
    <w:rsid w:val="00602B7C"/>
    <w:rsid w:val="00603051"/>
    <w:rsid w:val="00605C22"/>
    <w:rsid w:val="006062CC"/>
    <w:rsid w:val="00607D86"/>
    <w:rsid w:val="00611026"/>
    <w:rsid w:val="0061321D"/>
    <w:rsid w:val="00613C01"/>
    <w:rsid w:val="0061507F"/>
    <w:rsid w:val="00616A6B"/>
    <w:rsid w:val="006202F2"/>
    <w:rsid w:val="00621F23"/>
    <w:rsid w:val="00624489"/>
    <w:rsid w:val="0062457D"/>
    <w:rsid w:val="0062471A"/>
    <w:rsid w:val="006256FC"/>
    <w:rsid w:val="00630459"/>
    <w:rsid w:val="006313D9"/>
    <w:rsid w:val="00632821"/>
    <w:rsid w:val="006332B0"/>
    <w:rsid w:val="0063456A"/>
    <w:rsid w:val="00634C48"/>
    <w:rsid w:val="00636B55"/>
    <w:rsid w:val="00637FDE"/>
    <w:rsid w:val="006405DF"/>
    <w:rsid w:val="0064096C"/>
    <w:rsid w:val="006424B8"/>
    <w:rsid w:val="00644434"/>
    <w:rsid w:val="00646705"/>
    <w:rsid w:val="00650326"/>
    <w:rsid w:val="00651354"/>
    <w:rsid w:val="0065172F"/>
    <w:rsid w:val="006517D5"/>
    <w:rsid w:val="00652CB1"/>
    <w:rsid w:val="006568A7"/>
    <w:rsid w:val="0065738D"/>
    <w:rsid w:val="006606EE"/>
    <w:rsid w:val="0066177A"/>
    <w:rsid w:val="0066452E"/>
    <w:rsid w:val="00667301"/>
    <w:rsid w:val="006676EF"/>
    <w:rsid w:val="0066774A"/>
    <w:rsid w:val="00670C1D"/>
    <w:rsid w:val="00671B84"/>
    <w:rsid w:val="0067489D"/>
    <w:rsid w:val="00676E57"/>
    <w:rsid w:val="00676EF9"/>
    <w:rsid w:val="00677D67"/>
    <w:rsid w:val="00681130"/>
    <w:rsid w:val="00681507"/>
    <w:rsid w:val="00681801"/>
    <w:rsid w:val="00681A7D"/>
    <w:rsid w:val="006823D8"/>
    <w:rsid w:val="0068437A"/>
    <w:rsid w:val="006844EB"/>
    <w:rsid w:val="00684C56"/>
    <w:rsid w:val="006875B5"/>
    <w:rsid w:val="006922E2"/>
    <w:rsid w:val="00693A4F"/>
    <w:rsid w:val="00695CA7"/>
    <w:rsid w:val="00696722"/>
    <w:rsid w:val="006973A3"/>
    <w:rsid w:val="006A183D"/>
    <w:rsid w:val="006A1974"/>
    <w:rsid w:val="006A1BA1"/>
    <w:rsid w:val="006A222E"/>
    <w:rsid w:val="006A305F"/>
    <w:rsid w:val="006A49C5"/>
    <w:rsid w:val="006A5A41"/>
    <w:rsid w:val="006A5CBC"/>
    <w:rsid w:val="006A65A9"/>
    <w:rsid w:val="006A7F32"/>
    <w:rsid w:val="006B0734"/>
    <w:rsid w:val="006B23F7"/>
    <w:rsid w:val="006B43F6"/>
    <w:rsid w:val="006B61F6"/>
    <w:rsid w:val="006C124C"/>
    <w:rsid w:val="006C170F"/>
    <w:rsid w:val="006C17E3"/>
    <w:rsid w:val="006C240B"/>
    <w:rsid w:val="006C77FA"/>
    <w:rsid w:val="006D1758"/>
    <w:rsid w:val="006D3D27"/>
    <w:rsid w:val="006D7DD6"/>
    <w:rsid w:val="006E1237"/>
    <w:rsid w:val="006E3E96"/>
    <w:rsid w:val="006E5017"/>
    <w:rsid w:val="006E6254"/>
    <w:rsid w:val="006E68C6"/>
    <w:rsid w:val="006E68EE"/>
    <w:rsid w:val="006E77B1"/>
    <w:rsid w:val="006F05F2"/>
    <w:rsid w:val="006F0916"/>
    <w:rsid w:val="006F37EF"/>
    <w:rsid w:val="006F3CA2"/>
    <w:rsid w:val="006F484D"/>
    <w:rsid w:val="006F639B"/>
    <w:rsid w:val="006F71C7"/>
    <w:rsid w:val="00707A37"/>
    <w:rsid w:val="0071020C"/>
    <w:rsid w:val="00710D6B"/>
    <w:rsid w:val="00711475"/>
    <w:rsid w:val="00713CF8"/>
    <w:rsid w:val="00714FD7"/>
    <w:rsid w:val="00715335"/>
    <w:rsid w:val="00716D0F"/>
    <w:rsid w:val="007202CA"/>
    <w:rsid w:val="00720A40"/>
    <w:rsid w:val="00721B40"/>
    <w:rsid w:val="00724BEE"/>
    <w:rsid w:val="00725E57"/>
    <w:rsid w:val="007260A5"/>
    <w:rsid w:val="00730B98"/>
    <w:rsid w:val="007318EB"/>
    <w:rsid w:val="00731F0D"/>
    <w:rsid w:val="007332F6"/>
    <w:rsid w:val="0073442D"/>
    <w:rsid w:val="00735751"/>
    <w:rsid w:val="00735C4F"/>
    <w:rsid w:val="00735F2A"/>
    <w:rsid w:val="007360DB"/>
    <w:rsid w:val="0073614C"/>
    <w:rsid w:val="007364B2"/>
    <w:rsid w:val="00736960"/>
    <w:rsid w:val="00737436"/>
    <w:rsid w:val="00742839"/>
    <w:rsid w:val="007437CD"/>
    <w:rsid w:val="00744B97"/>
    <w:rsid w:val="0074600D"/>
    <w:rsid w:val="007473B1"/>
    <w:rsid w:val="00751FE1"/>
    <w:rsid w:val="00753F99"/>
    <w:rsid w:val="007545EB"/>
    <w:rsid w:val="0075725E"/>
    <w:rsid w:val="00760E8E"/>
    <w:rsid w:val="0076319D"/>
    <w:rsid w:val="0076603E"/>
    <w:rsid w:val="00766601"/>
    <w:rsid w:val="00766AD9"/>
    <w:rsid w:val="00770E18"/>
    <w:rsid w:val="00771429"/>
    <w:rsid w:val="00771974"/>
    <w:rsid w:val="00771DEC"/>
    <w:rsid w:val="00772995"/>
    <w:rsid w:val="0077624B"/>
    <w:rsid w:val="00777446"/>
    <w:rsid w:val="0078196B"/>
    <w:rsid w:val="00782C8A"/>
    <w:rsid w:val="00782E17"/>
    <w:rsid w:val="00783BA4"/>
    <w:rsid w:val="00787738"/>
    <w:rsid w:val="00792044"/>
    <w:rsid w:val="007936F7"/>
    <w:rsid w:val="00794305"/>
    <w:rsid w:val="00794B7B"/>
    <w:rsid w:val="00794B9B"/>
    <w:rsid w:val="00794CF6"/>
    <w:rsid w:val="007951C2"/>
    <w:rsid w:val="007976E1"/>
    <w:rsid w:val="007A00D5"/>
    <w:rsid w:val="007A015D"/>
    <w:rsid w:val="007A0A4E"/>
    <w:rsid w:val="007A1413"/>
    <w:rsid w:val="007A1BBE"/>
    <w:rsid w:val="007A1CC0"/>
    <w:rsid w:val="007A1D9E"/>
    <w:rsid w:val="007A24AC"/>
    <w:rsid w:val="007A334E"/>
    <w:rsid w:val="007A3993"/>
    <w:rsid w:val="007A3AF0"/>
    <w:rsid w:val="007A44A0"/>
    <w:rsid w:val="007A4F39"/>
    <w:rsid w:val="007A679B"/>
    <w:rsid w:val="007A6B33"/>
    <w:rsid w:val="007B13C7"/>
    <w:rsid w:val="007B24E9"/>
    <w:rsid w:val="007B39E4"/>
    <w:rsid w:val="007B4628"/>
    <w:rsid w:val="007B7244"/>
    <w:rsid w:val="007C2A4C"/>
    <w:rsid w:val="007C3757"/>
    <w:rsid w:val="007C49C5"/>
    <w:rsid w:val="007C75A2"/>
    <w:rsid w:val="007D15AC"/>
    <w:rsid w:val="007D349E"/>
    <w:rsid w:val="007D46BE"/>
    <w:rsid w:val="007D4FB4"/>
    <w:rsid w:val="007D5111"/>
    <w:rsid w:val="007D521F"/>
    <w:rsid w:val="007D6443"/>
    <w:rsid w:val="007E059A"/>
    <w:rsid w:val="007E2C31"/>
    <w:rsid w:val="007E2FD1"/>
    <w:rsid w:val="007E3158"/>
    <w:rsid w:val="007E31DB"/>
    <w:rsid w:val="007E4112"/>
    <w:rsid w:val="007E43F1"/>
    <w:rsid w:val="007E4452"/>
    <w:rsid w:val="007E5A09"/>
    <w:rsid w:val="007E61F3"/>
    <w:rsid w:val="007E643C"/>
    <w:rsid w:val="007E657B"/>
    <w:rsid w:val="007F2866"/>
    <w:rsid w:val="007F34C1"/>
    <w:rsid w:val="007F405B"/>
    <w:rsid w:val="007F47E2"/>
    <w:rsid w:val="007F4A00"/>
    <w:rsid w:val="007F5C4A"/>
    <w:rsid w:val="007F667D"/>
    <w:rsid w:val="008017B1"/>
    <w:rsid w:val="00801842"/>
    <w:rsid w:val="00801C98"/>
    <w:rsid w:val="00801E45"/>
    <w:rsid w:val="008025BA"/>
    <w:rsid w:val="008038FB"/>
    <w:rsid w:val="00803922"/>
    <w:rsid w:val="00803B03"/>
    <w:rsid w:val="0080454E"/>
    <w:rsid w:val="00804CD9"/>
    <w:rsid w:val="00807FFB"/>
    <w:rsid w:val="00812049"/>
    <w:rsid w:val="00813614"/>
    <w:rsid w:val="008156EE"/>
    <w:rsid w:val="00816573"/>
    <w:rsid w:val="00816D6A"/>
    <w:rsid w:val="00816DA5"/>
    <w:rsid w:val="008170B3"/>
    <w:rsid w:val="00821F58"/>
    <w:rsid w:val="00825EA3"/>
    <w:rsid w:val="0082749D"/>
    <w:rsid w:val="0083192D"/>
    <w:rsid w:val="00831F11"/>
    <w:rsid w:val="008321A2"/>
    <w:rsid w:val="00833F13"/>
    <w:rsid w:val="00835CFA"/>
    <w:rsid w:val="00836664"/>
    <w:rsid w:val="0084161C"/>
    <w:rsid w:val="008434EE"/>
    <w:rsid w:val="00844133"/>
    <w:rsid w:val="008446B7"/>
    <w:rsid w:val="00845625"/>
    <w:rsid w:val="008462B4"/>
    <w:rsid w:val="00847174"/>
    <w:rsid w:val="0085042E"/>
    <w:rsid w:val="00850EF0"/>
    <w:rsid w:val="0085528F"/>
    <w:rsid w:val="00855C73"/>
    <w:rsid w:val="00856CDA"/>
    <w:rsid w:val="0085766A"/>
    <w:rsid w:val="00857ADA"/>
    <w:rsid w:val="00857CFE"/>
    <w:rsid w:val="008601F3"/>
    <w:rsid w:val="00860336"/>
    <w:rsid w:val="00860B7A"/>
    <w:rsid w:val="00860C28"/>
    <w:rsid w:val="008627D2"/>
    <w:rsid w:val="00863C70"/>
    <w:rsid w:val="008641ED"/>
    <w:rsid w:val="008646F0"/>
    <w:rsid w:val="00865D32"/>
    <w:rsid w:val="00866C72"/>
    <w:rsid w:val="008673B4"/>
    <w:rsid w:val="008743BE"/>
    <w:rsid w:val="00875F93"/>
    <w:rsid w:val="0087684D"/>
    <w:rsid w:val="00877F3C"/>
    <w:rsid w:val="008804FB"/>
    <w:rsid w:val="00880BD2"/>
    <w:rsid w:val="008812CC"/>
    <w:rsid w:val="008813D8"/>
    <w:rsid w:val="0088171F"/>
    <w:rsid w:val="00881E8B"/>
    <w:rsid w:val="00883FD8"/>
    <w:rsid w:val="00884797"/>
    <w:rsid w:val="00884E08"/>
    <w:rsid w:val="00887CAD"/>
    <w:rsid w:val="00891749"/>
    <w:rsid w:val="00891ABE"/>
    <w:rsid w:val="008922C2"/>
    <w:rsid w:val="008941A7"/>
    <w:rsid w:val="0089451F"/>
    <w:rsid w:val="00894565"/>
    <w:rsid w:val="00895565"/>
    <w:rsid w:val="00896035"/>
    <w:rsid w:val="0089658C"/>
    <w:rsid w:val="008A5FF8"/>
    <w:rsid w:val="008A74A6"/>
    <w:rsid w:val="008B0CF1"/>
    <w:rsid w:val="008B134A"/>
    <w:rsid w:val="008B22C8"/>
    <w:rsid w:val="008B5CA7"/>
    <w:rsid w:val="008B5D0F"/>
    <w:rsid w:val="008B6D3B"/>
    <w:rsid w:val="008B7D9A"/>
    <w:rsid w:val="008C0325"/>
    <w:rsid w:val="008C1673"/>
    <w:rsid w:val="008C1C0A"/>
    <w:rsid w:val="008C3A3F"/>
    <w:rsid w:val="008C569B"/>
    <w:rsid w:val="008C60B9"/>
    <w:rsid w:val="008C7034"/>
    <w:rsid w:val="008D0711"/>
    <w:rsid w:val="008D3F0B"/>
    <w:rsid w:val="008D62CC"/>
    <w:rsid w:val="008D7764"/>
    <w:rsid w:val="008E0EED"/>
    <w:rsid w:val="008E2731"/>
    <w:rsid w:val="008E404A"/>
    <w:rsid w:val="008E4431"/>
    <w:rsid w:val="008E53ED"/>
    <w:rsid w:val="008E6E85"/>
    <w:rsid w:val="008F1B62"/>
    <w:rsid w:val="008F3731"/>
    <w:rsid w:val="008F3BF4"/>
    <w:rsid w:val="008F5892"/>
    <w:rsid w:val="008F6373"/>
    <w:rsid w:val="008F7417"/>
    <w:rsid w:val="009002A5"/>
    <w:rsid w:val="00902620"/>
    <w:rsid w:val="009047ED"/>
    <w:rsid w:val="00904B92"/>
    <w:rsid w:val="0090666F"/>
    <w:rsid w:val="00906BDE"/>
    <w:rsid w:val="00907986"/>
    <w:rsid w:val="00911055"/>
    <w:rsid w:val="00912117"/>
    <w:rsid w:val="009130CA"/>
    <w:rsid w:val="009133EF"/>
    <w:rsid w:val="0091389D"/>
    <w:rsid w:val="0091473D"/>
    <w:rsid w:val="009174BB"/>
    <w:rsid w:val="009203BB"/>
    <w:rsid w:val="009205EC"/>
    <w:rsid w:val="009229BA"/>
    <w:rsid w:val="0092553B"/>
    <w:rsid w:val="00927A46"/>
    <w:rsid w:val="00932467"/>
    <w:rsid w:val="009351B7"/>
    <w:rsid w:val="00935FCB"/>
    <w:rsid w:val="009369A0"/>
    <w:rsid w:val="00936E88"/>
    <w:rsid w:val="00937F08"/>
    <w:rsid w:val="00940F78"/>
    <w:rsid w:val="00942168"/>
    <w:rsid w:val="0094319E"/>
    <w:rsid w:val="00943A32"/>
    <w:rsid w:val="009441E0"/>
    <w:rsid w:val="009464B2"/>
    <w:rsid w:val="0094687E"/>
    <w:rsid w:val="00951199"/>
    <w:rsid w:val="0095773D"/>
    <w:rsid w:val="009577E1"/>
    <w:rsid w:val="00960F1D"/>
    <w:rsid w:val="0096203C"/>
    <w:rsid w:val="00963152"/>
    <w:rsid w:val="00964F1A"/>
    <w:rsid w:val="0097229A"/>
    <w:rsid w:val="00973359"/>
    <w:rsid w:val="009734C9"/>
    <w:rsid w:val="00973B27"/>
    <w:rsid w:val="00974FFA"/>
    <w:rsid w:val="00975068"/>
    <w:rsid w:val="009751B1"/>
    <w:rsid w:val="009752BB"/>
    <w:rsid w:val="00975C7D"/>
    <w:rsid w:val="00975EE1"/>
    <w:rsid w:val="00976C01"/>
    <w:rsid w:val="009774F9"/>
    <w:rsid w:val="00984251"/>
    <w:rsid w:val="00984997"/>
    <w:rsid w:val="00986D94"/>
    <w:rsid w:val="009875AF"/>
    <w:rsid w:val="00991A21"/>
    <w:rsid w:val="00991B79"/>
    <w:rsid w:val="009924E1"/>
    <w:rsid w:val="00992D4E"/>
    <w:rsid w:val="00995455"/>
    <w:rsid w:val="0099579C"/>
    <w:rsid w:val="00997891"/>
    <w:rsid w:val="009A2F14"/>
    <w:rsid w:val="009A50D1"/>
    <w:rsid w:val="009A72FB"/>
    <w:rsid w:val="009B04FE"/>
    <w:rsid w:val="009B0609"/>
    <w:rsid w:val="009B5424"/>
    <w:rsid w:val="009B5BF3"/>
    <w:rsid w:val="009B613E"/>
    <w:rsid w:val="009B6599"/>
    <w:rsid w:val="009B677D"/>
    <w:rsid w:val="009B76F0"/>
    <w:rsid w:val="009C01D3"/>
    <w:rsid w:val="009C01E9"/>
    <w:rsid w:val="009C04C1"/>
    <w:rsid w:val="009C06E6"/>
    <w:rsid w:val="009C3BB7"/>
    <w:rsid w:val="009C3D7E"/>
    <w:rsid w:val="009C4BA5"/>
    <w:rsid w:val="009C4FC4"/>
    <w:rsid w:val="009C72C2"/>
    <w:rsid w:val="009D2AD1"/>
    <w:rsid w:val="009D354D"/>
    <w:rsid w:val="009D3DCD"/>
    <w:rsid w:val="009D4FF0"/>
    <w:rsid w:val="009D5944"/>
    <w:rsid w:val="009D6D0A"/>
    <w:rsid w:val="009D7517"/>
    <w:rsid w:val="009E2CD1"/>
    <w:rsid w:val="009E3987"/>
    <w:rsid w:val="009E6307"/>
    <w:rsid w:val="009E6626"/>
    <w:rsid w:val="009E6E6C"/>
    <w:rsid w:val="009E7392"/>
    <w:rsid w:val="009E77A8"/>
    <w:rsid w:val="009F1049"/>
    <w:rsid w:val="009F1950"/>
    <w:rsid w:val="009F228C"/>
    <w:rsid w:val="009F37F2"/>
    <w:rsid w:val="009F3ABD"/>
    <w:rsid w:val="009F4D5E"/>
    <w:rsid w:val="009F58CD"/>
    <w:rsid w:val="009F6B11"/>
    <w:rsid w:val="009F77C5"/>
    <w:rsid w:val="00A00AC5"/>
    <w:rsid w:val="00A02720"/>
    <w:rsid w:val="00A02766"/>
    <w:rsid w:val="00A030F1"/>
    <w:rsid w:val="00A05CD4"/>
    <w:rsid w:val="00A0716A"/>
    <w:rsid w:val="00A072AC"/>
    <w:rsid w:val="00A073BE"/>
    <w:rsid w:val="00A11F9A"/>
    <w:rsid w:val="00A16689"/>
    <w:rsid w:val="00A16E7F"/>
    <w:rsid w:val="00A1766C"/>
    <w:rsid w:val="00A20340"/>
    <w:rsid w:val="00A2038C"/>
    <w:rsid w:val="00A24A99"/>
    <w:rsid w:val="00A30397"/>
    <w:rsid w:val="00A30452"/>
    <w:rsid w:val="00A354F5"/>
    <w:rsid w:val="00A357F0"/>
    <w:rsid w:val="00A35D82"/>
    <w:rsid w:val="00A4156F"/>
    <w:rsid w:val="00A41D5B"/>
    <w:rsid w:val="00A4354F"/>
    <w:rsid w:val="00A471CB"/>
    <w:rsid w:val="00A472F7"/>
    <w:rsid w:val="00A518AA"/>
    <w:rsid w:val="00A51CF2"/>
    <w:rsid w:val="00A51ED6"/>
    <w:rsid w:val="00A52CE7"/>
    <w:rsid w:val="00A54022"/>
    <w:rsid w:val="00A54B07"/>
    <w:rsid w:val="00A553F0"/>
    <w:rsid w:val="00A555BA"/>
    <w:rsid w:val="00A5611D"/>
    <w:rsid w:val="00A56F2D"/>
    <w:rsid w:val="00A57678"/>
    <w:rsid w:val="00A60412"/>
    <w:rsid w:val="00A60465"/>
    <w:rsid w:val="00A604D2"/>
    <w:rsid w:val="00A60D2A"/>
    <w:rsid w:val="00A61B95"/>
    <w:rsid w:val="00A62DE2"/>
    <w:rsid w:val="00A63FB1"/>
    <w:rsid w:val="00A64697"/>
    <w:rsid w:val="00A65722"/>
    <w:rsid w:val="00A67721"/>
    <w:rsid w:val="00A703F4"/>
    <w:rsid w:val="00A70C1C"/>
    <w:rsid w:val="00A71194"/>
    <w:rsid w:val="00A711C9"/>
    <w:rsid w:val="00A72478"/>
    <w:rsid w:val="00A72E70"/>
    <w:rsid w:val="00A75F38"/>
    <w:rsid w:val="00A7741F"/>
    <w:rsid w:val="00A77836"/>
    <w:rsid w:val="00A77887"/>
    <w:rsid w:val="00A82D04"/>
    <w:rsid w:val="00A82F9F"/>
    <w:rsid w:val="00A83D76"/>
    <w:rsid w:val="00A83EAC"/>
    <w:rsid w:val="00A842F1"/>
    <w:rsid w:val="00A8441B"/>
    <w:rsid w:val="00A865DC"/>
    <w:rsid w:val="00A87E52"/>
    <w:rsid w:val="00A9046A"/>
    <w:rsid w:val="00A909E6"/>
    <w:rsid w:val="00A90ED4"/>
    <w:rsid w:val="00A913C7"/>
    <w:rsid w:val="00A91C3E"/>
    <w:rsid w:val="00A91D8A"/>
    <w:rsid w:val="00A9293C"/>
    <w:rsid w:val="00A92AF7"/>
    <w:rsid w:val="00A95B13"/>
    <w:rsid w:val="00A97F84"/>
    <w:rsid w:val="00AA1A3C"/>
    <w:rsid w:val="00AA32FE"/>
    <w:rsid w:val="00AA4B98"/>
    <w:rsid w:val="00AA4CDE"/>
    <w:rsid w:val="00AA5510"/>
    <w:rsid w:val="00AA6170"/>
    <w:rsid w:val="00AA6B0A"/>
    <w:rsid w:val="00AB1B31"/>
    <w:rsid w:val="00AB5501"/>
    <w:rsid w:val="00AB65FC"/>
    <w:rsid w:val="00AB6AE0"/>
    <w:rsid w:val="00AB7F96"/>
    <w:rsid w:val="00AC00C3"/>
    <w:rsid w:val="00AC0BEE"/>
    <w:rsid w:val="00AC1C3B"/>
    <w:rsid w:val="00AC36AD"/>
    <w:rsid w:val="00AC4661"/>
    <w:rsid w:val="00AC5507"/>
    <w:rsid w:val="00AC6252"/>
    <w:rsid w:val="00AC6EA0"/>
    <w:rsid w:val="00AD0C32"/>
    <w:rsid w:val="00AD3141"/>
    <w:rsid w:val="00AD35FB"/>
    <w:rsid w:val="00AD39C6"/>
    <w:rsid w:val="00AD4AB2"/>
    <w:rsid w:val="00AD4D28"/>
    <w:rsid w:val="00AD5323"/>
    <w:rsid w:val="00AD6681"/>
    <w:rsid w:val="00AD6865"/>
    <w:rsid w:val="00AD75FB"/>
    <w:rsid w:val="00AD7E35"/>
    <w:rsid w:val="00AE218E"/>
    <w:rsid w:val="00AE2A7D"/>
    <w:rsid w:val="00AF01CD"/>
    <w:rsid w:val="00AF3DD1"/>
    <w:rsid w:val="00AF42A9"/>
    <w:rsid w:val="00AF7B0B"/>
    <w:rsid w:val="00B004A7"/>
    <w:rsid w:val="00B006BD"/>
    <w:rsid w:val="00B015C3"/>
    <w:rsid w:val="00B057C3"/>
    <w:rsid w:val="00B06D73"/>
    <w:rsid w:val="00B072D7"/>
    <w:rsid w:val="00B10153"/>
    <w:rsid w:val="00B10DB6"/>
    <w:rsid w:val="00B115EC"/>
    <w:rsid w:val="00B1164B"/>
    <w:rsid w:val="00B13188"/>
    <w:rsid w:val="00B1393A"/>
    <w:rsid w:val="00B145C4"/>
    <w:rsid w:val="00B2075C"/>
    <w:rsid w:val="00B20906"/>
    <w:rsid w:val="00B213B7"/>
    <w:rsid w:val="00B21B79"/>
    <w:rsid w:val="00B224E6"/>
    <w:rsid w:val="00B24F88"/>
    <w:rsid w:val="00B263BE"/>
    <w:rsid w:val="00B26BC3"/>
    <w:rsid w:val="00B302FE"/>
    <w:rsid w:val="00B30519"/>
    <w:rsid w:val="00B308C7"/>
    <w:rsid w:val="00B30B7F"/>
    <w:rsid w:val="00B30D4D"/>
    <w:rsid w:val="00B32701"/>
    <w:rsid w:val="00B33D32"/>
    <w:rsid w:val="00B3444A"/>
    <w:rsid w:val="00B348FB"/>
    <w:rsid w:val="00B358C3"/>
    <w:rsid w:val="00B367FA"/>
    <w:rsid w:val="00B416B8"/>
    <w:rsid w:val="00B4189E"/>
    <w:rsid w:val="00B429D9"/>
    <w:rsid w:val="00B42FA7"/>
    <w:rsid w:val="00B43C4C"/>
    <w:rsid w:val="00B45C1F"/>
    <w:rsid w:val="00B46E7F"/>
    <w:rsid w:val="00B473D4"/>
    <w:rsid w:val="00B47501"/>
    <w:rsid w:val="00B5159C"/>
    <w:rsid w:val="00B51B96"/>
    <w:rsid w:val="00B5292A"/>
    <w:rsid w:val="00B539AB"/>
    <w:rsid w:val="00B541B4"/>
    <w:rsid w:val="00B56025"/>
    <w:rsid w:val="00B56545"/>
    <w:rsid w:val="00B571F1"/>
    <w:rsid w:val="00B613B6"/>
    <w:rsid w:val="00B62001"/>
    <w:rsid w:val="00B63C3B"/>
    <w:rsid w:val="00B64280"/>
    <w:rsid w:val="00B65421"/>
    <w:rsid w:val="00B6585B"/>
    <w:rsid w:val="00B701BA"/>
    <w:rsid w:val="00B71912"/>
    <w:rsid w:val="00B73312"/>
    <w:rsid w:val="00B7366C"/>
    <w:rsid w:val="00B740BC"/>
    <w:rsid w:val="00B74DF2"/>
    <w:rsid w:val="00B762DC"/>
    <w:rsid w:val="00B76DB4"/>
    <w:rsid w:val="00B8320D"/>
    <w:rsid w:val="00B85187"/>
    <w:rsid w:val="00B85917"/>
    <w:rsid w:val="00B85C94"/>
    <w:rsid w:val="00B86D4D"/>
    <w:rsid w:val="00B87548"/>
    <w:rsid w:val="00B94CFF"/>
    <w:rsid w:val="00B95E85"/>
    <w:rsid w:val="00B960E6"/>
    <w:rsid w:val="00B9667E"/>
    <w:rsid w:val="00BA206E"/>
    <w:rsid w:val="00BA21CF"/>
    <w:rsid w:val="00BA29DA"/>
    <w:rsid w:val="00BA2B16"/>
    <w:rsid w:val="00BA2D20"/>
    <w:rsid w:val="00BA474A"/>
    <w:rsid w:val="00BA5656"/>
    <w:rsid w:val="00BA5833"/>
    <w:rsid w:val="00BB19EC"/>
    <w:rsid w:val="00BB1D0E"/>
    <w:rsid w:val="00BB2A89"/>
    <w:rsid w:val="00BB30D6"/>
    <w:rsid w:val="00BB32FA"/>
    <w:rsid w:val="00BB6285"/>
    <w:rsid w:val="00BC058A"/>
    <w:rsid w:val="00BC1F49"/>
    <w:rsid w:val="00BC2564"/>
    <w:rsid w:val="00BC2A01"/>
    <w:rsid w:val="00BC2E0A"/>
    <w:rsid w:val="00BC3882"/>
    <w:rsid w:val="00BC5C3C"/>
    <w:rsid w:val="00BC7E71"/>
    <w:rsid w:val="00BD0181"/>
    <w:rsid w:val="00BD0CF1"/>
    <w:rsid w:val="00BD10E0"/>
    <w:rsid w:val="00BD158B"/>
    <w:rsid w:val="00BD2CC9"/>
    <w:rsid w:val="00BD37E1"/>
    <w:rsid w:val="00BD3B50"/>
    <w:rsid w:val="00BD45B0"/>
    <w:rsid w:val="00BD5DB5"/>
    <w:rsid w:val="00BD5DFC"/>
    <w:rsid w:val="00BD6821"/>
    <w:rsid w:val="00BD6DD8"/>
    <w:rsid w:val="00BD7358"/>
    <w:rsid w:val="00BE04B1"/>
    <w:rsid w:val="00BE0A5B"/>
    <w:rsid w:val="00BE13E0"/>
    <w:rsid w:val="00BE3351"/>
    <w:rsid w:val="00BE4C59"/>
    <w:rsid w:val="00BE4CD5"/>
    <w:rsid w:val="00BE4D82"/>
    <w:rsid w:val="00BE567C"/>
    <w:rsid w:val="00BE6E40"/>
    <w:rsid w:val="00BE6FA5"/>
    <w:rsid w:val="00BF1FE1"/>
    <w:rsid w:val="00BF2A3A"/>
    <w:rsid w:val="00BF4338"/>
    <w:rsid w:val="00BF6066"/>
    <w:rsid w:val="00BF6F42"/>
    <w:rsid w:val="00C04934"/>
    <w:rsid w:val="00C05711"/>
    <w:rsid w:val="00C061D7"/>
    <w:rsid w:val="00C06E66"/>
    <w:rsid w:val="00C1195A"/>
    <w:rsid w:val="00C11C4A"/>
    <w:rsid w:val="00C11FC5"/>
    <w:rsid w:val="00C12AF5"/>
    <w:rsid w:val="00C13579"/>
    <w:rsid w:val="00C148F1"/>
    <w:rsid w:val="00C14DFE"/>
    <w:rsid w:val="00C15B90"/>
    <w:rsid w:val="00C15D0C"/>
    <w:rsid w:val="00C165F3"/>
    <w:rsid w:val="00C228EC"/>
    <w:rsid w:val="00C24CAF"/>
    <w:rsid w:val="00C27351"/>
    <w:rsid w:val="00C276F8"/>
    <w:rsid w:val="00C27BAF"/>
    <w:rsid w:val="00C312A3"/>
    <w:rsid w:val="00C31A8A"/>
    <w:rsid w:val="00C3211D"/>
    <w:rsid w:val="00C32172"/>
    <w:rsid w:val="00C339CF"/>
    <w:rsid w:val="00C3471E"/>
    <w:rsid w:val="00C3568D"/>
    <w:rsid w:val="00C373A7"/>
    <w:rsid w:val="00C40023"/>
    <w:rsid w:val="00C40A75"/>
    <w:rsid w:val="00C40E89"/>
    <w:rsid w:val="00C41BD6"/>
    <w:rsid w:val="00C43933"/>
    <w:rsid w:val="00C44524"/>
    <w:rsid w:val="00C45A0C"/>
    <w:rsid w:val="00C46867"/>
    <w:rsid w:val="00C46F32"/>
    <w:rsid w:val="00C528A7"/>
    <w:rsid w:val="00C53470"/>
    <w:rsid w:val="00C53FB7"/>
    <w:rsid w:val="00C546BA"/>
    <w:rsid w:val="00C56A5E"/>
    <w:rsid w:val="00C615DC"/>
    <w:rsid w:val="00C6187B"/>
    <w:rsid w:val="00C63B90"/>
    <w:rsid w:val="00C643D0"/>
    <w:rsid w:val="00C65C01"/>
    <w:rsid w:val="00C65D33"/>
    <w:rsid w:val="00C65D3C"/>
    <w:rsid w:val="00C65E3F"/>
    <w:rsid w:val="00C66452"/>
    <w:rsid w:val="00C66757"/>
    <w:rsid w:val="00C66962"/>
    <w:rsid w:val="00C66C7C"/>
    <w:rsid w:val="00C67985"/>
    <w:rsid w:val="00C707FF"/>
    <w:rsid w:val="00C70CF2"/>
    <w:rsid w:val="00C728D2"/>
    <w:rsid w:val="00C741AB"/>
    <w:rsid w:val="00C749DD"/>
    <w:rsid w:val="00C7571B"/>
    <w:rsid w:val="00C75CFE"/>
    <w:rsid w:val="00C7695B"/>
    <w:rsid w:val="00C76BEB"/>
    <w:rsid w:val="00C77158"/>
    <w:rsid w:val="00C8074E"/>
    <w:rsid w:val="00C80C58"/>
    <w:rsid w:val="00C8118B"/>
    <w:rsid w:val="00C81C65"/>
    <w:rsid w:val="00C81C78"/>
    <w:rsid w:val="00C84643"/>
    <w:rsid w:val="00C85893"/>
    <w:rsid w:val="00C867F2"/>
    <w:rsid w:val="00C87D8E"/>
    <w:rsid w:val="00C90311"/>
    <w:rsid w:val="00C91006"/>
    <w:rsid w:val="00C91172"/>
    <w:rsid w:val="00C92CD0"/>
    <w:rsid w:val="00C939F5"/>
    <w:rsid w:val="00C93D64"/>
    <w:rsid w:val="00C94BDB"/>
    <w:rsid w:val="00C9509A"/>
    <w:rsid w:val="00C967E8"/>
    <w:rsid w:val="00C96CDE"/>
    <w:rsid w:val="00CA077F"/>
    <w:rsid w:val="00CA2476"/>
    <w:rsid w:val="00CA40D1"/>
    <w:rsid w:val="00CA716F"/>
    <w:rsid w:val="00CA7186"/>
    <w:rsid w:val="00CA7C1D"/>
    <w:rsid w:val="00CB1E8E"/>
    <w:rsid w:val="00CB2608"/>
    <w:rsid w:val="00CB2F5E"/>
    <w:rsid w:val="00CB3125"/>
    <w:rsid w:val="00CB3171"/>
    <w:rsid w:val="00CB3AAD"/>
    <w:rsid w:val="00CB4494"/>
    <w:rsid w:val="00CB4E57"/>
    <w:rsid w:val="00CB573A"/>
    <w:rsid w:val="00CB6467"/>
    <w:rsid w:val="00CB6E65"/>
    <w:rsid w:val="00CB7CEA"/>
    <w:rsid w:val="00CC0930"/>
    <w:rsid w:val="00CC0DB8"/>
    <w:rsid w:val="00CC3645"/>
    <w:rsid w:val="00CC38DC"/>
    <w:rsid w:val="00CC7C77"/>
    <w:rsid w:val="00CD00E0"/>
    <w:rsid w:val="00CD0BD8"/>
    <w:rsid w:val="00CD0CC2"/>
    <w:rsid w:val="00CD0E02"/>
    <w:rsid w:val="00CD1F62"/>
    <w:rsid w:val="00CD2DBF"/>
    <w:rsid w:val="00CD3E34"/>
    <w:rsid w:val="00CD62B7"/>
    <w:rsid w:val="00CE1554"/>
    <w:rsid w:val="00CE215F"/>
    <w:rsid w:val="00CE3506"/>
    <w:rsid w:val="00CE38F7"/>
    <w:rsid w:val="00CE3FA7"/>
    <w:rsid w:val="00CE5236"/>
    <w:rsid w:val="00CE5AB7"/>
    <w:rsid w:val="00CE5E94"/>
    <w:rsid w:val="00CE6CA6"/>
    <w:rsid w:val="00CE6F68"/>
    <w:rsid w:val="00CE75CC"/>
    <w:rsid w:val="00CF091E"/>
    <w:rsid w:val="00CF2174"/>
    <w:rsid w:val="00CF2794"/>
    <w:rsid w:val="00CF7879"/>
    <w:rsid w:val="00D0164E"/>
    <w:rsid w:val="00D02197"/>
    <w:rsid w:val="00D034A6"/>
    <w:rsid w:val="00D03A7D"/>
    <w:rsid w:val="00D03D26"/>
    <w:rsid w:val="00D0590C"/>
    <w:rsid w:val="00D1266B"/>
    <w:rsid w:val="00D132F8"/>
    <w:rsid w:val="00D16D43"/>
    <w:rsid w:val="00D17A25"/>
    <w:rsid w:val="00D20482"/>
    <w:rsid w:val="00D22E3B"/>
    <w:rsid w:val="00D24142"/>
    <w:rsid w:val="00D25126"/>
    <w:rsid w:val="00D25394"/>
    <w:rsid w:val="00D25726"/>
    <w:rsid w:val="00D2674B"/>
    <w:rsid w:val="00D27951"/>
    <w:rsid w:val="00D27A43"/>
    <w:rsid w:val="00D30D94"/>
    <w:rsid w:val="00D322C6"/>
    <w:rsid w:val="00D33804"/>
    <w:rsid w:val="00D340A9"/>
    <w:rsid w:val="00D37C29"/>
    <w:rsid w:val="00D402CD"/>
    <w:rsid w:val="00D501BA"/>
    <w:rsid w:val="00D507E7"/>
    <w:rsid w:val="00D51489"/>
    <w:rsid w:val="00D51B62"/>
    <w:rsid w:val="00D51DE6"/>
    <w:rsid w:val="00D52325"/>
    <w:rsid w:val="00D5246A"/>
    <w:rsid w:val="00D52F55"/>
    <w:rsid w:val="00D61726"/>
    <w:rsid w:val="00D62F17"/>
    <w:rsid w:val="00D642C8"/>
    <w:rsid w:val="00D65109"/>
    <w:rsid w:val="00D65147"/>
    <w:rsid w:val="00D65A32"/>
    <w:rsid w:val="00D66142"/>
    <w:rsid w:val="00D701C9"/>
    <w:rsid w:val="00D70AC1"/>
    <w:rsid w:val="00D72512"/>
    <w:rsid w:val="00D73BC8"/>
    <w:rsid w:val="00D74D0A"/>
    <w:rsid w:val="00D75A86"/>
    <w:rsid w:val="00D8127D"/>
    <w:rsid w:val="00D83026"/>
    <w:rsid w:val="00D8540B"/>
    <w:rsid w:val="00D912F9"/>
    <w:rsid w:val="00D92BE6"/>
    <w:rsid w:val="00D9301D"/>
    <w:rsid w:val="00D93193"/>
    <w:rsid w:val="00D93B6F"/>
    <w:rsid w:val="00D95429"/>
    <w:rsid w:val="00D95D7C"/>
    <w:rsid w:val="00D96161"/>
    <w:rsid w:val="00DA115A"/>
    <w:rsid w:val="00DA16F0"/>
    <w:rsid w:val="00DA174F"/>
    <w:rsid w:val="00DA2477"/>
    <w:rsid w:val="00DA71ED"/>
    <w:rsid w:val="00DA7511"/>
    <w:rsid w:val="00DB1147"/>
    <w:rsid w:val="00DB1F97"/>
    <w:rsid w:val="00DB2F19"/>
    <w:rsid w:val="00DB346D"/>
    <w:rsid w:val="00DB3843"/>
    <w:rsid w:val="00DB56F8"/>
    <w:rsid w:val="00DB5993"/>
    <w:rsid w:val="00DB7025"/>
    <w:rsid w:val="00DC037F"/>
    <w:rsid w:val="00DC1B46"/>
    <w:rsid w:val="00DC2DB5"/>
    <w:rsid w:val="00DC322D"/>
    <w:rsid w:val="00DC36AE"/>
    <w:rsid w:val="00DC4589"/>
    <w:rsid w:val="00DC4870"/>
    <w:rsid w:val="00DD0A14"/>
    <w:rsid w:val="00DD37C2"/>
    <w:rsid w:val="00DD3FD4"/>
    <w:rsid w:val="00DD4846"/>
    <w:rsid w:val="00DD5D00"/>
    <w:rsid w:val="00DD641B"/>
    <w:rsid w:val="00DE059A"/>
    <w:rsid w:val="00DE06C1"/>
    <w:rsid w:val="00DE3C17"/>
    <w:rsid w:val="00DE5D02"/>
    <w:rsid w:val="00DE6333"/>
    <w:rsid w:val="00DE67E6"/>
    <w:rsid w:val="00DE7433"/>
    <w:rsid w:val="00DF0695"/>
    <w:rsid w:val="00DF17EB"/>
    <w:rsid w:val="00DF3B0C"/>
    <w:rsid w:val="00E00473"/>
    <w:rsid w:val="00E0344F"/>
    <w:rsid w:val="00E05525"/>
    <w:rsid w:val="00E06F37"/>
    <w:rsid w:val="00E07003"/>
    <w:rsid w:val="00E10F4D"/>
    <w:rsid w:val="00E12CDA"/>
    <w:rsid w:val="00E138FC"/>
    <w:rsid w:val="00E1441D"/>
    <w:rsid w:val="00E161C1"/>
    <w:rsid w:val="00E1663C"/>
    <w:rsid w:val="00E2080C"/>
    <w:rsid w:val="00E20A0C"/>
    <w:rsid w:val="00E20F4C"/>
    <w:rsid w:val="00E214D9"/>
    <w:rsid w:val="00E22B7D"/>
    <w:rsid w:val="00E23282"/>
    <w:rsid w:val="00E25544"/>
    <w:rsid w:val="00E271D4"/>
    <w:rsid w:val="00E273CE"/>
    <w:rsid w:val="00E30D2F"/>
    <w:rsid w:val="00E32C1C"/>
    <w:rsid w:val="00E3340D"/>
    <w:rsid w:val="00E335C6"/>
    <w:rsid w:val="00E33994"/>
    <w:rsid w:val="00E33A0B"/>
    <w:rsid w:val="00E365AA"/>
    <w:rsid w:val="00E36BFB"/>
    <w:rsid w:val="00E429F0"/>
    <w:rsid w:val="00E44BC8"/>
    <w:rsid w:val="00E470A2"/>
    <w:rsid w:val="00E47C4A"/>
    <w:rsid w:val="00E500B6"/>
    <w:rsid w:val="00E51A95"/>
    <w:rsid w:val="00E52283"/>
    <w:rsid w:val="00E52F47"/>
    <w:rsid w:val="00E52FF7"/>
    <w:rsid w:val="00E56D16"/>
    <w:rsid w:val="00E60144"/>
    <w:rsid w:val="00E60703"/>
    <w:rsid w:val="00E62ABE"/>
    <w:rsid w:val="00E632BD"/>
    <w:rsid w:val="00E63786"/>
    <w:rsid w:val="00E63E44"/>
    <w:rsid w:val="00E64E03"/>
    <w:rsid w:val="00E7058D"/>
    <w:rsid w:val="00E719A7"/>
    <w:rsid w:val="00E75A16"/>
    <w:rsid w:val="00E760ED"/>
    <w:rsid w:val="00E765C6"/>
    <w:rsid w:val="00E767FF"/>
    <w:rsid w:val="00E76D33"/>
    <w:rsid w:val="00E76FA6"/>
    <w:rsid w:val="00E77696"/>
    <w:rsid w:val="00E806C5"/>
    <w:rsid w:val="00E80ABE"/>
    <w:rsid w:val="00E81207"/>
    <w:rsid w:val="00E82625"/>
    <w:rsid w:val="00E829DF"/>
    <w:rsid w:val="00E83AF4"/>
    <w:rsid w:val="00E83FD3"/>
    <w:rsid w:val="00E843C5"/>
    <w:rsid w:val="00E84647"/>
    <w:rsid w:val="00E852B4"/>
    <w:rsid w:val="00E87896"/>
    <w:rsid w:val="00E87BF9"/>
    <w:rsid w:val="00E93729"/>
    <w:rsid w:val="00E94C96"/>
    <w:rsid w:val="00E95BFA"/>
    <w:rsid w:val="00EA1AFF"/>
    <w:rsid w:val="00EA3486"/>
    <w:rsid w:val="00EA56CC"/>
    <w:rsid w:val="00EA6835"/>
    <w:rsid w:val="00EB03D3"/>
    <w:rsid w:val="00EB0507"/>
    <w:rsid w:val="00EB210C"/>
    <w:rsid w:val="00EB231A"/>
    <w:rsid w:val="00EB2D7B"/>
    <w:rsid w:val="00EB35D2"/>
    <w:rsid w:val="00EB6A55"/>
    <w:rsid w:val="00EB7718"/>
    <w:rsid w:val="00EB7FE1"/>
    <w:rsid w:val="00EC0367"/>
    <w:rsid w:val="00EC2275"/>
    <w:rsid w:val="00EC23AD"/>
    <w:rsid w:val="00EC756A"/>
    <w:rsid w:val="00ED3254"/>
    <w:rsid w:val="00ED3422"/>
    <w:rsid w:val="00ED51B4"/>
    <w:rsid w:val="00ED5779"/>
    <w:rsid w:val="00EE0D4F"/>
    <w:rsid w:val="00EE2876"/>
    <w:rsid w:val="00EE4CCD"/>
    <w:rsid w:val="00EE4D4A"/>
    <w:rsid w:val="00EE70C2"/>
    <w:rsid w:val="00EF19F5"/>
    <w:rsid w:val="00EF340A"/>
    <w:rsid w:val="00EF4363"/>
    <w:rsid w:val="00EF483C"/>
    <w:rsid w:val="00EF5BAD"/>
    <w:rsid w:val="00EF5BAE"/>
    <w:rsid w:val="00EF5F0B"/>
    <w:rsid w:val="00EF628D"/>
    <w:rsid w:val="00F016F8"/>
    <w:rsid w:val="00F022BE"/>
    <w:rsid w:val="00F02398"/>
    <w:rsid w:val="00F04089"/>
    <w:rsid w:val="00F041DD"/>
    <w:rsid w:val="00F04DD5"/>
    <w:rsid w:val="00F0516A"/>
    <w:rsid w:val="00F0783F"/>
    <w:rsid w:val="00F13D6E"/>
    <w:rsid w:val="00F14C5B"/>
    <w:rsid w:val="00F152ED"/>
    <w:rsid w:val="00F15D5D"/>
    <w:rsid w:val="00F17173"/>
    <w:rsid w:val="00F219FF"/>
    <w:rsid w:val="00F21D96"/>
    <w:rsid w:val="00F22378"/>
    <w:rsid w:val="00F228C6"/>
    <w:rsid w:val="00F245D6"/>
    <w:rsid w:val="00F24815"/>
    <w:rsid w:val="00F2666B"/>
    <w:rsid w:val="00F267E7"/>
    <w:rsid w:val="00F309B0"/>
    <w:rsid w:val="00F309B5"/>
    <w:rsid w:val="00F31AB7"/>
    <w:rsid w:val="00F31ACB"/>
    <w:rsid w:val="00F32B39"/>
    <w:rsid w:val="00F34F4E"/>
    <w:rsid w:val="00F36090"/>
    <w:rsid w:val="00F363B8"/>
    <w:rsid w:val="00F40CB9"/>
    <w:rsid w:val="00F420BC"/>
    <w:rsid w:val="00F4221A"/>
    <w:rsid w:val="00F423DC"/>
    <w:rsid w:val="00F432E0"/>
    <w:rsid w:val="00F43967"/>
    <w:rsid w:val="00F44954"/>
    <w:rsid w:val="00F45FDA"/>
    <w:rsid w:val="00F50438"/>
    <w:rsid w:val="00F50599"/>
    <w:rsid w:val="00F5234F"/>
    <w:rsid w:val="00F5777C"/>
    <w:rsid w:val="00F60CA5"/>
    <w:rsid w:val="00F62B45"/>
    <w:rsid w:val="00F6323E"/>
    <w:rsid w:val="00F637BE"/>
    <w:rsid w:val="00F653FB"/>
    <w:rsid w:val="00F65E2F"/>
    <w:rsid w:val="00F67669"/>
    <w:rsid w:val="00F67C9F"/>
    <w:rsid w:val="00F709A1"/>
    <w:rsid w:val="00F71139"/>
    <w:rsid w:val="00F7187C"/>
    <w:rsid w:val="00F73BA8"/>
    <w:rsid w:val="00F73F36"/>
    <w:rsid w:val="00F749B9"/>
    <w:rsid w:val="00F76D47"/>
    <w:rsid w:val="00F7720F"/>
    <w:rsid w:val="00F81057"/>
    <w:rsid w:val="00F857C6"/>
    <w:rsid w:val="00F85F43"/>
    <w:rsid w:val="00F86BC1"/>
    <w:rsid w:val="00F92B07"/>
    <w:rsid w:val="00F9484D"/>
    <w:rsid w:val="00FA124E"/>
    <w:rsid w:val="00FA1E53"/>
    <w:rsid w:val="00FA2D0D"/>
    <w:rsid w:val="00FA41F2"/>
    <w:rsid w:val="00FA4A01"/>
    <w:rsid w:val="00FA5DCB"/>
    <w:rsid w:val="00FA689C"/>
    <w:rsid w:val="00FA711C"/>
    <w:rsid w:val="00FA758C"/>
    <w:rsid w:val="00FB165A"/>
    <w:rsid w:val="00FB1775"/>
    <w:rsid w:val="00FB251A"/>
    <w:rsid w:val="00FB3294"/>
    <w:rsid w:val="00FB33AF"/>
    <w:rsid w:val="00FB33FE"/>
    <w:rsid w:val="00FB45C6"/>
    <w:rsid w:val="00FB61AD"/>
    <w:rsid w:val="00FB6C43"/>
    <w:rsid w:val="00FC0AFE"/>
    <w:rsid w:val="00FC1844"/>
    <w:rsid w:val="00FC1CB0"/>
    <w:rsid w:val="00FC445B"/>
    <w:rsid w:val="00FC601F"/>
    <w:rsid w:val="00FC6F38"/>
    <w:rsid w:val="00FC77A1"/>
    <w:rsid w:val="00FC79A9"/>
    <w:rsid w:val="00FD0EFC"/>
    <w:rsid w:val="00FD134C"/>
    <w:rsid w:val="00FD1FDF"/>
    <w:rsid w:val="00FD3ACB"/>
    <w:rsid w:val="00FD4815"/>
    <w:rsid w:val="00FD4C58"/>
    <w:rsid w:val="00FD5DBA"/>
    <w:rsid w:val="00FD6D51"/>
    <w:rsid w:val="00FE001E"/>
    <w:rsid w:val="00FE127F"/>
    <w:rsid w:val="00FE1F3E"/>
    <w:rsid w:val="00FE3D00"/>
    <w:rsid w:val="00FE55AC"/>
    <w:rsid w:val="00FE6F9B"/>
    <w:rsid w:val="00FE74BA"/>
    <w:rsid w:val="00FE7910"/>
    <w:rsid w:val="00FF0670"/>
    <w:rsid w:val="00FF2E99"/>
    <w:rsid w:val="00FF3703"/>
    <w:rsid w:val="00FF5856"/>
    <w:rsid w:val="00FF59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52BBB0"/>
  <w15:chartTrackingRefBased/>
  <w15:docId w15:val="{ACD06102-884D-4D36-82A5-265E5218B6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80AB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0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1055"/>
  </w:style>
  <w:style w:type="paragraph" w:styleId="Footer">
    <w:name w:val="footer"/>
    <w:basedOn w:val="Normal"/>
    <w:link w:val="FooterChar"/>
    <w:uiPriority w:val="99"/>
    <w:unhideWhenUsed/>
    <w:rsid w:val="009110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1055"/>
  </w:style>
  <w:style w:type="character" w:styleId="Hyperlink">
    <w:name w:val="Hyperlink"/>
    <w:basedOn w:val="DefaultParagraphFont"/>
    <w:uiPriority w:val="99"/>
    <w:unhideWhenUsed/>
    <w:rsid w:val="00EB03D3"/>
    <w:rPr>
      <w:color w:val="0563C1" w:themeColor="hyperlink"/>
      <w:u w:val="single"/>
    </w:rPr>
  </w:style>
  <w:style w:type="character" w:styleId="UnresolvedMention">
    <w:name w:val="Unresolved Mention"/>
    <w:basedOn w:val="DefaultParagraphFont"/>
    <w:uiPriority w:val="99"/>
    <w:semiHidden/>
    <w:unhideWhenUsed/>
    <w:rsid w:val="00EB03D3"/>
    <w:rPr>
      <w:color w:val="605E5C"/>
      <w:shd w:val="clear" w:color="auto" w:fill="E1DFDD"/>
    </w:rPr>
  </w:style>
  <w:style w:type="character" w:customStyle="1" w:styleId="Heading1Char">
    <w:name w:val="Heading 1 Char"/>
    <w:basedOn w:val="DefaultParagraphFont"/>
    <w:link w:val="Heading1"/>
    <w:uiPriority w:val="9"/>
    <w:rsid w:val="00E80ABE"/>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2204948">
      <w:bodyDiv w:val="1"/>
      <w:marLeft w:val="0"/>
      <w:marRight w:val="0"/>
      <w:marTop w:val="0"/>
      <w:marBottom w:val="0"/>
      <w:divBdr>
        <w:top w:val="none" w:sz="0" w:space="0" w:color="auto"/>
        <w:left w:val="none" w:sz="0" w:space="0" w:color="auto"/>
        <w:bottom w:val="none" w:sz="0" w:space="0" w:color="auto"/>
        <w:right w:val="none" w:sz="0" w:space="0" w:color="auto"/>
      </w:divBdr>
      <w:divsChild>
        <w:div w:id="1999769626">
          <w:marLeft w:val="0"/>
          <w:marRight w:val="0"/>
          <w:marTop w:val="0"/>
          <w:marBottom w:val="0"/>
          <w:divBdr>
            <w:top w:val="none" w:sz="0" w:space="0" w:color="auto"/>
            <w:left w:val="none" w:sz="0" w:space="0" w:color="auto"/>
            <w:bottom w:val="none" w:sz="0" w:space="0" w:color="auto"/>
            <w:right w:val="none" w:sz="0" w:space="0" w:color="auto"/>
          </w:divBdr>
        </w:div>
      </w:divsChild>
    </w:div>
    <w:div w:id="1880050578">
      <w:bodyDiv w:val="1"/>
      <w:marLeft w:val="0"/>
      <w:marRight w:val="0"/>
      <w:marTop w:val="0"/>
      <w:marBottom w:val="0"/>
      <w:divBdr>
        <w:top w:val="none" w:sz="0" w:space="0" w:color="auto"/>
        <w:left w:val="none" w:sz="0" w:space="0" w:color="auto"/>
        <w:bottom w:val="none" w:sz="0" w:space="0" w:color="auto"/>
        <w:right w:val="none" w:sz="0" w:space="0" w:color="auto"/>
      </w:divBdr>
    </w:div>
    <w:div w:id="1880900462">
      <w:bodyDiv w:val="1"/>
      <w:marLeft w:val="0"/>
      <w:marRight w:val="0"/>
      <w:marTop w:val="0"/>
      <w:marBottom w:val="0"/>
      <w:divBdr>
        <w:top w:val="none" w:sz="0" w:space="0" w:color="auto"/>
        <w:left w:val="none" w:sz="0" w:space="0" w:color="auto"/>
        <w:bottom w:val="none" w:sz="0" w:space="0" w:color="auto"/>
        <w:right w:val="none" w:sz="0" w:space="0" w:color="auto"/>
      </w:divBdr>
      <w:divsChild>
        <w:div w:id="8720339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hannel4.com/programmes/made-in-chelsea" TargetMode="External"/><Relationship Id="rId18" Type="http://schemas.openxmlformats.org/officeDocument/2006/relationships/hyperlink" Target="https://research.senedd.wales/media/xdfpwcer/early-childhood-education-and-care-policy-development.pdf" TargetMode="External"/><Relationship Id="rId26" Type="http://schemas.openxmlformats.org/officeDocument/2006/relationships/hyperlink" Target="https://socialcare.wales/hub/sswbact" TargetMode="External"/><Relationship Id="rId39" Type="http://schemas.openxmlformats.org/officeDocument/2006/relationships/hyperlink" Target="https://gov.wales/sites/default/files/publications/2019-11/rights-respect-equality-statutory-guidance-for-governing-bodies-of-maintained-schools.pdf" TargetMode="External"/><Relationship Id="rId21" Type="http://schemas.openxmlformats.org/officeDocument/2006/relationships/hyperlink" Target="https://insight.cumbria.ac.uk/id/eprint/4645/" TargetMode="External"/><Relationship Id="rId34" Type="http://schemas.openxmlformats.org/officeDocument/2006/relationships/hyperlink" Target="https://gov.wales/sites/default/files/publications/2018-03/early-years-pupil-deprivation-grant.pdf" TargetMode="External"/><Relationship Id="rId42" Type="http://schemas.openxmlformats.org/officeDocument/2006/relationships/header" Target="header1.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www.childcomwales.org.uk/wp-content/uploads/2020/06/NoWrongDoor_FINAL_EN230620.pdf" TargetMode="External"/><Relationship Id="rId29" Type="http://schemas.openxmlformats.org/officeDocument/2006/relationships/hyperlink" Target="https://commonslibrary.parliament.uk/research-briefings/sn0709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bbc.co.uk/sport/football/55338104#:~:text=At%20the%20start%20of%202020%2C%20Marcus%20Rashford%20was,low-income%20families%20prompted%20major%20changes%20in%20government%20policy" TargetMode="External"/><Relationship Id="rId24" Type="http://schemas.openxmlformats.org/officeDocument/2006/relationships/hyperlink" Target="https://ceinternational1892.org/article/an-experts-insight-dr-fawzia-reza-on-diversity-and-inclusion-in-early-education/" TargetMode="External"/><Relationship Id="rId32" Type="http://schemas.openxmlformats.org/officeDocument/2006/relationships/hyperlink" Target="https://www.wcada.org/service/primary-treatment/" TargetMode="External"/><Relationship Id="rId37" Type="http://schemas.openxmlformats.org/officeDocument/2006/relationships/hyperlink" Target="https://gov.wales/sites/default/files/publications/2018-12/face-the-challenge-together-family-and-community-engagement-toolkit-for-schools-in-wales-main-guidance.pdf" TargetMode="External"/><Relationship Id="rId40" Type="http://schemas.openxmlformats.org/officeDocument/2006/relationships/hyperlink" Target="https://gov.wales/sites/default/files/publications/2019-06/social-services-and-well-being-wales-act-a-young-persons-summary.pdf" TargetMode="External"/><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childhoodexplorer.org/inclusionstory" TargetMode="External"/><Relationship Id="rId23" Type="http://schemas.openxmlformats.org/officeDocument/2006/relationships/hyperlink" Target="https://www.jrf.org.uk/blog/how-can-devolution-loosen-hold-child-poverty-wales" TargetMode="External"/><Relationship Id="rId28" Type="http://schemas.openxmlformats.org/officeDocument/2006/relationships/hyperlink" Target="https://www.trusselltrust.org/news-and-blog/latest-stats/end-year-stats/#children" TargetMode="External"/><Relationship Id="rId36" Type="http://schemas.openxmlformats.org/officeDocument/2006/relationships/hyperlink" Target="https://gov.wales/sites/default/files/publications/2018-11/what-can-the-early-years-pupil-deprivation-grant-be-used-to-support.pdf" TargetMode="External"/><Relationship Id="rId10" Type="http://schemas.openxmlformats.org/officeDocument/2006/relationships/hyperlink" Target="https://www.bbc.co.uk/sport/football/55338104#:~:text=At%20the%20start%20of%202020%2C%20Marcus%20Rashford%20was,low-income%20families%20prompted%20major%20changes%20in%20government%20policy" TargetMode="External"/><Relationship Id="rId19" Type="http://schemas.openxmlformats.org/officeDocument/2006/relationships/hyperlink" Target="https://assets.publishing.service.gov.uk/government/uploads/system/uploads/attachment_data/file/331658/RR340.pdf" TargetMode="External"/><Relationship Id="rId31" Type="http://schemas.openxmlformats.org/officeDocument/2006/relationships/hyperlink" Target="https://downloads.unicef.org.uk/wp-content/uploads/2019/10/UNCRC_summary-1_1.pdf?_adal_sd=www.unicef.org.uk.1637317306691&amp;_adal_ca=so%3Dgoogle%26me%3Dcpc%26gclid%3DEAIaIQobChMIntGjnJqk9AIV9RoGAB3jpQDiEAAYAiAAEgJV6_D_BwE.1637317306691&amp;_adal_cw=1637317300561.1637317306691&amp;_adal_id=89b3e501-f549-42ba-b4dc-34c5b50832c0.1637317301.2.1637317301.1637317301.38a9cce1-32a0-4547-9a0e-92b38a60a405.1637317306691&amp;_ga=2.164647295.1791284744.1637317300-2049036438.1637317299&amp;_gac=1.15469058.1637317300.EAIaIQobChMIntGjnJqk9AIV9RoGAB3jpQDiEAAYAiAAEgJV6_D_BwE" TargetMode="External"/><Relationship Id="rId44"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s://gov.wales/sites/default/files/publications/2018-11/what-can-the-early-years-pupil-deprivation-grant-be-used-to-support.pdf" TargetMode="External"/><Relationship Id="rId14" Type="http://schemas.openxmlformats.org/officeDocument/2006/relationships/hyperlink" Target="https://cpag.org.uk/news-blogs/news-listings/free-school-meals-win-wales" TargetMode="External"/><Relationship Id="rId22" Type="http://schemas.openxmlformats.org/officeDocument/2006/relationships/hyperlink" Target="https://inclusiveleadership.eu/the-inclusive-leadership-handbook-theoretical-framework/#:~:text=The%20Inclusive%20Leadership%20Handbook%20%E2%80%93%20Theoretical%20framework.%20A,as%20the%20continuous%20development%20of%20one%E2%80%99s%20own%20character" TargetMode="External"/><Relationship Id="rId27" Type="http://schemas.openxmlformats.org/officeDocument/2006/relationships/hyperlink" Target="https://www.legislation.gov.uk/anaw/2014/4" TargetMode="External"/><Relationship Id="rId30" Type="http://schemas.openxmlformats.org/officeDocument/2006/relationships/hyperlink" Target="https://www.unicef.org.uk/wp-content/uploads/2017/09/Unicef-UK-Briefing_Child-Rights-Impact-Assessment_Wales_September-2017.pdf" TargetMode="External"/><Relationship Id="rId35" Type="http://schemas.openxmlformats.org/officeDocument/2006/relationships/hyperlink" Target="https://gov.wales/sites/default/files/publications/2019-01/person-centred-practice-in-education-a-guide-for-early-years-schools-and-colleges-in-wales.pdf" TargetMode="External"/><Relationship Id="rId43" Type="http://schemas.openxmlformats.org/officeDocument/2006/relationships/footer" Target="footer1.xml"/><Relationship Id="rId8" Type="http://schemas.openxmlformats.org/officeDocument/2006/relationships/endnotes" Target="endnotes.xml"/><Relationship Id="rId3" Type="http://schemas.openxmlformats.org/officeDocument/2006/relationships/customXml" Target="../customXml/item3.xml"/><Relationship Id="rId12" Type="http://schemas.openxmlformats.org/officeDocument/2006/relationships/hyperlink" Target="https://www.bbc.co.uk/news/uk-wales-57157436" TargetMode="External"/><Relationship Id="rId17" Type="http://schemas.openxmlformats.org/officeDocument/2006/relationships/hyperlink" Target="https://senedd.wales/media/ysegqg0q/early-childhood-education-web-english.pdf" TargetMode="External"/><Relationship Id="rId25" Type="http://schemas.openxmlformats.org/officeDocument/2006/relationships/hyperlink" Target="http://www.singleparents.org.uk/parenting/school/building-a-relationship-with-your-childs-teachers" TargetMode="External"/><Relationship Id="rId33" Type="http://schemas.openxmlformats.org/officeDocument/2006/relationships/hyperlink" Target="https://dera.ioe.ac.uk/18045/1/130716-building-brighter-future-en.pdf" TargetMode="External"/><Relationship Id="rId38" Type="http://schemas.openxmlformats.org/officeDocument/2006/relationships/hyperlink" Target="https://gov.wales/sites/default/files/publications/2019-06/social-services-and-well-being-wales-act-easy-read.pdf" TargetMode="External"/><Relationship Id="rId20" Type="http://schemas.openxmlformats.org/officeDocument/2006/relationships/hyperlink" Target="https://www.annafreud.org/media/9165/supporting-schools-to-engage-with-all-parents-and-carers-booklet.pdf" TargetMode="External"/><Relationship Id="rId41" Type="http://schemas.openxmlformats.org/officeDocument/2006/relationships/hyperlink" Target="https://inclusions.org/wp-content/uploads/2017/11/Children-are-Not-Colorblind.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838E74B3C9A834F8A8E47B0BD2580C3" ma:contentTypeVersion="9" ma:contentTypeDescription="Create a new document." ma:contentTypeScope="" ma:versionID="444515dbe9ed6fb28d46b86f9c39a1bb">
  <xsd:schema xmlns:xsd="http://www.w3.org/2001/XMLSchema" xmlns:xs="http://www.w3.org/2001/XMLSchema" xmlns:p="http://schemas.microsoft.com/office/2006/metadata/properties" xmlns:ns3="38a49699-8251-46aa-85ce-476a66afaff0" xmlns:ns4="9d807a4e-0c4f-4012-af74-dbfe5fab9fe5" targetNamespace="http://schemas.microsoft.com/office/2006/metadata/properties" ma:root="true" ma:fieldsID="d1007320ca9ffbb34ceab870b3ef31bd" ns3:_="" ns4:_="">
    <xsd:import namespace="38a49699-8251-46aa-85ce-476a66afaff0"/>
    <xsd:import namespace="9d807a4e-0c4f-4012-af74-dbfe5fab9fe5"/>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a49699-8251-46aa-85ce-476a66afaf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d807a4e-0c4f-4012-af74-dbfe5fab9fe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40848BB-AF5F-4480-8556-D5F4BE723950}">
  <ds:schemaRefs>
    <ds:schemaRef ds:uri="http://purl.org/dc/dcmitype/"/>
    <ds:schemaRef ds:uri="http://schemas.microsoft.com/office/2006/documentManagement/types"/>
    <ds:schemaRef ds:uri="http://purl.org/dc/elements/1.1/"/>
    <ds:schemaRef ds:uri="9d807a4e-0c4f-4012-af74-dbfe5fab9fe5"/>
    <ds:schemaRef ds:uri="http://schemas.microsoft.com/office/infopath/2007/PartnerControls"/>
    <ds:schemaRef ds:uri="http://purl.org/dc/terms/"/>
    <ds:schemaRef ds:uri="http://schemas.openxmlformats.org/package/2006/metadata/core-properties"/>
    <ds:schemaRef ds:uri="38a49699-8251-46aa-85ce-476a66afaff0"/>
    <ds:schemaRef ds:uri="http://schemas.microsoft.com/office/2006/metadata/properties"/>
    <ds:schemaRef ds:uri="http://www.w3.org/XML/1998/namespace"/>
  </ds:schemaRefs>
</ds:datastoreItem>
</file>

<file path=customXml/itemProps2.xml><?xml version="1.0" encoding="utf-8"?>
<ds:datastoreItem xmlns:ds="http://schemas.openxmlformats.org/officeDocument/2006/customXml" ds:itemID="{FD73D77D-B641-43E8-8B8C-4F906F170B89}">
  <ds:schemaRefs>
    <ds:schemaRef ds:uri="http://schemas.microsoft.com/sharepoint/v3/contenttype/forms"/>
  </ds:schemaRefs>
</ds:datastoreItem>
</file>

<file path=customXml/itemProps3.xml><?xml version="1.0" encoding="utf-8"?>
<ds:datastoreItem xmlns:ds="http://schemas.openxmlformats.org/officeDocument/2006/customXml" ds:itemID="{DE51677D-AF33-47D8-9E00-DC1063B4E0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a49699-8251-46aa-85ce-476a66afaff0"/>
    <ds:schemaRef ds:uri="9d807a4e-0c4f-4012-af74-dbfe5fab9f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16</Pages>
  <Words>6376</Words>
  <Characters>35966</Characters>
  <Application>Microsoft Office Word</Application>
  <DocSecurity>0</DocSecurity>
  <Lines>536</Lines>
  <Paragraphs>156</Paragraphs>
  <ScaleCrop>false</ScaleCrop>
  <Company/>
  <LinksUpToDate>false</LinksUpToDate>
  <CharactersWithSpaces>42186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Louise Evans (1905074)</dc:creator>
  <cp:keywords/>
  <dc:description/>
  <cp:lastModifiedBy>Sarah Louise Evans (1905074)</cp:lastModifiedBy>
  <cp:revision>2</cp:revision>
  <dcterms:created xsi:type="dcterms:W3CDTF">2021-11-28T16:00:00Z</dcterms:created>
  <dcterms:modified xsi:type="dcterms:W3CDTF">2021-11-28T16:00:00Z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0x0101009838E74B3C9A834F8A8E47B0BD2580C3</vt:lpwstr>
  </property>
</Properties>
</file>