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450F896F" w:rsidR="005F7C6E" w:rsidRDefault="0082015E">
            <w:pPr>
              <w:cnfStyle w:val="000000000000" w:firstRow="0" w:lastRow="0" w:firstColumn="0" w:lastColumn="0" w:oddVBand="0" w:evenVBand="0" w:oddHBand="0" w:evenHBand="0" w:firstRowFirstColumn="0" w:firstRowLastColumn="0" w:lastRowFirstColumn="0" w:lastRowLastColumn="0"/>
            </w:pPr>
            <w:r>
              <w:t>Physical activity</w:t>
            </w:r>
          </w:p>
          <w:p w14:paraId="3BAB8F66" w14:textId="7152E0F5" w:rsidR="0082015E" w:rsidRDefault="0082015E">
            <w:pPr>
              <w:cnfStyle w:val="000000000000" w:firstRow="0" w:lastRow="0" w:firstColumn="0" w:lastColumn="0" w:oddVBand="0" w:evenVBand="0" w:oddHBand="0" w:evenHBand="0" w:firstRowFirstColumn="0" w:firstRowLastColumn="0" w:lastRowFirstColumn="0" w:lastRowLastColumn="0"/>
            </w:pPr>
            <w:r>
              <w:t>depression</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1AAC6DBF" w:rsidR="005F7C6E" w:rsidRDefault="0082015E">
            <w:pPr>
              <w:cnfStyle w:val="000000000000" w:firstRow="0" w:lastRow="0" w:firstColumn="0" w:lastColumn="0" w:oddVBand="0" w:evenVBand="0" w:oddHBand="0" w:evenHBand="0" w:firstRowFirstColumn="0" w:firstRowLastColumn="0" w:lastRowFirstColumn="0" w:lastRowLastColumn="0"/>
            </w:pPr>
            <w:r>
              <w:t>Physical activity AND depression</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D5F5A46" w14:textId="3C3DA51A" w:rsidR="0082015E" w:rsidRDefault="0082015E">
            <w:pPr>
              <w:cnfStyle w:val="000000000000" w:firstRow="0" w:lastRow="0" w:firstColumn="0" w:lastColumn="0" w:oddVBand="0" w:evenVBand="0" w:oddHBand="0" w:evenHBand="0" w:firstRowFirstColumn="0" w:firstRowLastColumn="0" w:lastRowFirstColumn="0" w:lastRowLastColumn="0"/>
            </w:pPr>
            <w:r>
              <w:t>Physical activity OR sports AND (depression OR stressed)</w:t>
            </w:r>
          </w:p>
          <w:p w14:paraId="1C978356" w14:textId="47B00E88" w:rsidR="0082015E" w:rsidRDefault="0082015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0C6D0954" w:rsidR="005F7C6E" w:rsidRDefault="0082015E">
            <w:pPr>
              <w:cnfStyle w:val="000000100000" w:firstRow="0" w:lastRow="0" w:firstColumn="0" w:lastColumn="0" w:oddVBand="0" w:evenVBand="0" w:oddHBand="1" w:evenHBand="0" w:firstRowFirstColumn="0" w:firstRowLastColumn="0" w:lastRowFirstColumn="0" w:lastRowLastColumn="0"/>
            </w:pPr>
            <w:r>
              <w:t xml:space="preserve">Article: </w:t>
            </w:r>
            <w:proofErr w:type="gramStart"/>
            <w:r>
              <w:t>CRAAP :</w:t>
            </w:r>
            <w:proofErr w:type="gramEnd"/>
            <w:r>
              <w:t xml:space="preserve"> The article is current dated 2024 and very accurate giving details </w:t>
            </w:r>
            <w:r w:rsidR="00062C6C">
              <w:t xml:space="preserve">to </w:t>
            </w:r>
            <w:proofErr w:type="gramStart"/>
            <w:r w:rsidR="00062C6C">
              <w:t>general public</w:t>
            </w:r>
            <w:proofErr w:type="gramEnd"/>
            <w:r w:rsidR="00062C6C">
              <w:t xml:space="preserve"> in adults how aerobic helps with their physical and daily life. It is very informative as it as it gives update figures of how many percentages of men and women do their physical activity. The article is also authorised and reviewed by govern </w:t>
            </w:r>
            <w:proofErr w:type="gramStart"/>
            <w:r w:rsidR="00062C6C">
              <w:t>panels .</w:t>
            </w:r>
            <w:proofErr w:type="gramEnd"/>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1E1E207A" w:rsidR="005F7C6E" w:rsidRDefault="00F429FC">
            <w:pPr>
              <w:cnfStyle w:val="000000000000" w:firstRow="0" w:lastRow="0" w:firstColumn="0" w:lastColumn="0" w:oddVBand="0" w:evenVBand="0" w:oddHBand="0" w:evenHBand="0" w:firstRowFirstColumn="0" w:firstRowLastColumn="0" w:lastRowFirstColumn="0" w:lastRowLastColumn="0"/>
            </w:pPr>
            <w:r>
              <w:t xml:space="preserve">Journal: CRAAP: The journal is current dated 2024 and very informative. The authors are qualified experts in giving their opinions on the importance of physical activity and how it can impact the on the </w:t>
            </w:r>
            <w:proofErr w:type="spellStart"/>
            <w:r>
              <w:t>lifes</w:t>
            </w:r>
            <w:proofErr w:type="spellEnd"/>
            <w:r>
              <w:t xml:space="preserve"> of the adults.</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cnfStyle w:val="001000000000" w:firstRow="0" w:lastRow="0" w:firstColumn="1" w:lastColumn="0" w:oddVBand="0" w:evenVBand="0" w:oddHBand="0" w:evenHBand="0" w:firstRowFirstColumn="0" w:firstRowLastColumn="0" w:lastRowFirstColumn="0" w:lastRowLastColumn="0"/>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77777777" w:rsidR="00EF3DC7" w:rsidRDefault="00EF3DC7"/>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0B84C579" w:rsidR="00EF3DC7" w:rsidRDefault="0015061E">
            <w:pPr>
              <w:cnfStyle w:val="000000100000" w:firstRow="0" w:lastRow="0" w:firstColumn="0" w:lastColumn="0" w:oddVBand="0" w:evenVBand="0" w:oddHBand="1" w:evenHBand="0" w:firstRowFirstColumn="0" w:firstRowLastColumn="0" w:lastRowFirstColumn="0" w:lastRowLastColumn="0"/>
            </w:pPr>
            <w:proofErr w:type="spellStart"/>
            <w:r>
              <w:rPr>
                <w:rFonts w:ascii="Segoe UI" w:hAnsi="Segoe UI" w:cs="Segoe UI"/>
                <w:color w:val="212121"/>
                <w:shd w:val="clear" w:color="auto" w:fill="FFFFFF"/>
              </w:rPr>
              <w:t>Elgaddal</w:t>
            </w:r>
            <w:proofErr w:type="spellEnd"/>
            <w:r>
              <w:rPr>
                <w:rFonts w:ascii="Segoe UI" w:hAnsi="Segoe UI" w:cs="Segoe UI"/>
                <w:color w:val="212121"/>
                <w:shd w:val="clear" w:color="auto" w:fill="FFFFFF"/>
              </w:rPr>
              <w:t xml:space="preserve"> N, </w:t>
            </w:r>
            <w:proofErr w:type="spellStart"/>
            <w:r>
              <w:rPr>
                <w:rFonts w:ascii="Segoe UI" w:hAnsi="Segoe UI" w:cs="Segoe UI"/>
                <w:color w:val="212121"/>
                <w:shd w:val="clear" w:color="auto" w:fill="FFFFFF"/>
              </w:rPr>
              <w:t>Kramarow</w:t>
            </w:r>
            <w:proofErr w:type="spellEnd"/>
            <w:r>
              <w:rPr>
                <w:rFonts w:ascii="Segoe UI" w:hAnsi="Segoe UI" w:cs="Segoe UI"/>
                <w:color w:val="212121"/>
                <w:shd w:val="clear" w:color="auto" w:fill="FFFFFF"/>
              </w:rPr>
              <w:t xml:space="preserve"> EA. Aerobic Physical Activity Among Adults Age 18 and Older: United States, 2024. NCHS Data Brief. 2026 Apr;(555):10.15620/</w:t>
            </w:r>
            <w:proofErr w:type="spellStart"/>
            <w:r>
              <w:rPr>
                <w:rFonts w:ascii="Segoe UI" w:hAnsi="Segoe UI" w:cs="Segoe UI"/>
                <w:color w:val="212121"/>
                <w:shd w:val="clear" w:color="auto" w:fill="FFFFFF"/>
              </w:rPr>
              <w:t>cdc</w:t>
            </w:r>
            <w:proofErr w:type="spellEnd"/>
            <w:r>
              <w:rPr>
                <w:rFonts w:ascii="Segoe UI" w:hAnsi="Segoe UI" w:cs="Segoe UI"/>
                <w:color w:val="212121"/>
                <w:shd w:val="clear" w:color="auto" w:fill="FFFFFF"/>
              </w:rPr>
              <w:t xml:space="preserve">/174653.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10.15620/</w:t>
            </w:r>
            <w:proofErr w:type="spellStart"/>
            <w:r>
              <w:rPr>
                <w:rFonts w:ascii="Segoe UI" w:hAnsi="Segoe UI" w:cs="Segoe UI"/>
                <w:color w:val="212121"/>
                <w:shd w:val="clear" w:color="auto" w:fill="FFFFFF"/>
              </w:rPr>
              <w:t>cdc</w:t>
            </w:r>
            <w:proofErr w:type="spellEnd"/>
            <w:r>
              <w:rPr>
                <w:rFonts w:ascii="Segoe UI" w:hAnsi="Segoe UI" w:cs="Segoe UI"/>
                <w:color w:val="212121"/>
                <w:shd w:val="clear" w:color="auto" w:fill="FFFFFF"/>
              </w:rPr>
              <w:t>/174653. PMID: 42008840; PMCID: PMC13112129.</w:t>
            </w: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65E3344" w:rsidR="00EF3DC7" w:rsidRDefault="003A15D9">
            <w:pPr>
              <w:cnfStyle w:val="000000100000" w:firstRow="0" w:lastRow="0" w:firstColumn="0" w:lastColumn="0" w:oddVBand="0" w:evenVBand="0" w:oddHBand="1" w:evenHBand="0" w:firstRowFirstColumn="0" w:firstRowLastColumn="0" w:lastRowFirstColumn="0" w:lastRowLastColumn="0"/>
            </w:pPr>
            <w:r>
              <w:rPr>
                <w:rFonts w:ascii="Noto Sans" w:hAnsi="Noto Sans" w:cs="Noto Sans"/>
                <w:color w:val="000000"/>
                <w:sz w:val="18"/>
                <w:szCs w:val="18"/>
                <w:shd w:val="clear" w:color="auto" w:fill="F5F5F5"/>
              </w:rPr>
              <w:t xml:space="preserve">Martinez, V. M. L., Martins, M. da S., Capra, F., Schuch, F. B., </w:t>
            </w:r>
            <w:proofErr w:type="spellStart"/>
            <w:r>
              <w:rPr>
                <w:rFonts w:ascii="Noto Sans" w:hAnsi="Noto Sans" w:cs="Noto Sans"/>
                <w:color w:val="000000"/>
                <w:sz w:val="18"/>
                <w:szCs w:val="18"/>
                <w:shd w:val="clear" w:color="auto" w:fill="F5F5F5"/>
              </w:rPr>
              <w:t>Wearick</w:t>
            </w:r>
            <w:proofErr w:type="spellEnd"/>
            <w:r>
              <w:rPr>
                <w:rFonts w:ascii="Noto Sans" w:hAnsi="Noto Sans" w:cs="Noto Sans"/>
                <w:color w:val="000000"/>
                <w:sz w:val="18"/>
                <w:szCs w:val="18"/>
                <w:shd w:val="clear" w:color="auto" w:fill="F5F5F5"/>
              </w:rPr>
              <w:t>-Silva, L. E., &amp; Feoli, A. M. P. (2024). The Impact of Physical Activity and Lifestyle on Mental Health: A Network Analysis. </w:t>
            </w:r>
            <w:r>
              <w:rPr>
                <w:rFonts w:ascii="Noto Sans" w:hAnsi="Noto Sans" w:cs="Noto Sans"/>
                <w:i/>
                <w:iCs/>
                <w:color w:val="000000"/>
                <w:sz w:val="18"/>
                <w:szCs w:val="18"/>
                <w:shd w:val="clear" w:color="auto" w:fill="F5F5F5"/>
              </w:rPr>
              <w:t>Journal of Physical Activity &amp; Health</w:t>
            </w:r>
            <w:r>
              <w:rPr>
                <w:rFonts w:ascii="Noto Sans" w:hAnsi="Noto Sans" w:cs="Noto Sans"/>
                <w:color w:val="000000"/>
                <w:sz w:val="18"/>
                <w:szCs w:val="18"/>
                <w:shd w:val="clear" w:color="auto" w:fill="F5F5F5"/>
              </w:rPr>
              <w:t>, </w:t>
            </w:r>
            <w:r>
              <w:rPr>
                <w:rFonts w:ascii="Noto Sans" w:hAnsi="Noto Sans" w:cs="Noto Sans"/>
                <w:i/>
                <w:iCs/>
                <w:color w:val="000000"/>
                <w:sz w:val="18"/>
                <w:szCs w:val="18"/>
                <w:shd w:val="clear" w:color="auto" w:fill="F5F5F5"/>
              </w:rPr>
              <w:t>21</w:t>
            </w:r>
            <w:r>
              <w:rPr>
                <w:rFonts w:ascii="Noto Sans" w:hAnsi="Noto Sans" w:cs="Noto Sans"/>
                <w:color w:val="000000"/>
                <w:sz w:val="18"/>
                <w:szCs w:val="18"/>
                <w:shd w:val="clear" w:color="auto" w:fill="F5F5F5"/>
              </w:rPr>
              <w:t>(12), 1330–1340. https://doi.org/10.1123/jpah.2024-0198</w:t>
            </w: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4108956B" w:rsidR="00EF3DC7" w:rsidRDefault="000E2352">
            <w:pPr>
              <w:cnfStyle w:val="000000000000" w:firstRow="0" w:lastRow="0" w:firstColumn="0" w:lastColumn="0" w:oddVBand="0" w:evenVBand="0" w:oddHBand="0" w:evenHBand="0" w:firstRowFirstColumn="0" w:firstRowLastColumn="0" w:lastRowFirstColumn="0" w:lastRowLastColumn="0"/>
            </w:pPr>
            <w:r>
              <w:t xml:space="preserve">I chose the source 2 </w:t>
            </w:r>
            <w:r w:rsidR="007A7252">
              <w:t>journal because</w:t>
            </w:r>
            <w:r>
              <w:t xml:space="preserve"> </w:t>
            </w:r>
            <w:proofErr w:type="spellStart"/>
            <w:r w:rsidR="0040632E">
              <w:t>its</w:t>
            </w:r>
            <w:proofErr w:type="spellEnd"/>
            <w:r w:rsidR="0040632E">
              <w:t xml:space="preserve"> very current and informative.</w:t>
            </w:r>
            <w:r w:rsidR="007A7252">
              <w:t xml:space="preserve"> The article is giving </w:t>
            </w:r>
            <w:r w:rsidR="00184341">
              <w:t xml:space="preserve">updated statistics allowing </w:t>
            </w:r>
            <w:proofErr w:type="gramStart"/>
            <w:r w:rsidR="00184341">
              <w:t xml:space="preserve">general </w:t>
            </w:r>
            <w:r w:rsidR="00635481">
              <w:t>public</w:t>
            </w:r>
            <w:proofErr w:type="gramEnd"/>
            <w:r w:rsidR="00635481">
              <w:t xml:space="preserve"> adults</w:t>
            </w:r>
            <w:r w:rsidR="00184341">
              <w:t xml:space="preserve"> </w:t>
            </w:r>
            <w:r w:rsidR="00B80D82">
              <w:t>to see how physical activity is important in their everyday life.</w:t>
            </w:r>
            <w:r w:rsidR="00635481">
              <w:t xml:space="preserve"> The article is </w:t>
            </w:r>
            <w:r w:rsidR="00476F77">
              <w:t>proved by panel of judges.</w:t>
            </w:r>
            <w:r w:rsidR="00635481">
              <w:t xml:space="preserve"> panel </w:t>
            </w: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062C6C"/>
    <w:rsid w:val="000E2352"/>
    <w:rsid w:val="0015061E"/>
    <w:rsid w:val="00153525"/>
    <w:rsid w:val="00184341"/>
    <w:rsid w:val="001C05BC"/>
    <w:rsid w:val="002706C2"/>
    <w:rsid w:val="00397F45"/>
    <w:rsid w:val="003A15D9"/>
    <w:rsid w:val="003F644E"/>
    <w:rsid w:val="0040632E"/>
    <w:rsid w:val="00476F77"/>
    <w:rsid w:val="00550A72"/>
    <w:rsid w:val="005964C0"/>
    <w:rsid w:val="005F7C6E"/>
    <w:rsid w:val="00635481"/>
    <w:rsid w:val="006A562B"/>
    <w:rsid w:val="00797DCD"/>
    <w:rsid w:val="007A7252"/>
    <w:rsid w:val="007E5E76"/>
    <w:rsid w:val="0082015E"/>
    <w:rsid w:val="009047F5"/>
    <w:rsid w:val="009B5939"/>
    <w:rsid w:val="00A15929"/>
    <w:rsid w:val="00A42991"/>
    <w:rsid w:val="00B80D82"/>
    <w:rsid w:val="00D92B71"/>
    <w:rsid w:val="00E7000E"/>
    <w:rsid w:val="00E742C3"/>
    <w:rsid w:val="00E77199"/>
    <w:rsid w:val="00EF3DC7"/>
    <w:rsid w:val="00F429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E2686D96-6079-4E25-AEC8-874ABF344B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436</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Kasanita Vula McComber (2616700)</cp:lastModifiedBy>
  <cp:revision>2</cp:revision>
  <dcterms:created xsi:type="dcterms:W3CDTF">2026-10-24T09:31:00Z</dcterms:created>
  <dcterms:modified xsi:type="dcterms:W3CDTF">2026-10-24T09:31:00Z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