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4F9642" w14:textId="77777777" w:rsidR="00A0362B" w:rsidRPr="00A0362B" w:rsidRDefault="00A0362B" w:rsidP="00A0362B">
      <w:pPr>
        <w:spacing w:after="240" w:line="360" w:lineRule="auto"/>
        <w:jc w:val="both"/>
        <w:rPr>
          <w:rFonts w:ascii="Times New Roman" w:hAnsi="Times New Roman"/>
          <w:color w:val="000000" w:themeColor="text1"/>
          <w:sz w:val="24"/>
        </w:rPr>
      </w:pPr>
      <w:r w:rsidRPr="00A0362B">
        <w:rPr>
          <w:rFonts w:ascii="Times New Roman" w:hAnsi="Times New Roman"/>
          <w:noProof/>
          <w:color w:val="000000" w:themeColor="text1"/>
          <w:sz w:val="24"/>
        </w:rPr>
        <w:drawing>
          <wp:inline distT="0" distB="0" distL="0" distR="0" wp14:anchorId="662A181A" wp14:editId="77EB7A47">
            <wp:extent cx="1590675" cy="8096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590675" cy="809625"/>
                    </a:xfrm>
                    <a:prstGeom prst="rect">
                      <a:avLst/>
                    </a:prstGeom>
                  </pic:spPr>
                </pic:pic>
              </a:graphicData>
            </a:graphic>
          </wp:inline>
        </w:drawing>
      </w:r>
    </w:p>
    <w:p w14:paraId="7B44287B" w14:textId="77777777" w:rsidR="00A0362B" w:rsidRPr="00A0362B" w:rsidRDefault="00A0362B" w:rsidP="00A0362B">
      <w:pPr>
        <w:spacing w:after="240" w:line="360" w:lineRule="auto"/>
        <w:jc w:val="center"/>
        <w:rPr>
          <w:rFonts w:ascii="Times New Roman" w:hAnsi="Times New Roman"/>
          <w:b/>
          <w:bCs/>
          <w:color w:val="000000" w:themeColor="text1"/>
          <w:sz w:val="32"/>
          <w:szCs w:val="28"/>
        </w:rPr>
      </w:pPr>
    </w:p>
    <w:p w14:paraId="00D1F3F8" w14:textId="77777777" w:rsidR="00A0362B" w:rsidRPr="00A0362B" w:rsidRDefault="00A0362B" w:rsidP="00A0362B">
      <w:pPr>
        <w:spacing w:after="240" w:line="360" w:lineRule="auto"/>
        <w:jc w:val="center"/>
        <w:rPr>
          <w:rFonts w:ascii="Times New Roman" w:hAnsi="Times New Roman"/>
          <w:b/>
          <w:bCs/>
          <w:color w:val="000000" w:themeColor="text1"/>
          <w:sz w:val="32"/>
          <w:szCs w:val="28"/>
        </w:rPr>
      </w:pPr>
      <w:r w:rsidRPr="00A0362B">
        <w:rPr>
          <w:rFonts w:ascii="Times New Roman" w:hAnsi="Times New Roman"/>
          <w:b/>
          <w:bCs/>
          <w:color w:val="000000" w:themeColor="text1"/>
          <w:sz w:val="32"/>
          <w:szCs w:val="28"/>
        </w:rPr>
        <w:t>MBA – Master of Business Administration</w:t>
      </w:r>
    </w:p>
    <w:p w14:paraId="1189192F" w14:textId="62F12E9D" w:rsidR="00A0362B" w:rsidRPr="00A0362B" w:rsidRDefault="00A0362B" w:rsidP="00A0362B">
      <w:pPr>
        <w:spacing w:after="240" w:line="360" w:lineRule="auto"/>
        <w:jc w:val="center"/>
        <w:rPr>
          <w:rFonts w:ascii="Times New Roman" w:hAnsi="Times New Roman"/>
          <w:b/>
          <w:bCs/>
          <w:color w:val="000000" w:themeColor="text1"/>
          <w:sz w:val="32"/>
          <w:szCs w:val="28"/>
        </w:rPr>
      </w:pPr>
      <w:r>
        <w:rPr>
          <w:rFonts w:ascii="Times New Roman" w:hAnsi="Times New Roman"/>
          <w:b/>
          <w:bCs/>
          <w:color w:val="000000" w:themeColor="text1"/>
          <w:sz w:val="32"/>
          <w:szCs w:val="28"/>
        </w:rPr>
        <w:t>Digital Marketing</w:t>
      </w:r>
    </w:p>
    <w:p w14:paraId="03A139A2" w14:textId="6E9959CD" w:rsidR="00A0362B" w:rsidRPr="00A0362B" w:rsidRDefault="00A0362B" w:rsidP="00A0362B">
      <w:pPr>
        <w:spacing w:after="240" w:line="360" w:lineRule="auto"/>
        <w:jc w:val="center"/>
        <w:rPr>
          <w:rFonts w:ascii="Times New Roman" w:hAnsi="Times New Roman"/>
          <w:b/>
          <w:bCs/>
          <w:color w:val="000000" w:themeColor="text1"/>
          <w:sz w:val="32"/>
          <w:szCs w:val="28"/>
        </w:rPr>
      </w:pPr>
      <w:r w:rsidRPr="00A0362B">
        <w:rPr>
          <w:rFonts w:ascii="Times New Roman" w:hAnsi="Times New Roman"/>
          <w:b/>
          <w:bCs/>
          <w:color w:val="000000" w:themeColor="text1"/>
          <w:sz w:val="32"/>
          <w:szCs w:val="28"/>
        </w:rPr>
        <w:t>LCMB7010</w:t>
      </w:r>
    </w:p>
    <w:p w14:paraId="373BF8B5" w14:textId="77777777" w:rsidR="00A0362B" w:rsidRDefault="00A0362B" w:rsidP="00A0362B">
      <w:pPr>
        <w:jc w:val="center"/>
        <w:rPr>
          <w:b/>
          <w:bCs/>
        </w:rPr>
      </w:pPr>
    </w:p>
    <w:p w14:paraId="12C11185" w14:textId="77777777" w:rsidR="00A0362B" w:rsidRPr="008A4555" w:rsidRDefault="00A0362B" w:rsidP="00A0362B">
      <w:pPr>
        <w:jc w:val="center"/>
        <w:rPr>
          <w:b/>
          <w:bCs/>
        </w:rPr>
      </w:pPr>
      <w:r w:rsidRPr="008A4555">
        <w:rPr>
          <w:b/>
          <w:bCs/>
        </w:rPr>
        <w:t>DIGITAL MARKETING APPLICATION OF CURRYS PLC</w:t>
      </w:r>
    </w:p>
    <w:p w14:paraId="5B2C9FD1" w14:textId="77777777" w:rsidR="00A0362B" w:rsidRPr="00A0362B" w:rsidRDefault="00A0362B" w:rsidP="00A0362B">
      <w:pPr>
        <w:spacing w:after="240" w:line="360" w:lineRule="auto"/>
        <w:jc w:val="center"/>
        <w:rPr>
          <w:rFonts w:ascii="Times New Roman" w:hAnsi="Times New Roman"/>
          <w:b/>
          <w:bCs/>
          <w:color w:val="000000" w:themeColor="text1"/>
          <w:sz w:val="32"/>
          <w:szCs w:val="28"/>
        </w:rPr>
      </w:pPr>
    </w:p>
    <w:p w14:paraId="59FBF5F5" w14:textId="77777777" w:rsidR="00A0362B" w:rsidRPr="00A0362B" w:rsidRDefault="00A0362B" w:rsidP="00A0362B">
      <w:pPr>
        <w:spacing w:after="240" w:line="360" w:lineRule="auto"/>
        <w:jc w:val="center"/>
        <w:rPr>
          <w:rFonts w:ascii="Times New Roman" w:hAnsi="Times New Roman"/>
          <w:b/>
          <w:bCs/>
          <w:color w:val="000000" w:themeColor="text1"/>
          <w:sz w:val="32"/>
          <w:szCs w:val="28"/>
        </w:rPr>
      </w:pPr>
    </w:p>
    <w:p w14:paraId="32179A76" w14:textId="77777777" w:rsidR="00A0362B" w:rsidRPr="00A0362B" w:rsidRDefault="00A0362B" w:rsidP="00A0362B">
      <w:pPr>
        <w:spacing w:after="240" w:line="360" w:lineRule="auto"/>
        <w:jc w:val="center"/>
        <w:rPr>
          <w:rFonts w:ascii="Times New Roman" w:hAnsi="Times New Roman"/>
          <w:b/>
          <w:bCs/>
          <w:color w:val="000000" w:themeColor="text1"/>
          <w:sz w:val="32"/>
          <w:szCs w:val="28"/>
        </w:rPr>
      </w:pPr>
    </w:p>
    <w:p w14:paraId="4E8D6E44" w14:textId="77777777" w:rsidR="00A0362B" w:rsidRPr="00A0362B" w:rsidRDefault="00A0362B" w:rsidP="00A0362B">
      <w:pPr>
        <w:spacing w:after="240" w:line="360" w:lineRule="auto"/>
        <w:jc w:val="center"/>
        <w:rPr>
          <w:rFonts w:ascii="Times New Roman" w:hAnsi="Times New Roman"/>
          <w:b/>
          <w:bCs/>
          <w:color w:val="000000" w:themeColor="text1"/>
          <w:sz w:val="32"/>
          <w:szCs w:val="28"/>
        </w:rPr>
      </w:pPr>
    </w:p>
    <w:p w14:paraId="22CC18E5" w14:textId="77777777" w:rsidR="00A0362B" w:rsidRPr="00A0362B" w:rsidRDefault="00A0362B" w:rsidP="00A0362B">
      <w:pPr>
        <w:spacing w:after="240" w:line="360" w:lineRule="auto"/>
        <w:jc w:val="center"/>
        <w:rPr>
          <w:rFonts w:ascii="Times New Roman" w:hAnsi="Times New Roman"/>
          <w:b/>
          <w:bCs/>
          <w:color w:val="000000" w:themeColor="text1"/>
          <w:sz w:val="32"/>
          <w:szCs w:val="28"/>
        </w:rPr>
      </w:pPr>
    </w:p>
    <w:p w14:paraId="0AE3DC24" w14:textId="77777777" w:rsidR="00A0362B" w:rsidRPr="00A0362B" w:rsidRDefault="00A0362B" w:rsidP="00A0362B">
      <w:pPr>
        <w:spacing w:after="240" w:line="360" w:lineRule="auto"/>
        <w:jc w:val="center"/>
        <w:rPr>
          <w:rFonts w:ascii="Times New Roman" w:hAnsi="Times New Roman"/>
          <w:b/>
          <w:bCs/>
          <w:color w:val="000000" w:themeColor="text1"/>
          <w:sz w:val="32"/>
          <w:szCs w:val="28"/>
        </w:rPr>
      </w:pPr>
    </w:p>
    <w:p w14:paraId="62810779" w14:textId="77777777" w:rsidR="00A0362B" w:rsidRPr="00A0362B" w:rsidRDefault="00A0362B" w:rsidP="00A0362B">
      <w:pPr>
        <w:spacing w:after="240" w:line="360" w:lineRule="auto"/>
        <w:rPr>
          <w:rFonts w:ascii="Times New Roman" w:hAnsi="Times New Roman"/>
          <w:b/>
          <w:bCs/>
          <w:color w:val="000000" w:themeColor="text1"/>
          <w:sz w:val="28"/>
          <w:szCs w:val="24"/>
        </w:rPr>
      </w:pPr>
      <w:r w:rsidRPr="00A0362B">
        <w:rPr>
          <w:rFonts w:ascii="Times New Roman" w:hAnsi="Times New Roman"/>
          <w:b/>
          <w:bCs/>
          <w:color w:val="000000" w:themeColor="text1"/>
          <w:sz w:val="28"/>
          <w:szCs w:val="24"/>
        </w:rPr>
        <w:t>Student name: Ranul Thotagamuwa</w:t>
      </w:r>
    </w:p>
    <w:p w14:paraId="0B08A838" w14:textId="77777777" w:rsidR="00A0362B" w:rsidRPr="00A0362B" w:rsidRDefault="00A0362B" w:rsidP="00A0362B">
      <w:pPr>
        <w:spacing w:after="240" w:line="360" w:lineRule="auto"/>
        <w:rPr>
          <w:rFonts w:ascii="Times New Roman" w:hAnsi="Times New Roman"/>
          <w:b/>
          <w:bCs/>
          <w:color w:val="000000" w:themeColor="text1"/>
          <w:sz w:val="28"/>
          <w:szCs w:val="24"/>
        </w:rPr>
      </w:pPr>
      <w:r w:rsidRPr="00A0362B">
        <w:rPr>
          <w:rFonts w:ascii="Times New Roman" w:hAnsi="Times New Roman"/>
          <w:b/>
          <w:bCs/>
          <w:color w:val="000000" w:themeColor="text1"/>
          <w:sz w:val="28"/>
          <w:szCs w:val="24"/>
        </w:rPr>
        <w:t>Student ID: 2132228</w:t>
      </w:r>
    </w:p>
    <w:p w14:paraId="573DF6C4" w14:textId="77777777" w:rsidR="008A4555" w:rsidRPr="00D0243E" w:rsidRDefault="008A4555" w:rsidP="008A4555">
      <w:pPr>
        <w:jc w:val="center"/>
        <w:rPr>
          <w:b/>
          <w:bCs/>
        </w:rPr>
      </w:pPr>
    </w:p>
    <w:p w14:paraId="065BAFF5" w14:textId="77777777" w:rsidR="008A4555" w:rsidRPr="00D0243E" w:rsidRDefault="008A4555" w:rsidP="008A4555">
      <w:pPr>
        <w:jc w:val="center"/>
        <w:rPr>
          <w:b/>
          <w:bCs/>
        </w:rPr>
      </w:pPr>
    </w:p>
    <w:p w14:paraId="0F773AF2" w14:textId="77777777" w:rsidR="008A4555" w:rsidRPr="00D0243E" w:rsidRDefault="008A4555" w:rsidP="008A4555">
      <w:pPr>
        <w:jc w:val="center"/>
        <w:rPr>
          <w:b/>
          <w:bCs/>
        </w:rPr>
      </w:pPr>
    </w:p>
    <w:p w14:paraId="322D58EB" w14:textId="10B8FE59" w:rsidR="008A4555" w:rsidRPr="00D0243E" w:rsidRDefault="008A4555" w:rsidP="008A4555"/>
    <w:sdt>
      <w:sdtPr>
        <w:rPr>
          <w:rFonts w:ascii="Arial" w:eastAsiaTheme="minorHAnsi" w:hAnsi="Arial" w:cstheme="minorBidi"/>
          <w:color w:val="auto"/>
          <w:sz w:val="22"/>
          <w:szCs w:val="22"/>
        </w:rPr>
        <w:id w:val="1716085841"/>
        <w:docPartObj>
          <w:docPartGallery w:val="Table of Contents"/>
          <w:docPartUnique/>
        </w:docPartObj>
      </w:sdtPr>
      <w:sdtEndPr>
        <w:rPr>
          <w:b/>
          <w:bCs/>
          <w:noProof/>
        </w:rPr>
      </w:sdtEndPr>
      <w:sdtContent>
        <w:p w14:paraId="735CE26A" w14:textId="7A65EC3F" w:rsidR="008E4441" w:rsidRPr="00D0243E" w:rsidRDefault="008E4441" w:rsidP="008E4441">
          <w:pPr>
            <w:pStyle w:val="TOCHeading"/>
            <w:jc w:val="center"/>
            <w:rPr>
              <w:rStyle w:val="Heading1Char"/>
              <w:color w:val="auto"/>
            </w:rPr>
          </w:pPr>
          <w:r w:rsidRPr="00D0243E">
            <w:rPr>
              <w:rStyle w:val="Heading1Char"/>
              <w:color w:val="auto"/>
            </w:rPr>
            <w:t>Table of Contents</w:t>
          </w:r>
        </w:p>
        <w:p w14:paraId="5004A6F4" w14:textId="42C86D70" w:rsidR="00CB6053" w:rsidRDefault="008E4441">
          <w:pPr>
            <w:pStyle w:val="TOC1"/>
            <w:tabs>
              <w:tab w:val="right" w:leader="dot" w:pos="8630"/>
            </w:tabs>
            <w:rPr>
              <w:rFonts w:asciiTheme="minorHAnsi" w:eastAsiaTheme="minorEastAsia" w:hAnsiTheme="minorHAnsi"/>
              <w:noProof/>
            </w:rPr>
          </w:pPr>
          <w:r w:rsidRPr="00D0243E">
            <w:rPr>
              <w:b/>
              <w:bCs/>
              <w:noProof/>
            </w:rPr>
            <w:fldChar w:fldCharType="begin"/>
          </w:r>
          <w:r w:rsidRPr="00D0243E">
            <w:rPr>
              <w:b/>
              <w:bCs/>
              <w:noProof/>
            </w:rPr>
            <w:instrText xml:space="preserve"> TOC \o "1-3" \h \z \u </w:instrText>
          </w:r>
          <w:r w:rsidRPr="00D0243E">
            <w:rPr>
              <w:b/>
              <w:bCs/>
              <w:noProof/>
            </w:rPr>
            <w:fldChar w:fldCharType="separate"/>
          </w:r>
          <w:hyperlink w:anchor="_Toc124099032" w:history="1">
            <w:r w:rsidR="00CB6053" w:rsidRPr="00415269">
              <w:rPr>
                <w:rStyle w:val="Hyperlink"/>
                <w:noProof/>
              </w:rPr>
              <w:t>Table of figures</w:t>
            </w:r>
            <w:r w:rsidR="00CB6053">
              <w:rPr>
                <w:noProof/>
                <w:webHidden/>
              </w:rPr>
              <w:tab/>
            </w:r>
            <w:r w:rsidR="00CB6053">
              <w:rPr>
                <w:noProof/>
                <w:webHidden/>
              </w:rPr>
              <w:fldChar w:fldCharType="begin"/>
            </w:r>
            <w:r w:rsidR="00CB6053">
              <w:rPr>
                <w:noProof/>
                <w:webHidden/>
              </w:rPr>
              <w:instrText xml:space="preserve"> PAGEREF _Toc124099032 \h </w:instrText>
            </w:r>
            <w:r w:rsidR="00CB6053">
              <w:rPr>
                <w:noProof/>
                <w:webHidden/>
              </w:rPr>
            </w:r>
            <w:r w:rsidR="00CB6053">
              <w:rPr>
                <w:noProof/>
                <w:webHidden/>
              </w:rPr>
              <w:fldChar w:fldCharType="separate"/>
            </w:r>
            <w:r w:rsidR="00CB6053">
              <w:rPr>
                <w:noProof/>
                <w:webHidden/>
              </w:rPr>
              <w:t>2</w:t>
            </w:r>
            <w:r w:rsidR="00CB6053">
              <w:rPr>
                <w:noProof/>
                <w:webHidden/>
              </w:rPr>
              <w:fldChar w:fldCharType="end"/>
            </w:r>
          </w:hyperlink>
        </w:p>
        <w:p w14:paraId="5D85ADFD" w14:textId="46687525" w:rsidR="00CB6053" w:rsidRDefault="00000000">
          <w:pPr>
            <w:pStyle w:val="TOC1"/>
            <w:tabs>
              <w:tab w:val="right" w:leader="dot" w:pos="8630"/>
            </w:tabs>
            <w:rPr>
              <w:rFonts w:asciiTheme="minorHAnsi" w:eastAsiaTheme="minorEastAsia" w:hAnsiTheme="minorHAnsi"/>
              <w:noProof/>
            </w:rPr>
          </w:pPr>
          <w:hyperlink w:anchor="_Toc124099033" w:history="1">
            <w:r w:rsidR="00CB6053" w:rsidRPr="00415269">
              <w:rPr>
                <w:rStyle w:val="Hyperlink"/>
                <w:noProof/>
              </w:rPr>
              <w:t>Executive summery</w:t>
            </w:r>
            <w:r w:rsidR="00CB6053">
              <w:rPr>
                <w:noProof/>
                <w:webHidden/>
              </w:rPr>
              <w:tab/>
            </w:r>
            <w:r w:rsidR="00CB6053">
              <w:rPr>
                <w:noProof/>
                <w:webHidden/>
              </w:rPr>
              <w:fldChar w:fldCharType="begin"/>
            </w:r>
            <w:r w:rsidR="00CB6053">
              <w:rPr>
                <w:noProof/>
                <w:webHidden/>
              </w:rPr>
              <w:instrText xml:space="preserve"> PAGEREF _Toc124099033 \h </w:instrText>
            </w:r>
            <w:r w:rsidR="00CB6053">
              <w:rPr>
                <w:noProof/>
                <w:webHidden/>
              </w:rPr>
            </w:r>
            <w:r w:rsidR="00CB6053">
              <w:rPr>
                <w:noProof/>
                <w:webHidden/>
              </w:rPr>
              <w:fldChar w:fldCharType="separate"/>
            </w:r>
            <w:r w:rsidR="00CB6053">
              <w:rPr>
                <w:noProof/>
                <w:webHidden/>
              </w:rPr>
              <w:t>3</w:t>
            </w:r>
            <w:r w:rsidR="00CB6053">
              <w:rPr>
                <w:noProof/>
                <w:webHidden/>
              </w:rPr>
              <w:fldChar w:fldCharType="end"/>
            </w:r>
          </w:hyperlink>
        </w:p>
        <w:p w14:paraId="6C70AA75" w14:textId="4800C1DE" w:rsidR="00CB6053" w:rsidRDefault="00000000">
          <w:pPr>
            <w:pStyle w:val="TOC1"/>
            <w:tabs>
              <w:tab w:val="right" w:leader="dot" w:pos="8630"/>
            </w:tabs>
            <w:rPr>
              <w:rFonts w:asciiTheme="minorHAnsi" w:eastAsiaTheme="minorEastAsia" w:hAnsiTheme="minorHAnsi"/>
              <w:noProof/>
            </w:rPr>
          </w:pPr>
          <w:hyperlink w:anchor="_Toc124099034" w:history="1">
            <w:r w:rsidR="00CB6053" w:rsidRPr="00415269">
              <w:rPr>
                <w:rStyle w:val="Hyperlink"/>
                <w:noProof/>
              </w:rPr>
              <w:t>1.Digital impact on the marketing mix</w:t>
            </w:r>
            <w:r w:rsidR="00CB6053">
              <w:rPr>
                <w:noProof/>
                <w:webHidden/>
              </w:rPr>
              <w:tab/>
            </w:r>
            <w:r w:rsidR="00CB6053">
              <w:rPr>
                <w:noProof/>
                <w:webHidden/>
              </w:rPr>
              <w:fldChar w:fldCharType="begin"/>
            </w:r>
            <w:r w:rsidR="00CB6053">
              <w:rPr>
                <w:noProof/>
                <w:webHidden/>
              </w:rPr>
              <w:instrText xml:space="preserve"> PAGEREF _Toc124099034 \h </w:instrText>
            </w:r>
            <w:r w:rsidR="00CB6053">
              <w:rPr>
                <w:noProof/>
                <w:webHidden/>
              </w:rPr>
            </w:r>
            <w:r w:rsidR="00CB6053">
              <w:rPr>
                <w:noProof/>
                <w:webHidden/>
              </w:rPr>
              <w:fldChar w:fldCharType="separate"/>
            </w:r>
            <w:r w:rsidR="00CB6053">
              <w:rPr>
                <w:noProof/>
                <w:webHidden/>
              </w:rPr>
              <w:t>4</w:t>
            </w:r>
            <w:r w:rsidR="00CB6053">
              <w:rPr>
                <w:noProof/>
                <w:webHidden/>
              </w:rPr>
              <w:fldChar w:fldCharType="end"/>
            </w:r>
          </w:hyperlink>
        </w:p>
        <w:p w14:paraId="39484BC2" w14:textId="64D6C44E" w:rsidR="00CB6053" w:rsidRDefault="00000000">
          <w:pPr>
            <w:pStyle w:val="TOC2"/>
            <w:tabs>
              <w:tab w:val="right" w:leader="dot" w:pos="8630"/>
            </w:tabs>
            <w:rPr>
              <w:rFonts w:asciiTheme="minorHAnsi" w:eastAsiaTheme="minorEastAsia" w:hAnsiTheme="minorHAnsi"/>
              <w:noProof/>
            </w:rPr>
          </w:pPr>
          <w:hyperlink w:anchor="_Toc124099035" w:history="1">
            <w:r w:rsidR="00CB6053" w:rsidRPr="00415269">
              <w:rPr>
                <w:rStyle w:val="Hyperlink"/>
                <w:noProof/>
              </w:rPr>
              <w:t>1.1 Introduction to the Currys PLC</w:t>
            </w:r>
            <w:r w:rsidR="00CB6053">
              <w:rPr>
                <w:noProof/>
                <w:webHidden/>
              </w:rPr>
              <w:tab/>
            </w:r>
            <w:r w:rsidR="00CB6053">
              <w:rPr>
                <w:noProof/>
                <w:webHidden/>
              </w:rPr>
              <w:fldChar w:fldCharType="begin"/>
            </w:r>
            <w:r w:rsidR="00CB6053">
              <w:rPr>
                <w:noProof/>
                <w:webHidden/>
              </w:rPr>
              <w:instrText xml:space="preserve"> PAGEREF _Toc124099035 \h </w:instrText>
            </w:r>
            <w:r w:rsidR="00CB6053">
              <w:rPr>
                <w:noProof/>
                <w:webHidden/>
              </w:rPr>
            </w:r>
            <w:r w:rsidR="00CB6053">
              <w:rPr>
                <w:noProof/>
                <w:webHidden/>
              </w:rPr>
              <w:fldChar w:fldCharType="separate"/>
            </w:r>
            <w:r w:rsidR="00CB6053">
              <w:rPr>
                <w:noProof/>
                <w:webHidden/>
              </w:rPr>
              <w:t>4</w:t>
            </w:r>
            <w:r w:rsidR="00CB6053">
              <w:rPr>
                <w:noProof/>
                <w:webHidden/>
              </w:rPr>
              <w:fldChar w:fldCharType="end"/>
            </w:r>
          </w:hyperlink>
        </w:p>
        <w:p w14:paraId="258F11B1" w14:textId="26327913" w:rsidR="00CB6053" w:rsidRDefault="00000000">
          <w:pPr>
            <w:pStyle w:val="TOC2"/>
            <w:tabs>
              <w:tab w:val="right" w:leader="dot" w:pos="8630"/>
            </w:tabs>
            <w:rPr>
              <w:rFonts w:asciiTheme="minorHAnsi" w:eastAsiaTheme="minorEastAsia" w:hAnsiTheme="minorHAnsi"/>
              <w:noProof/>
            </w:rPr>
          </w:pPr>
          <w:hyperlink w:anchor="_Toc124099036" w:history="1">
            <w:r w:rsidR="00CB6053" w:rsidRPr="00415269">
              <w:rPr>
                <w:rStyle w:val="Hyperlink"/>
                <w:noProof/>
              </w:rPr>
              <w:t>1.2 Insight for Digital marketing</w:t>
            </w:r>
            <w:r w:rsidR="00CB6053">
              <w:rPr>
                <w:noProof/>
                <w:webHidden/>
              </w:rPr>
              <w:tab/>
            </w:r>
            <w:r w:rsidR="00CB6053">
              <w:rPr>
                <w:noProof/>
                <w:webHidden/>
              </w:rPr>
              <w:fldChar w:fldCharType="begin"/>
            </w:r>
            <w:r w:rsidR="00CB6053">
              <w:rPr>
                <w:noProof/>
                <w:webHidden/>
              </w:rPr>
              <w:instrText xml:space="preserve"> PAGEREF _Toc124099036 \h </w:instrText>
            </w:r>
            <w:r w:rsidR="00CB6053">
              <w:rPr>
                <w:noProof/>
                <w:webHidden/>
              </w:rPr>
            </w:r>
            <w:r w:rsidR="00CB6053">
              <w:rPr>
                <w:noProof/>
                <w:webHidden/>
              </w:rPr>
              <w:fldChar w:fldCharType="separate"/>
            </w:r>
            <w:r w:rsidR="00CB6053">
              <w:rPr>
                <w:noProof/>
                <w:webHidden/>
              </w:rPr>
              <w:t>5</w:t>
            </w:r>
            <w:r w:rsidR="00CB6053">
              <w:rPr>
                <w:noProof/>
                <w:webHidden/>
              </w:rPr>
              <w:fldChar w:fldCharType="end"/>
            </w:r>
          </w:hyperlink>
        </w:p>
        <w:p w14:paraId="7CA68053" w14:textId="45C3A9C2" w:rsidR="00CB6053" w:rsidRDefault="00000000">
          <w:pPr>
            <w:pStyle w:val="TOC2"/>
            <w:tabs>
              <w:tab w:val="right" w:leader="dot" w:pos="8630"/>
            </w:tabs>
            <w:rPr>
              <w:rFonts w:asciiTheme="minorHAnsi" w:eastAsiaTheme="minorEastAsia" w:hAnsiTheme="minorHAnsi"/>
              <w:noProof/>
            </w:rPr>
          </w:pPr>
          <w:hyperlink w:anchor="_Toc124099037" w:history="1">
            <w:r w:rsidR="00CB6053" w:rsidRPr="00415269">
              <w:rPr>
                <w:rStyle w:val="Hyperlink"/>
                <w:noProof/>
              </w:rPr>
              <w:t>1. Application of Digital Marketing Strategies -Currys PLC</w:t>
            </w:r>
            <w:r w:rsidR="00CB6053">
              <w:rPr>
                <w:noProof/>
                <w:webHidden/>
              </w:rPr>
              <w:tab/>
            </w:r>
            <w:r w:rsidR="00CB6053">
              <w:rPr>
                <w:noProof/>
                <w:webHidden/>
              </w:rPr>
              <w:fldChar w:fldCharType="begin"/>
            </w:r>
            <w:r w:rsidR="00CB6053">
              <w:rPr>
                <w:noProof/>
                <w:webHidden/>
              </w:rPr>
              <w:instrText xml:space="preserve"> PAGEREF _Toc124099037 \h </w:instrText>
            </w:r>
            <w:r w:rsidR="00CB6053">
              <w:rPr>
                <w:noProof/>
                <w:webHidden/>
              </w:rPr>
            </w:r>
            <w:r w:rsidR="00CB6053">
              <w:rPr>
                <w:noProof/>
                <w:webHidden/>
              </w:rPr>
              <w:fldChar w:fldCharType="separate"/>
            </w:r>
            <w:r w:rsidR="00CB6053">
              <w:rPr>
                <w:noProof/>
                <w:webHidden/>
              </w:rPr>
              <w:t>6</w:t>
            </w:r>
            <w:r w:rsidR="00CB6053">
              <w:rPr>
                <w:noProof/>
                <w:webHidden/>
              </w:rPr>
              <w:fldChar w:fldCharType="end"/>
            </w:r>
          </w:hyperlink>
        </w:p>
        <w:p w14:paraId="1A95E5DE" w14:textId="4470450A" w:rsidR="00CB6053" w:rsidRDefault="00000000">
          <w:pPr>
            <w:pStyle w:val="TOC2"/>
            <w:tabs>
              <w:tab w:val="right" w:leader="dot" w:pos="8630"/>
            </w:tabs>
            <w:rPr>
              <w:rFonts w:asciiTheme="minorHAnsi" w:eastAsiaTheme="minorEastAsia" w:hAnsiTheme="minorHAnsi"/>
              <w:noProof/>
            </w:rPr>
          </w:pPr>
          <w:hyperlink w:anchor="_Toc124099038" w:history="1">
            <w:r w:rsidR="00CB6053" w:rsidRPr="00415269">
              <w:rPr>
                <w:rStyle w:val="Hyperlink"/>
                <w:rFonts w:cs="Arial"/>
                <w:noProof/>
              </w:rPr>
              <w:t>Social Media marketing</w:t>
            </w:r>
            <w:r w:rsidR="00CB6053">
              <w:rPr>
                <w:noProof/>
                <w:webHidden/>
              </w:rPr>
              <w:tab/>
            </w:r>
            <w:r w:rsidR="00CB6053">
              <w:rPr>
                <w:noProof/>
                <w:webHidden/>
              </w:rPr>
              <w:fldChar w:fldCharType="begin"/>
            </w:r>
            <w:r w:rsidR="00CB6053">
              <w:rPr>
                <w:noProof/>
                <w:webHidden/>
              </w:rPr>
              <w:instrText xml:space="preserve"> PAGEREF _Toc124099038 \h </w:instrText>
            </w:r>
            <w:r w:rsidR="00CB6053">
              <w:rPr>
                <w:noProof/>
                <w:webHidden/>
              </w:rPr>
            </w:r>
            <w:r w:rsidR="00CB6053">
              <w:rPr>
                <w:noProof/>
                <w:webHidden/>
              </w:rPr>
              <w:fldChar w:fldCharType="separate"/>
            </w:r>
            <w:r w:rsidR="00CB6053">
              <w:rPr>
                <w:noProof/>
                <w:webHidden/>
              </w:rPr>
              <w:t>11</w:t>
            </w:r>
            <w:r w:rsidR="00CB6053">
              <w:rPr>
                <w:noProof/>
                <w:webHidden/>
              </w:rPr>
              <w:fldChar w:fldCharType="end"/>
            </w:r>
          </w:hyperlink>
        </w:p>
        <w:p w14:paraId="03A036EA" w14:textId="7F96FE6D" w:rsidR="00CB6053" w:rsidRDefault="00000000">
          <w:pPr>
            <w:pStyle w:val="TOC2"/>
            <w:tabs>
              <w:tab w:val="right" w:leader="dot" w:pos="8630"/>
            </w:tabs>
            <w:rPr>
              <w:rFonts w:asciiTheme="minorHAnsi" w:eastAsiaTheme="minorEastAsia" w:hAnsiTheme="minorHAnsi"/>
              <w:noProof/>
            </w:rPr>
          </w:pPr>
          <w:hyperlink w:anchor="_Toc124099039" w:history="1">
            <w:r w:rsidR="00CB6053" w:rsidRPr="00415269">
              <w:rPr>
                <w:rStyle w:val="Hyperlink"/>
                <w:noProof/>
              </w:rPr>
              <w:t>1.4 Importance of digital marketing on the Currys PLC</w:t>
            </w:r>
            <w:r w:rsidR="00CB6053">
              <w:rPr>
                <w:noProof/>
                <w:webHidden/>
              </w:rPr>
              <w:tab/>
            </w:r>
            <w:r w:rsidR="00CB6053">
              <w:rPr>
                <w:noProof/>
                <w:webHidden/>
              </w:rPr>
              <w:fldChar w:fldCharType="begin"/>
            </w:r>
            <w:r w:rsidR="00CB6053">
              <w:rPr>
                <w:noProof/>
                <w:webHidden/>
              </w:rPr>
              <w:instrText xml:space="preserve"> PAGEREF _Toc124099039 \h </w:instrText>
            </w:r>
            <w:r w:rsidR="00CB6053">
              <w:rPr>
                <w:noProof/>
                <w:webHidden/>
              </w:rPr>
            </w:r>
            <w:r w:rsidR="00CB6053">
              <w:rPr>
                <w:noProof/>
                <w:webHidden/>
              </w:rPr>
              <w:fldChar w:fldCharType="separate"/>
            </w:r>
            <w:r w:rsidR="00CB6053">
              <w:rPr>
                <w:noProof/>
                <w:webHidden/>
              </w:rPr>
              <w:t>14</w:t>
            </w:r>
            <w:r w:rsidR="00CB6053">
              <w:rPr>
                <w:noProof/>
                <w:webHidden/>
              </w:rPr>
              <w:fldChar w:fldCharType="end"/>
            </w:r>
          </w:hyperlink>
        </w:p>
        <w:p w14:paraId="34676A80" w14:textId="1D7F588A" w:rsidR="00CB6053" w:rsidRDefault="00000000">
          <w:pPr>
            <w:pStyle w:val="TOC2"/>
            <w:tabs>
              <w:tab w:val="right" w:leader="dot" w:pos="8630"/>
            </w:tabs>
            <w:rPr>
              <w:rFonts w:asciiTheme="minorHAnsi" w:eastAsiaTheme="minorEastAsia" w:hAnsiTheme="minorHAnsi"/>
              <w:noProof/>
            </w:rPr>
          </w:pPr>
          <w:hyperlink w:anchor="_Toc124099040" w:history="1">
            <w:r w:rsidR="00CB6053" w:rsidRPr="00415269">
              <w:rPr>
                <w:rStyle w:val="Hyperlink"/>
                <w:noProof/>
              </w:rPr>
              <w:t>1.6 Impact of digital marketing on the consumer behavior</w:t>
            </w:r>
            <w:r w:rsidR="00CB6053">
              <w:rPr>
                <w:noProof/>
                <w:webHidden/>
              </w:rPr>
              <w:tab/>
            </w:r>
            <w:r w:rsidR="00CB6053">
              <w:rPr>
                <w:noProof/>
                <w:webHidden/>
              </w:rPr>
              <w:fldChar w:fldCharType="begin"/>
            </w:r>
            <w:r w:rsidR="00CB6053">
              <w:rPr>
                <w:noProof/>
                <w:webHidden/>
              </w:rPr>
              <w:instrText xml:space="preserve"> PAGEREF _Toc124099040 \h </w:instrText>
            </w:r>
            <w:r w:rsidR="00CB6053">
              <w:rPr>
                <w:noProof/>
                <w:webHidden/>
              </w:rPr>
            </w:r>
            <w:r w:rsidR="00CB6053">
              <w:rPr>
                <w:noProof/>
                <w:webHidden/>
              </w:rPr>
              <w:fldChar w:fldCharType="separate"/>
            </w:r>
            <w:r w:rsidR="00CB6053">
              <w:rPr>
                <w:noProof/>
                <w:webHidden/>
              </w:rPr>
              <w:t>18</w:t>
            </w:r>
            <w:r w:rsidR="00CB6053">
              <w:rPr>
                <w:noProof/>
                <w:webHidden/>
              </w:rPr>
              <w:fldChar w:fldCharType="end"/>
            </w:r>
          </w:hyperlink>
        </w:p>
        <w:p w14:paraId="7E6D92E1" w14:textId="0114D2DA" w:rsidR="00CB6053" w:rsidRDefault="00000000">
          <w:pPr>
            <w:pStyle w:val="TOC2"/>
            <w:tabs>
              <w:tab w:val="right" w:leader="dot" w:pos="8630"/>
            </w:tabs>
            <w:rPr>
              <w:rFonts w:asciiTheme="minorHAnsi" w:eastAsiaTheme="minorEastAsia" w:hAnsiTheme="minorHAnsi"/>
              <w:noProof/>
            </w:rPr>
          </w:pPr>
          <w:hyperlink w:anchor="_Toc124099041" w:history="1">
            <w:r w:rsidR="00CB6053" w:rsidRPr="00415269">
              <w:rPr>
                <w:rStyle w:val="Hyperlink"/>
                <w:noProof/>
              </w:rPr>
              <w:t>1.7 The Changing Landscape of Digital Marketing in Retail Industry</w:t>
            </w:r>
            <w:r w:rsidR="00CB6053">
              <w:rPr>
                <w:noProof/>
                <w:webHidden/>
              </w:rPr>
              <w:tab/>
            </w:r>
            <w:r w:rsidR="00CB6053">
              <w:rPr>
                <w:noProof/>
                <w:webHidden/>
              </w:rPr>
              <w:fldChar w:fldCharType="begin"/>
            </w:r>
            <w:r w:rsidR="00CB6053">
              <w:rPr>
                <w:noProof/>
                <w:webHidden/>
              </w:rPr>
              <w:instrText xml:space="preserve"> PAGEREF _Toc124099041 \h </w:instrText>
            </w:r>
            <w:r w:rsidR="00CB6053">
              <w:rPr>
                <w:noProof/>
                <w:webHidden/>
              </w:rPr>
            </w:r>
            <w:r w:rsidR="00CB6053">
              <w:rPr>
                <w:noProof/>
                <w:webHidden/>
              </w:rPr>
              <w:fldChar w:fldCharType="separate"/>
            </w:r>
            <w:r w:rsidR="00CB6053">
              <w:rPr>
                <w:noProof/>
                <w:webHidden/>
              </w:rPr>
              <w:t>19</w:t>
            </w:r>
            <w:r w:rsidR="00CB6053">
              <w:rPr>
                <w:noProof/>
                <w:webHidden/>
              </w:rPr>
              <w:fldChar w:fldCharType="end"/>
            </w:r>
          </w:hyperlink>
        </w:p>
        <w:p w14:paraId="4CA8AE89" w14:textId="47052304" w:rsidR="00CB6053" w:rsidRDefault="00000000">
          <w:pPr>
            <w:pStyle w:val="TOC2"/>
            <w:tabs>
              <w:tab w:val="left" w:pos="880"/>
              <w:tab w:val="right" w:leader="dot" w:pos="8630"/>
            </w:tabs>
            <w:rPr>
              <w:rFonts w:asciiTheme="minorHAnsi" w:eastAsiaTheme="minorEastAsia" w:hAnsiTheme="minorHAnsi"/>
              <w:noProof/>
            </w:rPr>
          </w:pPr>
          <w:hyperlink w:anchor="_Toc124099042" w:history="1">
            <w:r w:rsidR="00CB6053" w:rsidRPr="00415269">
              <w:rPr>
                <w:rStyle w:val="Hyperlink"/>
                <w:noProof/>
              </w:rPr>
              <w:t>1.8</w:t>
            </w:r>
            <w:r w:rsidR="00CB6053">
              <w:rPr>
                <w:rFonts w:asciiTheme="minorHAnsi" w:eastAsiaTheme="minorEastAsia" w:hAnsiTheme="minorHAnsi"/>
                <w:noProof/>
              </w:rPr>
              <w:tab/>
            </w:r>
            <w:r w:rsidR="00CB6053" w:rsidRPr="00415269">
              <w:rPr>
                <w:rStyle w:val="Hyperlink"/>
                <w:noProof/>
              </w:rPr>
              <w:t>Proposed KPIs in digital marketing for Currys PLC</w:t>
            </w:r>
            <w:r w:rsidR="00CB6053">
              <w:rPr>
                <w:noProof/>
                <w:webHidden/>
              </w:rPr>
              <w:tab/>
            </w:r>
            <w:r w:rsidR="00CB6053">
              <w:rPr>
                <w:noProof/>
                <w:webHidden/>
              </w:rPr>
              <w:fldChar w:fldCharType="begin"/>
            </w:r>
            <w:r w:rsidR="00CB6053">
              <w:rPr>
                <w:noProof/>
                <w:webHidden/>
              </w:rPr>
              <w:instrText xml:space="preserve"> PAGEREF _Toc124099042 \h </w:instrText>
            </w:r>
            <w:r w:rsidR="00CB6053">
              <w:rPr>
                <w:noProof/>
                <w:webHidden/>
              </w:rPr>
            </w:r>
            <w:r w:rsidR="00CB6053">
              <w:rPr>
                <w:noProof/>
                <w:webHidden/>
              </w:rPr>
              <w:fldChar w:fldCharType="separate"/>
            </w:r>
            <w:r w:rsidR="00CB6053">
              <w:rPr>
                <w:noProof/>
                <w:webHidden/>
              </w:rPr>
              <w:t>21</w:t>
            </w:r>
            <w:r w:rsidR="00CB6053">
              <w:rPr>
                <w:noProof/>
                <w:webHidden/>
              </w:rPr>
              <w:fldChar w:fldCharType="end"/>
            </w:r>
          </w:hyperlink>
        </w:p>
        <w:p w14:paraId="7E3C8DB7" w14:textId="229B6465" w:rsidR="00CB6053" w:rsidRDefault="00000000">
          <w:pPr>
            <w:pStyle w:val="TOC2"/>
            <w:tabs>
              <w:tab w:val="left" w:pos="880"/>
              <w:tab w:val="right" w:leader="dot" w:pos="8630"/>
            </w:tabs>
            <w:rPr>
              <w:rFonts w:asciiTheme="minorHAnsi" w:eastAsiaTheme="minorEastAsia" w:hAnsiTheme="minorHAnsi"/>
              <w:noProof/>
            </w:rPr>
          </w:pPr>
          <w:hyperlink w:anchor="_Toc124099043" w:history="1">
            <w:r w:rsidR="00CB6053" w:rsidRPr="00415269">
              <w:rPr>
                <w:rStyle w:val="Hyperlink"/>
                <w:noProof/>
              </w:rPr>
              <w:t>1.9</w:t>
            </w:r>
            <w:r w:rsidR="00CB6053">
              <w:rPr>
                <w:rFonts w:asciiTheme="minorHAnsi" w:eastAsiaTheme="minorEastAsia" w:hAnsiTheme="minorHAnsi"/>
                <w:noProof/>
              </w:rPr>
              <w:tab/>
            </w:r>
            <w:r w:rsidR="00CB6053" w:rsidRPr="00415269">
              <w:rPr>
                <w:rStyle w:val="Hyperlink"/>
                <w:noProof/>
              </w:rPr>
              <w:t>Balance between internal and external communication structure.</w:t>
            </w:r>
            <w:r w:rsidR="00CB6053">
              <w:rPr>
                <w:noProof/>
                <w:webHidden/>
              </w:rPr>
              <w:tab/>
            </w:r>
            <w:r w:rsidR="00CB6053">
              <w:rPr>
                <w:noProof/>
                <w:webHidden/>
              </w:rPr>
              <w:fldChar w:fldCharType="begin"/>
            </w:r>
            <w:r w:rsidR="00CB6053">
              <w:rPr>
                <w:noProof/>
                <w:webHidden/>
              </w:rPr>
              <w:instrText xml:space="preserve"> PAGEREF _Toc124099043 \h </w:instrText>
            </w:r>
            <w:r w:rsidR="00CB6053">
              <w:rPr>
                <w:noProof/>
                <w:webHidden/>
              </w:rPr>
            </w:r>
            <w:r w:rsidR="00CB6053">
              <w:rPr>
                <w:noProof/>
                <w:webHidden/>
              </w:rPr>
              <w:fldChar w:fldCharType="separate"/>
            </w:r>
            <w:r w:rsidR="00CB6053">
              <w:rPr>
                <w:noProof/>
                <w:webHidden/>
              </w:rPr>
              <w:t>22</w:t>
            </w:r>
            <w:r w:rsidR="00CB6053">
              <w:rPr>
                <w:noProof/>
                <w:webHidden/>
              </w:rPr>
              <w:fldChar w:fldCharType="end"/>
            </w:r>
          </w:hyperlink>
        </w:p>
        <w:p w14:paraId="74159E69" w14:textId="2F10882B" w:rsidR="00CB6053" w:rsidRDefault="00000000">
          <w:pPr>
            <w:pStyle w:val="TOC1"/>
            <w:tabs>
              <w:tab w:val="right" w:leader="dot" w:pos="8630"/>
            </w:tabs>
            <w:rPr>
              <w:rFonts w:asciiTheme="minorHAnsi" w:eastAsiaTheme="minorEastAsia" w:hAnsiTheme="minorHAnsi"/>
              <w:noProof/>
            </w:rPr>
          </w:pPr>
          <w:hyperlink w:anchor="_Toc124099044" w:history="1">
            <w:r w:rsidR="00CB6053" w:rsidRPr="00415269">
              <w:rPr>
                <w:rStyle w:val="Hyperlink"/>
                <w:rFonts w:cs="Arial"/>
                <w:noProof/>
              </w:rPr>
              <w:t>2. Machine Learning and Artificial intelligence on Digital marketing</w:t>
            </w:r>
            <w:r w:rsidR="00CB6053">
              <w:rPr>
                <w:noProof/>
                <w:webHidden/>
              </w:rPr>
              <w:tab/>
            </w:r>
            <w:r w:rsidR="00CB6053">
              <w:rPr>
                <w:noProof/>
                <w:webHidden/>
              </w:rPr>
              <w:fldChar w:fldCharType="begin"/>
            </w:r>
            <w:r w:rsidR="00CB6053">
              <w:rPr>
                <w:noProof/>
                <w:webHidden/>
              </w:rPr>
              <w:instrText xml:space="preserve"> PAGEREF _Toc124099044 \h </w:instrText>
            </w:r>
            <w:r w:rsidR="00CB6053">
              <w:rPr>
                <w:noProof/>
                <w:webHidden/>
              </w:rPr>
            </w:r>
            <w:r w:rsidR="00CB6053">
              <w:rPr>
                <w:noProof/>
                <w:webHidden/>
              </w:rPr>
              <w:fldChar w:fldCharType="separate"/>
            </w:r>
            <w:r w:rsidR="00CB6053">
              <w:rPr>
                <w:noProof/>
                <w:webHidden/>
              </w:rPr>
              <w:t>23</w:t>
            </w:r>
            <w:r w:rsidR="00CB6053">
              <w:rPr>
                <w:noProof/>
                <w:webHidden/>
              </w:rPr>
              <w:fldChar w:fldCharType="end"/>
            </w:r>
          </w:hyperlink>
        </w:p>
        <w:p w14:paraId="7C6B28F0" w14:textId="3CCFDB0A" w:rsidR="00CB6053" w:rsidRDefault="00000000">
          <w:pPr>
            <w:pStyle w:val="TOC2"/>
            <w:tabs>
              <w:tab w:val="right" w:leader="dot" w:pos="8630"/>
            </w:tabs>
            <w:rPr>
              <w:rFonts w:asciiTheme="minorHAnsi" w:eastAsiaTheme="minorEastAsia" w:hAnsiTheme="minorHAnsi"/>
              <w:noProof/>
            </w:rPr>
          </w:pPr>
          <w:hyperlink w:anchor="_Toc124099045" w:history="1">
            <w:r w:rsidR="00CB6053" w:rsidRPr="00415269">
              <w:rPr>
                <w:rStyle w:val="Hyperlink"/>
                <w:rFonts w:cs="Arial"/>
                <w:noProof/>
              </w:rPr>
              <w:t>What is machine learning</w:t>
            </w:r>
            <w:r w:rsidR="00CB6053">
              <w:rPr>
                <w:noProof/>
                <w:webHidden/>
              </w:rPr>
              <w:tab/>
            </w:r>
            <w:r w:rsidR="00CB6053">
              <w:rPr>
                <w:noProof/>
                <w:webHidden/>
              </w:rPr>
              <w:fldChar w:fldCharType="begin"/>
            </w:r>
            <w:r w:rsidR="00CB6053">
              <w:rPr>
                <w:noProof/>
                <w:webHidden/>
              </w:rPr>
              <w:instrText xml:space="preserve"> PAGEREF _Toc124099045 \h </w:instrText>
            </w:r>
            <w:r w:rsidR="00CB6053">
              <w:rPr>
                <w:noProof/>
                <w:webHidden/>
              </w:rPr>
            </w:r>
            <w:r w:rsidR="00CB6053">
              <w:rPr>
                <w:noProof/>
                <w:webHidden/>
              </w:rPr>
              <w:fldChar w:fldCharType="separate"/>
            </w:r>
            <w:r w:rsidR="00CB6053">
              <w:rPr>
                <w:noProof/>
                <w:webHidden/>
              </w:rPr>
              <w:t>23</w:t>
            </w:r>
            <w:r w:rsidR="00CB6053">
              <w:rPr>
                <w:noProof/>
                <w:webHidden/>
              </w:rPr>
              <w:fldChar w:fldCharType="end"/>
            </w:r>
          </w:hyperlink>
        </w:p>
        <w:p w14:paraId="360E76B3" w14:textId="5EB55216" w:rsidR="00CB6053" w:rsidRDefault="00000000">
          <w:pPr>
            <w:pStyle w:val="TOC2"/>
            <w:tabs>
              <w:tab w:val="right" w:leader="dot" w:pos="8630"/>
            </w:tabs>
            <w:rPr>
              <w:rFonts w:asciiTheme="minorHAnsi" w:eastAsiaTheme="minorEastAsia" w:hAnsiTheme="minorHAnsi"/>
              <w:noProof/>
            </w:rPr>
          </w:pPr>
          <w:hyperlink w:anchor="_Toc124099046" w:history="1">
            <w:r w:rsidR="00CB6053" w:rsidRPr="00415269">
              <w:rPr>
                <w:rStyle w:val="Hyperlink"/>
                <w:rFonts w:cs="Arial"/>
                <w:noProof/>
              </w:rPr>
              <w:t>Impact of the machine learning on the digital marketing</w:t>
            </w:r>
            <w:r w:rsidR="00CB6053">
              <w:rPr>
                <w:noProof/>
                <w:webHidden/>
              </w:rPr>
              <w:tab/>
            </w:r>
            <w:r w:rsidR="00CB6053">
              <w:rPr>
                <w:noProof/>
                <w:webHidden/>
              </w:rPr>
              <w:fldChar w:fldCharType="begin"/>
            </w:r>
            <w:r w:rsidR="00CB6053">
              <w:rPr>
                <w:noProof/>
                <w:webHidden/>
              </w:rPr>
              <w:instrText xml:space="preserve"> PAGEREF _Toc124099046 \h </w:instrText>
            </w:r>
            <w:r w:rsidR="00CB6053">
              <w:rPr>
                <w:noProof/>
                <w:webHidden/>
              </w:rPr>
            </w:r>
            <w:r w:rsidR="00CB6053">
              <w:rPr>
                <w:noProof/>
                <w:webHidden/>
              </w:rPr>
              <w:fldChar w:fldCharType="separate"/>
            </w:r>
            <w:r w:rsidR="00CB6053">
              <w:rPr>
                <w:noProof/>
                <w:webHidden/>
              </w:rPr>
              <w:t>23</w:t>
            </w:r>
            <w:r w:rsidR="00CB6053">
              <w:rPr>
                <w:noProof/>
                <w:webHidden/>
              </w:rPr>
              <w:fldChar w:fldCharType="end"/>
            </w:r>
          </w:hyperlink>
        </w:p>
        <w:p w14:paraId="63EC8013" w14:textId="1DAFAE25" w:rsidR="00CB6053" w:rsidRDefault="00000000">
          <w:pPr>
            <w:pStyle w:val="TOC2"/>
            <w:tabs>
              <w:tab w:val="right" w:leader="dot" w:pos="8630"/>
            </w:tabs>
            <w:rPr>
              <w:rFonts w:asciiTheme="minorHAnsi" w:eastAsiaTheme="minorEastAsia" w:hAnsiTheme="minorHAnsi"/>
              <w:noProof/>
            </w:rPr>
          </w:pPr>
          <w:hyperlink w:anchor="_Toc124099047" w:history="1">
            <w:r w:rsidR="00CB6053" w:rsidRPr="00415269">
              <w:rPr>
                <w:rStyle w:val="Hyperlink"/>
                <w:rFonts w:cs="Arial"/>
                <w:noProof/>
              </w:rPr>
              <w:t>Application of Machine learning for digital marketing</w:t>
            </w:r>
            <w:r w:rsidR="00CB6053">
              <w:rPr>
                <w:noProof/>
                <w:webHidden/>
              </w:rPr>
              <w:tab/>
            </w:r>
            <w:r w:rsidR="00CB6053">
              <w:rPr>
                <w:noProof/>
                <w:webHidden/>
              </w:rPr>
              <w:fldChar w:fldCharType="begin"/>
            </w:r>
            <w:r w:rsidR="00CB6053">
              <w:rPr>
                <w:noProof/>
                <w:webHidden/>
              </w:rPr>
              <w:instrText xml:space="preserve"> PAGEREF _Toc124099047 \h </w:instrText>
            </w:r>
            <w:r w:rsidR="00CB6053">
              <w:rPr>
                <w:noProof/>
                <w:webHidden/>
              </w:rPr>
            </w:r>
            <w:r w:rsidR="00CB6053">
              <w:rPr>
                <w:noProof/>
                <w:webHidden/>
              </w:rPr>
              <w:fldChar w:fldCharType="separate"/>
            </w:r>
            <w:r w:rsidR="00CB6053">
              <w:rPr>
                <w:noProof/>
                <w:webHidden/>
              </w:rPr>
              <w:t>26</w:t>
            </w:r>
            <w:r w:rsidR="00CB6053">
              <w:rPr>
                <w:noProof/>
                <w:webHidden/>
              </w:rPr>
              <w:fldChar w:fldCharType="end"/>
            </w:r>
          </w:hyperlink>
        </w:p>
        <w:p w14:paraId="02FA4AF2" w14:textId="31915405" w:rsidR="00CB6053" w:rsidRDefault="00000000">
          <w:pPr>
            <w:pStyle w:val="TOC2"/>
            <w:tabs>
              <w:tab w:val="right" w:leader="dot" w:pos="8630"/>
            </w:tabs>
            <w:rPr>
              <w:rFonts w:asciiTheme="minorHAnsi" w:eastAsiaTheme="minorEastAsia" w:hAnsiTheme="minorHAnsi"/>
              <w:noProof/>
            </w:rPr>
          </w:pPr>
          <w:hyperlink w:anchor="_Toc124099048" w:history="1">
            <w:r w:rsidR="00CB6053" w:rsidRPr="00415269">
              <w:rPr>
                <w:rStyle w:val="Hyperlink"/>
                <w:rFonts w:cs="Arial"/>
                <w:noProof/>
              </w:rPr>
              <w:t>Consumer decisions and machine learning</w:t>
            </w:r>
            <w:r w:rsidR="00CB6053">
              <w:rPr>
                <w:noProof/>
                <w:webHidden/>
              </w:rPr>
              <w:tab/>
            </w:r>
            <w:r w:rsidR="00CB6053">
              <w:rPr>
                <w:noProof/>
                <w:webHidden/>
              </w:rPr>
              <w:fldChar w:fldCharType="begin"/>
            </w:r>
            <w:r w:rsidR="00CB6053">
              <w:rPr>
                <w:noProof/>
                <w:webHidden/>
              </w:rPr>
              <w:instrText xml:space="preserve"> PAGEREF _Toc124099048 \h </w:instrText>
            </w:r>
            <w:r w:rsidR="00CB6053">
              <w:rPr>
                <w:noProof/>
                <w:webHidden/>
              </w:rPr>
            </w:r>
            <w:r w:rsidR="00CB6053">
              <w:rPr>
                <w:noProof/>
                <w:webHidden/>
              </w:rPr>
              <w:fldChar w:fldCharType="separate"/>
            </w:r>
            <w:r w:rsidR="00CB6053">
              <w:rPr>
                <w:noProof/>
                <w:webHidden/>
              </w:rPr>
              <w:t>27</w:t>
            </w:r>
            <w:r w:rsidR="00CB6053">
              <w:rPr>
                <w:noProof/>
                <w:webHidden/>
              </w:rPr>
              <w:fldChar w:fldCharType="end"/>
            </w:r>
          </w:hyperlink>
        </w:p>
        <w:p w14:paraId="5719EAEC" w14:textId="51212117" w:rsidR="00CB6053" w:rsidRDefault="00000000">
          <w:pPr>
            <w:pStyle w:val="TOC1"/>
            <w:tabs>
              <w:tab w:val="right" w:leader="dot" w:pos="8630"/>
            </w:tabs>
            <w:rPr>
              <w:rFonts w:asciiTheme="minorHAnsi" w:eastAsiaTheme="minorEastAsia" w:hAnsiTheme="minorHAnsi"/>
              <w:noProof/>
            </w:rPr>
          </w:pPr>
          <w:hyperlink w:anchor="_Toc124099049" w:history="1">
            <w:r w:rsidR="00CB6053" w:rsidRPr="00415269">
              <w:rPr>
                <w:rStyle w:val="Hyperlink"/>
                <w:noProof/>
              </w:rPr>
              <w:t>3.Conclusion</w:t>
            </w:r>
            <w:r w:rsidR="00CB6053">
              <w:rPr>
                <w:noProof/>
                <w:webHidden/>
              </w:rPr>
              <w:tab/>
            </w:r>
            <w:r w:rsidR="00CB6053">
              <w:rPr>
                <w:noProof/>
                <w:webHidden/>
              </w:rPr>
              <w:fldChar w:fldCharType="begin"/>
            </w:r>
            <w:r w:rsidR="00CB6053">
              <w:rPr>
                <w:noProof/>
                <w:webHidden/>
              </w:rPr>
              <w:instrText xml:space="preserve"> PAGEREF _Toc124099049 \h </w:instrText>
            </w:r>
            <w:r w:rsidR="00CB6053">
              <w:rPr>
                <w:noProof/>
                <w:webHidden/>
              </w:rPr>
            </w:r>
            <w:r w:rsidR="00CB6053">
              <w:rPr>
                <w:noProof/>
                <w:webHidden/>
              </w:rPr>
              <w:fldChar w:fldCharType="separate"/>
            </w:r>
            <w:r w:rsidR="00CB6053">
              <w:rPr>
                <w:noProof/>
                <w:webHidden/>
              </w:rPr>
              <w:t>29</w:t>
            </w:r>
            <w:r w:rsidR="00CB6053">
              <w:rPr>
                <w:noProof/>
                <w:webHidden/>
              </w:rPr>
              <w:fldChar w:fldCharType="end"/>
            </w:r>
          </w:hyperlink>
        </w:p>
        <w:p w14:paraId="185644BE" w14:textId="769B1E83" w:rsidR="00CB6053" w:rsidRDefault="00000000">
          <w:pPr>
            <w:pStyle w:val="TOC1"/>
            <w:tabs>
              <w:tab w:val="right" w:leader="dot" w:pos="8630"/>
            </w:tabs>
            <w:rPr>
              <w:rFonts w:asciiTheme="minorHAnsi" w:eastAsiaTheme="minorEastAsia" w:hAnsiTheme="minorHAnsi"/>
              <w:noProof/>
            </w:rPr>
          </w:pPr>
          <w:hyperlink w:anchor="_Toc124099050" w:history="1">
            <w:r w:rsidR="00CB6053" w:rsidRPr="00415269">
              <w:rPr>
                <w:rStyle w:val="Hyperlink"/>
                <w:rFonts w:cs="Arial"/>
                <w:noProof/>
              </w:rPr>
              <w:t>References</w:t>
            </w:r>
            <w:r w:rsidR="00CB6053">
              <w:rPr>
                <w:noProof/>
                <w:webHidden/>
              </w:rPr>
              <w:tab/>
            </w:r>
            <w:r w:rsidR="00CB6053">
              <w:rPr>
                <w:noProof/>
                <w:webHidden/>
              </w:rPr>
              <w:fldChar w:fldCharType="begin"/>
            </w:r>
            <w:r w:rsidR="00CB6053">
              <w:rPr>
                <w:noProof/>
                <w:webHidden/>
              </w:rPr>
              <w:instrText xml:space="preserve"> PAGEREF _Toc124099050 \h </w:instrText>
            </w:r>
            <w:r w:rsidR="00CB6053">
              <w:rPr>
                <w:noProof/>
                <w:webHidden/>
              </w:rPr>
            </w:r>
            <w:r w:rsidR="00CB6053">
              <w:rPr>
                <w:noProof/>
                <w:webHidden/>
              </w:rPr>
              <w:fldChar w:fldCharType="separate"/>
            </w:r>
            <w:r w:rsidR="00CB6053">
              <w:rPr>
                <w:noProof/>
                <w:webHidden/>
              </w:rPr>
              <w:t>30</w:t>
            </w:r>
            <w:r w:rsidR="00CB6053">
              <w:rPr>
                <w:noProof/>
                <w:webHidden/>
              </w:rPr>
              <w:fldChar w:fldCharType="end"/>
            </w:r>
          </w:hyperlink>
        </w:p>
        <w:p w14:paraId="4D66F119" w14:textId="38A40D62" w:rsidR="008E4441" w:rsidRPr="00D0243E" w:rsidRDefault="008E4441">
          <w:r w:rsidRPr="00D0243E">
            <w:rPr>
              <w:b/>
              <w:bCs/>
              <w:noProof/>
            </w:rPr>
            <w:fldChar w:fldCharType="end"/>
          </w:r>
        </w:p>
      </w:sdtContent>
    </w:sdt>
    <w:p w14:paraId="3731B579" w14:textId="5E7E49FD" w:rsidR="008E4441" w:rsidRPr="00D0243E" w:rsidRDefault="00D0243E" w:rsidP="00D0243E">
      <w:pPr>
        <w:jc w:val="center"/>
        <w:rPr>
          <w:rFonts w:eastAsiaTheme="majorEastAsia" w:cstheme="majorBidi"/>
          <w:szCs w:val="32"/>
        </w:rPr>
      </w:pPr>
      <w:bookmarkStart w:id="0" w:name="_Toc124099032"/>
      <w:r w:rsidRPr="00D0243E">
        <w:rPr>
          <w:rStyle w:val="Heading1Char"/>
          <w:sz w:val="32"/>
        </w:rPr>
        <w:t>Table of figures</w:t>
      </w:r>
      <w:bookmarkEnd w:id="0"/>
    </w:p>
    <w:p w14:paraId="4D7D6CDD" w14:textId="2A4CCA06" w:rsidR="00D0243E" w:rsidRPr="00D0243E" w:rsidRDefault="00D0243E" w:rsidP="00D0243E">
      <w:pPr>
        <w:pStyle w:val="TOC1"/>
        <w:tabs>
          <w:tab w:val="right" w:leader="dot" w:pos="8630"/>
        </w:tabs>
        <w:rPr>
          <w:rStyle w:val="Hyperlink"/>
          <w:color w:val="auto"/>
        </w:rPr>
      </w:pPr>
      <w:r w:rsidRPr="00D0243E">
        <w:rPr>
          <w:rStyle w:val="Hyperlink"/>
          <w:noProof/>
          <w:color w:val="auto"/>
        </w:rPr>
        <w:fldChar w:fldCharType="begin"/>
      </w:r>
      <w:r w:rsidRPr="00D0243E">
        <w:rPr>
          <w:rStyle w:val="Hyperlink"/>
          <w:noProof/>
          <w:color w:val="auto"/>
        </w:rPr>
        <w:instrText xml:space="preserve"> TOC \h \z \c "Figure" </w:instrText>
      </w:r>
      <w:r w:rsidRPr="00D0243E">
        <w:rPr>
          <w:rStyle w:val="Hyperlink"/>
          <w:noProof/>
          <w:color w:val="auto"/>
        </w:rPr>
        <w:fldChar w:fldCharType="separate"/>
      </w:r>
      <w:hyperlink w:anchor="_Toc123676310" w:history="1">
        <w:r w:rsidRPr="00D0243E">
          <w:rPr>
            <w:rStyle w:val="Hyperlink"/>
            <w:noProof/>
            <w:color w:val="auto"/>
          </w:rPr>
          <w:t>Figure 1: Currys PLC logo</w:t>
        </w:r>
        <w:r w:rsidRPr="00D0243E">
          <w:rPr>
            <w:rStyle w:val="Hyperlink"/>
            <w:webHidden/>
            <w:color w:val="auto"/>
          </w:rPr>
          <w:tab/>
        </w:r>
        <w:r w:rsidRPr="00D0243E">
          <w:rPr>
            <w:rStyle w:val="Hyperlink"/>
            <w:webHidden/>
            <w:color w:val="auto"/>
          </w:rPr>
          <w:fldChar w:fldCharType="begin"/>
        </w:r>
        <w:r w:rsidRPr="00D0243E">
          <w:rPr>
            <w:rStyle w:val="Hyperlink"/>
            <w:webHidden/>
            <w:color w:val="auto"/>
          </w:rPr>
          <w:instrText xml:space="preserve"> PAGEREF _Toc123676310 \h </w:instrText>
        </w:r>
        <w:r w:rsidRPr="00D0243E">
          <w:rPr>
            <w:rStyle w:val="Hyperlink"/>
            <w:webHidden/>
            <w:color w:val="auto"/>
          </w:rPr>
        </w:r>
        <w:r w:rsidRPr="00D0243E">
          <w:rPr>
            <w:rStyle w:val="Hyperlink"/>
            <w:webHidden/>
            <w:color w:val="auto"/>
          </w:rPr>
          <w:fldChar w:fldCharType="separate"/>
        </w:r>
        <w:r w:rsidRPr="00D0243E">
          <w:rPr>
            <w:rStyle w:val="Hyperlink"/>
            <w:webHidden/>
            <w:color w:val="auto"/>
          </w:rPr>
          <w:t>4</w:t>
        </w:r>
        <w:r w:rsidRPr="00D0243E">
          <w:rPr>
            <w:rStyle w:val="Hyperlink"/>
            <w:webHidden/>
            <w:color w:val="auto"/>
          </w:rPr>
          <w:fldChar w:fldCharType="end"/>
        </w:r>
      </w:hyperlink>
    </w:p>
    <w:p w14:paraId="5FC63519" w14:textId="018C95D1" w:rsidR="00D0243E" w:rsidRPr="00D0243E" w:rsidRDefault="00000000" w:rsidP="00D0243E">
      <w:pPr>
        <w:pStyle w:val="TOC1"/>
        <w:tabs>
          <w:tab w:val="right" w:leader="dot" w:pos="8630"/>
        </w:tabs>
        <w:rPr>
          <w:rStyle w:val="Hyperlink"/>
          <w:color w:val="auto"/>
        </w:rPr>
      </w:pPr>
      <w:hyperlink w:anchor="_Toc123676311" w:history="1">
        <w:r w:rsidR="00D0243E" w:rsidRPr="00D0243E">
          <w:rPr>
            <w:rStyle w:val="Hyperlink"/>
            <w:noProof/>
            <w:color w:val="auto"/>
          </w:rPr>
          <w:t>Figure 2 :Website Currys PLC</w:t>
        </w:r>
        <w:r w:rsidR="00D0243E" w:rsidRPr="00D0243E">
          <w:rPr>
            <w:rStyle w:val="Hyperlink"/>
            <w:webHidden/>
            <w:color w:val="auto"/>
          </w:rPr>
          <w:tab/>
        </w:r>
        <w:r w:rsidR="00D0243E" w:rsidRPr="00D0243E">
          <w:rPr>
            <w:rStyle w:val="Hyperlink"/>
            <w:webHidden/>
            <w:color w:val="auto"/>
          </w:rPr>
          <w:fldChar w:fldCharType="begin"/>
        </w:r>
        <w:r w:rsidR="00D0243E" w:rsidRPr="00D0243E">
          <w:rPr>
            <w:rStyle w:val="Hyperlink"/>
            <w:webHidden/>
            <w:color w:val="auto"/>
          </w:rPr>
          <w:instrText xml:space="preserve"> PAGEREF _Toc123676311 \h </w:instrText>
        </w:r>
        <w:r w:rsidR="00D0243E" w:rsidRPr="00D0243E">
          <w:rPr>
            <w:rStyle w:val="Hyperlink"/>
            <w:webHidden/>
            <w:color w:val="auto"/>
          </w:rPr>
        </w:r>
        <w:r w:rsidR="00D0243E" w:rsidRPr="00D0243E">
          <w:rPr>
            <w:rStyle w:val="Hyperlink"/>
            <w:webHidden/>
            <w:color w:val="auto"/>
          </w:rPr>
          <w:fldChar w:fldCharType="separate"/>
        </w:r>
        <w:r w:rsidR="00D0243E" w:rsidRPr="00D0243E">
          <w:rPr>
            <w:rStyle w:val="Hyperlink"/>
            <w:webHidden/>
            <w:color w:val="auto"/>
          </w:rPr>
          <w:t>7</w:t>
        </w:r>
        <w:r w:rsidR="00D0243E" w:rsidRPr="00D0243E">
          <w:rPr>
            <w:rStyle w:val="Hyperlink"/>
            <w:webHidden/>
            <w:color w:val="auto"/>
          </w:rPr>
          <w:fldChar w:fldCharType="end"/>
        </w:r>
      </w:hyperlink>
    </w:p>
    <w:p w14:paraId="51EFDF9D" w14:textId="218E686B" w:rsidR="00D0243E" w:rsidRPr="00D0243E" w:rsidRDefault="00000000" w:rsidP="00D0243E">
      <w:pPr>
        <w:pStyle w:val="TOC1"/>
        <w:tabs>
          <w:tab w:val="right" w:leader="dot" w:pos="8630"/>
        </w:tabs>
        <w:rPr>
          <w:rStyle w:val="Hyperlink"/>
          <w:color w:val="auto"/>
        </w:rPr>
      </w:pPr>
      <w:hyperlink w:anchor="_Toc123676312" w:history="1">
        <w:r w:rsidR="00D0243E" w:rsidRPr="00D0243E">
          <w:rPr>
            <w:rStyle w:val="Hyperlink"/>
            <w:noProof/>
            <w:color w:val="auto"/>
          </w:rPr>
          <w:t>Figure 3: Customer Accounts registration interface</w:t>
        </w:r>
        <w:r w:rsidR="00D0243E" w:rsidRPr="00D0243E">
          <w:rPr>
            <w:rStyle w:val="Hyperlink"/>
            <w:webHidden/>
            <w:color w:val="auto"/>
          </w:rPr>
          <w:tab/>
        </w:r>
        <w:r w:rsidR="00D0243E" w:rsidRPr="00D0243E">
          <w:rPr>
            <w:rStyle w:val="Hyperlink"/>
            <w:webHidden/>
            <w:color w:val="auto"/>
          </w:rPr>
          <w:fldChar w:fldCharType="begin"/>
        </w:r>
        <w:r w:rsidR="00D0243E" w:rsidRPr="00D0243E">
          <w:rPr>
            <w:rStyle w:val="Hyperlink"/>
            <w:webHidden/>
            <w:color w:val="auto"/>
          </w:rPr>
          <w:instrText xml:space="preserve"> PAGEREF _Toc123676312 \h </w:instrText>
        </w:r>
        <w:r w:rsidR="00D0243E" w:rsidRPr="00D0243E">
          <w:rPr>
            <w:rStyle w:val="Hyperlink"/>
            <w:webHidden/>
            <w:color w:val="auto"/>
          </w:rPr>
        </w:r>
        <w:r w:rsidR="00D0243E" w:rsidRPr="00D0243E">
          <w:rPr>
            <w:rStyle w:val="Hyperlink"/>
            <w:webHidden/>
            <w:color w:val="auto"/>
          </w:rPr>
          <w:fldChar w:fldCharType="separate"/>
        </w:r>
        <w:r w:rsidR="00D0243E" w:rsidRPr="00D0243E">
          <w:rPr>
            <w:rStyle w:val="Hyperlink"/>
            <w:webHidden/>
            <w:color w:val="auto"/>
          </w:rPr>
          <w:t>9</w:t>
        </w:r>
        <w:r w:rsidR="00D0243E" w:rsidRPr="00D0243E">
          <w:rPr>
            <w:rStyle w:val="Hyperlink"/>
            <w:webHidden/>
            <w:color w:val="auto"/>
          </w:rPr>
          <w:fldChar w:fldCharType="end"/>
        </w:r>
      </w:hyperlink>
    </w:p>
    <w:p w14:paraId="7A627A93" w14:textId="713190B4" w:rsidR="00D0243E" w:rsidRPr="00D0243E" w:rsidRDefault="00000000" w:rsidP="00D0243E">
      <w:pPr>
        <w:pStyle w:val="TOC1"/>
        <w:tabs>
          <w:tab w:val="right" w:leader="dot" w:pos="8630"/>
        </w:tabs>
        <w:rPr>
          <w:rStyle w:val="Hyperlink"/>
          <w:color w:val="auto"/>
        </w:rPr>
      </w:pPr>
      <w:hyperlink w:anchor="_Toc123676313" w:history="1">
        <w:r w:rsidR="00D0243E" w:rsidRPr="00D0243E">
          <w:rPr>
            <w:rStyle w:val="Hyperlink"/>
            <w:noProof/>
            <w:color w:val="auto"/>
          </w:rPr>
          <w:t>Figure 4: Content Marketing</w:t>
        </w:r>
        <w:r w:rsidR="00D0243E" w:rsidRPr="00D0243E">
          <w:rPr>
            <w:rStyle w:val="Hyperlink"/>
            <w:webHidden/>
            <w:color w:val="auto"/>
          </w:rPr>
          <w:tab/>
        </w:r>
        <w:r w:rsidR="00D0243E" w:rsidRPr="00D0243E">
          <w:rPr>
            <w:rStyle w:val="Hyperlink"/>
            <w:webHidden/>
            <w:color w:val="auto"/>
          </w:rPr>
          <w:fldChar w:fldCharType="begin"/>
        </w:r>
        <w:r w:rsidR="00D0243E" w:rsidRPr="00D0243E">
          <w:rPr>
            <w:rStyle w:val="Hyperlink"/>
            <w:webHidden/>
            <w:color w:val="auto"/>
          </w:rPr>
          <w:instrText xml:space="preserve"> PAGEREF _Toc123676313 \h </w:instrText>
        </w:r>
        <w:r w:rsidR="00D0243E" w:rsidRPr="00D0243E">
          <w:rPr>
            <w:rStyle w:val="Hyperlink"/>
            <w:webHidden/>
            <w:color w:val="auto"/>
          </w:rPr>
        </w:r>
        <w:r w:rsidR="00D0243E" w:rsidRPr="00D0243E">
          <w:rPr>
            <w:rStyle w:val="Hyperlink"/>
            <w:webHidden/>
            <w:color w:val="auto"/>
          </w:rPr>
          <w:fldChar w:fldCharType="separate"/>
        </w:r>
        <w:r w:rsidR="00D0243E" w:rsidRPr="00D0243E">
          <w:rPr>
            <w:rStyle w:val="Hyperlink"/>
            <w:webHidden/>
            <w:color w:val="auto"/>
          </w:rPr>
          <w:t>12</w:t>
        </w:r>
        <w:r w:rsidR="00D0243E" w:rsidRPr="00D0243E">
          <w:rPr>
            <w:rStyle w:val="Hyperlink"/>
            <w:webHidden/>
            <w:color w:val="auto"/>
          </w:rPr>
          <w:fldChar w:fldCharType="end"/>
        </w:r>
      </w:hyperlink>
    </w:p>
    <w:p w14:paraId="2F0552DD" w14:textId="029FA84A" w:rsidR="00D0243E" w:rsidRPr="00D0243E" w:rsidRDefault="00000000" w:rsidP="00D0243E">
      <w:pPr>
        <w:pStyle w:val="TOC1"/>
        <w:tabs>
          <w:tab w:val="right" w:leader="dot" w:pos="8630"/>
        </w:tabs>
        <w:rPr>
          <w:rStyle w:val="Hyperlink"/>
          <w:color w:val="auto"/>
        </w:rPr>
      </w:pPr>
      <w:hyperlink w:anchor="_Toc123676314" w:history="1">
        <w:r w:rsidR="00D0243E" w:rsidRPr="00D0243E">
          <w:rPr>
            <w:rStyle w:val="Hyperlink"/>
            <w:noProof/>
            <w:color w:val="auto"/>
          </w:rPr>
          <w:t>Figure 5: Face book - Currys PLC</w:t>
        </w:r>
        <w:r w:rsidR="00D0243E" w:rsidRPr="00D0243E">
          <w:rPr>
            <w:rStyle w:val="Hyperlink"/>
            <w:webHidden/>
            <w:color w:val="auto"/>
          </w:rPr>
          <w:tab/>
        </w:r>
        <w:r w:rsidR="00D0243E" w:rsidRPr="00D0243E">
          <w:rPr>
            <w:rStyle w:val="Hyperlink"/>
            <w:webHidden/>
            <w:color w:val="auto"/>
          </w:rPr>
          <w:fldChar w:fldCharType="begin"/>
        </w:r>
        <w:r w:rsidR="00D0243E" w:rsidRPr="00D0243E">
          <w:rPr>
            <w:rStyle w:val="Hyperlink"/>
            <w:webHidden/>
            <w:color w:val="auto"/>
          </w:rPr>
          <w:instrText xml:space="preserve"> PAGEREF _Toc123676314 \h </w:instrText>
        </w:r>
        <w:r w:rsidR="00D0243E" w:rsidRPr="00D0243E">
          <w:rPr>
            <w:rStyle w:val="Hyperlink"/>
            <w:webHidden/>
            <w:color w:val="auto"/>
          </w:rPr>
        </w:r>
        <w:r w:rsidR="00D0243E" w:rsidRPr="00D0243E">
          <w:rPr>
            <w:rStyle w:val="Hyperlink"/>
            <w:webHidden/>
            <w:color w:val="auto"/>
          </w:rPr>
          <w:fldChar w:fldCharType="separate"/>
        </w:r>
        <w:r w:rsidR="00D0243E" w:rsidRPr="00D0243E">
          <w:rPr>
            <w:rStyle w:val="Hyperlink"/>
            <w:webHidden/>
            <w:color w:val="auto"/>
          </w:rPr>
          <w:t>12</w:t>
        </w:r>
        <w:r w:rsidR="00D0243E" w:rsidRPr="00D0243E">
          <w:rPr>
            <w:rStyle w:val="Hyperlink"/>
            <w:webHidden/>
            <w:color w:val="auto"/>
          </w:rPr>
          <w:fldChar w:fldCharType="end"/>
        </w:r>
      </w:hyperlink>
    </w:p>
    <w:p w14:paraId="7A48ACB1" w14:textId="75362BE7" w:rsidR="00D0243E" w:rsidRPr="00D0243E" w:rsidRDefault="00000000" w:rsidP="00D0243E">
      <w:pPr>
        <w:pStyle w:val="TOC1"/>
        <w:tabs>
          <w:tab w:val="right" w:leader="dot" w:pos="8630"/>
        </w:tabs>
        <w:rPr>
          <w:rStyle w:val="Hyperlink"/>
          <w:color w:val="auto"/>
        </w:rPr>
      </w:pPr>
      <w:hyperlink w:anchor="_Toc123676315" w:history="1">
        <w:r w:rsidR="00D0243E" w:rsidRPr="00D0243E">
          <w:rPr>
            <w:rStyle w:val="Hyperlink"/>
            <w:noProof/>
            <w:color w:val="auto"/>
          </w:rPr>
          <w:t>Figure 6 : Instagram -Curry PLC</w:t>
        </w:r>
        <w:r w:rsidR="00D0243E" w:rsidRPr="00D0243E">
          <w:rPr>
            <w:rStyle w:val="Hyperlink"/>
            <w:webHidden/>
            <w:color w:val="auto"/>
          </w:rPr>
          <w:tab/>
        </w:r>
        <w:r w:rsidR="00D0243E" w:rsidRPr="00D0243E">
          <w:rPr>
            <w:rStyle w:val="Hyperlink"/>
            <w:webHidden/>
            <w:color w:val="auto"/>
          </w:rPr>
          <w:fldChar w:fldCharType="begin"/>
        </w:r>
        <w:r w:rsidR="00D0243E" w:rsidRPr="00D0243E">
          <w:rPr>
            <w:rStyle w:val="Hyperlink"/>
            <w:webHidden/>
            <w:color w:val="auto"/>
          </w:rPr>
          <w:instrText xml:space="preserve"> PAGEREF _Toc123676315 \h </w:instrText>
        </w:r>
        <w:r w:rsidR="00D0243E" w:rsidRPr="00D0243E">
          <w:rPr>
            <w:rStyle w:val="Hyperlink"/>
            <w:webHidden/>
            <w:color w:val="auto"/>
          </w:rPr>
        </w:r>
        <w:r w:rsidR="00D0243E" w:rsidRPr="00D0243E">
          <w:rPr>
            <w:rStyle w:val="Hyperlink"/>
            <w:webHidden/>
            <w:color w:val="auto"/>
          </w:rPr>
          <w:fldChar w:fldCharType="separate"/>
        </w:r>
        <w:r w:rsidR="00D0243E" w:rsidRPr="00D0243E">
          <w:rPr>
            <w:rStyle w:val="Hyperlink"/>
            <w:webHidden/>
            <w:color w:val="auto"/>
          </w:rPr>
          <w:t>12</w:t>
        </w:r>
        <w:r w:rsidR="00D0243E" w:rsidRPr="00D0243E">
          <w:rPr>
            <w:rStyle w:val="Hyperlink"/>
            <w:webHidden/>
            <w:color w:val="auto"/>
          </w:rPr>
          <w:fldChar w:fldCharType="end"/>
        </w:r>
      </w:hyperlink>
    </w:p>
    <w:p w14:paraId="5115FC49" w14:textId="4896F12F" w:rsidR="00D0243E" w:rsidRPr="00D0243E" w:rsidRDefault="00000000" w:rsidP="00D0243E">
      <w:pPr>
        <w:pStyle w:val="TOC1"/>
        <w:tabs>
          <w:tab w:val="right" w:leader="dot" w:pos="8630"/>
        </w:tabs>
        <w:rPr>
          <w:rStyle w:val="Hyperlink"/>
          <w:color w:val="auto"/>
        </w:rPr>
      </w:pPr>
      <w:hyperlink w:anchor="_Toc123676316" w:history="1">
        <w:r w:rsidR="00D0243E" w:rsidRPr="00D0243E">
          <w:rPr>
            <w:rStyle w:val="Hyperlink"/>
            <w:noProof/>
            <w:color w:val="auto"/>
          </w:rPr>
          <w:t>Figure 7: Digital marketing Mix - 7 Ps</w:t>
        </w:r>
        <w:r w:rsidR="00D0243E" w:rsidRPr="00D0243E">
          <w:rPr>
            <w:rStyle w:val="Hyperlink"/>
            <w:webHidden/>
            <w:color w:val="auto"/>
          </w:rPr>
          <w:tab/>
        </w:r>
        <w:r w:rsidR="00D0243E" w:rsidRPr="00D0243E">
          <w:rPr>
            <w:rStyle w:val="Hyperlink"/>
            <w:webHidden/>
            <w:color w:val="auto"/>
          </w:rPr>
          <w:fldChar w:fldCharType="begin"/>
        </w:r>
        <w:r w:rsidR="00D0243E" w:rsidRPr="00D0243E">
          <w:rPr>
            <w:rStyle w:val="Hyperlink"/>
            <w:webHidden/>
            <w:color w:val="auto"/>
          </w:rPr>
          <w:instrText xml:space="preserve"> PAGEREF _Toc123676316 \h </w:instrText>
        </w:r>
        <w:r w:rsidR="00D0243E" w:rsidRPr="00D0243E">
          <w:rPr>
            <w:rStyle w:val="Hyperlink"/>
            <w:webHidden/>
            <w:color w:val="auto"/>
          </w:rPr>
        </w:r>
        <w:r w:rsidR="00D0243E" w:rsidRPr="00D0243E">
          <w:rPr>
            <w:rStyle w:val="Hyperlink"/>
            <w:webHidden/>
            <w:color w:val="auto"/>
          </w:rPr>
          <w:fldChar w:fldCharType="separate"/>
        </w:r>
        <w:r w:rsidR="00D0243E" w:rsidRPr="00D0243E">
          <w:rPr>
            <w:rStyle w:val="Hyperlink"/>
            <w:webHidden/>
            <w:color w:val="auto"/>
          </w:rPr>
          <w:t>17</w:t>
        </w:r>
        <w:r w:rsidR="00D0243E" w:rsidRPr="00D0243E">
          <w:rPr>
            <w:rStyle w:val="Hyperlink"/>
            <w:webHidden/>
            <w:color w:val="auto"/>
          </w:rPr>
          <w:fldChar w:fldCharType="end"/>
        </w:r>
      </w:hyperlink>
    </w:p>
    <w:p w14:paraId="537C4B45" w14:textId="7E408074" w:rsidR="00D0243E" w:rsidRPr="00D0243E" w:rsidRDefault="00000000" w:rsidP="00D0243E">
      <w:pPr>
        <w:pStyle w:val="TOC1"/>
        <w:tabs>
          <w:tab w:val="right" w:leader="dot" w:pos="8630"/>
        </w:tabs>
        <w:rPr>
          <w:rStyle w:val="Hyperlink"/>
          <w:color w:val="auto"/>
        </w:rPr>
      </w:pPr>
      <w:hyperlink w:anchor="_Toc123676317" w:history="1">
        <w:r w:rsidR="00D0243E" w:rsidRPr="00D0243E">
          <w:rPr>
            <w:rStyle w:val="Hyperlink"/>
            <w:noProof/>
            <w:color w:val="auto"/>
          </w:rPr>
          <w:t>Figure 8:Digital Marketing Mix - 4 PS</w:t>
        </w:r>
        <w:r w:rsidR="00D0243E" w:rsidRPr="00D0243E">
          <w:rPr>
            <w:rStyle w:val="Hyperlink"/>
            <w:webHidden/>
            <w:color w:val="auto"/>
          </w:rPr>
          <w:tab/>
        </w:r>
        <w:r w:rsidR="00D0243E" w:rsidRPr="00D0243E">
          <w:rPr>
            <w:rStyle w:val="Hyperlink"/>
            <w:webHidden/>
            <w:color w:val="auto"/>
          </w:rPr>
          <w:fldChar w:fldCharType="begin"/>
        </w:r>
        <w:r w:rsidR="00D0243E" w:rsidRPr="00D0243E">
          <w:rPr>
            <w:rStyle w:val="Hyperlink"/>
            <w:webHidden/>
            <w:color w:val="auto"/>
          </w:rPr>
          <w:instrText xml:space="preserve"> PAGEREF _Toc123676317 \h </w:instrText>
        </w:r>
        <w:r w:rsidR="00D0243E" w:rsidRPr="00D0243E">
          <w:rPr>
            <w:rStyle w:val="Hyperlink"/>
            <w:webHidden/>
            <w:color w:val="auto"/>
          </w:rPr>
        </w:r>
        <w:r w:rsidR="00D0243E" w:rsidRPr="00D0243E">
          <w:rPr>
            <w:rStyle w:val="Hyperlink"/>
            <w:webHidden/>
            <w:color w:val="auto"/>
          </w:rPr>
          <w:fldChar w:fldCharType="separate"/>
        </w:r>
        <w:r w:rsidR="00D0243E" w:rsidRPr="00D0243E">
          <w:rPr>
            <w:rStyle w:val="Hyperlink"/>
            <w:webHidden/>
            <w:color w:val="auto"/>
          </w:rPr>
          <w:t>17</w:t>
        </w:r>
        <w:r w:rsidR="00D0243E" w:rsidRPr="00D0243E">
          <w:rPr>
            <w:rStyle w:val="Hyperlink"/>
            <w:webHidden/>
            <w:color w:val="auto"/>
          </w:rPr>
          <w:fldChar w:fldCharType="end"/>
        </w:r>
      </w:hyperlink>
    </w:p>
    <w:p w14:paraId="27EA393A" w14:textId="61DBE3E0" w:rsidR="008E4441" w:rsidRPr="00D0243E" w:rsidRDefault="00D0243E" w:rsidP="00D0243E">
      <w:pPr>
        <w:pStyle w:val="TOC1"/>
        <w:tabs>
          <w:tab w:val="right" w:leader="dot" w:pos="8630"/>
        </w:tabs>
        <w:rPr>
          <w:rStyle w:val="Hyperlink"/>
          <w:noProof/>
          <w:color w:val="auto"/>
        </w:rPr>
      </w:pPr>
      <w:r w:rsidRPr="00D0243E">
        <w:rPr>
          <w:rStyle w:val="Hyperlink"/>
          <w:noProof/>
          <w:color w:val="auto"/>
        </w:rPr>
        <w:lastRenderedPageBreak/>
        <w:fldChar w:fldCharType="end"/>
      </w:r>
      <w:r w:rsidR="008E4441" w:rsidRPr="00D0243E">
        <w:rPr>
          <w:rStyle w:val="Hyperlink"/>
          <w:noProof/>
          <w:color w:val="auto"/>
        </w:rPr>
        <w:br w:type="page"/>
      </w:r>
    </w:p>
    <w:p w14:paraId="09412E19" w14:textId="6851DF23" w:rsidR="008703C1" w:rsidRPr="00D0243E" w:rsidRDefault="007F63F3" w:rsidP="00D27AC2">
      <w:pPr>
        <w:pStyle w:val="Heading1"/>
      </w:pPr>
      <w:bookmarkStart w:id="1" w:name="_Toc124099033"/>
      <w:r w:rsidRPr="00D0243E">
        <w:lastRenderedPageBreak/>
        <w:t>Executive</w:t>
      </w:r>
      <w:r w:rsidR="00FC0C4C" w:rsidRPr="00D0243E">
        <w:t xml:space="preserve"> summery</w:t>
      </w:r>
      <w:bookmarkEnd w:id="1"/>
      <w:r w:rsidR="00457F3B" w:rsidRPr="00D0243E">
        <w:t xml:space="preserve"> </w:t>
      </w:r>
    </w:p>
    <w:p w14:paraId="0B83DD95" w14:textId="64C2E958" w:rsidR="00D429D1" w:rsidRPr="00D0243E" w:rsidRDefault="001125EB" w:rsidP="00D27AC2">
      <w:pPr>
        <w:spacing w:line="480" w:lineRule="auto"/>
        <w:jc w:val="both"/>
        <w:rPr>
          <w:rFonts w:cs="Arial"/>
        </w:rPr>
      </w:pPr>
      <w:r w:rsidRPr="00D0243E">
        <w:rPr>
          <w:rFonts w:cs="Arial"/>
        </w:rPr>
        <w:t xml:space="preserve">With the technological </w:t>
      </w:r>
      <w:r w:rsidR="008502E1" w:rsidRPr="00D0243E">
        <w:rPr>
          <w:rFonts w:cs="Arial"/>
        </w:rPr>
        <w:t xml:space="preserve">and the digital </w:t>
      </w:r>
      <w:r w:rsidRPr="00D0243E">
        <w:rPr>
          <w:rFonts w:cs="Arial"/>
        </w:rPr>
        <w:t xml:space="preserve">revolution of the </w:t>
      </w:r>
      <w:r w:rsidR="008502E1" w:rsidRPr="00D0243E">
        <w:rPr>
          <w:rFonts w:cs="Arial"/>
        </w:rPr>
        <w:t xml:space="preserve">business world, the customers is given a </w:t>
      </w:r>
      <w:r w:rsidR="00B50030" w:rsidRPr="00D0243E">
        <w:rPr>
          <w:rFonts w:cs="Arial"/>
        </w:rPr>
        <w:t>vast opportunity</w:t>
      </w:r>
      <w:r w:rsidR="008502E1" w:rsidRPr="00D0243E">
        <w:rPr>
          <w:rFonts w:cs="Arial"/>
        </w:rPr>
        <w:t xml:space="preserve"> in one click. With the growing penetration nature attached to the internet and di</w:t>
      </w:r>
      <w:r w:rsidR="006B1647" w:rsidRPr="00D0243E">
        <w:rPr>
          <w:rFonts w:cs="Arial"/>
        </w:rPr>
        <w:t>gital channels of communication</w:t>
      </w:r>
      <w:r w:rsidR="008502E1" w:rsidRPr="00D0243E">
        <w:rPr>
          <w:rFonts w:cs="Arial"/>
        </w:rPr>
        <w:t xml:space="preserve">, new digital devices as well as wider networks </w:t>
      </w:r>
      <w:r w:rsidR="00B50030" w:rsidRPr="00D0243E">
        <w:rPr>
          <w:rFonts w:cs="Arial"/>
        </w:rPr>
        <w:t>deliver</w:t>
      </w:r>
      <w:r w:rsidR="008502E1" w:rsidRPr="00D0243E">
        <w:rPr>
          <w:rFonts w:cs="Arial"/>
        </w:rPr>
        <w:t xml:space="preserve"> the high value to the target segments</w:t>
      </w:r>
      <w:r w:rsidR="00D00C21" w:rsidRPr="00D0243E">
        <w:rPr>
          <w:rFonts w:cs="Arial"/>
        </w:rPr>
        <w:t xml:space="preserve"> by making them more informative and aware on the company’s products. </w:t>
      </w:r>
      <w:r w:rsidR="00C54B88" w:rsidRPr="00D0243E">
        <w:rPr>
          <w:rFonts w:cs="Arial"/>
        </w:rPr>
        <w:t xml:space="preserve">The utmost objective of this study is to deliver </w:t>
      </w:r>
      <w:r w:rsidR="00B50030" w:rsidRPr="00D0243E">
        <w:rPr>
          <w:rFonts w:cs="Arial"/>
        </w:rPr>
        <w:t>an</w:t>
      </w:r>
      <w:r w:rsidR="00C54B88" w:rsidRPr="00D0243E">
        <w:rPr>
          <w:rFonts w:cs="Arial"/>
        </w:rPr>
        <w:t xml:space="preserve"> insight understanding of the application of the digital marketing on the retail </w:t>
      </w:r>
      <w:r w:rsidR="00B50030" w:rsidRPr="00D0243E">
        <w:rPr>
          <w:rFonts w:cs="Arial"/>
        </w:rPr>
        <w:t>business</w:t>
      </w:r>
      <w:r w:rsidR="006B1647" w:rsidRPr="00D0243E">
        <w:rPr>
          <w:rFonts w:cs="Arial"/>
        </w:rPr>
        <w:t xml:space="preserve"> industry</w:t>
      </w:r>
      <w:r w:rsidR="00C54B88" w:rsidRPr="00D0243E">
        <w:rPr>
          <w:rFonts w:cs="Arial"/>
        </w:rPr>
        <w:t>. For the purpose of the stu</w:t>
      </w:r>
      <w:r w:rsidR="006B1647" w:rsidRPr="00D0243E">
        <w:rPr>
          <w:rFonts w:cs="Arial"/>
        </w:rPr>
        <w:t>dy</w:t>
      </w:r>
      <w:r w:rsidR="00C54B88" w:rsidRPr="00D0243E">
        <w:rPr>
          <w:rFonts w:cs="Arial"/>
        </w:rPr>
        <w:t xml:space="preserve">, Currys </w:t>
      </w:r>
      <w:r w:rsidR="00E87B80" w:rsidRPr="00D0243E">
        <w:rPr>
          <w:rFonts w:cs="Arial"/>
        </w:rPr>
        <w:t xml:space="preserve">PLC is chosen. </w:t>
      </w:r>
      <w:r w:rsidR="00390845" w:rsidRPr="00D0243E">
        <w:rPr>
          <w:rFonts w:cs="Arial"/>
        </w:rPr>
        <w:t xml:space="preserve">Currys PLC is a well reputed </w:t>
      </w:r>
      <w:r w:rsidR="00B50030" w:rsidRPr="00D0243E">
        <w:rPr>
          <w:rFonts w:cs="Arial"/>
        </w:rPr>
        <w:t>British</w:t>
      </w:r>
      <w:r w:rsidR="00390845" w:rsidRPr="00D0243E">
        <w:rPr>
          <w:rFonts w:cs="Arial"/>
        </w:rPr>
        <w:t xml:space="preserve"> electrical retailer</w:t>
      </w:r>
      <w:r w:rsidR="00330393" w:rsidRPr="00D0243E">
        <w:rPr>
          <w:rFonts w:cs="Arial"/>
        </w:rPr>
        <w:t xml:space="preserve"> as well as a </w:t>
      </w:r>
      <w:r w:rsidR="006B1647" w:rsidRPr="00D0243E">
        <w:rPr>
          <w:rFonts w:cs="Arial"/>
        </w:rPr>
        <w:t>famous electrical</w:t>
      </w:r>
      <w:r w:rsidR="001F6631" w:rsidRPr="00D0243E">
        <w:rPr>
          <w:rFonts w:cs="Arial"/>
        </w:rPr>
        <w:t xml:space="preserve"> rep</w:t>
      </w:r>
      <w:r w:rsidR="006B1647" w:rsidRPr="00D0243E">
        <w:rPr>
          <w:rFonts w:cs="Arial"/>
        </w:rPr>
        <w:t xml:space="preserve">airer for home electronics and </w:t>
      </w:r>
      <w:r w:rsidR="001F6631" w:rsidRPr="00D0243E">
        <w:rPr>
          <w:rFonts w:cs="Arial"/>
        </w:rPr>
        <w:t xml:space="preserve">home appliances in UK as well as in Ireland. </w:t>
      </w:r>
      <w:r w:rsidR="000802A2" w:rsidRPr="00D0243E">
        <w:rPr>
          <w:rFonts w:cs="Arial"/>
        </w:rPr>
        <w:t xml:space="preserve">The study is focus on the digital marketing application of the Currys for the retention in the competition. The main focus is given on the digital impact of the </w:t>
      </w:r>
      <w:r w:rsidR="00B50030" w:rsidRPr="00D0243E">
        <w:rPr>
          <w:rFonts w:cs="Arial"/>
        </w:rPr>
        <w:t>marketing</w:t>
      </w:r>
      <w:r w:rsidR="000802A2" w:rsidRPr="00D0243E">
        <w:rPr>
          <w:rFonts w:cs="Arial"/>
        </w:rPr>
        <w:t xml:space="preserve"> mix of the </w:t>
      </w:r>
      <w:r w:rsidR="00AB7762" w:rsidRPr="00D0243E">
        <w:rPr>
          <w:rFonts w:cs="Arial"/>
        </w:rPr>
        <w:t>C</w:t>
      </w:r>
      <w:r w:rsidR="000802A2" w:rsidRPr="00D0243E">
        <w:rPr>
          <w:rFonts w:cs="Arial"/>
        </w:rPr>
        <w:t xml:space="preserve">urrys as the digital marketing is a sub segment of the marketing mix. The digital presence of the Curry is derived many </w:t>
      </w:r>
      <w:r w:rsidR="00397FE8" w:rsidRPr="00D0243E">
        <w:rPr>
          <w:rFonts w:cs="Arial"/>
        </w:rPr>
        <w:t xml:space="preserve">implications and the study will </w:t>
      </w:r>
      <w:r w:rsidR="00B50030" w:rsidRPr="00D0243E">
        <w:rPr>
          <w:rFonts w:cs="Arial"/>
        </w:rPr>
        <w:t>attentive</w:t>
      </w:r>
      <w:r w:rsidR="00397FE8" w:rsidRPr="00D0243E">
        <w:rPr>
          <w:rFonts w:cs="Arial"/>
        </w:rPr>
        <w:t xml:space="preserve"> on the digital approach and the </w:t>
      </w:r>
      <w:r w:rsidR="00486460" w:rsidRPr="00D0243E">
        <w:rPr>
          <w:rFonts w:cs="Arial"/>
        </w:rPr>
        <w:t xml:space="preserve">take an insight look on </w:t>
      </w:r>
      <w:r w:rsidR="00397FE8" w:rsidRPr="00D0243E">
        <w:rPr>
          <w:rFonts w:cs="Arial"/>
        </w:rPr>
        <w:t xml:space="preserve">digital marketing </w:t>
      </w:r>
      <w:r w:rsidR="00B50030" w:rsidRPr="00D0243E">
        <w:rPr>
          <w:rFonts w:cs="Arial"/>
        </w:rPr>
        <w:t>strategies</w:t>
      </w:r>
      <w:r w:rsidR="00397FE8" w:rsidRPr="00D0243E">
        <w:rPr>
          <w:rFonts w:cs="Arial"/>
        </w:rPr>
        <w:t xml:space="preserve"> of the Curry</w:t>
      </w:r>
      <w:r w:rsidR="00B50030" w:rsidRPr="00D0243E">
        <w:rPr>
          <w:rFonts w:cs="Arial"/>
        </w:rPr>
        <w:t>s</w:t>
      </w:r>
      <w:r w:rsidR="00486460" w:rsidRPr="00D0243E">
        <w:rPr>
          <w:rFonts w:cs="Arial"/>
        </w:rPr>
        <w:t xml:space="preserve">. Since the Currys PLC is a </w:t>
      </w:r>
      <w:r w:rsidR="00B50030" w:rsidRPr="00D0243E">
        <w:rPr>
          <w:rFonts w:cs="Arial"/>
        </w:rPr>
        <w:t>technological</w:t>
      </w:r>
      <w:r w:rsidR="00486460" w:rsidRPr="00D0243E">
        <w:rPr>
          <w:rFonts w:cs="Arial"/>
        </w:rPr>
        <w:t xml:space="preserve"> company, the digital approach provides wider platform to grow with the advanced digital </w:t>
      </w:r>
      <w:r w:rsidR="00B50030" w:rsidRPr="00D0243E">
        <w:rPr>
          <w:rFonts w:cs="Arial"/>
        </w:rPr>
        <w:t>assets</w:t>
      </w:r>
      <w:r w:rsidR="00486460" w:rsidRPr="00D0243E">
        <w:rPr>
          <w:rFonts w:cs="Arial"/>
        </w:rPr>
        <w:t xml:space="preserve"> . The advanced digital technology will not derive expected outcome unless they are </w:t>
      </w:r>
      <w:r w:rsidR="00B50030" w:rsidRPr="00D0243E">
        <w:rPr>
          <w:rFonts w:cs="Arial"/>
        </w:rPr>
        <w:t>unbale</w:t>
      </w:r>
      <w:r w:rsidR="00486460" w:rsidRPr="00D0243E">
        <w:rPr>
          <w:rFonts w:cs="Arial"/>
        </w:rPr>
        <w:t xml:space="preserve"> to meet the customer preferences as well. </w:t>
      </w:r>
      <w:r w:rsidR="00B50030" w:rsidRPr="00D0243E">
        <w:rPr>
          <w:rFonts w:cs="Arial"/>
        </w:rPr>
        <w:t>further</w:t>
      </w:r>
      <w:r w:rsidR="00486460" w:rsidRPr="00D0243E">
        <w:rPr>
          <w:rFonts w:cs="Arial"/>
        </w:rPr>
        <w:t xml:space="preserve"> the study will evaluate the Machine learning and </w:t>
      </w:r>
      <w:r w:rsidR="00B50030" w:rsidRPr="00D0243E">
        <w:rPr>
          <w:rFonts w:cs="Arial"/>
        </w:rPr>
        <w:t>its</w:t>
      </w:r>
      <w:r w:rsidR="00486460" w:rsidRPr="00D0243E">
        <w:rPr>
          <w:rFonts w:cs="Arial"/>
        </w:rPr>
        <w:t xml:space="preserve"> application in advanced as it has become a </w:t>
      </w:r>
      <w:r w:rsidR="00B50030" w:rsidRPr="00D0243E">
        <w:rPr>
          <w:rFonts w:cs="Arial"/>
        </w:rPr>
        <w:t>revolution</w:t>
      </w:r>
      <w:r w:rsidR="00486460" w:rsidRPr="00D0243E">
        <w:rPr>
          <w:rFonts w:cs="Arial"/>
        </w:rPr>
        <w:t xml:space="preserve"> in the retail business industry. </w:t>
      </w:r>
    </w:p>
    <w:p w14:paraId="2045FC5D" w14:textId="37EF4538" w:rsidR="00486460" w:rsidRPr="00D0243E" w:rsidRDefault="00486460" w:rsidP="00B51FAE">
      <w:pPr>
        <w:jc w:val="both"/>
        <w:rPr>
          <w:rFonts w:cs="Arial"/>
        </w:rPr>
      </w:pPr>
    </w:p>
    <w:p w14:paraId="713F3781" w14:textId="77777777" w:rsidR="00486460" w:rsidRPr="00D0243E" w:rsidRDefault="00486460" w:rsidP="00B51FAE">
      <w:pPr>
        <w:jc w:val="both"/>
        <w:rPr>
          <w:rFonts w:cs="Arial"/>
        </w:rPr>
      </w:pPr>
    </w:p>
    <w:p w14:paraId="07469858" w14:textId="77777777" w:rsidR="001B56F2" w:rsidRPr="00D0243E" w:rsidRDefault="001B56F2">
      <w:pPr>
        <w:rPr>
          <w:rFonts w:eastAsiaTheme="majorEastAsia" w:cstheme="majorBidi"/>
          <w:b/>
          <w:szCs w:val="32"/>
        </w:rPr>
      </w:pPr>
      <w:r w:rsidRPr="00D0243E">
        <w:br w:type="page"/>
      </w:r>
    </w:p>
    <w:p w14:paraId="40D81A11" w14:textId="3AF294E3" w:rsidR="00AA114A" w:rsidRPr="00D0243E" w:rsidRDefault="00AF56E2" w:rsidP="00AF56E2">
      <w:pPr>
        <w:pStyle w:val="Heading1"/>
      </w:pPr>
      <w:bookmarkStart w:id="2" w:name="_Toc124099034"/>
      <w:r w:rsidRPr="00D0243E">
        <w:lastRenderedPageBreak/>
        <w:t>1.</w:t>
      </w:r>
      <w:r w:rsidR="00B50030" w:rsidRPr="00D0243E">
        <w:t>Digital impact on the marketing mix</w:t>
      </w:r>
      <w:bookmarkEnd w:id="2"/>
      <w:r w:rsidR="00B50030" w:rsidRPr="00D0243E">
        <w:t xml:space="preserve"> </w:t>
      </w:r>
    </w:p>
    <w:p w14:paraId="72A19C54" w14:textId="610683C4" w:rsidR="00FC0C4C" w:rsidRPr="00D0243E" w:rsidRDefault="00A62B8E" w:rsidP="00AF56E2">
      <w:pPr>
        <w:pStyle w:val="Heading2"/>
      </w:pPr>
      <w:bookmarkStart w:id="3" w:name="_Toc124099035"/>
      <w:r w:rsidRPr="00D0243E">
        <w:rPr>
          <w:noProof/>
          <w:lang w:val="en-GB" w:eastAsia="en-GB" w:bidi="si-LK"/>
        </w:rPr>
        <w:drawing>
          <wp:anchor distT="0" distB="0" distL="114300" distR="114300" simplePos="0" relativeHeight="251658240" behindDoc="0" locked="0" layoutInCell="1" allowOverlap="1" wp14:anchorId="59DC83DA" wp14:editId="6465E419">
            <wp:simplePos x="0" y="0"/>
            <wp:positionH relativeFrom="column">
              <wp:posOffset>1770133</wp:posOffset>
            </wp:positionH>
            <wp:positionV relativeFrom="paragraph">
              <wp:posOffset>375813</wp:posOffset>
            </wp:positionV>
            <wp:extent cx="1557020" cy="1526540"/>
            <wp:effectExtent l="0" t="0" r="508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4698" t="-1" r="5440" b="3664"/>
                    <a:stretch/>
                  </pic:blipFill>
                  <pic:spPr bwMode="auto">
                    <a:xfrm>
                      <a:off x="0" y="0"/>
                      <a:ext cx="1557020" cy="15265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E3B76" w:rsidRPr="00D0243E">
        <w:t>1.1</w:t>
      </w:r>
      <w:r w:rsidR="002751E2" w:rsidRPr="00D0243E">
        <w:t xml:space="preserve"> </w:t>
      </w:r>
      <w:r w:rsidR="00FC0C4C" w:rsidRPr="00D0243E">
        <w:t xml:space="preserve">Introduction to the </w:t>
      </w:r>
      <w:r w:rsidR="00AA114A" w:rsidRPr="00D0243E">
        <w:t>Currys</w:t>
      </w:r>
      <w:r w:rsidR="002751E2" w:rsidRPr="00D0243E">
        <w:t xml:space="preserve"> PLC</w:t>
      </w:r>
      <w:bookmarkEnd w:id="3"/>
    </w:p>
    <w:p w14:paraId="21A2018F" w14:textId="6CC63EE9" w:rsidR="00A62B8E" w:rsidRPr="00D0243E" w:rsidRDefault="00A62B8E" w:rsidP="00D0243E">
      <w:pPr>
        <w:pStyle w:val="Caption"/>
        <w:rPr>
          <w:rFonts w:eastAsiaTheme="majorEastAsia" w:cstheme="majorBidi"/>
          <w:b/>
          <w:color w:val="auto"/>
          <w:szCs w:val="26"/>
        </w:rPr>
      </w:pPr>
      <w:r w:rsidRPr="00D0243E">
        <w:rPr>
          <w:rFonts w:eastAsiaTheme="majorEastAsia" w:cstheme="majorBidi"/>
          <w:b/>
          <w:color w:val="auto"/>
          <w:szCs w:val="26"/>
        </w:rPr>
        <w:tab/>
      </w:r>
      <w:r w:rsidR="00D0243E" w:rsidRPr="00D0243E">
        <w:rPr>
          <w:rFonts w:eastAsiaTheme="majorEastAsia" w:cstheme="majorBidi"/>
          <w:b/>
          <w:color w:val="auto"/>
          <w:szCs w:val="26"/>
        </w:rPr>
        <w:tab/>
      </w:r>
      <w:r w:rsidR="00D0243E" w:rsidRPr="00D0243E">
        <w:rPr>
          <w:rFonts w:eastAsiaTheme="majorEastAsia" w:cstheme="majorBidi"/>
          <w:b/>
          <w:color w:val="auto"/>
          <w:szCs w:val="26"/>
        </w:rPr>
        <w:tab/>
      </w:r>
      <w:r w:rsidR="00D0243E" w:rsidRPr="00D0243E">
        <w:rPr>
          <w:rFonts w:eastAsiaTheme="majorEastAsia" w:cstheme="majorBidi"/>
          <w:b/>
          <w:color w:val="auto"/>
          <w:szCs w:val="26"/>
        </w:rPr>
        <w:tab/>
      </w:r>
      <w:bookmarkStart w:id="4" w:name="_Toc123676310"/>
      <w:r w:rsidR="00D0243E" w:rsidRPr="00D0243E">
        <w:rPr>
          <w:color w:val="auto"/>
        </w:rPr>
        <w:t xml:space="preserve">Figure </w:t>
      </w:r>
      <w:r w:rsidR="00D0243E" w:rsidRPr="00D0243E">
        <w:rPr>
          <w:color w:val="auto"/>
        </w:rPr>
        <w:fldChar w:fldCharType="begin"/>
      </w:r>
      <w:r w:rsidR="00D0243E" w:rsidRPr="00D0243E">
        <w:rPr>
          <w:color w:val="auto"/>
        </w:rPr>
        <w:instrText xml:space="preserve"> SEQ Figure \* ARABIC </w:instrText>
      </w:r>
      <w:r w:rsidR="00D0243E" w:rsidRPr="00D0243E">
        <w:rPr>
          <w:color w:val="auto"/>
        </w:rPr>
        <w:fldChar w:fldCharType="separate"/>
      </w:r>
      <w:r w:rsidR="00D0243E">
        <w:rPr>
          <w:noProof/>
          <w:color w:val="auto"/>
        </w:rPr>
        <w:t>1</w:t>
      </w:r>
      <w:r w:rsidR="00D0243E" w:rsidRPr="00D0243E">
        <w:rPr>
          <w:color w:val="auto"/>
        </w:rPr>
        <w:fldChar w:fldCharType="end"/>
      </w:r>
      <w:r w:rsidR="00D0243E" w:rsidRPr="00D0243E">
        <w:rPr>
          <w:color w:val="auto"/>
        </w:rPr>
        <w:t>: Currys PLC logo</w:t>
      </w:r>
      <w:bookmarkEnd w:id="4"/>
    </w:p>
    <w:p w14:paraId="11F20261" w14:textId="240D321D" w:rsidR="00B50030" w:rsidRPr="00D0243E" w:rsidRDefault="00B50030" w:rsidP="004571F5">
      <w:pPr>
        <w:spacing w:line="480" w:lineRule="auto"/>
        <w:jc w:val="both"/>
        <w:rPr>
          <w:rFonts w:cs="Arial"/>
        </w:rPr>
      </w:pPr>
      <w:r w:rsidRPr="00D0243E">
        <w:rPr>
          <w:rFonts w:cs="Arial"/>
        </w:rPr>
        <w:t>Currys PLC is a</w:t>
      </w:r>
      <w:r w:rsidR="00A62B8E" w:rsidRPr="00D0243E">
        <w:rPr>
          <w:rFonts w:cs="Arial"/>
        </w:rPr>
        <w:t xml:space="preserve"> reputed pioneer in Consumer Electronics &amp; Computers Retail industry , delivering </w:t>
      </w:r>
      <w:r w:rsidR="00E52205" w:rsidRPr="00D0243E">
        <w:rPr>
          <w:rFonts w:cs="Arial"/>
        </w:rPr>
        <w:t>its</w:t>
      </w:r>
      <w:r w:rsidR="00A62B8E" w:rsidRPr="00D0243E">
        <w:rPr>
          <w:rFonts w:cs="Arial"/>
        </w:rPr>
        <w:t xml:space="preserve"> service through 850+ online stores across </w:t>
      </w:r>
      <w:r w:rsidR="00B26900" w:rsidRPr="00D0243E">
        <w:rPr>
          <w:rFonts w:cs="Arial"/>
        </w:rPr>
        <w:t>8</w:t>
      </w:r>
      <w:r w:rsidR="00A62B8E" w:rsidRPr="00D0243E">
        <w:rPr>
          <w:rFonts w:cs="Arial"/>
        </w:rPr>
        <w:t xml:space="preserve"> countries. Mainly in United </w:t>
      </w:r>
      <w:r w:rsidR="00E52205" w:rsidRPr="00D0243E">
        <w:rPr>
          <w:rFonts w:cs="Arial"/>
        </w:rPr>
        <w:t>Kingdom</w:t>
      </w:r>
      <w:r w:rsidR="00A62B8E" w:rsidRPr="00D0243E">
        <w:rPr>
          <w:rFonts w:cs="Arial"/>
        </w:rPr>
        <w:t xml:space="preserve"> and Ireland the Curry is a market leader while presenting under the brand of Kotsovolos in Greece and Nordics under the Elkjøp brand in the Nordics. </w:t>
      </w:r>
      <w:r w:rsidR="00AF56E2" w:rsidRPr="00D0243E">
        <w:rPr>
          <w:rFonts w:cs="Arial"/>
        </w:rPr>
        <w:t>The Currys is engaged in the di</w:t>
      </w:r>
      <w:r w:rsidR="006B1647" w:rsidRPr="00D0243E">
        <w:rPr>
          <w:rFonts w:cs="Arial"/>
        </w:rPr>
        <w:t>stributing consumer electronics,</w:t>
      </w:r>
      <w:r w:rsidR="00B26082" w:rsidRPr="00D0243E">
        <w:rPr>
          <w:rFonts w:cs="Arial"/>
        </w:rPr>
        <w:t xml:space="preserve"> </w:t>
      </w:r>
      <w:r w:rsidR="00AF56E2" w:rsidRPr="00D0243E">
        <w:rPr>
          <w:rFonts w:cs="Arial"/>
        </w:rPr>
        <w:t xml:space="preserve">mobile technology products and </w:t>
      </w:r>
      <w:r w:rsidR="00B26082" w:rsidRPr="00D0243E">
        <w:rPr>
          <w:rFonts w:cs="Arial"/>
        </w:rPr>
        <w:t xml:space="preserve">repairing </w:t>
      </w:r>
      <w:r w:rsidR="00AF56E2" w:rsidRPr="00D0243E">
        <w:rPr>
          <w:rFonts w:cs="Arial"/>
        </w:rPr>
        <w:t xml:space="preserve">services, </w:t>
      </w:r>
      <w:r w:rsidR="00B26082" w:rsidRPr="00D0243E">
        <w:rPr>
          <w:rFonts w:cs="Arial"/>
        </w:rPr>
        <w:t>mainly</w:t>
      </w:r>
      <w:r w:rsidR="00AF56E2" w:rsidRPr="00D0243E">
        <w:rPr>
          <w:rFonts w:cs="Arial"/>
        </w:rPr>
        <w:t xml:space="preserve"> through </w:t>
      </w:r>
      <w:r w:rsidR="00B26082" w:rsidRPr="00D0243E">
        <w:rPr>
          <w:rFonts w:cs="Arial"/>
        </w:rPr>
        <w:t xml:space="preserve">physical outlets </w:t>
      </w:r>
      <w:r w:rsidR="00AF56E2" w:rsidRPr="00D0243E">
        <w:rPr>
          <w:rFonts w:cs="Arial"/>
        </w:rPr>
        <w:t xml:space="preserve">or online </w:t>
      </w:r>
      <w:r w:rsidR="00E52205" w:rsidRPr="00D0243E">
        <w:rPr>
          <w:rFonts w:cs="Arial"/>
        </w:rPr>
        <w:t>channels. The</w:t>
      </w:r>
      <w:r w:rsidR="004C2E08" w:rsidRPr="00D0243E">
        <w:rPr>
          <w:rFonts w:cs="Arial"/>
        </w:rPr>
        <w:t xml:space="preserve"> operations of the Curries are c</w:t>
      </w:r>
      <w:r w:rsidR="006B1647" w:rsidRPr="00D0243E">
        <w:rPr>
          <w:rFonts w:cs="Arial"/>
        </w:rPr>
        <w:t>arried out under main 3 segment</w:t>
      </w:r>
      <w:r w:rsidR="004C2E08" w:rsidRPr="00D0243E">
        <w:rPr>
          <w:rFonts w:cs="Arial"/>
        </w:rPr>
        <w:t>:</w:t>
      </w:r>
      <w:r w:rsidR="006B1647" w:rsidRPr="00D0243E">
        <w:rPr>
          <w:rFonts w:cs="Arial"/>
        </w:rPr>
        <w:t xml:space="preserve"> </w:t>
      </w:r>
      <w:r w:rsidR="004C2E08" w:rsidRPr="00D0243E">
        <w:rPr>
          <w:rFonts w:cs="Arial"/>
        </w:rPr>
        <w:t>UK &amp; Ireland, Nordics and Greece</w:t>
      </w:r>
      <w:r w:rsidR="00B26900" w:rsidRPr="00D0243E">
        <w:rPr>
          <w:rFonts w:cs="Arial"/>
        </w:rPr>
        <w:t xml:space="preserve"> </w:t>
      </w:r>
      <w:sdt>
        <w:sdtPr>
          <w:rPr>
            <w:rFonts w:cs="Arial"/>
          </w:rPr>
          <w:id w:val="-204257784"/>
          <w:citation/>
        </w:sdtPr>
        <w:sdtContent>
          <w:r w:rsidR="004571F5" w:rsidRPr="00D0243E">
            <w:rPr>
              <w:rFonts w:cs="Arial"/>
            </w:rPr>
            <w:fldChar w:fldCharType="begin"/>
          </w:r>
          <w:r w:rsidR="004571F5" w:rsidRPr="00D0243E">
            <w:rPr>
              <w:rFonts w:cs="Arial"/>
            </w:rPr>
            <w:instrText xml:space="preserve">CITATION Cur22 \l 1033 </w:instrText>
          </w:r>
          <w:r w:rsidR="004571F5" w:rsidRPr="00D0243E">
            <w:rPr>
              <w:rFonts w:cs="Arial"/>
            </w:rPr>
            <w:fldChar w:fldCharType="separate"/>
          </w:r>
          <w:r w:rsidR="004571F5" w:rsidRPr="00D0243E">
            <w:rPr>
              <w:rFonts w:cs="Arial"/>
              <w:noProof/>
            </w:rPr>
            <w:t>(Currys, 2022)</w:t>
          </w:r>
          <w:r w:rsidR="004571F5" w:rsidRPr="00D0243E">
            <w:rPr>
              <w:rFonts w:cs="Arial"/>
            </w:rPr>
            <w:fldChar w:fldCharType="end"/>
          </w:r>
        </w:sdtContent>
      </w:sdt>
      <w:r w:rsidR="004C2E08" w:rsidRPr="00D0243E">
        <w:rPr>
          <w:rFonts w:cs="Arial"/>
        </w:rPr>
        <w:t>.</w:t>
      </w:r>
    </w:p>
    <w:p w14:paraId="5C136E57" w14:textId="57A5123C" w:rsidR="00B50030" w:rsidRPr="00D0243E" w:rsidRDefault="004C2E08" w:rsidP="004571F5">
      <w:pPr>
        <w:spacing w:line="480" w:lineRule="auto"/>
        <w:jc w:val="both"/>
        <w:rPr>
          <w:rFonts w:cs="Arial"/>
        </w:rPr>
      </w:pPr>
      <w:r w:rsidRPr="00D0243E">
        <w:rPr>
          <w:rFonts w:cs="Arial"/>
        </w:rPr>
        <w:t>UK &amp; Ireland operational segment</w:t>
      </w:r>
      <w:r w:rsidR="001B56F2" w:rsidRPr="00D0243E">
        <w:rPr>
          <w:rFonts w:cs="Arial"/>
        </w:rPr>
        <w:t xml:space="preserve"> are</w:t>
      </w:r>
      <w:r w:rsidRPr="00D0243E">
        <w:rPr>
          <w:rFonts w:cs="Arial"/>
        </w:rPr>
        <w:t xml:space="preserve"> committed on operations of the Currys </w:t>
      </w:r>
      <w:r w:rsidR="00F6351D">
        <w:rPr>
          <w:rFonts w:cs="Arial"/>
        </w:rPr>
        <w:t>I</w:t>
      </w:r>
      <w:r w:rsidRPr="00D0243E">
        <w:rPr>
          <w:rFonts w:cs="Arial"/>
        </w:rPr>
        <w:t xml:space="preserve">D </w:t>
      </w:r>
      <w:r w:rsidR="00E52205" w:rsidRPr="00D0243E">
        <w:rPr>
          <w:rFonts w:cs="Arial"/>
        </w:rPr>
        <w:t>Mobile, Carphone</w:t>
      </w:r>
      <w:r w:rsidRPr="00D0243E">
        <w:rPr>
          <w:rFonts w:cs="Arial"/>
        </w:rPr>
        <w:t xml:space="preserve"> warehouse and business to business (B2B) operations. Nordics operations are </w:t>
      </w:r>
      <w:r w:rsidR="00520B52" w:rsidRPr="00D0243E">
        <w:rPr>
          <w:rFonts w:cs="Arial"/>
        </w:rPr>
        <w:t>spreaded across</w:t>
      </w:r>
      <w:r w:rsidRPr="00D0243E">
        <w:rPr>
          <w:rFonts w:cs="Arial"/>
        </w:rPr>
        <w:t xml:space="preserve"> </w:t>
      </w:r>
      <w:r w:rsidR="00520B52" w:rsidRPr="00D0243E">
        <w:rPr>
          <w:rFonts w:cs="Arial"/>
        </w:rPr>
        <w:t>Finland ,</w:t>
      </w:r>
      <w:r w:rsidRPr="00D0243E">
        <w:rPr>
          <w:rFonts w:cs="Arial"/>
        </w:rPr>
        <w:t>Norway,</w:t>
      </w:r>
      <w:r w:rsidR="00520B52" w:rsidRPr="00D0243E">
        <w:rPr>
          <w:rFonts w:cs="Arial"/>
        </w:rPr>
        <w:t xml:space="preserve"> Denmark</w:t>
      </w:r>
      <w:r w:rsidRPr="00D0243E">
        <w:rPr>
          <w:rFonts w:cs="Arial"/>
        </w:rPr>
        <w:t xml:space="preserve"> </w:t>
      </w:r>
      <w:r w:rsidR="00520B52" w:rsidRPr="00D0243E">
        <w:rPr>
          <w:rFonts w:cs="Arial"/>
        </w:rPr>
        <w:t xml:space="preserve">and </w:t>
      </w:r>
      <w:r w:rsidRPr="00D0243E">
        <w:rPr>
          <w:rFonts w:cs="Arial"/>
        </w:rPr>
        <w:t>Sweden</w:t>
      </w:r>
      <w:r w:rsidR="00520B52" w:rsidRPr="00D0243E">
        <w:rPr>
          <w:rFonts w:cs="Arial"/>
        </w:rPr>
        <w:t xml:space="preserve"> </w:t>
      </w:r>
      <w:r w:rsidRPr="00D0243E">
        <w:rPr>
          <w:rFonts w:cs="Arial"/>
        </w:rPr>
        <w:t xml:space="preserve">with franchise </w:t>
      </w:r>
      <w:r w:rsidR="00E25558" w:rsidRPr="00D0243E">
        <w:rPr>
          <w:rFonts w:cs="Arial"/>
        </w:rPr>
        <w:t>business located</w:t>
      </w:r>
      <w:r w:rsidRPr="00D0243E">
        <w:rPr>
          <w:rFonts w:cs="Arial"/>
        </w:rPr>
        <w:t xml:space="preserve"> in Iceland</w:t>
      </w:r>
      <w:r w:rsidR="00E25558" w:rsidRPr="00D0243E">
        <w:rPr>
          <w:rFonts w:cs="Arial"/>
        </w:rPr>
        <w:t xml:space="preserve"> and</w:t>
      </w:r>
      <w:r w:rsidRPr="00D0243E">
        <w:rPr>
          <w:rFonts w:cs="Arial"/>
        </w:rPr>
        <w:t xml:space="preserve"> Greenland </w:t>
      </w:r>
      <w:r w:rsidR="00E25558" w:rsidRPr="00D0243E">
        <w:rPr>
          <w:rFonts w:cs="Arial"/>
        </w:rPr>
        <w:t xml:space="preserve">as well as </w:t>
      </w:r>
      <w:r w:rsidRPr="00D0243E">
        <w:rPr>
          <w:rFonts w:cs="Arial"/>
        </w:rPr>
        <w:t xml:space="preserve">Faroe Islands. </w:t>
      </w:r>
      <w:r w:rsidR="00E25558" w:rsidRPr="00D0243E">
        <w:rPr>
          <w:rFonts w:cs="Arial"/>
        </w:rPr>
        <w:t xml:space="preserve">In </w:t>
      </w:r>
      <w:r w:rsidRPr="00D0243E">
        <w:rPr>
          <w:rFonts w:cs="Arial"/>
        </w:rPr>
        <w:t xml:space="preserve">Greece, </w:t>
      </w:r>
      <w:r w:rsidR="00E25558" w:rsidRPr="00D0243E">
        <w:rPr>
          <w:rFonts w:cs="Arial"/>
        </w:rPr>
        <w:t>entailing</w:t>
      </w:r>
      <w:r w:rsidRPr="00D0243E">
        <w:rPr>
          <w:rFonts w:cs="Arial"/>
        </w:rPr>
        <w:t xml:space="preserve"> of its </w:t>
      </w:r>
      <w:r w:rsidR="00E25558" w:rsidRPr="00D0243E">
        <w:rPr>
          <w:rFonts w:cs="Arial"/>
        </w:rPr>
        <w:t>current</w:t>
      </w:r>
      <w:r w:rsidRPr="00D0243E">
        <w:rPr>
          <w:rFonts w:cs="Arial"/>
        </w:rPr>
        <w:t xml:space="preserve"> operations in Greece and Cyprus.</w:t>
      </w:r>
      <w:r w:rsidR="00E25558" w:rsidRPr="00D0243E">
        <w:rPr>
          <w:rFonts w:cs="Arial"/>
        </w:rPr>
        <w:t xml:space="preserve"> 35,000+</w:t>
      </w:r>
      <w:r w:rsidR="00D91C93" w:rsidRPr="00D0243E">
        <w:rPr>
          <w:rFonts w:cs="Arial"/>
        </w:rPr>
        <w:t xml:space="preserve"> are working under the Currys chain. The Currys</w:t>
      </w:r>
      <w:r w:rsidR="001B56F2" w:rsidRPr="00D0243E">
        <w:rPr>
          <w:rFonts w:cs="Arial"/>
        </w:rPr>
        <w:t>’</w:t>
      </w:r>
      <w:r w:rsidR="00D91C93" w:rsidRPr="00D0243E">
        <w:rPr>
          <w:rFonts w:cs="Arial"/>
        </w:rPr>
        <w:t xml:space="preserve"> comprehensive digital platform </w:t>
      </w:r>
      <w:r w:rsidR="002A3FAE" w:rsidRPr="00D0243E">
        <w:rPr>
          <w:rFonts w:cs="Arial"/>
        </w:rPr>
        <w:t>enables</w:t>
      </w:r>
      <w:r w:rsidR="00D91C93" w:rsidRPr="00D0243E">
        <w:rPr>
          <w:rFonts w:cs="Arial"/>
        </w:rPr>
        <w:t xml:space="preserve"> customers to discover and enjoy </w:t>
      </w:r>
      <w:r w:rsidR="00E52205" w:rsidRPr="00D0243E">
        <w:rPr>
          <w:rFonts w:cs="Arial"/>
        </w:rPr>
        <w:t>the</w:t>
      </w:r>
      <w:r w:rsidR="00D91C93" w:rsidRPr="00D0243E">
        <w:rPr>
          <w:rFonts w:cs="Arial"/>
        </w:rPr>
        <w:t xml:space="preserve"> right product for them . Further the operations of the Currys are mainly supported from the Hong Kong’s </w:t>
      </w:r>
      <w:r w:rsidR="00E52205" w:rsidRPr="00D0243E">
        <w:rPr>
          <w:rFonts w:cs="Arial"/>
        </w:rPr>
        <w:t>sourcing</w:t>
      </w:r>
      <w:r w:rsidR="00D91C93" w:rsidRPr="00D0243E">
        <w:rPr>
          <w:rFonts w:cs="Arial"/>
        </w:rPr>
        <w:t xml:space="preserve"> offic</w:t>
      </w:r>
      <w:r w:rsidR="00E52205" w:rsidRPr="00D0243E">
        <w:rPr>
          <w:rFonts w:cs="Arial"/>
        </w:rPr>
        <w:t xml:space="preserve">e with expanded distribution network </w:t>
      </w:r>
      <w:r w:rsidR="001B56F2" w:rsidRPr="00D0243E">
        <w:rPr>
          <w:rFonts w:cs="Arial"/>
        </w:rPr>
        <w:t>to deliver the customer requests at earliest</w:t>
      </w:r>
      <w:sdt>
        <w:sdtPr>
          <w:rPr>
            <w:rFonts w:cs="Arial"/>
          </w:rPr>
          <w:id w:val="2093579524"/>
          <w:citation/>
        </w:sdtPr>
        <w:sdtContent>
          <w:r w:rsidR="004571F5" w:rsidRPr="00D0243E">
            <w:rPr>
              <w:rFonts w:cs="Arial"/>
            </w:rPr>
            <w:fldChar w:fldCharType="begin"/>
          </w:r>
          <w:r w:rsidR="004571F5" w:rsidRPr="00D0243E">
            <w:rPr>
              <w:rFonts w:cs="Arial"/>
            </w:rPr>
            <w:instrText xml:space="preserve"> CITATION Cur22 \l 1033 </w:instrText>
          </w:r>
          <w:r w:rsidR="004571F5" w:rsidRPr="00D0243E">
            <w:rPr>
              <w:rFonts w:cs="Arial"/>
            </w:rPr>
            <w:fldChar w:fldCharType="separate"/>
          </w:r>
          <w:r w:rsidR="004571F5" w:rsidRPr="00D0243E">
            <w:rPr>
              <w:rFonts w:cs="Arial"/>
              <w:noProof/>
            </w:rPr>
            <w:t xml:space="preserve"> (Currys, 2022)</w:t>
          </w:r>
          <w:r w:rsidR="004571F5" w:rsidRPr="00D0243E">
            <w:rPr>
              <w:rFonts w:cs="Arial"/>
            </w:rPr>
            <w:fldChar w:fldCharType="end"/>
          </w:r>
        </w:sdtContent>
      </w:sdt>
      <w:r w:rsidR="00E52205" w:rsidRPr="00D0243E">
        <w:rPr>
          <w:rFonts w:cs="Arial"/>
        </w:rPr>
        <w:t xml:space="preserve">. </w:t>
      </w:r>
      <w:r w:rsidR="008F0A82" w:rsidRPr="00D0243E">
        <w:rPr>
          <w:rFonts w:cs="Arial"/>
        </w:rPr>
        <w:t xml:space="preserve"> </w:t>
      </w:r>
    </w:p>
    <w:p w14:paraId="1AC1C8F7" w14:textId="02777107" w:rsidR="00D27AC2" w:rsidRPr="00D0243E" w:rsidRDefault="00CE3B76" w:rsidP="006B1647">
      <w:pPr>
        <w:pStyle w:val="Heading2"/>
      </w:pPr>
      <w:bookmarkStart w:id="5" w:name="_Toc124099036"/>
      <w:r w:rsidRPr="00D0243E">
        <w:lastRenderedPageBreak/>
        <w:t xml:space="preserve">1.2 </w:t>
      </w:r>
      <w:r w:rsidR="00D429D1" w:rsidRPr="00D0243E">
        <w:t xml:space="preserve">Insight for </w:t>
      </w:r>
      <w:r w:rsidR="00F50A86" w:rsidRPr="00D0243E">
        <w:t>Digital marketing</w:t>
      </w:r>
      <w:bookmarkEnd w:id="5"/>
      <w:r w:rsidR="00D429D1" w:rsidRPr="00D0243E">
        <w:t xml:space="preserve"> </w:t>
      </w:r>
      <w:r w:rsidR="00457F3B" w:rsidRPr="00D0243E">
        <w:t xml:space="preserve"> </w:t>
      </w:r>
    </w:p>
    <w:p w14:paraId="1B266F15" w14:textId="0F31C8BA" w:rsidR="00755F57" w:rsidRPr="00D0243E" w:rsidRDefault="005A4A4E" w:rsidP="005E2FC0">
      <w:pPr>
        <w:spacing w:line="480" w:lineRule="auto"/>
        <w:jc w:val="both"/>
        <w:rPr>
          <w:rFonts w:cs="Arial"/>
        </w:rPr>
      </w:pPr>
      <w:r w:rsidRPr="00D0243E">
        <w:rPr>
          <w:rFonts w:cs="Arial"/>
        </w:rPr>
        <w:t xml:space="preserve">Digital marketing </w:t>
      </w:r>
      <w:r w:rsidR="00F70AEC" w:rsidRPr="00D0243E">
        <w:rPr>
          <w:rFonts w:cs="Arial"/>
        </w:rPr>
        <w:t xml:space="preserve">can be </w:t>
      </w:r>
      <w:r w:rsidRPr="00D0243E">
        <w:rPr>
          <w:rFonts w:cs="Arial"/>
        </w:rPr>
        <w:t>define</w:t>
      </w:r>
      <w:r w:rsidR="00F70AEC" w:rsidRPr="00D0243E">
        <w:rPr>
          <w:rFonts w:cs="Arial"/>
        </w:rPr>
        <w:t>d</w:t>
      </w:r>
      <w:r w:rsidRPr="00D0243E">
        <w:rPr>
          <w:rFonts w:cs="Arial"/>
        </w:rPr>
        <w:t xml:space="preserve"> as a method of direct marketing which </w:t>
      </w:r>
      <w:r w:rsidR="00436DFA" w:rsidRPr="00D0243E">
        <w:rPr>
          <w:rFonts w:cs="Arial"/>
        </w:rPr>
        <w:t>interconnect</w:t>
      </w:r>
      <w:r w:rsidRPr="00D0243E">
        <w:rPr>
          <w:rFonts w:cs="Arial"/>
        </w:rPr>
        <w:t xml:space="preserve"> the buyers and sellers on electronic platform with the support of interactive technologies such as social media </w:t>
      </w:r>
      <w:r w:rsidR="00436DFA" w:rsidRPr="00D0243E">
        <w:rPr>
          <w:rFonts w:cs="Arial"/>
        </w:rPr>
        <w:t>network, websites</w:t>
      </w:r>
      <w:r w:rsidRPr="00D0243E">
        <w:rPr>
          <w:rFonts w:cs="Arial"/>
        </w:rPr>
        <w:t xml:space="preserve">, emails, online forums, </w:t>
      </w:r>
      <w:r w:rsidR="00436DFA" w:rsidRPr="00D0243E">
        <w:rPr>
          <w:rFonts w:cs="Arial"/>
        </w:rPr>
        <w:t>mobile</w:t>
      </w:r>
      <w:r w:rsidRPr="00D0243E">
        <w:rPr>
          <w:rFonts w:cs="Arial"/>
        </w:rPr>
        <w:t xml:space="preserve"> communication, television etc</w:t>
      </w:r>
      <w:r w:rsidR="006B1647" w:rsidRPr="00D0243E">
        <w:rPr>
          <w:rFonts w:cs="Arial"/>
        </w:rPr>
        <w:t>.</w:t>
      </w:r>
      <w:r w:rsidR="00F70AEC" w:rsidRPr="00D0243E">
        <w:rPr>
          <w:rFonts w:cs="Arial"/>
        </w:rPr>
        <w:t xml:space="preserve"> </w:t>
      </w:r>
      <w:sdt>
        <w:sdtPr>
          <w:rPr>
            <w:rFonts w:cs="Arial"/>
          </w:rPr>
          <w:id w:val="-1098245702"/>
          <w:citation/>
        </w:sdtPr>
        <w:sdtContent>
          <w:r w:rsidR="00F70AEC" w:rsidRPr="00D0243E">
            <w:rPr>
              <w:rFonts w:cs="Arial"/>
            </w:rPr>
            <w:fldChar w:fldCharType="begin"/>
          </w:r>
          <w:r w:rsidR="00F70AEC" w:rsidRPr="00D0243E">
            <w:rPr>
              <w:rFonts w:cs="Arial"/>
            </w:rPr>
            <w:instrText xml:space="preserve"> CITATION Bal18 \l 1033 </w:instrText>
          </w:r>
          <w:r w:rsidR="00F70AEC" w:rsidRPr="00D0243E">
            <w:rPr>
              <w:rFonts w:cs="Arial"/>
            </w:rPr>
            <w:fldChar w:fldCharType="separate"/>
          </w:r>
          <w:r w:rsidR="00F70AEC" w:rsidRPr="00D0243E">
            <w:rPr>
              <w:rFonts w:cs="Arial"/>
              <w:noProof/>
            </w:rPr>
            <w:t>(Bala &amp; Verma, 2018)</w:t>
          </w:r>
          <w:r w:rsidR="00F70AEC" w:rsidRPr="00D0243E">
            <w:rPr>
              <w:rFonts w:cs="Arial"/>
            </w:rPr>
            <w:fldChar w:fldCharType="end"/>
          </w:r>
        </w:sdtContent>
      </w:sdt>
      <w:r w:rsidRPr="00D0243E">
        <w:rPr>
          <w:rFonts w:cs="Arial"/>
        </w:rPr>
        <w:t xml:space="preserve">. Digital marketing </w:t>
      </w:r>
      <w:r w:rsidR="00436DFA" w:rsidRPr="00D0243E">
        <w:rPr>
          <w:rFonts w:cs="Arial"/>
        </w:rPr>
        <w:t>of</w:t>
      </w:r>
      <w:r w:rsidRPr="00D0243E">
        <w:rPr>
          <w:rFonts w:cs="Arial"/>
        </w:rPr>
        <w:t xml:space="preserve"> facilitated </w:t>
      </w:r>
      <w:r w:rsidR="00F877CF" w:rsidRPr="00D0243E">
        <w:rPr>
          <w:rFonts w:cs="Arial"/>
        </w:rPr>
        <w:t xml:space="preserve">with many to many communication  and digital media are widely </w:t>
      </w:r>
      <w:proofErr w:type="spellStart"/>
      <w:r w:rsidR="00F877CF" w:rsidRPr="00D0243E">
        <w:rPr>
          <w:rFonts w:cs="Arial"/>
        </w:rPr>
        <w:t>use</w:t>
      </w:r>
      <w:proofErr w:type="spellEnd"/>
      <w:r w:rsidR="00F877CF" w:rsidRPr="00D0243E">
        <w:rPr>
          <w:rFonts w:cs="Arial"/>
        </w:rPr>
        <w:t xml:space="preserve"> as a </w:t>
      </w:r>
      <w:r w:rsidR="00436DFA" w:rsidRPr="00D0243E">
        <w:rPr>
          <w:rFonts w:cs="Arial"/>
        </w:rPr>
        <w:t>promotion</w:t>
      </w:r>
      <w:r w:rsidR="00F877CF" w:rsidRPr="00D0243E">
        <w:rPr>
          <w:rFonts w:cs="Arial"/>
        </w:rPr>
        <w:t xml:space="preserve"> </w:t>
      </w:r>
      <w:r w:rsidR="00436DFA" w:rsidRPr="00D0243E">
        <w:rPr>
          <w:rFonts w:cs="Arial"/>
        </w:rPr>
        <w:t>tool</w:t>
      </w:r>
      <w:r w:rsidR="00F877CF" w:rsidRPr="00D0243E">
        <w:rPr>
          <w:rFonts w:cs="Arial"/>
        </w:rPr>
        <w:t xml:space="preserve"> due to </w:t>
      </w:r>
      <w:r w:rsidR="00436DFA" w:rsidRPr="00D0243E">
        <w:rPr>
          <w:rFonts w:cs="Arial"/>
        </w:rPr>
        <w:t>its</w:t>
      </w:r>
      <w:r w:rsidR="00F877CF" w:rsidRPr="00D0243E">
        <w:rPr>
          <w:rFonts w:cs="Arial"/>
        </w:rPr>
        <w:t xml:space="preserve"> inherent nature of cost effectiveness. </w:t>
      </w:r>
      <w:r w:rsidR="00242135" w:rsidRPr="00D0243E">
        <w:rPr>
          <w:rFonts w:cs="Arial"/>
        </w:rPr>
        <w:t xml:space="preserve">The Digital marketing being the latest trend in the </w:t>
      </w:r>
      <w:r w:rsidR="00A73623" w:rsidRPr="00D0243E">
        <w:rPr>
          <w:rFonts w:cs="Arial"/>
        </w:rPr>
        <w:t xml:space="preserve">market, delivers </w:t>
      </w:r>
      <w:r w:rsidR="00436DFA" w:rsidRPr="00D0243E">
        <w:rPr>
          <w:rFonts w:cs="Arial"/>
        </w:rPr>
        <w:t>the</w:t>
      </w:r>
      <w:r w:rsidR="00A73623" w:rsidRPr="00D0243E">
        <w:rPr>
          <w:rFonts w:cs="Arial"/>
        </w:rPr>
        <w:t xml:space="preserve"> customized as well as mass distribution at the same time to accomplish the wider marketing goals of the industry</w:t>
      </w:r>
      <w:r w:rsidR="00F70AEC" w:rsidRPr="00D0243E">
        <w:rPr>
          <w:rFonts w:cs="Arial"/>
        </w:rPr>
        <w:t xml:space="preserve"> </w:t>
      </w:r>
      <w:sdt>
        <w:sdtPr>
          <w:rPr>
            <w:rFonts w:cs="Arial"/>
          </w:rPr>
          <w:id w:val="413439107"/>
          <w:citation/>
        </w:sdtPr>
        <w:sdtContent>
          <w:r w:rsidR="00F70AEC" w:rsidRPr="00D0243E">
            <w:rPr>
              <w:rFonts w:cs="Arial"/>
            </w:rPr>
            <w:fldChar w:fldCharType="begin"/>
          </w:r>
          <w:r w:rsidR="00F70AEC" w:rsidRPr="00D0243E">
            <w:rPr>
              <w:rFonts w:cs="Arial"/>
            </w:rPr>
            <w:instrText xml:space="preserve"> CITATION Kan17 \l 1033 </w:instrText>
          </w:r>
          <w:r w:rsidR="00F70AEC" w:rsidRPr="00D0243E">
            <w:rPr>
              <w:rFonts w:cs="Arial"/>
            </w:rPr>
            <w:fldChar w:fldCharType="separate"/>
          </w:r>
          <w:r w:rsidR="00F70AEC" w:rsidRPr="00D0243E">
            <w:rPr>
              <w:rFonts w:cs="Arial"/>
              <w:noProof/>
            </w:rPr>
            <w:t>(Kannan, 2017)</w:t>
          </w:r>
          <w:r w:rsidR="00F70AEC" w:rsidRPr="00D0243E">
            <w:rPr>
              <w:rFonts w:cs="Arial"/>
            </w:rPr>
            <w:fldChar w:fldCharType="end"/>
          </w:r>
        </w:sdtContent>
      </w:sdt>
      <w:r w:rsidR="00A73623" w:rsidRPr="00D0243E">
        <w:rPr>
          <w:rFonts w:cs="Arial"/>
        </w:rPr>
        <w:t xml:space="preserve">. </w:t>
      </w:r>
      <w:r w:rsidR="00AF19F5" w:rsidRPr="00D0243E">
        <w:rPr>
          <w:rFonts w:cs="Arial"/>
        </w:rPr>
        <w:t xml:space="preserve">Advanced technological convergence and the </w:t>
      </w:r>
      <w:r w:rsidR="00436DFA" w:rsidRPr="00D0243E">
        <w:rPr>
          <w:rFonts w:cs="Arial"/>
        </w:rPr>
        <w:t>availability</w:t>
      </w:r>
      <w:r w:rsidR="00AF19F5" w:rsidRPr="00D0243E">
        <w:rPr>
          <w:rFonts w:cs="Arial"/>
        </w:rPr>
        <w:t xml:space="preserve"> of the digital channels have led the businesses to make</w:t>
      </w:r>
      <w:r w:rsidR="006B1647" w:rsidRPr="00D0243E">
        <w:rPr>
          <w:rFonts w:cs="Arial"/>
        </w:rPr>
        <w:t xml:space="preserve"> their marketing function more </w:t>
      </w:r>
      <w:r w:rsidR="00AF19F5" w:rsidRPr="00D0243E">
        <w:rPr>
          <w:rFonts w:cs="Arial"/>
        </w:rPr>
        <w:t>comprehensive and effective</w:t>
      </w:r>
      <w:r w:rsidR="00F70AEC" w:rsidRPr="00D0243E">
        <w:rPr>
          <w:rFonts w:cs="Arial"/>
        </w:rPr>
        <w:t xml:space="preserve"> </w:t>
      </w:r>
      <w:sdt>
        <w:sdtPr>
          <w:rPr>
            <w:rFonts w:cs="Arial"/>
          </w:rPr>
          <w:id w:val="-132717639"/>
          <w:citation/>
        </w:sdtPr>
        <w:sdtContent>
          <w:r w:rsidR="00F70AEC" w:rsidRPr="00D0243E">
            <w:rPr>
              <w:rFonts w:cs="Arial"/>
            </w:rPr>
            <w:fldChar w:fldCharType="begin"/>
          </w:r>
          <w:r w:rsidR="00F70AEC" w:rsidRPr="00D0243E">
            <w:rPr>
              <w:rFonts w:cs="Arial"/>
            </w:rPr>
            <w:instrText xml:space="preserve"> CITATION Yas15 \l 1033 </w:instrText>
          </w:r>
          <w:r w:rsidR="00F70AEC" w:rsidRPr="00D0243E">
            <w:rPr>
              <w:rFonts w:cs="Arial"/>
            </w:rPr>
            <w:fldChar w:fldCharType="separate"/>
          </w:r>
          <w:r w:rsidR="00F70AEC" w:rsidRPr="00D0243E">
            <w:rPr>
              <w:rFonts w:cs="Arial"/>
              <w:noProof/>
            </w:rPr>
            <w:t>(Yasmin, et al., 2015)</w:t>
          </w:r>
          <w:r w:rsidR="00F70AEC" w:rsidRPr="00D0243E">
            <w:rPr>
              <w:rFonts w:cs="Arial"/>
            </w:rPr>
            <w:fldChar w:fldCharType="end"/>
          </w:r>
        </w:sdtContent>
      </w:sdt>
      <w:r w:rsidR="006B1647" w:rsidRPr="00D0243E">
        <w:rPr>
          <w:rFonts w:cs="Arial"/>
        </w:rPr>
        <w:t xml:space="preserve">. </w:t>
      </w:r>
      <w:r w:rsidR="00AF19F5" w:rsidRPr="00D0243E">
        <w:rPr>
          <w:rFonts w:cs="Arial"/>
        </w:rPr>
        <w:t xml:space="preserve">The digital marketing platforms and </w:t>
      </w:r>
      <w:r w:rsidR="00436DFA" w:rsidRPr="00D0243E">
        <w:rPr>
          <w:rFonts w:cs="Arial"/>
        </w:rPr>
        <w:t>strategies</w:t>
      </w:r>
      <w:r w:rsidR="00AF19F5" w:rsidRPr="00D0243E">
        <w:rPr>
          <w:rFonts w:cs="Arial"/>
        </w:rPr>
        <w:t xml:space="preserve"> </w:t>
      </w:r>
      <w:r w:rsidR="00820729" w:rsidRPr="00D0243E">
        <w:rPr>
          <w:rFonts w:cs="Arial"/>
        </w:rPr>
        <w:t xml:space="preserve">are </w:t>
      </w:r>
      <w:r w:rsidR="00AF19F5" w:rsidRPr="00D0243E">
        <w:rPr>
          <w:rFonts w:cs="Arial"/>
        </w:rPr>
        <w:t>offer greater potentials for the brand as well as the overall business</w:t>
      </w:r>
      <w:r w:rsidR="001F68D1" w:rsidRPr="00D0243E">
        <w:rPr>
          <w:rFonts w:cs="Arial"/>
        </w:rPr>
        <w:t xml:space="preserve"> in the areas of branding, </w:t>
      </w:r>
      <w:r w:rsidR="00436DFA" w:rsidRPr="00D0243E">
        <w:rPr>
          <w:rFonts w:cs="Arial"/>
        </w:rPr>
        <w:t>relevant</w:t>
      </w:r>
      <w:r w:rsidR="001F68D1" w:rsidRPr="00D0243E">
        <w:rPr>
          <w:rFonts w:cs="Arial"/>
        </w:rPr>
        <w:t xml:space="preserve"> </w:t>
      </w:r>
      <w:r w:rsidR="00436DFA" w:rsidRPr="00D0243E">
        <w:rPr>
          <w:rFonts w:cs="Arial"/>
        </w:rPr>
        <w:t>advertising, completeness</w:t>
      </w:r>
      <w:r w:rsidR="001F68D1" w:rsidRPr="00D0243E">
        <w:rPr>
          <w:rFonts w:cs="Arial"/>
        </w:rPr>
        <w:t xml:space="preserve">, community </w:t>
      </w:r>
      <w:r w:rsidR="00436DFA" w:rsidRPr="00D0243E">
        <w:rPr>
          <w:rFonts w:cs="Arial"/>
        </w:rPr>
        <w:t>connections</w:t>
      </w:r>
      <w:r w:rsidR="001F68D1" w:rsidRPr="00D0243E">
        <w:rPr>
          <w:rFonts w:cs="Arial"/>
        </w:rPr>
        <w:t xml:space="preserve"> as well as interactivity</w:t>
      </w:r>
      <w:r w:rsidR="005E2FC0" w:rsidRPr="00D0243E">
        <w:rPr>
          <w:rFonts w:cs="Arial"/>
        </w:rPr>
        <w:t xml:space="preserve"> </w:t>
      </w:r>
      <w:sdt>
        <w:sdtPr>
          <w:rPr>
            <w:rFonts w:cs="Arial"/>
          </w:rPr>
          <w:id w:val="1060981166"/>
          <w:citation/>
        </w:sdtPr>
        <w:sdtContent>
          <w:r w:rsidR="005E2FC0" w:rsidRPr="00D0243E">
            <w:rPr>
              <w:rFonts w:cs="Arial"/>
            </w:rPr>
            <w:fldChar w:fldCharType="begin"/>
          </w:r>
          <w:r w:rsidR="005E2FC0" w:rsidRPr="00D0243E">
            <w:rPr>
              <w:rFonts w:cs="Arial"/>
            </w:rPr>
            <w:instrText xml:space="preserve"> CITATION Des19 \l 1033 </w:instrText>
          </w:r>
          <w:r w:rsidR="005E2FC0" w:rsidRPr="00D0243E">
            <w:rPr>
              <w:rFonts w:cs="Arial"/>
            </w:rPr>
            <w:fldChar w:fldCharType="separate"/>
          </w:r>
          <w:r w:rsidR="005E2FC0" w:rsidRPr="00D0243E">
            <w:rPr>
              <w:rFonts w:cs="Arial"/>
              <w:noProof/>
            </w:rPr>
            <w:t>(Desai, 2019)</w:t>
          </w:r>
          <w:r w:rsidR="005E2FC0" w:rsidRPr="00D0243E">
            <w:rPr>
              <w:rFonts w:cs="Arial"/>
            </w:rPr>
            <w:fldChar w:fldCharType="end"/>
          </w:r>
        </w:sdtContent>
      </w:sdt>
      <w:r w:rsidR="0088547E" w:rsidRPr="00D0243E">
        <w:rPr>
          <w:rFonts w:cs="Arial"/>
        </w:rPr>
        <w:t xml:space="preserve">. </w:t>
      </w:r>
      <w:r w:rsidR="008E35C7" w:rsidRPr="00D0243E">
        <w:rPr>
          <w:rFonts w:cs="Arial"/>
        </w:rPr>
        <w:t xml:space="preserve"> </w:t>
      </w:r>
    </w:p>
    <w:p w14:paraId="35C642F3" w14:textId="3058ACF9" w:rsidR="0074203C" w:rsidRPr="00D0243E" w:rsidRDefault="00195E31" w:rsidP="005E2FC0">
      <w:pPr>
        <w:spacing w:line="480" w:lineRule="auto"/>
        <w:rPr>
          <w:rFonts w:cs="Arial"/>
          <w:b/>
        </w:rPr>
      </w:pPr>
      <w:r w:rsidRPr="00D0243E">
        <w:rPr>
          <w:rFonts w:cs="Arial"/>
          <w:b/>
        </w:rPr>
        <w:t xml:space="preserve">Why the digital marketing is important compared to the </w:t>
      </w:r>
      <w:r w:rsidR="00436DFA" w:rsidRPr="00D0243E">
        <w:rPr>
          <w:rFonts w:cs="Arial"/>
          <w:b/>
        </w:rPr>
        <w:t>traditional</w:t>
      </w:r>
      <w:r w:rsidRPr="00D0243E">
        <w:rPr>
          <w:rFonts w:cs="Arial"/>
          <w:b/>
        </w:rPr>
        <w:t xml:space="preserve"> marketing</w:t>
      </w:r>
      <w:r w:rsidR="0074203C" w:rsidRPr="00D0243E">
        <w:rPr>
          <w:rFonts w:cs="Arial"/>
          <w:b/>
        </w:rPr>
        <w:t>.</w:t>
      </w:r>
    </w:p>
    <w:p w14:paraId="54F0962F" w14:textId="61E17B77" w:rsidR="008F0A82" w:rsidRPr="00D0243E" w:rsidRDefault="008F0A82" w:rsidP="005E2FC0">
      <w:pPr>
        <w:spacing w:line="480" w:lineRule="auto"/>
        <w:rPr>
          <w:rFonts w:cs="Arial"/>
          <w:b/>
        </w:rPr>
      </w:pPr>
      <w:r w:rsidRPr="00D0243E">
        <w:rPr>
          <w:rFonts w:cs="Arial"/>
          <w:b/>
        </w:rPr>
        <w:t xml:space="preserve">Comparison between the digital marketing and traditional marketing (DM &amp; TM) </w:t>
      </w:r>
    </w:p>
    <w:p w14:paraId="18F41B0D" w14:textId="767104F1" w:rsidR="0074203C" w:rsidRPr="00D0243E" w:rsidRDefault="004571F5" w:rsidP="005E2FC0">
      <w:pPr>
        <w:numPr>
          <w:ilvl w:val="0"/>
          <w:numId w:val="5"/>
        </w:numPr>
        <w:spacing w:after="0" w:line="480" w:lineRule="auto"/>
        <w:ind w:left="0"/>
        <w:jc w:val="both"/>
        <w:textAlignment w:val="baseline"/>
        <w:rPr>
          <w:rFonts w:cs="Arial"/>
        </w:rPr>
      </w:pPr>
      <w:r w:rsidRPr="00D0243E">
        <w:rPr>
          <w:rFonts w:cs="Arial"/>
        </w:rPr>
        <w:t>B</w:t>
      </w:r>
      <w:r w:rsidR="0074203C" w:rsidRPr="00D0243E">
        <w:rPr>
          <w:rFonts w:cs="Arial"/>
        </w:rPr>
        <w:t xml:space="preserve">idirectional Communication platforms is in Digital Marketing as businesses can interact  with customers in </w:t>
      </w:r>
      <w:r w:rsidR="00436DFA" w:rsidRPr="00D0243E">
        <w:rPr>
          <w:rFonts w:cs="Arial"/>
        </w:rPr>
        <w:t>return</w:t>
      </w:r>
      <w:r w:rsidR="0074203C" w:rsidRPr="00D0243E">
        <w:rPr>
          <w:rFonts w:cs="Arial"/>
        </w:rPr>
        <w:t xml:space="preserve"> they can raise queries or place suggestions as well.</w:t>
      </w:r>
    </w:p>
    <w:p w14:paraId="1E0C0C32" w14:textId="2979B566" w:rsidR="0074203C" w:rsidRPr="00D0243E" w:rsidRDefault="0074203C" w:rsidP="005E2FC0">
      <w:pPr>
        <w:numPr>
          <w:ilvl w:val="0"/>
          <w:numId w:val="5"/>
        </w:numPr>
        <w:spacing w:after="0" w:line="480" w:lineRule="auto"/>
        <w:ind w:left="0"/>
        <w:jc w:val="both"/>
        <w:textAlignment w:val="baseline"/>
        <w:rPr>
          <w:rFonts w:cs="Arial"/>
        </w:rPr>
      </w:pPr>
      <w:r w:rsidRPr="00D0243E">
        <w:rPr>
          <w:rFonts w:cs="Arial"/>
        </w:rPr>
        <w:t xml:space="preserve">Digital marketing </w:t>
      </w:r>
      <w:r w:rsidR="00436DFA" w:rsidRPr="00D0243E">
        <w:rPr>
          <w:rFonts w:cs="Arial"/>
        </w:rPr>
        <w:t>involves</w:t>
      </w:r>
      <w:r w:rsidRPr="00D0243E">
        <w:rPr>
          <w:rFonts w:cs="Arial"/>
        </w:rPr>
        <w:t xml:space="preserve"> powerful digital channels mainly including social media platforms, </w:t>
      </w:r>
      <w:r w:rsidR="00436DFA" w:rsidRPr="00D0243E">
        <w:rPr>
          <w:rFonts w:cs="Arial"/>
        </w:rPr>
        <w:t>chatbots</w:t>
      </w:r>
      <w:r w:rsidRPr="00D0243E">
        <w:rPr>
          <w:rFonts w:cs="Arial"/>
        </w:rPr>
        <w:t xml:space="preserve">, </w:t>
      </w:r>
      <w:r w:rsidR="00436DFA" w:rsidRPr="00D0243E">
        <w:rPr>
          <w:rFonts w:cs="Arial"/>
        </w:rPr>
        <w:t>websites</w:t>
      </w:r>
      <w:r w:rsidRPr="00D0243E">
        <w:rPr>
          <w:rFonts w:cs="Arial"/>
        </w:rPr>
        <w:t xml:space="preserve"> etc.</w:t>
      </w:r>
    </w:p>
    <w:p w14:paraId="1232853A" w14:textId="2DC2E7D5" w:rsidR="0074203C" w:rsidRPr="00D0243E" w:rsidRDefault="0074203C" w:rsidP="005E2FC0">
      <w:pPr>
        <w:numPr>
          <w:ilvl w:val="0"/>
          <w:numId w:val="5"/>
        </w:numPr>
        <w:spacing w:after="0" w:line="480" w:lineRule="auto"/>
        <w:ind w:left="0"/>
        <w:jc w:val="both"/>
        <w:textAlignment w:val="baseline"/>
        <w:rPr>
          <w:rFonts w:cs="Arial"/>
        </w:rPr>
      </w:pPr>
      <w:r w:rsidRPr="00D0243E">
        <w:rPr>
          <w:rFonts w:cs="Arial"/>
        </w:rPr>
        <w:t>With the latest and advanced technology channelizing Digital Marketing tools and campaigns are comparatively easier.</w:t>
      </w:r>
    </w:p>
    <w:p w14:paraId="372DB7B8" w14:textId="4DA092DC" w:rsidR="0074203C" w:rsidRPr="00D0243E" w:rsidRDefault="0074203C" w:rsidP="005E2FC0">
      <w:pPr>
        <w:numPr>
          <w:ilvl w:val="0"/>
          <w:numId w:val="5"/>
        </w:numPr>
        <w:spacing w:after="0" w:line="480" w:lineRule="auto"/>
        <w:ind w:left="0"/>
        <w:jc w:val="both"/>
        <w:textAlignment w:val="baseline"/>
        <w:rPr>
          <w:rFonts w:cs="Arial"/>
        </w:rPr>
      </w:pPr>
      <w:r w:rsidRPr="00D0243E">
        <w:rPr>
          <w:rFonts w:cs="Arial"/>
        </w:rPr>
        <w:t xml:space="preserve">Digital marketing </w:t>
      </w:r>
      <w:r w:rsidR="00436DFA" w:rsidRPr="00D0243E">
        <w:rPr>
          <w:rFonts w:cs="Arial"/>
        </w:rPr>
        <w:t>enables</w:t>
      </w:r>
      <w:r w:rsidRPr="00D0243E">
        <w:rPr>
          <w:rFonts w:cs="Arial"/>
        </w:rPr>
        <w:t xml:space="preserve"> to reach wide audience at a </w:t>
      </w:r>
      <w:r w:rsidR="00436DFA" w:rsidRPr="00D0243E">
        <w:rPr>
          <w:rFonts w:cs="Arial"/>
        </w:rPr>
        <w:t>cost-effective</w:t>
      </w:r>
      <w:r w:rsidRPr="00D0243E">
        <w:rPr>
          <w:rFonts w:cs="Arial"/>
        </w:rPr>
        <w:t xml:space="preserve"> manner.</w:t>
      </w:r>
    </w:p>
    <w:p w14:paraId="4CE66C7F" w14:textId="14275A35" w:rsidR="00AF19F5" w:rsidRPr="003A0B1B" w:rsidRDefault="00143040" w:rsidP="001B56F2">
      <w:pPr>
        <w:numPr>
          <w:ilvl w:val="0"/>
          <w:numId w:val="5"/>
        </w:numPr>
        <w:spacing w:after="0" w:line="480" w:lineRule="auto"/>
        <w:ind w:left="0"/>
        <w:jc w:val="both"/>
        <w:textAlignment w:val="baseline"/>
        <w:rPr>
          <w:rFonts w:cs="Arial"/>
        </w:rPr>
      </w:pPr>
      <w:r w:rsidRPr="00D0243E">
        <w:rPr>
          <w:rFonts w:cs="Arial"/>
        </w:rPr>
        <w:t xml:space="preserve">Through </w:t>
      </w:r>
      <w:r w:rsidR="00EA1956" w:rsidRPr="00D0243E">
        <w:rPr>
          <w:rFonts w:cs="Arial"/>
        </w:rPr>
        <w:t xml:space="preserve">digital </w:t>
      </w:r>
      <w:r w:rsidR="0074203C" w:rsidRPr="00D0243E">
        <w:rPr>
          <w:rFonts w:cs="Arial"/>
        </w:rPr>
        <w:t>analytics</w:t>
      </w:r>
      <w:r w:rsidR="00EA1956" w:rsidRPr="00D0243E">
        <w:rPr>
          <w:rFonts w:cs="Arial"/>
        </w:rPr>
        <w:t xml:space="preserve"> tools </w:t>
      </w:r>
      <w:r w:rsidRPr="00D0243E">
        <w:rPr>
          <w:rFonts w:cs="Arial"/>
        </w:rPr>
        <w:t xml:space="preserve">the </w:t>
      </w:r>
      <w:r w:rsidR="00436DFA" w:rsidRPr="00D0243E">
        <w:rPr>
          <w:rFonts w:cs="Arial"/>
        </w:rPr>
        <w:t>effectiveness</w:t>
      </w:r>
      <w:r w:rsidRPr="00D0243E">
        <w:rPr>
          <w:rFonts w:cs="Arial"/>
        </w:rPr>
        <w:t xml:space="preserve"> of the digital marketing campaign can be  timely measured </w:t>
      </w:r>
      <w:r w:rsidR="0074203C" w:rsidRPr="00D0243E">
        <w:rPr>
          <w:rFonts w:cs="Arial"/>
        </w:rPr>
        <w:t>.</w:t>
      </w:r>
    </w:p>
    <w:p w14:paraId="2032EBD7" w14:textId="075ACB35" w:rsidR="005968DD" w:rsidRPr="00D0243E" w:rsidRDefault="00541278" w:rsidP="00020655">
      <w:pPr>
        <w:pStyle w:val="Heading2"/>
        <w:jc w:val="both"/>
      </w:pPr>
      <w:bookmarkStart w:id="6" w:name="_Toc124099037"/>
      <w:r w:rsidRPr="00D0243E">
        <w:lastRenderedPageBreak/>
        <w:t xml:space="preserve">1. </w:t>
      </w:r>
      <w:r w:rsidR="00CB7EB2" w:rsidRPr="00D0243E">
        <w:t xml:space="preserve">Application </w:t>
      </w:r>
      <w:r w:rsidR="00BF1BE8" w:rsidRPr="00D0243E">
        <w:t xml:space="preserve">of </w:t>
      </w:r>
      <w:r w:rsidR="00D429D1" w:rsidRPr="00D0243E">
        <w:t xml:space="preserve">Digital Marketing </w:t>
      </w:r>
      <w:r w:rsidRPr="00D0243E">
        <w:t>Strategies</w:t>
      </w:r>
      <w:r w:rsidR="003F06EE" w:rsidRPr="00D0243E">
        <w:t xml:space="preserve"> </w:t>
      </w:r>
      <w:r w:rsidR="00BF1BE8" w:rsidRPr="00D0243E">
        <w:t>-</w:t>
      </w:r>
      <w:r w:rsidR="00D429D1" w:rsidRPr="00D0243E">
        <w:t>Currys</w:t>
      </w:r>
      <w:r w:rsidR="00EF5E48" w:rsidRPr="00D0243E">
        <w:t xml:space="preserve"> PLC</w:t>
      </w:r>
      <w:bookmarkEnd w:id="6"/>
      <w:r w:rsidR="00CB7EB2" w:rsidRPr="00D0243E">
        <w:t xml:space="preserve"> </w:t>
      </w:r>
    </w:p>
    <w:p w14:paraId="7AC057B2" w14:textId="77777777" w:rsidR="00066156" w:rsidRPr="00D0243E" w:rsidRDefault="00066156" w:rsidP="00066156"/>
    <w:p w14:paraId="6A86394F" w14:textId="111A479B" w:rsidR="00AA397B" w:rsidRPr="00D0243E" w:rsidRDefault="00AA397B" w:rsidP="00020655">
      <w:pPr>
        <w:spacing w:line="480" w:lineRule="auto"/>
        <w:jc w:val="both"/>
        <w:rPr>
          <w:rFonts w:eastAsiaTheme="majorEastAsia" w:cstheme="majorBidi"/>
          <w:b/>
          <w:szCs w:val="26"/>
        </w:rPr>
      </w:pPr>
      <w:r w:rsidRPr="00D0243E">
        <w:rPr>
          <w:rFonts w:eastAsiaTheme="majorEastAsia" w:cstheme="majorBidi"/>
          <w:b/>
          <w:szCs w:val="26"/>
        </w:rPr>
        <w:t xml:space="preserve">Digital Marketing </w:t>
      </w:r>
      <w:r w:rsidR="00541278" w:rsidRPr="00D0243E">
        <w:rPr>
          <w:rFonts w:eastAsiaTheme="majorEastAsia" w:cstheme="majorBidi"/>
          <w:b/>
          <w:szCs w:val="26"/>
        </w:rPr>
        <w:t>startergy</w:t>
      </w:r>
      <w:r w:rsidRPr="00D0243E">
        <w:rPr>
          <w:rFonts w:eastAsiaTheme="majorEastAsia" w:cstheme="majorBidi"/>
          <w:b/>
          <w:szCs w:val="26"/>
        </w:rPr>
        <w:t xml:space="preserve"> </w:t>
      </w:r>
    </w:p>
    <w:p w14:paraId="766FED3C" w14:textId="78B5BA3F" w:rsidR="00AA397B" w:rsidRPr="00D0243E" w:rsidRDefault="006D6870" w:rsidP="00020655">
      <w:pPr>
        <w:spacing w:line="480" w:lineRule="auto"/>
        <w:jc w:val="both"/>
        <w:rPr>
          <w:rFonts w:cs="Arial"/>
        </w:rPr>
      </w:pPr>
      <w:r w:rsidRPr="00D0243E">
        <w:rPr>
          <w:rFonts w:cs="Arial"/>
        </w:rPr>
        <w:t xml:space="preserve">A digital marketing strategy can be defined as a </w:t>
      </w:r>
      <w:r w:rsidR="00541278" w:rsidRPr="00D0243E">
        <w:rPr>
          <w:rFonts w:cs="Arial"/>
        </w:rPr>
        <w:t>systematic</w:t>
      </w:r>
      <w:r w:rsidRPr="00D0243E">
        <w:rPr>
          <w:rFonts w:cs="Arial"/>
        </w:rPr>
        <w:t xml:space="preserve"> plan of outlining the </w:t>
      </w:r>
      <w:r w:rsidR="00541278" w:rsidRPr="00D0243E">
        <w:rPr>
          <w:rFonts w:cs="Arial"/>
        </w:rPr>
        <w:t>business’s</w:t>
      </w:r>
      <w:r w:rsidR="00FC1997" w:rsidRPr="00D0243E">
        <w:rPr>
          <w:rFonts w:cs="Arial"/>
        </w:rPr>
        <w:t xml:space="preserve"> attempt of </w:t>
      </w:r>
      <w:r w:rsidR="00604F4A" w:rsidRPr="00D0243E">
        <w:rPr>
          <w:rFonts w:cs="Arial"/>
        </w:rPr>
        <w:t xml:space="preserve">accomplishing </w:t>
      </w:r>
      <w:r w:rsidR="00FC1997" w:rsidRPr="00D0243E">
        <w:rPr>
          <w:rFonts w:cs="Arial"/>
        </w:rPr>
        <w:t xml:space="preserve">the marketing goals with the </w:t>
      </w:r>
      <w:r w:rsidR="00604F4A" w:rsidRPr="00D0243E">
        <w:rPr>
          <w:rFonts w:cs="Arial"/>
        </w:rPr>
        <w:t>presence</w:t>
      </w:r>
      <w:r w:rsidR="00FC1997" w:rsidRPr="00D0243E">
        <w:rPr>
          <w:rFonts w:cs="Arial"/>
        </w:rPr>
        <w:t xml:space="preserve"> in the digital </w:t>
      </w:r>
      <w:r w:rsidR="00604F4A" w:rsidRPr="00D0243E">
        <w:rPr>
          <w:rFonts w:cs="Arial"/>
        </w:rPr>
        <w:t>channels</w:t>
      </w:r>
      <w:r w:rsidR="00FC1997" w:rsidRPr="00D0243E">
        <w:rPr>
          <w:rFonts w:cs="Arial"/>
        </w:rPr>
        <w:t xml:space="preserve"> and </w:t>
      </w:r>
      <w:r w:rsidR="00604F4A" w:rsidRPr="00D0243E">
        <w:rPr>
          <w:rFonts w:cs="Arial"/>
        </w:rPr>
        <w:t>search</w:t>
      </w:r>
      <w:r w:rsidR="00FC1997" w:rsidRPr="00D0243E">
        <w:rPr>
          <w:rFonts w:cs="Arial"/>
        </w:rPr>
        <w:t xml:space="preserve"> media</w:t>
      </w:r>
      <w:r w:rsidR="00020655" w:rsidRPr="00D0243E">
        <w:rPr>
          <w:rFonts w:cs="Arial"/>
        </w:rPr>
        <w:t xml:space="preserve"> </w:t>
      </w:r>
      <w:sdt>
        <w:sdtPr>
          <w:rPr>
            <w:rFonts w:cs="Arial"/>
          </w:rPr>
          <w:id w:val="-1173569517"/>
          <w:citation/>
        </w:sdtPr>
        <w:sdtContent>
          <w:r w:rsidR="00020655" w:rsidRPr="00D0243E">
            <w:rPr>
              <w:rFonts w:cs="Arial"/>
            </w:rPr>
            <w:fldChar w:fldCharType="begin"/>
          </w:r>
          <w:r w:rsidR="00020655" w:rsidRPr="00D0243E">
            <w:rPr>
              <w:rFonts w:cs="Arial"/>
            </w:rPr>
            <w:instrText xml:space="preserve"> CITATION Mor09 \l 1033 </w:instrText>
          </w:r>
          <w:r w:rsidR="00020655" w:rsidRPr="00D0243E">
            <w:rPr>
              <w:rFonts w:cs="Arial"/>
            </w:rPr>
            <w:fldChar w:fldCharType="separate"/>
          </w:r>
          <w:r w:rsidR="00020655" w:rsidRPr="00D0243E">
            <w:rPr>
              <w:rFonts w:cs="Arial"/>
              <w:noProof/>
            </w:rPr>
            <w:t>(Morris, 2009)</w:t>
          </w:r>
          <w:r w:rsidR="00020655" w:rsidRPr="00D0243E">
            <w:rPr>
              <w:rFonts w:cs="Arial"/>
            </w:rPr>
            <w:fldChar w:fldCharType="end"/>
          </w:r>
        </w:sdtContent>
      </w:sdt>
      <w:r w:rsidR="00FC1997" w:rsidRPr="00D0243E">
        <w:rPr>
          <w:rFonts w:cs="Arial"/>
        </w:rPr>
        <w:t xml:space="preserve">. The digital marketing </w:t>
      </w:r>
      <w:r w:rsidR="00604F4A" w:rsidRPr="00D0243E">
        <w:rPr>
          <w:rFonts w:cs="Arial"/>
        </w:rPr>
        <w:t>strategies</w:t>
      </w:r>
      <w:r w:rsidR="00FC1997" w:rsidRPr="00D0243E">
        <w:rPr>
          <w:rFonts w:cs="Arial"/>
        </w:rPr>
        <w:t xml:space="preserve"> outline the tactics of the businesses to derive the optimum results . </w:t>
      </w:r>
      <w:r w:rsidR="007B35F2" w:rsidRPr="00D0243E">
        <w:rPr>
          <w:rFonts w:cs="Arial"/>
        </w:rPr>
        <w:t xml:space="preserve"> </w:t>
      </w:r>
      <w:r w:rsidR="00FC1997" w:rsidRPr="00D0243E">
        <w:rPr>
          <w:rFonts w:cs="Arial"/>
        </w:rPr>
        <w:t xml:space="preserve"> </w:t>
      </w:r>
    </w:p>
    <w:p w14:paraId="526DEE36" w14:textId="3402B672" w:rsidR="00444CC2" w:rsidRPr="00D0243E" w:rsidRDefault="008B60F6" w:rsidP="00020655">
      <w:pPr>
        <w:spacing w:line="480" w:lineRule="auto"/>
        <w:jc w:val="both"/>
        <w:rPr>
          <w:rFonts w:cs="Arial"/>
        </w:rPr>
      </w:pPr>
      <w:r w:rsidRPr="00D0243E">
        <w:rPr>
          <w:rFonts w:cs="Arial"/>
        </w:rPr>
        <w:t xml:space="preserve">Omnichannel approach is </w:t>
      </w:r>
      <w:proofErr w:type="spellStart"/>
      <w:r w:rsidRPr="00D0243E">
        <w:rPr>
          <w:rFonts w:cs="Arial"/>
        </w:rPr>
        <w:t>Currys’s</w:t>
      </w:r>
      <w:proofErr w:type="spellEnd"/>
      <w:r w:rsidRPr="00D0243E">
        <w:rPr>
          <w:rFonts w:cs="Arial"/>
        </w:rPr>
        <w:t xml:space="preserve"> strategy</w:t>
      </w:r>
      <w:r w:rsidR="00444CC2" w:rsidRPr="00D0243E">
        <w:rPr>
          <w:rFonts w:cs="Arial"/>
        </w:rPr>
        <w:t xml:space="preserve"> of creating seamless performance across all the marketing channels :both online and physical. The key objective behind the </w:t>
      </w:r>
      <w:r w:rsidR="00436DFA" w:rsidRPr="00D0243E">
        <w:rPr>
          <w:rFonts w:cs="Arial"/>
        </w:rPr>
        <w:t>omnichannel</w:t>
      </w:r>
      <w:r w:rsidR="00444CC2" w:rsidRPr="00D0243E">
        <w:rPr>
          <w:rFonts w:cs="Arial"/>
        </w:rPr>
        <w:t xml:space="preserve"> marketing approach of the Currys PLC is to deliver customers with eas</w:t>
      </w:r>
      <w:r w:rsidR="006B1647" w:rsidRPr="00D0243E">
        <w:rPr>
          <w:rFonts w:cs="Arial"/>
        </w:rPr>
        <w:t xml:space="preserve">y and fast shopping experience </w:t>
      </w:r>
      <w:r w:rsidR="00444CC2" w:rsidRPr="00D0243E">
        <w:rPr>
          <w:rFonts w:cs="Arial"/>
        </w:rPr>
        <w:t xml:space="preserve">in 24/7. </w:t>
      </w:r>
      <w:r w:rsidR="003D567F" w:rsidRPr="00D0243E">
        <w:rPr>
          <w:rFonts w:cs="Arial"/>
        </w:rPr>
        <w:t xml:space="preserve">Digital assets </w:t>
      </w:r>
      <w:r w:rsidR="0013583E" w:rsidRPr="00D0243E">
        <w:rPr>
          <w:rFonts w:cs="Arial"/>
        </w:rPr>
        <w:t>own</w:t>
      </w:r>
      <w:r w:rsidR="003D567F" w:rsidRPr="00D0243E">
        <w:rPr>
          <w:rFonts w:cs="Arial"/>
        </w:rPr>
        <w:t xml:space="preserve"> by the </w:t>
      </w:r>
      <w:proofErr w:type="spellStart"/>
      <w:r w:rsidR="003D567F" w:rsidRPr="00D0243E">
        <w:rPr>
          <w:rFonts w:cs="Arial"/>
        </w:rPr>
        <w:t>Currys</w:t>
      </w:r>
      <w:proofErr w:type="spellEnd"/>
      <w:r w:rsidR="003D567F" w:rsidRPr="00D0243E">
        <w:rPr>
          <w:rFonts w:cs="Arial"/>
        </w:rPr>
        <w:t xml:space="preserve"> PLC play vital role in digital marketing startergy. This ensures the customers are connected with the Currys and their purchasing and information requirements are fulfilled</w:t>
      </w:r>
      <w:r w:rsidR="008E29BE" w:rsidRPr="00D0243E">
        <w:rPr>
          <w:rFonts w:cs="Arial"/>
        </w:rPr>
        <w:t xml:space="preserve"> and </w:t>
      </w:r>
      <w:r w:rsidR="00C62389" w:rsidRPr="00D0243E">
        <w:rPr>
          <w:rFonts w:cs="Arial"/>
        </w:rPr>
        <w:t>ultimately</w:t>
      </w:r>
      <w:r w:rsidR="008E29BE" w:rsidRPr="00D0243E">
        <w:rPr>
          <w:rFonts w:cs="Arial"/>
        </w:rPr>
        <w:t xml:space="preserve"> enhanced customer value is </w:t>
      </w:r>
      <w:r w:rsidR="00C62389" w:rsidRPr="00D0243E">
        <w:rPr>
          <w:rFonts w:cs="Arial"/>
        </w:rPr>
        <w:t>delivered</w:t>
      </w:r>
      <w:r w:rsidR="008E29BE" w:rsidRPr="00D0243E">
        <w:rPr>
          <w:rFonts w:cs="Arial"/>
        </w:rPr>
        <w:t xml:space="preserve"> via all the aspects of the digital channels of the Currys PLC. </w:t>
      </w:r>
      <w:r w:rsidR="00894DA4" w:rsidRPr="00D0243E">
        <w:rPr>
          <w:rFonts w:cs="Arial"/>
        </w:rPr>
        <w:t xml:space="preserve"> </w:t>
      </w:r>
    </w:p>
    <w:p w14:paraId="1D227308" w14:textId="77777777" w:rsidR="00FE578B" w:rsidRPr="00D0243E" w:rsidRDefault="00FE578B" w:rsidP="00FE578B">
      <w:pPr>
        <w:jc w:val="both"/>
        <w:rPr>
          <w:rFonts w:cs="Arial"/>
          <w:b/>
        </w:rPr>
      </w:pPr>
      <w:r w:rsidRPr="00D0243E">
        <w:rPr>
          <w:rFonts w:cs="Arial"/>
          <w:b/>
        </w:rPr>
        <w:t>Digital Assets</w:t>
      </w:r>
    </w:p>
    <w:p w14:paraId="515A7691" w14:textId="44BC5ED2" w:rsidR="008E29BE" w:rsidRPr="00D0243E" w:rsidRDefault="00FE578B" w:rsidP="00020655">
      <w:pPr>
        <w:spacing w:line="480" w:lineRule="auto"/>
        <w:jc w:val="both"/>
        <w:rPr>
          <w:rFonts w:cs="Arial"/>
        </w:rPr>
      </w:pPr>
      <w:r w:rsidRPr="00D0243E">
        <w:rPr>
          <w:rFonts w:cs="Arial"/>
        </w:rPr>
        <w:t xml:space="preserve"> In building and expanding businesses across the globe</w:t>
      </w:r>
      <w:r w:rsidR="003A0B1B">
        <w:rPr>
          <w:rFonts w:cs="Arial"/>
        </w:rPr>
        <w:t>,</w:t>
      </w:r>
      <w:r w:rsidRPr="00D0243E">
        <w:rPr>
          <w:rFonts w:cs="Arial"/>
        </w:rPr>
        <w:t xml:space="preserve"> the digital assets are being played vital role in marketing. The main objective of the application of the digital asset s to minimize the human intervention . In capacity of Currys PLC, digital marketing assets refers to the approaches that the Currys PLC’s online presence and the visibility is increased in digital platforms. The website contents, Social media profiles of the Currys PLC,E mail themes, Digital music, patents and trade secrets and video contents are the key digital assets hold by the Currys PLC and embedded to the digital marketing strategies with the objective of enhancing the digital marketing performances. The below outlined the application of the  digital startergy embedded with digital assets .</w:t>
      </w:r>
    </w:p>
    <w:p w14:paraId="4F841DA0" w14:textId="77777777" w:rsidR="00F6351D" w:rsidRDefault="00F6351D" w:rsidP="00020655">
      <w:pPr>
        <w:spacing w:line="480" w:lineRule="auto"/>
        <w:jc w:val="both"/>
        <w:rPr>
          <w:rFonts w:cs="Arial"/>
          <w:b/>
        </w:rPr>
      </w:pPr>
    </w:p>
    <w:p w14:paraId="32B9CB7D" w14:textId="72B9732B" w:rsidR="00020655" w:rsidRPr="00D0243E" w:rsidRDefault="00D41614" w:rsidP="00020655">
      <w:pPr>
        <w:spacing w:line="480" w:lineRule="auto"/>
        <w:jc w:val="both"/>
        <w:rPr>
          <w:rFonts w:cs="Arial"/>
        </w:rPr>
      </w:pPr>
      <w:r w:rsidRPr="00D0243E">
        <w:rPr>
          <w:rFonts w:cs="Arial"/>
          <w:b/>
        </w:rPr>
        <w:lastRenderedPageBreak/>
        <w:t>Strong website design</w:t>
      </w:r>
      <w:r w:rsidR="00BF1BE8" w:rsidRPr="00D0243E">
        <w:rPr>
          <w:rFonts w:cs="Arial"/>
          <w:b/>
        </w:rPr>
        <w:t xml:space="preserve">&amp; SEO </w:t>
      </w:r>
      <w:r w:rsidRPr="00D0243E">
        <w:rPr>
          <w:rFonts w:cs="Arial"/>
        </w:rPr>
        <w:t xml:space="preserve">. </w:t>
      </w:r>
    </w:p>
    <w:p w14:paraId="1648E889" w14:textId="77777777" w:rsidR="00F54DFF" w:rsidRPr="00D0243E" w:rsidRDefault="00247BFF" w:rsidP="00020655">
      <w:pPr>
        <w:spacing w:line="480" w:lineRule="auto"/>
        <w:jc w:val="both"/>
        <w:rPr>
          <w:rFonts w:cs="Arial"/>
        </w:rPr>
      </w:pPr>
      <w:r w:rsidRPr="00D0243E">
        <w:rPr>
          <w:rFonts w:cs="Arial"/>
        </w:rPr>
        <w:t xml:space="preserve">The key digital platform of the Currys PLC is </w:t>
      </w:r>
      <w:r w:rsidR="00436DFA" w:rsidRPr="00D0243E">
        <w:rPr>
          <w:rFonts w:cs="Arial"/>
        </w:rPr>
        <w:t>its</w:t>
      </w:r>
      <w:r w:rsidRPr="00D0243E">
        <w:rPr>
          <w:rFonts w:cs="Arial"/>
        </w:rPr>
        <w:t xml:space="preserve"> website. </w:t>
      </w:r>
      <w:r w:rsidR="00B8092F" w:rsidRPr="00D0243E">
        <w:rPr>
          <w:rFonts w:cs="Arial"/>
        </w:rPr>
        <w:t xml:space="preserve">Website is the powerful key channel, provides better platform to launch the other online digital marketing campaigns </w:t>
      </w:r>
    </w:p>
    <w:p w14:paraId="1B3DEE48" w14:textId="65048A4C" w:rsidR="00247BFF" w:rsidRPr="00D0243E" w:rsidRDefault="00F54DFF" w:rsidP="00020655">
      <w:pPr>
        <w:spacing w:line="480" w:lineRule="auto"/>
        <w:jc w:val="both"/>
        <w:rPr>
          <w:rFonts w:cs="Arial"/>
        </w:rPr>
      </w:pPr>
      <w:r w:rsidRPr="00D0243E">
        <w:rPr>
          <w:rFonts w:ascii="Century Gothic" w:hAnsi="Century Gothic"/>
          <w:noProof/>
          <w:lang w:val="en-GB" w:eastAsia="en-GB" w:bidi="si-LK"/>
        </w:rPr>
        <w:drawing>
          <wp:anchor distT="0" distB="0" distL="114300" distR="114300" simplePos="0" relativeHeight="251661312" behindDoc="0" locked="0" layoutInCell="1" allowOverlap="1" wp14:anchorId="15017A90" wp14:editId="291FDBEE">
            <wp:simplePos x="0" y="0"/>
            <wp:positionH relativeFrom="margin">
              <wp:posOffset>-59055</wp:posOffset>
            </wp:positionH>
            <wp:positionV relativeFrom="paragraph">
              <wp:posOffset>2138680</wp:posOffset>
            </wp:positionV>
            <wp:extent cx="5636895" cy="2781300"/>
            <wp:effectExtent l="19050" t="19050" r="20955" b="1905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BEBA8EAE-BF5A-486C-A8C5-ECC9F3942E4B}">
                          <a14:imgProps xmlns:a14="http://schemas.microsoft.com/office/drawing/2010/main">
                            <a14:imgLayer r:embed="rId11">
                              <a14:imgEffect>
                                <a14:sharpenSoften amount="25000"/>
                              </a14:imgEffect>
                              <a14:imgEffect>
                                <a14:saturation sat="200000"/>
                              </a14:imgEffect>
                            </a14:imgLayer>
                          </a14:imgProps>
                        </a:ext>
                        <a:ext uri="{28A0092B-C50C-407E-A947-70E740481C1C}">
                          <a14:useLocalDpi xmlns:a14="http://schemas.microsoft.com/office/drawing/2010/main" val="0"/>
                        </a:ext>
                      </a:extLst>
                    </a:blip>
                    <a:stretch>
                      <a:fillRect/>
                    </a:stretch>
                  </pic:blipFill>
                  <pic:spPr>
                    <a:xfrm>
                      <a:off x="0" y="0"/>
                      <a:ext cx="5636895" cy="2781300"/>
                    </a:xfrm>
                    <a:prstGeom prst="rect">
                      <a:avLst/>
                    </a:prstGeom>
                    <a:ln w="6350">
                      <a:solidFill>
                        <a:schemeClr val="tx1"/>
                      </a:solidFill>
                    </a:ln>
                  </pic:spPr>
                </pic:pic>
              </a:graphicData>
            </a:graphic>
            <wp14:sizeRelH relativeFrom="margin">
              <wp14:pctWidth>0</wp14:pctWidth>
            </wp14:sizeRelH>
            <wp14:sizeRelV relativeFrom="margin">
              <wp14:pctHeight>0</wp14:pctHeight>
            </wp14:sizeRelV>
          </wp:anchor>
        </w:drawing>
      </w:r>
      <w:r w:rsidR="00B8092F" w:rsidRPr="00D0243E">
        <w:rPr>
          <w:rFonts w:cs="Arial"/>
        </w:rPr>
        <w:t xml:space="preserve">as well. The Currys Plc’s website delivers information on brand, products, latest news as well as career details. The SEO (Search Engine Optimization) is the key aspect of digital marketing and </w:t>
      </w:r>
      <w:r w:rsidR="0053544E" w:rsidRPr="00D0243E">
        <w:rPr>
          <w:rFonts w:cs="Arial"/>
        </w:rPr>
        <w:t xml:space="preserve">the online </w:t>
      </w:r>
      <w:r w:rsidR="00436DFA" w:rsidRPr="00D0243E">
        <w:rPr>
          <w:rFonts w:cs="Arial"/>
        </w:rPr>
        <w:t>presence</w:t>
      </w:r>
      <w:r w:rsidR="0053544E" w:rsidRPr="00D0243E">
        <w:rPr>
          <w:rFonts w:cs="Arial"/>
        </w:rPr>
        <w:t xml:space="preserve"> of the Currys PLC is primarily done by </w:t>
      </w:r>
      <w:r w:rsidR="00436DFA" w:rsidRPr="00D0243E">
        <w:rPr>
          <w:rFonts w:cs="Arial"/>
        </w:rPr>
        <w:t>its</w:t>
      </w:r>
      <w:r w:rsidR="0053544E" w:rsidRPr="00D0243E">
        <w:rPr>
          <w:rFonts w:cs="Arial"/>
        </w:rPr>
        <w:t xml:space="preserve"> website</w:t>
      </w:r>
      <w:r w:rsidR="00020655" w:rsidRPr="00D0243E">
        <w:rPr>
          <w:rFonts w:cs="Arial"/>
        </w:rPr>
        <w:t xml:space="preserve"> </w:t>
      </w:r>
      <w:r w:rsidR="008143DA" w:rsidRPr="00D0243E">
        <w:rPr>
          <w:rFonts w:cs="Arial"/>
        </w:rPr>
        <w:t xml:space="preserve">Since the majority of the trading is taken place </w:t>
      </w:r>
      <w:r w:rsidR="00436DFA" w:rsidRPr="00D0243E">
        <w:rPr>
          <w:rFonts w:cs="Arial"/>
        </w:rPr>
        <w:t>through</w:t>
      </w:r>
      <w:r w:rsidR="008143DA" w:rsidRPr="00D0243E">
        <w:rPr>
          <w:rFonts w:cs="Arial"/>
        </w:rPr>
        <w:t xml:space="preserve"> online orders the website plays a vital role in Currys PLC.  </w:t>
      </w:r>
    </w:p>
    <w:p w14:paraId="4A95012A" w14:textId="77777777" w:rsidR="00F54DFF" w:rsidRPr="00D0243E" w:rsidRDefault="00276923" w:rsidP="00276923">
      <w:pPr>
        <w:pStyle w:val="Caption"/>
        <w:rPr>
          <w:rFonts w:cs="Arial"/>
          <w:color w:val="auto"/>
        </w:rPr>
      </w:pPr>
      <w:r w:rsidRPr="00D0243E">
        <w:rPr>
          <w:rFonts w:cs="Arial"/>
          <w:color w:val="auto"/>
        </w:rPr>
        <w:tab/>
      </w:r>
    </w:p>
    <w:p w14:paraId="4D1254E8" w14:textId="262D2E04" w:rsidR="00020655" w:rsidRPr="00D0243E" w:rsidRDefault="00F54DFF" w:rsidP="00F54DFF">
      <w:pPr>
        <w:pStyle w:val="Caption"/>
        <w:ind w:left="1440" w:firstLine="720"/>
        <w:rPr>
          <w:rFonts w:cs="Arial"/>
          <w:color w:val="auto"/>
        </w:rPr>
      </w:pPr>
      <w:bookmarkStart w:id="7" w:name="_Toc123676311"/>
      <w:r w:rsidRPr="00D0243E">
        <w:rPr>
          <w:color w:val="auto"/>
        </w:rPr>
        <w:t xml:space="preserve">Figure </w:t>
      </w:r>
      <w:r w:rsidRPr="00D0243E">
        <w:rPr>
          <w:noProof/>
          <w:color w:val="auto"/>
        </w:rPr>
        <w:fldChar w:fldCharType="begin"/>
      </w:r>
      <w:r w:rsidRPr="00D0243E">
        <w:rPr>
          <w:noProof/>
          <w:color w:val="auto"/>
        </w:rPr>
        <w:instrText xml:space="preserve"> SEQ Figure \* ARABIC </w:instrText>
      </w:r>
      <w:r w:rsidRPr="00D0243E">
        <w:rPr>
          <w:noProof/>
          <w:color w:val="auto"/>
        </w:rPr>
        <w:fldChar w:fldCharType="separate"/>
      </w:r>
      <w:r w:rsidR="00D0243E">
        <w:rPr>
          <w:noProof/>
          <w:color w:val="auto"/>
        </w:rPr>
        <w:t>2</w:t>
      </w:r>
      <w:r w:rsidRPr="00D0243E">
        <w:rPr>
          <w:noProof/>
          <w:color w:val="auto"/>
        </w:rPr>
        <w:fldChar w:fldCharType="end"/>
      </w:r>
      <w:r w:rsidRPr="00D0243E">
        <w:rPr>
          <w:color w:val="auto"/>
        </w:rPr>
        <w:t xml:space="preserve"> :Website Currys PLC</w:t>
      </w:r>
      <w:bookmarkEnd w:id="7"/>
      <w:r w:rsidR="00276923" w:rsidRPr="00D0243E">
        <w:rPr>
          <w:rFonts w:cs="Arial"/>
          <w:color w:val="auto"/>
        </w:rPr>
        <w:tab/>
      </w:r>
      <w:r w:rsidR="00276923" w:rsidRPr="00D0243E">
        <w:rPr>
          <w:rFonts w:cs="Arial"/>
          <w:color w:val="auto"/>
        </w:rPr>
        <w:tab/>
      </w:r>
      <w:r w:rsidR="00276923" w:rsidRPr="00D0243E">
        <w:rPr>
          <w:rFonts w:cs="Arial"/>
          <w:color w:val="auto"/>
        </w:rPr>
        <w:tab/>
      </w:r>
      <w:r w:rsidR="00276923" w:rsidRPr="00D0243E">
        <w:rPr>
          <w:rFonts w:cs="Arial"/>
          <w:color w:val="auto"/>
        </w:rPr>
        <w:tab/>
      </w:r>
    </w:p>
    <w:p w14:paraId="119F3422" w14:textId="77777777" w:rsidR="00F54DFF" w:rsidRPr="00D0243E" w:rsidRDefault="00F54DFF" w:rsidP="00276923">
      <w:pPr>
        <w:spacing w:line="480" w:lineRule="auto"/>
        <w:jc w:val="both"/>
        <w:rPr>
          <w:rFonts w:cs="Arial"/>
        </w:rPr>
      </w:pPr>
    </w:p>
    <w:p w14:paraId="28387D43" w14:textId="49991A9F" w:rsidR="0011362C" w:rsidRPr="00D0243E" w:rsidRDefault="0011362C" w:rsidP="00276923">
      <w:pPr>
        <w:spacing w:line="480" w:lineRule="auto"/>
        <w:jc w:val="both"/>
        <w:rPr>
          <w:rFonts w:cs="Arial"/>
        </w:rPr>
      </w:pPr>
      <w:r w:rsidRPr="00D0243E">
        <w:rPr>
          <w:rFonts w:cs="Arial"/>
        </w:rPr>
        <w:t xml:space="preserve">SEO </w:t>
      </w:r>
      <w:r w:rsidR="008E47F0" w:rsidRPr="00D0243E">
        <w:rPr>
          <w:rFonts w:cs="Arial"/>
        </w:rPr>
        <w:t>can be defined as a</w:t>
      </w:r>
      <w:r w:rsidRPr="00D0243E">
        <w:rPr>
          <w:rFonts w:cs="Arial"/>
        </w:rPr>
        <w:t xml:space="preserve"> process of improving </w:t>
      </w:r>
      <w:r w:rsidR="008E47F0" w:rsidRPr="00D0243E">
        <w:rPr>
          <w:rFonts w:cs="Arial"/>
        </w:rPr>
        <w:t>the company’s</w:t>
      </w:r>
      <w:r w:rsidRPr="00D0243E">
        <w:rPr>
          <w:rFonts w:cs="Arial"/>
        </w:rPr>
        <w:t xml:space="preserve"> website </w:t>
      </w:r>
      <w:r w:rsidR="008E47F0" w:rsidRPr="00D0243E">
        <w:rPr>
          <w:rFonts w:cs="Arial"/>
        </w:rPr>
        <w:t xml:space="preserve">in a way of </w:t>
      </w:r>
      <w:r w:rsidRPr="00D0243E">
        <w:rPr>
          <w:rFonts w:cs="Arial"/>
        </w:rPr>
        <w:t xml:space="preserve"> ranks high</w:t>
      </w:r>
      <w:r w:rsidR="008E47F0" w:rsidRPr="00D0243E">
        <w:rPr>
          <w:rFonts w:cs="Arial"/>
        </w:rPr>
        <w:t>er</w:t>
      </w:r>
      <w:r w:rsidRPr="00D0243E">
        <w:rPr>
          <w:rFonts w:cs="Arial"/>
        </w:rPr>
        <w:t xml:space="preserve"> in search engine </w:t>
      </w:r>
      <w:r w:rsidR="008E47F0" w:rsidRPr="00D0243E">
        <w:rPr>
          <w:rFonts w:cs="Arial"/>
        </w:rPr>
        <w:t xml:space="preserve">among the results </w:t>
      </w:r>
      <w:r w:rsidRPr="00D0243E">
        <w:rPr>
          <w:rFonts w:cs="Arial"/>
        </w:rPr>
        <w:t xml:space="preserve">for </w:t>
      </w:r>
      <w:r w:rsidR="008E47F0" w:rsidRPr="00D0243E">
        <w:rPr>
          <w:rFonts w:cs="Arial"/>
        </w:rPr>
        <w:t xml:space="preserve">specific </w:t>
      </w:r>
      <w:r w:rsidRPr="00D0243E">
        <w:rPr>
          <w:rFonts w:cs="Arial"/>
        </w:rPr>
        <w:t xml:space="preserve">keywords and phrases related to </w:t>
      </w:r>
      <w:r w:rsidR="008E47F0" w:rsidRPr="00D0243E">
        <w:rPr>
          <w:rFonts w:cs="Arial"/>
        </w:rPr>
        <w:t>the business</w:t>
      </w:r>
      <w:r w:rsidR="00276923" w:rsidRPr="00D0243E">
        <w:rPr>
          <w:rFonts w:cs="Arial"/>
        </w:rPr>
        <w:t xml:space="preserve"> </w:t>
      </w:r>
      <w:sdt>
        <w:sdtPr>
          <w:rPr>
            <w:rFonts w:cs="Arial"/>
          </w:rPr>
          <w:id w:val="-586997622"/>
          <w:citation/>
        </w:sdtPr>
        <w:sdtContent>
          <w:r w:rsidR="00276923" w:rsidRPr="00D0243E">
            <w:rPr>
              <w:rFonts w:cs="Arial"/>
            </w:rPr>
            <w:fldChar w:fldCharType="begin"/>
          </w:r>
          <w:r w:rsidR="00276923" w:rsidRPr="00D0243E">
            <w:rPr>
              <w:rFonts w:cs="Arial"/>
            </w:rPr>
            <w:instrText xml:space="preserve"> CITATION Gra11 \l 1033 </w:instrText>
          </w:r>
          <w:r w:rsidR="00276923" w:rsidRPr="00D0243E">
            <w:rPr>
              <w:rFonts w:cs="Arial"/>
            </w:rPr>
            <w:fldChar w:fldCharType="separate"/>
          </w:r>
          <w:r w:rsidR="00276923" w:rsidRPr="00D0243E">
            <w:rPr>
              <w:rFonts w:cs="Arial"/>
              <w:noProof/>
            </w:rPr>
            <w:t>(Grappone &amp; Couzin, 2011)</w:t>
          </w:r>
          <w:r w:rsidR="00276923" w:rsidRPr="00D0243E">
            <w:rPr>
              <w:rFonts w:cs="Arial"/>
            </w:rPr>
            <w:fldChar w:fldCharType="end"/>
          </w:r>
        </w:sdtContent>
      </w:sdt>
      <w:r w:rsidRPr="00D0243E">
        <w:rPr>
          <w:rFonts w:cs="Arial"/>
        </w:rPr>
        <w:t>.</w:t>
      </w:r>
      <w:r w:rsidR="008E47F0" w:rsidRPr="00D0243E">
        <w:rPr>
          <w:rFonts w:cs="Arial"/>
        </w:rPr>
        <w:t xml:space="preserve"> The Curry’s key competitors </w:t>
      </w:r>
      <w:r w:rsidR="00CF3C37" w:rsidRPr="00D0243E">
        <w:rPr>
          <w:rFonts w:cs="Arial"/>
        </w:rPr>
        <w:t xml:space="preserve">being XPS Pensions Group (XPS), Halfords Group (HFD), Redde Northgate (REDD), Mitie Group (MTO), Baltic Classifieds Group (BCG)a s well as Learning Technologies Group (LTG) </w:t>
      </w:r>
      <w:r w:rsidR="00CF3C37" w:rsidRPr="00D0243E">
        <w:rPr>
          <w:rFonts w:cs="Arial"/>
        </w:rPr>
        <w:lastRenderedPageBreak/>
        <w:t xml:space="preserve">are among the top search results for the key works related to the computer and electronic retail industry. </w:t>
      </w:r>
    </w:p>
    <w:p w14:paraId="187D1C3B" w14:textId="0DAB9640" w:rsidR="00B26B44" w:rsidRPr="00D0243E" w:rsidRDefault="00C62389" w:rsidP="003A0B1B">
      <w:pPr>
        <w:spacing w:line="480" w:lineRule="auto"/>
        <w:jc w:val="both"/>
        <w:rPr>
          <w:rFonts w:cs="Arial"/>
          <w:b/>
        </w:rPr>
      </w:pPr>
      <w:r w:rsidRPr="00D0243E">
        <w:rPr>
          <w:rFonts w:cs="Arial"/>
          <w:b/>
        </w:rPr>
        <w:t>Customer Account Creation</w:t>
      </w:r>
    </w:p>
    <w:p w14:paraId="55209F73" w14:textId="735D2F18" w:rsidR="00C62389" w:rsidRPr="00D0243E" w:rsidRDefault="00C62389" w:rsidP="00C62389">
      <w:pPr>
        <w:spacing w:line="480" w:lineRule="auto"/>
        <w:jc w:val="both"/>
      </w:pPr>
      <w:r w:rsidRPr="00D0243E">
        <w:t xml:space="preserve">In further to the above information facility provided with website, the worldwide  customers are facilitated to create their own account and get fulfilled all their requirements with Currys PLC with minor effort. Accordingly, this account enables customers with all the delivery and return information, Payment options , and mainly the customers can track their orders as well. The Currys PLC offers special payment options subject to the different credit limits for the customers who hold Currys accounts. Below illustrated the Account creation interface of Currys PLC. </w:t>
      </w:r>
    </w:p>
    <w:p w14:paraId="12B0C466" w14:textId="77777777" w:rsidR="00B26B44" w:rsidRPr="00D0243E" w:rsidRDefault="00B26B44" w:rsidP="00B26B44">
      <w:pPr>
        <w:rPr>
          <w:rFonts w:cs="Arial"/>
          <w:b/>
        </w:rPr>
      </w:pPr>
    </w:p>
    <w:p w14:paraId="79D56C33" w14:textId="0CC2365B" w:rsidR="00B26B44" w:rsidRPr="00D0243E" w:rsidRDefault="00C62389" w:rsidP="00276923">
      <w:pPr>
        <w:spacing w:line="480" w:lineRule="auto"/>
        <w:jc w:val="both"/>
        <w:rPr>
          <w:rFonts w:cs="Arial"/>
        </w:rPr>
      </w:pPr>
      <w:r w:rsidRPr="00D0243E">
        <w:rPr>
          <w:noProof/>
        </w:rPr>
        <w:drawing>
          <wp:inline distT="0" distB="0" distL="0" distR="0" wp14:anchorId="11ABE853" wp14:editId="4000AA0E">
            <wp:extent cx="5623560" cy="316039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BEBA8EAE-BF5A-486C-A8C5-ECC9F3942E4B}">
                          <a14:imgProps xmlns:a14="http://schemas.microsoft.com/office/drawing/2010/main">
                            <a14:imgLayer r:embed="rId13">
                              <a14:imgEffect>
                                <a14:saturation sat="200000"/>
                              </a14:imgEffect>
                            </a14:imgLayer>
                          </a14:imgProps>
                        </a:ext>
                      </a:extLst>
                    </a:blip>
                    <a:srcRect r="1025" b="-458"/>
                    <a:stretch/>
                  </pic:blipFill>
                  <pic:spPr bwMode="auto">
                    <a:xfrm>
                      <a:off x="0" y="0"/>
                      <a:ext cx="5631781" cy="3165015"/>
                    </a:xfrm>
                    <a:prstGeom prst="rect">
                      <a:avLst/>
                    </a:prstGeom>
                    <a:ln>
                      <a:noFill/>
                    </a:ln>
                    <a:extLst>
                      <a:ext uri="{53640926-AAD7-44D8-BBD7-CCE9431645EC}">
                        <a14:shadowObscured xmlns:a14="http://schemas.microsoft.com/office/drawing/2010/main"/>
                      </a:ext>
                    </a:extLst>
                  </pic:spPr>
                </pic:pic>
              </a:graphicData>
            </a:graphic>
          </wp:inline>
        </w:drawing>
      </w:r>
    </w:p>
    <w:p w14:paraId="65AE3F56" w14:textId="62B42945" w:rsidR="00D0243E" w:rsidRDefault="00D0243E" w:rsidP="00D0243E">
      <w:pPr>
        <w:pStyle w:val="Caption"/>
        <w:ind w:left="1440" w:firstLine="720"/>
      </w:pPr>
      <w:bookmarkStart w:id="8" w:name="_Toc123676312"/>
      <w:r>
        <w:t xml:space="preserve">Figure </w:t>
      </w:r>
      <w:r w:rsidR="00705680">
        <w:rPr>
          <w:noProof/>
        </w:rPr>
        <w:fldChar w:fldCharType="begin"/>
      </w:r>
      <w:r w:rsidR="00705680">
        <w:rPr>
          <w:noProof/>
        </w:rPr>
        <w:instrText xml:space="preserve"> SEQ Figure \* ARABIC </w:instrText>
      </w:r>
      <w:r w:rsidR="00705680">
        <w:rPr>
          <w:noProof/>
        </w:rPr>
        <w:fldChar w:fldCharType="separate"/>
      </w:r>
      <w:r>
        <w:rPr>
          <w:noProof/>
        </w:rPr>
        <w:t>3</w:t>
      </w:r>
      <w:r w:rsidR="00705680">
        <w:rPr>
          <w:noProof/>
        </w:rPr>
        <w:fldChar w:fldCharType="end"/>
      </w:r>
      <w:r>
        <w:t>: Customer Accounts registration interface</w:t>
      </w:r>
      <w:bookmarkEnd w:id="8"/>
    </w:p>
    <w:p w14:paraId="1F8C4C16" w14:textId="6DC0B174" w:rsidR="00D0243E" w:rsidRPr="008732C1" w:rsidRDefault="00C62389" w:rsidP="00276923">
      <w:pPr>
        <w:spacing w:line="480" w:lineRule="auto"/>
        <w:jc w:val="both"/>
      </w:pPr>
      <w:r w:rsidRPr="00D0243E">
        <w:t>Further C</w:t>
      </w:r>
      <w:r w:rsidR="005A3725" w:rsidRPr="00D0243E">
        <w:t>u</w:t>
      </w:r>
      <w:r w:rsidRPr="00D0243E">
        <w:t xml:space="preserve">rrys PLC captures the purchasing patterns of the customers in respect to the changes in their preferences timely. This purchasing behavior will use for the potential </w:t>
      </w:r>
      <w:r w:rsidRPr="00D0243E">
        <w:lastRenderedPageBreak/>
        <w:t xml:space="preserve">targeting and </w:t>
      </w:r>
      <w:r w:rsidR="005A3725" w:rsidRPr="00D0243E">
        <w:t>segmenting</w:t>
      </w:r>
      <w:r w:rsidRPr="00D0243E">
        <w:t xml:space="preserve"> purposes and formulating the respective marketing </w:t>
      </w:r>
      <w:r w:rsidR="005A3725" w:rsidRPr="00D0243E">
        <w:t>strategies</w:t>
      </w:r>
      <w:r w:rsidRPr="00D0243E">
        <w:t xml:space="preserve"> as well. The certain marketing KPIs such as  speed of changing customer preferences, income, customer loyalty as well as churn ration would further supportive with formulating and planning the potential marketing activities </w:t>
      </w:r>
      <w:r w:rsidR="005A3725" w:rsidRPr="00D0243E">
        <w:t>which</w:t>
      </w:r>
      <w:r w:rsidRPr="00D0243E">
        <w:t xml:space="preserve"> are  easily captured  with </w:t>
      </w:r>
      <w:r w:rsidR="003A0B1B" w:rsidRPr="00D0243E">
        <w:t>this account</w:t>
      </w:r>
      <w:r w:rsidRPr="00D0243E">
        <w:t xml:space="preserve">. </w:t>
      </w:r>
    </w:p>
    <w:p w14:paraId="3098BF12" w14:textId="462BF615" w:rsidR="00FE578B" w:rsidRPr="00D0243E" w:rsidRDefault="005A3725" w:rsidP="00276923">
      <w:pPr>
        <w:spacing w:line="480" w:lineRule="auto"/>
        <w:jc w:val="both"/>
        <w:rPr>
          <w:rFonts w:cs="Arial"/>
        </w:rPr>
      </w:pPr>
      <w:r w:rsidRPr="00D0243E">
        <w:rPr>
          <w:rFonts w:cs="Arial"/>
          <w:b/>
        </w:rPr>
        <w:t>Digital Business model of Currys PLC</w:t>
      </w:r>
      <w:r w:rsidRPr="00D0243E">
        <w:rPr>
          <w:rFonts w:cs="Arial"/>
        </w:rPr>
        <w:t xml:space="preserve">. </w:t>
      </w:r>
    </w:p>
    <w:p w14:paraId="0334FFDE" w14:textId="56E0F366" w:rsidR="00657848" w:rsidRPr="00D0243E" w:rsidRDefault="00657848" w:rsidP="00657848">
      <w:pPr>
        <w:spacing w:line="480" w:lineRule="auto"/>
        <w:jc w:val="both"/>
      </w:pPr>
      <w:r w:rsidRPr="00D0243E">
        <w:t xml:space="preserve">The business model of the Currys PLC focuses on make available their technology solutions to the everyone across the globe. As a result, the Currys PLC tend to expand </w:t>
      </w:r>
      <w:proofErr w:type="spellStart"/>
      <w:proofErr w:type="gramStart"/>
      <w:r w:rsidRPr="00D0243E">
        <w:t>it’s</w:t>
      </w:r>
      <w:proofErr w:type="spellEnd"/>
      <w:proofErr w:type="gramEnd"/>
      <w:r w:rsidRPr="00D0243E">
        <w:t xml:space="preserve"> consumer market share mainly through the E-commerce website. The E -commerce website enable customers to choose right product with the experts’ advices . The Omnichannel model of the Currys PLC facilitates the customers with purchase the products online, </w:t>
      </w:r>
      <w:proofErr w:type="gramStart"/>
      <w:r w:rsidRPr="00D0243E">
        <w:t>Instore ,</w:t>
      </w:r>
      <w:proofErr w:type="gramEnd"/>
      <w:r w:rsidRPr="00D0243E">
        <w:t xml:space="preserve"> Place the order online and </w:t>
      </w:r>
      <w:r w:rsidR="0013583E" w:rsidRPr="00D0243E">
        <w:t>pick up</w:t>
      </w:r>
      <w:r w:rsidRPr="00D0243E">
        <w:t xml:space="preserve"> the order physically instore as well as with the Shoplive feature of the Currys PLC website. </w:t>
      </w:r>
    </w:p>
    <w:p w14:paraId="23489522" w14:textId="45C31053" w:rsidR="00657848" w:rsidRPr="00D0243E" w:rsidRDefault="00657848" w:rsidP="00657848">
      <w:pPr>
        <w:spacing w:line="480" w:lineRule="auto"/>
        <w:jc w:val="both"/>
        <w:rPr>
          <w:rFonts w:cs="Arial"/>
          <w:b/>
        </w:rPr>
      </w:pPr>
      <w:r w:rsidRPr="00D0243E">
        <w:rPr>
          <w:rFonts w:cs="Arial"/>
          <w:b/>
        </w:rPr>
        <w:t xml:space="preserve">Use of Digital data </w:t>
      </w:r>
    </w:p>
    <w:p w14:paraId="453282BD" w14:textId="75B0B0C7" w:rsidR="00657848" w:rsidRPr="00D0243E" w:rsidRDefault="00657848" w:rsidP="00657848">
      <w:pPr>
        <w:spacing w:line="480" w:lineRule="auto"/>
        <w:ind w:left="720"/>
        <w:jc w:val="both"/>
      </w:pPr>
      <w:r w:rsidRPr="00D0243E">
        <w:t xml:space="preserve">The Omnichannel model and the digital infrastructure of the Currys PLC combination is committed delivering the personalized shopping experience to the customers. With the recurring transformations followed customer </w:t>
      </w:r>
      <w:r w:rsidR="0013583E" w:rsidRPr="00D0243E">
        <w:t>preferences,</w:t>
      </w:r>
      <w:r w:rsidRPr="00D0243E">
        <w:t xml:space="preserve"> </w:t>
      </w:r>
      <w:r w:rsidR="0013583E" w:rsidRPr="00D0243E">
        <w:t>it</w:t>
      </w:r>
      <w:r w:rsidRPr="00D0243E">
        <w:t xml:space="preserve"> is essential to have </w:t>
      </w:r>
      <w:proofErr w:type="gramStart"/>
      <w:r w:rsidRPr="00D0243E">
        <w:t>a</w:t>
      </w:r>
      <w:proofErr w:type="gramEnd"/>
      <w:r w:rsidRPr="00D0243E">
        <w:t xml:space="preserve"> updated digital data bank of each customer segment. The customer accounts are the direct base of data which enable Currys PLC to align it’s operational and marketing function with the purchasing behaviors of customers. Further having such digital customer data base connect distinct customer behaviors across digital channels as well. This will speed up the customer journey with the Currys PLC. In the increased digitized markets, the Currys PLC online touchpoints to link with customers and deliver the real-time customer experience. </w:t>
      </w:r>
      <w:r w:rsidRPr="00D0243E">
        <w:lastRenderedPageBreak/>
        <w:t xml:space="preserve">The adherence of the GDPR is timely assess in respective to the Currys’ digital data base as the violence of the data privacy breach leads to the heavy legal implications potentially. </w:t>
      </w:r>
    </w:p>
    <w:p w14:paraId="53A59059" w14:textId="0E1F4481" w:rsidR="00657848" w:rsidRPr="00D0243E" w:rsidRDefault="00657848" w:rsidP="00657848">
      <w:pPr>
        <w:spacing w:line="480" w:lineRule="auto"/>
        <w:ind w:left="720"/>
        <w:jc w:val="both"/>
        <w:rPr>
          <w:rFonts w:cs="Arial"/>
          <w:b/>
        </w:rPr>
      </w:pPr>
      <w:r w:rsidRPr="00D0243E">
        <w:rPr>
          <w:rFonts w:cs="Arial"/>
          <w:b/>
        </w:rPr>
        <w:t>Use of E-CRM as a part of digital marketing startergy</w:t>
      </w:r>
    </w:p>
    <w:p w14:paraId="527580EC" w14:textId="524E2E1B" w:rsidR="00657848" w:rsidRPr="00D0243E" w:rsidRDefault="00657848" w:rsidP="00F54DFF">
      <w:pPr>
        <w:spacing w:line="480" w:lineRule="auto"/>
        <w:ind w:left="720"/>
        <w:jc w:val="both"/>
      </w:pPr>
      <w:r w:rsidRPr="00D0243E">
        <w:t>E- CRM (electronic customer relationship management) refers to the approach of CRM via the digital technologies such as , emails, websites, chatbots and all other digital channels that the Currys PLC use to reach foe the target audience. The Currys PLC maintains a well-structured collaborative CRM approach mainly via the live shop , chat bots and the customer accounts. The inquiries , search histories and the previous purchasing behaviors and payment histories are automatedly captured by the marketing team. As discussed in the account creation and the inquiries, the distinct customer preferences are tracked and store for enhance the customer experience</w:t>
      </w:r>
    </w:p>
    <w:p w14:paraId="60126396" w14:textId="2C18E77D" w:rsidR="00247BFF" w:rsidRPr="00D0243E" w:rsidRDefault="00395280" w:rsidP="00276923">
      <w:pPr>
        <w:spacing w:line="360" w:lineRule="auto"/>
        <w:jc w:val="both"/>
        <w:rPr>
          <w:rFonts w:cs="Arial"/>
          <w:b/>
        </w:rPr>
      </w:pPr>
      <w:r w:rsidRPr="00D0243E">
        <w:rPr>
          <w:rFonts w:cs="Arial"/>
          <w:b/>
        </w:rPr>
        <w:t>Content marketing</w:t>
      </w:r>
    </w:p>
    <w:p w14:paraId="68526FD4" w14:textId="7BBF88E1" w:rsidR="004A31E2" w:rsidRPr="00D0243E" w:rsidRDefault="00395280" w:rsidP="00F54DFF">
      <w:pPr>
        <w:spacing w:line="480" w:lineRule="auto"/>
        <w:jc w:val="both"/>
        <w:rPr>
          <w:rFonts w:cs="Arial"/>
        </w:rPr>
      </w:pPr>
      <w:r w:rsidRPr="00D0243E">
        <w:rPr>
          <w:rFonts w:cs="Arial"/>
        </w:rPr>
        <w:t>Content Marketing</w:t>
      </w:r>
      <w:r w:rsidR="004A31E2" w:rsidRPr="00D0243E">
        <w:rPr>
          <w:rFonts w:cs="Arial"/>
        </w:rPr>
        <w:t xml:space="preserve"> refers to the creation and publishing the digital contents with the objective of the improve the SEO ranking, enhancing the brand awareness of the Currys products and services as well as increase the brand visibility with the high target audience interest</w:t>
      </w:r>
      <w:r w:rsidR="00276923" w:rsidRPr="00D0243E">
        <w:rPr>
          <w:rFonts w:cs="Arial"/>
        </w:rPr>
        <w:t xml:space="preserve"> </w:t>
      </w:r>
      <w:sdt>
        <w:sdtPr>
          <w:rPr>
            <w:rFonts w:cs="Arial"/>
          </w:rPr>
          <w:id w:val="485370685"/>
          <w:citation/>
        </w:sdtPr>
        <w:sdtContent>
          <w:r w:rsidR="00276923" w:rsidRPr="00D0243E">
            <w:rPr>
              <w:rFonts w:cs="Arial"/>
            </w:rPr>
            <w:fldChar w:fldCharType="begin"/>
          </w:r>
          <w:r w:rsidR="00276923" w:rsidRPr="00D0243E">
            <w:rPr>
              <w:rFonts w:cs="Arial"/>
            </w:rPr>
            <w:instrText xml:space="preserve"> CITATION Bal15 \l 1033 </w:instrText>
          </w:r>
          <w:r w:rsidR="00276923" w:rsidRPr="00D0243E">
            <w:rPr>
              <w:rFonts w:cs="Arial"/>
            </w:rPr>
            <w:fldChar w:fldCharType="separate"/>
          </w:r>
          <w:r w:rsidR="00276923" w:rsidRPr="00D0243E">
            <w:rPr>
              <w:rFonts w:cs="Arial"/>
              <w:noProof/>
            </w:rPr>
            <w:t>(Baltes, 2015)</w:t>
          </w:r>
          <w:r w:rsidR="00276923" w:rsidRPr="00D0243E">
            <w:rPr>
              <w:rFonts w:cs="Arial"/>
            </w:rPr>
            <w:fldChar w:fldCharType="end"/>
          </w:r>
        </w:sdtContent>
      </w:sdt>
      <w:r w:rsidR="004A31E2" w:rsidRPr="00D0243E">
        <w:rPr>
          <w:rFonts w:cs="Arial"/>
        </w:rPr>
        <w:t xml:space="preserve">. Since </w:t>
      </w:r>
      <w:r w:rsidR="00F54DFF" w:rsidRPr="00D0243E">
        <w:rPr>
          <w:rFonts w:cs="Arial"/>
        </w:rPr>
        <w:t>C</w:t>
      </w:r>
      <w:r w:rsidR="004A31E2" w:rsidRPr="00D0243E">
        <w:rPr>
          <w:rFonts w:cs="Arial"/>
        </w:rPr>
        <w:t xml:space="preserve">urrys PLC is mainly operating on </w:t>
      </w:r>
      <w:r w:rsidR="00436DFA" w:rsidRPr="00D0243E">
        <w:rPr>
          <w:rFonts w:cs="Arial"/>
        </w:rPr>
        <w:t>online</w:t>
      </w:r>
      <w:r w:rsidR="004A31E2" w:rsidRPr="00D0243E">
        <w:rPr>
          <w:rFonts w:cs="Arial"/>
        </w:rPr>
        <w:t xml:space="preserve"> platforms </w:t>
      </w:r>
      <w:r w:rsidR="00436DFA" w:rsidRPr="00D0243E">
        <w:rPr>
          <w:rFonts w:cs="Arial"/>
        </w:rPr>
        <w:t>across</w:t>
      </w:r>
      <w:r w:rsidR="004A31E2" w:rsidRPr="00D0243E">
        <w:rPr>
          <w:rFonts w:cs="Arial"/>
        </w:rPr>
        <w:t xml:space="preserve"> 8 </w:t>
      </w:r>
      <w:r w:rsidR="00436DFA" w:rsidRPr="00D0243E">
        <w:rPr>
          <w:rFonts w:cs="Arial"/>
        </w:rPr>
        <w:t>countries</w:t>
      </w:r>
      <w:r w:rsidR="004A31E2" w:rsidRPr="00D0243E">
        <w:rPr>
          <w:rFonts w:cs="Arial"/>
        </w:rPr>
        <w:t xml:space="preserve">, this is the </w:t>
      </w:r>
      <w:r w:rsidR="002F7E62" w:rsidRPr="00D0243E">
        <w:rPr>
          <w:rFonts w:cs="Arial"/>
        </w:rPr>
        <w:t xml:space="preserve">most viable way of reaching to the target market as the </w:t>
      </w:r>
      <w:r w:rsidR="00436DFA" w:rsidRPr="00D0243E">
        <w:rPr>
          <w:rFonts w:cs="Arial"/>
        </w:rPr>
        <w:t>foreign</w:t>
      </w:r>
      <w:r w:rsidR="002F7E62" w:rsidRPr="00D0243E">
        <w:rPr>
          <w:rFonts w:cs="Arial"/>
        </w:rPr>
        <w:t xml:space="preserve"> customers are </w:t>
      </w:r>
      <w:r w:rsidR="00276923" w:rsidRPr="00D0243E">
        <w:rPr>
          <w:rFonts w:cs="Arial"/>
        </w:rPr>
        <w:t>who given</w:t>
      </w:r>
      <w:r w:rsidR="002F7E62" w:rsidRPr="00D0243E">
        <w:rPr>
          <w:rFonts w:cs="Arial"/>
        </w:rPr>
        <w:t xml:space="preserve"> less chances to physically check the product prior to the purchase. </w:t>
      </w:r>
    </w:p>
    <w:p w14:paraId="01460352" w14:textId="2237D0B3" w:rsidR="00820729" w:rsidRPr="00D0243E" w:rsidRDefault="006F415F" w:rsidP="00F54DFF">
      <w:pPr>
        <w:shd w:val="clear" w:color="auto" w:fill="FFFFFF"/>
        <w:spacing w:before="100" w:beforeAutospacing="1" w:after="210" w:line="480" w:lineRule="auto"/>
        <w:jc w:val="both"/>
        <w:rPr>
          <w:rFonts w:cs="Arial"/>
        </w:rPr>
      </w:pPr>
      <w:r w:rsidRPr="00D0243E">
        <w:rPr>
          <w:rFonts w:cs="Arial"/>
          <w:noProof/>
          <w:lang w:val="en-GB" w:eastAsia="en-GB" w:bidi="si-LK"/>
        </w:rPr>
        <w:lastRenderedPageBreak/>
        <w:drawing>
          <wp:anchor distT="0" distB="0" distL="114300" distR="114300" simplePos="0" relativeHeight="251662336" behindDoc="0" locked="0" layoutInCell="1" allowOverlap="1" wp14:anchorId="291D64CC" wp14:editId="659B8565">
            <wp:simplePos x="0" y="0"/>
            <wp:positionH relativeFrom="margin">
              <wp:align>left</wp:align>
            </wp:positionH>
            <wp:positionV relativeFrom="paragraph">
              <wp:posOffset>1216031</wp:posOffset>
            </wp:positionV>
            <wp:extent cx="5570855" cy="1078865"/>
            <wp:effectExtent l="0" t="0" r="0" b="698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570855" cy="1078865"/>
                    </a:xfrm>
                    <a:prstGeom prst="rect">
                      <a:avLst/>
                    </a:prstGeom>
                  </pic:spPr>
                </pic:pic>
              </a:graphicData>
            </a:graphic>
            <wp14:sizeRelH relativeFrom="margin">
              <wp14:pctWidth>0</wp14:pctWidth>
            </wp14:sizeRelH>
            <wp14:sizeRelV relativeFrom="margin">
              <wp14:pctHeight>0</wp14:pctHeight>
            </wp14:sizeRelV>
          </wp:anchor>
        </w:drawing>
      </w:r>
      <w:r w:rsidR="003F06EE" w:rsidRPr="00D0243E">
        <w:rPr>
          <w:rFonts w:cs="Arial"/>
        </w:rPr>
        <w:t xml:space="preserve">Under content marketing, Currys PLC shares </w:t>
      </w:r>
      <w:r w:rsidR="00436DFA" w:rsidRPr="00D0243E">
        <w:rPr>
          <w:rFonts w:cs="Arial"/>
        </w:rPr>
        <w:t>its</w:t>
      </w:r>
      <w:r w:rsidR="003F06EE" w:rsidRPr="00D0243E">
        <w:rPr>
          <w:rFonts w:cs="Arial"/>
        </w:rPr>
        <w:t xml:space="preserve"> presence under multiple forms including Video, blogging, podcasts, Info-graphics and email, etc., </w:t>
      </w:r>
      <w:r w:rsidR="007E3EE2" w:rsidRPr="00D0243E">
        <w:rPr>
          <w:rFonts w:cs="Arial"/>
        </w:rPr>
        <w:t xml:space="preserve">Since Content is </w:t>
      </w:r>
      <w:r w:rsidR="00436DFA" w:rsidRPr="00D0243E">
        <w:rPr>
          <w:rFonts w:cs="Arial"/>
        </w:rPr>
        <w:t>considered</w:t>
      </w:r>
      <w:r w:rsidR="007E3EE2" w:rsidRPr="00D0243E">
        <w:rPr>
          <w:rFonts w:cs="Arial"/>
        </w:rPr>
        <w:t xml:space="preserve"> as a highly versatile option. </w:t>
      </w:r>
    </w:p>
    <w:p w14:paraId="166F604D" w14:textId="3D5D3650" w:rsidR="00820729" w:rsidRPr="00D0243E" w:rsidRDefault="00276923" w:rsidP="00276923">
      <w:pPr>
        <w:pStyle w:val="Caption"/>
        <w:spacing w:line="360" w:lineRule="auto"/>
        <w:ind w:left="2160" w:firstLine="720"/>
        <w:rPr>
          <w:rFonts w:cs="Arial"/>
          <w:color w:val="auto"/>
        </w:rPr>
      </w:pPr>
      <w:bookmarkStart w:id="9" w:name="_Toc123676313"/>
      <w:r w:rsidRPr="00D0243E">
        <w:rPr>
          <w:color w:val="auto"/>
        </w:rPr>
        <w:t xml:space="preserve">Figure </w:t>
      </w:r>
      <w:r w:rsidR="005A3725" w:rsidRPr="00D0243E">
        <w:rPr>
          <w:noProof/>
          <w:color w:val="auto"/>
        </w:rPr>
        <w:fldChar w:fldCharType="begin"/>
      </w:r>
      <w:r w:rsidR="005A3725" w:rsidRPr="00D0243E">
        <w:rPr>
          <w:noProof/>
          <w:color w:val="auto"/>
        </w:rPr>
        <w:instrText xml:space="preserve"> SEQ Figure \* ARABIC </w:instrText>
      </w:r>
      <w:r w:rsidR="005A3725" w:rsidRPr="00D0243E">
        <w:rPr>
          <w:noProof/>
          <w:color w:val="auto"/>
        </w:rPr>
        <w:fldChar w:fldCharType="separate"/>
      </w:r>
      <w:r w:rsidR="00D0243E">
        <w:rPr>
          <w:noProof/>
          <w:color w:val="auto"/>
        </w:rPr>
        <w:t>4</w:t>
      </w:r>
      <w:r w:rsidR="005A3725" w:rsidRPr="00D0243E">
        <w:rPr>
          <w:noProof/>
          <w:color w:val="auto"/>
        </w:rPr>
        <w:fldChar w:fldCharType="end"/>
      </w:r>
      <w:r w:rsidRPr="00D0243E">
        <w:rPr>
          <w:color w:val="auto"/>
        </w:rPr>
        <w:t>: Content Marketing</w:t>
      </w:r>
      <w:bookmarkEnd w:id="9"/>
    </w:p>
    <w:p w14:paraId="309C8179" w14:textId="1A596FA0" w:rsidR="006F415F" w:rsidRPr="00D0243E" w:rsidRDefault="00604F4A" w:rsidP="00F54DFF">
      <w:pPr>
        <w:shd w:val="clear" w:color="auto" w:fill="FFFFFF"/>
        <w:spacing w:before="100" w:beforeAutospacing="1" w:after="210" w:line="480" w:lineRule="auto"/>
        <w:jc w:val="both"/>
        <w:rPr>
          <w:rFonts w:cs="Arial"/>
        </w:rPr>
      </w:pPr>
      <w:r w:rsidRPr="00D0243E">
        <w:rPr>
          <w:rFonts w:cs="Arial"/>
        </w:rPr>
        <w:t>Despite</w:t>
      </w:r>
      <w:r w:rsidR="00820729" w:rsidRPr="00D0243E">
        <w:rPr>
          <w:rFonts w:cs="Arial"/>
        </w:rPr>
        <w:t xml:space="preserve"> it all, the content marketing being </w:t>
      </w:r>
      <w:r w:rsidRPr="00D0243E">
        <w:rPr>
          <w:rFonts w:cs="Arial"/>
        </w:rPr>
        <w:t>a key</w:t>
      </w:r>
      <w:r w:rsidR="00820729" w:rsidRPr="00D0243E">
        <w:rPr>
          <w:rFonts w:cs="Arial"/>
        </w:rPr>
        <w:t xml:space="preserve"> digital marketing strategy is to increase traffic and generate conversions. From a technical </w:t>
      </w:r>
      <w:r w:rsidR="005F3F17" w:rsidRPr="00D0243E">
        <w:rPr>
          <w:rFonts w:cs="Arial"/>
        </w:rPr>
        <w:t>perspective</w:t>
      </w:r>
      <w:r w:rsidR="00820729" w:rsidRPr="00D0243E">
        <w:rPr>
          <w:rFonts w:cs="Arial"/>
        </w:rPr>
        <w:t xml:space="preserve">, content marketing also </w:t>
      </w:r>
      <w:r w:rsidR="005A41FF" w:rsidRPr="00D0243E">
        <w:rPr>
          <w:rFonts w:cs="Arial"/>
        </w:rPr>
        <w:t>attentive</w:t>
      </w:r>
      <w:r w:rsidR="00820729" w:rsidRPr="00D0243E">
        <w:rPr>
          <w:rFonts w:cs="Arial"/>
        </w:rPr>
        <w:t xml:space="preserve"> on optimiz</w:t>
      </w:r>
      <w:r w:rsidR="005A41FF" w:rsidRPr="00D0243E">
        <w:rPr>
          <w:rFonts w:cs="Arial"/>
        </w:rPr>
        <w:t>e the</w:t>
      </w:r>
      <w:r w:rsidR="00820729" w:rsidRPr="00D0243E">
        <w:rPr>
          <w:rFonts w:cs="Arial"/>
        </w:rPr>
        <w:t xml:space="preserve"> content for search engines to </w:t>
      </w:r>
      <w:r w:rsidR="005A41FF" w:rsidRPr="00D0243E">
        <w:rPr>
          <w:rFonts w:cs="Arial"/>
        </w:rPr>
        <w:t>enhance the Currys PLC’s</w:t>
      </w:r>
      <w:r w:rsidR="00820729" w:rsidRPr="00D0243E">
        <w:rPr>
          <w:rFonts w:cs="Arial"/>
        </w:rPr>
        <w:t xml:space="preserve"> visibility in search results.</w:t>
      </w:r>
      <w:r w:rsidR="007E3EE2" w:rsidRPr="00D0243E">
        <w:rPr>
          <w:rFonts w:cs="Arial"/>
        </w:rPr>
        <w:t> </w:t>
      </w:r>
    </w:p>
    <w:p w14:paraId="0F289EDC" w14:textId="5AAD5323" w:rsidR="002F7E62" w:rsidRPr="00D0243E" w:rsidRDefault="006F415F" w:rsidP="00276923">
      <w:pPr>
        <w:pStyle w:val="Heading2"/>
        <w:jc w:val="both"/>
        <w:rPr>
          <w:rFonts w:cs="Arial"/>
        </w:rPr>
      </w:pPr>
      <w:bookmarkStart w:id="10" w:name="_Toc124099038"/>
      <w:r w:rsidRPr="00D0243E">
        <w:rPr>
          <w:rFonts w:cs="Arial"/>
        </w:rPr>
        <w:t xml:space="preserve">Social Media </w:t>
      </w:r>
      <w:r w:rsidR="00436DFA" w:rsidRPr="00D0243E">
        <w:rPr>
          <w:rFonts w:cs="Arial"/>
        </w:rPr>
        <w:t>marketing</w:t>
      </w:r>
      <w:bookmarkEnd w:id="10"/>
    </w:p>
    <w:p w14:paraId="0D9E000C" w14:textId="1C4ACAAF" w:rsidR="00AC1F60" w:rsidRPr="00D0243E" w:rsidRDefault="00AC1F60" w:rsidP="00276923">
      <w:pPr>
        <w:pStyle w:val="NormalWeb"/>
        <w:shd w:val="clear" w:color="auto" w:fill="FFFFFF"/>
        <w:spacing w:before="0" w:beforeAutospacing="0" w:after="390" w:afterAutospacing="0" w:line="480" w:lineRule="auto"/>
        <w:jc w:val="both"/>
        <w:rPr>
          <w:rFonts w:ascii="Arial" w:eastAsiaTheme="minorHAnsi" w:hAnsi="Arial" w:cs="Arial"/>
          <w:sz w:val="22"/>
          <w:szCs w:val="22"/>
        </w:rPr>
      </w:pPr>
      <w:r w:rsidRPr="00D0243E">
        <w:rPr>
          <w:rFonts w:ascii="Arial" w:eastAsiaTheme="minorHAnsi" w:hAnsi="Arial" w:cs="Arial"/>
          <w:noProof/>
          <w:sz w:val="22"/>
          <w:szCs w:val="22"/>
          <w:lang w:val="en-GB" w:eastAsia="en-GB" w:bidi="si-LK"/>
        </w:rPr>
        <w:drawing>
          <wp:anchor distT="0" distB="0" distL="114300" distR="114300" simplePos="0" relativeHeight="251663360" behindDoc="0" locked="0" layoutInCell="1" allowOverlap="1" wp14:anchorId="6A68E69F" wp14:editId="03DDBF62">
            <wp:simplePos x="0" y="0"/>
            <wp:positionH relativeFrom="column">
              <wp:posOffset>1115060</wp:posOffset>
            </wp:positionH>
            <wp:positionV relativeFrom="paragraph">
              <wp:posOffset>895350</wp:posOffset>
            </wp:positionV>
            <wp:extent cx="3085297" cy="1075765"/>
            <wp:effectExtent l="19050" t="19050" r="20320" b="1016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7207" t="5579" r="4326" b="9075"/>
                    <a:stretch/>
                  </pic:blipFill>
                  <pic:spPr bwMode="auto">
                    <a:xfrm>
                      <a:off x="0" y="0"/>
                      <a:ext cx="3085297" cy="1075765"/>
                    </a:xfrm>
                    <a:prstGeom prst="rect">
                      <a:avLst/>
                    </a:prstGeom>
                    <a:ln w="6350">
                      <a:solidFill>
                        <a:schemeClr val="tx1"/>
                      </a:solidFill>
                    </a:ln>
                    <a:extLst>
                      <a:ext uri="{53640926-AAD7-44D8-BBD7-CCE9431645EC}">
                        <a14:shadowObscured xmlns:a14="http://schemas.microsoft.com/office/drawing/2010/main"/>
                      </a:ext>
                    </a:extLst>
                  </pic:spPr>
                </pic:pic>
              </a:graphicData>
            </a:graphic>
          </wp:anchor>
        </w:drawing>
      </w:r>
      <w:r w:rsidR="00575453" w:rsidRPr="00D0243E">
        <w:rPr>
          <w:rFonts w:ascii="Arial" w:eastAsiaTheme="minorHAnsi" w:hAnsi="Arial" w:cs="Arial"/>
          <w:sz w:val="22"/>
          <w:szCs w:val="22"/>
        </w:rPr>
        <w:t xml:space="preserve">Social media platforms are used as a key digital marketing channel of Currys PLC. </w:t>
      </w:r>
      <w:r w:rsidR="00276923" w:rsidRPr="00D0243E">
        <w:rPr>
          <w:rFonts w:ascii="Arial" w:eastAsiaTheme="minorHAnsi" w:hAnsi="Arial" w:cs="Arial"/>
          <w:sz w:val="22"/>
          <w:szCs w:val="22"/>
        </w:rPr>
        <w:t xml:space="preserve">Social medial </w:t>
      </w:r>
      <w:r w:rsidR="00575453" w:rsidRPr="00D0243E">
        <w:rPr>
          <w:rFonts w:ascii="Arial" w:eastAsiaTheme="minorHAnsi" w:hAnsi="Arial" w:cs="Arial"/>
          <w:sz w:val="22"/>
          <w:szCs w:val="22"/>
        </w:rPr>
        <w:t xml:space="preserve">Ads </w:t>
      </w:r>
      <w:r w:rsidR="00BB6B97" w:rsidRPr="00D0243E">
        <w:rPr>
          <w:rFonts w:ascii="Arial" w:eastAsiaTheme="minorHAnsi" w:hAnsi="Arial" w:cs="Arial"/>
          <w:sz w:val="22"/>
          <w:szCs w:val="22"/>
        </w:rPr>
        <w:t>are</w:t>
      </w:r>
      <w:r w:rsidR="00575453" w:rsidRPr="00D0243E">
        <w:rPr>
          <w:rFonts w:ascii="Arial" w:eastAsiaTheme="minorHAnsi" w:hAnsi="Arial" w:cs="Arial"/>
          <w:sz w:val="22"/>
          <w:szCs w:val="22"/>
        </w:rPr>
        <w:t xml:space="preserve"> bought to reach out to </w:t>
      </w:r>
      <w:r w:rsidR="00436DFA" w:rsidRPr="00D0243E">
        <w:rPr>
          <w:rFonts w:ascii="Arial" w:eastAsiaTheme="minorHAnsi" w:hAnsi="Arial" w:cs="Arial"/>
          <w:sz w:val="22"/>
          <w:szCs w:val="22"/>
        </w:rPr>
        <w:t>an</w:t>
      </w:r>
      <w:r w:rsidR="00575453" w:rsidRPr="00D0243E">
        <w:rPr>
          <w:rFonts w:ascii="Arial" w:eastAsiaTheme="minorHAnsi" w:hAnsi="Arial" w:cs="Arial"/>
          <w:sz w:val="22"/>
          <w:szCs w:val="22"/>
        </w:rPr>
        <w:t xml:space="preserve"> </w:t>
      </w:r>
      <w:r w:rsidR="00436DFA" w:rsidRPr="00D0243E">
        <w:rPr>
          <w:rFonts w:ascii="Arial" w:eastAsiaTheme="minorHAnsi" w:hAnsi="Arial" w:cs="Arial"/>
          <w:sz w:val="22"/>
          <w:szCs w:val="22"/>
        </w:rPr>
        <w:t>existing</w:t>
      </w:r>
      <w:r w:rsidR="00BB6B97" w:rsidRPr="00D0243E">
        <w:rPr>
          <w:rFonts w:ascii="Arial" w:eastAsiaTheme="minorHAnsi" w:hAnsi="Arial" w:cs="Arial"/>
          <w:sz w:val="22"/>
          <w:szCs w:val="22"/>
        </w:rPr>
        <w:t xml:space="preserve"> and </w:t>
      </w:r>
      <w:r w:rsidR="00575453" w:rsidRPr="00D0243E">
        <w:rPr>
          <w:rFonts w:ascii="Arial" w:eastAsiaTheme="minorHAnsi" w:hAnsi="Arial" w:cs="Arial"/>
          <w:sz w:val="22"/>
          <w:szCs w:val="22"/>
        </w:rPr>
        <w:t xml:space="preserve">new </w:t>
      </w:r>
      <w:r w:rsidR="00BB6B97" w:rsidRPr="00D0243E">
        <w:rPr>
          <w:rFonts w:ascii="Arial" w:eastAsiaTheme="minorHAnsi" w:hAnsi="Arial" w:cs="Arial"/>
          <w:sz w:val="22"/>
          <w:szCs w:val="22"/>
        </w:rPr>
        <w:t xml:space="preserve">target </w:t>
      </w:r>
      <w:r w:rsidR="00575453" w:rsidRPr="00D0243E">
        <w:rPr>
          <w:rFonts w:ascii="Arial" w:eastAsiaTheme="minorHAnsi" w:hAnsi="Arial" w:cs="Arial"/>
          <w:sz w:val="22"/>
          <w:szCs w:val="22"/>
        </w:rPr>
        <w:t>audience</w:t>
      </w:r>
      <w:r w:rsidR="00BB6B97" w:rsidRPr="00D0243E">
        <w:rPr>
          <w:rFonts w:ascii="Arial" w:eastAsiaTheme="minorHAnsi" w:hAnsi="Arial" w:cs="Arial"/>
          <w:sz w:val="22"/>
          <w:szCs w:val="22"/>
        </w:rPr>
        <w:t>.</w:t>
      </w:r>
      <w:r w:rsidR="005A0851" w:rsidRPr="00D0243E">
        <w:rPr>
          <w:rFonts w:ascii="Arial" w:eastAsiaTheme="minorHAnsi" w:hAnsi="Arial" w:cs="Arial"/>
          <w:sz w:val="22"/>
          <w:szCs w:val="22"/>
        </w:rPr>
        <w:t xml:space="preserve"> Face book is </w:t>
      </w:r>
      <w:r w:rsidR="00436DFA" w:rsidRPr="00D0243E">
        <w:rPr>
          <w:rFonts w:ascii="Arial" w:eastAsiaTheme="minorHAnsi" w:hAnsi="Arial" w:cs="Arial"/>
          <w:sz w:val="22"/>
          <w:szCs w:val="22"/>
        </w:rPr>
        <w:t>the</w:t>
      </w:r>
      <w:r w:rsidR="005A0851" w:rsidRPr="00D0243E">
        <w:rPr>
          <w:rFonts w:ascii="Arial" w:eastAsiaTheme="minorHAnsi" w:hAnsi="Arial" w:cs="Arial"/>
          <w:sz w:val="22"/>
          <w:szCs w:val="22"/>
        </w:rPr>
        <w:t xml:space="preserve"> Curry’s main social media platform with the 1.2 Mn of </w:t>
      </w:r>
      <w:r w:rsidR="00436DFA" w:rsidRPr="00D0243E">
        <w:rPr>
          <w:rFonts w:ascii="Arial" w:eastAsiaTheme="minorHAnsi" w:hAnsi="Arial" w:cs="Arial"/>
          <w:sz w:val="22"/>
          <w:szCs w:val="22"/>
        </w:rPr>
        <w:t>followers</w:t>
      </w:r>
      <w:r w:rsidR="005A0851" w:rsidRPr="00D0243E">
        <w:rPr>
          <w:rFonts w:ascii="Arial" w:eastAsiaTheme="minorHAnsi" w:hAnsi="Arial" w:cs="Arial"/>
          <w:sz w:val="22"/>
          <w:szCs w:val="22"/>
        </w:rPr>
        <w:t xml:space="preserve"> </w:t>
      </w:r>
      <w:r w:rsidR="00436DFA" w:rsidRPr="00D0243E">
        <w:rPr>
          <w:rFonts w:ascii="Arial" w:eastAsiaTheme="minorHAnsi" w:hAnsi="Arial" w:cs="Arial"/>
          <w:sz w:val="22"/>
          <w:szCs w:val="22"/>
        </w:rPr>
        <w:t>worldwide</w:t>
      </w:r>
      <w:r w:rsidR="005A0851" w:rsidRPr="00D0243E">
        <w:rPr>
          <w:rFonts w:ascii="Arial" w:eastAsiaTheme="minorHAnsi" w:hAnsi="Arial" w:cs="Arial"/>
          <w:sz w:val="22"/>
          <w:szCs w:val="22"/>
        </w:rPr>
        <w:t xml:space="preserve">. </w:t>
      </w:r>
    </w:p>
    <w:p w14:paraId="67B432F3" w14:textId="7C849207" w:rsidR="00575453" w:rsidRPr="00D0243E" w:rsidRDefault="006B1647" w:rsidP="006B1647">
      <w:pPr>
        <w:pStyle w:val="Caption"/>
        <w:rPr>
          <w:rFonts w:cs="Arial"/>
          <w:color w:val="auto"/>
          <w:sz w:val="22"/>
          <w:szCs w:val="22"/>
        </w:rPr>
      </w:pPr>
      <w:r w:rsidRPr="00D0243E">
        <w:rPr>
          <w:rFonts w:cs="Arial"/>
          <w:color w:val="auto"/>
          <w:sz w:val="22"/>
          <w:szCs w:val="22"/>
        </w:rPr>
        <w:tab/>
      </w:r>
      <w:r w:rsidRPr="00D0243E">
        <w:rPr>
          <w:rFonts w:cs="Arial"/>
          <w:color w:val="auto"/>
          <w:sz w:val="22"/>
          <w:szCs w:val="22"/>
        </w:rPr>
        <w:tab/>
      </w:r>
      <w:r w:rsidRPr="00D0243E">
        <w:rPr>
          <w:rFonts w:cs="Arial"/>
          <w:color w:val="auto"/>
          <w:sz w:val="22"/>
          <w:szCs w:val="22"/>
        </w:rPr>
        <w:tab/>
      </w:r>
      <w:r w:rsidRPr="00D0243E">
        <w:rPr>
          <w:rFonts w:cs="Arial"/>
          <w:color w:val="auto"/>
          <w:sz w:val="22"/>
          <w:szCs w:val="22"/>
        </w:rPr>
        <w:tab/>
      </w:r>
      <w:r w:rsidR="00276923" w:rsidRPr="00D0243E">
        <w:rPr>
          <w:rFonts w:cs="Arial"/>
          <w:color w:val="auto"/>
          <w:sz w:val="22"/>
          <w:szCs w:val="22"/>
        </w:rPr>
        <w:t xml:space="preserve"> </w:t>
      </w:r>
      <w:bookmarkStart w:id="11" w:name="_Toc123676314"/>
      <w:r w:rsidR="00276923" w:rsidRPr="00D0243E">
        <w:rPr>
          <w:color w:val="auto"/>
        </w:rPr>
        <w:t xml:space="preserve">Figure </w:t>
      </w:r>
      <w:r w:rsidR="005A3725" w:rsidRPr="00D0243E">
        <w:rPr>
          <w:noProof/>
          <w:color w:val="auto"/>
        </w:rPr>
        <w:fldChar w:fldCharType="begin"/>
      </w:r>
      <w:r w:rsidR="005A3725" w:rsidRPr="00D0243E">
        <w:rPr>
          <w:noProof/>
          <w:color w:val="auto"/>
        </w:rPr>
        <w:instrText xml:space="preserve"> SEQ Figure \* ARABIC </w:instrText>
      </w:r>
      <w:r w:rsidR="005A3725" w:rsidRPr="00D0243E">
        <w:rPr>
          <w:noProof/>
          <w:color w:val="auto"/>
        </w:rPr>
        <w:fldChar w:fldCharType="separate"/>
      </w:r>
      <w:r w:rsidR="00D0243E">
        <w:rPr>
          <w:noProof/>
          <w:color w:val="auto"/>
        </w:rPr>
        <w:t>5</w:t>
      </w:r>
      <w:r w:rsidR="005A3725" w:rsidRPr="00D0243E">
        <w:rPr>
          <w:noProof/>
          <w:color w:val="auto"/>
        </w:rPr>
        <w:fldChar w:fldCharType="end"/>
      </w:r>
      <w:r w:rsidR="00276923" w:rsidRPr="00D0243E">
        <w:rPr>
          <w:color w:val="auto"/>
        </w:rPr>
        <w:t>: Face book - Currys PLC</w:t>
      </w:r>
      <w:bookmarkEnd w:id="11"/>
    </w:p>
    <w:p w14:paraId="7BDC1EAA" w14:textId="26BE409F" w:rsidR="005A0851" w:rsidRPr="00D0243E" w:rsidRDefault="005A0851" w:rsidP="006B1647">
      <w:pPr>
        <w:rPr>
          <w:shd w:val="clear" w:color="auto" w:fill="FFFFFF"/>
        </w:rPr>
      </w:pPr>
      <w:r w:rsidRPr="00D0243E">
        <w:rPr>
          <w:noProof/>
          <w:lang w:val="en-GB" w:eastAsia="en-GB" w:bidi="si-LK"/>
        </w:rPr>
        <w:drawing>
          <wp:anchor distT="0" distB="0" distL="114300" distR="114300" simplePos="0" relativeHeight="251667456" behindDoc="0" locked="0" layoutInCell="1" allowOverlap="1" wp14:anchorId="7B03AC98" wp14:editId="69C261A4">
            <wp:simplePos x="0" y="0"/>
            <wp:positionH relativeFrom="column">
              <wp:posOffset>1114425</wp:posOffset>
            </wp:positionH>
            <wp:positionV relativeFrom="paragraph">
              <wp:posOffset>208915</wp:posOffset>
            </wp:positionV>
            <wp:extent cx="3352368" cy="1121869"/>
            <wp:effectExtent l="19050" t="19050" r="19685" b="2159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352368" cy="1121869"/>
                    </a:xfrm>
                    <a:prstGeom prst="rect">
                      <a:avLst/>
                    </a:prstGeom>
                    <a:ln w="9525">
                      <a:solidFill>
                        <a:schemeClr val="tx1"/>
                      </a:solidFill>
                    </a:ln>
                  </pic:spPr>
                </pic:pic>
              </a:graphicData>
            </a:graphic>
          </wp:anchor>
        </w:drawing>
      </w:r>
      <w:r w:rsidRPr="00D0243E">
        <w:rPr>
          <w:shd w:val="clear" w:color="auto" w:fill="FFFFFF"/>
        </w:rPr>
        <w:t xml:space="preserve"> </w:t>
      </w:r>
      <w:r w:rsidR="002A7A58" w:rsidRPr="00D0243E">
        <w:rPr>
          <w:shd w:val="clear" w:color="auto" w:fill="FFFFFF"/>
        </w:rPr>
        <w:t xml:space="preserve"> </w:t>
      </w:r>
    </w:p>
    <w:p w14:paraId="6BC1E881" w14:textId="3306A6D7" w:rsidR="006B1647" w:rsidRPr="00D0243E" w:rsidRDefault="006B1647" w:rsidP="006B1647">
      <w:pPr>
        <w:rPr>
          <w:shd w:val="clear" w:color="auto" w:fill="FFFFFF"/>
        </w:rPr>
      </w:pPr>
    </w:p>
    <w:p w14:paraId="213B47AC" w14:textId="77777777" w:rsidR="006B1647" w:rsidRPr="00D0243E" w:rsidRDefault="006B1647" w:rsidP="006B1647">
      <w:pPr>
        <w:rPr>
          <w:shd w:val="clear" w:color="auto" w:fill="FFFFFF"/>
        </w:rPr>
      </w:pPr>
    </w:p>
    <w:p w14:paraId="0128D036" w14:textId="631E7346" w:rsidR="006B1647" w:rsidRPr="00D0243E" w:rsidRDefault="006B1647" w:rsidP="006B1647">
      <w:pPr>
        <w:rPr>
          <w:shd w:val="clear" w:color="auto" w:fill="FFFFFF"/>
        </w:rPr>
      </w:pPr>
    </w:p>
    <w:p w14:paraId="2239381F" w14:textId="77777777" w:rsidR="006B1647" w:rsidRPr="00D0243E" w:rsidRDefault="006B1647" w:rsidP="006B1647">
      <w:pPr>
        <w:rPr>
          <w:shd w:val="clear" w:color="auto" w:fill="FFFFFF"/>
        </w:rPr>
      </w:pPr>
    </w:p>
    <w:p w14:paraId="4C2B22CF" w14:textId="63FA31C1" w:rsidR="00B10558" w:rsidRPr="00D0243E" w:rsidRDefault="00276923" w:rsidP="006B1647">
      <w:pPr>
        <w:pStyle w:val="Caption"/>
        <w:jc w:val="center"/>
        <w:rPr>
          <w:rFonts w:asciiTheme="minorHAnsi" w:hAnsiTheme="minorHAnsi" w:cs="Arial"/>
          <w:color w:val="auto"/>
        </w:rPr>
      </w:pPr>
      <w:bookmarkStart w:id="12" w:name="_Toc123676315"/>
      <w:r w:rsidRPr="00D0243E">
        <w:rPr>
          <w:color w:val="auto"/>
        </w:rPr>
        <w:t xml:space="preserve">Figure </w:t>
      </w:r>
      <w:r w:rsidR="005A3725" w:rsidRPr="00D0243E">
        <w:rPr>
          <w:noProof/>
          <w:color w:val="auto"/>
        </w:rPr>
        <w:fldChar w:fldCharType="begin"/>
      </w:r>
      <w:r w:rsidR="005A3725" w:rsidRPr="00D0243E">
        <w:rPr>
          <w:noProof/>
          <w:color w:val="auto"/>
        </w:rPr>
        <w:instrText xml:space="preserve"> SEQ Figure \* ARABIC </w:instrText>
      </w:r>
      <w:r w:rsidR="005A3725" w:rsidRPr="00D0243E">
        <w:rPr>
          <w:noProof/>
          <w:color w:val="auto"/>
        </w:rPr>
        <w:fldChar w:fldCharType="separate"/>
      </w:r>
      <w:r w:rsidR="00D0243E">
        <w:rPr>
          <w:noProof/>
          <w:color w:val="auto"/>
        </w:rPr>
        <w:t>6</w:t>
      </w:r>
      <w:r w:rsidR="005A3725" w:rsidRPr="00D0243E">
        <w:rPr>
          <w:noProof/>
          <w:color w:val="auto"/>
        </w:rPr>
        <w:fldChar w:fldCharType="end"/>
      </w:r>
      <w:r w:rsidRPr="00D0243E">
        <w:rPr>
          <w:color w:val="auto"/>
        </w:rPr>
        <w:t xml:space="preserve"> : Instagram -Curry PLC</w:t>
      </w:r>
      <w:bookmarkEnd w:id="12"/>
    </w:p>
    <w:p w14:paraId="05C8BAFB" w14:textId="07406708" w:rsidR="00756ED4" w:rsidRPr="00D0243E" w:rsidRDefault="00B10558" w:rsidP="00276923">
      <w:pPr>
        <w:spacing w:line="480" w:lineRule="auto"/>
        <w:jc w:val="both"/>
        <w:rPr>
          <w:rFonts w:cs="Arial"/>
        </w:rPr>
      </w:pPr>
      <w:r w:rsidRPr="00D0243E">
        <w:rPr>
          <w:rFonts w:cs="Arial"/>
        </w:rPr>
        <w:lastRenderedPageBreak/>
        <w:t xml:space="preserve">Currys PLC’s social media policy and the </w:t>
      </w:r>
      <w:r w:rsidR="00436DFA" w:rsidRPr="00D0243E">
        <w:rPr>
          <w:rFonts w:cs="Arial"/>
        </w:rPr>
        <w:t>digital</w:t>
      </w:r>
      <w:r w:rsidRPr="00D0243E">
        <w:rPr>
          <w:rFonts w:cs="Arial"/>
        </w:rPr>
        <w:t xml:space="preserve"> startergy aims on increasing the brand awareness</w:t>
      </w:r>
      <w:r w:rsidR="00D0413D" w:rsidRPr="00D0243E">
        <w:rPr>
          <w:rFonts w:cs="Arial"/>
        </w:rPr>
        <w:t xml:space="preserve"> and increase in trading </w:t>
      </w:r>
      <w:r w:rsidR="00AC1F60" w:rsidRPr="00D0243E">
        <w:rPr>
          <w:rFonts w:cs="Arial"/>
        </w:rPr>
        <w:t xml:space="preserve">as the </w:t>
      </w:r>
      <w:r w:rsidR="00D0243E">
        <w:rPr>
          <w:rFonts w:cs="Arial"/>
        </w:rPr>
        <w:t>C</w:t>
      </w:r>
      <w:r w:rsidR="00AC1F60" w:rsidRPr="00D0243E">
        <w:rPr>
          <w:rFonts w:cs="Arial"/>
        </w:rPr>
        <w:t>urrys</w:t>
      </w:r>
      <w:r w:rsidR="00436DFA" w:rsidRPr="00D0243E">
        <w:rPr>
          <w:rFonts w:cs="Arial"/>
        </w:rPr>
        <w:t>’</w:t>
      </w:r>
      <w:r w:rsidR="00AC1F60" w:rsidRPr="00D0243E">
        <w:rPr>
          <w:rFonts w:cs="Arial"/>
        </w:rPr>
        <w:t xml:space="preserve">s social media platform is embedded </w:t>
      </w:r>
      <w:r w:rsidR="00436DFA" w:rsidRPr="00D0243E">
        <w:rPr>
          <w:rFonts w:cs="Arial"/>
        </w:rPr>
        <w:t>t</w:t>
      </w:r>
      <w:r w:rsidR="00AC1F60" w:rsidRPr="00D0243E">
        <w:rPr>
          <w:rFonts w:cs="Arial"/>
        </w:rPr>
        <w:t>o the E-</w:t>
      </w:r>
      <w:r w:rsidR="00436DFA" w:rsidRPr="00D0243E">
        <w:rPr>
          <w:rFonts w:cs="Arial"/>
        </w:rPr>
        <w:t>commerce</w:t>
      </w:r>
      <w:r w:rsidR="00AC1F60" w:rsidRPr="00D0243E">
        <w:rPr>
          <w:rFonts w:cs="Arial"/>
        </w:rPr>
        <w:t xml:space="preserve"> site. </w:t>
      </w:r>
    </w:p>
    <w:p w14:paraId="716BA553" w14:textId="0AD6B789" w:rsidR="00756ED4" w:rsidRPr="00D0243E" w:rsidRDefault="00756ED4" w:rsidP="00276923">
      <w:pPr>
        <w:shd w:val="clear" w:color="auto" w:fill="FFFFFF"/>
        <w:spacing w:after="100" w:afterAutospacing="1" w:line="480" w:lineRule="auto"/>
        <w:rPr>
          <w:rFonts w:eastAsia="Times New Roman" w:cs="Arial"/>
        </w:rPr>
      </w:pPr>
      <w:r w:rsidRPr="00D0243E">
        <w:rPr>
          <w:rFonts w:cs="Arial"/>
        </w:rPr>
        <w:t xml:space="preserve">Currys PLC is given with the three avenues to engage with the target </w:t>
      </w:r>
      <w:r w:rsidR="004361DA" w:rsidRPr="00D0243E">
        <w:rPr>
          <w:rFonts w:cs="Arial"/>
        </w:rPr>
        <w:t>audience</w:t>
      </w:r>
      <w:r w:rsidRPr="00D0243E">
        <w:rPr>
          <w:rFonts w:cs="Arial"/>
        </w:rPr>
        <w:t xml:space="preserve"> through the social media.</w:t>
      </w:r>
      <w:r w:rsidRPr="00D0243E">
        <w:rPr>
          <w:rFonts w:eastAsia="Times New Roman" w:cs="Arial"/>
        </w:rPr>
        <w:t xml:space="preserve"> </w:t>
      </w:r>
    </w:p>
    <w:p w14:paraId="646DC4C6" w14:textId="1D1BD4BA" w:rsidR="00756ED4" w:rsidRPr="00D0243E" w:rsidRDefault="00000000" w:rsidP="00276923">
      <w:pPr>
        <w:shd w:val="clear" w:color="auto" w:fill="FFFFFF"/>
        <w:spacing w:after="100" w:afterAutospacing="1" w:line="480" w:lineRule="auto"/>
        <w:ind w:left="720"/>
        <w:jc w:val="both"/>
        <w:rPr>
          <w:rFonts w:cs="Arial"/>
        </w:rPr>
      </w:pPr>
      <w:hyperlink r:id="rId17" w:history="1">
        <w:r w:rsidR="00756ED4" w:rsidRPr="00D0243E">
          <w:rPr>
            <w:rFonts w:cs="Arial"/>
            <w:b/>
          </w:rPr>
          <w:t>Network targeting</w:t>
        </w:r>
      </w:hyperlink>
      <w:r w:rsidR="00756ED4" w:rsidRPr="00D0243E">
        <w:rPr>
          <w:rFonts w:cs="Arial"/>
        </w:rPr>
        <w:t>: direct advertising campaign can be carried out to</w:t>
      </w:r>
      <w:r w:rsidR="006971AC" w:rsidRPr="00D0243E">
        <w:rPr>
          <w:rFonts w:cs="Arial"/>
        </w:rPr>
        <w:t>wards</w:t>
      </w:r>
      <w:r w:rsidR="00756ED4" w:rsidRPr="00D0243E">
        <w:rPr>
          <w:rFonts w:cs="Arial"/>
        </w:rPr>
        <w:t xml:space="preserve"> </w:t>
      </w:r>
      <w:r w:rsidR="006971AC" w:rsidRPr="00D0243E">
        <w:rPr>
          <w:rFonts w:cs="Arial"/>
        </w:rPr>
        <w:t xml:space="preserve">Currys PLC’s </w:t>
      </w:r>
      <w:r w:rsidR="00756ED4" w:rsidRPr="00D0243E">
        <w:rPr>
          <w:rFonts w:cs="Arial"/>
        </w:rPr>
        <w:t>consumers with specific</w:t>
      </w:r>
      <w:r w:rsidR="006971AC" w:rsidRPr="00D0243E">
        <w:rPr>
          <w:rFonts w:cs="Arial"/>
        </w:rPr>
        <w:t xml:space="preserve">ally designed </w:t>
      </w:r>
      <w:r w:rsidR="00756ED4" w:rsidRPr="00D0243E">
        <w:rPr>
          <w:rFonts w:cs="Arial"/>
        </w:rPr>
        <w:t xml:space="preserve"> advertisements based on the</w:t>
      </w:r>
      <w:r w:rsidR="006971AC" w:rsidRPr="00D0243E">
        <w:rPr>
          <w:rFonts w:cs="Arial"/>
        </w:rPr>
        <w:t>ir preferences shown in</w:t>
      </w:r>
      <w:r w:rsidR="00756ED4" w:rsidRPr="00D0243E">
        <w:rPr>
          <w:rFonts w:cs="Arial"/>
        </w:rPr>
        <w:t xml:space="preserve"> social networks</w:t>
      </w:r>
    </w:p>
    <w:p w14:paraId="12BBE4DC" w14:textId="2E67AF0A" w:rsidR="006971AC" w:rsidRPr="00D0243E" w:rsidRDefault="00000000" w:rsidP="00276923">
      <w:pPr>
        <w:shd w:val="clear" w:color="auto" w:fill="FFFFFF"/>
        <w:spacing w:before="100" w:beforeAutospacing="1" w:after="100" w:afterAutospacing="1" w:line="480" w:lineRule="auto"/>
        <w:ind w:left="720"/>
        <w:jc w:val="both"/>
        <w:rPr>
          <w:rFonts w:cs="Arial"/>
        </w:rPr>
      </w:pPr>
      <w:hyperlink r:id="rId18" w:history="1">
        <w:r w:rsidR="00756ED4" w:rsidRPr="00D0243E">
          <w:rPr>
            <w:rFonts w:cs="Arial"/>
            <w:b/>
          </w:rPr>
          <w:t>Social advertising</w:t>
        </w:r>
      </w:hyperlink>
      <w:r w:rsidR="00756ED4" w:rsidRPr="00D0243E">
        <w:rPr>
          <w:rFonts w:cs="Arial"/>
        </w:rPr>
        <w:t xml:space="preserve">: </w:t>
      </w:r>
      <w:r w:rsidR="006971AC" w:rsidRPr="00D0243E">
        <w:rPr>
          <w:rFonts w:cs="Arial"/>
        </w:rPr>
        <w:t xml:space="preserve">Based on the customer interest displaying in the </w:t>
      </w:r>
      <w:r w:rsidR="004361DA" w:rsidRPr="00D0243E">
        <w:rPr>
          <w:rFonts w:cs="Arial"/>
        </w:rPr>
        <w:t>Facebook</w:t>
      </w:r>
      <w:r w:rsidR="006971AC" w:rsidRPr="00D0243E">
        <w:rPr>
          <w:rFonts w:cs="Arial"/>
        </w:rPr>
        <w:t xml:space="preserve"> and other social media, the Currys PLC formulate distinct social media marketing </w:t>
      </w:r>
      <w:r w:rsidR="004361DA" w:rsidRPr="00D0243E">
        <w:rPr>
          <w:rFonts w:cs="Arial"/>
        </w:rPr>
        <w:t>strategies</w:t>
      </w:r>
      <w:r w:rsidR="006971AC" w:rsidRPr="00D0243E">
        <w:rPr>
          <w:rFonts w:cs="Arial"/>
        </w:rPr>
        <w:t xml:space="preserve"> to the target customer </w:t>
      </w:r>
      <w:r w:rsidR="004361DA" w:rsidRPr="00D0243E">
        <w:rPr>
          <w:rFonts w:cs="Arial"/>
        </w:rPr>
        <w:t>segments</w:t>
      </w:r>
      <w:r w:rsidR="006971AC" w:rsidRPr="00D0243E">
        <w:rPr>
          <w:rFonts w:cs="Arial"/>
        </w:rPr>
        <w:t xml:space="preserve">. </w:t>
      </w:r>
    </w:p>
    <w:p w14:paraId="144A9D1D" w14:textId="57E262D3" w:rsidR="00756ED4" w:rsidRPr="00D0243E" w:rsidRDefault="00000000" w:rsidP="00276923">
      <w:pPr>
        <w:shd w:val="clear" w:color="auto" w:fill="FFFFFF"/>
        <w:spacing w:before="100" w:beforeAutospacing="1" w:after="100" w:afterAutospacing="1" w:line="480" w:lineRule="auto"/>
        <w:ind w:left="720"/>
        <w:jc w:val="both"/>
        <w:rPr>
          <w:rFonts w:cs="Arial"/>
        </w:rPr>
      </w:pPr>
      <w:hyperlink r:id="rId19" w:history="1">
        <w:r w:rsidR="00756ED4" w:rsidRPr="00D0243E">
          <w:rPr>
            <w:rFonts w:eastAsia="Times New Roman" w:cs="Arial"/>
            <w:b/>
            <w:bCs/>
          </w:rPr>
          <w:t>Viral marketing</w:t>
        </w:r>
      </w:hyperlink>
      <w:r w:rsidR="00756ED4" w:rsidRPr="00D0243E">
        <w:rPr>
          <w:rFonts w:eastAsia="Times New Roman" w:cs="Arial"/>
        </w:rPr>
        <w:t xml:space="preserve">: </w:t>
      </w:r>
      <w:r w:rsidR="00A869B2" w:rsidRPr="00D0243E">
        <w:rPr>
          <w:rFonts w:cs="Arial"/>
        </w:rPr>
        <w:t xml:space="preserve">known as peer-to-peer marketing in which the current customer is </w:t>
      </w:r>
      <w:r w:rsidR="005703A2" w:rsidRPr="00D0243E">
        <w:rPr>
          <w:rFonts w:cs="Arial"/>
        </w:rPr>
        <w:t xml:space="preserve">actively contributed with the spreading the brand awareness through word of mouth. </w:t>
      </w:r>
      <w:r w:rsidR="00D4582F" w:rsidRPr="00D0243E">
        <w:rPr>
          <w:rFonts w:cs="Arial"/>
        </w:rPr>
        <w:t xml:space="preserve">Another </w:t>
      </w:r>
      <w:r w:rsidR="00756ED4" w:rsidRPr="00D0243E">
        <w:rPr>
          <w:rFonts w:cs="Arial"/>
        </w:rPr>
        <w:t xml:space="preserve">form of viral marketing </w:t>
      </w:r>
      <w:r w:rsidR="005703A2" w:rsidRPr="00D0243E">
        <w:rPr>
          <w:rFonts w:cs="Arial"/>
        </w:rPr>
        <w:t xml:space="preserve">is shared through </w:t>
      </w:r>
      <w:r w:rsidR="00756ED4" w:rsidRPr="00D0243E">
        <w:rPr>
          <w:rFonts w:cs="Arial"/>
        </w:rPr>
        <w:t xml:space="preserve"> creating visual or video </w:t>
      </w:r>
      <w:r w:rsidR="005703A2" w:rsidRPr="00D0243E">
        <w:rPr>
          <w:rFonts w:cs="Arial"/>
        </w:rPr>
        <w:t xml:space="preserve">and </w:t>
      </w:r>
      <w:r w:rsidR="00756ED4" w:rsidRPr="00D0243E">
        <w:rPr>
          <w:rFonts w:cs="Arial"/>
        </w:rPr>
        <w:t>shar</w:t>
      </w:r>
      <w:r w:rsidR="005703A2" w:rsidRPr="00D0243E">
        <w:rPr>
          <w:rFonts w:cs="Arial"/>
        </w:rPr>
        <w:t>ing</w:t>
      </w:r>
      <w:r w:rsidR="00756ED4" w:rsidRPr="00D0243E">
        <w:rPr>
          <w:rFonts w:cs="Arial"/>
        </w:rPr>
        <w:t xml:space="preserve"> </w:t>
      </w:r>
      <w:r w:rsidR="005703A2" w:rsidRPr="00D0243E">
        <w:rPr>
          <w:rFonts w:cs="Arial"/>
        </w:rPr>
        <w:t>them</w:t>
      </w:r>
      <w:r w:rsidR="00756ED4" w:rsidRPr="00D0243E">
        <w:rPr>
          <w:rFonts w:cs="Arial"/>
        </w:rPr>
        <w:t xml:space="preserve"> across social media platforms.</w:t>
      </w:r>
      <w:r w:rsidR="00D4582F" w:rsidRPr="00D0243E">
        <w:rPr>
          <w:rFonts w:cs="Arial"/>
        </w:rPr>
        <w:t xml:space="preserve"> Through this the Currys PLC expects to get </w:t>
      </w:r>
      <w:r w:rsidR="00756ED4" w:rsidRPr="00D0243E">
        <w:rPr>
          <w:rFonts w:cs="Arial"/>
        </w:rPr>
        <w:t>increase</w:t>
      </w:r>
      <w:r w:rsidR="00D4582F" w:rsidRPr="00D0243E">
        <w:rPr>
          <w:rFonts w:cs="Arial"/>
        </w:rPr>
        <w:t>d</w:t>
      </w:r>
      <w:r w:rsidR="00756ED4" w:rsidRPr="00D0243E">
        <w:rPr>
          <w:rFonts w:cs="Arial"/>
        </w:rPr>
        <w:t xml:space="preserve"> a business’s </w:t>
      </w:r>
      <w:r w:rsidR="00D4582F" w:rsidRPr="00D0243E">
        <w:rPr>
          <w:rFonts w:cs="Arial"/>
        </w:rPr>
        <w:t xml:space="preserve">reputation, </w:t>
      </w:r>
      <w:r w:rsidR="004361DA" w:rsidRPr="00D0243E">
        <w:rPr>
          <w:rFonts w:cs="Arial"/>
        </w:rPr>
        <w:t>make share</w:t>
      </w:r>
      <w:r w:rsidR="00D4582F" w:rsidRPr="00D0243E">
        <w:rPr>
          <w:rFonts w:cs="Arial"/>
        </w:rPr>
        <w:t xml:space="preserve"> , customer engagement </w:t>
      </w:r>
      <w:r w:rsidR="00756ED4" w:rsidRPr="00D0243E">
        <w:rPr>
          <w:rFonts w:cs="Arial"/>
        </w:rPr>
        <w:t>sales, and brand awareness.</w:t>
      </w:r>
    </w:p>
    <w:p w14:paraId="75A6A5A9" w14:textId="4AE3F143" w:rsidR="00756ED4" w:rsidRPr="00D0243E" w:rsidRDefault="00D4582F" w:rsidP="006B1647">
      <w:pPr>
        <w:shd w:val="clear" w:color="auto" w:fill="FFFFFF"/>
        <w:spacing w:before="100" w:beforeAutospacing="1" w:after="100" w:afterAutospacing="1" w:line="480" w:lineRule="auto"/>
        <w:rPr>
          <w:rFonts w:cs="Arial"/>
        </w:rPr>
      </w:pPr>
      <w:r w:rsidRPr="00D0243E">
        <w:rPr>
          <w:rFonts w:cs="Arial"/>
        </w:rPr>
        <w:t xml:space="preserve">Accordingly , out of the </w:t>
      </w:r>
      <w:r w:rsidR="004361DA" w:rsidRPr="00D0243E">
        <w:rPr>
          <w:rFonts w:cs="Arial"/>
        </w:rPr>
        <w:t>existing</w:t>
      </w:r>
      <w:r w:rsidRPr="00D0243E">
        <w:rPr>
          <w:rFonts w:cs="Arial"/>
        </w:rPr>
        <w:t xml:space="preserve"> </w:t>
      </w:r>
      <w:r w:rsidR="004361DA" w:rsidRPr="00D0243E">
        <w:rPr>
          <w:rFonts w:cs="Arial"/>
        </w:rPr>
        <w:t>digital</w:t>
      </w:r>
      <w:r w:rsidRPr="00D0243E">
        <w:rPr>
          <w:rFonts w:cs="Arial"/>
        </w:rPr>
        <w:t xml:space="preserve"> tools of the </w:t>
      </w:r>
      <w:r w:rsidR="005774D7" w:rsidRPr="00D0243E">
        <w:rPr>
          <w:rFonts w:cs="Arial"/>
        </w:rPr>
        <w:t xml:space="preserve">Currys PLC, contribution of the social media channel is significance . </w:t>
      </w:r>
    </w:p>
    <w:p w14:paraId="7CD04C54" w14:textId="421167F0" w:rsidR="00AA25EC" w:rsidRPr="00D0243E" w:rsidRDefault="00AA25EC" w:rsidP="00276923">
      <w:pPr>
        <w:spacing w:line="480" w:lineRule="auto"/>
        <w:jc w:val="both"/>
        <w:rPr>
          <w:rFonts w:cs="Arial"/>
          <w:b/>
        </w:rPr>
      </w:pPr>
      <w:r w:rsidRPr="00D0243E">
        <w:rPr>
          <w:rFonts w:cs="Arial"/>
          <w:b/>
        </w:rPr>
        <w:t>Mobile marketing</w:t>
      </w:r>
    </w:p>
    <w:p w14:paraId="50007A95" w14:textId="7197EDAE" w:rsidR="00B10558" w:rsidRPr="00D0243E" w:rsidRDefault="00327452" w:rsidP="00276923">
      <w:pPr>
        <w:spacing w:line="480" w:lineRule="auto"/>
        <w:jc w:val="both"/>
        <w:rPr>
          <w:rFonts w:cs="Arial"/>
        </w:rPr>
      </w:pPr>
      <w:r w:rsidRPr="00D0243E">
        <w:rPr>
          <w:b/>
        </w:rPr>
        <w:t xml:space="preserve"> </w:t>
      </w:r>
      <w:r w:rsidRPr="00D0243E">
        <w:rPr>
          <w:rFonts w:cs="Arial"/>
        </w:rPr>
        <w:t xml:space="preserve">Mobile marketing is reach to the </w:t>
      </w:r>
      <w:r w:rsidR="00436DFA" w:rsidRPr="00D0243E">
        <w:rPr>
          <w:rFonts w:cs="Arial"/>
        </w:rPr>
        <w:t>existing</w:t>
      </w:r>
      <w:r w:rsidRPr="00D0243E">
        <w:rPr>
          <w:rFonts w:cs="Arial"/>
        </w:rPr>
        <w:t xml:space="preserve"> and potential target </w:t>
      </w:r>
      <w:r w:rsidR="00436DFA" w:rsidRPr="00D0243E">
        <w:rPr>
          <w:rFonts w:cs="Arial"/>
        </w:rPr>
        <w:t>audience</w:t>
      </w:r>
      <w:r w:rsidRPr="00D0243E">
        <w:rPr>
          <w:rFonts w:cs="Arial"/>
        </w:rPr>
        <w:t xml:space="preserve"> through the mobile via mobile specific tasks</w:t>
      </w:r>
      <w:r w:rsidR="00276923" w:rsidRPr="00D0243E">
        <w:rPr>
          <w:rFonts w:cs="Arial"/>
        </w:rPr>
        <w:t xml:space="preserve"> </w:t>
      </w:r>
      <w:sdt>
        <w:sdtPr>
          <w:rPr>
            <w:rFonts w:cs="Arial"/>
          </w:rPr>
          <w:id w:val="-1398587648"/>
          <w:citation/>
        </w:sdtPr>
        <w:sdtContent>
          <w:r w:rsidR="00276923" w:rsidRPr="00D0243E">
            <w:rPr>
              <w:rFonts w:cs="Arial"/>
            </w:rPr>
            <w:fldChar w:fldCharType="begin"/>
          </w:r>
          <w:r w:rsidR="00276923" w:rsidRPr="00D0243E">
            <w:rPr>
              <w:rFonts w:cs="Arial"/>
            </w:rPr>
            <w:instrText xml:space="preserve"> CITATION Ton20 \l 1033 </w:instrText>
          </w:r>
          <w:r w:rsidR="00276923" w:rsidRPr="00D0243E">
            <w:rPr>
              <w:rFonts w:cs="Arial"/>
            </w:rPr>
            <w:fldChar w:fldCharType="separate"/>
          </w:r>
          <w:r w:rsidR="00276923" w:rsidRPr="00D0243E">
            <w:rPr>
              <w:rFonts w:cs="Arial"/>
              <w:noProof/>
            </w:rPr>
            <w:t>(Tong, et al., 2020)</w:t>
          </w:r>
          <w:r w:rsidR="00276923" w:rsidRPr="00D0243E">
            <w:rPr>
              <w:rFonts w:cs="Arial"/>
            </w:rPr>
            <w:fldChar w:fldCharType="end"/>
          </w:r>
        </w:sdtContent>
      </w:sdt>
      <w:r w:rsidRPr="00D0243E">
        <w:rPr>
          <w:rFonts w:cs="Arial"/>
        </w:rPr>
        <w:t xml:space="preserve">. Such as texting, social massaging apps </w:t>
      </w:r>
      <w:r w:rsidR="00436DFA" w:rsidRPr="00D0243E">
        <w:rPr>
          <w:rFonts w:cs="Arial"/>
        </w:rPr>
        <w:t>and</w:t>
      </w:r>
      <w:r w:rsidRPr="00D0243E">
        <w:rPr>
          <w:rFonts w:cs="Arial"/>
        </w:rPr>
        <w:t xml:space="preserve"> </w:t>
      </w:r>
      <w:r w:rsidRPr="00D0243E">
        <w:rPr>
          <w:rFonts w:cs="Arial"/>
        </w:rPr>
        <w:lastRenderedPageBreak/>
        <w:t xml:space="preserve">in app advertising. The Currys PLC is </w:t>
      </w:r>
      <w:r w:rsidR="00436DFA" w:rsidRPr="00D0243E">
        <w:rPr>
          <w:rFonts w:cs="Arial"/>
        </w:rPr>
        <w:t>executing</w:t>
      </w:r>
      <w:r w:rsidRPr="00D0243E">
        <w:rPr>
          <w:rFonts w:cs="Arial"/>
        </w:rPr>
        <w:t xml:space="preserve"> the mobile marketing by targeting the younger </w:t>
      </w:r>
      <w:r w:rsidR="00436DFA" w:rsidRPr="00D0243E">
        <w:rPr>
          <w:rFonts w:cs="Arial"/>
        </w:rPr>
        <w:t>audience</w:t>
      </w:r>
      <w:r w:rsidRPr="00D0243E">
        <w:rPr>
          <w:rFonts w:cs="Arial"/>
        </w:rPr>
        <w:t xml:space="preserve">. </w:t>
      </w:r>
    </w:p>
    <w:p w14:paraId="41A8EDCA" w14:textId="3DEEF6D5" w:rsidR="00604F4A" w:rsidRPr="00D0243E" w:rsidRDefault="00AE2AE4" w:rsidP="00276923">
      <w:pPr>
        <w:spacing w:line="480" w:lineRule="auto"/>
        <w:jc w:val="both"/>
        <w:rPr>
          <w:rFonts w:cs="Arial"/>
        </w:rPr>
      </w:pPr>
      <w:r w:rsidRPr="00D0243E">
        <w:rPr>
          <w:rFonts w:cs="Arial"/>
        </w:rPr>
        <w:t xml:space="preserve">New launches of new products, </w:t>
      </w:r>
      <w:r w:rsidR="00436DFA" w:rsidRPr="00D0243E">
        <w:rPr>
          <w:rFonts w:cs="Arial"/>
        </w:rPr>
        <w:t>flexible</w:t>
      </w:r>
      <w:r w:rsidRPr="00D0243E">
        <w:rPr>
          <w:rFonts w:cs="Arial"/>
        </w:rPr>
        <w:t xml:space="preserve"> payment plans as well as price changes are shared with the customers through mobile marketing. Further weekly </w:t>
      </w:r>
      <w:r w:rsidR="00436DFA" w:rsidRPr="00D0243E">
        <w:rPr>
          <w:rFonts w:cs="Arial"/>
        </w:rPr>
        <w:t>credit</w:t>
      </w:r>
      <w:r w:rsidRPr="00D0243E">
        <w:rPr>
          <w:rFonts w:cs="Arial"/>
        </w:rPr>
        <w:t xml:space="preserve"> card </w:t>
      </w:r>
      <w:r w:rsidR="00436DFA" w:rsidRPr="00D0243E">
        <w:rPr>
          <w:rFonts w:cs="Arial"/>
        </w:rPr>
        <w:t>offers</w:t>
      </w:r>
      <w:r w:rsidRPr="00D0243E">
        <w:rPr>
          <w:rFonts w:cs="Arial"/>
        </w:rPr>
        <w:t xml:space="preserve"> , </w:t>
      </w:r>
      <w:r w:rsidR="00436DFA" w:rsidRPr="00D0243E">
        <w:rPr>
          <w:rFonts w:cs="Arial"/>
        </w:rPr>
        <w:t>discounts</w:t>
      </w:r>
      <w:r w:rsidRPr="00D0243E">
        <w:rPr>
          <w:rFonts w:cs="Arial"/>
        </w:rPr>
        <w:t xml:space="preserve"> are communicated with the target audience as it is the most direct and the viable way of reaching </w:t>
      </w:r>
      <w:r w:rsidR="00436DFA" w:rsidRPr="00D0243E">
        <w:rPr>
          <w:rFonts w:cs="Arial"/>
        </w:rPr>
        <w:t>the target</w:t>
      </w:r>
      <w:r w:rsidRPr="00D0243E">
        <w:rPr>
          <w:rFonts w:cs="Arial"/>
        </w:rPr>
        <w:t xml:space="preserve"> customer base. </w:t>
      </w:r>
    </w:p>
    <w:p w14:paraId="62FB9B85" w14:textId="4DD363CF" w:rsidR="00B10558" w:rsidRPr="00D0243E" w:rsidRDefault="00423F3E" w:rsidP="00D94E73">
      <w:pPr>
        <w:spacing w:line="480" w:lineRule="auto"/>
        <w:jc w:val="both"/>
        <w:rPr>
          <w:rFonts w:cs="Arial"/>
          <w:b/>
        </w:rPr>
      </w:pPr>
      <w:r w:rsidRPr="00D0243E">
        <w:rPr>
          <w:rFonts w:cs="Arial"/>
          <w:b/>
        </w:rPr>
        <w:t>E- Mail Marketing</w:t>
      </w:r>
    </w:p>
    <w:p w14:paraId="2B0858B8" w14:textId="7A02593B" w:rsidR="000A635A" w:rsidRPr="00D0243E" w:rsidRDefault="000A635A" w:rsidP="00D94E73">
      <w:pPr>
        <w:spacing w:line="480" w:lineRule="auto"/>
        <w:jc w:val="both"/>
        <w:rPr>
          <w:rFonts w:cs="Arial"/>
        </w:rPr>
      </w:pPr>
      <w:r w:rsidRPr="00D0243E">
        <w:rPr>
          <w:rFonts w:cs="Arial"/>
        </w:rPr>
        <w:t xml:space="preserve">Email marketing refers to a personalized way of reaching to the target </w:t>
      </w:r>
      <w:r w:rsidR="00F6351D" w:rsidRPr="00D0243E">
        <w:rPr>
          <w:rFonts w:cs="Arial"/>
        </w:rPr>
        <w:t>customers. When</w:t>
      </w:r>
      <w:r w:rsidRPr="00D0243E">
        <w:rPr>
          <w:rFonts w:cs="Arial"/>
        </w:rPr>
        <w:t xml:space="preserve"> customer visits to the </w:t>
      </w:r>
      <w:r w:rsidR="00B6543F">
        <w:rPr>
          <w:rFonts w:cs="Arial"/>
        </w:rPr>
        <w:t>C</w:t>
      </w:r>
      <w:r w:rsidRPr="00D0243E">
        <w:rPr>
          <w:rFonts w:cs="Arial"/>
        </w:rPr>
        <w:t xml:space="preserve">urrys PLC’s website or business outlet,  Currys PLC invite them to join to the  email subscriber list. With their consent, Currys PLC sending emails </w:t>
      </w:r>
      <w:r w:rsidR="00444EBC" w:rsidRPr="00D0243E">
        <w:rPr>
          <w:rFonts w:cs="Arial"/>
        </w:rPr>
        <w:t xml:space="preserve">to the distinct target audience </w:t>
      </w:r>
      <w:r w:rsidRPr="00D0243E">
        <w:rPr>
          <w:rFonts w:cs="Arial"/>
        </w:rPr>
        <w:t xml:space="preserve">about sales, special offers,  special events, </w:t>
      </w:r>
      <w:r w:rsidR="00444EBC" w:rsidRPr="00D0243E">
        <w:rPr>
          <w:rFonts w:cs="Arial"/>
        </w:rPr>
        <w:t>and</w:t>
      </w:r>
      <w:r w:rsidRPr="00D0243E">
        <w:rPr>
          <w:rFonts w:cs="Arial"/>
        </w:rPr>
        <w:t xml:space="preserve"> new product releases as well</w:t>
      </w:r>
      <w:r w:rsidR="00444EBC" w:rsidRPr="00D0243E">
        <w:rPr>
          <w:rFonts w:cs="Arial"/>
        </w:rPr>
        <w:t xml:space="preserve"> </w:t>
      </w:r>
      <w:r w:rsidR="00B04344" w:rsidRPr="00D0243E">
        <w:rPr>
          <w:rFonts w:cs="Arial"/>
        </w:rPr>
        <w:t xml:space="preserve">. E mail marketing make </w:t>
      </w:r>
      <w:r w:rsidR="00604F4A" w:rsidRPr="00D0243E">
        <w:rPr>
          <w:rFonts w:cs="Arial"/>
        </w:rPr>
        <w:t>customers</w:t>
      </w:r>
      <w:r w:rsidR="00B04344" w:rsidRPr="00D0243E">
        <w:rPr>
          <w:rFonts w:cs="Arial"/>
        </w:rPr>
        <w:t xml:space="preserve"> to feel </w:t>
      </w:r>
      <w:r w:rsidR="00F6351D">
        <w:rPr>
          <w:rFonts w:cs="Arial"/>
        </w:rPr>
        <w:t>as</w:t>
      </w:r>
      <w:r w:rsidR="00B04344" w:rsidRPr="00D0243E">
        <w:rPr>
          <w:rFonts w:cs="Arial"/>
        </w:rPr>
        <w:t xml:space="preserve"> </w:t>
      </w:r>
      <w:r w:rsidR="00F6351D" w:rsidRPr="00D0243E">
        <w:rPr>
          <w:rFonts w:cs="Arial"/>
        </w:rPr>
        <w:t>they</w:t>
      </w:r>
      <w:r w:rsidR="00101635" w:rsidRPr="00D0243E">
        <w:rPr>
          <w:rFonts w:cs="Arial"/>
        </w:rPr>
        <w:t xml:space="preserve"> </w:t>
      </w:r>
      <w:r w:rsidR="00B41BC4" w:rsidRPr="00D0243E">
        <w:rPr>
          <w:rFonts w:cs="Arial"/>
        </w:rPr>
        <w:t xml:space="preserve">are given the high recognition and prestige . This leads </w:t>
      </w:r>
      <w:r w:rsidR="00A23E04" w:rsidRPr="00D0243E">
        <w:rPr>
          <w:rFonts w:cs="Arial"/>
        </w:rPr>
        <w:t xml:space="preserve">Currys PLC to expose for large count of  loyal customer base with cost effective manner. </w:t>
      </w:r>
    </w:p>
    <w:p w14:paraId="51AC7EB6" w14:textId="77777777" w:rsidR="002F7E62" w:rsidRPr="00D0243E" w:rsidRDefault="002F7E62" w:rsidP="006B1647"/>
    <w:p w14:paraId="74907D76" w14:textId="77777777" w:rsidR="00D94E73" w:rsidRPr="00D0243E" w:rsidRDefault="00D94E73">
      <w:pPr>
        <w:rPr>
          <w:rFonts w:eastAsiaTheme="majorEastAsia" w:cstheme="majorBidi"/>
          <w:b/>
          <w:szCs w:val="26"/>
        </w:rPr>
      </w:pPr>
      <w:r w:rsidRPr="00D0243E">
        <w:br w:type="page"/>
      </w:r>
    </w:p>
    <w:p w14:paraId="67D949C0" w14:textId="5E35D59B" w:rsidR="005968DD" w:rsidRPr="00D0243E" w:rsidRDefault="00604F4A" w:rsidP="00D94E73">
      <w:pPr>
        <w:pStyle w:val="Heading2"/>
        <w:jc w:val="both"/>
      </w:pPr>
      <w:bookmarkStart w:id="13" w:name="_Toc124099039"/>
      <w:r w:rsidRPr="00D0243E">
        <w:lastRenderedPageBreak/>
        <w:t>1.</w:t>
      </w:r>
      <w:r w:rsidR="00A4381B" w:rsidRPr="00D0243E">
        <w:t>4</w:t>
      </w:r>
      <w:r w:rsidRPr="00D0243E">
        <w:t xml:space="preserve"> </w:t>
      </w:r>
      <w:r w:rsidR="00386394" w:rsidRPr="00D0243E">
        <w:t>Importance</w:t>
      </w:r>
      <w:r w:rsidR="00EF5E48" w:rsidRPr="00D0243E">
        <w:t xml:space="preserve"> of digital marketing on the Currys PLC</w:t>
      </w:r>
      <w:bookmarkEnd w:id="13"/>
    </w:p>
    <w:p w14:paraId="727BB782" w14:textId="1C25C6EA" w:rsidR="00EF5E48" w:rsidRPr="00D0243E" w:rsidRDefault="00EF5E48" w:rsidP="00D94E73">
      <w:pPr>
        <w:spacing w:line="480" w:lineRule="auto"/>
        <w:jc w:val="both"/>
        <w:rPr>
          <w:rFonts w:cs="Arial"/>
        </w:rPr>
      </w:pPr>
      <w:r w:rsidRPr="00D0243E">
        <w:rPr>
          <w:rFonts w:cs="Arial"/>
        </w:rPr>
        <w:t xml:space="preserve">Application of the effective digital marketing tools and techniques </w:t>
      </w:r>
      <w:r w:rsidR="008115CC" w:rsidRPr="00D0243E">
        <w:rPr>
          <w:rFonts w:cs="Arial"/>
        </w:rPr>
        <w:t xml:space="preserve">derive many potentials </w:t>
      </w:r>
      <w:r w:rsidR="00386394" w:rsidRPr="00D0243E">
        <w:rPr>
          <w:rFonts w:cs="Arial"/>
        </w:rPr>
        <w:t>to</w:t>
      </w:r>
      <w:r w:rsidR="008115CC" w:rsidRPr="00D0243E">
        <w:rPr>
          <w:rFonts w:cs="Arial"/>
        </w:rPr>
        <w:t xml:space="preserve"> the company. Internet driven customer base has been </w:t>
      </w:r>
      <w:r w:rsidR="00386394" w:rsidRPr="00D0243E">
        <w:rPr>
          <w:rFonts w:cs="Arial"/>
        </w:rPr>
        <w:t>increased</w:t>
      </w:r>
      <w:r w:rsidR="008115CC" w:rsidRPr="00D0243E">
        <w:rPr>
          <w:rFonts w:cs="Arial"/>
        </w:rPr>
        <w:t xml:space="preserve"> over the years for the Currys PLC and it has enhanced </w:t>
      </w:r>
      <w:r w:rsidR="00386394" w:rsidRPr="00D0243E">
        <w:rPr>
          <w:rFonts w:cs="Arial"/>
        </w:rPr>
        <w:t>its</w:t>
      </w:r>
      <w:r w:rsidR="008115CC" w:rsidRPr="00D0243E">
        <w:rPr>
          <w:rFonts w:cs="Arial"/>
        </w:rPr>
        <w:t xml:space="preserve"> digital presence and expanded the digital channels accordingly to </w:t>
      </w:r>
      <w:r w:rsidR="00386394" w:rsidRPr="00D0243E">
        <w:rPr>
          <w:rFonts w:cs="Arial"/>
        </w:rPr>
        <w:t>achieve</w:t>
      </w:r>
      <w:r w:rsidR="008115CC" w:rsidRPr="00D0243E">
        <w:rPr>
          <w:rFonts w:cs="Arial"/>
        </w:rPr>
        <w:t xml:space="preserve"> the below specified </w:t>
      </w:r>
      <w:r w:rsidR="00386394" w:rsidRPr="00D0243E">
        <w:rPr>
          <w:rFonts w:cs="Arial"/>
        </w:rPr>
        <w:t>objectives</w:t>
      </w:r>
      <w:r w:rsidR="008115CC" w:rsidRPr="00D0243E">
        <w:rPr>
          <w:rFonts w:cs="Arial"/>
        </w:rPr>
        <w:t xml:space="preserve">. </w:t>
      </w:r>
    </w:p>
    <w:p w14:paraId="0D0653A4" w14:textId="70371EDA" w:rsidR="0011668E" w:rsidRPr="00D0243E" w:rsidRDefault="0011668E" w:rsidP="00D94E73">
      <w:pPr>
        <w:spacing w:line="480" w:lineRule="auto"/>
        <w:jc w:val="both"/>
        <w:rPr>
          <w:rFonts w:cs="Arial"/>
          <w:b/>
        </w:rPr>
      </w:pPr>
      <w:r w:rsidRPr="00D0243E">
        <w:rPr>
          <w:rFonts w:cs="Arial"/>
          <w:b/>
        </w:rPr>
        <w:t>Competitive advantage</w:t>
      </w:r>
    </w:p>
    <w:p w14:paraId="0DA78F14" w14:textId="761FF783" w:rsidR="0011668E" w:rsidRPr="00D0243E" w:rsidRDefault="0011668E" w:rsidP="00D94E73">
      <w:pPr>
        <w:spacing w:line="480" w:lineRule="auto"/>
        <w:jc w:val="both"/>
        <w:rPr>
          <w:rFonts w:cs="Arial"/>
        </w:rPr>
      </w:pPr>
      <w:r w:rsidRPr="00D0243E">
        <w:rPr>
          <w:rFonts w:cs="Arial"/>
        </w:rPr>
        <w:t xml:space="preserve">Since the technological disrupts highly impacting on the industry , the consumer behavior is subject to change </w:t>
      </w:r>
      <w:r w:rsidR="00386394" w:rsidRPr="00D0243E">
        <w:rPr>
          <w:rFonts w:cs="Arial"/>
        </w:rPr>
        <w:t>parallel</w:t>
      </w:r>
      <w:r w:rsidRPr="00D0243E">
        <w:rPr>
          <w:rFonts w:cs="Arial"/>
        </w:rPr>
        <w:t xml:space="preserve">  with the dynamic market conditions</w:t>
      </w:r>
      <w:r w:rsidR="00D94E73" w:rsidRPr="00D0243E">
        <w:rPr>
          <w:rFonts w:cs="Arial"/>
        </w:rPr>
        <w:t xml:space="preserve"> </w:t>
      </w:r>
      <w:sdt>
        <w:sdtPr>
          <w:rPr>
            <w:rFonts w:cs="Arial"/>
          </w:rPr>
          <w:id w:val="1302200662"/>
          <w:citation/>
        </w:sdtPr>
        <w:sdtContent>
          <w:r w:rsidR="00D94E73" w:rsidRPr="00D0243E">
            <w:rPr>
              <w:rFonts w:cs="Arial"/>
            </w:rPr>
            <w:fldChar w:fldCharType="begin"/>
          </w:r>
          <w:r w:rsidR="00D94E73" w:rsidRPr="00D0243E">
            <w:rPr>
              <w:rFonts w:cs="Arial"/>
            </w:rPr>
            <w:instrText xml:space="preserve"> CITATION Agu19 \l 1033 </w:instrText>
          </w:r>
          <w:r w:rsidR="00D94E73" w:rsidRPr="00D0243E">
            <w:rPr>
              <w:rFonts w:cs="Arial"/>
            </w:rPr>
            <w:fldChar w:fldCharType="separate"/>
          </w:r>
          <w:r w:rsidR="00D94E73" w:rsidRPr="00D0243E">
            <w:rPr>
              <w:rFonts w:cs="Arial"/>
              <w:noProof/>
            </w:rPr>
            <w:t>(Agung &amp; Darma, 2019)</w:t>
          </w:r>
          <w:r w:rsidR="00D94E73" w:rsidRPr="00D0243E">
            <w:rPr>
              <w:rFonts w:cs="Arial"/>
            </w:rPr>
            <w:fldChar w:fldCharType="end"/>
          </w:r>
        </w:sdtContent>
      </w:sdt>
      <w:r w:rsidRPr="00D0243E">
        <w:rPr>
          <w:rFonts w:cs="Arial"/>
        </w:rPr>
        <w:t xml:space="preserve">. The Curry PLC is currently in physical </w:t>
      </w:r>
      <w:r w:rsidR="00386394" w:rsidRPr="00D0243E">
        <w:rPr>
          <w:rFonts w:cs="Arial"/>
        </w:rPr>
        <w:t>presence</w:t>
      </w:r>
      <w:r w:rsidRPr="00D0243E">
        <w:rPr>
          <w:rFonts w:cs="Arial"/>
        </w:rPr>
        <w:t xml:space="preserve"> </w:t>
      </w:r>
      <w:r w:rsidR="00386394" w:rsidRPr="00D0243E">
        <w:rPr>
          <w:rFonts w:cs="Arial"/>
        </w:rPr>
        <w:t>across</w:t>
      </w:r>
      <w:r w:rsidRPr="00D0243E">
        <w:rPr>
          <w:rFonts w:cs="Arial"/>
        </w:rPr>
        <w:t xml:space="preserve"> 840+ stores </w:t>
      </w:r>
      <w:sdt>
        <w:sdtPr>
          <w:rPr>
            <w:rFonts w:cs="Arial"/>
          </w:rPr>
          <w:id w:val="-2121901511"/>
          <w:citation/>
        </w:sdtPr>
        <w:sdtContent>
          <w:r w:rsidR="00D94E73" w:rsidRPr="00D0243E">
            <w:rPr>
              <w:rFonts w:cs="Arial"/>
            </w:rPr>
            <w:fldChar w:fldCharType="begin"/>
          </w:r>
          <w:r w:rsidR="00D94E73" w:rsidRPr="00D0243E">
            <w:rPr>
              <w:rFonts w:cs="Arial"/>
            </w:rPr>
            <w:instrText xml:space="preserve"> CITATION Cur22 \l 1033 </w:instrText>
          </w:r>
          <w:r w:rsidR="00D94E73" w:rsidRPr="00D0243E">
            <w:rPr>
              <w:rFonts w:cs="Arial"/>
            </w:rPr>
            <w:fldChar w:fldCharType="separate"/>
          </w:r>
          <w:r w:rsidR="00D94E73" w:rsidRPr="00D0243E">
            <w:rPr>
              <w:rFonts w:cs="Arial"/>
              <w:noProof/>
            </w:rPr>
            <w:t>(Currys, 2022)</w:t>
          </w:r>
          <w:r w:rsidR="00D94E73" w:rsidRPr="00D0243E">
            <w:rPr>
              <w:rFonts w:cs="Arial"/>
            </w:rPr>
            <w:fldChar w:fldCharType="end"/>
          </w:r>
        </w:sdtContent>
      </w:sdt>
      <w:r w:rsidRPr="00D0243E">
        <w:rPr>
          <w:rFonts w:cs="Arial"/>
        </w:rPr>
        <w:t xml:space="preserve">. The </w:t>
      </w:r>
      <w:r w:rsidR="00386394" w:rsidRPr="00D0243E">
        <w:rPr>
          <w:rFonts w:cs="Arial"/>
        </w:rPr>
        <w:t>digital</w:t>
      </w:r>
      <w:r w:rsidRPr="00D0243E">
        <w:rPr>
          <w:rFonts w:cs="Arial"/>
        </w:rPr>
        <w:t xml:space="preserve"> channels </w:t>
      </w:r>
      <w:r w:rsidR="00386394" w:rsidRPr="00D0243E">
        <w:rPr>
          <w:rFonts w:cs="Arial"/>
        </w:rPr>
        <w:t>enable</w:t>
      </w:r>
      <w:r w:rsidRPr="00D0243E">
        <w:rPr>
          <w:rFonts w:cs="Arial"/>
        </w:rPr>
        <w:t xml:space="preserve"> the Curry PLC to go live across many counties </w:t>
      </w:r>
      <w:r w:rsidR="00386394" w:rsidRPr="00D0243E">
        <w:rPr>
          <w:rFonts w:cs="Arial"/>
        </w:rPr>
        <w:t>at a</w:t>
      </w:r>
      <w:r w:rsidRPr="00D0243E">
        <w:rPr>
          <w:rFonts w:cs="Arial"/>
        </w:rPr>
        <w:t xml:space="preserve"> lower promotional cos</w:t>
      </w:r>
      <w:r w:rsidR="00D94E73" w:rsidRPr="00D0243E">
        <w:rPr>
          <w:rFonts w:cs="Arial"/>
        </w:rPr>
        <w:t xml:space="preserve"> </w:t>
      </w:r>
      <w:r w:rsidRPr="00D0243E">
        <w:rPr>
          <w:rFonts w:cs="Arial"/>
        </w:rPr>
        <w:t xml:space="preserve">t. The high brand visibility and the customer awareness derive </w:t>
      </w:r>
      <w:r w:rsidR="00386394" w:rsidRPr="00D0243E">
        <w:rPr>
          <w:rFonts w:cs="Arial"/>
        </w:rPr>
        <w:t>competitive</w:t>
      </w:r>
      <w:r w:rsidRPr="00D0243E">
        <w:rPr>
          <w:rFonts w:cs="Arial"/>
        </w:rPr>
        <w:t xml:space="preserve"> </w:t>
      </w:r>
      <w:r w:rsidR="00386394" w:rsidRPr="00D0243E">
        <w:rPr>
          <w:rFonts w:cs="Arial"/>
        </w:rPr>
        <w:t>advantage</w:t>
      </w:r>
      <w:r w:rsidRPr="00D0243E">
        <w:rPr>
          <w:rFonts w:cs="Arial"/>
        </w:rPr>
        <w:t xml:space="preserve"> on the Curry products as it’s functioning in the retail industry</w:t>
      </w:r>
      <w:r w:rsidR="00D94E73" w:rsidRPr="00D0243E">
        <w:rPr>
          <w:rFonts w:cs="Arial"/>
        </w:rPr>
        <w:t xml:space="preserve"> </w:t>
      </w:r>
      <w:sdt>
        <w:sdtPr>
          <w:rPr>
            <w:rFonts w:cs="Arial"/>
          </w:rPr>
          <w:id w:val="2140598113"/>
          <w:citation/>
        </w:sdtPr>
        <w:sdtContent>
          <w:r w:rsidR="00D94E73" w:rsidRPr="00D0243E">
            <w:rPr>
              <w:rFonts w:cs="Arial"/>
            </w:rPr>
            <w:fldChar w:fldCharType="begin"/>
          </w:r>
          <w:r w:rsidR="00D94E73" w:rsidRPr="00D0243E">
            <w:rPr>
              <w:rFonts w:cs="Arial"/>
            </w:rPr>
            <w:instrText xml:space="preserve"> CITATION Bru09 \l 1033 </w:instrText>
          </w:r>
          <w:r w:rsidR="00D94E73" w:rsidRPr="00D0243E">
            <w:rPr>
              <w:rFonts w:cs="Arial"/>
            </w:rPr>
            <w:fldChar w:fldCharType="separate"/>
          </w:r>
          <w:r w:rsidR="00D94E73" w:rsidRPr="00D0243E">
            <w:rPr>
              <w:rFonts w:cs="Arial"/>
              <w:noProof/>
            </w:rPr>
            <w:t>(Bruce, et al., 2009)</w:t>
          </w:r>
          <w:r w:rsidR="00D94E73" w:rsidRPr="00D0243E">
            <w:rPr>
              <w:rFonts w:cs="Arial"/>
            </w:rPr>
            <w:fldChar w:fldCharType="end"/>
          </w:r>
        </w:sdtContent>
      </w:sdt>
      <w:r w:rsidRPr="00D0243E">
        <w:rPr>
          <w:rFonts w:cs="Arial"/>
        </w:rPr>
        <w:t xml:space="preserve">. </w:t>
      </w:r>
    </w:p>
    <w:p w14:paraId="15C55F37" w14:textId="444B14D1" w:rsidR="005968DD" w:rsidRPr="00D0243E" w:rsidRDefault="009B0701" w:rsidP="00D94E73">
      <w:pPr>
        <w:spacing w:line="480" w:lineRule="auto"/>
        <w:jc w:val="both"/>
        <w:rPr>
          <w:rFonts w:cs="Arial"/>
          <w:b/>
        </w:rPr>
      </w:pPr>
      <w:r w:rsidRPr="00D0243E">
        <w:rPr>
          <w:rFonts w:cs="Arial"/>
          <w:b/>
        </w:rPr>
        <w:t xml:space="preserve">Improved brand </w:t>
      </w:r>
      <w:r w:rsidR="00386394" w:rsidRPr="00D0243E">
        <w:rPr>
          <w:rFonts w:cs="Arial"/>
          <w:b/>
        </w:rPr>
        <w:t>metrics</w:t>
      </w:r>
    </w:p>
    <w:p w14:paraId="79B12C5A" w14:textId="11869A3E" w:rsidR="005968DD" w:rsidRPr="00D0243E" w:rsidRDefault="009B0701" w:rsidP="00D94E73">
      <w:pPr>
        <w:spacing w:line="480" w:lineRule="auto"/>
        <w:jc w:val="both"/>
        <w:rPr>
          <w:rFonts w:cs="Arial"/>
        </w:rPr>
      </w:pPr>
      <w:r w:rsidRPr="00D0243E">
        <w:rPr>
          <w:rFonts w:cs="Arial"/>
        </w:rPr>
        <w:t xml:space="preserve">The use of correct digital channels to address the distinct market </w:t>
      </w:r>
      <w:r w:rsidR="00386394" w:rsidRPr="00D0243E">
        <w:rPr>
          <w:rFonts w:cs="Arial"/>
        </w:rPr>
        <w:t>segments,</w:t>
      </w:r>
      <w:r w:rsidR="00BC654E" w:rsidRPr="00D0243E">
        <w:rPr>
          <w:rFonts w:cs="Arial"/>
        </w:rPr>
        <w:t xml:space="preserve"> </w:t>
      </w:r>
      <w:r w:rsidR="007F3D34" w:rsidRPr="00D0243E">
        <w:rPr>
          <w:rFonts w:cs="Arial"/>
        </w:rPr>
        <w:t xml:space="preserve"> brand </w:t>
      </w:r>
      <w:r w:rsidR="00BC654E" w:rsidRPr="00D0243E">
        <w:rPr>
          <w:rFonts w:cs="Arial"/>
        </w:rPr>
        <w:t xml:space="preserve">awareness and high </w:t>
      </w:r>
      <w:r w:rsidR="00386394" w:rsidRPr="00D0243E">
        <w:rPr>
          <w:rFonts w:cs="Arial"/>
        </w:rPr>
        <w:t>brand</w:t>
      </w:r>
      <w:r w:rsidR="00BC654E" w:rsidRPr="00D0243E">
        <w:rPr>
          <w:rFonts w:cs="Arial"/>
        </w:rPr>
        <w:t xml:space="preserve"> image are the possible </w:t>
      </w:r>
      <w:r w:rsidR="00386394" w:rsidRPr="00D0243E">
        <w:rPr>
          <w:rFonts w:cs="Arial"/>
        </w:rPr>
        <w:t>branding</w:t>
      </w:r>
      <w:r w:rsidR="00BC654E" w:rsidRPr="00D0243E">
        <w:rPr>
          <w:rFonts w:cs="Arial"/>
        </w:rPr>
        <w:t xml:space="preserve"> </w:t>
      </w:r>
      <w:r w:rsidR="00386394" w:rsidRPr="00D0243E">
        <w:rPr>
          <w:rFonts w:cs="Arial"/>
        </w:rPr>
        <w:t>metrics</w:t>
      </w:r>
      <w:r w:rsidR="00BC654E" w:rsidRPr="00D0243E">
        <w:rPr>
          <w:rFonts w:cs="Arial"/>
        </w:rPr>
        <w:t xml:space="preserve"> </w:t>
      </w:r>
      <w:r w:rsidR="00B36AB1" w:rsidRPr="00D0243E">
        <w:rPr>
          <w:rFonts w:cs="Arial"/>
        </w:rPr>
        <w:t xml:space="preserve">for Currys PLC </w:t>
      </w:r>
      <w:r w:rsidR="00BC654E" w:rsidRPr="00D0243E">
        <w:rPr>
          <w:rFonts w:cs="Arial"/>
        </w:rPr>
        <w:t xml:space="preserve">and this enable to </w:t>
      </w:r>
      <w:r w:rsidR="00B36AB1" w:rsidRPr="00D0243E">
        <w:rPr>
          <w:rFonts w:cs="Arial"/>
        </w:rPr>
        <w:t>beat the competition as well as to create significant influence on the customers’ s purchasing decision</w:t>
      </w:r>
      <w:r w:rsidR="00D94E73" w:rsidRPr="00D0243E">
        <w:rPr>
          <w:rFonts w:cs="Arial"/>
        </w:rPr>
        <w:t xml:space="preserve"> </w:t>
      </w:r>
      <w:sdt>
        <w:sdtPr>
          <w:rPr>
            <w:rFonts w:cs="Arial"/>
          </w:rPr>
          <w:id w:val="-345405095"/>
          <w:citation/>
        </w:sdtPr>
        <w:sdtContent>
          <w:r w:rsidR="00D94E73" w:rsidRPr="00D0243E">
            <w:rPr>
              <w:rFonts w:cs="Arial"/>
            </w:rPr>
            <w:fldChar w:fldCharType="begin"/>
          </w:r>
          <w:r w:rsidR="00D94E73" w:rsidRPr="00D0243E">
            <w:rPr>
              <w:rFonts w:cs="Arial"/>
            </w:rPr>
            <w:instrText xml:space="preserve"> CITATION Lee14 \l 1033 </w:instrText>
          </w:r>
          <w:r w:rsidR="00D94E73" w:rsidRPr="00D0243E">
            <w:rPr>
              <w:rFonts w:cs="Arial"/>
            </w:rPr>
            <w:fldChar w:fldCharType="separate"/>
          </w:r>
          <w:r w:rsidR="00D94E73" w:rsidRPr="00D0243E">
            <w:rPr>
              <w:rFonts w:cs="Arial"/>
              <w:noProof/>
            </w:rPr>
            <w:t>(Leeflang, et al., 2014)</w:t>
          </w:r>
          <w:r w:rsidR="00D94E73" w:rsidRPr="00D0243E">
            <w:rPr>
              <w:rFonts w:cs="Arial"/>
            </w:rPr>
            <w:fldChar w:fldCharType="end"/>
          </w:r>
        </w:sdtContent>
      </w:sdt>
      <w:r w:rsidR="00B36AB1" w:rsidRPr="00D0243E">
        <w:rPr>
          <w:rFonts w:cs="Arial"/>
        </w:rPr>
        <w:t xml:space="preserve">. </w:t>
      </w:r>
    </w:p>
    <w:p w14:paraId="5A9DC4DB" w14:textId="67D31EC2" w:rsidR="00B36AB1" w:rsidRPr="00D0243E" w:rsidRDefault="00386394" w:rsidP="00D94E73">
      <w:pPr>
        <w:spacing w:line="480" w:lineRule="auto"/>
        <w:jc w:val="both"/>
        <w:rPr>
          <w:rFonts w:cs="Arial"/>
          <w:b/>
        </w:rPr>
      </w:pPr>
      <w:r w:rsidRPr="00D0243E">
        <w:rPr>
          <w:rFonts w:cs="Arial"/>
          <w:b/>
        </w:rPr>
        <w:t>Deliver</w:t>
      </w:r>
      <w:r w:rsidR="00B36AB1" w:rsidRPr="00D0243E">
        <w:rPr>
          <w:rFonts w:cs="Arial"/>
          <w:b/>
        </w:rPr>
        <w:t xml:space="preserve"> enhanced customer experience</w:t>
      </w:r>
    </w:p>
    <w:p w14:paraId="61C94F6F" w14:textId="2E4F0A61" w:rsidR="00B36AB1" w:rsidRPr="00D0243E" w:rsidRDefault="00B36AB1" w:rsidP="00D94E73">
      <w:pPr>
        <w:spacing w:line="480" w:lineRule="auto"/>
        <w:jc w:val="both"/>
        <w:rPr>
          <w:rFonts w:cs="Arial"/>
        </w:rPr>
      </w:pPr>
      <w:r w:rsidRPr="00D0243E">
        <w:rPr>
          <w:rFonts w:cs="Arial"/>
        </w:rPr>
        <w:t>Greater customer experience will make customers to consider the repeti</w:t>
      </w:r>
      <w:r w:rsidR="00386394" w:rsidRPr="00D0243E">
        <w:rPr>
          <w:rFonts w:cs="Arial"/>
        </w:rPr>
        <w:t>ti</w:t>
      </w:r>
      <w:r w:rsidRPr="00D0243E">
        <w:rPr>
          <w:rFonts w:cs="Arial"/>
        </w:rPr>
        <w:t xml:space="preserve">ve purchases with Currys PLC. The </w:t>
      </w:r>
      <w:r w:rsidR="004F57E4" w:rsidRPr="00D0243E">
        <w:rPr>
          <w:rFonts w:cs="Arial"/>
        </w:rPr>
        <w:t>well-defined</w:t>
      </w:r>
      <w:r w:rsidRPr="00D0243E">
        <w:rPr>
          <w:rFonts w:cs="Arial"/>
        </w:rPr>
        <w:t xml:space="preserve"> and effective </w:t>
      </w:r>
      <w:r w:rsidR="004F57E4" w:rsidRPr="00D0243E">
        <w:rPr>
          <w:rFonts w:cs="Arial"/>
        </w:rPr>
        <w:t>marketing</w:t>
      </w:r>
      <w:r w:rsidRPr="00D0243E">
        <w:rPr>
          <w:rFonts w:cs="Arial"/>
        </w:rPr>
        <w:t xml:space="preserve"> </w:t>
      </w:r>
      <w:r w:rsidR="00386394" w:rsidRPr="00D0243E">
        <w:rPr>
          <w:rFonts w:cs="Arial"/>
        </w:rPr>
        <w:t>startergy</w:t>
      </w:r>
      <w:r w:rsidRPr="00D0243E">
        <w:rPr>
          <w:rFonts w:cs="Arial"/>
        </w:rPr>
        <w:t xml:space="preserve"> links with the both pre and post </w:t>
      </w:r>
      <w:r w:rsidR="00CB071A" w:rsidRPr="00D0243E">
        <w:rPr>
          <w:rFonts w:cs="Arial"/>
        </w:rPr>
        <w:t xml:space="preserve">buying </w:t>
      </w:r>
      <w:r w:rsidR="00386394" w:rsidRPr="00D0243E">
        <w:rPr>
          <w:rFonts w:cs="Arial"/>
        </w:rPr>
        <w:t>behavior</w:t>
      </w:r>
      <w:r w:rsidR="00CB071A" w:rsidRPr="00D0243E">
        <w:rPr>
          <w:rFonts w:cs="Arial"/>
        </w:rPr>
        <w:t xml:space="preserve"> of the Currys PLC’s </w:t>
      </w:r>
      <w:r w:rsidR="00386394" w:rsidRPr="00D0243E">
        <w:rPr>
          <w:rFonts w:cs="Arial"/>
        </w:rPr>
        <w:t>existing</w:t>
      </w:r>
      <w:r w:rsidR="00CB071A" w:rsidRPr="00D0243E">
        <w:rPr>
          <w:rFonts w:cs="Arial"/>
        </w:rPr>
        <w:t xml:space="preserve"> and potential </w:t>
      </w:r>
      <w:r w:rsidR="00386394" w:rsidRPr="00D0243E">
        <w:rPr>
          <w:rFonts w:cs="Arial"/>
        </w:rPr>
        <w:t>customers</w:t>
      </w:r>
      <w:r w:rsidR="00CB071A" w:rsidRPr="00D0243E">
        <w:rPr>
          <w:rFonts w:cs="Arial"/>
        </w:rPr>
        <w:t xml:space="preserve">. </w:t>
      </w:r>
    </w:p>
    <w:p w14:paraId="627D33A8" w14:textId="77777777" w:rsidR="006B1647" w:rsidRPr="00D0243E" w:rsidRDefault="006B1647" w:rsidP="00D94E73">
      <w:pPr>
        <w:spacing w:line="480" w:lineRule="auto"/>
        <w:jc w:val="both"/>
        <w:rPr>
          <w:rFonts w:cs="Arial"/>
        </w:rPr>
      </w:pPr>
    </w:p>
    <w:p w14:paraId="7B4FE46F" w14:textId="30CC7F11" w:rsidR="00CB071A" w:rsidRPr="00D0243E" w:rsidRDefault="00CB071A" w:rsidP="00D94E73">
      <w:pPr>
        <w:spacing w:line="480" w:lineRule="auto"/>
        <w:jc w:val="both"/>
        <w:rPr>
          <w:rFonts w:cs="Arial"/>
          <w:b/>
        </w:rPr>
      </w:pPr>
      <w:r w:rsidRPr="00D0243E">
        <w:rPr>
          <w:rFonts w:cs="Arial"/>
          <w:b/>
        </w:rPr>
        <w:lastRenderedPageBreak/>
        <w:t>More opportunities</w:t>
      </w:r>
      <w:r w:rsidR="00D94E73" w:rsidRPr="00D0243E">
        <w:rPr>
          <w:rFonts w:cs="Arial"/>
          <w:b/>
        </w:rPr>
        <w:t xml:space="preserve"> for growth</w:t>
      </w:r>
    </w:p>
    <w:p w14:paraId="0FF61F7F" w14:textId="464AFFD0" w:rsidR="005968DD" w:rsidRPr="00D0243E" w:rsidRDefault="00CB071A" w:rsidP="00D94E73">
      <w:pPr>
        <w:spacing w:line="480" w:lineRule="auto"/>
        <w:jc w:val="both"/>
        <w:rPr>
          <w:rFonts w:cs="Arial"/>
        </w:rPr>
      </w:pPr>
      <w:r w:rsidRPr="00D0243E">
        <w:rPr>
          <w:rFonts w:cs="Arial"/>
        </w:rPr>
        <w:t xml:space="preserve">With digital marketing, retailers are given  more opportunities for growth than ever before. Such companies can now get leads that are not bound by proximity. This helps with reducing the unnecessary marketing cost as well. </w:t>
      </w:r>
    </w:p>
    <w:p w14:paraId="4644B1FE" w14:textId="177E72F4" w:rsidR="00976B9A" w:rsidRPr="00D0243E" w:rsidRDefault="00976B9A" w:rsidP="00D94E73">
      <w:pPr>
        <w:spacing w:line="480" w:lineRule="auto"/>
        <w:jc w:val="both"/>
        <w:rPr>
          <w:rFonts w:cs="Arial"/>
          <w:b/>
        </w:rPr>
      </w:pPr>
      <w:r w:rsidRPr="00D0243E">
        <w:rPr>
          <w:rFonts w:cs="Arial"/>
          <w:b/>
        </w:rPr>
        <w:t xml:space="preserve">High conversion. </w:t>
      </w:r>
    </w:p>
    <w:p w14:paraId="69C44540" w14:textId="456549F2" w:rsidR="005968DD" w:rsidRPr="00D0243E" w:rsidRDefault="00976B9A" w:rsidP="00D94E73">
      <w:pPr>
        <w:spacing w:line="480" w:lineRule="auto"/>
        <w:jc w:val="both"/>
        <w:rPr>
          <w:rFonts w:cs="Arial"/>
        </w:rPr>
      </w:pPr>
      <w:r w:rsidRPr="00D0243E">
        <w:rPr>
          <w:rFonts w:cs="Arial"/>
        </w:rPr>
        <w:t xml:space="preserve">Right digital marketing </w:t>
      </w:r>
      <w:r w:rsidR="00386394" w:rsidRPr="00D0243E">
        <w:rPr>
          <w:rFonts w:cs="Arial"/>
        </w:rPr>
        <w:t>startergy</w:t>
      </w:r>
      <w:r w:rsidRPr="00D0243E">
        <w:rPr>
          <w:rFonts w:cs="Arial"/>
        </w:rPr>
        <w:t xml:space="preserve"> enable Currys PLC to reach the prospects</w:t>
      </w:r>
      <w:r w:rsidR="00DE285C" w:rsidRPr="00D0243E">
        <w:rPr>
          <w:rFonts w:cs="Arial"/>
        </w:rPr>
        <w:t xml:space="preserve"> in the correct time at the right way digitally. Direct interactions between the customers also cause with their </w:t>
      </w:r>
      <w:r w:rsidR="00386394" w:rsidRPr="00D0243E">
        <w:rPr>
          <w:rFonts w:cs="Arial"/>
        </w:rPr>
        <w:t>perching</w:t>
      </w:r>
      <w:r w:rsidR="00DE285C" w:rsidRPr="00D0243E">
        <w:rPr>
          <w:rFonts w:cs="Arial"/>
        </w:rPr>
        <w:t xml:space="preserve"> </w:t>
      </w:r>
      <w:r w:rsidR="00386394" w:rsidRPr="00D0243E">
        <w:rPr>
          <w:rFonts w:cs="Arial"/>
        </w:rPr>
        <w:t>decisions with</w:t>
      </w:r>
      <w:r w:rsidR="00DE285C" w:rsidRPr="00D0243E">
        <w:rPr>
          <w:rFonts w:cs="Arial"/>
        </w:rPr>
        <w:t xml:space="preserve"> Currys PLC as well. </w:t>
      </w:r>
    </w:p>
    <w:p w14:paraId="7D2DFD95" w14:textId="760C690E" w:rsidR="00A776C0" w:rsidRPr="00D0243E" w:rsidRDefault="00604F4A" w:rsidP="00A779EE">
      <w:pPr>
        <w:spacing w:line="480" w:lineRule="auto"/>
        <w:jc w:val="both"/>
        <w:rPr>
          <w:rFonts w:eastAsiaTheme="majorEastAsia" w:cstheme="majorBidi"/>
          <w:b/>
          <w:szCs w:val="26"/>
        </w:rPr>
      </w:pPr>
      <w:r w:rsidRPr="00D0243E">
        <w:rPr>
          <w:rFonts w:cs="Arial"/>
        </w:rPr>
        <w:t>1</w:t>
      </w:r>
      <w:r w:rsidRPr="00D0243E">
        <w:rPr>
          <w:rFonts w:eastAsiaTheme="majorEastAsia" w:cstheme="majorBidi"/>
          <w:b/>
          <w:szCs w:val="26"/>
        </w:rPr>
        <w:t>.</w:t>
      </w:r>
      <w:r w:rsidR="00A4381B" w:rsidRPr="00D0243E">
        <w:rPr>
          <w:rFonts w:eastAsiaTheme="majorEastAsia" w:cstheme="majorBidi"/>
          <w:b/>
          <w:szCs w:val="26"/>
        </w:rPr>
        <w:t>5</w:t>
      </w:r>
      <w:r w:rsidRPr="00D0243E">
        <w:rPr>
          <w:rFonts w:eastAsiaTheme="majorEastAsia" w:cstheme="majorBidi"/>
          <w:b/>
          <w:szCs w:val="26"/>
        </w:rPr>
        <w:t xml:space="preserve"> </w:t>
      </w:r>
      <w:r w:rsidR="00A776C0" w:rsidRPr="00D0243E">
        <w:rPr>
          <w:rFonts w:eastAsiaTheme="majorEastAsia" w:cstheme="majorBidi"/>
          <w:b/>
          <w:szCs w:val="26"/>
        </w:rPr>
        <w:t>Digital impact on the marketing mix of the Currys</w:t>
      </w:r>
      <w:r w:rsidR="00CB7EB2" w:rsidRPr="00D0243E">
        <w:rPr>
          <w:rFonts w:eastAsiaTheme="majorEastAsia" w:cstheme="majorBidi"/>
          <w:b/>
          <w:szCs w:val="26"/>
        </w:rPr>
        <w:t xml:space="preserve"> </w:t>
      </w:r>
      <w:r w:rsidRPr="00D0243E">
        <w:rPr>
          <w:rFonts w:eastAsiaTheme="majorEastAsia" w:cstheme="majorBidi"/>
          <w:b/>
          <w:szCs w:val="26"/>
        </w:rPr>
        <w:t>PLC</w:t>
      </w:r>
    </w:p>
    <w:p w14:paraId="3B56A032" w14:textId="1BD4A663" w:rsidR="00D52240" w:rsidRPr="00D0243E" w:rsidRDefault="006B1AFC" w:rsidP="00A779EE">
      <w:pPr>
        <w:spacing w:line="480" w:lineRule="auto"/>
        <w:jc w:val="both"/>
        <w:rPr>
          <w:rFonts w:cs="Arial"/>
          <w:b/>
        </w:rPr>
      </w:pPr>
      <w:r w:rsidRPr="00D0243E">
        <w:rPr>
          <w:rFonts w:cs="Arial"/>
          <w:b/>
        </w:rPr>
        <w:t xml:space="preserve">Marketing mix </w:t>
      </w:r>
    </w:p>
    <w:p w14:paraId="59905870" w14:textId="7A9C6BB4" w:rsidR="00953860" w:rsidRPr="00D0243E" w:rsidRDefault="006B1AFC" w:rsidP="00A779EE">
      <w:pPr>
        <w:spacing w:line="480" w:lineRule="auto"/>
        <w:jc w:val="both"/>
        <w:rPr>
          <w:rFonts w:cs="Arial"/>
        </w:rPr>
      </w:pPr>
      <w:r w:rsidRPr="00D0243E">
        <w:rPr>
          <w:rFonts w:cs="Arial"/>
        </w:rPr>
        <w:t xml:space="preserve">The marketing mix is defined </w:t>
      </w:r>
      <w:r w:rsidR="00672AAC" w:rsidRPr="00D0243E">
        <w:rPr>
          <w:rFonts w:cs="Arial"/>
        </w:rPr>
        <w:t xml:space="preserve">as the set of marketing tools and combined set of </w:t>
      </w:r>
      <w:r w:rsidR="00292E23" w:rsidRPr="00D0243E">
        <w:rPr>
          <w:rFonts w:cs="Arial"/>
        </w:rPr>
        <w:t>marketing</w:t>
      </w:r>
      <w:r w:rsidR="00672AAC" w:rsidRPr="00D0243E">
        <w:rPr>
          <w:rFonts w:cs="Arial"/>
        </w:rPr>
        <w:t xml:space="preserve"> components that are supported with selling out the product or service</w:t>
      </w:r>
      <w:r w:rsidR="00296538" w:rsidRPr="00D0243E">
        <w:rPr>
          <w:rFonts w:cs="Arial"/>
        </w:rPr>
        <w:t xml:space="preserve"> </w:t>
      </w:r>
      <w:sdt>
        <w:sdtPr>
          <w:rPr>
            <w:rFonts w:cs="Arial"/>
          </w:rPr>
          <w:id w:val="-1321575347"/>
          <w:citation/>
        </w:sdtPr>
        <w:sdtContent>
          <w:r w:rsidR="00296538" w:rsidRPr="00D0243E">
            <w:rPr>
              <w:rFonts w:cs="Arial"/>
            </w:rPr>
            <w:fldChar w:fldCharType="begin"/>
          </w:r>
          <w:r w:rsidR="00296538" w:rsidRPr="00D0243E">
            <w:rPr>
              <w:rFonts w:cs="Arial"/>
            </w:rPr>
            <w:instrText xml:space="preserve"> CITATION Bor641 \l 1033 </w:instrText>
          </w:r>
          <w:r w:rsidR="00296538" w:rsidRPr="00D0243E">
            <w:rPr>
              <w:rFonts w:cs="Arial"/>
            </w:rPr>
            <w:fldChar w:fldCharType="separate"/>
          </w:r>
          <w:r w:rsidR="00296538" w:rsidRPr="00D0243E">
            <w:rPr>
              <w:rFonts w:cs="Arial"/>
              <w:noProof/>
            </w:rPr>
            <w:t>(Borden, 1964)</w:t>
          </w:r>
          <w:r w:rsidR="00296538" w:rsidRPr="00D0243E">
            <w:rPr>
              <w:rFonts w:cs="Arial"/>
            </w:rPr>
            <w:fldChar w:fldCharType="end"/>
          </w:r>
        </w:sdtContent>
      </w:sdt>
      <w:r w:rsidR="00672AAC" w:rsidRPr="00D0243E">
        <w:rPr>
          <w:rFonts w:cs="Arial"/>
        </w:rPr>
        <w:t>. Simply the marketing mix illustrates the right positioning of the product/service , evaluating and deciding the right place to sell and the viable price as well as the right time to execute the sale</w:t>
      </w:r>
      <w:r w:rsidR="00A779EE" w:rsidRPr="00D0243E">
        <w:rPr>
          <w:rFonts w:cs="Arial"/>
        </w:rPr>
        <w:t xml:space="preserve"> </w:t>
      </w:r>
      <w:sdt>
        <w:sdtPr>
          <w:rPr>
            <w:rFonts w:cs="Arial"/>
          </w:rPr>
          <w:id w:val="-1083289031"/>
          <w:citation/>
        </w:sdtPr>
        <w:sdtContent>
          <w:r w:rsidR="00A779EE" w:rsidRPr="00D0243E">
            <w:rPr>
              <w:rFonts w:cs="Arial"/>
            </w:rPr>
            <w:fldChar w:fldCharType="begin"/>
          </w:r>
          <w:r w:rsidR="00A779EE" w:rsidRPr="00D0243E">
            <w:rPr>
              <w:rFonts w:cs="Arial"/>
            </w:rPr>
            <w:instrText xml:space="preserve"> CITATION Wat92 \l 1033 </w:instrText>
          </w:r>
          <w:r w:rsidR="00A779EE" w:rsidRPr="00D0243E">
            <w:rPr>
              <w:rFonts w:cs="Arial"/>
            </w:rPr>
            <w:fldChar w:fldCharType="separate"/>
          </w:r>
          <w:r w:rsidR="00A779EE" w:rsidRPr="00D0243E">
            <w:rPr>
              <w:rFonts w:cs="Arial"/>
              <w:noProof/>
            </w:rPr>
            <w:t>(Waterschoot &amp; Bulte, 1992)</w:t>
          </w:r>
          <w:r w:rsidR="00A779EE" w:rsidRPr="00D0243E">
            <w:rPr>
              <w:rFonts w:cs="Arial"/>
            </w:rPr>
            <w:fldChar w:fldCharType="end"/>
          </w:r>
        </w:sdtContent>
      </w:sdt>
      <w:r w:rsidR="00672AAC" w:rsidRPr="00D0243E">
        <w:rPr>
          <w:rFonts w:cs="Arial"/>
        </w:rPr>
        <w:t xml:space="preserve">. The product will be sold in adherence to the marketing </w:t>
      </w:r>
      <w:r w:rsidR="00292E23" w:rsidRPr="00D0243E">
        <w:rPr>
          <w:rFonts w:cs="Arial"/>
        </w:rPr>
        <w:t>startergy</w:t>
      </w:r>
      <w:r w:rsidR="00672AAC" w:rsidRPr="00D0243E">
        <w:rPr>
          <w:rFonts w:cs="Arial"/>
        </w:rPr>
        <w:t xml:space="preserve">. </w:t>
      </w:r>
      <w:r w:rsidR="00171FEE" w:rsidRPr="00D0243E">
        <w:rPr>
          <w:rFonts w:cs="Arial"/>
        </w:rPr>
        <w:t xml:space="preserve"> </w:t>
      </w:r>
      <w:r w:rsidR="002A4529" w:rsidRPr="00D0243E">
        <w:rPr>
          <w:rFonts w:cs="Arial"/>
        </w:rPr>
        <w:t xml:space="preserve">The main </w:t>
      </w:r>
      <w:r w:rsidR="00292E23" w:rsidRPr="00D0243E">
        <w:rPr>
          <w:rFonts w:cs="Arial"/>
        </w:rPr>
        <w:t>components</w:t>
      </w:r>
      <w:r w:rsidR="002A4529" w:rsidRPr="00D0243E">
        <w:rPr>
          <w:rFonts w:cs="Arial"/>
        </w:rPr>
        <w:t xml:space="preserve"> of the marketing mix 4Ps is Product, Price, Place, and Promotion. With the digitization and the latest </w:t>
      </w:r>
      <w:r w:rsidR="00292E23" w:rsidRPr="00D0243E">
        <w:rPr>
          <w:rFonts w:cs="Arial"/>
        </w:rPr>
        <w:t>technology,</w:t>
      </w:r>
      <w:r w:rsidR="002A4529" w:rsidRPr="00D0243E">
        <w:rPr>
          <w:rFonts w:cs="Arial"/>
        </w:rPr>
        <w:t xml:space="preserve"> the marketing mix is</w:t>
      </w:r>
      <w:r w:rsidR="00292E23" w:rsidRPr="00D0243E">
        <w:rPr>
          <w:rFonts w:cs="Arial"/>
        </w:rPr>
        <w:t xml:space="preserve"> highly</w:t>
      </w:r>
      <w:r w:rsidR="002A4529" w:rsidRPr="00D0243E">
        <w:rPr>
          <w:rFonts w:cs="Arial"/>
        </w:rPr>
        <w:t xml:space="preserve"> impacted with </w:t>
      </w:r>
      <w:r w:rsidR="00B26900" w:rsidRPr="00D0243E">
        <w:rPr>
          <w:rFonts w:cs="Arial"/>
        </w:rPr>
        <w:t>the</w:t>
      </w:r>
      <w:r w:rsidR="00953860" w:rsidRPr="00D0243E">
        <w:rPr>
          <w:rFonts w:cs="Arial"/>
        </w:rPr>
        <w:t xml:space="preserve"> </w:t>
      </w:r>
      <w:r w:rsidR="002A4529" w:rsidRPr="00D0243E">
        <w:rPr>
          <w:rFonts w:cs="Arial"/>
        </w:rPr>
        <w:t>digital</w:t>
      </w:r>
      <w:r w:rsidR="00292E23" w:rsidRPr="00D0243E">
        <w:rPr>
          <w:rFonts w:cs="Arial"/>
        </w:rPr>
        <w:t xml:space="preserve">ization and the </w:t>
      </w:r>
      <w:r w:rsidR="00E17DFF" w:rsidRPr="00D0243E">
        <w:rPr>
          <w:rFonts w:cs="Arial"/>
        </w:rPr>
        <w:t>customers preferences on marketing mix is already changed accordingly</w:t>
      </w:r>
      <w:r w:rsidR="00A779EE" w:rsidRPr="00D0243E">
        <w:rPr>
          <w:rFonts w:cs="Arial"/>
        </w:rPr>
        <w:t xml:space="preserve"> </w:t>
      </w:r>
      <w:sdt>
        <w:sdtPr>
          <w:rPr>
            <w:rFonts w:cs="Arial"/>
          </w:rPr>
          <w:id w:val="-850028407"/>
          <w:citation/>
        </w:sdtPr>
        <w:sdtContent>
          <w:r w:rsidR="00A779EE" w:rsidRPr="00D0243E">
            <w:rPr>
              <w:rFonts w:cs="Arial"/>
            </w:rPr>
            <w:fldChar w:fldCharType="begin"/>
          </w:r>
          <w:r w:rsidR="00A779EE" w:rsidRPr="00D0243E">
            <w:rPr>
              <w:rFonts w:cs="Arial"/>
            </w:rPr>
            <w:instrText xml:space="preserve"> CITATION Jac16 \l 1033 </w:instrText>
          </w:r>
          <w:r w:rsidR="00A779EE" w:rsidRPr="00D0243E">
            <w:rPr>
              <w:rFonts w:cs="Arial"/>
            </w:rPr>
            <w:fldChar w:fldCharType="separate"/>
          </w:r>
          <w:r w:rsidR="00A779EE" w:rsidRPr="00D0243E">
            <w:rPr>
              <w:rFonts w:cs="Arial"/>
              <w:noProof/>
            </w:rPr>
            <w:t>(Jackson &amp; Ahuja, 2016)</w:t>
          </w:r>
          <w:r w:rsidR="00A779EE" w:rsidRPr="00D0243E">
            <w:rPr>
              <w:rFonts w:cs="Arial"/>
            </w:rPr>
            <w:fldChar w:fldCharType="end"/>
          </w:r>
        </w:sdtContent>
      </w:sdt>
      <w:r w:rsidR="00E17DFF" w:rsidRPr="00D0243E">
        <w:rPr>
          <w:rFonts w:cs="Arial"/>
        </w:rPr>
        <w:t xml:space="preserve">. </w:t>
      </w:r>
      <w:r w:rsidR="00953860" w:rsidRPr="00D0243E">
        <w:rPr>
          <w:rFonts w:cs="Arial"/>
        </w:rPr>
        <w:t xml:space="preserve"> </w:t>
      </w:r>
    </w:p>
    <w:p w14:paraId="7A824335" w14:textId="725952A5" w:rsidR="00953860" w:rsidRPr="00D0243E" w:rsidRDefault="00953860" w:rsidP="00604F4A">
      <w:pPr>
        <w:jc w:val="both"/>
        <w:rPr>
          <w:rFonts w:cs="Arial"/>
        </w:rPr>
      </w:pPr>
      <w:r w:rsidRPr="00D0243E">
        <w:rPr>
          <w:rFonts w:cs="Arial"/>
          <w:noProof/>
          <w:lang w:val="en-GB" w:eastAsia="en-GB" w:bidi="si-LK"/>
        </w:rPr>
        <w:lastRenderedPageBreak/>
        <w:drawing>
          <wp:inline distT="0" distB="0" distL="0" distR="0" wp14:anchorId="67C470A9" wp14:editId="31C8B942">
            <wp:extent cx="5486400" cy="204025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BEBA8EAE-BF5A-486C-A8C5-ECC9F3942E4B}">
                          <a14:imgProps xmlns:a14="http://schemas.microsoft.com/office/drawing/2010/main">
                            <a14:imgLayer r:embed="rId21">
                              <a14:imgEffect>
                                <a14:saturation sat="200000"/>
                              </a14:imgEffect>
                            </a14:imgLayer>
                          </a14:imgProps>
                        </a:ext>
                      </a:extLst>
                    </a:blip>
                    <a:stretch>
                      <a:fillRect/>
                    </a:stretch>
                  </pic:blipFill>
                  <pic:spPr>
                    <a:xfrm>
                      <a:off x="0" y="0"/>
                      <a:ext cx="5486400" cy="2040255"/>
                    </a:xfrm>
                    <a:prstGeom prst="rect">
                      <a:avLst/>
                    </a:prstGeom>
                  </pic:spPr>
                </pic:pic>
              </a:graphicData>
            </a:graphic>
          </wp:inline>
        </w:drawing>
      </w:r>
    </w:p>
    <w:p w14:paraId="22822A5E" w14:textId="38D464A7" w:rsidR="00A779EE" w:rsidRPr="00D0243E" w:rsidRDefault="00A779EE" w:rsidP="00A779EE">
      <w:pPr>
        <w:pStyle w:val="Caption"/>
        <w:ind w:left="1440" w:firstLine="720"/>
        <w:rPr>
          <w:rFonts w:cs="Arial"/>
          <w:color w:val="auto"/>
        </w:rPr>
      </w:pPr>
      <w:bookmarkStart w:id="14" w:name="_Toc123676316"/>
      <w:r w:rsidRPr="00D0243E">
        <w:rPr>
          <w:color w:val="auto"/>
        </w:rPr>
        <w:t xml:space="preserve">Figure </w:t>
      </w:r>
      <w:r w:rsidR="005A3725" w:rsidRPr="00D0243E">
        <w:rPr>
          <w:noProof/>
          <w:color w:val="auto"/>
        </w:rPr>
        <w:fldChar w:fldCharType="begin"/>
      </w:r>
      <w:r w:rsidR="005A3725" w:rsidRPr="00D0243E">
        <w:rPr>
          <w:noProof/>
          <w:color w:val="auto"/>
        </w:rPr>
        <w:instrText xml:space="preserve"> SEQ Figure \* ARABIC </w:instrText>
      </w:r>
      <w:r w:rsidR="005A3725" w:rsidRPr="00D0243E">
        <w:rPr>
          <w:noProof/>
          <w:color w:val="auto"/>
        </w:rPr>
        <w:fldChar w:fldCharType="separate"/>
      </w:r>
      <w:r w:rsidR="00D0243E">
        <w:rPr>
          <w:noProof/>
          <w:color w:val="auto"/>
        </w:rPr>
        <w:t>7</w:t>
      </w:r>
      <w:r w:rsidR="005A3725" w:rsidRPr="00D0243E">
        <w:rPr>
          <w:noProof/>
          <w:color w:val="auto"/>
        </w:rPr>
        <w:fldChar w:fldCharType="end"/>
      </w:r>
      <w:r w:rsidRPr="00D0243E">
        <w:rPr>
          <w:color w:val="auto"/>
        </w:rPr>
        <w:t>: Digital marketing Mix - 7 Ps</w:t>
      </w:r>
      <w:bookmarkEnd w:id="14"/>
    </w:p>
    <w:p w14:paraId="5C03C47D" w14:textId="2F0E07CB" w:rsidR="00511FA3" w:rsidRPr="00D0243E" w:rsidRDefault="00A779EE" w:rsidP="00A779EE">
      <w:pPr>
        <w:spacing w:line="480" w:lineRule="auto"/>
        <w:jc w:val="both"/>
        <w:rPr>
          <w:rFonts w:cs="Arial"/>
        </w:rPr>
      </w:pPr>
      <w:r w:rsidRPr="00D0243E">
        <w:rPr>
          <w:rFonts w:ascii="Roboto" w:hAnsi="Roboto"/>
          <w:noProof/>
          <w:sz w:val="21"/>
          <w:szCs w:val="21"/>
          <w:shd w:val="clear" w:color="auto" w:fill="FFFFFF"/>
          <w:lang w:val="en-GB" w:eastAsia="en-GB" w:bidi="si-LK"/>
        </w:rPr>
        <w:drawing>
          <wp:anchor distT="0" distB="0" distL="114300" distR="114300" simplePos="0" relativeHeight="251666432" behindDoc="0" locked="0" layoutInCell="1" allowOverlap="1" wp14:anchorId="2B970EEA" wp14:editId="6B5946E5">
            <wp:simplePos x="0" y="0"/>
            <wp:positionH relativeFrom="margin">
              <wp:posOffset>860425</wp:posOffset>
            </wp:positionH>
            <wp:positionV relativeFrom="paragraph">
              <wp:posOffset>2155190</wp:posOffset>
            </wp:positionV>
            <wp:extent cx="2459990" cy="2281555"/>
            <wp:effectExtent l="0" t="0" r="0" b="4445"/>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BEBA8EAE-BF5A-486C-A8C5-ECC9F3942E4B}">
                          <a14:imgProps xmlns:a14="http://schemas.microsoft.com/office/drawing/2010/main">
                            <a14:imgLayer r:embed="rId23">
                              <a14:imgEffect>
                                <a14:sharpenSoften amount="25000"/>
                              </a14:imgEffect>
                              <a14:imgEffect>
                                <a14:saturation sat="300000"/>
                              </a14:imgEffect>
                            </a14:imgLayer>
                          </a14:imgProps>
                        </a:ext>
                        <a:ext uri="{28A0092B-C50C-407E-A947-70E740481C1C}">
                          <a14:useLocalDpi xmlns:a14="http://schemas.microsoft.com/office/drawing/2010/main" val="0"/>
                        </a:ext>
                      </a:extLst>
                    </a:blip>
                    <a:stretch>
                      <a:fillRect/>
                    </a:stretch>
                  </pic:blipFill>
                  <pic:spPr>
                    <a:xfrm>
                      <a:off x="0" y="0"/>
                      <a:ext cx="2459990" cy="2281555"/>
                    </a:xfrm>
                    <a:prstGeom prst="rect">
                      <a:avLst/>
                    </a:prstGeom>
                  </pic:spPr>
                </pic:pic>
              </a:graphicData>
            </a:graphic>
            <wp14:sizeRelH relativeFrom="margin">
              <wp14:pctWidth>0</wp14:pctWidth>
            </wp14:sizeRelH>
            <wp14:sizeRelV relativeFrom="margin">
              <wp14:pctHeight>0</wp14:pctHeight>
            </wp14:sizeRelV>
          </wp:anchor>
        </w:drawing>
      </w:r>
      <w:r w:rsidR="00511FA3" w:rsidRPr="00D0243E">
        <w:rPr>
          <w:rFonts w:cs="Arial"/>
        </w:rPr>
        <w:t xml:space="preserve">Since the Currys PLC’s </w:t>
      </w:r>
      <w:r w:rsidR="001418E5" w:rsidRPr="00D0243E">
        <w:rPr>
          <w:rFonts w:cs="Arial"/>
        </w:rPr>
        <w:t xml:space="preserve">sales are mainly made through the online platforms , the marketing mix has upgraded with the modern digital </w:t>
      </w:r>
      <w:r w:rsidR="009A11DE" w:rsidRPr="00D0243E">
        <w:rPr>
          <w:rFonts w:cs="Arial"/>
        </w:rPr>
        <w:t>features and technologies</w:t>
      </w:r>
      <w:r w:rsidR="001418E5" w:rsidRPr="00D0243E">
        <w:rPr>
          <w:rFonts w:cs="Arial"/>
        </w:rPr>
        <w:t xml:space="preserve">. In order to formulate most effective online digital marketing startergy, the comprehensive understanding is essential </w:t>
      </w:r>
      <w:r w:rsidR="003327F0" w:rsidRPr="00D0243E">
        <w:rPr>
          <w:rFonts w:cs="Arial"/>
        </w:rPr>
        <w:t xml:space="preserve">on how the </w:t>
      </w:r>
      <w:r w:rsidR="009A11DE" w:rsidRPr="00D0243E">
        <w:rPr>
          <w:rFonts w:cs="Arial"/>
        </w:rPr>
        <w:t xml:space="preserve">marketing mix </w:t>
      </w:r>
      <w:r w:rsidR="003327F0" w:rsidRPr="00D0243E">
        <w:rPr>
          <w:rFonts w:cs="Arial"/>
        </w:rPr>
        <w:t xml:space="preserve">components connects with the digitalization. </w:t>
      </w:r>
      <w:r w:rsidR="007B47C2" w:rsidRPr="00D0243E">
        <w:rPr>
          <w:rFonts w:cs="Arial"/>
        </w:rPr>
        <w:t>Further the marketers should ensure the responsiveness of the business model to the digital marketing mix as well.  Below illustrated the basic 4ps</w:t>
      </w:r>
      <w:r w:rsidR="007D6E8F" w:rsidRPr="00D0243E">
        <w:rPr>
          <w:rFonts w:cs="Arial"/>
        </w:rPr>
        <w:t xml:space="preserve"> of</w:t>
      </w:r>
      <w:r w:rsidR="007B47C2" w:rsidRPr="00D0243E">
        <w:rPr>
          <w:rFonts w:cs="Arial"/>
        </w:rPr>
        <w:t xml:space="preserve"> online digital marketing mix. </w:t>
      </w:r>
    </w:p>
    <w:p w14:paraId="557A78D7" w14:textId="3B8316CA" w:rsidR="00953860" w:rsidRPr="00D0243E" w:rsidRDefault="00953860" w:rsidP="00604F4A">
      <w:pPr>
        <w:jc w:val="both"/>
        <w:rPr>
          <w:rFonts w:cs="Arial"/>
          <w:b/>
        </w:rPr>
      </w:pPr>
    </w:p>
    <w:p w14:paraId="3A0A63C5" w14:textId="637AE8D9" w:rsidR="00953860" w:rsidRPr="00D0243E" w:rsidRDefault="00A779EE" w:rsidP="00A779EE">
      <w:pPr>
        <w:pStyle w:val="Caption"/>
        <w:rPr>
          <w:rFonts w:cs="Arial"/>
          <w:b/>
          <w:color w:val="auto"/>
        </w:rPr>
      </w:pPr>
      <w:r w:rsidRPr="00D0243E">
        <w:rPr>
          <w:rFonts w:cs="Arial"/>
          <w:b/>
          <w:color w:val="auto"/>
        </w:rPr>
        <w:tab/>
      </w:r>
      <w:r w:rsidRPr="00D0243E">
        <w:rPr>
          <w:rFonts w:cs="Arial"/>
          <w:b/>
          <w:color w:val="auto"/>
        </w:rPr>
        <w:tab/>
      </w:r>
      <w:bookmarkStart w:id="15" w:name="_Toc123676317"/>
      <w:r w:rsidRPr="00D0243E">
        <w:rPr>
          <w:color w:val="auto"/>
        </w:rPr>
        <w:t xml:space="preserve">Figure </w:t>
      </w:r>
      <w:r w:rsidR="005A3725" w:rsidRPr="00D0243E">
        <w:rPr>
          <w:noProof/>
          <w:color w:val="auto"/>
        </w:rPr>
        <w:fldChar w:fldCharType="begin"/>
      </w:r>
      <w:r w:rsidR="005A3725" w:rsidRPr="00D0243E">
        <w:rPr>
          <w:noProof/>
          <w:color w:val="auto"/>
        </w:rPr>
        <w:instrText xml:space="preserve"> SEQ Figure \* ARABIC </w:instrText>
      </w:r>
      <w:r w:rsidR="005A3725" w:rsidRPr="00D0243E">
        <w:rPr>
          <w:noProof/>
          <w:color w:val="auto"/>
        </w:rPr>
        <w:fldChar w:fldCharType="separate"/>
      </w:r>
      <w:r w:rsidR="00D0243E">
        <w:rPr>
          <w:noProof/>
          <w:color w:val="auto"/>
        </w:rPr>
        <w:t>8</w:t>
      </w:r>
      <w:r w:rsidR="005A3725" w:rsidRPr="00D0243E">
        <w:rPr>
          <w:noProof/>
          <w:color w:val="auto"/>
        </w:rPr>
        <w:fldChar w:fldCharType="end"/>
      </w:r>
      <w:r w:rsidRPr="00D0243E">
        <w:rPr>
          <w:color w:val="auto"/>
        </w:rPr>
        <w:t>:Digital Marketing Mix - 4 PS</w:t>
      </w:r>
      <w:bookmarkEnd w:id="15"/>
    </w:p>
    <w:p w14:paraId="5BA35EEE" w14:textId="77777777" w:rsidR="00953860" w:rsidRPr="00D0243E" w:rsidRDefault="00953860" w:rsidP="00604F4A">
      <w:pPr>
        <w:jc w:val="both"/>
        <w:rPr>
          <w:rFonts w:cs="Arial"/>
          <w:b/>
        </w:rPr>
      </w:pPr>
    </w:p>
    <w:p w14:paraId="0C3DA286" w14:textId="77777777" w:rsidR="00A779EE" w:rsidRPr="00D0243E" w:rsidRDefault="00A779EE" w:rsidP="00604F4A">
      <w:pPr>
        <w:jc w:val="both"/>
        <w:rPr>
          <w:rFonts w:cs="Arial"/>
          <w:b/>
        </w:rPr>
      </w:pPr>
    </w:p>
    <w:p w14:paraId="50759583" w14:textId="77777777" w:rsidR="00A779EE" w:rsidRPr="00D0243E" w:rsidRDefault="00A779EE" w:rsidP="00604F4A">
      <w:pPr>
        <w:jc w:val="both"/>
        <w:rPr>
          <w:rFonts w:cs="Arial"/>
          <w:b/>
        </w:rPr>
      </w:pPr>
    </w:p>
    <w:p w14:paraId="3BBCCAD7" w14:textId="3390AE25" w:rsidR="001342C0" w:rsidRPr="00D0243E" w:rsidRDefault="00963485" w:rsidP="00B87A2E">
      <w:pPr>
        <w:spacing w:line="480" w:lineRule="auto"/>
        <w:jc w:val="both"/>
        <w:rPr>
          <w:rFonts w:cs="Arial"/>
          <w:b/>
        </w:rPr>
      </w:pPr>
      <w:r w:rsidRPr="00D0243E">
        <w:rPr>
          <w:rFonts w:cs="Arial"/>
          <w:b/>
        </w:rPr>
        <w:lastRenderedPageBreak/>
        <w:t>Product</w:t>
      </w:r>
    </w:p>
    <w:p w14:paraId="27EA9ECD" w14:textId="4699E9A4" w:rsidR="001342C0" w:rsidRPr="00D0243E" w:rsidRDefault="001342C0" w:rsidP="00B87A2E">
      <w:pPr>
        <w:spacing w:line="480" w:lineRule="auto"/>
        <w:jc w:val="both"/>
        <w:rPr>
          <w:rFonts w:cs="Arial"/>
        </w:rPr>
      </w:pPr>
      <w:r w:rsidRPr="00D0243E">
        <w:rPr>
          <w:rFonts w:cs="Arial"/>
        </w:rPr>
        <w:t>The product’s, features, purpose and flow of innovations influence the rest of the components of the digital marketing mix</w:t>
      </w:r>
      <w:r w:rsidR="00A779EE" w:rsidRPr="00D0243E">
        <w:rPr>
          <w:rFonts w:cs="Arial"/>
        </w:rPr>
        <w:t xml:space="preserve"> </w:t>
      </w:r>
      <w:sdt>
        <w:sdtPr>
          <w:rPr>
            <w:rFonts w:cs="Arial"/>
          </w:rPr>
          <w:id w:val="-1997793836"/>
          <w:citation/>
        </w:sdtPr>
        <w:sdtContent>
          <w:r w:rsidR="00A779EE" w:rsidRPr="00D0243E">
            <w:rPr>
              <w:rFonts w:cs="Arial"/>
            </w:rPr>
            <w:fldChar w:fldCharType="begin"/>
          </w:r>
          <w:r w:rsidR="00A779EE" w:rsidRPr="00D0243E">
            <w:rPr>
              <w:rFonts w:cs="Arial"/>
            </w:rPr>
            <w:instrText xml:space="preserve"> CITATION Sin12 \l 1033 </w:instrText>
          </w:r>
          <w:r w:rsidR="00A779EE" w:rsidRPr="00D0243E">
            <w:rPr>
              <w:rFonts w:cs="Arial"/>
            </w:rPr>
            <w:fldChar w:fldCharType="separate"/>
          </w:r>
          <w:r w:rsidR="00A779EE" w:rsidRPr="00D0243E">
            <w:rPr>
              <w:rFonts w:cs="Arial"/>
              <w:noProof/>
            </w:rPr>
            <w:t>(Singh, 2012)</w:t>
          </w:r>
          <w:r w:rsidR="00A779EE" w:rsidRPr="00D0243E">
            <w:rPr>
              <w:rFonts w:cs="Arial"/>
            </w:rPr>
            <w:fldChar w:fldCharType="end"/>
          </w:r>
        </w:sdtContent>
      </w:sdt>
      <w:r w:rsidR="00D0653B" w:rsidRPr="00D0243E">
        <w:rPr>
          <w:rFonts w:cs="Arial"/>
        </w:rPr>
        <w:t xml:space="preserve"> </w:t>
      </w:r>
      <w:r w:rsidR="006345AA" w:rsidRPr="00D0243E">
        <w:rPr>
          <w:rFonts w:cs="Arial"/>
        </w:rPr>
        <w:t xml:space="preserve">. The Curry PLC </w:t>
      </w:r>
      <w:r w:rsidR="00624F99" w:rsidRPr="00D0243E">
        <w:rPr>
          <w:rFonts w:cs="Arial"/>
        </w:rPr>
        <w:t>is being a proud partner across world’s</w:t>
      </w:r>
      <w:r w:rsidR="008F5A22" w:rsidRPr="00D0243E">
        <w:rPr>
          <w:rFonts w:cs="Arial"/>
        </w:rPr>
        <w:t xml:space="preserve"> </w:t>
      </w:r>
      <w:r w:rsidR="00624F99" w:rsidRPr="00D0243E">
        <w:rPr>
          <w:rFonts w:cs="Arial"/>
        </w:rPr>
        <w:t xml:space="preserve">largest </w:t>
      </w:r>
      <w:r w:rsidR="008F5A22" w:rsidRPr="00D0243E">
        <w:rPr>
          <w:rFonts w:cs="Arial"/>
        </w:rPr>
        <w:t xml:space="preserve">innovative technological brands of </w:t>
      </w:r>
      <w:r w:rsidR="00B26900" w:rsidRPr="00D0243E">
        <w:rPr>
          <w:rFonts w:cs="Arial"/>
        </w:rPr>
        <w:t>electronic</w:t>
      </w:r>
      <w:r w:rsidR="008F5A22" w:rsidRPr="00D0243E">
        <w:rPr>
          <w:rFonts w:cs="Arial"/>
        </w:rPr>
        <w:t xml:space="preserve"> devices such as foldable mobile phones, </w:t>
      </w:r>
      <w:r w:rsidR="00B26900" w:rsidRPr="00D0243E">
        <w:rPr>
          <w:rFonts w:cs="Arial"/>
        </w:rPr>
        <w:t>food</w:t>
      </w:r>
      <w:r w:rsidR="008F5A22" w:rsidRPr="00D0243E">
        <w:rPr>
          <w:rFonts w:cs="Arial"/>
        </w:rPr>
        <w:t xml:space="preserve"> preservation </w:t>
      </w:r>
      <w:r w:rsidR="00B26900" w:rsidRPr="00D0243E">
        <w:rPr>
          <w:rFonts w:cs="Arial"/>
        </w:rPr>
        <w:t>refrigerators</w:t>
      </w:r>
      <w:r w:rsidR="008F5A22" w:rsidRPr="00D0243E">
        <w:rPr>
          <w:rFonts w:cs="Arial"/>
        </w:rPr>
        <w:t xml:space="preserve">, cloud gaming technology, smart security options , laptops as well as </w:t>
      </w:r>
      <w:r w:rsidR="00B26900" w:rsidRPr="00D0243E">
        <w:rPr>
          <w:rFonts w:cs="Arial"/>
        </w:rPr>
        <w:t>TV. When</w:t>
      </w:r>
      <w:r w:rsidR="008F5A22" w:rsidRPr="00D0243E">
        <w:rPr>
          <w:rFonts w:cs="Arial"/>
        </w:rPr>
        <w:t xml:space="preserve"> creating a digital marketing platform, it should be consider all the aspects that potentially help to deliver the expected </w:t>
      </w:r>
      <w:r w:rsidR="00B26900" w:rsidRPr="00D0243E">
        <w:rPr>
          <w:rFonts w:cs="Arial"/>
        </w:rPr>
        <w:t>quality</w:t>
      </w:r>
      <w:r w:rsidR="008F5A22" w:rsidRPr="00D0243E">
        <w:rPr>
          <w:rFonts w:cs="Arial"/>
        </w:rPr>
        <w:t xml:space="preserve"> of the product and optimize the customer value by delivering the right product. </w:t>
      </w:r>
      <w:r w:rsidR="00B22BC6" w:rsidRPr="00D0243E">
        <w:rPr>
          <w:rFonts w:cs="Arial"/>
        </w:rPr>
        <w:t xml:space="preserve">The key approach that the Curry PLC follows </w:t>
      </w:r>
      <w:r w:rsidR="001A04C3" w:rsidRPr="00D0243E">
        <w:rPr>
          <w:rFonts w:cs="Arial"/>
        </w:rPr>
        <w:t xml:space="preserve">to redefine the innovative new products and business model to the digital platform is </w:t>
      </w:r>
      <w:r w:rsidR="00B26900" w:rsidRPr="00D0243E">
        <w:rPr>
          <w:rFonts w:cs="Arial"/>
        </w:rPr>
        <w:t>video</w:t>
      </w:r>
      <w:r w:rsidR="001A04C3" w:rsidRPr="00D0243E">
        <w:rPr>
          <w:rFonts w:cs="Arial"/>
        </w:rPr>
        <w:t xml:space="preserve"> stream. Via this the customers get a chance to review the features of the product and </w:t>
      </w:r>
      <w:r w:rsidR="00C405A5" w:rsidRPr="00D0243E">
        <w:rPr>
          <w:rFonts w:cs="Arial"/>
        </w:rPr>
        <w:t xml:space="preserve">physical experience prior to the purchase has changes in to the completely digital experience. </w:t>
      </w:r>
    </w:p>
    <w:p w14:paraId="7E3BB26B" w14:textId="1218440D" w:rsidR="007B47C2" w:rsidRPr="00D0243E" w:rsidRDefault="0066615A" w:rsidP="00B87A2E">
      <w:pPr>
        <w:spacing w:line="480" w:lineRule="auto"/>
        <w:jc w:val="both"/>
        <w:rPr>
          <w:rFonts w:cs="Arial"/>
          <w:b/>
          <w:shd w:val="clear" w:color="auto" w:fill="FFFFFF"/>
        </w:rPr>
      </w:pPr>
      <w:r w:rsidRPr="00D0243E">
        <w:rPr>
          <w:rFonts w:cs="Arial"/>
          <w:b/>
          <w:shd w:val="clear" w:color="auto" w:fill="FFFFFF"/>
        </w:rPr>
        <w:t>Price</w:t>
      </w:r>
    </w:p>
    <w:p w14:paraId="7A61DBE8" w14:textId="040D2490" w:rsidR="0066615A" w:rsidRPr="00D0243E" w:rsidRDefault="0066615A" w:rsidP="00B87A2E">
      <w:pPr>
        <w:spacing w:line="480" w:lineRule="auto"/>
        <w:jc w:val="both"/>
        <w:rPr>
          <w:rFonts w:cs="Arial"/>
        </w:rPr>
      </w:pPr>
      <w:r w:rsidRPr="00D0243E">
        <w:rPr>
          <w:rFonts w:cs="Arial"/>
        </w:rPr>
        <w:t xml:space="preserve">Price in digital marketing mix </w:t>
      </w:r>
      <w:r w:rsidR="00050864" w:rsidRPr="00D0243E">
        <w:rPr>
          <w:rFonts w:cs="Arial"/>
        </w:rPr>
        <w:t>represent the cost of the product the customer is supposed to pay</w:t>
      </w:r>
      <w:r w:rsidR="00B87A2E" w:rsidRPr="00D0243E">
        <w:rPr>
          <w:rFonts w:cs="Arial"/>
        </w:rPr>
        <w:t xml:space="preserve"> </w:t>
      </w:r>
      <w:sdt>
        <w:sdtPr>
          <w:rPr>
            <w:rFonts w:cs="Arial"/>
          </w:rPr>
          <w:id w:val="1115712906"/>
          <w:citation/>
        </w:sdtPr>
        <w:sdtContent>
          <w:r w:rsidR="00B87A2E" w:rsidRPr="00D0243E">
            <w:rPr>
              <w:rFonts w:cs="Arial"/>
            </w:rPr>
            <w:fldChar w:fldCharType="begin"/>
          </w:r>
          <w:r w:rsidR="00B87A2E" w:rsidRPr="00D0243E">
            <w:rPr>
              <w:rFonts w:cs="Arial"/>
            </w:rPr>
            <w:instrText xml:space="preserve"> CITATION Lon14 \l 1033 </w:instrText>
          </w:r>
          <w:r w:rsidR="00B87A2E" w:rsidRPr="00D0243E">
            <w:rPr>
              <w:rFonts w:cs="Arial"/>
            </w:rPr>
            <w:fldChar w:fldCharType="separate"/>
          </w:r>
          <w:r w:rsidR="00B87A2E" w:rsidRPr="00D0243E">
            <w:rPr>
              <w:rFonts w:cs="Arial"/>
              <w:noProof/>
            </w:rPr>
            <w:t>(Londhe, 2014)</w:t>
          </w:r>
          <w:r w:rsidR="00B87A2E" w:rsidRPr="00D0243E">
            <w:rPr>
              <w:rFonts w:cs="Arial"/>
            </w:rPr>
            <w:fldChar w:fldCharType="end"/>
          </w:r>
        </w:sdtContent>
      </w:sdt>
      <w:r w:rsidR="00050864" w:rsidRPr="00D0243E">
        <w:rPr>
          <w:rFonts w:cs="Arial"/>
        </w:rPr>
        <w:t xml:space="preserve">. </w:t>
      </w:r>
      <w:r w:rsidR="00B26900" w:rsidRPr="00D0243E">
        <w:rPr>
          <w:rFonts w:cs="Arial"/>
        </w:rPr>
        <w:t>Customers’</w:t>
      </w:r>
      <w:r w:rsidR="00050864" w:rsidRPr="00D0243E">
        <w:rPr>
          <w:rFonts w:cs="Arial"/>
        </w:rPr>
        <w:t xml:space="preserve"> perceived value of the product and the lead time for the product delivery </w:t>
      </w:r>
      <w:r w:rsidR="00B26900" w:rsidRPr="00D0243E">
        <w:rPr>
          <w:rFonts w:cs="Arial"/>
        </w:rPr>
        <w:t>after</w:t>
      </w:r>
      <w:r w:rsidR="00050864" w:rsidRPr="00D0243E">
        <w:rPr>
          <w:rFonts w:cs="Arial"/>
        </w:rPr>
        <w:t xml:space="preserve"> the customer place an order via digital platform are the key </w:t>
      </w:r>
      <w:r w:rsidR="00B26900" w:rsidRPr="00D0243E">
        <w:rPr>
          <w:rFonts w:cs="Arial"/>
        </w:rPr>
        <w:t>determinant</w:t>
      </w:r>
      <w:r w:rsidR="00050864" w:rsidRPr="00D0243E">
        <w:rPr>
          <w:rFonts w:cs="Arial"/>
        </w:rPr>
        <w:t xml:space="preserve"> of the digital pricing startergy. The Currys plc is considering on Incorporating the digital analytical tools such as machine learning to the digital marketing platform </w:t>
      </w:r>
      <w:r w:rsidR="00F853F6" w:rsidRPr="00D0243E">
        <w:rPr>
          <w:rFonts w:cs="Arial"/>
        </w:rPr>
        <w:t>in order to der</w:t>
      </w:r>
      <w:r w:rsidR="00050864" w:rsidRPr="00D0243E">
        <w:rPr>
          <w:rFonts w:cs="Arial"/>
        </w:rPr>
        <w:t xml:space="preserve"> derive the most accurate market value of the product as such </w:t>
      </w:r>
      <w:r w:rsidR="00B26900" w:rsidRPr="00D0243E">
        <w:rPr>
          <w:rFonts w:cs="Arial"/>
        </w:rPr>
        <w:t>tool</w:t>
      </w:r>
      <w:r w:rsidR="00050864" w:rsidRPr="00D0243E">
        <w:rPr>
          <w:rFonts w:cs="Arial"/>
        </w:rPr>
        <w:t xml:space="preserve"> derive the best par price by </w:t>
      </w:r>
      <w:r w:rsidR="00B26900" w:rsidRPr="00D0243E">
        <w:rPr>
          <w:rFonts w:cs="Arial"/>
        </w:rPr>
        <w:t>analyzing</w:t>
      </w:r>
      <w:r w:rsidR="00050864" w:rsidRPr="00D0243E">
        <w:rPr>
          <w:rFonts w:cs="Arial"/>
        </w:rPr>
        <w:t xml:space="preserve"> dynamic market </w:t>
      </w:r>
      <w:r w:rsidR="00B26900" w:rsidRPr="00D0243E">
        <w:rPr>
          <w:rFonts w:cs="Arial"/>
        </w:rPr>
        <w:t>conditions</w:t>
      </w:r>
      <w:r w:rsidR="00050864" w:rsidRPr="00D0243E">
        <w:rPr>
          <w:rFonts w:cs="Arial"/>
        </w:rPr>
        <w:t xml:space="preserve"> and the </w:t>
      </w:r>
      <w:r w:rsidR="00B26900" w:rsidRPr="00D0243E">
        <w:rPr>
          <w:rFonts w:cs="Arial"/>
        </w:rPr>
        <w:t>competitor’s</w:t>
      </w:r>
      <w:r w:rsidR="00050864" w:rsidRPr="00D0243E">
        <w:rPr>
          <w:rFonts w:cs="Arial"/>
        </w:rPr>
        <w:t xml:space="preserve"> pricing startergy </w:t>
      </w:r>
      <w:r w:rsidR="00B956DD" w:rsidRPr="00D0243E">
        <w:rPr>
          <w:rFonts w:cs="Arial"/>
        </w:rPr>
        <w:t>.</w:t>
      </w:r>
    </w:p>
    <w:p w14:paraId="6AD57173" w14:textId="196E31C1" w:rsidR="00B956DD" w:rsidRPr="00D0243E" w:rsidRDefault="00B956DD" w:rsidP="00604F4A">
      <w:pPr>
        <w:jc w:val="both"/>
        <w:rPr>
          <w:rFonts w:cs="Arial"/>
        </w:rPr>
      </w:pPr>
    </w:p>
    <w:p w14:paraId="33777F06" w14:textId="0A50CEB7" w:rsidR="00B956DD" w:rsidRPr="00D0243E" w:rsidRDefault="00B956DD" w:rsidP="00604F4A">
      <w:pPr>
        <w:jc w:val="both"/>
        <w:rPr>
          <w:rFonts w:cs="Arial"/>
        </w:rPr>
      </w:pPr>
    </w:p>
    <w:p w14:paraId="7781CFF8" w14:textId="77777777" w:rsidR="00B87A2E" w:rsidRPr="00D0243E" w:rsidRDefault="00B87A2E" w:rsidP="00604F4A">
      <w:pPr>
        <w:jc w:val="both"/>
        <w:rPr>
          <w:rFonts w:cs="Arial"/>
          <w:b/>
        </w:rPr>
      </w:pPr>
    </w:p>
    <w:p w14:paraId="0BE9EBBD" w14:textId="77777777" w:rsidR="00B87A2E" w:rsidRPr="00D0243E" w:rsidRDefault="00B87A2E" w:rsidP="00604F4A">
      <w:pPr>
        <w:jc w:val="both"/>
        <w:rPr>
          <w:rFonts w:cs="Arial"/>
          <w:b/>
        </w:rPr>
      </w:pPr>
    </w:p>
    <w:p w14:paraId="59170B89" w14:textId="4A146816" w:rsidR="00B956DD" w:rsidRPr="00D0243E" w:rsidRDefault="00B956DD" w:rsidP="00604F4A">
      <w:pPr>
        <w:jc w:val="both"/>
        <w:rPr>
          <w:rFonts w:cs="Arial"/>
          <w:b/>
        </w:rPr>
      </w:pPr>
      <w:r w:rsidRPr="00D0243E">
        <w:rPr>
          <w:rFonts w:cs="Arial"/>
          <w:b/>
        </w:rPr>
        <w:lastRenderedPageBreak/>
        <w:t xml:space="preserve">Place </w:t>
      </w:r>
    </w:p>
    <w:p w14:paraId="5AB5D1E9" w14:textId="03F68F96" w:rsidR="001320BE" w:rsidRPr="00D0243E" w:rsidRDefault="00B956DD" w:rsidP="0087002C">
      <w:pPr>
        <w:spacing w:line="480" w:lineRule="auto"/>
        <w:jc w:val="both"/>
        <w:rPr>
          <w:rFonts w:cs="Arial"/>
        </w:rPr>
      </w:pPr>
      <w:r w:rsidRPr="00D0243E">
        <w:rPr>
          <w:rFonts w:cs="Arial"/>
        </w:rPr>
        <w:t xml:space="preserve">Place in the online marketing refers to the </w:t>
      </w:r>
      <w:r w:rsidR="00B26900" w:rsidRPr="00D0243E">
        <w:rPr>
          <w:rFonts w:cs="Arial"/>
        </w:rPr>
        <w:t>channels</w:t>
      </w:r>
      <w:r w:rsidRPr="00D0243E">
        <w:rPr>
          <w:rFonts w:cs="Arial"/>
        </w:rPr>
        <w:t xml:space="preserve"> of distributing the products. Goal of the place aspect of the marketing mix is t</w:t>
      </w:r>
      <w:r w:rsidR="003508D6" w:rsidRPr="00D0243E">
        <w:rPr>
          <w:rFonts w:cs="Arial"/>
        </w:rPr>
        <w:t>he convenience of the customers</w:t>
      </w:r>
      <w:r w:rsidR="0087002C" w:rsidRPr="00D0243E">
        <w:rPr>
          <w:rFonts w:cs="Arial"/>
        </w:rPr>
        <w:t xml:space="preserve"> </w:t>
      </w:r>
      <w:sdt>
        <w:sdtPr>
          <w:rPr>
            <w:rFonts w:cs="Arial"/>
          </w:rPr>
          <w:id w:val="-58408935"/>
          <w:citation/>
        </w:sdtPr>
        <w:sdtContent>
          <w:r w:rsidR="0087002C" w:rsidRPr="00D0243E">
            <w:rPr>
              <w:rFonts w:cs="Arial"/>
            </w:rPr>
            <w:fldChar w:fldCharType="begin"/>
          </w:r>
          <w:r w:rsidR="0087002C" w:rsidRPr="00D0243E">
            <w:rPr>
              <w:rFonts w:cs="Arial"/>
            </w:rPr>
            <w:instrText xml:space="preserve"> CITATION Tal14 \l 1033 </w:instrText>
          </w:r>
          <w:r w:rsidR="0087002C" w:rsidRPr="00D0243E">
            <w:rPr>
              <w:rFonts w:cs="Arial"/>
            </w:rPr>
            <w:fldChar w:fldCharType="separate"/>
          </w:r>
          <w:r w:rsidR="0087002C" w:rsidRPr="00D0243E">
            <w:rPr>
              <w:rFonts w:cs="Arial"/>
              <w:noProof/>
            </w:rPr>
            <w:t>(Talpau, 2014)</w:t>
          </w:r>
          <w:r w:rsidR="0087002C" w:rsidRPr="00D0243E">
            <w:rPr>
              <w:rFonts w:cs="Arial"/>
            </w:rPr>
            <w:fldChar w:fldCharType="end"/>
          </w:r>
        </w:sdtContent>
      </w:sdt>
      <w:r w:rsidR="003508D6" w:rsidRPr="00D0243E">
        <w:rPr>
          <w:rFonts w:cs="Arial"/>
        </w:rPr>
        <w:t xml:space="preserve">. The Currys PLC has global presence across 8 countries and continuously fulfilling the electronic retail needs of the global customers. </w:t>
      </w:r>
      <w:r w:rsidR="00B26900" w:rsidRPr="00D0243E">
        <w:rPr>
          <w:rFonts w:cs="Arial"/>
        </w:rPr>
        <w:t>Accordingly,</w:t>
      </w:r>
      <w:r w:rsidR="00CE4D8D" w:rsidRPr="00D0243E">
        <w:rPr>
          <w:rFonts w:cs="Arial"/>
        </w:rPr>
        <w:t xml:space="preserve"> Currys PLC is chosen </w:t>
      </w:r>
      <w:r w:rsidR="00B26900" w:rsidRPr="00D0243E">
        <w:rPr>
          <w:rFonts w:cs="Arial"/>
        </w:rPr>
        <w:t>Omnichannel</w:t>
      </w:r>
      <w:r w:rsidR="00CE4D8D" w:rsidRPr="00D0243E">
        <w:rPr>
          <w:rFonts w:cs="Arial"/>
        </w:rPr>
        <w:t xml:space="preserve"> </w:t>
      </w:r>
      <w:r w:rsidR="00B26900" w:rsidRPr="00D0243E">
        <w:rPr>
          <w:rFonts w:cs="Arial"/>
        </w:rPr>
        <w:t>startergy</w:t>
      </w:r>
      <w:r w:rsidR="00CE4D8D" w:rsidRPr="00D0243E">
        <w:rPr>
          <w:rFonts w:cs="Arial"/>
        </w:rPr>
        <w:t xml:space="preserve"> for its technology and retail services. </w:t>
      </w:r>
    </w:p>
    <w:p w14:paraId="3681F1C6" w14:textId="28518707" w:rsidR="001320BE" w:rsidRPr="00D0243E" w:rsidRDefault="001320BE" w:rsidP="00604F4A">
      <w:pPr>
        <w:jc w:val="both"/>
        <w:rPr>
          <w:rFonts w:cs="Arial"/>
          <w:b/>
        </w:rPr>
      </w:pPr>
      <w:r w:rsidRPr="00D0243E">
        <w:rPr>
          <w:rFonts w:cs="Arial"/>
          <w:b/>
        </w:rPr>
        <w:t xml:space="preserve">Promotion. </w:t>
      </w:r>
    </w:p>
    <w:p w14:paraId="5B88D53E" w14:textId="1A59A5AC" w:rsidR="001320BE" w:rsidRPr="00D0243E" w:rsidRDefault="001320BE" w:rsidP="0087002C">
      <w:pPr>
        <w:spacing w:line="480" w:lineRule="auto"/>
        <w:jc w:val="both"/>
        <w:rPr>
          <w:rFonts w:cs="Arial"/>
        </w:rPr>
      </w:pPr>
      <w:r w:rsidRPr="00D0243E">
        <w:rPr>
          <w:rFonts w:cs="Arial"/>
        </w:rPr>
        <w:t xml:space="preserve">Promotion of the digital </w:t>
      </w:r>
      <w:r w:rsidR="002B51BB" w:rsidRPr="00D0243E">
        <w:rPr>
          <w:rFonts w:cs="Arial"/>
        </w:rPr>
        <w:t>marketing</w:t>
      </w:r>
      <w:r w:rsidRPr="00D0243E">
        <w:rPr>
          <w:rFonts w:cs="Arial"/>
        </w:rPr>
        <w:t xml:space="preserve"> mix refers to the combined use of  </w:t>
      </w:r>
      <w:proofErr w:type="spellStart"/>
      <w:r w:rsidRPr="00D0243E">
        <w:rPr>
          <w:rFonts w:cs="Arial"/>
        </w:rPr>
        <w:t>of</w:t>
      </w:r>
      <w:proofErr w:type="spellEnd"/>
      <w:r w:rsidRPr="00D0243E">
        <w:rPr>
          <w:rFonts w:cs="Arial"/>
        </w:rPr>
        <w:t xml:space="preserve"> online marketing tools to reach your target audiences. The digital promotional mix is determined by the </w:t>
      </w:r>
      <w:r w:rsidR="002B51BB" w:rsidRPr="00D0243E">
        <w:rPr>
          <w:rFonts w:cs="Arial"/>
        </w:rPr>
        <w:t xml:space="preserve">nature of the product, market share, location and </w:t>
      </w:r>
      <w:r w:rsidR="00B26900" w:rsidRPr="00D0243E">
        <w:rPr>
          <w:rFonts w:cs="Arial"/>
        </w:rPr>
        <w:t>technology. Below</w:t>
      </w:r>
      <w:r w:rsidR="00953860" w:rsidRPr="00D0243E">
        <w:rPr>
          <w:rFonts w:cs="Arial"/>
        </w:rPr>
        <w:t xml:space="preserve"> outlined the digital promotional mix in place in the Currys PLC</w:t>
      </w:r>
    </w:p>
    <w:p w14:paraId="771DF623" w14:textId="09D5FACF" w:rsidR="00953860" w:rsidRPr="00D0243E" w:rsidRDefault="00000000" w:rsidP="0087002C">
      <w:pPr>
        <w:numPr>
          <w:ilvl w:val="0"/>
          <w:numId w:val="8"/>
        </w:numPr>
        <w:shd w:val="clear" w:color="auto" w:fill="FFFFFF"/>
        <w:spacing w:after="0" w:line="480" w:lineRule="auto"/>
        <w:ind w:left="300"/>
        <w:textAlignment w:val="baseline"/>
        <w:rPr>
          <w:rFonts w:cs="Arial"/>
        </w:rPr>
      </w:pPr>
      <w:hyperlink r:id="rId24" w:history="1">
        <w:r w:rsidR="00953860" w:rsidRPr="00D0243E">
          <w:rPr>
            <w:rFonts w:cs="Arial"/>
          </w:rPr>
          <w:t>Search Engine Optimization</w:t>
        </w:r>
      </w:hyperlink>
      <w:r w:rsidR="00953860" w:rsidRPr="00D0243E">
        <w:rPr>
          <w:rFonts w:cs="Arial"/>
        </w:rPr>
        <w:t> (SEO)</w:t>
      </w:r>
      <w:r w:rsidR="00FE4000" w:rsidRPr="00D0243E">
        <w:rPr>
          <w:rFonts w:cs="Arial"/>
        </w:rPr>
        <w:t xml:space="preserve"> </w:t>
      </w:r>
    </w:p>
    <w:p w14:paraId="5378A083" w14:textId="55738C32" w:rsidR="00953860" w:rsidRPr="00D0243E" w:rsidRDefault="00000000" w:rsidP="0087002C">
      <w:pPr>
        <w:numPr>
          <w:ilvl w:val="0"/>
          <w:numId w:val="8"/>
        </w:numPr>
        <w:shd w:val="clear" w:color="auto" w:fill="FFFFFF"/>
        <w:spacing w:after="0" w:line="480" w:lineRule="auto"/>
        <w:ind w:left="300"/>
        <w:textAlignment w:val="baseline"/>
        <w:rPr>
          <w:rFonts w:cs="Arial"/>
        </w:rPr>
      </w:pPr>
      <w:hyperlink r:id="rId25" w:history="1">
        <w:r w:rsidR="00953860" w:rsidRPr="00D0243E">
          <w:rPr>
            <w:rFonts w:cs="Arial"/>
          </w:rPr>
          <w:t>Content Marketing</w:t>
        </w:r>
      </w:hyperlink>
    </w:p>
    <w:p w14:paraId="4B312AC1" w14:textId="18FAC701" w:rsidR="00953860" w:rsidRPr="00D0243E" w:rsidRDefault="00000000" w:rsidP="0087002C">
      <w:pPr>
        <w:numPr>
          <w:ilvl w:val="0"/>
          <w:numId w:val="8"/>
        </w:numPr>
        <w:shd w:val="clear" w:color="auto" w:fill="FFFFFF"/>
        <w:spacing w:after="0" w:line="480" w:lineRule="auto"/>
        <w:ind w:left="300"/>
        <w:textAlignment w:val="baseline"/>
        <w:rPr>
          <w:rFonts w:cs="Arial"/>
        </w:rPr>
      </w:pPr>
      <w:hyperlink r:id="rId26" w:history="1">
        <w:r w:rsidR="00953860" w:rsidRPr="00D0243E">
          <w:rPr>
            <w:rFonts w:cs="Arial"/>
          </w:rPr>
          <w:t>Search Engine Marketing</w:t>
        </w:r>
      </w:hyperlink>
      <w:r w:rsidR="00953860" w:rsidRPr="00D0243E">
        <w:rPr>
          <w:rFonts w:cs="Arial"/>
        </w:rPr>
        <w:t> (Google, Bing)</w:t>
      </w:r>
      <w:r w:rsidR="00FE4000" w:rsidRPr="00D0243E">
        <w:rPr>
          <w:rFonts w:cs="Arial"/>
        </w:rPr>
        <w:t xml:space="preserve"> </w:t>
      </w:r>
    </w:p>
    <w:p w14:paraId="5757B766" w14:textId="2B1B3119" w:rsidR="00953860" w:rsidRPr="00D0243E" w:rsidRDefault="00000000" w:rsidP="0087002C">
      <w:pPr>
        <w:numPr>
          <w:ilvl w:val="0"/>
          <w:numId w:val="8"/>
        </w:numPr>
        <w:shd w:val="clear" w:color="auto" w:fill="FFFFFF"/>
        <w:spacing w:after="0" w:line="480" w:lineRule="auto"/>
        <w:ind w:left="300"/>
        <w:textAlignment w:val="baseline"/>
        <w:rPr>
          <w:rFonts w:cs="Arial"/>
        </w:rPr>
      </w:pPr>
      <w:hyperlink r:id="rId27" w:history="1">
        <w:r w:rsidR="00B26900" w:rsidRPr="00D0243E">
          <w:rPr>
            <w:rFonts w:cs="Arial"/>
          </w:rPr>
          <w:t>YouTube</w:t>
        </w:r>
      </w:hyperlink>
    </w:p>
    <w:p w14:paraId="2943A978" w14:textId="152F705A" w:rsidR="00953860" w:rsidRPr="00D0243E" w:rsidRDefault="00953860" w:rsidP="0087002C">
      <w:pPr>
        <w:numPr>
          <w:ilvl w:val="0"/>
          <w:numId w:val="8"/>
        </w:numPr>
        <w:shd w:val="clear" w:color="auto" w:fill="FFFFFF"/>
        <w:spacing w:after="0" w:line="480" w:lineRule="auto"/>
        <w:ind w:left="300"/>
        <w:textAlignment w:val="baseline"/>
        <w:rPr>
          <w:rFonts w:cs="Arial"/>
        </w:rPr>
      </w:pPr>
      <w:r w:rsidRPr="00D0243E">
        <w:rPr>
          <w:rFonts w:cs="Arial"/>
        </w:rPr>
        <w:t>Social Media Advertising</w:t>
      </w:r>
    </w:p>
    <w:p w14:paraId="23C93172" w14:textId="77777777" w:rsidR="00953860" w:rsidRPr="00D0243E" w:rsidRDefault="00000000" w:rsidP="0087002C">
      <w:pPr>
        <w:numPr>
          <w:ilvl w:val="0"/>
          <w:numId w:val="8"/>
        </w:numPr>
        <w:shd w:val="clear" w:color="auto" w:fill="FFFFFF"/>
        <w:spacing w:after="0" w:line="480" w:lineRule="auto"/>
        <w:ind w:left="300"/>
        <w:textAlignment w:val="baseline"/>
        <w:rPr>
          <w:rFonts w:cs="Arial"/>
        </w:rPr>
      </w:pPr>
      <w:hyperlink r:id="rId28" w:history="1">
        <w:r w:rsidR="00953860" w:rsidRPr="00D0243E">
          <w:rPr>
            <w:rFonts w:cs="Arial"/>
          </w:rPr>
          <w:t>LinkedIn</w:t>
        </w:r>
      </w:hyperlink>
    </w:p>
    <w:p w14:paraId="787A9583" w14:textId="77777777" w:rsidR="00953860" w:rsidRPr="00D0243E" w:rsidRDefault="00000000" w:rsidP="0087002C">
      <w:pPr>
        <w:numPr>
          <w:ilvl w:val="0"/>
          <w:numId w:val="8"/>
        </w:numPr>
        <w:shd w:val="clear" w:color="auto" w:fill="FFFFFF"/>
        <w:spacing w:after="0" w:line="480" w:lineRule="auto"/>
        <w:ind w:left="300"/>
        <w:textAlignment w:val="baseline"/>
        <w:rPr>
          <w:rFonts w:cs="Arial"/>
        </w:rPr>
      </w:pPr>
      <w:hyperlink r:id="rId29" w:history="1">
        <w:r w:rsidR="00953860" w:rsidRPr="00D0243E">
          <w:rPr>
            <w:rFonts w:cs="Arial"/>
          </w:rPr>
          <w:t>Facebook</w:t>
        </w:r>
      </w:hyperlink>
    </w:p>
    <w:p w14:paraId="53365D7A" w14:textId="058A5D56" w:rsidR="00CE4D8D" w:rsidRPr="003A0B1B" w:rsidRDefault="00000000" w:rsidP="003A0B1B">
      <w:pPr>
        <w:numPr>
          <w:ilvl w:val="0"/>
          <w:numId w:val="8"/>
        </w:numPr>
        <w:shd w:val="clear" w:color="auto" w:fill="FFFFFF"/>
        <w:spacing w:after="0" w:line="480" w:lineRule="auto"/>
        <w:ind w:left="300"/>
        <w:textAlignment w:val="baseline"/>
        <w:rPr>
          <w:rFonts w:cs="Arial"/>
        </w:rPr>
      </w:pPr>
      <w:hyperlink r:id="rId30" w:history="1">
        <w:r w:rsidR="00953860" w:rsidRPr="00D0243E">
          <w:rPr>
            <w:rFonts w:cs="Arial"/>
          </w:rPr>
          <w:t>Email Marketing</w:t>
        </w:r>
      </w:hyperlink>
    </w:p>
    <w:p w14:paraId="0F0A2AE9" w14:textId="77777777" w:rsidR="00D52240" w:rsidRPr="00D0243E" w:rsidRDefault="00D52240" w:rsidP="00604F4A">
      <w:pPr>
        <w:jc w:val="both"/>
        <w:rPr>
          <w:rFonts w:cs="Arial"/>
        </w:rPr>
      </w:pPr>
    </w:p>
    <w:p w14:paraId="7020159B" w14:textId="5EC9A067" w:rsidR="00F25A58" w:rsidRPr="00D0243E" w:rsidRDefault="00F25A58" w:rsidP="0087002C">
      <w:pPr>
        <w:pStyle w:val="Heading2"/>
      </w:pPr>
      <w:bookmarkStart w:id="16" w:name="_Toc124099040"/>
      <w:r w:rsidRPr="00D0243E">
        <w:t>1.</w:t>
      </w:r>
      <w:r w:rsidR="00A4381B" w:rsidRPr="00D0243E">
        <w:t>6</w:t>
      </w:r>
      <w:r w:rsidRPr="00D0243E">
        <w:t xml:space="preserve"> </w:t>
      </w:r>
      <w:r w:rsidR="00B9595F" w:rsidRPr="00D0243E">
        <w:t xml:space="preserve">Impact of digital marketing on the consumer </w:t>
      </w:r>
      <w:r w:rsidR="00AA114A" w:rsidRPr="00D0243E">
        <w:t>behavior</w:t>
      </w:r>
      <w:bookmarkEnd w:id="16"/>
      <w:r w:rsidR="00976E8F" w:rsidRPr="00D0243E">
        <w:t xml:space="preserve"> </w:t>
      </w:r>
    </w:p>
    <w:p w14:paraId="2B3F6E07" w14:textId="5D2D7486" w:rsidR="00395E28" w:rsidRPr="00D0243E" w:rsidRDefault="00395E28" w:rsidP="008E4441">
      <w:pPr>
        <w:spacing w:line="480" w:lineRule="auto"/>
        <w:jc w:val="both"/>
        <w:rPr>
          <w:rFonts w:cs="Arial"/>
        </w:rPr>
      </w:pPr>
      <w:r w:rsidRPr="00D0243E">
        <w:t xml:space="preserve">Consumer behavior refers to the pattern that the consumers are displaying in terms of searching, evaluating, purchasing, consuming and  disposing the </w:t>
      </w:r>
      <w:r w:rsidR="00D16FB8" w:rsidRPr="00D0243E">
        <w:t xml:space="preserve"> products</w:t>
      </w:r>
      <w:r w:rsidR="006E57BD" w:rsidRPr="00D0243E">
        <w:t xml:space="preserve"> in a way of </w:t>
      </w:r>
      <w:r w:rsidR="003F71DD" w:rsidRPr="00D0243E">
        <w:t xml:space="preserve">satisfying their needs. The digital marketing plays </w:t>
      </w:r>
      <w:r w:rsidR="00436DFA" w:rsidRPr="00D0243E">
        <w:t>vital</w:t>
      </w:r>
      <w:r w:rsidR="003F71DD" w:rsidRPr="00D0243E">
        <w:t xml:space="preserve"> role in relation to the </w:t>
      </w:r>
      <w:r w:rsidR="00436DFA" w:rsidRPr="00D0243E">
        <w:t>customer’s</w:t>
      </w:r>
      <w:r w:rsidR="003F71DD" w:rsidRPr="00D0243E">
        <w:t xml:space="preserve"> </w:t>
      </w:r>
      <w:r w:rsidR="003F71DD" w:rsidRPr="00D0243E">
        <w:lastRenderedPageBreak/>
        <w:t xml:space="preserve">purchasing behavior as it </w:t>
      </w:r>
      <w:r w:rsidR="007100C7" w:rsidRPr="00D0243E">
        <w:t xml:space="preserve">directly impacting in the </w:t>
      </w:r>
      <w:r w:rsidR="00436DFA" w:rsidRPr="00D0243E">
        <w:t>mindset</w:t>
      </w:r>
      <w:r w:rsidR="007100C7" w:rsidRPr="00D0243E">
        <w:t xml:space="preserve"> of the customer with the internal </w:t>
      </w:r>
      <w:r w:rsidR="00DC7588" w:rsidRPr="00D0243E">
        <w:t xml:space="preserve"> (money, time &amp; efforts )</w:t>
      </w:r>
      <w:r w:rsidR="00381EA2" w:rsidRPr="00D0243E">
        <w:t xml:space="preserve"> </w:t>
      </w:r>
      <w:r w:rsidR="007100C7" w:rsidRPr="00D0243E">
        <w:t xml:space="preserve">and external </w:t>
      </w:r>
      <w:r w:rsidR="00DC7588" w:rsidRPr="00D0243E">
        <w:t>stimulus</w:t>
      </w:r>
      <w:r w:rsidR="0087002C" w:rsidRPr="00D0243E">
        <w:t xml:space="preserve"> </w:t>
      </w:r>
      <w:sdt>
        <w:sdtPr>
          <w:id w:val="-2051207166"/>
          <w:citation/>
        </w:sdtPr>
        <w:sdtContent>
          <w:r w:rsidR="0087002C" w:rsidRPr="00D0243E">
            <w:fldChar w:fldCharType="begin"/>
          </w:r>
          <w:r w:rsidR="0087002C" w:rsidRPr="00D0243E">
            <w:instrText xml:space="preserve"> CITATION Ram19 \l 1033 </w:instrText>
          </w:r>
          <w:r w:rsidR="0087002C" w:rsidRPr="00D0243E">
            <w:fldChar w:fldCharType="separate"/>
          </w:r>
          <w:r w:rsidR="0087002C" w:rsidRPr="00D0243E">
            <w:t>(Ramesh &amp; Vidhya, 2019)</w:t>
          </w:r>
          <w:r w:rsidR="0087002C" w:rsidRPr="00D0243E">
            <w:fldChar w:fldCharType="end"/>
          </w:r>
        </w:sdtContent>
      </w:sdt>
      <w:r w:rsidR="00DC7588" w:rsidRPr="00D0243E">
        <w:rPr>
          <w:rFonts w:cs="Arial"/>
        </w:rPr>
        <w:t xml:space="preserve">. </w:t>
      </w:r>
    </w:p>
    <w:p w14:paraId="57640EE6" w14:textId="447874ED" w:rsidR="00395E28" w:rsidRPr="00D0243E" w:rsidRDefault="00E35541" w:rsidP="0087002C">
      <w:pPr>
        <w:spacing w:line="480" w:lineRule="auto"/>
        <w:jc w:val="both"/>
        <w:rPr>
          <w:rFonts w:cs="Arial"/>
        </w:rPr>
      </w:pPr>
      <w:r w:rsidRPr="00D0243E">
        <w:rPr>
          <w:rFonts w:eastAsiaTheme="majorEastAsia" w:cs="Arial"/>
          <w:szCs w:val="26"/>
        </w:rPr>
        <w:t>With the digital marketing tools , marketing department of the Currys PLC induce on the</w:t>
      </w:r>
      <w:r w:rsidRPr="00D0243E">
        <w:rPr>
          <w:rFonts w:cs="Arial"/>
        </w:rPr>
        <w:t xml:space="preserve"> consumer behavior in terms of price, place , product and promotions. </w:t>
      </w:r>
      <w:r w:rsidR="00DD524F" w:rsidRPr="00D0243E">
        <w:rPr>
          <w:rFonts w:cs="Arial"/>
        </w:rPr>
        <w:t xml:space="preserve">In the </w:t>
      </w:r>
      <w:r w:rsidR="00B26900" w:rsidRPr="00D0243E">
        <w:rPr>
          <w:rFonts w:cs="Arial"/>
        </w:rPr>
        <w:t>phase</w:t>
      </w:r>
      <w:r w:rsidR="00DD524F" w:rsidRPr="00D0243E">
        <w:rPr>
          <w:rFonts w:cs="Arial"/>
        </w:rPr>
        <w:t xml:space="preserve"> of customer is searching for a product , digital marketing supports to customer with </w:t>
      </w:r>
      <w:r w:rsidR="005E1F07" w:rsidRPr="00D0243E">
        <w:rPr>
          <w:rFonts w:cs="Arial"/>
        </w:rPr>
        <w:t xml:space="preserve">evaluating their needs, providing comparative </w:t>
      </w:r>
      <w:r w:rsidR="00B26900" w:rsidRPr="00D0243E">
        <w:rPr>
          <w:rFonts w:cs="Arial"/>
        </w:rPr>
        <w:t>information</w:t>
      </w:r>
      <w:r w:rsidR="005E1F07" w:rsidRPr="00D0243E">
        <w:rPr>
          <w:rFonts w:cs="Arial"/>
        </w:rPr>
        <w:t xml:space="preserve"> of the competitive products. After the purchasing decision, the digital marketing create vast </w:t>
      </w:r>
      <w:r w:rsidR="0098392A" w:rsidRPr="00D0243E">
        <w:rPr>
          <w:rFonts w:cs="Arial"/>
        </w:rPr>
        <w:t>influence on the repetitive purchasing decisions as well.</w:t>
      </w:r>
      <w:r w:rsidR="00F25A58" w:rsidRPr="00D0243E">
        <w:rPr>
          <w:rFonts w:cs="Arial"/>
        </w:rPr>
        <w:t xml:space="preserve"> </w:t>
      </w:r>
      <w:r w:rsidR="0098392A" w:rsidRPr="00D0243E">
        <w:rPr>
          <w:rFonts w:cs="Arial"/>
        </w:rPr>
        <w:t xml:space="preserve"> </w:t>
      </w:r>
    </w:p>
    <w:p w14:paraId="066EB6A9" w14:textId="50AA233D" w:rsidR="00B26900" w:rsidRPr="00D0243E" w:rsidRDefault="00F25A58" w:rsidP="0087002C">
      <w:pPr>
        <w:pStyle w:val="Heading2"/>
        <w:jc w:val="both"/>
      </w:pPr>
      <w:bookmarkStart w:id="17" w:name="_Toc124099041"/>
      <w:r w:rsidRPr="00D0243E">
        <w:t>1.</w:t>
      </w:r>
      <w:r w:rsidR="00A4381B" w:rsidRPr="00D0243E">
        <w:t>7</w:t>
      </w:r>
      <w:r w:rsidRPr="00D0243E">
        <w:t xml:space="preserve"> </w:t>
      </w:r>
      <w:r w:rsidR="00AE4DCE" w:rsidRPr="00D0243E">
        <w:t xml:space="preserve">The Changing Landscape </w:t>
      </w:r>
      <w:r w:rsidR="00B26900" w:rsidRPr="00D0243E">
        <w:t>of</w:t>
      </w:r>
      <w:r w:rsidR="00AE4DCE" w:rsidRPr="00D0243E">
        <w:t xml:space="preserve"> Digital Marketing in </w:t>
      </w:r>
      <w:r w:rsidR="00C920ED" w:rsidRPr="00D0243E">
        <w:t>Retail Industry</w:t>
      </w:r>
      <w:bookmarkEnd w:id="17"/>
      <w:r w:rsidR="00C920ED" w:rsidRPr="00D0243E">
        <w:t xml:space="preserve"> </w:t>
      </w:r>
    </w:p>
    <w:p w14:paraId="7247E765" w14:textId="2E86C3B2" w:rsidR="00C23730" w:rsidRPr="00D0243E" w:rsidRDefault="00C23730" w:rsidP="0087002C">
      <w:pPr>
        <w:spacing w:line="480" w:lineRule="auto"/>
        <w:jc w:val="both"/>
        <w:rPr>
          <w:rFonts w:cs="Arial"/>
        </w:rPr>
      </w:pPr>
      <w:r w:rsidRPr="00D0243E">
        <w:rPr>
          <w:rFonts w:cs="Arial"/>
          <w:b/>
        </w:rPr>
        <w:t xml:space="preserve">Current </w:t>
      </w:r>
      <w:r w:rsidR="00B26900" w:rsidRPr="00D0243E">
        <w:rPr>
          <w:rFonts w:cs="Arial"/>
          <w:b/>
        </w:rPr>
        <w:t>trends</w:t>
      </w:r>
      <w:r w:rsidRPr="00D0243E">
        <w:rPr>
          <w:rFonts w:cs="Arial"/>
        </w:rPr>
        <w:t xml:space="preserve">. </w:t>
      </w:r>
    </w:p>
    <w:p w14:paraId="28795C5F" w14:textId="3D8089F8" w:rsidR="00AF5A33" w:rsidRPr="00D0243E" w:rsidRDefault="00F930AB" w:rsidP="0087002C">
      <w:pPr>
        <w:spacing w:line="480" w:lineRule="auto"/>
        <w:jc w:val="both"/>
        <w:rPr>
          <w:rFonts w:cs="Arial"/>
        </w:rPr>
      </w:pPr>
      <w:r w:rsidRPr="00D0243E">
        <w:rPr>
          <w:rFonts w:cs="Arial"/>
        </w:rPr>
        <w:t xml:space="preserve">In the </w:t>
      </w:r>
      <w:r w:rsidR="00754282" w:rsidRPr="00D0243E">
        <w:rPr>
          <w:rFonts w:cs="Arial"/>
        </w:rPr>
        <w:t>computer</w:t>
      </w:r>
      <w:r w:rsidRPr="00D0243E">
        <w:rPr>
          <w:rFonts w:cs="Arial"/>
        </w:rPr>
        <w:t xml:space="preserve"> and electronic retail industry is going through continuous changes due to dynamic technological advances as well as due to the </w:t>
      </w:r>
      <w:r w:rsidR="00754282" w:rsidRPr="00D0243E">
        <w:rPr>
          <w:rFonts w:cs="Arial"/>
        </w:rPr>
        <w:t xml:space="preserve">dynamic customer preferences resulted of changing market conditions. </w:t>
      </w:r>
      <w:r w:rsidR="00B26900" w:rsidRPr="00D0243E">
        <w:rPr>
          <w:rFonts w:cs="Arial"/>
        </w:rPr>
        <w:t>Below</w:t>
      </w:r>
      <w:r w:rsidR="009C3B82" w:rsidRPr="00D0243E">
        <w:rPr>
          <w:rFonts w:cs="Arial"/>
        </w:rPr>
        <w:t xml:space="preserve"> identified the current trends of the consumer retail industry that the </w:t>
      </w:r>
      <w:r w:rsidR="00AF5A33" w:rsidRPr="00D0243E">
        <w:rPr>
          <w:rFonts w:cs="Arial"/>
        </w:rPr>
        <w:t xml:space="preserve">Currys PLC is in operating. </w:t>
      </w:r>
    </w:p>
    <w:p w14:paraId="7C5694C7" w14:textId="29E479F8" w:rsidR="00AF5A33" w:rsidRPr="00D0243E" w:rsidRDefault="00AF5A33" w:rsidP="0087002C">
      <w:pPr>
        <w:spacing w:line="480" w:lineRule="auto"/>
        <w:jc w:val="both"/>
        <w:rPr>
          <w:rFonts w:cs="Arial"/>
        </w:rPr>
      </w:pPr>
      <w:r w:rsidRPr="00D0243E">
        <w:rPr>
          <w:rFonts w:cs="Arial"/>
        </w:rPr>
        <w:t xml:space="preserve">Due to the </w:t>
      </w:r>
      <w:r w:rsidR="00B26900" w:rsidRPr="00D0243E">
        <w:rPr>
          <w:rFonts w:cs="Arial"/>
        </w:rPr>
        <w:t>busy</w:t>
      </w:r>
      <w:r w:rsidRPr="00D0243E">
        <w:rPr>
          <w:rFonts w:cs="Arial"/>
        </w:rPr>
        <w:t xml:space="preserve"> life styles of the customers there is a growing </w:t>
      </w:r>
      <w:r w:rsidR="00B26900" w:rsidRPr="00D0243E">
        <w:rPr>
          <w:rFonts w:cs="Arial"/>
        </w:rPr>
        <w:t>tendency</w:t>
      </w:r>
      <w:r w:rsidRPr="00D0243E">
        <w:rPr>
          <w:rFonts w:cs="Arial"/>
        </w:rPr>
        <w:t xml:space="preserve"> for the e commerce platforms over physical stores. The omnichannel model is more attractive with the customers as it </w:t>
      </w:r>
      <w:r w:rsidR="00B26900" w:rsidRPr="00D0243E">
        <w:rPr>
          <w:rFonts w:cs="Arial"/>
        </w:rPr>
        <w:t>offers</w:t>
      </w:r>
      <w:r w:rsidRPr="00D0243E">
        <w:rPr>
          <w:rFonts w:cs="Arial"/>
        </w:rPr>
        <w:t xml:space="preserve"> less </w:t>
      </w:r>
      <w:r w:rsidR="00991A34" w:rsidRPr="00D0243E">
        <w:rPr>
          <w:rFonts w:cs="Arial"/>
        </w:rPr>
        <w:t xml:space="preserve">face to face </w:t>
      </w:r>
      <w:r w:rsidR="00B26900" w:rsidRPr="00D0243E">
        <w:rPr>
          <w:rFonts w:cs="Arial"/>
        </w:rPr>
        <w:t>engagements</w:t>
      </w:r>
      <w:r w:rsidR="00991A34" w:rsidRPr="00D0243E">
        <w:rPr>
          <w:rFonts w:cs="Arial"/>
        </w:rPr>
        <w:t xml:space="preserve">. The majority of the leading retailer brands are adopting with automated marketing solutions to support complex customer journeys  across multiple devices. </w:t>
      </w:r>
    </w:p>
    <w:p w14:paraId="20D1E91D" w14:textId="1E72431C" w:rsidR="00991A34" w:rsidRPr="00D0243E" w:rsidRDefault="00991A34" w:rsidP="0087002C">
      <w:pPr>
        <w:spacing w:line="480" w:lineRule="auto"/>
        <w:jc w:val="both"/>
        <w:rPr>
          <w:rFonts w:cs="Arial"/>
        </w:rPr>
      </w:pPr>
      <w:r w:rsidRPr="00D0243E">
        <w:rPr>
          <w:rFonts w:cs="Arial"/>
        </w:rPr>
        <w:t xml:space="preserve">Consumers purchasing patterns are influenced drastically with the adverse monitory conditions such as inflation </w:t>
      </w:r>
      <w:r w:rsidR="00C23730" w:rsidRPr="00D0243E">
        <w:rPr>
          <w:rFonts w:cs="Arial"/>
        </w:rPr>
        <w:t xml:space="preserve">and as a result, </w:t>
      </w:r>
      <w:r w:rsidR="00B26900" w:rsidRPr="00D0243E">
        <w:rPr>
          <w:rFonts w:cs="Arial"/>
        </w:rPr>
        <w:t>customers</w:t>
      </w:r>
      <w:r w:rsidR="00C23730" w:rsidRPr="00D0243E">
        <w:rPr>
          <w:rFonts w:cs="Arial"/>
        </w:rPr>
        <w:t xml:space="preserve"> are tend to go for </w:t>
      </w:r>
      <w:r w:rsidR="00B26900" w:rsidRPr="00D0243E">
        <w:rPr>
          <w:rFonts w:cs="Arial"/>
        </w:rPr>
        <w:t>thrifting</w:t>
      </w:r>
      <w:r w:rsidR="00C23730" w:rsidRPr="00D0243E">
        <w:rPr>
          <w:rFonts w:cs="Arial"/>
        </w:rPr>
        <w:t xml:space="preserve"> and </w:t>
      </w:r>
      <w:r w:rsidR="00B26900" w:rsidRPr="00D0243E">
        <w:rPr>
          <w:rFonts w:cs="Arial"/>
        </w:rPr>
        <w:t>second-hand</w:t>
      </w:r>
      <w:r w:rsidR="00C23730" w:rsidRPr="00D0243E">
        <w:rPr>
          <w:rFonts w:cs="Arial"/>
        </w:rPr>
        <w:t xml:space="preserve"> devices across the digital platform. This has made a </w:t>
      </w:r>
      <w:r w:rsidR="00B26900" w:rsidRPr="00D0243E">
        <w:rPr>
          <w:rFonts w:cs="Arial"/>
        </w:rPr>
        <w:t>significant</w:t>
      </w:r>
      <w:r w:rsidR="00C23730" w:rsidRPr="00D0243E">
        <w:rPr>
          <w:rFonts w:cs="Arial"/>
        </w:rPr>
        <w:t xml:space="preserve"> </w:t>
      </w:r>
      <w:r w:rsidR="00B26900" w:rsidRPr="00D0243E">
        <w:rPr>
          <w:rFonts w:cs="Arial"/>
        </w:rPr>
        <w:t>impact</w:t>
      </w:r>
      <w:r w:rsidR="00C23730" w:rsidRPr="00D0243E">
        <w:rPr>
          <w:rFonts w:cs="Arial"/>
        </w:rPr>
        <w:t xml:space="preserve"> on the reduction of the </w:t>
      </w:r>
      <w:r w:rsidR="00B26900" w:rsidRPr="00D0243E">
        <w:rPr>
          <w:rFonts w:cs="Arial"/>
        </w:rPr>
        <w:t>sales</w:t>
      </w:r>
      <w:r w:rsidR="00C23730" w:rsidRPr="00D0243E">
        <w:rPr>
          <w:rFonts w:cs="Arial"/>
        </w:rPr>
        <w:t xml:space="preserve"> for the Currys PLC. </w:t>
      </w:r>
    </w:p>
    <w:p w14:paraId="487FD748" w14:textId="77777777" w:rsidR="004F57E4" w:rsidRDefault="004F57E4" w:rsidP="0087002C">
      <w:pPr>
        <w:spacing w:line="480" w:lineRule="auto"/>
        <w:jc w:val="both"/>
        <w:rPr>
          <w:rFonts w:cs="Arial"/>
          <w:b/>
        </w:rPr>
      </w:pPr>
    </w:p>
    <w:p w14:paraId="7EDC7DAB" w14:textId="06CB837C" w:rsidR="00991A34" w:rsidRPr="00D0243E" w:rsidRDefault="00506022" w:rsidP="0087002C">
      <w:pPr>
        <w:spacing w:line="480" w:lineRule="auto"/>
        <w:jc w:val="both"/>
        <w:rPr>
          <w:rFonts w:cs="Arial"/>
          <w:b/>
        </w:rPr>
      </w:pPr>
      <w:r w:rsidRPr="00D0243E">
        <w:rPr>
          <w:rFonts w:cs="Arial"/>
          <w:b/>
        </w:rPr>
        <w:lastRenderedPageBreak/>
        <w:t>Future trends</w:t>
      </w:r>
    </w:p>
    <w:p w14:paraId="156AFD17" w14:textId="78C86FF2" w:rsidR="00506022" w:rsidRPr="00D0243E" w:rsidRDefault="00B26900" w:rsidP="0087002C">
      <w:pPr>
        <w:spacing w:line="480" w:lineRule="auto"/>
        <w:jc w:val="both"/>
        <w:rPr>
          <w:rFonts w:cs="Arial"/>
        </w:rPr>
      </w:pPr>
      <w:r w:rsidRPr="00D0243E">
        <w:rPr>
          <w:rFonts w:cs="Arial"/>
        </w:rPr>
        <w:t>Omni</w:t>
      </w:r>
      <w:r w:rsidR="00506022" w:rsidRPr="00D0243E">
        <w:rPr>
          <w:rFonts w:cs="Arial"/>
        </w:rPr>
        <w:t xml:space="preserve"> Channel retail method tend to grow and currently the competitive companies in the </w:t>
      </w:r>
      <w:r w:rsidRPr="00D0243E">
        <w:rPr>
          <w:rFonts w:cs="Arial"/>
        </w:rPr>
        <w:t>electronic</w:t>
      </w:r>
      <w:r w:rsidR="00506022" w:rsidRPr="00D0243E">
        <w:rPr>
          <w:rFonts w:cs="Arial"/>
        </w:rPr>
        <w:t xml:space="preserve"> retail market is exploring the avenues for create personalized shopping experience with the </w:t>
      </w:r>
      <w:r w:rsidRPr="00D0243E">
        <w:rPr>
          <w:rFonts w:cs="Arial"/>
        </w:rPr>
        <w:t>features</w:t>
      </w:r>
      <w:r w:rsidR="00506022" w:rsidRPr="00D0243E">
        <w:rPr>
          <w:rFonts w:cs="Arial"/>
        </w:rPr>
        <w:t xml:space="preserve"> of order by text service, product suggestions and sending timely reminders to the customers. </w:t>
      </w:r>
    </w:p>
    <w:p w14:paraId="7405D550" w14:textId="7534565E" w:rsidR="00506022" w:rsidRPr="00D0243E" w:rsidRDefault="00506022" w:rsidP="0087002C">
      <w:pPr>
        <w:spacing w:line="480" w:lineRule="auto"/>
        <w:jc w:val="both"/>
        <w:rPr>
          <w:rFonts w:cs="Arial"/>
        </w:rPr>
      </w:pPr>
      <w:r w:rsidRPr="00D0243E">
        <w:rPr>
          <w:rFonts w:cs="Arial"/>
        </w:rPr>
        <w:t>Further the Augment reality technology is ex</w:t>
      </w:r>
      <w:r w:rsidR="00B26900" w:rsidRPr="00D0243E">
        <w:rPr>
          <w:rFonts w:cs="Arial"/>
        </w:rPr>
        <w:t>p</w:t>
      </w:r>
      <w:r w:rsidRPr="00D0243E">
        <w:rPr>
          <w:rFonts w:cs="Arial"/>
        </w:rPr>
        <w:t xml:space="preserve">ected to arrive to the digital marketing platforms, in which the </w:t>
      </w:r>
      <w:r w:rsidR="00B26900" w:rsidRPr="00D0243E">
        <w:rPr>
          <w:rFonts w:cs="Arial"/>
        </w:rPr>
        <w:t>customers</w:t>
      </w:r>
      <w:r w:rsidRPr="00D0243E">
        <w:rPr>
          <w:rFonts w:cs="Arial"/>
        </w:rPr>
        <w:t xml:space="preserve"> are </w:t>
      </w:r>
      <w:r w:rsidR="00B26900" w:rsidRPr="00D0243E">
        <w:rPr>
          <w:rFonts w:cs="Arial"/>
        </w:rPr>
        <w:t>given</w:t>
      </w:r>
      <w:r w:rsidRPr="00D0243E">
        <w:rPr>
          <w:rFonts w:cs="Arial"/>
        </w:rPr>
        <w:t xml:space="preserve"> the opportunity to virtually see the electronic device they are planning to purchase. </w:t>
      </w:r>
    </w:p>
    <w:p w14:paraId="7525E9D0" w14:textId="1D16E825" w:rsidR="00F930AB" w:rsidRPr="00D0243E" w:rsidRDefault="00506022" w:rsidP="0087002C">
      <w:pPr>
        <w:spacing w:line="480" w:lineRule="auto"/>
        <w:jc w:val="both"/>
        <w:rPr>
          <w:rFonts w:cs="Arial"/>
        </w:rPr>
      </w:pPr>
      <w:r w:rsidRPr="00D0243E">
        <w:rPr>
          <w:rFonts w:cs="Arial"/>
        </w:rPr>
        <w:t xml:space="preserve">As a result of </w:t>
      </w:r>
      <w:r w:rsidR="00B26900" w:rsidRPr="00D0243E">
        <w:rPr>
          <w:rFonts w:cs="Arial"/>
        </w:rPr>
        <w:t>Artificial</w:t>
      </w:r>
      <w:r w:rsidRPr="00D0243E">
        <w:rPr>
          <w:rFonts w:cs="Arial"/>
        </w:rPr>
        <w:t xml:space="preserve"> intelligence and Augmented reality rolling out, the </w:t>
      </w:r>
      <w:r w:rsidR="00B26900" w:rsidRPr="00D0243E">
        <w:rPr>
          <w:rFonts w:cs="Arial"/>
        </w:rPr>
        <w:t>in-person</w:t>
      </w:r>
      <w:r w:rsidRPr="00D0243E">
        <w:rPr>
          <w:rFonts w:cs="Arial"/>
        </w:rPr>
        <w:t xml:space="preserve"> experience is expected to give more </w:t>
      </w:r>
      <w:r w:rsidR="00555BD9" w:rsidRPr="00D0243E">
        <w:rPr>
          <w:rFonts w:cs="Arial"/>
        </w:rPr>
        <w:t xml:space="preserve">space in the retail industry. The customers will become more powerful and the </w:t>
      </w:r>
      <w:r w:rsidR="00B26900" w:rsidRPr="00D0243E">
        <w:rPr>
          <w:rFonts w:cs="Arial"/>
        </w:rPr>
        <w:t>brands</w:t>
      </w:r>
      <w:r w:rsidR="00555BD9" w:rsidRPr="00D0243E">
        <w:rPr>
          <w:rFonts w:cs="Arial"/>
        </w:rPr>
        <w:t xml:space="preserve"> required to ensure human interactions are genuine and rooted with empathy. </w:t>
      </w:r>
    </w:p>
    <w:p w14:paraId="532248C3" w14:textId="258811B7" w:rsidR="0087002C" w:rsidRPr="00D0243E" w:rsidRDefault="0087002C">
      <w:r w:rsidRPr="00D0243E">
        <w:br w:type="page"/>
      </w:r>
    </w:p>
    <w:p w14:paraId="78DC7C9B" w14:textId="00651ADE" w:rsidR="00302D3C" w:rsidRPr="00D0243E" w:rsidRDefault="003D567F" w:rsidP="00A4381B">
      <w:pPr>
        <w:pStyle w:val="Heading2"/>
        <w:numPr>
          <w:ilvl w:val="1"/>
          <w:numId w:val="13"/>
        </w:numPr>
      </w:pPr>
      <w:r w:rsidRPr="00D0243E">
        <w:lastRenderedPageBreak/>
        <w:t xml:space="preserve"> </w:t>
      </w:r>
      <w:bookmarkStart w:id="18" w:name="_Toc124099042"/>
      <w:r w:rsidR="009C3B82" w:rsidRPr="00D0243E">
        <w:t xml:space="preserve">Proposed </w:t>
      </w:r>
      <w:r w:rsidR="00302D3C" w:rsidRPr="00D0243E">
        <w:t>KPI</w:t>
      </w:r>
      <w:r w:rsidR="009C3B82" w:rsidRPr="00D0243E">
        <w:t>s</w:t>
      </w:r>
      <w:r w:rsidR="00302D3C" w:rsidRPr="00D0243E">
        <w:t xml:space="preserve"> in digital marketing</w:t>
      </w:r>
      <w:r w:rsidR="009C3B82" w:rsidRPr="00D0243E">
        <w:t xml:space="preserve"> for Currys PLC</w:t>
      </w:r>
      <w:bookmarkEnd w:id="18"/>
    </w:p>
    <w:p w14:paraId="4EA0DD2D" w14:textId="0DFB8DA6" w:rsidR="006A6668" w:rsidRPr="00D0243E" w:rsidRDefault="006A6668" w:rsidP="006B1647">
      <w:pPr>
        <w:spacing w:line="480" w:lineRule="auto"/>
        <w:jc w:val="both"/>
        <w:rPr>
          <w:rFonts w:cs="Arial"/>
        </w:rPr>
      </w:pPr>
      <w:r w:rsidRPr="00D0243E">
        <w:rPr>
          <w:rFonts w:cs="Arial"/>
        </w:rPr>
        <w:t xml:space="preserve">KPI in digital marketing is used for </w:t>
      </w:r>
      <w:r w:rsidR="00B26900" w:rsidRPr="00D0243E">
        <w:rPr>
          <w:rFonts w:cs="Arial"/>
        </w:rPr>
        <w:t>evaluated</w:t>
      </w:r>
      <w:r w:rsidRPr="00D0243E">
        <w:rPr>
          <w:rFonts w:cs="Arial"/>
        </w:rPr>
        <w:t xml:space="preserve"> the company’s performance  in digital arena , across all the digital channels </w:t>
      </w:r>
      <w:r w:rsidR="00845C4E" w:rsidRPr="00D0243E">
        <w:rPr>
          <w:rFonts w:cs="Arial"/>
        </w:rPr>
        <w:t>of the company</w:t>
      </w:r>
      <w:r w:rsidR="0087002C" w:rsidRPr="00D0243E">
        <w:rPr>
          <w:rFonts w:cs="Arial"/>
        </w:rPr>
        <w:t xml:space="preserve"> </w:t>
      </w:r>
      <w:sdt>
        <w:sdtPr>
          <w:rPr>
            <w:rFonts w:cs="Arial"/>
          </w:rPr>
          <w:id w:val="-465438555"/>
          <w:citation/>
        </w:sdtPr>
        <w:sdtContent>
          <w:r w:rsidR="0087002C" w:rsidRPr="00D0243E">
            <w:rPr>
              <w:rFonts w:cs="Arial"/>
            </w:rPr>
            <w:fldChar w:fldCharType="begin"/>
          </w:r>
          <w:r w:rsidR="0087002C" w:rsidRPr="00D0243E">
            <w:rPr>
              <w:rFonts w:cs="Arial"/>
            </w:rPr>
            <w:instrText xml:space="preserve"> CITATION Sau17 \l 1033 </w:instrText>
          </w:r>
          <w:r w:rsidR="0087002C" w:rsidRPr="00D0243E">
            <w:rPr>
              <w:rFonts w:cs="Arial"/>
            </w:rPr>
            <w:fldChar w:fldCharType="separate"/>
          </w:r>
          <w:r w:rsidR="0087002C" w:rsidRPr="00D0243E">
            <w:rPr>
              <w:rFonts w:cs="Arial"/>
              <w:noProof/>
            </w:rPr>
            <w:t>(Saura, et al., 2017)</w:t>
          </w:r>
          <w:r w:rsidR="0087002C" w:rsidRPr="00D0243E">
            <w:rPr>
              <w:rFonts w:cs="Arial"/>
            </w:rPr>
            <w:fldChar w:fldCharType="end"/>
          </w:r>
        </w:sdtContent>
      </w:sdt>
      <w:r w:rsidR="00845C4E" w:rsidRPr="00D0243E">
        <w:rPr>
          <w:rFonts w:cs="Arial"/>
        </w:rPr>
        <w:t xml:space="preserve">. The primary objective of formulating the digital KPI is to monitor the digital presence of the marketing channels and their contribution towards the </w:t>
      </w:r>
      <w:r w:rsidR="00B26900" w:rsidRPr="00D0243E">
        <w:rPr>
          <w:rFonts w:cs="Arial"/>
        </w:rPr>
        <w:t>achieving</w:t>
      </w:r>
      <w:r w:rsidR="00845C4E" w:rsidRPr="00D0243E">
        <w:rPr>
          <w:rFonts w:cs="Arial"/>
        </w:rPr>
        <w:t xml:space="preserve"> corporate objectives of the company. Since the technologies and </w:t>
      </w:r>
      <w:r w:rsidR="006F33ED" w:rsidRPr="00D0243E">
        <w:rPr>
          <w:rFonts w:cs="Arial"/>
        </w:rPr>
        <w:t xml:space="preserve">digital process are evolving constantly, </w:t>
      </w:r>
      <w:r w:rsidR="00B26900" w:rsidRPr="00D0243E">
        <w:rPr>
          <w:rFonts w:cs="Arial"/>
        </w:rPr>
        <w:t>Accordingly</w:t>
      </w:r>
      <w:r w:rsidR="006F33ED" w:rsidRPr="00D0243E">
        <w:rPr>
          <w:rFonts w:cs="Arial"/>
        </w:rPr>
        <w:t xml:space="preserve"> KPI </w:t>
      </w:r>
      <w:r w:rsidR="00B26900" w:rsidRPr="00D0243E">
        <w:rPr>
          <w:rFonts w:cs="Arial"/>
        </w:rPr>
        <w:t>framework</w:t>
      </w:r>
      <w:r w:rsidR="006F33ED" w:rsidRPr="00D0243E">
        <w:rPr>
          <w:rFonts w:cs="Arial"/>
        </w:rPr>
        <w:t xml:space="preserve"> requires to </w:t>
      </w:r>
      <w:r w:rsidR="00B26900" w:rsidRPr="00D0243E">
        <w:rPr>
          <w:rFonts w:cs="Arial"/>
        </w:rPr>
        <w:t>update</w:t>
      </w:r>
      <w:r w:rsidR="006F33ED" w:rsidRPr="00D0243E">
        <w:rPr>
          <w:rFonts w:cs="Arial"/>
        </w:rPr>
        <w:t xml:space="preserve"> in order to derive the clear image </w:t>
      </w:r>
      <w:r w:rsidR="00B26900" w:rsidRPr="00D0243E">
        <w:rPr>
          <w:rFonts w:cs="Arial"/>
        </w:rPr>
        <w:t>of</w:t>
      </w:r>
      <w:r w:rsidR="006F33ED" w:rsidRPr="00D0243E">
        <w:rPr>
          <w:rFonts w:cs="Arial"/>
        </w:rPr>
        <w:t xml:space="preserve"> the digital </w:t>
      </w:r>
      <w:r w:rsidR="00B26900" w:rsidRPr="00D0243E">
        <w:rPr>
          <w:rFonts w:cs="Arial"/>
        </w:rPr>
        <w:t>performance</w:t>
      </w:r>
      <w:r w:rsidR="006F33ED" w:rsidRPr="00D0243E">
        <w:rPr>
          <w:rFonts w:cs="Arial"/>
        </w:rPr>
        <w:t xml:space="preserve"> of the marketing channel. </w:t>
      </w:r>
      <w:r w:rsidR="00B26900" w:rsidRPr="00D0243E">
        <w:rPr>
          <w:rFonts w:cs="Arial"/>
        </w:rPr>
        <w:t>Below</w:t>
      </w:r>
      <w:r w:rsidR="006F33ED" w:rsidRPr="00D0243E">
        <w:rPr>
          <w:rFonts w:cs="Arial"/>
        </w:rPr>
        <w:t xml:space="preserve"> outlined the </w:t>
      </w:r>
      <w:r w:rsidR="009C05C6" w:rsidRPr="00D0243E">
        <w:rPr>
          <w:rFonts w:cs="Arial"/>
        </w:rPr>
        <w:t xml:space="preserve">KPI measures in place in the Currys to monitor and control the behavior and enable to grow as a </w:t>
      </w:r>
      <w:r w:rsidR="003541F4" w:rsidRPr="00D0243E">
        <w:rPr>
          <w:rFonts w:cs="Arial"/>
        </w:rPr>
        <w:t xml:space="preserve">market leader. </w:t>
      </w:r>
    </w:p>
    <w:p w14:paraId="25849A20" w14:textId="2F04B817" w:rsidR="003541F4" w:rsidRPr="00D0243E" w:rsidRDefault="003541F4" w:rsidP="006B1647">
      <w:pPr>
        <w:pStyle w:val="ListParagraph"/>
        <w:numPr>
          <w:ilvl w:val="0"/>
          <w:numId w:val="9"/>
        </w:numPr>
        <w:spacing w:line="480" w:lineRule="auto"/>
        <w:ind w:left="1134" w:hanging="567"/>
        <w:jc w:val="both"/>
        <w:rPr>
          <w:rFonts w:cs="Arial"/>
        </w:rPr>
      </w:pPr>
      <w:r w:rsidRPr="00D0243E">
        <w:rPr>
          <w:rFonts w:cs="Arial"/>
        </w:rPr>
        <w:t>Session &amp; average session duration of customers on Curry’s social media pages</w:t>
      </w:r>
    </w:p>
    <w:p w14:paraId="63171595" w14:textId="11EBE9F2" w:rsidR="003541F4" w:rsidRPr="00D0243E" w:rsidRDefault="003541F4" w:rsidP="006B1647">
      <w:pPr>
        <w:pStyle w:val="ListParagraph"/>
        <w:numPr>
          <w:ilvl w:val="0"/>
          <w:numId w:val="9"/>
        </w:numPr>
        <w:spacing w:line="480" w:lineRule="auto"/>
        <w:ind w:left="1134" w:hanging="567"/>
        <w:jc w:val="both"/>
        <w:rPr>
          <w:rFonts w:cs="Arial"/>
        </w:rPr>
      </w:pPr>
      <w:r w:rsidRPr="00D0243E">
        <w:rPr>
          <w:rFonts w:cs="Arial"/>
        </w:rPr>
        <w:t xml:space="preserve">Number of </w:t>
      </w:r>
      <w:r w:rsidR="00B26900" w:rsidRPr="00D0243E">
        <w:rPr>
          <w:rFonts w:cs="Arial"/>
        </w:rPr>
        <w:t>followers</w:t>
      </w:r>
      <w:r w:rsidRPr="00D0243E">
        <w:rPr>
          <w:rFonts w:cs="Arial"/>
        </w:rPr>
        <w:t xml:space="preserve"> for each social media platform.</w:t>
      </w:r>
    </w:p>
    <w:p w14:paraId="4F90E747" w14:textId="24972F44" w:rsidR="003541F4" w:rsidRPr="00D0243E" w:rsidRDefault="0014085C" w:rsidP="006B1647">
      <w:pPr>
        <w:pStyle w:val="ListParagraph"/>
        <w:numPr>
          <w:ilvl w:val="0"/>
          <w:numId w:val="9"/>
        </w:numPr>
        <w:spacing w:line="480" w:lineRule="auto"/>
        <w:ind w:left="1134" w:hanging="567"/>
        <w:jc w:val="both"/>
        <w:rPr>
          <w:rFonts w:cs="Arial"/>
        </w:rPr>
      </w:pPr>
      <w:r w:rsidRPr="00D0243E">
        <w:rPr>
          <w:rFonts w:cs="Arial"/>
        </w:rPr>
        <w:t>Social media engagement</w:t>
      </w:r>
    </w:p>
    <w:p w14:paraId="56FD190C" w14:textId="535BAAAF" w:rsidR="0014085C" w:rsidRPr="00D0243E" w:rsidRDefault="0014085C" w:rsidP="006B1647">
      <w:pPr>
        <w:pStyle w:val="ListParagraph"/>
        <w:numPr>
          <w:ilvl w:val="0"/>
          <w:numId w:val="9"/>
        </w:numPr>
        <w:spacing w:line="480" w:lineRule="auto"/>
        <w:ind w:left="1134" w:hanging="567"/>
        <w:jc w:val="both"/>
        <w:rPr>
          <w:rFonts w:cs="Arial"/>
        </w:rPr>
      </w:pPr>
      <w:r w:rsidRPr="00D0243E">
        <w:rPr>
          <w:rFonts w:cs="Arial"/>
        </w:rPr>
        <w:t xml:space="preserve">Website traffic- Number of followers </w:t>
      </w:r>
      <w:r w:rsidR="00B26900" w:rsidRPr="00D0243E">
        <w:rPr>
          <w:rFonts w:cs="Arial"/>
        </w:rPr>
        <w:t>visiting</w:t>
      </w:r>
      <w:r w:rsidRPr="00D0243E">
        <w:rPr>
          <w:rFonts w:cs="Arial"/>
        </w:rPr>
        <w:t xml:space="preserve"> to the website</w:t>
      </w:r>
    </w:p>
    <w:p w14:paraId="22C94589" w14:textId="75D950EC" w:rsidR="0014085C" w:rsidRPr="00D0243E" w:rsidRDefault="0014085C" w:rsidP="006B1647">
      <w:pPr>
        <w:pStyle w:val="ListParagraph"/>
        <w:numPr>
          <w:ilvl w:val="0"/>
          <w:numId w:val="9"/>
        </w:numPr>
        <w:spacing w:line="480" w:lineRule="auto"/>
        <w:ind w:left="1134" w:hanging="567"/>
        <w:jc w:val="both"/>
        <w:rPr>
          <w:rFonts w:cs="Arial"/>
        </w:rPr>
      </w:pPr>
      <w:r w:rsidRPr="00D0243E">
        <w:rPr>
          <w:rFonts w:cs="Arial"/>
        </w:rPr>
        <w:t>Channel Mix</w:t>
      </w:r>
    </w:p>
    <w:p w14:paraId="2D02701C" w14:textId="2CE8ED81" w:rsidR="0014085C" w:rsidRPr="00D0243E" w:rsidRDefault="0014085C" w:rsidP="006B1647">
      <w:pPr>
        <w:pStyle w:val="ListParagraph"/>
        <w:numPr>
          <w:ilvl w:val="0"/>
          <w:numId w:val="9"/>
        </w:numPr>
        <w:spacing w:line="480" w:lineRule="auto"/>
        <w:ind w:left="1134" w:hanging="567"/>
        <w:jc w:val="both"/>
        <w:rPr>
          <w:rFonts w:cs="Arial"/>
        </w:rPr>
      </w:pPr>
      <w:r w:rsidRPr="00D0243E">
        <w:rPr>
          <w:rFonts w:cs="Arial"/>
        </w:rPr>
        <w:t>Social media mentions</w:t>
      </w:r>
    </w:p>
    <w:p w14:paraId="7EEC3950" w14:textId="3229B0E7" w:rsidR="00AB1469" w:rsidRPr="00D0243E" w:rsidRDefault="00AB1469" w:rsidP="006B1647">
      <w:pPr>
        <w:pStyle w:val="ListParagraph"/>
        <w:numPr>
          <w:ilvl w:val="0"/>
          <w:numId w:val="9"/>
        </w:numPr>
        <w:spacing w:line="480" w:lineRule="auto"/>
        <w:ind w:left="1134" w:hanging="567"/>
        <w:jc w:val="both"/>
        <w:rPr>
          <w:rFonts w:cs="Arial"/>
        </w:rPr>
      </w:pPr>
      <w:r w:rsidRPr="00D0243E">
        <w:rPr>
          <w:rFonts w:cs="Arial"/>
        </w:rPr>
        <w:t>Viral Coefficient</w:t>
      </w:r>
    </w:p>
    <w:p w14:paraId="047450AF" w14:textId="62CDB1D0" w:rsidR="00AB1469" w:rsidRPr="00D0243E" w:rsidRDefault="00AB1469" w:rsidP="006B1647">
      <w:pPr>
        <w:pStyle w:val="ListParagraph"/>
        <w:numPr>
          <w:ilvl w:val="0"/>
          <w:numId w:val="9"/>
        </w:numPr>
        <w:spacing w:line="480" w:lineRule="auto"/>
        <w:ind w:left="1134" w:hanging="567"/>
        <w:jc w:val="both"/>
        <w:rPr>
          <w:rFonts w:cs="Arial"/>
        </w:rPr>
      </w:pPr>
      <w:r w:rsidRPr="00D0243E">
        <w:rPr>
          <w:rFonts w:cs="Arial"/>
        </w:rPr>
        <w:t xml:space="preserve">Net Promotor score (NPS)-  </w:t>
      </w:r>
      <w:r w:rsidR="00B26900" w:rsidRPr="00D0243E">
        <w:rPr>
          <w:rFonts w:cs="Arial"/>
        </w:rPr>
        <w:t>Frequency</w:t>
      </w:r>
      <w:r w:rsidRPr="00D0243E">
        <w:rPr>
          <w:rFonts w:cs="Arial"/>
        </w:rPr>
        <w:t xml:space="preserve"> of referring the products by customers. </w:t>
      </w:r>
    </w:p>
    <w:p w14:paraId="00F084F5" w14:textId="77777777" w:rsidR="0087002C" w:rsidRPr="00D0243E" w:rsidRDefault="0087002C" w:rsidP="006B1647"/>
    <w:p w14:paraId="0B1FD0EF" w14:textId="1878B889" w:rsidR="0087002C" w:rsidRPr="00D0243E" w:rsidRDefault="0087002C">
      <w:pPr>
        <w:rPr>
          <w:rFonts w:eastAsiaTheme="majorEastAsia" w:cstheme="majorBidi"/>
          <w:b/>
          <w:szCs w:val="26"/>
        </w:rPr>
      </w:pPr>
      <w:r w:rsidRPr="00D0243E">
        <w:br w:type="page"/>
      </w:r>
    </w:p>
    <w:p w14:paraId="5A3F15F3" w14:textId="36EE3950" w:rsidR="001F60D9" w:rsidRPr="00D0243E" w:rsidRDefault="001F60D9" w:rsidP="00C11F90">
      <w:pPr>
        <w:pStyle w:val="Heading2"/>
        <w:numPr>
          <w:ilvl w:val="1"/>
          <w:numId w:val="11"/>
        </w:numPr>
        <w:jc w:val="both"/>
      </w:pPr>
      <w:bookmarkStart w:id="19" w:name="_Toc124099043"/>
      <w:r w:rsidRPr="00D0243E">
        <w:lastRenderedPageBreak/>
        <w:t>Balance between internal and external communication structure.</w:t>
      </w:r>
      <w:bookmarkEnd w:id="19"/>
      <w:r w:rsidRPr="00D0243E">
        <w:t xml:space="preserve">  </w:t>
      </w:r>
    </w:p>
    <w:p w14:paraId="02FC9DCE" w14:textId="1145F163" w:rsidR="00B47B54" w:rsidRPr="00D0243E" w:rsidRDefault="00B47B54" w:rsidP="0087002C">
      <w:pPr>
        <w:spacing w:line="480" w:lineRule="auto"/>
        <w:jc w:val="both"/>
        <w:rPr>
          <w:rFonts w:cs="Arial"/>
        </w:rPr>
      </w:pPr>
      <w:r w:rsidRPr="00D0243E">
        <w:rPr>
          <w:rFonts w:cs="Arial"/>
        </w:rPr>
        <w:t xml:space="preserve">Success of the businesses relied on the effective communication as it increases the productivity and improve the compliance in the industry, attract and retain the customer base as a key part of the marketing startergy. The digital exposure has enhanced the quality of the internal and external communication with the range of stakeholders rather than shareholders and customers. </w:t>
      </w:r>
    </w:p>
    <w:p w14:paraId="161065B6" w14:textId="50FCA527" w:rsidR="009E38FF" w:rsidRPr="00D0243E" w:rsidRDefault="00F33F67" w:rsidP="0087002C">
      <w:pPr>
        <w:spacing w:line="480" w:lineRule="auto"/>
        <w:jc w:val="both"/>
        <w:rPr>
          <w:rFonts w:cs="Arial"/>
        </w:rPr>
      </w:pPr>
      <w:r w:rsidRPr="00D0243E">
        <w:rPr>
          <w:rFonts w:cs="Arial"/>
        </w:rPr>
        <w:t xml:space="preserve">When the businesses </w:t>
      </w:r>
      <w:r w:rsidR="00513D05" w:rsidRPr="00D0243E">
        <w:rPr>
          <w:rFonts w:cs="Arial"/>
        </w:rPr>
        <w:t>a</w:t>
      </w:r>
      <w:r w:rsidRPr="00D0243E">
        <w:rPr>
          <w:rFonts w:cs="Arial"/>
        </w:rPr>
        <w:t xml:space="preserve">re maintained solid internal </w:t>
      </w:r>
      <w:r w:rsidR="00513D05" w:rsidRPr="00D0243E">
        <w:rPr>
          <w:rFonts w:cs="Arial"/>
        </w:rPr>
        <w:t xml:space="preserve">communication startergy in place, the health </w:t>
      </w:r>
      <w:r w:rsidR="00B26900" w:rsidRPr="00D0243E">
        <w:rPr>
          <w:rFonts w:cs="Arial"/>
        </w:rPr>
        <w:t>employment</w:t>
      </w:r>
      <w:r w:rsidR="00513D05" w:rsidRPr="00D0243E">
        <w:rPr>
          <w:rFonts w:cs="Arial"/>
        </w:rPr>
        <w:t xml:space="preserve"> engagement accelerate  the </w:t>
      </w:r>
      <w:r w:rsidR="00B26900" w:rsidRPr="00D0243E">
        <w:rPr>
          <w:rFonts w:cs="Arial"/>
        </w:rPr>
        <w:t>company</w:t>
      </w:r>
      <w:r w:rsidR="00513D05" w:rsidRPr="00D0243E">
        <w:rPr>
          <w:rFonts w:cs="Arial"/>
        </w:rPr>
        <w:t xml:space="preserve"> to ultimate objectives. Since the Curry PLC </w:t>
      </w:r>
      <w:r w:rsidR="00B26900" w:rsidRPr="00D0243E">
        <w:rPr>
          <w:rFonts w:cs="Arial"/>
        </w:rPr>
        <w:t>currently</w:t>
      </w:r>
      <w:r w:rsidR="00513D05" w:rsidRPr="00D0243E">
        <w:rPr>
          <w:rFonts w:cs="Arial"/>
        </w:rPr>
        <w:t xml:space="preserve"> owns 33,000+ employees across the 8 countries the digital platform of the Currys PLC should ensure all the </w:t>
      </w:r>
      <w:r w:rsidR="00B26900" w:rsidRPr="00D0243E">
        <w:rPr>
          <w:rFonts w:cs="Arial"/>
        </w:rPr>
        <w:t>employees</w:t>
      </w:r>
      <w:r w:rsidR="00513D05" w:rsidRPr="00D0243E">
        <w:rPr>
          <w:rFonts w:cs="Arial"/>
        </w:rPr>
        <w:t xml:space="preserve">  are interconnected to make effective and fast decisions, to transfer confidential documents as well as on building up in a </w:t>
      </w:r>
      <w:r w:rsidR="00B26900" w:rsidRPr="00D0243E">
        <w:rPr>
          <w:rFonts w:cs="Arial"/>
        </w:rPr>
        <w:t>balanced team</w:t>
      </w:r>
      <w:r w:rsidR="00513D05" w:rsidRPr="00D0243E">
        <w:rPr>
          <w:rFonts w:cs="Arial"/>
        </w:rPr>
        <w:t xml:space="preserve"> to optimize the contribution of the staff. Further the limited access to the digital </w:t>
      </w:r>
      <w:r w:rsidR="00B26900" w:rsidRPr="00D0243E">
        <w:rPr>
          <w:rFonts w:cs="Arial"/>
        </w:rPr>
        <w:t>communication</w:t>
      </w:r>
      <w:r w:rsidR="00513D05" w:rsidRPr="00D0243E">
        <w:rPr>
          <w:rFonts w:cs="Arial"/>
        </w:rPr>
        <w:t xml:space="preserve"> </w:t>
      </w:r>
      <w:r w:rsidR="00B26900" w:rsidRPr="00D0243E">
        <w:rPr>
          <w:rFonts w:cs="Arial"/>
        </w:rPr>
        <w:t>tools</w:t>
      </w:r>
      <w:r w:rsidR="00513D05" w:rsidRPr="00D0243E">
        <w:rPr>
          <w:rFonts w:cs="Arial"/>
        </w:rPr>
        <w:t xml:space="preserve"> to the </w:t>
      </w:r>
      <w:r w:rsidR="00B26900" w:rsidRPr="00D0243E">
        <w:rPr>
          <w:rFonts w:cs="Arial"/>
        </w:rPr>
        <w:t>staff</w:t>
      </w:r>
      <w:r w:rsidR="00513D05" w:rsidRPr="00D0243E">
        <w:rPr>
          <w:rFonts w:cs="Arial"/>
        </w:rPr>
        <w:t xml:space="preserve"> will ensure the </w:t>
      </w:r>
      <w:r w:rsidR="00B26900" w:rsidRPr="00D0243E">
        <w:rPr>
          <w:rFonts w:cs="Arial"/>
        </w:rPr>
        <w:t>confidential</w:t>
      </w:r>
      <w:r w:rsidR="00513D05" w:rsidRPr="00D0243E">
        <w:rPr>
          <w:rFonts w:cs="Arial"/>
        </w:rPr>
        <w:t xml:space="preserve"> information of the Currys PLC not outflow in unauthorized manner. </w:t>
      </w:r>
      <w:r w:rsidR="009E38FF" w:rsidRPr="00D0243E">
        <w:rPr>
          <w:rFonts w:cs="Arial"/>
        </w:rPr>
        <w:t xml:space="preserve">Having </w:t>
      </w:r>
      <w:r w:rsidR="00B26900" w:rsidRPr="00D0243E">
        <w:rPr>
          <w:rFonts w:cs="Arial"/>
        </w:rPr>
        <w:t>Artificial</w:t>
      </w:r>
      <w:r w:rsidR="00513D05" w:rsidRPr="00D0243E">
        <w:rPr>
          <w:rFonts w:cs="Arial"/>
        </w:rPr>
        <w:t xml:space="preserve"> Intelli</w:t>
      </w:r>
      <w:r w:rsidR="009E38FF" w:rsidRPr="00D0243E">
        <w:rPr>
          <w:rFonts w:cs="Arial"/>
        </w:rPr>
        <w:t xml:space="preserve">gence features embedded to the internal digital </w:t>
      </w:r>
      <w:r w:rsidR="00B26900" w:rsidRPr="00D0243E">
        <w:rPr>
          <w:rFonts w:cs="Arial"/>
        </w:rPr>
        <w:t>communication</w:t>
      </w:r>
      <w:r w:rsidR="009E38FF" w:rsidRPr="00D0243E">
        <w:rPr>
          <w:rFonts w:cs="Arial"/>
        </w:rPr>
        <w:t xml:space="preserve"> platform and customized mobiles apps will reduce the time of circulating a massage and improves the speedy </w:t>
      </w:r>
      <w:r w:rsidR="00B26900" w:rsidRPr="00D0243E">
        <w:rPr>
          <w:rFonts w:cs="Arial"/>
        </w:rPr>
        <w:t>decision-making</w:t>
      </w:r>
      <w:r w:rsidR="009E38FF" w:rsidRPr="00D0243E">
        <w:rPr>
          <w:rFonts w:cs="Arial"/>
        </w:rPr>
        <w:t xml:space="preserve"> ability by preventing waiting times from the superior</w:t>
      </w:r>
      <w:r w:rsidR="00137077" w:rsidRPr="00D0243E">
        <w:rPr>
          <w:rFonts w:cs="Arial"/>
        </w:rPr>
        <w:t>’</w:t>
      </w:r>
      <w:r w:rsidR="009E38FF" w:rsidRPr="00D0243E">
        <w:rPr>
          <w:rFonts w:cs="Arial"/>
        </w:rPr>
        <w:t xml:space="preserve">s approvals. </w:t>
      </w:r>
      <w:r w:rsidR="00137077" w:rsidRPr="00D0243E">
        <w:rPr>
          <w:rFonts w:cs="Arial"/>
        </w:rPr>
        <w:t xml:space="preserve">The internal communication </w:t>
      </w:r>
      <w:r w:rsidR="00B26900" w:rsidRPr="00D0243E">
        <w:rPr>
          <w:rFonts w:cs="Arial"/>
        </w:rPr>
        <w:t>directly</w:t>
      </w:r>
      <w:r w:rsidR="00137077" w:rsidRPr="00D0243E">
        <w:rPr>
          <w:rFonts w:cs="Arial"/>
        </w:rPr>
        <w:t xml:space="preserve"> links </w:t>
      </w:r>
      <w:r w:rsidR="00B26900" w:rsidRPr="00D0243E">
        <w:rPr>
          <w:rFonts w:cs="Arial"/>
        </w:rPr>
        <w:t>with</w:t>
      </w:r>
      <w:r w:rsidR="00137077" w:rsidRPr="00D0243E">
        <w:rPr>
          <w:rFonts w:cs="Arial"/>
        </w:rPr>
        <w:t xml:space="preserve"> the digital marketing mix, the </w:t>
      </w:r>
      <w:r w:rsidR="00B26900" w:rsidRPr="00D0243E">
        <w:rPr>
          <w:rFonts w:cs="Arial"/>
        </w:rPr>
        <w:t>quality</w:t>
      </w:r>
      <w:r w:rsidR="00137077" w:rsidRPr="00D0243E">
        <w:rPr>
          <w:rFonts w:cs="Arial"/>
        </w:rPr>
        <w:t xml:space="preserve"> and the features of the products, R &amp; D activities and manufacturing function is a highly linked with the internal staff engagement. To make the effective and competitive pricing </w:t>
      </w:r>
      <w:r w:rsidR="00B26900" w:rsidRPr="00D0243E">
        <w:rPr>
          <w:rFonts w:cs="Arial"/>
        </w:rPr>
        <w:t>strategies</w:t>
      </w:r>
      <w:r w:rsidR="00137077" w:rsidRPr="00D0243E">
        <w:rPr>
          <w:rFonts w:cs="Arial"/>
        </w:rPr>
        <w:t xml:space="preserve">, the speed of the logistic, the lead time of the delivery and the collective effort of the marketing </w:t>
      </w:r>
      <w:r w:rsidR="00B26900" w:rsidRPr="00D0243E">
        <w:rPr>
          <w:rFonts w:cs="Arial"/>
        </w:rPr>
        <w:t>team</w:t>
      </w:r>
      <w:r w:rsidR="00137077" w:rsidRPr="00D0243E">
        <w:rPr>
          <w:rFonts w:cs="Arial"/>
        </w:rPr>
        <w:t xml:space="preserve"> on the promotional campaign of the Curry PLC is determined by the internal communication process. The accuracy, speed, </w:t>
      </w:r>
      <w:r w:rsidR="00B26900" w:rsidRPr="00D0243E">
        <w:rPr>
          <w:rFonts w:cs="Arial"/>
        </w:rPr>
        <w:t>completeness</w:t>
      </w:r>
      <w:r w:rsidR="00137077" w:rsidRPr="00D0243E">
        <w:rPr>
          <w:rFonts w:cs="Arial"/>
        </w:rPr>
        <w:t xml:space="preserve"> of the </w:t>
      </w:r>
      <w:proofErr w:type="spellStart"/>
      <w:r w:rsidR="00137077" w:rsidRPr="00D0243E">
        <w:rPr>
          <w:rFonts w:cs="Arial"/>
        </w:rPr>
        <w:t>the</w:t>
      </w:r>
      <w:proofErr w:type="spellEnd"/>
      <w:r w:rsidR="00137077" w:rsidRPr="00D0243E">
        <w:rPr>
          <w:rFonts w:cs="Arial"/>
        </w:rPr>
        <w:t xml:space="preserve"> outcomes have been enhanced with the collective engagement through the digital platform. The digital marketing tools are </w:t>
      </w:r>
      <w:r w:rsidR="00137077" w:rsidRPr="00D0243E">
        <w:rPr>
          <w:rFonts w:cs="Arial"/>
        </w:rPr>
        <w:lastRenderedPageBreak/>
        <w:t xml:space="preserve">considered as  the external communication structure. The </w:t>
      </w:r>
      <w:r w:rsidR="00B26900" w:rsidRPr="00D0243E">
        <w:rPr>
          <w:rFonts w:cs="Arial"/>
        </w:rPr>
        <w:t>quality</w:t>
      </w:r>
      <w:r w:rsidR="00137077" w:rsidRPr="00D0243E">
        <w:rPr>
          <w:rFonts w:cs="Arial"/>
        </w:rPr>
        <w:t xml:space="preserve"> of the digital marketing tools </w:t>
      </w:r>
      <w:r w:rsidR="00B26900" w:rsidRPr="00D0243E">
        <w:rPr>
          <w:rFonts w:cs="Arial"/>
        </w:rPr>
        <w:t>is</w:t>
      </w:r>
      <w:r w:rsidR="00137077" w:rsidRPr="00D0243E">
        <w:rPr>
          <w:rFonts w:cs="Arial"/>
        </w:rPr>
        <w:t xml:space="preserve"> </w:t>
      </w:r>
      <w:r w:rsidR="00B26900" w:rsidRPr="00D0243E">
        <w:rPr>
          <w:rFonts w:cs="Arial"/>
        </w:rPr>
        <w:t>determined</w:t>
      </w:r>
      <w:r w:rsidR="00137077" w:rsidRPr="00D0243E">
        <w:rPr>
          <w:rFonts w:cs="Arial"/>
        </w:rPr>
        <w:t xml:space="preserve"> by the </w:t>
      </w:r>
      <w:r w:rsidR="00B26900" w:rsidRPr="00D0243E">
        <w:rPr>
          <w:rFonts w:cs="Arial"/>
        </w:rPr>
        <w:t>internal</w:t>
      </w:r>
      <w:r w:rsidR="00137077" w:rsidRPr="00D0243E">
        <w:rPr>
          <w:rFonts w:cs="Arial"/>
        </w:rPr>
        <w:t xml:space="preserve"> communication function and the results. </w:t>
      </w:r>
    </w:p>
    <w:p w14:paraId="230E3D76" w14:textId="04F81BAD" w:rsidR="00AB7762" w:rsidRPr="00D0243E" w:rsidRDefault="00264D9D" w:rsidP="0087002C">
      <w:pPr>
        <w:spacing w:line="480" w:lineRule="auto"/>
        <w:jc w:val="both"/>
        <w:rPr>
          <w:rFonts w:cs="Arial"/>
        </w:rPr>
      </w:pPr>
      <w:r w:rsidRPr="00D0243E">
        <w:rPr>
          <w:rFonts w:cs="Arial"/>
        </w:rPr>
        <w:t xml:space="preserve">For the internal communication with the staff and the investors, the Currys Plc is introduced internal platform where all the outlets, operational </w:t>
      </w:r>
      <w:r w:rsidR="00AB7762" w:rsidRPr="00D0243E">
        <w:rPr>
          <w:rFonts w:cs="Arial"/>
        </w:rPr>
        <w:t>divisions</w:t>
      </w:r>
      <w:r w:rsidRPr="00D0243E">
        <w:rPr>
          <w:rFonts w:cs="Arial"/>
        </w:rPr>
        <w:t xml:space="preserve">, and all the staffs are interconnected across the globe. For the seamless communication and the fast decisions makings in order to enhance the speed of the oper5ation, this </w:t>
      </w:r>
      <w:r w:rsidR="00AB7762" w:rsidRPr="00D0243E">
        <w:rPr>
          <w:rFonts w:cs="Arial"/>
        </w:rPr>
        <w:t>platform</w:t>
      </w:r>
      <w:r w:rsidRPr="00D0243E">
        <w:rPr>
          <w:rFonts w:cs="Arial"/>
        </w:rPr>
        <w:t xml:space="preserve"> play a major role. Further the main </w:t>
      </w:r>
      <w:r w:rsidR="00AB7762" w:rsidRPr="00D0243E">
        <w:rPr>
          <w:rFonts w:cs="Arial"/>
        </w:rPr>
        <w:t>decisions</w:t>
      </w:r>
      <w:r w:rsidRPr="00D0243E">
        <w:rPr>
          <w:rFonts w:cs="Arial"/>
        </w:rPr>
        <w:t xml:space="preserve">, </w:t>
      </w:r>
      <w:r w:rsidR="00AB7762" w:rsidRPr="00D0243E">
        <w:rPr>
          <w:rFonts w:cs="Arial"/>
        </w:rPr>
        <w:t>policies</w:t>
      </w:r>
      <w:r w:rsidRPr="00D0243E">
        <w:rPr>
          <w:rFonts w:cs="Arial"/>
        </w:rPr>
        <w:t xml:space="preserve"> and procedures are communicated through a very </w:t>
      </w:r>
      <w:r w:rsidR="00AB7762" w:rsidRPr="00D0243E">
        <w:rPr>
          <w:rFonts w:cs="Arial"/>
        </w:rPr>
        <w:t>standard</w:t>
      </w:r>
      <w:r w:rsidRPr="00D0243E">
        <w:rPr>
          <w:rFonts w:cs="Arial"/>
        </w:rPr>
        <w:t xml:space="preserve"> manner</w:t>
      </w:r>
      <w:r w:rsidR="00AB7762" w:rsidRPr="00D0243E">
        <w:rPr>
          <w:rFonts w:cs="Arial"/>
        </w:rPr>
        <w:t xml:space="preserve">, mainly in a staffcom emails as well. Further the timely staff meetings and general meetings ensure the all the staff are aware of the ongoing issues and recent cooperate news of the Currys PLC.  The internal communication channels are highly monitored in order to ensure the adherence to the GDPR . </w:t>
      </w:r>
    </w:p>
    <w:p w14:paraId="65900AF9" w14:textId="7E4AB826" w:rsidR="00AB7762" w:rsidRPr="00D0243E" w:rsidRDefault="00AB7762" w:rsidP="0087002C">
      <w:pPr>
        <w:spacing w:line="480" w:lineRule="auto"/>
        <w:jc w:val="both"/>
        <w:rPr>
          <w:rFonts w:cs="Arial"/>
        </w:rPr>
      </w:pPr>
      <w:r w:rsidRPr="00D0243E">
        <w:rPr>
          <w:rFonts w:cs="Arial"/>
        </w:rPr>
        <w:t>External communication is done mainly through the digital assets which discussed above.</w:t>
      </w:r>
    </w:p>
    <w:p w14:paraId="60A2AC3B" w14:textId="7699432D" w:rsidR="00AA114A" w:rsidRPr="00D0243E" w:rsidRDefault="00AA114A" w:rsidP="0087002C">
      <w:pPr>
        <w:pStyle w:val="Heading1"/>
        <w:jc w:val="both"/>
        <w:rPr>
          <w:rFonts w:cs="Arial"/>
          <w:szCs w:val="22"/>
        </w:rPr>
      </w:pPr>
      <w:bookmarkStart w:id="20" w:name="_Toc124099044"/>
      <w:r w:rsidRPr="00D0243E">
        <w:rPr>
          <w:rFonts w:cs="Arial"/>
          <w:szCs w:val="22"/>
        </w:rPr>
        <w:t>2.</w:t>
      </w:r>
      <w:r w:rsidR="00CB7EB2" w:rsidRPr="00D0243E">
        <w:rPr>
          <w:rFonts w:cs="Arial"/>
          <w:szCs w:val="22"/>
        </w:rPr>
        <w:t xml:space="preserve"> </w:t>
      </w:r>
      <w:r w:rsidR="00BD37A5" w:rsidRPr="00D0243E">
        <w:rPr>
          <w:rFonts w:cs="Arial"/>
          <w:szCs w:val="22"/>
        </w:rPr>
        <w:t xml:space="preserve">Machine Learning and Artificial </w:t>
      </w:r>
      <w:r w:rsidR="00FE141E" w:rsidRPr="00D0243E">
        <w:rPr>
          <w:rFonts w:cs="Arial"/>
          <w:szCs w:val="22"/>
        </w:rPr>
        <w:t>intelligence</w:t>
      </w:r>
      <w:r w:rsidR="00BD37A5" w:rsidRPr="00D0243E">
        <w:rPr>
          <w:rFonts w:cs="Arial"/>
          <w:szCs w:val="22"/>
        </w:rPr>
        <w:t xml:space="preserve"> on Digital marketing</w:t>
      </w:r>
      <w:bookmarkEnd w:id="20"/>
      <w:r w:rsidR="00BD37A5" w:rsidRPr="00D0243E">
        <w:rPr>
          <w:rFonts w:cs="Arial"/>
          <w:szCs w:val="22"/>
        </w:rPr>
        <w:t xml:space="preserve"> </w:t>
      </w:r>
    </w:p>
    <w:p w14:paraId="2C5C4798" w14:textId="4819DC9C" w:rsidR="00AA114A" w:rsidRPr="00D0243E" w:rsidRDefault="00AA114A" w:rsidP="0087002C">
      <w:pPr>
        <w:pStyle w:val="Heading2"/>
        <w:jc w:val="both"/>
        <w:rPr>
          <w:rFonts w:cs="Arial"/>
          <w:szCs w:val="22"/>
        </w:rPr>
      </w:pPr>
      <w:bookmarkStart w:id="21" w:name="_Toc124099045"/>
      <w:r w:rsidRPr="00D0243E">
        <w:rPr>
          <w:rFonts w:cs="Arial"/>
          <w:szCs w:val="22"/>
        </w:rPr>
        <w:t>What is machine learning</w:t>
      </w:r>
      <w:bookmarkEnd w:id="21"/>
      <w:r w:rsidR="00E47F27" w:rsidRPr="00D0243E">
        <w:rPr>
          <w:rFonts w:cs="Arial"/>
          <w:szCs w:val="22"/>
        </w:rPr>
        <w:t xml:space="preserve"> </w:t>
      </w:r>
    </w:p>
    <w:p w14:paraId="3CA353D6" w14:textId="7ED1B266" w:rsidR="001E7EF0" w:rsidRPr="00D0243E" w:rsidRDefault="004C0D47" w:rsidP="0087002C">
      <w:pPr>
        <w:spacing w:line="480" w:lineRule="auto"/>
        <w:jc w:val="both"/>
        <w:rPr>
          <w:rFonts w:cs="Arial"/>
        </w:rPr>
      </w:pPr>
      <w:r w:rsidRPr="00D0243E">
        <w:rPr>
          <w:rFonts w:cs="Arial"/>
        </w:rPr>
        <w:t xml:space="preserve">Machine </w:t>
      </w:r>
      <w:r w:rsidR="00FE141E" w:rsidRPr="00D0243E">
        <w:rPr>
          <w:rFonts w:cs="Arial"/>
        </w:rPr>
        <w:t>learning</w:t>
      </w:r>
      <w:r w:rsidRPr="00D0243E">
        <w:rPr>
          <w:rFonts w:cs="Arial"/>
        </w:rPr>
        <w:t xml:space="preserve"> is </w:t>
      </w:r>
      <w:r w:rsidR="00FE141E" w:rsidRPr="00D0243E">
        <w:rPr>
          <w:rFonts w:cs="Arial"/>
        </w:rPr>
        <w:t>a key</w:t>
      </w:r>
      <w:r w:rsidR="001E7EF0" w:rsidRPr="00D0243E">
        <w:rPr>
          <w:rFonts w:cs="Arial"/>
        </w:rPr>
        <w:t xml:space="preserve"> aspect of artificial intelligence (AI) as well as a prime </w:t>
      </w:r>
      <w:r w:rsidR="00FE141E" w:rsidRPr="00D0243E">
        <w:rPr>
          <w:rFonts w:cs="Arial"/>
        </w:rPr>
        <w:t>segment</w:t>
      </w:r>
      <w:r w:rsidR="001E7EF0" w:rsidRPr="00D0243E">
        <w:rPr>
          <w:rFonts w:cs="Arial"/>
        </w:rPr>
        <w:t xml:space="preserve"> of the computer science which is attentive on using algorithms and data to imitate the human behavior on learning</w:t>
      </w:r>
      <w:r w:rsidR="00D27AC2" w:rsidRPr="00D0243E">
        <w:rPr>
          <w:rFonts w:cs="Arial"/>
        </w:rPr>
        <w:t xml:space="preserve"> </w:t>
      </w:r>
      <w:sdt>
        <w:sdtPr>
          <w:rPr>
            <w:rFonts w:cs="Arial"/>
          </w:rPr>
          <w:id w:val="1839961096"/>
          <w:citation/>
        </w:sdtPr>
        <w:sdtContent>
          <w:r w:rsidR="00D27AC2" w:rsidRPr="00D0243E">
            <w:rPr>
              <w:rFonts w:cs="Arial"/>
            </w:rPr>
            <w:fldChar w:fldCharType="begin"/>
          </w:r>
          <w:r w:rsidR="00D27AC2" w:rsidRPr="00D0243E">
            <w:rPr>
              <w:rFonts w:cs="Arial"/>
            </w:rPr>
            <w:instrText xml:space="preserve"> CITATION Mit90 \l 1033 </w:instrText>
          </w:r>
          <w:r w:rsidR="00D27AC2" w:rsidRPr="00D0243E">
            <w:rPr>
              <w:rFonts w:cs="Arial"/>
            </w:rPr>
            <w:fldChar w:fldCharType="separate"/>
          </w:r>
          <w:r w:rsidR="00D27AC2" w:rsidRPr="00D0243E">
            <w:rPr>
              <w:rFonts w:cs="Arial"/>
              <w:noProof/>
            </w:rPr>
            <w:t>(Mitchell, et al., 1990)</w:t>
          </w:r>
          <w:r w:rsidR="00D27AC2" w:rsidRPr="00D0243E">
            <w:rPr>
              <w:rFonts w:cs="Arial"/>
            </w:rPr>
            <w:fldChar w:fldCharType="end"/>
          </w:r>
        </w:sdtContent>
      </w:sdt>
      <w:r w:rsidR="001E7EF0" w:rsidRPr="00D0243E">
        <w:rPr>
          <w:rFonts w:cs="Arial"/>
        </w:rPr>
        <w:t>. Simply it enables computers to learn from the prior experiences</w:t>
      </w:r>
      <w:r w:rsidR="000E27BB" w:rsidRPr="00D0243E">
        <w:rPr>
          <w:rFonts w:cs="Arial"/>
        </w:rPr>
        <w:t xml:space="preserve"> by using computational approach. The </w:t>
      </w:r>
      <w:r w:rsidR="00FE141E" w:rsidRPr="00D0243E">
        <w:rPr>
          <w:rFonts w:cs="Arial"/>
        </w:rPr>
        <w:t>algorithms</w:t>
      </w:r>
      <w:r w:rsidR="000E27BB" w:rsidRPr="00D0243E">
        <w:rPr>
          <w:rFonts w:cs="Arial"/>
        </w:rPr>
        <w:t xml:space="preserve"> paly crucial role of </w:t>
      </w:r>
      <w:r w:rsidR="00FE141E" w:rsidRPr="00D0243E">
        <w:rPr>
          <w:rFonts w:cs="Arial"/>
        </w:rPr>
        <w:t>adaptively</w:t>
      </w:r>
      <w:r w:rsidR="000E27BB" w:rsidRPr="00D0243E">
        <w:rPr>
          <w:rFonts w:cs="Arial"/>
        </w:rPr>
        <w:t xml:space="preserve"> increasing the performance as they are trained </w:t>
      </w:r>
      <w:r w:rsidR="00BD37A5" w:rsidRPr="00D0243E">
        <w:rPr>
          <w:rFonts w:cs="Arial"/>
        </w:rPr>
        <w:t xml:space="preserve">to perform </w:t>
      </w:r>
      <w:r w:rsidR="00FE141E" w:rsidRPr="00D0243E">
        <w:rPr>
          <w:rFonts w:cs="Arial"/>
        </w:rPr>
        <w:t>classifications,</w:t>
      </w:r>
      <w:r w:rsidR="00BD37A5" w:rsidRPr="00D0243E">
        <w:rPr>
          <w:rFonts w:cs="Arial"/>
        </w:rPr>
        <w:t xml:space="preserve"> predictions as well as to discover the insights in data </w:t>
      </w:r>
      <w:r w:rsidR="00FE141E" w:rsidRPr="00D0243E">
        <w:rPr>
          <w:rFonts w:cs="Arial"/>
        </w:rPr>
        <w:t>mining</w:t>
      </w:r>
      <w:r w:rsidR="00BD37A5" w:rsidRPr="00D0243E">
        <w:rPr>
          <w:rFonts w:cs="Arial"/>
        </w:rPr>
        <w:t xml:space="preserve"> activities. Such insights are eventually </w:t>
      </w:r>
      <w:r w:rsidR="00FE141E" w:rsidRPr="00D0243E">
        <w:rPr>
          <w:rFonts w:cs="Arial"/>
        </w:rPr>
        <w:t>led</w:t>
      </w:r>
      <w:r w:rsidR="00BD37A5" w:rsidRPr="00D0243E">
        <w:rPr>
          <w:rFonts w:cs="Arial"/>
        </w:rPr>
        <w:t xml:space="preserve"> key business </w:t>
      </w:r>
      <w:r w:rsidR="00FE141E" w:rsidRPr="00D0243E">
        <w:rPr>
          <w:rFonts w:cs="Arial"/>
        </w:rPr>
        <w:t>decisions</w:t>
      </w:r>
      <w:r w:rsidR="00BD37A5" w:rsidRPr="00D0243E">
        <w:rPr>
          <w:rFonts w:cs="Arial"/>
        </w:rPr>
        <w:t xml:space="preserve"> and competitive moves as well. </w:t>
      </w:r>
    </w:p>
    <w:p w14:paraId="624181E6" w14:textId="56B6A1C2" w:rsidR="00872593" w:rsidRPr="00D0243E" w:rsidRDefault="00872593" w:rsidP="0087002C">
      <w:pPr>
        <w:pStyle w:val="Heading2"/>
        <w:jc w:val="both"/>
        <w:rPr>
          <w:rFonts w:cs="Arial"/>
          <w:szCs w:val="22"/>
        </w:rPr>
      </w:pPr>
      <w:bookmarkStart w:id="22" w:name="_Toc124099046"/>
      <w:r w:rsidRPr="00D0243E">
        <w:rPr>
          <w:rFonts w:cs="Arial"/>
          <w:szCs w:val="22"/>
        </w:rPr>
        <w:t>Impact of the machine learning on the digital marketing</w:t>
      </w:r>
      <w:bookmarkEnd w:id="22"/>
    </w:p>
    <w:p w14:paraId="78CC109E" w14:textId="092B347E" w:rsidR="00FD2EE9" w:rsidRPr="00D0243E" w:rsidRDefault="00765290" w:rsidP="0087002C">
      <w:pPr>
        <w:spacing w:line="480" w:lineRule="auto"/>
        <w:jc w:val="both"/>
        <w:rPr>
          <w:rFonts w:cs="Arial"/>
        </w:rPr>
      </w:pPr>
      <w:r w:rsidRPr="00D0243E">
        <w:rPr>
          <w:rFonts w:cs="Arial"/>
        </w:rPr>
        <w:t xml:space="preserve">Machine learning </w:t>
      </w:r>
      <w:r w:rsidR="00FE141E" w:rsidRPr="00D0243E">
        <w:rPr>
          <w:rFonts w:cs="Arial"/>
        </w:rPr>
        <w:t>derive</w:t>
      </w:r>
      <w:r w:rsidRPr="00D0243E">
        <w:rPr>
          <w:rFonts w:cs="Arial"/>
        </w:rPr>
        <w:t xml:space="preserve"> many positive opportunities in marketing. Artificial intelligence and the application of machine learning has become a latest tread of the digital marketing </w:t>
      </w:r>
      <w:r w:rsidRPr="00D0243E">
        <w:rPr>
          <w:rFonts w:cs="Arial"/>
        </w:rPr>
        <w:lastRenderedPageBreak/>
        <w:t>arena. Embedded this machine learning application in to the marketing startergy of the companies are enable with personalization the marketing approach, big data management as well as delivering maximum customer experience</w:t>
      </w:r>
      <w:r w:rsidR="008E4441" w:rsidRPr="00D0243E">
        <w:rPr>
          <w:rFonts w:cs="Arial"/>
        </w:rPr>
        <w:t xml:space="preserve"> </w:t>
      </w:r>
      <w:sdt>
        <w:sdtPr>
          <w:rPr>
            <w:rFonts w:cs="Arial"/>
          </w:rPr>
          <w:id w:val="-1097781222"/>
          <w:citation/>
        </w:sdtPr>
        <w:sdtContent>
          <w:r w:rsidR="008E4441" w:rsidRPr="00D0243E">
            <w:rPr>
              <w:rFonts w:cs="Arial"/>
            </w:rPr>
            <w:fldChar w:fldCharType="begin"/>
          </w:r>
          <w:r w:rsidR="008E4441" w:rsidRPr="00D0243E">
            <w:rPr>
              <w:rFonts w:cs="Arial"/>
            </w:rPr>
            <w:instrText xml:space="preserve"> CITATION Ull11 \l 1033 </w:instrText>
          </w:r>
          <w:r w:rsidR="008E4441" w:rsidRPr="00D0243E">
            <w:rPr>
              <w:rFonts w:cs="Arial"/>
            </w:rPr>
            <w:fldChar w:fldCharType="separate"/>
          </w:r>
          <w:r w:rsidR="008E4441" w:rsidRPr="00D0243E">
            <w:rPr>
              <w:rFonts w:cs="Arial"/>
              <w:noProof/>
            </w:rPr>
            <w:t>(Ullal, et al., 2011)</w:t>
          </w:r>
          <w:r w:rsidR="008E4441" w:rsidRPr="00D0243E">
            <w:rPr>
              <w:rFonts w:cs="Arial"/>
            </w:rPr>
            <w:fldChar w:fldCharType="end"/>
          </w:r>
        </w:sdtContent>
      </w:sdt>
      <w:r w:rsidRPr="00D0243E">
        <w:rPr>
          <w:rFonts w:cs="Arial"/>
        </w:rPr>
        <w:t>.</w:t>
      </w:r>
    </w:p>
    <w:p w14:paraId="6738E833" w14:textId="3775F240" w:rsidR="006B1647" w:rsidRPr="00D0243E" w:rsidRDefault="007F6DD2" w:rsidP="0087002C">
      <w:pPr>
        <w:spacing w:line="480" w:lineRule="auto"/>
        <w:jc w:val="both"/>
        <w:rPr>
          <w:rFonts w:cs="Arial"/>
        </w:rPr>
      </w:pPr>
      <w:r w:rsidRPr="00D0243E">
        <w:rPr>
          <w:rFonts w:cs="Arial"/>
        </w:rPr>
        <w:t xml:space="preserve">Machine learning get the access to the larger set of big data and the </w:t>
      </w:r>
      <w:r w:rsidR="00FE141E" w:rsidRPr="00D0243E">
        <w:rPr>
          <w:rFonts w:cs="Arial"/>
        </w:rPr>
        <w:t>insight</w:t>
      </w:r>
      <w:r w:rsidRPr="00D0243E">
        <w:rPr>
          <w:rFonts w:cs="Arial"/>
        </w:rPr>
        <w:t xml:space="preserve">  analysis of such data provides the companies to find the patterns in customer  activities and </w:t>
      </w:r>
      <w:r w:rsidR="00FE141E" w:rsidRPr="00D0243E">
        <w:rPr>
          <w:rFonts w:cs="Arial"/>
        </w:rPr>
        <w:t>behavior</w:t>
      </w:r>
      <w:r w:rsidRPr="00D0243E">
        <w:rPr>
          <w:rFonts w:cs="Arial"/>
        </w:rPr>
        <w:t xml:space="preserve"> in websites and other digital </w:t>
      </w:r>
      <w:r w:rsidR="00FE141E" w:rsidRPr="00D0243E">
        <w:rPr>
          <w:rFonts w:cs="Arial"/>
        </w:rPr>
        <w:t>channel. This</w:t>
      </w:r>
      <w:r w:rsidRPr="00D0243E">
        <w:rPr>
          <w:rFonts w:cs="Arial"/>
        </w:rPr>
        <w:t xml:space="preserve"> provides greater </w:t>
      </w:r>
      <w:r w:rsidR="00FE141E" w:rsidRPr="00D0243E">
        <w:rPr>
          <w:rFonts w:cs="Arial"/>
        </w:rPr>
        <w:t>opportunities</w:t>
      </w:r>
      <w:r w:rsidR="00BD7A47" w:rsidRPr="00D0243E">
        <w:rPr>
          <w:rFonts w:cs="Arial"/>
        </w:rPr>
        <w:t xml:space="preserve"> for marketing team </w:t>
      </w:r>
      <w:r w:rsidR="00D800BB">
        <w:rPr>
          <w:rFonts w:cs="Arial"/>
        </w:rPr>
        <w:t>as b</w:t>
      </w:r>
      <w:r w:rsidR="00863606" w:rsidRPr="00D0243E">
        <w:rPr>
          <w:rFonts w:cs="Arial"/>
        </w:rPr>
        <w:t>elow discussed</w:t>
      </w:r>
      <w:r w:rsidR="00D800BB">
        <w:rPr>
          <w:rFonts w:cs="Arial"/>
        </w:rPr>
        <w:t xml:space="preserve">. </w:t>
      </w:r>
      <w:r w:rsidR="008C4C3F">
        <w:rPr>
          <w:rFonts w:cs="Arial"/>
        </w:rPr>
        <w:t xml:space="preserve"> </w:t>
      </w:r>
    </w:p>
    <w:p w14:paraId="023ABEF1" w14:textId="3B4DA746" w:rsidR="00863606" w:rsidRPr="00D0243E" w:rsidRDefault="0013583E" w:rsidP="0087002C">
      <w:pPr>
        <w:spacing w:line="480" w:lineRule="auto"/>
        <w:jc w:val="both"/>
        <w:rPr>
          <w:rFonts w:cs="Arial"/>
          <w:b/>
        </w:rPr>
      </w:pPr>
      <w:r w:rsidRPr="00D0243E">
        <w:rPr>
          <w:rFonts w:cs="Arial"/>
          <w:b/>
        </w:rPr>
        <w:t>I</w:t>
      </w:r>
      <w:r w:rsidR="00863606" w:rsidRPr="00D0243E">
        <w:rPr>
          <w:rFonts w:cs="Arial"/>
          <w:b/>
        </w:rPr>
        <w:t>)</w:t>
      </w:r>
      <w:r w:rsidR="006B1647" w:rsidRPr="00D0243E">
        <w:rPr>
          <w:rFonts w:cs="Arial"/>
          <w:b/>
        </w:rPr>
        <w:t xml:space="preserve"> </w:t>
      </w:r>
      <w:r w:rsidR="00863606" w:rsidRPr="00D0243E">
        <w:rPr>
          <w:rFonts w:cs="Arial"/>
          <w:b/>
        </w:rPr>
        <w:t>Personalization and client recommendation</w:t>
      </w:r>
    </w:p>
    <w:p w14:paraId="706A14EE" w14:textId="6D83745A" w:rsidR="00982303" w:rsidRPr="00D0243E" w:rsidRDefault="00863606" w:rsidP="0087002C">
      <w:pPr>
        <w:spacing w:line="480" w:lineRule="auto"/>
        <w:jc w:val="both"/>
        <w:rPr>
          <w:rFonts w:cs="Arial"/>
        </w:rPr>
      </w:pPr>
      <w:r w:rsidRPr="00D0243E">
        <w:rPr>
          <w:rFonts w:cs="Arial"/>
        </w:rPr>
        <w:t xml:space="preserve">With the previous preferences of the customer , the machine learning identifies the user and suggests the </w:t>
      </w:r>
      <w:r w:rsidR="008F28DE" w:rsidRPr="00D0243E">
        <w:rPr>
          <w:rFonts w:cs="Arial"/>
        </w:rPr>
        <w:t>search</w:t>
      </w:r>
      <w:r w:rsidRPr="00D0243E">
        <w:rPr>
          <w:rFonts w:cs="Arial"/>
        </w:rPr>
        <w:t xml:space="preserve"> options in digital platforms, </w:t>
      </w:r>
      <w:r w:rsidR="008F28DE" w:rsidRPr="00D0243E">
        <w:rPr>
          <w:rFonts w:cs="Arial"/>
        </w:rPr>
        <w:t>especially</w:t>
      </w:r>
      <w:r w:rsidRPr="00D0243E">
        <w:rPr>
          <w:rFonts w:cs="Arial"/>
        </w:rPr>
        <w:t xml:space="preserve"> in the web sites. Personalized </w:t>
      </w:r>
      <w:r w:rsidR="008F28DE" w:rsidRPr="00D0243E">
        <w:rPr>
          <w:rFonts w:cs="Arial"/>
        </w:rPr>
        <w:t>recommendations</w:t>
      </w:r>
      <w:r w:rsidRPr="00D0243E">
        <w:rPr>
          <w:rFonts w:cs="Arial"/>
        </w:rPr>
        <w:t xml:space="preserve"> </w:t>
      </w:r>
      <w:r w:rsidR="00362EBD" w:rsidRPr="00D0243E">
        <w:rPr>
          <w:rFonts w:cs="Arial"/>
        </w:rPr>
        <w:t xml:space="preserve">enable businesses to distinctly identify the customer segments based on their preferences. From the customer perspective personalized </w:t>
      </w:r>
      <w:r w:rsidR="008F28DE" w:rsidRPr="00D0243E">
        <w:rPr>
          <w:rFonts w:cs="Arial"/>
        </w:rPr>
        <w:t>recommendation</w:t>
      </w:r>
      <w:r w:rsidR="00362EBD" w:rsidRPr="00D0243E">
        <w:rPr>
          <w:rFonts w:cs="Arial"/>
        </w:rPr>
        <w:t xml:space="preserve"> enhances the customer loyalty as they feel they are recognized by the company. </w:t>
      </w:r>
    </w:p>
    <w:p w14:paraId="7C12C41F" w14:textId="28454FFA" w:rsidR="00362EBD" w:rsidRPr="00D0243E" w:rsidRDefault="0089675B" w:rsidP="0087002C">
      <w:pPr>
        <w:spacing w:line="480" w:lineRule="auto"/>
        <w:jc w:val="both"/>
        <w:rPr>
          <w:rFonts w:cs="Arial"/>
          <w:b/>
        </w:rPr>
      </w:pPr>
      <w:r w:rsidRPr="00D0243E">
        <w:rPr>
          <w:rFonts w:cs="Arial"/>
          <w:b/>
        </w:rPr>
        <w:t xml:space="preserve">ii) Accurate market prediction. </w:t>
      </w:r>
    </w:p>
    <w:p w14:paraId="398AF4EA" w14:textId="4CC756B9" w:rsidR="005D2AEB" w:rsidRPr="00D0243E" w:rsidRDefault="005D2AEB" w:rsidP="0087002C">
      <w:pPr>
        <w:spacing w:line="480" w:lineRule="auto"/>
        <w:jc w:val="both"/>
        <w:rPr>
          <w:rFonts w:cs="Arial"/>
        </w:rPr>
      </w:pPr>
      <w:r w:rsidRPr="00D0243E">
        <w:rPr>
          <w:rFonts w:cs="Arial"/>
        </w:rPr>
        <w:t xml:space="preserve">With the distinguished market segmentation, the data collection is too much to manually </w:t>
      </w:r>
      <w:r w:rsidR="008F28DE" w:rsidRPr="00D0243E">
        <w:rPr>
          <w:rFonts w:cs="Arial"/>
        </w:rPr>
        <w:t>analyze</w:t>
      </w:r>
      <w:r w:rsidRPr="00D0243E">
        <w:rPr>
          <w:rFonts w:cs="Arial"/>
        </w:rPr>
        <w:t xml:space="preserve">. The machine learning </w:t>
      </w:r>
      <w:r w:rsidR="008F28DE" w:rsidRPr="00D0243E">
        <w:rPr>
          <w:rFonts w:cs="Arial"/>
        </w:rPr>
        <w:t>collects</w:t>
      </w:r>
      <w:r w:rsidRPr="00D0243E">
        <w:rPr>
          <w:rFonts w:cs="Arial"/>
        </w:rPr>
        <w:t xml:space="preserve"> such segment data , gain the insight understanding of the customer </w:t>
      </w:r>
      <w:r w:rsidR="008F28DE" w:rsidRPr="00D0243E">
        <w:rPr>
          <w:rFonts w:cs="Arial"/>
        </w:rPr>
        <w:t>patterns</w:t>
      </w:r>
      <w:r w:rsidRPr="00D0243E">
        <w:rPr>
          <w:rFonts w:cs="Arial"/>
        </w:rPr>
        <w:t xml:space="preserve"> and make the clear future predictions </w:t>
      </w:r>
      <w:r w:rsidR="008F28DE" w:rsidRPr="00D0243E">
        <w:rPr>
          <w:rFonts w:cs="Arial"/>
        </w:rPr>
        <w:t>based</w:t>
      </w:r>
      <w:r w:rsidRPr="00D0243E">
        <w:rPr>
          <w:rFonts w:cs="Arial"/>
        </w:rPr>
        <w:t xml:space="preserve"> on such previous patterns</w:t>
      </w:r>
      <w:r w:rsidR="00B02D94" w:rsidRPr="00D0243E">
        <w:rPr>
          <w:rFonts w:cs="Arial"/>
        </w:rPr>
        <w:t xml:space="preserve">. This provides greater support with formulating </w:t>
      </w:r>
      <w:r w:rsidR="00866652" w:rsidRPr="00D0243E">
        <w:rPr>
          <w:rFonts w:cs="Arial"/>
        </w:rPr>
        <w:t xml:space="preserve">digital marketing </w:t>
      </w:r>
      <w:r w:rsidR="008F28DE" w:rsidRPr="00D0243E">
        <w:rPr>
          <w:rFonts w:cs="Arial"/>
        </w:rPr>
        <w:t>strategies</w:t>
      </w:r>
      <w:r w:rsidR="00866652" w:rsidRPr="00D0243E">
        <w:rPr>
          <w:rFonts w:cs="Arial"/>
        </w:rPr>
        <w:t xml:space="preserve"> for each identified </w:t>
      </w:r>
      <w:r w:rsidR="008F28DE" w:rsidRPr="00D0243E">
        <w:rPr>
          <w:rFonts w:cs="Arial"/>
        </w:rPr>
        <w:t>segment</w:t>
      </w:r>
      <w:r w:rsidR="00866652" w:rsidRPr="00D0243E">
        <w:rPr>
          <w:rFonts w:cs="Arial"/>
        </w:rPr>
        <w:t xml:space="preserve">, subject to the distinct customer </w:t>
      </w:r>
      <w:r w:rsidR="008F28DE" w:rsidRPr="00D0243E">
        <w:rPr>
          <w:rFonts w:cs="Arial"/>
        </w:rPr>
        <w:t>behavioral</w:t>
      </w:r>
      <w:r w:rsidR="00866652" w:rsidRPr="00D0243E">
        <w:rPr>
          <w:rFonts w:cs="Arial"/>
        </w:rPr>
        <w:t xml:space="preserve"> patterns and preferences</w:t>
      </w:r>
      <w:r w:rsidR="004D2B8A" w:rsidRPr="00D0243E">
        <w:rPr>
          <w:rFonts w:cs="Arial"/>
        </w:rPr>
        <w:t xml:space="preserve">. </w:t>
      </w:r>
      <w:r w:rsidR="00F6351D" w:rsidRPr="00D0243E">
        <w:rPr>
          <w:rFonts w:cs="Arial"/>
        </w:rPr>
        <w:t>Furthermore,</w:t>
      </w:r>
      <w:r w:rsidR="005E0A8D" w:rsidRPr="00D0243E">
        <w:rPr>
          <w:rFonts w:cs="Arial"/>
        </w:rPr>
        <w:t xml:space="preserve"> such accurate </w:t>
      </w:r>
      <w:r w:rsidR="00C82CC7" w:rsidRPr="00D0243E">
        <w:rPr>
          <w:rFonts w:cs="Arial"/>
        </w:rPr>
        <w:t>strategic</w:t>
      </w:r>
      <w:r w:rsidR="005E0A8D" w:rsidRPr="00D0243E">
        <w:rPr>
          <w:rFonts w:cs="Arial"/>
        </w:rPr>
        <w:t xml:space="preserve"> decision ensures </w:t>
      </w:r>
      <w:r w:rsidR="00C82CC7" w:rsidRPr="00D0243E">
        <w:rPr>
          <w:rFonts w:cs="Arial"/>
        </w:rPr>
        <w:t xml:space="preserve">the business is in line with the market changes. </w:t>
      </w:r>
    </w:p>
    <w:p w14:paraId="2EB1071D" w14:textId="77777777" w:rsidR="00DE3B83" w:rsidRDefault="00DE3B83" w:rsidP="0087002C">
      <w:pPr>
        <w:spacing w:line="480" w:lineRule="auto"/>
        <w:jc w:val="both"/>
        <w:rPr>
          <w:rFonts w:cs="Arial"/>
          <w:b/>
        </w:rPr>
      </w:pPr>
    </w:p>
    <w:p w14:paraId="7B4CA575" w14:textId="61D4759E" w:rsidR="005E0A8D" w:rsidRPr="00D0243E" w:rsidRDefault="005E0A8D" w:rsidP="0087002C">
      <w:pPr>
        <w:spacing w:line="480" w:lineRule="auto"/>
        <w:jc w:val="both"/>
        <w:rPr>
          <w:rFonts w:cs="Arial"/>
          <w:b/>
        </w:rPr>
      </w:pPr>
      <w:r w:rsidRPr="00D0243E">
        <w:rPr>
          <w:rFonts w:cs="Arial"/>
          <w:b/>
        </w:rPr>
        <w:lastRenderedPageBreak/>
        <w:t>iii)</w:t>
      </w:r>
      <w:r w:rsidR="007A157B" w:rsidRPr="00D0243E">
        <w:rPr>
          <w:rFonts w:cs="Arial"/>
          <w:b/>
        </w:rPr>
        <w:t xml:space="preserve"> Automation of marketing process. </w:t>
      </w:r>
    </w:p>
    <w:p w14:paraId="128A0A86" w14:textId="138779C0" w:rsidR="007A157B" w:rsidRPr="00D0243E" w:rsidRDefault="007A157B" w:rsidP="0087002C">
      <w:pPr>
        <w:spacing w:line="480" w:lineRule="auto"/>
        <w:jc w:val="both"/>
        <w:rPr>
          <w:rFonts w:cs="Arial"/>
        </w:rPr>
      </w:pPr>
      <w:r w:rsidRPr="00D0243E">
        <w:rPr>
          <w:rFonts w:cs="Arial"/>
        </w:rPr>
        <w:t xml:space="preserve">Machine learning is embedded to marketing function to minimize the </w:t>
      </w:r>
      <w:r w:rsidR="002F3F42" w:rsidRPr="00D0243E">
        <w:rPr>
          <w:rFonts w:cs="Arial"/>
        </w:rPr>
        <w:t>human intervention by automating the processes such as repetitive marketing campaigns. As the machine learning</w:t>
      </w:r>
      <w:r w:rsidR="00E45282" w:rsidRPr="00D0243E">
        <w:rPr>
          <w:rFonts w:cs="Arial"/>
        </w:rPr>
        <w:t xml:space="preserve"> separately identifies the customer behavior </w:t>
      </w:r>
      <w:r w:rsidR="008F28DE" w:rsidRPr="00D0243E">
        <w:rPr>
          <w:rFonts w:cs="Arial"/>
        </w:rPr>
        <w:t>patterns</w:t>
      </w:r>
      <w:r w:rsidR="00E45282" w:rsidRPr="00D0243E">
        <w:rPr>
          <w:rFonts w:cs="Arial"/>
        </w:rPr>
        <w:t xml:space="preserve"> with the respective market segment, and automation addresses the dynamic patter</w:t>
      </w:r>
      <w:r w:rsidR="008F28DE" w:rsidRPr="00D0243E">
        <w:rPr>
          <w:rFonts w:cs="Arial"/>
        </w:rPr>
        <w:t>n</w:t>
      </w:r>
      <w:r w:rsidR="00E45282" w:rsidRPr="00D0243E">
        <w:rPr>
          <w:rFonts w:cs="Arial"/>
        </w:rPr>
        <w:t xml:space="preserve">s by timely </w:t>
      </w:r>
      <w:r w:rsidR="006B1647" w:rsidRPr="00D0243E">
        <w:rPr>
          <w:rFonts w:cs="Arial"/>
        </w:rPr>
        <w:t>changing the marketing campaign</w:t>
      </w:r>
      <w:r w:rsidR="00E45282" w:rsidRPr="00D0243E">
        <w:rPr>
          <w:rFonts w:cs="Arial"/>
        </w:rPr>
        <w:t xml:space="preserve">. </w:t>
      </w:r>
    </w:p>
    <w:p w14:paraId="73533470" w14:textId="0A658420" w:rsidR="008F28DE" w:rsidRPr="00D0243E" w:rsidRDefault="00E45282" w:rsidP="006B1647">
      <w:pPr>
        <w:shd w:val="clear" w:color="auto" w:fill="FFFFFF"/>
        <w:spacing w:after="0" w:line="480" w:lineRule="auto"/>
        <w:jc w:val="both"/>
        <w:rPr>
          <w:rFonts w:cs="Arial"/>
          <w:b/>
        </w:rPr>
      </w:pPr>
      <w:r w:rsidRPr="00D0243E">
        <w:rPr>
          <w:rFonts w:cs="Arial"/>
          <w:b/>
        </w:rPr>
        <w:t>iv)</w:t>
      </w:r>
      <w:r w:rsidRPr="00D0243E">
        <w:rPr>
          <w:rFonts w:cs="Arial"/>
        </w:rPr>
        <w:t xml:space="preserve"> </w:t>
      </w:r>
      <w:r w:rsidRPr="00D0243E">
        <w:rPr>
          <w:rFonts w:cs="Arial"/>
          <w:b/>
        </w:rPr>
        <w:t>Dynamic Product and Service Pricing</w:t>
      </w:r>
    </w:p>
    <w:p w14:paraId="39657D42" w14:textId="3C2058D4" w:rsidR="00E45282" w:rsidRPr="00D0243E" w:rsidRDefault="00597D09" w:rsidP="0087002C">
      <w:pPr>
        <w:spacing w:line="480" w:lineRule="auto"/>
        <w:jc w:val="both"/>
        <w:rPr>
          <w:rFonts w:cs="Arial"/>
        </w:rPr>
      </w:pPr>
      <w:r w:rsidRPr="00D0243E">
        <w:rPr>
          <w:rFonts w:cs="Arial"/>
        </w:rPr>
        <w:t xml:space="preserve">The pricing is the </w:t>
      </w:r>
      <w:r w:rsidR="008F28DE" w:rsidRPr="00D0243E">
        <w:rPr>
          <w:rFonts w:cs="Arial"/>
        </w:rPr>
        <w:t>crucial</w:t>
      </w:r>
      <w:r w:rsidRPr="00D0243E">
        <w:rPr>
          <w:rFonts w:cs="Arial"/>
        </w:rPr>
        <w:t xml:space="preserve"> </w:t>
      </w:r>
      <w:r w:rsidR="008F28DE" w:rsidRPr="00D0243E">
        <w:rPr>
          <w:rFonts w:cs="Arial"/>
        </w:rPr>
        <w:t>aspect</w:t>
      </w:r>
      <w:r w:rsidRPr="00D0243E">
        <w:rPr>
          <w:rFonts w:cs="Arial"/>
        </w:rPr>
        <w:t xml:space="preserve"> of the marketing function. With the dynamic marketing conditions, the market prices are </w:t>
      </w:r>
      <w:r w:rsidR="005523A2" w:rsidRPr="00D0243E">
        <w:rPr>
          <w:rFonts w:cs="Arial"/>
        </w:rPr>
        <w:t xml:space="preserve">subject to change. The machine learning </w:t>
      </w:r>
      <w:r w:rsidR="008F28DE" w:rsidRPr="00D0243E">
        <w:rPr>
          <w:rFonts w:cs="Arial"/>
        </w:rPr>
        <w:t>analyzes</w:t>
      </w:r>
      <w:r w:rsidR="005523A2" w:rsidRPr="00D0243E">
        <w:rPr>
          <w:rFonts w:cs="Arial"/>
        </w:rPr>
        <w:t xml:space="preserve"> the dynamic marketing conditions as well as the </w:t>
      </w:r>
      <w:r w:rsidR="008F28DE" w:rsidRPr="00D0243E">
        <w:rPr>
          <w:rFonts w:cs="Arial"/>
        </w:rPr>
        <w:t>competitors’</w:t>
      </w:r>
      <w:r w:rsidR="007866AF" w:rsidRPr="00D0243E">
        <w:rPr>
          <w:rFonts w:cs="Arial"/>
        </w:rPr>
        <w:t xml:space="preserve"> prices for the identical products, assigns par price for the company’s products and services</w:t>
      </w:r>
      <w:r w:rsidR="003E7957" w:rsidRPr="00D0243E">
        <w:rPr>
          <w:rFonts w:cs="Arial"/>
        </w:rPr>
        <w:t xml:space="preserve"> accurately. </w:t>
      </w:r>
    </w:p>
    <w:p w14:paraId="650F633C" w14:textId="4216543B" w:rsidR="0054043B" w:rsidRPr="00D0243E" w:rsidRDefault="0054043B" w:rsidP="0087002C">
      <w:pPr>
        <w:spacing w:line="480" w:lineRule="auto"/>
        <w:jc w:val="both"/>
        <w:rPr>
          <w:rFonts w:cs="Arial"/>
          <w:b/>
        </w:rPr>
      </w:pPr>
      <w:r w:rsidRPr="00D0243E">
        <w:rPr>
          <w:rFonts w:cs="Arial"/>
          <w:b/>
        </w:rPr>
        <w:t xml:space="preserve">v) Ad Fraud </w:t>
      </w:r>
      <w:r w:rsidR="008F28DE" w:rsidRPr="00D0243E">
        <w:rPr>
          <w:rFonts w:cs="Arial"/>
          <w:b/>
        </w:rPr>
        <w:t>detection</w:t>
      </w:r>
    </w:p>
    <w:p w14:paraId="7E20F3AA" w14:textId="42090F62" w:rsidR="007425D2" w:rsidRPr="00D0243E" w:rsidRDefault="0054043B" w:rsidP="0087002C">
      <w:pPr>
        <w:pStyle w:val="NormalWeb"/>
        <w:shd w:val="clear" w:color="auto" w:fill="FFFFFF"/>
        <w:spacing w:before="270" w:beforeAutospacing="0" w:after="0" w:afterAutospacing="0" w:line="480" w:lineRule="auto"/>
        <w:jc w:val="both"/>
        <w:rPr>
          <w:rFonts w:ascii="Arial" w:hAnsi="Arial" w:cs="Arial"/>
          <w:sz w:val="22"/>
          <w:szCs w:val="22"/>
        </w:rPr>
      </w:pPr>
      <w:r w:rsidRPr="00D0243E">
        <w:rPr>
          <w:rFonts w:ascii="Arial" w:hAnsi="Arial" w:cs="Arial"/>
          <w:sz w:val="22"/>
          <w:szCs w:val="22"/>
        </w:rPr>
        <w:t xml:space="preserve">Ad frauds are the results of the robbing </w:t>
      </w:r>
      <w:r w:rsidR="008F28DE" w:rsidRPr="00D0243E">
        <w:rPr>
          <w:rFonts w:ascii="Arial" w:hAnsi="Arial" w:cs="Arial"/>
          <w:sz w:val="22"/>
          <w:szCs w:val="22"/>
        </w:rPr>
        <w:t>attempts</w:t>
      </w:r>
      <w:r w:rsidRPr="00D0243E">
        <w:rPr>
          <w:rFonts w:ascii="Arial" w:hAnsi="Arial" w:cs="Arial"/>
          <w:sz w:val="22"/>
          <w:szCs w:val="22"/>
        </w:rPr>
        <w:t xml:space="preserve"> of the digital advertising </w:t>
      </w:r>
      <w:r w:rsidR="008F28DE" w:rsidRPr="00D0243E">
        <w:rPr>
          <w:rFonts w:ascii="Arial" w:hAnsi="Arial" w:cs="Arial"/>
          <w:sz w:val="22"/>
          <w:szCs w:val="22"/>
        </w:rPr>
        <w:t>efforts</w:t>
      </w:r>
      <w:r w:rsidRPr="00D0243E">
        <w:rPr>
          <w:rFonts w:ascii="Arial" w:hAnsi="Arial" w:cs="Arial"/>
          <w:sz w:val="22"/>
          <w:szCs w:val="22"/>
        </w:rPr>
        <w:t xml:space="preserve"> by the criminals. Digital ad fraud detection is a complicated process attached with </w:t>
      </w:r>
      <w:r w:rsidR="008F28DE" w:rsidRPr="00D0243E">
        <w:rPr>
          <w:rFonts w:ascii="Arial" w:hAnsi="Arial" w:cs="Arial"/>
          <w:sz w:val="22"/>
          <w:szCs w:val="22"/>
        </w:rPr>
        <w:t>analyzing</w:t>
      </w:r>
      <w:r w:rsidRPr="00D0243E">
        <w:rPr>
          <w:rFonts w:ascii="Arial" w:hAnsi="Arial" w:cs="Arial"/>
          <w:sz w:val="22"/>
          <w:szCs w:val="22"/>
        </w:rPr>
        <w:t xml:space="preserve">  huge data set from several </w:t>
      </w:r>
      <w:r w:rsidR="008F28DE" w:rsidRPr="00D0243E">
        <w:rPr>
          <w:rFonts w:ascii="Arial" w:hAnsi="Arial" w:cs="Arial"/>
          <w:sz w:val="22"/>
          <w:szCs w:val="22"/>
        </w:rPr>
        <w:t>sources</w:t>
      </w:r>
      <w:r w:rsidRPr="00D0243E">
        <w:rPr>
          <w:rFonts w:ascii="Arial" w:hAnsi="Arial" w:cs="Arial"/>
          <w:sz w:val="22"/>
          <w:szCs w:val="22"/>
        </w:rPr>
        <w:t xml:space="preserve">. </w:t>
      </w:r>
      <w:r w:rsidR="008F28DE" w:rsidRPr="00D0243E">
        <w:rPr>
          <w:rFonts w:ascii="Arial" w:hAnsi="Arial" w:cs="Arial"/>
          <w:sz w:val="22"/>
          <w:szCs w:val="22"/>
        </w:rPr>
        <w:t>Accordingly,</w:t>
      </w:r>
      <w:r w:rsidRPr="00D0243E">
        <w:rPr>
          <w:rFonts w:ascii="Arial" w:hAnsi="Arial" w:cs="Arial"/>
          <w:sz w:val="22"/>
          <w:szCs w:val="22"/>
        </w:rPr>
        <w:t xml:space="preserve"> machine learning system simultaneously investigate and compare data</w:t>
      </w:r>
      <w:r w:rsidR="007425D2" w:rsidRPr="00D0243E">
        <w:rPr>
          <w:rFonts w:ascii="Arial" w:hAnsi="Arial" w:cs="Arial"/>
          <w:sz w:val="22"/>
          <w:szCs w:val="22"/>
        </w:rPr>
        <w:t xml:space="preserve"> by seeking ad engagement trends as well as ad timing trends </w:t>
      </w:r>
      <w:r w:rsidR="008F28DE" w:rsidRPr="00D0243E">
        <w:rPr>
          <w:rFonts w:ascii="Arial" w:hAnsi="Arial" w:cs="Arial"/>
          <w:sz w:val="22"/>
          <w:szCs w:val="22"/>
        </w:rPr>
        <w:t>etc.</w:t>
      </w:r>
      <w:r w:rsidR="007425D2" w:rsidRPr="00D0243E">
        <w:rPr>
          <w:rFonts w:ascii="Arial" w:hAnsi="Arial" w:cs="Arial"/>
          <w:sz w:val="22"/>
          <w:szCs w:val="22"/>
        </w:rPr>
        <w:t xml:space="preserve"> . </w:t>
      </w:r>
      <w:r w:rsidR="008F28DE" w:rsidRPr="00D0243E">
        <w:rPr>
          <w:rFonts w:ascii="Arial" w:hAnsi="Arial" w:cs="Arial"/>
          <w:sz w:val="22"/>
          <w:szCs w:val="22"/>
        </w:rPr>
        <w:t>Once</w:t>
      </w:r>
      <w:r w:rsidR="007425D2" w:rsidRPr="00D0243E">
        <w:rPr>
          <w:rFonts w:ascii="Arial" w:hAnsi="Arial" w:cs="Arial"/>
          <w:sz w:val="22"/>
          <w:szCs w:val="22"/>
        </w:rPr>
        <w:t xml:space="preserve"> the machine learning </w:t>
      </w:r>
      <w:r w:rsidR="008F28DE" w:rsidRPr="00D0243E">
        <w:rPr>
          <w:rFonts w:ascii="Arial" w:hAnsi="Arial" w:cs="Arial"/>
          <w:sz w:val="22"/>
          <w:szCs w:val="22"/>
        </w:rPr>
        <w:t>detects</w:t>
      </w:r>
      <w:r w:rsidR="007425D2" w:rsidRPr="00D0243E">
        <w:rPr>
          <w:rFonts w:ascii="Arial" w:hAnsi="Arial" w:cs="Arial"/>
          <w:sz w:val="22"/>
          <w:szCs w:val="22"/>
        </w:rPr>
        <w:t xml:space="preserve"> the  ad fraud , it will block automatically form company’s digital marketing platforms. </w:t>
      </w:r>
    </w:p>
    <w:p w14:paraId="356E3DE2" w14:textId="4D387273" w:rsidR="00982303" w:rsidRPr="00D0243E" w:rsidRDefault="00982303" w:rsidP="0087002C">
      <w:pPr>
        <w:pStyle w:val="NormalWeb"/>
        <w:shd w:val="clear" w:color="auto" w:fill="FFFFFF"/>
        <w:spacing w:before="270" w:beforeAutospacing="0" w:after="0" w:afterAutospacing="0" w:line="480" w:lineRule="auto"/>
        <w:jc w:val="both"/>
        <w:rPr>
          <w:rFonts w:ascii="Arial" w:hAnsi="Arial" w:cs="Arial"/>
          <w:b/>
          <w:sz w:val="22"/>
          <w:szCs w:val="22"/>
        </w:rPr>
      </w:pPr>
      <w:r w:rsidRPr="00D0243E">
        <w:rPr>
          <w:rFonts w:ascii="Arial" w:hAnsi="Arial" w:cs="Arial"/>
          <w:b/>
          <w:sz w:val="22"/>
          <w:szCs w:val="22"/>
        </w:rPr>
        <w:t xml:space="preserve">vi) Enhanced and productive customer service. </w:t>
      </w:r>
    </w:p>
    <w:p w14:paraId="1EBF8911" w14:textId="43F75FE9" w:rsidR="00872593" w:rsidRPr="00D0243E" w:rsidRDefault="00982303" w:rsidP="00AB7762">
      <w:pPr>
        <w:pStyle w:val="NormalWeb"/>
        <w:shd w:val="clear" w:color="auto" w:fill="FFFFFF"/>
        <w:spacing w:before="270" w:beforeAutospacing="0" w:after="0" w:afterAutospacing="0" w:line="480" w:lineRule="auto"/>
        <w:jc w:val="both"/>
        <w:rPr>
          <w:rFonts w:ascii="Arial" w:hAnsi="Arial" w:cs="Arial"/>
          <w:sz w:val="22"/>
          <w:szCs w:val="22"/>
        </w:rPr>
      </w:pPr>
      <w:r w:rsidRPr="00D0243E">
        <w:rPr>
          <w:rFonts w:ascii="Arial" w:hAnsi="Arial" w:cs="Arial"/>
          <w:sz w:val="22"/>
          <w:szCs w:val="22"/>
        </w:rPr>
        <w:t xml:space="preserve">Machine </w:t>
      </w:r>
      <w:r w:rsidR="008F28DE" w:rsidRPr="00D0243E">
        <w:rPr>
          <w:rFonts w:ascii="Arial" w:hAnsi="Arial" w:cs="Arial"/>
          <w:sz w:val="22"/>
          <w:szCs w:val="22"/>
        </w:rPr>
        <w:t>learning</w:t>
      </w:r>
      <w:r w:rsidRPr="00D0243E">
        <w:rPr>
          <w:rFonts w:ascii="Arial" w:hAnsi="Arial" w:cs="Arial"/>
          <w:sz w:val="22"/>
          <w:szCs w:val="22"/>
        </w:rPr>
        <w:t xml:space="preserve"> directly </w:t>
      </w:r>
      <w:r w:rsidR="008F28DE" w:rsidRPr="00D0243E">
        <w:rPr>
          <w:rFonts w:ascii="Arial" w:hAnsi="Arial" w:cs="Arial"/>
          <w:sz w:val="22"/>
          <w:szCs w:val="22"/>
        </w:rPr>
        <w:t>lines</w:t>
      </w:r>
      <w:r w:rsidRPr="00D0243E">
        <w:rPr>
          <w:rFonts w:ascii="Arial" w:hAnsi="Arial" w:cs="Arial"/>
          <w:sz w:val="22"/>
          <w:szCs w:val="22"/>
        </w:rPr>
        <w:t xml:space="preserve"> with the customer data and delivers faster and responsive service to the </w:t>
      </w:r>
      <w:r w:rsidR="008F28DE" w:rsidRPr="00D0243E">
        <w:rPr>
          <w:rFonts w:ascii="Arial" w:hAnsi="Arial" w:cs="Arial"/>
          <w:sz w:val="22"/>
          <w:szCs w:val="22"/>
        </w:rPr>
        <w:t>customers</w:t>
      </w:r>
      <w:r w:rsidRPr="00D0243E">
        <w:rPr>
          <w:rFonts w:ascii="Arial" w:hAnsi="Arial" w:cs="Arial"/>
          <w:sz w:val="22"/>
          <w:szCs w:val="22"/>
        </w:rPr>
        <w:t xml:space="preserve"> 24/7. With the chatbot option given under the machine learning, </w:t>
      </w:r>
      <w:r w:rsidR="005500F8" w:rsidRPr="00D0243E">
        <w:rPr>
          <w:rFonts w:ascii="Arial" w:hAnsi="Arial" w:cs="Arial"/>
          <w:sz w:val="22"/>
          <w:szCs w:val="22"/>
        </w:rPr>
        <w:t xml:space="preserve"> the </w:t>
      </w:r>
      <w:r w:rsidR="008F28DE" w:rsidRPr="00D0243E">
        <w:rPr>
          <w:rFonts w:ascii="Arial" w:hAnsi="Arial" w:cs="Arial"/>
          <w:sz w:val="22"/>
          <w:szCs w:val="22"/>
        </w:rPr>
        <w:t>customer</w:t>
      </w:r>
      <w:r w:rsidR="005500F8" w:rsidRPr="00D0243E">
        <w:rPr>
          <w:rFonts w:ascii="Arial" w:hAnsi="Arial" w:cs="Arial"/>
          <w:sz w:val="22"/>
          <w:szCs w:val="22"/>
        </w:rPr>
        <w:t xml:space="preserve"> life style has been streamlined with the quick responses with </w:t>
      </w:r>
      <w:r w:rsidR="008F28DE" w:rsidRPr="00D0243E">
        <w:rPr>
          <w:rFonts w:ascii="Arial" w:hAnsi="Arial" w:cs="Arial"/>
          <w:sz w:val="22"/>
          <w:szCs w:val="22"/>
        </w:rPr>
        <w:t>zero</w:t>
      </w:r>
      <w:r w:rsidR="005500F8" w:rsidRPr="00D0243E">
        <w:rPr>
          <w:rFonts w:ascii="Arial" w:hAnsi="Arial" w:cs="Arial"/>
          <w:sz w:val="22"/>
          <w:szCs w:val="22"/>
        </w:rPr>
        <w:t xml:space="preserve"> wait time. </w:t>
      </w:r>
      <w:r w:rsidR="008F28DE" w:rsidRPr="00D0243E">
        <w:rPr>
          <w:rFonts w:ascii="Arial" w:hAnsi="Arial" w:cs="Arial"/>
          <w:sz w:val="22"/>
          <w:szCs w:val="22"/>
        </w:rPr>
        <w:lastRenderedPageBreak/>
        <w:t>Furthermore</w:t>
      </w:r>
      <w:r w:rsidR="00A6475F" w:rsidRPr="00D0243E">
        <w:rPr>
          <w:rFonts w:ascii="Arial" w:hAnsi="Arial" w:cs="Arial"/>
          <w:sz w:val="22"/>
          <w:szCs w:val="22"/>
        </w:rPr>
        <w:t xml:space="preserve">, chatbots allow any time to convert the live chat in to the human intervention by </w:t>
      </w:r>
      <w:r w:rsidR="008F28DE" w:rsidRPr="00D0243E">
        <w:rPr>
          <w:rFonts w:ascii="Arial" w:hAnsi="Arial" w:cs="Arial"/>
          <w:sz w:val="22"/>
          <w:szCs w:val="22"/>
        </w:rPr>
        <w:t>transferring</w:t>
      </w:r>
      <w:r w:rsidR="00A6475F" w:rsidRPr="00D0243E">
        <w:rPr>
          <w:rFonts w:ascii="Arial" w:hAnsi="Arial" w:cs="Arial"/>
          <w:sz w:val="22"/>
          <w:szCs w:val="22"/>
        </w:rPr>
        <w:t xml:space="preserve"> the call to the customer agent.</w:t>
      </w:r>
    </w:p>
    <w:p w14:paraId="7874369C" w14:textId="1D5FFCA1" w:rsidR="00872593" w:rsidRPr="00D0243E" w:rsidRDefault="00872593" w:rsidP="0087002C">
      <w:pPr>
        <w:pStyle w:val="Heading2"/>
        <w:jc w:val="both"/>
        <w:rPr>
          <w:rFonts w:cs="Arial"/>
          <w:szCs w:val="22"/>
        </w:rPr>
      </w:pPr>
      <w:bookmarkStart w:id="23" w:name="_Toc124099047"/>
      <w:r w:rsidRPr="00D0243E">
        <w:rPr>
          <w:rFonts w:cs="Arial"/>
          <w:szCs w:val="22"/>
        </w:rPr>
        <w:t>Application of Machine learning for digital marketing</w:t>
      </w:r>
      <w:bookmarkEnd w:id="23"/>
    </w:p>
    <w:p w14:paraId="1FE10095" w14:textId="31817796" w:rsidR="00FD2EE9" w:rsidRPr="00D0243E" w:rsidRDefault="00872593" w:rsidP="0087002C">
      <w:pPr>
        <w:spacing w:line="480" w:lineRule="auto"/>
        <w:jc w:val="both"/>
        <w:rPr>
          <w:rFonts w:cs="Arial"/>
        </w:rPr>
      </w:pPr>
      <w:r w:rsidRPr="00D0243E">
        <w:rPr>
          <w:rFonts w:cs="Arial"/>
        </w:rPr>
        <w:t>Ma</w:t>
      </w:r>
      <w:r w:rsidR="00BD7A47" w:rsidRPr="00D0243E">
        <w:rPr>
          <w:rFonts w:cs="Arial"/>
        </w:rPr>
        <w:t xml:space="preserve">chine learning tool </w:t>
      </w:r>
      <w:r w:rsidR="008F28DE" w:rsidRPr="00D0243E">
        <w:rPr>
          <w:rFonts w:cs="Arial"/>
        </w:rPr>
        <w:t>enable</w:t>
      </w:r>
      <w:r w:rsidR="00BD7A47" w:rsidRPr="00D0243E">
        <w:rPr>
          <w:rFonts w:cs="Arial"/>
        </w:rPr>
        <w:t xml:space="preserve"> marketing team to focus on their core activities rather than data analysis. The application of machine learning on digital marketing lead to expand the understanding of  target audience by optimizin</w:t>
      </w:r>
      <w:r w:rsidR="008F28DE" w:rsidRPr="00D0243E">
        <w:rPr>
          <w:rFonts w:cs="Arial"/>
        </w:rPr>
        <w:t>g</w:t>
      </w:r>
      <w:r w:rsidR="00BD7A47" w:rsidRPr="00D0243E">
        <w:rPr>
          <w:rFonts w:cs="Arial"/>
        </w:rPr>
        <w:t xml:space="preserve"> the customer interaction which leads to higher customer loyalty and brand aware</w:t>
      </w:r>
      <w:r w:rsidR="008F28DE" w:rsidRPr="00D0243E">
        <w:rPr>
          <w:rFonts w:cs="Arial"/>
        </w:rPr>
        <w:t>ne</w:t>
      </w:r>
      <w:r w:rsidR="00BD7A47" w:rsidRPr="00D0243E">
        <w:rPr>
          <w:rFonts w:cs="Arial"/>
        </w:rPr>
        <w:t>ss as well</w:t>
      </w:r>
      <w:r w:rsidR="001062E0" w:rsidRPr="00D0243E">
        <w:rPr>
          <w:rFonts w:cs="Arial"/>
        </w:rPr>
        <w:t xml:space="preserve">. Machine learning is possibly to use across all the digital marketing aspects. </w:t>
      </w:r>
      <w:r w:rsidR="001A3C2D" w:rsidRPr="00D0243E">
        <w:rPr>
          <w:rFonts w:cs="Arial"/>
        </w:rPr>
        <w:t xml:space="preserve">Including search </w:t>
      </w:r>
      <w:r w:rsidR="008F28DE" w:rsidRPr="00D0243E">
        <w:rPr>
          <w:rFonts w:cs="Arial"/>
        </w:rPr>
        <w:t>engine</w:t>
      </w:r>
      <w:r w:rsidR="001A3C2D" w:rsidRPr="00D0243E">
        <w:rPr>
          <w:rFonts w:cs="Arial"/>
        </w:rPr>
        <w:t xml:space="preserve"> optimization (SEO), social media marketing, email marketi</w:t>
      </w:r>
      <w:r w:rsidR="008F28DE" w:rsidRPr="00D0243E">
        <w:rPr>
          <w:rFonts w:cs="Arial"/>
        </w:rPr>
        <w:t>ng</w:t>
      </w:r>
      <w:r w:rsidR="001A3C2D" w:rsidRPr="00D0243E">
        <w:rPr>
          <w:rFonts w:cs="Arial"/>
        </w:rPr>
        <w:t xml:space="preserve"> and content marketing as well. B</w:t>
      </w:r>
      <w:r w:rsidR="00877696" w:rsidRPr="00D0243E">
        <w:rPr>
          <w:rFonts w:cs="Arial"/>
        </w:rPr>
        <w:t>elow outlined the</w:t>
      </w:r>
      <w:r w:rsidR="005F2F0A" w:rsidRPr="00D0243E">
        <w:rPr>
          <w:rFonts w:cs="Arial"/>
        </w:rPr>
        <w:t xml:space="preserve"> examples for the application of </w:t>
      </w:r>
      <w:r w:rsidR="008F28DE" w:rsidRPr="00D0243E">
        <w:rPr>
          <w:rFonts w:cs="Arial"/>
        </w:rPr>
        <w:t>gather</w:t>
      </w:r>
      <w:r w:rsidR="005F2F0A" w:rsidRPr="00D0243E">
        <w:rPr>
          <w:rFonts w:cs="Arial"/>
        </w:rPr>
        <w:t xml:space="preserve"> Artificial intelligence &amp; machine learning in digital marketing</w:t>
      </w:r>
      <w:r w:rsidR="00F61B76" w:rsidRPr="00D0243E">
        <w:rPr>
          <w:rFonts w:cs="Arial"/>
        </w:rPr>
        <w:t xml:space="preserve"> startergy</w:t>
      </w:r>
      <w:r w:rsidR="008E4441" w:rsidRPr="00D0243E">
        <w:rPr>
          <w:rFonts w:cs="Arial"/>
        </w:rPr>
        <w:t xml:space="preserve"> </w:t>
      </w:r>
      <w:sdt>
        <w:sdtPr>
          <w:rPr>
            <w:rFonts w:cs="Arial"/>
          </w:rPr>
          <w:id w:val="-486097161"/>
          <w:citation/>
        </w:sdtPr>
        <w:sdtContent>
          <w:r w:rsidR="008E4441" w:rsidRPr="00D0243E">
            <w:rPr>
              <w:rFonts w:cs="Arial"/>
            </w:rPr>
            <w:fldChar w:fldCharType="begin"/>
          </w:r>
          <w:r w:rsidR="008E4441" w:rsidRPr="00D0243E">
            <w:rPr>
              <w:rFonts w:cs="Arial"/>
            </w:rPr>
            <w:instrText xml:space="preserve"> CITATION Mik19 \l 1033 </w:instrText>
          </w:r>
          <w:r w:rsidR="008E4441" w:rsidRPr="00D0243E">
            <w:rPr>
              <w:rFonts w:cs="Arial"/>
            </w:rPr>
            <w:fldChar w:fldCharType="separate"/>
          </w:r>
          <w:r w:rsidR="008E4441" w:rsidRPr="00D0243E">
            <w:rPr>
              <w:rFonts w:cs="Arial"/>
              <w:noProof/>
            </w:rPr>
            <w:t>(Miklosik, et al., 2019 )</w:t>
          </w:r>
          <w:r w:rsidR="008E4441" w:rsidRPr="00D0243E">
            <w:rPr>
              <w:rFonts w:cs="Arial"/>
            </w:rPr>
            <w:fldChar w:fldCharType="end"/>
          </w:r>
        </w:sdtContent>
      </w:sdt>
      <w:r w:rsidR="005F2F0A" w:rsidRPr="00D0243E">
        <w:rPr>
          <w:rFonts w:cs="Arial"/>
        </w:rPr>
        <w:t xml:space="preserve">. </w:t>
      </w:r>
    </w:p>
    <w:p w14:paraId="0900BF86" w14:textId="386B50F0" w:rsidR="00C169E6" w:rsidRPr="00D0243E" w:rsidRDefault="00F61B76" w:rsidP="0087002C">
      <w:pPr>
        <w:spacing w:line="480" w:lineRule="auto"/>
        <w:ind w:firstLine="720"/>
        <w:jc w:val="both"/>
        <w:rPr>
          <w:rFonts w:cs="Arial"/>
          <w:b/>
        </w:rPr>
      </w:pPr>
      <w:r w:rsidRPr="00D0243E">
        <w:rPr>
          <w:rFonts w:cs="Arial"/>
          <w:b/>
        </w:rPr>
        <w:t>Content marketing</w:t>
      </w:r>
    </w:p>
    <w:p w14:paraId="3B70C6D0" w14:textId="098E87A4" w:rsidR="00AB7762" w:rsidRPr="003A0B1B" w:rsidRDefault="0068328B" w:rsidP="003A0B1B">
      <w:pPr>
        <w:spacing w:line="480" w:lineRule="auto"/>
        <w:ind w:left="720"/>
        <w:jc w:val="both"/>
        <w:rPr>
          <w:rFonts w:cs="Arial"/>
        </w:rPr>
      </w:pPr>
      <w:r w:rsidRPr="00D0243E">
        <w:rPr>
          <w:rFonts w:cs="Arial"/>
        </w:rPr>
        <w:t xml:space="preserve">The latest trend of the marketing is creating contents on the products and the services to engage with the targeted market </w:t>
      </w:r>
      <w:r w:rsidR="008F28DE" w:rsidRPr="00D0243E">
        <w:rPr>
          <w:rFonts w:cs="Arial"/>
        </w:rPr>
        <w:t>segment</w:t>
      </w:r>
      <w:r w:rsidR="003910E7" w:rsidRPr="00D0243E">
        <w:rPr>
          <w:rFonts w:cs="Arial"/>
        </w:rPr>
        <w:t xml:space="preserve"> with the customer </w:t>
      </w:r>
      <w:proofErr w:type="spellStart"/>
      <w:r w:rsidR="003910E7" w:rsidRPr="00D0243E">
        <w:rPr>
          <w:rFonts w:cs="Arial"/>
        </w:rPr>
        <w:t>tesmonial</w:t>
      </w:r>
      <w:proofErr w:type="spellEnd"/>
      <w:r w:rsidR="003910E7" w:rsidRPr="00D0243E">
        <w:rPr>
          <w:rFonts w:cs="Arial"/>
        </w:rPr>
        <w:t xml:space="preserve"> </w:t>
      </w:r>
      <w:r w:rsidR="008F28DE" w:rsidRPr="00D0243E">
        <w:rPr>
          <w:rFonts w:cs="Arial"/>
        </w:rPr>
        <w:t>videos</w:t>
      </w:r>
      <w:r w:rsidR="003910E7" w:rsidRPr="00D0243E">
        <w:rPr>
          <w:rFonts w:cs="Arial"/>
        </w:rPr>
        <w:t xml:space="preserve">, informative blog posts, recorded webinars etc. The machine learning tool uncover the market data and track the customer trends timely </w:t>
      </w:r>
      <w:r w:rsidR="009B1940" w:rsidRPr="00D0243E">
        <w:rPr>
          <w:rFonts w:cs="Arial"/>
        </w:rPr>
        <w:t xml:space="preserve">. This </w:t>
      </w:r>
      <w:r w:rsidR="003910E7" w:rsidRPr="00D0243E">
        <w:rPr>
          <w:rFonts w:cs="Arial"/>
        </w:rPr>
        <w:t>ensure</w:t>
      </w:r>
      <w:r w:rsidR="009B1940" w:rsidRPr="00D0243E">
        <w:rPr>
          <w:rFonts w:cs="Arial"/>
        </w:rPr>
        <w:t xml:space="preserve"> the company’s capability of reaching more leads with the</w:t>
      </w:r>
      <w:r w:rsidR="003910E7" w:rsidRPr="00D0243E">
        <w:rPr>
          <w:rFonts w:cs="Arial"/>
        </w:rPr>
        <w:t xml:space="preserve"> </w:t>
      </w:r>
      <w:r w:rsidR="009B1940" w:rsidRPr="00D0243E">
        <w:rPr>
          <w:rFonts w:cs="Arial"/>
        </w:rPr>
        <w:t xml:space="preserve">contents that are </w:t>
      </w:r>
      <w:r w:rsidR="003910E7" w:rsidRPr="00D0243E">
        <w:rPr>
          <w:rFonts w:cs="Arial"/>
        </w:rPr>
        <w:t xml:space="preserve">audience </w:t>
      </w:r>
      <w:r w:rsidR="008F28DE" w:rsidRPr="00D0243E">
        <w:rPr>
          <w:rFonts w:cs="Arial"/>
        </w:rPr>
        <w:t>relevance</w:t>
      </w:r>
      <w:r w:rsidR="009B1940" w:rsidRPr="00D0243E">
        <w:rPr>
          <w:rFonts w:cs="Arial"/>
        </w:rPr>
        <w:t xml:space="preserve"> the ability of trigger the customer response quickly. </w:t>
      </w:r>
    </w:p>
    <w:p w14:paraId="6603C9FE" w14:textId="791F28E5" w:rsidR="009B1940" w:rsidRPr="00D0243E" w:rsidRDefault="009B1940" w:rsidP="0087002C">
      <w:pPr>
        <w:spacing w:line="480" w:lineRule="auto"/>
        <w:ind w:firstLine="720"/>
        <w:jc w:val="both"/>
        <w:rPr>
          <w:rFonts w:cs="Arial"/>
          <w:b/>
        </w:rPr>
      </w:pPr>
      <w:r w:rsidRPr="00D0243E">
        <w:rPr>
          <w:rFonts w:cs="Arial"/>
          <w:b/>
        </w:rPr>
        <w:t>Pay per click campaign</w:t>
      </w:r>
    </w:p>
    <w:p w14:paraId="63982AED" w14:textId="3F212D49" w:rsidR="00F237A5" w:rsidRPr="00D0243E" w:rsidRDefault="009B1940" w:rsidP="0087002C">
      <w:pPr>
        <w:spacing w:line="480" w:lineRule="auto"/>
        <w:ind w:left="720"/>
        <w:jc w:val="both"/>
        <w:rPr>
          <w:rFonts w:cs="Arial"/>
        </w:rPr>
      </w:pPr>
      <w:r w:rsidRPr="00D0243E">
        <w:rPr>
          <w:rFonts w:cs="Arial"/>
        </w:rPr>
        <w:t xml:space="preserve">To measure the </w:t>
      </w:r>
      <w:r w:rsidR="008F28DE" w:rsidRPr="00D0243E">
        <w:rPr>
          <w:rFonts w:cs="Arial"/>
        </w:rPr>
        <w:t>customer</w:t>
      </w:r>
      <w:r w:rsidRPr="00D0243E">
        <w:rPr>
          <w:rFonts w:cs="Arial"/>
        </w:rPr>
        <w:t xml:space="preserve"> </w:t>
      </w:r>
      <w:r w:rsidR="008F28DE" w:rsidRPr="00D0243E">
        <w:rPr>
          <w:rFonts w:cs="Arial"/>
        </w:rPr>
        <w:t>interactions</w:t>
      </w:r>
      <w:r w:rsidRPr="00D0243E">
        <w:rPr>
          <w:rFonts w:cs="Arial"/>
        </w:rPr>
        <w:t xml:space="preserve"> with the digital platforms , pay per click (PPC) campaigns are initiate. The machine learning tools enables to make effective digital marketing </w:t>
      </w:r>
      <w:r w:rsidR="008F28DE" w:rsidRPr="00D0243E">
        <w:rPr>
          <w:rFonts w:cs="Arial"/>
        </w:rPr>
        <w:t>strategies</w:t>
      </w:r>
      <w:r w:rsidRPr="00D0243E">
        <w:rPr>
          <w:rFonts w:cs="Arial"/>
        </w:rPr>
        <w:t xml:space="preserve"> by considering the top performance drivers. </w:t>
      </w:r>
    </w:p>
    <w:p w14:paraId="092E0A50" w14:textId="00C296A5" w:rsidR="00F237A5" w:rsidRPr="00D0243E" w:rsidRDefault="00F237A5" w:rsidP="0087002C">
      <w:pPr>
        <w:spacing w:line="480" w:lineRule="auto"/>
        <w:ind w:left="720"/>
        <w:jc w:val="both"/>
        <w:rPr>
          <w:rFonts w:cs="Arial"/>
          <w:b/>
        </w:rPr>
      </w:pPr>
      <w:r w:rsidRPr="00D0243E">
        <w:rPr>
          <w:rFonts w:cs="Arial"/>
          <w:b/>
        </w:rPr>
        <w:t>Search engine optimization (SEO)</w:t>
      </w:r>
    </w:p>
    <w:p w14:paraId="79B27B64" w14:textId="4F567C9D" w:rsidR="00960565" w:rsidRPr="00D0243E" w:rsidRDefault="00F237A5" w:rsidP="00AB7762">
      <w:pPr>
        <w:spacing w:line="480" w:lineRule="auto"/>
        <w:ind w:left="720"/>
        <w:jc w:val="both"/>
        <w:rPr>
          <w:rFonts w:cs="Arial"/>
        </w:rPr>
      </w:pPr>
      <w:r w:rsidRPr="00D0243E">
        <w:rPr>
          <w:rFonts w:cs="Arial"/>
        </w:rPr>
        <w:lastRenderedPageBreak/>
        <w:t xml:space="preserve">SEO is considered as a key aspect of any </w:t>
      </w:r>
      <w:r w:rsidR="008F28DE" w:rsidRPr="00D0243E">
        <w:rPr>
          <w:rFonts w:cs="Arial"/>
        </w:rPr>
        <w:t>well-designed</w:t>
      </w:r>
      <w:r w:rsidRPr="00D0243E">
        <w:rPr>
          <w:rFonts w:cs="Arial"/>
        </w:rPr>
        <w:t xml:space="preserve"> digital marketing </w:t>
      </w:r>
      <w:r w:rsidR="008F28DE" w:rsidRPr="00D0243E">
        <w:rPr>
          <w:rFonts w:cs="Arial"/>
        </w:rPr>
        <w:t>startergy, across</w:t>
      </w:r>
      <w:r w:rsidR="00960565" w:rsidRPr="00D0243E">
        <w:rPr>
          <w:rFonts w:cs="Arial"/>
        </w:rPr>
        <w:t xml:space="preserve"> major </w:t>
      </w:r>
      <w:r w:rsidR="008F28DE" w:rsidRPr="00D0243E">
        <w:rPr>
          <w:rFonts w:cs="Arial"/>
        </w:rPr>
        <w:t>search</w:t>
      </w:r>
      <w:r w:rsidR="00960565" w:rsidRPr="00D0243E">
        <w:rPr>
          <w:rFonts w:cs="Arial"/>
        </w:rPr>
        <w:t xml:space="preserve"> platforms the SEO </w:t>
      </w:r>
      <w:r w:rsidR="008F28DE" w:rsidRPr="00D0243E">
        <w:rPr>
          <w:rFonts w:cs="Arial"/>
        </w:rPr>
        <w:t>algorithms</w:t>
      </w:r>
      <w:r w:rsidR="00960565" w:rsidRPr="00D0243E">
        <w:rPr>
          <w:rFonts w:cs="Arial"/>
        </w:rPr>
        <w:t xml:space="preserve"> are tend to change and thanks to the AI &amp; Machine </w:t>
      </w:r>
      <w:r w:rsidR="008F28DE" w:rsidRPr="00D0243E">
        <w:rPr>
          <w:rFonts w:cs="Arial"/>
        </w:rPr>
        <w:t>learning</w:t>
      </w:r>
      <w:r w:rsidR="00960565" w:rsidRPr="00D0243E">
        <w:rPr>
          <w:rFonts w:cs="Arial"/>
        </w:rPr>
        <w:t xml:space="preserve"> the </w:t>
      </w:r>
      <w:r w:rsidR="008F28DE" w:rsidRPr="00D0243E">
        <w:rPr>
          <w:rFonts w:cs="Arial"/>
        </w:rPr>
        <w:t>searchable</w:t>
      </w:r>
      <w:r w:rsidR="00960565" w:rsidRPr="00D0243E">
        <w:rPr>
          <w:rFonts w:cs="Arial"/>
        </w:rPr>
        <w:t xml:space="preserve"> contents can make more relevant and easily visible compared to searching by the key word. Machine learning ensures web pages and other </w:t>
      </w:r>
      <w:r w:rsidR="008F28DE" w:rsidRPr="00D0243E">
        <w:rPr>
          <w:rFonts w:cs="Arial"/>
        </w:rPr>
        <w:t>digital</w:t>
      </w:r>
      <w:r w:rsidR="00960565" w:rsidRPr="00D0243E">
        <w:rPr>
          <w:rFonts w:cs="Arial"/>
        </w:rPr>
        <w:t xml:space="preserve"> channels are maintained their ranks at top on </w:t>
      </w:r>
      <w:r w:rsidR="008F28DE" w:rsidRPr="00D0243E">
        <w:rPr>
          <w:rFonts w:cs="Arial"/>
        </w:rPr>
        <w:t>search</w:t>
      </w:r>
      <w:r w:rsidR="00960565" w:rsidRPr="00D0243E">
        <w:rPr>
          <w:rFonts w:cs="Arial"/>
        </w:rPr>
        <w:t xml:space="preserve"> engines. The machine learning previous searching contents of the users will be stored for the future reference. </w:t>
      </w:r>
    </w:p>
    <w:p w14:paraId="3088EA78" w14:textId="62C9EBC3" w:rsidR="00960565" w:rsidRPr="00D0243E" w:rsidRDefault="00960565" w:rsidP="0087002C">
      <w:pPr>
        <w:spacing w:line="480" w:lineRule="auto"/>
        <w:jc w:val="both"/>
        <w:rPr>
          <w:rFonts w:cs="Arial"/>
          <w:b/>
        </w:rPr>
      </w:pPr>
      <w:r w:rsidRPr="00D0243E">
        <w:rPr>
          <w:rFonts w:cs="Arial"/>
        </w:rPr>
        <w:tab/>
      </w:r>
      <w:r w:rsidRPr="00D0243E">
        <w:rPr>
          <w:rFonts w:cs="Arial"/>
          <w:b/>
        </w:rPr>
        <w:t>Content management</w:t>
      </w:r>
    </w:p>
    <w:p w14:paraId="77668190" w14:textId="22BD2E96" w:rsidR="00960565" w:rsidRPr="00D0243E" w:rsidRDefault="0033103A" w:rsidP="0087002C">
      <w:pPr>
        <w:spacing w:line="480" w:lineRule="auto"/>
        <w:ind w:left="720"/>
        <w:jc w:val="both"/>
        <w:rPr>
          <w:rFonts w:cs="Arial"/>
        </w:rPr>
      </w:pPr>
      <w:r w:rsidRPr="00D0243E">
        <w:rPr>
          <w:rFonts w:cs="Arial"/>
        </w:rPr>
        <w:t xml:space="preserve">To maintain high brand awareness and enhanced customer engagement, the digital marketing </w:t>
      </w:r>
      <w:r w:rsidR="008F28DE" w:rsidRPr="00D0243E">
        <w:rPr>
          <w:rFonts w:cs="Arial"/>
        </w:rPr>
        <w:t>team</w:t>
      </w:r>
      <w:r w:rsidRPr="00D0243E">
        <w:rPr>
          <w:rFonts w:cs="Arial"/>
        </w:rPr>
        <w:t xml:space="preserve"> </w:t>
      </w:r>
      <w:r w:rsidR="006061E0" w:rsidRPr="00D0243E">
        <w:rPr>
          <w:rFonts w:cs="Arial"/>
        </w:rPr>
        <w:t xml:space="preserve">requires to maintain close and effective relationship with customers, prospects as well as leads. In order </w:t>
      </w:r>
      <w:r w:rsidR="008F28DE" w:rsidRPr="00D0243E">
        <w:rPr>
          <w:rFonts w:cs="Arial"/>
        </w:rPr>
        <w:t>to</w:t>
      </w:r>
      <w:r w:rsidR="006061E0" w:rsidRPr="00D0243E">
        <w:rPr>
          <w:rFonts w:cs="Arial"/>
        </w:rPr>
        <w:t xml:space="preserve"> optimize the digital </w:t>
      </w:r>
      <w:r w:rsidR="008F28DE" w:rsidRPr="00D0243E">
        <w:rPr>
          <w:rFonts w:cs="Arial"/>
        </w:rPr>
        <w:t>presence</w:t>
      </w:r>
      <w:r w:rsidR="006061E0" w:rsidRPr="00D0243E">
        <w:rPr>
          <w:rFonts w:cs="Arial"/>
        </w:rPr>
        <w:t xml:space="preserve"> across multiple digital platforms and channel, t</w:t>
      </w:r>
      <w:r w:rsidR="002512A1" w:rsidRPr="00D0243E">
        <w:rPr>
          <w:rFonts w:cs="Arial"/>
        </w:rPr>
        <w:t xml:space="preserve">he machine </w:t>
      </w:r>
      <w:r w:rsidR="008F28DE" w:rsidRPr="00D0243E">
        <w:rPr>
          <w:rFonts w:cs="Arial"/>
        </w:rPr>
        <w:t>learning</w:t>
      </w:r>
      <w:r w:rsidR="002512A1" w:rsidRPr="00D0243E">
        <w:rPr>
          <w:rFonts w:cs="Arial"/>
        </w:rPr>
        <w:t xml:space="preserve"> is immensely supports with </w:t>
      </w:r>
      <w:r w:rsidR="008F28DE" w:rsidRPr="00D0243E">
        <w:rPr>
          <w:rFonts w:cs="Arial"/>
        </w:rPr>
        <w:t>analyzing</w:t>
      </w:r>
      <w:r w:rsidR="002512A1" w:rsidRPr="00D0243E">
        <w:rPr>
          <w:rFonts w:cs="Arial"/>
        </w:rPr>
        <w:t xml:space="preserve"> data content of distinct target </w:t>
      </w:r>
      <w:r w:rsidR="008F28DE" w:rsidRPr="00D0243E">
        <w:rPr>
          <w:rFonts w:cs="Arial"/>
        </w:rPr>
        <w:t>audiences</w:t>
      </w:r>
      <w:r w:rsidR="002512A1" w:rsidRPr="00D0243E">
        <w:rPr>
          <w:rFonts w:cs="Arial"/>
        </w:rPr>
        <w:t xml:space="preserve"> of the company. </w:t>
      </w:r>
    </w:p>
    <w:p w14:paraId="508A54FD" w14:textId="341309D0" w:rsidR="007356BA" w:rsidRPr="00D0243E" w:rsidRDefault="002512A1" w:rsidP="0087002C">
      <w:pPr>
        <w:spacing w:line="480" w:lineRule="auto"/>
        <w:ind w:firstLine="720"/>
        <w:jc w:val="both"/>
        <w:rPr>
          <w:rFonts w:cs="Arial"/>
          <w:b/>
        </w:rPr>
      </w:pPr>
      <w:r w:rsidRPr="00D0243E">
        <w:rPr>
          <w:rFonts w:cs="Arial"/>
          <w:b/>
        </w:rPr>
        <w:t>Chatbots</w:t>
      </w:r>
    </w:p>
    <w:p w14:paraId="38419563" w14:textId="5A518E09" w:rsidR="008F28DE" w:rsidRPr="00D0243E" w:rsidRDefault="002512A1" w:rsidP="006B1647">
      <w:pPr>
        <w:spacing w:line="480" w:lineRule="auto"/>
        <w:ind w:left="720"/>
        <w:jc w:val="both"/>
        <w:rPr>
          <w:rFonts w:cs="Arial"/>
        </w:rPr>
      </w:pPr>
      <w:r w:rsidRPr="00D0243E">
        <w:rPr>
          <w:rFonts w:cs="Arial"/>
        </w:rPr>
        <w:t xml:space="preserve">Chatbots can be defined as a virtual robot that engage with interacting with the customers via voice </w:t>
      </w:r>
      <w:r w:rsidR="008F28DE" w:rsidRPr="00D0243E">
        <w:rPr>
          <w:rFonts w:cs="Arial"/>
        </w:rPr>
        <w:t>commands</w:t>
      </w:r>
      <w:r w:rsidRPr="00D0243E">
        <w:rPr>
          <w:rFonts w:cs="Arial"/>
        </w:rPr>
        <w:t xml:space="preserve">, texts or both. Many </w:t>
      </w:r>
      <w:r w:rsidR="008F28DE" w:rsidRPr="00D0243E">
        <w:rPr>
          <w:rFonts w:cs="Arial"/>
        </w:rPr>
        <w:t>companies</w:t>
      </w:r>
      <w:r w:rsidRPr="00D0243E">
        <w:rPr>
          <w:rFonts w:cs="Arial"/>
        </w:rPr>
        <w:t xml:space="preserve"> have </w:t>
      </w:r>
      <w:r w:rsidR="008F28DE" w:rsidRPr="00D0243E">
        <w:rPr>
          <w:rFonts w:cs="Arial"/>
        </w:rPr>
        <w:t>already</w:t>
      </w:r>
      <w:r w:rsidRPr="00D0243E">
        <w:rPr>
          <w:rFonts w:cs="Arial"/>
        </w:rPr>
        <w:t xml:space="preserve"> embedded the live chatbots in to the digital marketing startergy </w:t>
      </w:r>
      <w:r w:rsidR="005713C8" w:rsidRPr="00D0243E">
        <w:rPr>
          <w:rFonts w:cs="Arial"/>
        </w:rPr>
        <w:t xml:space="preserve">to facilitate for the quick inquiries of the customers. </w:t>
      </w:r>
      <w:r w:rsidR="00DA2522" w:rsidRPr="00D0243E">
        <w:rPr>
          <w:rFonts w:cs="Arial"/>
        </w:rPr>
        <w:t xml:space="preserve">Further chatbots are </w:t>
      </w:r>
      <w:r w:rsidR="008F28DE" w:rsidRPr="00D0243E">
        <w:rPr>
          <w:rFonts w:cs="Arial"/>
        </w:rPr>
        <w:t>already</w:t>
      </w:r>
      <w:r w:rsidR="00DA2522" w:rsidRPr="00D0243E">
        <w:rPr>
          <w:rFonts w:cs="Arial"/>
        </w:rPr>
        <w:t xml:space="preserve"> incorporated to the social media platforms as well in order to enhance the brand </w:t>
      </w:r>
      <w:r w:rsidR="008F28DE" w:rsidRPr="00D0243E">
        <w:rPr>
          <w:rFonts w:cs="Arial"/>
        </w:rPr>
        <w:t>visibility</w:t>
      </w:r>
      <w:r w:rsidR="00DA2522" w:rsidRPr="00D0243E">
        <w:rPr>
          <w:rFonts w:cs="Arial"/>
        </w:rPr>
        <w:t xml:space="preserve"> as a part of the marketing startergy. </w:t>
      </w:r>
    </w:p>
    <w:p w14:paraId="45D3DF2B" w14:textId="77777777" w:rsidR="008F28DE" w:rsidRPr="00D0243E" w:rsidRDefault="005675A5" w:rsidP="0087002C">
      <w:pPr>
        <w:pStyle w:val="Heading2"/>
        <w:jc w:val="both"/>
        <w:rPr>
          <w:rFonts w:eastAsiaTheme="minorHAnsi" w:cs="Arial"/>
          <w:szCs w:val="22"/>
        </w:rPr>
      </w:pPr>
      <w:bookmarkStart w:id="24" w:name="_Toc124099048"/>
      <w:r w:rsidRPr="00D0243E">
        <w:rPr>
          <w:rFonts w:eastAsiaTheme="minorHAnsi" w:cs="Arial"/>
          <w:szCs w:val="22"/>
        </w:rPr>
        <w:t xml:space="preserve">Consumer </w:t>
      </w:r>
      <w:r w:rsidR="00B35136" w:rsidRPr="00D0243E">
        <w:rPr>
          <w:rFonts w:eastAsiaTheme="minorHAnsi" w:cs="Arial"/>
          <w:szCs w:val="22"/>
        </w:rPr>
        <w:t>decisions and machine learning</w:t>
      </w:r>
      <w:bookmarkEnd w:id="24"/>
    </w:p>
    <w:p w14:paraId="6C3FEF31" w14:textId="4E26E960" w:rsidR="00B35136" w:rsidRPr="00D0243E" w:rsidRDefault="00B35136" w:rsidP="008E4441">
      <w:pPr>
        <w:spacing w:line="480" w:lineRule="auto"/>
        <w:jc w:val="both"/>
      </w:pPr>
      <w:r w:rsidRPr="00D0243E">
        <w:t xml:space="preserve">The </w:t>
      </w:r>
      <w:r w:rsidR="008F28DE" w:rsidRPr="00D0243E">
        <w:t>impact</w:t>
      </w:r>
      <w:r w:rsidRPr="00D0243E">
        <w:t xml:space="preserve"> of the machine </w:t>
      </w:r>
      <w:r w:rsidR="008F28DE" w:rsidRPr="00D0243E">
        <w:t>learning</w:t>
      </w:r>
      <w:r w:rsidRPr="00D0243E">
        <w:t xml:space="preserve"> in </w:t>
      </w:r>
      <w:r w:rsidR="008F28DE" w:rsidRPr="00D0243E">
        <w:t>digital</w:t>
      </w:r>
      <w:r w:rsidRPr="00D0243E">
        <w:t xml:space="preserve"> marketing </w:t>
      </w:r>
      <w:r w:rsidR="008F28DE" w:rsidRPr="00D0243E">
        <w:t>strategies</w:t>
      </w:r>
      <w:r w:rsidRPr="00D0243E">
        <w:t xml:space="preserve"> are directly and significantly </w:t>
      </w:r>
      <w:r w:rsidR="008F28DE" w:rsidRPr="00D0243E">
        <w:t>impacting</w:t>
      </w:r>
      <w:r w:rsidRPr="00D0243E">
        <w:t xml:space="preserve"> in the consumer behavior as well as the purchasing decision. The </w:t>
      </w:r>
      <w:r w:rsidRPr="00D0243E">
        <w:lastRenderedPageBreak/>
        <w:t xml:space="preserve">consumer’s purchasing decision process entails the stages consumer undergo prior, </w:t>
      </w:r>
      <w:r w:rsidR="008F28DE" w:rsidRPr="00D0243E">
        <w:t>during</w:t>
      </w:r>
      <w:r w:rsidRPr="00D0243E">
        <w:t xml:space="preserve"> as well as post </w:t>
      </w:r>
      <w:r w:rsidR="008F28DE" w:rsidRPr="00D0243E">
        <w:t>behaviors’</w:t>
      </w:r>
      <w:r w:rsidRPr="00D0243E">
        <w:t xml:space="preserve"> upon making the purchase. </w:t>
      </w:r>
    </w:p>
    <w:p w14:paraId="33515A9B" w14:textId="154C959F" w:rsidR="008F28DE" w:rsidRPr="00D0243E" w:rsidRDefault="00B35136" w:rsidP="0087002C">
      <w:pPr>
        <w:pStyle w:val="pw-post-body-paragraph"/>
        <w:shd w:val="clear" w:color="auto" w:fill="FFFFFF"/>
        <w:spacing w:before="480" w:beforeAutospacing="0" w:after="0" w:afterAutospacing="0" w:line="480" w:lineRule="auto"/>
        <w:jc w:val="both"/>
        <w:rPr>
          <w:rFonts w:ascii="Arial" w:eastAsiaTheme="minorHAnsi" w:hAnsi="Arial" w:cs="Arial"/>
          <w:sz w:val="22"/>
          <w:szCs w:val="22"/>
        </w:rPr>
      </w:pPr>
      <w:r w:rsidRPr="00D0243E">
        <w:rPr>
          <w:rFonts w:ascii="Arial" w:eastAsiaTheme="minorHAnsi" w:hAnsi="Arial" w:cs="Arial"/>
          <w:b/>
          <w:sz w:val="22"/>
          <w:szCs w:val="22"/>
        </w:rPr>
        <w:t>Recognition the need</w:t>
      </w:r>
      <w:r w:rsidRPr="00D0243E">
        <w:rPr>
          <w:rFonts w:ascii="Arial" w:eastAsiaTheme="minorHAnsi" w:hAnsi="Arial" w:cs="Arial"/>
          <w:sz w:val="22"/>
          <w:szCs w:val="22"/>
        </w:rPr>
        <w:t xml:space="preserve">: identification of the actual need of the product is most </w:t>
      </w:r>
      <w:r w:rsidR="008F28DE" w:rsidRPr="00D0243E">
        <w:rPr>
          <w:rFonts w:ascii="Arial" w:eastAsiaTheme="minorHAnsi" w:hAnsi="Arial" w:cs="Arial"/>
          <w:sz w:val="22"/>
          <w:szCs w:val="22"/>
        </w:rPr>
        <w:t>crucial</w:t>
      </w:r>
      <w:r w:rsidRPr="00D0243E">
        <w:rPr>
          <w:rFonts w:ascii="Arial" w:eastAsiaTheme="minorHAnsi" w:hAnsi="Arial" w:cs="Arial"/>
          <w:sz w:val="22"/>
          <w:szCs w:val="22"/>
        </w:rPr>
        <w:t xml:space="preserve"> task. </w:t>
      </w:r>
    </w:p>
    <w:p w14:paraId="195C5F78" w14:textId="0004F77C" w:rsidR="00B35136" w:rsidRPr="00D0243E" w:rsidRDefault="008F28DE" w:rsidP="0087002C">
      <w:pPr>
        <w:pStyle w:val="pw-post-body-paragraph"/>
        <w:shd w:val="clear" w:color="auto" w:fill="FFFFFF"/>
        <w:spacing w:before="480" w:beforeAutospacing="0" w:after="0" w:afterAutospacing="0" w:line="480" w:lineRule="auto"/>
        <w:jc w:val="both"/>
        <w:rPr>
          <w:rFonts w:ascii="Arial" w:eastAsiaTheme="minorHAnsi" w:hAnsi="Arial" w:cs="Arial"/>
          <w:sz w:val="22"/>
          <w:szCs w:val="22"/>
        </w:rPr>
      </w:pPr>
      <w:r w:rsidRPr="00D0243E">
        <w:rPr>
          <w:rFonts w:ascii="Arial" w:eastAsiaTheme="minorHAnsi" w:hAnsi="Arial" w:cs="Arial"/>
          <w:b/>
          <w:sz w:val="22"/>
          <w:szCs w:val="22"/>
        </w:rPr>
        <w:t>Research</w:t>
      </w:r>
      <w:r w:rsidR="00B35136" w:rsidRPr="00D0243E">
        <w:rPr>
          <w:rFonts w:ascii="Arial" w:eastAsiaTheme="minorHAnsi" w:hAnsi="Arial" w:cs="Arial"/>
          <w:b/>
          <w:sz w:val="22"/>
          <w:szCs w:val="22"/>
        </w:rPr>
        <w:t xml:space="preserve"> :</w:t>
      </w:r>
      <w:r w:rsidR="00B35136" w:rsidRPr="00D0243E">
        <w:rPr>
          <w:rFonts w:ascii="Arial" w:eastAsiaTheme="minorHAnsi" w:hAnsi="Arial" w:cs="Arial"/>
          <w:sz w:val="22"/>
          <w:szCs w:val="22"/>
        </w:rPr>
        <w:t xml:space="preserve">Once the customer is recognized his need for the required product, he seeks for </w:t>
      </w:r>
      <w:r w:rsidRPr="00D0243E">
        <w:rPr>
          <w:rFonts w:ascii="Arial" w:eastAsiaTheme="minorHAnsi" w:hAnsi="Arial" w:cs="Arial"/>
          <w:sz w:val="22"/>
          <w:szCs w:val="22"/>
        </w:rPr>
        <w:t>an</w:t>
      </w:r>
      <w:r w:rsidR="00B35136" w:rsidRPr="00D0243E">
        <w:rPr>
          <w:rFonts w:ascii="Arial" w:eastAsiaTheme="minorHAnsi" w:hAnsi="Arial" w:cs="Arial"/>
          <w:sz w:val="22"/>
          <w:szCs w:val="22"/>
        </w:rPr>
        <w:t xml:space="preserve"> information across many search engines , prices, features etc. </w:t>
      </w:r>
    </w:p>
    <w:p w14:paraId="29938466" w14:textId="1F50A31B" w:rsidR="00B35136" w:rsidRPr="00D0243E" w:rsidRDefault="008F28DE" w:rsidP="0087002C">
      <w:pPr>
        <w:pStyle w:val="pw-post-body-paragraph"/>
        <w:shd w:val="clear" w:color="auto" w:fill="FFFFFF"/>
        <w:spacing w:before="480" w:beforeAutospacing="0" w:after="0" w:afterAutospacing="0" w:line="480" w:lineRule="auto"/>
        <w:jc w:val="both"/>
        <w:rPr>
          <w:rFonts w:ascii="Arial" w:eastAsiaTheme="minorHAnsi" w:hAnsi="Arial" w:cs="Arial"/>
          <w:sz w:val="22"/>
          <w:szCs w:val="22"/>
        </w:rPr>
      </w:pPr>
      <w:r w:rsidRPr="00D0243E">
        <w:rPr>
          <w:rFonts w:ascii="Arial" w:eastAsiaTheme="minorHAnsi" w:hAnsi="Arial" w:cs="Arial"/>
          <w:b/>
          <w:sz w:val="22"/>
          <w:szCs w:val="22"/>
        </w:rPr>
        <w:t>Comparison</w:t>
      </w:r>
      <w:r w:rsidR="00B35136" w:rsidRPr="00D0243E">
        <w:rPr>
          <w:rFonts w:ascii="Arial" w:eastAsiaTheme="minorHAnsi" w:hAnsi="Arial" w:cs="Arial"/>
          <w:sz w:val="22"/>
          <w:szCs w:val="22"/>
        </w:rPr>
        <w:t xml:space="preserve">, evaluation and purchase :by considering the multiple digital </w:t>
      </w:r>
      <w:r w:rsidRPr="00D0243E">
        <w:rPr>
          <w:rFonts w:ascii="Arial" w:eastAsiaTheme="minorHAnsi" w:hAnsi="Arial" w:cs="Arial"/>
          <w:sz w:val="22"/>
          <w:szCs w:val="22"/>
        </w:rPr>
        <w:t>platform</w:t>
      </w:r>
      <w:r w:rsidR="00B35136" w:rsidRPr="00D0243E">
        <w:rPr>
          <w:rFonts w:ascii="Arial" w:eastAsiaTheme="minorHAnsi" w:hAnsi="Arial" w:cs="Arial"/>
          <w:sz w:val="22"/>
          <w:szCs w:val="22"/>
        </w:rPr>
        <w:t xml:space="preserve"> and channels the customer choose the most viable option available for his need. </w:t>
      </w:r>
    </w:p>
    <w:p w14:paraId="5D02A320" w14:textId="65A02CB0" w:rsidR="00B35136" w:rsidRPr="00D0243E" w:rsidRDefault="00B35136" w:rsidP="0087002C">
      <w:pPr>
        <w:pStyle w:val="pw-post-body-paragraph"/>
        <w:shd w:val="clear" w:color="auto" w:fill="FFFFFF"/>
        <w:spacing w:before="480" w:beforeAutospacing="0" w:after="0" w:afterAutospacing="0" w:line="480" w:lineRule="auto"/>
        <w:jc w:val="both"/>
        <w:rPr>
          <w:rFonts w:ascii="Arial" w:eastAsiaTheme="minorHAnsi" w:hAnsi="Arial" w:cs="Arial"/>
          <w:sz w:val="22"/>
          <w:szCs w:val="22"/>
        </w:rPr>
      </w:pPr>
      <w:r w:rsidRPr="00D0243E">
        <w:rPr>
          <w:rFonts w:ascii="Arial" w:eastAsiaTheme="minorHAnsi" w:hAnsi="Arial" w:cs="Arial"/>
          <w:b/>
          <w:sz w:val="22"/>
          <w:szCs w:val="22"/>
        </w:rPr>
        <w:t>Post evaluation</w:t>
      </w:r>
      <w:r w:rsidRPr="00D0243E">
        <w:rPr>
          <w:rFonts w:ascii="Arial" w:eastAsiaTheme="minorHAnsi" w:hAnsi="Arial" w:cs="Arial"/>
          <w:sz w:val="22"/>
          <w:szCs w:val="22"/>
        </w:rPr>
        <w:t xml:space="preserve"> :</w:t>
      </w:r>
      <w:r w:rsidR="00A35541" w:rsidRPr="00D0243E">
        <w:rPr>
          <w:rFonts w:ascii="Arial" w:eastAsiaTheme="minorHAnsi" w:hAnsi="Arial" w:cs="Arial"/>
          <w:sz w:val="22"/>
          <w:szCs w:val="22"/>
        </w:rPr>
        <w:t xml:space="preserve">evaluation of the customer on the features and the </w:t>
      </w:r>
      <w:r w:rsidR="008F28DE" w:rsidRPr="00D0243E">
        <w:rPr>
          <w:rFonts w:ascii="Arial" w:eastAsiaTheme="minorHAnsi" w:hAnsi="Arial" w:cs="Arial"/>
          <w:sz w:val="22"/>
          <w:szCs w:val="22"/>
        </w:rPr>
        <w:t>quality</w:t>
      </w:r>
      <w:r w:rsidR="00A35541" w:rsidRPr="00D0243E">
        <w:rPr>
          <w:rFonts w:ascii="Arial" w:eastAsiaTheme="minorHAnsi" w:hAnsi="Arial" w:cs="Arial"/>
          <w:sz w:val="22"/>
          <w:szCs w:val="22"/>
        </w:rPr>
        <w:t xml:space="preserve"> of the </w:t>
      </w:r>
      <w:r w:rsidR="008F28DE" w:rsidRPr="00D0243E">
        <w:rPr>
          <w:rFonts w:ascii="Arial" w:eastAsiaTheme="minorHAnsi" w:hAnsi="Arial" w:cs="Arial"/>
          <w:sz w:val="22"/>
          <w:szCs w:val="22"/>
        </w:rPr>
        <w:t>product. This</w:t>
      </w:r>
      <w:r w:rsidR="00A35541" w:rsidRPr="00D0243E">
        <w:rPr>
          <w:rFonts w:ascii="Arial" w:eastAsiaTheme="minorHAnsi" w:hAnsi="Arial" w:cs="Arial"/>
          <w:sz w:val="22"/>
          <w:szCs w:val="22"/>
        </w:rPr>
        <w:t xml:space="preserve"> is the key </w:t>
      </w:r>
      <w:r w:rsidR="008F28DE" w:rsidRPr="00D0243E">
        <w:rPr>
          <w:rFonts w:ascii="Arial" w:eastAsiaTheme="minorHAnsi" w:hAnsi="Arial" w:cs="Arial"/>
          <w:sz w:val="22"/>
          <w:szCs w:val="22"/>
        </w:rPr>
        <w:t>determinate</w:t>
      </w:r>
      <w:r w:rsidR="00A35541" w:rsidRPr="00D0243E">
        <w:rPr>
          <w:rFonts w:ascii="Arial" w:eastAsiaTheme="minorHAnsi" w:hAnsi="Arial" w:cs="Arial"/>
          <w:sz w:val="22"/>
          <w:szCs w:val="22"/>
        </w:rPr>
        <w:t xml:space="preserve"> which impact on the repetitive purchasing decisions. </w:t>
      </w:r>
    </w:p>
    <w:p w14:paraId="13CAB197" w14:textId="55611CEF" w:rsidR="00BD37A5" w:rsidRPr="00D0243E" w:rsidRDefault="004F57E4" w:rsidP="006B1647">
      <w:pPr>
        <w:pStyle w:val="pw-post-body-paragraph"/>
        <w:shd w:val="clear" w:color="auto" w:fill="FFFFFF"/>
        <w:spacing w:before="480" w:beforeAutospacing="0" w:after="0" w:afterAutospacing="0" w:line="480" w:lineRule="auto"/>
        <w:jc w:val="both"/>
        <w:rPr>
          <w:rFonts w:ascii="Arial" w:eastAsiaTheme="minorHAnsi" w:hAnsi="Arial" w:cs="Arial"/>
          <w:sz w:val="22"/>
          <w:szCs w:val="22"/>
        </w:rPr>
      </w:pPr>
      <w:r w:rsidRPr="00D0243E">
        <w:rPr>
          <w:rFonts w:ascii="Arial" w:eastAsiaTheme="minorHAnsi" w:hAnsi="Arial" w:cs="Arial"/>
          <w:sz w:val="22"/>
          <w:szCs w:val="22"/>
        </w:rPr>
        <w:t>Throughout</w:t>
      </w:r>
      <w:r w:rsidR="00A35541" w:rsidRPr="00D0243E">
        <w:rPr>
          <w:rFonts w:ascii="Arial" w:eastAsiaTheme="minorHAnsi" w:hAnsi="Arial" w:cs="Arial"/>
          <w:sz w:val="22"/>
          <w:szCs w:val="22"/>
        </w:rPr>
        <w:t xml:space="preserve"> this entire customer decision process machine learning plays vital role. When the customer is searching the product for the </w:t>
      </w:r>
      <w:r w:rsidRPr="00D0243E">
        <w:rPr>
          <w:rFonts w:ascii="Arial" w:eastAsiaTheme="minorHAnsi" w:hAnsi="Arial" w:cs="Arial"/>
          <w:sz w:val="22"/>
          <w:szCs w:val="22"/>
        </w:rPr>
        <w:t>first</w:t>
      </w:r>
      <w:r w:rsidR="00A35541" w:rsidRPr="00D0243E">
        <w:rPr>
          <w:rFonts w:ascii="Arial" w:eastAsiaTheme="minorHAnsi" w:hAnsi="Arial" w:cs="Arial"/>
          <w:sz w:val="22"/>
          <w:szCs w:val="22"/>
        </w:rPr>
        <w:t xml:space="preserve"> time, the </w:t>
      </w:r>
      <w:r w:rsidR="008F28DE" w:rsidRPr="00D0243E">
        <w:rPr>
          <w:rFonts w:ascii="Arial" w:eastAsiaTheme="minorHAnsi" w:hAnsi="Arial" w:cs="Arial"/>
          <w:sz w:val="22"/>
          <w:szCs w:val="22"/>
        </w:rPr>
        <w:t>search</w:t>
      </w:r>
      <w:r w:rsidR="00A35541" w:rsidRPr="00D0243E">
        <w:rPr>
          <w:rFonts w:ascii="Arial" w:eastAsiaTheme="minorHAnsi" w:hAnsi="Arial" w:cs="Arial"/>
          <w:sz w:val="22"/>
          <w:szCs w:val="22"/>
        </w:rPr>
        <w:t xml:space="preserve"> </w:t>
      </w:r>
      <w:r w:rsidR="008F28DE" w:rsidRPr="00D0243E">
        <w:rPr>
          <w:rFonts w:ascii="Arial" w:eastAsiaTheme="minorHAnsi" w:hAnsi="Arial" w:cs="Arial"/>
          <w:sz w:val="22"/>
          <w:szCs w:val="22"/>
        </w:rPr>
        <w:t>engine</w:t>
      </w:r>
      <w:r w:rsidR="00A35541" w:rsidRPr="00D0243E">
        <w:rPr>
          <w:rFonts w:ascii="Arial" w:eastAsiaTheme="minorHAnsi" w:hAnsi="Arial" w:cs="Arial"/>
          <w:sz w:val="22"/>
          <w:szCs w:val="22"/>
        </w:rPr>
        <w:t xml:space="preserve"> </w:t>
      </w:r>
      <w:r w:rsidR="006B1647" w:rsidRPr="00D0243E">
        <w:rPr>
          <w:rFonts w:ascii="Arial" w:eastAsiaTheme="minorHAnsi" w:hAnsi="Arial" w:cs="Arial"/>
          <w:sz w:val="22"/>
          <w:szCs w:val="22"/>
        </w:rPr>
        <w:t>results are highly prioritizing</w:t>
      </w:r>
      <w:r w:rsidR="00A35541" w:rsidRPr="00D0243E">
        <w:rPr>
          <w:rFonts w:ascii="Arial" w:eastAsiaTheme="minorHAnsi" w:hAnsi="Arial" w:cs="Arial"/>
          <w:sz w:val="22"/>
          <w:szCs w:val="22"/>
        </w:rPr>
        <w:t xml:space="preserve"> on the purchasing decision. During the </w:t>
      </w:r>
      <w:r w:rsidR="008F28DE" w:rsidRPr="00D0243E">
        <w:rPr>
          <w:rFonts w:ascii="Arial" w:eastAsiaTheme="minorHAnsi" w:hAnsi="Arial" w:cs="Arial"/>
          <w:sz w:val="22"/>
          <w:szCs w:val="22"/>
        </w:rPr>
        <w:t>phase</w:t>
      </w:r>
      <w:r w:rsidR="00A35541" w:rsidRPr="00D0243E">
        <w:rPr>
          <w:rFonts w:ascii="Arial" w:eastAsiaTheme="minorHAnsi" w:hAnsi="Arial" w:cs="Arial"/>
          <w:sz w:val="22"/>
          <w:szCs w:val="22"/>
        </w:rPr>
        <w:t xml:space="preserve"> of </w:t>
      </w:r>
      <w:r w:rsidR="008F28DE" w:rsidRPr="00D0243E">
        <w:rPr>
          <w:rFonts w:ascii="Arial" w:eastAsiaTheme="minorHAnsi" w:hAnsi="Arial" w:cs="Arial"/>
          <w:sz w:val="22"/>
          <w:szCs w:val="22"/>
        </w:rPr>
        <w:t>comparison</w:t>
      </w:r>
      <w:r w:rsidR="0089559C" w:rsidRPr="00D0243E">
        <w:rPr>
          <w:rFonts w:ascii="Arial" w:eastAsiaTheme="minorHAnsi" w:hAnsi="Arial" w:cs="Arial"/>
          <w:sz w:val="22"/>
          <w:szCs w:val="22"/>
        </w:rPr>
        <w:t xml:space="preserve">. </w:t>
      </w:r>
      <w:r w:rsidR="00A35541" w:rsidRPr="00D0243E">
        <w:rPr>
          <w:rFonts w:ascii="Arial" w:eastAsiaTheme="minorHAnsi" w:hAnsi="Arial" w:cs="Arial"/>
          <w:sz w:val="22"/>
          <w:szCs w:val="22"/>
        </w:rPr>
        <w:t xml:space="preserve">the personalization </w:t>
      </w:r>
      <w:r w:rsidR="006B1647" w:rsidRPr="00D0243E">
        <w:rPr>
          <w:rFonts w:ascii="Arial" w:eastAsiaTheme="minorHAnsi" w:hAnsi="Arial" w:cs="Arial"/>
          <w:sz w:val="22"/>
          <w:szCs w:val="22"/>
        </w:rPr>
        <w:t xml:space="preserve">and </w:t>
      </w:r>
      <w:r w:rsidR="0089559C" w:rsidRPr="00D0243E">
        <w:rPr>
          <w:rFonts w:ascii="Arial" w:eastAsiaTheme="minorHAnsi" w:hAnsi="Arial" w:cs="Arial"/>
          <w:sz w:val="22"/>
          <w:szCs w:val="22"/>
        </w:rPr>
        <w:t xml:space="preserve">recommendation </w:t>
      </w:r>
      <w:r w:rsidR="00A35541" w:rsidRPr="00D0243E">
        <w:rPr>
          <w:rFonts w:ascii="Arial" w:eastAsiaTheme="minorHAnsi" w:hAnsi="Arial" w:cs="Arial"/>
          <w:sz w:val="22"/>
          <w:szCs w:val="22"/>
        </w:rPr>
        <w:t xml:space="preserve">aspect </w:t>
      </w:r>
      <w:r w:rsidR="0089559C" w:rsidRPr="00D0243E">
        <w:rPr>
          <w:rFonts w:ascii="Arial" w:eastAsiaTheme="minorHAnsi" w:hAnsi="Arial" w:cs="Arial"/>
          <w:sz w:val="22"/>
          <w:szCs w:val="22"/>
        </w:rPr>
        <w:t xml:space="preserve">of the machine </w:t>
      </w:r>
      <w:r w:rsidR="002A3FAE" w:rsidRPr="00D0243E">
        <w:rPr>
          <w:rFonts w:ascii="Arial" w:eastAsiaTheme="minorHAnsi" w:hAnsi="Arial" w:cs="Arial"/>
          <w:sz w:val="22"/>
          <w:szCs w:val="22"/>
        </w:rPr>
        <w:t>learning</w:t>
      </w:r>
      <w:r w:rsidR="0089559C" w:rsidRPr="00D0243E">
        <w:rPr>
          <w:rFonts w:ascii="Arial" w:eastAsiaTheme="minorHAnsi" w:hAnsi="Arial" w:cs="Arial"/>
          <w:sz w:val="22"/>
          <w:szCs w:val="22"/>
        </w:rPr>
        <w:t xml:space="preserve"> would support with categorizing the new customer to </w:t>
      </w:r>
      <w:r w:rsidR="002A3FAE" w:rsidRPr="00D0243E">
        <w:rPr>
          <w:rFonts w:ascii="Arial" w:eastAsiaTheme="minorHAnsi" w:hAnsi="Arial" w:cs="Arial"/>
          <w:sz w:val="22"/>
          <w:szCs w:val="22"/>
        </w:rPr>
        <w:t>the</w:t>
      </w:r>
      <w:r w:rsidR="0089559C" w:rsidRPr="00D0243E">
        <w:rPr>
          <w:rFonts w:ascii="Arial" w:eastAsiaTheme="minorHAnsi" w:hAnsi="Arial" w:cs="Arial"/>
          <w:sz w:val="22"/>
          <w:szCs w:val="22"/>
        </w:rPr>
        <w:t xml:space="preserve"> e </w:t>
      </w:r>
      <w:r w:rsidR="002A3FAE" w:rsidRPr="00D0243E">
        <w:rPr>
          <w:rFonts w:ascii="Arial" w:eastAsiaTheme="minorHAnsi" w:hAnsi="Arial" w:cs="Arial"/>
          <w:sz w:val="22"/>
          <w:szCs w:val="22"/>
        </w:rPr>
        <w:t>existing</w:t>
      </w:r>
      <w:r w:rsidR="0089559C" w:rsidRPr="00D0243E">
        <w:rPr>
          <w:rFonts w:ascii="Arial" w:eastAsiaTheme="minorHAnsi" w:hAnsi="Arial" w:cs="Arial"/>
          <w:sz w:val="22"/>
          <w:szCs w:val="22"/>
        </w:rPr>
        <w:t xml:space="preserve"> market </w:t>
      </w:r>
      <w:r w:rsidR="002A3FAE" w:rsidRPr="00D0243E">
        <w:rPr>
          <w:rFonts w:ascii="Arial" w:eastAsiaTheme="minorHAnsi" w:hAnsi="Arial" w:cs="Arial"/>
          <w:sz w:val="22"/>
          <w:szCs w:val="22"/>
        </w:rPr>
        <w:t>segments</w:t>
      </w:r>
      <w:r w:rsidR="0089559C" w:rsidRPr="00D0243E">
        <w:rPr>
          <w:rFonts w:ascii="Arial" w:eastAsiaTheme="minorHAnsi" w:hAnsi="Arial" w:cs="Arial"/>
          <w:sz w:val="22"/>
          <w:szCs w:val="22"/>
        </w:rPr>
        <w:t xml:space="preserve">. Since the customer is seeking comprehensive </w:t>
      </w:r>
      <w:r w:rsidR="002A3FAE" w:rsidRPr="00D0243E">
        <w:rPr>
          <w:rFonts w:ascii="Arial" w:eastAsiaTheme="minorHAnsi" w:hAnsi="Arial" w:cs="Arial"/>
          <w:sz w:val="22"/>
          <w:szCs w:val="22"/>
        </w:rPr>
        <w:t>knowledge</w:t>
      </w:r>
      <w:r w:rsidR="0089559C" w:rsidRPr="00D0243E">
        <w:rPr>
          <w:rFonts w:ascii="Arial" w:eastAsiaTheme="minorHAnsi" w:hAnsi="Arial" w:cs="Arial"/>
          <w:sz w:val="22"/>
          <w:szCs w:val="22"/>
        </w:rPr>
        <w:t xml:space="preserve"> on the product, the machine learning would facilitate the customer with sending personalized e mails with required information after </w:t>
      </w:r>
      <w:r w:rsidR="002A3FAE" w:rsidRPr="00D0243E">
        <w:rPr>
          <w:rFonts w:ascii="Arial" w:eastAsiaTheme="minorHAnsi" w:hAnsi="Arial" w:cs="Arial"/>
          <w:sz w:val="22"/>
          <w:szCs w:val="22"/>
        </w:rPr>
        <w:t>analyzing</w:t>
      </w:r>
      <w:r w:rsidR="0089559C" w:rsidRPr="00D0243E">
        <w:rPr>
          <w:rFonts w:ascii="Arial" w:eastAsiaTheme="minorHAnsi" w:hAnsi="Arial" w:cs="Arial"/>
          <w:sz w:val="22"/>
          <w:szCs w:val="22"/>
        </w:rPr>
        <w:t xml:space="preserve"> the customer’s </w:t>
      </w:r>
      <w:r w:rsidR="002A3FAE" w:rsidRPr="00D0243E">
        <w:rPr>
          <w:rFonts w:ascii="Arial" w:eastAsiaTheme="minorHAnsi" w:hAnsi="Arial" w:cs="Arial"/>
          <w:sz w:val="22"/>
          <w:szCs w:val="22"/>
        </w:rPr>
        <w:t>searching</w:t>
      </w:r>
      <w:r w:rsidR="0089559C" w:rsidRPr="00D0243E">
        <w:rPr>
          <w:rFonts w:ascii="Arial" w:eastAsiaTheme="minorHAnsi" w:hAnsi="Arial" w:cs="Arial"/>
          <w:sz w:val="22"/>
          <w:szCs w:val="22"/>
        </w:rPr>
        <w:t xml:space="preserve">  patterns. </w:t>
      </w:r>
      <w:r w:rsidR="00706D59" w:rsidRPr="00D0243E">
        <w:rPr>
          <w:rFonts w:ascii="Arial" w:eastAsiaTheme="minorHAnsi" w:hAnsi="Arial" w:cs="Arial"/>
          <w:sz w:val="22"/>
          <w:szCs w:val="22"/>
        </w:rPr>
        <w:t xml:space="preserve"> </w:t>
      </w:r>
      <w:r w:rsidR="004248FD" w:rsidRPr="00D0243E">
        <w:rPr>
          <w:rFonts w:ascii="Arial" w:eastAsiaTheme="minorHAnsi" w:hAnsi="Arial" w:cs="Arial"/>
          <w:sz w:val="22"/>
          <w:szCs w:val="22"/>
        </w:rPr>
        <w:t xml:space="preserve">E commers sites mainly prioritizing and promoting the recommendation aspect of the machine learning to convince that the customers are one click away </w:t>
      </w:r>
      <w:r w:rsidR="002C4E42" w:rsidRPr="00D0243E">
        <w:rPr>
          <w:rFonts w:ascii="Arial" w:eastAsiaTheme="minorHAnsi" w:hAnsi="Arial" w:cs="Arial"/>
          <w:sz w:val="22"/>
          <w:szCs w:val="22"/>
        </w:rPr>
        <w:t>from</w:t>
      </w:r>
      <w:r w:rsidR="004248FD" w:rsidRPr="00D0243E">
        <w:rPr>
          <w:rFonts w:ascii="Arial" w:eastAsiaTheme="minorHAnsi" w:hAnsi="Arial" w:cs="Arial"/>
          <w:sz w:val="22"/>
          <w:szCs w:val="22"/>
        </w:rPr>
        <w:t xml:space="preserve"> the most </w:t>
      </w:r>
      <w:r w:rsidR="002A3FAE" w:rsidRPr="00D0243E">
        <w:rPr>
          <w:rFonts w:ascii="Arial" w:eastAsiaTheme="minorHAnsi" w:hAnsi="Arial" w:cs="Arial"/>
          <w:sz w:val="22"/>
          <w:szCs w:val="22"/>
        </w:rPr>
        <w:t>quality</w:t>
      </w:r>
      <w:r w:rsidR="004248FD" w:rsidRPr="00D0243E">
        <w:rPr>
          <w:rFonts w:ascii="Arial" w:eastAsiaTheme="minorHAnsi" w:hAnsi="Arial" w:cs="Arial"/>
          <w:sz w:val="22"/>
          <w:szCs w:val="22"/>
        </w:rPr>
        <w:t xml:space="preserve"> product at a lower price. </w:t>
      </w:r>
    </w:p>
    <w:p w14:paraId="501EC17E" w14:textId="77777777" w:rsidR="0087002C" w:rsidRPr="00D0243E" w:rsidRDefault="0087002C">
      <w:pPr>
        <w:rPr>
          <w:rFonts w:eastAsiaTheme="majorEastAsia" w:cstheme="majorBidi"/>
          <w:b/>
          <w:szCs w:val="32"/>
        </w:rPr>
      </w:pPr>
      <w:r w:rsidRPr="00D0243E">
        <w:br w:type="page"/>
      </w:r>
    </w:p>
    <w:p w14:paraId="71ECB256" w14:textId="0350DC44" w:rsidR="007F63F3" w:rsidRPr="00D0243E" w:rsidRDefault="00022AD8" w:rsidP="0087002C">
      <w:pPr>
        <w:pStyle w:val="Heading1"/>
        <w:jc w:val="both"/>
      </w:pPr>
      <w:bookmarkStart w:id="25" w:name="_Toc124099049"/>
      <w:r w:rsidRPr="00D0243E">
        <w:lastRenderedPageBreak/>
        <w:t>3.</w:t>
      </w:r>
      <w:r w:rsidR="007F63F3" w:rsidRPr="00D0243E">
        <w:t>Conclusion</w:t>
      </w:r>
      <w:bookmarkEnd w:id="25"/>
      <w:r w:rsidR="00C169E6" w:rsidRPr="00D0243E">
        <w:t xml:space="preserve"> </w:t>
      </w:r>
    </w:p>
    <w:p w14:paraId="727DFA09" w14:textId="4ED575A1" w:rsidR="00AA114A" w:rsidRPr="00D0243E" w:rsidRDefault="00EA2E3C" w:rsidP="0087002C">
      <w:pPr>
        <w:spacing w:line="480" w:lineRule="auto"/>
        <w:jc w:val="both"/>
        <w:rPr>
          <w:rFonts w:cs="Arial"/>
        </w:rPr>
      </w:pPr>
      <w:r w:rsidRPr="00D0243E">
        <w:rPr>
          <w:rFonts w:cs="Arial"/>
        </w:rPr>
        <w:t xml:space="preserve">The digitization has created a </w:t>
      </w:r>
      <w:r w:rsidR="00642518" w:rsidRPr="00D0243E">
        <w:rPr>
          <w:rFonts w:cs="Arial"/>
        </w:rPr>
        <w:t>vast</w:t>
      </w:r>
      <w:r w:rsidRPr="00D0243E">
        <w:rPr>
          <w:rFonts w:cs="Arial"/>
        </w:rPr>
        <w:t xml:space="preserve"> impact on the businesses and the consumer behavior.</w:t>
      </w:r>
      <w:r w:rsidR="00642518" w:rsidRPr="00D0243E">
        <w:rPr>
          <w:rFonts w:cs="Arial"/>
        </w:rPr>
        <w:t xml:space="preserve"> This resulted marketing function expanded across digital </w:t>
      </w:r>
      <w:r w:rsidR="001B7344" w:rsidRPr="00D0243E">
        <w:rPr>
          <w:rFonts w:cs="Arial"/>
        </w:rPr>
        <w:t>arena.</w:t>
      </w:r>
      <w:r w:rsidR="00642518" w:rsidRPr="00D0243E">
        <w:rPr>
          <w:rFonts w:cs="Arial"/>
        </w:rPr>
        <w:t xml:space="preserve"> Digital marketing model of the </w:t>
      </w:r>
      <w:r w:rsidR="001B7344" w:rsidRPr="00D0243E">
        <w:rPr>
          <w:rFonts w:cs="Arial"/>
        </w:rPr>
        <w:t>business</w:t>
      </w:r>
      <w:r w:rsidR="00642518" w:rsidRPr="00D0243E">
        <w:rPr>
          <w:rFonts w:cs="Arial"/>
        </w:rPr>
        <w:t xml:space="preserve"> </w:t>
      </w:r>
      <w:r w:rsidR="001B7344" w:rsidRPr="00D0243E">
        <w:rPr>
          <w:rFonts w:cs="Arial"/>
        </w:rPr>
        <w:t>expects</w:t>
      </w:r>
      <w:r w:rsidR="00642518" w:rsidRPr="00D0243E">
        <w:rPr>
          <w:rFonts w:cs="Arial"/>
        </w:rPr>
        <w:t xml:space="preserve"> to </w:t>
      </w:r>
      <w:r w:rsidR="001B7344" w:rsidRPr="00D0243E">
        <w:rPr>
          <w:rFonts w:cs="Arial"/>
        </w:rPr>
        <w:t>accomplish</w:t>
      </w:r>
      <w:r w:rsidR="00642518" w:rsidRPr="00D0243E">
        <w:rPr>
          <w:rFonts w:cs="Arial"/>
        </w:rPr>
        <w:t xml:space="preserve"> enhanced loyal customers with expanded brand visibility . </w:t>
      </w:r>
      <w:r w:rsidR="001B7344" w:rsidRPr="00D0243E">
        <w:rPr>
          <w:rFonts w:cs="Arial"/>
        </w:rPr>
        <w:t>Compared</w:t>
      </w:r>
      <w:r w:rsidR="00642518" w:rsidRPr="00D0243E">
        <w:rPr>
          <w:rFonts w:cs="Arial"/>
        </w:rPr>
        <w:t xml:space="preserve"> to the </w:t>
      </w:r>
      <w:r w:rsidR="001B7344" w:rsidRPr="00D0243E">
        <w:rPr>
          <w:rFonts w:cs="Arial"/>
        </w:rPr>
        <w:t>conventional</w:t>
      </w:r>
      <w:r w:rsidR="00642518" w:rsidRPr="00D0243E">
        <w:rPr>
          <w:rFonts w:cs="Arial"/>
        </w:rPr>
        <w:t xml:space="preserve"> marketing models, digital marketing aspect has streamlined consumer </w:t>
      </w:r>
      <w:r w:rsidR="001B7344" w:rsidRPr="00D0243E">
        <w:rPr>
          <w:rFonts w:cs="Arial"/>
        </w:rPr>
        <w:t>live styles</w:t>
      </w:r>
      <w:r w:rsidR="00642518" w:rsidRPr="00D0243E">
        <w:rPr>
          <w:rFonts w:cs="Arial"/>
        </w:rPr>
        <w:t xml:space="preserve"> </w:t>
      </w:r>
      <w:r w:rsidR="00122BD5" w:rsidRPr="00D0243E">
        <w:rPr>
          <w:rFonts w:cs="Arial"/>
        </w:rPr>
        <w:t>while offe</w:t>
      </w:r>
      <w:r w:rsidR="00022AD8" w:rsidRPr="00D0243E">
        <w:rPr>
          <w:rFonts w:cs="Arial"/>
        </w:rPr>
        <w:t xml:space="preserve">ring </w:t>
      </w:r>
      <w:r w:rsidR="00122BD5" w:rsidRPr="00D0243E">
        <w:rPr>
          <w:rFonts w:cs="Arial"/>
        </w:rPr>
        <w:t>greater potentials for the brand as well as the overall business in the areas of branding, relevant advertising, completeness, community connections as well as interactivity</w:t>
      </w:r>
      <w:r w:rsidR="00022AD8" w:rsidRPr="00D0243E">
        <w:rPr>
          <w:rFonts w:cs="Arial"/>
        </w:rPr>
        <w:t xml:space="preserve">. </w:t>
      </w:r>
      <w:r w:rsidR="005C0BF0" w:rsidRPr="00D0243E">
        <w:rPr>
          <w:rFonts w:cs="Arial"/>
        </w:rPr>
        <w:t xml:space="preserve">This study depicts the role of the digital marketing in the electronic and computer retail industry, in terms of the Currys PLC as it being the </w:t>
      </w:r>
      <w:r w:rsidR="001B7344" w:rsidRPr="00D0243E">
        <w:rPr>
          <w:rFonts w:cs="Arial"/>
        </w:rPr>
        <w:t>pioneer</w:t>
      </w:r>
      <w:r w:rsidR="005C0BF0" w:rsidRPr="00D0243E">
        <w:rPr>
          <w:rFonts w:cs="Arial"/>
        </w:rPr>
        <w:t xml:space="preserve"> brand amon</w:t>
      </w:r>
      <w:r w:rsidR="00B221BE" w:rsidRPr="00D0243E">
        <w:rPr>
          <w:rFonts w:cs="Arial"/>
        </w:rPr>
        <w:t>g</w:t>
      </w:r>
      <w:r w:rsidR="005C0BF0" w:rsidRPr="00D0243E">
        <w:rPr>
          <w:rFonts w:cs="Arial"/>
        </w:rPr>
        <w:t xml:space="preserve"> the innovative electronic </w:t>
      </w:r>
      <w:r w:rsidR="00B221BE" w:rsidRPr="00D0243E">
        <w:rPr>
          <w:rFonts w:cs="Arial"/>
        </w:rPr>
        <w:t xml:space="preserve">giants across the globe. </w:t>
      </w:r>
      <w:r w:rsidR="001B7344" w:rsidRPr="00D0243E">
        <w:rPr>
          <w:rFonts w:cs="Arial"/>
        </w:rPr>
        <w:t>Strategic</w:t>
      </w:r>
      <w:r w:rsidR="002740A0" w:rsidRPr="00D0243E">
        <w:rPr>
          <w:rFonts w:cs="Arial"/>
        </w:rPr>
        <w:t xml:space="preserve"> application of the digital marketing tools </w:t>
      </w:r>
      <w:r w:rsidR="001B7344" w:rsidRPr="00D0243E">
        <w:rPr>
          <w:rFonts w:cs="Arial"/>
        </w:rPr>
        <w:t>is</w:t>
      </w:r>
      <w:r w:rsidR="002740A0" w:rsidRPr="00D0243E">
        <w:rPr>
          <w:rFonts w:cs="Arial"/>
        </w:rPr>
        <w:t xml:space="preserve"> more </w:t>
      </w:r>
      <w:r w:rsidR="001B7344" w:rsidRPr="00D0243E">
        <w:rPr>
          <w:rFonts w:cs="Arial"/>
        </w:rPr>
        <w:t>crucial</w:t>
      </w:r>
      <w:r w:rsidR="002740A0" w:rsidRPr="00D0243E">
        <w:rPr>
          <w:rFonts w:cs="Arial"/>
        </w:rPr>
        <w:t xml:space="preserve"> as such tools are delivering distinct results over the business. Further, objectives of digital marketing application in the companies in retail Industry  is vary with the nature of the products and their corporate goals and vision. </w:t>
      </w:r>
      <w:r w:rsidR="007232BF" w:rsidRPr="00D0243E">
        <w:rPr>
          <w:rFonts w:cs="Arial"/>
        </w:rPr>
        <w:t xml:space="preserve">Formulating effective KPIs </w:t>
      </w:r>
      <w:r w:rsidR="003518DB" w:rsidRPr="00D0243E">
        <w:rPr>
          <w:rFonts w:cs="Arial"/>
        </w:rPr>
        <w:t>ensure the digital marketing behavior drives the business to the expected goals</w:t>
      </w:r>
      <w:r w:rsidR="00387404" w:rsidRPr="00D0243E">
        <w:rPr>
          <w:rFonts w:cs="Arial"/>
        </w:rPr>
        <w:t xml:space="preserve"> and competitive edge. Further, Machine learning has become a latest aspect of the AI (Artificial intelligence)</w:t>
      </w:r>
      <w:r w:rsidR="008107AF" w:rsidRPr="00D0243E">
        <w:rPr>
          <w:rFonts w:cs="Arial"/>
        </w:rPr>
        <w:t xml:space="preserve"> and derive personalized marketing experience to the customers by evaluation the past consumer </w:t>
      </w:r>
      <w:r w:rsidR="001B7344" w:rsidRPr="00D0243E">
        <w:rPr>
          <w:rFonts w:cs="Arial"/>
        </w:rPr>
        <w:t>behaviors</w:t>
      </w:r>
      <w:r w:rsidR="008107AF" w:rsidRPr="00D0243E">
        <w:rPr>
          <w:rFonts w:cs="Arial"/>
        </w:rPr>
        <w:t xml:space="preserve">. </w:t>
      </w:r>
      <w:r w:rsidR="001B7344" w:rsidRPr="00D0243E">
        <w:rPr>
          <w:rFonts w:cs="Arial"/>
        </w:rPr>
        <w:t xml:space="preserve">Machine learning as a part of digital marketing startergy expect to deliver a prestige marketing experience to the customer in order to reach the competitive edge of the industry. </w:t>
      </w:r>
    </w:p>
    <w:p w14:paraId="6E0E8DE8" w14:textId="49D3E6BB" w:rsidR="006B1647" w:rsidRPr="00D0243E" w:rsidRDefault="006B1647" w:rsidP="0087002C">
      <w:pPr>
        <w:spacing w:line="480" w:lineRule="auto"/>
        <w:jc w:val="both"/>
        <w:rPr>
          <w:rFonts w:cs="Arial"/>
        </w:rPr>
      </w:pPr>
      <w:r w:rsidRPr="00D0243E">
        <w:rPr>
          <w:rFonts w:cs="Arial"/>
        </w:rPr>
        <w:br w:type="page"/>
      </w:r>
    </w:p>
    <w:bookmarkStart w:id="26" w:name="_Toc124099050" w:displacedByCustomXml="next"/>
    <w:sdt>
      <w:sdtPr>
        <w:rPr>
          <w:rFonts w:eastAsiaTheme="minorHAnsi" w:cstheme="minorBidi"/>
          <w:b w:val="0"/>
          <w:szCs w:val="22"/>
        </w:rPr>
        <w:id w:val="-1213034328"/>
        <w:docPartObj>
          <w:docPartGallery w:val="Bibliographies"/>
          <w:docPartUnique/>
        </w:docPartObj>
      </w:sdtPr>
      <w:sdtContent>
        <w:p w14:paraId="74F89F7B" w14:textId="1D302A76" w:rsidR="008E4441" w:rsidRPr="00D0243E" w:rsidRDefault="008E4441" w:rsidP="008E4441">
          <w:pPr>
            <w:pStyle w:val="Heading1"/>
            <w:jc w:val="both"/>
            <w:rPr>
              <w:rFonts w:cs="Arial"/>
            </w:rPr>
          </w:pPr>
          <w:r w:rsidRPr="00D0243E">
            <w:rPr>
              <w:rFonts w:cs="Arial"/>
            </w:rPr>
            <w:t>References</w:t>
          </w:r>
          <w:bookmarkEnd w:id="26"/>
        </w:p>
        <w:sdt>
          <w:sdtPr>
            <w:rPr>
              <w:rFonts w:cs="Arial"/>
            </w:rPr>
            <w:id w:val="-573587230"/>
            <w:bibliography/>
          </w:sdtPr>
          <w:sdtEndPr>
            <w:rPr>
              <w:rFonts w:cstheme="minorBidi"/>
            </w:rPr>
          </w:sdtEndPr>
          <w:sdtContent>
            <w:p w14:paraId="57EF433C" w14:textId="77777777" w:rsidR="008E4441" w:rsidRPr="00D0243E" w:rsidRDefault="008E4441" w:rsidP="008E4441">
              <w:pPr>
                <w:pStyle w:val="Bibliography"/>
                <w:spacing w:line="480" w:lineRule="auto"/>
                <w:jc w:val="both"/>
                <w:rPr>
                  <w:rFonts w:cs="Arial"/>
                  <w:noProof/>
                  <w:sz w:val="24"/>
                  <w:szCs w:val="24"/>
                </w:rPr>
              </w:pPr>
              <w:r w:rsidRPr="00D0243E">
                <w:rPr>
                  <w:rFonts w:cs="Arial"/>
                </w:rPr>
                <w:fldChar w:fldCharType="begin"/>
              </w:r>
              <w:r w:rsidRPr="00D0243E">
                <w:rPr>
                  <w:rFonts w:cs="Arial"/>
                </w:rPr>
                <w:instrText xml:space="preserve"> BIBLIOGRAPHY </w:instrText>
              </w:r>
              <w:r w:rsidRPr="00D0243E">
                <w:rPr>
                  <w:rFonts w:cs="Arial"/>
                </w:rPr>
                <w:fldChar w:fldCharType="separate"/>
              </w:r>
              <w:r w:rsidRPr="00D0243E">
                <w:rPr>
                  <w:rFonts w:cs="Arial"/>
                  <w:noProof/>
                </w:rPr>
                <w:t xml:space="preserve">Agung, N. F. &amp; Darma, G. S., 2019. Opportunities and challenges of Instagram algorithm in improving competitive advantage. </w:t>
              </w:r>
              <w:r w:rsidRPr="00D0243E">
                <w:rPr>
                  <w:rFonts w:cs="Arial"/>
                  <w:i/>
                  <w:iCs/>
                  <w:noProof/>
                </w:rPr>
                <w:t xml:space="preserve">International Journal of Innovative Science and Research Technology, </w:t>
              </w:r>
              <w:r w:rsidRPr="00D0243E">
                <w:rPr>
                  <w:rFonts w:cs="Arial"/>
                  <w:noProof/>
                </w:rPr>
                <w:t>4(1), pp. 743-747.</w:t>
              </w:r>
            </w:p>
            <w:p w14:paraId="10F347E4" w14:textId="77777777" w:rsidR="008E4441" w:rsidRPr="00D0243E" w:rsidRDefault="008E4441" w:rsidP="008E4441">
              <w:pPr>
                <w:pStyle w:val="Bibliography"/>
                <w:spacing w:line="480" w:lineRule="auto"/>
                <w:jc w:val="both"/>
                <w:rPr>
                  <w:rFonts w:cs="Arial"/>
                  <w:noProof/>
                </w:rPr>
              </w:pPr>
              <w:r w:rsidRPr="00D0243E">
                <w:rPr>
                  <w:rFonts w:cs="Arial"/>
                  <w:noProof/>
                </w:rPr>
                <w:t xml:space="preserve">Bala, M. &amp; Verma, D., 2018. A critical review of digital marketing.. </w:t>
              </w:r>
              <w:r w:rsidRPr="00D0243E">
                <w:rPr>
                  <w:rFonts w:cs="Arial"/>
                  <w:i/>
                  <w:iCs/>
                  <w:noProof/>
                </w:rPr>
                <w:t xml:space="preserve">A Critical Review of Digital Marketing. International Journal of Management, IT &amp; Engineering, </w:t>
              </w:r>
              <w:r w:rsidRPr="00D0243E">
                <w:rPr>
                  <w:rFonts w:cs="Arial"/>
                  <w:noProof/>
                </w:rPr>
                <w:t>8(10), pp. 321-339.</w:t>
              </w:r>
            </w:p>
            <w:p w14:paraId="6019A94D" w14:textId="77777777" w:rsidR="008E4441" w:rsidRPr="00D0243E" w:rsidRDefault="008E4441" w:rsidP="008E4441">
              <w:pPr>
                <w:pStyle w:val="Bibliography"/>
                <w:spacing w:line="480" w:lineRule="auto"/>
                <w:jc w:val="both"/>
                <w:rPr>
                  <w:rFonts w:cs="Arial"/>
                  <w:noProof/>
                </w:rPr>
              </w:pPr>
              <w:r w:rsidRPr="00D0243E">
                <w:rPr>
                  <w:rFonts w:cs="Arial"/>
                  <w:noProof/>
                </w:rPr>
                <w:t xml:space="preserve">Baltes, L. P., 2015. Content marketing-the fundamental tool of digital marketing.. </w:t>
              </w:r>
              <w:r w:rsidRPr="00D0243E">
                <w:rPr>
                  <w:rFonts w:cs="Arial"/>
                  <w:i/>
                  <w:iCs/>
                  <w:noProof/>
                </w:rPr>
                <w:t xml:space="preserve">Bulletin of the Transilvania University of Brasov. Economic Sciences. Series V,, </w:t>
              </w:r>
              <w:r w:rsidRPr="00D0243E">
                <w:rPr>
                  <w:rFonts w:cs="Arial"/>
                  <w:noProof/>
                </w:rPr>
                <w:t>8(2), pp. 110-124.</w:t>
              </w:r>
            </w:p>
            <w:p w14:paraId="5380E702" w14:textId="77777777" w:rsidR="008E4441" w:rsidRPr="00D0243E" w:rsidRDefault="008E4441" w:rsidP="008E4441">
              <w:pPr>
                <w:pStyle w:val="Bibliography"/>
                <w:spacing w:line="480" w:lineRule="auto"/>
                <w:jc w:val="both"/>
                <w:rPr>
                  <w:rFonts w:cs="Arial"/>
                  <w:noProof/>
                </w:rPr>
              </w:pPr>
              <w:r w:rsidRPr="00D0243E">
                <w:rPr>
                  <w:rFonts w:cs="Arial"/>
                  <w:noProof/>
                </w:rPr>
                <w:t xml:space="preserve">Borden, H. N., 1964. The concept of the marketing mix. </w:t>
              </w:r>
              <w:r w:rsidRPr="00D0243E">
                <w:rPr>
                  <w:rFonts w:cs="Arial"/>
                  <w:i/>
                  <w:iCs/>
                  <w:noProof/>
                </w:rPr>
                <w:t xml:space="preserve">Journal of advertising research, </w:t>
              </w:r>
              <w:r w:rsidRPr="00D0243E">
                <w:rPr>
                  <w:rFonts w:cs="Arial"/>
                  <w:noProof/>
                </w:rPr>
                <w:t>4(2), pp. 2-7.</w:t>
              </w:r>
            </w:p>
            <w:p w14:paraId="132B111E" w14:textId="77777777" w:rsidR="008E4441" w:rsidRPr="00D0243E" w:rsidRDefault="008E4441" w:rsidP="008E4441">
              <w:pPr>
                <w:pStyle w:val="Bibliography"/>
                <w:spacing w:line="480" w:lineRule="auto"/>
                <w:jc w:val="both"/>
                <w:rPr>
                  <w:rFonts w:cs="Arial"/>
                  <w:noProof/>
                </w:rPr>
              </w:pPr>
              <w:r w:rsidRPr="00D0243E">
                <w:rPr>
                  <w:rFonts w:cs="Arial"/>
                  <w:noProof/>
                </w:rPr>
                <w:t xml:space="preserve">Bruce, L., Bondy, K. &amp; Street, R., 2009. Channel evolution: How new multichannel thinking can deliver competitive advantage.. </w:t>
              </w:r>
              <w:r w:rsidRPr="00D0243E">
                <w:rPr>
                  <w:rFonts w:cs="Arial"/>
                  <w:i/>
                  <w:iCs/>
                  <w:noProof/>
                </w:rPr>
                <w:t xml:space="preserve">Journal of Direct, Data and Digital Marketing Practice, </w:t>
              </w:r>
              <w:r w:rsidRPr="00D0243E">
                <w:rPr>
                  <w:rFonts w:cs="Arial"/>
                  <w:noProof/>
                </w:rPr>
                <w:t>10(4), pp. 329-335.</w:t>
              </w:r>
            </w:p>
            <w:p w14:paraId="763C7A1F" w14:textId="77777777" w:rsidR="008E4441" w:rsidRPr="00D0243E" w:rsidRDefault="008E4441" w:rsidP="008E4441">
              <w:pPr>
                <w:pStyle w:val="Bibliography"/>
                <w:spacing w:line="480" w:lineRule="auto"/>
                <w:jc w:val="both"/>
                <w:rPr>
                  <w:rFonts w:cs="Arial"/>
                  <w:noProof/>
                </w:rPr>
              </w:pPr>
              <w:r w:rsidRPr="00D0243E">
                <w:rPr>
                  <w:rFonts w:cs="Arial"/>
                  <w:noProof/>
                </w:rPr>
                <w:t xml:space="preserve">Currys, 2022. </w:t>
              </w:r>
              <w:r w:rsidRPr="00D0243E">
                <w:rPr>
                  <w:rFonts w:cs="Arial"/>
                  <w:i/>
                  <w:iCs/>
                  <w:noProof/>
                </w:rPr>
                <w:t xml:space="preserve">Currys. </w:t>
              </w:r>
              <w:r w:rsidRPr="00D0243E">
                <w:rPr>
                  <w:rFonts w:cs="Arial"/>
                  <w:noProof/>
                </w:rPr>
                <w:t>[Online].</w:t>
              </w:r>
            </w:p>
            <w:p w14:paraId="0925E962" w14:textId="77777777" w:rsidR="008E4441" w:rsidRPr="00D0243E" w:rsidRDefault="008E4441" w:rsidP="008E4441">
              <w:pPr>
                <w:pStyle w:val="Bibliography"/>
                <w:spacing w:line="480" w:lineRule="auto"/>
                <w:jc w:val="both"/>
                <w:rPr>
                  <w:rFonts w:cs="Arial"/>
                  <w:noProof/>
                </w:rPr>
              </w:pPr>
              <w:r w:rsidRPr="00D0243E">
                <w:rPr>
                  <w:rFonts w:cs="Arial"/>
                  <w:noProof/>
                </w:rPr>
                <w:t xml:space="preserve">Desai, V., 2019. Digital marketing. </w:t>
              </w:r>
              <w:r w:rsidRPr="00D0243E">
                <w:rPr>
                  <w:rFonts w:cs="Arial"/>
                  <w:i/>
                  <w:iCs/>
                  <w:noProof/>
                </w:rPr>
                <w:t xml:space="preserve">International Journal of Trend in Scientific Research and Development,, </w:t>
              </w:r>
              <w:r w:rsidRPr="00D0243E">
                <w:rPr>
                  <w:rFonts w:cs="Arial"/>
                  <w:noProof/>
                </w:rPr>
                <w:t>5(5), pp. 196-200.</w:t>
              </w:r>
            </w:p>
            <w:p w14:paraId="0E76FA4B" w14:textId="77777777" w:rsidR="008E4441" w:rsidRPr="00D0243E" w:rsidRDefault="008E4441" w:rsidP="008E4441">
              <w:pPr>
                <w:pStyle w:val="Bibliography"/>
                <w:spacing w:line="480" w:lineRule="auto"/>
                <w:jc w:val="both"/>
                <w:rPr>
                  <w:rFonts w:cs="Arial"/>
                  <w:noProof/>
                </w:rPr>
              </w:pPr>
              <w:r w:rsidRPr="00D0243E">
                <w:rPr>
                  <w:rFonts w:cs="Arial"/>
                  <w:noProof/>
                </w:rPr>
                <w:t xml:space="preserve">Grappone, J. &amp; Couzin, G., 2011. </w:t>
              </w:r>
              <w:r w:rsidRPr="00D0243E">
                <w:rPr>
                  <w:rFonts w:cs="Arial"/>
                  <w:i/>
                  <w:iCs/>
                  <w:noProof/>
                </w:rPr>
                <w:t xml:space="preserve">Search Engine Optimization. </w:t>
              </w:r>
              <w:r w:rsidRPr="00D0243E">
                <w:rPr>
                  <w:rFonts w:cs="Arial"/>
                  <w:noProof/>
                </w:rPr>
                <w:t>s.l.:John Wiley &amp; Sons.</w:t>
              </w:r>
            </w:p>
            <w:p w14:paraId="056CD0BD" w14:textId="77777777" w:rsidR="008E4441" w:rsidRPr="00D0243E" w:rsidRDefault="008E4441" w:rsidP="008E4441">
              <w:pPr>
                <w:pStyle w:val="Bibliography"/>
                <w:spacing w:line="480" w:lineRule="auto"/>
                <w:jc w:val="both"/>
                <w:rPr>
                  <w:rFonts w:cs="Arial"/>
                  <w:noProof/>
                </w:rPr>
              </w:pPr>
              <w:r w:rsidRPr="00D0243E">
                <w:rPr>
                  <w:rFonts w:cs="Arial"/>
                  <w:noProof/>
                </w:rPr>
                <w:t xml:space="preserve">Jackson, G. &amp; Ahuja, V., 2016. Dawn of the digital age and the evolution of the marketing mix.. </w:t>
              </w:r>
              <w:r w:rsidRPr="00D0243E">
                <w:rPr>
                  <w:rFonts w:cs="Arial"/>
                  <w:i/>
                  <w:iCs/>
                  <w:noProof/>
                </w:rPr>
                <w:t xml:space="preserve">Journal of Direct, Data and Digital Marketing Practice, </w:t>
              </w:r>
              <w:r w:rsidRPr="00D0243E">
                <w:rPr>
                  <w:rFonts w:cs="Arial"/>
                  <w:noProof/>
                </w:rPr>
                <w:t>17(3), pp. 170-186.</w:t>
              </w:r>
            </w:p>
            <w:p w14:paraId="3A908CB2" w14:textId="77777777" w:rsidR="008E4441" w:rsidRPr="00D0243E" w:rsidRDefault="008E4441" w:rsidP="008E4441">
              <w:pPr>
                <w:pStyle w:val="Bibliography"/>
                <w:spacing w:line="480" w:lineRule="auto"/>
                <w:jc w:val="both"/>
                <w:rPr>
                  <w:rFonts w:cs="Arial"/>
                  <w:noProof/>
                </w:rPr>
              </w:pPr>
              <w:r w:rsidRPr="00D0243E">
                <w:rPr>
                  <w:rFonts w:cs="Arial"/>
                  <w:noProof/>
                </w:rPr>
                <w:t xml:space="preserve">Kannan, P. K., 2017. Digital marketing: A framework, review and research agenda.. </w:t>
              </w:r>
              <w:r w:rsidRPr="00D0243E">
                <w:rPr>
                  <w:rFonts w:cs="Arial"/>
                  <w:i/>
                  <w:iCs/>
                  <w:noProof/>
                </w:rPr>
                <w:t xml:space="preserve">International journal of research in marketing,, </w:t>
              </w:r>
              <w:r w:rsidRPr="00D0243E">
                <w:rPr>
                  <w:rFonts w:cs="Arial"/>
                  <w:noProof/>
                </w:rPr>
                <w:t>34(1), pp. 22-45.</w:t>
              </w:r>
            </w:p>
            <w:p w14:paraId="56725EAE" w14:textId="77777777" w:rsidR="008E4441" w:rsidRPr="00D0243E" w:rsidRDefault="008E4441" w:rsidP="008E4441">
              <w:pPr>
                <w:pStyle w:val="Bibliography"/>
                <w:spacing w:line="480" w:lineRule="auto"/>
                <w:jc w:val="both"/>
                <w:rPr>
                  <w:rFonts w:cs="Arial"/>
                  <w:noProof/>
                </w:rPr>
              </w:pPr>
              <w:r w:rsidRPr="00D0243E">
                <w:rPr>
                  <w:rFonts w:cs="Arial"/>
                  <w:noProof/>
                </w:rPr>
                <w:lastRenderedPageBreak/>
                <w:t xml:space="preserve">Leeflang, P. S., Verhoef, P. C., Dahlström, P. &amp; Freundt, T., 2014. Challenges and solutions for marketing in a digital era. </w:t>
              </w:r>
              <w:r w:rsidRPr="00D0243E">
                <w:rPr>
                  <w:rFonts w:cs="Arial"/>
                  <w:i/>
                  <w:iCs/>
                  <w:noProof/>
                </w:rPr>
                <w:t xml:space="preserve">European management journal, </w:t>
              </w:r>
              <w:r w:rsidRPr="00D0243E">
                <w:rPr>
                  <w:rFonts w:cs="Arial"/>
                  <w:noProof/>
                </w:rPr>
                <w:t>32(1), pp. 1-12..</w:t>
              </w:r>
            </w:p>
            <w:p w14:paraId="7CA72721" w14:textId="77777777" w:rsidR="008E4441" w:rsidRPr="00D0243E" w:rsidRDefault="008E4441" w:rsidP="008E4441">
              <w:pPr>
                <w:pStyle w:val="Bibliography"/>
                <w:spacing w:line="480" w:lineRule="auto"/>
                <w:jc w:val="both"/>
                <w:rPr>
                  <w:rFonts w:cs="Arial"/>
                  <w:noProof/>
                </w:rPr>
              </w:pPr>
              <w:r w:rsidRPr="00D0243E">
                <w:rPr>
                  <w:rFonts w:cs="Arial"/>
                  <w:noProof/>
                </w:rPr>
                <w:t xml:space="preserve">Londhe, B. R., 2014. Marketing mix for next generation marketing. </w:t>
              </w:r>
              <w:r w:rsidRPr="00D0243E">
                <w:rPr>
                  <w:rFonts w:cs="Arial"/>
                  <w:i/>
                  <w:iCs/>
                  <w:noProof/>
                </w:rPr>
                <w:t xml:space="preserve">Procedia Economics and Finance, </w:t>
              </w:r>
              <w:r w:rsidRPr="00D0243E">
                <w:rPr>
                  <w:rFonts w:cs="Arial"/>
                  <w:noProof/>
                </w:rPr>
                <w:t>4(1), pp. 335-340.</w:t>
              </w:r>
            </w:p>
            <w:p w14:paraId="339508BC" w14:textId="77777777" w:rsidR="008E4441" w:rsidRPr="00D0243E" w:rsidRDefault="008E4441" w:rsidP="008E4441">
              <w:pPr>
                <w:pStyle w:val="Bibliography"/>
                <w:spacing w:line="480" w:lineRule="auto"/>
                <w:jc w:val="both"/>
                <w:rPr>
                  <w:rFonts w:cs="Arial"/>
                  <w:noProof/>
                </w:rPr>
              </w:pPr>
              <w:r w:rsidRPr="00D0243E">
                <w:rPr>
                  <w:rFonts w:cs="Arial"/>
                  <w:noProof/>
                </w:rPr>
                <w:t>Miklosik, A., Kuchta, M. &amp; Evans, N., 2019 . Towards the adoption of machine learning-based analytical tools in digital marketing.. 5(3), pp. 11-30.</w:t>
              </w:r>
            </w:p>
            <w:p w14:paraId="777CF5ED" w14:textId="77777777" w:rsidR="008E4441" w:rsidRPr="00D0243E" w:rsidRDefault="008E4441" w:rsidP="008E4441">
              <w:pPr>
                <w:pStyle w:val="Bibliography"/>
                <w:spacing w:line="480" w:lineRule="auto"/>
                <w:jc w:val="both"/>
                <w:rPr>
                  <w:rFonts w:cs="Arial"/>
                  <w:noProof/>
                </w:rPr>
              </w:pPr>
              <w:r w:rsidRPr="00D0243E">
                <w:rPr>
                  <w:rFonts w:cs="Arial"/>
                  <w:noProof/>
                </w:rPr>
                <w:t xml:space="preserve">Mitchell, T., Buchanan, B. &amp; DeJong, G., 1990. Machine learning.. </w:t>
              </w:r>
              <w:r w:rsidRPr="00D0243E">
                <w:rPr>
                  <w:rFonts w:cs="Arial"/>
                  <w:i/>
                  <w:iCs/>
                  <w:noProof/>
                </w:rPr>
                <w:t xml:space="preserve">Annual review of computer science, </w:t>
              </w:r>
              <w:r w:rsidRPr="00D0243E">
                <w:rPr>
                  <w:rFonts w:cs="Arial"/>
                  <w:noProof/>
                </w:rPr>
                <w:t>4(1), pp. 417-433.</w:t>
              </w:r>
            </w:p>
            <w:p w14:paraId="0FF378F1" w14:textId="77777777" w:rsidR="008E4441" w:rsidRPr="00D0243E" w:rsidRDefault="008E4441" w:rsidP="008E4441">
              <w:pPr>
                <w:pStyle w:val="Bibliography"/>
                <w:spacing w:line="480" w:lineRule="auto"/>
                <w:jc w:val="both"/>
                <w:rPr>
                  <w:rFonts w:cs="Arial"/>
                  <w:noProof/>
                </w:rPr>
              </w:pPr>
              <w:r w:rsidRPr="00D0243E">
                <w:rPr>
                  <w:rFonts w:cs="Arial"/>
                  <w:noProof/>
                </w:rPr>
                <w:t>Morris, N., 2009. Understanding digital marketing: marketing strategies for engaging the digital generation.. 3(4), pp. 21-40.</w:t>
              </w:r>
            </w:p>
            <w:p w14:paraId="0A736223" w14:textId="77777777" w:rsidR="008E4441" w:rsidRPr="00D0243E" w:rsidRDefault="008E4441" w:rsidP="008E4441">
              <w:pPr>
                <w:pStyle w:val="Bibliography"/>
                <w:spacing w:line="480" w:lineRule="auto"/>
                <w:jc w:val="both"/>
                <w:rPr>
                  <w:rFonts w:cs="Arial"/>
                  <w:noProof/>
                </w:rPr>
              </w:pPr>
              <w:r w:rsidRPr="00D0243E">
                <w:rPr>
                  <w:rFonts w:cs="Arial"/>
                  <w:noProof/>
                </w:rPr>
                <w:t xml:space="preserve">Peterson, R. A., Balasubramanian, S. &amp; Bronnenberg, B. J., 1997. Exploring the implications of the Internet for consumer marketing.. </w:t>
              </w:r>
              <w:r w:rsidRPr="00D0243E">
                <w:rPr>
                  <w:rFonts w:cs="Arial"/>
                  <w:i/>
                  <w:iCs/>
                  <w:noProof/>
                </w:rPr>
                <w:t xml:space="preserve">Journal of the Academy of Marketing science, </w:t>
              </w:r>
              <w:r w:rsidRPr="00D0243E">
                <w:rPr>
                  <w:rFonts w:cs="Arial"/>
                  <w:noProof/>
                </w:rPr>
                <w:t>25(4), pp. 329-346.</w:t>
              </w:r>
            </w:p>
            <w:p w14:paraId="07888F1E" w14:textId="77777777" w:rsidR="008E4441" w:rsidRPr="00D0243E" w:rsidRDefault="008E4441" w:rsidP="008E4441">
              <w:pPr>
                <w:pStyle w:val="Bibliography"/>
                <w:spacing w:line="480" w:lineRule="auto"/>
                <w:jc w:val="both"/>
                <w:rPr>
                  <w:rFonts w:cs="Arial"/>
                  <w:noProof/>
                </w:rPr>
              </w:pPr>
              <w:r w:rsidRPr="00D0243E">
                <w:rPr>
                  <w:rFonts w:cs="Arial"/>
                  <w:noProof/>
                </w:rPr>
                <w:t xml:space="preserve">Ramesh, B. &amp; Vidhya, B., 2019. Digital marketing and its effect on online consumer buying behavior.. </w:t>
              </w:r>
              <w:r w:rsidRPr="00D0243E">
                <w:rPr>
                  <w:rFonts w:cs="Arial"/>
                  <w:i/>
                  <w:iCs/>
                  <w:noProof/>
                </w:rPr>
                <w:t xml:space="preserve">Journal of Services Research,, </w:t>
              </w:r>
              <w:r w:rsidRPr="00D0243E">
                <w:rPr>
                  <w:rFonts w:cs="Arial"/>
                  <w:noProof/>
                </w:rPr>
                <w:t>19(2), pp. 61-77..</w:t>
              </w:r>
            </w:p>
            <w:p w14:paraId="1CE7206E" w14:textId="77777777" w:rsidR="008E4441" w:rsidRPr="00D0243E" w:rsidRDefault="008E4441" w:rsidP="008E4441">
              <w:pPr>
                <w:pStyle w:val="Bibliography"/>
                <w:spacing w:line="480" w:lineRule="auto"/>
                <w:jc w:val="both"/>
                <w:rPr>
                  <w:rFonts w:cs="Arial"/>
                  <w:noProof/>
                </w:rPr>
              </w:pPr>
              <w:r w:rsidRPr="00D0243E">
                <w:rPr>
                  <w:rFonts w:cs="Arial"/>
                  <w:noProof/>
                </w:rPr>
                <w:t>Saura, J. R., Sánchez, P. &amp; Cerdá Suárez,, L. M., 2017. Understanding the digital marketing environment with KPIs and web analytic. 9(4), p. 76.</w:t>
              </w:r>
            </w:p>
            <w:p w14:paraId="69D3EE15" w14:textId="77777777" w:rsidR="008E4441" w:rsidRPr="00D0243E" w:rsidRDefault="008E4441" w:rsidP="008E4441">
              <w:pPr>
                <w:pStyle w:val="Bibliography"/>
                <w:spacing w:line="480" w:lineRule="auto"/>
                <w:jc w:val="both"/>
                <w:rPr>
                  <w:rFonts w:cs="Arial"/>
                  <w:noProof/>
                </w:rPr>
              </w:pPr>
              <w:r w:rsidRPr="00D0243E">
                <w:rPr>
                  <w:rFonts w:cs="Arial"/>
                  <w:noProof/>
                </w:rPr>
                <w:t xml:space="preserve">Singh, M., 2012. Marketing mix of 4P’s for competitive advantage. </w:t>
              </w:r>
              <w:r w:rsidRPr="00D0243E">
                <w:rPr>
                  <w:rFonts w:cs="Arial"/>
                  <w:i/>
                  <w:iCs/>
                  <w:noProof/>
                </w:rPr>
                <w:t xml:space="preserve">IOSR Journal of Business and Management, , </w:t>
              </w:r>
              <w:r w:rsidRPr="00D0243E">
                <w:rPr>
                  <w:rFonts w:cs="Arial"/>
                  <w:noProof/>
                </w:rPr>
                <w:t>3(6), pp. 40-45.</w:t>
              </w:r>
            </w:p>
            <w:p w14:paraId="02617878" w14:textId="77777777" w:rsidR="008E4441" w:rsidRPr="00D0243E" w:rsidRDefault="008E4441" w:rsidP="008E4441">
              <w:pPr>
                <w:pStyle w:val="Bibliography"/>
                <w:spacing w:line="480" w:lineRule="auto"/>
                <w:jc w:val="both"/>
                <w:rPr>
                  <w:rFonts w:cs="Arial"/>
                  <w:noProof/>
                </w:rPr>
              </w:pPr>
              <w:r w:rsidRPr="00D0243E">
                <w:rPr>
                  <w:rFonts w:cs="Arial"/>
                  <w:noProof/>
                </w:rPr>
                <w:t xml:space="preserve">Talpau, A., 2014. The marketing mix in the online environment. </w:t>
              </w:r>
              <w:r w:rsidRPr="00D0243E">
                <w:rPr>
                  <w:rFonts w:cs="Arial"/>
                  <w:i/>
                  <w:iCs/>
                  <w:noProof/>
                </w:rPr>
                <w:t xml:space="preserve">Bulletin of the Transilvania University of Brasov. Economic Sciences, </w:t>
              </w:r>
              <w:r w:rsidRPr="00D0243E">
                <w:rPr>
                  <w:rFonts w:cs="Arial"/>
                  <w:noProof/>
                </w:rPr>
                <w:t>7(2), p. 53.</w:t>
              </w:r>
            </w:p>
            <w:p w14:paraId="70574917" w14:textId="77777777" w:rsidR="008E4441" w:rsidRPr="00D0243E" w:rsidRDefault="008E4441" w:rsidP="008E4441">
              <w:pPr>
                <w:pStyle w:val="Bibliography"/>
                <w:spacing w:line="480" w:lineRule="auto"/>
                <w:jc w:val="both"/>
                <w:rPr>
                  <w:rFonts w:cs="Arial"/>
                  <w:noProof/>
                </w:rPr>
              </w:pPr>
              <w:r w:rsidRPr="00D0243E">
                <w:rPr>
                  <w:rFonts w:cs="Arial"/>
                  <w:noProof/>
                </w:rPr>
                <w:lastRenderedPageBreak/>
                <w:t xml:space="preserve">Tong, S., Luo, X. &amp; Xu, B., 2020. Personalized mobile marketing strategies. </w:t>
              </w:r>
              <w:r w:rsidRPr="00D0243E">
                <w:rPr>
                  <w:rFonts w:cs="Arial"/>
                  <w:i/>
                  <w:iCs/>
                  <w:noProof/>
                </w:rPr>
                <w:t xml:space="preserve">Journal of the Academy of Marketing Science,, </w:t>
              </w:r>
              <w:r w:rsidRPr="00D0243E">
                <w:rPr>
                  <w:rFonts w:cs="Arial"/>
                  <w:noProof/>
                </w:rPr>
                <w:t>48(1), pp. 64-78.</w:t>
              </w:r>
            </w:p>
            <w:p w14:paraId="5F9BEBB8" w14:textId="77777777" w:rsidR="008E4441" w:rsidRPr="00D0243E" w:rsidRDefault="008E4441" w:rsidP="008E4441">
              <w:pPr>
                <w:pStyle w:val="Bibliography"/>
                <w:spacing w:line="480" w:lineRule="auto"/>
                <w:jc w:val="both"/>
                <w:rPr>
                  <w:rFonts w:cs="Arial"/>
                  <w:noProof/>
                </w:rPr>
              </w:pPr>
              <w:r w:rsidRPr="00D0243E">
                <w:rPr>
                  <w:rFonts w:cs="Arial"/>
                  <w:noProof/>
                </w:rPr>
                <w:t>Ullal, M. S., Hawaldar, I. T. &amp; Hawaldar, M., 2011. The role of machine learning in digital marketing. 4(11).</w:t>
              </w:r>
            </w:p>
            <w:p w14:paraId="7BAEE60E" w14:textId="77777777" w:rsidR="008E4441" w:rsidRPr="00D0243E" w:rsidRDefault="008E4441" w:rsidP="008E4441">
              <w:pPr>
                <w:pStyle w:val="Bibliography"/>
                <w:spacing w:line="480" w:lineRule="auto"/>
                <w:jc w:val="both"/>
                <w:rPr>
                  <w:rFonts w:cs="Arial"/>
                  <w:noProof/>
                </w:rPr>
              </w:pPr>
              <w:r w:rsidRPr="00D0243E">
                <w:rPr>
                  <w:rFonts w:cs="Arial"/>
                  <w:noProof/>
                </w:rPr>
                <w:t xml:space="preserve">Wang, H., Lee, M. K. &amp; Wang, C., 1998. Consumer privacy concerns about Internet marketing. </w:t>
              </w:r>
              <w:r w:rsidRPr="00D0243E">
                <w:rPr>
                  <w:rFonts w:cs="Arial"/>
                  <w:i/>
                  <w:iCs/>
                  <w:noProof/>
                </w:rPr>
                <w:t xml:space="preserve">Communications of the ACM,, </w:t>
              </w:r>
              <w:r w:rsidRPr="00D0243E">
                <w:rPr>
                  <w:rFonts w:cs="Arial"/>
                  <w:noProof/>
                </w:rPr>
                <w:t>41(3), pp. 63-70.</w:t>
              </w:r>
            </w:p>
            <w:p w14:paraId="7FBC9CB8" w14:textId="77777777" w:rsidR="008E4441" w:rsidRPr="00D0243E" w:rsidRDefault="008E4441" w:rsidP="008E4441">
              <w:pPr>
                <w:pStyle w:val="Bibliography"/>
                <w:spacing w:line="480" w:lineRule="auto"/>
                <w:jc w:val="both"/>
                <w:rPr>
                  <w:rFonts w:cs="Arial"/>
                  <w:noProof/>
                </w:rPr>
              </w:pPr>
              <w:r w:rsidRPr="00D0243E">
                <w:rPr>
                  <w:rFonts w:cs="Arial"/>
                  <w:noProof/>
                </w:rPr>
                <w:t xml:space="preserve">Waterschoot, W. V. &amp; Bulte, C., 1992. The 4P classification of the marketing mix revisited.. </w:t>
              </w:r>
              <w:r w:rsidRPr="00D0243E">
                <w:rPr>
                  <w:rFonts w:cs="Arial"/>
                  <w:i/>
                  <w:iCs/>
                  <w:noProof/>
                </w:rPr>
                <w:t xml:space="preserve">Journal of marketing, </w:t>
              </w:r>
              <w:r w:rsidRPr="00D0243E">
                <w:rPr>
                  <w:rFonts w:cs="Arial"/>
                  <w:noProof/>
                </w:rPr>
                <w:t>56(4), pp. 83-93.</w:t>
              </w:r>
            </w:p>
            <w:p w14:paraId="01D545F2" w14:textId="77777777" w:rsidR="008E4441" w:rsidRPr="00D0243E" w:rsidRDefault="008E4441" w:rsidP="008E4441">
              <w:pPr>
                <w:pStyle w:val="Bibliography"/>
                <w:spacing w:line="480" w:lineRule="auto"/>
                <w:jc w:val="both"/>
                <w:rPr>
                  <w:rFonts w:cs="Arial"/>
                  <w:noProof/>
                </w:rPr>
              </w:pPr>
              <w:r w:rsidRPr="00D0243E">
                <w:rPr>
                  <w:rFonts w:cs="Arial"/>
                  <w:noProof/>
                </w:rPr>
                <w:t xml:space="preserve">Yasmin, A., Tasneem, S. &amp; Fatema, K., 2015. Effectiveness of digital marketing in the challenging age. </w:t>
              </w:r>
              <w:r w:rsidRPr="00D0243E">
                <w:rPr>
                  <w:rFonts w:cs="Arial"/>
                  <w:i/>
                  <w:iCs/>
                  <w:noProof/>
                </w:rPr>
                <w:t xml:space="preserve">International journal of management science and business administration, </w:t>
              </w:r>
              <w:r w:rsidRPr="00D0243E">
                <w:rPr>
                  <w:rFonts w:cs="Arial"/>
                  <w:noProof/>
                </w:rPr>
                <w:t>1(5), pp. 69-80.</w:t>
              </w:r>
            </w:p>
            <w:p w14:paraId="010B3231" w14:textId="1D13D71D" w:rsidR="008E4441" w:rsidRPr="00D0243E" w:rsidRDefault="008E4441" w:rsidP="008E4441">
              <w:pPr>
                <w:spacing w:line="480" w:lineRule="auto"/>
                <w:jc w:val="both"/>
              </w:pPr>
              <w:r w:rsidRPr="00D0243E">
                <w:rPr>
                  <w:rFonts w:cs="Arial"/>
                  <w:b/>
                  <w:bCs/>
                  <w:noProof/>
                </w:rPr>
                <w:fldChar w:fldCharType="end"/>
              </w:r>
            </w:p>
          </w:sdtContent>
        </w:sdt>
      </w:sdtContent>
    </w:sdt>
    <w:sectPr w:rsidR="008E4441" w:rsidRPr="00D0243E" w:rsidSect="008E4441">
      <w:footerReference w:type="default" r:id="rId31"/>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0FCCCE" w14:textId="77777777" w:rsidR="00435744" w:rsidRDefault="00435744" w:rsidP="008E4441">
      <w:pPr>
        <w:spacing w:after="0" w:line="240" w:lineRule="auto"/>
      </w:pPr>
      <w:r>
        <w:separator/>
      </w:r>
    </w:p>
  </w:endnote>
  <w:endnote w:type="continuationSeparator" w:id="0">
    <w:p w14:paraId="7B3C23F0" w14:textId="77777777" w:rsidR="00435744" w:rsidRDefault="00435744" w:rsidP="008E44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Iskoola Pota">
    <w:altName w:val="Nirmala UI"/>
    <w:charset w:val="00"/>
    <w:family w:val="swiss"/>
    <w:pitch w:val="variable"/>
    <w:sig w:usb0="00000003" w:usb1="00000000" w:usb2="00000200" w:usb3="00000000" w:csb0="00000001"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Roboto">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9927043"/>
      <w:docPartObj>
        <w:docPartGallery w:val="Page Numbers (Bottom of Page)"/>
        <w:docPartUnique/>
      </w:docPartObj>
    </w:sdtPr>
    <w:sdtEndPr>
      <w:rPr>
        <w:noProof/>
      </w:rPr>
    </w:sdtEndPr>
    <w:sdtContent>
      <w:p w14:paraId="47444BDE" w14:textId="1DABA19B" w:rsidR="005A3725" w:rsidRDefault="005A3725">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14:paraId="6B6AD574" w14:textId="77777777" w:rsidR="005A3725" w:rsidRDefault="005A37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72CEC3" w14:textId="77777777" w:rsidR="00435744" w:rsidRDefault="00435744" w:rsidP="008E4441">
      <w:pPr>
        <w:spacing w:after="0" w:line="240" w:lineRule="auto"/>
      </w:pPr>
      <w:r>
        <w:separator/>
      </w:r>
    </w:p>
  </w:footnote>
  <w:footnote w:type="continuationSeparator" w:id="0">
    <w:p w14:paraId="471C3200" w14:textId="77777777" w:rsidR="00435744" w:rsidRDefault="00435744" w:rsidP="008E44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CF3122"/>
    <w:multiLevelType w:val="hybridMultilevel"/>
    <w:tmpl w:val="69429B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C30773"/>
    <w:multiLevelType w:val="multilevel"/>
    <w:tmpl w:val="1F2E7C2E"/>
    <w:lvl w:ilvl="0">
      <w:start w:val="1"/>
      <w:numFmt w:val="bullet"/>
      <w:lvlText w:val=""/>
      <w:lvlJc w:val="left"/>
      <w:pPr>
        <w:tabs>
          <w:tab w:val="num" w:pos="2880"/>
        </w:tabs>
        <w:ind w:left="2880" w:hanging="360"/>
      </w:pPr>
      <w:rPr>
        <w:rFonts w:ascii="Wingdings" w:hAnsi="Wingdings" w:hint="default"/>
      </w:rPr>
    </w:lvl>
    <w:lvl w:ilvl="1" w:tentative="1">
      <w:start w:val="1"/>
      <w:numFmt w:val="decimal"/>
      <w:lvlText w:val="%2."/>
      <w:lvlJc w:val="left"/>
      <w:pPr>
        <w:tabs>
          <w:tab w:val="num" w:pos="3600"/>
        </w:tabs>
        <w:ind w:left="3600" w:hanging="360"/>
      </w:pPr>
    </w:lvl>
    <w:lvl w:ilvl="2" w:tentative="1">
      <w:start w:val="1"/>
      <w:numFmt w:val="decimal"/>
      <w:lvlText w:val="%3."/>
      <w:lvlJc w:val="left"/>
      <w:pPr>
        <w:tabs>
          <w:tab w:val="num" w:pos="4320"/>
        </w:tabs>
        <w:ind w:left="4320" w:hanging="360"/>
      </w:pPr>
    </w:lvl>
    <w:lvl w:ilvl="3" w:tentative="1">
      <w:start w:val="1"/>
      <w:numFmt w:val="decimal"/>
      <w:lvlText w:val="%4."/>
      <w:lvlJc w:val="left"/>
      <w:pPr>
        <w:tabs>
          <w:tab w:val="num" w:pos="5040"/>
        </w:tabs>
        <w:ind w:left="5040" w:hanging="360"/>
      </w:pPr>
    </w:lvl>
    <w:lvl w:ilvl="4" w:tentative="1">
      <w:start w:val="1"/>
      <w:numFmt w:val="decimal"/>
      <w:lvlText w:val="%5."/>
      <w:lvlJc w:val="left"/>
      <w:pPr>
        <w:tabs>
          <w:tab w:val="num" w:pos="5760"/>
        </w:tabs>
        <w:ind w:left="5760" w:hanging="360"/>
      </w:pPr>
    </w:lvl>
    <w:lvl w:ilvl="5" w:tentative="1">
      <w:start w:val="1"/>
      <w:numFmt w:val="decimal"/>
      <w:lvlText w:val="%6."/>
      <w:lvlJc w:val="left"/>
      <w:pPr>
        <w:tabs>
          <w:tab w:val="num" w:pos="6480"/>
        </w:tabs>
        <w:ind w:left="6480" w:hanging="360"/>
      </w:pPr>
    </w:lvl>
    <w:lvl w:ilvl="6" w:tentative="1">
      <w:start w:val="1"/>
      <w:numFmt w:val="decimal"/>
      <w:lvlText w:val="%7."/>
      <w:lvlJc w:val="left"/>
      <w:pPr>
        <w:tabs>
          <w:tab w:val="num" w:pos="7200"/>
        </w:tabs>
        <w:ind w:left="7200" w:hanging="360"/>
      </w:pPr>
    </w:lvl>
    <w:lvl w:ilvl="7" w:tentative="1">
      <w:start w:val="1"/>
      <w:numFmt w:val="decimal"/>
      <w:lvlText w:val="%8."/>
      <w:lvlJc w:val="left"/>
      <w:pPr>
        <w:tabs>
          <w:tab w:val="num" w:pos="7920"/>
        </w:tabs>
        <w:ind w:left="7920" w:hanging="360"/>
      </w:pPr>
    </w:lvl>
    <w:lvl w:ilvl="8" w:tentative="1">
      <w:start w:val="1"/>
      <w:numFmt w:val="decimal"/>
      <w:lvlText w:val="%9."/>
      <w:lvlJc w:val="left"/>
      <w:pPr>
        <w:tabs>
          <w:tab w:val="num" w:pos="8640"/>
        </w:tabs>
        <w:ind w:left="8640" w:hanging="360"/>
      </w:pPr>
    </w:lvl>
  </w:abstractNum>
  <w:abstractNum w:abstractNumId="2" w15:restartNumberingAfterBreak="0">
    <w:nsid w:val="172525A1"/>
    <w:multiLevelType w:val="multilevel"/>
    <w:tmpl w:val="AED49118"/>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0224224"/>
    <w:multiLevelType w:val="hybridMultilevel"/>
    <w:tmpl w:val="752EF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2F348D0"/>
    <w:multiLevelType w:val="multilevel"/>
    <w:tmpl w:val="534635B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3976DC0"/>
    <w:multiLevelType w:val="multilevel"/>
    <w:tmpl w:val="556C6886"/>
    <w:lvl w:ilvl="0">
      <w:start w:val="1"/>
      <w:numFmt w:val="bullet"/>
      <w:lvlText w:val=""/>
      <w:lvlJc w:val="left"/>
      <w:pPr>
        <w:tabs>
          <w:tab w:val="num" w:pos="6030"/>
        </w:tabs>
        <w:ind w:left="603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72662CC"/>
    <w:multiLevelType w:val="multilevel"/>
    <w:tmpl w:val="D1A4FC62"/>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3E1579D"/>
    <w:multiLevelType w:val="multilevel"/>
    <w:tmpl w:val="F522D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16A077D"/>
    <w:multiLevelType w:val="hybridMultilevel"/>
    <w:tmpl w:val="EB5473E6"/>
    <w:lvl w:ilvl="0" w:tplc="2CD8E558">
      <w:start w:val="1"/>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5C101E5B"/>
    <w:multiLevelType w:val="hybridMultilevel"/>
    <w:tmpl w:val="1960CB82"/>
    <w:lvl w:ilvl="0" w:tplc="94C4AFAE">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72BC70BA"/>
    <w:multiLevelType w:val="multilevel"/>
    <w:tmpl w:val="A9721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9870A32"/>
    <w:multiLevelType w:val="hybridMultilevel"/>
    <w:tmpl w:val="C4D819F0"/>
    <w:lvl w:ilvl="0" w:tplc="67E6811E">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F6927C8"/>
    <w:multiLevelType w:val="hybridMultilevel"/>
    <w:tmpl w:val="DF822A8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16cid:durableId="772017405">
    <w:abstractNumId w:val="9"/>
  </w:num>
  <w:num w:numId="2" w16cid:durableId="1804080470">
    <w:abstractNumId w:val="3"/>
  </w:num>
  <w:num w:numId="3" w16cid:durableId="1376152585">
    <w:abstractNumId w:val="11"/>
  </w:num>
  <w:num w:numId="4" w16cid:durableId="617874700">
    <w:abstractNumId w:val="4"/>
  </w:num>
  <w:num w:numId="5" w16cid:durableId="2044473140">
    <w:abstractNumId w:val="1"/>
  </w:num>
  <w:num w:numId="6" w16cid:durableId="1793401214">
    <w:abstractNumId w:val="7"/>
  </w:num>
  <w:num w:numId="7" w16cid:durableId="1685011671">
    <w:abstractNumId w:val="5"/>
  </w:num>
  <w:num w:numId="8" w16cid:durableId="645284805">
    <w:abstractNumId w:val="10"/>
  </w:num>
  <w:num w:numId="9" w16cid:durableId="1981298457">
    <w:abstractNumId w:val="12"/>
  </w:num>
  <w:num w:numId="10" w16cid:durableId="1299722403">
    <w:abstractNumId w:val="0"/>
  </w:num>
  <w:num w:numId="11" w16cid:durableId="1342006726">
    <w:abstractNumId w:val="2"/>
  </w:num>
  <w:num w:numId="12" w16cid:durableId="1468158790">
    <w:abstractNumId w:val="8"/>
  </w:num>
  <w:num w:numId="13" w16cid:durableId="67492009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3B5"/>
    <w:rsid w:val="00020655"/>
    <w:rsid w:val="00022AD8"/>
    <w:rsid w:val="0002665B"/>
    <w:rsid w:val="00031BBE"/>
    <w:rsid w:val="0003324F"/>
    <w:rsid w:val="00050864"/>
    <w:rsid w:val="0005685D"/>
    <w:rsid w:val="00066156"/>
    <w:rsid w:val="00075524"/>
    <w:rsid w:val="000802A2"/>
    <w:rsid w:val="000A635A"/>
    <w:rsid w:val="000E27BB"/>
    <w:rsid w:val="000F1FB8"/>
    <w:rsid w:val="00101635"/>
    <w:rsid w:val="001062E0"/>
    <w:rsid w:val="001125EB"/>
    <w:rsid w:val="0011362C"/>
    <w:rsid w:val="0011668E"/>
    <w:rsid w:val="00122BD5"/>
    <w:rsid w:val="001320BE"/>
    <w:rsid w:val="00133CA1"/>
    <w:rsid w:val="001342C0"/>
    <w:rsid w:val="0013583E"/>
    <w:rsid w:val="00137077"/>
    <w:rsid w:val="001405AA"/>
    <w:rsid w:val="0014085C"/>
    <w:rsid w:val="001418E5"/>
    <w:rsid w:val="00143040"/>
    <w:rsid w:val="00171FEE"/>
    <w:rsid w:val="00195E31"/>
    <w:rsid w:val="001A04C3"/>
    <w:rsid w:val="001A3C2D"/>
    <w:rsid w:val="001B0495"/>
    <w:rsid w:val="001B56F2"/>
    <w:rsid w:val="001B7344"/>
    <w:rsid w:val="001C6950"/>
    <w:rsid w:val="001D4361"/>
    <w:rsid w:val="001E7EF0"/>
    <w:rsid w:val="001F60D9"/>
    <w:rsid w:val="001F6631"/>
    <w:rsid w:val="001F68D1"/>
    <w:rsid w:val="00204E82"/>
    <w:rsid w:val="00224956"/>
    <w:rsid w:val="00242135"/>
    <w:rsid w:val="00247BFF"/>
    <w:rsid w:val="002512A1"/>
    <w:rsid w:val="00264D9D"/>
    <w:rsid w:val="002740A0"/>
    <w:rsid w:val="002751E2"/>
    <w:rsid w:val="00276923"/>
    <w:rsid w:val="00292A3D"/>
    <w:rsid w:val="00292E23"/>
    <w:rsid w:val="00296538"/>
    <w:rsid w:val="002A3FAE"/>
    <w:rsid w:val="002A4529"/>
    <w:rsid w:val="002A7A58"/>
    <w:rsid w:val="002B51BB"/>
    <w:rsid w:val="002C4E42"/>
    <w:rsid w:val="002F3F42"/>
    <w:rsid w:val="002F7E62"/>
    <w:rsid w:val="00302D3C"/>
    <w:rsid w:val="00327452"/>
    <w:rsid w:val="00330393"/>
    <w:rsid w:val="0033103A"/>
    <w:rsid w:val="003327F0"/>
    <w:rsid w:val="003508D6"/>
    <w:rsid w:val="003518DB"/>
    <w:rsid w:val="003541F4"/>
    <w:rsid w:val="00362EBD"/>
    <w:rsid w:val="00381EA2"/>
    <w:rsid w:val="00386394"/>
    <w:rsid w:val="00387404"/>
    <w:rsid w:val="00390845"/>
    <w:rsid w:val="003910E7"/>
    <w:rsid w:val="00393E89"/>
    <w:rsid w:val="00395280"/>
    <w:rsid w:val="00395E28"/>
    <w:rsid w:val="00397FE8"/>
    <w:rsid w:val="003A0B1B"/>
    <w:rsid w:val="003C2477"/>
    <w:rsid w:val="003D567F"/>
    <w:rsid w:val="003E7957"/>
    <w:rsid w:val="003F06EE"/>
    <w:rsid w:val="003F71DD"/>
    <w:rsid w:val="00411687"/>
    <w:rsid w:val="00423F3E"/>
    <w:rsid w:val="004248FD"/>
    <w:rsid w:val="00433057"/>
    <w:rsid w:val="00433F7E"/>
    <w:rsid w:val="00435744"/>
    <w:rsid w:val="004361DA"/>
    <w:rsid w:val="00436DFA"/>
    <w:rsid w:val="00444CC2"/>
    <w:rsid w:val="00444EBC"/>
    <w:rsid w:val="004571F5"/>
    <w:rsid w:val="00457F3B"/>
    <w:rsid w:val="00462B06"/>
    <w:rsid w:val="004820AF"/>
    <w:rsid w:val="00486460"/>
    <w:rsid w:val="004A31E2"/>
    <w:rsid w:val="004C0D47"/>
    <w:rsid w:val="004C2E08"/>
    <w:rsid w:val="004D2B8A"/>
    <w:rsid w:val="004F57E4"/>
    <w:rsid w:val="00506022"/>
    <w:rsid w:val="00511FA3"/>
    <w:rsid w:val="00513D05"/>
    <w:rsid w:val="00520B52"/>
    <w:rsid w:val="0053544E"/>
    <w:rsid w:val="0054043B"/>
    <w:rsid w:val="00541278"/>
    <w:rsid w:val="005500F8"/>
    <w:rsid w:val="005523A2"/>
    <w:rsid w:val="00555BD9"/>
    <w:rsid w:val="00562250"/>
    <w:rsid w:val="005675A5"/>
    <w:rsid w:val="005703A2"/>
    <w:rsid w:val="005709C2"/>
    <w:rsid w:val="005713C8"/>
    <w:rsid w:val="00575453"/>
    <w:rsid w:val="005774D7"/>
    <w:rsid w:val="00582FDA"/>
    <w:rsid w:val="005968DD"/>
    <w:rsid w:val="00597D09"/>
    <w:rsid w:val="005A0851"/>
    <w:rsid w:val="005A3725"/>
    <w:rsid w:val="005A41FF"/>
    <w:rsid w:val="005A4A4E"/>
    <w:rsid w:val="005C0BF0"/>
    <w:rsid w:val="005C5369"/>
    <w:rsid w:val="005D2AEB"/>
    <w:rsid w:val="005E0A8D"/>
    <w:rsid w:val="005E1F07"/>
    <w:rsid w:val="005E2FC0"/>
    <w:rsid w:val="005F2F0A"/>
    <w:rsid w:val="005F3F17"/>
    <w:rsid w:val="00604F4A"/>
    <w:rsid w:val="006061E0"/>
    <w:rsid w:val="00624F99"/>
    <w:rsid w:val="006345AA"/>
    <w:rsid w:val="00642518"/>
    <w:rsid w:val="00652353"/>
    <w:rsid w:val="00657848"/>
    <w:rsid w:val="00657E1A"/>
    <w:rsid w:val="0066615A"/>
    <w:rsid w:val="00672AAC"/>
    <w:rsid w:val="0068328B"/>
    <w:rsid w:val="006971AC"/>
    <w:rsid w:val="006A6668"/>
    <w:rsid w:val="006B1647"/>
    <w:rsid w:val="006B1AFC"/>
    <w:rsid w:val="006D6870"/>
    <w:rsid w:val="006E57BD"/>
    <w:rsid w:val="006F33ED"/>
    <w:rsid w:val="006F3D66"/>
    <w:rsid w:val="006F415F"/>
    <w:rsid w:val="006F5A44"/>
    <w:rsid w:val="006F5A98"/>
    <w:rsid w:val="00705680"/>
    <w:rsid w:val="00706D59"/>
    <w:rsid w:val="007100C7"/>
    <w:rsid w:val="00711F96"/>
    <w:rsid w:val="007232BF"/>
    <w:rsid w:val="007356BA"/>
    <w:rsid w:val="0074203C"/>
    <w:rsid w:val="007425D2"/>
    <w:rsid w:val="00754282"/>
    <w:rsid w:val="00755F57"/>
    <w:rsid w:val="00756ED4"/>
    <w:rsid w:val="00765290"/>
    <w:rsid w:val="007866AF"/>
    <w:rsid w:val="007A157B"/>
    <w:rsid w:val="007A7A8B"/>
    <w:rsid w:val="007B03C6"/>
    <w:rsid w:val="007B35F2"/>
    <w:rsid w:val="007B47C2"/>
    <w:rsid w:val="007B74DF"/>
    <w:rsid w:val="007D39B9"/>
    <w:rsid w:val="007D6E8F"/>
    <w:rsid w:val="007E3EE2"/>
    <w:rsid w:val="007E6077"/>
    <w:rsid w:val="007F3D34"/>
    <w:rsid w:val="007F63F3"/>
    <w:rsid w:val="007F6DD2"/>
    <w:rsid w:val="0080312A"/>
    <w:rsid w:val="008107AF"/>
    <w:rsid w:val="008115CC"/>
    <w:rsid w:val="008143DA"/>
    <w:rsid w:val="00820729"/>
    <w:rsid w:val="00845C4E"/>
    <w:rsid w:val="008502E1"/>
    <w:rsid w:val="00863606"/>
    <w:rsid w:val="00863AE8"/>
    <w:rsid w:val="00866652"/>
    <w:rsid w:val="0087002C"/>
    <w:rsid w:val="008703C1"/>
    <w:rsid w:val="00872593"/>
    <w:rsid w:val="008732C1"/>
    <w:rsid w:val="00877696"/>
    <w:rsid w:val="0088547E"/>
    <w:rsid w:val="00894DA4"/>
    <w:rsid w:val="0089559C"/>
    <w:rsid w:val="0089675B"/>
    <w:rsid w:val="008A3330"/>
    <w:rsid w:val="008A4555"/>
    <w:rsid w:val="008B1967"/>
    <w:rsid w:val="008B60F6"/>
    <w:rsid w:val="008C4C3F"/>
    <w:rsid w:val="008D45D0"/>
    <w:rsid w:val="008E29BE"/>
    <w:rsid w:val="008E35C7"/>
    <w:rsid w:val="008E4441"/>
    <w:rsid w:val="008E47F0"/>
    <w:rsid w:val="008F00C6"/>
    <w:rsid w:val="008F0A82"/>
    <w:rsid w:val="008F28DE"/>
    <w:rsid w:val="008F5A22"/>
    <w:rsid w:val="00900076"/>
    <w:rsid w:val="009113B5"/>
    <w:rsid w:val="00953860"/>
    <w:rsid w:val="00960565"/>
    <w:rsid w:val="00963485"/>
    <w:rsid w:val="00976B9A"/>
    <w:rsid w:val="00976E8F"/>
    <w:rsid w:val="00982303"/>
    <w:rsid w:val="0098392A"/>
    <w:rsid w:val="00991A34"/>
    <w:rsid w:val="009A11DE"/>
    <w:rsid w:val="009B0701"/>
    <w:rsid w:val="009B1940"/>
    <w:rsid w:val="009C05C6"/>
    <w:rsid w:val="009C30CA"/>
    <w:rsid w:val="009C3B82"/>
    <w:rsid w:val="009E38FF"/>
    <w:rsid w:val="009F6CDD"/>
    <w:rsid w:val="00A0362B"/>
    <w:rsid w:val="00A04397"/>
    <w:rsid w:val="00A10C13"/>
    <w:rsid w:val="00A23E04"/>
    <w:rsid w:val="00A35541"/>
    <w:rsid w:val="00A4381B"/>
    <w:rsid w:val="00A52B18"/>
    <w:rsid w:val="00A62B8E"/>
    <w:rsid w:val="00A6475F"/>
    <w:rsid w:val="00A657B6"/>
    <w:rsid w:val="00A73623"/>
    <w:rsid w:val="00A776C0"/>
    <w:rsid w:val="00A779EE"/>
    <w:rsid w:val="00A866D8"/>
    <w:rsid w:val="00A869B2"/>
    <w:rsid w:val="00AA114A"/>
    <w:rsid w:val="00AA25EC"/>
    <w:rsid w:val="00AA397B"/>
    <w:rsid w:val="00AB1469"/>
    <w:rsid w:val="00AB7762"/>
    <w:rsid w:val="00AC1F60"/>
    <w:rsid w:val="00AE2AE4"/>
    <w:rsid w:val="00AE4DCE"/>
    <w:rsid w:val="00AE54DE"/>
    <w:rsid w:val="00AF19F5"/>
    <w:rsid w:val="00AF56E2"/>
    <w:rsid w:val="00AF5A33"/>
    <w:rsid w:val="00AF5FC4"/>
    <w:rsid w:val="00AF6028"/>
    <w:rsid w:val="00B02D94"/>
    <w:rsid w:val="00B04344"/>
    <w:rsid w:val="00B10558"/>
    <w:rsid w:val="00B126A0"/>
    <w:rsid w:val="00B221BE"/>
    <w:rsid w:val="00B22BC6"/>
    <w:rsid w:val="00B26082"/>
    <w:rsid w:val="00B26900"/>
    <w:rsid w:val="00B26B44"/>
    <w:rsid w:val="00B35136"/>
    <w:rsid w:val="00B36AB1"/>
    <w:rsid w:val="00B41BC4"/>
    <w:rsid w:val="00B47B54"/>
    <w:rsid w:val="00B50030"/>
    <w:rsid w:val="00B51FAE"/>
    <w:rsid w:val="00B6543F"/>
    <w:rsid w:val="00B8092F"/>
    <w:rsid w:val="00B87A2E"/>
    <w:rsid w:val="00B956DD"/>
    <w:rsid w:val="00B9595F"/>
    <w:rsid w:val="00BA35EB"/>
    <w:rsid w:val="00BB6B97"/>
    <w:rsid w:val="00BC654E"/>
    <w:rsid w:val="00BD37A5"/>
    <w:rsid w:val="00BD7A47"/>
    <w:rsid w:val="00BE024B"/>
    <w:rsid w:val="00BE7EA3"/>
    <w:rsid w:val="00BF1BE8"/>
    <w:rsid w:val="00BF7D99"/>
    <w:rsid w:val="00C003AE"/>
    <w:rsid w:val="00C112F6"/>
    <w:rsid w:val="00C11F90"/>
    <w:rsid w:val="00C169E6"/>
    <w:rsid w:val="00C23730"/>
    <w:rsid w:val="00C36BEA"/>
    <w:rsid w:val="00C405A5"/>
    <w:rsid w:val="00C54B88"/>
    <w:rsid w:val="00C5599B"/>
    <w:rsid w:val="00C62389"/>
    <w:rsid w:val="00C774A2"/>
    <w:rsid w:val="00C82CC7"/>
    <w:rsid w:val="00C845C8"/>
    <w:rsid w:val="00C920ED"/>
    <w:rsid w:val="00CB071A"/>
    <w:rsid w:val="00CB1105"/>
    <w:rsid w:val="00CB6053"/>
    <w:rsid w:val="00CB7EB2"/>
    <w:rsid w:val="00CD18A6"/>
    <w:rsid w:val="00CE3B76"/>
    <w:rsid w:val="00CE4D8D"/>
    <w:rsid w:val="00CF3B27"/>
    <w:rsid w:val="00CF3C37"/>
    <w:rsid w:val="00D00C21"/>
    <w:rsid w:val="00D0243E"/>
    <w:rsid w:val="00D0413D"/>
    <w:rsid w:val="00D0653B"/>
    <w:rsid w:val="00D16FB8"/>
    <w:rsid w:val="00D27AC2"/>
    <w:rsid w:val="00D3132F"/>
    <w:rsid w:val="00D41614"/>
    <w:rsid w:val="00D429D1"/>
    <w:rsid w:val="00D4582F"/>
    <w:rsid w:val="00D52240"/>
    <w:rsid w:val="00D800BB"/>
    <w:rsid w:val="00D91C93"/>
    <w:rsid w:val="00D94E73"/>
    <w:rsid w:val="00DA2522"/>
    <w:rsid w:val="00DA2B5F"/>
    <w:rsid w:val="00DA5900"/>
    <w:rsid w:val="00DC7588"/>
    <w:rsid w:val="00DD524F"/>
    <w:rsid w:val="00DE285C"/>
    <w:rsid w:val="00DE3B83"/>
    <w:rsid w:val="00DF3E56"/>
    <w:rsid w:val="00E17DFF"/>
    <w:rsid w:val="00E25558"/>
    <w:rsid w:val="00E35541"/>
    <w:rsid w:val="00E45282"/>
    <w:rsid w:val="00E47F27"/>
    <w:rsid w:val="00E52205"/>
    <w:rsid w:val="00E81D5B"/>
    <w:rsid w:val="00E83686"/>
    <w:rsid w:val="00E87B80"/>
    <w:rsid w:val="00E91DA8"/>
    <w:rsid w:val="00E951AC"/>
    <w:rsid w:val="00E95A56"/>
    <w:rsid w:val="00EA1956"/>
    <w:rsid w:val="00EA2E3C"/>
    <w:rsid w:val="00EC150C"/>
    <w:rsid w:val="00ED269D"/>
    <w:rsid w:val="00EF5E48"/>
    <w:rsid w:val="00F13BA0"/>
    <w:rsid w:val="00F237A5"/>
    <w:rsid w:val="00F25A58"/>
    <w:rsid w:val="00F33F67"/>
    <w:rsid w:val="00F50A86"/>
    <w:rsid w:val="00F54DFF"/>
    <w:rsid w:val="00F57F02"/>
    <w:rsid w:val="00F61B76"/>
    <w:rsid w:val="00F6351D"/>
    <w:rsid w:val="00F70AEC"/>
    <w:rsid w:val="00F77947"/>
    <w:rsid w:val="00F853F6"/>
    <w:rsid w:val="00F877CF"/>
    <w:rsid w:val="00F930AB"/>
    <w:rsid w:val="00FA14A4"/>
    <w:rsid w:val="00FB189D"/>
    <w:rsid w:val="00FC0C4C"/>
    <w:rsid w:val="00FC1997"/>
    <w:rsid w:val="00FD2EE9"/>
    <w:rsid w:val="00FE141E"/>
    <w:rsid w:val="00FE4000"/>
    <w:rsid w:val="00FE578B"/>
    <w:rsid w:val="00FE78E2"/>
    <w:rsid w:val="00FF572E"/>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0B6A2"/>
  <w15:chartTrackingRefBased/>
  <w15:docId w15:val="{89B2FF77-99FE-4236-B139-0B979CFD8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4441"/>
    <w:rPr>
      <w:rFonts w:ascii="Arial" w:hAnsi="Arial"/>
    </w:rPr>
  </w:style>
  <w:style w:type="paragraph" w:styleId="Heading1">
    <w:name w:val="heading 1"/>
    <w:basedOn w:val="Normal"/>
    <w:next w:val="Normal"/>
    <w:link w:val="Heading1Char"/>
    <w:uiPriority w:val="9"/>
    <w:qFormat/>
    <w:rsid w:val="006B1647"/>
    <w:pPr>
      <w:keepNext/>
      <w:keepLines/>
      <w:spacing w:before="240" w:after="0" w:line="480" w:lineRule="auto"/>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6B1647"/>
    <w:pPr>
      <w:keepNext/>
      <w:keepLines/>
      <w:spacing w:before="40" w:after="0" w:line="480" w:lineRule="auto"/>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195E31"/>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63F3"/>
    <w:pPr>
      <w:ind w:left="720"/>
      <w:contextualSpacing/>
    </w:pPr>
  </w:style>
  <w:style w:type="character" w:customStyle="1" w:styleId="Heading1Char">
    <w:name w:val="Heading 1 Char"/>
    <w:basedOn w:val="DefaultParagraphFont"/>
    <w:link w:val="Heading1"/>
    <w:uiPriority w:val="9"/>
    <w:rsid w:val="006B1647"/>
    <w:rPr>
      <w:rFonts w:ascii="Arial" w:eastAsiaTheme="majorEastAsia" w:hAnsi="Arial" w:cstheme="majorBidi"/>
      <w:b/>
      <w:szCs w:val="32"/>
    </w:rPr>
  </w:style>
  <w:style w:type="character" w:customStyle="1" w:styleId="Heading2Char">
    <w:name w:val="Heading 2 Char"/>
    <w:basedOn w:val="DefaultParagraphFont"/>
    <w:link w:val="Heading2"/>
    <w:uiPriority w:val="9"/>
    <w:rsid w:val="006B1647"/>
    <w:rPr>
      <w:rFonts w:ascii="Arial" w:eastAsiaTheme="majorEastAsia" w:hAnsi="Arial" w:cstheme="majorBidi"/>
      <w:b/>
      <w:szCs w:val="26"/>
    </w:rPr>
  </w:style>
  <w:style w:type="character" w:customStyle="1" w:styleId="read-more-content">
    <w:name w:val="read-more-content"/>
    <w:basedOn w:val="DefaultParagraphFont"/>
    <w:rsid w:val="00B50030"/>
  </w:style>
  <w:style w:type="character" w:styleId="Hyperlink">
    <w:name w:val="Hyperlink"/>
    <w:basedOn w:val="DefaultParagraphFont"/>
    <w:uiPriority w:val="99"/>
    <w:unhideWhenUsed/>
    <w:rsid w:val="004C0D47"/>
    <w:rPr>
      <w:color w:val="0000FF"/>
      <w:u w:val="single"/>
    </w:rPr>
  </w:style>
  <w:style w:type="paragraph" w:styleId="NormalWeb">
    <w:name w:val="Normal (Web)"/>
    <w:basedOn w:val="Normal"/>
    <w:uiPriority w:val="99"/>
    <w:unhideWhenUsed/>
    <w:rsid w:val="007F6DD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w-post-body-paragraph">
    <w:name w:val="pw-post-body-paragraph"/>
    <w:basedOn w:val="Normal"/>
    <w:rsid w:val="002512A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195E31"/>
    <w:rPr>
      <w:rFonts w:ascii="Arial" w:eastAsiaTheme="majorEastAsia" w:hAnsi="Arial" w:cstheme="majorBidi"/>
      <w:b/>
      <w:szCs w:val="24"/>
    </w:rPr>
  </w:style>
  <w:style w:type="character" w:styleId="Strong">
    <w:name w:val="Strong"/>
    <w:basedOn w:val="DefaultParagraphFont"/>
    <w:uiPriority w:val="22"/>
    <w:qFormat/>
    <w:rsid w:val="00247BFF"/>
    <w:rPr>
      <w:b/>
      <w:bCs/>
    </w:rPr>
  </w:style>
  <w:style w:type="paragraph" w:styleId="Caption">
    <w:name w:val="caption"/>
    <w:basedOn w:val="Normal"/>
    <w:next w:val="Normal"/>
    <w:uiPriority w:val="35"/>
    <w:unhideWhenUsed/>
    <w:qFormat/>
    <w:rsid w:val="005E2FC0"/>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8E4441"/>
  </w:style>
  <w:style w:type="paragraph" w:styleId="TOCHeading">
    <w:name w:val="TOC Heading"/>
    <w:basedOn w:val="Heading1"/>
    <w:next w:val="Normal"/>
    <w:uiPriority w:val="39"/>
    <w:unhideWhenUsed/>
    <w:qFormat/>
    <w:rsid w:val="008E4441"/>
    <w:pPr>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8E4441"/>
    <w:pPr>
      <w:spacing w:after="100"/>
    </w:pPr>
  </w:style>
  <w:style w:type="paragraph" w:styleId="TOC2">
    <w:name w:val="toc 2"/>
    <w:basedOn w:val="Normal"/>
    <w:next w:val="Normal"/>
    <w:autoRedefine/>
    <w:uiPriority w:val="39"/>
    <w:unhideWhenUsed/>
    <w:rsid w:val="008E4441"/>
    <w:pPr>
      <w:spacing w:after="100"/>
      <w:ind w:left="220"/>
    </w:pPr>
  </w:style>
  <w:style w:type="paragraph" w:styleId="Header">
    <w:name w:val="header"/>
    <w:basedOn w:val="Normal"/>
    <w:link w:val="HeaderChar"/>
    <w:uiPriority w:val="99"/>
    <w:unhideWhenUsed/>
    <w:rsid w:val="008E44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4441"/>
    <w:rPr>
      <w:rFonts w:ascii="Arial" w:hAnsi="Arial"/>
    </w:rPr>
  </w:style>
  <w:style w:type="paragraph" w:styleId="Footer">
    <w:name w:val="footer"/>
    <w:basedOn w:val="Normal"/>
    <w:link w:val="FooterChar"/>
    <w:uiPriority w:val="99"/>
    <w:unhideWhenUsed/>
    <w:rsid w:val="008E44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4441"/>
    <w:rPr>
      <w:rFonts w:ascii="Arial" w:hAnsi="Arial"/>
    </w:rPr>
  </w:style>
  <w:style w:type="paragraph" w:styleId="TableofFigures">
    <w:name w:val="table of figures"/>
    <w:basedOn w:val="Normal"/>
    <w:next w:val="Normal"/>
    <w:uiPriority w:val="99"/>
    <w:unhideWhenUsed/>
    <w:rsid w:val="00D0243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829192">
      <w:bodyDiv w:val="1"/>
      <w:marLeft w:val="0"/>
      <w:marRight w:val="0"/>
      <w:marTop w:val="0"/>
      <w:marBottom w:val="0"/>
      <w:divBdr>
        <w:top w:val="none" w:sz="0" w:space="0" w:color="auto"/>
        <w:left w:val="none" w:sz="0" w:space="0" w:color="auto"/>
        <w:bottom w:val="none" w:sz="0" w:space="0" w:color="auto"/>
        <w:right w:val="none" w:sz="0" w:space="0" w:color="auto"/>
      </w:divBdr>
    </w:div>
    <w:div w:id="232735850">
      <w:bodyDiv w:val="1"/>
      <w:marLeft w:val="0"/>
      <w:marRight w:val="0"/>
      <w:marTop w:val="0"/>
      <w:marBottom w:val="0"/>
      <w:divBdr>
        <w:top w:val="none" w:sz="0" w:space="0" w:color="auto"/>
        <w:left w:val="none" w:sz="0" w:space="0" w:color="auto"/>
        <w:bottom w:val="none" w:sz="0" w:space="0" w:color="auto"/>
        <w:right w:val="none" w:sz="0" w:space="0" w:color="auto"/>
      </w:divBdr>
    </w:div>
    <w:div w:id="260647154">
      <w:bodyDiv w:val="1"/>
      <w:marLeft w:val="0"/>
      <w:marRight w:val="0"/>
      <w:marTop w:val="0"/>
      <w:marBottom w:val="0"/>
      <w:divBdr>
        <w:top w:val="none" w:sz="0" w:space="0" w:color="auto"/>
        <w:left w:val="none" w:sz="0" w:space="0" w:color="auto"/>
        <w:bottom w:val="none" w:sz="0" w:space="0" w:color="auto"/>
        <w:right w:val="none" w:sz="0" w:space="0" w:color="auto"/>
      </w:divBdr>
    </w:div>
    <w:div w:id="263272194">
      <w:bodyDiv w:val="1"/>
      <w:marLeft w:val="0"/>
      <w:marRight w:val="0"/>
      <w:marTop w:val="0"/>
      <w:marBottom w:val="0"/>
      <w:divBdr>
        <w:top w:val="none" w:sz="0" w:space="0" w:color="auto"/>
        <w:left w:val="none" w:sz="0" w:space="0" w:color="auto"/>
        <w:bottom w:val="none" w:sz="0" w:space="0" w:color="auto"/>
        <w:right w:val="none" w:sz="0" w:space="0" w:color="auto"/>
      </w:divBdr>
    </w:div>
    <w:div w:id="274753811">
      <w:bodyDiv w:val="1"/>
      <w:marLeft w:val="0"/>
      <w:marRight w:val="0"/>
      <w:marTop w:val="0"/>
      <w:marBottom w:val="0"/>
      <w:divBdr>
        <w:top w:val="none" w:sz="0" w:space="0" w:color="auto"/>
        <w:left w:val="none" w:sz="0" w:space="0" w:color="auto"/>
        <w:bottom w:val="none" w:sz="0" w:space="0" w:color="auto"/>
        <w:right w:val="none" w:sz="0" w:space="0" w:color="auto"/>
      </w:divBdr>
    </w:div>
    <w:div w:id="277179380">
      <w:bodyDiv w:val="1"/>
      <w:marLeft w:val="0"/>
      <w:marRight w:val="0"/>
      <w:marTop w:val="0"/>
      <w:marBottom w:val="0"/>
      <w:divBdr>
        <w:top w:val="none" w:sz="0" w:space="0" w:color="auto"/>
        <w:left w:val="none" w:sz="0" w:space="0" w:color="auto"/>
        <w:bottom w:val="none" w:sz="0" w:space="0" w:color="auto"/>
        <w:right w:val="none" w:sz="0" w:space="0" w:color="auto"/>
      </w:divBdr>
    </w:div>
    <w:div w:id="453908790">
      <w:bodyDiv w:val="1"/>
      <w:marLeft w:val="0"/>
      <w:marRight w:val="0"/>
      <w:marTop w:val="0"/>
      <w:marBottom w:val="0"/>
      <w:divBdr>
        <w:top w:val="none" w:sz="0" w:space="0" w:color="auto"/>
        <w:left w:val="none" w:sz="0" w:space="0" w:color="auto"/>
        <w:bottom w:val="none" w:sz="0" w:space="0" w:color="auto"/>
        <w:right w:val="none" w:sz="0" w:space="0" w:color="auto"/>
      </w:divBdr>
    </w:div>
    <w:div w:id="551236040">
      <w:bodyDiv w:val="1"/>
      <w:marLeft w:val="0"/>
      <w:marRight w:val="0"/>
      <w:marTop w:val="0"/>
      <w:marBottom w:val="0"/>
      <w:divBdr>
        <w:top w:val="none" w:sz="0" w:space="0" w:color="auto"/>
        <w:left w:val="none" w:sz="0" w:space="0" w:color="auto"/>
        <w:bottom w:val="none" w:sz="0" w:space="0" w:color="auto"/>
        <w:right w:val="none" w:sz="0" w:space="0" w:color="auto"/>
      </w:divBdr>
    </w:div>
    <w:div w:id="594830053">
      <w:bodyDiv w:val="1"/>
      <w:marLeft w:val="0"/>
      <w:marRight w:val="0"/>
      <w:marTop w:val="0"/>
      <w:marBottom w:val="0"/>
      <w:divBdr>
        <w:top w:val="none" w:sz="0" w:space="0" w:color="auto"/>
        <w:left w:val="none" w:sz="0" w:space="0" w:color="auto"/>
        <w:bottom w:val="none" w:sz="0" w:space="0" w:color="auto"/>
        <w:right w:val="none" w:sz="0" w:space="0" w:color="auto"/>
      </w:divBdr>
    </w:div>
    <w:div w:id="611981138">
      <w:bodyDiv w:val="1"/>
      <w:marLeft w:val="0"/>
      <w:marRight w:val="0"/>
      <w:marTop w:val="0"/>
      <w:marBottom w:val="0"/>
      <w:divBdr>
        <w:top w:val="none" w:sz="0" w:space="0" w:color="auto"/>
        <w:left w:val="none" w:sz="0" w:space="0" w:color="auto"/>
        <w:bottom w:val="none" w:sz="0" w:space="0" w:color="auto"/>
        <w:right w:val="none" w:sz="0" w:space="0" w:color="auto"/>
      </w:divBdr>
    </w:div>
    <w:div w:id="630213613">
      <w:bodyDiv w:val="1"/>
      <w:marLeft w:val="0"/>
      <w:marRight w:val="0"/>
      <w:marTop w:val="0"/>
      <w:marBottom w:val="0"/>
      <w:divBdr>
        <w:top w:val="none" w:sz="0" w:space="0" w:color="auto"/>
        <w:left w:val="none" w:sz="0" w:space="0" w:color="auto"/>
        <w:bottom w:val="none" w:sz="0" w:space="0" w:color="auto"/>
        <w:right w:val="none" w:sz="0" w:space="0" w:color="auto"/>
      </w:divBdr>
    </w:div>
    <w:div w:id="698900232">
      <w:bodyDiv w:val="1"/>
      <w:marLeft w:val="0"/>
      <w:marRight w:val="0"/>
      <w:marTop w:val="0"/>
      <w:marBottom w:val="0"/>
      <w:divBdr>
        <w:top w:val="none" w:sz="0" w:space="0" w:color="auto"/>
        <w:left w:val="none" w:sz="0" w:space="0" w:color="auto"/>
        <w:bottom w:val="none" w:sz="0" w:space="0" w:color="auto"/>
        <w:right w:val="none" w:sz="0" w:space="0" w:color="auto"/>
      </w:divBdr>
    </w:div>
    <w:div w:id="747504116">
      <w:bodyDiv w:val="1"/>
      <w:marLeft w:val="0"/>
      <w:marRight w:val="0"/>
      <w:marTop w:val="0"/>
      <w:marBottom w:val="0"/>
      <w:divBdr>
        <w:top w:val="none" w:sz="0" w:space="0" w:color="auto"/>
        <w:left w:val="none" w:sz="0" w:space="0" w:color="auto"/>
        <w:bottom w:val="none" w:sz="0" w:space="0" w:color="auto"/>
        <w:right w:val="none" w:sz="0" w:space="0" w:color="auto"/>
      </w:divBdr>
    </w:div>
    <w:div w:id="754398371">
      <w:bodyDiv w:val="1"/>
      <w:marLeft w:val="0"/>
      <w:marRight w:val="0"/>
      <w:marTop w:val="0"/>
      <w:marBottom w:val="0"/>
      <w:divBdr>
        <w:top w:val="none" w:sz="0" w:space="0" w:color="auto"/>
        <w:left w:val="none" w:sz="0" w:space="0" w:color="auto"/>
        <w:bottom w:val="none" w:sz="0" w:space="0" w:color="auto"/>
        <w:right w:val="none" w:sz="0" w:space="0" w:color="auto"/>
      </w:divBdr>
    </w:div>
    <w:div w:id="805515386">
      <w:bodyDiv w:val="1"/>
      <w:marLeft w:val="0"/>
      <w:marRight w:val="0"/>
      <w:marTop w:val="0"/>
      <w:marBottom w:val="0"/>
      <w:divBdr>
        <w:top w:val="none" w:sz="0" w:space="0" w:color="auto"/>
        <w:left w:val="none" w:sz="0" w:space="0" w:color="auto"/>
        <w:bottom w:val="none" w:sz="0" w:space="0" w:color="auto"/>
        <w:right w:val="none" w:sz="0" w:space="0" w:color="auto"/>
      </w:divBdr>
    </w:div>
    <w:div w:id="821242411">
      <w:bodyDiv w:val="1"/>
      <w:marLeft w:val="0"/>
      <w:marRight w:val="0"/>
      <w:marTop w:val="0"/>
      <w:marBottom w:val="0"/>
      <w:divBdr>
        <w:top w:val="none" w:sz="0" w:space="0" w:color="auto"/>
        <w:left w:val="none" w:sz="0" w:space="0" w:color="auto"/>
        <w:bottom w:val="none" w:sz="0" w:space="0" w:color="auto"/>
        <w:right w:val="none" w:sz="0" w:space="0" w:color="auto"/>
      </w:divBdr>
    </w:div>
    <w:div w:id="950359243">
      <w:bodyDiv w:val="1"/>
      <w:marLeft w:val="0"/>
      <w:marRight w:val="0"/>
      <w:marTop w:val="0"/>
      <w:marBottom w:val="0"/>
      <w:divBdr>
        <w:top w:val="none" w:sz="0" w:space="0" w:color="auto"/>
        <w:left w:val="none" w:sz="0" w:space="0" w:color="auto"/>
        <w:bottom w:val="none" w:sz="0" w:space="0" w:color="auto"/>
        <w:right w:val="none" w:sz="0" w:space="0" w:color="auto"/>
      </w:divBdr>
    </w:div>
    <w:div w:id="966083429">
      <w:bodyDiv w:val="1"/>
      <w:marLeft w:val="0"/>
      <w:marRight w:val="0"/>
      <w:marTop w:val="0"/>
      <w:marBottom w:val="0"/>
      <w:divBdr>
        <w:top w:val="none" w:sz="0" w:space="0" w:color="auto"/>
        <w:left w:val="none" w:sz="0" w:space="0" w:color="auto"/>
        <w:bottom w:val="none" w:sz="0" w:space="0" w:color="auto"/>
        <w:right w:val="none" w:sz="0" w:space="0" w:color="auto"/>
      </w:divBdr>
    </w:div>
    <w:div w:id="989790424">
      <w:bodyDiv w:val="1"/>
      <w:marLeft w:val="0"/>
      <w:marRight w:val="0"/>
      <w:marTop w:val="0"/>
      <w:marBottom w:val="0"/>
      <w:divBdr>
        <w:top w:val="none" w:sz="0" w:space="0" w:color="auto"/>
        <w:left w:val="none" w:sz="0" w:space="0" w:color="auto"/>
        <w:bottom w:val="none" w:sz="0" w:space="0" w:color="auto"/>
        <w:right w:val="none" w:sz="0" w:space="0" w:color="auto"/>
      </w:divBdr>
    </w:div>
    <w:div w:id="1073971018">
      <w:bodyDiv w:val="1"/>
      <w:marLeft w:val="0"/>
      <w:marRight w:val="0"/>
      <w:marTop w:val="0"/>
      <w:marBottom w:val="0"/>
      <w:divBdr>
        <w:top w:val="none" w:sz="0" w:space="0" w:color="auto"/>
        <w:left w:val="none" w:sz="0" w:space="0" w:color="auto"/>
        <w:bottom w:val="none" w:sz="0" w:space="0" w:color="auto"/>
        <w:right w:val="none" w:sz="0" w:space="0" w:color="auto"/>
      </w:divBdr>
    </w:div>
    <w:div w:id="1099983020">
      <w:bodyDiv w:val="1"/>
      <w:marLeft w:val="0"/>
      <w:marRight w:val="0"/>
      <w:marTop w:val="0"/>
      <w:marBottom w:val="0"/>
      <w:divBdr>
        <w:top w:val="none" w:sz="0" w:space="0" w:color="auto"/>
        <w:left w:val="none" w:sz="0" w:space="0" w:color="auto"/>
        <w:bottom w:val="none" w:sz="0" w:space="0" w:color="auto"/>
        <w:right w:val="none" w:sz="0" w:space="0" w:color="auto"/>
      </w:divBdr>
    </w:div>
    <w:div w:id="1183206411">
      <w:bodyDiv w:val="1"/>
      <w:marLeft w:val="0"/>
      <w:marRight w:val="0"/>
      <w:marTop w:val="0"/>
      <w:marBottom w:val="0"/>
      <w:divBdr>
        <w:top w:val="none" w:sz="0" w:space="0" w:color="auto"/>
        <w:left w:val="none" w:sz="0" w:space="0" w:color="auto"/>
        <w:bottom w:val="none" w:sz="0" w:space="0" w:color="auto"/>
        <w:right w:val="none" w:sz="0" w:space="0" w:color="auto"/>
      </w:divBdr>
    </w:div>
    <w:div w:id="1223373593">
      <w:bodyDiv w:val="1"/>
      <w:marLeft w:val="0"/>
      <w:marRight w:val="0"/>
      <w:marTop w:val="0"/>
      <w:marBottom w:val="0"/>
      <w:divBdr>
        <w:top w:val="none" w:sz="0" w:space="0" w:color="auto"/>
        <w:left w:val="none" w:sz="0" w:space="0" w:color="auto"/>
        <w:bottom w:val="none" w:sz="0" w:space="0" w:color="auto"/>
        <w:right w:val="none" w:sz="0" w:space="0" w:color="auto"/>
      </w:divBdr>
    </w:div>
    <w:div w:id="1237982300">
      <w:bodyDiv w:val="1"/>
      <w:marLeft w:val="0"/>
      <w:marRight w:val="0"/>
      <w:marTop w:val="0"/>
      <w:marBottom w:val="0"/>
      <w:divBdr>
        <w:top w:val="none" w:sz="0" w:space="0" w:color="auto"/>
        <w:left w:val="none" w:sz="0" w:space="0" w:color="auto"/>
        <w:bottom w:val="none" w:sz="0" w:space="0" w:color="auto"/>
        <w:right w:val="none" w:sz="0" w:space="0" w:color="auto"/>
      </w:divBdr>
    </w:div>
    <w:div w:id="1249968187">
      <w:bodyDiv w:val="1"/>
      <w:marLeft w:val="0"/>
      <w:marRight w:val="0"/>
      <w:marTop w:val="0"/>
      <w:marBottom w:val="0"/>
      <w:divBdr>
        <w:top w:val="none" w:sz="0" w:space="0" w:color="auto"/>
        <w:left w:val="none" w:sz="0" w:space="0" w:color="auto"/>
        <w:bottom w:val="none" w:sz="0" w:space="0" w:color="auto"/>
        <w:right w:val="none" w:sz="0" w:space="0" w:color="auto"/>
      </w:divBdr>
    </w:div>
    <w:div w:id="1352412860">
      <w:bodyDiv w:val="1"/>
      <w:marLeft w:val="0"/>
      <w:marRight w:val="0"/>
      <w:marTop w:val="0"/>
      <w:marBottom w:val="0"/>
      <w:divBdr>
        <w:top w:val="none" w:sz="0" w:space="0" w:color="auto"/>
        <w:left w:val="none" w:sz="0" w:space="0" w:color="auto"/>
        <w:bottom w:val="none" w:sz="0" w:space="0" w:color="auto"/>
        <w:right w:val="none" w:sz="0" w:space="0" w:color="auto"/>
      </w:divBdr>
    </w:div>
    <w:div w:id="1364095958">
      <w:bodyDiv w:val="1"/>
      <w:marLeft w:val="0"/>
      <w:marRight w:val="0"/>
      <w:marTop w:val="0"/>
      <w:marBottom w:val="0"/>
      <w:divBdr>
        <w:top w:val="none" w:sz="0" w:space="0" w:color="auto"/>
        <w:left w:val="none" w:sz="0" w:space="0" w:color="auto"/>
        <w:bottom w:val="none" w:sz="0" w:space="0" w:color="auto"/>
        <w:right w:val="none" w:sz="0" w:space="0" w:color="auto"/>
      </w:divBdr>
    </w:div>
    <w:div w:id="1441031581">
      <w:bodyDiv w:val="1"/>
      <w:marLeft w:val="0"/>
      <w:marRight w:val="0"/>
      <w:marTop w:val="0"/>
      <w:marBottom w:val="0"/>
      <w:divBdr>
        <w:top w:val="none" w:sz="0" w:space="0" w:color="auto"/>
        <w:left w:val="none" w:sz="0" w:space="0" w:color="auto"/>
        <w:bottom w:val="none" w:sz="0" w:space="0" w:color="auto"/>
        <w:right w:val="none" w:sz="0" w:space="0" w:color="auto"/>
      </w:divBdr>
    </w:div>
    <w:div w:id="1646156047">
      <w:bodyDiv w:val="1"/>
      <w:marLeft w:val="0"/>
      <w:marRight w:val="0"/>
      <w:marTop w:val="0"/>
      <w:marBottom w:val="0"/>
      <w:divBdr>
        <w:top w:val="none" w:sz="0" w:space="0" w:color="auto"/>
        <w:left w:val="none" w:sz="0" w:space="0" w:color="auto"/>
        <w:bottom w:val="none" w:sz="0" w:space="0" w:color="auto"/>
        <w:right w:val="none" w:sz="0" w:space="0" w:color="auto"/>
      </w:divBdr>
    </w:div>
    <w:div w:id="1682509952">
      <w:bodyDiv w:val="1"/>
      <w:marLeft w:val="0"/>
      <w:marRight w:val="0"/>
      <w:marTop w:val="0"/>
      <w:marBottom w:val="0"/>
      <w:divBdr>
        <w:top w:val="none" w:sz="0" w:space="0" w:color="auto"/>
        <w:left w:val="none" w:sz="0" w:space="0" w:color="auto"/>
        <w:bottom w:val="none" w:sz="0" w:space="0" w:color="auto"/>
        <w:right w:val="none" w:sz="0" w:space="0" w:color="auto"/>
      </w:divBdr>
    </w:div>
    <w:div w:id="1684939334">
      <w:bodyDiv w:val="1"/>
      <w:marLeft w:val="0"/>
      <w:marRight w:val="0"/>
      <w:marTop w:val="0"/>
      <w:marBottom w:val="0"/>
      <w:divBdr>
        <w:top w:val="none" w:sz="0" w:space="0" w:color="auto"/>
        <w:left w:val="none" w:sz="0" w:space="0" w:color="auto"/>
        <w:bottom w:val="none" w:sz="0" w:space="0" w:color="auto"/>
        <w:right w:val="none" w:sz="0" w:space="0" w:color="auto"/>
      </w:divBdr>
    </w:div>
    <w:div w:id="1706589763">
      <w:bodyDiv w:val="1"/>
      <w:marLeft w:val="0"/>
      <w:marRight w:val="0"/>
      <w:marTop w:val="0"/>
      <w:marBottom w:val="0"/>
      <w:divBdr>
        <w:top w:val="none" w:sz="0" w:space="0" w:color="auto"/>
        <w:left w:val="none" w:sz="0" w:space="0" w:color="auto"/>
        <w:bottom w:val="none" w:sz="0" w:space="0" w:color="auto"/>
        <w:right w:val="none" w:sz="0" w:space="0" w:color="auto"/>
      </w:divBdr>
    </w:div>
    <w:div w:id="1706710560">
      <w:bodyDiv w:val="1"/>
      <w:marLeft w:val="0"/>
      <w:marRight w:val="0"/>
      <w:marTop w:val="0"/>
      <w:marBottom w:val="0"/>
      <w:divBdr>
        <w:top w:val="none" w:sz="0" w:space="0" w:color="auto"/>
        <w:left w:val="none" w:sz="0" w:space="0" w:color="auto"/>
        <w:bottom w:val="none" w:sz="0" w:space="0" w:color="auto"/>
        <w:right w:val="none" w:sz="0" w:space="0" w:color="auto"/>
      </w:divBdr>
    </w:div>
    <w:div w:id="1767529774">
      <w:bodyDiv w:val="1"/>
      <w:marLeft w:val="0"/>
      <w:marRight w:val="0"/>
      <w:marTop w:val="0"/>
      <w:marBottom w:val="0"/>
      <w:divBdr>
        <w:top w:val="none" w:sz="0" w:space="0" w:color="auto"/>
        <w:left w:val="none" w:sz="0" w:space="0" w:color="auto"/>
        <w:bottom w:val="none" w:sz="0" w:space="0" w:color="auto"/>
        <w:right w:val="none" w:sz="0" w:space="0" w:color="auto"/>
      </w:divBdr>
    </w:div>
    <w:div w:id="1837110595">
      <w:bodyDiv w:val="1"/>
      <w:marLeft w:val="0"/>
      <w:marRight w:val="0"/>
      <w:marTop w:val="0"/>
      <w:marBottom w:val="0"/>
      <w:divBdr>
        <w:top w:val="none" w:sz="0" w:space="0" w:color="auto"/>
        <w:left w:val="none" w:sz="0" w:space="0" w:color="auto"/>
        <w:bottom w:val="none" w:sz="0" w:space="0" w:color="auto"/>
        <w:right w:val="none" w:sz="0" w:space="0" w:color="auto"/>
      </w:divBdr>
    </w:div>
    <w:div w:id="1881936643">
      <w:bodyDiv w:val="1"/>
      <w:marLeft w:val="0"/>
      <w:marRight w:val="0"/>
      <w:marTop w:val="0"/>
      <w:marBottom w:val="0"/>
      <w:divBdr>
        <w:top w:val="none" w:sz="0" w:space="0" w:color="auto"/>
        <w:left w:val="none" w:sz="0" w:space="0" w:color="auto"/>
        <w:bottom w:val="none" w:sz="0" w:space="0" w:color="auto"/>
        <w:right w:val="none" w:sz="0" w:space="0" w:color="auto"/>
      </w:divBdr>
    </w:div>
    <w:div w:id="1890413412">
      <w:bodyDiv w:val="1"/>
      <w:marLeft w:val="0"/>
      <w:marRight w:val="0"/>
      <w:marTop w:val="0"/>
      <w:marBottom w:val="0"/>
      <w:divBdr>
        <w:top w:val="none" w:sz="0" w:space="0" w:color="auto"/>
        <w:left w:val="none" w:sz="0" w:space="0" w:color="auto"/>
        <w:bottom w:val="none" w:sz="0" w:space="0" w:color="auto"/>
        <w:right w:val="none" w:sz="0" w:space="0" w:color="auto"/>
      </w:divBdr>
    </w:div>
    <w:div w:id="1934974097">
      <w:bodyDiv w:val="1"/>
      <w:marLeft w:val="0"/>
      <w:marRight w:val="0"/>
      <w:marTop w:val="0"/>
      <w:marBottom w:val="0"/>
      <w:divBdr>
        <w:top w:val="none" w:sz="0" w:space="0" w:color="auto"/>
        <w:left w:val="none" w:sz="0" w:space="0" w:color="auto"/>
        <w:bottom w:val="none" w:sz="0" w:space="0" w:color="auto"/>
        <w:right w:val="none" w:sz="0" w:space="0" w:color="auto"/>
      </w:divBdr>
    </w:div>
    <w:div w:id="1989094475">
      <w:bodyDiv w:val="1"/>
      <w:marLeft w:val="0"/>
      <w:marRight w:val="0"/>
      <w:marTop w:val="0"/>
      <w:marBottom w:val="0"/>
      <w:divBdr>
        <w:top w:val="none" w:sz="0" w:space="0" w:color="auto"/>
        <w:left w:val="none" w:sz="0" w:space="0" w:color="auto"/>
        <w:bottom w:val="none" w:sz="0" w:space="0" w:color="auto"/>
        <w:right w:val="none" w:sz="0" w:space="0" w:color="auto"/>
      </w:divBdr>
    </w:div>
    <w:div w:id="1994024060">
      <w:bodyDiv w:val="1"/>
      <w:marLeft w:val="0"/>
      <w:marRight w:val="0"/>
      <w:marTop w:val="0"/>
      <w:marBottom w:val="0"/>
      <w:divBdr>
        <w:top w:val="none" w:sz="0" w:space="0" w:color="auto"/>
        <w:left w:val="none" w:sz="0" w:space="0" w:color="auto"/>
        <w:bottom w:val="none" w:sz="0" w:space="0" w:color="auto"/>
        <w:right w:val="none" w:sz="0" w:space="0" w:color="auto"/>
      </w:divBdr>
    </w:div>
    <w:div w:id="2018730197">
      <w:bodyDiv w:val="1"/>
      <w:marLeft w:val="0"/>
      <w:marRight w:val="0"/>
      <w:marTop w:val="0"/>
      <w:marBottom w:val="0"/>
      <w:divBdr>
        <w:top w:val="none" w:sz="0" w:space="0" w:color="auto"/>
        <w:left w:val="none" w:sz="0" w:space="0" w:color="auto"/>
        <w:bottom w:val="none" w:sz="0" w:space="0" w:color="auto"/>
        <w:right w:val="none" w:sz="0" w:space="0" w:color="auto"/>
      </w:divBdr>
    </w:div>
    <w:div w:id="2033680197">
      <w:bodyDiv w:val="1"/>
      <w:marLeft w:val="0"/>
      <w:marRight w:val="0"/>
      <w:marTop w:val="0"/>
      <w:marBottom w:val="0"/>
      <w:divBdr>
        <w:top w:val="none" w:sz="0" w:space="0" w:color="auto"/>
        <w:left w:val="none" w:sz="0" w:space="0" w:color="auto"/>
        <w:bottom w:val="none" w:sz="0" w:space="0" w:color="auto"/>
        <w:right w:val="none" w:sz="0" w:space="0" w:color="auto"/>
      </w:divBdr>
    </w:div>
    <w:div w:id="2085446489">
      <w:bodyDiv w:val="1"/>
      <w:marLeft w:val="0"/>
      <w:marRight w:val="0"/>
      <w:marTop w:val="0"/>
      <w:marBottom w:val="0"/>
      <w:divBdr>
        <w:top w:val="none" w:sz="0" w:space="0" w:color="auto"/>
        <w:left w:val="none" w:sz="0" w:space="0" w:color="auto"/>
        <w:bottom w:val="none" w:sz="0" w:space="0" w:color="auto"/>
        <w:right w:val="none" w:sz="0" w:space="0" w:color="auto"/>
      </w:divBdr>
    </w:div>
    <w:div w:id="2094542758">
      <w:bodyDiv w:val="1"/>
      <w:marLeft w:val="0"/>
      <w:marRight w:val="0"/>
      <w:marTop w:val="0"/>
      <w:marBottom w:val="0"/>
      <w:divBdr>
        <w:top w:val="none" w:sz="0" w:space="0" w:color="auto"/>
        <w:left w:val="none" w:sz="0" w:space="0" w:color="auto"/>
        <w:bottom w:val="none" w:sz="0" w:space="0" w:color="auto"/>
        <w:right w:val="none" w:sz="0" w:space="0" w:color="auto"/>
      </w:divBdr>
    </w:div>
    <w:div w:id="2101414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hdphoto" Target="media/hdphoto2.wdp"/><Relationship Id="rId18" Type="http://schemas.openxmlformats.org/officeDocument/2006/relationships/hyperlink" Target="https://www.facebook.com/JIKOO.DIGITAL" TargetMode="External"/><Relationship Id="rId26" Type="http://schemas.openxmlformats.org/officeDocument/2006/relationships/hyperlink" Target="https://engaiodigital.com/search-engine-marketing-sem/" TargetMode="External"/><Relationship Id="rId3" Type="http://schemas.openxmlformats.org/officeDocument/2006/relationships/styles" Target="styles.xml"/><Relationship Id="rId21" Type="http://schemas.microsoft.com/office/2007/relationships/hdphoto" Target="media/hdphoto3.wdp"/><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linkedin.com/company/jikoodigital/" TargetMode="External"/><Relationship Id="rId25" Type="http://schemas.openxmlformats.org/officeDocument/2006/relationships/hyperlink" Target="https://engaiodigital.com/content-marketing/"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8.png"/><Relationship Id="rId29" Type="http://schemas.openxmlformats.org/officeDocument/2006/relationships/hyperlink" Target="https://engaiodigital.com/facebook-ad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24" Type="http://schemas.openxmlformats.org/officeDocument/2006/relationships/hyperlink" Target="https://engaiodigital.com/search-engine-optimization-seo/"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microsoft.com/office/2007/relationships/hdphoto" Target="media/hdphoto4.wdp"/><Relationship Id="rId28" Type="http://schemas.openxmlformats.org/officeDocument/2006/relationships/hyperlink" Target="https://engaiodigital.com/linkedin-ads/" TargetMode="External"/><Relationship Id="rId10" Type="http://schemas.openxmlformats.org/officeDocument/2006/relationships/image" Target="media/image3.png"/><Relationship Id="rId19" Type="http://schemas.openxmlformats.org/officeDocument/2006/relationships/hyperlink" Target="https://www.instagram.com/jikoo_digital/"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9.png"/><Relationship Id="rId27" Type="http://schemas.openxmlformats.org/officeDocument/2006/relationships/hyperlink" Target="https://engaiodigital.com/youtube-advertising/" TargetMode="External"/><Relationship Id="rId30" Type="http://schemas.openxmlformats.org/officeDocument/2006/relationships/hyperlink" Target="https://engaiodigital.com/email-marke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Cur22</b:Tag>
    <b:SourceType>InternetSite</b:SourceType>
    <b:Guid>{0A4E4526-CAA6-4E0C-8D7B-161B9B93605F}</b:Guid>
    <b:Title>Currys</b:Title>
    <b:Year>2022</b:Year>
    <b:Author>
      <b:Author>
        <b:NameList>
          <b:Person>
            <b:Last>Currys</b:Last>
          </b:Person>
        </b:NameList>
      </b:Author>
    </b:Author>
    <b:RefOrder>1</b:RefOrder>
  </b:Source>
  <b:Source>
    <b:Tag>Bal18</b:Tag>
    <b:SourceType>JournalArticle</b:SourceType>
    <b:Guid>{F5C8F5F3-D32B-4E2C-A477-F4934C8BFF2A}</b:Guid>
    <b:Title> A critical review of digital marketing.</b:Title>
    <b:Year>2018</b:Year>
    <b:JournalName>A Critical Review of Digital Marketing. International Journal of Management, IT &amp; Engineering</b:JournalName>
    <b:Pages>321-339</b:Pages>
    <b:Volume>8</b:Volume>
    <b:Issue>10</b:Issue>
    <b:Author>
      <b:Author>
        <b:NameList>
          <b:Person>
            <b:Last>Bala</b:Last>
            <b:First>M</b:First>
          </b:Person>
          <b:Person>
            <b:Last>Verma</b:Last>
            <b:First>D</b:First>
          </b:Person>
        </b:NameList>
      </b:Author>
    </b:Author>
    <b:RefOrder>2</b:RefOrder>
  </b:Source>
  <b:Source>
    <b:Tag>Kan17</b:Tag>
    <b:SourceType>JournalArticle</b:SourceType>
    <b:Guid>{323FF765-DC31-40AE-82CC-ADC2703A96ED}</b:Guid>
    <b:Title>Digital marketing: A framework, review and research agenda.</b:Title>
    <b:JournalName>International journal of research in marketing,</b:JournalName>
    <b:Year>2017</b:Year>
    <b:Pages>22-45</b:Pages>
    <b:Volume>34</b:Volume>
    <b:Issue>1</b:Issue>
    <b:Author>
      <b:Author>
        <b:NameList>
          <b:Person>
            <b:Last>Kannan</b:Last>
            <b:Middle>K</b:Middle>
            <b:First>P</b:First>
          </b:Person>
        </b:NameList>
      </b:Author>
    </b:Author>
    <b:RefOrder>3</b:RefOrder>
  </b:Source>
  <b:Source>
    <b:Tag>Yas15</b:Tag>
    <b:SourceType>JournalArticle</b:SourceType>
    <b:Guid>{18406671-847E-4EAA-916C-D0C8F24C232A}</b:Guid>
    <b:Title>Effectiveness of digital marketing in the challenging age</b:Title>
    <b:JournalName>International journal of management science and business administration</b:JournalName>
    <b:Year>2015</b:Year>
    <b:Pages>69-80</b:Pages>
    <b:Volume>1</b:Volume>
    <b:Issue>5</b:Issue>
    <b:Author>
      <b:Author>
        <b:NameList>
          <b:Person>
            <b:Last>Yasmin</b:Last>
            <b:First>A</b:First>
          </b:Person>
          <b:Person>
            <b:Last>Tasneem</b:Last>
            <b:First>S</b:First>
          </b:Person>
          <b:Person>
            <b:Last>Fatema</b:Last>
            <b:First>K</b:First>
          </b:Person>
        </b:NameList>
      </b:Author>
    </b:Author>
    <b:RefOrder>4</b:RefOrder>
  </b:Source>
  <b:Source>
    <b:Tag>Des19</b:Tag>
    <b:SourceType>JournalArticle</b:SourceType>
    <b:Guid>{BD0DC6D8-93AE-487E-8335-1DBB59A79CE6}</b:Guid>
    <b:Title>Digital marketing</b:Title>
    <b:JournalName> International Journal of Trend in Scientific Research and Development,</b:JournalName>
    <b:Year>2019</b:Year>
    <b:Pages>196-200</b:Pages>
    <b:Volume>5</b:Volume>
    <b:Issue>5</b:Issue>
    <b:Author>
      <b:Author>
        <b:NameList>
          <b:Person>
            <b:Last>Desai</b:Last>
            <b:First>V</b:First>
          </b:Person>
        </b:NameList>
      </b:Author>
    </b:Author>
    <b:RefOrder>5</b:RefOrder>
  </b:Source>
  <b:Source>
    <b:Tag>Wan98</b:Tag>
    <b:SourceType>JournalArticle</b:SourceType>
    <b:Guid>{B096F5F0-518A-44FE-862A-5E1A827F572B}</b:Guid>
    <b:Title>Consumer privacy concerns about Internet marketing</b:Title>
    <b:JournalName>Communications of the ACM,</b:JournalName>
    <b:Year>1998</b:Year>
    <b:Pages>63-70</b:Pages>
    <b:Volume>41</b:Volume>
    <b:Issue>3</b:Issue>
    <b:Author>
      <b:Author>
        <b:NameList>
          <b:Person>
            <b:Last>Wang</b:Last>
            <b:First>H</b:First>
          </b:Person>
          <b:Person>
            <b:Last>Lee</b:Last>
            <b:Middle>K</b:Middle>
            <b:First>M</b:First>
          </b:Person>
          <b:Person>
            <b:Last>Wang</b:Last>
            <b:First>C</b:First>
          </b:Person>
        </b:NameList>
      </b:Author>
    </b:Author>
    <b:RefOrder>6</b:RefOrder>
  </b:Source>
  <b:Source>
    <b:Tag>Pet97</b:Tag>
    <b:SourceType>JournalArticle</b:SourceType>
    <b:Guid>{81E7F5B3-9ECA-42CD-B55C-03D8680CD432}</b:Guid>
    <b:Title>Exploring the implications of the Internet for consumer marketing.</b:Title>
    <b:JournalName>Journal of the Academy of Marketing science</b:JournalName>
    <b:Year>1997</b:Year>
    <b:Pages>329-346</b:Pages>
    <b:Volume>25</b:Volume>
    <b:Issue>4</b:Issue>
    <b:Author>
      <b:Author>
        <b:NameList>
          <b:Person>
            <b:Last>Peterson</b:Last>
            <b:Middle>A</b:Middle>
            <b:First>R</b:First>
          </b:Person>
          <b:Person>
            <b:Last>Balasubramanian</b:Last>
            <b:First>S</b:First>
          </b:Person>
          <b:Person>
            <b:Last>Bronnenberg</b:Last>
            <b:Middle>J</b:Middle>
            <b:First>B</b:First>
          </b:Person>
        </b:NameList>
      </b:Author>
    </b:Author>
    <b:RefOrder>7</b:RefOrder>
  </b:Source>
  <b:Source>
    <b:Tag>Mor09</b:Tag>
    <b:SourceType>JournalArticle</b:SourceType>
    <b:Guid>{0B42A533-FCB7-4497-88F7-E82F2B64A3A5}</b:Guid>
    <b:Title>Understanding digital marketing: marketing strategies for engaging the digital generation.</b:Title>
    <b:Year>2009</b:Year>
    <b:Pages>21-40</b:Pages>
    <b:Volume>3</b:Volume>
    <b:Issue>4</b:Issue>
    <b:Author>
      <b:Author>
        <b:NameList>
          <b:Person>
            <b:Last>Morris</b:Last>
            <b:First>N</b:First>
          </b:Person>
        </b:NameList>
      </b:Author>
    </b:Author>
    <b:RefOrder>8</b:RefOrder>
  </b:Source>
  <b:Source>
    <b:Tag>Gra11</b:Tag>
    <b:SourceType>Book</b:SourceType>
    <b:Guid>{29D547A6-4151-43D1-B487-D28D8386ED19}</b:Guid>
    <b:Title>Search Engine Optimization</b:Title>
    <b:Year>2011</b:Year>
    <b:Author>
      <b:Author>
        <b:NameList>
          <b:Person>
            <b:Last>Grappone</b:Last>
            <b:First>J</b:First>
          </b:Person>
          <b:Person>
            <b:Last>Couzin</b:Last>
            <b:First>G</b:First>
          </b:Person>
        </b:NameList>
      </b:Author>
    </b:Author>
    <b:Publisher>John Wiley &amp; Sons</b:Publisher>
    <b:RefOrder>9</b:RefOrder>
  </b:Source>
  <b:Source>
    <b:Tag>Bal15</b:Tag>
    <b:SourceType>JournalArticle</b:SourceType>
    <b:Guid>{30206E5E-4615-4E05-82B7-BF54F26D301F}</b:Guid>
    <b:Title>Content marketing-the fundamental tool of digital marketing.</b:Title>
    <b:Year>2015</b:Year>
    <b:JournalName>Bulletin of the Transilvania University of Brasov. Economic Sciences. Series V,</b:JournalName>
    <b:Pages>110-124</b:Pages>
    <b:Volume>8</b:Volume>
    <b:Issue>2</b:Issue>
    <b:Author>
      <b:Author>
        <b:NameList>
          <b:Person>
            <b:Last>Baltes</b:Last>
            <b:Middle>P</b:Middle>
            <b:First>L</b:First>
          </b:Person>
        </b:NameList>
      </b:Author>
    </b:Author>
    <b:RefOrder>10</b:RefOrder>
  </b:Source>
  <b:Source>
    <b:Tag>Ton20</b:Tag>
    <b:SourceType>JournalArticle</b:SourceType>
    <b:Guid>{63A5F50F-0D93-44B2-B67B-0B0BA241728A}</b:Guid>
    <b:Title>Personalized mobile marketing strategies</b:Title>
    <b:JournalName>Journal of the Academy of Marketing Science,</b:JournalName>
    <b:Year>2020</b:Year>
    <b:Pages>64-78</b:Pages>
    <b:Volume>48</b:Volume>
    <b:Issue>1</b:Issue>
    <b:Author>
      <b:Author>
        <b:NameList>
          <b:Person>
            <b:Last>Tong</b:Last>
            <b:First>S</b:First>
          </b:Person>
          <b:Person>
            <b:Last>Luo</b:Last>
            <b:First>X</b:First>
          </b:Person>
          <b:Person>
            <b:Last>Xu</b:Last>
            <b:First>B</b:First>
          </b:Person>
        </b:NameList>
      </b:Author>
    </b:Author>
    <b:RefOrder>11</b:RefOrder>
  </b:Source>
  <b:Source>
    <b:Tag>Agu19</b:Tag>
    <b:SourceType>JournalArticle</b:SourceType>
    <b:Guid>{91EF91A1-D9AB-487D-AE84-7B93CD1F8F92}</b:Guid>
    <b:Title>Opportunities and challenges of Instagram algorithm in improving competitive advantage</b:Title>
    <b:JournalName>International Journal of Innovative Science and Research Technology</b:JournalName>
    <b:Year>2019</b:Year>
    <b:Pages>743-747</b:Pages>
    <b:Volume>4</b:Volume>
    <b:Issue>1</b:Issue>
    <b:Author>
      <b:Author>
        <b:NameList>
          <b:Person>
            <b:Last>Agung</b:Last>
            <b:Middle>F</b:Middle>
            <b:First>N</b:First>
          </b:Person>
          <b:Person>
            <b:Last>Darma</b:Last>
            <b:Middle>S</b:Middle>
            <b:First>G</b:First>
          </b:Person>
        </b:NameList>
      </b:Author>
    </b:Author>
    <b:RefOrder>12</b:RefOrder>
  </b:Source>
  <b:Source>
    <b:Tag>Bru09</b:Tag>
    <b:SourceType>JournalArticle</b:SourceType>
    <b:Guid>{2BDDA776-044F-4E28-837C-DC60E07B6560}</b:Guid>
    <b:Title>Channel evolution: How new multichannel thinking can deliver competitive advantage.</b:Title>
    <b:JournalName>Journal of Direct, Data and Digital Marketing Practice</b:JournalName>
    <b:Year>2009</b:Year>
    <b:Pages>329-335</b:Pages>
    <b:Volume>10</b:Volume>
    <b:Issue>4</b:Issue>
    <b:Author>
      <b:Author>
        <b:NameList>
          <b:Person>
            <b:Last>Bruce</b:Last>
            <b:First>L</b:First>
          </b:Person>
          <b:Person>
            <b:Last>Bondy</b:Last>
            <b:First>K</b:First>
          </b:Person>
          <b:Person>
            <b:Last>Street</b:Last>
            <b:First>R</b:First>
          </b:Person>
        </b:NameList>
      </b:Author>
    </b:Author>
    <b:RefOrder>13</b:RefOrder>
  </b:Source>
  <b:Source>
    <b:Tag>Lee14</b:Tag>
    <b:SourceType>JournalArticle</b:SourceType>
    <b:Guid>{4922842E-1560-4E43-AFFD-1B9D4A8030D2}</b:Guid>
    <b:Title>Challenges and solutions for marketing in a digital era</b:Title>
    <b:JournalName>European management journal</b:JournalName>
    <b:Year>2014</b:Year>
    <b:Pages>1-12.</b:Pages>
    <b:Volume>32</b:Volume>
    <b:Issue>1</b:Issue>
    <b:Author>
      <b:Author>
        <b:NameList>
          <b:Person>
            <b:Last>Leeflang</b:Last>
            <b:Middle>S</b:Middle>
            <b:First>P</b:First>
          </b:Person>
          <b:Person>
            <b:Last>Verhoef</b:Last>
            <b:Middle>C</b:Middle>
            <b:First>P</b:First>
          </b:Person>
          <b:Person>
            <b:Last>Dahlström</b:Last>
            <b:First>P</b:First>
          </b:Person>
          <b:Person>
            <b:Last>Freundt</b:Last>
            <b:First>T</b:First>
          </b:Person>
        </b:NameList>
      </b:Author>
    </b:Author>
    <b:RefOrder>14</b:RefOrder>
  </b:Source>
  <b:Source>
    <b:Tag>Bor641</b:Tag>
    <b:SourceType>JournalArticle</b:SourceType>
    <b:Guid>{06B64C9F-1C43-49B7-90AB-9DD4E8EA5932}</b:Guid>
    <b:Title> The concept of the marketing mix</b:Title>
    <b:JournalName> Journal of advertising research</b:JournalName>
    <b:Year>1964</b:Year>
    <b:Pages>2-7</b:Pages>
    <b:Volume>4</b:Volume>
    <b:Issue>2</b:Issue>
    <b:Author>
      <b:Author>
        <b:NameList>
          <b:Person>
            <b:Last>Borden</b:Last>
            <b:Middle>N</b:Middle>
            <b:First>H</b:First>
          </b:Person>
        </b:NameList>
      </b:Author>
    </b:Author>
    <b:RefOrder>15</b:RefOrder>
  </b:Source>
  <b:Source>
    <b:Tag>Wat92</b:Tag>
    <b:SourceType>JournalArticle</b:SourceType>
    <b:Guid>{8141D52E-CDFB-416A-8B3A-4C37F42349FB}</b:Guid>
    <b:Title>The 4P classification of the marketing mix revisited.</b:Title>
    <b:JournalName>Journal of marketing</b:JournalName>
    <b:Year>1992</b:Year>
    <b:Pages>83-93</b:Pages>
    <b:Volume>56</b:Volume>
    <b:Issue>4</b:Issue>
    <b:Author>
      <b:Author>
        <b:NameList>
          <b:Person>
            <b:Last>Waterschoot</b:Last>
            <b:Middle>V</b:Middle>
            <b:First>W</b:First>
          </b:Person>
          <b:Person>
            <b:Last>Bulte</b:Last>
            <b:First>C</b:First>
          </b:Person>
        </b:NameList>
      </b:Author>
    </b:Author>
    <b:RefOrder>16</b:RefOrder>
  </b:Source>
  <b:Source>
    <b:Tag>Jac16</b:Tag>
    <b:SourceType>JournalArticle</b:SourceType>
    <b:Guid>{952FE6F6-8A3F-472B-90C3-5B4FF50E72BA}</b:Guid>
    <b:Title>Dawn of the digital age and the evolution of the marketing mix.</b:Title>
    <b:JournalName>Journal of Direct, Data and Digital Marketing Practice</b:JournalName>
    <b:Year>2016</b:Year>
    <b:Pages>170-186</b:Pages>
    <b:Volume>17</b:Volume>
    <b:Issue>3</b:Issue>
    <b:Author>
      <b:Author>
        <b:NameList>
          <b:Person>
            <b:Last>Jackson</b:Last>
            <b:First>G</b:First>
          </b:Person>
          <b:Person>
            <b:Last>Ahuja</b:Last>
            <b:First>V</b:First>
          </b:Person>
        </b:NameList>
      </b:Author>
    </b:Author>
    <b:RefOrder>17</b:RefOrder>
  </b:Source>
  <b:Source>
    <b:Tag>Sin12</b:Tag>
    <b:SourceType>JournalArticle</b:SourceType>
    <b:Guid>{464BF888-1863-4A9A-9AF6-269B0EF2514C}</b:Guid>
    <b:Title>Marketing mix of 4P’s for competitive advantage</b:Title>
    <b:JournalName> IOSR Journal of Business and Management, </b:JournalName>
    <b:Year>2012</b:Year>
    <b:Pages>40-45</b:Pages>
    <b:Volume>3</b:Volume>
    <b:Issue>6</b:Issue>
    <b:Author>
      <b:Author>
        <b:NameList>
          <b:Person>
            <b:Last>Singh</b:Last>
            <b:First>M</b:First>
          </b:Person>
        </b:NameList>
      </b:Author>
    </b:Author>
    <b:RefOrder>18</b:RefOrder>
  </b:Source>
  <b:Source>
    <b:Tag>Lon14</b:Tag>
    <b:SourceType>JournalArticle</b:SourceType>
    <b:Guid>{067E2854-CC42-4C31-A4A0-A1E99C39F324}</b:Guid>
    <b:Title>Marketing mix for next generation marketing</b:Title>
    <b:JournalName>Procedia Economics and Finance</b:JournalName>
    <b:Year>2014</b:Year>
    <b:Pages>335-340</b:Pages>
    <b:Volume>4</b:Volume>
    <b:Issue>1</b:Issue>
    <b:Author>
      <b:Author>
        <b:NameList>
          <b:Person>
            <b:Last>Londhe</b:Last>
            <b:Middle>R</b:Middle>
            <b:First>B</b:First>
          </b:Person>
        </b:NameList>
      </b:Author>
    </b:Author>
    <b:RefOrder>19</b:RefOrder>
  </b:Source>
  <b:Source>
    <b:Tag>Tal14</b:Tag>
    <b:SourceType>JournalArticle</b:SourceType>
    <b:Guid>{7A397E82-0252-4561-9045-36A288CB9691}</b:Guid>
    <b:Title> The marketing mix in the online environment</b:Title>
    <b:JournalName>Bulletin of the Transilvania University of Brasov. Economic Sciences</b:JournalName>
    <b:Year>2014</b:Year>
    <b:Pages>53</b:Pages>
    <b:Volume>7</b:Volume>
    <b:Issue>2</b:Issue>
    <b:Author>
      <b:Author>
        <b:NameList>
          <b:Person>
            <b:Last>Talpau</b:Last>
            <b:First>A</b:First>
          </b:Person>
        </b:NameList>
      </b:Author>
    </b:Author>
    <b:RefOrder>20</b:RefOrder>
  </b:Source>
  <b:Source>
    <b:Tag>Ram19</b:Tag>
    <b:SourceType>JournalArticle</b:SourceType>
    <b:Guid>{FB1BEF75-C59D-4112-9929-63B14A917395}</b:Guid>
    <b:Title>Digital marketing and its effect on online consumer buying behavior.</b:Title>
    <b:JournalName>Journal of Services Research,</b:JournalName>
    <b:Year>2019</b:Year>
    <b:Pages>61-77.</b:Pages>
    <b:Volume>19</b:Volume>
    <b:Issue>2</b:Issue>
    <b:Author>
      <b:Author>
        <b:NameList>
          <b:Person>
            <b:Last>Ramesh</b:Last>
            <b:First>B</b:First>
          </b:Person>
          <b:Person>
            <b:Last>Vidhya</b:Last>
            <b:First>B</b:First>
          </b:Person>
        </b:NameList>
      </b:Author>
    </b:Author>
    <b:RefOrder>21</b:RefOrder>
  </b:Source>
  <b:Source>
    <b:Tag>Sau17</b:Tag>
    <b:SourceType>JournalArticle</b:SourceType>
    <b:Guid>{2236C76B-EBC6-480F-BD57-5FA341FFA63C}</b:Guid>
    <b:Title>Understanding the digital marketing environment with KPIs and web analytic</b:Title>
    <b:Year>2017</b:Year>
    <b:Pages>76</b:Pages>
    <b:Volume>9</b:Volume>
    <b:Issue>4</b:Issue>
    <b:Author>
      <b:Author>
        <b:NameList>
          <b:Person>
            <b:Last>Saura</b:Last>
            <b:Middle>R</b:Middle>
            <b:First>J</b:First>
          </b:Person>
          <b:Person>
            <b:Last>Sánchez</b:Last>
            <b:First>P</b:First>
          </b:Person>
          <b:Person>
            <b:Last>Cerdá Suárez,</b:Last>
            <b:Middle>M</b:Middle>
            <b:First>L</b:First>
          </b:Person>
        </b:NameList>
      </b:Author>
    </b:Author>
    <b:RefOrder>22</b:RefOrder>
  </b:Source>
  <b:Source>
    <b:Tag>Mit90</b:Tag>
    <b:SourceType>JournalArticle</b:SourceType>
    <b:Guid>{A7DD7A19-922D-4BBB-8420-63197274BA68}</b:Guid>
    <b:Title> Machine learning.</b:Title>
    <b:JournalName>Annual review of computer science</b:JournalName>
    <b:Year>1990</b:Year>
    <b:Pages>417-433</b:Pages>
    <b:Volume>4</b:Volume>
    <b:Issue>1</b:Issue>
    <b:Author>
      <b:Author>
        <b:NameList>
          <b:Person>
            <b:Last>Mitchell</b:Last>
            <b:First>T</b:First>
          </b:Person>
          <b:Person>
            <b:Last>Buchanan</b:Last>
            <b:First>B</b:First>
          </b:Person>
          <b:Person>
            <b:Last>DeJong</b:Last>
            <b:First>G</b:First>
          </b:Person>
        </b:NameList>
      </b:Author>
    </b:Author>
    <b:RefOrder>23</b:RefOrder>
  </b:Source>
  <b:Source>
    <b:Tag>Ull11</b:Tag>
    <b:SourceType>JournalArticle</b:SourceType>
    <b:Guid>{F7F680E0-D0AF-4622-9D8B-80FAD04C801D}</b:Guid>
    <b:Title>The role of machine learning in digital marketing</b:Title>
    <b:Year>2011</b:Year>
    <b:Volume>4</b:Volume>
    <b:Issue>11</b:Issue>
    <b:Author>
      <b:Author>
        <b:NameList>
          <b:Person>
            <b:Last>Ullal</b:Last>
            <b:Middle>S</b:Middle>
            <b:First>M</b:First>
          </b:Person>
          <b:Person>
            <b:Last>Hawaldar</b:Last>
            <b:Middle>T</b:Middle>
            <b:First>I</b:First>
          </b:Person>
          <b:Person>
            <b:Last>Hawaldar</b:Last>
            <b:First>M</b:First>
          </b:Person>
        </b:NameList>
      </b:Author>
    </b:Author>
    <b:RefOrder>24</b:RefOrder>
  </b:Source>
  <b:Source>
    <b:Tag>Mik19</b:Tag>
    <b:SourceType>JournalArticle</b:SourceType>
    <b:Guid>{DE6F137B-F933-49FE-8399-324DF4926627}</b:Guid>
    <b:Title>Towards the adoption of machine learning-based analytical tools in digital marketing. </b:Title>
    <b:Year>2019 </b:Year>
    <b:Pages>11-30</b:Pages>
    <b:Volume>5</b:Volume>
    <b:Issue>3</b:Issue>
    <b:Author>
      <b:Author>
        <b:NameList>
          <b:Person>
            <b:Last>Miklosik</b:Last>
            <b:First>A</b:First>
          </b:Person>
          <b:Person>
            <b:Last>Kuchta</b:Last>
            <b:First>M</b:First>
          </b:Person>
          <b:Person>
            <b:Last>Evans</b:Last>
            <b:First>N</b:First>
          </b:Person>
        </b:NameList>
      </b:Author>
    </b:Author>
    <b:RefOrder>25</b:RefOrder>
  </b:Source>
</b:Sources>
</file>

<file path=customXml/itemProps1.xml><?xml version="1.0" encoding="utf-8"?>
<ds:datastoreItem xmlns:ds="http://schemas.openxmlformats.org/officeDocument/2006/customXml" ds:itemID="{1F93DAD5-9AF8-4CED-AAC4-4BBA6631F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33</Pages>
  <Words>7040</Words>
  <Characters>40134</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Ranul Thotagamuwa</cp:lastModifiedBy>
  <cp:revision>17</cp:revision>
  <dcterms:created xsi:type="dcterms:W3CDTF">2023-01-03T16:43:00Z</dcterms:created>
  <dcterms:modified xsi:type="dcterms:W3CDTF">2023-01-09T12:16:00Z</dcterms:modified>
</cp:coreProperties>
</file>