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88A82D" w14:textId="494004F1" w:rsidR="00303D87" w:rsidRPr="00ED559C" w:rsidRDefault="00303D87">
      <w:pPr>
        <w:rPr>
          <w:b/>
          <w:bCs/>
        </w:rPr>
      </w:pPr>
      <w:r w:rsidRPr="00ED559C">
        <w:rPr>
          <w:b/>
          <w:bCs/>
        </w:rPr>
        <w:t xml:space="preserve">Presentation Notes </w:t>
      </w:r>
    </w:p>
    <w:p w14:paraId="5447858C" w14:textId="4F53C41D" w:rsidR="00303D87" w:rsidRDefault="00BE3D85">
      <w:r>
        <w:t>1</w:t>
      </w:r>
    </w:p>
    <w:p w14:paraId="72F08B48" w14:textId="7A5A8BCA" w:rsidR="00303D87" w:rsidRDefault="00303D87">
      <w:pPr>
        <w:rPr>
          <w:b/>
          <w:bCs/>
        </w:rPr>
      </w:pPr>
      <w:r w:rsidRPr="00ED559C">
        <w:rPr>
          <w:b/>
          <w:bCs/>
        </w:rPr>
        <w:t xml:space="preserve">Slide 1- </w:t>
      </w:r>
      <w:r w:rsidR="00A446AC" w:rsidRPr="00ED559C">
        <w:rPr>
          <w:b/>
          <w:bCs/>
        </w:rPr>
        <w:t xml:space="preserve">Opening </w:t>
      </w:r>
      <w:r w:rsidR="00473E90">
        <w:rPr>
          <w:b/>
          <w:bCs/>
        </w:rPr>
        <w:t>‘Combat Fatigue</w:t>
      </w:r>
      <w:r w:rsidR="00985C91">
        <w:rPr>
          <w:b/>
          <w:bCs/>
        </w:rPr>
        <w:t xml:space="preserve">’. Treatment &amp; care in </w:t>
      </w:r>
      <w:proofErr w:type="gramStart"/>
      <w:r w:rsidR="00985C91">
        <w:rPr>
          <w:b/>
          <w:bCs/>
        </w:rPr>
        <w:t>world war II</w:t>
      </w:r>
      <w:proofErr w:type="gramEnd"/>
    </w:p>
    <w:p w14:paraId="672DA1BF" w14:textId="77777777" w:rsidR="00ED559C" w:rsidRPr="00ED559C" w:rsidRDefault="00ED559C">
      <w:pPr>
        <w:rPr>
          <w:b/>
          <w:bCs/>
        </w:rPr>
      </w:pPr>
    </w:p>
    <w:p w14:paraId="1EECBFDA" w14:textId="774B491C" w:rsidR="00303D87" w:rsidRPr="00ED559C" w:rsidRDefault="00303D87">
      <w:pPr>
        <w:rPr>
          <w:b/>
          <w:bCs/>
        </w:rPr>
      </w:pPr>
      <w:r w:rsidRPr="00ED559C">
        <w:rPr>
          <w:b/>
          <w:bCs/>
        </w:rPr>
        <w:t>Slide 2- Presentation Overview</w:t>
      </w:r>
    </w:p>
    <w:p w14:paraId="2EFD59BF" w14:textId="01790AE4" w:rsidR="00303D87" w:rsidRDefault="002F732F" w:rsidP="00A446AC">
      <w:pPr>
        <w:pStyle w:val="ListParagraph"/>
        <w:numPr>
          <w:ilvl w:val="0"/>
          <w:numId w:val="1"/>
        </w:numPr>
      </w:pPr>
      <w:r>
        <w:t xml:space="preserve">Post World war </w:t>
      </w:r>
      <w:r w:rsidR="002137EE">
        <w:t xml:space="preserve">I </w:t>
      </w:r>
      <w:r>
        <w:t>attitudes &amp; Pre-induction Psychiatric screening</w:t>
      </w:r>
    </w:p>
    <w:p w14:paraId="3B9B5B9C" w14:textId="08C1CD0E" w:rsidR="00303D87" w:rsidRDefault="00303D87" w:rsidP="00303D87">
      <w:pPr>
        <w:pStyle w:val="ListParagraph"/>
        <w:numPr>
          <w:ilvl w:val="0"/>
          <w:numId w:val="1"/>
        </w:numPr>
      </w:pPr>
      <w:r>
        <w:t>Treatment Methods</w:t>
      </w:r>
      <w:r w:rsidR="001B1418">
        <w:t>, Sedation, Pentothal and electro</w:t>
      </w:r>
      <w:r w:rsidR="003D390D">
        <w:t xml:space="preserve"> </w:t>
      </w:r>
      <w:r w:rsidR="001B1418">
        <w:t>c</w:t>
      </w:r>
      <w:r w:rsidR="003D390D">
        <w:t>onvulsion Therapy</w:t>
      </w:r>
    </w:p>
    <w:p w14:paraId="0F445715" w14:textId="72BE62CB" w:rsidR="00303D87" w:rsidRDefault="00801480" w:rsidP="00303D87">
      <w:pPr>
        <w:pStyle w:val="ListParagraph"/>
        <w:numPr>
          <w:ilvl w:val="0"/>
          <w:numId w:val="1"/>
        </w:numPr>
      </w:pPr>
      <w:r>
        <w:t xml:space="preserve">Treatment After the War </w:t>
      </w:r>
    </w:p>
    <w:p w14:paraId="6B76D063" w14:textId="7CE62683" w:rsidR="00EF0B48" w:rsidRDefault="008A5426" w:rsidP="00303D87">
      <w:pPr>
        <w:pStyle w:val="ListParagraph"/>
        <w:numPr>
          <w:ilvl w:val="0"/>
          <w:numId w:val="1"/>
        </w:numPr>
      </w:pPr>
      <w:r>
        <w:t>Post war progression</w:t>
      </w:r>
    </w:p>
    <w:p w14:paraId="7E08466A" w14:textId="0E397DA1" w:rsidR="00B10A69" w:rsidRDefault="00B10A69" w:rsidP="008A5426">
      <w:pPr>
        <w:pStyle w:val="ListParagraph"/>
      </w:pPr>
    </w:p>
    <w:p w14:paraId="42728815" w14:textId="77777777" w:rsidR="00ED559C" w:rsidRDefault="00ED559C" w:rsidP="00ED559C">
      <w:pPr>
        <w:pStyle w:val="ListParagraph"/>
      </w:pPr>
    </w:p>
    <w:p w14:paraId="5C7B99ED" w14:textId="6BA660D1" w:rsidR="00ED559C" w:rsidRPr="00F11E8D" w:rsidRDefault="00ED559C" w:rsidP="00ED559C">
      <w:pPr>
        <w:rPr>
          <w:b/>
          <w:bCs/>
          <w:color w:val="FF0000"/>
        </w:rPr>
      </w:pPr>
      <w:r w:rsidRPr="00ED559C">
        <w:rPr>
          <w:b/>
          <w:bCs/>
        </w:rPr>
        <w:t xml:space="preserve">Slide 3- </w:t>
      </w:r>
      <w:r w:rsidR="00761AD1">
        <w:rPr>
          <w:b/>
          <w:bCs/>
        </w:rPr>
        <w:t>Psychiatric Casualties</w:t>
      </w:r>
      <w:r w:rsidR="004E2470">
        <w:rPr>
          <w:b/>
          <w:bCs/>
        </w:rPr>
        <w:t xml:space="preserve">- </w:t>
      </w:r>
      <w:r w:rsidR="004E2470" w:rsidRPr="00F11E8D">
        <w:rPr>
          <w:b/>
          <w:bCs/>
          <w:color w:val="FF0000"/>
        </w:rPr>
        <w:t>content complete- check refs</w:t>
      </w:r>
    </w:p>
    <w:p w14:paraId="5D74702C" w14:textId="77777777" w:rsidR="00AC750A" w:rsidRDefault="0039616E" w:rsidP="00ED559C">
      <w:pPr>
        <w:pStyle w:val="ListParagraph"/>
        <w:numPr>
          <w:ilvl w:val="0"/>
          <w:numId w:val="1"/>
        </w:numPr>
      </w:pPr>
      <w:r w:rsidRPr="00EC3B87">
        <w:t xml:space="preserve">It was believed in WWI that </w:t>
      </w:r>
      <w:r w:rsidR="00EC3B87" w:rsidRPr="00EC3B87">
        <w:t>soldiers’</w:t>
      </w:r>
      <w:r w:rsidRPr="00EC3B87">
        <w:t xml:space="preserve"> </w:t>
      </w:r>
      <w:r w:rsidR="00EC3B87" w:rsidRPr="00EC3B87">
        <w:t>personalities</w:t>
      </w:r>
      <w:r w:rsidRPr="00EC3B87">
        <w:t xml:space="preserve"> were the reason behind psychiatric casualties, </w:t>
      </w:r>
      <w:r w:rsidR="00771F54">
        <w:t>they were weak minded</w:t>
      </w:r>
      <w:r w:rsidR="009807A8">
        <w:t xml:space="preserve"> or cowards,</w:t>
      </w:r>
      <w:r w:rsidR="00350117">
        <w:t xml:space="preserve"> </w:t>
      </w:r>
      <w:r w:rsidR="00A74598">
        <w:t xml:space="preserve">often having pre-exiting conditions which ultimately made them </w:t>
      </w:r>
      <w:r w:rsidR="001B4EF3">
        <w:t>less fit for the battles of war</w:t>
      </w:r>
      <w:r w:rsidR="00AC750A">
        <w:t>.</w:t>
      </w:r>
    </w:p>
    <w:p w14:paraId="215D36E5" w14:textId="70BC9AE6" w:rsidR="00A33580" w:rsidRPr="009013B6" w:rsidRDefault="00CD4CF6" w:rsidP="009013B6">
      <w:pPr>
        <w:pStyle w:val="ListParagraph"/>
        <w:rPr>
          <w:b/>
          <w:bCs/>
        </w:rPr>
      </w:pPr>
      <w:r w:rsidRPr="00CD4CF6">
        <w:rPr>
          <w:b/>
          <w:bCs/>
        </w:rPr>
        <w:t>(</w:t>
      </w:r>
      <w:r w:rsidR="00990650" w:rsidRPr="00990650">
        <w:rPr>
          <w:b/>
          <w:bCs/>
        </w:rPr>
        <w:t>GIFFORD, S. (2015)</w:t>
      </w:r>
    </w:p>
    <w:p w14:paraId="730EFDC4" w14:textId="3CE90CD5" w:rsidR="00ED559C" w:rsidRDefault="0062727A" w:rsidP="0062727A">
      <w:pPr>
        <w:pStyle w:val="ListParagraph"/>
        <w:numPr>
          <w:ilvl w:val="0"/>
          <w:numId w:val="1"/>
        </w:numPr>
      </w:pPr>
      <w:r>
        <w:t>P</w:t>
      </w:r>
      <w:r w:rsidR="0039616E" w:rsidRPr="00EC3B87">
        <w:t>re</w:t>
      </w:r>
      <w:r>
        <w:t>-</w:t>
      </w:r>
      <w:r w:rsidR="006932D1">
        <w:t>induction psychiatric</w:t>
      </w:r>
      <w:r w:rsidR="0039616E" w:rsidRPr="00EC3B87">
        <w:t xml:space="preserve"> screening would weed out these </w:t>
      </w:r>
      <w:r w:rsidR="00EC3B87" w:rsidRPr="00EC3B87">
        <w:t>individuals</w:t>
      </w:r>
      <w:r w:rsidR="0039616E" w:rsidRPr="00EC3B87">
        <w:t xml:space="preserve"> leaving the best of the </w:t>
      </w:r>
      <w:r w:rsidR="00EC3B87" w:rsidRPr="00EC3B87">
        <w:t>best.</w:t>
      </w:r>
      <w:r w:rsidR="001345F0">
        <w:t xml:space="preserve"> </w:t>
      </w:r>
      <w:r w:rsidR="00B150A6">
        <w:t>1,767,000 men were rejected</w:t>
      </w:r>
      <w:r w:rsidR="00A95BC3">
        <w:t xml:space="preserve"> under this screening</w:t>
      </w:r>
      <w:r w:rsidR="0031621A">
        <w:t>. A further 980,000 men were discharged</w:t>
      </w:r>
      <w:r w:rsidR="00377402">
        <w:t xml:space="preserve"> during the war</w:t>
      </w:r>
      <w:r w:rsidR="00C0552C">
        <w:t xml:space="preserve"> with 419,500 of those being </w:t>
      </w:r>
      <w:r w:rsidR="00683B93">
        <w:t>‘</w:t>
      </w:r>
      <w:r w:rsidR="00C0552C">
        <w:t xml:space="preserve">psychiatric </w:t>
      </w:r>
      <w:proofErr w:type="gramStart"/>
      <w:r w:rsidR="00132E28">
        <w:t>casualties</w:t>
      </w:r>
      <w:r w:rsidR="003C3674">
        <w:t>’</w:t>
      </w:r>
      <w:proofErr w:type="gramEnd"/>
      <w:r w:rsidR="003C3674">
        <w:t>.</w:t>
      </w:r>
    </w:p>
    <w:p w14:paraId="07C0B49A" w14:textId="482AAE6E" w:rsidR="003F7229" w:rsidRDefault="003F7229" w:rsidP="003F7229">
      <w:pPr>
        <w:pStyle w:val="ListParagraph"/>
        <w:rPr>
          <w:rFonts w:ascii="Noto Sans" w:hAnsi="Noto Sans" w:cs="Noto Sans"/>
          <w:b/>
          <w:bCs/>
          <w:color w:val="181817"/>
          <w:shd w:val="clear" w:color="auto" w:fill="FFFFFF"/>
        </w:rPr>
      </w:pPr>
      <w:r w:rsidRPr="00CD4CF6">
        <w:rPr>
          <w:rFonts w:ascii="Noto Sans" w:hAnsi="Noto Sans" w:cs="Noto Sans"/>
          <w:b/>
          <w:bCs/>
          <w:color w:val="181817"/>
          <w:shd w:val="clear" w:color="auto" w:fill="FFFFFF"/>
        </w:rPr>
        <w:t>(PITT, J. 2024)</w:t>
      </w:r>
    </w:p>
    <w:p w14:paraId="65549226" w14:textId="2E0F5447" w:rsidR="00264EA3" w:rsidRPr="00C23754" w:rsidRDefault="00264EA3" w:rsidP="00264EA3">
      <w:pPr>
        <w:pStyle w:val="ListParagraph"/>
        <w:numPr>
          <w:ilvl w:val="0"/>
          <w:numId w:val="1"/>
        </w:numPr>
      </w:pPr>
      <w:r w:rsidRPr="00C23754">
        <w:rPr>
          <w:rFonts w:ascii="Noto Sans" w:hAnsi="Noto Sans" w:cs="Noto Sans"/>
          <w:color w:val="181817"/>
          <w:shd w:val="clear" w:color="auto" w:fill="FFFFFF"/>
        </w:rPr>
        <w:t xml:space="preserve">The term </w:t>
      </w:r>
      <w:r w:rsidR="00B04453">
        <w:rPr>
          <w:rFonts w:ascii="Noto Sans" w:hAnsi="Noto Sans" w:cs="Noto Sans"/>
          <w:color w:val="181817"/>
          <w:shd w:val="clear" w:color="auto" w:fill="FFFFFF"/>
        </w:rPr>
        <w:t>‘</w:t>
      </w:r>
      <w:r w:rsidRPr="00C23754">
        <w:rPr>
          <w:rFonts w:ascii="Noto Sans" w:hAnsi="Noto Sans" w:cs="Noto Sans"/>
          <w:color w:val="181817"/>
          <w:shd w:val="clear" w:color="auto" w:fill="FFFFFF"/>
        </w:rPr>
        <w:t>shellshock</w:t>
      </w:r>
      <w:r w:rsidR="00B04453">
        <w:rPr>
          <w:rFonts w:ascii="Noto Sans" w:hAnsi="Noto Sans" w:cs="Noto Sans"/>
          <w:color w:val="181817"/>
          <w:shd w:val="clear" w:color="auto" w:fill="FFFFFF"/>
        </w:rPr>
        <w:t>’</w:t>
      </w:r>
      <w:r w:rsidRPr="00C23754">
        <w:rPr>
          <w:rFonts w:ascii="Noto Sans" w:hAnsi="Noto Sans" w:cs="Noto Sans"/>
          <w:color w:val="181817"/>
          <w:shd w:val="clear" w:color="auto" w:fill="FFFFFF"/>
        </w:rPr>
        <w:t xml:space="preserve"> was </w:t>
      </w:r>
      <w:proofErr w:type="spellStart"/>
      <w:r w:rsidRPr="00C23754">
        <w:rPr>
          <w:rFonts w:ascii="Noto Sans" w:hAnsi="Noto Sans" w:cs="Noto Sans"/>
          <w:color w:val="181817"/>
          <w:shd w:val="clear" w:color="auto" w:fill="FFFFFF"/>
        </w:rPr>
        <w:t>relab</w:t>
      </w:r>
      <w:r w:rsidR="00B04453">
        <w:rPr>
          <w:rFonts w:ascii="Noto Sans" w:hAnsi="Noto Sans" w:cs="Noto Sans"/>
          <w:color w:val="181817"/>
          <w:shd w:val="clear" w:color="auto" w:fill="FFFFFF"/>
        </w:rPr>
        <w:t>el</w:t>
      </w:r>
      <w:r w:rsidRPr="00C23754">
        <w:rPr>
          <w:rFonts w:ascii="Noto Sans" w:hAnsi="Noto Sans" w:cs="Noto Sans"/>
          <w:color w:val="181817"/>
          <w:shd w:val="clear" w:color="auto" w:fill="FFFFFF"/>
        </w:rPr>
        <w:t>d</w:t>
      </w:r>
      <w:proofErr w:type="spellEnd"/>
      <w:r w:rsidRPr="00C23754">
        <w:rPr>
          <w:rFonts w:ascii="Noto Sans" w:hAnsi="Noto Sans" w:cs="Noto Sans"/>
          <w:color w:val="181817"/>
          <w:shd w:val="clear" w:color="auto" w:fill="FFFFFF"/>
        </w:rPr>
        <w:t xml:space="preserve"> ‘war neurosis’</w:t>
      </w:r>
      <w:r w:rsidR="00C37A08" w:rsidRPr="00C23754">
        <w:rPr>
          <w:rFonts w:ascii="Noto Sans" w:hAnsi="Noto Sans" w:cs="Noto Sans"/>
          <w:color w:val="181817"/>
          <w:shd w:val="clear" w:color="auto" w:fill="FFFFFF"/>
        </w:rPr>
        <w:t xml:space="preserve"> </w:t>
      </w:r>
      <w:r w:rsidR="00A778E0" w:rsidRPr="00C23754">
        <w:rPr>
          <w:rFonts w:ascii="Noto Sans" w:hAnsi="Noto Sans" w:cs="Noto Sans"/>
          <w:color w:val="181817"/>
          <w:shd w:val="clear" w:color="auto" w:fill="FFFFFF"/>
        </w:rPr>
        <w:t>and towards the end of the war ’combat fatigue</w:t>
      </w:r>
      <w:r w:rsidR="00C23754">
        <w:rPr>
          <w:rFonts w:ascii="Noto Sans" w:hAnsi="Noto Sans" w:cs="Noto Sans"/>
          <w:color w:val="181817"/>
          <w:shd w:val="clear" w:color="auto" w:fill="FFFFFF"/>
        </w:rPr>
        <w:t xml:space="preserve">’. </w:t>
      </w:r>
    </w:p>
    <w:p w14:paraId="137A9D12" w14:textId="1B033E88" w:rsidR="00B64871" w:rsidRDefault="00B64871" w:rsidP="00B64871">
      <w:pPr>
        <w:pStyle w:val="ListParagraph"/>
        <w:rPr>
          <w:rFonts w:ascii="Noto Sans" w:hAnsi="Noto Sans" w:cs="Noto Sans"/>
          <w:b/>
          <w:bCs/>
          <w:color w:val="181817"/>
          <w:shd w:val="clear" w:color="auto" w:fill="FFFFFF"/>
        </w:rPr>
      </w:pPr>
      <w:r>
        <w:rPr>
          <w:rFonts w:ascii="Noto Sans" w:hAnsi="Noto Sans" w:cs="Noto Sans"/>
          <w:b/>
          <w:bCs/>
          <w:color w:val="181817"/>
          <w:shd w:val="clear" w:color="auto" w:fill="FFFFFF"/>
        </w:rPr>
        <w:t xml:space="preserve">(SCULL </w:t>
      </w:r>
    </w:p>
    <w:p w14:paraId="13192D8E" w14:textId="2BA3E47E" w:rsidR="00062175" w:rsidRPr="00CD4CF6" w:rsidRDefault="00062175" w:rsidP="00B64871">
      <w:pPr>
        <w:pStyle w:val="ListParagraph"/>
        <w:rPr>
          <w:b/>
          <w:bCs/>
        </w:rPr>
      </w:pPr>
      <w:r>
        <w:rPr>
          <w:rFonts w:ascii="Noto Sans" w:hAnsi="Noto Sans" w:cs="Noto Sans"/>
          <w:b/>
          <w:bCs/>
          <w:color w:val="181817"/>
          <w:shd w:val="clear" w:color="auto" w:fill="FFFFFF"/>
        </w:rPr>
        <w:t xml:space="preserve">Fig.1 </w:t>
      </w:r>
    </w:p>
    <w:p w14:paraId="42765CF2" w14:textId="77777777" w:rsidR="002755B0" w:rsidRDefault="002755B0" w:rsidP="002755B0"/>
    <w:p w14:paraId="2665F30C" w14:textId="3AE09E42" w:rsidR="00E90D4C" w:rsidRPr="00AC750A" w:rsidRDefault="00E747EB" w:rsidP="002755B0">
      <w:pPr>
        <w:rPr>
          <w:b/>
          <w:bCs/>
        </w:rPr>
      </w:pPr>
      <w:r w:rsidRPr="00AC750A">
        <w:rPr>
          <w:b/>
          <w:bCs/>
        </w:rPr>
        <w:t xml:space="preserve">Slide </w:t>
      </w:r>
      <w:r w:rsidR="00743CD7">
        <w:rPr>
          <w:b/>
          <w:bCs/>
        </w:rPr>
        <w:t>4</w:t>
      </w:r>
      <w:r w:rsidRPr="00AC750A">
        <w:rPr>
          <w:b/>
          <w:bCs/>
        </w:rPr>
        <w:t xml:space="preserve">- </w:t>
      </w:r>
      <w:r w:rsidR="00E90D4C" w:rsidRPr="00AC750A">
        <w:rPr>
          <w:b/>
          <w:bCs/>
        </w:rPr>
        <w:t xml:space="preserve">Training &amp; Rehabilitation Camp </w:t>
      </w:r>
      <w:r w:rsidR="00B97AE8" w:rsidRPr="00AC750A">
        <w:rPr>
          <w:b/>
          <w:bCs/>
        </w:rPr>
        <w:t xml:space="preserve">– </w:t>
      </w:r>
      <w:proofErr w:type="spellStart"/>
      <w:r w:rsidR="00B97AE8" w:rsidRPr="00AC750A">
        <w:rPr>
          <w:b/>
          <w:bCs/>
        </w:rPr>
        <w:t>Exaustion</w:t>
      </w:r>
      <w:proofErr w:type="spellEnd"/>
      <w:r w:rsidR="00B97AE8" w:rsidRPr="00AC750A">
        <w:rPr>
          <w:b/>
          <w:bCs/>
        </w:rPr>
        <w:t xml:space="preserve"> cases</w:t>
      </w:r>
      <w:r w:rsidR="00841429">
        <w:rPr>
          <w:b/>
          <w:bCs/>
        </w:rPr>
        <w:t xml:space="preserve">- </w:t>
      </w:r>
      <w:r w:rsidR="00841429" w:rsidRPr="00F11E8D">
        <w:rPr>
          <w:b/>
          <w:bCs/>
          <w:color w:val="FF0000"/>
        </w:rPr>
        <w:t>complete- check refs</w:t>
      </w:r>
    </w:p>
    <w:p w14:paraId="70EA8C29" w14:textId="7A3874B2" w:rsidR="008723D6" w:rsidRDefault="008723D6" w:rsidP="008723D6">
      <w:pPr>
        <w:pStyle w:val="ListParagraph"/>
        <w:numPr>
          <w:ilvl w:val="0"/>
          <w:numId w:val="1"/>
        </w:numPr>
      </w:pPr>
      <w:r>
        <w:t xml:space="preserve">Division close to the front line </w:t>
      </w:r>
    </w:p>
    <w:p w14:paraId="653DD920" w14:textId="276464C5" w:rsidR="00DD25B9" w:rsidRDefault="00DD25B9" w:rsidP="003618F2">
      <w:pPr>
        <w:pStyle w:val="ListParagraph"/>
        <w:numPr>
          <w:ilvl w:val="0"/>
          <w:numId w:val="1"/>
        </w:numPr>
      </w:pPr>
      <w:r>
        <w:t>Psychiatrist interview to determine severity</w:t>
      </w:r>
      <w:r w:rsidR="009807A8">
        <w:t xml:space="preserve">- </w:t>
      </w:r>
      <w:r w:rsidR="007843CA">
        <w:t xml:space="preserve">the </w:t>
      </w:r>
      <w:r w:rsidR="00A922B8">
        <w:t>goal</w:t>
      </w:r>
      <w:r w:rsidR="007843CA">
        <w:t xml:space="preserve"> was to return </w:t>
      </w:r>
      <w:r w:rsidR="000D3E03">
        <w:t>soldiers</w:t>
      </w:r>
      <w:r w:rsidR="007843CA">
        <w:t xml:space="preserve"> to duty as quickly as </w:t>
      </w:r>
      <w:r w:rsidR="00D509CB">
        <w:t>possible.</w:t>
      </w:r>
    </w:p>
    <w:p w14:paraId="4CA527FD" w14:textId="3F8D6B4F" w:rsidR="002755B0" w:rsidRDefault="00E747EB" w:rsidP="003618F2">
      <w:pPr>
        <w:pStyle w:val="ListParagraph"/>
        <w:numPr>
          <w:ilvl w:val="0"/>
          <w:numId w:val="1"/>
        </w:numPr>
      </w:pPr>
      <w:r>
        <w:t xml:space="preserve">Sedation, </w:t>
      </w:r>
      <w:r w:rsidR="0095698C">
        <w:t xml:space="preserve">good </w:t>
      </w:r>
      <w:r>
        <w:t>food</w:t>
      </w:r>
      <w:r w:rsidR="0095698C">
        <w:t>, games, music</w:t>
      </w:r>
      <w:r>
        <w:t xml:space="preserve"> and socialisation</w:t>
      </w:r>
    </w:p>
    <w:p w14:paraId="44D65CF9" w14:textId="1A15F642" w:rsidR="003618F2" w:rsidRDefault="003618F2" w:rsidP="003618F2">
      <w:pPr>
        <w:pStyle w:val="ListParagraph"/>
        <w:numPr>
          <w:ilvl w:val="0"/>
          <w:numId w:val="1"/>
        </w:numPr>
      </w:pPr>
      <w:r>
        <w:t>Psychiatrist interview</w:t>
      </w:r>
    </w:p>
    <w:p w14:paraId="492F9BEB" w14:textId="424A7A88" w:rsidR="0079634B" w:rsidRDefault="0079634B" w:rsidP="003618F2">
      <w:pPr>
        <w:pStyle w:val="ListParagraph"/>
        <w:numPr>
          <w:ilvl w:val="0"/>
          <w:numId w:val="1"/>
        </w:numPr>
      </w:pPr>
      <w:r>
        <w:t xml:space="preserve">Training &amp; </w:t>
      </w:r>
      <w:r w:rsidR="0015471E">
        <w:t xml:space="preserve">using </w:t>
      </w:r>
      <w:r w:rsidR="00D509CB">
        <w:t>rifle.</w:t>
      </w:r>
    </w:p>
    <w:p w14:paraId="1F94DD2F" w14:textId="3D0256EB" w:rsidR="00E927D9" w:rsidRDefault="00DA6625" w:rsidP="003618F2">
      <w:pPr>
        <w:pStyle w:val="ListParagraph"/>
        <w:numPr>
          <w:ilvl w:val="0"/>
          <w:numId w:val="1"/>
        </w:numPr>
      </w:pPr>
      <w:r>
        <w:t xml:space="preserve">Return to duty </w:t>
      </w:r>
      <w:r w:rsidR="000C1B6C">
        <w:t xml:space="preserve">– Real emphasis </w:t>
      </w:r>
      <w:r w:rsidR="008310D4">
        <w:t xml:space="preserve">on rapid treatment </w:t>
      </w:r>
      <w:proofErr w:type="gramStart"/>
      <w:r w:rsidR="008310D4">
        <w:t>in order to</w:t>
      </w:r>
      <w:proofErr w:type="gramEnd"/>
      <w:r w:rsidR="008310D4">
        <w:t xml:space="preserve"> return to the front line </w:t>
      </w:r>
      <w:r w:rsidR="00D509CB">
        <w:t>quickly.</w:t>
      </w:r>
    </w:p>
    <w:p w14:paraId="2F38E978" w14:textId="696DC3BE" w:rsidR="005C799F" w:rsidRPr="00CD4CF6" w:rsidRDefault="005C799F" w:rsidP="005C799F">
      <w:pPr>
        <w:pStyle w:val="NormalWeb"/>
        <w:spacing w:before="58" w:beforeAutospacing="0" w:after="0" w:afterAutospacing="0"/>
        <w:ind w:left="612"/>
        <w:rPr>
          <w:b/>
          <w:bCs/>
        </w:rPr>
      </w:pPr>
      <w:r w:rsidRPr="00CD4CF6">
        <w:rPr>
          <w:rFonts w:ascii="Aptos" w:eastAsia="Aptos" w:hAnsi="Aptos"/>
          <w:b/>
          <w:bCs/>
          <w:color w:val="000000" w:themeColor="text1"/>
          <w:kern w:val="2"/>
        </w:rPr>
        <w:lastRenderedPageBreak/>
        <w:t>(Psychiatric Procedures in the Combat Area (US Army, 1944) National Library of Medicine 27 Jul 20180)</w:t>
      </w:r>
    </w:p>
    <w:p w14:paraId="252DEEBF" w14:textId="35616AC6" w:rsidR="005C799F" w:rsidRPr="00EC3B87" w:rsidRDefault="005C799F" w:rsidP="005C799F">
      <w:pPr>
        <w:ind w:left="360"/>
      </w:pPr>
    </w:p>
    <w:p w14:paraId="200083F4" w14:textId="0CCCFC02" w:rsidR="00ED559C" w:rsidRDefault="00ED559C" w:rsidP="00ED559C"/>
    <w:p w14:paraId="7BC3DE4A" w14:textId="77777777" w:rsidR="00531F8F" w:rsidRDefault="00531F8F" w:rsidP="00531F8F"/>
    <w:p w14:paraId="6CD90A1E" w14:textId="6BA0ABCC" w:rsidR="00531F8F" w:rsidRPr="00B63437" w:rsidRDefault="00A446AC" w:rsidP="00531F8F">
      <w:pPr>
        <w:rPr>
          <w:b/>
          <w:bCs/>
          <w:color w:val="FF0000"/>
        </w:rPr>
      </w:pPr>
      <w:r w:rsidRPr="00ED559C">
        <w:rPr>
          <w:b/>
          <w:bCs/>
        </w:rPr>
        <w:t xml:space="preserve">Slide </w:t>
      </w:r>
      <w:r w:rsidR="00743CD7">
        <w:rPr>
          <w:b/>
          <w:bCs/>
        </w:rPr>
        <w:t>5</w:t>
      </w:r>
      <w:r w:rsidRPr="00ED559C">
        <w:rPr>
          <w:b/>
          <w:bCs/>
        </w:rPr>
        <w:t>-</w:t>
      </w:r>
      <w:r w:rsidR="00531F8F" w:rsidRPr="00ED559C">
        <w:rPr>
          <w:b/>
          <w:bCs/>
        </w:rPr>
        <w:t>Treatment</w:t>
      </w:r>
      <w:r w:rsidR="00B63437">
        <w:rPr>
          <w:b/>
          <w:bCs/>
        </w:rPr>
        <w:t xml:space="preserve">- </w:t>
      </w:r>
      <w:r w:rsidR="00B63437" w:rsidRPr="00B63437">
        <w:rPr>
          <w:b/>
          <w:bCs/>
          <w:color w:val="FF0000"/>
        </w:rPr>
        <w:t>complete-check refs</w:t>
      </w:r>
    </w:p>
    <w:p w14:paraId="4C483154" w14:textId="5CC8A20A" w:rsidR="00531F8F" w:rsidRDefault="00531F8F" w:rsidP="00531F8F">
      <w:pPr>
        <w:pStyle w:val="ListParagraph"/>
        <w:numPr>
          <w:ilvl w:val="0"/>
          <w:numId w:val="2"/>
        </w:numPr>
      </w:pPr>
      <w:r>
        <w:t>Pentothal</w:t>
      </w:r>
    </w:p>
    <w:p w14:paraId="6AE295A4" w14:textId="15365927" w:rsidR="00531F8F" w:rsidRPr="00CD4CF6" w:rsidRDefault="00531F8F" w:rsidP="00531F8F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Psychoanalysts Roy. R Grinker &amp; John. P Spiegel (1943) </w:t>
      </w:r>
      <w:r w:rsidR="00B63437">
        <w:t>developed</w:t>
      </w:r>
      <w:r>
        <w:t xml:space="preserve"> a treatment based on Freuds cathartic method. Freud treated hysteria patients through hypnosis recalling repressed memories. Grinker &amp; Speigel however used Pentothal intravenously. Patients would then be encouraged to recall repressed traumatic memories </w:t>
      </w:r>
      <w:proofErr w:type="gramStart"/>
      <w:r>
        <w:t>in order to</w:t>
      </w:r>
      <w:proofErr w:type="gramEnd"/>
      <w:r>
        <w:t xml:space="preserve"> regain control of their emotions</w:t>
      </w:r>
      <w:r w:rsidR="00EB1963">
        <w:t xml:space="preserve"> </w:t>
      </w:r>
      <w:r w:rsidR="00EB1963" w:rsidRPr="00CD4CF6">
        <w:rPr>
          <w:b/>
          <w:bCs/>
        </w:rPr>
        <w:t>(GIFFORD, S. 2015).</w:t>
      </w:r>
    </w:p>
    <w:p w14:paraId="42E9064E" w14:textId="3534FBD9" w:rsidR="00531F8F" w:rsidRDefault="001667C5" w:rsidP="00531F8F">
      <w:pPr>
        <w:pStyle w:val="ListParagraph"/>
        <w:numPr>
          <w:ilvl w:val="0"/>
          <w:numId w:val="1"/>
        </w:numPr>
      </w:pPr>
      <w:r>
        <w:t>Those who sho</w:t>
      </w:r>
      <w:r w:rsidR="009C4ECD">
        <w:t>wed</w:t>
      </w:r>
      <w:r>
        <w:t xml:space="preserve"> even the slightest of improvement </w:t>
      </w:r>
      <w:r w:rsidR="00AE39DA">
        <w:t xml:space="preserve">would be transferred to the Training and </w:t>
      </w:r>
      <w:r w:rsidR="00A26672">
        <w:t>Rehabilitation</w:t>
      </w:r>
      <w:r w:rsidR="00AE39DA">
        <w:t xml:space="preserve"> camp.</w:t>
      </w:r>
    </w:p>
    <w:p w14:paraId="355FCA93" w14:textId="0E9835E6" w:rsidR="00531F8F" w:rsidRDefault="00BA4881" w:rsidP="00531F8F">
      <w:pPr>
        <w:pStyle w:val="ListParagraph"/>
        <w:numPr>
          <w:ilvl w:val="0"/>
          <w:numId w:val="1"/>
        </w:numPr>
      </w:pPr>
      <w:r>
        <w:t>More severe patients were sent to the army hospital</w:t>
      </w:r>
      <w:r w:rsidR="009D10AC">
        <w:t xml:space="preserve"> for further</w:t>
      </w:r>
      <w:r>
        <w:t xml:space="preserve"> </w:t>
      </w:r>
      <w:r w:rsidR="00EC3B87">
        <w:t>psychiatric</w:t>
      </w:r>
      <w:r w:rsidR="009D10AC">
        <w:t xml:space="preserve"> </w:t>
      </w:r>
      <w:r w:rsidR="00D509CB">
        <w:t>care.</w:t>
      </w:r>
    </w:p>
    <w:p w14:paraId="23E6E6D1" w14:textId="3E935F45" w:rsidR="00D90A12" w:rsidRPr="008240E6" w:rsidRDefault="00D90A12" w:rsidP="00D90A12">
      <w:pPr>
        <w:pStyle w:val="ListParagraph"/>
        <w:rPr>
          <w:b/>
          <w:bCs/>
        </w:rPr>
      </w:pPr>
      <w:r w:rsidRPr="00D90A12">
        <w:rPr>
          <w:b/>
          <w:bCs/>
        </w:rPr>
        <w:t xml:space="preserve">(Psychiatric Procedures in the Combat Area (US Army, 1944) </w:t>
      </w:r>
      <w:r w:rsidRPr="008240E6">
        <w:rPr>
          <w:b/>
          <w:bCs/>
        </w:rPr>
        <w:t>National Library of Medicine 27 Jul 20180)</w:t>
      </w:r>
    </w:p>
    <w:p w14:paraId="72A1B09B" w14:textId="77777777" w:rsidR="00D90A12" w:rsidRDefault="00D90A12" w:rsidP="00D90A12">
      <w:pPr>
        <w:pStyle w:val="ListParagraph"/>
      </w:pPr>
    </w:p>
    <w:p w14:paraId="74E04AE2" w14:textId="0B8A8AD7" w:rsidR="00A446AC" w:rsidRPr="000707EF" w:rsidRDefault="00A446AC" w:rsidP="00A446AC">
      <w:pPr>
        <w:rPr>
          <w:b/>
          <w:bCs/>
          <w:color w:val="FF0000"/>
        </w:rPr>
      </w:pPr>
      <w:r w:rsidRPr="003C7CB6">
        <w:rPr>
          <w:b/>
          <w:bCs/>
        </w:rPr>
        <w:t xml:space="preserve">Slide </w:t>
      </w:r>
      <w:r w:rsidR="00743CD7">
        <w:rPr>
          <w:b/>
          <w:bCs/>
        </w:rPr>
        <w:t>6</w:t>
      </w:r>
      <w:r w:rsidRPr="003C7CB6">
        <w:rPr>
          <w:b/>
          <w:bCs/>
        </w:rPr>
        <w:t>-</w:t>
      </w:r>
      <w:r w:rsidR="00AE39DA" w:rsidRPr="003C7CB6">
        <w:rPr>
          <w:b/>
          <w:bCs/>
        </w:rPr>
        <w:t xml:space="preserve"> Hospital </w:t>
      </w:r>
      <w:r w:rsidRPr="003C7CB6">
        <w:rPr>
          <w:b/>
          <w:bCs/>
        </w:rPr>
        <w:t>Treatment</w:t>
      </w:r>
      <w:r w:rsidR="00DF6F99">
        <w:rPr>
          <w:b/>
          <w:bCs/>
        </w:rPr>
        <w:t xml:space="preserve"> </w:t>
      </w:r>
      <w:r w:rsidR="00DF6F99" w:rsidRPr="000707EF">
        <w:rPr>
          <w:b/>
          <w:bCs/>
          <w:color w:val="FF0000"/>
        </w:rPr>
        <w:t>content complete- check and add scull ref</w:t>
      </w:r>
      <w:r w:rsidR="000707EF">
        <w:rPr>
          <w:b/>
          <w:bCs/>
          <w:color w:val="FF0000"/>
        </w:rPr>
        <w:t xml:space="preserve"> &amp; picture</w:t>
      </w:r>
    </w:p>
    <w:p w14:paraId="37A15DF5" w14:textId="67F0F2E7" w:rsidR="00E64CA0" w:rsidRDefault="00E64CA0" w:rsidP="00A446AC">
      <w:pPr>
        <w:pStyle w:val="ListParagraph"/>
        <w:numPr>
          <w:ilvl w:val="0"/>
          <w:numId w:val="1"/>
        </w:numPr>
      </w:pPr>
      <w:r>
        <w:t>Severe cases, mute</w:t>
      </w:r>
      <w:r w:rsidR="004174A0">
        <w:t xml:space="preserve">, </w:t>
      </w:r>
    </w:p>
    <w:p w14:paraId="76C989EE" w14:textId="5FFFA260" w:rsidR="00A446AC" w:rsidRDefault="00132E28" w:rsidP="00A446AC">
      <w:pPr>
        <w:pStyle w:val="ListParagraph"/>
        <w:numPr>
          <w:ilvl w:val="0"/>
          <w:numId w:val="1"/>
        </w:numPr>
      </w:pPr>
      <w:r>
        <w:t>Electro</w:t>
      </w:r>
      <w:r w:rsidR="001023C1">
        <w:t xml:space="preserve"> </w:t>
      </w:r>
      <w:r w:rsidR="007C14D2">
        <w:t>convulsion</w:t>
      </w:r>
      <w:r w:rsidR="00E75F4E">
        <w:t xml:space="preserve"> therapy </w:t>
      </w:r>
    </w:p>
    <w:p w14:paraId="171228B7" w14:textId="779267F7" w:rsidR="00E75F4E" w:rsidRDefault="00DB4695" w:rsidP="00A446AC">
      <w:pPr>
        <w:pStyle w:val="ListParagraph"/>
        <w:numPr>
          <w:ilvl w:val="0"/>
          <w:numId w:val="1"/>
        </w:numPr>
      </w:pPr>
      <w:r>
        <w:t>Sedation</w:t>
      </w:r>
    </w:p>
    <w:p w14:paraId="38C4C654" w14:textId="2546ED37" w:rsidR="00C13B9E" w:rsidRDefault="00BB5765" w:rsidP="00A446AC">
      <w:pPr>
        <w:pStyle w:val="ListParagraph"/>
        <w:numPr>
          <w:ilvl w:val="0"/>
          <w:numId w:val="1"/>
        </w:numPr>
      </w:pPr>
      <w:r>
        <w:t xml:space="preserve">Interview with Psychiatrist to determine </w:t>
      </w:r>
      <w:r w:rsidR="0062639C">
        <w:t xml:space="preserve">Training and rehabilitation centre ready to </w:t>
      </w:r>
      <w:r w:rsidR="00FB03A2">
        <w:t>return to duty</w:t>
      </w:r>
      <w:r w:rsidR="0062639C">
        <w:t xml:space="preserve"> or </w:t>
      </w:r>
      <w:r w:rsidR="00132E28">
        <w:t>return</w:t>
      </w:r>
      <w:r w:rsidR="00344BEA">
        <w:t xml:space="preserve"> </w:t>
      </w:r>
      <w:r w:rsidR="00132E28">
        <w:t>home.</w:t>
      </w:r>
      <w:r w:rsidR="00344BEA">
        <w:t xml:space="preserve"> </w:t>
      </w:r>
    </w:p>
    <w:p w14:paraId="667B79D5" w14:textId="4657C896" w:rsidR="00784E70" w:rsidRDefault="00E9484B" w:rsidP="00A446AC">
      <w:pPr>
        <w:pStyle w:val="ListParagraph"/>
        <w:numPr>
          <w:ilvl w:val="0"/>
          <w:numId w:val="1"/>
        </w:numPr>
      </w:pPr>
      <w:r>
        <w:t xml:space="preserve">Many Psychiatrists now believed that even the strongest of men </w:t>
      </w:r>
      <w:r w:rsidR="007B4875">
        <w:t xml:space="preserve">would break down after </w:t>
      </w:r>
      <w:r w:rsidR="00692225">
        <w:t>prolonged exposure to battle</w:t>
      </w:r>
    </w:p>
    <w:p w14:paraId="57915261" w14:textId="77777777" w:rsidR="003C7CB6" w:rsidRPr="003C7CB6" w:rsidRDefault="003C7CB6" w:rsidP="003C7CB6">
      <w:pPr>
        <w:pStyle w:val="ListParagraph"/>
        <w:rPr>
          <w:b/>
          <w:bCs/>
        </w:rPr>
      </w:pPr>
      <w:r w:rsidRPr="003C7CB6">
        <w:rPr>
          <w:b/>
          <w:bCs/>
        </w:rPr>
        <w:t xml:space="preserve">(Psychiatric Procedures in the Combat Area (US Army, 1944) </w:t>
      </w:r>
    </w:p>
    <w:p w14:paraId="7D123325" w14:textId="77777777" w:rsidR="003C7CB6" w:rsidRPr="003C7CB6" w:rsidRDefault="003C7CB6" w:rsidP="003C7CB6">
      <w:pPr>
        <w:pStyle w:val="ListParagraph"/>
        <w:rPr>
          <w:b/>
          <w:bCs/>
        </w:rPr>
      </w:pPr>
      <w:r w:rsidRPr="003C7CB6">
        <w:rPr>
          <w:b/>
          <w:bCs/>
        </w:rPr>
        <w:t>National Library of Medicine 27 Jul 20180)</w:t>
      </w:r>
    </w:p>
    <w:p w14:paraId="36773ADC" w14:textId="77777777" w:rsidR="003C7CB6" w:rsidRDefault="003C7CB6" w:rsidP="003C7CB6">
      <w:pPr>
        <w:pStyle w:val="ListParagraph"/>
      </w:pPr>
    </w:p>
    <w:p w14:paraId="10220A1A" w14:textId="77777777" w:rsidR="00710D3D" w:rsidRPr="00DC4AB6" w:rsidRDefault="00710D3D" w:rsidP="00710D3D">
      <w:pPr>
        <w:rPr>
          <w:b/>
          <w:bCs/>
        </w:rPr>
      </w:pPr>
    </w:p>
    <w:p w14:paraId="1EE001D8" w14:textId="77777777" w:rsidR="009427B5" w:rsidRDefault="009427B5" w:rsidP="00710D3D">
      <w:pPr>
        <w:rPr>
          <w:b/>
          <w:bCs/>
        </w:rPr>
      </w:pPr>
    </w:p>
    <w:p w14:paraId="0DA4D2B0" w14:textId="77777777" w:rsidR="009427B5" w:rsidRDefault="009427B5" w:rsidP="00710D3D">
      <w:pPr>
        <w:rPr>
          <w:b/>
          <w:bCs/>
        </w:rPr>
      </w:pPr>
    </w:p>
    <w:p w14:paraId="1BD8B68D" w14:textId="12B38FEB" w:rsidR="004B70B8" w:rsidRPr="00DC4AB6" w:rsidRDefault="004B70B8" w:rsidP="00710D3D">
      <w:pPr>
        <w:rPr>
          <w:b/>
          <w:bCs/>
        </w:rPr>
      </w:pPr>
      <w:r w:rsidRPr="00DC4AB6">
        <w:rPr>
          <w:b/>
          <w:bCs/>
        </w:rPr>
        <w:t xml:space="preserve">Slide </w:t>
      </w:r>
      <w:r w:rsidR="00DC4AB6" w:rsidRPr="00DC4AB6">
        <w:rPr>
          <w:b/>
          <w:bCs/>
        </w:rPr>
        <w:t>7</w:t>
      </w:r>
      <w:r w:rsidRPr="00DC4AB6">
        <w:rPr>
          <w:b/>
          <w:bCs/>
        </w:rPr>
        <w:t xml:space="preserve"> –</w:t>
      </w:r>
      <w:r w:rsidR="00344BEA" w:rsidRPr="00DC4AB6">
        <w:rPr>
          <w:b/>
          <w:bCs/>
        </w:rPr>
        <w:t>After the War</w:t>
      </w:r>
    </w:p>
    <w:p w14:paraId="29FD35A7" w14:textId="1438A4ED" w:rsidR="001F1150" w:rsidRDefault="00100C4A" w:rsidP="001F1150">
      <w:pPr>
        <w:pStyle w:val="ListParagraph"/>
        <w:numPr>
          <w:ilvl w:val="0"/>
          <w:numId w:val="1"/>
        </w:numPr>
      </w:pPr>
      <w:r>
        <w:lastRenderedPageBreak/>
        <w:t>Group Therapy</w:t>
      </w:r>
      <w:r w:rsidR="004D3BA8">
        <w:t>- Nostalgia</w:t>
      </w:r>
      <w:r>
        <w:t xml:space="preserve"> (s</w:t>
      </w:r>
      <w:r w:rsidR="00344BEA">
        <w:t>hare experiences with other veterans</w:t>
      </w:r>
      <w:r>
        <w:t>)</w:t>
      </w:r>
      <w:r w:rsidR="00727351">
        <w:t xml:space="preserve"> </w:t>
      </w:r>
      <w:r w:rsidR="00871F17">
        <w:t xml:space="preserve">Experience not </w:t>
      </w:r>
      <w:r w:rsidR="00132E28">
        <w:t>unique</w:t>
      </w:r>
    </w:p>
    <w:p w14:paraId="7390B12C" w14:textId="2355085A" w:rsidR="00100C4A" w:rsidRDefault="003C7C9F" w:rsidP="004B70B8">
      <w:pPr>
        <w:pStyle w:val="ListParagraph"/>
        <w:numPr>
          <w:ilvl w:val="0"/>
          <w:numId w:val="1"/>
        </w:numPr>
      </w:pPr>
      <w:r>
        <w:t xml:space="preserve">Any person can suffer from PTSD, not attributed to </w:t>
      </w:r>
      <w:r w:rsidR="00132E28">
        <w:t>personality.</w:t>
      </w:r>
    </w:p>
    <w:p w14:paraId="3AD0C7C3" w14:textId="6253F394" w:rsidR="00C93F7F" w:rsidRDefault="00EE4816" w:rsidP="00062BF4">
      <w:pPr>
        <w:pStyle w:val="ListParagraph"/>
      </w:pPr>
      <w:r>
        <w:t>After the war</w:t>
      </w:r>
      <w:r w:rsidR="003514AA">
        <w:t xml:space="preserve">, </w:t>
      </w:r>
      <w:r w:rsidR="00132E28">
        <w:t>veterans</w:t>
      </w:r>
      <w:r w:rsidR="003514AA">
        <w:t xml:space="preserve"> </w:t>
      </w:r>
      <w:r w:rsidR="00A26672">
        <w:t>fought</w:t>
      </w:r>
      <w:r w:rsidR="003514AA">
        <w:t xml:space="preserve"> against mental health stigma</w:t>
      </w:r>
      <w:r w:rsidR="0063168B">
        <w:t xml:space="preserve"> and became activists for </w:t>
      </w:r>
      <w:proofErr w:type="gramStart"/>
      <w:r w:rsidR="0063168B">
        <w:t>change  and</w:t>
      </w:r>
      <w:proofErr w:type="gramEnd"/>
      <w:r w:rsidR="0063168B">
        <w:t xml:space="preserve"> within a year of the war </w:t>
      </w:r>
      <w:r w:rsidR="0052611D">
        <w:t xml:space="preserve">ending the </w:t>
      </w:r>
      <w:r w:rsidR="00E516AC">
        <w:t xml:space="preserve">National </w:t>
      </w:r>
      <w:r w:rsidR="00ED37F5">
        <w:t xml:space="preserve">Mental Health Act </w:t>
      </w:r>
      <w:r w:rsidR="0052611D">
        <w:t>was passed in 1946</w:t>
      </w:r>
      <w:r w:rsidR="00062BF4">
        <w:t xml:space="preserve"> </w:t>
      </w:r>
      <w:r w:rsidR="008240E6" w:rsidRPr="008240E6">
        <w:rPr>
          <w:b/>
          <w:bCs/>
        </w:rPr>
        <w:t>(</w:t>
      </w:r>
      <w:r w:rsidR="00062BF4" w:rsidRPr="008240E6">
        <w:rPr>
          <w:rFonts w:ascii="Noto Sans" w:hAnsi="Noto Sans" w:cs="Noto Sans"/>
          <w:b/>
          <w:bCs/>
          <w:color w:val="181817"/>
          <w:shd w:val="clear" w:color="auto" w:fill="FFFFFF"/>
        </w:rPr>
        <w:t>PITT, J. 2024)</w:t>
      </w:r>
    </w:p>
    <w:p w14:paraId="77BD10C3" w14:textId="164B69CF" w:rsidR="004744C9" w:rsidRDefault="004744C9" w:rsidP="004B70B8">
      <w:pPr>
        <w:pStyle w:val="ListParagraph"/>
        <w:numPr>
          <w:ilvl w:val="0"/>
          <w:numId w:val="1"/>
        </w:numPr>
      </w:pPr>
      <w:proofErr w:type="gramStart"/>
      <w:r>
        <w:t>However</w:t>
      </w:r>
      <w:proofErr w:type="gramEnd"/>
      <w:r>
        <w:t xml:space="preserve"> </w:t>
      </w:r>
      <w:r w:rsidR="00A359C9">
        <w:t>m</w:t>
      </w:r>
      <w:r>
        <w:t xml:space="preserve">any </w:t>
      </w:r>
      <w:r w:rsidR="00132E28">
        <w:t>soldiers</w:t>
      </w:r>
      <w:r>
        <w:t xml:space="preserve"> did not seek help until </w:t>
      </w:r>
      <w:r w:rsidR="00A359C9">
        <w:t>decades later</w:t>
      </w:r>
      <w:r w:rsidR="00B90D06">
        <w:t xml:space="preserve">, using </w:t>
      </w:r>
      <w:proofErr w:type="spellStart"/>
      <w:r w:rsidR="00B90D06">
        <w:t>copiing</w:t>
      </w:r>
      <w:proofErr w:type="spellEnd"/>
      <w:r w:rsidR="00B90D06">
        <w:t xml:space="preserve"> mechanisms such as </w:t>
      </w:r>
      <w:r w:rsidR="000A746B">
        <w:t>alcohol and drugs</w:t>
      </w:r>
    </w:p>
    <w:p w14:paraId="798855BB" w14:textId="77777777" w:rsidR="00E51852" w:rsidRPr="003523E3" w:rsidRDefault="00E51852" w:rsidP="00E51852">
      <w:pPr>
        <w:rPr>
          <w:b/>
          <w:bCs/>
        </w:rPr>
      </w:pPr>
    </w:p>
    <w:p w14:paraId="69FE7D75" w14:textId="4A290117" w:rsidR="00E51852" w:rsidRPr="003523E3" w:rsidRDefault="00E51852" w:rsidP="00E51852">
      <w:pPr>
        <w:rPr>
          <w:b/>
          <w:bCs/>
        </w:rPr>
      </w:pPr>
      <w:r w:rsidRPr="003523E3">
        <w:rPr>
          <w:b/>
          <w:bCs/>
        </w:rPr>
        <w:t xml:space="preserve">Slide </w:t>
      </w:r>
      <w:r w:rsidR="00235602" w:rsidRPr="003523E3">
        <w:rPr>
          <w:b/>
          <w:bCs/>
        </w:rPr>
        <w:t>9</w:t>
      </w:r>
      <w:r w:rsidRPr="003523E3">
        <w:rPr>
          <w:b/>
          <w:bCs/>
        </w:rPr>
        <w:t xml:space="preserve">- </w:t>
      </w:r>
      <w:r w:rsidR="00D61BF1">
        <w:rPr>
          <w:b/>
          <w:bCs/>
        </w:rPr>
        <w:t>Progression</w:t>
      </w:r>
      <w:r w:rsidR="0032318C">
        <w:rPr>
          <w:b/>
          <w:bCs/>
        </w:rPr>
        <w:t xml:space="preserve"> after the war</w:t>
      </w:r>
    </w:p>
    <w:p w14:paraId="3C3FC785" w14:textId="7A820199" w:rsidR="002643A4" w:rsidRPr="002643A4" w:rsidRDefault="002643A4" w:rsidP="002643A4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2643A4">
        <w:rPr>
          <w:rFonts w:asciiTheme="minorHAnsi" w:eastAsiaTheme="minorEastAsia" w:hAnsi="Century Schoolbook" w:cstheme="minorBidi"/>
          <w:color w:val="000000" w:themeColor="text1"/>
          <w:kern w:val="24"/>
        </w:rPr>
        <w:t xml:space="preserve">Many Veteran organisations formed after the war with veterans becoming </w:t>
      </w:r>
      <w:r w:rsidR="00495BE3">
        <w:rPr>
          <w:rFonts w:asciiTheme="minorHAnsi" w:eastAsiaTheme="minorEastAsia" w:hAnsi="Century Schoolbook" w:cstheme="minorBidi"/>
          <w:color w:val="000000" w:themeColor="text1"/>
          <w:kern w:val="24"/>
        </w:rPr>
        <w:t>polit</w:t>
      </w:r>
      <w:r w:rsidR="0032318C">
        <w:rPr>
          <w:rFonts w:asciiTheme="minorHAnsi" w:eastAsiaTheme="minorEastAsia" w:hAnsi="Century Schoolbook" w:cstheme="minorBidi"/>
          <w:color w:val="000000" w:themeColor="text1"/>
          <w:kern w:val="24"/>
        </w:rPr>
        <w:t>ically</w:t>
      </w:r>
      <w:r w:rsidRPr="002643A4">
        <w:rPr>
          <w:rFonts w:asciiTheme="minorHAnsi" w:eastAsiaTheme="minorEastAsia" w:hAnsi="Century Schoolbook" w:cstheme="minorBidi"/>
          <w:color w:val="000000" w:themeColor="text1"/>
          <w:kern w:val="24"/>
        </w:rPr>
        <w:t xml:space="preserve"> involved in lobbying for legislation and better access to treatment and care for veterans</w:t>
      </w:r>
    </w:p>
    <w:p w14:paraId="75D5FF5F" w14:textId="2D15D083" w:rsidR="002643A4" w:rsidRPr="002643A4" w:rsidRDefault="002643A4" w:rsidP="00F70411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2643A4">
        <w:rPr>
          <w:rFonts w:asciiTheme="minorHAnsi" w:eastAsiaTheme="minorEastAsia" w:hAnsi="Century Schoolbook" w:cstheme="minorBidi"/>
          <w:color w:val="000000" w:themeColor="text1"/>
          <w:kern w:val="24"/>
        </w:rPr>
        <w:t xml:space="preserve">More doctors and Psychiatrists to research and investigate mental health </w:t>
      </w:r>
    </w:p>
    <w:p w14:paraId="2DB2D959" w14:textId="38D814BC" w:rsidR="002643A4" w:rsidRPr="002643A4" w:rsidRDefault="002643A4" w:rsidP="00F70411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2643A4">
        <w:rPr>
          <w:rFonts w:asciiTheme="minorHAnsi" w:eastAsiaTheme="minorEastAsia" w:hAnsi="Century Schoolbook" w:cstheme="minorBidi"/>
          <w:color w:val="000000" w:themeColor="text1"/>
          <w:kern w:val="24"/>
        </w:rPr>
        <w:t>Led to the expansion of clinics for treatment with a focus on psychotherapy to change emotions and behaviour</w:t>
      </w:r>
    </w:p>
    <w:p w14:paraId="4148EC4C" w14:textId="6CC430B0" w:rsidR="002643A4" w:rsidRPr="002643A4" w:rsidRDefault="002643A4" w:rsidP="00F70411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2643A4">
        <w:rPr>
          <w:rFonts w:asciiTheme="minorHAnsi" w:eastAsiaTheme="minorEastAsia" w:hAnsi="Century Schoolbook" w:cstheme="minorBidi"/>
          <w:color w:val="000000" w:themeColor="text1"/>
          <w:kern w:val="24"/>
        </w:rPr>
        <w:t xml:space="preserve">Education of professionals and the public to fight to end the </w:t>
      </w:r>
      <w:proofErr w:type="spellStart"/>
      <w:r w:rsidRPr="002643A4">
        <w:rPr>
          <w:rFonts w:asciiTheme="minorHAnsi" w:eastAsiaTheme="minorEastAsia" w:hAnsi="Century Schoolbook" w:cstheme="minorBidi"/>
          <w:color w:val="000000" w:themeColor="text1"/>
          <w:kern w:val="24"/>
        </w:rPr>
        <w:t>stigamatisation</w:t>
      </w:r>
      <w:proofErr w:type="spellEnd"/>
      <w:r w:rsidRPr="002643A4">
        <w:rPr>
          <w:rFonts w:asciiTheme="minorHAnsi" w:eastAsiaTheme="minorEastAsia" w:hAnsi="Century Schoolbook" w:cstheme="minorBidi"/>
          <w:color w:val="000000" w:themeColor="text1"/>
          <w:kern w:val="24"/>
        </w:rPr>
        <w:t xml:space="preserve"> of veterans suffering with mental health</w:t>
      </w:r>
    </w:p>
    <w:p w14:paraId="259DE598" w14:textId="7F24B489" w:rsidR="002643A4" w:rsidRPr="000A746B" w:rsidRDefault="002643A4" w:rsidP="00F70411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2643A4">
        <w:rPr>
          <w:rFonts w:asciiTheme="minorHAnsi" w:eastAsiaTheme="minorEastAsia" w:hAnsi="Century Schoolbook" w:cstheme="minorBidi"/>
          <w:color w:val="000000" w:themeColor="text1"/>
          <w:kern w:val="24"/>
        </w:rPr>
        <w:t>National Mental Health Act helped to legitimise Psychology and Psychiatry as a medical science and created the National institute of Mental Health</w:t>
      </w:r>
    </w:p>
    <w:p w14:paraId="60D8CB72" w14:textId="77777777" w:rsidR="000A746B" w:rsidRDefault="000A746B" w:rsidP="000A746B">
      <w:pPr>
        <w:pStyle w:val="ListParagraph"/>
        <w:numPr>
          <w:ilvl w:val="0"/>
          <w:numId w:val="1"/>
        </w:numPr>
      </w:pPr>
      <w:r>
        <w:t>DSM III- PTSD 1980</w:t>
      </w:r>
      <w:r w:rsidRPr="008240E6">
        <w:rPr>
          <w:b/>
          <w:bCs/>
        </w:rPr>
        <w:t xml:space="preserve"> (GIFFORD, S. 2015)</w:t>
      </w:r>
    </w:p>
    <w:p w14:paraId="622E3943" w14:textId="77777777" w:rsidR="000A746B" w:rsidRPr="002643A4" w:rsidRDefault="000A746B" w:rsidP="00147149">
      <w:pPr>
        <w:pStyle w:val="NormalWeb"/>
        <w:spacing w:before="0" w:beforeAutospacing="0" w:after="0" w:afterAutospacing="0"/>
        <w:ind w:left="720"/>
      </w:pPr>
    </w:p>
    <w:p w14:paraId="7D6B2923" w14:textId="77777777" w:rsidR="00A446AC" w:rsidRPr="002643A4" w:rsidRDefault="00A446AC" w:rsidP="007952B8">
      <w:pPr>
        <w:pStyle w:val="ListParagraph"/>
      </w:pPr>
    </w:p>
    <w:p w14:paraId="5130B9C7" w14:textId="77777777" w:rsidR="00A446AC" w:rsidRDefault="00A446AC" w:rsidP="007952B8">
      <w:pPr>
        <w:pStyle w:val="ListParagraph"/>
      </w:pPr>
    </w:p>
    <w:p w14:paraId="7C0E2879" w14:textId="106FF0BC" w:rsidR="002302CE" w:rsidRDefault="00B027FB" w:rsidP="002302CE">
      <w:r>
        <w:rPr>
          <w:noProof/>
        </w:rPr>
        <w:lastRenderedPageBreak/>
        <w:drawing>
          <wp:inline distT="0" distB="0" distL="0" distR="0" wp14:anchorId="31731611" wp14:editId="6CBFA00D">
            <wp:extent cx="5661660" cy="4298950"/>
            <wp:effectExtent l="0" t="0" r="0" b="6350"/>
            <wp:docPr id="8393369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933697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166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3EE8E" w14:textId="77777777" w:rsidR="002302CE" w:rsidRDefault="002302CE" w:rsidP="002302CE"/>
    <w:p w14:paraId="52E421B1" w14:textId="77777777" w:rsidR="007952B8" w:rsidRDefault="007952B8" w:rsidP="002302CE"/>
    <w:p w14:paraId="720C74E2" w14:textId="77777777" w:rsidR="007952B8" w:rsidRDefault="007952B8" w:rsidP="002302CE"/>
    <w:p w14:paraId="394A7E69" w14:textId="77777777" w:rsidR="007952B8" w:rsidRDefault="007952B8" w:rsidP="002302CE"/>
    <w:p w14:paraId="2FCDFD5E" w14:textId="02DC1CA4" w:rsidR="007952B8" w:rsidRDefault="007952B8" w:rsidP="002302CE">
      <w:r>
        <w:t>References</w:t>
      </w:r>
    </w:p>
    <w:p w14:paraId="2106CFC4" w14:textId="77777777" w:rsidR="007952B8" w:rsidRDefault="007952B8" w:rsidP="002302CE"/>
    <w:p w14:paraId="21353422" w14:textId="295D9D09" w:rsidR="007952B8" w:rsidRDefault="007952B8" w:rsidP="00E90C4F">
      <w:pPr>
        <w:ind w:firstLine="720"/>
      </w:pPr>
      <w:bookmarkStart w:id="0" w:name="_Hlk187307851"/>
      <w:r w:rsidRPr="007952B8">
        <w:t>GIFFORD, S. (2015)</w:t>
      </w:r>
      <w:bookmarkEnd w:id="0"/>
      <w:r w:rsidRPr="007952B8">
        <w:t>. From the Second World War to Vietnam: Historical, Clinical, and Personal Reflections on Post-Traumatic Stress Disorder. </w:t>
      </w:r>
      <w:r w:rsidRPr="007952B8">
        <w:rPr>
          <w:i/>
          <w:iCs/>
        </w:rPr>
        <w:t>American Imago</w:t>
      </w:r>
      <w:r w:rsidRPr="007952B8">
        <w:t>, </w:t>
      </w:r>
      <w:r w:rsidRPr="007952B8">
        <w:rPr>
          <w:i/>
          <w:iCs/>
        </w:rPr>
        <w:t>72</w:t>
      </w:r>
      <w:r w:rsidRPr="007952B8">
        <w:t xml:space="preserve">(1), 1–26. </w:t>
      </w:r>
      <w:hyperlink r:id="rId10" w:history="1">
        <w:r w:rsidR="00197A6C" w:rsidRPr="007A3ABB">
          <w:rPr>
            <w:rStyle w:val="Hyperlink"/>
          </w:rPr>
          <w:t>https://www.jstor.org/stable/26305105</w:t>
        </w:r>
      </w:hyperlink>
    </w:p>
    <w:p w14:paraId="39B966B1" w14:textId="62BF0C46" w:rsidR="00843306" w:rsidRDefault="00661792" w:rsidP="00E90C4F">
      <w:pPr>
        <w:ind w:firstLine="720"/>
        <w:rPr>
          <w:rFonts w:ascii="Noto Sans" w:hAnsi="Noto Sans" w:cs="Noto Sans"/>
          <w:color w:val="181817"/>
          <w:shd w:val="clear" w:color="auto" w:fill="CAE7FF"/>
        </w:rPr>
      </w:pPr>
      <w:bookmarkStart w:id="1" w:name="_Hlk187307697"/>
      <w:r>
        <w:rPr>
          <w:rFonts w:ascii="Noto Sans" w:hAnsi="Noto Sans" w:cs="Noto Sans"/>
          <w:color w:val="181817"/>
          <w:shd w:val="clear" w:color="auto" w:fill="FFFFFF"/>
        </w:rPr>
        <w:t>PITT, J. (2024)</w:t>
      </w:r>
      <w:bookmarkEnd w:id="1"/>
      <w:r>
        <w:rPr>
          <w:rFonts w:ascii="Noto Sans" w:hAnsi="Noto Sans" w:cs="Noto Sans"/>
          <w:color w:val="181817"/>
          <w:shd w:val="clear" w:color="auto" w:fill="FFFFFF"/>
        </w:rPr>
        <w:t>. Mobilizing for the Mind: Veteran Activism and the National Mental Health Act of 1946. </w:t>
      </w:r>
      <w:r>
        <w:rPr>
          <w:rFonts w:ascii="Noto Sans" w:hAnsi="Noto Sans" w:cs="Noto Sans"/>
          <w:i/>
          <w:iCs/>
          <w:color w:val="181817"/>
          <w:shd w:val="clear" w:color="auto" w:fill="FFFFFF"/>
        </w:rPr>
        <w:t>Journal of Policy History</w:t>
      </w:r>
      <w:r>
        <w:rPr>
          <w:rFonts w:ascii="Noto Sans" w:hAnsi="Noto Sans" w:cs="Noto Sans"/>
          <w:color w:val="181817"/>
          <w:shd w:val="clear" w:color="auto" w:fill="FFFFFF"/>
        </w:rPr>
        <w:t>, </w:t>
      </w:r>
      <w:r>
        <w:rPr>
          <w:rFonts w:ascii="Noto Sans" w:hAnsi="Noto Sans" w:cs="Noto Sans"/>
          <w:i/>
          <w:iCs/>
          <w:color w:val="181817"/>
          <w:shd w:val="clear" w:color="auto" w:fill="FFFFFF"/>
        </w:rPr>
        <w:t>36</w:t>
      </w:r>
      <w:r>
        <w:rPr>
          <w:rFonts w:ascii="Noto Sans" w:hAnsi="Noto Sans" w:cs="Noto Sans"/>
          <w:color w:val="181817"/>
          <w:shd w:val="clear" w:color="auto" w:fill="FFFFFF"/>
        </w:rPr>
        <w:t>(2), 215–241. doi:10.1017/S0898030623000374</w:t>
      </w:r>
    </w:p>
    <w:p w14:paraId="6175980E" w14:textId="77777777" w:rsidR="00473E90" w:rsidRDefault="00197A6C" w:rsidP="007C4722">
      <w:pPr>
        <w:ind w:firstLine="720"/>
      </w:pPr>
      <w:r w:rsidRPr="00F61F86">
        <w:t>Psychiatric Procedures in the Combat Area (US Army, 1944) National Library of Medicine 27 Jul 2018</w:t>
      </w:r>
      <w:r w:rsidR="00C05281" w:rsidRPr="00F61F86">
        <w:t>0</w:t>
      </w:r>
    </w:p>
    <w:p w14:paraId="79ED3F35" w14:textId="5F9E92E1" w:rsidR="00C05ECE" w:rsidRPr="007C4722" w:rsidRDefault="004F50C7" w:rsidP="007C4722">
      <w:pPr>
        <w:ind w:firstLine="720"/>
      </w:pPr>
      <w:r>
        <w:rPr>
          <w:rFonts w:ascii="Helvetica" w:hAnsi="Helvetica" w:cs="Helvetica"/>
          <w:color w:val="000000"/>
          <w:spacing w:val="-5"/>
          <w:shd w:val="clear" w:color="auto" w:fill="FFFFFF"/>
        </w:rPr>
        <w:lastRenderedPageBreak/>
        <w:t>SCULL, A. (2022). War. In </w:t>
      </w:r>
      <w:r>
        <w:rPr>
          <w:rFonts w:ascii="Helvetica" w:hAnsi="Helvetica" w:cs="Helvetica"/>
          <w:i/>
          <w:iCs/>
          <w:color w:val="000000"/>
          <w:spacing w:val="-5"/>
          <w:shd w:val="clear" w:color="auto" w:fill="FFFFFF"/>
        </w:rPr>
        <w:t>Desperate Remedies: Psychiatry’s Turbulent Quest to Cure Mental Illness</w:t>
      </w:r>
      <w:r>
        <w:rPr>
          <w:rFonts w:ascii="Helvetica" w:hAnsi="Helvetica" w:cs="Helvetica"/>
          <w:color w:val="000000"/>
          <w:spacing w:val="-5"/>
          <w:shd w:val="clear" w:color="auto" w:fill="FFFFFF"/>
        </w:rPr>
        <w:t xml:space="preserve"> (pp. 218–227). Harvard University Press. </w:t>
      </w:r>
      <w:hyperlink r:id="rId11" w:history="1">
        <w:r w:rsidR="009F35C2" w:rsidRPr="009024EB">
          <w:rPr>
            <w:rStyle w:val="Hyperlink"/>
            <w:rFonts w:ascii="Helvetica" w:hAnsi="Helvetica" w:cs="Helvetica"/>
            <w:spacing w:val="-5"/>
            <w:shd w:val="clear" w:color="auto" w:fill="FFFFFF"/>
          </w:rPr>
          <w:t>https://doi.org/10.2307/j.ctv2sp3dmc.17</w:t>
        </w:r>
      </w:hyperlink>
    </w:p>
    <w:p w14:paraId="1F69F690" w14:textId="77777777" w:rsidR="009F35C2" w:rsidRPr="00F61F86" w:rsidRDefault="009F35C2" w:rsidP="00E90C4F">
      <w:pPr>
        <w:ind w:firstLine="720"/>
      </w:pPr>
    </w:p>
    <w:p w14:paraId="3BDC94C0" w14:textId="77777777" w:rsidR="003B2648" w:rsidRDefault="003B2648" w:rsidP="00197A6C">
      <w:pPr>
        <w:rPr>
          <w:b/>
          <w:bCs/>
        </w:rPr>
      </w:pPr>
    </w:p>
    <w:p w14:paraId="29B51239" w14:textId="77777777" w:rsidR="0003085F" w:rsidRPr="00197A6C" w:rsidRDefault="0003085F" w:rsidP="00197A6C">
      <w:pPr>
        <w:rPr>
          <w:b/>
          <w:bCs/>
        </w:rPr>
      </w:pPr>
    </w:p>
    <w:p w14:paraId="1C14F829" w14:textId="7B43F171" w:rsidR="00197A6C" w:rsidRDefault="00197A6C" w:rsidP="002302CE"/>
    <w:p w14:paraId="007E962B" w14:textId="77777777" w:rsidR="00222C1C" w:rsidRDefault="00222C1C" w:rsidP="002302CE"/>
    <w:p w14:paraId="09A7D324" w14:textId="77777777" w:rsidR="00222C1C" w:rsidRDefault="00222C1C" w:rsidP="002302CE"/>
    <w:p w14:paraId="07539D66" w14:textId="77777777" w:rsidR="00222C1C" w:rsidRDefault="00222C1C" w:rsidP="002302CE"/>
    <w:p w14:paraId="38A96682" w14:textId="77777777" w:rsidR="00222C1C" w:rsidRDefault="00222C1C" w:rsidP="002302CE"/>
    <w:p w14:paraId="688EF266" w14:textId="77777777" w:rsidR="00222C1C" w:rsidRDefault="00222C1C" w:rsidP="002302CE"/>
    <w:p w14:paraId="5219EAB0" w14:textId="77777777" w:rsidR="00222C1C" w:rsidRDefault="00222C1C" w:rsidP="002302CE"/>
    <w:p w14:paraId="7A4E43B3" w14:textId="77777777" w:rsidR="00222C1C" w:rsidRDefault="00222C1C" w:rsidP="002302CE"/>
    <w:p w14:paraId="2F94D67D" w14:textId="77777777" w:rsidR="00222C1C" w:rsidRDefault="00222C1C" w:rsidP="002302CE"/>
    <w:p w14:paraId="0D6DB117" w14:textId="0B19B8FC" w:rsidR="00222C1C" w:rsidRDefault="00222C1C" w:rsidP="002302CE">
      <w:r>
        <w:t xml:space="preserve">Fig.1 </w:t>
      </w:r>
      <w:hyperlink r:id="rId12" w:history="1">
        <w:r w:rsidRPr="00222C1C">
          <w:rPr>
            <w:color w:val="0000FF"/>
            <w:u w:val="single"/>
          </w:rPr>
          <w:t>The Second World War: Shellshock to Psychiatry</w:t>
        </w:r>
      </w:hyperlink>
    </w:p>
    <w:p w14:paraId="78B8642B" w14:textId="77777777" w:rsidR="00A947F0" w:rsidRDefault="00A947F0" w:rsidP="002302CE"/>
    <w:p w14:paraId="573328B7" w14:textId="4797EFAD" w:rsidR="00A947F0" w:rsidRDefault="00181E54" w:rsidP="002302CE">
      <w:r>
        <w:t xml:space="preserve">Fig.2 </w:t>
      </w:r>
    </w:p>
    <w:p w14:paraId="05D11CFA" w14:textId="77777777" w:rsidR="00A947F0" w:rsidRDefault="00A947F0" w:rsidP="002302CE"/>
    <w:p w14:paraId="42D07128" w14:textId="7B462799" w:rsidR="00A947F0" w:rsidRDefault="00A947F0" w:rsidP="002302CE">
      <w:r>
        <w:t>Fig</w:t>
      </w:r>
      <w:r w:rsidR="00222A66">
        <w:t xml:space="preserve">.3 </w:t>
      </w:r>
      <w:hyperlink r:id="rId13" w:history="1">
        <w:r w:rsidR="00222A66" w:rsidRPr="00E637BC">
          <w:rPr>
            <w:rStyle w:val="Hyperlink"/>
          </w:rPr>
          <w:t>https://www.ww2online.org/image</w:t>
        </w:r>
      </w:hyperlink>
    </w:p>
    <w:p w14:paraId="5221F28F" w14:textId="77777777" w:rsidR="00DC62B3" w:rsidRDefault="00DC62B3" w:rsidP="002302CE"/>
    <w:p w14:paraId="2A3D043E" w14:textId="15F6D876" w:rsidR="00DC62B3" w:rsidRDefault="00DC62B3" w:rsidP="002302CE">
      <w:pPr>
        <w:rPr>
          <w:rFonts w:ascii="Roboto" w:hAnsi="Roboto"/>
          <w:color w:val="111111"/>
        </w:rPr>
      </w:pPr>
      <w:r>
        <w:t>Fig.</w:t>
      </w:r>
      <w:proofErr w:type="gramStart"/>
      <w:r>
        <w:t xml:space="preserve">4 </w:t>
      </w:r>
      <w:r w:rsidR="00AE57DE">
        <w:t xml:space="preserve"> </w:t>
      </w:r>
      <w:r w:rsidR="00211929" w:rsidRPr="00211929">
        <w:rPr>
          <w:rFonts w:ascii="Roboto" w:hAnsi="Roboto"/>
          <w:color w:val="111111"/>
        </w:rPr>
        <w:t>Psychiatric</w:t>
      </w:r>
      <w:proofErr w:type="gramEnd"/>
      <w:r w:rsidR="00211929" w:rsidRPr="00211929">
        <w:rPr>
          <w:rFonts w:ascii="Roboto" w:hAnsi="Roboto"/>
          <w:color w:val="111111"/>
        </w:rPr>
        <w:t xml:space="preserve"> Procedures in the Combat Area (US Army, 1944)</w:t>
      </w:r>
      <w:r w:rsidR="00211929">
        <w:rPr>
          <w:rFonts w:ascii="Roboto" w:hAnsi="Roboto"/>
          <w:color w:val="111111"/>
        </w:rPr>
        <w:t xml:space="preserve"> National Library of Medi</w:t>
      </w:r>
      <w:r w:rsidR="00F73A87">
        <w:rPr>
          <w:rFonts w:ascii="Roboto" w:hAnsi="Roboto"/>
          <w:color w:val="111111"/>
        </w:rPr>
        <w:t>cine</w:t>
      </w:r>
    </w:p>
    <w:p w14:paraId="23EC5409" w14:textId="77777777" w:rsidR="00106508" w:rsidRDefault="00106508" w:rsidP="002302CE">
      <w:pPr>
        <w:rPr>
          <w:rFonts w:ascii="Roboto" w:hAnsi="Roboto"/>
          <w:color w:val="111111"/>
        </w:rPr>
      </w:pPr>
    </w:p>
    <w:p w14:paraId="64A866FD" w14:textId="77777777" w:rsidR="00106508" w:rsidRDefault="00106508" w:rsidP="002302CE">
      <w:pPr>
        <w:rPr>
          <w:rFonts w:ascii="Roboto" w:hAnsi="Roboto"/>
          <w:color w:val="111111"/>
        </w:rPr>
      </w:pPr>
    </w:p>
    <w:p w14:paraId="7F6AF25F" w14:textId="6F4E2C0E" w:rsidR="00106508" w:rsidRDefault="008A626C" w:rsidP="002302CE">
      <w:pPr>
        <w:rPr>
          <w:rFonts w:ascii="Roboto" w:hAnsi="Roboto"/>
          <w:color w:val="111111"/>
        </w:rPr>
      </w:pPr>
      <w:r>
        <w:rPr>
          <w:rFonts w:ascii="Roboto" w:hAnsi="Roboto"/>
          <w:color w:val="111111"/>
        </w:rPr>
        <w:t xml:space="preserve">Fig.6 </w:t>
      </w:r>
      <w:hyperlink r:id="rId14" w:history="1">
        <w:r w:rsidRPr="008A626C">
          <w:rPr>
            <w:color w:val="0000FF"/>
            <w:u w:val="single"/>
          </w:rPr>
          <w:t>Hospitalization in World War II - Mobile and Fixed Hospitals</w:t>
        </w:r>
      </w:hyperlink>
    </w:p>
    <w:p w14:paraId="1F023098" w14:textId="77777777" w:rsidR="00AE57DE" w:rsidRDefault="00AE57DE" w:rsidP="002302CE">
      <w:pPr>
        <w:rPr>
          <w:rFonts w:ascii="Roboto" w:hAnsi="Roboto"/>
          <w:color w:val="111111"/>
        </w:rPr>
      </w:pPr>
    </w:p>
    <w:p w14:paraId="06592646" w14:textId="77777777" w:rsidR="00AE57DE" w:rsidRDefault="00AE57DE" w:rsidP="002302CE"/>
    <w:p w14:paraId="1451C8E4" w14:textId="77777777" w:rsidR="00E00389" w:rsidRDefault="00E00389" w:rsidP="00E00389">
      <w:pPr>
        <w:pStyle w:val="NormalWeb"/>
        <w:spacing w:before="0" w:beforeAutospacing="0" w:after="0" w:afterAutospacing="0"/>
      </w:pPr>
      <w:r>
        <w:rPr>
          <w:rFonts w:ascii="Edwardian Script ITC" w:eastAsiaTheme="minorEastAsia" w:hAnsi="Edwardian Script ITC" w:cstheme="minorBidi"/>
          <w:b/>
          <w:bCs/>
          <w:color w:val="FFFFFF" w:themeColor="background1"/>
          <w:kern w:val="24"/>
          <w:sz w:val="40"/>
          <w:szCs w:val="40"/>
        </w:rPr>
        <w:t>Doctor S.L Thompson</w:t>
      </w:r>
    </w:p>
    <w:p w14:paraId="2094966A" w14:textId="77777777" w:rsidR="00E00389" w:rsidRDefault="00E00389" w:rsidP="00E00389">
      <w:pPr>
        <w:pStyle w:val="NormalWeb"/>
        <w:spacing w:before="0" w:beforeAutospacing="0" w:after="0" w:afterAutospacing="0"/>
      </w:pPr>
      <w:r>
        <w:rPr>
          <w:rFonts w:ascii="Edwardian Script ITC" w:eastAsiaTheme="minorEastAsia" w:hAnsi="Edwardian Script ITC" w:cstheme="minorBidi"/>
          <w:b/>
          <w:bCs/>
          <w:color w:val="FFFFFF" w:themeColor="background1"/>
          <w:kern w:val="24"/>
          <w:sz w:val="36"/>
          <w:szCs w:val="36"/>
        </w:rPr>
        <w:lastRenderedPageBreak/>
        <w:t>U.S Army 892270</w:t>
      </w:r>
    </w:p>
    <w:p w14:paraId="7F5B3433" w14:textId="77777777" w:rsidR="00E00389" w:rsidRDefault="00E00389" w:rsidP="00E00389">
      <w:pPr>
        <w:pStyle w:val="NormalWeb"/>
        <w:spacing w:before="0" w:beforeAutospacing="0" w:after="0" w:afterAutospacing="0"/>
      </w:pPr>
      <w:r>
        <w:rPr>
          <w:rFonts w:ascii="Edwardian Script ITC" w:eastAsiaTheme="minorEastAsia" w:hAnsi="Edwardian Script ITC" w:cstheme="minorBidi"/>
          <w:b/>
          <w:bCs/>
          <w:color w:val="FFFFFF" w:themeColor="background1"/>
          <w:kern w:val="24"/>
          <w:sz w:val="36"/>
          <w:szCs w:val="36"/>
        </w:rPr>
        <w:t>Division- Psychiatric Army Hospital</w:t>
      </w:r>
    </w:p>
    <w:p w14:paraId="68EE849B" w14:textId="77777777" w:rsidR="00E00389" w:rsidRDefault="00E00389" w:rsidP="00E00389">
      <w:pPr>
        <w:pStyle w:val="NormalWeb"/>
        <w:spacing w:before="0" w:beforeAutospacing="0" w:after="0" w:afterAutospacing="0"/>
      </w:pPr>
      <w:r>
        <w:rPr>
          <w:rFonts w:ascii="Edwardian Script ITC" w:eastAsiaTheme="minorEastAsia" w:hAnsi="Edwardian Script ITC" w:cstheme="minorBidi"/>
          <w:b/>
          <w:bCs/>
          <w:color w:val="FFFFFF" w:themeColor="background1"/>
          <w:kern w:val="24"/>
          <w:sz w:val="36"/>
          <w:szCs w:val="36"/>
        </w:rPr>
        <w:t>1943</w:t>
      </w:r>
    </w:p>
    <w:p w14:paraId="216226B8" w14:textId="77777777" w:rsidR="00E00389" w:rsidRDefault="00E00389" w:rsidP="00E00389">
      <w:pPr>
        <w:pStyle w:val="NormalWeb"/>
        <w:spacing w:before="0" w:beforeAutospacing="0" w:after="0" w:afterAutospacing="0"/>
      </w:pPr>
      <w:r>
        <w:rPr>
          <w:rFonts w:ascii="Edwardian Script ITC" w:eastAsiaTheme="minorEastAsia" w:hAnsi="Edwardian Script ITC" w:cstheme="minorBidi"/>
          <w:b/>
          <w:bCs/>
          <w:color w:val="FFFFFF" w:themeColor="background1"/>
          <w:kern w:val="24"/>
          <w:sz w:val="36"/>
          <w:szCs w:val="36"/>
        </w:rPr>
        <w:t>Name- William Brady</w:t>
      </w:r>
    </w:p>
    <w:p w14:paraId="4D7436B6" w14:textId="77777777" w:rsidR="00E00389" w:rsidRDefault="00E00389" w:rsidP="00E00389">
      <w:pPr>
        <w:pStyle w:val="NormalWeb"/>
        <w:spacing w:before="0" w:beforeAutospacing="0" w:after="0" w:afterAutospacing="0"/>
      </w:pPr>
      <w:r>
        <w:rPr>
          <w:rFonts w:ascii="Edwardian Script ITC" w:eastAsiaTheme="minorEastAsia" w:hAnsi="Edwardian Script ITC" w:cstheme="minorBidi"/>
          <w:b/>
          <w:bCs/>
          <w:color w:val="FFFFFF" w:themeColor="background1"/>
          <w:kern w:val="24"/>
          <w:sz w:val="36"/>
          <w:szCs w:val="36"/>
        </w:rPr>
        <w:t>Age 21</w:t>
      </w:r>
    </w:p>
    <w:p w14:paraId="0ABB7E46" w14:textId="67F183B1" w:rsidR="00E00389" w:rsidRDefault="00E00389" w:rsidP="00A7120A">
      <w:pPr>
        <w:pStyle w:val="NormalWeb"/>
        <w:spacing w:before="0" w:beforeAutospacing="0" w:after="0" w:afterAutospacing="0"/>
      </w:pPr>
      <w:r>
        <w:rPr>
          <w:rFonts w:ascii="Edwardian Script ITC" w:eastAsiaTheme="minorEastAsia" w:hAnsi="Edwardian Script ITC" w:cstheme="minorBidi"/>
          <w:b/>
          <w:bCs/>
          <w:color w:val="FFFFFF" w:themeColor="background1"/>
          <w:kern w:val="24"/>
          <w:sz w:val="36"/>
          <w:szCs w:val="36"/>
        </w:rPr>
        <w:t xml:space="preserve">Notes- Patient is mute and has remained so for 8 days, has no will for nourishment of food  </w:t>
      </w:r>
    </w:p>
    <w:p w14:paraId="57E7C9FB" w14:textId="77777777" w:rsidR="00222A66" w:rsidRDefault="00222A66" w:rsidP="002302CE"/>
    <w:p w14:paraId="6E6B657B" w14:textId="77777777" w:rsidR="00A758C5" w:rsidRDefault="00A758C5" w:rsidP="002302CE"/>
    <w:sectPr w:rsidR="00A758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8B63CF"/>
    <w:multiLevelType w:val="hybridMultilevel"/>
    <w:tmpl w:val="EC3C59BC"/>
    <w:lvl w:ilvl="0" w:tplc="9B1C2D5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FE1688"/>
    <w:multiLevelType w:val="hybridMultilevel"/>
    <w:tmpl w:val="E9BA081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5340854">
    <w:abstractNumId w:val="0"/>
  </w:num>
  <w:num w:numId="2" w16cid:durableId="10414440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D87"/>
    <w:rsid w:val="000125DA"/>
    <w:rsid w:val="0003085F"/>
    <w:rsid w:val="00062175"/>
    <w:rsid w:val="00062BF4"/>
    <w:rsid w:val="000707EF"/>
    <w:rsid w:val="000A746B"/>
    <w:rsid w:val="000C1B6C"/>
    <w:rsid w:val="000D3E03"/>
    <w:rsid w:val="000F37F2"/>
    <w:rsid w:val="000F70BF"/>
    <w:rsid w:val="00100C4A"/>
    <w:rsid w:val="001023C1"/>
    <w:rsid w:val="00106508"/>
    <w:rsid w:val="00132E28"/>
    <w:rsid w:val="001345F0"/>
    <w:rsid w:val="00146616"/>
    <w:rsid w:val="00147149"/>
    <w:rsid w:val="0015471E"/>
    <w:rsid w:val="001667C5"/>
    <w:rsid w:val="00181E54"/>
    <w:rsid w:val="00197156"/>
    <w:rsid w:val="00197A6C"/>
    <w:rsid w:val="001B1418"/>
    <w:rsid w:val="001B2780"/>
    <w:rsid w:val="001B2813"/>
    <w:rsid w:val="001B4EF3"/>
    <w:rsid w:val="001F1150"/>
    <w:rsid w:val="002038DC"/>
    <w:rsid w:val="00211929"/>
    <w:rsid w:val="002137EE"/>
    <w:rsid w:val="00222A66"/>
    <w:rsid w:val="00222C1C"/>
    <w:rsid w:val="002302CE"/>
    <w:rsid w:val="00235602"/>
    <w:rsid w:val="00240F0B"/>
    <w:rsid w:val="00260D52"/>
    <w:rsid w:val="002643A4"/>
    <w:rsid w:val="00264EA3"/>
    <w:rsid w:val="002755B0"/>
    <w:rsid w:val="0028264C"/>
    <w:rsid w:val="002A76C6"/>
    <w:rsid w:val="002E152B"/>
    <w:rsid w:val="002F732F"/>
    <w:rsid w:val="00302445"/>
    <w:rsid w:val="00303D87"/>
    <w:rsid w:val="0031621A"/>
    <w:rsid w:val="0032318C"/>
    <w:rsid w:val="00344BEA"/>
    <w:rsid w:val="00350117"/>
    <w:rsid w:val="003514AA"/>
    <w:rsid w:val="003523E3"/>
    <w:rsid w:val="003618F2"/>
    <w:rsid w:val="00377402"/>
    <w:rsid w:val="0039616E"/>
    <w:rsid w:val="003B1AAA"/>
    <w:rsid w:val="003B2648"/>
    <w:rsid w:val="003C3674"/>
    <w:rsid w:val="003C7C9F"/>
    <w:rsid w:val="003C7CB6"/>
    <w:rsid w:val="003D390D"/>
    <w:rsid w:val="003F636C"/>
    <w:rsid w:val="003F7229"/>
    <w:rsid w:val="004174A0"/>
    <w:rsid w:val="00432CE9"/>
    <w:rsid w:val="0045236F"/>
    <w:rsid w:val="00456E00"/>
    <w:rsid w:val="00473E90"/>
    <w:rsid w:val="004744C9"/>
    <w:rsid w:val="00495BE3"/>
    <w:rsid w:val="004A0E23"/>
    <w:rsid w:val="004A1DA7"/>
    <w:rsid w:val="004A315D"/>
    <w:rsid w:val="004B70B8"/>
    <w:rsid w:val="004D3BA8"/>
    <w:rsid w:val="004E2470"/>
    <w:rsid w:val="004F50C7"/>
    <w:rsid w:val="0050795B"/>
    <w:rsid w:val="0052611D"/>
    <w:rsid w:val="00531F8F"/>
    <w:rsid w:val="00585841"/>
    <w:rsid w:val="005C799F"/>
    <w:rsid w:val="005E581B"/>
    <w:rsid w:val="005E7BDD"/>
    <w:rsid w:val="005F3B58"/>
    <w:rsid w:val="00612C89"/>
    <w:rsid w:val="0062639C"/>
    <w:rsid w:val="0062727A"/>
    <w:rsid w:val="0063168B"/>
    <w:rsid w:val="0065397E"/>
    <w:rsid w:val="00661792"/>
    <w:rsid w:val="00677AA7"/>
    <w:rsid w:val="00683B93"/>
    <w:rsid w:val="00692225"/>
    <w:rsid w:val="006932D1"/>
    <w:rsid w:val="006F2F43"/>
    <w:rsid w:val="00710D3D"/>
    <w:rsid w:val="00727351"/>
    <w:rsid w:val="007330CD"/>
    <w:rsid w:val="00743CD7"/>
    <w:rsid w:val="00760EED"/>
    <w:rsid w:val="00761AD1"/>
    <w:rsid w:val="00766BA7"/>
    <w:rsid w:val="00771F54"/>
    <w:rsid w:val="00774F83"/>
    <w:rsid w:val="0078075E"/>
    <w:rsid w:val="007843CA"/>
    <w:rsid w:val="00784E70"/>
    <w:rsid w:val="007952B8"/>
    <w:rsid w:val="0079634B"/>
    <w:rsid w:val="007B4875"/>
    <w:rsid w:val="007C14D2"/>
    <w:rsid w:val="007C4722"/>
    <w:rsid w:val="007F65AB"/>
    <w:rsid w:val="00801480"/>
    <w:rsid w:val="008140F4"/>
    <w:rsid w:val="008240E6"/>
    <w:rsid w:val="008310D4"/>
    <w:rsid w:val="00841429"/>
    <w:rsid w:val="00843306"/>
    <w:rsid w:val="00861A85"/>
    <w:rsid w:val="00871F17"/>
    <w:rsid w:val="008723D6"/>
    <w:rsid w:val="008A5426"/>
    <w:rsid w:val="008A626C"/>
    <w:rsid w:val="009013B6"/>
    <w:rsid w:val="009427B5"/>
    <w:rsid w:val="0095698C"/>
    <w:rsid w:val="009807A8"/>
    <w:rsid w:val="00985C91"/>
    <w:rsid w:val="00990650"/>
    <w:rsid w:val="009C4ECD"/>
    <w:rsid w:val="009C7AEC"/>
    <w:rsid w:val="009D10AC"/>
    <w:rsid w:val="009F2BAA"/>
    <w:rsid w:val="009F35C2"/>
    <w:rsid w:val="00A26672"/>
    <w:rsid w:val="00A33580"/>
    <w:rsid w:val="00A359C9"/>
    <w:rsid w:val="00A446AC"/>
    <w:rsid w:val="00A7120A"/>
    <w:rsid w:val="00A74598"/>
    <w:rsid w:val="00A758C5"/>
    <w:rsid w:val="00A778E0"/>
    <w:rsid w:val="00A922B8"/>
    <w:rsid w:val="00A947F0"/>
    <w:rsid w:val="00A95BC3"/>
    <w:rsid w:val="00AC750A"/>
    <w:rsid w:val="00AE39DA"/>
    <w:rsid w:val="00AE57DE"/>
    <w:rsid w:val="00B027FB"/>
    <w:rsid w:val="00B04453"/>
    <w:rsid w:val="00B10A69"/>
    <w:rsid w:val="00B122C0"/>
    <w:rsid w:val="00B150A6"/>
    <w:rsid w:val="00B200F1"/>
    <w:rsid w:val="00B46CE7"/>
    <w:rsid w:val="00B63437"/>
    <w:rsid w:val="00B6356D"/>
    <w:rsid w:val="00B64871"/>
    <w:rsid w:val="00B742C3"/>
    <w:rsid w:val="00B90D06"/>
    <w:rsid w:val="00B91095"/>
    <w:rsid w:val="00B97AE8"/>
    <w:rsid w:val="00BA4881"/>
    <w:rsid w:val="00BB5765"/>
    <w:rsid w:val="00BE3D85"/>
    <w:rsid w:val="00C012A3"/>
    <w:rsid w:val="00C02D98"/>
    <w:rsid w:val="00C05281"/>
    <w:rsid w:val="00C0552C"/>
    <w:rsid w:val="00C05ECE"/>
    <w:rsid w:val="00C13B9E"/>
    <w:rsid w:val="00C23754"/>
    <w:rsid w:val="00C33CEC"/>
    <w:rsid w:val="00C37A08"/>
    <w:rsid w:val="00C616ED"/>
    <w:rsid w:val="00C93F7F"/>
    <w:rsid w:val="00CD4CF6"/>
    <w:rsid w:val="00D509CB"/>
    <w:rsid w:val="00D52DA6"/>
    <w:rsid w:val="00D61BF1"/>
    <w:rsid w:val="00D90A12"/>
    <w:rsid w:val="00DA6625"/>
    <w:rsid w:val="00DB4695"/>
    <w:rsid w:val="00DC4AB6"/>
    <w:rsid w:val="00DC62B3"/>
    <w:rsid w:val="00DD25B9"/>
    <w:rsid w:val="00DF6F99"/>
    <w:rsid w:val="00E00389"/>
    <w:rsid w:val="00E516AC"/>
    <w:rsid w:val="00E51852"/>
    <w:rsid w:val="00E63DB1"/>
    <w:rsid w:val="00E64CA0"/>
    <w:rsid w:val="00E747EB"/>
    <w:rsid w:val="00E75F4E"/>
    <w:rsid w:val="00E90C4F"/>
    <w:rsid w:val="00E90D4C"/>
    <w:rsid w:val="00E927D9"/>
    <w:rsid w:val="00E9484B"/>
    <w:rsid w:val="00EA2EC7"/>
    <w:rsid w:val="00EB1963"/>
    <w:rsid w:val="00EC3B87"/>
    <w:rsid w:val="00ED37F5"/>
    <w:rsid w:val="00ED559C"/>
    <w:rsid w:val="00EE4816"/>
    <w:rsid w:val="00EF0B48"/>
    <w:rsid w:val="00F07FEE"/>
    <w:rsid w:val="00F11E8D"/>
    <w:rsid w:val="00F61F86"/>
    <w:rsid w:val="00F70411"/>
    <w:rsid w:val="00F73A87"/>
    <w:rsid w:val="00F75914"/>
    <w:rsid w:val="00FB03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121DC"/>
  <w15:chartTrackingRefBased/>
  <w15:docId w15:val="{5778E91C-AEC4-40C0-8C07-EC58AD56B0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3D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3D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3D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3D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3D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3D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3D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3D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3D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3D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3D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3D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3D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3D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3D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3D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3D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3D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3D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3D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3D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3D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3D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3D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3D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3D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3D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3D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3D8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97A6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7A6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003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265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24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1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204700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447352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974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8678867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136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7050595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85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428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1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81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4016670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460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9977948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469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8542970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038976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3657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63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9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ww2online.org/image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gresham.ac.uk/watch-now/second-world-war-shellshock-psychiatry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2307/j.ctv2sp3dmc.17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jstor.org/stable/26305105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svg"/><Relationship Id="rId14" Type="http://schemas.openxmlformats.org/officeDocument/2006/relationships/hyperlink" Target="https://www.sarahsundin.com/hospitalization-in-world-war-ii-mobile-and-fixed-hospita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0" ma:contentTypeDescription="Create a new document." ma:contentTypeScope="" ma:versionID="931f9b8098a8bf611e1df2b376f830fe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1cb40fea845e2220a0a28e9ffbe6d9ed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5F28C27-39AF-4B22-86FB-08AC835AC7B3}">
  <ds:schemaRefs>
    <ds:schemaRef ds:uri="http://schemas.microsoft.com/office/2006/documentManagement/types"/>
    <ds:schemaRef ds:uri="http://purl.org/dc/terms/"/>
    <ds:schemaRef ds:uri="http://purl.org/dc/dcmitype/"/>
    <ds:schemaRef ds:uri="http://purl.org/dc/elements/1.1/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bf244c3e-e0b4-4871-bb4e-fd032a14544d"/>
  </ds:schemaRefs>
</ds:datastoreItem>
</file>

<file path=customXml/itemProps2.xml><?xml version="1.0" encoding="utf-8"?>
<ds:datastoreItem xmlns:ds="http://schemas.openxmlformats.org/officeDocument/2006/customXml" ds:itemID="{30CD3FAB-16F8-4CD0-8B99-6C3BCA3061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CF1650F-FC9C-4074-ABF0-82AB8D94AD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6</Pages>
  <Words>809</Words>
  <Characters>4612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Thompson (2405220)</dc:creator>
  <cp:keywords/>
  <dc:description/>
  <cp:lastModifiedBy>Stephanie Thompson (2405220)</cp:lastModifiedBy>
  <cp:revision>2</cp:revision>
  <dcterms:created xsi:type="dcterms:W3CDTF">2025-01-12T15:03:00Z</dcterms:created>
  <dcterms:modified xsi:type="dcterms:W3CDTF">2025-01-12T15:03:00Z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