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C9BC11B" w:rsidP="5CDB3001" w:rsidRDefault="7C9BC11B" w14:paraId="30D9DC2F" w14:textId="009E8E6A">
      <w:pPr>
        <w:rPr>
          <w:rFonts w:ascii="Calibri" w:hAnsi="Calibri" w:eastAsia="Calibri" w:cs="Calibri" w:asciiTheme="minorAscii" w:hAnsiTheme="minorAscii" w:eastAsiaTheme="minorAscii" w:cstheme="minorAscii"/>
          <w:sz w:val="24"/>
          <w:szCs w:val="24"/>
          <w:u w:val="single"/>
        </w:rPr>
      </w:pPr>
      <w:r w:rsidRPr="5CDB3001" w:rsidR="7C9BC11B">
        <w:rPr>
          <w:rFonts w:ascii="Calibri" w:hAnsi="Calibri" w:eastAsia="Calibri" w:cs="Calibri" w:asciiTheme="minorAscii" w:hAnsiTheme="minorAscii" w:eastAsiaTheme="minorAscii" w:cstheme="minorAscii"/>
          <w:sz w:val="24"/>
          <w:szCs w:val="24"/>
          <w:u w:val="single"/>
        </w:rPr>
        <w:t>Section one</w:t>
      </w:r>
      <w:r w:rsidRPr="5CDB3001" w:rsidR="7C9BC11B">
        <w:rPr>
          <w:rFonts w:ascii="Calibri" w:hAnsi="Calibri" w:eastAsia="Calibri" w:cs="Calibri" w:asciiTheme="minorAscii" w:hAnsiTheme="minorAscii" w:eastAsiaTheme="minorAscii" w:cstheme="minorAscii"/>
          <w:sz w:val="24"/>
          <w:szCs w:val="24"/>
        </w:rPr>
        <w:t xml:space="preserve"> </w:t>
      </w:r>
    </w:p>
    <w:p w:rsidR="1E794861" w:rsidP="5CDB3001" w:rsidRDefault="1E794861" w14:paraId="4D4F68A8" w14:textId="3B4D7813">
      <w:pPr>
        <w:rPr>
          <w:rFonts w:ascii="Calibri" w:hAnsi="Calibri" w:eastAsia="Calibri" w:cs="Calibri" w:asciiTheme="minorAscii" w:hAnsiTheme="minorAscii" w:eastAsiaTheme="minorAscii" w:cstheme="minorAscii"/>
          <w:sz w:val="24"/>
          <w:szCs w:val="24"/>
        </w:rPr>
      </w:pPr>
      <w:bookmarkStart w:name="_GoBack" w:id="0"/>
      <w:bookmarkEnd w:id="0"/>
      <w:r w:rsidRPr="5CDB3001" w:rsidR="1E794861">
        <w:rPr>
          <w:rFonts w:ascii="Calibri" w:hAnsi="Calibri" w:eastAsia="Calibri" w:cs="Calibri" w:asciiTheme="minorAscii" w:hAnsiTheme="minorAscii" w:eastAsiaTheme="minorAscii" w:cstheme="minorAscii"/>
          <w:sz w:val="24"/>
          <w:szCs w:val="24"/>
        </w:rPr>
        <w:t>Inclusive leadership is an important part of early childhood.</w:t>
      </w:r>
      <w:r w:rsidRPr="5CDB3001" w:rsidR="1E794861">
        <w:rPr>
          <w:rFonts w:ascii="Calibri" w:hAnsi="Calibri" w:eastAsia="Calibri" w:cs="Calibri" w:asciiTheme="minorAscii" w:hAnsiTheme="minorAscii" w:eastAsiaTheme="minorAscii" w:cstheme="minorAscii"/>
          <w:sz w:val="24"/>
          <w:szCs w:val="24"/>
        </w:rPr>
        <w:t xml:space="preserve"> </w:t>
      </w:r>
      <w:r w:rsidRPr="5CDB3001" w:rsidR="4EC2A526">
        <w:rPr>
          <w:rFonts w:ascii="Calibri" w:hAnsi="Calibri" w:eastAsia="Calibri" w:cs="Calibri" w:asciiTheme="minorAscii" w:hAnsiTheme="minorAscii" w:eastAsiaTheme="minorAscii" w:cstheme="minorAscii"/>
          <w:sz w:val="24"/>
          <w:szCs w:val="24"/>
        </w:rPr>
        <w:t xml:space="preserve">As </w:t>
      </w:r>
      <w:r w:rsidRPr="5CDB3001" w:rsidR="4EC2A526">
        <w:rPr>
          <w:rFonts w:ascii="Calibri" w:hAnsi="Calibri" w:eastAsia="Calibri" w:cs="Calibri" w:asciiTheme="minorAscii" w:hAnsiTheme="minorAscii" w:eastAsiaTheme="minorAscii" w:cstheme="minorAscii"/>
          <w:sz w:val="24"/>
          <w:szCs w:val="24"/>
        </w:rPr>
        <w:t>stated</w:t>
      </w:r>
      <w:r w:rsidRPr="5CDB3001" w:rsidR="4EC2A526">
        <w:rPr>
          <w:rFonts w:ascii="Calibri" w:hAnsi="Calibri" w:eastAsia="Calibri" w:cs="Calibri" w:asciiTheme="minorAscii" w:hAnsiTheme="minorAscii" w:eastAsiaTheme="minorAscii" w:cstheme="minorAscii"/>
          <w:sz w:val="24"/>
          <w:szCs w:val="24"/>
        </w:rPr>
        <w:t xml:space="preserve"> by</w:t>
      </w:r>
      <w:r w:rsidRPr="5CDB3001" w:rsidR="5729AF4C">
        <w:rPr>
          <w:rFonts w:ascii="Calibri" w:hAnsi="Calibri" w:eastAsia="Calibri" w:cs="Calibri" w:asciiTheme="minorAscii" w:hAnsiTheme="minorAscii" w:eastAsiaTheme="minorAscii" w:cstheme="minorAscii"/>
          <w:sz w:val="24"/>
          <w:szCs w:val="24"/>
        </w:rPr>
        <w:t xml:space="preserve"> Ferdman (2020) inclusive leadership is about ensuring that everyone has a fair chance at the same opportunities regardles</w:t>
      </w:r>
      <w:r w:rsidRPr="5CDB3001" w:rsidR="188F6633">
        <w:rPr>
          <w:rFonts w:ascii="Calibri" w:hAnsi="Calibri" w:eastAsia="Calibri" w:cs="Calibri" w:asciiTheme="minorAscii" w:hAnsiTheme="minorAscii" w:eastAsiaTheme="minorAscii" w:cstheme="minorAscii"/>
          <w:sz w:val="24"/>
          <w:szCs w:val="24"/>
        </w:rPr>
        <w:t xml:space="preserve">s of </w:t>
      </w:r>
      <w:r w:rsidRPr="5CDB3001" w:rsidR="1DD5D4D7">
        <w:rPr>
          <w:rFonts w:ascii="Calibri" w:hAnsi="Calibri" w:eastAsia="Calibri" w:cs="Calibri" w:asciiTheme="minorAscii" w:hAnsiTheme="minorAscii" w:eastAsiaTheme="minorAscii" w:cstheme="minorAscii"/>
          <w:sz w:val="24"/>
          <w:szCs w:val="24"/>
        </w:rPr>
        <w:t>gender, age</w:t>
      </w:r>
      <w:r w:rsidRPr="5CDB3001" w:rsidR="188F6633">
        <w:rPr>
          <w:rFonts w:ascii="Calibri" w:hAnsi="Calibri" w:eastAsia="Calibri" w:cs="Calibri" w:asciiTheme="minorAscii" w:hAnsiTheme="minorAscii" w:eastAsiaTheme="minorAscii" w:cstheme="minorAscii"/>
          <w:sz w:val="24"/>
          <w:szCs w:val="24"/>
        </w:rPr>
        <w:t xml:space="preserve">, religion or abilities. </w:t>
      </w:r>
      <w:r w:rsidRPr="5CDB3001" w:rsidR="6B8E167B">
        <w:rPr>
          <w:rFonts w:ascii="Calibri" w:hAnsi="Calibri" w:eastAsia="Calibri" w:cs="Calibri" w:asciiTheme="minorAscii" w:hAnsiTheme="minorAscii" w:eastAsiaTheme="minorAscii" w:cstheme="minorAscii"/>
          <w:sz w:val="24"/>
          <w:szCs w:val="24"/>
        </w:rPr>
        <w:t xml:space="preserve">In addition to this Hallet, 2016 agrees with Ferdman (2020) and states that inclusion is about </w:t>
      </w:r>
      <w:r w:rsidRPr="5CDB3001" w:rsidR="1CB309F6">
        <w:rPr>
          <w:rFonts w:ascii="Calibri" w:hAnsi="Calibri" w:eastAsia="Calibri" w:cs="Calibri" w:asciiTheme="minorAscii" w:hAnsiTheme="minorAscii" w:eastAsiaTheme="minorAscii" w:cstheme="minorAscii"/>
          <w:sz w:val="24"/>
          <w:szCs w:val="24"/>
        </w:rPr>
        <w:t xml:space="preserve">ensuring everyone has equal </w:t>
      </w:r>
      <w:r w:rsidRPr="5CDB3001" w:rsidR="4F3CB7BA">
        <w:rPr>
          <w:rFonts w:ascii="Calibri" w:hAnsi="Calibri" w:eastAsia="Calibri" w:cs="Calibri" w:asciiTheme="minorAscii" w:hAnsiTheme="minorAscii" w:eastAsiaTheme="minorAscii" w:cstheme="minorAscii"/>
          <w:sz w:val="24"/>
          <w:szCs w:val="24"/>
        </w:rPr>
        <w:t>opportunities</w:t>
      </w:r>
      <w:r w:rsidRPr="5CDB3001" w:rsidR="1CB309F6">
        <w:rPr>
          <w:rFonts w:ascii="Calibri" w:hAnsi="Calibri" w:eastAsia="Calibri" w:cs="Calibri" w:asciiTheme="minorAscii" w:hAnsiTheme="minorAscii" w:eastAsiaTheme="minorAscii" w:cstheme="minorAscii"/>
          <w:sz w:val="24"/>
          <w:szCs w:val="24"/>
        </w:rPr>
        <w:t>.</w:t>
      </w:r>
    </w:p>
    <w:p w:rsidR="63C802ED" w:rsidP="5CDB3001" w:rsidRDefault="63C802ED" w14:paraId="3314460A" w14:textId="57B17802">
      <w:pPr>
        <w:pStyle w:val="Normal"/>
        <w:rPr>
          <w:rFonts w:ascii="Calibri" w:hAnsi="Calibri" w:eastAsia="Calibri" w:cs="Calibri" w:asciiTheme="minorAscii" w:hAnsiTheme="minorAscii" w:eastAsiaTheme="minorAscii" w:cstheme="minorAscii"/>
          <w:sz w:val="24"/>
          <w:szCs w:val="24"/>
        </w:rPr>
      </w:pPr>
      <w:r w:rsidRPr="5CDB3001" w:rsidR="63C802ED">
        <w:rPr>
          <w:rFonts w:ascii="Calibri" w:hAnsi="Calibri" w:eastAsia="Calibri" w:cs="Calibri" w:asciiTheme="minorAscii" w:hAnsiTheme="minorAscii" w:eastAsiaTheme="minorAscii" w:cstheme="minorAscii"/>
          <w:sz w:val="24"/>
          <w:szCs w:val="24"/>
        </w:rPr>
        <w:t xml:space="preserve">To be a successful inclusive leader you need to have the ability to understand the ‘unique child’. </w:t>
      </w:r>
      <w:r w:rsidRPr="5CDB3001" w:rsidR="3AFEDD6B">
        <w:rPr>
          <w:rFonts w:ascii="Calibri" w:hAnsi="Calibri" w:eastAsia="Calibri" w:cs="Calibri" w:asciiTheme="minorAscii" w:hAnsiTheme="minorAscii" w:eastAsiaTheme="minorAscii" w:cstheme="minorAscii"/>
          <w:sz w:val="24"/>
          <w:szCs w:val="24"/>
        </w:rPr>
        <w:t xml:space="preserve">An inclusive leader should </w:t>
      </w:r>
      <w:r w:rsidRPr="5CDB3001" w:rsidR="71DA033E">
        <w:rPr>
          <w:rFonts w:ascii="Calibri" w:hAnsi="Calibri" w:eastAsia="Calibri" w:cs="Calibri" w:asciiTheme="minorAscii" w:hAnsiTheme="minorAscii" w:eastAsiaTheme="minorAscii" w:cstheme="minorAscii"/>
          <w:sz w:val="24"/>
          <w:szCs w:val="24"/>
        </w:rPr>
        <w:t xml:space="preserve">see each child as individual and respect their differences. </w:t>
      </w:r>
      <w:r w:rsidRPr="5CDB3001" w:rsidR="0A5FDE4B">
        <w:rPr>
          <w:rFonts w:ascii="Calibri" w:hAnsi="Calibri" w:eastAsia="Calibri" w:cs="Calibri" w:asciiTheme="minorAscii" w:hAnsiTheme="minorAscii" w:eastAsiaTheme="minorAscii" w:cstheme="minorAscii"/>
          <w:sz w:val="24"/>
          <w:szCs w:val="24"/>
        </w:rPr>
        <w:t>It is important that all children are included. For children to be able to thrive they need to feel comfortable in their learning environment</w:t>
      </w:r>
      <w:r w:rsidRPr="5CDB3001" w:rsidR="5786F1FB">
        <w:rPr>
          <w:rFonts w:ascii="Calibri" w:hAnsi="Calibri" w:eastAsia="Calibri" w:cs="Calibri" w:asciiTheme="minorAscii" w:hAnsiTheme="minorAscii" w:eastAsiaTheme="minorAscii" w:cstheme="minorAscii"/>
          <w:sz w:val="24"/>
          <w:szCs w:val="24"/>
        </w:rPr>
        <w:t xml:space="preserve">.  </w:t>
      </w:r>
      <w:r w:rsidRPr="5CDB3001" w:rsidR="24AE05AC">
        <w:rPr>
          <w:rFonts w:ascii="Calibri" w:hAnsi="Calibri" w:eastAsia="Calibri" w:cs="Calibri" w:asciiTheme="minorAscii" w:hAnsiTheme="minorAscii" w:eastAsiaTheme="minorAscii" w:cstheme="minorAscii"/>
          <w:sz w:val="24"/>
          <w:szCs w:val="24"/>
        </w:rPr>
        <w:t>It</w:t>
      </w:r>
      <w:r w:rsidRPr="5CDB3001" w:rsidR="5786F1FB">
        <w:rPr>
          <w:rFonts w:ascii="Calibri" w:hAnsi="Calibri" w:eastAsia="Calibri" w:cs="Calibri" w:asciiTheme="minorAscii" w:hAnsiTheme="minorAscii" w:eastAsiaTheme="minorAscii" w:cstheme="minorAscii"/>
          <w:sz w:val="24"/>
          <w:szCs w:val="24"/>
        </w:rPr>
        <w:t xml:space="preserve"> is important for practitioners to </w:t>
      </w:r>
      <w:r w:rsidRPr="5CDB3001" w:rsidR="04007845">
        <w:rPr>
          <w:rFonts w:ascii="Calibri" w:hAnsi="Calibri" w:eastAsia="Calibri" w:cs="Calibri" w:asciiTheme="minorAscii" w:hAnsiTheme="minorAscii" w:eastAsiaTheme="minorAscii" w:cstheme="minorAscii"/>
          <w:sz w:val="24"/>
          <w:szCs w:val="24"/>
        </w:rPr>
        <w:t>critically think about their own thoughts and opinions on equality and diver</w:t>
      </w:r>
      <w:r w:rsidRPr="5CDB3001" w:rsidR="0F483F05">
        <w:rPr>
          <w:rFonts w:ascii="Calibri" w:hAnsi="Calibri" w:eastAsia="Calibri" w:cs="Calibri" w:asciiTheme="minorAscii" w:hAnsiTheme="minorAscii" w:eastAsiaTheme="minorAscii" w:cstheme="minorAscii"/>
          <w:sz w:val="24"/>
          <w:szCs w:val="24"/>
        </w:rPr>
        <w:t>sity and not let them act as a barrier to the children’s learning</w:t>
      </w:r>
      <w:r w:rsidRPr="5CDB3001" w:rsidR="6AF349F7">
        <w:rPr>
          <w:rFonts w:ascii="Calibri" w:hAnsi="Calibri" w:eastAsia="Calibri" w:cs="Calibri" w:asciiTheme="minorAscii" w:hAnsiTheme="minorAscii" w:eastAsiaTheme="minorAscii" w:cstheme="minorAscii"/>
          <w:sz w:val="24"/>
          <w:szCs w:val="24"/>
        </w:rPr>
        <w:t xml:space="preserve"> (Hallet, 2016). </w:t>
      </w:r>
    </w:p>
    <w:p w:rsidR="3E174606" w:rsidP="5CDB3001" w:rsidRDefault="3E174606" w14:paraId="2978A4F3" w14:textId="3C90D199">
      <w:pPr>
        <w:pStyle w:val="Normal"/>
        <w:rPr>
          <w:rFonts w:ascii="Calibri" w:hAnsi="Calibri" w:eastAsia="Calibri" w:cs="Calibri" w:asciiTheme="minorAscii" w:hAnsiTheme="minorAscii" w:eastAsiaTheme="minorAscii" w:cstheme="minorAscii"/>
          <w:sz w:val="24"/>
          <w:szCs w:val="24"/>
        </w:rPr>
      </w:pPr>
      <w:r w:rsidRPr="5CDB3001" w:rsidR="3E174606">
        <w:rPr>
          <w:rFonts w:ascii="Calibri" w:hAnsi="Calibri" w:eastAsia="Calibri" w:cs="Calibri" w:asciiTheme="minorAscii" w:hAnsiTheme="minorAscii" w:eastAsiaTheme="minorAscii" w:cstheme="minorAscii"/>
          <w:sz w:val="24"/>
          <w:szCs w:val="24"/>
        </w:rPr>
        <w:t xml:space="preserve">This scenario discusses a </w:t>
      </w:r>
      <w:r w:rsidRPr="5CDB3001" w:rsidR="5945B9F9">
        <w:rPr>
          <w:rFonts w:ascii="Calibri" w:hAnsi="Calibri" w:eastAsia="Calibri" w:cs="Calibri" w:asciiTheme="minorAscii" w:hAnsiTheme="minorAscii" w:eastAsiaTheme="minorAscii" w:cstheme="minorAscii"/>
          <w:sz w:val="24"/>
          <w:szCs w:val="24"/>
        </w:rPr>
        <w:t xml:space="preserve">little </w:t>
      </w:r>
      <w:r w:rsidRPr="5CDB3001" w:rsidR="029E8F7A">
        <w:rPr>
          <w:rFonts w:ascii="Calibri" w:hAnsi="Calibri" w:eastAsia="Calibri" w:cs="Calibri" w:asciiTheme="minorAscii" w:hAnsiTheme="minorAscii" w:eastAsiaTheme="minorAscii" w:cstheme="minorAscii"/>
          <w:sz w:val="24"/>
          <w:szCs w:val="24"/>
        </w:rPr>
        <w:t xml:space="preserve">girl named Frankie </w:t>
      </w:r>
      <w:r w:rsidRPr="5CDB3001" w:rsidR="6966D447">
        <w:rPr>
          <w:rFonts w:ascii="Calibri" w:hAnsi="Calibri" w:eastAsia="Calibri" w:cs="Calibri" w:asciiTheme="minorAscii" w:hAnsiTheme="minorAscii" w:eastAsiaTheme="minorAscii" w:cstheme="minorAscii"/>
          <w:sz w:val="24"/>
          <w:szCs w:val="24"/>
        </w:rPr>
        <w:t xml:space="preserve">who has suspected global development delay. </w:t>
      </w:r>
      <w:r w:rsidRPr="5CDB3001" w:rsidR="0CE507DA">
        <w:rPr>
          <w:rFonts w:ascii="Calibri" w:hAnsi="Calibri" w:eastAsia="Calibri" w:cs="Calibri" w:asciiTheme="minorAscii" w:hAnsiTheme="minorAscii" w:eastAsiaTheme="minorAscii" w:cstheme="minorAscii"/>
          <w:sz w:val="24"/>
          <w:szCs w:val="24"/>
        </w:rPr>
        <w:t xml:space="preserve"> </w:t>
      </w:r>
      <w:r w:rsidRPr="5CDB3001" w:rsidR="0CE507DA">
        <w:rPr>
          <w:rFonts w:ascii="Calibri" w:hAnsi="Calibri" w:eastAsia="Calibri" w:cs="Calibri" w:asciiTheme="minorAscii" w:hAnsiTheme="minorAscii" w:eastAsiaTheme="minorAscii" w:cstheme="minorAscii"/>
          <w:sz w:val="24"/>
          <w:szCs w:val="24"/>
        </w:rPr>
        <w:t xml:space="preserve">Frankie lives at home with </w:t>
      </w:r>
      <w:r w:rsidRPr="5CDB3001" w:rsidR="087E26DD">
        <w:rPr>
          <w:rFonts w:ascii="Calibri" w:hAnsi="Calibri" w:eastAsia="Calibri" w:cs="Calibri" w:asciiTheme="minorAscii" w:hAnsiTheme="minorAscii" w:eastAsiaTheme="minorAscii" w:cstheme="minorAscii"/>
          <w:sz w:val="24"/>
          <w:szCs w:val="24"/>
        </w:rPr>
        <w:t>dad</w:t>
      </w:r>
      <w:r w:rsidRPr="5CDB3001" w:rsidR="0CE507DA">
        <w:rPr>
          <w:rFonts w:ascii="Calibri" w:hAnsi="Calibri" w:eastAsia="Calibri" w:cs="Calibri" w:asciiTheme="minorAscii" w:hAnsiTheme="minorAscii" w:eastAsiaTheme="minorAscii" w:cstheme="minorAscii"/>
          <w:sz w:val="24"/>
          <w:szCs w:val="24"/>
        </w:rPr>
        <w:t xml:space="preserve"> who is a single parent</w:t>
      </w:r>
      <w:r w:rsidRPr="5CDB3001" w:rsidR="223C9567">
        <w:rPr>
          <w:rFonts w:ascii="Calibri" w:hAnsi="Calibri" w:eastAsia="Calibri" w:cs="Calibri" w:asciiTheme="minorAscii" w:hAnsiTheme="minorAscii" w:eastAsiaTheme="minorAscii" w:cstheme="minorAscii"/>
          <w:sz w:val="24"/>
          <w:szCs w:val="24"/>
        </w:rPr>
        <w:t xml:space="preserve">. </w:t>
      </w:r>
      <w:r w:rsidRPr="5CDB3001" w:rsidR="3A2979E0">
        <w:rPr>
          <w:rFonts w:ascii="Calibri" w:hAnsi="Calibri" w:eastAsia="Calibri" w:cs="Calibri" w:asciiTheme="minorAscii" w:hAnsiTheme="minorAscii" w:eastAsiaTheme="minorAscii" w:cstheme="minorAscii"/>
          <w:sz w:val="24"/>
          <w:szCs w:val="24"/>
        </w:rPr>
        <w:t xml:space="preserve">Dad is unemployed and cares </w:t>
      </w:r>
      <w:r w:rsidRPr="5CDB3001" w:rsidR="223C9567">
        <w:rPr>
          <w:rFonts w:ascii="Calibri" w:hAnsi="Calibri" w:eastAsia="Calibri" w:cs="Calibri" w:asciiTheme="minorAscii" w:hAnsiTheme="minorAscii" w:eastAsiaTheme="minorAscii" w:cstheme="minorAscii"/>
          <w:sz w:val="24"/>
          <w:szCs w:val="24"/>
        </w:rPr>
        <w:t xml:space="preserve">for Frankie </w:t>
      </w:r>
      <w:r w:rsidRPr="5CDB3001" w:rsidR="199C0975">
        <w:rPr>
          <w:rFonts w:ascii="Calibri" w:hAnsi="Calibri" w:eastAsia="Calibri" w:cs="Calibri" w:asciiTheme="minorAscii" w:hAnsiTheme="minorAscii" w:eastAsiaTheme="minorAscii" w:cstheme="minorAscii"/>
          <w:sz w:val="24"/>
          <w:szCs w:val="24"/>
        </w:rPr>
        <w:t xml:space="preserve">on his own. </w:t>
      </w:r>
      <w:r w:rsidRPr="5CDB3001" w:rsidR="54987FF2">
        <w:rPr>
          <w:rFonts w:ascii="Calibri" w:hAnsi="Calibri" w:eastAsia="Calibri" w:cs="Calibri" w:asciiTheme="minorAscii" w:hAnsiTheme="minorAscii" w:eastAsiaTheme="minorAscii" w:cstheme="minorAscii"/>
          <w:sz w:val="24"/>
          <w:szCs w:val="24"/>
        </w:rPr>
        <w:t xml:space="preserve"> Due to not working </w:t>
      </w:r>
      <w:r w:rsidRPr="5CDB3001" w:rsidR="69C8F689">
        <w:rPr>
          <w:rFonts w:ascii="Calibri" w:hAnsi="Calibri" w:eastAsia="Calibri" w:cs="Calibri" w:asciiTheme="minorAscii" w:hAnsiTheme="minorAscii" w:eastAsiaTheme="minorAscii" w:cstheme="minorAscii"/>
          <w:sz w:val="24"/>
          <w:szCs w:val="24"/>
        </w:rPr>
        <w:t xml:space="preserve">dad </w:t>
      </w:r>
      <w:r w:rsidRPr="5CDB3001" w:rsidR="54987FF2">
        <w:rPr>
          <w:rFonts w:ascii="Calibri" w:hAnsi="Calibri" w:eastAsia="Calibri" w:cs="Calibri" w:asciiTheme="minorAscii" w:hAnsiTheme="minorAscii" w:eastAsiaTheme="minorAscii" w:cstheme="minorAscii"/>
          <w:sz w:val="24"/>
          <w:szCs w:val="24"/>
        </w:rPr>
        <w:t xml:space="preserve">is struggling to afford to pay </w:t>
      </w:r>
      <w:r w:rsidRPr="5CDB3001" w:rsidR="01F0F9BE">
        <w:rPr>
          <w:rFonts w:ascii="Calibri" w:hAnsi="Calibri" w:eastAsia="Calibri" w:cs="Calibri" w:asciiTheme="minorAscii" w:hAnsiTheme="minorAscii" w:eastAsiaTheme="minorAscii" w:cstheme="minorAscii"/>
          <w:sz w:val="24"/>
          <w:szCs w:val="24"/>
        </w:rPr>
        <w:t>bills and get the suppor</w:t>
      </w:r>
      <w:r w:rsidRPr="5CDB3001" w:rsidR="6000E29F">
        <w:rPr>
          <w:rFonts w:ascii="Calibri" w:hAnsi="Calibri" w:eastAsia="Calibri" w:cs="Calibri" w:asciiTheme="minorAscii" w:hAnsiTheme="minorAscii" w:eastAsiaTheme="minorAscii" w:cstheme="minorAscii"/>
          <w:sz w:val="24"/>
          <w:szCs w:val="24"/>
        </w:rPr>
        <w:t xml:space="preserve">t </w:t>
      </w:r>
      <w:r w:rsidRPr="5CDB3001" w:rsidR="01F0F9BE">
        <w:rPr>
          <w:rFonts w:ascii="Calibri" w:hAnsi="Calibri" w:eastAsia="Calibri" w:cs="Calibri" w:asciiTheme="minorAscii" w:hAnsiTheme="minorAscii" w:eastAsiaTheme="minorAscii" w:cstheme="minorAscii"/>
          <w:sz w:val="24"/>
          <w:szCs w:val="24"/>
        </w:rPr>
        <w:t xml:space="preserve">that Frankie needs. </w:t>
      </w:r>
      <w:r w:rsidRPr="5CDB3001" w:rsidR="38A0DD8F">
        <w:rPr>
          <w:rFonts w:ascii="Calibri" w:hAnsi="Calibri" w:eastAsia="Calibri" w:cs="Calibri" w:asciiTheme="minorAscii" w:hAnsiTheme="minorAscii" w:eastAsiaTheme="minorAscii" w:cstheme="minorAscii"/>
          <w:sz w:val="24"/>
          <w:szCs w:val="24"/>
        </w:rPr>
        <w:t xml:space="preserve"> </w:t>
      </w:r>
      <w:r w:rsidRPr="5CDB3001" w:rsidR="163528B2">
        <w:rPr>
          <w:rFonts w:ascii="Calibri" w:hAnsi="Calibri" w:eastAsia="Calibri" w:cs="Calibri" w:asciiTheme="minorAscii" w:hAnsiTheme="minorAscii" w:eastAsiaTheme="minorAscii" w:cstheme="minorAscii"/>
          <w:sz w:val="24"/>
          <w:szCs w:val="24"/>
        </w:rPr>
        <w:t>As</w:t>
      </w:r>
      <w:r w:rsidRPr="5CDB3001" w:rsidR="01E16F32">
        <w:rPr>
          <w:rFonts w:ascii="Calibri" w:hAnsi="Calibri" w:eastAsia="Calibri" w:cs="Calibri" w:asciiTheme="minorAscii" w:hAnsiTheme="minorAscii" w:eastAsiaTheme="minorAscii" w:cstheme="minorAscii"/>
          <w:sz w:val="24"/>
          <w:szCs w:val="24"/>
        </w:rPr>
        <w:t xml:space="preserve"> dad</w:t>
      </w:r>
      <w:r w:rsidRPr="5CDB3001" w:rsidR="163528B2">
        <w:rPr>
          <w:rFonts w:ascii="Calibri" w:hAnsi="Calibri" w:eastAsia="Calibri" w:cs="Calibri" w:asciiTheme="minorAscii" w:hAnsiTheme="minorAscii" w:eastAsiaTheme="minorAscii" w:cstheme="minorAscii"/>
          <w:sz w:val="24"/>
          <w:szCs w:val="24"/>
        </w:rPr>
        <w:t xml:space="preserve"> is </w:t>
      </w:r>
      <w:r w:rsidRPr="5CDB3001" w:rsidR="163528B2">
        <w:rPr>
          <w:rFonts w:ascii="Calibri" w:hAnsi="Calibri" w:eastAsia="Calibri" w:cs="Calibri" w:asciiTheme="minorAscii" w:hAnsiTheme="minorAscii" w:eastAsiaTheme="minorAscii" w:cstheme="minorAscii"/>
          <w:sz w:val="24"/>
          <w:szCs w:val="24"/>
        </w:rPr>
        <w:t xml:space="preserve">struggling due to poverty, </w:t>
      </w:r>
      <w:r w:rsidRPr="5CDB3001" w:rsidR="7F615ADB">
        <w:rPr>
          <w:rFonts w:ascii="Calibri" w:hAnsi="Calibri" w:eastAsia="Calibri" w:cs="Calibri" w:asciiTheme="minorAscii" w:hAnsiTheme="minorAscii" w:eastAsiaTheme="minorAscii" w:cstheme="minorAscii"/>
          <w:sz w:val="24"/>
          <w:szCs w:val="24"/>
        </w:rPr>
        <w:t>he</w:t>
      </w:r>
      <w:r w:rsidRPr="5CDB3001" w:rsidR="163528B2">
        <w:rPr>
          <w:rFonts w:ascii="Calibri" w:hAnsi="Calibri" w:eastAsia="Calibri" w:cs="Calibri" w:asciiTheme="minorAscii" w:hAnsiTheme="minorAscii" w:eastAsiaTheme="minorAscii" w:cstheme="minorAscii"/>
          <w:sz w:val="24"/>
          <w:szCs w:val="24"/>
        </w:rPr>
        <w:t xml:space="preserve"> does not like asking for </w:t>
      </w:r>
      <w:r w:rsidRPr="5CDB3001" w:rsidR="1C9BBF16">
        <w:rPr>
          <w:rFonts w:ascii="Calibri" w:hAnsi="Calibri" w:eastAsia="Calibri" w:cs="Calibri" w:asciiTheme="minorAscii" w:hAnsiTheme="minorAscii" w:eastAsiaTheme="minorAscii" w:cstheme="minorAscii"/>
          <w:sz w:val="24"/>
          <w:szCs w:val="24"/>
        </w:rPr>
        <w:t>help</w:t>
      </w:r>
      <w:r w:rsidRPr="5CDB3001" w:rsidR="163528B2">
        <w:rPr>
          <w:rFonts w:ascii="Calibri" w:hAnsi="Calibri" w:eastAsia="Calibri" w:cs="Calibri" w:asciiTheme="minorAscii" w:hAnsiTheme="minorAscii" w:eastAsiaTheme="minorAscii" w:cstheme="minorAscii"/>
          <w:sz w:val="24"/>
          <w:szCs w:val="24"/>
        </w:rPr>
        <w:t xml:space="preserve"> and does not have much support around h</w:t>
      </w:r>
      <w:r w:rsidRPr="5CDB3001" w:rsidR="193920BC">
        <w:rPr>
          <w:rFonts w:ascii="Calibri" w:hAnsi="Calibri" w:eastAsia="Calibri" w:cs="Calibri" w:asciiTheme="minorAscii" w:hAnsiTheme="minorAscii" w:eastAsiaTheme="minorAscii" w:cstheme="minorAscii"/>
          <w:sz w:val="24"/>
          <w:szCs w:val="24"/>
        </w:rPr>
        <w:t>im.</w:t>
      </w:r>
      <w:r w:rsidRPr="5CDB3001" w:rsidR="193920BC">
        <w:rPr>
          <w:rFonts w:ascii="Calibri" w:hAnsi="Calibri" w:eastAsia="Calibri" w:cs="Calibri" w:asciiTheme="minorAscii" w:hAnsiTheme="minorAscii" w:eastAsiaTheme="minorAscii" w:cstheme="minorAscii"/>
          <w:sz w:val="24"/>
          <w:szCs w:val="24"/>
        </w:rPr>
        <w:t xml:space="preserve"> Frankies </w:t>
      </w:r>
      <w:r w:rsidRPr="5CDB3001" w:rsidR="193920BC">
        <w:rPr>
          <w:rFonts w:ascii="Calibri" w:hAnsi="Calibri" w:eastAsia="Calibri" w:cs="Calibri" w:asciiTheme="minorAscii" w:hAnsiTheme="minorAscii" w:eastAsiaTheme="minorAscii" w:cstheme="minorAscii"/>
          <w:sz w:val="24"/>
          <w:szCs w:val="24"/>
        </w:rPr>
        <w:t xml:space="preserve">mum is an </w:t>
      </w:r>
      <w:r w:rsidRPr="5CDB3001" w:rsidR="50319EF5">
        <w:rPr>
          <w:rFonts w:ascii="Calibri" w:hAnsi="Calibri" w:eastAsia="Calibri" w:cs="Calibri" w:asciiTheme="minorAscii" w:hAnsiTheme="minorAscii" w:eastAsiaTheme="minorAscii" w:cstheme="minorAscii"/>
          <w:sz w:val="24"/>
          <w:szCs w:val="24"/>
        </w:rPr>
        <w:t>alcoholic</w:t>
      </w:r>
      <w:r w:rsidRPr="5CDB3001" w:rsidR="193920BC">
        <w:rPr>
          <w:rFonts w:ascii="Calibri" w:hAnsi="Calibri" w:eastAsia="Calibri" w:cs="Calibri" w:asciiTheme="minorAscii" w:hAnsiTheme="minorAscii" w:eastAsiaTheme="minorAscii" w:cstheme="minorAscii"/>
          <w:sz w:val="24"/>
          <w:szCs w:val="24"/>
        </w:rPr>
        <w:t xml:space="preserve"> and dad has been given full time custody and currently Frankie </w:t>
      </w:r>
      <w:r w:rsidRPr="5CDB3001" w:rsidR="6F10E819">
        <w:rPr>
          <w:rFonts w:ascii="Calibri" w:hAnsi="Calibri" w:eastAsia="Calibri" w:cs="Calibri" w:asciiTheme="minorAscii" w:hAnsiTheme="minorAscii" w:eastAsiaTheme="minorAscii" w:cstheme="minorAscii"/>
          <w:sz w:val="24"/>
          <w:szCs w:val="24"/>
        </w:rPr>
        <w:t xml:space="preserve">has </w:t>
      </w:r>
      <w:r w:rsidRPr="5CDB3001" w:rsidR="193920BC">
        <w:rPr>
          <w:rFonts w:ascii="Calibri" w:hAnsi="Calibri" w:eastAsia="Calibri" w:cs="Calibri" w:asciiTheme="minorAscii" w:hAnsiTheme="minorAscii" w:eastAsiaTheme="minorAscii" w:cstheme="minorAscii"/>
          <w:sz w:val="24"/>
          <w:szCs w:val="24"/>
        </w:rPr>
        <w:t xml:space="preserve">no contact with mum. </w:t>
      </w:r>
    </w:p>
    <w:p w:rsidR="4CBD665B" w:rsidP="5CDB3001" w:rsidRDefault="4CBD665B" w14:paraId="71F95125" w14:textId="2AE6FEC2">
      <w:pPr>
        <w:pStyle w:val="Normal"/>
        <w:rPr>
          <w:rFonts w:ascii="Calibri" w:hAnsi="Calibri" w:eastAsia="Calibri" w:cs="Calibri" w:asciiTheme="minorAscii" w:hAnsiTheme="minorAscii" w:eastAsiaTheme="minorAscii" w:cstheme="minorAscii"/>
          <w:sz w:val="24"/>
          <w:szCs w:val="24"/>
          <w:u w:val="single"/>
        </w:rPr>
      </w:pPr>
      <w:r w:rsidRPr="5CDB3001" w:rsidR="4CBD665B">
        <w:rPr>
          <w:rFonts w:ascii="Calibri" w:hAnsi="Calibri" w:eastAsia="Calibri" w:cs="Calibri" w:asciiTheme="minorAscii" w:hAnsiTheme="minorAscii" w:eastAsiaTheme="minorAscii" w:cstheme="minorAscii"/>
          <w:sz w:val="24"/>
          <w:szCs w:val="24"/>
          <w:u w:val="single"/>
        </w:rPr>
        <w:t>Children</w:t>
      </w:r>
      <w:r w:rsidRPr="5CDB3001" w:rsidR="4CBD665B">
        <w:rPr>
          <w:rFonts w:ascii="Calibri" w:hAnsi="Calibri" w:eastAsia="Calibri" w:cs="Calibri" w:asciiTheme="minorAscii" w:hAnsiTheme="minorAscii" w:eastAsiaTheme="minorAscii" w:cstheme="minorAscii"/>
          <w:sz w:val="24"/>
          <w:szCs w:val="24"/>
        </w:rPr>
        <w:t xml:space="preserve"> </w:t>
      </w:r>
    </w:p>
    <w:p w:rsidR="76310E92" w:rsidP="5CDB3001" w:rsidRDefault="76310E92" w14:paraId="5925D8F3" w14:textId="28C1B680">
      <w:pPr>
        <w:pStyle w:val="Normal"/>
        <w:rPr>
          <w:rFonts w:ascii="Calibri" w:hAnsi="Calibri" w:eastAsia="Calibri" w:cs="Calibri" w:asciiTheme="minorAscii" w:hAnsiTheme="minorAscii" w:eastAsiaTheme="minorAscii" w:cstheme="minorAscii"/>
          <w:sz w:val="24"/>
          <w:szCs w:val="24"/>
        </w:rPr>
      </w:pPr>
      <w:r w:rsidRPr="5CDB3001" w:rsidR="76310E92">
        <w:rPr>
          <w:rFonts w:ascii="Calibri" w:hAnsi="Calibri" w:eastAsia="Calibri" w:cs="Calibri" w:asciiTheme="minorAscii" w:hAnsiTheme="minorAscii" w:eastAsiaTheme="minorAscii" w:cstheme="minorAscii"/>
          <w:sz w:val="24"/>
          <w:szCs w:val="24"/>
        </w:rPr>
        <w:t>Children living in poverty can have a big impact on their lives in the future.</w:t>
      </w:r>
      <w:r w:rsidRPr="5CDB3001" w:rsidR="071ECA50">
        <w:rPr>
          <w:rFonts w:ascii="Calibri" w:hAnsi="Calibri" w:eastAsia="Calibri" w:cs="Calibri" w:asciiTheme="minorAscii" w:hAnsiTheme="minorAscii" w:eastAsiaTheme="minorAscii" w:cstheme="minorAscii"/>
          <w:sz w:val="24"/>
          <w:szCs w:val="24"/>
        </w:rPr>
        <w:t xml:space="preserve"> Children who are brough</w:t>
      </w:r>
      <w:r w:rsidRPr="5CDB3001" w:rsidR="2491EFF8">
        <w:rPr>
          <w:rFonts w:ascii="Calibri" w:hAnsi="Calibri" w:eastAsia="Calibri" w:cs="Calibri" w:asciiTheme="minorAscii" w:hAnsiTheme="minorAscii" w:eastAsiaTheme="minorAscii" w:cstheme="minorAscii"/>
          <w:sz w:val="24"/>
          <w:szCs w:val="24"/>
        </w:rPr>
        <w:t>t</w:t>
      </w:r>
      <w:r w:rsidRPr="5CDB3001" w:rsidR="071ECA50">
        <w:rPr>
          <w:rFonts w:ascii="Calibri" w:hAnsi="Calibri" w:eastAsia="Calibri" w:cs="Calibri" w:asciiTheme="minorAscii" w:hAnsiTheme="minorAscii" w:eastAsiaTheme="minorAscii" w:cstheme="minorAscii"/>
          <w:sz w:val="24"/>
          <w:szCs w:val="24"/>
        </w:rPr>
        <w:t xml:space="preserve"> up in poverty are less likely to have the same opportunities than other </w:t>
      </w:r>
      <w:r w:rsidRPr="5CDB3001" w:rsidR="65B74446">
        <w:rPr>
          <w:rFonts w:ascii="Calibri" w:hAnsi="Calibri" w:eastAsia="Calibri" w:cs="Calibri" w:asciiTheme="minorAscii" w:hAnsiTheme="minorAscii" w:eastAsiaTheme="minorAscii" w:cstheme="minorAscii"/>
          <w:sz w:val="24"/>
          <w:szCs w:val="24"/>
        </w:rPr>
        <w:t xml:space="preserve">more advantaged children. As a result of poverty children are more likely to </w:t>
      </w:r>
      <w:r w:rsidRPr="5CDB3001" w:rsidR="5BB6028F">
        <w:rPr>
          <w:rFonts w:ascii="Calibri" w:hAnsi="Calibri" w:eastAsia="Calibri" w:cs="Calibri" w:asciiTheme="minorAscii" w:hAnsiTheme="minorAscii" w:eastAsiaTheme="minorAscii" w:cstheme="minorAscii"/>
          <w:sz w:val="24"/>
          <w:szCs w:val="24"/>
        </w:rPr>
        <w:t xml:space="preserve">live in poor housing conditions </w:t>
      </w:r>
      <w:r w:rsidRPr="5CDB3001" w:rsidR="4F51E0BF">
        <w:rPr>
          <w:rFonts w:ascii="Calibri" w:hAnsi="Calibri" w:eastAsia="Calibri" w:cs="Calibri" w:asciiTheme="minorAscii" w:hAnsiTheme="minorAscii" w:eastAsiaTheme="minorAscii" w:cstheme="minorAscii"/>
          <w:sz w:val="24"/>
          <w:szCs w:val="24"/>
        </w:rPr>
        <w:t>which can have a big effect on their health and well-being. Living in a cold and damp home children can become very ill</w:t>
      </w:r>
      <w:r w:rsidRPr="5CDB3001" w:rsidR="3828DF47">
        <w:rPr>
          <w:rFonts w:ascii="Calibri" w:hAnsi="Calibri" w:eastAsia="Calibri" w:cs="Calibri" w:asciiTheme="minorAscii" w:hAnsiTheme="minorAscii" w:eastAsiaTheme="minorAscii" w:cstheme="minorAscii"/>
          <w:sz w:val="24"/>
          <w:szCs w:val="24"/>
        </w:rPr>
        <w:t xml:space="preserve"> (Hughes and Davies, 2019). </w:t>
      </w:r>
    </w:p>
    <w:p w:rsidR="4F51E0BF" w:rsidP="5CDB3001" w:rsidRDefault="4F51E0BF" w14:paraId="543D1453" w14:textId="12E97A81">
      <w:pPr>
        <w:pStyle w:val="Normal"/>
        <w:rPr>
          <w:rFonts w:ascii="Calibri" w:hAnsi="Calibri" w:eastAsia="Calibri" w:cs="Calibri" w:asciiTheme="minorAscii" w:hAnsiTheme="minorAscii" w:eastAsiaTheme="minorAscii" w:cstheme="minorAscii"/>
          <w:sz w:val="24"/>
          <w:szCs w:val="24"/>
        </w:rPr>
      </w:pPr>
      <w:r w:rsidRPr="5CDB3001" w:rsidR="5332AFED">
        <w:rPr>
          <w:rFonts w:ascii="Calibri" w:hAnsi="Calibri" w:eastAsia="Calibri" w:cs="Calibri" w:asciiTheme="minorAscii" w:hAnsiTheme="minorAscii" w:eastAsiaTheme="minorAscii" w:cstheme="minorAscii"/>
          <w:sz w:val="24"/>
          <w:szCs w:val="24"/>
        </w:rPr>
        <w:t xml:space="preserve">It can be hard for children growing up in poverty. </w:t>
      </w:r>
      <w:r w:rsidRPr="5CDB3001" w:rsidR="7CEED03B">
        <w:rPr>
          <w:rFonts w:ascii="Calibri" w:hAnsi="Calibri" w:eastAsia="Calibri" w:cs="Calibri" w:asciiTheme="minorAscii" w:hAnsiTheme="minorAscii" w:eastAsiaTheme="minorAscii" w:cstheme="minorAscii"/>
          <w:sz w:val="24"/>
          <w:szCs w:val="24"/>
        </w:rPr>
        <w:t>C</w:t>
      </w:r>
      <w:r w:rsidRPr="5CDB3001" w:rsidR="5332AFED">
        <w:rPr>
          <w:rFonts w:ascii="Calibri" w:hAnsi="Calibri" w:eastAsia="Calibri" w:cs="Calibri" w:asciiTheme="minorAscii" w:hAnsiTheme="minorAscii" w:eastAsiaTheme="minorAscii" w:cstheme="minorAscii"/>
          <w:sz w:val="24"/>
          <w:szCs w:val="24"/>
        </w:rPr>
        <w:t>hi</w:t>
      </w:r>
      <w:r w:rsidRPr="5CDB3001" w:rsidR="7CEED03B">
        <w:rPr>
          <w:rFonts w:ascii="Calibri" w:hAnsi="Calibri" w:eastAsia="Calibri" w:cs="Calibri" w:asciiTheme="minorAscii" w:hAnsiTheme="minorAscii" w:eastAsiaTheme="minorAscii" w:cstheme="minorAscii"/>
          <w:sz w:val="24"/>
          <w:szCs w:val="24"/>
        </w:rPr>
        <w:t xml:space="preserve">ldren are more likely to become ill when they are run down, they may be living in a cold home as parents cannot afford to put the heating and electricity on. </w:t>
      </w:r>
      <w:r w:rsidRPr="5CDB3001" w:rsidR="64E10D11">
        <w:rPr>
          <w:rFonts w:ascii="Calibri" w:hAnsi="Calibri" w:eastAsia="Calibri" w:cs="Calibri" w:asciiTheme="minorAscii" w:hAnsiTheme="minorAscii" w:eastAsiaTheme="minorAscii" w:cstheme="minorAscii"/>
          <w:sz w:val="24"/>
          <w:szCs w:val="24"/>
        </w:rPr>
        <w:t xml:space="preserve">Also, children may not be getting the nutrition they need </w:t>
      </w:r>
      <w:r w:rsidRPr="5CDB3001" w:rsidR="44337FAA">
        <w:rPr>
          <w:rFonts w:ascii="Calibri" w:hAnsi="Calibri" w:eastAsia="Calibri" w:cs="Calibri" w:asciiTheme="minorAscii" w:hAnsiTheme="minorAscii" w:eastAsiaTheme="minorAscii" w:cstheme="minorAscii"/>
          <w:sz w:val="24"/>
          <w:szCs w:val="24"/>
        </w:rPr>
        <w:t>if they are missing out on meals during the day</w:t>
      </w:r>
      <w:r w:rsidRPr="5CDB3001" w:rsidR="6E73D21A">
        <w:rPr>
          <w:rFonts w:ascii="Calibri" w:hAnsi="Calibri" w:eastAsia="Calibri" w:cs="Calibri" w:asciiTheme="minorAscii" w:hAnsiTheme="minorAscii" w:eastAsiaTheme="minorAscii" w:cstheme="minorAscii"/>
          <w:sz w:val="24"/>
          <w:szCs w:val="24"/>
        </w:rPr>
        <w:t xml:space="preserve"> (Dudley-Marling and Dudley-Marling, 2015). </w:t>
      </w:r>
    </w:p>
    <w:p w:rsidR="4F51E0BF" w:rsidP="5CDB3001" w:rsidRDefault="4F51E0BF" w14:paraId="36D7DA35" w14:textId="33533F22">
      <w:pPr>
        <w:pStyle w:val="Normal"/>
        <w:rPr>
          <w:rFonts w:ascii="Calibri" w:hAnsi="Calibri" w:eastAsia="Calibri" w:cs="Calibri" w:asciiTheme="minorAscii" w:hAnsiTheme="minorAscii" w:eastAsiaTheme="minorAscii" w:cstheme="minorAscii"/>
          <w:sz w:val="24"/>
          <w:szCs w:val="24"/>
        </w:rPr>
      </w:pPr>
      <w:r w:rsidRPr="5CDB3001" w:rsidR="44337FAA">
        <w:rPr>
          <w:rFonts w:ascii="Calibri" w:hAnsi="Calibri" w:eastAsia="Calibri" w:cs="Calibri" w:asciiTheme="minorAscii" w:hAnsiTheme="minorAscii" w:eastAsiaTheme="minorAscii" w:cstheme="minorAscii"/>
          <w:sz w:val="24"/>
          <w:szCs w:val="24"/>
        </w:rPr>
        <w:t xml:space="preserve">An inclusive leader should </w:t>
      </w:r>
      <w:r w:rsidRPr="5CDB3001" w:rsidR="6C612086">
        <w:rPr>
          <w:rFonts w:ascii="Calibri" w:hAnsi="Calibri" w:eastAsia="Calibri" w:cs="Calibri" w:asciiTheme="minorAscii" w:hAnsiTheme="minorAscii" w:eastAsiaTheme="minorAscii" w:cstheme="minorAscii"/>
          <w:sz w:val="24"/>
          <w:szCs w:val="24"/>
        </w:rPr>
        <w:t>be supportive to all children and their families</w:t>
      </w:r>
      <w:r w:rsidRPr="5CDB3001" w:rsidR="01152338">
        <w:rPr>
          <w:rFonts w:ascii="Calibri" w:hAnsi="Calibri" w:eastAsia="Calibri" w:cs="Calibri" w:asciiTheme="minorAscii" w:hAnsiTheme="minorAscii" w:eastAsiaTheme="minorAscii" w:cstheme="minorAscii"/>
          <w:sz w:val="24"/>
          <w:szCs w:val="24"/>
        </w:rPr>
        <w:t xml:space="preserve">. </w:t>
      </w:r>
      <w:r w:rsidRPr="5CDB3001" w:rsidR="35BA08AE">
        <w:rPr>
          <w:rFonts w:ascii="Calibri" w:hAnsi="Calibri" w:eastAsia="Calibri" w:cs="Calibri" w:asciiTheme="minorAscii" w:hAnsiTheme="minorAscii" w:eastAsiaTheme="minorAscii" w:cstheme="minorAscii"/>
          <w:sz w:val="24"/>
          <w:szCs w:val="24"/>
        </w:rPr>
        <w:t xml:space="preserve">They </w:t>
      </w:r>
      <w:r w:rsidRPr="5CDB3001" w:rsidR="782EB2B2">
        <w:rPr>
          <w:rFonts w:ascii="Calibri" w:hAnsi="Calibri" w:eastAsia="Calibri" w:cs="Calibri" w:asciiTheme="minorAscii" w:hAnsiTheme="minorAscii" w:eastAsiaTheme="minorAscii" w:cstheme="minorAscii"/>
          <w:sz w:val="24"/>
          <w:szCs w:val="24"/>
        </w:rPr>
        <w:t>should</w:t>
      </w:r>
      <w:r w:rsidRPr="5CDB3001" w:rsidR="782EB2B2">
        <w:rPr>
          <w:rFonts w:ascii="Calibri" w:hAnsi="Calibri" w:eastAsia="Calibri" w:cs="Calibri" w:asciiTheme="minorAscii" w:hAnsiTheme="minorAscii" w:eastAsiaTheme="minorAscii" w:cstheme="minorAscii"/>
          <w:sz w:val="24"/>
          <w:szCs w:val="24"/>
        </w:rPr>
        <w:t xml:space="preserve"> build special relationships with the children and their families. Families should feel that they can trust the p</w:t>
      </w:r>
      <w:r w:rsidRPr="5CDB3001" w:rsidR="0ADE43BD">
        <w:rPr>
          <w:rFonts w:ascii="Calibri" w:hAnsi="Calibri" w:eastAsia="Calibri" w:cs="Calibri" w:asciiTheme="minorAscii" w:hAnsiTheme="minorAscii" w:eastAsiaTheme="minorAscii" w:cstheme="minorAscii"/>
          <w:sz w:val="24"/>
          <w:szCs w:val="24"/>
        </w:rPr>
        <w:t xml:space="preserve">ractitioners taking care of their children. </w:t>
      </w:r>
      <w:r w:rsidRPr="5CDB3001" w:rsidR="16260A7D">
        <w:rPr>
          <w:rFonts w:ascii="Calibri" w:hAnsi="Calibri" w:eastAsia="Calibri" w:cs="Calibri" w:asciiTheme="minorAscii" w:hAnsiTheme="minorAscii" w:eastAsiaTheme="minorAscii" w:cstheme="minorAscii"/>
          <w:sz w:val="24"/>
          <w:szCs w:val="24"/>
        </w:rPr>
        <w:t xml:space="preserve">Relating back to the scenario if dad has a trusted relationship with someone in the school he may feel as if he has </w:t>
      </w:r>
      <w:r w:rsidRPr="5CDB3001" w:rsidR="39FFC689">
        <w:rPr>
          <w:rFonts w:ascii="Calibri" w:hAnsi="Calibri" w:eastAsia="Calibri" w:cs="Calibri" w:asciiTheme="minorAscii" w:hAnsiTheme="minorAscii" w:eastAsiaTheme="minorAscii" w:cstheme="minorAscii"/>
          <w:sz w:val="24"/>
          <w:szCs w:val="24"/>
        </w:rPr>
        <w:t>support,</w:t>
      </w:r>
      <w:r w:rsidRPr="5CDB3001" w:rsidR="16260A7D">
        <w:rPr>
          <w:rFonts w:ascii="Calibri" w:hAnsi="Calibri" w:eastAsia="Calibri" w:cs="Calibri" w:asciiTheme="minorAscii" w:hAnsiTheme="minorAscii" w:eastAsiaTheme="minorAscii" w:cstheme="minorAscii"/>
          <w:sz w:val="24"/>
          <w:szCs w:val="24"/>
        </w:rPr>
        <w:t xml:space="preserve"> and </w:t>
      </w:r>
      <w:r w:rsidRPr="5CDB3001" w:rsidR="5F39C582">
        <w:rPr>
          <w:rFonts w:ascii="Calibri" w:hAnsi="Calibri" w:eastAsia="Calibri" w:cs="Calibri" w:asciiTheme="minorAscii" w:hAnsiTheme="minorAscii" w:eastAsiaTheme="minorAscii" w:cstheme="minorAscii"/>
          <w:sz w:val="24"/>
          <w:szCs w:val="24"/>
        </w:rPr>
        <w:t>this will take a lot of pressure off him</w:t>
      </w:r>
      <w:r w:rsidRPr="5CDB3001" w:rsidR="41D560C6">
        <w:rPr>
          <w:rFonts w:ascii="Calibri" w:hAnsi="Calibri" w:eastAsia="Calibri" w:cs="Calibri" w:asciiTheme="minorAscii" w:hAnsiTheme="minorAscii" w:eastAsiaTheme="minorAscii" w:cstheme="minorAscii"/>
          <w:sz w:val="24"/>
          <w:szCs w:val="24"/>
        </w:rPr>
        <w:t xml:space="preserve"> (Stephenson, 2019). </w:t>
      </w:r>
      <w:r w:rsidRPr="5CDB3001" w:rsidR="745B5185">
        <w:rPr>
          <w:rFonts w:ascii="Calibri" w:hAnsi="Calibri" w:eastAsia="Calibri" w:cs="Calibri" w:asciiTheme="minorAscii" w:hAnsiTheme="minorAscii" w:eastAsiaTheme="minorAscii" w:cstheme="minorAscii"/>
          <w:sz w:val="24"/>
          <w:szCs w:val="24"/>
        </w:rPr>
        <w:t>Inclusive leaders should ensure that every child has equal opportunities to thrive</w:t>
      </w:r>
      <w:r w:rsidRPr="5CDB3001" w:rsidR="08F89A71">
        <w:rPr>
          <w:rFonts w:ascii="Calibri" w:hAnsi="Calibri" w:eastAsia="Calibri" w:cs="Calibri" w:asciiTheme="minorAscii" w:hAnsiTheme="minorAscii" w:eastAsiaTheme="minorAscii" w:cstheme="minorAscii"/>
          <w:sz w:val="24"/>
          <w:szCs w:val="24"/>
        </w:rPr>
        <w:t>. It is not always about treating every and family the same it</w:t>
      </w:r>
      <w:r w:rsidRPr="5CDB3001" w:rsidR="2EB9C561">
        <w:rPr>
          <w:rFonts w:ascii="Calibri" w:hAnsi="Calibri" w:eastAsia="Calibri" w:cs="Calibri" w:asciiTheme="minorAscii" w:hAnsiTheme="minorAscii" w:eastAsiaTheme="minorAscii" w:cstheme="minorAscii"/>
          <w:sz w:val="24"/>
          <w:szCs w:val="24"/>
        </w:rPr>
        <w:t xml:space="preserve"> is</w:t>
      </w:r>
      <w:r w:rsidRPr="5CDB3001" w:rsidR="08F89A71">
        <w:rPr>
          <w:rFonts w:ascii="Calibri" w:hAnsi="Calibri" w:eastAsia="Calibri" w:cs="Calibri" w:asciiTheme="minorAscii" w:hAnsiTheme="minorAscii" w:eastAsiaTheme="minorAscii" w:cstheme="minorAscii"/>
          <w:sz w:val="24"/>
          <w:szCs w:val="24"/>
        </w:rPr>
        <w:t xml:space="preserve"> about developing an understanding of each child’s needs and requirements and treating them fairly</w:t>
      </w:r>
      <w:r w:rsidRPr="5CDB3001" w:rsidR="01DD5F8F">
        <w:rPr>
          <w:rFonts w:ascii="Calibri" w:hAnsi="Calibri" w:eastAsia="Calibri" w:cs="Calibri" w:asciiTheme="minorAscii" w:hAnsiTheme="minorAscii" w:eastAsiaTheme="minorAscii" w:cstheme="minorAscii"/>
          <w:sz w:val="24"/>
          <w:szCs w:val="24"/>
        </w:rPr>
        <w:t xml:space="preserve"> (Thomas, 2022). </w:t>
      </w:r>
    </w:p>
    <w:p w:rsidR="4F51E0BF" w:rsidP="5CDB3001" w:rsidRDefault="4F51E0BF" w14:paraId="0E0196EB" w14:textId="3A03C837">
      <w:pPr>
        <w:pStyle w:val="Normal"/>
        <w:rPr>
          <w:rFonts w:ascii="Calibri" w:hAnsi="Calibri" w:eastAsia="Calibri" w:cs="Calibri" w:asciiTheme="minorAscii" w:hAnsiTheme="minorAscii" w:eastAsiaTheme="minorAscii" w:cstheme="minorAscii"/>
          <w:sz w:val="24"/>
          <w:szCs w:val="24"/>
        </w:rPr>
      </w:pPr>
      <w:r w:rsidRPr="5CDB3001" w:rsidR="4F51E0BF">
        <w:rPr>
          <w:rFonts w:ascii="Calibri" w:hAnsi="Calibri" w:eastAsia="Calibri" w:cs="Calibri" w:asciiTheme="minorAscii" w:hAnsiTheme="minorAscii" w:eastAsiaTheme="minorAscii" w:cstheme="minorAscii"/>
          <w:sz w:val="24"/>
          <w:szCs w:val="24"/>
        </w:rPr>
        <w:t xml:space="preserve">As well as children’s health and well-being children can struggle with their social and emotional skills. If a family cannot afford to send a child to childcare </w:t>
      </w:r>
      <w:r w:rsidRPr="5CDB3001" w:rsidR="3EA10ED1">
        <w:rPr>
          <w:rFonts w:ascii="Calibri" w:hAnsi="Calibri" w:eastAsia="Calibri" w:cs="Calibri" w:asciiTheme="minorAscii" w:hAnsiTheme="minorAscii" w:eastAsiaTheme="minorAscii" w:cstheme="minorAscii"/>
          <w:sz w:val="24"/>
          <w:szCs w:val="24"/>
        </w:rPr>
        <w:t xml:space="preserve">/school </w:t>
      </w:r>
      <w:r w:rsidRPr="5CDB3001" w:rsidR="0DF6C5F1">
        <w:rPr>
          <w:rFonts w:ascii="Calibri" w:hAnsi="Calibri" w:eastAsia="Calibri" w:cs="Calibri" w:asciiTheme="minorAscii" w:hAnsiTheme="minorAscii" w:eastAsiaTheme="minorAscii" w:cstheme="minorAscii"/>
          <w:sz w:val="24"/>
          <w:szCs w:val="24"/>
        </w:rPr>
        <w:t xml:space="preserve">the child will miss out on social interaction with other children of similar ages. Relating back to the </w:t>
      </w:r>
      <w:r w:rsidRPr="5CDB3001" w:rsidR="170558D8">
        <w:rPr>
          <w:rFonts w:ascii="Calibri" w:hAnsi="Calibri" w:eastAsia="Calibri" w:cs="Calibri" w:asciiTheme="minorAscii" w:hAnsiTheme="minorAscii" w:eastAsiaTheme="minorAscii" w:cstheme="minorAscii"/>
          <w:sz w:val="24"/>
          <w:szCs w:val="24"/>
        </w:rPr>
        <w:t>scenario</w:t>
      </w:r>
      <w:r w:rsidRPr="5CDB3001" w:rsidR="0DF6C5F1">
        <w:rPr>
          <w:rFonts w:ascii="Calibri" w:hAnsi="Calibri" w:eastAsia="Calibri" w:cs="Calibri" w:asciiTheme="minorAscii" w:hAnsiTheme="minorAscii" w:eastAsiaTheme="minorAscii" w:cstheme="minorAscii"/>
          <w:sz w:val="24"/>
          <w:szCs w:val="24"/>
        </w:rPr>
        <w:t xml:space="preserve"> Frankie is an only child growing up in pove</w:t>
      </w:r>
      <w:r w:rsidRPr="5CDB3001" w:rsidR="53024186">
        <w:rPr>
          <w:rFonts w:ascii="Calibri" w:hAnsi="Calibri" w:eastAsia="Calibri" w:cs="Calibri" w:asciiTheme="minorAscii" w:hAnsiTheme="minorAscii" w:eastAsiaTheme="minorAscii" w:cstheme="minorAscii"/>
          <w:sz w:val="24"/>
          <w:szCs w:val="24"/>
        </w:rPr>
        <w:t>r</w:t>
      </w:r>
      <w:r w:rsidRPr="5CDB3001" w:rsidR="0DF6C5F1">
        <w:rPr>
          <w:rFonts w:ascii="Calibri" w:hAnsi="Calibri" w:eastAsia="Calibri" w:cs="Calibri" w:asciiTheme="minorAscii" w:hAnsiTheme="minorAscii" w:eastAsiaTheme="minorAscii" w:cstheme="minorAscii"/>
          <w:sz w:val="24"/>
          <w:szCs w:val="24"/>
        </w:rPr>
        <w:t>ty, she has no interaction with any other childre</w:t>
      </w:r>
      <w:r w:rsidRPr="5CDB3001" w:rsidR="18664A39">
        <w:rPr>
          <w:rFonts w:ascii="Calibri" w:hAnsi="Calibri" w:eastAsia="Calibri" w:cs="Calibri" w:asciiTheme="minorAscii" w:hAnsiTheme="minorAscii" w:eastAsiaTheme="minorAscii" w:cstheme="minorAscii"/>
          <w:sz w:val="24"/>
          <w:szCs w:val="24"/>
        </w:rPr>
        <w:t xml:space="preserve">n and the only parent in her life is dad.  </w:t>
      </w:r>
    </w:p>
    <w:p w:rsidR="6928EFD1" w:rsidP="5CDB3001" w:rsidRDefault="6928EFD1" w14:paraId="4C9FE474" w14:textId="7810E601">
      <w:pPr>
        <w:pStyle w:val="Normal"/>
        <w:rPr>
          <w:rFonts w:ascii="Calibri" w:hAnsi="Calibri" w:eastAsia="Calibri" w:cs="Calibri" w:asciiTheme="minorAscii" w:hAnsiTheme="minorAscii" w:eastAsiaTheme="minorAscii" w:cstheme="minorAscii"/>
          <w:sz w:val="24"/>
          <w:szCs w:val="24"/>
        </w:rPr>
      </w:pPr>
      <w:r w:rsidRPr="5CDB3001" w:rsidR="6928EFD1">
        <w:rPr>
          <w:rFonts w:ascii="Calibri" w:hAnsi="Calibri" w:eastAsia="Calibri" w:cs="Calibri" w:asciiTheme="minorAscii" w:hAnsiTheme="minorAscii" w:eastAsiaTheme="minorAscii" w:cstheme="minorAscii"/>
          <w:sz w:val="24"/>
          <w:szCs w:val="24"/>
        </w:rPr>
        <w:t xml:space="preserve">As children get older the clothes and </w:t>
      </w:r>
      <w:r w:rsidRPr="5CDB3001" w:rsidR="1AB5B99F">
        <w:rPr>
          <w:rFonts w:ascii="Calibri" w:hAnsi="Calibri" w:eastAsia="Calibri" w:cs="Calibri" w:asciiTheme="minorAscii" w:hAnsiTheme="minorAscii" w:eastAsiaTheme="minorAscii" w:cstheme="minorAscii"/>
          <w:sz w:val="24"/>
          <w:szCs w:val="24"/>
        </w:rPr>
        <w:t>shoes,</w:t>
      </w:r>
      <w:r w:rsidRPr="5CDB3001" w:rsidR="6928EFD1">
        <w:rPr>
          <w:rFonts w:ascii="Calibri" w:hAnsi="Calibri" w:eastAsia="Calibri" w:cs="Calibri" w:asciiTheme="minorAscii" w:hAnsiTheme="minorAscii" w:eastAsiaTheme="minorAscii" w:cstheme="minorAscii"/>
          <w:sz w:val="24"/>
          <w:szCs w:val="24"/>
        </w:rPr>
        <w:t xml:space="preserve"> they wear can be an important part of their </w:t>
      </w:r>
      <w:r w:rsidRPr="5CDB3001" w:rsidR="4D6DAB13">
        <w:rPr>
          <w:rFonts w:ascii="Calibri" w:hAnsi="Calibri" w:eastAsia="Calibri" w:cs="Calibri" w:asciiTheme="minorAscii" w:hAnsiTheme="minorAscii" w:eastAsiaTheme="minorAscii" w:cstheme="minorAscii"/>
          <w:sz w:val="24"/>
          <w:szCs w:val="24"/>
        </w:rPr>
        <w:t>appearance</w:t>
      </w:r>
      <w:r w:rsidRPr="5CDB3001" w:rsidR="6928EFD1">
        <w:rPr>
          <w:rFonts w:ascii="Calibri" w:hAnsi="Calibri" w:eastAsia="Calibri" w:cs="Calibri" w:asciiTheme="minorAscii" w:hAnsiTheme="minorAscii" w:eastAsiaTheme="minorAscii" w:cstheme="minorAscii"/>
          <w:sz w:val="24"/>
          <w:szCs w:val="24"/>
        </w:rPr>
        <w:t xml:space="preserve">. </w:t>
      </w:r>
      <w:r w:rsidRPr="5CDB3001" w:rsidR="4EFADCC0">
        <w:rPr>
          <w:rFonts w:ascii="Calibri" w:hAnsi="Calibri" w:eastAsia="Calibri" w:cs="Calibri" w:asciiTheme="minorAscii" w:hAnsiTheme="minorAscii" w:eastAsiaTheme="minorAscii" w:cstheme="minorAscii"/>
          <w:sz w:val="24"/>
          <w:szCs w:val="24"/>
        </w:rPr>
        <w:t>Unfortunately</w:t>
      </w:r>
      <w:r w:rsidRPr="5CDB3001" w:rsidR="6928EFD1">
        <w:rPr>
          <w:rFonts w:ascii="Calibri" w:hAnsi="Calibri" w:eastAsia="Calibri" w:cs="Calibri" w:asciiTheme="minorAscii" w:hAnsiTheme="minorAscii" w:eastAsiaTheme="minorAscii" w:cstheme="minorAscii"/>
          <w:sz w:val="24"/>
          <w:szCs w:val="24"/>
        </w:rPr>
        <w:t>, when growin</w:t>
      </w:r>
      <w:r w:rsidRPr="5CDB3001" w:rsidR="76DBFD92">
        <w:rPr>
          <w:rFonts w:ascii="Calibri" w:hAnsi="Calibri" w:eastAsia="Calibri" w:cs="Calibri" w:asciiTheme="minorAscii" w:hAnsiTheme="minorAscii" w:eastAsiaTheme="minorAscii" w:cstheme="minorAscii"/>
          <w:sz w:val="24"/>
          <w:szCs w:val="24"/>
        </w:rPr>
        <w:t>g up children can be bullied for not wearing certain shoes or certain clothes.</w:t>
      </w:r>
      <w:r w:rsidRPr="5CDB3001" w:rsidR="76DBFD92">
        <w:rPr>
          <w:rFonts w:ascii="Calibri" w:hAnsi="Calibri" w:eastAsia="Calibri" w:cs="Calibri" w:asciiTheme="minorAscii" w:hAnsiTheme="minorAscii" w:eastAsiaTheme="minorAscii" w:cstheme="minorAscii"/>
          <w:sz w:val="24"/>
          <w:szCs w:val="24"/>
        </w:rPr>
        <w:t xml:space="preserve"> This c</w:t>
      </w:r>
      <w:r w:rsidRPr="5CDB3001" w:rsidR="22D151BA">
        <w:rPr>
          <w:rFonts w:ascii="Calibri" w:hAnsi="Calibri" w:eastAsia="Calibri" w:cs="Calibri" w:asciiTheme="minorAscii" w:hAnsiTheme="minorAscii" w:eastAsiaTheme="minorAscii" w:cstheme="minorAscii"/>
          <w:sz w:val="24"/>
          <w:szCs w:val="24"/>
        </w:rPr>
        <w:t xml:space="preserve">an be difficult for both the child and their parents </w:t>
      </w:r>
      <w:r w:rsidRPr="5CDB3001" w:rsidR="14942BB8">
        <w:rPr>
          <w:rFonts w:ascii="Calibri" w:hAnsi="Calibri" w:eastAsia="Calibri" w:cs="Calibri" w:asciiTheme="minorAscii" w:hAnsiTheme="minorAscii" w:eastAsiaTheme="minorAscii" w:cstheme="minorAscii"/>
          <w:sz w:val="24"/>
          <w:szCs w:val="24"/>
        </w:rPr>
        <w:t xml:space="preserve">(Hughes and Davies, 2019). </w:t>
      </w:r>
      <w:r w:rsidRPr="5CDB3001" w:rsidR="606795D0">
        <w:rPr>
          <w:rFonts w:ascii="Calibri" w:hAnsi="Calibri" w:eastAsia="Calibri" w:cs="Calibri" w:asciiTheme="minorAscii" w:hAnsiTheme="minorAscii" w:eastAsiaTheme="minorAscii" w:cstheme="minorAscii"/>
          <w:sz w:val="24"/>
          <w:szCs w:val="24"/>
        </w:rPr>
        <w:t xml:space="preserve">Children who grow up in poverty may feel ashamed of their family and their home and as a result may not want to invite friends over after school. This can </w:t>
      </w:r>
      <w:r w:rsidRPr="5CDB3001" w:rsidR="46209ECD">
        <w:rPr>
          <w:rFonts w:ascii="Calibri" w:hAnsi="Calibri" w:eastAsia="Calibri" w:cs="Calibri" w:asciiTheme="minorAscii" w:hAnsiTheme="minorAscii" w:eastAsiaTheme="minorAscii" w:cstheme="minorAscii"/>
          <w:sz w:val="24"/>
          <w:szCs w:val="24"/>
        </w:rPr>
        <w:t>influence</w:t>
      </w:r>
      <w:r w:rsidRPr="5CDB3001" w:rsidR="606795D0">
        <w:rPr>
          <w:rFonts w:ascii="Calibri" w:hAnsi="Calibri" w:eastAsia="Calibri" w:cs="Calibri" w:asciiTheme="minorAscii" w:hAnsiTheme="minorAscii" w:eastAsiaTheme="minorAscii" w:cstheme="minorAscii"/>
          <w:sz w:val="24"/>
          <w:szCs w:val="24"/>
        </w:rPr>
        <w:t xml:space="preserve"> children’s mental health and without the correct support </w:t>
      </w:r>
      <w:r w:rsidRPr="5CDB3001" w:rsidR="6EA2ADBC">
        <w:rPr>
          <w:rFonts w:ascii="Calibri" w:hAnsi="Calibri" w:eastAsia="Calibri" w:cs="Calibri" w:asciiTheme="minorAscii" w:hAnsiTheme="minorAscii" w:eastAsiaTheme="minorAscii" w:cstheme="minorAscii"/>
          <w:sz w:val="24"/>
          <w:szCs w:val="24"/>
        </w:rPr>
        <w:t>the issue will only get worse</w:t>
      </w:r>
      <w:r w:rsidRPr="5CDB3001" w:rsidR="7E5EED9A">
        <w:rPr>
          <w:rFonts w:ascii="Calibri" w:hAnsi="Calibri" w:eastAsia="Calibri" w:cs="Calibri" w:asciiTheme="minorAscii" w:hAnsiTheme="minorAscii" w:eastAsiaTheme="minorAscii" w:cstheme="minorAscii"/>
          <w:sz w:val="24"/>
          <w:szCs w:val="24"/>
        </w:rPr>
        <w:t xml:space="preserve"> (Action for Children, no date). </w:t>
      </w:r>
      <w:r w:rsidRPr="5CDB3001" w:rsidR="3236FAF1">
        <w:rPr>
          <w:rFonts w:ascii="Calibri" w:hAnsi="Calibri" w:eastAsia="Calibri" w:cs="Calibri" w:asciiTheme="minorAscii" w:hAnsiTheme="minorAscii" w:eastAsiaTheme="minorAscii" w:cstheme="minorAscii"/>
          <w:sz w:val="24"/>
          <w:szCs w:val="24"/>
        </w:rPr>
        <w:t xml:space="preserve">Poverty and having a single parent will have a big effect on the child’s development as they may struggle with certain subjects at school and </w:t>
      </w:r>
      <w:r w:rsidRPr="5CDB3001" w:rsidR="1C72CB6E">
        <w:rPr>
          <w:rFonts w:ascii="Calibri" w:hAnsi="Calibri" w:eastAsia="Calibri" w:cs="Calibri" w:asciiTheme="minorAscii" w:hAnsiTheme="minorAscii" w:eastAsiaTheme="minorAscii" w:cstheme="minorAscii"/>
          <w:sz w:val="24"/>
          <w:szCs w:val="24"/>
        </w:rPr>
        <w:t>dad may not have enough knowledge to give the child the support they need with that subject. Being in poverty could mean th</w:t>
      </w:r>
      <w:r w:rsidRPr="5CDB3001" w:rsidR="7465D528">
        <w:rPr>
          <w:rFonts w:ascii="Calibri" w:hAnsi="Calibri" w:eastAsia="Calibri" w:cs="Calibri" w:asciiTheme="minorAscii" w:hAnsiTheme="minorAscii" w:eastAsiaTheme="minorAscii" w:cstheme="minorAscii"/>
          <w:sz w:val="24"/>
          <w:szCs w:val="24"/>
        </w:rPr>
        <w:t xml:space="preserve">at they cannot afford to get the child extra support and </w:t>
      </w:r>
      <w:r w:rsidRPr="5CDB3001" w:rsidR="3B3F2D7A">
        <w:rPr>
          <w:rFonts w:ascii="Calibri" w:hAnsi="Calibri" w:eastAsia="Calibri" w:cs="Calibri" w:asciiTheme="minorAscii" w:hAnsiTheme="minorAscii" w:eastAsiaTheme="minorAscii" w:cstheme="minorAscii"/>
          <w:sz w:val="24"/>
          <w:szCs w:val="24"/>
        </w:rPr>
        <w:t>overall,</w:t>
      </w:r>
      <w:r w:rsidRPr="5CDB3001" w:rsidR="7465D528">
        <w:rPr>
          <w:rFonts w:ascii="Calibri" w:hAnsi="Calibri" w:eastAsia="Calibri" w:cs="Calibri" w:asciiTheme="minorAscii" w:hAnsiTheme="minorAscii" w:eastAsiaTheme="minorAscii" w:cstheme="minorAscii"/>
          <w:sz w:val="24"/>
          <w:szCs w:val="24"/>
        </w:rPr>
        <w:t xml:space="preserve"> the child may fall behind in school (Pradeep, no date). </w:t>
      </w:r>
      <w:r w:rsidRPr="5CDB3001" w:rsidR="06C4939B">
        <w:rPr>
          <w:rFonts w:ascii="Calibri" w:hAnsi="Calibri" w:eastAsia="Calibri" w:cs="Calibri" w:asciiTheme="minorAscii" w:hAnsiTheme="minorAscii" w:eastAsiaTheme="minorAscii" w:cstheme="minorAscii"/>
          <w:sz w:val="24"/>
          <w:szCs w:val="24"/>
        </w:rPr>
        <w:t>An inclusive leader should ensure that they are avaliable to talk to the parents and provide support if needed.</w:t>
      </w:r>
    </w:p>
    <w:p w:rsidR="56C9F98A" w:rsidP="5CDB3001" w:rsidRDefault="56C9F98A" w14:paraId="10EF48BE" w14:textId="1B71398B">
      <w:pPr>
        <w:pStyle w:val="Normal"/>
        <w:rPr>
          <w:rFonts w:ascii="Calibri" w:hAnsi="Calibri" w:eastAsia="Calibri" w:cs="Calibri" w:asciiTheme="minorAscii" w:hAnsiTheme="minorAscii" w:eastAsiaTheme="minorAscii" w:cstheme="minorAscii"/>
          <w:sz w:val="24"/>
          <w:szCs w:val="24"/>
        </w:rPr>
      </w:pPr>
      <w:r w:rsidRPr="5CDB3001" w:rsidR="7BDD2D16">
        <w:rPr>
          <w:rFonts w:ascii="Calibri" w:hAnsi="Calibri" w:eastAsia="Calibri" w:cs="Calibri" w:asciiTheme="minorAscii" w:hAnsiTheme="minorAscii" w:eastAsiaTheme="minorAscii" w:cstheme="minorAscii"/>
          <w:sz w:val="24"/>
          <w:szCs w:val="24"/>
        </w:rPr>
        <w:t>(</w:t>
      </w:r>
      <w:r w:rsidRPr="5CDB3001" w:rsidR="3721A701">
        <w:rPr>
          <w:rFonts w:ascii="Calibri" w:hAnsi="Calibri" w:eastAsia="Calibri" w:cs="Calibri" w:asciiTheme="minorAscii" w:hAnsiTheme="minorAscii" w:eastAsiaTheme="minorAscii" w:cstheme="minorAscii"/>
          <w:sz w:val="24"/>
          <w:szCs w:val="24"/>
        </w:rPr>
        <w:t>UNICEF</w:t>
      </w:r>
      <w:r w:rsidRPr="5CDB3001" w:rsidR="1CF6183A">
        <w:rPr>
          <w:rFonts w:ascii="Calibri" w:hAnsi="Calibri" w:eastAsia="Calibri" w:cs="Calibri" w:asciiTheme="minorAscii" w:hAnsiTheme="minorAscii" w:eastAsiaTheme="minorAscii" w:cstheme="minorAscii"/>
          <w:sz w:val="24"/>
          <w:szCs w:val="24"/>
        </w:rPr>
        <w:t xml:space="preserve">, </w:t>
      </w:r>
      <w:r w:rsidRPr="5CDB3001" w:rsidR="3721A701">
        <w:rPr>
          <w:rFonts w:ascii="Calibri" w:hAnsi="Calibri" w:eastAsia="Calibri" w:cs="Calibri" w:asciiTheme="minorAscii" w:hAnsiTheme="minorAscii" w:eastAsiaTheme="minorAscii" w:cstheme="minorAscii"/>
          <w:sz w:val="24"/>
          <w:szCs w:val="24"/>
        </w:rPr>
        <w:t>2022</w:t>
      </w:r>
      <w:r w:rsidRPr="5CDB3001" w:rsidR="05F0BAB4">
        <w:rPr>
          <w:rFonts w:ascii="Calibri" w:hAnsi="Calibri" w:eastAsia="Calibri" w:cs="Calibri" w:asciiTheme="minorAscii" w:hAnsiTheme="minorAscii" w:eastAsiaTheme="minorAscii" w:cstheme="minorAscii"/>
          <w:sz w:val="24"/>
          <w:szCs w:val="24"/>
        </w:rPr>
        <w:t>, p. 2</w:t>
      </w:r>
      <w:r w:rsidRPr="5CDB3001" w:rsidR="3721A701">
        <w:rPr>
          <w:rFonts w:ascii="Calibri" w:hAnsi="Calibri" w:eastAsia="Calibri" w:cs="Calibri" w:asciiTheme="minorAscii" w:hAnsiTheme="minorAscii" w:eastAsiaTheme="minorAscii" w:cstheme="minorAscii"/>
          <w:sz w:val="24"/>
          <w:szCs w:val="24"/>
        </w:rPr>
        <w:t xml:space="preserve">) </w:t>
      </w:r>
      <w:r w:rsidRPr="5CDB3001" w:rsidR="484BD203">
        <w:rPr>
          <w:rFonts w:ascii="Calibri" w:hAnsi="Calibri" w:eastAsia="Calibri" w:cs="Calibri" w:asciiTheme="minorAscii" w:hAnsiTheme="minorAscii" w:eastAsiaTheme="minorAscii" w:cstheme="minorAscii"/>
          <w:sz w:val="24"/>
          <w:szCs w:val="24"/>
        </w:rPr>
        <w:t xml:space="preserve">claim that </w:t>
      </w:r>
      <w:r w:rsidRPr="5CDB3001" w:rsidR="5DE5D54C">
        <w:rPr>
          <w:rFonts w:ascii="Calibri" w:hAnsi="Calibri" w:eastAsia="Calibri" w:cs="Calibri" w:asciiTheme="minorAscii" w:hAnsiTheme="minorAscii" w:eastAsiaTheme="minorAscii" w:cstheme="minorAscii"/>
          <w:sz w:val="24"/>
          <w:szCs w:val="24"/>
        </w:rPr>
        <w:t>“</w:t>
      </w:r>
      <w:r w:rsidRPr="5CDB3001" w:rsidR="21E8EC9E">
        <w:rPr>
          <w:rFonts w:ascii="Calibri" w:hAnsi="Calibri" w:eastAsia="Calibri" w:cs="Calibri" w:asciiTheme="minorAscii" w:hAnsiTheme="minorAscii" w:eastAsiaTheme="minorAscii" w:cstheme="minorAscii"/>
          <w:sz w:val="24"/>
          <w:szCs w:val="24"/>
        </w:rPr>
        <w:t xml:space="preserve">children and young people with disabilities remain the most excluded, discriminated against and </w:t>
      </w:r>
      <w:r w:rsidRPr="5CDB3001" w:rsidR="2EB61966">
        <w:rPr>
          <w:rFonts w:ascii="Calibri" w:hAnsi="Calibri" w:eastAsia="Calibri" w:cs="Calibri" w:asciiTheme="minorAscii" w:hAnsiTheme="minorAscii" w:eastAsiaTheme="minorAscii" w:cstheme="minorAscii"/>
          <w:sz w:val="24"/>
          <w:szCs w:val="24"/>
        </w:rPr>
        <w:t>invisible</w:t>
      </w:r>
      <w:r w:rsidRPr="5CDB3001" w:rsidR="21E8EC9E">
        <w:rPr>
          <w:rFonts w:ascii="Calibri" w:hAnsi="Calibri" w:eastAsia="Calibri" w:cs="Calibri" w:asciiTheme="minorAscii" w:hAnsiTheme="minorAscii" w:eastAsiaTheme="minorAscii" w:cstheme="minorAscii"/>
          <w:sz w:val="24"/>
          <w:szCs w:val="24"/>
        </w:rPr>
        <w:t xml:space="preserve"> members of society”</w:t>
      </w:r>
      <w:r w:rsidRPr="5CDB3001" w:rsidR="341B7BE4">
        <w:rPr>
          <w:rFonts w:ascii="Calibri" w:hAnsi="Calibri" w:eastAsia="Calibri" w:cs="Calibri" w:asciiTheme="minorAscii" w:hAnsiTheme="minorAscii" w:eastAsiaTheme="minorAscii" w:cstheme="minorAscii"/>
          <w:sz w:val="24"/>
          <w:szCs w:val="24"/>
        </w:rPr>
        <w:t xml:space="preserve">. </w:t>
      </w:r>
    </w:p>
    <w:p w:rsidR="6784BD46" w:rsidP="5CDB3001" w:rsidRDefault="6784BD46" w14:paraId="462CA897" w14:textId="5F1120CC">
      <w:pPr>
        <w:pStyle w:val="Normal"/>
        <w:rPr>
          <w:rFonts w:ascii="Calibri" w:hAnsi="Calibri" w:eastAsia="Calibri" w:cs="Calibri" w:asciiTheme="minorAscii" w:hAnsiTheme="minorAscii" w:eastAsiaTheme="minorAscii" w:cstheme="minorAscii"/>
          <w:sz w:val="24"/>
          <w:szCs w:val="24"/>
        </w:rPr>
      </w:pPr>
      <w:r w:rsidRPr="5CDB3001" w:rsidR="494359C7">
        <w:rPr>
          <w:rFonts w:ascii="Calibri" w:hAnsi="Calibri" w:eastAsia="Calibri" w:cs="Calibri" w:asciiTheme="minorAscii" w:hAnsiTheme="minorAscii" w:eastAsiaTheme="minorAscii" w:cstheme="minorAscii"/>
          <w:sz w:val="24"/>
          <w:szCs w:val="24"/>
        </w:rPr>
        <w:t xml:space="preserve">Children with disabilities can sometimes be disadvantaged with their health care. </w:t>
      </w:r>
      <w:r w:rsidRPr="5CDB3001" w:rsidR="1C4CD1BA">
        <w:rPr>
          <w:rFonts w:ascii="Calibri" w:hAnsi="Calibri" w:eastAsia="Calibri" w:cs="Calibri" w:asciiTheme="minorAscii" w:hAnsiTheme="minorAscii" w:eastAsiaTheme="minorAscii" w:cstheme="minorAscii"/>
          <w:sz w:val="24"/>
          <w:szCs w:val="24"/>
        </w:rPr>
        <w:t xml:space="preserve">Healthcare professionals may not have a lot of experience dealing with </w:t>
      </w:r>
      <w:r w:rsidRPr="5CDB3001" w:rsidR="7E799A3A">
        <w:rPr>
          <w:rFonts w:ascii="Calibri" w:hAnsi="Calibri" w:eastAsia="Calibri" w:cs="Calibri" w:asciiTheme="minorAscii" w:hAnsiTheme="minorAscii" w:eastAsiaTheme="minorAscii" w:cstheme="minorAscii"/>
          <w:sz w:val="24"/>
          <w:szCs w:val="24"/>
        </w:rPr>
        <w:t xml:space="preserve">children with a certain disability and may not be aware of how to </w:t>
      </w:r>
      <w:r w:rsidRPr="5CDB3001" w:rsidR="7E799A3A">
        <w:rPr>
          <w:rFonts w:ascii="Calibri" w:hAnsi="Calibri" w:eastAsia="Calibri" w:cs="Calibri" w:asciiTheme="minorAscii" w:hAnsiTheme="minorAscii" w:eastAsiaTheme="minorAscii" w:cstheme="minorAscii"/>
          <w:sz w:val="24"/>
          <w:szCs w:val="24"/>
        </w:rPr>
        <w:t>provide</w:t>
      </w:r>
      <w:r w:rsidRPr="5CDB3001" w:rsidR="7E799A3A">
        <w:rPr>
          <w:rFonts w:ascii="Calibri" w:hAnsi="Calibri" w:eastAsia="Calibri" w:cs="Calibri" w:asciiTheme="minorAscii" w:hAnsiTheme="minorAscii" w:eastAsiaTheme="minorAscii" w:cstheme="minorAscii"/>
          <w:sz w:val="24"/>
          <w:szCs w:val="24"/>
        </w:rPr>
        <w:t xml:space="preserve"> the correct support that the child needs. </w:t>
      </w:r>
      <w:r w:rsidRPr="5CDB3001" w:rsidR="5DCC0CD3">
        <w:rPr>
          <w:rFonts w:ascii="Calibri" w:hAnsi="Calibri" w:eastAsia="Calibri" w:cs="Calibri" w:asciiTheme="minorAscii" w:hAnsiTheme="minorAscii" w:eastAsiaTheme="minorAscii" w:cstheme="minorAscii"/>
          <w:sz w:val="24"/>
          <w:szCs w:val="24"/>
        </w:rPr>
        <w:t>Relating back to the scenario this might be difficult for dad and professionals not having the correct knowledge and understanding may force dad to refuse any</w:t>
      </w:r>
      <w:r w:rsidRPr="5CDB3001" w:rsidR="755CCE39">
        <w:rPr>
          <w:rFonts w:ascii="Calibri" w:hAnsi="Calibri" w:eastAsia="Calibri" w:cs="Calibri" w:asciiTheme="minorAscii" w:hAnsiTheme="minorAscii" w:eastAsiaTheme="minorAscii" w:cstheme="minorAscii"/>
          <w:sz w:val="24"/>
          <w:szCs w:val="24"/>
        </w:rPr>
        <w:t>more help or support from professionals (UNICEF, 2022).</w:t>
      </w:r>
    </w:p>
    <w:p w:rsidR="7AA67CD5" w:rsidP="5CDB3001" w:rsidRDefault="7AA67CD5" w14:paraId="657F4A13" w14:textId="53263420">
      <w:pPr>
        <w:pStyle w:val="Normal"/>
        <w:rPr>
          <w:rFonts w:ascii="Calibri" w:hAnsi="Calibri" w:eastAsia="Calibri" w:cs="Calibri" w:asciiTheme="minorAscii" w:hAnsiTheme="minorAscii" w:eastAsiaTheme="minorAscii" w:cstheme="minorAscii"/>
          <w:sz w:val="24"/>
          <w:szCs w:val="24"/>
        </w:rPr>
      </w:pPr>
      <w:r w:rsidRPr="5CDB3001" w:rsidR="7AA67CD5">
        <w:rPr>
          <w:rFonts w:ascii="Calibri" w:hAnsi="Calibri" w:eastAsia="Calibri" w:cs="Calibri" w:asciiTheme="minorAscii" w:hAnsiTheme="minorAscii" w:eastAsiaTheme="minorAscii" w:cstheme="minorAscii"/>
          <w:sz w:val="24"/>
          <w:szCs w:val="24"/>
        </w:rPr>
        <w:t xml:space="preserve">There is research that shows that children with disabilities being involved in </w:t>
      </w:r>
      <w:r w:rsidRPr="5CDB3001" w:rsidR="59F8EF6E">
        <w:rPr>
          <w:rFonts w:ascii="Calibri" w:hAnsi="Calibri" w:eastAsia="Calibri" w:cs="Calibri" w:asciiTheme="minorAscii" w:hAnsiTheme="minorAscii" w:eastAsiaTheme="minorAscii" w:cstheme="minorAscii"/>
          <w:sz w:val="24"/>
          <w:szCs w:val="24"/>
        </w:rPr>
        <w:t xml:space="preserve">the class and learning with the other children has a positive impact on the child. </w:t>
      </w:r>
      <w:r w:rsidRPr="5CDB3001" w:rsidR="4F491578">
        <w:rPr>
          <w:rFonts w:ascii="Calibri" w:hAnsi="Calibri" w:eastAsia="Calibri" w:cs="Calibri" w:asciiTheme="minorAscii" w:hAnsiTheme="minorAscii" w:eastAsiaTheme="minorAscii" w:cstheme="minorAscii"/>
          <w:sz w:val="24"/>
          <w:szCs w:val="24"/>
        </w:rPr>
        <w:t xml:space="preserve">Children with disabilities learning with the other children </w:t>
      </w:r>
      <w:r w:rsidRPr="5CDB3001" w:rsidR="3E081B7A">
        <w:rPr>
          <w:rFonts w:ascii="Calibri" w:hAnsi="Calibri" w:eastAsia="Calibri" w:cs="Calibri" w:asciiTheme="minorAscii" w:hAnsiTheme="minorAscii" w:eastAsiaTheme="minorAscii" w:cstheme="minorAscii"/>
          <w:sz w:val="24"/>
          <w:szCs w:val="24"/>
        </w:rPr>
        <w:t xml:space="preserve">can </w:t>
      </w:r>
      <w:r w:rsidRPr="5CDB3001" w:rsidR="60DC4B72">
        <w:rPr>
          <w:rFonts w:ascii="Calibri" w:hAnsi="Calibri" w:eastAsia="Calibri" w:cs="Calibri" w:asciiTheme="minorAscii" w:hAnsiTheme="minorAscii" w:eastAsiaTheme="minorAscii" w:cstheme="minorAscii"/>
          <w:sz w:val="24"/>
          <w:szCs w:val="24"/>
        </w:rPr>
        <w:t>help children have a better understanding about children’s differences and as a result children will have more respect for each other</w:t>
      </w:r>
      <w:r w:rsidRPr="5CDB3001" w:rsidR="06EF3B58">
        <w:rPr>
          <w:rFonts w:ascii="Calibri" w:hAnsi="Calibri" w:eastAsia="Calibri" w:cs="Calibri" w:asciiTheme="minorAscii" w:hAnsiTheme="minorAscii" w:eastAsiaTheme="minorAscii" w:cstheme="minorAscii"/>
          <w:sz w:val="24"/>
          <w:szCs w:val="24"/>
        </w:rPr>
        <w:t xml:space="preserve"> (Al Hout, 2017). </w:t>
      </w:r>
      <w:r w:rsidRPr="5CDB3001" w:rsidR="153C1EE6">
        <w:rPr>
          <w:rFonts w:ascii="Calibri" w:hAnsi="Calibri" w:eastAsia="Calibri" w:cs="Calibri" w:asciiTheme="minorAscii" w:hAnsiTheme="minorAscii" w:eastAsiaTheme="minorAscii" w:cstheme="minorAscii"/>
          <w:sz w:val="24"/>
          <w:szCs w:val="24"/>
        </w:rPr>
        <w:t xml:space="preserve">Furthermore (UNICEF, no date) agrees and states that </w:t>
      </w:r>
      <w:r w:rsidRPr="5CDB3001" w:rsidR="4A6B6032">
        <w:rPr>
          <w:rFonts w:ascii="Calibri" w:hAnsi="Calibri" w:eastAsia="Calibri" w:cs="Calibri" w:asciiTheme="minorAscii" w:hAnsiTheme="minorAscii" w:eastAsiaTheme="minorAscii" w:cstheme="minorAscii"/>
          <w:sz w:val="24"/>
          <w:szCs w:val="24"/>
        </w:rPr>
        <w:t xml:space="preserve">children with disabilities being involved in the community can help them </w:t>
      </w:r>
      <w:r w:rsidRPr="5CDB3001" w:rsidR="67DDAFAE">
        <w:rPr>
          <w:rFonts w:ascii="Calibri" w:hAnsi="Calibri" w:eastAsia="Calibri" w:cs="Calibri" w:asciiTheme="minorAscii" w:hAnsiTheme="minorAscii" w:eastAsiaTheme="minorAscii" w:cstheme="minorAscii"/>
          <w:sz w:val="24"/>
          <w:szCs w:val="24"/>
        </w:rPr>
        <w:t>fulfil</w:t>
      </w:r>
      <w:r w:rsidRPr="5CDB3001" w:rsidR="4A6B6032">
        <w:rPr>
          <w:rFonts w:ascii="Calibri" w:hAnsi="Calibri" w:eastAsia="Calibri" w:cs="Calibri" w:asciiTheme="minorAscii" w:hAnsiTheme="minorAscii" w:eastAsiaTheme="minorAscii" w:cstheme="minorAscii"/>
          <w:sz w:val="24"/>
          <w:szCs w:val="24"/>
        </w:rPr>
        <w:t xml:space="preserve"> their live</w:t>
      </w:r>
      <w:r w:rsidRPr="5CDB3001" w:rsidR="507DAFCA">
        <w:rPr>
          <w:rFonts w:ascii="Calibri" w:hAnsi="Calibri" w:eastAsia="Calibri" w:cs="Calibri" w:asciiTheme="minorAscii" w:hAnsiTheme="minorAscii" w:eastAsiaTheme="minorAscii" w:cstheme="minorAscii"/>
          <w:sz w:val="24"/>
          <w:szCs w:val="24"/>
        </w:rPr>
        <w:t xml:space="preserve">s. All children should feel involved regardless of their abilities. </w:t>
      </w:r>
      <w:r w:rsidRPr="5CDB3001" w:rsidR="3C359C86">
        <w:rPr>
          <w:rFonts w:ascii="Calibri" w:hAnsi="Calibri" w:eastAsia="Calibri" w:cs="Calibri" w:asciiTheme="minorAscii" w:hAnsiTheme="minorAscii" w:eastAsiaTheme="minorAscii" w:cstheme="minorAscii"/>
          <w:sz w:val="24"/>
          <w:szCs w:val="24"/>
        </w:rPr>
        <w:t xml:space="preserve">For children with disabilities there are everyday barriers that they </w:t>
      </w:r>
      <w:r w:rsidRPr="5CDB3001" w:rsidR="5295CFA0">
        <w:rPr>
          <w:rFonts w:ascii="Calibri" w:hAnsi="Calibri" w:eastAsia="Calibri" w:cs="Calibri" w:asciiTheme="minorAscii" w:hAnsiTheme="minorAscii" w:eastAsiaTheme="minorAscii" w:cstheme="minorAscii"/>
          <w:sz w:val="24"/>
          <w:szCs w:val="24"/>
        </w:rPr>
        <w:t>must</w:t>
      </w:r>
      <w:r w:rsidRPr="5CDB3001" w:rsidR="3C359C86">
        <w:rPr>
          <w:rFonts w:ascii="Calibri" w:hAnsi="Calibri" w:eastAsia="Calibri" w:cs="Calibri" w:asciiTheme="minorAscii" w:hAnsiTheme="minorAscii" w:eastAsiaTheme="minorAscii" w:cstheme="minorAscii"/>
          <w:sz w:val="24"/>
          <w:szCs w:val="24"/>
        </w:rPr>
        <w:t xml:space="preserve"> face due to their abilities</w:t>
      </w:r>
      <w:r w:rsidRPr="5CDB3001" w:rsidR="4D18146C">
        <w:rPr>
          <w:rFonts w:ascii="Calibri" w:hAnsi="Calibri" w:eastAsia="Calibri" w:cs="Calibri" w:asciiTheme="minorAscii" w:hAnsiTheme="minorAscii" w:eastAsiaTheme="minorAscii" w:cstheme="minorAscii"/>
          <w:sz w:val="24"/>
          <w:szCs w:val="24"/>
        </w:rPr>
        <w:t xml:space="preserve">. There are lots of physical barriers which could include places not having wheelchair access also </w:t>
      </w:r>
      <w:r w:rsidRPr="5CDB3001" w:rsidR="1E5814A4">
        <w:rPr>
          <w:rFonts w:ascii="Calibri" w:hAnsi="Calibri" w:eastAsia="Calibri" w:cs="Calibri" w:asciiTheme="minorAscii" w:hAnsiTheme="minorAscii" w:eastAsiaTheme="minorAscii" w:cstheme="minorAscii"/>
          <w:sz w:val="24"/>
          <w:szCs w:val="24"/>
        </w:rPr>
        <w:t xml:space="preserve">public buildings not having lifts to different levels. These barriers being in place could have </w:t>
      </w:r>
      <w:r w:rsidRPr="5CDB3001" w:rsidR="0B026292">
        <w:rPr>
          <w:rFonts w:ascii="Calibri" w:hAnsi="Calibri" w:eastAsia="Calibri" w:cs="Calibri" w:asciiTheme="minorAscii" w:hAnsiTheme="minorAscii" w:eastAsiaTheme="minorAscii" w:cstheme="minorAscii"/>
          <w:sz w:val="24"/>
          <w:szCs w:val="24"/>
        </w:rPr>
        <w:t>social and emotional effect</w:t>
      </w:r>
      <w:r w:rsidRPr="5CDB3001" w:rsidR="318CB0D3">
        <w:rPr>
          <w:rFonts w:ascii="Calibri" w:hAnsi="Calibri" w:eastAsia="Calibri" w:cs="Calibri" w:asciiTheme="minorAscii" w:hAnsiTheme="minorAscii" w:eastAsiaTheme="minorAscii" w:cstheme="minorAscii"/>
          <w:sz w:val="24"/>
          <w:szCs w:val="24"/>
        </w:rPr>
        <w:t>s</w:t>
      </w:r>
      <w:r w:rsidRPr="5CDB3001" w:rsidR="0B026292">
        <w:rPr>
          <w:rFonts w:ascii="Calibri" w:hAnsi="Calibri" w:eastAsia="Calibri" w:cs="Calibri" w:asciiTheme="minorAscii" w:hAnsiTheme="minorAscii" w:eastAsiaTheme="minorAscii" w:cstheme="minorAscii"/>
          <w:sz w:val="24"/>
          <w:szCs w:val="24"/>
        </w:rPr>
        <w:t xml:space="preserve"> on children. Children may feel embarrassed and </w:t>
      </w:r>
      <w:r w:rsidRPr="5CDB3001" w:rsidR="2E551011">
        <w:rPr>
          <w:rFonts w:ascii="Calibri" w:hAnsi="Calibri" w:eastAsia="Calibri" w:cs="Calibri" w:asciiTheme="minorAscii" w:hAnsiTheme="minorAscii" w:eastAsiaTheme="minorAscii" w:cstheme="minorAscii"/>
          <w:sz w:val="24"/>
          <w:szCs w:val="24"/>
        </w:rPr>
        <w:t xml:space="preserve">want to hide away. This will affect their social and communication skills (UNICEF, no date). </w:t>
      </w:r>
    </w:p>
    <w:p w:rsidR="6784BD46" w:rsidP="5CDB3001" w:rsidRDefault="6784BD46" w14:paraId="75A53AA6" w14:textId="2D6B520F">
      <w:pPr>
        <w:pStyle w:val="Normal"/>
        <w:rPr>
          <w:rFonts w:ascii="Calibri" w:hAnsi="Calibri" w:eastAsia="Calibri" w:cs="Calibri" w:asciiTheme="minorAscii" w:hAnsiTheme="minorAscii" w:eastAsiaTheme="minorAscii" w:cstheme="minorAscii"/>
          <w:sz w:val="24"/>
          <w:szCs w:val="24"/>
        </w:rPr>
      </w:pPr>
      <w:r w:rsidRPr="5CDB3001" w:rsidR="6784BD46">
        <w:rPr>
          <w:rFonts w:ascii="Calibri" w:hAnsi="Calibri" w:eastAsia="Calibri" w:cs="Calibri" w:asciiTheme="minorAscii" w:hAnsiTheme="minorAscii" w:eastAsiaTheme="minorAscii" w:cstheme="minorAscii"/>
          <w:sz w:val="24"/>
          <w:szCs w:val="24"/>
        </w:rPr>
        <w:t xml:space="preserve">Nutbrown (no date) states that inclusive practice is about ensuring that all children are </w:t>
      </w:r>
      <w:r w:rsidRPr="5CDB3001" w:rsidR="6DEB53AA">
        <w:rPr>
          <w:rFonts w:ascii="Calibri" w:hAnsi="Calibri" w:eastAsia="Calibri" w:cs="Calibri" w:asciiTheme="minorAscii" w:hAnsiTheme="minorAscii" w:eastAsiaTheme="minorAscii" w:cstheme="minorAscii"/>
          <w:sz w:val="24"/>
          <w:szCs w:val="24"/>
        </w:rPr>
        <w:t>given equal opportunities regardless of their abilities</w:t>
      </w:r>
      <w:r w:rsidRPr="5CDB3001" w:rsidR="1DACE919">
        <w:rPr>
          <w:rFonts w:ascii="Calibri" w:hAnsi="Calibri" w:eastAsia="Calibri" w:cs="Calibri" w:asciiTheme="minorAscii" w:hAnsiTheme="minorAscii" w:eastAsiaTheme="minorAscii" w:cstheme="minorAscii"/>
          <w:sz w:val="24"/>
          <w:szCs w:val="24"/>
        </w:rPr>
        <w:t xml:space="preserve">. </w:t>
      </w:r>
      <w:r w:rsidRPr="5CDB3001" w:rsidR="6DEB53AA">
        <w:rPr>
          <w:rFonts w:ascii="Calibri" w:hAnsi="Calibri" w:eastAsia="Calibri" w:cs="Calibri" w:asciiTheme="minorAscii" w:hAnsiTheme="minorAscii" w:eastAsiaTheme="minorAscii" w:cstheme="minorAscii"/>
          <w:sz w:val="24"/>
          <w:szCs w:val="24"/>
        </w:rPr>
        <w:t xml:space="preserve"> </w:t>
      </w:r>
    </w:p>
    <w:p w:rsidR="4DD615E8" w:rsidP="5CDB3001" w:rsidRDefault="4DD615E8" w14:paraId="6507DDEC" w14:textId="2A0581E6">
      <w:pPr>
        <w:pStyle w:val="Normal"/>
        <w:rPr>
          <w:rFonts w:ascii="Calibri" w:hAnsi="Calibri" w:eastAsia="Calibri" w:cs="Calibri" w:asciiTheme="minorAscii" w:hAnsiTheme="minorAscii" w:eastAsiaTheme="minorAscii" w:cstheme="minorAscii"/>
          <w:sz w:val="24"/>
          <w:szCs w:val="24"/>
        </w:rPr>
      </w:pPr>
      <w:r w:rsidRPr="5CDB3001" w:rsidR="4DD615E8">
        <w:rPr>
          <w:rFonts w:ascii="Calibri" w:hAnsi="Calibri" w:eastAsia="Calibri" w:cs="Calibri" w:asciiTheme="minorAscii" w:hAnsiTheme="minorAscii" w:eastAsiaTheme="minorAscii" w:cstheme="minorAscii"/>
          <w:sz w:val="24"/>
          <w:szCs w:val="24"/>
        </w:rPr>
        <w:t xml:space="preserve">Children </w:t>
      </w:r>
      <w:r w:rsidRPr="5CDB3001" w:rsidR="439C1B07">
        <w:rPr>
          <w:rFonts w:ascii="Calibri" w:hAnsi="Calibri" w:eastAsia="Calibri" w:cs="Calibri" w:asciiTheme="minorAscii" w:hAnsiTheme="minorAscii" w:eastAsiaTheme="minorAscii" w:cstheme="minorAscii"/>
          <w:sz w:val="24"/>
          <w:szCs w:val="24"/>
        </w:rPr>
        <w:t xml:space="preserve">growing up with a single dad can feel very lonely at times and may struggle with not having a lot of people around them to talk </w:t>
      </w:r>
      <w:r w:rsidRPr="5CDB3001" w:rsidR="7BDA69D4">
        <w:rPr>
          <w:rFonts w:ascii="Calibri" w:hAnsi="Calibri" w:eastAsia="Calibri" w:cs="Calibri" w:asciiTheme="minorAscii" w:hAnsiTheme="minorAscii" w:eastAsiaTheme="minorAscii" w:cstheme="minorAscii"/>
          <w:sz w:val="24"/>
          <w:szCs w:val="24"/>
        </w:rPr>
        <w:t>about their worries and concerns.</w:t>
      </w:r>
      <w:r w:rsidRPr="5CDB3001" w:rsidR="001BEACE">
        <w:rPr>
          <w:rFonts w:ascii="Calibri" w:hAnsi="Calibri" w:eastAsia="Calibri" w:cs="Calibri" w:asciiTheme="minorAscii" w:hAnsiTheme="minorAscii" w:eastAsiaTheme="minorAscii" w:cstheme="minorAscii"/>
          <w:sz w:val="24"/>
          <w:szCs w:val="24"/>
        </w:rPr>
        <w:t xml:space="preserve"> Relating to the scenario Frankie is living with dad and has no contact with mum. This is a difficult situation and as Frankie gro</w:t>
      </w:r>
      <w:r w:rsidRPr="5CDB3001" w:rsidR="4CD435D4">
        <w:rPr>
          <w:rFonts w:ascii="Calibri" w:hAnsi="Calibri" w:eastAsia="Calibri" w:cs="Calibri" w:asciiTheme="minorAscii" w:hAnsiTheme="minorAscii" w:eastAsiaTheme="minorAscii" w:cstheme="minorAscii"/>
          <w:sz w:val="24"/>
          <w:szCs w:val="24"/>
        </w:rPr>
        <w:t xml:space="preserve">ws </w:t>
      </w:r>
      <w:r w:rsidRPr="5CDB3001" w:rsidR="27813B28">
        <w:rPr>
          <w:rFonts w:ascii="Calibri" w:hAnsi="Calibri" w:eastAsia="Calibri" w:cs="Calibri" w:asciiTheme="minorAscii" w:hAnsiTheme="minorAscii" w:eastAsiaTheme="minorAscii" w:cstheme="minorAscii"/>
          <w:sz w:val="24"/>
          <w:szCs w:val="24"/>
        </w:rPr>
        <w:t>up,</w:t>
      </w:r>
      <w:r w:rsidRPr="5CDB3001" w:rsidR="4CD435D4">
        <w:rPr>
          <w:rFonts w:ascii="Calibri" w:hAnsi="Calibri" w:eastAsia="Calibri" w:cs="Calibri" w:asciiTheme="minorAscii" w:hAnsiTheme="minorAscii" w:eastAsiaTheme="minorAscii" w:cstheme="minorAscii"/>
          <w:sz w:val="24"/>
          <w:szCs w:val="24"/>
        </w:rPr>
        <w:t xml:space="preserve"> she may want to know more about mum and dad may struggle to deal with this</w:t>
      </w:r>
      <w:r w:rsidRPr="5CDB3001" w:rsidR="0065E6FF">
        <w:rPr>
          <w:rFonts w:ascii="Calibri" w:hAnsi="Calibri" w:eastAsia="Calibri" w:cs="Calibri" w:asciiTheme="minorAscii" w:hAnsiTheme="minorAscii" w:eastAsiaTheme="minorAscii" w:cstheme="minorAscii"/>
          <w:sz w:val="24"/>
          <w:szCs w:val="24"/>
        </w:rPr>
        <w:t xml:space="preserve"> (Pradeep, no date). </w:t>
      </w:r>
    </w:p>
    <w:p w:rsidR="4E32DA0C" w:rsidP="5CDB3001" w:rsidRDefault="4E32DA0C" w14:paraId="23B80790" w14:textId="000F46B4">
      <w:pPr>
        <w:pStyle w:val="Normal"/>
        <w:rPr>
          <w:rFonts w:ascii="Calibri" w:hAnsi="Calibri" w:eastAsia="Calibri" w:cs="Calibri" w:asciiTheme="minorAscii" w:hAnsiTheme="minorAscii" w:eastAsiaTheme="minorAscii" w:cstheme="minorAscii"/>
          <w:sz w:val="24"/>
          <w:szCs w:val="24"/>
        </w:rPr>
      </w:pPr>
      <w:r w:rsidRPr="5CDB3001" w:rsidR="09913B5E">
        <w:rPr>
          <w:rFonts w:ascii="Calibri" w:hAnsi="Calibri" w:eastAsia="Calibri" w:cs="Calibri" w:asciiTheme="minorAscii" w:hAnsiTheme="minorAscii" w:eastAsiaTheme="minorAscii" w:cstheme="minorAscii"/>
          <w:sz w:val="24"/>
          <w:szCs w:val="24"/>
        </w:rPr>
        <w:t xml:space="preserve">The reason children are only living with one parent can be traumatic, some children’s parents have been through divorce and that can be traumatic. </w:t>
      </w:r>
      <w:r w:rsidRPr="5CDB3001" w:rsidR="243469C3">
        <w:rPr>
          <w:rFonts w:ascii="Calibri" w:hAnsi="Calibri" w:eastAsia="Calibri" w:cs="Calibri" w:asciiTheme="minorAscii" w:hAnsiTheme="minorAscii" w:eastAsiaTheme="minorAscii" w:cstheme="minorAscii"/>
          <w:sz w:val="24"/>
          <w:szCs w:val="24"/>
        </w:rPr>
        <w:t xml:space="preserve">In this scenario, Frankie lives with dad and has no contact with mum due to having issues with </w:t>
      </w:r>
      <w:r w:rsidRPr="5CDB3001" w:rsidR="6AF4E70F">
        <w:rPr>
          <w:rFonts w:ascii="Calibri" w:hAnsi="Calibri" w:eastAsia="Calibri" w:cs="Calibri" w:asciiTheme="minorAscii" w:hAnsiTheme="minorAscii" w:eastAsiaTheme="minorAscii" w:cstheme="minorAscii"/>
          <w:sz w:val="24"/>
          <w:szCs w:val="24"/>
        </w:rPr>
        <w:t>alcohol</w:t>
      </w:r>
      <w:r w:rsidRPr="5CDB3001" w:rsidR="243469C3">
        <w:rPr>
          <w:rFonts w:ascii="Calibri" w:hAnsi="Calibri" w:eastAsia="Calibri" w:cs="Calibri" w:asciiTheme="minorAscii" w:hAnsiTheme="minorAscii" w:eastAsiaTheme="minorAscii" w:cstheme="minorAscii"/>
          <w:sz w:val="24"/>
          <w:szCs w:val="24"/>
        </w:rPr>
        <w:t xml:space="preserve">. </w:t>
      </w:r>
      <w:r w:rsidRPr="5CDB3001" w:rsidR="5D359858">
        <w:rPr>
          <w:rFonts w:ascii="Calibri" w:hAnsi="Calibri" w:eastAsia="Calibri" w:cs="Calibri" w:asciiTheme="minorAscii" w:hAnsiTheme="minorAscii" w:eastAsiaTheme="minorAscii" w:cstheme="minorAscii"/>
          <w:sz w:val="24"/>
          <w:szCs w:val="24"/>
        </w:rPr>
        <w:t xml:space="preserve">Although dad is trying his best to </w:t>
      </w:r>
      <w:r w:rsidRPr="5CDB3001" w:rsidR="35A890F6">
        <w:rPr>
          <w:rFonts w:ascii="Calibri" w:hAnsi="Calibri" w:eastAsia="Calibri" w:cs="Calibri" w:asciiTheme="minorAscii" w:hAnsiTheme="minorAscii" w:eastAsiaTheme="minorAscii" w:cstheme="minorAscii"/>
          <w:sz w:val="24"/>
          <w:szCs w:val="24"/>
        </w:rPr>
        <w:t>provide</w:t>
      </w:r>
      <w:r w:rsidRPr="5CDB3001" w:rsidR="5D359858">
        <w:rPr>
          <w:rFonts w:ascii="Calibri" w:hAnsi="Calibri" w:eastAsia="Calibri" w:cs="Calibri" w:asciiTheme="minorAscii" w:hAnsiTheme="minorAscii" w:eastAsiaTheme="minorAscii" w:cstheme="minorAscii"/>
          <w:sz w:val="24"/>
          <w:szCs w:val="24"/>
        </w:rPr>
        <w:t xml:space="preserve"> for Frankie </w:t>
      </w:r>
      <w:r w:rsidRPr="5CDB3001" w:rsidR="56584D41">
        <w:rPr>
          <w:rFonts w:ascii="Calibri" w:hAnsi="Calibri" w:eastAsia="Calibri" w:cs="Calibri" w:asciiTheme="minorAscii" w:hAnsiTheme="minorAscii" w:eastAsiaTheme="minorAscii" w:cstheme="minorAscii"/>
          <w:sz w:val="24"/>
          <w:szCs w:val="24"/>
        </w:rPr>
        <w:t>her being separated by mum at such a young age c</w:t>
      </w:r>
      <w:r w:rsidRPr="5CDB3001" w:rsidR="3C0F275A">
        <w:rPr>
          <w:rFonts w:ascii="Calibri" w:hAnsi="Calibri" w:eastAsia="Calibri" w:cs="Calibri" w:asciiTheme="minorAscii" w:hAnsiTheme="minorAscii" w:eastAsiaTheme="minorAscii" w:cstheme="minorAscii"/>
          <w:sz w:val="24"/>
          <w:szCs w:val="24"/>
        </w:rPr>
        <w:t xml:space="preserve">an have a big impact on </w:t>
      </w:r>
      <w:r w:rsidRPr="5CDB3001" w:rsidR="2127C79E">
        <w:rPr>
          <w:rFonts w:ascii="Calibri" w:hAnsi="Calibri" w:eastAsia="Calibri" w:cs="Calibri" w:asciiTheme="minorAscii" w:hAnsiTheme="minorAscii" w:eastAsiaTheme="minorAscii" w:cstheme="minorAscii"/>
          <w:sz w:val="24"/>
          <w:szCs w:val="24"/>
        </w:rPr>
        <w:t xml:space="preserve">the child. Research has found that </w:t>
      </w:r>
      <w:r w:rsidRPr="5CDB3001" w:rsidR="46DE2A0A">
        <w:rPr>
          <w:rFonts w:ascii="Calibri" w:hAnsi="Calibri" w:eastAsia="Calibri" w:cs="Calibri" w:asciiTheme="minorAscii" w:hAnsiTheme="minorAscii" w:eastAsiaTheme="minorAscii" w:cstheme="minorAscii"/>
          <w:sz w:val="24"/>
          <w:szCs w:val="24"/>
        </w:rPr>
        <w:t xml:space="preserve">taking the child away from mum can have behavioural and consequences and </w:t>
      </w:r>
      <w:r w:rsidRPr="5CDB3001" w:rsidR="204E3861">
        <w:rPr>
          <w:rFonts w:ascii="Calibri" w:hAnsi="Calibri" w:eastAsia="Calibri" w:cs="Calibri" w:asciiTheme="minorAscii" w:hAnsiTheme="minorAscii" w:eastAsiaTheme="minorAscii" w:cstheme="minorAscii"/>
          <w:sz w:val="24"/>
          <w:szCs w:val="24"/>
        </w:rPr>
        <w:t xml:space="preserve">long-lasting effects that could make them more vulnerable as they get older (aps, 2018). </w:t>
      </w:r>
    </w:p>
    <w:p w:rsidR="4CBD665B" w:rsidP="5CDB3001" w:rsidRDefault="4CBD665B" w14:paraId="20C2F3B0" w14:textId="05E9E7B6">
      <w:pPr>
        <w:pStyle w:val="Normal"/>
        <w:rPr>
          <w:rFonts w:ascii="Calibri" w:hAnsi="Calibri" w:eastAsia="Calibri" w:cs="Calibri" w:asciiTheme="minorAscii" w:hAnsiTheme="minorAscii" w:eastAsiaTheme="minorAscii" w:cstheme="minorAscii"/>
          <w:sz w:val="24"/>
          <w:szCs w:val="24"/>
        </w:rPr>
      </w:pPr>
      <w:r w:rsidRPr="5CDB3001" w:rsidR="4CBD665B">
        <w:rPr>
          <w:rFonts w:ascii="Calibri" w:hAnsi="Calibri" w:eastAsia="Calibri" w:cs="Calibri" w:asciiTheme="minorAscii" w:hAnsiTheme="minorAscii" w:eastAsiaTheme="minorAscii" w:cstheme="minorAscii"/>
          <w:sz w:val="24"/>
          <w:szCs w:val="24"/>
          <w:u w:val="single"/>
        </w:rPr>
        <w:t>Families</w:t>
      </w:r>
      <w:r w:rsidRPr="5CDB3001" w:rsidR="4CBD665B">
        <w:rPr>
          <w:rFonts w:ascii="Calibri" w:hAnsi="Calibri" w:eastAsia="Calibri" w:cs="Calibri" w:asciiTheme="minorAscii" w:hAnsiTheme="minorAscii" w:eastAsiaTheme="minorAscii" w:cstheme="minorAscii"/>
          <w:sz w:val="24"/>
          <w:szCs w:val="24"/>
        </w:rPr>
        <w:t xml:space="preserve"> </w:t>
      </w:r>
    </w:p>
    <w:p w:rsidR="7D2F6F18" w:rsidP="5CDB3001" w:rsidRDefault="7D2F6F18" w14:paraId="24BF2DAB" w14:textId="6EF514BD">
      <w:pPr>
        <w:pStyle w:val="Normal"/>
        <w:rPr>
          <w:rFonts w:ascii="Calibri" w:hAnsi="Calibri" w:eastAsia="Calibri" w:cs="Calibri" w:asciiTheme="minorAscii" w:hAnsiTheme="minorAscii" w:eastAsiaTheme="minorAscii" w:cstheme="minorAscii"/>
          <w:sz w:val="24"/>
          <w:szCs w:val="24"/>
        </w:rPr>
      </w:pPr>
      <w:r w:rsidRPr="5CDB3001" w:rsidR="7D2F6F18">
        <w:rPr>
          <w:rFonts w:ascii="Calibri" w:hAnsi="Calibri" w:eastAsia="Calibri" w:cs="Calibri" w:asciiTheme="minorAscii" w:hAnsiTheme="minorAscii" w:eastAsiaTheme="minorAscii" w:cstheme="minorAscii"/>
          <w:sz w:val="24"/>
          <w:szCs w:val="24"/>
        </w:rPr>
        <w:t xml:space="preserve">Being a single dad and living in poverty is difficult. As </w:t>
      </w:r>
      <w:r w:rsidRPr="5CDB3001" w:rsidR="5C81E1B1">
        <w:rPr>
          <w:rFonts w:ascii="Calibri" w:hAnsi="Calibri" w:eastAsia="Calibri" w:cs="Calibri" w:asciiTheme="minorAscii" w:hAnsiTheme="minorAscii" w:eastAsiaTheme="minorAscii" w:cstheme="minorAscii"/>
          <w:sz w:val="24"/>
          <w:szCs w:val="24"/>
        </w:rPr>
        <w:t xml:space="preserve">dad is the main carer for </w:t>
      </w:r>
      <w:r w:rsidRPr="5CDB3001" w:rsidR="048B9CDC">
        <w:rPr>
          <w:rFonts w:ascii="Calibri" w:hAnsi="Calibri" w:eastAsia="Calibri" w:cs="Calibri" w:asciiTheme="minorAscii" w:hAnsiTheme="minorAscii" w:eastAsiaTheme="minorAscii" w:cstheme="minorAscii"/>
          <w:sz w:val="24"/>
          <w:szCs w:val="24"/>
        </w:rPr>
        <w:t>Frankie,</w:t>
      </w:r>
      <w:r w:rsidRPr="5CDB3001" w:rsidR="5C81E1B1">
        <w:rPr>
          <w:rFonts w:ascii="Calibri" w:hAnsi="Calibri" w:eastAsia="Calibri" w:cs="Calibri" w:asciiTheme="minorAscii" w:hAnsiTheme="minorAscii" w:eastAsiaTheme="minorAscii" w:cstheme="minorAscii"/>
          <w:sz w:val="24"/>
          <w:szCs w:val="24"/>
        </w:rPr>
        <w:t xml:space="preserve"> he has very little support and feels ashamed that they are living in poverty. </w:t>
      </w:r>
      <w:r w:rsidRPr="5CDB3001" w:rsidR="064628DE">
        <w:rPr>
          <w:rFonts w:ascii="Calibri" w:hAnsi="Calibri" w:eastAsia="Calibri" w:cs="Calibri" w:asciiTheme="minorAscii" w:hAnsiTheme="minorAscii" w:eastAsiaTheme="minorAscii" w:cstheme="minorAscii"/>
          <w:sz w:val="24"/>
          <w:szCs w:val="24"/>
        </w:rPr>
        <w:t xml:space="preserve">Research has shown that single fathers have higher levels of stress and </w:t>
      </w:r>
      <w:r w:rsidRPr="5CDB3001" w:rsidR="0AC92913">
        <w:rPr>
          <w:rFonts w:ascii="Calibri" w:hAnsi="Calibri" w:eastAsia="Calibri" w:cs="Calibri" w:asciiTheme="minorAscii" w:hAnsiTheme="minorAscii" w:eastAsiaTheme="minorAscii" w:cstheme="minorAscii"/>
          <w:sz w:val="24"/>
          <w:szCs w:val="24"/>
        </w:rPr>
        <w:t>can have an impact on their overall health and well-being.</w:t>
      </w:r>
      <w:r w:rsidRPr="5CDB3001" w:rsidR="74F3ED93">
        <w:rPr>
          <w:rFonts w:ascii="Calibri" w:hAnsi="Calibri" w:eastAsia="Calibri" w:cs="Calibri" w:asciiTheme="minorAscii" w:hAnsiTheme="minorAscii" w:eastAsiaTheme="minorAscii" w:cstheme="minorAscii"/>
          <w:sz w:val="24"/>
          <w:szCs w:val="24"/>
        </w:rPr>
        <w:t xml:space="preserve"> (Fresh, 2018).</w:t>
      </w:r>
      <w:r w:rsidRPr="5CDB3001" w:rsidR="7E3A4F96">
        <w:rPr>
          <w:rFonts w:ascii="Calibri" w:hAnsi="Calibri" w:eastAsia="Calibri" w:cs="Calibri" w:asciiTheme="minorAscii" w:hAnsiTheme="minorAscii" w:eastAsiaTheme="minorAscii" w:cstheme="minorAscii"/>
          <w:sz w:val="24"/>
          <w:szCs w:val="24"/>
        </w:rPr>
        <w:t xml:space="preserve"> Although poverty has a big effect on children</w:t>
      </w:r>
      <w:r w:rsidRPr="5CDB3001" w:rsidR="74F3ED93">
        <w:rPr>
          <w:rFonts w:ascii="Calibri" w:hAnsi="Calibri" w:eastAsia="Calibri" w:cs="Calibri" w:asciiTheme="minorAscii" w:hAnsiTheme="minorAscii" w:eastAsiaTheme="minorAscii" w:cstheme="minorAscii"/>
          <w:sz w:val="24"/>
          <w:szCs w:val="24"/>
        </w:rPr>
        <w:t xml:space="preserve"> </w:t>
      </w:r>
      <w:r w:rsidRPr="5CDB3001" w:rsidR="63F35893">
        <w:rPr>
          <w:rFonts w:ascii="Calibri" w:hAnsi="Calibri" w:eastAsia="Calibri" w:cs="Calibri" w:asciiTheme="minorAscii" w:hAnsiTheme="minorAscii" w:eastAsiaTheme="minorAscii" w:cstheme="minorAscii"/>
          <w:sz w:val="24"/>
          <w:szCs w:val="24"/>
        </w:rPr>
        <w:t>it</w:t>
      </w:r>
      <w:r w:rsidRPr="5CDB3001" w:rsidR="66A98E30">
        <w:rPr>
          <w:rFonts w:ascii="Calibri" w:hAnsi="Calibri" w:eastAsia="Calibri" w:cs="Calibri" w:asciiTheme="minorAscii" w:hAnsiTheme="minorAscii" w:eastAsiaTheme="minorAscii" w:cstheme="minorAscii"/>
          <w:sz w:val="24"/>
          <w:szCs w:val="24"/>
        </w:rPr>
        <w:t xml:space="preserve"> can </w:t>
      </w:r>
      <w:r w:rsidRPr="5CDB3001" w:rsidR="17C46386">
        <w:rPr>
          <w:rFonts w:ascii="Calibri" w:hAnsi="Calibri" w:eastAsia="Calibri" w:cs="Calibri" w:asciiTheme="minorAscii" w:hAnsiTheme="minorAscii" w:eastAsiaTheme="minorAscii" w:cstheme="minorAscii"/>
          <w:sz w:val="24"/>
          <w:szCs w:val="24"/>
        </w:rPr>
        <w:t xml:space="preserve">also </w:t>
      </w:r>
      <w:r w:rsidRPr="5CDB3001" w:rsidR="66A98E30">
        <w:rPr>
          <w:rFonts w:ascii="Calibri" w:hAnsi="Calibri" w:eastAsia="Calibri" w:cs="Calibri" w:asciiTheme="minorAscii" w:hAnsiTheme="minorAscii" w:eastAsiaTheme="minorAscii" w:cstheme="minorAscii"/>
          <w:sz w:val="24"/>
          <w:szCs w:val="24"/>
        </w:rPr>
        <w:t>have a big impact on family life. As children get older it can be harder for them to have to watch their parents go hungry because they cannot afford to feed the family</w:t>
      </w:r>
      <w:r w:rsidRPr="5CDB3001" w:rsidR="589D58B9">
        <w:rPr>
          <w:rFonts w:ascii="Calibri" w:hAnsi="Calibri" w:eastAsia="Calibri" w:cs="Calibri" w:asciiTheme="minorAscii" w:hAnsiTheme="minorAscii" w:eastAsiaTheme="minorAscii" w:cstheme="minorAscii"/>
          <w:sz w:val="24"/>
          <w:szCs w:val="24"/>
        </w:rPr>
        <w:t xml:space="preserve"> (Action for Children, no date). </w:t>
      </w:r>
    </w:p>
    <w:p w:rsidR="0B4D5B35" w:rsidP="5CDB3001" w:rsidRDefault="0B4D5B35" w14:paraId="4DFDCFD9" w14:textId="2C7791DA">
      <w:pPr>
        <w:pStyle w:val="Normal"/>
        <w:rPr>
          <w:rFonts w:ascii="Calibri" w:hAnsi="Calibri" w:eastAsia="Calibri" w:cs="Calibri" w:asciiTheme="minorAscii" w:hAnsiTheme="minorAscii" w:eastAsiaTheme="minorAscii" w:cstheme="minorAscii"/>
          <w:sz w:val="24"/>
          <w:szCs w:val="24"/>
        </w:rPr>
      </w:pPr>
      <w:r w:rsidRPr="5CDB3001" w:rsidR="0B4D5B35">
        <w:rPr>
          <w:rFonts w:ascii="Calibri" w:hAnsi="Calibri" w:eastAsia="Calibri" w:cs="Calibri" w:asciiTheme="minorAscii" w:hAnsiTheme="minorAscii" w:eastAsiaTheme="minorAscii" w:cstheme="minorAscii"/>
          <w:sz w:val="24"/>
          <w:szCs w:val="24"/>
        </w:rPr>
        <w:t xml:space="preserve">Being a single dad there is less support </w:t>
      </w:r>
      <w:r w:rsidRPr="5CDB3001" w:rsidR="0812F376">
        <w:rPr>
          <w:rFonts w:ascii="Calibri" w:hAnsi="Calibri" w:eastAsia="Calibri" w:cs="Calibri" w:asciiTheme="minorAscii" w:hAnsiTheme="minorAscii" w:eastAsiaTheme="minorAscii" w:cstheme="minorAscii"/>
          <w:sz w:val="24"/>
          <w:szCs w:val="24"/>
        </w:rPr>
        <w:t xml:space="preserve">available for </w:t>
      </w:r>
      <w:r w:rsidRPr="5CDB3001" w:rsidR="5D5DF72A">
        <w:rPr>
          <w:rFonts w:ascii="Calibri" w:hAnsi="Calibri" w:eastAsia="Calibri" w:cs="Calibri" w:asciiTheme="minorAscii" w:hAnsiTheme="minorAscii" w:eastAsiaTheme="minorAscii" w:cstheme="minorAscii"/>
          <w:sz w:val="24"/>
          <w:szCs w:val="24"/>
        </w:rPr>
        <w:t xml:space="preserve">him </w:t>
      </w:r>
      <w:r w:rsidRPr="5CDB3001" w:rsidR="0812F376">
        <w:rPr>
          <w:rFonts w:ascii="Calibri" w:hAnsi="Calibri" w:eastAsia="Calibri" w:cs="Calibri" w:asciiTheme="minorAscii" w:hAnsiTheme="minorAscii" w:eastAsiaTheme="minorAscii" w:cstheme="minorAscii"/>
          <w:sz w:val="24"/>
          <w:szCs w:val="24"/>
        </w:rPr>
        <w:t xml:space="preserve">to </w:t>
      </w:r>
      <w:r w:rsidRPr="5CDB3001" w:rsidR="66BE864D">
        <w:rPr>
          <w:rFonts w:ascii="Calibri" w:hAnsi="Calibri" w:eastAsia="Calibri" w:cs="Calibri" w:asciiTheme="minorAscii" w:hAnsiTheme="minorAscii" w:eastAsiaTheme="minorAscii" w:cstheme="minorAscii"/>
          <w:sz w:val="24"/>
          <w:szCs w:val="24"/>
        </w:rPr>
        <w:t xml:space="preserve">receive. There are support groups avaliable in local </w:t>
      </w:r>
      <w:r w:rsidRPr="5CDB3001" w:rsidR="31AC6625">
        <w:rPr>
          <w:rFonts w:ascii="Calibri" w:hAnsi="Calibri" w:eastAsia="Calibri" w:cs="Calibri" w:asciiTheme="minorAscii" w:hAnsiTheme="minorAscii" w:eastAsiaTheme="minorAscii" w:cstheme="minorAscii"/>
          <w:sz w:val="24"/>
          <w:szCs w:val="24"/>
        </w:rPr>
        <w:t>communities</w:t>
      </w:r>
      <w:r w:rsidRPr="5CDB3001" w:rsidR="66BE864D">
        <w:rPr>
          <w:rFonts w:ascii="Calibri" w:hAnsi="Calibri" w:eastAsia="Calibri" w:cs="Calibri" w:asciiTheme="minorAscii" w:hAnsiTheme="minorAscii" w:eastAsiaTheme="minorAscii" w:cstheme="minorAscii"/>
          <w:sz w:val="24"/>
          <w:szCs w:val="24"/>
        </w:rPr>
        <w:t xml:space="preserve"> for mum’s going through </w:t>
      </w:r>
      <w:r w:rsidRPr="5CDB3001" w:rsidR="1EFCD51B">
        <w:rPr>
          <w:rFonts w:ascii="Calibri" w:hAnsi="Calibri" w:eastAsia="Calibri" w:cs="Calibri" w:asciiTheme="minorAscii" w:hAnsiTheme="minorAscii" w:eastAsiaTheme="minorAscii" w:cstheme="minorAscii"/>
          <w:sz w:val="24"/>
          <w:szCs w:val="24"/>
        </w:rPr>
        <w:t xml:space="preserve">separation and bringing the child up as a single </w:t>
      </w:r>
      <w:r w:rsidRPr="5CDB3001" w:rsidR="2E262EA6">
        <w:rPr>
          <w:rFonts w:ascii="Calibri" w:hAnsi="Calibri" w:eastAsia="Calibri" w:cs="Calibri" w:asciiTheme="minorAscii" w:hAnsiTheme="minorAscii" w:eastAsiaTheme="minorAscii" w:cstheme="minorAscii"/>
          <w:sz w:val="24"/>
          <w:szCs w:val="24"/>
        </w:rPr>
        <w:t>mum</w:t>
      </w:r>
      <w:r w:rsidRPr="5CDB3001" w:rsidR="3FA4DE6D">
        <w:rPr>
          <w:rFonts w:ascii="Calibri" w:hAnsi="Calibri" w:eastAsia="Calibri" w:cs="Calibri" w:asciiTheme="minorAscii" w:hAnsiTheme="minorAscii" w:eastAsiaTheme="minorAscii" w:cstheme="minorAscii"/>
          <w:sz w:val="24"/>
          <w:szCs w:val="24"/>
        </w:rPr>
        <w:t xml:space="preserve">. (French, 2018). </w:t>
      </w:r>
      <w:r w:rsidRPr="5CDB3001" w:rsidR="0AAB3A7C">
        <w:rPr>
          <w:rFonts w:ascii="Calibri" w:hAnsi="Calibri" w:eastAsia="Calibri" w:cs="Calibri" w:asciiTheme="minorAscii" w:hAnsiTheme="minorAscii" w:eastAsiaTheme="minorAscii" w:cstheme="minorAscii"/>
          <w:sz w:val="24"/>
          <w:szCs w:val="24"/>
        </w:rPr>
        <w:t xml:space="preserve">Dad not receiving enough support will have a big impact and could cause dad to hide away which in time will have an impact on Frankie. </w:t>
      </w:r>
      <w:r w:rsidRPr="5CDB3001" w:rsidR="50DA5018">
        <w:rPr>
          <w:rFonts w:ascii="Calibri" w:hAnsi="Calibri" w:eastAsia="Calibri" w:cs="Calibri" w:asciiTheme="minorAscii" w:hAnsiTheme="minorAscii" w:eastAsiaTheme="minorAscii" w:cstheme="minorAscii"/>
          <w:sz w:val="24"/>
          <w:szCs w:val="24"/>
        </w:rPr>
        <w:t>As Frankie has suspected Global Development Delay this can be hard for dad to accept. Dad ma</w:t>
      </w:r>
      <w:r w:rsidRPr="5CDB3001" w:rsidR="3060FF53">
        <w:rPr>
          <w:rFonts w:ascii="Calibri" w:hAnsi="Calibri" w:eastAsia="Calibri" w:cs="Calibri" w:asciiTheme="minorAscii" w:hAnsiTheme="minorAscii" w:eastAsiaTheme="minorAscii" w:cstheme="minorAscii"/>
          <w:sz w:val="24"/>
          <w:szCs w:val="24"/>
        </w:rPr>
        <w:t xml:space="preserve">y feel as though he is all alone and has no one to talk to for advice. There is support available for </w:t>
      </w:r>
      <w:r w:rsidRPr="5CDB3001" w:rsidR="1BFC6C92">
        <w:rPr>
          <w:rFonts w:ascii="Calibri" w:hAnsi="Calibri" w:eastAsia="Calibri" w:cs="Calibri" w:asciiTheme="minorAscii" w:hAnsiTheme="minorAscii" w:eastAsiaTheme="minorAscii" w:cstheme="minorAscii"/>
          <w:sz w:val="24"/>
          <w:szCs w:val="24"/>
        </w:rPr>
        <w:t xml:space="preserve">parents going through </w:t>
      </w:r>
      <w:r w:rsidRPr="5CDB3001" w:rsidR="05C044F5">
        <w:rPr>
          <w:rFonts w:ascii="Calibri" w:hAnsi="Calibri" w:eastAsia="Calibri" w:cs="Calibri" w:asciiTheme="minorAscii" w:hAnsiTheme="minorAscii" w:eastAsiaTheme="minorAscii" w:cstheme="minorAscii"/>
          <w:sz w:val="24"/>
          <w:szCs w:val="24"/>
        </w:rPr>
        <w:t xml:space="preserve">children being diagnosed with a disability. </w:t>
      </w:r>
      <w:r w:rsidRPr="5CDB3001" w:rsidR="4037C79B">
        <w:rPr>
          <w:rFonts w:ascii="Calibri" w:hAnsi="Calibri" w:eastAsia="Calibri" w:cs="Calibri" w:asciiTheme="minorAscii" w:hAnsiTheme="minorAscii" w:eastAsiaTheme="minorAscii" w:cstheme="minorAscii"/>
          <w:sz w:val="24"/>
          <w:szCs w:val="24"/>
        </w:rPr>
        <w:t>I</w:t>
      </w:r>
      <w:r w:rsidRPr="5CDB3001" w:rsidR="05C044F5">
        <w:rPr>
          <w:rFonts w:ascii="Calibri" w:hAnsi="Calibri" w:eastAsia="Calibri" w:cs="Calibri" w:asciiTheme="minorAscii" w:hAnsiTheme="minorAscii" w:eastAsiaTheme="minorAscii" w:cstheme="minorAscii"/>
          <w:sz w:val="24"/>
          <w:szCs w:val="24"/>
        </w:rPr>
        <w:t>nf</w:t>
      </w:r>
      <w:r w:rsidRPr="5CDB3001" w:rsidR="52631152">
        <w:rPr>
          <w:rFonts w:ascii="Calibri" w:hAnsi="Calibri" w:eastAsia="Calibri" w:cs="Calibri" w:asciiTheme="minorAscii" w:hAnsiTheme="minorAscii" w:eastAsiaTheme="minorAscii" w:cstheme="minorAscii"/>
          <w:sz w:val="24"/>
          <w:szCs w:val="24"/>
        </w:rPr>
        <w:t xml:space="preserve">ormation </w:t>
      </w:r>
      <w:r w:rsidRPr="5CDB3001" w:rsidR="4037C79B">
        <w:rPr>
          <w:rFonts w:ascii="Calibri" w:hAnsi="Calibri" w:eastAsia="Calibri" w:cs="Calibri" w:asciiTheme="minorAscii" w:hAnsiTheme="minorAscii" w:eastAsiaTheme="minorAscii" w:cstheme="minorAscii"/>
          <w:sz w:val="24"/>
          <w:szCs w:val="24"/>
        </w:rPr>
        <w:t xml:space="preserve">services can be a big support to families. They can help with </w:t>
      </w:r>
      <w:r w:rsidRPr="5CDB3001" w:rsidR="7EDCACCC">
        <w:rPr>
          <w:rFonts w:ascii="Calibri" w:hAnsi="Calibri" w:eastAsia="Calibri" w:cs="Calibri" w:asciiTheme="minorAscii" w:hAnsiTheme="minorAscii" w:eastAsiaTheme="minorAscii" w:cstheme="minorAscii"/>
          <w:sz w:val="24"/>
          <w:szCs w:val="24"/>
        </w:rPr>
        <w:t xml:space="preserve">finding suitable education for children or help parents find employment which would </w:t>
      </w:r>
      <w:r w:rsidRPr="5CDB3001" w:rsidR="5E2F1F65">
        <w:rPr>
          <w:rFonts w:ascii="Calibri" w:hAnsi="Calibri" w:eastAsia="Calibri" w:cs="Calibri" w:asciiTheme="minorAscii" w:hAnsiTheme="minorAscii" w:eastAsiaTheme="minorAscii" w:cstheme="minorAscii"/>
          <w:sz w:val="24"/>
          <w:szCs w:val="24"/>
        </w:rPr>
        <w:t xml:space="preserve">work around the needs of the child (Family Action, no date). </w:t>
      </w:r>
    </w:p>
    <w:p w:rsidR="179DA035" w:rsidP="5CDB3001" w:rsidRDefault="179DA035" w14:paraId="30C0329F" w14:textId="54F93CFC">
      <w:pPr>
        <w:pStyle w:val="Normal"/>
        <w:rPr>
          <w:rFonts w:ascii="Calibri" w:hAnsi="Calibri" w:eastAsia="Calibri" w:cs="Calibri" w:asciiTheme="minorAscii" w:hAnsiTheme="minorAscii" w:eastAsiaTheme="minorAscii" w:cstheme="minorAscii"/>
          <w:sz w:val="24"/>
          <w:szCs w:val="24"/>
        </w:rPr>
      </w:pPr>
      <w:r w:rsidRPr="5CDB3001" w:rsidR="179DA035">
        <w:rPr>
          <w:rFonts w:ascii="Calibri" w:hAnsi="Calibri" w:eastAsia="Calibri" w:cs="Calibri" w:asciiTheme="minorAscii" w:hAnsiTheme="minorAscii" w:eastAsiaTheme="minorAscii" w:cstheme="minorAscii"/>
          <w:sz w:val="24"/>
          <w:szCs w:val="24"/>
        </w:rPr>
        <w:t xml:space="preserve">Wilson and Paull </w:t>
      </w:r>
      <w:r w:rsidRPr="5CDB3001" w:rsidR="48448909">
        <w:rPr>
          <w:rFonts w:ascii="Calibri" w:hAnsi="Calibri" w:eastAsia="Calibri" w:cs="Calibri" w:asciiTheme="minorAscii" w:hAnsiTheme="minorAscii" w:eastAsiaTheme="minorAscii" w:cstheme="minorAscii"/>
          <w:sz w:val="24"/>
          <w:szCs w:val="24"/>
        </w:rPr>
        <w:t xml:space="preserve">(2020) </w:t>
      </w:r>
      <w:r w:rsidRPr="5CDB3001" w:rsidR="179DA035">
        <w:rPr>
          <w:rFonts w:ascii="Calibri" w:hAnsi="Calibri" w:eastAsia="Calibri" w:cs="Calibri" w:asciiTheme="minorAscii" w:hAnsiTheme="minorAscii" w:eastAsiaTheme="minorAscii" w:cstheme="minorAscii"/>
          <w:sz w:val="24"/>
          <w:szCs w:val="24"/>
        </w:rPr>
        <w:t xml:space="preserve">state that for children where the parents are unemployed and need childcare to help look for job opportunities there is very little support. </w:t>
      </w:r>
      <w:r w:rsidRPr="5CDB3001" w:rsidR="1E043699">
        <w:rPr>
          <w:rFonts w:ascii="Calibri" w:hAnsi="Calibri" w:eastAsia="Calibri" w:cs="Calibri" w:asciiTheme="minorAscii" w:hAnsiTheme="minorAscii" w:eastAsiaTheme="minorAscii" w:cstheme="minorAscii"/>
          <w:sz w:val="24"/>
          <w:szCs w:val="24"/>
        </w:rPr>
        <w:t>These children are only entitled to between 10-12.5 hours a week. Children being entitled to more hour</w:t>
      </w:r>
      <w:r w:rsidRPr="5CDB3001" w:rsidR="3FA4BECC">
        <w:rPr>
          <w:rFonts w:ascii="Calibri" w:hAnsi="Calibri" w:eastAsia="Calibri" w:cs="Calibri" w:asciiTheme="minorAscii" w:hAnsiTheme="minorAscii" w:eastAsiaTheme="minorAscii" w:cstheme="minorAscii"/>
          <w:sz w:val="24"/>
          <w:szCs w:val="24"/>
        </w:rPr>
        <w:t xml:space="preserve">s could give parents more of a chance at finding a job and help the children get the support they need in an educational environment. </w:t>
      </w:r>
      <w:r w:rsidRPr="5CDB3001" w:rsidR="69FE402F">
        <w:rPr>
          <w:rFonts w:ascii="Calibri" w:hAnsi="Calibri" w:eastAsia="Calibri" w:cs="Calibri" w:asciiTheme="minorAscii" w:hAnsiTheme="minorAscii" w:eastAsiaTheme="minorAscii" w:cstheme="minorAscii"/>
          <w:sz w:val="24"/>
          <w:szCs w:val="24"/>
        </w:rPr>
        <w:t xml:space="preserve">This is something that the Government could look it improving for non-working parents. </w:t>
      </w:r>
    </w:p>
    <w:p w:rsidR="4C44B159" w:rsidP="5CDB3001" w:rsidRDefault="4C44B159" w14:paraId="4B541620" w14:textId="65473D93">
      <w:pPr>
        <w:pStyle w:val="Normal"/>
        <w:rPr>
          <w:rFonts w:ascii="Calibri" w:hAnsi="Calibri" w:eastAsia="Calibri" w:cs="Calibri" w:asciiTheme="minorAscii" w:hAnsiTheme="minorAscii" w:eastAsiaTheme="minorAscii" w:cstheme="minorAscii"/>
          <w:sz w:val="24"/>
          <w:szCs w:val="24"/>
        </w:rPr>
      </w:pPr>
      <w:r w:rsidRPr="5CDB3001" w:rsidR="41110149">
        <w:rPr>
          <w:rFonts w:ascii="Calibri" w:hAnsi="Calibri" w:eastAsia="Calibri" w:cs="Calibri" w:asciiTheme="minorAscii" w:hAnsiTheme="minorAscii" w:eastAsiaTheme="minorAscii" w:cstheme="minorAscii"/>
          <w:sz w:val="24"/>
          <w:szCs w:val="24"/>
        </w:rPr>
        <w:t xml:space="preserve">Being a single dad raising a child alone can be difficult </w:t>
      </w:r>
      <w:r w:rsidRPr="5CDB3001" w:rsidR="2490D66D">
        <w:rPr>
          <w:rFonts w:ascii="Calibri" w:hAnsi="Calibri" w:eastAsia="Calibri" w:cs="Calibri" w:asciiTheme="minorAscii" w:hAnsiTheme="minorAscii" w:eastAsiaTheme="minorAscii" w:cstheme="minorAscii"/>
          <w:sz w:val="24"/>
          <w:szCs w:val="24"/>
        </w:rPr>
        <w:t xml:space="preserve">it can be hard having no </w:t>
      </w:r>
      <w:r w:rsidRPr="5CDB3001" w:rsidR="09CBCE39">
        <w:rPr>
          <w:rFonts w:ascii="Calibri" w:hAnsi="Calibri" w:eastAsia="Calibri" w:cs="Calibri" w:asciiTheme="minorAscii" w:hAnsiTheme="minorAscii" w:eastAsiaTheme="minorAscii" w:cstheme="minorAscii"/>
          <w:sz w:val="24"/>
          <w:szCs w:val="24"/>
        </w:rPr>
        <w:t>support</w:t>
      </w:r>
      <w:r w:rsidRPr="5CDB3001" w:rsidR="2490D66D">
        <w:rPr>
          <w:rFonts w:ascii="Calibri" w:hAnsi="Calibri" w:eastAsia="Calibri" w:cs="Calibri" w:asciiTheme="minorAscii" w:hAnsiTheme="minorAscii" w:eastAsiaTheme="minorAscii" w:cstheme="minorAscii"/>
          <w:sz w:val="24"/>
          <w:szCs w:val="24"/>
        </w:rPr>
        <w:t xml:space="preserve"> and making all important decisions alone. This can make dad very stressed out on </w:t>
      </w:r>
      <w:r w:rsidRPr="5CDB3001" w:rsidR="2FD89D2D">
        <w:rPr>
          <w:rFonts w:ascii="Calibri" w:hAnsi="Calibri" w:eastAsia="Calibri" w:cs="Calibri" w:asciiTheme="minorAscii" w:hAnsiTheme="minorAscii" w:eastAsiaTheme="minorAscii" w:cstheme="minorAscii"/>
          <w:sz w:val="24"/>
          <w:szCs w:val="24"/>
        </w:rPr>
        <w:t xml:space="preserve">times and the stress can have an impact on the child </w:t>
      </w:r>
      <w:r w:rsidRPr="5CDB3001" w:rsidR="567A7A1D">
        <w:rPr>
          <w:rFonts w:ascii="Calibri" w:hAnsi="Calibri" w:eastAsia="Calibri" w:cs="Calibri" w:asciiTheme="minorAscii" w:hAnsiTheme="minorAscii" w:eastAsiaTheme="minorAscii" w:cstheme="minorAscii"/>
          <w:sz w:val="24"/>
          <w:szCs w:val="24"/>
        </w:rPr>
        <w:t>(</w:t>
      </w:r>
      <w:r w:rsidRPr="5CDB3001" w:rsidR="420A1D06">
        <w:rPr>
          <w:rFonts w:ascii="Calibri" w:hAnsi="Calibri" w:eastAsia="Calibri" w:cs="Calibri" w:asciiTheme="minorAscii" w:hAnsiTheme="minorAscii" w:eastAsiaTheme="minorAscii" w:cstheme="minorAscii"/>
          <w:sz w:val="24"/>
          <w:szCs w:val="24"/>
        </w:rPr>
        <w:t xml:space="preserve">Pradeep, no date). </w:t>
      </w:r>
      <w:r w:rsidRPr="5CDB3001" w:rsidR="50872EB4">
        <w:rPr>
          <w:rFonts w:ascii="Calibri" w:hAnsi="Calibri" w:eastAsia="Calibri" w:cs="Calibri" w:asciiTheme="minorAscii" w:hAnsiTheme="minorAscii" w:eastAsiaTheme="minorAscii" w:cstheme="minorAscii"/>
          <w:sz w:val="24"/>
          <w:szCs w:val="24"/>
        </w:rPr>
        <w:t xml:space="preserve">As well as the worries of brining the child up alone there are also worries about housing and employment. Single fathers are discriminated against when it comes to </w:t>
      </w:r>
      <w:r w:rsidRPr="5CDB3001" w:rsidR="09C6B168">
        <w:rPr>
          <w:rFonts w:ascii="Calibri" w:hAnsi="Calibri" w:eastAsia="Calibri" w:cs="Calibri" w:asciiTheme="minorAscii" w:hAnsiTheme="minorAscii" w:eastAsiaTheme="minorAscii" w:cstheme="minorAscii"/>
          <w:sz w:val="24"/>
          <w:szCs w:val="24"/>
        </w:rPr>
        <w:t xml:space="preserve">employment. For dads who have full time custody it can be difficult to work full time </w:t>
      </w:r>
      <w:r w:rsidRPr="5CDB3001" w:rsidR="6BCF599D">
        <w:rPr>
          <w:rFonts w:ascii="Calibri" w:hAnsi="Calibri" w:eastAsia="Calibri" w:cs="Calibri" w:asciiTheme="minorAscii" w:hAnsiTheme="minorAscii" w:eastAsiaTheme="minorAscii" w:cstheme="minorAscii"/>
          <w:sz w:val="24"/>
          <w:szCs w:val="24"/>
        </w:rPr>
        <w:t>alongside</w:t>
      </w:r>
      <w:r w:rsidRPr="5CDB3001" w:rsidR="09C6B168">
        <w:rPr>
          <w:rFonts w:ascii="Calibri" w:hAnsi="Calibri" w:eastAsia="Calibri" w:cs="Calibri" w:asciiTheme="minorAscii" w:hAnsiTheme="minorAscii" w:eastAsiaTheme="minorAscii" w:cstheme="minorAscii"/>
          <w:sz w:val="24"/>
          <w:szCs w:val="24"/>
        </w:rPr>
        <w:t xml:space="preserve"> this. Research has shown that employers are not as understanding if a single farther cannot</w:t>
      </w:r>
      <w:r w:rsidRPr="5CDB3001" w:rsidR="4B21CC36">
        <w:rPr>
          <w:rFonts w:ascii="Calibri" w:hAnsi="Calibri" w:eastAsia="Calibri" w:cs="Calibri" w:asciiTheme="minorAscii" w:hAnsiTheme="minorAscii" w:eastAsiaTheme="minorAscii" w:cstheme="minorAscii"/>
          <w:sz w:val="24"/>
          <w:szCs w:val="24"/>
        </w:rPr>
        <w:t xml:space="preserve"> come into work due to issues with childcare</w:t>
      </w:r>
      <w:r w:rsidRPr="5CDB3001" w:rsidR="4A720E2D">
        <w:rPr>
          <w:rFonts w:ascii="Calibri" w:hAnsi="Calibri" w:eastAsia="Calibri" w:cs="Calibri" w:asciiTheme="minorAscii" w:hAnsiTheme="minorAscii" w:eastAsiaTheme="minorAscii" w:cstheme="minorAscii"/>
          <w:sz w:val="24"/>
          <w:szCs w:val="24"/>
        </w:rPr>
        <w:t xml:space="preserve"> (Talbot, 2021). </w:t>
      </w:r>
    </w:p>
    <w:p w:rsidR="4C44B159" w:rsidP="5CDB3001" w:rsidRDefault="4C44B159" w14:paraId="3677128A" w14:textId="79711342">
      <w:pPr>
        <w:pStyle w:val="Normal"/>
        <w:rPr>
          <w:rFonts w:ascii="Calibri" w:hAnsi="Calibri" w:eastAsia="Calibri" w:cs="Calibri" w:asciiTheme="minorAscii" w:hAnsiTheme="minorAscii" w:eastAsiaTheme="minorAscii" w:cstheme="minorAscii"/>
          <w:sz w:val="24"/>
          <w:szCs w:val="24"/>
        </w:rPr>
      </w:pPr>
      <w:r w:rsidRPr="5CDB3001" w:rsidR="4C44B159">
        <w:rPr>
          <w:rFonts w:ascii="Calibri" w:hAnsi="Calibri" w:eastAsia="Calibri" w:cs="Calibri" w:asciiTheme="minorAscii" w:hAnsiTheme="minorAscii" w:eastAsiaTheme="minorAscii" w:cstheme="minorAscii"/>
          <w:sz w:val="24"/>
          <w:szCs w:val="24"/>
        </w:rPr>
        <w:t xml:space="preserve">It is important that </w:t>
      </w:r>
      <w:r w:rsidRPr="5CDB3001" w:rsidR="7F00BC57">
        <w:rPr>
          <w:rFonts w:ascii="Calibri" w:hAnsi="Calibri" w:eastAsia="Calibri" w:cs="Calibri" w:asciiTheme="minorAscii" w:hAnsiTheme="minorAscii" w:eastAsiaTheme="minorAscii" w:cstheme="minorAscii"/>
          <w:sz w:val="24"/>
          <w:szCs w:val="24"/>
        </w:rPr>
        <w:t xml:space="preserve">practitioners </w:t>
      </w:r>
      <w:r w:rsidRPr="5CDB3001" w:rsidR="2CA663F1">
        <w:rPr>
          <w:rFonts w:ascii="Calibri" w:hAnsi="Calibri" w:eastAsia="Calibri" w:cs="Calibri" w:asciiTheme="minorAscii" w:hAnsiTheme="minorAscii" w:eastAsiaTheme="minorAscii" w:cstheme="minorAscii"/>
          <w:sz w:val="24"/>
          <w:szCs w:val="24"/>
        </w:rPr>
        <w:t>are inclusive in practice to ensure children feel as if they belong in a setting. Incl</w:t>
      </w:r>
      <w:r w:rsidRPr="5CDB3001" w:rsidR="712DAD64">
        <w:rPr>
          <w:rFonts w:ascii="Calibri" w:hAnsi="Calibri" w:eastAsia="Calibri" w:cs="Calibri" w:asciiTheme="minorAscii" w:hAnsiTheme="minorAscii" w:eastAsiaTheme="minorAscii" w:cstheme="minorAscii"/>
          <w:sz w:val="24"/>
          <w:szCs w:val="24"/>
        </w:rPr>
        <w:t>usive</w:t>
      </w:r>
      <w:r w:rsidRPr="5CDB3001" w:rsidR="2CA663F1">
        <w:rPr>
          <w:rFonts w:ascii="Calibri" w:hAnsi="Calibri" w:eastAsia="Calibri" w:cs="Calibri" w:asciiTheme="minorAscii" w:hAnsiTheme="minorAscii" w:eastAsiaTheme="minorAscii" w:cstheme="minorAscii"/>
          <w:sz w:val="24"/>
          <w:szCs w:val="24"/>
        </w:rPr>
        <w:t xml:space="preserve"> practice </w:t>
      </w:r>
      <w:r w:rsidRPr="5CDB3001" w:rsidR="4D49F5F2">
        <w:rPr>
          <w:rFonts w:ascii="Calibri" w:hAnsi="Calibri" w:eastAsia="Calibri" w:cs="Calibri" w:asciiTheme="minorAscii" w:hAnsiTheme="minorAscii" w:eastAsiaTheme="minorAscii" w:cstheme="minorAscii"/>
          <w:sz w:val="24"/>
          <w:szCs w:val="24"/>
        </w:rPr>
        <w:t xml:space="preserve">recognises that every child is different, and they shouldn’t be treated any differently for it. </w:t>
      </w:r>
      <w:r w:rsidRPr="5CDB3001" w:rsidR="2C9C688B">
        <w:rPr>
          <w:rFonts w:ascii="Calibri" w:hAnsi="Calibri" w:eastAsia="Calibri" w:cs="Calibri" w:asciiTheme="minorAscii" w:hAnsiTheme="minorAscii" w:eastAsiaTheme="minorAscii" w:cstheme="minorAscii"/>
          <w:sz w:val="24"/>
          <w:szCs w:val="24"/>
        </w:rPr>
        <w:t>It is important to have a setting where everyone feels like they are involved.</w:t>
      </w:r>
      <w:r w:rsidRPr="5CDB3001" w:rsidR="2C9C688B">
        <w:rPr>
          <w:rFonts w:ascii="Calibri" w:hAnsi="Calibri" w:eastAsia="Calibri" w:cs="Calibri" w:asciiTheme="minorAscii" w:hAnsiTheme="minorAscii" w:eastAsiaTheme="minorAscii" w:cstheme="minorAscii"/>
          <w:sz w:val="24"/>
          <w:szCs w:val="24"/>
        </w:rPr>
        <w:t xml:space="preserve"> This will prevent children and their families feeling excluded (Thomas, 2022). </w:t>
      </w:r>
    </w:p>
    <w:p w:rsidR="4CBD665B" w:rsidP="5CDB3001" w:rsidRDefault="4CBD665B" w14:paraId="13432437" w14:textId="0BA9880C">
      <w:pPr>
        <w:pStyle w:val="Normal"/>
        <w:rPr>
          <w:rFonts w:ascii="Calibri" w:hAnsi="Calibri" w:eastAsia="Calibri" w:cs="Calibri" w:asciiTheme="minorAscii" w:hAnsiTheme="minorAscii" w:eastAsiaTheme="minorAscii" w:cstheme="minorAscii"/>
          <w:sz w:val="24"/>
          <w:szCs w:val="24"/>
          <w:u w:val="single"/>
        </w:rPr>
      </w:pPr>
      <w:r w:rsidRPr="5CDB3001" w:rsidR="4CBD665B">
        <w:rPr>
          <w:rFonts w:ascii="Calibri" w:hAnsi="Calibri" w:eastAsia="Calibri" w:cs="Calibri" w:asciiTheme="minorAscii" w:hAnsiTheme="minorAscii" w:eastAsiaTheme="minorAscii" w:cstheme="minorAscii"/>
          <w:sz w:val="24"/>
          <w:szCs w:val="24"/>
          <w:u w:val="single"/>
        </w:rPr>
        <w:t>Professionals</w:t>
      </w:r>
      <w:r w:rsidRPr="5CDB3001" w:rsidR="4CBD665B">
        <w:rPr>
          <w:rFonts w:ascii="Calibri" w:hAnsi="Calibri" w:eastAsia="Calibri" w:cs="Calibri" w:asciiTheme="minorAscii" w:hAnsiTheme="minorAscii" w:eastAsiaTheme="minorAscii" w:cstheme="minorAscii"/>
          <w:sz w:val="24"/>
          <w:szCs w:val="24"/>
        </w:rPr>
        <w:t xml:space="preserve"> </w:t>
      </w:r>
    </w:p>
    <w:p w:rsidR="442D29F1" w:rsidP="5CDB3001" w:rsidRDefault="442D29F1" w14:paraId="20625767" w14:textId="631B3382">
      <w:pPr>
        <w:pStyle w:val="Normal"/>
        <w:rPr>
          <w:rFonts w:ascii="Calibri" w:hAnsi="Calibri" w:eastAsia="Calibri" w:cs="Calibri" w:asciiTheme="minorAscii" w:hAnsiTheme="minorAscii" w:eastAsiaTheme="minorAscii" w:cstheme="minorAscii"/>
          <w:sz w:val="24"/>
          <w:szCs w:val="24"/>
        </w:rPr>
      </w:pPr>
      <w:r w:rsidRPr="5CDB3001" w:rsidR="442D29F1">
        <w:rPr>
          <w:rFonts w:ascii="Calibri" w:hAnsi="Calibri" w:eastAsia="Calibri" w:cs="Calibri" w:asciiTheme="minorAscii" w:hAnsiTheme="minorAscii" w:eastAsiaTheme="minorAscii" w:cstheme="minorAscii"/>
          <w:sz w:val="24"/>
          <w:szCs w:val="24"/>
        </w:rPr>
        <w:t xml:space="preserve">In schools, it is very important that practitioners </w:t>
      </w:r>
      <w:r w:rsidRPr="5CDB3001" w:rsidR="7AB67707">
        <w:rPr>
          <w:rFonts w:ascii="Calibri" w:hAnsi="Calibri" w:eastAsia="Calibri" w:cs="Calibri" w:asciiTheme="minorAscii" w:hAnsiTheme="minorAscii" w:eastAsiaTheme="minorAscii" w:cstheme="minorAscii"/>
          <w:sz w:val="24"/>
          <w:szCs w:val="24"/>
        </w:rPr>
        <w:t>understand</w:t>
      </w:r>
      <w:r w:rsidRPr="5CDB3001" w:rsidR="442D29F1">
        <w:rPr>
          <w:rFonts w:ascii="Calibri" w:hAnsi="Calibri" w:eastAsia="Calibri" w:cs="Calibri" w:asciiTheme="minorAscii" w:hAnsiTheme="minorAscii" w:eastAsiaTheme="minorAscii" w:cstheme="minorAscii"/>
          <w:sz w:val="24"/>
          <w:szCs w:val="24"/>
        </w:rPr>
        <w:t xml:space="preserve"> </w:t>
      </w:r>
      <w:r w:rsidRPr="5CDB3001" w:rsidR="22A21597">
        <w:rPr>
          <w:rFonts w:ascii="Calibri" w:hAnsi="Calibri" w:eastAsia="Calibri" w:cs="Calibri" w:asciiTheme="minorAscii" w:hAnsiTheme="minorAscii" w:eastAsiaTheme="minorAscii" w:cstheme="minorAscii"/>
          <w:sz w:val="24"/>
          <w:szCs w:val="24"/>
        </w:rPr>
        <w:t>the</w:t>
      </w:r>
      <w:r w:rsidRPr="5CDB3001" w:rsidR="260DBC93">
        <w:rPr>
          <w:rFonts w:ascii="Calibri" w:hAnsi="Calibri" w:eastAsia="Calibri" w:cs="Calibri" w:asciiTheme="minorAscii" w:hAnsiTheme="minorAscii" w:eastAsiaTheme="minorAscii" w:cstheme="minorAscii"/>
          <w:sz w:val="24"/>
          <w:szCs w:val="24"/>
        </w:rPr>
        <w:t xml:space="preserve"> </w:t>
      </w:r>
      <w:bookmarkStart w:name="_Int_hSS6glYh" w:id="701995968"/>
      <w:r w:rsidRPr="5CDB3001" w:rsidR="5AE06464">
        <w:rPr>
          <w:rFonts w:ascii="Calibri" w:hAnsi="Calibri" w:eastAsia="Calibri" w:cs="Calibri" w:asciiTheme="minorAscii" w:hAnsiTheme="minorAscii" w:eastAsiaTheme="minorAscii" w:cstheme="minorAscii"/>
          <w:sz w:val="24"/>
          <w:szCs w:val="24"/>
        </w:rPr>
        <w:t>importance</w:t>
      </w:r>
      <w:r w:rsidRPr="5CDB3001" w:rsidR="260DBC93">
        <w:rPr>
          <w:rFonts w:ascii="Calibri" w:hAnsi="Calibri" w:eastAsia="Calibri" w:cs="Calibri" w:asciiTheme="minorAscii" w:hAnsiTheme="minorAscii" w:eastAsiaTheme="minorAscii" w:cstheme="minorAscii"/>
          <w:sz w:val="24"/>
          <w:szCs w:val="24"/>
        </w:rPr>
        <w:t xml:space="preserve"> and why inclusive practice</w:t>
      </w:r>
      <w:r w:rsidRPr="5CDB3001" w:rsidR="68690E55">
        <w:rPr>
          <w:rFonts w:ascii="Calibri" w:hAnsi="Calibri" w:eastAsia="Calibri" w:cs="Calibri" w:asciiTheme="minorAscii" w:hAnsiTheme="minorAscii" w:eastAsiaTheme="minorAscii" w:cstheme="minorAscii"/>
          <w:sz w:val="24"/>
          <w:szCs w:val="24"/>
        </w:rPr>
        <w:t xml:space="preserve"> </w:t>
      </w:r>
      <w:bookmarkEnd w:id="701995968"/>
      <w:r w:rsidRPr="5CDB3001" w:rsidR="442D29F1">
        <w:rPr>
          <w:rFonts w:ascii="Calibri" w:hAnsi="Calibri" w:eastAsia="Calibri" w:cs="Calibri" w:asciiTheme="minorAscii" w:hAnsiTheme="minorAscii" w:eastAsiaTheme="minorAscii" w:cstheme="minorAscii"/>
          <w:sz w:val="24"/>
          <w:szCs w:val="24"/>
        </w:rPr>
        <w:t xml:space="preserve">should always be </w:t>
      </w:r>
      <w:r w:rsidRPr="5CDB3001" w:rsidR="60490A1E">
        <w:rPr>
          <w:rFonts w:ascii="Calibri" w:hAnsi="Calibri" w:eastAsia="Calibri" w:cs="Calibri" w:asciiTheme="minorAscii" w:hAnsiTheme="minorAscii" w:eastAsiaTheme="minorAscii" w:cstheme="minorAscii"/>
          <w:sz w:val="24"/>
          <w:szCs w:val="24"/>
        </w:rPr>
        <w:t>acknowledged</w:t>
      </w:r>
      <w:r w:rsidRPr="5CDB3001" w:rsidR="442D29F1">
        <w:rPr>
          <w:rFonts w:ascii="Calibri" w:hAnsi="Calibri" w:eastAsia="Calibri" w:cs="Calibri" w:asciiTheme="minorAscii" w:hAnsiTheme="minorAscii" w:eastAsiaTheme="minorAscii" w:cstheme="minorAscii"/>
          <w:sz w:val="24"/>
          <w:szCs w:val="24"/>
        </w:rPr>
        <w:t xml:space="preserve">. </w:t>
      </w:r>
      <w:r w:rsidRPr="5CDB3001" w:rsidR="5B23C8D8">
        <w:rPr>
          <w:rFonts w:ascii="Calibri" w:hAnsi="Calibri" w:eastAsia="Calibri" w:cs="Calibri" w:asciiTheme="minorAscii" w:hAnsiTheme="minorAscii" w:eastAsiaTheme="minorAscii" w:cstheme="minorAscii"/>
          <w:sz w:val="24"/>
          <w:szCs w:val="24"/>
        </w:rPr>
        <w:t>Resources</w:t>
      </w:r>
      <w:r w:rsidRPr="5CDB3001" w:rsidR="63CC31FA">
        <w:rPr>
          <w:rFonts w:ascii="Calibri" w:hAnsi="Calibri" w:eastAsia="Calibri" w:cs="Calibri" w:asciiTheme="minorAscii" w:hAnsiTheme="minorAscii" w:eastAsiaTheme="minorAscii" w:cstheme="minorAscii"/>
          <w:sz w:val="24"/>
          <w:szCs w:val="24"/>
        </w:rPr>
        <w:t xml:space="preserve"> in schools should ref</w:t>
      </w:r>
      <w:r w:rsidRPr="5CDB3001" w:rsidR="2D126193">
        <w:rPr>
          <w:rFonts w:ascii="Calibri" w:hAnsi="Calibri" w:eastAsia="Calibri" w:cs="Calibri" w:asciiTheme="minorAscii" w:hAnsiTheme="minorAscii" w:eastAsiaTheme="minorAscii" w:cstheme="minorAscii"/>
          <w:sz w:val="24"/>
          <w:szCs w:val="24"/>
        </w:rPr>
        <w:t xml:space="preserve">lect </w:t>
      </w:r>
      <w:r w:rsidRPr="5CDB3001" w:rsidR="0C64D42C">
        <w:rPr>
          <w:rFonts w:ascii="Calibri" w:hAnsi="Calibri" w:eastAsia="Calibri" w:cs="Calibri" w:asciiTheme="minorAscii" w:hAnsiTheme="minorAscii" w:eastAsiaTheme="minorAscii" w:cstheme="minorAscii"/>
          <w:sz w:val="24"/>
          <w:szCs w:val="24"/>
        </w:rPr>
        <w:t xml:space="preserve">all the needs of children and should include toys that can </w:t>
      </w:r>
      <w:r w:rsidRPr="5CDB3001" w:rsidR="2C819B1A">
        <w:rPr>
          <w:rFonts w:ascii="Calibri" w:hAnsi="Calibri" w:eastAsia="Calibri" w:cs="Calibri" w:asciiTheme="minorAscii" w:hAnsiTheme="minorAscii" w:eastAsiaTheme="minorAscii" w:cstheme="minorAscii"/>
          <w:sz w:val="24"/>
          <w:szCs w:val="24"/>
        </w:rPr>
        <w:t>help,</w:t>
      </w:r>
      <w:r w:rsidRPr="5CDB3001" w:rsidR="0C64D42C">
        <w:rPr>
          <w:rFonts w:ascii="Calibri" w:hAnsi="Calibri" w:eastAsia="Calibri" w:cs="Calibri" w:asciiTheme="minorAscii" w:hAnsiTheme="minorAscii" w:eastAsiaTheme="minorAscii" w:cstheme="minorAscii"/>
          <w:sz w:val="24"/>
          <w:szCs w:val="24"/>
        </w:rPr>
        <w:t xml:space="preserve"> and support children feel a sense of belonging (Thomas, 2</w:t>
      </w:r>
      <w:r w:rsidRPr="5CDB3001" w:rsidR="3EC0BEB7">
        <w:rPr>
          <w:rFonts w:ascii="Calibri" w:hAnsi="Calibri" w:eastAsia="Calibri" w:cs="Calibri" w:asciiTheme="minorAscii" w:hAnsiTheme="minorAscii" w:eastAsiaTheme="minorAscii" w:cstheme="minorAscii"/>
          <w:sz w:val="24"/>
          <w:szCs w:val="24"/>
        </w:rPr>
        <w:t xml:space="preserve">022). </w:t>
      </w:r>
    </w:p>
    <w:p w:rsidR="4E5A084D" w:rsidP="5CDB3001" w:rsidRDefault="4E5A084D" w14:paraId="02766C69" w14:textId="49E2AE27">
      <w:pPr>
        <w:pStyle w:val="Normal"/>
        <w:rPr>
          <w:rFonts w:ascii="Calibri" w:hAnsi="Calibri" w:eastAsia="Calibri" w:cs="Calibri" w:asciiTheme="minorAscii" w:hAnsiTheme="minorAscii" w:eastAsiaTheme="minorAscii" w:cstheme="minorAscii"/>
          <w:sz w:val="24"/>
          <w:szCs w:val="24"/>
        </w:rPr>
      </w:pPr>
      <w:r w:rsidRPr="5CDB3001" w:rsidR="4E5A084D">
        <w:rPr>
          <w:rFonts w:ascii="Calibri" w:hAnsi="Calibri" w:eastAsia="Calibri" w:cs="Calibri" w:asciiTheme="minorAscii" w:hAnsiTheme="minorAscii" w:eastAsiaTheme="minorAscii" w:cstheme="minorAscii"/>
          <w:sz w:val="24"/>
          <w:szCs w:val="24"/>
        </w:rPr>
        <w:t>Relating back to the scenario dad has full custody of Frankie and Frankie has no contact with mum</w:t>
      </w:r>
      <w:r w:rsidRPr="5CDB3001" w:rsidR="01BD56B0">
        <w:rPr>
          <w:rFonts w:ascii="Calibri" w:hAnsi="Calibri" w:eastAsia="Calibri" w:cs="Calibri" w:asciiTheme="minorAscii" w:hAnsiTheme="minorAscii" w:eastAsiaTheme="minorAscii" w:cstheme="minorAscii"/>
          <w:sz w:val="24"/>
          <w:szCs w:val="24"/>
        </w:rPr>
        <w:t xml:space="preserve">. Social services will be involved with the family and Frankie will be assigned a social worker who will work closely with Frankie and dad to ensure </w:t>
      </w:r>
      <w:r w:rsidRPr="5CDB3001" w:rsidR="5CC25126">
        <w:rPr>
          <w:rFonts w:ascii="Calibri" w:hAnsi="Calibri" w:eastAsia="Calibri" w:cs="Calibri" w:asciiTheme="minorAscii" w:hAnsiTheme="minorAscii" w:eastAsiaTheme="minorAscii" w:cstheme="minorAscii"/>
          <w:sz w:val="24"/>
          <w:szCs w:val="24"/>
        </w:rPr>
        <w:t xml:space="preserve">they have the correct support. The Children’s Act 1989 is a policy </w:t>
      </w:r>
      <w:r w:rsidRPr="5CDB3001" w:rsidR="1739D3CD">
        <w:rPr>
          <w:rFonts w:ascii="Calibri" w:hAnsi="Calibri" w:eastAsia="Calibri" w:cs="Calibri" w:asciiTheme="minorAscii" w:hAnsiTheme="minorAscii" w:eastAsiaTheme="minorAscii" w:cstheme="minorAscii"/>
          <w:sz w:val="24"/>
          <w:szCs w:val="24"/>
        </w:rPr>
        <w:t xml:space="preserve">in place to ensure that Social Services </w:t>
      </w:r>
      <w:r w:rsidRPr="5CDB3001" w:rsidR="0ABAE0EA">
        <w:rPr>
          <w:rFonts w:ascii="Calibri" w:hAnsi="Calibri" w:eastAsia="Calibri" w:cs="Calibri" w:asciiTheme="minorAscii" w:hAnsiTheme="minorAscii" w:eastAsiaTheme="minorAscii" w:cstheme="minorAscii"/>
          <w:sz w:val="24"/>
          <w:szCs w:val="24"/>
        </w:rPr>
        <w:t>are safeguarding all children</w:t>
      </w:r>
      <w:r w:rsidRPr="5CDB3001" w:rsidR="433D3299">
        <w:rPr>
          <w:rFonts w:ascii="Calibri" w:hAnsi="Calibri" w:eastAsia="Calibri" w:cs="Calibri" w:asciiTheme="minorAscii" w:hAnsiTheme="minorAscii" w:eastAsiaTheme="minorAscii" w:cstheme="minorAscii"/>
          <w:sz w:val="24"/>
          <w:szCs w:val="24"/>
        </w:rPr>
        <w:t xml:space="preserve">. </w:t>
      </w:r>
      <w:r w:rsidRPr="5CDB3001" w:rsidR="1646AA8C">
        <w:rPr>
          <w:rFonts w:ascii="Calibri" w:hAnsi="Calibri" w:eastAsia="Calibri" w:cs="Calibri" w:asciiTheme="minorAscii" w:hAnsiTheme="minorAscii" w:eastAsiaTheme="minorAscii" w:cstheme="minorAscii"/>
          <w:sz w:val="24"/>
          <w:szCs w:val="24"/>
        </w:rPr>
        <w:t xml:space="preserve">There are times where social services have no choice to remove the child away from situations that could cause the child harm. </w:t>
      </w:r>
      <w:r w:rsidRPr="5CDB3001" w:rsidR="39D61450">
        <w:rPr>
          <w:rFonts w:ascii="Calibri" w:hAnsi="Calibri" w:eastAsia="Calibri" w:cs="Calibri" w:asciiTheme="minorAscii" w:hAnsiTheme="minorAscii" w:eastAsiaTheme="minorAscii" w:cstheme="minorAscii"/>
          <w:sz w:val="24"/>
          <w:szCs w:val="24"/>
        </w:rPr>
        <w:t>Social services</w:t>
      </w:r>
      <w:r w:rsidRPr="5CDB3001" w:rsidR="380DC7FB">
        <w:rPr>
          <w:rFonts w:ascii="Calibri" w:hAnsi="Calibri" w:eastAsia="Calibri" w:cs="Calibri" w:asciiTheme="minorAscii" w:hAnsiTheme="minorAscii" w:eastAsiaTheme="minorAscii" w:cstheme="minorAscii"/>
          <w:sz w:val="24"/>
          <w:szCs w:val="24"/>
        </w:rPr>
        <w:t xml:space="preserve"> priority must be the child. Everything they do is for the best interest of the child</w:t>
      </w:r>
      <w:r w:rsidRPr="5CDB3001" w:rsidR="117DD652">
        <w:rPr>
          <w:rFonts w:ascii="Calibri" w:hAnsi="Calibri" w:eastAsia="Calibri" w:cs="Calibri" w:asciiTheme="minorAscii" w:hAnsiTheme="minorAscii" w:eastAsiaTheme="minorAscii" w:cstheme="minorAscii"/>
          <w:sz w:val="24"/>
          <w:szCs w:val="24"/>
        </w:rPr>
        <w:t xml:space="preserve"> (Gethin, 2018). </w:t>
      </w:r>
    </w:p>
    <w:p w:rsidR="28EC8EFE" w:rsidP="5CDB3001" w:rsidRDefault="28EC8EFE" w14:paraId="41C2D447" w14:textId="3FE1F6F6">
      <w:pPr>
        <w:pStyle w:val="Normal"/>
        <w:rPr>
          <w:rFonts w:ascii="Calibri" w:hAnsi="Calibri" w:eastAsia="Calibri" w:cs="Calibri" w:asciiTheme="minorAscii" w:hAnsiTheme="minorAscii" w:eastAsiaTheme="minorAscii" w:cstheme="minorAscii"/>
          <w:sz w:val="24"/>
          <w:szCs w:val="24"/>
        </w:rPr>
      </w:pPr>
      <w:r w:rsidRPr="5CDB3001" w:rsidR="28EC8EFE">
        <w:rPr>
          <w:rFonts w:ascii="Calibri" w:hAnsi="Calibri" w:eastAsia="Calibri" w:cs="Calibri" w:asciiTheme="minorAscii" w:hAnsiTheme="minorAscii" w:eastAsiaTheme="minorAscii" w:cstheme="minorAscii"/>
          <w:sz w:val="24"/>
          <w:szCs w:val="24"/>
        </w:rPr>
        <w:t>With social services being involved it is important that multi</w:t>
      </w:r>
      <w:r w:rsidRPr="5CDB3001" w:rsidR="61404743">
        <w:rPr>
          <w:rFonts w:ascii="Calibri" w:hAnsi="Calibri" w:eastAsia="Calibri" w:cs="Calibri" w:asciiTheme="minorAscii" w:hAnsiTheme="minorAscii" w:eastAsiaTheme="minorAscii" w:cstheme="minorAscii"/>
          <w:sz w:val="24"/>
          <w:szCs w:val="24"/>
        </w:rPr>
        <w:t xml:space="preserve">-agency teams can work </w:t>
      </w:r>
      <w:r w:rsidRPr="5CDB3001" w:rsidR="61B6404B">
        <w:rPr>
          <w:rFonts w:ascii="Calibri" w:hAnsi="Calibri" w:eastAsia="Calibri" w:cs="Calibri" w:asciiTheme="minorAscii" w:hAnsiTheme="minorAscii" w:eastAsiaTheme="minorAscii" w:cstheme="minorAscii"/>
          <w:sz w:val="24"/>
          <w:szCs w:val="24"/>
        </w:rPr>
        <w:t>closely</w:t>
      </w:r>
      <w:r w:rsidRPr="5CDB3001" w:rsidR="61404743">
        <w:rPr>
          <w:rFonts w:ascii="Calibri" w:hAnsi="Calibri" w:eastAsia="Calibri" w:cs="Calibri" w:asciiTheme="minorAscii" w:hAnsiTheme="minorAscii" w:eastAsiaTheme="minorAscii" w:cstheme="minorAscii"/>
          <w:sz w:val="24"/>
          <w:szCs w:val="24"/>
        </w:rPr>
        <w:t xml:space="preserve"> together for the benefit of the child. There are some challenges to multi-agency working</w:t>
      </w:r>
      <w:r w:rsidRPr="5CDB3001" w:rsidR="197E9611">
        <w:rPr>
          <w:rFonts w:ascii="Calibri" w:hAnsi="Calibri" w:eastAsia="Calibri" w:cs="Calibri" w:asciiTheme="minorAscii" w:hAnsiTheme="minorAscii" w:eastAsiaTheme="minorAscii" w:cstheme="minorAscii"/>
          <w:sz w:val="24"/>
          <w:szCs w:val="24"/>
        </w:rPr>
        <w:t>. An example of this could be co</w:t>
      </w:r>
      <w:r w:rsidRPr="5CDB3001" w:rsidR="246BEE32">
        <w:rPr>
          <w:rFonts w:ascii="Calibri" w:hAnsi="Calibri" w:eastAsia="Calibri" w:cs="Calibri" w:asciiTheme="minorAscii" w:hAnsiTheme="minorAscii" w:eastAsiaTheme="minorAscii" w:cstheme="minorAscii"/>
          <w:sz w:val="24"/>
          <w:szCs w:val="24"/>
        </w:rPr>
        <w:t xml:space="preserve">mmunication. If communication is not working well then it will have a big impact on the child. It is important when working in multi-agency teams that everyone </w:t>
      </w:r>
      <w:r w:rsidRPr="5CDB3001" w:rsidR="2977F17E">
        <w:rPr>
          <w:rFonts w:ascii="Calibri" w:hAnsi="Calibri" w:eastAsia="Calibri" w:cs="Calibri" w:asciiTheme="minorAscii" w:hAnsiTheme="minorAscii" w:eastAsiaTheme="minorAscii" w:cstheme="minorAscii"/>
          <w:sz w:val="24"/>
          <w:szCs w:val="24"/>
        </w:rPr>
        <w:t>can</w:t>
      </w:r>
      <w:r w:rsidRPr="5CDB3001" w:rsidR="246BEE32">
        <w:rPr>
          <w:rFonts w:ascii="Calibri" w:hAnsi="Calibri" w:eastAsia="Calibri" w:cs="Calibri" w:asciiTheme="minorAscii" w:hAnsiTheme="minorAscii" w:eastAsiaTheme="minorAscii" w:cstheme="minorAscii"/>
          <w:sz w:val="24"/>
          <w:szCs w:val="24"/>
        </w:rPr>
        <w:t xml:space="preserve"> commu</w:t>
      </w:r>
      <w:r w:rsidRPr="5CDB3001" w:rsidR="6AD30C4C">
        <w:rPr>
          <w:rFonts w:ascii="Calibri" w:hAnsi="Calibri" w:eastAsia="Calibri" w:cs="Calibri" w:asciiTheme="minorAscii" w:hAnsiTheme="minorAscii" w:eastAsiaTheme="minorAscii" w:cstheme="minorAscii"/>
          <w:sz w:val="24"/>
          <w:szCs w:val="24"/>
        </w:rPr>
        <w:t xml:space="preserve">nicate with </w:t>
      </w:r>
      <w:r w:rsidRPr="5CDB3001" w:rsidR="70F1C722">
        <w:rPr>
          <w:rFonts w:ascii="Calibri" w:hAnsi="Calibri" w:eastAsia="Calibri" w:cs="Calibri" w:asciiTheme="minorAscii" w:hAnsiTheme="minorAscii" w:eastAsiaTheme="minorAscii" w:cstheme="minorAscii"/>
          <w:sz w:val="24"/>
          <w:szCs w:val="24"/>
        </w:rPr>
        <w:t>each other</w:t>
      </w:r>
      <w:r w:rsidRPr="5CDB3001" w:rsidR="6AD30C4C">
        <w:rPr>
          <w:rFonts w:ascii="Calibri" w:hAnsi="Calibri" w:eastAsia="Calibri" w:cs="Calibri" w:asciiTheme="minorAscii" w:hAnsiTheme="minorAscii" w:eastAsiaTheme="minorAscii" w:cstheme="minorAscii"/>
          <w:sz w:val="24"/>
          <w:szCs w:val="24"/>
        </w:rPr>
        <w:t>. Social services should be working clos</w:t>
      </w:r>
      <w:r w:rsidRPr="5CDB3001" w:rsidR="1CFBFA8E">
        <w:rPr>
          <w:rFonts w:ascii="Calibri" w:hAnsi="Calibri" w:eastAsia="Calibri" w:cs="Calibri" w:asciiTheme="minorAscii" w:hAnsiTheme="minorAscii" w:eastAsiaTheme="minorAscii" w:cstheme="minorAscii"/>
          <w:sz w:val="24"/>
          <w:szCs w:val="24"/>
        </w:rPr>
        <w:t>e</w:t>
      </w:r>
      <w:r w:rsidRPr="5CDB3001" w:rsidR="6AD30C4C">
        <w:rPr>
          <w:rFonts w:ascii="Calibri" w:hAnsi="Calibri" w:eastAsia="Calibri" w:cs="Calibri" w:asciiTheme="minorAscii" w:hAnsiTheme="minorAscii" w:eastAsiaTheme="minorAscii" w:cstheme="minorAscii"/>
          <w:sz w:val="24"/>
          <w:szCs w:val="24"/>
        </w:rPr>
        <w:t xml:space="preserve">ly with parents, any settings that the child may attend for example nursery or after school clubs and </w:t>
      </w:r>
      <w:r w:rsidRPr="5CDB3001" w:rsidR="09533391">
        <w:rPr>
          <w:rFonts w:ascii="Calibri" w:hAnsi="Calibri" w:eastAsia="Calibri" w:cs="Calibri" w:asciiTheme="minorAscii" w:hAnsiTheme="minorAscii" w:eastAsiaTheme="minorAscii" w:cstheme="minorAscii"/>
          <w:sz w:val="24"/>
          <w:szCs w:val="24"/>
        </w:rPr>
        <w:t xml:space="preserve">practitioners. </w:t>
      </w:r>
      <w:r w:rsidRPr="5CDB3001" w:rsidR="4AFBAC1B">
        <w:rPr>
          <w:rFonts w:ascii="Calibri" w:hAnsi="Calibri" w:eastAsia="Calibri" w:cs="Calibri" w:asciiTheme="minorAscii" w:hAnsiTheme="minorAscii" w:eastAsiaTheme="minorAscii" w:cstheme="minorAscii"/>
          <w:sz w:val="24"/>
          <w:szCs w:val="24"/>
        </w:rPr>
        <w:t xml:space="preserve">Messages passed on through multi-agency teams should be clear and </w:t>
      </w:r>
      <w:r w:rsidRPr="5CDB3001" w:rsidR="4A1745CB">
        <w:rPr>
          <w:rFonts w:ascii="Calibri" w:hAnsi="Calibri" w:eastAsia="Calibri" w:cs="Calibri" w:asciiTheme="minorAscii" w:hAnsiTheme="minorAscii" w:eastAsiaTheme="minorAscii" w:cstheme="minorAscii"/>
          <w:sz w:val="24"/>
          <w:szCs w:val="24"/>
        </w:rPr>
        <w:t>explain</w:t>
      </w:r>
      <w:r w:rsidRPr="5CDB3001" w:rsidR="5F000AAE">
        <w:rPr>
          <w:rFonts w:ascii="Calibri" w:hAnsi="Calibri" w:eastAsia="Calibri" w:cs="Calibri" w:asciiTheme="minorAscii" w:hAnsiTheme="minorAscii" w:eastAsiaTheme="minorAscii" w:cstheme="minorAscii"/>
          <w:sz w:val="24"/>
          <w:szCs w:val="24"/>
        </w:rPr>
        <w:t xml:space="preserve"> the next steps. Another challenge to multi-agency working is teams using their own language </w:t>
      </w:r>
      <w:r w:rsidRPr="5CDB3001" w:rsidR="115BF53A">
        <w:rPr>
          <w:rFonts w:ascii="Calibri" w:hAnsi="Calibri" w:eastAsia="Calibri" w:cs="Calibri" w:asciiTheme="minorAscii" w:hAnsiTheme="minorAscii" w:eastAsiaTheme="minorAscii" w:cstheme="minorAscii"/>
          <w:sz w:val="24"/>
          <w:szCs w:val="24"/>
        </w:rPr>
        <w:t xml:space="preserve">when attempting to communicate. Other multi-agency teams may not have good understanding </w:t>
      </w:r>
      <w:r w:rsidRPr="5CDB3001" w:rsidR="2437831B">
        <w:rPr>
          <w:rFonts w:ascii="Calibri" w:hAnsi="Calibri" w:eastAsia="Calibri" w:cs="Calibri" w:asciiTheme="minorAscii" w:hAnsiTheme="minorAscii" w:eastAsiaTheme="minorAscii" w:cstheme="minorAscii"/>
          <w:sz w:val="24"/>
          <w:szCs w:val="24"/>
        </w:rPr>
        <w:t>of the language used and this is when misunderstandings can occur</w:t>
      </w:r>
      <w:r w:rsidRPr="5CDB3001" w:rsidR="4AA7B9CF">
        <w:rPr>
          <w:rFonts w:ascii="Calibri" w:hAnsi="Calibri" w:eastAsia="Calibri" w:cs="Calibri" w:asciiTheme="minorAscii" w:hAnsiTheme="minorAscii" w:eastAsiaTheme="minorAscii" w:cstheme="minorAscii"/>
          <w:sz w:val="24"/>
          <w:szCs w:val="24"/>
        </w:rPr>
        <w:t xml:space="preserve"> (Chemanais,2009). </w:t>
      </w:r>
    </w:p>
    <w:p w:rsidR="4CBD665B" w:rsidP="5CDB3001" w:rsidRDefault="4CBD665B" w14:paraId="0465F47A" w14:textId="3F2B37FA">
      <w:pPr>
        <w:pStyle w:val="Normal"/>
        <w:rPr>
          <w:rFonts w:ascii="Calibri" w:hAnsi="Calibri" w:eastAsia="Calibri" w:cs="Calibri" w:asciiTheme="minorAscii" w:hAnsiTheme="minorAscii" w:eastAsiaTheme="minorAscii" w:cstheme="minorAscii"/>
          <w:sz w:val="24"/>
          <w:szCs w:val="24"/>
          <w:u w:val="single"/>
        </w:rPr>
      </w:pPr>
      <w:r w:rsidRPr="5CDB3001" w:rsidR="4CBD665B">
        <w:rPr>
          <w:rFonts w:ascii="Calibri" w:hAnsi="Calibri" w:eastAsia="Calibri" w:cs="Calibri" w:asciiTheme="minorAscii" w:hAnsiTheme="minorAscii" w:eastAsiaTheme="minorAscii" w:cstheme="minorAscii"/>
          <w:sz w:val="24"/>
          <w:szCs w:val="24"/>
          <w:u w:val="single"/>
        </w:rPr>
        <w:t>Community</w:t>
      </w:r>
      <w:r w:rsidRPr="5CDB3001" w:rsidR="4CBD665B">
        <w:rPr>
          <w:rFonts w:ascii="Calibri" w:hAnsi="Calibri" w:eastAsia="Calibri" w:cs="Calibri" w:asciiTheme="minorAscii" w:hAnsiTheme="minorAscii" w:eastAsiaTheme="minorAscii" w:cstheme="minorAscii"/>
          <w:sz w:val="24"/>
          <w:szCs w:val="24"/>
        </w:rPr>
        <w:t xml:space="preserve"> </w:t>
      </w:r>
    </w:p>
    <w:p w:rsidR="27852EA5" w:rsidP="5CDB3001" w:rsidRDefault="27852EA5" w14:paraId="7A1C4581" w14:textId="6DBEF867">
      <w:pPr>
        <w:pStyle w:val="Normal"/>
        <w:rPr>
          <w:rFonts w:ascii="Calibri" w:hAnsi="Calibri" w:eastAsia="Calibri" w:cs="Calibri" w:asciiTheme="minorAscii" w:hAnsiTheme="minorAscii" w:eastAsiaTheme="minorAscii" w:cstheme="minorAscii"/>
          <w:sz w:val="24"/>
          <w:szCs w:val="24"/>
        </w:rPr>
      </w:pPr>
      <w:r w:rsidRPr="5CDB3001" w:rsidR="27852EA5">
        <w:rPr>
          <w:rFonts w:ascii="Calibri" w:hAnsi="Calibri" w:eastAsia="Calibri" w:cs="Calibri" w:asciiTheme="minorAscii" w:hAnsiTheme="minorAscii" w:eastAsiaTheme="minorAscii" w:cstheme="minorAscii"/>
          <w:sz w:val="24"/>
          <w:szCs w:val="24"/>
        </w:rPr>
        <w:t xml:space="preserve">As </w:t>
      </w:r>
      <w:r w:rsidRPr="5CDB3001" w:rsidR="3F15F00B">
        <w:rPr>
          <w:rFonts w:ascii="Calibri" w:hAnsi="Calibri" w:eastAsia="Calibri" w:cs="Calibri" w:asciiTheme="minorAscii" w:hAnsiTheme="minorAscii" w:eastAsiaTheme="minorAscii" w:cstheme="minorAscii"/>
          <w:sz w:val="24"/>
          <w:szCs w:val="24"/>
        </w:rPr>
        <w:t xml:space="preserve">schools in a </w:t>
      </w:r>
      <w:r w:rsidRPr="5CDB3001" w:rsidR="3CA176D4">
        <w:rPr>
          <w:rFonts w:ascii="Calibri" w:hAnsi="Calibri" w:eastAsia="Calibri" w:cs="Calibri" w:asciiTheme="minorAscii" w:hAnsiTheme="minorAscii" w:eastAsiaTheme="minorAscii" w:cstheme="minorAscii"/>
          <w:sz w:val="24"/>
          <w:szCs w:val="24"/>
        </w:rPr>
        <w:t>community,</w:t>
      </w:r>
      <w:r w:rsidRPr="5CDB3001" w:rsidR="3F15F00B">
        <w:rPr>
          <w:rFonts w:ascii="Calibri" w:hAnsi="Calibri" w:eastAsia="Calibri" w:cs="Calibri" w:asciiTheme="minorAscii" w:hAnsiTheme="minorAscii" w:eastAsiaTheme="minorAscii" w:cstheme="minorAscii"/>
          <w:sz w:val="24"/>
          <w:szCs w:val="24"/>
        </w:rPr>
        <w:t xml:space="preserve"> </w:t>
      </w:r>
      <w:r w:rsidRPr="5CDB3001" w:rsidR="3FC8C354">
        <w:rPr>
          <w:rFonts w:ascii="Calibri" w:hAnsi="Calibri" w:eastAsia="Calibri" w:cs="Calibri" w:asciiTheme="minorAscii" w:hAnsiTheme="minorAscii" w:eastAsiaTheme="minorAscii" w:cstheme="minorAscii"/>
          <w:sz w:val="24"/>
          <w:szCs w:val="24"/>
        </w:rPr>
        <w:t xml:space="preserve">they play a big part in </w:t>
      </w:r>
      <w:r w:rsidRPr="5CDB3001" w:rsidR="283CE413">
        <w:rPr>
          <w:rFonts w:ascii="Calibri" w:hAnsi="Calibri" w:eastAsia="Calibri" w:cs="Calibri" w:asciiTheme="minorAscii" w:hAnsiTheme="minorAscii" w:eastAsiaTheme="minorAscii" w:cstheme="minorAscii"/>
          <w:sz w:val="24"/>
          <w:szCs w:val="24"/>
        </w:rPr>
        <w:t xml:space="preserve">the family's lives. </w:t>
      </w:r>
      <w:r w:rsidRPr="5CDB3001" w:rsidR="7767335F">
        <w:rPr>
          <w:rFonts w:ascii="Calibri" w:hAnsi="Calibri" w:eastAsia="Calibri" w:cs="Calibri" w:asciiTheme="minorAscii" w:hAnsiTheme="minorAscii" w:eastAsiaTheme="minorAscii" w:cstheme="minorAscii"/>
          <w:sz w:val="24"/>
          <w:szCs w:val="24"/>
        </w:rPr>
        <w:t xml:space="preserve">Practitioners should develop </w:t>
      </w:r>
      <w:r w:rsidRPr="5CDB3001" w:rsidR="68A8B015">
        <w:rPr>
          <w:rFonts w:ascii="Calibri" w:hAnsi="Calibri" w:eastAsia="Calibri" w:cs="Calibri" w:asciiTheme="minorAscii" w:hAnsiTheme="minorAscii" w:eastAsiaTheme="minorAscii" w:cstheme="minorAscii"/>
          <w:sz w:val="24"/>
          <w:szCs w:val="24"/>
        </w:rPr>
        <w:t xml:space="preserve">strong relationships with parents and parents should feel as though they can </w:t>
      </w:r>
      <w:proofErr w:type="gramStart"/>
      <w:r w:rsidRPr="5CDB3001" w:rsidR="68A8B015">
        <w:rPr>
          <w:rFonts w:ascii="Calibri" w:hAnsi="Calibri" w:eastAsia="Calibri" w:cs="Calibri" w:asciiTheme="minorAscii" w:hAnsiTheme="minorAscii" w:eastAsiaTheme="minorAscii" w:cstheme="minorAscii"/>
          <w:sz w:val="24"/>
          <w:szCs w:val="24"/>
        </w:rPr>
        <w:t>open up</w:t>
      </w:r>
      <w:proofErr w:type="gramEnd"/>
      <w:r w:rsidRPr="5CDB3001" w:rsidR="68A8B015">
        <w:rPr>
          <w:rFonts w:ascii="Calibri" w:hAnsi="Calibri" w:eastAsia="Calibri" w:cs="Calibri" w:asciiTheme="minorAscii" w:hAnsiTheme="minorAscii" w:eastAsiaTheme="minorAscii" w:cstheme="minorAscii"/>
          <w:sz w:val="24"/>
          <w:szCs w:val="24"/>
        </w:rPr>
        <w:t xml:space="preserve"> to the practitioners and trust them to help and </w:t>
      </w:r>
      <w:r w:rsidRPr="5CDB3001" w:rsidR="3BB22808">
        <w:rPr>
          <w:rFonts w:ascii="Calibri" w:hAnsi="Calibri" w:eastAsia="Calibri" w:cs="Calibri" w:asciiTheme="minorAscii" w:hAnsiTheme="minorAscii" w:eastAsiaTheme="minorAscii" w:cstheme="minorAscii"/>
          <w:sz w:val="24"/>
          <w:szCs w:val="24"/>
        </w:rPr>
        <w:t>provide support to their child (</w:t>
      </w:r>
      <w:r w:rsidRPr="5CDB3001" w:rsidR="7A570D39">
        <w:rPr>
          <w:rFonts w:ascii="Calibri" w:hAnsi="Calibri" w:eastAsia="Calibri" w:cs="Calibri" w:asciiTheme="minorAscii" w:hAnsiTheme="minorAscii" w:eastAsiaTheme="minorAscii" w:cstheme="minorAscii"/>
          <w:sz w:val="24"/>
          <w:szCs w:val="24"/>
        </w:rPr>
        <w:t xml:space="preserve">SKI Charities, 2020). </w:t>
      </w:r>
    </w:p>
    <w:p w:rsidR="3BB22808" w:rsidP="5CDB3001" w:rsidRDefault="3BB22808" w14:paraId="31F9AA13" w14:textId="77A79EB3">
      <w:pPr>
        <w:pStyle w:val="Normal"/>
        <w:rPr>
          <w:rFonts w:ascii="Calibri" w:hAnsi="Calibri" w:eastAsia="Calibri" w:cs="Calibri" w:asciiTheme="minorAscii" w:hAnsiTheme="minorAscii" w:eastAsiaTheme="minorAscii" w:cstheme="minorAscii"/>
          <w:sz w:val="24"/>
          <w:szCs w:val="24"/>
        </w:rPr>
      </w:pPr>
      <w:r w:rsidRPr="5CDB3001" w:rsidR="3BB22808">
        <w:rPr>
          <w:rFonts w:ascii="Calibri" w:hAnsi="Calibri" w:eastAsia="Calibri" w:cs="Calibri" w:asciiTheme="minorAscii" w:hAnsiTheme="minorAscii" w:eastAsiaTheme="minorAscii" w:cstheme="minorAscii"/>
          <w:sz w:val="24"/>
          <w:szCs w:val="24"/>
        </w:rPr>
        <w:t xml:space="preserve">Relating back to the scenario, Frankie lives with dad who is a single parent and living in poverty. </w:t>
      </w:r>
      <w:r w:rsidRPr="5CDB3001" w:rsidR="437A81E2">
        <w:rPr>
          <w:rFonts w:ascii="Calibri" w:hAnsi="Calibri" w:eastAsia="Calibri" w:cs="Calibri" w:asciiTheme="minorAscii" w:hAnsiTheme="minorAscii" w:eastAsiaTheme="minorAscii" w:cstheme="minorAscii"/>
          <w:sz w:val="24"/>
          <w:szCs w:val="24"/>
        </w:rPr>
        <w:t xml:space="preserve">Dad feels ashamed </w:t>
      </w:r>
      <w:r w:rsidRPr="5CDB3001" w:rsidR="5F3CA7EA">
        <w:rPr>
          <w:rFonts w:ascii="Calibri" w:hAnsi="Calibri" w:eastAsia="Calibri" w:cs="Calibri" w:asciiTheme="minorAscii" w:hAnsiTheme="minorAscii" w:eastAsiaTheme="minorAscii" w:cstheme="minorAscii"/>
          <w:sz w:val="24"/>
          <w:szCs w:val="24"/>
        </w:rPr>
        <w:t>and does not like asking for help. To work closely with Frankie an</w:t>
      </w:r>
      <w:r w:rsidRPr="5CDB3001" w:rsidR="3C55E6AA">
        <w:rPr>
          <w:rFonts w:ascii="Calibri" w:hAnsi="Calibri" w:eastAsia="Calibri" w:cs="Calibri" w:asciiTheme="minorAscii" w:hAnsiTheme="minorAscii" w:eastAsiaTheme="minorAscii" w:cstheme="minorAscii"/>
          <w:sz w:val="24"/>
          <w:szCs w:val="24"/>
        </w:rPr>
        <w:t xml:space="preserve">d her dad practitioners should take time to get to know Frankie individually. </w:t>
      </w:r>
      <w:r w:rsidRPr="5CDB3001" w:rsidR="772329AA">
        <w:rPr>
          <w:rFonts w:ascii="Calibri" w:hAnsi="Calibri" w:eastAsia="Calibri" w:cs="Calibri" w:asciiTheme="minorAscii" w:hAnsiTheme="minorAscii" w:eastAsiaTheme="minorAscii" w:cstheme="minorAscii"/>
          <w:sz w:val="24"/>
          <w:szCs w:val="24"/>
        </w:rPr>
        <w:t xml:space="preserve">Practitioners should take time to plan lessons and think about </w:t>
      </w:r>
      <w:r w:rsidRPr="5CDB3001" w:rsidR="4A2CA19D">
        <w:rPr>
          <w:rFonts w:ascii="Calibri" w:hAnsi="Calibri" w:eastAsia="Calibri" w:cs="Calibri" w:asciiTheme="minorAscii" w:hAnsiTheme="minorAscii" w:eastAsiaTheme="minorAscii" w:cstheme="minorAscii"/>
          <w:sz w:val="24"/>
          <w:szCs w:val="24"/>
        </w:rPr>
        <w:t xml:space="preserve">being inclusive in lessons. All families look differently some children live with both parents which can be considered the ‘normal’ family style. </w:t>
      </w:r>
      <w:r w:rsidRPr="5CDB3001" w:rsidR="2FE5AA9A">
        <w:rPr>
          <w:rFonts w:ascii="Calibri" w:hAnsi="Calibri" w:eastAsia="Calibri" w:cs="Calibri" w:asciiTheme="minorAscii" w:hAnsiTheme="minorAscii" w:eastAsiaTheme="minorAscii" w:cstheme="minorAscii"/>
          <w:sz w:val="24"/>
          <w:szCs w:val="24"/>
        </w:rPr>
        <w:t>Other children may be living with one parent. Most commonly children living with one parent it is usually the mum and for some children it is not that way</w:t>
      </w:r>
      <w:r w:rsidRPr="5CDB3001" w:rsidR="47766C00">
        <w:rPr>
          <w:rFonts w:ascii="Calibri" w:hAnsi="Calibri" w:eastAsia="Calibri" w:cs="Calibri" w:asciiTheme="minorAscii" w:hAnsiTheme="minorAscii" w:eastAsiaTheme="minorAscii" w:cstheme="minorAscii"/>
          <w:sz w:val="24"/>
          <w:szCs w:val="24"/>
        </w:rPr>
        <w:t>. Some children live at home with dad</w:t>
      </w:r>
      <w:r w:rsidRPr="5CDB3001" w:rsidR="5F072D66">
        <w:rPr>
          <w:rFonts w:ascii="Calibri" w:hAnsi="Calibri" w:eastAsia="Calibri" w:cs="Calibri" w:asciiTheme="minorAscii" w:hAnsiTheme="minorAscii" w:eastAsiaTheme="minorAscii" w:cstheme="minorAscii"/>
          <w:sz w:val="24"/>
          <w:szCs w:val="24"/>
        </w:rPr>
        <w:t xml:space="preserve">. This can make children feel isolated and </w:t>
      </w:r>
      <w:r w:rsidRPr="5CDB3001" w:rsidR="71B6BE70">
        <w:rPr>
          <w:rFonts w:ascii="Calibri" w:hAnsi="Calibri" w:eastAsia="Calibri" w:cs="Calibri" w:asciiTheme="minorAscii" w:hAnsiTheme="minorAscii" w:eastAsiaTheme="minorAscii" w:cstheme="minorAscii"/>
          <w:sz w:val="24"/>
          <w:szCs w:val="24"/>
        </w:rPr>
        <w:t>embarrassed</w:t>
      </w:r>
      <w:r w:rsidRPr="5CDB3001" w:rsidR="5F072D66">
        <w:rPr>
          <w:rFonts w:ascii="Calibri" w:hAnsi="Calibri" w:eastAsia="Calibri" w:cs="Calibri" w:asciiTheme="minorAscii" w:hAnsiTheme="minorAscii" w:eastAsiaTheme="minorAscii" w:cstheme="minorAscii"/>
          <w:sz w:val="24"/>
          <w:szCs w:val="24"/>
        </w:rPr>
        <w:t xml:space="preserve">. To ensure all children feel included practitioners should be </w:t>
      </w:r>
      <w:r w:rsidRPr="5CDB3001" w:rsidR="6E7E3273">
        <w:rPr>
          <w:rFonts w:ascii="Calibri" w:hAnsi="Calibri" w:eastAsia="Calibri" w:cs="Calibri" w:asciiTheme="minorAscii" w:hAnsiTheme="minorAscii" w:eastAsiaTheme="minorAscii" w:cstheme="minorAscii"/>
          <w:sz w:val="24"/>
          <w:szCs w:val="24"/>
        </w:rPr>
        <w:t>thinking</w:t>
      </w:r>
      <w:r w:rsidRPr="5CDB3001" w:rsidR="5F072D66">
        <w:rPr>
          <w:rFonts w:ascii="Calibri" w:hAnsi="Calibri" w:eastAsia="Calibri" w:cs="Calibri" w:asciiTheme="minorAscii" w:hAnsiTheme="minorAscii" w:eastAsiaTheme="minorAscii" w:cstheme="minorAscii"/>
          <w:sz w:val="24"/>
          <w:szCs w:val="24"/>
        </w:rPr>
        <w:t xml:space="preserve"> of ways to be an inclusive leader</w:t>
      </w:r>
      <w:r w:rsidRPr="5CDB3001" w:rsidR="17F7CA07">
        <w:rPr>
          <w:rFonts w:ascii="Calibri" w:hAnsi="Calibri" w:eastAsia="Calibri" w:cs="Calibri" w:asciiTheme="minorAscii" w:hAnsiTheme="minorAscii" w:eastAsiaTheme="minorAscii" w:cstheme="minorAscii"/>
          <w:sz w:val="24"/>
          <w:szCs w:val="24"/>
        </w:rPr>
        <w:t xml:space="preserve"> (SKI Charities, 2020). </w:t>
      </w:r>
    </w:p>
    <w:p w:rsidR="10F61138" w:rsidP="5CDB3001" w:rsidRDefault="10F61138" w14:paraId="5AC69AA5" w14:textId="3FE76651">
      <w:pPr>
        <w:pStyle w:val="Normal"/>
        <w:rPr>
          <w:rFonts w:ascii="Calibri" w:hAnsi="Calibri" w:eastAsia="Calibri" w:cs="Calibri" w:asciiTheme="minorAscii" w:hAnsiTheme="minorAscii" w:eastAsiaTheme="minorAscii" w:cstheme="minorAscii"/>
          <w:sz w:val="24"/>
          <w:szCs w:val="24"/>
        </w:rPr>
      </w:pPr>
      <w:r w:rsidRPr="5CDB3001" w:rsidR="10F61138">
        <w:rPr>
          <w:rFonts w:ascii="Calibri" w:hAnsi="Calibri" w:eastAsia="Calibri" w:cs="Calibri" w:asciiTheme="minorAscii" w:hAnsiTheme="minorAscii" w:eastAsiaTheme="minorAscii" w:cstheme="minorAscii"/>
          <w:sz w:val="24"/>
          <w:szCs w:val="24"/>
        </w:rPr>
        <w:t xml:space="preserve">When sending home letters, the school must think about using sensitive language. For example, for children living </w:t>
      </w:r>
      <w:r w:rsidRPr="5CDB3001" w:rsidR="49346005">
        <w:rPr>
          <w:rFonts w:ascii="Calibri" w:hAnsi="Calibri" w:eastAsia="Calibri" w:cs="Calibri" w:asciiTheme="minorAscii" w:hAnsiTheme="minorAscii" w:eastAsiaTheme="minorAscii" w:cstheme="minorAscii"/>
          <w:sz w:val="24"/>
          <w:szCs w:val="24"/>
        </w:rPr>
        <w:t>with single parents it may be upsetting for parents to receive letters addressed to mum and dad</w:t>
      </w:r>
      <w:r w:rsidRPr="5CDB3001" w:rsidR="7B904A90">
        <w:rPr>
          <w:rFonts w:ascii="Calibri" w:hAnsi="Calibri" w:eastAsia="Calibri" w:cs="Calibri" w:asciiTheme="minorAscii" w:hAnsiTheme="minorAscii" w:eastAsiaTheme="minorAscii" w:cstheme="minorAscii"/>
          <w:sz w:val="24"/>
          <w:szCs w:val="24"/>
        </w:rPr>
        <w:t xml:space="preserve"> (SKI </w:t>
      </w:r>
      <w:r w:rsidRPr="5CDB3001" w:rsidR="7B904A90">
        <w:rPr>
          <w:rFonts w:ascii="Calibri" w:hAnsi="Calibri" w:eastAsia="Calibri" w:cs="Calibri" w:asciiTheme="minorAscii" w:hAnsiTheme="minorAscii" w:eastAsiaTheme="minorAscii" w:cstheme="minorAscii"/>
          <w:sz w:val="24"/>
          <w:szCs w:val="24"/>
        </w:rPr>
        <w:t>Charities</w:t>
      </w:r>
      <w:r w:rsidRPr="5CDB3001" w:rsidR="7B904A90">
        <w:rPr>
          <w:rFonts w:ascii="Calibri" w:hAnsi="Calibri" w:eastAsia="Calibri" w:cs="Calibri" w:asciiTheme="minorAscii" w:hAnsiTheme="minorAscii" w:eastAsiaTheme="minorAscii" w:cstheme="minorAscii"/>
          <w:sz w:val="24"/>
          <w:szCs w:val="24"/>
        </w:rPr>
        <w:t xml:space="preserve">, 2020). </w:t>
      </w:r>
    </w:p>
    <w:p w:rsidR="6E5624B4" w:rsidP="5CDB3001" w:rsidRDefault="6E5624B4" w14:paraId="5545379B" w14:textId="7E97D1B2">
      <w:pPr>
        <w:pStyle w:val="Normal"/>
        <w:rPr>
          <w:rFonts w:ascii="Calibri" w:hAnsi="Calibri" w:eastAsia="Calibri" w:cs="Calibri" w:asciiTheme="minorAscii" w:hAnsiTheme="minorAscii" w:eastAsiaTheme="minorAscii" w:cstheme="minorAscii"/>
          <w:sz w:val="24"/>
          <w:szCs w:val="24"/>
        </w:rPr>
      </w:pPr>
      <w:r w:rsidRPr="5CDB3001" w:rsidR="6E5624B4">
        <w:rPr>
          <w:rFonts w:ascii="Calibri" w:hAnsi="Calibri" w:eastAsia="Calibri" w:cs="Calibri" w:asciiTheme="minorAscii" w:hAnsiTheme="minorAscii" w:eastAsiaTheme="minorAscii" w:cstheme="minorAscii"/>
          <w:sz w:val="24"/>
          <w:szCs w:val="24"/>
        </w:rPr>
        <w:t xml:space="preserve">The area a child lives in can </w:t>
      </w:r>
      <w:r w:rsidRPr="5CDB3001" w:rsidR="07B881A8">
        <w:rPr>
          <w:rFonts w:ascii="Calibri" w:hAnsi="Calibri" w:eastAsia="Calibri" w:cs="Calibri" w:asciiTheme="minorAscii" w:hAnsiTheme="minorAscii" w:eastAsiaTheme="minorAscii" w:cstheme="minorAscii"/>
          <w:sz w:val="24"/>
          <w:szCs w:val="24"/>
        </w:rPr>
        <w:t>a</w:t>
      </w:r>
      <w:r w:rsidRPr="5CDB3001" w:rsidR="4F7A32DA">
        <w:rPr>
          <w:rFonts w:ascii="Calibri" w:hAnsi="Calibri" w:eastAsia="Calibri" w:cs="Calibri" w:asciiTheme="minorAscii" w:hAnsiTheme="minorAscii" w:eastAsiaTheme="minorAscii" w:cstheme="minorAscii"/>
          <w:sz w:val="24"/>
          <w:szCs w:val="24"/>
        </w:rPr>
        <w:t>ffect their development</w:t>
      </w:r>
      <w:r w:rsidRPr="5CDB3001" w:rsidR="1B40F5A3">
        <w:rPr>
          <w:rFonts w:ascii="Calibri" w:hAnsi="Calibri" w:eastAsia="Calibri" w:cs="Calibri" w:asciiTheme="minorAscii" w:hAnsiTheme="minorAscii" w:eastAsiaTheme="minorAscii" w:cstheme="minorAscii"/>
          <w:sz w:val="24"/>
          <w:szCs w:val="24"/>
        </w:rPr>
        <w:t xml:space="preserve">. For </w:t>
      </w:r>
      <w:r w:rsidRPr="5CDB3001" w:rsidR="2B923DB4">
        <w:rPr>
          <w:rFonts w:ascii="Calibri" w:hAnsi="Calibri" w:eastAsia="Calibri" w:cs="Calibri" w:asciiTheme="minorAscii" w:hAnsiTheme="minorAscii" w:eastAsiaTheme="minorAscii" w:cstheme="minorAscii"/>
          <w:sz w:val="24"/>
          <w:szCs w:val="24"/>
        </w:rPr>
        <w:t>low-income</w:t>
      </w:r>
      <w:r w:rsidRPr="5CDB3001" w:rsidR="1B40F5A3">
        <w:rPr>
          <w:rFonts w:ascii="Calibri" w:hAnsi="Calibri" w:eastAsia="Calibri" w:cs="Calibri" w:asciiTheme="minorAscii" w:hAnsiTheme="minorAscii" w:eastAsiaTheme="minorAscii" w:cstheme="minorAscii"/>
          <w:sz w:val="24"/>
          <w:szCs w:val="24"/>
        </w:rPr>
        <w:t xml:space="preserve"> families children spend </w:t>
      </w:r>
      <w:r w:rsidRPr="5CDB3001" w:rsidR="0D635344">
        <w:rPr>
          <w:rFonts w:ascii="Calibri" w:hAnsi="Calibri" w:eastAsia="Calibri" w:cs="Calibri" w:asciiTheme="minorAscii" w:hAnsiTheme="minorAscii" w:eastAsiaTheme="minorAscii" w:cstheme="minorAscii"/>
          <w:sz w:val="24"/>
          <w:szCs w:val="24"/>
        </w:rPr>
        <w:t>most</w:t>
      </w:r>
      <w:r w:rsidRPr="5CDB3001" w:rsidR="1B40F5A3">
        <w:rPr>
          <w:rFonts w:ascii="Calibri" w:hAnsi="Calibri" w:eastAsia="Calibri" w:cs="Calibri" w:asciiTheme="minorAscii" w:hAnsiTheme="minorAscii" w:eastAsiaTheme="minorAscii" w:cstheme="minorAscii"/>
          <w:sz w:val="24"/>
          <w:szCs w:val="24"/>
        </w:rPr>
        <w:t xml:space="preserve"> of their time at home and if there is a lot of fighting or arguing going on in the community the child is witnessing this. </w:t>
      </w:r>
      <w:r w:rsidRPr="5CDB3001" w:rsidR="584B0B72">
        <w:rPr>
          <w:rFonts w:ascii="Calibri" w:hAnsi="Calibri" w:eastAsia="Calibri" w:cs="Calibri" w:asciiTheme="minorAscii" w:hAnsiTheme="minorAscii" w:eastAsiaTheme="minorAscii" w:cstheme="minorAscii"/>
          <w:sz w:val="24"/>
          <w:szCs w:val="24"/>
        </w:rPr>
        <w:t xml:space="preserve">The way children are brought up also has a big impact on children and their futures. </w:t>
      </w:r>
      <w:r w:rsidRPr="5CDB3001" w:rsidR="486E49DB">
        <w:rPr>
          <w:rFonts w:ascii="Calibri" w:hAnsi="Calibri" w:eastAsia="Calibri" w:cs="Calibri" w:asciiTheme="minorAscii" w:hAnsiTheme="minorAscii" w:eastAsiaTheme="minorAscii" w:cstheme="minorAscii"/>
          <w:sz w:val="24"/>
          <w:szCs w:val="24"/>
        </w:rPr>
        <w:t xml:space="preserve"> W</w:t>
      </w:r>
      <w:r w:rsidRPr="5CDB3001" w:rsidR="584B0B72">
        <w:rPr>
          <w:rFonts w:ascii="Calibri" w:hAnsi="Calibri" w:eastAsia="Calibri" w:cs="Calibri" w:asciiTheme="minorAscii" w:hAnsiTheme="minorAscii" w:eastAsiaTheme="minorAscii" w:cstheme="minorAscii"/>
          <w:sz w:val="24"/>
          <w:szCs w:val="24"/>
        </w:rPr>
        <w:t xml:space="preserve">hat children </w:t>
      </w:r>
      <w:r w:rsidRPr="5CDB3001" w:rsidR="4207B377">
        <w:rPr>
          <w:rFonts w:ascii="Calibri" w:hAnsi="Calibri" w:eastAsia="Calibri" w:cs="Calibri" w:asciiTheme="minorAscii" w:hAnsiTheme="minorAscii" w:eastAsiaTheme="minorAscii" w:cstheme="minorAscii"/>
          <w:sz w:val="24"/>
          <w:szCs w:val="24"/>
        </w:rPr>
        <w:t xml:space="preserve">experience in their childhood </w:t>
      </w:r>
      <w:r w:rsidRPr="5CDB3001" w:rsidR="49B42CD1">
        <w:rPr>
          <w:rFonts w:ascii="Calibri" w:hAnsi="Calibri" w:eastAsia="Calibri" w:cs="Calibri" w:asciiTheme="minorAscii" w:hAnsiTheme="minorAscii" w:eastAsiaTheme="minorAscii" w:cstheme="minorAscii"/>
          <w:sz w:val="24"/>
          <w:szCs w:val="24"/>
        </w:rPr>
        <w:t xml:space="preserve">reflects on their adulthood. Parents who struggle with poverty do not have </w:t>
      </w:r>
      <w:r w:rsidRPr="5CDB3001" w:rsidR="7C10175C">
        <w:rPr>
          <w:rFonts w:ascii="Calibri" w:hAnsi="Calibri" w:eastAsia="Calibri" w:cs="Calibri" w:asciiTheme="minorAscii" w:hAnsiTheme="minorAscii" w:eastAsiaTheme="minorAscii" w:cstheme="minorAscii"/>
          <w:sz w:val="24"/>
          <w:szCs w:val="24"/>
        </w:rPr>
        <w:t xml:space="preserve">spare income to help provide extra support for the child’s development. </w:t>
      </w:r>
      <w:r w:rsidRPr="5CDB3001" w:rsidR="483A34DB">
        <w:rPr>
          <w:rFonts w:ascii="Calibri" w:hAnsi="Calibri" w:eastAsia="Calibri" w:cs="Calibri" w:asciiTheme="minorAscii" w:hAnsiTheme="minorAscii" w:eastAsiaTheme="minorAscii" w:cstheme="minorAscii"/>
          <w:sz w:val="24"/>
          <w:szCs w:val="24"/>
        </w:rPr>
        <w:t xml:space="preserve">For children who have grown up living in poverty are likely </w:t>
      </w:r>
      <w:r w:rsidRPr="5CDB3001" w:rsidR="4EA0CB3F">
        <w:rPr>
          <w:rFonts w:ascii="Calibri" w:hAnsi="Calibri" w:eastAsia="Calibri" w:cs="Calibri" w:asciiTheme="minorAscii" w:hAnsiTheme="minorAscii" w:eastAsiaTheme="minorAscii" w:cstheme="minorAscii"/>
          <w:sz w:val="24"/>
          <w:szCs w:val="24"/>
        </w:rPr>
        <w:t>to struggle with poverty when they grow up</w:t>
      </w:r>
      <w:r w:rsidRPr="5CDB3001" w:rsidR="727A874B">
        <w:rPr>
          <w:rFonts w:ascii="Calibri" w:hAnsi="Calibri" w:eastAsia="Calibri" w:cs="Calibri" w:asciiTheme="minorAscii" w:hAnsiTheme="minorAscii" w:eastAsiaTheme="minorAscii" w:cstheme="minorAscii"/>
          <w:sz w:val="24"/>
          <w:szCs w:val="24"/>
        </w:rPr>
        <w:t xml:space="preserve"> (Greene, 2019).</w:t>
      </w:r>
    </w:p>
    <w:p w:rsidR="1FC2B9A1" w:rsidP="5CDB3001" w:rsidRDefault="1FC2B9A1" w14:paraId="430BC338" w14:textId="478796B1">
      <w:pPr>
        <w:pStyle w:val="Normal"/>
        <w:rPr>
          <w:rFonts w:ascii="Calibri" w:hAnsi="Calibri" w:eastAsia="Calibri" w:cs="Calibri" w:asciiTheme="minorAscii" w:hAnsiTheme="minorAscii" w:eastAsiaTheme="minorAscii" w:cstheme="minorAscii"/>
          <w:sz w:val="24"/>
          <w:szCs w:val="24"/>
        </w:rPr>
      </w:pPr>
      <w:r w:rsidRPr="5CDB3001" w:rsidR="1FC2B9A1">
        <w:rPr>
          <w:rFonts w:ascii="Calibri" w:hAnsi="Calibri" w:eastAsia="Calibri" w:cs="Calibri" w:asciiTheme="minorAscii" w:hAnsiTheme="minorAscii" w:eastAsiaTheme="minorAscii" w:cstheme="minorAscii"/>
          <w:sz w:val="24"/>
          <w:szCs w:val="24"/>
        </w:rPr>
        <w:t xml:space="preserve">One thing that could be done in schools that may help in this scenario is an </w:t>
      </w:r>
      <w:r w:rsidRPr="5CDB3001" w:rsidR="19E0555F">
        <w:rPr>
          <w:rFonts w:ascii="Calibri" w:hAnsi="Calibri" w:eastAsia="Calibri" w:cs="Calibri" w:asciiTheme="minorAscii" w:hAnsiTheme="minorAscii" w:eastAsiaTheme="minorAscii" w:cstheme="minorAscii"/>
          <w:sz w:val="24"/>
          <w:szCs w:val="24"/>
        </w:rPr>
        <w:t>open-door</w:t>
      </w:r>
      <w:r w:rsidRPr="5CDB3001" w:rsidR="1FC2B9A1">
        <w:rPr>
          <w:rFonts w:ascii="Calibri" w:hAnsi="Calibri" w:eastAsia="Calibri" w:cs="Calibri" w:asciiTheme="minorAscii" w:hAnsiTheme="minorAscii" w:eastAsiaTheme="minorAscii" w:cstheme="minorAscii"/>
          <w:sz w:val="24"/>
          <w:szCs w:val="24"/>
        </w:rPr>
        <w:t xml:space="preserve"> policy being in place. An </w:t>
      </w:r>
      <w:r w:rsidRPr="5CDB3001" w:rsidR="070A5F18">
        <w:rPr>
          <w:rFonts w:ascii="Calibri" w:hAnsi="Calibri" w:eastAsia="Calibri" w:cs="Calibri" w:asciiTheme="minorAscii" w:hAnsiTheme="minorAscii" w:eastAsiaTheme="minorAscii" w:cstheme="minorAscii"/>
          <w:sz w:val="24"/>
          <w:szCs w:val="24"/>
        </w:rPr>
        <w:t>open-door</w:t>
      </w:r>
      <w:r w:rsidRPr="5CDB3001" w:rsidR="1FC2B9A1">
        <w:rPr>
          <w:rFonts w:ascii="Calibri" w:hAnsi="Calibri" w:eastAsia="Calibri" w:cs="Calibri" w:asciiTheme="minorAscii" w:hAnsiTheme="minorAscii" w:eastAsiaTheme="minorAscii" w:cstheme="minorAscii"/>
          <w:sz w:val="24"/>
          <w:szCs w:val="24"/>
        </w:rPr>
        <w:t xml:space="preserve"> policy means that p</w:t>
      </w:r>
      <w:r w:rsidRPr="5CDB3001" w:rsidR="4FC939BC">
        <w:rPr>
          <w:rFonts w:ascii="Calibri" w:hAnsi="Calibri" w:eastAsia="Calibri" w:cs="Calibri" w:asciiTheme="minorAscii" w:hAnsiTheme="minorAscii" w:eastAsiaTheme="minorAscii" w:cstheme="minorAscii"/>
          <w:sz w:val="24"/>
          <w:szCs w:val="24"/>
        </w:rPr>
        <w:t xml:space="preserve">arents </w:t>
      </w:r>
      <w:r w:rsidRPr="5CDB3001" w:rsidR="391706CE">
        <w:rPr>
          <w:rFonts w:ascii="Calibri" w:hAnsi="Calibri" w:eastAsia="Calibri" w:cs="Calibri" w:asciiTheme="minorAscii" w:hAnsiTheme="minorAscii" w:eastAsiaTheme="minorAscii" w:cstheme="minorAscii"/>
          <w:sz w:val="24"/>
          <w:szCs w:val="24"/>
        </w:rPr>
        <w:t>can</w:t>
      </w:r>
      <w:r w:rsidRPr="5CDB3001" w:rsidR="44076A72">
        <w:rPr>
          <w:rFonts w:ascii="Calibri" w:hAnsi="Calibri" w:eastAsia="Calibri" w:cs="Calibri" w:asciiTheme="minorAscii" w:hAnsiTheme="minorAscii" w:eastAsiaTheme="minorAscii" w:cstheme="minorAscii"/>
          <w:sz w:val="24"/>
          <w:szCs w:val="24"/>
        </w:rPr>
        <w:t xml:space="preserve"> </w:t>
      </w:r>
      <w:r w:rsidRPr="5CDB3001" w:rsidR="463DDE0B">
        <w:rPr>
          <w:rFonts w:ascii="Calibri" w:hAnsi="Calibri" w:eastAsia="Calibri" w:cs="Calibri" w:asciiTheme="minorAscii" w:hAnsiTheme="minorAscii" w:eastAsiaTheme="minorAscii" w:cstheme="minorAscii"/>
          <w:sz w:val="24"/>
          <w:szCs w:val="24"/>
        </w:rPr>
        <w:t>communicate</w:t>
      </w:r>
      <w:r w:rsidRPr="5CDB3001" w:rsidR="4EE97A77">
        <w:rPr>
          <w:rFonts w:ascii="Calibri" w:hAnsi="Calibri" w:eastAsia="Calibri" w:cs="Calibri" w:asciiTheme="minorAscii" w:hAnsiTheme="minorAscii" w:eastAsiaTheme="minorAscii" w:cstheme="minorAscii"/>
          <w:sz w:val="24"/>
          <w:szCs w:val="24"/>
        </w:rPr>
        <w:t xml:space="preserve">. Parents can </w:t>
      </w:r>
      <w:r w:rsidRPr="5CDB3001" w:rsidR="1705A30D">
        <w:rPr>
          <w:rFonts w:ascii="Calibri" w:hAnsi="Calibri" w:eastAsia="Calibri" w:cs="Calibri" w:asciiTheme="minorAscii" w:hAnsiTheme="minorAscii" w:eastAsiaTheme="minorAscii" w:cstheme="minorAscii"/>
          <w:sz w:val="24"/>
          <w:szCs w:val="24"/>
        </w:rPr>
        <w:t xml:space="preserve">go into the school and discuss any concerns or worries that they may have about their child’s development.  </w:t>
      </w:r>
      <w:r w:rsidRPr="5CDB3001" w:rsidR="1CF04D6D">
        <w:rPr>
          <w:rFonts w:ascii="Calibri" w:hAnsi="Calibri" w:eastAsia="Calibri" w:cs="Calibri" w:asciiTheme="minorAscii" w:hAnsiTheme="minorAscii" w:eastAsiaTheme="minorAscii" w:cstheme="minorAscii"/>
          <w:sz w:val="24"/>
          <w:szCs w:val="24"/>
        </w:rPr>
        <w:t>P</w:t>
      </w:r>
      <w:r w:rsidRPr="5CDB3001" w:rsidR="1705A30D">
        <w:rPr>
          <w:rFonts w:ascii="Calibri" w:hAnsi="Calibri" w:eastAsia="Calibri" w:cs="Calibri" w:asciiTheme="minorAscii" w:hAnsiTheme="minorAscii" w:eastAsiaTheme="minorAscii" w:cstheme="minorAscii"/>
          <w:sz w:val="24"/>
          <w:szCs w:val="24"/>
        </w:rPr>
        <w:t xml:space="preserve">ractitioners </w:t>
      </w:r>
      <w:r w:rsidRPr="5CDB3001" w:rsidR="0FEF574B">
        <w:rPr>
          <w:rFonts w:ascii="Calibri" w:hAnsi="Calibri" w:eastAsia="Calibri" w:cs="Calibri" w:asciiTheme="minorAscii" w:hAnsiTheme="minorAscii" w:eastAsiaTheme="minorAscii" w:cstheme="minorAscii"/>
          <w:sz w:val="24"/>
          <w:szCs w:val="24"/>
        </w:rPr>
        <w:t>should</w:t>
      </w:r>
      <w:r w:rsidRPr="5CDB3001" w:rsidR="1705A30D">
        <w:rPr>
          <w:rFonts w:ascii="Calibri" w:hAnsi="Calibri" w:eastAsia="Calibri" w:cs="Calibri" w:asciiTheme="minorAscii" w:hAnsiTheme="minorAscii" w:eastAsiaTheme="minorAscii" w:cstheme="minorAscii"/>
          <w:sz w:val="24"/>
          <w:szCs w:val="24"/>
        </w:rPr>
        <w:t xml:space="preserve"> </w:t>
      </w:r>
      <w:r w:rsidRPr="5CDB3001" w:rsidR="1705A30D">
        <w:rPr>
          <w:rFonts w:ascii="Calibri" w:hAnsi="Calibri" w:eastAsia="Calibri" w:cs="Calibri" w:asciiTheme="minorAscii" w:hAnsiTheme="minorAscii" w:eastAsiaTheme="minorAscii" w:cstheme="minorAscii"/>
          <w:sz w:val="24"/>
          <w:szCs w:val="24"/>
        </w:rPr>
        <w:t xml:space="preserve">work collaboratively with parents to </w:t>
      </w:r>
      <w:r w:rsidRPr="5CDB3001" w:rsidR="50CD604C">
        <w:rPr>
          <w:rFonts w:ascii="Calibri" w:hAnsi="Calibri" w:eastAsia="Calibri" w:cs="Calibri" w:asciiTheme="minorAscii" w:hAnsiTheme="minorAscii" w:eastAsiaTheme="minorAscii" w:cstheme="minorAscii"/>
          <w:sz w:val="24"/>
          <w:szCs w:val="24"/>
        </w:rPr>
        <w:t xml:space="preserve">solve any issues they have. </w:t>
      </w:r>
      <w:r w:rsidRPr="5CDB3001" w:rsidR="090BAF1A">
        <w:rPr>
          <w:rFonts w:ascii="Calibri" w:hAnsi="Calibri" w:eastAsia="Calibri" w:cs="Calibri" w:asciiTheme="minorAscii" w:hAnsiTheme="minorAscii" w:eastAsiaTheme="minorAscii" w:cstheme="minorAscii"/>
          <w:sz w:val="24"/>
          <w:szCs w:val="24"/>
        </w:rPr>
        <w:t>With open door policies there are usually things put in place to ensure the safety of all children and staff in the school. Every setting may have slight</w:t>
      </w:r>
      <w:r w:rsidRPr="5CDB3001" w:rsidR="6C8B843D">
        <w:rPr>
          <w:rFonts w:ascii="Calibri" w:hAnsi="Calibri" w:eastAsia="Calibri" w:cs="Calibri" w:asciiTheme="minorAscii" w:hAnsiTheme="minorAscii" w:eastAsiaTheme="minorAscii" w:cstheme="minorAscii"/>
          <w:sz w:val="24"/>
          <w:szCs w:val="24"/>
        </w:rPr>
        <w:t xml:space="preserve">ly different policies but overall, all have the same objective. All open-door policies </w:t>
      </w:r>
      <w:r w:rsidRPr="5CDB3001" w:rsidR="77D34AFD">
        <w:rPr>
          <w:rFonts w:ascii="Calibri" w:hAnsi="Calibri" w:eastAsia="Calibri" w:cs="Calibri" w:asciiTheme="minorAscii" w:hAnsiTheme="minorAscii" w:eastAsiaTheme="minorAscii" w:cstheme="minorAscii"/>
          <w:sz w:val="24"/>
          <w:szCs w:val="24"/>
        </w:rPr>
        <w:t xml:space="preserve">have the children and the families at heart of the policy (Monnow Primary School, no date). </w:t>
      </w:r>
    </w:p>
    <w:p w:rsidR="3BE1821E" w:rsidP="5CDB3001" w:rsidRDefault="3BE1821E" w14:paraId="64E7901A" w14:textId="49B6293A">
      <w:pPr>
        <w:pStyle w:val="Normal"/>
        <w:rPr>
          <w:rFonts w:ascii="Calibri" w:hAnsi="Calibri" w:eastAsia="Calibri" w:cs="Calibri" w:asciiTheme="minorAscii" w:hAnsiTheme="minorAscii" w:eastAsiaTheme="minorAscii" w:cstheme="minorAscii"/>
          <w:sz w:val="24"/>
          <w:szCs w:val="24"/>
        </w:rPr>
      </w:pPr>
    </w:p>
    <w:p w:rsidR="59095008" w:rsidP="5CDB3001" w:rsidRDefault="59095008" w14:paraId="08CACC24" w14:textId="0A355074">
      <w:pPr>
        <w:pStyle w:val="Normal"/>
        <w:rPr>
          <w:rFonts w:ascii="Calibri" w:hAnsi="Calibri" w:eastAsia="Calibri" w:cs="Calibri" w:asciiTheme="minorAscii" w:hAnsiTheme="minorAscii" w:eastAsiaTheme="minorAscii" w:cstheme="minorAscii"/>
          <w:sz w:val="24"/>
          <w:szCs w:val="24"/>
        </w:rPr>
      </w:pPr>
      <w:r w:rsidRPr="5CDB3001" w:rsidR="59095008">
        <w:rPr>
          <w:rFonts w:ascii="Calibri" w:hAnsi="Calibri" w:eastAsia="Calibri" w:cs="Calibri" w:asciiTheme="minorAscii" w:hAnsiTheme="minorAscii" w:eastAsiaTheme="minorAscii" w:cstheme="minorAscii"/>
          <w:sz w:val="24"/>
          <w:szCs w:val="24"/>
          <w:u w:val="single"/>
        </w:rPr>
        <w:t>Section 2</w:t>
      </w:r>
      <w:r w:rsidRPr="5CDB3001" w:rsidR="59095008">
        <w:rPr>
          <w:rFonts w:ascii="Calibri" w:hAnsi="Calibri" w:eastAsia="Calibri" w:cs="Calibri" w:asciiTheme="minorAscii" w:hAnsiTheme="minorAscii" w:eastAsiaTheme="minorAscii" w:cstheme="minorAscii"/>
          <w:sz w:val="24"/>
          <w:szCs w:val="24"/>
        </w:rPr>
        <w:t xml:space="preserve"> </w:t>
      </w:r>
    </w:p>
    <w:p w:rsidR="44827B21" w:rsidP="5CDB3001" w:rsidRDefault="44827B21" w14:paraId="5435B34D" w14:textId="5D1D3AE1">
      <w:pPr>
        <w:pStyle w:val="Normal"/>
        <w:rPr>
          <w:rFonts w:ascii="Calibri" w:hAnsi="Calibri" w:eastAsia="Calibri" w:cs="Calibri" w:asciiTheme="minorAscii" w:hAnsiTheme="minorAscii" w:eastAsiaTheme="minorAscii" w:cstheme="minorAscii"/>
          <w:sz w:val="24"/>
          <w:szCs w:val="24"/>
        </w:rPr>
      </w:pPr>
      <w:r w:rsidRPr="4309DE3C" w:rsidR="44827B21">
        <w:rPr>
          <w:rFonts w:ascii="Calibri" w:hAnsi="Calibri" w:eastAsia="Calibri" w:cs="Calibri" w:asciiTheme="minorAscii" w:hAnsiTheme="minorAscii" w:eastAsiaTheme="minorAscii" w:cstheme="minorAscii"/>
          <w:sz w:val="24"/>
          <w:szCs w:val="24"/>
        </w:rPr>
        <w:t>The</w:t>
      </w:r>
      <w:r w:rsidRPr="4309DE3C" w:rsidR="268B2357">
        <w:rPr>
          <w:rFonts w:ascii="Calibri" w:hAnsi="Calibri" w:eastAsia="Calibri" w:cs="Calibri" w:asciiTheme="minorAscii" w:hAnsiTheme="minorAscii" w:eastAsiaTheme="minorAscii" w:cstheme="minorAscii"/>
          <w:sz w:val="24"/>
          <w:szCs w:val="24"/>
        </w:rPr>
        <w:t xml:space="preserve"> definition of the word ‘Policy’ has many different meanings. </w:t>
      </w:r>
      <w:r w:rsidRPr="4309DE3C" w:rsidR="59640FA6">
        <w:rPr>
          <w:rFonts w:ascii="Calibri" w:hAnsi="Calibri" w:eastAsia="Calibri" w:cs="Calibri" w:asciiTheme="minorAscii" w:hAnsiTheme="minorAscii" w:eastAsiaTheme="minorAscii" w:cstheme="minorAscii"/>
          <w:sz w:val="24"/>
          <w:szCs w:val="24"/>
        </w:rPr>
        <w:t>Most understood,</w:t>
      </w:r>
      <w:r w:rsidRPr="4309DE3C" w:rsidR="268B2357">
        <w:rPr>
          <w:rFonts w:ascii="Calibri" w:hAnsi="Calibri" w:eastAsia="Calibri" w:cs="Calibri" w:asciiTheme="minorAscii" w:hAnsiTheme="minorAscii" w:eastAsiaTheme="minorAscii" w:cstheme="minorAscii"/>
          <w:sz w:val="24"/>
          <w:szCs w:val="24"/>
        </w:rPr>
        <w:t xml:space="preserve"> </w:t>
      </w:r>
      <w:r w:rsidRPr="4309DE3C" w:rsidR="268B2357">
        <w:rPr>
          <w:rFonts w:ascii="Calibri" w:hAnsi="Calibri" w:eastAsia="Calibri" w:cs="Calibri" w:asciiTheme="minorAscii" w:hAnsiTheme="minorAscii" w:eastAsiaTheme="minorAscii" w:cstheme="minorAscii"/>
          <w:sz w:val="24"/>
          <w:szCs w:val="24"/>
        </w:rPr>
        <w:t>a policy is</w:t>
      </w:r>
      <w:r w:rsidRPr="4309DE3C" w:rsidR="3E8E2316">
        <w:rPr>
          <w:rFonts w:ascii="Calibri" w:hAnsi="Calibri" w:eastAsia="Calibri" w:cs="Calibri" w:asciiTheme="minorAscii" w:hAnsiTheme="minorAscii" w:eastAsiaTheme="minorAscii" w:cstheme="minorAscii"/>
          <w:sz w:val="24"/>
          <w:szCs w:val="24"/>
        </w:rPr>
        <w:t xml:space="preserve"> an action taken as a result of something happening. </w:t>
      </w:r>
      <w:r w:rsidRPr="4309DE3C" w:rsidR="611ADA7D">
        <w:rPr>
          <w:rFonts w:ascii="Calibri" w:hAnsi="Calibri" w:eastAsia="Calibri" w:cs="Calibri" w:asciiTheme="minorAscii" w:hAnsiTheme="minorAscii" w:eastAsiaTheme="minorAscii" w:cstheme="minorAscii"/>
          <w:sz w:val="24"/>
          <w:szCs w:val="24"/>
        </w:rPr>
        <w:t xml:space="preserve">Although the word policy can have different meanings. All </w:t>
      </w:r>
      <w:r w:rsidRPr="4309DE3C" w:rsidR="2DF28A62">
        <w:rPr>
          <w:rFonts w:ascii="Calibri" w:hAnsi="Calibri" w:eastAsia="Calibri" w:cs="Calibri" w:asciiTheme="minorAscii" w:hAnsiTheme="minorAscii" w:eastAsiaTheme="minorAscii" w:cstheme="minorAscii"/>
          <w:sz w:val="24"/>
          <w:szCs w:val="24"/>
        </w:rPr>
        <w:t>policies ‘belong’ to someone. They have been written by someone. The policy might have be</w:t>
      </w:r>
      <w:r w:rsidRPr="4309DE3C" w:rsidR="1909C57F">
        <w:rPr>
          <w:rFonts w:ascii="Calibri" w:hAnsi="Calibri" w:eastAsia="Calibri" w:cs="Calibri" w:asciiTheme="minorAscii" w:hAnsiTheme="minorAscii" w:eastAsiaTheme="minorAscii" w:cstheme="minorAscii"/>
          <w:sz w:val="24"/>
          <w:szCs w:val="24"/>
        </w:rPr>
        <w:t xml:space="preserve">en written by the government </w:t>
      </w:r>
      <w:r w:rsidRPr="4309DE3C" w:rsidR="1909C57F">
        <w:rPr>
          <w:rFonts w:ascii="Calibri" w:hAnsi="Calibri" w:eastAsia="Calibri" w:cs="Calibri" w:asciiTheme="minorAscii" w:hAnsiTheme="minorAscii" w:eastAsiaTheme="minorAscii" w:cstheme="minorAscii"/>
          <w:sz w:val="24"/>
          <w:szCs w:val="24"/>
        </w:rPr>
        <w:t>or setting</w:t>
      </w:r>
      <w:r w:rsidRPr="4309DE3C" w:rsidR="0DA564E9">
        <w:rPr>
          <w:rFonts w:ascii="Calibri" w:hAnsi="Calibri" w:eastAsia="Calibri" w:cs="Calibri" w:asciiTheme="minorAscii" w:hAnsiTheme="minorAscii" w:eastAsiaTheme="minorAscii" w:cstheme="minorAscii"/>
          <w:sz w:val="24"/>
          <w:szCs w:val="24"/>
        </w:rPr>
        <w:t xml:space="preserve"> </w:t>
      </w:r>
      <w:r w:rsidRPr="4309DE3C" w:rsidR="3815D2E8">
        <w:rPr>
          <w:rFonts w:ascii="Calibri" w:hAnsi="Calibri" w:eastAsia="Calibri" w:cs="Calibri" w:asciiTheme="minorAscii" w:hAnsiTheme="minorAscii" w:eastAsiaTheme="minorAscii" w:cstheme="minorAscii"/>
          <w:sz w:val="24"/>
          <w:szCs w:val="24"/>
        </w:rPr>
        <w:t xml:space="preserve">such as a private nursery </w:t>
      </w:r>
      <w:r w:rsidRPr="4309DE3C" w:rsidR="0DA564E9">
        <w:rPr>
          <w:rFonts w:ascii="Calibri" w:hAnsi="Calibri" w:eastAsia="Calibri" w:cs="Calibri" w:asciiTheme="minorAscii" w:hAnsiTheme="minorAscii" w:eastAsiaTheme="minorAscii" w:cstheme="minorAscii"/>
          <w:sz w:val="24"/>
          <w:szCs w:val="24"/>
        </w:rPr>
        <w:t>(</w:t>
      </w:r>
      <w:proofErr w:type="spellStart"/>
      <w:r w:rsidRPr="4309DE3C" w:rsidR="0DA564E9">
        <w:rPr>
          <w:rFonts w:ascii="Calibri" w:hAnsi="Calibri" w:eastAsia="Calibri" w:cs="Calibri" w:asciiTheme="minorAscii" w:hAnsiTheme="minorAscii" w:eastAsiaTheme="minorAscii" w:cstheme="minorAscii"/>
          <w:sz w:val="24"/>
          <w:szCs w:val="24"/>
        </w:rPr>
        <w:t>Baldcock</w:t>
      </w:r>
      <w:proofErr w:type="spellEnd"/>
      <w:r w:rsidRPr="4309DE3C" w:rsidR="0DA564E9">
        <w:rPr>
          <w:rFonts w:ascii="Calibri" w:hAnsi="Calibri" w:eastAsia="Calibri" w:cs="Calibri" w:asciiTheme="minorAscii" w:hAnsiTheme="minorAscii" w:eastAsiaTheme="minorAscii" w:cstheme="minorAscii"/>
          <w:sz w:val="24"/>
          <w:szCs w:val="24"/>
        </w:rPr>
        <w:t xml:space="preserve">, Fitzgerlad and Kay, 2013). </w:t>
      </w:r>
    </w:p>
    <w:p w:rsidR="59095008" w:rsidP="5CDB3001" w:rsidRDefault="59095008" w14:paraId="13D12C6A" w14:textId="48573ADF">
      <w:pPr>
        <w:pStyle w:val="Normal"/>
        <w:rPr>
          <w:rFonts w:ascii="Calibri" w:hAnsi="Calibri" w:eastAsia="Calibri" w:cs="Calibri" w:asciiTheme="minorAscii" w:hAnsiTheme="minorAscii" w:eastAsiaTheme="minorAscii" w:cstheme="minorAscii"/>
          <w:sz w:val="24"/>
          <w:szCs w:val="24"/>
        </w:rPr>
      </w:pPr>
      <w:r w:rsidRPr="5CDB3001" w:rsidR="266A9577">
        <w:rPr>
          <w:rFonts w:ascii="Calibri" w:hAnsi="Calibri" w:eastAsia="Calibri" w:cs="Calibri" w:asciiTheme="minorAscii" w:hAnsiTheme="minorAscii" w:eastAsiaTheme="minorAscii" w:cstheme="minorAscii"/>
          <w:sz w:val="24"/>
          <w:szCs w:val="24"/>
        </w:rPr>
        <w:t xml:space="preserve">When working with children policy is important, </w:t>
      </w:r>
      <w:r w:rsidRPr="5CDB3001" w:rsidR="5709C8F8">
        <w:rPr>
          <w:rFonts w:ascii="Calibri" w:hAnsi="Calibri" w:eastAsia="Calibri" w:cs="Calibri" w:asciiTheme="minorAscii" w:hAnsiTheme="minorAscii" w:eastAsiaTheme="minorAscii" w:cstheme="minorAscii"/>
          <w:sz w:val="24"/>
          <w:szCs w:val="24"/>
        </w:rPr>
        <w:t xml:space="preserve">education has changed a lot and changes are still being made as policies and practice changes. Even in 1900s there were many </w:t>
      </w:r>
      <w:r w:rsidRPr="5CDB3001" w:rsidR="2A296190">
        <w:rPr>
          <w:rFonts w:ascii="Calibri" w:hAnsi="Calibri" w:eastAsia="Calibri" w:cs="Calibri" w:asciiTheme="minorAscii" w:hAnsiTheme="minorAscii" w:eastAsiaTheme="minorAscii" w:cstheme="minorAscii"/>
          <w:sz w:val="24"/>
          <w:szCs w:val="24"/>
        </w:rPr>
        <w:t xml:space="preserve">early years pioneers who aimed to </w:t>
      </w:r>
      <w:r w:rsidRPr="5CDB3001" w:rsidR="57EE4952">
        <w:rPr>
          <w:rFonts w:ascii="Calibri" w:hAnsi="Calibri" w:eastAsia="Calibri" w:cs="Calibri" w:asciiTheme="minorAscii" w:hAnsiTheme="minorAscii" w:eastAsiaTheme="minorAscii" w:cstheme="minorAscii"/>
          <w:sz w:val="24"/>
          <w:szCs w:val="24"/>
        </w:rPr>
        <w:t>conduct research to provide better education for all children</w:t>
      </w:r>
      <w:r w:rsidRPr="5CDB3001" w:rsidR="2F201D42">
        <w:rPr>
          <w:rFonts w:ascii="Calibri" w:hAnsi="Calibri" w:eastAsia="Calibri" w:cs="Calibri" w:asciiTheme="minorAscii" w:hAnsiTheme="minorAscii" w:eastAsiaTheme="minorAscii" w:cstheme="minorAscii"/>
          <w:sz w:val="24"/>
          <w:szCs w:val="24"/>
        </w:rPr>
        <w:t xml:space="preserve"> (</w:t>
      </w:r>
      <w:r w:rsidRPr="5CDB3001" w:rsidR="746D6FDE">
        <w:rPr>
          <w:rFonts w:ascii="Calibri" w:hAnsi="Calibri" w:eastAsia="Calibri" w:cs="Calibri" w:asciiTheme="minorAscii" w:hAnsiTheme="minorAscii" w:eastAsiaTheme="minorAscii" w:cstheme="minorAscii"/>
          <w:sz w:val="24"/>
          <w:szCs w:val="24"/>
        </w:rPr>
        <w:t>Tomlinson, 2013).</w:t>
      </w:r>
      <w:r w:rsidRPr="5CDB3001" w:rsidR="57EE4952">
        <w:rPr>
          <w:rFonts w:ascii="Calibri" w:hAnsi="Calibri" w:eastAsia="Calibri" w:cs="Calibri" w:asciiTheme="minorAscii" w:hAnsiTheme="minorAscii" w:eastAsiaTheme="minorAscii" w:cstheme="minorAscii"/>
          <w:sz w:val="24"/>
          <w:szCs w:val="24"/>
        </w:rPr>
        <w:t xml:space="preserve"> </w:t>
      </w:r>
      <w:r w:rsidRPr="5CDB3001" w:rsidR="57EE4952">
        <w:rPr>
          <w:rFonts w:ascii="Calibri" w:hAnsi="Calibri" w:eastAsia="Calibri" w:cs="Calibri" w:asciiTheme="minorAscii" w:hAnsiTheme="minorAscii" w:eastAsiaTheme="minorAscii" w:cstheme="minorAscii"/>
          <w:sz w:val="24"/>
          <w:szCs w:val="24"/>
        </w:rPr>
        <w:t xml:space="preserve">Even years later </w:t>
      </w:r>
      <w:r w:rsidRPr="5CDB3001" w:rsidR="42395C68">
        <w:rPr>
          <w:rFonts w:ascii="Calibri" w:hAnsi="Calibri" w:eastAsia="Calibri" w:cs="Calibri" w:asciiTheme="minorAscii" w:hAnsiTheme="minorAscii" w:eastAsiaTheme="minorAscii" w:cstheme="minorAscii"/>
          <w:sz w:val="24"/>
          <w:szCs w:val="24"/>
        </w:rPr>
        <w:t xml:space="preserve">pioneers such as Margaret Mcmillan are very respected. </w:t>
      </w:r>
      <w:r w:rsidRPr="5CDB3001" w:rsidR="4115D96C">
        <w:rPr>
          <w:rFonts w:ascii="Calibri" w:hAnsi="Calibri" w:eastAsia="Calibri" w:cs="Calibri" w:asciiTheme="minorAscii" w:hAnsiTheme="minorAscii" w:eastAsiaTheme="minorAscii" w:cstheme="minorAscii"/>
          <w:sz w:val="24"/>
          <w:szCs w:val="24"/>
        </w:rPr>
        <w:t>Margaret Mcmillan worked o</w:t>
      </w:r>
      <w:r w:rsidRPr="5CDB3001" w:rsidR="3F7A090B">
        <w:rPr>
          <w:rFonts w:ascii="Calibri" w:hAnsi="Calibri" w:eastAsia="Calibri" w:cs="Calibri" w:asciiTheme="minorAscii" w:hAnsiTheme="minorAscii" w:eastAsiaTheme="minorAscii" w:cstheme="minorAscii"/>
          <w:sz w:val="24"/>
          <w:szCs w:val="24"/>
        </w:rPr>
        <w:t xml:space="preserve">n improving conditions for children in schools. Her work has had a huge influence on policies </w:t>
      </w:r>
      <w:r w:rsidRPr="5CDB3001" w:rsidR="6786FF50">
        <w:rPr>
          <w:rFonts w:ascii="Calibri" w:hAnsi="Calibri" w:eastAsia="Calibri" w:cs="Calibri" w:asciiTheme="minorAscii" w:hAnsiTheme="minorAscii" w:eastAsiaTheme="minorAscii" w:cstheme="minorAscii"/>
          <w:sz w:val="24"/>
          <w:szCs w:val="24"/>
        </w:rPr>
        <w:t xml:space="preserve">in practice today (Margaret Mcmillan Primary School, </w:t>
      </w:r>
      <w:r w:rsidRPr="5CDB3001" w:rsidR="7429A7DF">
        <w:rPr>
          <w:rFonts w:ascii="Calibri" w:hAnsi="Calibri" w:eastAsia="Calibri" w:cs="Calibri" w:asciiTheme="minorAscii" w:hAnsiTheme="minorAscii" w:eastAsiaTheme="minorAscii" w:cstheme="minorAscii"/>
          <w:sz w:val="24"/>
          <w:szCs w:val="24"/>
        </w:rPr>
        <w:t xml:space="preserve">no date). </w:t>
      </w:r>
    </w:p>
    <w:p w:rsidR="011D7867" w:rsidP="5CDB3001" w:rsidRDefault="011D7867" w14:paraId="5DE9407E" w14:textId="4FB851A2">
      <w:pPr>
        <w:pStyle w:val="Normal"/>
        <w:rPr>
          <w:rFonts w:ascii="Calibri" w:hAnsi="Calibri" w:eastAsia="Calibri" w:cs="Calibri" w:asciiTheme="minorAscii" w:hAnsiTheme="minorAscii" w:eastAsiaTheme="minorAscii" w:cstheme="minorAscii"/>
          <w:sz w:val="24"/>
          <w:szCs w:val="24"/>
        </w:rPr>
      </w:pPr>
      <w:r w:rsidRPr="5CDB3001" w:rsidR="011D7867">
        <w:rPr>
          <w:rFonts w:ascii="Calibri" w:hAnsi="Calibri" w:eastAsia="Calibri" w:cs="Calibri" w:asciiTheme="minorAscii" w:hAnsiTheme="minorAscii" w:eastAsiaTheme="minorAscii" w:cstheme="minorAscii"/>
          <w:sz w:val="24"/>
          <w:szCs w:val="24"/>
        </w:rPr>
        <w:t>Government policies are put in place for practitioners to understand and follow however, (Tomlinson, 201</w:t>
      </w:r>
      <w:r w:rsidRPr="5CDB3001" w:rsidR="7A481958">
        <w:rPr>
          <w:rFonts w:ascii="Calibri" w:hAnsi="Calibri" w:eastAsia="Calibri" w:cs="Calibri" w:asciiTheme="minorAscii" w:hAnsiTheme="minorAscii" w:eastAsiaTheme="minorAscii" w:cstheme="minorAscii"/>
          <w:sz w:val="24"/>
          <w:szCs w:val="24"/>
        </w:rPr>
        <w:t xml:space="preserve">3) </w:t>
      </w:r>
      <w:r w:rsidRPr="5CDB3001" w:rsidR="3E4B30AA">
        <w:rPr>
          <w:rFonts w:ascii="Calibri" w:hAnsi="Calibri" w:eastAsia="Calibri" w:cs="Calibri" w:asciiTheme="minorAscii" w:hAnsiTheme="minorAscii" w:eastAsiaTheme="minorAscii" w:cstheme="minorAscii"/>
          <w:sz w:val="24"/>
          <w:szCs w:val="24"/>
        </w:rPr>
        <w:t xml:space="preserve">declares that </w:t>
      </w:r>
      <w:r w:rsidRPr="5CDB3001" w:rsidR="0866E018">
        <w:rPr>
          <w:rFonts w:ascii="Calibri" w:hAnsi="Calibri" w:eastAsia="Calibri" w:cs="Calibri" w:asciiTheme="minorAscii" w:hAnsiTheme="minorAscii" w:eastAsiaTheme="minorAscii" w:cstheme="minorAscii"/>
          <w:sz w:val="24"/>
          <w:szCs w:val="24"/>
        </w:rPr>
        <w:t xml:space="preserve">the </w:t>
      </w:r>
      <w:r w:rsidRPr="5CDB3001" w:rsidR="1A996F5E">
        <w:rPr>
          <w:rFonts w:ascii="Calibri" w:hAnsi="Calibri" w:eastAsia="Calibri" w:cs="Calibri" w:asciiTheme="minorAscii" w:hAnsiTheme="minorAscii" w:eastAsiaTheme="minorAscii" w:cstheme="minorAscii"/>
          <w:sz w:val="24"/>
          <w:szCs w:val="24"/>
        </w:rPr>
        <w:t xml:space="preserve">government creates policies </w:t>
      </w:r>
      <w:r w:rsidRPr="5CDB3001" w:rsidR="5028914A">
        <w:rPr>
          <w:rFonts w:ascii="Calibri" w:hAnsi="Calibri" w:eastAsia="Calibri" w:cs="Calibri" w:asciiTheme="minorAscii" w:hAnsiTheme="minorAscii" w:eastAsiaTheme="minorAscii" w:cstheme="minorAscii"/>
          <w:sz w:val="24"/>
          <w:szCs w:val="24"/>
        </w:rPr>
        <w:t>which</w:t>
      </w:r>
      <w:r w:rsidRPr="5CDB3001" w:rsidR="1A996F5E">
        <w:rPr>
          <w:rFonts w:ascii="Calibri" w:hAnsi="Calibri" w:eastAsia="Calibri" w:cs="Calibri" w:asciiTheme="minorAscii" w:hAnsiTheme="minorAscii" w:eastAsiaTheme="minorAscii" w:cstheme="minorAscii"/>
          <w:sz w:val="24"/>
          <w:szCs w:val="24"/>
        </w:rPr>
        <w:t xml:space="preserve"> </w:t>
      </w:r>
      <w:r w:rsidRPr="5CDB3001" w:rsidR="730F528A">
        <w:rPr>
          <w:rFonts w:ascii="Calibri" w:hAnsi="Calibri" w:eastAsia="Calibri" w:cs="Calibri" w:asciiTheme="minorAscii" w:hAnsiTheme="minorAscii" w:eastAsiaTheme="minorAscii" w:cstheme="minorAscii"/>
          <w:sz w:val="24"/>
          <w:szCs w:val="24"/>
        </w:rPr>
        <w:t xml:space="preserve">can </w:t>
      </w:r>
      <w:r w:rsidRPr="5CDB3001" w:rsidR="61D6EE6E">
        <w:rPr>
          <w:rFonts w:ascii="Calibri" w:hAnsi="Calibri" w:eastAsia="Calibri" w:cs="Calibri" w:asciiTheme="minorAscii" w:hAnsiTheme="minorAscii" w:eastAsiaTheme="minorAscii" w:cstheme="minorAscii"/>
          <w:sz w:val="24"/>
          <w:szCs w:val="24"/>
        </w:rPr>
        <w:t xml:space="preserve">sometimes be </w:t>
      </w:r>
      <w:r w:rsidRPr="5CDB3001" w:rsidR="1A996F5E">
        <w:rPr>
          <w:rFonts w:ascii="Calibri" w:hAnsi="Calibri" w:eastAsia="Calibri" w:cs="Calibri" w:asciiTheme="minorAscii" w:hAnsiTheme="minorAscii" w:eastAsiaTheme="minorAscii" w:cstheme="minorAscii"/>
          <w:sz w:val="24"/>
          <w:szCs w:val="24"/>
        </w:rPr>
        <w:t>unclea</w:t>
      </w:r>
      <w:r w:rsidRPr="5CDB3001" w:rsidR="283BA9A1">
        <w:rPr>
          <w:rFonts w:ascii="Calibri" w:hAnsi="Calibri" w:eastAsia="Calibri" w:cs="Calibri" w:asciiTheme="minorAscii" w:hAnsiTheme="minorAscii" w:eastAsiaTheme="minorAscii" w:cstheme="minorAscii"/>
          <w:sz w:val="24"/>
          <w:szCs w:val="24"/>
        </w:rPr>
        <w:t>r</w:t>
      </w:r>
      <w:r w:rsidRPr="5CDB3001" w:rsidR="1A996F5E">
        <w:rPr>
          <w:rFonts w:ascii="Calibri" w:hAnsi="Calibri" w:eastAsia="Calibri" w:cs="Calibri" w:asciiTheme="minorAscii" w:hAnsiTheme="minorAscii" w:eastAsiaTheme="minorAscii" w:cstheme="minorAscii"/>
          <w:sz w:val="24"/>
          <w:szCs w:val="24"/>
        </w:rPr>
        <w:t xml:space="preserve"> </w:t>
      </w:r>
      <w:r w:rsidRPr="5CDB3001" w:rsidR="4E31C4A8">
        <w:rPr>
          <w:rFonts w:ascii="Calibri" w:hAnsi="Calibri" w:eastAsia="Calibri" w:cs="Calibri" w:asciiTheme="minorAscii" w:hAnsiTheme="minorAscii" w:eastAsiaTheme="minorAscii" w:cstheme="minorAscii"/>
          <w:sz w:val="24"/>
          <w:szCs w:val="24"/>
        </w:rPr>
        <w:t xml:space="preserve">and therefore </w:t>
      </w:r>
      <w:r w:rsidRPr="5CDB3001" w:rsidR="73671897">
        <w:rPr>
          <w:rFonts w:ascii="Calibri" w:hAnsi="Calibri" w:eastAsia="Calibri" w:cs="Calibri" w:asciiTheme="minorAscii" w:hAnsiTheme="minorAscii" w:eastAsiaTheme="minorAscii" w:cstheme="minorAscii"/>
          <w:sz w:val="24"/>
          <w:szCs w:val="24"/>
        </w:rPr>
        <w:t xml:space="preserve">lead to confusion and policies not being followed to the way they were designed to be followed. </w:t>
      </w:r>
      <w:r w:rsidRPr="5CDB3001" w:rsidR="2F313627">
        <w:rPr>
          <w:rFonts w:ascii="Calibri" w:hAnsi="Calibri" w:eastAsia="Calibri" w:cs="Calibri" w:asciiTheme="minorAscii" w:hAnsiTheme="minorAscii" w:eastAsiaTheme="minorAscii" w:cstheme="minorAscii"/>
          <w:sz w:val="24"/>
          <w:szCs w:val="24"/>
        </w:rPr>
        <w:t xml:space="preserve">Often, it can be the people who are writing the policies are not the ones working with the children. </w:t>
      </w:r>
      <w:r w:rsidRPr="5CDB3001" w:rsidR="7CD54B9B">
        <w:rPr>
          <w:rFonts w:ascii="Calibri" w:hAnsi="Calibri" w:eastAsia="Calibri" w:cs="Calibri" w:asciiTheme="minorAscii" w:hAnsiTheme="minorAscii" w:eastAsiaTheme="minorAscii" w:cstheme="minorAscii"/>
          <w:sz w:val="24"/>
          <w:szCs w:val="24"/>
        </w:rPr>
        <w:t>This means sometimes the policy can look excellent on paper but when in practice it can be hard for practitioners to make it work</w:t>
      </w:r>
      <w:r w:rsidRPr="5CDB3001" w:rsidR="5B0030AF">
        <w:rPr>
          <w:rFonts w:ascii="Calibri" w:hAnsi="Calibri" w:eastAsia="Calibri" w:cs="Calibri" w:asciiTheme="minorAscii" w:hAnsiTheme="minorAscii" w:eastAsiaTheme="minorAscii" w:cstheme="minorAscii"/>
          <w:sz w:val="24"/>
          <w:szCs w:val="24"/>
        </w:rPr>
        <w:t xml:space="preserve"> (</w:t>
      </w:r>
      <w:proofErr w:type="spellStart"/>
      <w:r w:rsidRPr="5CDB3001" w:rsidR="5B0030AF">
        <w:rPr>
          <w:rFonts w:ascii="Calibri" w:hAnsi="Calibri" w:eastAsia="Calibri" w:cs="Calibri" w:asciiTheme="minorAscii" w:hAnsiTheme="minorAscii" w:eastAsiaTheme="minorAscii" w:cstheme="minorAscii"/>
          <w:sz w:val="24"/>
          <w:szCs w:val="24"/>
        </w:rPr>
        <w:t>Baldcock</w:t>
      </w:r>
      <w:proofErr w:type="spellEnd"/>
      <w:r w:rsidRPr="5CDB3001" w:rsidR="5B0030AF">
        <w:rPr>
          <w:rFonts w:ascii="Calibri" w:hAnsi="Calibri" w:eastAsia="Calibri" w:cs="Calibri" w:asciiTheme="minorAscii" w:hAnsiTheme="minorAscii" w:eastAsiaTheme="minorAscii" w:cstheme="minorAscii"/>
          <w:sz w:val="24"/>
          <w:szCs w:val="24"/>
        </w:rPr>
        <w:t>, Fitzgerald and Kay (2013). It is people in power who</w:t>
      </w:r>
      <w:r w:rsidRPr="5CDB3001" w:rsidR="44B5A856">
        <w:rPr>
          <w:rFonts w:ascii="Calibri" w:hAnsi="Calibri" w:eastAsia="Calibri" w:cs="Calibri" w:asciiTheme="minorAscii" w:hAnsiTheme="minorAscii" w:eastAsiaTheme="minorAscii" w:cstheme="minorAscii"/>
          <w:sz w:val="24"/>
          <w:szCs w:val="24"/>
        </w:rPr>
        <w:t xml:space="preserve"> </w:t>
      </w:r>
      <w:r w:rsidRPr="5CDB3001" w:rsidR="5B0030AF">
        <w:rPr>
          <w:rFonts w:ascii="Calibri" w:hAnsi="Calibri" w:eastAsia="Calibri" w:cs="Calibri" w:asciiTheme="minorAscii" w:hAnsiTheme="minorAscii" w:eastAsiaTheme="minorAscii" w:cstheme="minorAscii"/>
          <w:sz w:val="24"/>
          <w:szCs w:val="24"/>
        </w:rPr>
        <w:t xml:space="preserve">create the policies </w:t>
      </w:r>
      <w:r w:rsidRPr="5CDB3001" w:rsidR="41E6072A">
        <w:rPr>
          <w:rFonts w:ascii="Calibri" w:hAnsi="Calibri" w:eastAsia="Calibri" w:cs="Calibri" w:asciiTheme="minorAscii" w:hAnsiTheme="minorAscii" w:eastAsiaTheme="minorAscii" w:cstheme="minorAscii"/>
          <w:sz w:val="24"/>
          <w:szCs w:val="24"/>
        </w:rPr>
        <w:t xml:space="preserve">and it takes a lot of time to create a policy. It takes a lot of </w:t>
      </w:r>
      <w:r w:rsidRPr="5CDB3001" w:rsidR="7CC0C9EE">
        <w:rPr>
          <w:rFonts w:ascii="Calibri" w:hAnsi="Calibri" w:eastAsia="Calibri" w:cs="Calibri" w:asciiTheme="minorAscii" w:hAnsiTheme="minorAscii" w:eastAsiaTheme="minorAscii" w:cstheme="minorAscii"/>
          <w:sz w:val="24"/>
          <w:szCs w:val="24"/>
        </w:rPr>
        <w:t>work,</w:t>
      </w:r>
      <w:r w:rsidRPr="5CDB3001" w:rsidR="41E6072A">
        <w:rPr>
          <w:rFonts w:ascii="Calibri" w:hAnsi="Calibri" w:eastAsia="Calibri" w:cs="Calibri" w:asciiTheme="minorAscii" w:hAnsiTheme="minorAscii" w:eastAsiaTheme="minorAscii" w:cstheme="minorAscii"/>
          <w:sz w:val="24"/>
          <w:szCs w:val="24"/>
        </w:rPr>
        <w:t xml:space="preserve"> </w:t>
      </w:r>
      <w:r w:rsidRPr="5CDB3001" w:rsidR="392C7B47">
        <w:rPr>
          <w:rFonts w:ascii="Calibri" w:hAnsi="Calibri" w:eastAsia="Calibri" w:cs="Calibri" w:asciiTheme="minorAscii" w:hAnsiTheme="minorAscii" w:eastAsiaTheme="minorAscii" w:cstheme="minorAscii"/>
          <w:sz w:val="24"/>
          <w:szCs w:val="24"/>
        </w:rPr>
        <w:t xml:space="preserve">and it is important that practitioners have a good understanding of the reason for the policy. Without a good understanding practitioners may feel that the policy is a waste </w:t>
      </w:r>
      <w:r w:rsidRPr="5CDB3001" w:rsidR="685C372D">
        <w:rPr>
          <w:rFonts w:ascii="Calibri" w:hAnsi="Calibri" w:eastAsia="Calibri" w:cs="Calibri" w:asciiTheme="minorAscii" w:hAnsiTheme="minorAscii" w:eastAsiaTheme="minorAscii" w:cstheme="minorAscii"/>
          <w:sz w:val="24"/>
          <w:szCs w:val="24"/>
        </w:rPr>
        <w:t xml:space="preserve">of </w:t>
      </w:r>
      <w:r w:rsidRPr="5CDB3001" w:rsidR="22743976">
        <w:rPr>
          <w:rFonts w:ascii="Calibri" w:hAnsi="Calibri" w:eastAsia="Calibri" w:cs="Calibri" w:asciiTheme="minorAscii" w:hAnsiTheme="minorAscii" w:eastAsiaTheme="minorAscii" w:cstheme="minorAscii"/>
          <w:sz w:val="24"/>
          <w:szCs w:val="24"/>
        </w:rPr>
        <w:t>time,</w:t>
      </w:r>
      <w:r w:rsidRPr="5CDB3001" w:rsidR="685C372D">
        <w:rPr>
          <w:rFonts w:ascii="Calibri" w:hAnsi="Calibri" w:eastAsia="Calibri" w:cs="Calibri" w:asciiTheme="minorAscii" w:hAnsiTheme="minorAscii" w:eastAsiaTheme="minorAscii" w:cstheme="minorAscii"/>
          <w:sz w:val="24"/>
          <w:szCs w:val="24"/>
        </w:rPr>
        <w:t xml:space="preserve"> and this will have a negative effect on the policy. </w:t>
      </w:r>
    </w:p>
    <w:p w:rsidR="0766C945" w:rsidP="5CDB3001" w:rsidRDefault="0766C945" w14:paraId="672A156D" w14:textId="1081EE6B">
      <w:pPr>
        <w:pStyle w:val="Normal"/>
        <w:rPr>
          <w:rFonts w:ascii="Calibri" w:hAnsi="Calibri" w:eastAsia="Calibri" w:cs="Calibri" w:asciiTheme="minorAscii" w:hAnsiTheme="minorAscii" w:eastAsiaTheme="minorAscii" w:cstheme="minorAscii"/>
          <w:sz w:val="24"/>
          <w:szCs w:val="24"/>
        </w:rPr>
      </w:pPr>
      <w:r w:rsidRPr="4309DE3C" w:rsidR="0766C945">
        <w:rPr>
          <w:rFonts w:ascii="Calibri" w:hAnsi="Calibri" w:eastAsia="Calibri" w:cs="Calibri" w:asciiTheme="minorAscii" w:hAnsiTheme="minorAscii" w:eastAsiaTheme="minorAscii" w:cstheme="minorAscii"/>
          <w:sz w:val="24"/>
          <w:szCs w:val="24"/>
        </w:rPr>
        <w:t>The Welsh Government created the Curriculum for Wales in 2022. The aim of</w:t>
      </w:r>
      <w:r w:rsidRPr="4309DE3C" w:rsidR="7044D088">
        <w:rPr>
          <w:rFonts w:ascii="Calibri" w:hAnsi="Calibri" w:eastAsia="Calibri" w:cs="Calibri" w:asciiTheme="minorAscii" w:hAnsiTheme="minorAscii" w:eastAsiaTheme="minorAscii" w:cstheme="minorAscii"/>
          <w:sz w:val="24"/>
          <w:szCs w:val="24"/>
        </w:rPr>
        <w:t xml:space="preserve"> the Curriculum is to improve education for all children. </w:t>
      </w:r>
      <w:r w:rsidRPr="4309DE3C" w:rsidR="319FEB57">
        <w:rPr>
          <w:rFonts w:ascii="Calibri" w:hAnsi="Calibri" w:eastAsia="Calibri" w:cs="Calibri" w:asciiTheme="minorAscii" w:hAnsiTheme="minorAscii" w:eastAsiaTheme="minorAscii" w:cstheme="minorAscii"/>
          <w:sz w:val="24"/>
          <w:szCs w:val="24"/>
        </w:rPr>
        <w:t>The guidance has been developed by practitioners for practitioners. This is very positive</w:t>
      </w:r>
      <w:r w:rsidRPr="4309DE3C" w:rsidR="24B87F30">
        <w:rPr>
          <w:rFonts w:ascii="Calibri" w:hAnsi="Calibri" w:eastAsia="Calibri" w:cs="Calibri" w:asciiTheme="minorAscii" w:hAnsiTheme="minorAscii" w:eastAsiaTheme="minorAscii" w:cstheme="minorAscii"/>
          <w:sz w:val="24"/>
          <w:szCs w:val="24"/>
        </w:rPr>
        <w:t>. A</w:t>
      </w:r>
      <w:r w:rsidRPr="4309DE3C" w:rsidR="4A1EEC1C">
        <w:rPr>
          <w:rFonts w:ascii="Calibri" w:hAnsi="Calibri" w:eastAsia="Calibri" w:cs="Calibri" w:asciiTheme="minorAscii" w:hAnsiTheme="minorAscii" w:eastAsiaTheme="minorAscii" w:cstheme="minorAscii"/>
          <w:sz w:val="24"/>
          <w:szCs w:val="24"/>
        </w:rPr>
        <w:t xml:space="preserve">s </w:t>
      </w:r>
      <w:r w:rsidRPr="4309DE3C" w:rsidR="1C1DC677">
        <w:rPr>
          <w:rFonts w:ascii="Calibri" w:hAnsi="Calibri" w:eastAsia="Calibri" w:cs="Calibri" w:asciiTheme="minorAscii" w:hAnsiTheme="minorAscii" w:eastAsiaTheme="minorAscii" w:cstheme="minorAscii"/>
          <w:sz w:val="24"/>
          <w:szCs w:val="24"/>
        </w:rPr>
        <w:t xml:space="preserve">stated by (NCCPE, </w:t>
      </w:r>
      <w:r w:rsidRPr="4309DE3C" w:rsidR="2E49255F">
        <w:rPr>
          <w:rFonts w:ascii="Calibri" w:hAnsi="Calibri" w:eastAsia="Calibri" w:cs="Calibri" w:asciiTheme="minorAscii" w:hAnsiTheme="minorAscii" w:eastAsiaTheme="minorAscii" w:cstheme="minorAscii"/>
          <w:sz w:val="24"/>
          <w:szCs w:val="24"/>
        </w:rPr>
        <w:t xml:space="preserve">no date) </w:t>
      </w:r>
      <w:r w:rsidRPr="4309DE3C" w:rsidR="38DE600A">
        <w:rPr>
          <w:rFonts w:ascii="Calibri" w:hAnsi="Calibri" w:eastAsia="Calibri" w:cs="Calibri" w:asciiTheme="minorAscii" w:hAnsiTheme="minorAscii" w:eastAsiaTheme="minorAscii" w:cstheme="minorAscii"/>
          <w:sz w:val="24"/>
          <w:szCs w:val="24"/>
        </w:rPr>
        <w:t xml:space="preserve">it is usually Ministers, MPs and selected advisory staff who </w:t>
      </w:r>
      <w:r w:rsidRPr="4309DE3C" w:rsidR="1E51E8CC">
        <w:rPr>
          <w:rFonts w:ascii="Calibri" w:hAnsi="Calibri" w:eastAsia="Calibri" w:cs="Calibri" w:asciiTheme="minorAscii" w:hAnsiTheme="minorAscii" w:eastAsiaTheme="minorAscii" w:cstheme="minorAscii"/>
          <w:sz w:val="24"/>
          <w:szCs w:val="24"/>
        </w:rPr>
        <w:t xml:space="preserve">design </w:t>
      </w:r>
      <w:r w:rsidRPr="4309DE3C" w:rsidR="218C508B">
        <w:rPr>
          <w:rFonts w:ascii="Calibri" w:hAnsi="Calibri" w:eastAsia="Calibri" w:cs="Calibri" w:asciiTheme="minorAscii" w:hAnsiTheme="minorAscii" w:eastAsiaTheme="minorAscii" w:cstheme="minorAscii"/>
          <w:sz w:val="24"/>
          <w:szCs w:val="24"/>
        </w:rPr>
        <w:t xml:space="preserve">government policies. The curriculum for Wales being </w:t>
      </w:r>
      <w:r w:rsidRPr="4309DE3C" w:rsidR="6B030374">
        <w:rPr>
          <w:rFonts w:ascii="Calibri" w:hAnsi="Calibri" w:eastAsia="Calibri" w:cs="Calibri" w:asciiTheme="minorAscii" w:hAnsiTheme="minorAscii" w:eastAsiaTheme="minorAscii" w:cstheme="minorAscii"/>
          <w:sz w:val="24"/>
          <w:szCs w:val="24"/>
        </w:rPr>
        <w:t>des</w:t>
      </w:r>
      <w:r w:rsidRPr="4309DE3C" w:rsidR="218C508B">
        <w:rPr>
          <w:rFonts w:ascii="Calibri" w:hAnsi="Calibri" w:eastAsia="Calibri" w:cs="Calibri" w:asciiTheme="minorAscii" w:hAnsiTheme="minorAscii" w:eastAsiaTheme="minorAscii" w:cstheme="minorAscii"/>
          <w:sz w:val="24"/>
          <w:szCs w:val="24"/>
        </w:rPr>
        <w:t xml:space="preserve">igned by practitioners means that it was designed by </w:t>
      </w:r>
      <w:r w:rsidRPr="4309DE3C" w:rsidR="0293C4DB">
        <w:rPr>
          <w:rFonts w:ascii="Calibri" w:hAnsi="Calibri" w:eastAsia="Calibri" w:cs="Calibri" w:asciiTheme="minorAscii" w:hAnsiTheme="minorAscii" w:eastAsiaTheme="minorAscii" w:cstheme="minorAscii"/>
          <w:sz w:val="24"/>
          <w:szCs w:val="24"/>
        </w:rPr>
        <w:t>the people who have great knowledge about working with children</w:t>
      </w:r>
      <w:r w:rsidRPr="4309DE3C" w:rsidR="11854F18">
        <w:rPr>
          <w:rFonts w:ascii="Calibri" w:hAnsi="Calibri" w:eastAsia="Calibri" w:cs="Calibri" w:asciiTheme="minorAscii" w:hAnsiTheme="minorAscii" w:eastAsiaTheme="minorAscii" w:cstheme="minorAscii"/>
          <w:sz w:val="24"/>
          <w:szCs w:val="24"/>
        </w:rPr>
        <w:t xml:space="preserve"> (Welsh Government, 202</w:t>
      </w:r>
      <w:r w:rsidRPr="4309DE3C" w:rsidR="2E40C4C5">
        <w:rPr>
          <w:rFonts w:ascii="Calibri" w:hAnsi="Calibri" w:eastAsia="Calibri" w:cs="Calibri" w:asciiTheme="minorAscii" w:hAnsiTheme="minorAscii" w:eastAsiaTheme="minorAscii" w:cstheme="minorAscii"/>
          <w:sz w:val="24"/>
          <w:szCs w:val="24"/>
        </w:rPr>
        <w:t>1</w:t>
      </w:r>
      <w:r w:rsidRPr="4309DE3C" w:rsidR="11854F18">
        <w:rPr>
          <w:rFonts w:ascii="Calibri" w:hAnsi="Calibri" w:eastAsia="Calibri" w:cs="Calibri" w:asciiTheme="minorAscii" w:hAnsiTheme="minorAscii" w:eastAsiaTheme="minorAscii" w:cstheme="minorAscii"/>
          <w:sz w:val="24"/>
          <w:szCs w:val="24"/>
        </w:rPr>
        <w:t xml:space="preserve">). </w:t>
      </w:r>
    </w:p>
    <w:p w:rsidR="4309DE3C" w:rsidP="4309DE3C" w:rsidRDefault="4309DE3C" w14:paraId="1C045472" w14:textId="037D2A2C">
      <w:pPr>
        <w:pStyle w:val="Normal"/>
        <w:rPr>
          <w:rFonts w:ascii="Calibri" w:hAnsi="Calibri" w:eastAsia="Calibri" w:cs="Calibri" w:asciiTheme="minorAscii" w:hAnsiTheme="minorAscii" w:eastAsiaTheme="minorAscii" w:cstheme="minorAscii"/>
          <w:sz w:val="24"/>
          <w:szCs w:val="24"/>
        </w:rPr>
      </w:pPr>
      <w:r w:rsidRPr="1E9C1619" w:rsidR="11B27F58">
        <w:rPr>
          <w:rFonts w:ascii="Calibri" w:hAnsi="Calibri" w:eastAsia="Calibri" w:cs="Calibri" w:asciiTheme="minorAscii" w:hAnsiTheme="minorAscii" w:eastAsiaTheme="minorAscii" w:cstheme="minorAscii"/>
          <w:sz w:val="24"/>
          <w:szCs w:val="24"/>
        </w:rPr>
        <w:t xml:space="preserve">The Curriculum for Wales was designed to </w:t>
      </w:r>
      <w:r w:rsidRPr="1E9C1619" w:rsidR="212095B4">
        <w:rPr>
          <w:rFonts w:ascii="Calibri" w:hAnsi="Calibri" w:eastAsia="Calibri" w:cs="Calibri" w:asciiTheme="minorAscii" w:hAnsiTheme="minorAscii" w:eastAsiaTheme="minorAscii" w:cstheme="minorAscii"/>
          <w:sz w:val="24"/>
          <w:szCs w:val="24"/>
        </w:rPr>
        <w:t xml:space="preserve">improve education. The children are the most important part of the new curriculum. </w:t>
      </w:r>
      <w:r w:rsidRPr="1E9C1619" w:rsidR="430539A2">
        <w:rPr>
          <w:rFonts w:ascii="Calibri" w:hAnsi="Calibri" w:eastAsia="Calibri" w:cs="Calibri" w:asciiTheme="minorAscii" w:hAnsiTheme="minorAscii" w:eastAsiaTheme="minorAscii" w:cstheme="minorAscii"/>
          <w:sz w:val="24"/>
          <w:szCs w:val="24"/>
        </w:rPr>
        <w:t>Children’s</w:t>
      </w:r>
      <w:r w:rsidRPr="1E9C1619" w:rsidR="212095B4">
        <w:rPr>
          <w:rFonts w:ascii="Calibri" w:hAnsi="Calibri" w:eastAsia="Calibri" w:cs="Calibri" w:asciiTheme="minorAscii" w:hAnsiTheme="minorAscii" w:eastAsiaTheme="minorAscii" w:cstheme="minorAscii"/>
          <w:sz w:val="24"/>
          <w:szCs w:val="24"/>
        </w:rPr>
        <w:t xml:space="preserve"> mental health and well-being </w:t>
      </w:r>
      <w:r w:rsidRPr="1E9C1619" w:rsidR="212095B4">
        <w:rPr>
          <w:rFonts w:ascii="Calibri" w:hAnsi="Calibri" w:eastAsia="Calibri" w:cs="Calibri" w:asciiTheme="minorAscii" w:hAnsiTheme="minorAscii" w:eastAsiaTheme="minorAscii" w:cstheme="minorAscii"/>
          <w:sz w:val="24"/>
          <w:szCs w:val="24"/>
        </w:rPr>
        <w:t xml:space="preserve">is </w:t>
      </w:r>
      <w:r w:rsidRPr="1E9C1619" w:rsidR="214E5C84">
        <w:rPr>
          <w:rFonts w:ascii="Calibri" w:hAnsi="Calibri" w:eastAsia="Calibri" w:cs="Calibri" w:asciiTheme="minorAscii" w:hAnsiTheme="minorAscii" w:eastAsiaTheme="minorAscii" w:cstheme="minorAscii"/>
          <w:sz w:val="24"/>
          <w:szCs w:val="24"/>
        </w:rPr>
        <w:t xml:space="preserve">a </w:t>
      </w:r>
      <w:r w:rsidRPr="1E9C1619" w:rsidR="24583676">
        <w:rPr>
          <w:rFonts w:ascii="Calibri" w:hAnsi="Calibri" w:eastAsia="Calibri" w:cs="Calibri" w:asciiTheme="minorAscii" w:hAnsiTheme="minorAscii" w:eastAsiaTheme="minorAscii" w:cstheme="minorAscii"/>
          <w:sz w:val="24"/>
          <w:szCs w:val="24"/>
        </w:rPr>
        <w:t>vital</w:t>
      </w:r>
      <w:r w:rsidRPr="1E9C1619" w:rsidR="3C538037">
        <w:rPr>
          <w:rFonts w:ascii="Calibri" w:hAnsi="Calibri" w:eastAsia="Calibri" w:cs="Calibri" w:asciiTheme="minorAscii" w:hAnsiTheme="minorAscii" w:eastAsiaTheme="minorAscii" w:cstheme="minorAscii"/>
          <w:sz w:val="24"/>
          <w:szCs w:val="24"/>
        </w:rPr>
        <w:t xml:space="preserve"> part</w:t>
      </w:r>
      <w:r w:rsidRPr="1E9C1619" w:rsidR="24583676">
        <w:rPr>
          <w:rFonts w:ascii="Calibri" w:hAnsi="Calibri" w:eastAsia="Calibri" w:cs="Calibri" w:asciiTheme="minorAscii" w:hAnsiTheme="minorAscii" w:eastAsiaTheme="minorAscii" w:cstheme="minorAscii"/>
          <w:sz w:val="24"/>
          <w:szCs w:val="24"/>
        </w:rPr>
        <w:t xml:space="preserve"> </w:t>
      </w:r>
      <w:r w:rsidRPr="1E9C1619" w:rsidR="2A28214F">
        <w:rPr>
          <w:rFonts w:ascii="Calibri" w:hAnsi="Calibri" w:eastAsia="Calibri" w:cs="Calibri" w:asciiTheme="minorAscii" w:hAnsiTheme="minorAscii" w:eastAsiaTheme="minorAscii" w:cstheme="minorAscii"/>
          <w:sz w:val="24"/>
          <w:szCs w:val="24"/>
        </w:rPr>
        <w:t>of</w:t>
      </w:r>
      <w:r w:rsidRPr="1E9C1619" w:rsidR="24583676">
        <w:rPr>
          <w:rFonts w:ascii="Calibri" w:hAnsi="Calibri" w:eastAsia="Calibri" w:cs="Calibri" w:asciiTheme="minorAscii" w:hAnsiTheme="minorAscii" w:eastAsiaTheme="minorAscii" w:cstheme="minorAscii"/>
          <w:sz w:val="24"/>
          <w:szCs w:val="24"/>
        </w:rPr>
        <w:t xml:space="preserve"> their learning. </w:t>
      </w:r>
      <w:r w:rsidRPr="1E9C1619" w:rsidR="68E77A75">
        <w:rPr>
          <w:rFonts w:ascii="Calibri" w:hAnsi="Calibri" w:eastAsia="Calibri" w:cs="Calibri" w:asciiTheme="minorAscii" w:hAnsiTheme="minorAscii" w:eastAsiaTheme="minorAscii" w:cstheme="minorAscii"/>
          <w:sz w:val="24"/>
          <w:szCs w:val="24"/>
        </w:rPr>
        <w:t xml:space="preserve">Children should feel supported in their learning this will allow children to thrive in their development. </w:t>
      </w:r>
      <w:r w:rsidRPr="1E9C1619" w:rsidR="104475C7">
        <w:rPr>
          <w:rFonts w:ascii="Calibri" w:hAnsi="Calibri" w:eastAsia="Calibri" w:cs="Calibri" w:asciiTheme="minorAscii" w:hAnsiTheme="minorAscii" w:eastAsiaTheme="minorAscii" w:cstheme="minorAscii"/>
          <w:sz w:val="24"/>
          <w:szCs w:val="24"/>
        </w:rPr>
        <w:t>Every child should be given learning opportunities to enhance their development and realise their potential</w:t>
      </w:r>
      <w:r w:rsidRPr="1E9C1619" w:rsidR="2BA539BE">
        <w:rPr>
          <w:rFonts w:ascii="Calibri" w:hAnsi="Calibri" w:eastAsia="Calibri" w:cs="Calibri" w:asciiTheme="minorAscii" w:hAnsiTheme="minorAscii" w:eastAsiaTheme="minorAscii" w:cstheme="minorAscii"/>
          <w:sz w:val="24"/>
          <w:szCs w:val="24"/>
        </w:rPr>
        <w:t xml:space="preserve"> (Welsh Government, no date). </w:t>
      </w:r>
      <w:r w:rsidRPr="1E9C1619" w:rsidR="06C45E4B">
        <w:rPr>
          <w:rFonts w:ascii="Calibri" w:hAnsi="Calibri" w:eastAsia="Calibri" w:cs="Calibri" w:asciiTheme="minorAscii" w:hAnsiTheme="minorAscii" w:eastAsiaTheme="minorAscii" w:cstheme="minorAscii"/>
          <w:sz w:val="24"/>
          <w:szCs w:val="24"/>
        </w:rPr>
        <w:t>“</w:t>
      </w:r>
      <w:r w:rsidRPr="1E9C1619" w:rsidR="104475C7">
        <w:rPr>
          <w:rFonts w:ascii="Calibri" w:hAnsi="Calibri" w:eastAsia="Calibri" w:cs="Calibri" w:asciiTheme="minorAscii" w:hAnsiTheme="minorAscii" w:eastAsiaTheme="minorAscii" w:cstheme="minorAscii"/>
          <w:sz w:val="24"/>
          <w:szCs w:val="24"/>
        </w:rPr>
        <w:t xml:space="preserve">All learning experiences should be </w:t>
      </w:r>
      <w:r w:rsidRPr="1E9C1619" w:rsidR="787CB087">
        <w:rPr>
          <w:rFonts w:ascii="Calibri" w:hAnsi="Calibri" w:eastAsia="Calibri" w:cs="Calibri" w:asciiTheme="minorAscii" w:hAnsiTheme="minorAscii" w:eastAsiaTheme="minorAscii" w:cstheme="minorAscii"/>
          <w:sz w:val="24"/>
          <w:szCs w:val="24"/>
        </w:rPr>
        <w:t>inclusiv</w:t>
      </w:r>
      <w:r w:rsidRPr="1E9C1619" w:rsidR="4E860F7D">
        <w:rPr>
          <w:rFonts w:ascii="Calibri" w:hAnsi="Calibri" w:eastAsia="Calibri" w:cs="Calibri" w:asciiTheme="minorAscii" w:hAnsiTheme="minorAscii" w:eastAsiaTheme="minorAscii" w:cstheme="minorAscii"/>
          <w:sz w:val="24"/>
          <w:szCs w:val="24"/>
        </w:rPr>
        <w:t>e and accessible</w:t>
      </w:r>
      <w:r w:rsidRPr="1E9C1619" w:rsidR="581DCC1C">
        <w:rPr>
          <w:rFonts w:ascii="Calibri" w:hAnsi="Calibri" w:eastAsia="Calibri" w:cs="Calibri" w:asciiTheme="minorAscii" w:hAnsiTheme="minorAscii" w:eastAsiaTheme="minorAscii" w:cstheme="minorAscii"/>
          <w:sz w:val="24"/>
          <w:szCs w:val="24"/>
        </w:rPr>
        <w:t>”</w:t>
      </w:r>
      <w:r w:rsidRPr="1E9C1619" w:rsidR="34BF0CE8">
        <w:rPr>
          <w:rFonts w:ascii="Calibri" w:hAnsi="Calibri" w:eastAsia="Calibri" w:cs="Calibri" w:asciiTheme="minorAscii" w:hAnsiTheme="minorAscii" w:eastAsiaTheme="minorAscii" w:cstheme="minorAscii"/>
          <w:sz w:val="24"/>
          <w:szCs w:val="24"/>
        </w:rPr>
        <w:t xml:space="preserve"> (Welsh Government, no date, </w:t>
      </w:r>
      <w:r w:rsidRPr="1E9C1619" w:rsidR="06A21C70">
        <w:rPr>
          <w:rFonts w:ascii="Calibri" w:hAnsi="Calibri" w:eastAsia="Calibri" w:cs="Calibri" w:asciiTheme="minorAscii" w:hAnsiTheme="minorAscii" w:eastAsiaTheme="minorAscii" w:cstheme="minorAscii"/>
          <w:sz w:val="24"/>
          <w:szCs w:val="24"/>
        </w:rPr>
        <w:t>p. 3).</w:t>
      </w:r>
    </w:p>
    <w:p w:rsidR="70622432" w:rsidP="5CDB3001" w:rsidRDefault="70622432" w14:paraId="684ECA40" w14:textId="1196F6DF">
      <w:pPr>
        <w:pStyle w:val="Normal"/>
        <w:rPr>
          <w:rFonts w:ascii="Calibri" w:hAnsi="Calibri" w:eastAsia="Calibri" w:cs="Calibri" w:asciiTheme="minorAscii" w:hAnsiTheme="minorAscii" w:eastAsiaTheme="minorAscii" w:cstheme="minorAscii"/>
          <w:sz w:val="24"/>
          <w:szCs w:val="24"/>
        </w:rPr>
      </w:pPr>
      <w:r w:rsidRPr="1E9C1619" w:rsidR="70622432">
        <w:rPr>
          <w:rFonts w:ascii="Calibri" w:hAnsi="Calibri" w:eastAsia="Calibri" w:cs="Calibri" w:asciiTheme="minorAscii" w:hAnsiTheme="minorAscii" w:eastAsiaTheme="minorAscii" w:cstheme="minorAscii"/>
          <w:sz w:val="24"/>
          <w:szCs w:val="24"/>
        </w:rPr>
        <w:t xml:space="preserve">The Curriculum and Assessment (Wales) Act 2021 </w:t>
      </w:r>
      <w:r w:rsidRPr="1E9C1619" w:rsidR="224CFF98">
        <w:rPr>
          <w:rFonts w:ascii="Calibri" w:hAnsi="Calibri" w:eastAsia="Calibri" w:cs="Calibri" w:asciiTheme="minorAscii" w:hAnsiTheme="minorAscii" w:eastAsiaTheme="minorAscii" w:cstheme="minorAscii"/>
          <w:sz w:val="24"/>
          <w:szCs w:val="24"/>
        </w:rPr>
        <w:t xml:space="preserve">places responsibility on head teachers, local authorities and people in charge of non-maintained settings. They each have a </w:t>
      </w:r>
      <w:r w:rsidRPr="1E9C1619" w:rsidR="42FA8CFF">
        <w:rPr>
          <w:rFonts w:ascii="Calibri" w:hAnsi="Calibri" w:eastAsia="Calibri" w:cs="Calibri" w:asciiTheme="minorAscii" w:hAnsiTheme="minorAscii" w:eastAsiaTheme="minorAscii" w:cstheme="minorAscii"/>
          <w:sz w:val="24"/>
          <w:szCs w:val="24"/>
        </w:rPr>
        <w:t xml:space="preserve">responsibility to </w:t>
      </w:r>
      <w:r w:rsidRPr="1E9C1619" w:rsidR="04447C0A">
        <w:rPr>
          <w:rFonts w:ascii="Calibri" w:hAnsi="Calibri" w:eastAsia="Calibri" w:cs="Calibri" w:asciiTheme="minorAscii" w:hAnsiTheme="minorAscii" w:eastAsiaTheme="minorAscii" w:cstheme="minorAscii"/>
          <w:sz w:val="24"/>
          <w:szCs w:val="24"/>
        </w:rPr>
        <w:t xml:space="preserve">ensure the Curriculum for Wales is followed correctly. </w:t>
      </w:r>
      <w:r w:rsidRPr="1E9C1619" w:rsidR="0EC47105">
        <w:rPr>
          <w:rFonts w:ascii="Calibri" w:hAnsi="Calibri" w:eastAsia="Calibri" w:cs="Calibri" w:asciiTheme="minorAscii" w:hAnsiTheme="minorAscii" w:eastAsiaTheme="minorAscii" w:cstheme="minorAscii"/>
          <w:sz w:val="24"/>
          <w:szCs w:val="24"/>
        </w:rPr>
        <w:t xml:space="preserve"> As a headteacher they have a lot of responsibility to ensure the curriculum is designed to suit the needs of all children bet</w:t>
      </w:r>
      <w:r w:rsidRPr="1E9C1619" w:rsidR="6D92B17B">
        <w:rPr>
          <w:rFonts w:ascii="Calibri" w:hAnsi="Calibri" w:eastAsia="Calibri" w:cs="Calibri" w:asciiTheme="minorAscii" w:hAnsiTheme="minorAscii" w:eastAsiaTheme="minorAscii" w:cstheme="minorAscii"/>
          <w:sz w:val="24"/>
          <w:szCs w:val="24"/>
        </w:rPr>
        <w:t xml:space="preserve">ween the ages of 3 and 16. The curriculum must suit all </w:t>
      </w:r>
      <w:r w:rsidRPr="1E9C1619" w:rsidR="2EEDCC4A">
        <w:rPr>
          <w:rFonts w:ascii="Calibri" w:hAnsi="Calibri" w:eastAsia="Calibri" w:cs="Calibri" w:asciiTheme="minorAscii" w:hAnsiTheme="minorAscii" w:eastAsiaTheme="minorAscii" w:cstheme="minorAscii"/>
          <w:sz w:val="24"/>
          <w:szCs w:val="24"/>
        </w:rPr>
        <w:t xml:space="preserve">children regardless of their needs and </w:t>
      </w:r>
      <w:r w:rsidRPr="1E9C1619" w:rsidR="3F205E36">
        <w:rPr>
          <w:rFonts w:ascii="Calibri" w:hAnsi="Calibri" w:eastAsia="Calibri" w:cs="Calibri" w:asciiTheme="minorAscii" w:hAnsiTheme="minorAscii" w:eastAsiaTheme="minorAscii" w:cstheme="minorAscii"/>
          <w:sz w:val="24"/>
          <w:szCs w:val="24"/>
        </w:rPr>
        <w:t>abilities</w:t>
      </w:r>
      <w:r w:rsidRPr="1E9C1619" w:rsidR="2EEDCC4A">
        <w:rPr>
          <w:rFonts w:ascii="Calibri" w:hAnsi="Calibri" w:eastAsia="Calibri" w:cs="Calibri" w:asciiTheme="minorAscii" w:hAnsiTheme="minorAscii" w:eastAsiaTheme="minorAscii" w:cstheme="minorAscii"/>
          <w:sz w:val="24"/>
          <w:szCs w:val="24"/>
        </w:rPr>
        <w:t>. There should be</w:t>
      </w:r>
      <w:r w:rsidRPr="1E9C1619" w:rsidR="43AAA451">
        <w:rPr>
          <w:rFonts w:ascii="Calibri" w:hAnsi="Calibri" w:eastAsia="Calibri" w:cs="Calibri" w:asciiTheme="minorAscii" w:hAnsiTheme="minorAscii" w:eastAsiaTheme="minorAscii" w:cstheme="minorAscii"/>
          <w:sz w:val="24"/>
          <w:szCs w:val="24"/>
        </w:rPr>
        <w:t xml:space="preserve"> plans in place for children with disabilities to </w:t>
      </w:r>
      <w:r w:rsidRPr="1E9C1619" w:rsidR="17B5502A">
        <w:rPr>
          <w:rFonts w:ascii="Calibri" w:hAnsi="Calibri" w:eastAsia="Calibri" w:cs="Calibri" w:asciiTheme="minorAscii" w:hAnsiTheme="minorAscii" w:eastAsiaTheme="minorAscii" w:cstheme="minorAscii"/>
          <w:sz w:val="24"/>
          <w:szCs w:val="24"/>
        </w:rPr>
        <w:t>ensure they are included</w:t>
      </w:r>
      <w:r w:rsidRPr="1E9C1619" w:rsidR="6E52676B">
        <w:rPr>
          <w:rFonts w:ascii="Calibri" w:hAnsi="Calibri" w:eastAsia="Calibri" w:cs="Calibri" w:asciiTheme="minorAscii" w:hAnsiTheme="minorAscii" w:eastAsiaTheme="minorAscii" w:cstheme="minorAscii"/>
          <w:sz w:val="24"/>
          <w:szCs w:val="24"/>
        </w:rPr>
        <w:t xml:space="preserve"> (Welsh Government, 2022). </w:t>
      </w:r>
    </w:p>
    <w:p w:rsidR="74D069D0" w:rsidP="5CDB3001" w:rsidRDefault="74D069D0" w14:paraId="163447A3" w14:textId="0D43812F">
      <w:pPr>
        <w:pStyle w:val="Normal"/>
        <w:rPr>
          <w:rFonts w:ascii="Calibri" w:hAnsi="Calibri" w:eastAsia="Calibri" w:cs="Calibri" w:asciiTheme="minorAscii" w:hAnsiTheme="minorAscii" w:eastAsiaTheme="minorAscii" w:cstheme="minorAscii"/>
          <w:sz w:val="24"/>
          <w:szCs w:val="24"/>
        </w:rPr>
      </w:pPr>
      <w:r w:rsidRPr="5CDB3001" w:rsidR="06FAB2FC">
        <w:rPr>
          <w:rFonts w:ascii="Calibri" w:hAnsi="Calibri" w:eastAsia="Calibri" w:cs="Calibri" w:asciiTheme="minorAscii" w:hAnsiTheme="minorAscii" w:eastAsiaTheme="minorAscii" w:cstheme="minorAscii"/>
          <w:sz w:val="24"/>
          <w:szCs w:val="24"/>
        </w:rPr>
        <w:t>A</w:t>
      </w:r>
      <w:r w:rsidRPr="5CDB3001" w:rsidR="031AA28B">
        <w:rPr>
          <w:rFonts w:ascii="Calibri" w:hAnsi="Calibri" w:eastAsia="Calibri" w:cs="Calibri" w:asciiTheme="minorAscii" w:hAnsiTheme="minorAscii" w:eastAsiaTheme="minorAscii" w:cstheme="minorAscii"/>
          <w:sz w:val="24"/>
          <w:szCs w:val="24"/>
        </w:rPr>
        <w:t>n</w:t>
      </w:r>
      <w:r w:rsidRPr="5CDB3001" w:rsidR="06FAB2FC">
        <w:rPr>
          <w:rFonts w:ascii="Calibri" w:hAnsi="Calibri" w:eastAsia="Calibri" w:cs="Calibri" w:asciiTheme="minorAscii" w:hAnsiTheme="minorAscii" w:eastAsiaTheme="minorAscii" w:cstheme="minorAscii"/>
          <w:sz w:val="24"/>
          <w:szCs w:val="24"/>
        </w:rPr>
        <w:t xml:space="preserve"> </w:t>
      </w:r>
      <w:r w:rsidRPr="5CDB3001" w:rsidR="57254E63">
        <w:rPr>
          <w:rFonts w:ascii="Calibri" w:hAnsi="Calibri" w:eastAsia="Calibri" w:cs="Calibri" w:asciiTheme="minorAscii" w:hAnsiTheme="minorAscii" w:eastAsiaTheme="minorAscii" w:cstheme="minorAscii"/>
          <w:sz w:val="24"/>
          <w:szCs w:val="24"/>
        </w:rPr>
        <w:t xml:space="preserve">equality and diversity </w:t>
      </w:r>
      <w:r w:rsidRPr="5CDB3001" w:rsidR="06FAB2FC">
        <w:rPr>
          <w:rFonts w:ascii="Calibri" w:hAnsi="Calibri" w:eastAsia="Calibri" w:cs="Calibri" w:asciiTheme="minorAscii" w:hAnsiTheme="minorAscii" w:eastAsiaTheme="minorAscii" w:cstheme="minorAscii"/>
          <w:sz w:val="24"/>
          <w:szCs w:val="24"/>
        </w:rPr>
        <w:t xml:space="preserve">policy </w:t>
      </w:r>
      <w:r w:rsidRPr="5CDB3001" w:rsidR="0675D4AC">
        <w:rPr>
          <w:rFonts w:ascii="Calibri" w:hAnsi="Calibri" w:eastAsia="Calibri" w:cs="Calibri" w:asciiTheme="minorAscii" w:hAnsiTheme="minorAscii" w:eastAsiaTheme="minorAscii" w:cstheme="minorAscii"/>
          <w:sz w:val="24"/>
          <w:szCs w:val="24"/>
        </w:rPr>
        <w:t xml:space="preserve">written and designed for a private nursery </w:t>
      </w:r>
      <w:r w:rsidRPr="5CDB3001" w:rsidR="5DDCF7CC">
        <w:rPr>
          <w:rFonts w:ascii="Calibri" w:hAnsi="Calibri" w:eastAsia="Calibri" w:cs="Calibri" w:asciiTheme="minorAscii" w:hAnsiTheme="minorAscii" w:eastAsiaTheme="minorAscii" w:cstheme="minorAscii"/>
          <w:sz w:val="24"/>
          <w:szCs w:val="24"/>
        </w:rPr>
        <w:t>has aims their procedure and the statement of intent. Th</w:t>
      </w:r>
      <w:r w:rsidRPr="5CDB3001" w:rsidR="0352638B">
        <w:rPr>
          <w:rFonts w:ascii="Calibri" w:hAnsi="Calibri" w:eastAsia="Calibri" w:cs="Calibri" w:asciiTheme="minorAscii" w:hAnsiTheme="minorAscii" w:eastAsiaTheme="minorAscii" w:cstheme="minorAscii"/>
          <w:sz w:val="24"/>
          <w:szCs w:val="24"/>
        </w:rPr>
        <w:t xml:space="preserve">is </w:t>
      </w:r>
      <w:r w:rsidRPr="5CDB3001" w:rsidR="5DDCF7CC">
        <w:rPr>
          <w:rFonts w:ascii="Calibri" w:hAnsi="Calibri" w:eastAsia="Calibri" w:cs="Calibri" w:asciiTheme="minorAscii" w:hAnsiTheme="minorAscii" w:eastAsiaTheme="minorAscii" w:cstheme="minorAscii"/>
          <w:sz w:val="24"/>
          <w:szCs w:val="24"/>
        </w:rPr>
        <w:t xml:space="preserve">policy has </w:t>
      </w:r>
      <w:r w:rsidRPr="5CDB3001" w:rsidR="3EE029ED">
        <w:rPr>
          <w:rFonts w:ascii="Calibri" w:hAnsi="Calibri" w:eastAsia="Calibri" w:cs="Calibri" w:asciiTheme="minorAscii" w:hAnsiTheme="minorAscii" w:eastAsiaTheme="minorAscii" w:cstheme="minorAscii"/>
          <w:sz w:val="24"/>
          <w:szCs w:val="24"/>
        </w:rPr>
        <w:t>5 main aims some of these include providing a safe and secu</w:t>
      </w:r>
      <w:r w:rsidRPr="5CDB3001" w:rsidR="47D9ACFE">
        <w:rPr>
          <w:rFonts w:ascii="Calibri" w:hAnsi="Calibri" w:eastAsia="Calibri" w:cs="Calibri" w:asciiTheme="minorAscii" w:hAnsiTheme="minorAscii" w:eastAsiaTheme="minorAscii" w:cstheme="minorAscii"/>
          <w:sz w:val="24"/>
          <w:szCs w:val="24"/>
        </w:rPr>
        <w:t xml:space="preserve">re environment for children to feel included and ensure that inclusion runs </w:t>
      </w:r>
      <w:r w:rsidRPr="5CDB3001" w:rsidR="39DBB0A1">
        <w:rPr>
          <w:rFonts w:ascii="Calibri" w:hAnsi="Calibri" w:eastAsia="Calibri" w:cs="Calibri" w:asciiTheme="minorAscii" w:hAnsiTheme="minorAscii" w:eastAsiaTheme="minorAscii" w:cstheme="minorAscii"/>
          <w:sz w:val="24"/>
          <w:szCs w:val="24"/>
        </w:rPr>
        <w:t xml:space="preserve">throughout the whole nursery. To be able to ensure this policy is followed to </w:t>
      </w:r>
      <w:r w:rsidRPr="5CDB3001" w:rsidR="0CE52894">
        <w:rPr>
          <w:rFonts w:ascii="Calibri" w:hAnsi="Calibri" w:eastAsia="Calibri" w:cs="Calibri" w:asciiTheme="minorAscii" w:hAnsiTheme="minorAscii" w:eastAsiaTheme="minorAscii" w:cstheme="minorAscii"/>
          <w:sz w:val="24"/>
          <w:szCs w:val="24"/>
        </w:rPr>
        <w:t>practitioners working in the nursery must understand the importance and make inclusio</w:t>
      </w:r>
      <w:r w:rsidRPr="5CDB3001" w:rsidR="57D3086B">
        <w:rPr>
          <w:rFonts w:ascii="Calibri" w:hAnsi="Calibri" w:eastAsia="Calibri" w:cs="Calibri" w:asciiTheme="minorAscii" w:hAnsiTheme="minorAscii" w:eastAsiaTheme="minorAscii" w:cstheme="minorAscii"/>
          <w:sz w:val="24"/>
          <w:szCs w:val="24"/>
        </w:rPr>
        <w:t xml:space="preserve">n a part of their daily routine. Practitioners should be thinking about the activities that are out for children to explore </w:t>
      </w:r>
      <w:r w:rsidRPr="5CDB3001" w:rsidR="631ACF2B">
        <w:rPr>
          <w:rFonts w:ascii="Calibri" w:hAnsi="Calibri" w:eastAsia="Calibri" w:cs="Calibri" w:asciiTheme="minorAscii" w:hAnsiTheme="minorAscii" w:eastAsiaTheme="minorAscii" w:cstheme="minorAscii"/>
          <w:sz w:val="24"/>
          <w:szCs w:val="24"/>
        </w:rPr>
        <w:t>and are they inclusive to all children. The proc</w:t>
      </w:r>
      <w:r w:rsidRPr="5CDB3001" w:rsidR="21BFB45D">
        <w:rPr>
          <w:rFonts w:ascii="Calibri" w:hAnsi="Calibri" w:eastAsia="Calibri" w:cs="Calibri" w:asciiTheme="minorAscii" w:hAnsiTheme="minorAscii" w:eastAsiaTheme="minorAscii" w:cstheme="minorAscii"/>
          <w:sz w:val="24"/>
          <w:szCs w:val="24"/>
        </w:rPr>
        <w:t xml:space="preserve">edure for the nursery states that the nursery </w:t>
      </w:r>
      <w:r w:rsidRPr="5CDB3001" w:rsidR="0778BD5A">
        <w:rPr>
          <w:rFonts w:ascii="Calibri" w:hAnsi="Calibri" w:eastAsia="Calibri" w:cs="Calibri" w:asciiTheme="minorAscii" w:hAnsiTheme="minorAscii" w:eastAsiaTheme="minorAscii" w:cstheme="minorAscii"/>
          <w:sz w:val="24"/>
          <w:szCs w:val="24"/>
        </w:rPr>
        <w:t>aims to provide important information in as many languages as possible (</w:t>
      </w:r>
      <w:r w:rsidRPr="5CDB3001" w:rsidR="31B90FCA">
        <w:rPr>
          <w:rFonts w:ascii="Calibri" w:hAnsi="Calibri" w:eastAsia="Calibri" w:cs="Calibri" w:asciiTheme="minorAscii" w:hAnsiTheme="minorAscii" w:eastAsiaTheme="minorAscii" w:cstheme="minorAscii"/>
          <w:sz w:val="24"/>
          <w:szCs w:val="24"/>
        </w:rPr>
        <w:t xml:space="preserve">Ark Ayrton Nursery, no date). </w:t>
      </w:r>
      <w:r w:rsidRPr="5CDB3001" w:rsidR="0778BD5A">
        <w:rPr>
          <w:rFonts w:ascii="Calibri" w:hAnsi="Calibri" w:eastAsia="Calibri" w:cs="Calibri" w:asciiTheme="minorAscii" w:hAnsiTheme="minorAscii" w:eastAsiaTheme="minorAscii" w:cstheme="minorAscii"/>
          <w:sz w:val="24"/>
          <w:szCs w:val="24"/>
        </w:rPr>
        <w:t xml:space="preserve">This could be a barrier as when translating certain languages words might be taken out of context by mistake. </w:t>
      </w:r>
    </w:p>
    <w:p w:rsidR="59095008" w:rsidP="5CDB3001" w:rsidRDefault="59095008" w14:paraId="01678C9F" w14:textId="274D7F59">
      <w:pPr>
        <w:pStyle w:val="Normal"/>
        <w:rPr>
          <w:rFonts w:ascii="Calibri" w:hAnsi="Calibri" w:eastAsia="Calibri" w:cs="Calibri" w:asciiTheme="minorAscii" w:hAnsiTheme="minorAscii" w:eastAsiaTheme="minorAscii" w:cstheme="minorAscii"/>
          <w:sz w:val="24"/>
          <w:szCs w:val="24"/>
          <w:u w:val="single"/>
        </w:rPr>
      </w:pPr>
      <w:r w:rsidRPr="5CDB3001" w:rsidR="59095008">
        <w:rPr>
          <w:rFonts w:ascii="Calibri" w:hAnsi="Calibri" w:eastAsia="Calibri" w:cs="Calibri" w:asciiTheme="minorAscii" w:hAnsiTheme="minorAscii" w:eastAsiaTheme="minorAscii" w:cstheme="minorAscii"/>
          <w:sz w:val="24"/>
          <w:szCs w:val="24"/>
          <w:u w:val="single"/>
        </w:rPr>
        <w:t>Section 3</w:t>
      </w:r>
      <w:r w:rsidRPr="5CDB3001" w:rsidR="59095008">
        <w:rPr>
          <w:rFonts w:ascii="Calibri" w:hAnsi="Calibri" w:eastAsia="Calibri" w:cs="Calibri" w:asciiTheme="minorAscii" w:hAnsiTheme="minorAscii" w:eastAsiaTheme="minorAscii" w:cstheme="minorAscii"/>
          <w:sz w:val="24"/>
          <w:szCs w:val="24"/>
        </w:rPr>
        <w:t xml:space="preserve"> </w:t>
      </w:r>
    </w:p>
    <w:p w:rsidR="56C9F98A" w:rsidP="5CDB3001" w:rsidRDefault="56C9F98A" w14:paraId="5AFFA227" w14:textId="6B907BA2">
      <w:pPr>
        <w:pStyle w:val="Normal"/>
        <w:rPr>
          <w:rFonts w:ascii="Calibri" w:hAnsi="Calibri" w:eastAsia="Calibri" w:cs="Calibri" w:asciiTheme="minorAscii" w:hAnsiTheme="minorAscii" w:eastAsiaTheme="minorAscii" w:cstheme="minorAscii"/>
          <w:sz w:val="24"/>
          <w:szCs w:val="24"/>
        </w:rPr>
      </w:pPr>
      <w:r w:rsidRPr="5CDB3001" w:rsidR="59095008">
        <w:rPr>
          <w:rFonts w:ascii="Calibri" w:hAnsi="Calibri" w:eastAsia="Calibri" w:cs="Calibri" w:asciiTheme="minorAscii" w:hAnsiTheme="minorAscii" w:eastAsiaTheme="minorAscii" w:cstheme="minorAscii"/>
          <w:sz w:val="24"/>
          <w:szCs w:val="24"/>
        </w:rPr>
        <w:t xml:space="preserve">As discussed in this assignment we understand the important of inclusive practice. </w:t>
      </w:r>
      <w:r w:rsidRPr="5CDB3001" w:rsidR="43A38961">
        <w:rPr>
          <w:rFonts w:ascii="Calibri" w:hAnsi="Calibri" w:eastAsia="Calibri" w:cs="Calibri" w:asciiTheme="minorAscii" w:hAnsiTheme="minorAscii" w:eastAsiaTheme="minorAscii" w:cstheme="minorAscii"/>
          <w:sz w:val="24"/>
          <w:szCs w:val="24"/>
        </w:rPr>
        <w:t xml:space="preserve"> Children and their families need to feel included in society. There are many things as practitioners we can do to ensure this happens for all children and their families. </w:t>
      </w:r>
      <w:r w:rsidRPr="5CDB3001" w:rsidR="75FF73EC">
        <w:rPr>
          <w:rFonts w:ascii="Calibri" w:hAnsi="Calibri" w:eastAsia="Calibri" w:cs="Calibri" w:asciiTheme="minorAscii" w:hAnsiTheme="minorAscii" w:eastAsiaTheme="minorAscii" w:cstheme="minorAscii"/>
          <w:sz w:val="24"/>
          <w:szCs w:val="24"/>
        </w:rPr>
        <w:t xml:space="preserve">In schools one of the main things that practitioners can do is host a parents evening. Most </w:t>
      </w:r>
      <w:r w:rsidRPr="5CDB3001" w:rsidR="03158D79">
        <w:rPr>
          <w:rFonts w:ascii="Calibri" w:hAnsi="Calibri" w:eastAsia="Calibri" w:cs="Calibri" w:asciiTheme="minorAscii" w:hAnsiTheme="minorAscii" w:eastAsiaTheme="minorAscii" w:cstheme="minorAscii"/>
          <w:sz w:val="24"/>
          <w:szCs w:val="24"/>
        </w:rPr>
        <w:t>parents'</w:t>
      </w:r>
      <w:r w:rsidRPr="5CDB3001" w:rsidR="75FF73EC">
        <w:rPr>
          <w:rFonts w:ascii="Calibri" w:hAnsi="Calibri" w:eastAsia="Calibri" w:cs="Calibri" w:asciiTheme="minorAscii" w:hAnsiTheme="minorAscii" w:eastAsiaTheme="minorAscii" w:cstheme="minorAscii"/>
          <w:sz w:val="24"/>
          <w:szCs w:val="24"/>
        </w:rPr>
        <w:t xml:space="preserve"> evenings in schools are twice a year and provide parents with an opp</w:t>
      </w:r>
      <w:r w:rsidRPr="5CDB3001" w:rsidR="08AF04F7">
        <w:rPr>
          <w:rFonts w:ascii="Calibri" w:hAnsi="Calibri" w:eastAsia="Calibri" w:cs="Calibri" w:asciiTheme="minorAscii" w:hAnsiTheme="minorAscii" w:eastAsiaTheme="minorAscii" w:cstheme="minorAscii"/>
          <w:sz w:val="24"/>
          <w:szCs w:val="24"/>
        </w:rPr>
        <w:t xml:space="preserve">ortunity to go into the setting to talk with the practitioners about their children and the children’s development. </w:t>
      </w:r>
    </w:p>
    <w:p w:rsidR="08AF04F7" w:rsidP="5CDB3001" w:rsidRDefault="08AF04F7" w14:paraId="50B72A10" w14:textId="1296925B">
      <w:pPr>
        <w:pStyle w:val="Normal"/>
        <w:rPr>
          <w:rFonts w:ascii="Calibri" w:hAnsi="Calibri" w:eastAsia="Calibri" w:cs="Calibri" w:asciiTheme="minorAscii" w:hAnsiTheme="minorAscii" w:eastAsiaTheme="minorAscii" w:cstheme="minorAscii"/>
          <w:sz w:val="24"/>
          <w:szCs w:val="24"/>
        </w:rPr>
      </w:pPr>
      <w:r w:rsidRPr="5CDB3001" w:rsidR="08AF04F7">
        <w:rPr>
          <w:rFonts w:ascii="Calibri" w:hAnsi="Calibri" w:eastAsia="Calibri" w:cs="Calibri" w:asciiTheme="minorAscii" w:hAnsiTheme="minorAscii" w:eastAsiaTheme="minorAscii" w:cstheme="minorAscii"/>
          <w:sz w:val="24"/>
          <w:szCs w:val="24"/>
        </w:rPr>
        <w:t xml:space="preserve">This can also give families an opportunity to talk about any worries or concerns they may have. </w:t>
      </w:r>
      <w:r w:rsidRPr="5CDB3001" w:rsidR="2839F26D">
        <w:rPr>
          <w:rFonts w:ascii="Calibri" w:hAnsi="Calibri" w:eastAsia="Calibri" w:cs="Calibri" w:asciiTheme="minorAscii" w:hAnsiTheme="minorAscii" w:eastAsiaTheme="minorAscii" w:cstheme="minorAscii"/>
          <w:sz w:val="24"/>
          <w:szCs w:val="24"/>
        </w:rPr>
        <w:t xml:space="preserve">It is important that the school is aware of any issues at home this is the best way that children can get the support that they need. </w:t>
      </w:r>
      <w:r w:rsidRPr="5CDB3001" w:rsidR="504DCCED">
        <w:rPr>
          <w:rFonts w:ascii="Calibri" w:hAnsi="Calibri" w:eastAsia="Calibri" w:cs="Calibri" w:asciiTheme="minorAscii" w:hAnsiTheme="minorAscii" w:eastAsiaTheme="minorAscii" w:cstheme="minorAscii"/>
          <w:sz w:val="24"/>
          <w:szCs w:val="24"/>
        </w:rPr>
        <w:t xml:space="preserve">Some parents prefer not to take their children to parents evening as </w:t>
      </w:r>
      <w:r w:rsidRPr="5CDB3001" w:rsidR="6B29CBBF">
        <w:rPr>
          <w:rFonts w:ascii="Calibri" w:hAnsi="Calibri" w:eastAsia="Calibri" w:cs="Calibri" w:asciiTheme="minorAscii" w:hAnsiTheme="minorAscii" w:eastAsiaTheme="minorAscii" w:cstheme="minorAscii"/>
          <w:sz w:val="24"/>
          <w:szCs w:val="24"/>
        </w:rPr>
        <w:t>it can be distracting and may be hard to discuss sensitive issues with practitioners if they children are present. However, for parents w</w:t>
      </w:r>
      <w:r w:rsidRPr="5CDB3001" w:rsidR="7C53F6C1">
        <w:rPr>
          <w:rFonts w:ascii="Calibri" w:hAnsi="Calibri" w:eastAsia="Calibri" w:cs="Calibri" w:asciiTheme="minorAscii" w:hAnsiTheme="minorAscii" w:eastAsiaTheme="minorAscii" w:cstheme="minorAscii"/>
          <w:sz w:val="24"/>
          <w:szCs w:val="24"/>
        </w:rPr>
        <w:t>ith no family and no support with childcare they</w:t>
      </w:r>
      <w:r w:rsidRPr="5CDB3001" w:rsidR="0921238A">
        <w:rPr>
          <w:rFonts w:ascii="Calibri" w:hAnsi="Calibri" w:eastAsia="Calibri" w:cs="Calibri" w:asciiTheme="minorAscii" w:hAnsiTheme="minorAscii" w:eastAsiaTheme="minorAscii" w:cstheme="minorAscii"/>
          <w:sz w:val="24"/>
          <w:szCs w:val="24"/>
        </w:rPr>
        <w:t xml:space="preserve"> may be struggling and not want to attend. </w:t>
      </w:r>
      <w:r w:rsidRPr="5CDB3001" w:rsidR="6F9BDD5A">
        <w:rPr>
          <w:rFonts w:ascii="Calibri" w:hAnsi="Calibri" w:eastAsia="Calibri" w:cs="Calibri" w:asciiTheme="minorAscii" w:hAnsiTheme="minorAscii" w:eastAsiaTheme="minorAscii" w:cstheme="minorAscii"/>
          <w:sz w:val="24"/>
          <w:szCs w:val="24"/>
        </w:rPr>
        <w:t xml:space="preserve">If parents feel they can talk to practitioners, they can speak about their concerns and the setting can </w:t>
      </w:r>
      <w:r w:rsidRPr="5CDB3001" w:rsidR="2B076A3A">
        <w:rPr>
          <w:rFonts w:ascii="Calibri" w:hAnsi="Calibri" w:eastAsia="Calibri" w:cs="Calibri" w:asciiTheme="minorAscii" w:hAnsiTheme="minorAscii" w:eastAsiaTheme="minorAscii" w:cstheme="minorAscii"/>
          <w:sz w:val="24"/>
          <w:szCs w:val="24"/>
        </w:rPr>
        <w:t xml:space="preserve">decide on other arrangements (McPartlin, 2020). </w:t>
      </w:r>
    </w:p>
    <w:p w:rsidR="10C2005D" w:rsidP="5CDB3001" w:rsidRDefault="10C2005D" w14:paraId="1A95466D" w14:textId="37468526">
      <w:pPr>
        <w:pStyle w:val="Normal"/>
        <w:rPr>
          <w:rFonts w:ascii="Calibri" w:hAnsi="Calibri" w:eastAsia="Calibri" w:cs="Calibri" w:asciiTheme="minorAscii" w:hAnsiTheme="minorAscii" w:eastAsiaTheme="minorAscii" w:cstheme="minorAscii"/>
          <w:sz w:val="24"/>
          <w:szCs w:val="24"/>
        </w:rPr>
      </w:pPr>
      <w:r w:rsidRPr="5CDB3001" w:rsidR="10C2005D">
        <w:rPr>
          <w:rFonts w:ascii="Calibri" w:hAnsi="Calibri" w:eastAsia="Calibri" w:cs="Calibri" w:asciiTheme="minorAscii" w:hAnsiTheme="minorAscii" w:eastAsiaTheme="minorAscii" w:cstheme="minorAscii"/>
          <w:sz w:val="24"/>
          <w:szCs w:val="24"/>
        </w:rPr>
        <w:t>Parents evenings can be hard for parents to find the time along with work commitments, childcare issue</w:t>
      </w:r>
      <w:r w:rsidRPr="5CDB3001" w:rsidR="2DCE9D26">
        <w:rPr>
          <w:rFonts w:ascii="Calibri" w:hAnsi="Calibri" w:eastAsia="Calibri" w:cs="Calibri" w:asciiTheme="minorAscii" w:hAnsiTheme="minorAscii" w:eastAsiaTheme="minorAscii" w:cstheme="minorAscii"/>
          <w:sz w:val="24"/>
          <w:szCs w:val="24"/>
        </w:rPr>
        <w:t>s</w:t>
      </w:r>
      <w:r w:rsidRPr="5CDB3001" w:rsidR="701472F5">
        <w:rPr>
          <w:rFonts w:ascii="Calibri" w:hAnsi="Calibri" w:eastAsia="Calibri" w:cs="Calibri" w:asciiTheme="minorAscii" w:hAnsiTheme="minorAscii" w:eastAsiaTheme="minorAscii" w:cstheme="minorAscii"/>
          <w:sz w:val="24"/>
          <w:szCs w:val="24"/>
        </w:rPr>
        <w:t xml:space="preserve"> and some parents worrying about the outcome </w:t>
      </w:r>
      <w:r w:rsidRPr="5CDB3001" w:rsidR="75904E58">
        <w:rPr>
          <w:rFonts w:ascii="Calibri" w:hAnsi="Calibri" w:eastAsia="Calibri" w:cs="Calibri" w:asciiTheme="minorAscii" w:hAnsiTheme="minorAscii" w:eastAsiaTheme="minorAscii" w:cstheme="minorAscii"/>
          <w:sz w:val="24"/>
          <w:szCs w:val="24"/>
        </w:rPr>
        <w:t xml:space="preserve">of what is to be discussed. </w:t>
      </w:r>
      <w:r w:rsidRPr="5CDB3001" w:rsidR="49B30E83">
        <w:rPr>
          <w:rFonts w:ascii="Calibri" w:hAnsi="Calibri" w:eastAsia="Calibri" w:cs="Calibri" w:asciiTheme="minorAscii" w:hAnsiTheme="minorAscii" w:eastAsiaTheme="minorAscii" w:cstheme="minorAscii"/>
          <w:sz w:val="24"/>
          <w:szCs w:val="24"/>
        </w:rPr>
        <w:t xml:space="preserve">However, it is important that practitioners try their best to encourage parents to attend if possible. Parents evenings </w:t>
      </w:r>
      <w:r w:rsidRPr="5CDB3001" w:rsidR="1387A623">
        <w:rPr>
          <w:rFonts w:ascii="Calibri" w:hAnsi="Calibri" w:eastAsia="Calibri" w:cs="Calibri" w:asciiTheme="minorAscii" w:hAnsiTheme="minorAscii" w:eastAsiaTheme="minorAscii" w:cstheme="minorAscii"/>
          <w:sz w:val="24"/>
          <w:szCs w:val="24"/>
        </w:rPr>
        <w:t>can have a positive impact on children’s development (</w:t>
      </w:r>
      <w:proofErr w:type="spellStart"/>
      <w:r w:rsidRPr="5CDB3001" w:rsidR="3761622F">
        <w:rPr>
          <w:rFonts w:ascii="Calibri" w:hAnsi="Calibri" w:eastAsia="Calibri" w:cs="Calibri" w:asciiTheme="minorAscii" w:hAnsiTheme="minorAscii" w:eastAsiaTheme="minorAscii" w:cstheme="minorAscii"/>
          <w:sz w:val="24"/>
          <w:szCs w:val="24"/>
        </w:rPr>
        <w:t>EDblog</w:t>
      </w:r>
      <w:proofErr w:type="spellEnd"/>
      <w:r w:rsidRPr="5CDB3001" w:rsidR="3761622F">
        <w:rPr>
          <w:rFonts w:ascii="Calibri" w:hAnsi="Calibri" w:eastAsia="Calibri" w:cs="Calibri" w:asciiTheme="minorAscii" w:hAnsiTheme="minorAscii" w:eastAsiaTheme="minorAscii" w:cstheme="minorAscii"/>
          <w:sz w:val="24"/>
          <w:szCs w:val="24"/>
        </w:rPr>
        <w:t xml:space="preserve">, 2018). </w:t>
      </w:r>
    </w:p>
    <w:p w:rsidR="40F8294F" w:rsidP="5CDB3001" w:rsidRDefault="40F8294F" w14:paraId="164FFC25" w14:textId="56C2D3C3">
      <w:pPr>
        <w:pStyle w:val="Normal"/>
        <w:rPr>
          <w:rFonts w:ascii="Calibri" w:hAnsi="Calibri" w:eastAsia="Calibri" w:cs="Calibri" w:asciiTheme="minorAscii" w:hAnsiTheme="minorAscii" w:eastAsiaTheme="minorAscii" w:cstheme="minorAscii"/>
          <w:sz w:val="24"/>
          <w:szCs w:val="24"/>
        </w:rPr>
      </w:pPr>
      <w:r w:rsidRPr="5CDB3001" w:rsidR="40F8294F">
        <w:rPr>
          <w:rFonts w:ascii="Calibri" w:hAnsi="Calibri" w:eastAsia="Calibri" w:cs="Calibri" w:asciiTheme="minorAscii" w:hAnsiTheme="minorAscii" w:eastAsiaTheme="minorAscii" w:cstheme="minorAscii"/>
          <w:sz w:val="24"/>
          <w:szCs w:val="24"/>
        </w:rPr>
        <w:t>It can be helpful for some parents to have questions prepared that they want to talk about. This can help encourage confidence</w:t>
      </w:r>
      <w:r w:rsidRPr="5CDB3001" w:rsidR="42539D5F">
        <w:rPr>
          <w:rFonts w:ascii="Calibri" w:hAnsi="Calibri" w:eastAsia="Calibri" w:cs="Calibri" w:asciiTheme="minorAscii" w:hAnsiTheme="minorAscii" w:eastAsiaTheme="minorAscii" w:cstheme="minorAscii"/>
          <w:sz w:val="24"/>
          <w:szCs w:val="24"/>
        </w:rPr>
        <w:t xml:space="preserve">. Parents evening is an excellent opportunity for practitioners to continue to build a bond with the families and </w:t>
      </w:r>
      <w:r w:rsidRPr="5CDB3001" w:rsidR="77A39F78">
        <w:rPr>
          <w:rFonts w:ascii="Calibri" w:hAnsi="Calibri" w:eastAsia="Calibri" w:cs="Calibri" w:asciiTheme="minorAscii" w:hAnsiTheme="minorAscii" w:eastAsiaTheme="minorAscii" w:cstheme="minorAscii"/>
          <w:sz w:val="24"/>
          <w:szCs w:val="24"/>
        </w:rPr>
        <w:t>discuss</w:t>
      </w:r>
      <w:r w:rsidRPr="5CDB3001" w:rsidR="371E8F89">
        <w:rPr>
          <w:rFonts w:ascii="Calibri" w:hAnsi="Calibri" w:eastAsia="Calibri" w:cs="Calibri" w:asciiTheme="minorAscii" w:hAnsiTheme="minorAscii" w:eastAsiaTheme="minorAscii" w:cstheme="minorAscii"/>
          <w:sz w:val="24"/>
          <w:szCs w:val="24"/>
        </w:rPr>
        <w:t xml:space="preserve"> any concerns and highlight the positives of their child’s development (EYC, 2017). </w:t>
      </w:r>
    </w:p>
    <w:p w:rsidR="047D0E23" w:rsidP="5CDB3001" w:rsidRDefault="047D0E23" w14:paraId="32ED3B9B" w14:textId="48068C64">
      <w:pPr>
        <w:pStyle w:val="Normal"/>
        <w:rPr>
          <w:rFonts w:ascii="Calibri" w:hAnsi="Calibri" w:eastAsia="Calibri" w:cs="Calibri" w:asciiTheme="minorAscii" w:hAnsiTheme="minorAscii" w:eastAsiaTheme="minorAscii" w:cstheme="minorAscii"/>
          <w:sz w:val="24"/>
          <w:szCs w:val="24"/>
        </w:rPr>
      </w:pPr>
      <w:r w:rsidRPr="5CDB3001" w:rsidR="047D0E23">
        <w:rPr>
          <w:rFonts w:ascii="Calibri" w:hAnsi="Calibri" w:eastAsia="Calibri" w:cs="Calibri" w:asciiTheme="minorAscii" w:hAnsiTheme="minorAscii" w:eastAsiaTheme="minorAscii" w:cstheme="minorAscii"/>
          <w:sz w:val="24"/>
          <w:szCs w:val="24"/>
        </w:rPr>
        <w:t xml:space="preserve">There is research that shows that </w:t>
      </w:r>
      <w:r w:rsidRPr="5CDB3001" w:rsidR="1C0DCF89">
        <w:rPr>
          <w:rFonts w:ascii="Calibri" w:hAnsi="Calibri" w:eastAsia="Calibri" w:cs="Calibri" w:asciiTheme="minorAscii" w:hAnsiTheme="minorAscii" w:eastAsiaTheme="minorAscii" w:cstheme="minorAscii"/>
          <w:sz w:val="24"/>
          <w:szCs w:val="24"/>
        </w:rPr>
        <w:t xml:space="preserve">children whose parents attended parents evening </w:t>
      </w:r>
      <w:r w:rsidRPr="5CDB3001" w:rsidR="4E69BA14">
        <w:rPr>
          <w:rFonts w:ascii="Calibri" w:hAnsi="Calibri" w:eastAsia="Calibri" w:cs="Calibri" w:asciiTheme="minorAscii" w:hAnsiTheme="minorAscii" w:eastAsiaTheme="minorAscii" w:cstheme="minorAscii"/>
          <w:sz w:val="24"/>
          <w:szCs w:val="24"/>
        </w:rPr>
        <w:t xml:space="preserve">had good results in tests and made </w:t>
      </w:r>
      <w:r w:rsidRPr="5CDB3001" w:rsidR="61194B1E">
        <w:rPr>
          <w:rFonts w:ascii="Calibri" w:hAnsi="Calibri" w:eastAsia="Calibri" w:cs="Calibri" w:asciiTheme="minorAscii" w:hAnsiTheme="minorAscii" w:eastAsiaTheme="minorAscii" w:cstheme="minorAscii"/>
          <w:sz w:val="24"/>
          <w:szCs w:val="24"/>
        </w:rPr>
        <w:t xml:space="preserve">good progress in school. However, there are a lot of outcomes that can </w:t>
      </w:r>
      <w:r w:rsidRPr="5CDB3001" w:rsidR="1FBE3050">
        <w:rPr>
          <w:rFonts w:ascii="Calibri" w:hAnsi="Calibri" w:eastAsia="Calibri" w:cs="Calibri" w:asciiTheme="minorAscii" w:hAnsiTheme="minorAscii" w:eastAsiaTheme="minorAscii" w:cstheme="minorAscii"/>
          <w:sz w:val="24"/>
          <w:szCs w:val="24"/>
        </w:rPr>
        <w:t>impact on children’s development</w:t>
      </w:r>
      <w:r w:rsidRPr="5CDB3001" w:rsidR="293DAABB">
        <w:rPr>
          <w:rFonts w:ascii="Calibri" w:hAnsi="Calibri" w:eastAsia="Calibri" w:cs="Calibri" w:asciiTheme="minorAscii" w:hAnsiTheme="minorAscii" w:eastAsiaTheme="minorAscii" w:cstheme="minorAscii"/>
          <w:sz w:val="24"/>
          <w:szCs w:val="24"/>
        </w:rPr>
        <w:t xml:space="preserve"> (Lepkowska, 2019). </w:t>
      </w:r>
      <w:r w:rsidRPr="5CDB3001" w:rsidR="4E69BA14">
        <w:rPr>
          <w:rFonts w:ascii="Calibri" w:hAnsi="Calibri" w:eastAsia="Calibri" w:cs="Calibri" w:asciiTheme="minorAscii" w:hAnsiTheme="minorAscii" w:eastAsiaTheme="minorAscii" w:cstheme="minorAscii"/>
          <w:sz w:val="24"/>
          <w:szCs w:val="24"/>
        </w:rPr>
        <w:t xml:space="preserve"> </w:t>
      </w:r>
    </w:p>
    <w:p w:rsidR="13F63566" w:rsidP="5CDB3001" w:rsidRDefault="13F63566" w14:paraId="5EE9CAC8" w14:textId="12E8C22E">
      <w:pPr>
        <w:pStyle w:val="Normal"/>
        <w:rPr>
          <w:rFonts w:ascii="Calibri" w:hAnsi="Calibri" w:eastAsia="Calibri" w:cs="Calibri" w:asciiTheme="minorAscii" w:hAnsiTheme="minorAscii" w:eastAsiaTheme="minorAscii" w:cstheme="minorAscii"/>
          <w:sz w:val="24"/>
          <w:szCs w:val="24"/>
        </w:rPr>
      </w:pPr>
      <w:r w:rsidRPr="5CDB3001" w:rsidR="1DE7975E">
        <w:rPr>
          <w:rFonts w:ascii="Calibri" w:hAnsi="Calibri" w:eastAsia="Calibri" w:cs="Calibri" w:asciiTheme="minorAscii" w:hAnsiTheme="minorAscii" w:eastAsiaTheme="minorAscii" w:cstheme="minorAscii"/>
          <w:sz w:val="24"/>
          <w:szCs w:val="24"/>
        </w:rPr>
        <w:t xml:space="preserve">Parents being involved in schools has a positive impact on the child. Parents and practitioners working </w:t>
      </w:r>
      <w:r w:rsidRPr="5CDB3001" w:rsidR="71F24336">
        <w:rPr>
          <w:rFonts w:ascii="Calibri" w:hAnsi="Calibri" w:eastAsia="Calibri" w:cs="Calibri" w:asciiTheme="minorAscii" w:hAnsiTheme="minorAscii" w:eastAsiaTheme="minorAscii" w:cstheme="minorAscii"/>
          <w:sz w:val="24"/>
          <w:szCs w:val="24"/>
        </w:rPr>
        <w:t>together in a positive partnership reflects on the children’s learning. There is research to show that practitioners and parents working togeth</w:t>
      </w:r>
      <w:r w:rsidRPr="5CDB3001" w:rsidR="4E18872A">
        <w:rPr>
          <w:rFonts w:ascii="Calibri" w:hAnsi="Calibri" w:eastAsia="Calibri" w:cs="Calibri" w:asciiTheme="minorAscii" w:hAnsiTheme="minorAscii" w:eastAsiaTheme="minorAscii" w:cstheme="minorAscii"/>
          <w:sz w:val="24"/>
          <w:szCs w:val="24"/>
        </w:rPr>
        <w:t xml:space="preserve">er can have a good impact on children’s development. Children are more likely to attend school and get good results. </w:t>
      </w:r>
      <w:r w:rsidRPr="5CDB3001" w:rsidR="2CC2513F">
        <w:rPr>
          <w:rFonts w:ascii="Calibri" w:hAnsi="Calibri" w:eastAsia="Calibri" w:cs="Calibri" w:asciiTheme="minorAscii" w:hAnsiTheme="minorAscii" w:eastAsiaTheme="minorAscii" w:cstheme="minorAscii"/>
          <w:sz w:val="24"/>
          <w:szCs w:val="24"/>
        </w:rPr>
        <w:t xml:space="preserve">Children are more likely to enjoy going to school and have higher levels of self-esteem and feel good about their </w:t>
      </w:r>
      <w:r w:rsidRPr="5CDB3001" w:rsidR="2707E7BD">
        <w:rPr>
          <w:rFonts w:ascii="Calibri" w:hAnsi="Calibri" w:eastAsia="Calibri" w:cs="Calibri" w:asciiTheme="minorAscii" w:hAnsiTheme="minorAscii" w:eastAsiaTheme="minorAscii" w:cstheme="minorAscii"/>
          <w:sz w:val="24"/>
          <w:szCs w:val="24"/>
        </w:rPr>
        <w:t xml:space="preserve">achievements (Pontz, 2019). </w:t>
      </w:r>
    </w:p>
    <w:p w:rsidR="6863028B" w:rsidP="5CDB3001" w:rsidRDefault="6863028B" w14:paraId="0AB4F044" w14:textId="644E0AC3">
      <w:pPr>
        <w:pStyle w:val="Normal"/>
        <w:rPr>
          <w:rFonts w:ascii="Calibri" w:hAnsi="Calibri" w:eastAsia="Calibri" w:cs="Calibri" w:asciiTheme="minorAscii" w:hAnsiTheme="minorAscii" w:eastAsiaTheme="minorAscii" w:cstheme="minorAscii"/>
          <w:sz w:val="24"/>
          <w:szCs w:val="24"/>
        </w:rPr>
      </w:pPr>
      <w:r w:rsidRPr="5CDB3001" w:rsidR="6863028B">
        <w:rPr>
          <w:rFonts w:ascii="Calibri" w:hAnsi="Calibri" w:eastAsia="Calibri" w:cs="Calibri" w:asciiTheme="minorAscii" w:hAnsiTheme="minorAscii" w:eastAsiaTheme="minorAscii" w:cstheme="minorAscii"/>
          <w:sz w:val="24"/>
          <w:szCs w:val="24"/>
        </w:rPr>
        <w:t xml:space="preserve">Although we know parents being involved has such a positive impact on the children there are still many parents who are not </w:t>
      </w:r>
      <w:r w:rsidRPr="5CDB3001" w:rsidR="29BE1D5A">
        <w:rPr>
          <w:rFonts w:ascii="Calibri" w:hAnsi="Calibri" w:eastAsia="Calibri" w:cs="Calibri" w:asciiTheme="minorAscii" w:hAnsiTheme="minorAscii" w:eastAsiaTheme="minorAscii" w:cstheme="minorAscii"/>
          <w:sz w:val="24"/>
          <w:szCs w:val="24"/>
        </w:rPr>
        <w:t>involved,</w:t>
      </w:r>
      <w:r w:rsidRPr="5CDB3001" w:rsidR="6863028B">
        <w:rPr>
          <w:rFonts w:ascii="Calibri" w:hAnsi="Calibri" w:eastAsia="Calibri" w:cs="Calibri" w:asciiTheme="minorAscii" w:hAnsiTheme="minorAscii" w:eastAsiaTheme="minorAscii" w:cstheme="minorAscii"/>
          <w:sz w:val="24"/>
          <w:szCs w:val="24"/>
        </w:rPr>
        <w:t xml:space="preserve"> and we need to do as much as possible to change this. </w:t>
      </w:r>
      <w:r w:rsidRPr="5CDB3001" w:rsidR="73B35A8A">
        <w:rPr>
          <w:rFonts w:ascii="Calibri" w:hAnsi="Calibri" w:eastAsia="Calibri" w:cs="Calibri" w:asciiTheme="minorAscii" w:hAnsiTheme="minorAscii" w:eastAsiaTheme="minorAscii" w:cstheme="minorAscii"/>
          <w:sz w:val="24"/>
          <w:szCs w:val="24"/>
        </w:rPr>
        <w:t xml:space="preserve">We </w:t>
      </w:r>
      <w:r w:rsidRPr="5CDB3001" w:rsidR="4949D130">
        <w:rPr>
          <w:rFonts w:ascii="Calibri" w:hAnsi="Calibri" w:eastAsia="Calibri" w:cs="Calibri" w:asciiTheme="minorAscii" w:hAnsiTheme="minorAscii" w:eastAsiaTheme="minorAscii" w:cstheme="minorAscii"/>
          <w:sz w:val="24"/>
          <w:szCs w:val="24"/>
        </w:rPr>
        <w:t>must</w:t>
      </w:r>
      <w:r w:rsidRPr="5CDB3001" w:rsidR="73B35A8A">
        <w:rPr>
          <w:rFonts w:ascii="Calibri" w:hAnsi="Calibri" w:eastAsia="Calibri" w:cs="Calibri" w:asciiTheme="minorAscii" w:hAnsiTheme="minorAscii" w:eastAsiaTheme="minorAscii" w:cstheme="minorAscii"/>
          <w:sz w:val="24"/>
          <w:szCs w:val="24"/>
        </w:rPr>
        <w:t xml:space="preserve"> understand that many parent have lots of work commitments which sometimes are impossible to get out of. There are other commitments such as childcare and taking care of family. It is important that we understand not all parents can be there to help and </w:t>
      </w:r>
      <w:r w:rsidRPr="5CDB3001" w:rsidR="1DF22478">
        <w:rPr>
          <w:rFonts w:ascii="Calibri" w:hAnsi="Calibri" w:eastAsia="Calibri" w:cs="Calibri" w:asciiTheme="minorAscii" w:hAnsiTheme="minorAscii" w:eastAsiaTheme="minorAscii" w:cstheme="minorAscii"/>
          <w:sz w:val="24"/>
          <w:szCs w:val="24"/>
        </w:rPr>
        <w:t>always support</w:t>
      </w:r>
      <w:r w:rsidRPr="5CDB3001" w:rsidR="05E4614E">
        <w:rPr>
          <w:rFonts w:ascii="Calibri" w:hAnsi="Calibri" w:eastAsia="Calibri" w:cs="Calibri" w:asciiTheme="minorAscii" w:hAnsiTheme="minorAscii" w:eastAsiaTheme="minorAscii" w:cstheme="minorAscii"/>
          <w:sz w:val="24"/>
          <w:szCs w:val="24"/>
        </w:rPr>
        <w:t>. It is all about understanding and providing these parents with support so when avaliable they want to come and support</w:t>
      </w:r>
      <w:r w:rsidRPr="5CDB3001" w:rsidR="64B2A1C4">
        <w:rPr>
          <w:rFonts w:ascii="Calibri" w:hAnsi="Calibri" w:eastAsia="Calibri" w:cs="Calibri" w:asciiTheme="minorAscii" w:hAnsiTheme="minorAscii" w:eastAsiaTheme="minorAscii" w:cstheme="minorAscii"/>
          <w:sz w:val="24"/>
          <w:szCs w:val="24"/>
        </w:rPr>
        <w:t xml:space="preserve"> (Pontz 2019). </w:t>
      </w:r>
    </w:p>
    <w:p w:rsidR="13F63566" w:rsidP="13F63566" w:rsidRDefault="13F63566" w14:paraId="19359AFC" w14:textId="5436F4D8">
      <w:pPr>
        <w:pStyle w:val="Normal"/>
        <w:rPr>
          <w:rFonts w:ascii="Calibri" w:hAnsi="Calibri" w:eastAsia="Calibri" w:cs="Calibri" w:asciiTheme="minorAscii" w:hAnsiTheme="minorAscii" w:eastAsiaTheme="minorAscii" w:cstheme="minorAscii"/>
          <w:i w:val="0"/>
          <w:iCs w:val="0"/>
          <w:u w:val="single"/>
        </w:rPr>
      </w:pPr>
    </w:p>
    <w:p w:rsidR="13F63566" w:rsidP="13F63566" w:rsidRDefault="13F63566" w14:paraId="5D2E35C6" w14:textId="54D39E54">
      <w:pPr>
        <w:pStyle w:val="Normal"/>
        <w:rPr>
          <w:rFonts w:ascii="Calibri" w:hAnsi="Calibri" w:eastAsia="Calibri" w:cs="Calibri" w:asciiTheme="minorAscii" w:hAnsiTheme="minorAscii" w:eastAsiaTheme="minorAscii" w:cstheme="minorAscii"/>
          <w:i w:val="0"/>
          <w:iCs w:val="0"/>
          <w:u w:val="single"/>
        </w:rPr>
      </w:pPr>
    </w:p>
    <w:p w:rsidR="13F63566" w:rsidP="13F63566" w:rsidRDefault="13F63566" w14:paraId="3260C056" w14:textId="333D7B04">
      <w:pPr>
        <w:pStyle w:val="Normal"/>
        <w:rPr>
          <w:rFonts w:ascii="Calibri" w:hAnsi="Calibri" w:eastAsia="Calibri" w:cs="Calibri" w:asciiTheme="minorAscii" w:hAnsiTheme="minorAscii" w:eastAsiaTheme="minorAscii" w:cstheme="minorAscii"/>
          <w:i w:val="0"/>
          <w:iCs w:val="0"/>
          <w:u w:val="single"/>
        </w:rPr>
      </w:pPr>
    </w:p>
    <w:p w:rsidR="13F63566" w:rsidP="13F63566" w:rsidRDefault="13F63566" w14:paraId="5725EE23" w14:textId="575B74DC">
      <w:pPr>
        <w:pStyle w:val="Normal"/>
        <w:rPr>
          <w:rFonts w:ascii="Calibri" w:hAnsi="Calibri" w:eastAsia="Calibri" w:cs="Calibri" w:asciiTheme="minorAscii" w:hAnsiTheme="minorAscii" w:eastAsiaTheme="minorAscii" w:cstheme="minorAscii"/>
          <w:i w:val="0"/>
          <w:iCs w:val="0"/>
          <w:u w:val="single"/>
        </w:rPr>
      </w:pPr>
    </w:p>
    <w:p w:rsidR="13F63566" w:rsidP="13F63566" w:rsidRDefault="13F63566" w14:paraId="0297DD03" w14:textId="3AFBE357">
      <w:pPr>
        <w:pStyle w:val="Normal"/>
        <w:rPr>
          <w:rFonts w:ascii="Calibri" w:hAnsi="Calibri" w:eastAsia="Calibri" w:cs="Calibri" w:asciiTheme="minorAscii" w:hAnsiTheme="minorAscii" w:eastAsiaTheme="minorAscii" w:cstheme="minorAscii"/>
          <w:i w:val="0"/>
          <w:iCs w:val="0"/>
          <w:u w:val="single"/>
        </w:rPr>
      </w:pPr>
    </w:p>
    <w:p w:rsidR="13F63566" w:rsidP="13F63566" w:rsidRDefault="13F63566" w14:paraId="4A60119F" w14:textId="477BA4CD">
      <w:pPr>
        <w:pStyle w:val="Normal"/>
        <w:rPr>
          <w:rFonts w:ascii="Calibri" w:hAnsi="Calibri" w:eastAsia="Calibri" w:cs="Calibri" w:asciiTheme="minorAscii" w:hAnsiTheme="minorAscii" w:eastAsiaTheme="minorAscii" w:cstheme="minorAscii"/>
          <w:i w:val="0"/>
          <w:iCs w:val="0"/>
          <w:u w:val="single"/>
        </w:rPr>
      </w:pPr>
    </w:p>
    <w:p w:rsidR="13F63566" w:rsidP="13F63566" w:rsidRDefault="13F63566" w14:paraId="185F6939" w14:textId="1DB3ACF4">
      <w:pPr>
        <w:pStyle w:val="Normal"/>
        <w:rPr>
          <w:rFonts w:ascii="Calibri" w:hAnsi="Calibri" w:eastAsia="Calibri" w:cs="Calibri" w:asciiTheme="minorAscii" w:hAnsiTheme="minorAscii" w:eastAsiaTheme="minorAscii" w:cstheme="minorAscii"/>
          <w:i w:val="0"/>
          <w:iCs w:val="0"/>
          <w:u w:val="single"/>
        </w:rPr>
      </w:pPr>
    </w:p>
    <w:p w:rsidR="13F63566" w:rsidP="13F63566" w:rsidRDefault="13F63566" w14:paraId="0BB708D7" w14:textId="5F64D18B">
      <w:pPr>
        <w:pStyle w:val="Normal"/>
        <w:rPr>
          <w:rFonts w:ascii="Calibri" w:hAnsi="Calibri" w:eastAsia="Calibri" w:cs="Calibri" w:asciiTheme="minorAscii" w:hAnsiTheme="minorAscii" w:eastAsiaTheme="minorAscii" w:cstheme="minorAscii"/>
          <w:i w:val="0"/>
          <w:iCs w:val="0"/>
          <w:u w:val="single"/>
        </w:rPr>
      </w:pPr>
    </w:p>
    <w:p w:rsidR="13F63566" w:rsidP="13F63566" w:rsidRDefault="13F63566" w14:paraId="12361329" w14:textId="4EE9BBDD">
      <w:pPr>
        <w:pStyle w:val="Normal"/>
        <w:rPr>
          <w:rFonts w:ascii="Calibri" w:hAnsi="Calibri" w:eastAsia="Calibri" w:cs="Calibri" w:asciiTheme="minorAscii" w:hAnsiTheme="minorAscii" w:eastAsiaTheme="minorAscii" w:cstheme="minorAscii"/>
          <w:i w:val="0"/>
          <w:iCs w:val="0"/>
          <w:u w:val="single"/>
        </w:rPr>
      </w:pPr>
    </w:p>
    <w:p w:rsidR="13F63566" w:rsidP="13F63566" w:rsidRDefault="13F63566" w14:paraId="3D32D28E" w14:textId="7DF7E59C">
      <w:pPr>
        <w:pStyle w:val="Normal"/>
        <w:rPr>
          <w:rFonts w:ascii="Calibri" w:hAnsi="Calibri" w:eastAsia="Calibri" w:cs="Calibri" w:asciiTheme="minorAscii" w:hAnsiTheme="minorAscii" w:eastAsiaTheme="minorAscii" w:cstheme="minorAscii"/>
          <w:i w:val="0"/>
          <w:iCs w:val="0"/>
          <w:u w:val="single"/>
        </w:rPr>
      </w:pPr>
    </w:p>
    <w:p w:rsidR="49294127" w:rsidP="5CDB3001" w:rsidRDefault="49294127" w14:paraId="795CCCCC" w14:textId="5B2DF421">
      <w:pPr>
        <w:pStyle w:val="Normal"/>
        <w:rPr>
          <w:rFonts w:ascii="Calibri" w:hAnsi="Calibri" w:eastAsia="Calibri" w:cs="Calibri" w:asciiTheme="minorAscii" w:hAnsiTheme="minorAscii" w:eastAsiaTheme="minorAscii" w:cstheme="minorAscii"/>
          <w:i w:val="0"/>
          <w:iCs w:val="0"/>
        </w:rPr>
      </w:pPr>
      <w:r w:rsidRPr="5CDB3001" w:rsidR="49294127">
        <w:rPr>
          <w:rFonts w:ascii="Calibri" w:hAnsi="Calibri" w:eastAsia="Calibri" w:cs="Calibri" w:asciiTheme="minorAscii" w:hAnsiTheme="minorAscii" w:eastAsiaTheme="minorAscii" w:cstheme="minorAscii"/>
          <w:i w:val="0"/>
          <w:iCs w:val="0"/>
          <w:u w:val="single"/>
        </w:rPr>
        <w:t>Reference</w:t>
      </w:r>
      <w:r w:rsidRPr="5CDB3001" w:rsidR="49294127">
        <w:rPr>
          <w:rFonts w:ascii="Calibri" w:hAnsi="Calibri" w:eastAsia="Calibri" w:cs="Calibri" w:asciiTheme="minorAscii" w:hAnsiTheme="minorAscii" w:eastAsiaTheme="minorAscii" w:cstheme="minorAscii"/>
          <w:i w:val="0"/>
          <w:iCs w:val="0"/>
          <w:u w:val="single"/>
        </w:rPr>
        <w:t xml:space="preserve"> List</w:t>
      </w:r>
      <w:r w:rsidRPr="5CDB3001" w:rsidR="49294127">
        <w:rPr>
          <w:rFonts w:ascii="Calibri" w:hAnsi="Calibri" w:eastAsia="Calibri" w:cs="Calibri" w:asciiTheme="minorAscii" w:hAnsiTheme="minorAscii" w:eastAsiaTheme="minorAscii" w:cstheme="minorAscii"/>
          <w:i w:val="0"/>
          <w:iCs w:val="0"/>
        </w:rPr>
        <w:t xml:space="preserve"> </w:t>
      </w:r>
    </w:p>
    <w:p w:rsidR="5DAE63F1" w:rsidP="5CDB3001" w:rsidRDefault="5DAE63F1" w14:paraId="21D88010" w14:textId="07BF7B74">
      <w:pPr>
        <w:pStyle w:val="Normal"/>
        <w:rPr>
          <w:rFonts w:ascii="Calibri" w:hAnsi="Calibri" w:eastAsia="Calibri" w:cs="Calibri"/>
          <w:noProof w:val="0"/>
          <w:sz w:val="22"/>
          <w:szCs w:val="22"/>
          <w:lang w:val="en-GB"/>
        </w:rPr>
      </w:pPr>
      <w:r w:rsidRPr="5CDB3001" w:rsidR="5DAE63F1">
        <w:rPr>
          <w:rFonts w:ascii="Calibri" w:hAnsi="Calibri" w:eastAsia="Calibri" w:cs="Calibri" w:asciiTheme="minorAscii" w:hAnsiTheme="minorAscii" w:eastAsiaTheme="minorAscii" w:cstheme="minorAscii"/>
          <w:i w:val="0"/>
          <w:iCs w:val="0"/>
        </w:rPr>
        <w:t xml:space="preserve">Ark Ayrton Nursery (no date) ‘Equality and Diversity Policy’. Available at: </w:t>
      </w:r>
      <w:hyperlink r:id="Rf9073e9dffd6457f">
        <w:r w:rsidRPr="5CDB3001" w:rsidR="5DAE63F1">
          <w:rPr>
            <w:rStyle w:val="Hyperlink"/>
            <w:rFonts w:ascii="Calibri" w:hAnsi="Calibri" w:eastAsia="Calibri" w:cs="Calibri"/>
            <w:noProof w:val="0"/>
            <w:sz w:val="22"/>
            <w:szCs w:val="22"/>
            <w:lang w:val="en-GB"/>
          </w:rPr>
          <w:t>Equality and diversity policy | Ark Ayrton Nursery</w:t>
        </w:r>
      </w:hyperlink>
      <w:r w:rsidRPr="5CDB3001" w:rsidR="5DAE63F1">
        <w:rPr>
          <w:rFonts w:ascii="Calibri" w:hAnsi="Calibri" w:eastAsia="Calibri" w:cs="Calibri"/>
          <w:noProof w:val="0"/>
          <w:sz w:val="22"/>
          <w:szCs w:val="22"/>
          <w:lang w:val="en-GB"/>
        </w:rPr>
        <w:t xml:space="preserve"> (Accessed: 3</w:t>
      </w:r>
      <w:r w:rsidRPr="5CDB3001" w:rsidR="5DAE63F1">
        <w:rPr>
          <w:rFonts w:ascii="Calibri" w:hAnsi="Calibri" w:eastAsia="Calibri" w:cs="Calibri"/>
          <w:noProof w:val="0"/>
          <w:sz w:val="22"/>
          <w:szCs w:val="22"/>
          <w:vertAlign w:val="superscript"/>
          <w:lang w:val="en-GB"/>
        </w:rPr>
        <w:t>rd</w:t>
      </w:r>
      <w:r w:rsidRPr="5CDB3001" w:rsidR="5DAE63F1">
        <w:rPr>
          <w:rFonts w:ascii="Calibri" w:hAnsi="Calibri" w:eastAsia="Calibri" w:cs="Calibri"/>
          <w:noProof w:val="0"/>
          <w:sz w:val="22"/>
          <w:szCs w:val="22"/>
          <w:lang w:val="en-GB"/>
        </w:rPr>
        <w:t xml:space="preserve"> December 2022). </w:t>
      </w:r>
    </w:p>
    <w:p w:rsidR="50E0DDF7" w:rsidP="461795EC" w:rsidRDefault="50E0DDF7" w14:paraId="0A13AD56" w14:textId="7FA47719">
      <w:pPr>
        <w:pStyle w:val="Normal"/>
        <w:rPr>
          <w:rFonts w:ascii="Calibri" w:hAnsi="Calibri" w:eastAsia="Calibri" w:cs="Calibri"/>
          <w:noProof w:val="0"/>
          <w:sz w:val="22"/>
          <w:szCs w:val="22"/>
          <w:lang w:val="en-GB"/>
        </w:rPr>
      </w:pPr>
      <w:r w:rsidRPr="461795EC" w:rsidR="50E0DDF7">
        <w:rPr>
          <w:rFonts w:ascii="Calibri" w:hAnsi="Calibri" w:eastAsia="Calibri" w:cs="Calibri" w:asciiTheme="minorAscii" w:hAnsiTheme="minorAscii" w:eastAsiaTheme="minorAscii" w:cstheme="minorAscii"/>
          <w:i w:val="0"/>
          <w:iCs w:val="0"/>
        </w:rPr>
        <w:t xml:space="preserve">Al Hout, R (2017) ‘How to Include Children with Special Educational Needs and </w:t>
      </w:r>
      <w:r w:rsidRPr="461795EC" w:rsidR="394B25E3">
        <w:rPr>
          <w:rFonts w:ascii="Calibri" w:hAnsi="Calibri" w:eastAsia="Calibri" w:cs="Calibri" w:asciiTheme="minorAscii" w:hAnsiTheme="minorAscii" w:eastAsiaTheme="minorAscii" w:cstheme="minorAscii"/>
          <w:i w:val="0"/>
          <w:iCs w:val="0"/>
        </w:rPr>
        <w:t>Disabilities</w:t>
      </w:r>
      <w:r w:rsidRPr="461795EC" w:rsidR="50E0DDF7">
        <w:rPr>
          <w:rFonts w:ascii="Calibri" w:hAnsi="Calibri" w:eastAsia="Calibri" w:cs="Calibri" w:asciiTheme="minorAscii" w:hAnsiTheme="minorAscii" w:eastAsiaTheme="minorAscii" w:cstheme="minorAscii"/>
          <w:i w:val="0"/>
          <w:iCs w:val="0"/>
        </w:rPr>
        <w:t>’</w:t>
      </w:r>
      <w:r w:rsidRPr="461795EC" w:rsidR="00510836">
        <w:rPr>
          <w:rFonts w:ascii="Calibri" w:hAnsi="Calibri" w:eastAsia="Calibri" w:cs="Calibri" w:asciiTheme="minorAscii" w:hAnsiTheme="minorAscii" w:eastAsiaTheme="minorAscii" w:cstheme="minorAscii"/>
          <w:i w:val="0"/>
          <w:iCs w:val="0"/>
        </w:rPr>
        <w:t xml:space="preserve">. </w:t>
      </w:r>
      <w:r w:rsidRPr="461795EC" w:rsidR="0BDCA684">
        <w:rPr>
          <w:rFonts w:ascii="Calibri" w:hAnsi="Calibri" w:eastAsia="Calibri" w:cs="Calibri" w:asciiTheme="minorAscii" w:hAnsiTheme="minorAscii" w:eastAsiaTheme="minorAscii" w:cstheme="minorAscii"/>
          <w:i w:val="0"/>
          <w:iCs w:val="0"/>
        </w:rPr>
        <w:t xml:space="preserve">Avaliable at: </w:t>
      </w:r>
      <w:hyperlink r:id="R185a291cb9894879">
        <w:r w:rsidRPr="461795EC" w:rsidR="0BDCA684">
          <w:rPr>
            <w:rStyle w:val="Hyperlink"/>
            <w:rFonts w:ascii="Calibri" w:hAnsi="Calibri" w:eastAsia="Calibri" w:cs="Calibri"/>
            <w:noProof w:val="0"/>
            <w:sz w:val="22"/>
            <w:szCs w:val="22"/>
            <w:lang w:val="en-GB"/>
          </w:rPr>
          <w:t>How to include children with special educational needs and disabilities | British Council</w:t>
        </w:r>
      </w:hyperlink>
      <w:r w:rsidRPr="461795EC" w:rsidR="0BDCA684">
        <w:rPr>
          <w:rFonts w:ascii="Calibri" w:hAnsi="Calibri" w:eastAsia="Calibri" w:cs="Calibri"/>
          <w:noProof w:val="0"/>
          <w:sz w:val="22"/>
          <w:szCs w:val="22"/>
          <w:lang w:val="en-GB"/>
        </w:rPr>
        <w:t xml:space="preserve"> (Accessed: 29</w:t>
      </w:r>
      <w:r w:rsidRPr="461795EC" w:rsidR="0BDCA684">
        <w:rPr>
          <w:rFonts w:ascii="Calibri" w:hAnsi="Calibri" w:eastAsia="Calibri" w:cs="Calibri"/>
          <w:noProof w:val="0"/>
          <w:sz w:val="22"/>
          <w:szCs w:val="22"/>
          <w:vertAlign w:val="superscript"/>
          <w:lang w:val="en-GB"/>
        </w:rPr>
        <w:t>th</w:t>
      </w:r>
      <w:r w:rsidRPr="461795EC" w:rsidR="0BDCA684">
        <w:rPr>
          <w:rFonts w:ascii="Calibri" w:hAnsi="Calibri" w:eastAsia="Calibri" w:cs="Calibri"/>
          <w:noProof w:val="0"/>
          <w:sz w:val="22"/>
          <w:szCs w:val="22"/>
          <w:lang w:val="en-GB"/>
        </w:rPr>
        <w:t xml:space="preserve"> November 2022). </w:t>
      </w:r>
    </w:p>
    <w:p w:rsidR="5B45553C" w:rsidP="02555EB9" w:rsidRDefault="5B45553C" w14:paraId="4382B230" w14:textId="7FE20E1A">
      <w:pPr>
        <w:pStyle w:val="Normal"/>
        <w:rPr>
          <w:rFonts w:ascii="Calibri" w:hAnsi="Calibri" w:eastAsia="Calibri" w:cs="Calibri"/>
          <w:noProof w:val="0"/>
          <w:sz w:val="22"/>
          <w:szCs w:val="22"/>
          <w:lang w:val="en-GB"/>
        </w:rPr>
      </w:pPr>
      <w:r w:rsidRPr="419828FB" w:rsidR="5B45553C">
        <w:rPr>
          <w:rFonts w:ascii="Calibri" w:hAnsi="Calibri" w:eastAsia="Calibri" w:cs="Calibri" w:asciiTheme="minorAscii" w:hAnsiTheme="minorAscii" w:eastAsiaTheme="minorAscii" w:cstheme="minorAscii"/>
          <w:i w:val="0"/>
          <w:iCs w:val="0"/>
        </w:rPr>
        <w:t xml:space="preserve">Action for Children (no date) ‘Child Poverty’ Avaliable at: </w:t>
      </w:r>
      <w:hyperlink r:id="Ra50a08ffa8164dbe">
        <w:r w:rsidRPr="419828FB" w:rsidR="5B45553C">
          <w:rPr>
            <w:rStyle w:val="Hyperlink"/>
            <w:rFonts w:ascii="Calibri" w:hAnsi="Calibri" w:eastAsia="Calibri" w:cs="Calibri"/>
            <w:noProof w:val="0"/>
            <w:sz w:val="22"/>
            <w:szCs w:val="22"/>
            <w:lang w:val="en-GB"/>
          </w:rPr>
          <w:t>Child poverty | Action For Children</w:t>
        </w:r>
      </w:hyperlink>
      <w:r w:rsidRPr="419828FB" w:rsidR="5B45553C">
        <w:rPr>
          <w:rFonts w:ascii="Calibri" w:hAnsi="Calibri" w:eastAsia="Calibri" w:cs="Calibri"/>
          <w:noProof w:val="0"/>
          <w:sz w:val="22"/>
          <w:szCs w:val="22"/>
          <w:lang w:val="en-GB"/>
        </w:rPr>
        <w:t xml:space="preserve"> (Accessed: 25</w:t>
      </w:r>
      <w:r w:rsidRPr="419828FB" w:rsidR="5B45553C">
        <w:rPr>
          <w:rFonts w:ascii="Calibri" w:hAnsi="Calibri" w:eastAsia="Calibri" w:cs="Calibri"/>
          <w:noProof w:val="0"/>
          <w:sz w:val="22"/>
          <w:szCs w:val="22"/>
          <w:vertAlign w:val="superscript"/>
          <w:lang w:val="en-GB"/>
        </w:rPr>
        <w:t>th</w:t>
      </w:r>
      <w:r w:rsidRPr="419828FB" w:rsidR="5B45553C">
        <w:rPr>
          <w:rFonts w:ascii="Calibri" w:hAnsi="Calibri" w:eastAsia="Calibri" w:cs="Calibri"/>
          <w:noProof w:val="0"/>
          <w:sz w:val="22"/>
          <w:szCs w:val="22"/>
          <w:lang w:val="en-GB"/>
        </w:rPr>
        <w:t xml:space="preserve"> November 2022). </w:t>
      </w:r>
    </w:p>
    <w:p w:rsidR="7FA0AAF9" w:rsidP="419828FB" w:rsidRDefault="7FA0AAF9" w14:paraId="5EC9D949" w14:textId="5607BFD6">
      <w:pPr>
        <w:pStyle w:val="Normal"/>
        <w:rPr>
          <w:rFonts w:ascii="Calibri" w:hAnsi="Calibri" w:eastAsia="Calibri" w:cs="Calibri"/>
          <w:noProof w:val="0"/>
          <w:sz w:val="22"/>
          <w:szCs w:val="22"/>
          <w:lang w:val="en-GB"/>
        </w:rPr>
      </w:pPr>
      <w:r w:rsidRPr="74D069D0" w:rsidR="7FA0AAF9">
        <w:rPr>
          <w:rFonts w:ascii="Calibri" w:hAnsi="Calibri" w:eastAsia="Calibri" w:cs="Calibri"/>
          <w:noProof w:val="0"/>
          <w:sz w:val="22"/>
          <w:szCs w:val="22"/>
          <w:lang w:val="en-GB"/>
        </w:rPr>
        <w:t>Assocation for Psychological Science (2018) ‘How Mother-C</w:t>
      </w:r>
      <w:r w:rsidRPr="74D069D0" w:rsidR="3E45902B">
        <w:rPr>
          <w:rFonts w:ascii="Calibri" w:hAnsi="Calibri" w:eastAsia="Calibri" w:cs="Calibri"/>
          <w:noProof w:val="0"/>
          <w:sz w:val="22"/>
          <w:szCs w:val="22"/>
          <w:lang w:val="en-GB"/>
        </w:rPr>
        <w:t xml:space="preserve">hild </w:t>
      </w:r>
      <w:r w:rsidRPr="74D069D0" w:rsidR="02CCD99F">
        <w:rPr>
          <w:rFonts w:ascii="Calibri" w:hAnsi="Calibri" w:eastAsia="Calibri" w:cs="Calibri"/>
          <w:noProof w:val="0"/>
          <w:sz w:val="22"/>
          <w:szCs w:val="22"/>
          <w:lang w:val="en-GB"/>
        </w:rPr>
        <w:t>Separation</w:t>
      </w:r>
      <w:r w:rsidRPr="74D069D0" w:rsidR="3E45902B">
        <w:rPr>
          <w:rFonts w:ascii="Calibri" w:hAnsi="Calibri" w:eastAsia="Calibri" w:cs="Calibri"/>
          <w:noProof w:val="0"/>
          <w:sz w:val="22"/>
          <w:szCs w:val="22"/>
          <w:lang w:val="en-GB"/>
        </w:rPr>
        <w:t xml:space="preserve"> Causes Neurobiological Vulnerability into Adulthood</w:t>
      </w:r>
      <w:r w:rsidRPr="74D069D0" w:rsidR="09337003">
        <w:rPr>
          <w:rFonts w:ascii="Calibri" w:hAnsi="Calibri" w:eastAsia="Calibri" w:cs="Calibri"/>
          <w:noProof w:val="0"/>
          <w:sz w:val="22"/>
          <w:szCs w:val="22"/>
          <w:lang w:val="en-GB"/>
        </w:rPr>
        <w:t xml:space="preserve">’. Available at: </w:t>
      </w:r>
      <w:hyperlink r:id="Rf3c4702423d74396">
        <w:r w:rsidRPr="74D069D0" w:rsidR="09337003">
          <w:rPr>
            <w:rStyle w:val="Hyperlink"/>
            <w:rFonts w:ascii="Calibri" w:hAnsi="Calibri" w:eastAsia="Calibri" w:cs="Calibri"/>
            <w:noProof w:val="0"/>
            <w:sz w:val="22"/>
            <w:szCs w:val="22"/>
            <w:lang w:val="en-GB"/>
          </w:rPr>
          <w:t>How Mother-Child Separation Causes Neurobiological Vulnerability Into Adulthood – Association for Psychological Science – APS.</w:t>
        </w:r>
      </w:hyperlink>
      <w:r w:rsidRPr="74D069D0" w:rsidR="09337003">
        <w:rPr>
          <w:rFonts w:ascii="Calibri" w:hAnsi="Calibri" w:eastAsia="Calibri" w:cs="Calibri"/>
          <w:noProof w:val="0"/>
          <w:sz w:val="22"/>
          <w:szCs w:val="22"/>
          <w:lang w:val="en-GB"/>
        </w:rPr>
        <w:t xml:space="preserve"> (Accessed: 28</w:t>
      </w:r>
      <w:r w:rsidRPr="74D069D0" w:rsidR="09337003">
        <w:rPr>
          <w:rFonts w:ascii="Calibri" w:hAnsi="Calibri" w:eastAsia="Calibri" w:cs="Calibri"/>
          <w:noProof w:val="0"/>
          <w:sz w:val="22"/>
          <w:szCs w:val="22"/>
          <w:vertAlign w:val="superscript"/>
          <w:lang w:val="en-GB"/>
        </w:rPr>
        <w:t>th</w:t>
      </w:r>
      <w:r w:rsidRPr="74D069D0" w:rsidR="09337003">
        <w:rPr>
          <w:rFonts w:ascii="Calibri" w:hAnsi="Calibri" w:eastAsia="Calibri" w:cs="Calibri"/>
          <w:noProof w:val="0"/>
          <w:sz w:val="22"/>
          <w:szCs w:val="22"/>
          <w:lang w:val="en-GB"/>
        </w:rPr>
        <w:t xml:space="preserve"> November 2022). </w:t>
      </w:r>
    </w:p>
    <w:p w:rsidR="03C95632" w:rsidP="74D069D0" w:rsidRDefault="03C95632" w14:paraId="7F7F759D" w14:textId="5331CE1F">
      <w:pPr>
        <w:pStyle w:val="Normal"/>
        <w:rPr>
          <w:rFonts w:ascii="Calibri" w:hAnsi="Calibri" w:eastAsia="Calibri" w:cs="Calibri"/>
          <w:noProof w:val="0"/>
          <w:sz w:val="22"/>
          <w:szCs w:val="22"/>
          <w:lang w:val="en-GB"/>
        </w:rPr>
      </w:pPr>
      <w:proofErr w:type="spellStart"/>
      <w:r w:rsidRPr="74D069D0" w:rsidR="03C95632">
        <w:rPr>
          <w:rFonts w:ascii="Calibri" w:hAnsi="Calibri" w:eastAsia="Calibri" w:cs="Calibri"/>
          <w:noProof w:val="0"/>
          <w:sz w:val="22"/>
          <w:szCs w:val="22"/>
          <w:lang w:val="en-GB"/>
        </w:rPr>
        <w:t>Baldcock</w:t>
      </w:r>
      <w:proofErr w:type="spellEnd"/>
      <w:r w:rsidRPr="74D069D0" w:rsidR="03C95632">
        <w:rPr>
          <w:rFonts w:ascii="Calibri" w:hAnsi="Calibri" w:eastAsia="Calibri" w:cs="Calibri"/>
          <w:noProof w:val="0"/>
          <w:sz w:val="22"/>
          <w:szCs w:val="22"/>
          <w:lang w:val="en-GB"/>
        </w:rPr>
        <w:t xml:space="preserve">, P., Fitzgerlad, D., and Kay, J (2013) </w:t>
      </w:r>
      <w:r w:rsidRPr="74D069D0" w:rsidR="03C95632">
        <w:rPr>
          <w:rFonts w:ascii="Calibri" w:hAnsi="Calibri" w:eastAsia="Calibri" w:cs="Calibri"/>
          <w:i w:val="1"/>
          <w:iCs w:val="1"/>
          <w:noProof w:val="0"/>
          <w:sz w:val="22"/>
          <w:szCs w:val="22"/>
          <w:lang w:val="en-GB"/>
        </w:rPr>
        <w:t>Understanding Early Years Provision</w:t>
      </w:r>
      <w:r w:rsidRPr="74D069D0" w:rsidR="0F8E1EB6">
        <w:rPr>
          <w:rFonts w:ascii="Calibri" w:hAnsi="Calibri" w:eastAsia="Calibri" w:cs="Calibri"/>
          <w:i w:val="1"/>
          <w:iCs w:val="1"/>
          <w:noProof w:val="0"/>
          <w:sz w:val="22"/>
          <w:szCs w:val="22"/>
          <w:lang w:val="en-GB"/>
        </w:rPr>
        <w:t xml:space="preserve">. </w:t>
      </w:r>
      <w:r w:rsidRPr="74D069D0" w:rsidR="0F8E1EB6">
        <w:rPr>
          <w:rFonts w:ascii="Calibri" w:hAnsi="Calibri" w:eastAsia="Calibri" w:cs="Calibri"/>
          <w:i w:val="0"/>
          <w:iCs w:val="0"/>
          <w:noProof w:val="0"/>
          <w:sz w:val="22"/>
          <w:szCs w:val="22"/>
          <w:lang w:val="en-GB"/>
        </w:rPr>
        <w:t xml:space="preserve">London: SAGE Publications. </w:t>
      </w:r>
    </w:p>
    <w:p w:rsidR="1B77FDE9" w:rsidP="419828FB" w:rsidRDefault="1B77FDE9" w14:paraId="6A9A8D10" w14:textId="00612693">
      <w:pPr>
        <w:pStyle w:val="Normal"/>
        <w:rPr>
          <w:rFonts w:ascii="Calibri" w:hAnsi="Calibri" w:eastAsia="Calibri" w:cs="Calibri"/>
          <w:i w:val="1"/>
          <w:iCs w:val="1"/>
          <w:noProof w:val="0"/>
          <w:sz w:val="22"/>
          <w:szCs w:val="22"/>
          <w:lang w:val="en-GB"/>
        </w:rPr>
      </w:pPr>
      <w:proofErr w:type="spellStart"/>
      <w:r w:rsidRPr="419828FB" w:rsidR="1B77FDE9">
        <w:rPr>
          <w:rFonts w:ascii="Calibri" w:hAnsi="Calibri" w:eastAsia="Calibri" w:cs="Calibri"/>
          <w:noProof w:val="0"/>
          <w:sz w:val="22"/>
          <w:szCs w:val="22"/>
          <w:lang w:val="en-GB"/>
        </w:rPr>
        <w:t>Chemanais</w:t>
      </w:r>
      <w:proofErr w:type="spellEnd"/>
      <w:r w:rsidRPr="419828FB" w:rsidR="1B77FDE9">
        <w:rPr>
          <w:rFonts w:ascii="Calibri" w:hAnsi="Calibri" w:eastAsia="Calibri" w:cs="Calibri"/>
          <w:noProof w:val="0"/>
          <w:sz w:val="22"/>
          <w:szCs w:val="22"/>
          <w:lang w:val="en-GB"/>
        </w:rPr>
        <w:t xml:space="preserve">, R (2009) </w:t>
      </w:r>
      <w:r w:rsidRPr="419828FB" w:rsidR="2201FB42">
        <w:rPr>
          <w:rFonts w:ascii="Calibri" w:hAnsi="Calibri" w:eastAsia="Calibri" w:cs="Calibri"/>
          <w:i w:val="1"/>
          <w:iCs w:val="1"/>
          <w:noProof w:val="0"/>
          <w:sz w:val="22"/>
          <w:szCs w:val="22"/>
          <w:lang w:val="en-GB"/>
        </w:rPr>
        <w:t>Effective Multi-agency Partnership: Putting Every child Matters into Practice</w:t>
      </w:r>
      <w:r w:rsidRPr="419828FB" w:rsidR="68C2788E">
        <w:rPr>
          <w:rFonts w:ascii="Calibri" w:hAnsi="Calibri" w:eastAsia="Calibri" w:cs="Calibri"/>
          <w:i w:val="1"/>
          <w:iCs w:val="1"/>
          <w:noProof w:val="0"/>
          <w:sz w:val="22"/>
          <w:szCs w:val="22"/>
          <w:lang w:val="en-GB"/>
        </w:rPr>
        <w:t xml:space="preserve">. </w:t>
      </w:r>
      <w:r w:rsidRPr="419828FB" w:rsidR="68C2788E">
        <w:rPr>
          <w:rFonts w:ascii="Calibri" w:hAnsi="Calibri" w:eastAsia="Calibri" w:cs="Calibri"/>
          <w:i w:val="0"/>
          <w:iCs w:val="0"/>
          <w:noProof w:val="0"/>
          <w:sz w:val="22"/>
          <w:szCs w:val="22"/>
          <w:lang w:val="en-GB"/>
        </w:rPr>
        <w:t xml:space="preserve">London: Sage. </w:t>
      </w:r>
    </w:p>
    <w:p w:rsidR="1B9FA637" w:rsidP="13F63566" w:rsidRDefault="1B9FA637" w14:paraId="72048979" w14:textId="197ECD17">
      <w:pPr>
        <w:pStyle w:val="Normal"/>
        <w:rPr>
          <w:rFonts w:ascii="Calibri" w:hAnsi="Calibri" w:eastAsia="Calibri" w:cs="Calibri" w:asciiTheme="minorAscii" w:hAnsiTheme="minorAscii" w:eastAsiaTheme="minorAscii" w:cstheme="minorAscii"/>
          <w:i w:val="0"/>
          <w:iCs w:val="0"/>
        </w:rPr>
      </w:pPr>
      <w:r w:rsidRPr="13F63566" w:rsidR="1B9FA637">
        <w:rPr>
          <w:rFonts w:ascii="Calibri" w:hAnsi="Calibri" w:eastAsia="Calibri" w:cs="Calibri" w:asciiTheme="minorAscii" w:hAnsiTheme="minorAscii" w:eastAsiaTheme="minorAscii" w:cstheme="minorAscii"/>
          <w:i w:val="0"/>
          <w:iCs w:val="0"/>
        </w:rPr>
        <w:t>Dudley-Marlin</w:t>
      </w:r>
      <w:r w:rsidRPr="13F63566" w:rsidR="1A238F67">
        <w:rPr>
          <w:rFonts w:ascii="Calibri" w:hAnsi="Calibri" w:eastAsia="Calibri" w:cs="Calibri" w:asciiTheme="minorAscii" w:hAnsiTheme="minorAscii" w:eastAsiaTheme="minorAscii" w:cstheme="minorAscii"/>
          <w:i w:val="0"/>
          <w:iCs w:val="0"/>
        </w:rPr>
        <w:t>g, C</w:t>
      </w:r>
      <w:r w:rsidRPr="13F63566" w:rsidR="1B9FA637">
        <w:rPr>
          <w:rFonts w:ascii="Calibri" w:hAnsi="Calibri" w:eastAsia="Calibri" w:cs="Calibri" w:asciiTheme="minorAscii" w:hAnsiTheme="minorAscii" w:eastAsiaTheme="minorAscii" w:cstheme="minorAscii"/>
          <w:i w:val="0"/>
          <w:iCs w:val="0"/>
        </w:rPr>
        <w:t xml:space="preserve"> and Dudley-Marling</w:t>
      </w:r>
      <w:r w:rsidRPr="13F63566" w:rsidR="11C7858D">
        <w:rPr>
          <w:rFonts w:ascii="Calibri" w:hAnsi="Calibri" w:eastAsia="Calibri" w:cs="Calibri" w:asciiTheme="minorAscii" w:hAnsiTheme="minorAscii" w:eastAsiaTheme="minorAscii" w:cstheme="minorAscii"/>
          <w:i w:val="0"/>
          <w:iCs w:val="0"/>
        </w:rPr>
        <w:t>, A</w:t>
      </w:r>
      <w:r w:rsidRPr="13F63566" w:rsidR="1B9FA637">
        <w:rPr>
          <w:rFonts w:ascii="Calibri" w:hAnsi="Calibri" w:eastAsia="Calibri" w:cs="Calibri" w:asciiTheme="minorAscii" w:hAnsiTheme="minorAscii" w:eastAsiaTheme="minorAscii" w:cstheme="minorAscii"/>
          <w:i w:val="0"/>
          <w:iCs w:val="0"/>
        </w:rPr>
        <w:t xml:space="preserve"> (2015) </w:t>
      </w:r>
      <w:r w:rsidRPr="13F63566" w:rsidR="22261F32">
        <w:rPr>
          <w:rFonts w:ascii="Calibri" w:hAnsi="Calibri" w:eastAsia="Calibri" w:cs="Calibri" w:asciiTheme="minorAscii" w:hAnsiTheme="minorAscii" w:eastAsiaTheme="minorAscii" w:cstheme="minorAscii"/>
          <w:i w:val="0"/>
          <w:iCs w:val="0"/>
        </w:rPr>
        <w:t xml:space="preserve">‘Leadership for Increasing </w:t>
      </w:r>
      <w:r w:rsidRPr="13F63566" w:rsidR="60CB0463">
        <w:rPr>
          <w:rFonts w:ascii="Calibri" w:hAnsi="Calibri" w:eastAsia="Calibri" w:cs="Calibri" w:asciiTheme="minorAscii" w:hAnsiTheme="minorAscii" w:eastAsiaTheme="minorAscii" w:cstheme="minorAscii"/>
          <w:i w:val="0"/>
          <w:iCs w:val="0"/>
        </w:rPr>
        <w:t>D</w:t>
      </w:r>
      <w:r w:rsidRPr="13F63566" w:rsidR="22261F32">
        <w:rPr>
          <w:rFonts w:ascii="Calibri" w:hAnsi="Calibri" w:eastAsia="Calibri" w:cs="Calibri" w:asciiTheme="minorAscii" w:hAnsiTheme="minorAscii" w:eastAsiaTheme="minorAscii" w:cstheme="minorAscii"/>
          <w:i w:val="0"/>
          <w:iCs w:val="0"/>
        </w:rPr>
        <w:t xml:space="preserve">iverse </w:t>
      </w:r>
      <w:r w:rsidRPr="13F63566" w:rsidR="3CB9BA5C">
        <w:rPr>
          <w:rFonts w:ascii="Calibri" w:hAnsi="Calibri" w:eastAsia="Calibri" w:cs="Calibri" w:asciiTheme="minorAscii" w:hAnsiTheme="minorAscii" w:eastAsiaTheme="minorAscii" w:cstheme="minorAscii"/>
          <w:i w:val="0"/>
          <w:iCs w:val="0"/>
        </w:rPr>
        <w:t>S</w:t>
      </w:r>
      <w:r w:rsidRPr="13F63566" w:rsidR="22261F32">
        <w:rPr>
          <w:rFonts w:ascii="Calibri" w:hAnsi="Calibri" w:eastAsia="Calibri" w:cs="Calibri" w:asciiTheme="minorAscii" w:hAnsiTheme="minorAscii" w:eastAsiaTheme="minorAscii" w:cstheme="minorAscii"/>
          <w:i w:val="0"/>
          <w:iCs w:val="0"/>
        </w:rPr>
        <w:t>chools</w:t>
      </w:r>
      <w:r w:rsidRPr="13F63566" w:rsidR="0E68C459">
        <w:rPr>
          <w:rFonts w:ascii="Calibri" w:hAnsi="Calibri" w:eastAsia="Calibri" w:cs="Calibri" w:asciiTheme="minorAscii" w:hAnsiTheme="minorAscii" w:eastAsiaTheme="minorAscii" w:cstheme="minorAscii"/>
          <w:i w:val="0"/>
          <w:iCs w:val="0"/>
        </w:rPr>
        <w:t xml:space="preserve">. </w:t>
      </w:r>
      <w:r w:rsidRPr="13F63566" w:rsidR="0E68C459">
        <w:rPr>
          <w:rFonts w:ascii="Calibri" w:hAnsi="Calibri" w:eastAsia="Calibri" w:cs="Calibri" w:asciiTheme="minorAscii" w:hAnsiTheme="minorAscii" w:eastAsiaTheme="minorAscii" w:cstheme="minorAscii"/>
          <w:i w:val="1"/>
          <w:iCs w:val="1"/>
        </w:rPr>
        <w:t xml:space="preserve">Inclusive Leadership and Poverty. </w:t>
      </w:r>
      <w:r w:rsidRPr="13F63566" w:rsidR="0E68C459">
        <w:rPr>
          <w:rFonts w:ascii="Calibri" w:hAnsi="Calibri" w:eastAsia="Calibri" w:cs="Calibri" w:asciiTheme="minorAscii" w:hAnsiTheme="minorAscii" w:eastAsiaTheme="minorAscii" w:cstheme="minorAscii"/>
          <w:i w:val="0"/>
          <w:iCs w:val="0"/>
        </w:rPr>
        <w:t>London: R</w:t>
      </w:r>
      <w:r w:rsidRPr="13F63566" w:rsidR="0A8724B2">
        <w:rPr>
          <w:rFonts w:ascii="Calibri" w:hAnsi="Calibri" w:eastAsia="Calibri" w:cs="Calibri" w:asciiTheme="minorAscii" w:hAnsiTheme="minorAscii" w:eastAsiaTheme="minorAscii" w:cstheme="minorAscii"/>
          <w:i w:val="0"/>
          <w:iCs w:val="0"/>
        </w:rPr>
        <w:t xml:space="preserve">outledge. </w:t>
      </w:r>
    </w:p>
    <w:p w:rsidR="29542A18" w:rsidP="13F63566" w:rsidRDefault="29542A18" w14:paraId="4F550472" w14:textId="5AE5D734">
      <w:pPr>
        <w:pStyle w:val="Normal"/>
        <w:rPr>
          <w:rFonts w:ascii="Calibri" w:hAnsi="Calibri" w:eastAsia="Calibri" w:cs="Calibri"/>
          <w:noProof w:val="0"/>
          <w:sz w:val="22"/>
          <w:szCs w:val="22"/>
          <w:lang w:val="en-GB"/>
        </w:rPr>
      </w:pPr>
      <w:proofErr w:type="spellStart"/>
      <w:r w:rsidRPr="13F63566" w:rsidR="29542A18">
        <w:rPr>
          <w:rFonts w:ascii="Calibri" w:hAnsi="Calibri" w:eastAsia="Calibri" w:cs="Calibri" w:asciiTheme="minorAscii" w:hAnsiTheme="minorAscii" w:eastAsiaTheme="minorAscii" w:cstheme="minorAscii"/>
          <w:i w:val="0"/>
          <w:iCs w:val="0"/>
        </w:rPr>
        <w:t>EDblog</w:t>
      </w:r>
      <w:proofErr w:type="spellEnd"/>
      <w:r w:rsidRPr="13F63566" w:rsidR="29542A18">
        <w:rPr>
          <w:rFonts w:ascii="Calibri" w:hAnsi="Calibri" w:eastAsia="Calibri" w:cs="Calibri" w:asciiTheme="minorAscii" w:hAnsiTheme="minorAscii" w:eastAsiaTheme="minorAscii" w:cstheme="minorAscii"/>
          <w:i w:val="0"/>
          <w:iCs w:val="0"/>
        </w:rPr>
        <w:t xml:space="preserve"> (2018) ‘How to Encourage Participation in Parent’s Evening’. Avaliable at: </w:t>
      </w:r>
      <w:hyperlink r:id="Rd0c2da010495437a">
        <w:r w:rsidRPr="13F63566" w:rsidR="29542A18">
          <w:rPr>
            <w:rStyle w:val="Hyperlink"/>
            <w:rFonts w:ascii="Calibri" w:hAnsi="Calibri" w:eastAsia="Calibri" w:cs="Calibri"/>
            <w:noProof w:val="0"/>
            <w:sz w:val="22"/>
            <w:szCs w:val="22"/>
            <w:lang w:val="en-GB"/>
          </w:rPr>
          <w:t>How To Encourage Participation In Parents' Evenings - EDBlog (edclass.com)</w:t>
        </w:r>
      </w:hyperlink>
      <w:r w:rsidRPr="13F63566" w:rsidR="29542A18">
        <w:rPr>
          <w:rFonts w:ascii="Calibri" w:hAnsi="Calibri" w:eastAsia="Calibri" w:cs="Calibri"/>
          <w:noProof w:val="0"/>
          <w:sz w:val="22"/>
          <w:szCs w:val="22"/>
          <w:lang w:val="en-GB"/>
        </w:rPr>
        <w:t xml:space="preserve"> (Accessed: 27</w:t>
      </w:r>
      <w:r w:rsidRPr="13F63566" w:rsidR="29542A18">
        <w:rPr>
          <w:rFonts w:ascii="Calibri" w:hAnsi="Calibri" w:eastAsia="Calibri" w:cs="Calibri"/>
          <w:noProof w:val="0"/>
          <w:sz w:val="22"/>
          <w:szCs w:val="22"/>
          <w:vertAlign w:val="superscript"/>
          <w:lang w:val="en-GB"/>
        </w:rPr>
        <w:t>th</w:t>
      </w:r>
      <w:r w:rsidRPr="13F63566" w:rsidR="29542A18">
        <w:rPr>
          <w:rFonts w:ascii="Calibri" w:hAnsi="Calibri" w:eastAsia="Calibri" w:cs="Calibri"/>
          <w:noProof w:val="0"/>
          <w:sz w:val="22"/>
          <w:szCs w:val="22"/>
          <w:lang w:val="en-GB"/>
        </w:rPr>
        <w:t xml:space="preserve"> </w:t>
      </w:r>
      <w:r w:rsidRPr="13F63566" w:rsidR="4EF22395">
        <w:rPr>
          <w:rFonts w:ascii="Calibri" w:hAnsi="Calibri" w:eastAsia="Calibri" w:cs="Calibri"/>
          <w:noProof w:val="0"/>
          <w:sz w:val="22"/>
          <w:szCs w:val="22"/>
          <w:lang w:val="en-GB"/>
        </w:rPr>
        <w:t xml:space="preserve">November 2022). </w:t>
      </w:r>
    </w:p>
    <w:p w:rsidR="49CE2093" w:rsidP="13F63566" w:rsidRDefault="49CE2093" w14:paraId="06682AA0" w14:textId="65D2A446">
      <w:pPr>
        <w:pStyle w:val="Normal"/>
        <w:rPr>
          <w:rFonts w:ascii="Calibri" w:hAnsi="Calibri" w:eastAsia="Calibri" w:cs="Calibri"/>
          <w:noProof w:val="0"/>
          <w:sz w:val="22"/>
          <w:szCs w:val="22"/>
          <w:lang w:val="en-GB"/>
        </w:rPr>
      </w:pPr>
      <w:r w:rsidRPr="1A255049" w:rsidR="49CE2093">
        <w:rPr>
          <w:rFonts w:ascii="Calibri" w:hAnsi="Calibri" w:eastAsia="Calibri" w:cs="Calibri"/>
          <w:noProof w:val="0"/>
          <w:sz w:val="22"/>
          <w:szCs w:val="22"/>
          <w:lang w:val="en-GB"/>
        </w:rPr>
        <w:t>EYC, K (2017) ‘Tips for Holding a Parents Evening’</w:t>
      </w:r>
      <w:r w:rsidRPr="1A255049" w:rsidR="1081D5AA">
        <w:rPr>
          <w:rFonts w:ascii="Calibri" w:hAnsi="Calibri" w:eastAsia="Calibri" w:cs="Calibri"/>
          <w:noProof w:val="0"/>
          <w:sz w:val="22"/>
          <w:szCs w:val="22"/>
          <w:lang w:val="en-GB"/>
        </w:rPr>
        <w:t xml:space="preserve">. Avaliable at: </w:t>
      </w:r>
      <w:hyperlink r:id="R4b58ec9c8ed54e88">
        <w:r w:rsidRPr="1A255049" w:rsidR="1081D5AA">
          <w:rPr>
            <w:rStyle w:val="Hyperlink"/>
            <w:rFonts w:ascii="Calibri" w:hAnsi="Calibri" w:eastAsia="Calibri" w:cs="Calibri"/>
            <w:noProof w:val="0"/>
            <w:sz w:val="22"/>
            <w:szCs w:val="22"/>
            <w:lang w:val="en-GB"/>
          </w:rPr>
          <w:t>Top Tips For Holding A Parents Evening - Early Years Careers</w:t>
        </w:r>
      </w:hyperlink>
      <w:r w:rsidRPr="1A255049" w:rsidR="1081D5AA">
        <w:rPr>
          <w:rFonts w:ascii="Calibri" w:hAnsi="Calibri" w:eastAsia="Calibri" w:cs="Calibri"/>
          <w:noProof w:val="0"/>
          <w:sz w:val="22"/>
          <w:szCs w:val="22"/>
          <w:lang w:val="en-GB"/>
        </w:rPr>
        <w:t xml:space="preserve"> (Accessed:27</w:t>
      </w:r>
      <w:r w:rsidRPr="1A255049" w:rsidR="1081D5AA">
        <w:rPr>
          <w:rFonts w:ascii="Calibri" w:hAnsi="Calibri" w:eastAsia="Calibri" w:cs="Calibri"/>
          <w:noProof w:val="0"/>
          <w:sz w:val="22"/>
          <w:szCs w:val="22"/>
          <w:vertAlign w:val="superscript"/>
          <w:lang w:val="en-GB"/>
        </w:rPr>
        <w:t>th</w:t>
      </w:r>
      <w:r w:rsidRPr="1A255049" w:rsidR="1081D5AA">
        <w:rPr>
          <w:rFonts w:ascii="Calibri" w:hAnsi="Calibri" w:eastAsia="Calibri" w:cs="Calibri"/>
          <w:noProof w:val="0"/>
          <w:sz w:val="22"/>
          <w:szCs w:val="22"/>
          <w:lang w:val="en-GB"/>
        </w:rPr>
        <w:t xml:space="preserve"> November 2022). </w:t>
      </w:r>
    </w:p>
    <w:p w:rsidR="1CD40497" w:rsidP="1A255049" w:rsidRDefault="1CD40497" w14:paraId="202FA700" w14:textId="1DA5F33A">
      <w:pPr>
        <w:pStyle w:val="Normal"/>
        <w:rPr>
          <w:rFonts w:ascii="Calibri" w:hAnsi="Calibri" w:eastAsia="Calibri" w:cs="Calibri"/>
          <w:noProof w:val="0"/>
          <w:sz w:val="22"/>
          <w:szCs w:val="22"/>
          <w:lang w:val="en-GB"/>
        </w:rPr>
      </w:pPr>
      <w:r w:rsidRPr="1A255049" w:rsidR="1CD40497">
        <w:rPr>
          <w:rFonts w:ascii="Calibri" w:hAnsi="Calibri" w:eastAsia="Calibri" w:cs="Calibri"/>
          <w:noProof w:val="0"/>
          <w:sz w:val="22"/>
          <w:szCs w:val="22"/>
          <w:lang w:val="en-GB"/>
        </w:rPr>
        <w:t xml:space="preserve">Family Action (no date) ‘Supporting Children with Learning Disabilities’. Available at: </w:t>
      </w:r>
      <w:hyperlink r:id="R50c4cdf4956c4941">
        <w:r w:rsidRPr="1A255049" w:rsidR="2F8395A1">
          <w:rPr>
            <w:rStyle w:val="Hyperlink"/>
            <w:rFonts w:ascii="Calibri" w:hAnsi="Calibri" w:eastAsia="Calibri" w:cs="Calibri"/>
            <w:noProof w:val="0"/>
            <w:sz w:val="22"/>
            <w:szCs w:val="22"/>
            <w:lang w:val="en-GB"/>
          </w:rPr>
          <w:t>Supporting children with learning disabilities - Family Action (family-action.org.uk)</w:t>
        </w:r>
      </w:hyperlink>
      <w:r w:rsidRPr="1A255049" w:rsidR="2F8395A1">
        <w:rPr>
          <w:rFonts w:ascii="Calibri" w:hAnsi="Calibri" w:eastAsia="Calibri" w:cs="Calibri"/>
          <w:noProof w:val="0"/>
          <w:sz w:val="22"/>
          <w:szCs w:val="22"/>
          <w:lang w:val="en-GB"/>
        </w:rPr>
        <w:t xml:space="preserve"> (Accessed: 30</w:t>
      </w:r>
      <w:r w:rsidRPr="1A255049" w:rsidR="2F8395A1">
        <w:rPr>
          <w:rFonts w:ascii="Calibri" w:hAnsi="Calibri" w:eastAsia="Calibri" w:cs="Calibri"/>
          <w:noProof w:val="0"/>
          <w:sz w:val="22"/>
          <w:szCs w:val="22"/>
          <w:vertAlign w:val="superscript"/>
          <w:lang w:val="en-GB"/>
        </w:rPr>
        <w:t>th</w:t>
      </w:r>
      <w:r w:rsidRPr="1A255049" w:rsidR="2F8395A1">
        <w:rPr>
          <w:rFonts w:ascii="Calibri" w:hAnsi="Calibri" w:eastAsia="Calibri" w:cs="Calibri"/>
          <w:noProof w:val="0"/>
          <w:sz w:val="22"/>
          <w:szCs w:val="22"/>
          <w:lang w:val="en-GB"/>
        </w:rPr>
        <w:t xml:space="preserve"> November 2022). </w:t>
      </w:r>
    </w:p>
    <w:p w:rsidR="49294127" w:rsidP="56C9F98A" w:rsidRDefault="49294127" w14:paraId="6F6EF045" w14:textId="4BB1BE7D">
      <w:pPr>
        <w:pStyle w:val="Normal"/>
        <w:rPr>
          <w:rFonts w:ascii="Calibri" w:hAnsi="Calibri" w:eastAsia="Calibri" w:cs="Calibri" w:asciiTheme="minorAscii" w:hAnsiTheme="minorAscii" w:eastAsiaTheme="minorAscii" w:cstheme="minorAscii"/>
          <w:i w:val="1"/>
          <w:iCs w:val="1"/>
        </w:rPr>
      </w:pPr>
      <w:r w:rsidRPr="56C9F98A" w:rsidR="49294127">
        <w:rPr>
          <w:rFonts w:ascii="Calibri" w:hAnsi="Calibri" w:eastAsia="Calibri" w:cs="Calibri" w:asciiTheme="minorAscii" w:hAnsiTheme="minorAscii" w:eastAsiaTheme="minorAscii" w:cstheme="minorAscii"/>
        </w:rPr>
        <w:t>Ferdman</w:t>
      </w:r>
      <w:r w:rsidRPr="56C9F98A" w:rsidR="3A79D7EF">
        <w:rPr>
          <w:rFonts w:ascii="Calibri" w:hAnsi="Calibri" w:eastAsia="Calibri" w:cs="Calibri" w:asciiTheme="minorAscii" w:hAnsiTheme="minorAscii" w:eastAsiaTheme="minorAscii" w:cstheme="minorAscii"/>
        </w:rPr>
        <w:t>, M. B, Prime, J and Riggio</w:t>
      </w:r>
      <w:r w:rsidRPr="56C9F98A" w:rsidR="349773AD">
        <w:rPr>
          <w:rFonts w:ascii="Calibri" w:hAnsi="Calibri" w:eastAsia="Calibri" w:cs="Calibri" w:asciiTheme="minorAscii" w:hAnsiTheme="minorAscii" w:eastAsiaTheme="minorAscii" w:cstheme="minorAscii"/>
        </w:rPr>
        <w:t xml:space="preserve"> E, R. (2021) </w:t>
      </w:r>
      <w:r w:rsidRPr="56C9F98A" w:rsidR="7E7C9929">
        <w:rPr>
          <w:rFonts w:ascii="Calibri" w:hAnsi="Calibri" w:eastAsia="Calibri" w:cs="Calibri" w:asciiTheme="minorAscii" w:hAnsiTheme="minorAscii" w:eastAsiaTheme="minorAscii" w:cstheme="minorAscii"/>
          <w:i w:val="1"/>
          <w:iCs w:val="1"/>
        </w:rPr>
        <w:t>Inclusive Leadership</w:t>
      </w:r>
      <w:r w:rsidRPr="56C9F98A" w:rsidR="453D1676">
        <w:rPr>
          <w:rFonts w:ascii="Calibri" w:hAnsi="Calibri" w:eastAsia="Calibri" w:cs="Calibri" w:asciiTheme="minorAscii" w:hAnsiTheme="minorAscii" w:eastAsiaTheme="minorAscii" w:cstheme="minorAscii"/>
          <w:i w:val="1"/>
          <w:iCs w:val="1"/>
        </w:rPr>
        <w:t>:</w:t>
      </w:r>
      <w:r w:rsidRPr="56C9F98A" w:rsidR="7E7C9929">
        <w:rPr>
          <w:rFonts w:ascii="Calibri" w:hAnsi="Calibri" w:eastAsia="Calibri" w:cs="Calibri" w:asciiTheme="minorAscii" w:hAnsiTheme="minorAscii" w:eastAsiaTheme="minorAscii" w:cstheme="minorAscii"/>
          <w:i w:val="1"/>
          <w:iCs w:val="1"/>
        </w:rPr>
        <w:t xml:space="preserve"> transforming diverse lives, workplaces and </w:t>
      </w:r>
      <w:r w:rsidRPr="56C9F98A" w:rsidR="25552860">
        <w:rPr>
          <w:rFonts w:ascii="Calibri" w:hAnsi="Calibri" w:eastAsia="Calibri" w:cs="Calibri" w:asciiTheme="minorAscii" w:hAnsiTheme="minorAscii" w:eastAsiaTheme="minorAscii" w:cstheme="minorAscii"/>
          <w:i w:val="1"/>
          <w:iCs w:val="1"/>
        </w:rPr>
        <w:t>societies</w:t>
      </w:r>
      <w:r w:rsidRPr="56C9F98A" w:rsidR="7E7C9929">
        <w:rPr>
          <w:rFonts w:ascii="Calibri" w:hAnsi="Calibri" w:eastAsia="Calibri" w:cs="Calibri" w:asciiTheme="minorAscii" w:hAnsiTheme="minorAscii" w:eastAsiaTheme="minorAscii" w:cstheme="minorAscii"/>
          <w:i w:val="1"/>
          <w:iCs w:val="1"/>
        </w:rPr>
        <w:t xml:space="preserve">. </w:t>
      </w:r>
      <w:r w:rsidRPr="56C9F98A" w:rsidR="7B42316A">
        <w:rPr>
          <w:rFonts w:ascii="Calibri" w:hAnsi="Calibri" w:eastAsia="Calibri" w:cs="Calibri" w:asciiTheme="minorAscii" w:hAnsiTheme="minorAscii" w:eastAsiaTheme="minorAscii" w:cstheme="minorAscii"/>
          <w:i w:val="1"/>
          <w:iCs w:val="1"/>
        </w:rPr>
        <w:t xml:space="preserve">Oxon: Routledge. </w:t>
      </w:r>
    </w:p>
    <w:p w:rsidR="63FD0294" w:rsidP="56C9F98A" w:rsidRDefault="63FD0294" w14:paraId="5C3CB739" w14:textId="2F651717">
      <w:pPr>
        <w:pStyle w:val="Normal"/>
        <w:rPr>
          <w:noProof w:val="0"/>
          <w:lang w:val="en-GB"/>
        </w:rPr>
      </w:pPr>
      <w:r w:rsidRPr="419828FB" w:rsidR="62C88EAB">
        <w:rPr>
          <w:rFonts w:ascii="Calibri" w:hAnsi="Calibri" w:eastAsia="Calibri" w:cs="Calibri" w:asciiTheme="minorAscii" w:hAnsiTheme="minorAscii" w:eastAsiaTheme="minorAscii" w:cstheme="minorAscii"/>
          <w:i w:val="0"/>
          <w:iCs w:val="0"/>
          <w:color w:val="auto"/>
          <w:sz w:val="24"/>
          <w:szCs w:val="24"/>
        </w:rPr>
        <w:t>French, C (2018)</w:t>
      </w:r>
      <w:r w:rsidRPr="419828FB" w:rsidR="62C88EAB">
        <w:rPr>
          <w:rFonts w:ascii="Calibri" w:hAnsi="Calibri" w:eastAsia="Calibri" w:cs="Calibri" w:asciiTheme="minorAscii" w:hAnsiTheme="minorAscii" w:eastAsiaTheme="minorAscii" w:cstheme="minorAscii"/>
          <w:i w:val="0"/>
          <w:iCs w:val="0"/>
        </w:rPr>
        <w:t xml:space="preserve"> </w:t>
      </w:r>
      <w:r w:rsidRPr="419828FB" w:rsidR="62C88EA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Loneliness of single fatherhood having tragic effects</w:t>
      </w:r>
      <w:r w:rsidRPr="419828FB" w:rsidR="2A280F2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419828FB" w:rsidR="2A280F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Avaliable at:</w:t>
      </w:r>
      <w:hyperlink r:id="Rb85e3f89619e4488">
        <w:r w:rsidRPr="419828FB" w:rsidR="2A280F2D">
          <w:rPr>
            <w:rStyle w:val="Hyperlink"/>
            <w:noProof w:val="0"/>
            <w:lang w:val="en-GB"/>
          </w:rPr>
          <w:t>Loneliness of single fatherhood having tragic effects (todaysparent.com).</w:t>
        </w:r>
      </w:hyperlink>
      <w:r w:rsidRPr="419828FB" w:rsidR="2A280F2D">
        <w:rPr>
          <w:noProof w:val="0"/>
          <w:lang w:val="en-GB"/>
        </w:rPr>
        <w:t xml:space="preserve"> </w:t>
      </w:r>
      <w:r w:rsidRPr="419828FB" w:rsidR="6693C085">
        <w:rPr>
          <w:noProof w:val="0"/>
          <w:lang w:val="en-GB"/>
        </w:rPr>
        <w:t xml:space="preserve"> (Accessed: 24</w:t>
      </w:r>
      <w:r w:rsidRPr="419828FB" w:rsidR="6693C085">
        <w:rPr>
          <w:noProof w:val="0"/>
          <w:vertAlign w:val="superscript"/>
          <w:lang w:val="en-GB"/>
        </w:rPr>
        <w:t>th</w:t>
      </w:r>
      <w:r w:rsidRPr="419828FB" w:rsidR="6693C085">
        <w:rPr>
          <w:noProof w:val="0"/>
          <w:lang w:val="en-GB"/>
        </w:rPr>
        <w:t xml:space="preserve"> November 2022). </w:t>
      </w:r>
    </w:p>
    <w:p w:rsidR="3557925E" w:rsidP="419828FB" w:rsidRDefault="3557925E" w14:paraId="7712CA32" w14:textId="07A71FA3">
      <w:pPr>
        <w:pStyle w:val="Normal"/>
        <w:rPr>
          <w:rFonts w:ascii="Calibri" w:hAnsi="Calibri" w:eastAsia="Calibri" w:cs="Calibri"/>
          <w:noProof w:val="0"/>
          <w:sz w:val="22"/>
          <w:szCs w:val="22"/>
          <w:lang w:val="en-GB"/>
        </w:rPr>
      </w:pPr>
      <w:r w:rsidRPr="461795EC" w:rsidR="3557925E">
        <w:rPr>
          <w:noProof w:val="0"/>
          <w:lang w:val="en-GB"/>
        </w:rPr>
        <w:t>Gethin, V (2018) ‘When can social services remove a child from the care of the parents</w:t>
      </w:r>
      <w:r w:rsidRPr="461795EC" w:rsidR="73FC778F">
        <w:rPr>
          <w:noProof w:val="0"/>
          <w:lang w:val="en-GB"/>
        </w:rPr>
        <w:t xml:space="preserve">’, </w:t>
      </w:r>
      <w:r w:rsidRPr="461795EC" w:rsidR="3557925E">
        <w:rPr>
          <w:noProof w:val="0"/>
          <w:lang w:val="en-GB"/>
        </w:rPr>
        <w:t xml:space="preserve"> Avaliable at: </w:t>
      </w:r>
      <w:hyperlink r:id="Rc925461f1fcb42b5">
        <w:r w:rsidRPr="461795EC" w:rsidR="1EBBEDA2">
          <w:rPr>
            <w:rStyle w:val="Hyperlink"/>
            <w:rFonts w:ascii="Calibri" w:hAnsi="Calibri" w:eastAsia="Calibri" w:cs="Calibri"/>
            <w:noProof w:val="0"/>
            <w:sz w:val="22"/>
            <w:szCs w:val="22"/>
            <w:lang w:val="en-GB"/>
          </w:rPr>
          <w:t>When Can Social Services Remove A Child From The Care Of Their Parents? - Stephensons Solicitors LLP</w:t>
        </w:r>
      </w:hyperlink>
      <w:r w:rsidRPr="461795EC" w:rsidR="1EBBEDA2">
        <w:rPr>
          <w:rFonts w:ascii="Calibri" w:hAnsi="Calibri" w:eastAsia="Calibri" w:cs="Calibri"/>
          <w:noProof w:val="0"/>
          <w:sz w:val="22"/>
          <w:szCs w:val="22"/>
          <w:lang w:val="en-GB"/>
        </w:rPr>
        <w:t xml:space="preserve"> (Accessed:28</w:t>
      </w:r>
      <w:r w:rsidRPr="461795EC" w:rsidR="1EBBEDA2">
        <w:rPr>
          <w:rFonts w:ascii="Calibri" w:hAnsi="Calibri" w:eastAsia="Calibri" w:cs="Calibri"/>
          <w:noProof w:val="0"/>
          <w:sz w:val="22"/>
          <w:szCs w:val="22"/>
          <w:vertAlign w:val="superscript"/>
          <w:lang w:val="en-GB"/>
        </w:rPr>
        <w:t>th</w:t>
      </w:r>
      <w:r w:rsidRPr="461795EC" w:rsidR="1EBBEDA2">
        <w:rPr>
          <w:rFonts w:ascii="Calibri" w:hAnsi="Calibri" w:eastAsia="Calibri" w:cs="Calibri"/>
          <w:noProof w:val="0"/>
          <w:sz w:val="22"/>
          <w:szCs w:val="22"/>
          <w:lang w:val="en-GB"/>
        </w:rPr>
        <w:t xml:space="preserve"> November 2022). </w:t>
      </w:r>
    </w:p>
    <w:p w:rsidR="5E15F48A" w:rsidP="419828FB" w:rsidRDefault="5E15F48A" w14:paraId="45497487" w14:textId="3AA1067F">
      <w:pPr>
        <w:pStyle w:val="Normal"/>
        <w:rPr>
          <w:rFonts w:ascii="Calibri" w:hAnsi="Calibri" w:eastAsia="Calibri" w:cs="Calibri"/>
          <w:noProof w:val="0"/>
          <w:sz w:val="22"/>
          <w:szCs w:val="22"/>
          <w:lang w:val="en-GB"/>
        </w:rPr>
      </w:pPr>
      <w:r w:rsidRPr="461795EC" w:rsidR="5E15F48A">
        <w:rPr>
          <w:rFonts w:ascii="Calibri" w:hAnsi="Calibri" w:eastAsia="Calibri" w:cs="Calibri"/>
          <w:noProof w:val="0"/>
          <w:sz w:val="22"/>
          <w:szCs w:val="22"/>
          <w:lang w:val="en-GB"/>
        </w:rPr>
        <w:t xml:space="preserve">Greene, E (2019) ‘The Important Role the Neighbourhood </w:t>
      </w:r>
      <w:r w:rsidRPr="461795EC" w:rsidR="1EF40D95">
        <w:rPr>
          <w:rFonts w:ascii="Calibri" w:hAnsi="Calibri" w:eastAsia="Calibri" w:cs="Calibri"/>
          <w:noProof w:val="0"/>
          <w:sz w:val="22"/>
          <w:szCs w:val="22"/>
          <w:lang w:val="en-GB"/>
        </w:rPr>
        <w:t xml:space="preserve">Plays in Child Development’ Avaliable at: </w:t>
      </w:r>
      <w:hyperlink r:id="R0e74359b2e4b4a8a">
        <w:r w:rsidRPr="461795EC" w:rsidR="1EF40D95">
          <w:rPr>
            <w:rStyle w:val="Hyperlink"/>
            <w:rFonts w:ascii="Calibri" w:hAnsi="Calibri" w:eastAsia="Calibri" w:cs="Calibri"/>
            <w:noProof w:val="0"/>
            <w:sz w:val="22"/>
            <w:szCs w:val="22"/>
            <w:lang w:val="en-GB"/>
          </w:rPr>
          <w:t>How a Neighborhood Can Affect a Child's Development | Sustainable Man</w:t>
        </w:r>
      </w:hyperlink>
      <w:r w:rsidRPr="461795EC" w:rsidR="1EF40D95">
        <w:rPr>
          <w:rFonts w:ascii="Calibri" w:hAnsi="Calibri" w:eastAsia="Calibri" w:cs="Calibri"/>
          <w:noProof w:val="0"/>
          <w:sz w:val="22"/>
          <w:szCs w:val="22"/>
          <w:lang w:val="en-GB"/>
        </w:rPr>
        <w:t xml:space="preserve"> (Accessed: 28</w:t>
      </w:r>
      <w:r w:rsidRPr="461795EC" w:rsidR="1EF40D95">
        <w:rPr>
          <w:rFonts w:ascii="Calibri" w:hAnsi="Calibri" w:eastAsia="Calibri" w:cs="Calibri"/>
          <w:noProof w:val="0"/>
          <w:sz w:val="22"/>
          <w:szCs w:val="22"/>
          <w:vertAlign w:val="superscript"/>
          <w:lang w:val="en-GB"/>
        </w:rPr>
        <w:t>th</w:t>
      </w:r>
      <w:r w:rsidRPr="461795EC" w:rsidR="1EF40D95">
        <w:rPr>
          <w:rFonts w:ascii="Calibri" w:hAnsi="Calibri" w:eastAsia="Calibri" w:cs="Calibri"/>
          <w:noProof w:val="0"/>
          <w:sz w:val="22"/>
          <w:szCs w:val="22"/>
          <w:lang w:val="en-GB"/>
        </w:rPr>
        <w:t xml:space="preserve"> November 2022). </w:t>
      </w:r>
    </w:p>
    <w:p w:rsidR="0F43F0E8" w:rsidP="461795EC" w:rsidRDefault="0F43F0E8" w14:paraId="7BCD8314" w14:textId="60C74EA5">
      <w:pPr>
        <w:pStyle w:val="Normal"/>
        <w:rPr>
          <w:rFonts w:ascii="Calibri" w:hAnsi="Calibri" w:eastAsia="Calibri" w:cs="Calibri"/>
          <w:i w:val="1"/>
          <w:iCs w:val="1"/>
          <w:noProof w:val="0"/>
          <w:sz w:val="22"/>
          <w:szCs w:val="22"/>
          <w:lang w:val="en-GB"/>
        </w:rPr>
      </w:pPr>
      <w:r w:rsidRPr="461795EC" w:rsidR="0F43F0E8">
        <w:rPr>
          <w:rFonts w:ascii="Calibri" w:hAnsi="Calibri" w:eastAsia="Calibri" w:cs="Calibri"/>
          <w:noProof w:val="0"/>
          <w:sz w:val="22"/>
          <w:szCs w:val="22"/>
          <w:lang w:val="en-GB"/>
        </w:rPr>
        <w:t xml:space="preserve">Hallet, E (2016) </w:t>
      </w:r>
      <w:r w:rsidRPr="461795EC" w:rsidR="0F43F0E8">
        <w:rPr>
          <w:rFonts w:ascii="Calibri" w:hAnsi="Calibri" w:eastAsia="Calibri" w:cs="Calibri"/>
          <w:i w:val="1"/>
          <w:iCs w:val="1"/>
          <w:noProof w:val="0"/>
          <w:sz w:val="22"/>
          <w:szCs w:val="22"/>
          <w:lang w:val="en-GB"/>
        </w:rPr>
        <w:t>Early Years Practice: For Educators and Teachers</w:t>
      </w:r>
      <w:r w:rsidRPr="461795EC" w:rsidR="3691D681">
        <w:rPr>
          <w:rFonts w:ascii="Calibri" w:hAnsi="Calibri" w:eastAsia="Calibri" w:cs="Calibri"/>
          <w:i w:val="1"/>
          <w:iCs w:val="1"/>
          <w:noProof w:val="0"/>
          <w:sz w:val="22"/>
          <w:szCs w:val="22"/>
          <w:lang w:val="en-GB"/>
        </w:rPr>
        <w:t xml:space="preserve">. </w:t>
      </w:r>
      <w:r w:rsidRPr="461795EC" w:rsidR="3691D681">
        <w:rPr>
          <w:rFonts w:ascii="Calibri" w:hAnsi="Calibri" w:eastAsia="Calibri" w:cs="Calibri"/>
          <w:i w:val="0"/>
          <w:iCs w:val="0"/>
          <w:noProof w:val="0"/>
          <w:sz w:val="22"/>
          <w:szCs w:val="22"/>
          <w:lang w:val="en-GB"/>
        </w:rPr>
        <w:t xml:space="preserve">London: SAGE Publications Ltd. </w:t>
      </w:r>
    </w:p>
    <w:p w:rsidR="63FD0294" w:rsidP="3BE1821E" w:rsidRDefault="63FD0294" w14:paraId="25EA57BA" w14:textId="53798A16">
      <w:pPr>
        <w:pStyle w:val="Normal"/>
        <w:rPr>
          <w:rFonts w:ascii="Calibri" w:hAnsi="Calibri" w:eastAsia="Calibri" w:cs="Calibri"/>
          <w:noProof w:val="0"/>
          <w:sz w:val="22"/>
          <w:szCs w:val="22"/>
          <w:lang w:val="en-GB"/>
        </w:rPr>
      </w:pPr>
      <w:r w:rsidR="63FD0294">
        <w:rPr/>
        <w:t>Hughes, S and Davies, G</w:t>
      </w:r>
      <w:r w:rsidR="23CB7CE4">
        <w:rPr/>
        <w:t>.</w:t>
      </w:r>
      <w:r w:rsidR="63FD0294">
        <w:rPr/>
        <w:t xml:space="preserve"> (2019) </w:t>
      </w:r>
      <w:r w:rsidR="38AD1169">
        <w:rPr/>
        <w:t xml:space="preserve">‘Childhood Poverty in Wales and its implications for schools- a survey of trainee </w:t>
      </w:r>
      <w:proofErr w:type="gramStart"/>
      <w:r w:rsidR="38AD1169">
        <w:rPr/>
        <w:t>teachers</w:t>
      </w:r>
      <w:proofErr w:type="gramEnd"/>
      <w:r w:rsidR="38AD1169">
        <w:rPr/>
        <w:t xml:space="preserve"> </w:t>
      </w:r>
      <w:r w:rsidR="5EC0014E">
        <w:rPr/>
        <w:t>perspectives</w:t>
      </w:r>
      <w:r w:rsidR="38AD1169">
        <w:rPr/>
        <w:t>’</w:t>
      </w:r>
      <w:r w:rsidR="1ED27F67">
        <w:rPr/>
        <w:t>,</w:t>
      </w:r>
      <w:r w:rsidR="38AD1169">
        <w:rPr/>
        <w:t xml:space="preserve"> </w:t>
      </w:r>
      <w:r w:rsidRPr="13F63566" w:rsidR="6ED0E07B">
        <w:rPr>
          <w:i w:val="1"/>
          <w:iCs w:val="1"/>
        </w:rPr>
        <w:t>Teacher Education Advancement</w:t>
      </w:r>
      <w:r w:rsidRPr="13F63566" w:rsidR="5A6709B3">
        <w:rPr>
          <w:i w:val="1"/>
          <w:iCs w:val="1"/>
        </w:rPr>
        <w:t>,</w:t>
      </w:r>
      <w:r w:rsidRPr="13F63566" w:rsidR="716F9258">
        <w:rPr>
          <w:i w:val="1"/>
          <w:iCs w:val="1"/>
        </w:rPr>
        <w:t xml:space="preserve"> </w:t>
      </w:r>
      <w:r w:rsidRPr="13F63566" w:rsidR="716F9258">
        <w:rPr>
          <w:i w:val="0"/>
          <w:iCs w:val="0"/>
        </w:rPr>
        <w:t>11 (1)</w:t>
      </w:r>
      <w:r w:rsidRPr="13F63566" w:rsidR="0F66EA23">
        <w:rPr>
          <w:i w:val="0"/>
          <w:iCs w:val="0"/>
        </w:rPr>
        <w:t>,</w:t>
      </w:r>
      <w:r w:rsidRPr="13F63566" w:rsidR="6D2457A3">
        <w:rPr>
          <w:i w:val="0"/>
          <w:iCs w:val="0"/>
        </w:rPr>
        <w:t xml:space="preserve"> </w:t>
      </w:r>
      <w:r w:rsidRPr="13F63566" w:rsidR="716F9258">
        <w:rPr>
          <w:i w:val="0"/>
          <w:iCs w:val="0"/>
        </w:rPr>
        <w:t xml:space="preserve">pp </w:t>
      </w:r>
      <w:r w:rsidRPr="13F63566" w:rsidR="36EAF815">
        <w:rPr>
          <w:i w:val="0"/>
          <w:iCs w:val="0"/>
        </w:rPr>
        <w:t>.</w:t>
      </w:r>
      <w:r w:rsidRPr="13F63566" w:rsidR="716F9258">
        <w:rPr>
          <w:i w:val="0"/>
          <w:iCs w:val="0"/>
        </w:rPr>
        <w:t>25-36</w:t>
      </w:r>
      <w:r w:rsidRPr="13F63566" w:rsidR="62F49437">
        <w:rPr>
          <w:i w:val="0"/>
          <w:iCs w:val="0"/>
        </w:rPr>
        <w:t xml:space="preserve">. </w:t>
      </w:r>
      <w:hyperlink r:id="R1c718ad82b5541b5">
        <w:r w:rsidRPr="13F63566" w:rsidR="62F49437">
          <w:rPr>
            <w:rStyle w:val="Hyperlink"/>
            <w:rFonts w:ascii="Calibri" w:hAnsi="Calibri" w:eastAsia="Calibri" w:cs="Calibri"/>
            <w:noProof w:val="0"/>
            <w:sz w:val="22"/>
            <w:szCs w:val="22"/>
            <w:lang w:val="en-GB"/>
          </w:rPr>
          <w:t>Hughes and Dvaies (2019) Childhood povert in Wales and its implications for schools.pdf.</w:t>
        </w:r>
      </w:hyperlink>
      <w:r w:rsidRPr="13F63566" w:rsidR="62F49437">
        <w:rPr>
          <w:rFonts w:ascii="Calibri" w:hAnsi="Calibri" w:eastAsia="Calibri" w:cs="Calibri"/>
          <w:noProof w:val="0"/>
          <w:sz w:val="22"/>
          <w:szCs w:val="22"/>
          <w:lang w:val="en-GB"/>
        </w:rPr>
        <w:t xml:space="preserve"> </w:t>
      </w:r>
    </w:p>
    <w:p w:rsidR="08901D54" w:rsidP="13F63566" w:rsidRDefault="08901D54" w14:paraId="03D40A57" w14:textId="451B877E">
      <w:pPr>
        <w:pStyle w:val="Normal"/>
        <w:rPr>
          <w:rFonts w:ascii="Calibri" w:hAnsi="Calibri" w:eastAsia="Calibri" w:cs="Calibri"/>
          <w:noProof w:val="0"/>
          <w:sz w:val="22"/>
          <w:szCs w:val="22"/>
          <w:lang w:val="en-GB"/>
        </w:rPr>
      </w:pPr>
      <w:r w:rsidRPr="74D069D0" w:rsidR="08901D54">
        <w:rPr>
          <w:rFonts w:ascii="Calibri" w:hAnsi="Calibri" w:eastAsia="Calibri" w:cs="Calibri"/>
          <w:noProof w:val="0"/>
          <w:sz w:val="22"/>
          <w:szCs w:val="22"/>
          <w:lang w:val="en-GB"/>
        </w:rPr>
        <w:t>Lepkowska, D (2019) ‘Parent’s Evening: What should be on the agenda’ Av</w:t>
      </w:r>
      <w:r w:rsidRPr="74D069D0" w:rsidR="3485717B">
        <w:rPr>
          <w:rFonts w:ascii="Calibri" w:hAnsi="Calibri" w:eastAsia="Calibri" w:cs="Calibri"/>
          <w:noProof w:val="0"/>
          <w:sz w:val="22"/>
          <w:szCs w:val="22"/>
          <w:lang w:val="en-GB"/>
        </w:rPr>
        <w:t xml:space="preserve">aliable at: </w:t>
      </w:r>
      <w:hyperlink r:id="R5e0256a5f4c0480c">
        <w:r w:rsidRPr="74D069D0" w:rsidR="3485717B">
          <w:rPr>
            <w:rStyle w:val="Hyperlink"/>
            <w:rFonts w:ascii="Calibri" w:hAnsi="Calibri" w:eastAsia="Calibri" w:cs="Calibri"/>
            <w:noProof w:val="0"/>
            <w:sz w:val="22"/>
            <w:szCs w:val="22"/>
            <w:lang w:val="en-GB"/>
          </w:rPr>
          <w:t>Parents’ evenings: What should be on the agenda? (headteacher-update.com)</w:t>
        </w:r>
      </w:hyperlink>
      <w:r w:rsidRPr="74D069D0" w:rsidR="3485717B">
        <w:rPr>
          <w:rFonts w:ascii="Calibri" w:hAnsi="Calibri" w:eastAsia="Calibri" w:cs="Calibri"/>
          <w:noProof w:val="0"/>
          <w:sz w:val="22"/>
          <w:szCs w:val="22"/>
          <w:lang w:val="en-GB"/>
        </w:rPr>
        <w:t xml:space="preserve"> (Accessed: 27</w:t>
      </w:r>
      <w:r w:rsidRPr="74D069D0" w:rsidR="3485717B">
        <w:rPr>
          <w:rFonts w:ascii="Calibri" w:hAnsi="Calibri" w:eastAsia="Calibri" w:cs="Calibri"/>
          <w:noProof w:val="0"/>
          <w:sz w:val="22"/>
          <w:szCs w:val="22"/>
          <w:vertAlign w:val="superscript"/>
          <w:lang w:val="en-GB"/>
        </w:rPr>
        <w:t>th</w:t>
      </w:r>
      <w:r w:rsidRPr="74D069D0" w:rsidR="3485717B">
        <w:rPr>
          <w:rFonts w:ascii="Calibri" w:hAnsi="Calibri" w:eastAsia="Calibri" w:cs="Calibri"/>
          <w:noProof w:val="0"/>
          <w:sz w:val="22"/>
          <w:szCs w:val="22"/>
          <w:lang w:val="en-GB"/>
        </w:rPr>
        <w:t xml:space="preserve"> November 2022). </w:t>
      </w:r>
    </w:p>
    <w:p w:rsidR="4D5166FA" w:rsidP="74D069D0" w:rsidRDefault="4D5166FA" w14:paraId="5EC29D36" w14:textId="01E839CE">
      <w:pPr>
        <w:pStyle w:val="Normal"/>
        <w:rPr>
          <w:rFonts w:ascii="Calibri" w:hAnsi="Calibri" w:eastAsia="Calibri" w:cs="Calibri"/>
          <w:noProof w:val="0"/>
          <w:sz w:val="22"/>
          <w:szCs w:val="22"/>
          <w:lang w:val="en-GB"/>
        </w:rPr>
      </w:pPr>
      <w:r w:rsidRPr="74D069D0" w:rsidR="4D5166FA">
        <w:rPr>
          <w:rFonts w:ascii="Calibri" w:hAnsi="Calibri" w:eastAsia="Calibri" w:cs="Calibri"/>
          <w:noProof w:val="0"/>
          <w:sz w:val="22"/>
          <w:szCs w:val="22"/>
          <w:lang w:val="en-GB"/>
        </w:rPr>
        <w:t>Margaret Mcmillan Primary School (no date) ‘Who was Margaret Mcmillan?’. Avaliable at:</w:t>
      </w:r>
      <w:hyperlink r:id="Rc0873e9f17f74f30">
        <w:r w:rsidRPr="74D069D0" w:rsidR="4D5166FA">
          <w:rPr>
            <w:rStyle w:val="Hyperlink"/>
            <w:rFonts w:ascii="Calibri" w:hAnsi="Calibri" w:eastAsia="Calibri" w:cs="Calibri"/>
            <w:noProof w:val="0"/>
            <w:sz w:val="22"/>
            <w:szCs w:val="22"/>
            <w:lang w:val="en-GB"/>
          </w:rPr>
          <w:t>Who Was Margaret McMillan? (mmps.bradford.sch.uk)</w:t>
        </w:r>
      </w:hyperlink>
      <w:r w:rsidRPr="74D069D0" w:rsidR="4D5166FA">
        <w:rPr>
          <w:rFonts w:ascii="Calibri" w:hAnsi="Calibri" w:eastAsia="Calibri" w:cs="Calibri"/>
          <w:noProof w:val="0"/>
          <w:sz w:val="22"/>
          <w:szCs w:val="22"/>
          <w:lang w:val="en-GB"/>
        </w:rPr>
        <w:t xml:space="preserve"> (Accessed: 1</w:t>
      </w:r>
      <w:r w:rsidRPr="74D069D0" w:rsidR="4D5166FA">
        <w:rPr>
          <w:rFonts w:ascii="Calibri" w:hAnsi="Calibri" w:eastAsia="Calibri" w:cs="Calibri"/>
          <w:noProof w:val="0"/>
          <w:sz w:val="22"/>
          <w:szCs w:val="22"/>
          <w:vertAlign w:val="superscript"/>
          <w:lang w:val="en-GB"/>
        </w:rPr>
        <w:t>st</w:t>
      </w:r>
      <w:r w:rsidRPr="74D069D0" w:rsidR="10F79698">
        <w:rPr>
          <w:rFonts w:ascii="Calibri" w:hAnsi="Calibri" w:eastAsia="Calibri" w:cs="Calibri"/>
          <w:noProof w:val="0"/>
          <w:sz w:val="22"/>
          <w:szCs w:val="22"/>
          <w:lang w:val="en-GB"/>
        </w:rPr>
        <w:t xml:space="preserve"> December 2022). </w:t>
      </w:r>
    </w:p>
    <w:p w:rsidR="61983DC5" w:rsidP="13F63566" w:rsidRDefault="61983DC5" w14:paraId="5F5E10EE" w14:textId="25A31D91">
      <w:pPr>
        <w:pStyle w:val="Normal"/>
        <w:rPr>
          <w:rFonts w:ascii="Calibri" w:hAnsi="Calibri" w:eastAsia="Calibri" w:cs="Calibri"/>
          <w:noProof w:val="0"/>
          <w:sz w:val="22"/>
          <w:szCs w:val="22"/>
          <w:lang w:val="en-GB"/>
        </w:rPr>
      </w:pPr>
      <w:r w:rsidRPr="419828FB" w:rsidR="61983DC5">
        <w:rPr>
          <w:rFonts w:ascii="Calibri" w:hAnsi="Calibri" w:eastAsia="Calibri" w:cs="Calibri"/>
          <w:noProof w:val="0"/>
          <w:sz w:val="22"/>
          <w:szCs w:val="22"/>
          <w:lang w:val="en-GB"/>
        </w:rPr>
        <w:t xml:space="preserve">McPartlin, D (2020) ‘Top Tips for Parents Evening’. Accessed at: </w:t>
      </w:r>
      <w:hyperlink r:id="R73b32f84683f46d1">
        <w:r w:rsidRPr="419828FB" w:rsidR="61983DC5">
          <w:rPr>
            <w:rStyle w:val="Hyperlink"/>
            <w:rFonts w:ascii="Calibri" w:hAnsi="Calibri" w:eastAsia="Calibri" w:cs="Calibri"/>
            <w:noProof w:val="0"/>
            <w:sz w:val="22"/>
            <w:szCs w:val="22"/>
            <w:lang w:val="en-GB"/>
          </w:rPr>
          <w:t>Top tips for parents' evening - BBC Bitesize</w:t>
        </w:r>
      </w:hyperlink>
      <w:r w:rsidRPr="419828FB" w:rsidR="61983DC5">
        <w:rPr>
          <w:rFonts w:ascii="Calibri" w:hAnsi="Calibri" w:eastAsia="Calibri" w:cs="Calibri"/>
          <w:noProof w:val="0"/>
          <w:sz w:val="22"/>
          <w:szCs w:val="22"/>
          <w:lang w:val="en-GB"/>
        </w:rPr>
        <w:t xml:space="preserve"> (Accessed: </w:t>
      </w:r>
      <w:r w:rsidRPr="419828FB" w:rsidR="4D33AB04">
        <w:rPr>
          <w:rFonts w:ascii="Calibri" w:hAnsi="Calibri" w:eastAsia="Calibri" w:cs="Calibri"/>
          <w:noProof w:val="0"/>
          <w:sz w:val="22"/>
          <w:szCs w:val="22"/>
          <w:lang w:val="en-GB"/>
        </w:rPr>
        <w:t>27</w:t>
      </w:r>
      <w:r w:rsidRPr="419828FB" w:rsidR="4D33AB04">
        <w:rPr>
          <w:rFonts w:ascii="Calibri" w:hAnsi="Calibri" w:eastAsia="Calibri" w:cs="Calibri"/>
          <w:noProof w:val="0"/>
          <w:sz w:val="22"/>
          <w:szCs w:val="22"/>
          <w:vertAlign w:val="superscript"/>
          <w:lang w:val="en-GB"/>
        </w:rPr>
        <w:t>th</w:t>
      </w:r>
      <w:r w:rsidRPr="419828FB" w:rsidR="4D33AB04">
        <w:rPr>
          <w:rFonts w:ascii="Calibri" w:hAnsi="Calibri" w:eastAsia="Calibri" w:cs="Calibri"/>
          <w:noProof w:val="0"/>
          <w:sz w:val="22"/>
          <w:szCs w:val="22"/>
          <w:lang w:val="en-GB"/>
        </w:rPr>
        <w:t xml:space="preserve"> November 2022). </w:t>
      </w:r>
    </w:p>
    <w:p w:rsidR="0073153B" w:rsidP="419828FB" w:rsidRDefault="0073153B" w14:paraId="4801C116" w14:textId="0DA6C408">
      <w:pPr>
        <w:pStyle w:val="Normal"/>
        <w:rPr>
          <w:rFonts w:ascii="Calibri" w:hAnsi="Calibri" w:eastAsia="Calibri" w:cs="Calibri"/>
          <w:noProof w:val="0"/>
          <w:sz w:val="22"/>
          <w:szCs w:val="22"/>
          <w:lang w:val="en-GB"/>
        </w:rPr>
      </w:pPr>
      <w:r w:rsidRPr="74D069D0" w:rsidR="0073153B">
        <w:rPr>
          <w:rFonts w:ascii="Calibri" w:hAnsi="Calibri" w:eastAsia="Calibri" w:cs="Calibri"/>
          <w:noProof w:val="0"/>
          <w:sz w:val="22"/>
          <w:szCs w:val="22"/>
          <w:lang w:val="en-GB"/>
        </w:rPr>
        <w:t xml:space="preserve">Monnow Primary School (no date) ‘Open Door Policy’. Available at: </w:t>
      </w:r>
      <w:hyperlink r:id="R674cfa4fdc7a48f9">
        <w:r w:rsidRPr="74D069D0" w:rsidR="0073153B">
          <w:rPr>
            <w:rStyle w:val="Hyperlink"/>
            <w:rFonts w:ascii="Calibri" w:hAnsi="Calibri" w:eastAsia="Calibri" w:cs="Calibri"/>
            <w:noProof w:val="0"/>
            <w:sz w:val="22"/>
            <w:szCs w:val="22"/>
            <w:lang w:val="en-GB"/>
          </w:rPr>
          <w:t>Open-Door-Policy.pdf (monnowprimaryschool.co.uk)</w:t>
        </w:r>
      </w:hyperlink>
      <w:r w:rsidRPr="74D069D0" w:rsidR="0073153B">
        <w:rPr>
          <w:rFonts w:ascii="Calibri" w:hAnsi="Calibri" w:eastAsia="Calibri" w:cs="Calibri"/>
          <w:noProof w:val="0"/>
          <w:sz w:val="22"/>
          <w:szCs w:val="22"/>
          <w:lang w:val="en-GB"/>
        </w:rPr>
        <w:t xml:space="preserve"> (Accessed: 28</w:t>
      </w:r>
      <w:r w:rsidRPr="74D069D0" w:rsidR="0073153B">
        <w:rPr>
          <w:rFonts w:ascii="Calibri" w:hAnsi="Calibri" w:eastAsia="Calibri" w:cs="Calibri"/>
          <w:noProof w:val="0"/>
          <w:sz w:val="22"/>
          <w:szCs w:val="22"/>
          <w:vertAlign w:val="superscript"/>
          <w:lang w:val="en-GB"/>
        </w:rPr>
        <w:t>th</w:t>
      </w:r>
      <w:r w:rsidRPr="74D069D0" w:rsidR="0073153B">
        <w:rPr>
          <w:rFonts w:ascii="Calibri" w:hAnsi="Calibri" w:eastAsia="Calibri" w:cs="Calibri"/>
          <w:noProof w:val="0"/>
          <w:sz w:val="22"/>
          <w:szCs w:val="22"/>
          <w:lang w:val="en-GB"/>
        </w:rPr>
        <w:t xml:space="preserve"> November 2022). </w:t>
      </w:r>
    </w:p>
    <w:p w:rsidR="331F2346" w:rsidP="74D069D0" w:rsidRDefault="331F2346" w14:paraId="138BF6B3" w14:textId="5CD29AFC">
      <w:pPr>
        <w:pStyle w:val="Normal"/>
        <w:rPr>
          <w:rFonts w:ascii="Calibri" w:hAnsi="Calibri" w:eastAsia="Calibri" w:cs="Calibri"/>
          <w:noProof w:val="0"/>
          <w:sz w:val="22"/>
          <w:szCs w:val="22"/>
          <w:lang w:val="en-GB"/>
        </w:rPr>
      </w:pPr>
      <w:r w:rsidRPr="74D069D0" w:rsidR="331F2346">
        <w:rPr>
          <w:rFonts w:ascii="Calibri" w:hAnsi="Calibri" w:eastAsia="Calibri" w:cs="Calibri"/>
          <w:noProof w:val="0"/>
          <w:sz w:val="22"/>
          <w:szCs w:val="22"/>
          <w:lang w:val="en-GB"/>
        </w:rPr>
        <w:t xml:space="preserve">National Co-ordinating Centre for Public Engagement (no date) ‘Policy </w:t>
      </w:r>
      <w:r w:rsidRPr="74D069D0" w:rsidR="38A718E9">
        <w:rPr>
          <w:rFonts w:ascii="Calibri" w:hAnsi="Calibri" w:eastAsia="Calibri" w:cs="Calibri"/>
          <w:noProof w:val="0"/>
          <w:sz w:val="22"/>
          <w:szCs w:val="22"/>
          <w:lang w:val="en-GB"/>
        </w:rPr>
        <w:t xml:space="preserve">Makers’. Available at: </w:t>
      </w:r>
      <w:hyperlink r:id="R3843b37706ea4d21">
        <w:r w:rsidRPr="74D069D0" w:rsidR="38A718E9">
          <w:rPr>
            <w:rStyle w:val="Hyperlink"/>
            <w:rFonts w:ascii="Calibri" w:hAnsi="Calibri" w:eastAsia="Calibri" w:cs="Calibri"/>
            <w:noProof w:val="0"/>
            <w:sz w:val="22"/>
            <w:szCs w:val="22"/>
            <w:lang w:val="en-GB"/>
          </w:rPr>
          <w:t>Policy makers | NCCPE (publicengagement.ac.uk)</w:t>
        </w:r>
      </w:hyperlink>
      <w:r w:rsidRPr="74D069D0" w:rsidR="38A718E9">
        <w:rPr>
          <w:rFonts w:ascii="Calibri" w:hAnsi="Calibri" w:eastAsia="Calibri" w:cs="Calibri"/>
          <w:noProof w:val="0"/>
          <w:sz w:val="22"/>
          <w:szCs w:val="22"/>
          <w:lang w:val="en-GB"/>
        </w:rPr>
        <w:t xml:space="preserve"> (Accessed: 1</w:t>
      </w:r>
      <w:r w:rsidRPr="74D069D0" w:rsidR="38A718E9">
        <w:rPr>
          <w:rFonts w:ascii="Calibri" w:hAnsi="Calibri" w:eastAsia="Calibri" w:cs="Calibri"/>
          <w:noProof w:val="0"/>
          <w:sz w:val="22"/>
          <w:szCs w:val="22"/>
          <w:vertAlign w:val="superscript"/>
          <w:lang w:val="en-GB"/>
        </w:rPr>
        <w:t>st</w:t>
      </w:r>
      <w:r w:rsidRPr="74D069D0" w:rsidR="38A718E9">
        <w:rPr>
          <w:rFonts w:ascii="Calibri" w:hAnsi="Calibri" w:eastAsia="Calibri" w:cs="Calibri"/>
          <w:noProof w:val="0"/>
          <w:sz w:val="22"/>
          <w:szCs w:val="22"/>
          <w:lang w:val="en-GB"/>
        </w:rPr>
        <w:t xml:space="preserve"> December 2022).  </w:t>
      </w:r>
    </w:p>
    <w:p w:rsidR="26C9B51A" w:rsidP="56C9F98A" w:rsidRDefault="26C9B51A" w14:paraId="2EB07618" w14:textId="2C9298E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19828FB" w:rsidR="26C9B51A">
        <w:rPr>
          <w:rFonts w:ascii="Calibri" w:hAnsi="Calibri" w:eastAsia="Calibri" w:cs="Calibri"/>
          <w:noProof w:val="0"/>
          <w:sz w:val="22"/>
          <w:szCs w:val="22"/>
          <w:lang w:val="en-GB"/>
        </w:rPr>
        <w:t xml:space="preserve">Nutbrown, C (no date) </w:t>
      </w:r>
      <w:r w:rsidRPr="419828FB" w:rsidR="26C9B51A">
        <w:rPr>
          <w:rFonts w:ascii="Calibri" w:hAnsi="Calibri" w:eastAsia="Calibri" w:cs="Calibri"/>
          <w:i w:val="1"/>
          <w:iCs w:val="1"/>
          <w:noProof w:val="0"/>
          <w:sz w:val="22"/>
          <w:szCs w:val="22"/>
          <w:lang w:val="en-GB"/>
        </w:rPr>
        <w:t xml:space="preserve">Inclusion in Early Years Settings. </w:t>
      </w:r>
      <w:r w:rsidRPr="419828FB" w:rsidR="26C9B51A">
        <w:rPr>
          <w:rFonts w:ascii="Calibri" w:hAnsi="Calibri" w:eastAsia="Calibri" w:cs="Calibri"/>
          <w:i w:val="0"/>
          <w:iCs w:val="0"/>
          <w:noProof w:val="0"/>
          <w:sz w:val="22"/>
          <w:szCs w:val="22"/>
          <w:lang w:val="en-GB"/>
        </w:rPr>
        <w:t xml:space="preserve">Avaliable at: </w:t>
      </w:r>
      <w:hyperlink r:id="Rd6daa0f71d3a429a">
        <w:r w:rsidRPr="419828FB" w:rsidR="26C9B51A">
          <w:rPr>
            <w:rStyle w:val="Hyperlink"/>
            <w:rFonts w:ascii="Calibri" w:hAnsi="Calibri" w:eastAsia="Calibri" w:cs="Calibri"/>
            <w:noProof w:val="0"/>
            <w:sz w:val="22"/>
            <w:szCs w:val="22"/>
            <w:lang w:val="en-GB"/>
          </w:rPr>
          <w:t>Inclusion in Early Years Settings | A Unique Child | Teach Early Years</w:t>
        </w:r>
      </w:hyperlink>
      <w:r w:rsidRPr="419828FB" w:rsidR="6B50FE8D">
        <w:rPr>
          <w:rFonts w:ascii="Calibri" w:hAnsi="Calibri" w:eastAsia="Calibri" w:cs="Calibri"/>
          <w:noProof w:val="0"/>
          <w:sz w:val="22"/>
          <w:szCs w:val="22"/>
          <w:lang w:val="en-GB"/>
        </w:rPr>
        <w:t xml:space="preserve"> (Accessed: 24</w:t>
      </w:r>
      <w:r w:rsidRPr="419828FB" w:rsidR="6B50FE8D">
        <w:rPr>
          <w:rFonts w:ascii="Calibri" w:hAnsi="Calibri" w:eastAsia="Calibri" w:cs="Calibri"/>
          <w:noProof w:val="0"/>
          <w:sz w:val="22"/>
          <w:szCs w:val="22"/>
          <w:vertAlign w:val="superscript"/>
          <w:lang w:val="en-GB"/>
        </w:rPr>
        <w:t>th</w:t>
      </w:r>
      <w:r w:rsidRPr="419828FB" w:rsidR="6B50FE8D">
        <w:rPr>
          <w:rFonts w:ascii="Calibri" w:hAnsi="Calibri" w:eastAsia="Calibri" w:cs="Calibri"/>
          <w:noProof w:val="0"/>
          <w:sz w:val="22"/>
          <w:szCs w:val="22"/>
          <w:lang w:val="en-GB"/>
        </w:rPr>
        <w:t xml:space="preserve"> November 2022). </w:t>
      </w:r>
    </w:p>
    <w:p w:rsidR="633BDC8F" w:rsidP="419828FB" w:rsidRDefault="633BDC8F" w14:paraId="4DAF099F" w14:textId="2E6844B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19828FB" w:rsidR="633BDC8F">
        <w:rPr>
          <w:rFonts w:ascii="Calibri" w:hAnsi="Calibri" w:eastAsia="Calibri" w:cs="Calibri"/>
          <w:noProof w:val="0"/>
          <w:sz w:val="22"/>
          <w:szCs w:val="22"/>
          <w:lang w:val="en-GB"/>
        </w:rPr>
        <w:t xml:space="preserve">Pradeep (no date) ‘Positive and Negative Effects on Single Parenting’. Avaliable at: </w:t>
      </w:r>
      <w:hyperlink r:id="R85acb4e158624acb">
        <w:r w:rsidRPr="419828FB" w:rsidR="633BDC8F">
          <w:rPr>
            <w:rStyle w:val="Hyperlink"/>
            <w:rFonts w:ascii="Calibri" w:hAnsi="Calibri" w:eastAsia="Calibri" w:cs="Calibri"/>
            <w:noProof w:val="0"/>
            <w:sz w:val="22"/>
            <w:szCs w:val="22"/>
            <w:lang w:val="en-GB"/>
          </w:rPr>
          <w:t>Positive And Negative Effects Of Single Parenting - Being The Parent</w:t>
        </w:r>
      </w:hyperlink>
      <w:r w:rsidRPr="419828FB" w:rsidR="633BDC8F">
        <w:rPr>
          <w:rFonts w:ascii="Calibri" w:hAnsi="Calibri" w:eastAsia="Calibri" w:cs="Calibri"/>
          <w:noProof w:val="0"/>
          <w:sz w:val="22"/>
          <w:szCs w:val="22"/>
          <w:lang w:val="en-GB"/>
        </w:rPr>
        <w:t xml:space="preserve"> (Accessed: 28</w:t>
      </w:r>
      <w:r w:rsidRPr="419828FB" w:rsidR="633BDC8F">
        <w:rPr>
          <w:rFonts w:ascii="Calibri" w:hAnsi="Calibri" w:eastAsia="Calibri" w:cs="Calibri"/>
          <w:noProof w:val="0"/>
          <w:sz w:val="22"/>
          <w:szCs w:val="22"/>
          <w:vertAlign w:val="superscript"/>
          <w:lang w:val="en-GB"/>
        </w:rPr>
        <w:t>th</w:t>
      </w:r>
      <w:r w:rsidRPr="419828FB" w:rsidR="633BDC8F">
        <w:rPr>
          <w:rFonts w:ascii="Calibri" w:hAnsi="Calibri" w:eastAsia="Calibri" w:cs="Calibri"/>
          <w:noProof w:val="0"/>
          <w:sz w:val="22"/>
          <w:szCs w:val="22"/>
          <w:lang w:val="en-GB"/>
        </w:rPr>
        <w:t xml:space="preserve"> </w:t>
      </w:r>
      <w:r w:rsidRPr="419828FB" w:rsidR="7ACC9DF5">
        <w:rPr>
          <w:rFonts w:ascii="Calibri" w:hAnsi="Calibri" w:eastAsia="Calibri" w:cs="Calibri"/>
          <w:noProof w:val="0"/>
          <w:sz w:val="22"/>
          <w:szCs w:val="22"/>
          <w:lang w:val="en-GB"/>
        </w:rPr>
        <w:t xml:space="preserve">November 2022). </w:t>
      </w:r>
    </w:p>
    <w:p w:rsidR="05D62834" w:rsidP="419828FB" w:rsidRDefault="05D62834" w14:paraId="28197114" w14:textId="5348198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19828FB" w:rsidR="05D62834">
        <w:rPr>
          <w:rFonts w:ascii="Calibri" w:hAnsi="Calibri" w:eastAsia="Calibri" w:cs="Calibri"/>
          <w:noProof w:val="0"/>
          <w:sz w:val="22"/>
          <w:szCs w:val="22"/>
          <w:lang w:val="en-GB"/>
        </w:rPr>
        <w:t xml:space="preserve">Pontz, E (2019) ‘11 Ways Parents Can Get Involved in Schools’. Available at: </w:t>
      </w:r>
      <w:hyperlink r:id="R766d07c0d49c4ec6">
        <w:r w:rsidRPr="419828FB" w:rsidR="05D62834">
          <w:rPr>
            <w:rStyle w:val="Hyperlink"/>
            <w:rFonts w:ascii="Calibri" w:hAnsi="Calibri" w:eastAsia="Calibri" w:cs="Calibri"/>
            <w:noProof w:val="0"/>
            <w:sz w:val="22"/>
            <w:szCs w:val="22"/>
            <w:lang w:val="en-GB"/>
          </w:rPr>
          <w:t>11 Ways Parents Can Get Involved in Schools (parentandteen.com)</w:t>
        </w:r>
      </w:hyperlink>
      <w:r w:rsidRPr="419828FB" w:rsidR="05D62834">
        <w:rPr>
          <w:rFonts w:ascii="Calibri" w:hAnsi="Calibri" w:eastAsia="Calibri" w:cs="Calibri"/>
          <w:noProof w:val="0"/>
          <w:sz w:val="22"/>
          <w:szCs w:val="22"/>
          <w:lang w:val="en-GB"/>
        </w:rPr>
        <w:t xml:space="preserve"> (Accessed: 28</w:t>
      </w:r>
      <w:r w:rsidRPr="419828FB" w:rsidR="05D62834">
        <w:rPr>
          <w:rFonts w:ascii="Calibri" w:hAnsi="Calibri" w:eastAsia="Calibri" w:cs="Calibri"/>
          <w:noProof w:val="0"/>
          <w:sz w:val="22"/>
          <w:szCs w:val="22"/>
          <w:vertAlign w:val="superscript"/>
          <w:lang w:val="en-GB"/>
        </w:rPr>
        <w:t>th</w:t>
      </w:r>
      <w:r w:rsidRPr="419828FB" w:rsidR="05D62834">
        <w:rPr>
          <w:rFonts w:ascii="Calibri" w:hAnsi="Calibri" w:eastAsia="Calibri" w:cs="Calibri"/>
          <w:noProof w:val="0"/>
          <w:sz w:val="22"/>
          <w:szCs w:val="22"/>
          <w:lang w:val="en-GB"/>
        </w:rPr>
        <w:t xml:space="preserve"> No</w:t>
      </w:r>
      <w:r w:rsidRPr="419828FB" w:rsidR="78B91C79">
        <w:rPr>
          <w:rFonts w:ascii="Calibri" w:hAnsi="Calibri" w:eastAsia="Calibri" w:cs="Calibri"/>
          <w:noProof w:val="0"/>
          <w:sz w:val="22"/>
          <w:szCs w:val="22"/>
          <w:lang w:val="en-GB"/>
        </w:rPr>
        <w:t xml:space="preserve">vember 2022). </w:t>
      </w:r>
    </w:p>
    <w:p w:rsidR="4B275153" w:rsidP="419828FB" w:rsidRDefault="4B275153" w14:paraId="30056543" w14:textId="2F67C19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19828FB" w:rsidR="4B275153">
        <w:rPr>
          <w:rFonts w:ascii="Calibri" w:hAnsi="Calibri" w:eastAsia="Calibri" w:cs="Calibri"/>
          <w:noProof w:val="0"/>
          <w:sz w:val="22"/>
          <w:szCs w:val="22"/>
          <w:lang w:val="en-GB"/>
        </w:rPr>
        <w:t>SKI Charities (2020) ‘5 Ways Schools Can Better Support Single Parents and Their</w:t>
      </w:r>
      <w:r w:rsidRPr="419828FB" w:rsidR="5DD6E25D">
        <w:rPr>
          <w:rFonts w:ascii="Calibri" w:hAnsi="Calibri" w:eastAsia="Calibri" w:cs="Calibri"/>
          <w:noProof w:val="0"/>
          <w:sz w:val="22"/>
          <w:szCs w:val="22"/>
          <w:lang w:val="en-GB"/>
        </w:rPr>
        <w:t xml:space="preserve"> Kids’ Available at:</w:t>
      </w:r>
      <w:hyperlink r:id="R73a60c3357564286">
        <w:r w:rsidRPr="419828FB" w:rsidR="5DD6E25D">
          <w:rPr>
            <w:rStyle w:val="Hyperlink"/>
            <w:rFonts w:ascii="Calibri" w:hAnsi="Calibri" w:eastAsia="Calibri" w:cs="Calibri"/>
            <w:noProof w:val="0"/>
            <w:sz w:val="22"/>
            <w:szCs w:val="22"/>
            <w:lang w:val="en-GB"/>
          </w:rPr>
          <w:t>5 Ways Schools Can Better Support Single Parents &amp; Their Kids - SKI Charities</w:t>
        </w:r>
      </w:hyperlink>
      <w:r w:rsidRPr="419828FB" w:rsidR="5DD6E25D">
        <w:rPr>
          <w:rFonts w:ascii="Calibri" w:hAnsi="Calibri" w:eastAsia="Calibri" w:cs="Calibri"/>
          <w:noProof w:val="0"/>
          <w:sz w:val="22"/>
          <w:szCs w:val="22"/>
          <w:lang w:val="en-GB"/>
        </w:rPr>
        <w:t xml:space="preserve"> (Accessed:28</w:t>
      </w:r>
      <w:r w:rsidRPr="419828FB" w:rsidR="5DD6E25D">
        <w:rPr>
          <w:rFonts w:ascii="Calibri" w:hAnsi="Calibri" w:eastAsia="Calibri" w:cs="Calibri"/>
          <w:noProof w:val="0"/>
          <w:sz w:val="22"/>
          <w:szCs w:val="22"/>
          <w:vertAlign w:val="superscript"/>
          <w:lang w:val="en-GB"/>
        </w:rPr>
        <w:t>th</w:t>
      </w:r>
      <w:r w:rsidRPr="419828FB" w:rsidR="5DD6E25D">
        <w:rPr>
          <w:rFonts w:ascii="Calibri" w:hAnsi="Calibri" w:eastAsia="Calibri" w:cs="Calibri"/>
          <w:noProof w:val="0"/>
          <w:sz w:val="22"/>
          <w:szCs w:val="22"/>
          <w:lang w:val="en-GB"/>
        </w:rPr>
        <w:t xml:space="preserve"> November 2022). </w:t>
      </w:r>
    </w:p>
    <w:p w:rsidR="637E7AD8" w:rsidP="02555EB9" w:rsidRDefault="637E7AD8" w14:paraId="5357D695" w14:textId="0D6CDFB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19828FB" w:rsidR="19D66B44">
        <w:rPr>
          <w:rFonts w:ascii="Calibri" w:hAnsi="Calibri" w:eastAsia="Calibri" w:cs="Calibri"/>
          <w:noProof w:val="0"/>
          <w:sz w:val="22"/>
          <w:szCs w:val="22"/>
          <w:lang w:val="en-GB"/>
        </w:rPr>
        <w:t xml:space="preserve">Stephenson, F (2019) </w:t>
      </w:r>
      <w:r w:rsidRPr="419828FB" w:rsidR="3ADE1133">
        <w:rPr>
          <w:rFonts w:ascii="Calibri" w:hAnsi="Calibri" w:eastAsia="Calibri" w:cs="Calibri"/>
          <w:noProof w:val="0"/>
          <w:sz w:val="22"/>
          <w:szCs w:val="22"/>
          <w:lang w:val="en-GB"/>
        </w:rPr>
        <w:t>‘How to Support Children and Families Experiencing Poverty’</w:t>
      </w:r>
      <w:r w:rsidRPr="419828FB" w:rsidR="7982F664">
        <w:rPr>
          <w:rFonts w:ascii="Calibri" w:hAnsi="Calibri" w:eastAsia="Calibri" w:cs="Calibri"/>
          <w:noProof w:val="0"/>
          <w:sz w:val="22"/>
          <w:szCs w:val="22"/>
          <w:lang w:val="en-GB"/>
        </w:rPr>
        <w:t>,</w:t>
      </w:r>
      <w:r w:rsidRPr="419828FB" w:rsidR="3ADE1133">
        <w:rPr>
          <w:rFonts w:ascii="Calibri" w:hAnsi="Calibri" w:eastAsia="Calibri" w:cs="Calibri"/>
          <w:noProof w:val="0"/>
          <w:sz w:val="22"/>
          <w:szCs w:val="22"/>
          <w:lang w:val="en-GB"/>
        </w:rPr>
        <w:t xml:space="preserve"> </w:t>
      </w:r>
      <w:r w:rsidRPr="419828FB" w:rsidR="3ADE1133">
        <w:rPr>
          <w:rFonts w:ascii="Calibri" w:hAnsi="Calibri" w:eastAsia="Calibri" w:cs="Calibri"/>
          <w:i w:val="1"/>
          <w:iCs w:val="1"/>
          <w:noProof w:val="0"/>
          <w:sz w:val="22"/>
          <w:szCs w:val="22"/>
          <w:lang w:val="en-GB"/>
        </w:rPr>
        <w:t>Pacey</w:t>
      </w:r>
      <w:r w:rsidRPr="419828FB" w:rsidR="731C6000">
        <w:rPr>
          <w:rFonts w:ascii="Calibri" w:hAnsi="Calibri" w:eastAsia="Calibri" w:cs="Calibri"/>
          <w:i w:val="0"/>
          <w:iCs w:val="0"/>
          <w:noProof w:val="0"/>
          <w:sz w:val="22"/>
          <w:szCs w:val="22"/>
          <w:lang w:val="en-GB"/>
        </w:rPr>
        <w:t xml:space="preserve"> [blog]. </w:t>
      </w:r>
      <w:r w:rsidRPr="419828FB" w:rsidR="1113B7CB">
        <w:rPr>
          <w:rFonts w:ascii="Calibri" w:hAnsi="Calibri" w:eastAsia="Calibri" w:cs="Calibri"/>
          <w:i w:val="0"/>
          <w:iCs w:val="0"/>
          <w:noProof w:val="0"/>
          <w:sz w:val="22"/>
          <w:szCs w:val="22"/>
          <w:lang w:val="en-GB"/>
        </w:rPr>
        <w:t>13</w:t>
      </w:r>
      <w:r w:rsidRPr="419828FB" w:rsidR="72D0D31C">
        <w:rPr>
          <w:rFonts w:ascii="Calibri" w:hAnsi="Calibri" w:eastAsia="Calibri" w:cs="Calibri"/>
          <w:i w:val="0"/>
          <w:iCs w:val="0"/>
          <w:noProof w:val="0"/>
          <w:sz w:val="22"/>
          <w:szCs w:val="22"/>
          <w:vertAlign w:val="superscript"/>
          <w:lang w:val="en-GB"/>
        </w:rPr>
        <w:t>th</w:t>
      </w:r>
      <w:r w:rsidRPr="419828FB" w:rsidR="72D0D31C">
        <w:rPr>
          <w:rFonts w:ascii="Calibri" w:hAnsi="Calibri" w:eastAsia="Calibri" w:cs="Calibri"/>
          <w:i w:val="0"/>
          <w:iCs w:val="0"/>
          <w:noProof w:val="0"/>
          <w:sz w:val="22"/>
          <w:szCs w:val="22"/>
          <w:lang w:val="en-GB"/>
        </w:rPr>
        <w:t xml:space="preserve"> November. Available at: </w:t>
      </w:r>
      <w:hyperlink r:id="Rbfb2f3d134934901">
        <w:r w:rsidRPr="419828FB" w:rsidR="72D0D31C">
          <w:rPr>
            <w:rStyle w:val="Hyperlink"/>
            <w:rFonts w:ascii="Calibri" w:hAnsi="Calibri" w:eastAsia="Calibri" w:cs="Calibri"/>
            <w:noProof w:val="0"/>
            <w:sz w:val="22"/>
            <w:szCs w:val="22"/>
            <w:lang w:val="en-GB"/>
          </w:rPr>
          <w:t>How to support children and families experiencing poverty | PACEY</w:t>
        </w:r>
      </w:hyperlink>
      <w:r w:rsidRPr="419828FB" w:rsidR="72D0D31C">
        <w:rPr>
          <w:rFonts w:ascii="Calibri" w:hAnsi="Calibri" w:eastAsia="Calibri" w:cs="Calibri"/>
          <w:noProof w:val="0"/>
          <w:sz w:val="22"/>
          <w:szCs w:val="22"/>
          <w:lang w:val="en-GB"/>
        </w:rPr>
        <w:t xml:space="preserve"> (Accessed: 25</w:t>
      </w:r>
      <w:r w:rsidRPr="419828FB" w:rsidR="72D0D31C">
        <w:rPr>
          <w:rFonts w:ascii="Calibri" w:hAnsi="Calibri" w:eastAsia="Calibri" w:cs="Calibri"/>
          <w:noProof w:val="0"/>
          <w:sz w:val="22"/>
          <w:szCs w:val="22"/>
          <w:vertAlign w:val="superscript"/>
          <w:lang w:val="en-GB"/>
        </w:rPr>
        <w:t>th</w:t>
      </w:r>
      <w:r w:rsidRPr="419828FB" w:rsidR="72D0D31C">
        <w:rPr>
          <w:rFonts w:ascii="Calibri" w:hAnsi="Calibri" w:eastAsia="Calibri" w:cs="Calibri"/>
          <w:noProof w:val="0"/>
          <w:sz w:val="22"/>
          <w:szCs w:val="22"/>
          <w:lang w:val="en-GB"/>
        </w:rPr>
        <w:t xml:space="preserve"> November 2022). </w:t>
      </w:r>
    </w:p>
    <w:p w:rsidR="4867B2C4" w:rsidP="419828FB" w:rsidRDefault="4867B2C4" w14:paraId="0FD30F76" w14:textId="66705B1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19828FB" w:rsidR="4867B2C4">
        <w:rPr>
          <w:rFonts w:ascii="Calibri" w:hAnsi="Calibri" w:eastAsia="Calibri" w:cs="Calibri"/>
          <w:noProof w:val="0"/>
          <w:sz w:val="22"/>
          <w:szCs w:val="22"/>
          <w:lang w:val="en-GB"/>
        </w:rPr>
        <w:t xml:space="preserve">Talbot, R (2021) ‘Single Dads, Discrimination and the Equality Act’. Avaliable at: </w:t>
      </w:r>
      <w:hyperlink r:id="R949b5fdd93d74512">
        <w:r w:rsidRPr="419828FB" w:rsidR="79CD55FA">
          <w:rPr>
            <w:rStyle w:val="Hyperlink"/>
            <w:rFonts w:ascii="Calibri" w:hAnsi="Calibri" w:eastAsia="Calibri" w:cs="Calibri"/>
            <w:noProof w:val="0"/>
            <w:sz w:val="22"/>
            <w:szCs w:val="22"/>
            <w:lang w:val="en-GB"/>
          </w:rPr>
          <w:t>Single dads, discrimination and the Equality Act - Working Dads</w:t>
        </w:r>
      </w:hyperlink>
      <w:r w:rsidRPr="419828FB" w:rsidR="79CD55FA">
        <w:rPr>
          <w:rFonts w:ascii="Calibri" w:hAnsi="Calibri" w:eastAsia="Calibri" w:cs="Calibri"/>
          <w:noProof w:val="0"/>
          <w:sz w:val="22"/>
          <w:szCs w:val="22"/>
          <w:lang w:val="en-GB"/>
        </w:rPr>
        <w:t xml:space="preserve"> (Accessed: 28</w:t>
      </w:r>
      <w:r w:rsidRPr="419828FB" w:rsidR="79CD55FA">
        <w:rPr>
          <w:rFonts w:ascii="Calibri" w:hAnsi="Calibri" w:eastAsia="Calibri" w:cs="Calibri"/>
          <w:noProof w:val="0"/>
          <w:sz w:val="22"/>
          <w:szCs w:val="22"/>
          <w:vertAlign w:val="superscript"/>
          <w:lang w:val="en-GB"/>
        </w:rPr>
        <w:t>th</w:t>
      </w:r>
      <w:r w:rsidRPr="419828FB" w:rsidR="79CD55FA">
        <w:rPr>
          <w:rFonts w:ascii="Calibri" w:hAnsi="Calibri" w:eastAsia="Calibri" w:cs="Calibri"/>
          <w:noProof w:val="0"/>
          <w:sz w:val="22"/>
          <w:szCs w:val="22"/>
          <w:lang w:val="en-GB"/>
        </w:rPr>
        <w:t xml:space="preserve"> November 2022). </w:t>
      </w:r>
    </w:p>
    <w:p w:rsidR="2189B910" w:rsidP="13F63566" w:rsidRDefault="2189B910" w14:paraId="759E974F" w14:textId="6E1CA208">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4D069D0" w:rsidR="2189B910">
        <w:rPr>
          <w:rFonts w:ascii="Calibri" w:hAnsi="Calibri" w:eastAsia="Calibri" w:cs="Calibri"/>
          <w:noProof w:val="0"/>
          <w:sz w:val="22"/>
          <w:szCs w:val="22"/>
          <w:lang w:val="en-GB"/>
        </w:rPr>
        <w:t>Thomas, K (2022) ‘What is Inclusive Practice in Early Years and Childcare Settings’. Avaliable at:</w:t>
      </w:r>
      <w:hyperlink r:id="Rd4b924a049c249f0">
        <w:r w:rsidRPr="74D069D0" w:rsidR="6C7798E7">
          <w:rPr>
            <w:rStyle w:val="Hyperlink"/>
            <w:rFonts w:ascii="Calibri" w:hAnsi="Calibri" w:eastAsia="Calibri" w:cs="Calibri"/>
            <w:noProof w:val="0"/>
            <w:sz w:val="22"/>
            <w:szCs w:val="22"/>
            <w:lang w:val="en-GB"/>
          </w:rPr>
          <w:t>What is Inclusive Practice in Early Years &amp; Childcare Settings? (safeworkers.co.uk)</w:t>
        </w:r>
      </w:hyperlink>
      <w:r w:rsidRPr="74D069D0" w:rsidR="6C7798E7">
        <w:rPr>
          <w:rFonts w:ascii="Calibri" w:hAnsi="Calibri" w:eastAsia="Calibri" w:cs="Calibri"/>
          <w:noProof w:val="0"/>
          <w:sz w:val="22"/>
          <w:szCs w:val="22"/>
          <w:lang w:val="en-GB"/>
        </w:rPr>
        <w:t xml:space="preserve"> (Accessed: 27</w:t>
      </w:r>
      <w:r w:rsidRPr="74D069D0" w:rsidR="6C7798E7">
        <w:rPr>
          <w:rFonts w:ascii="Calibri" w:hAnsi="Calibri" w:eastAsia="Calibri" w:cs="Calibri"/>
          <w:noProof w:val="0"/>
          <w:sz w:val="22"/>
          <w:szCs w:val="22"/>
          <w:vertAlign w:val="superscript"/>
          <w:lang w:val="en-GB"/>
        </w:rPr>
        <w:t>th</w:t>
      </w:r>
      <w:r w:rsidRPr="74D069D0" w:rsidR="6C7798E7">
        <w:rPr>
          <w:rFonts w:ascii="Calibri" w:hAnsi="Calibri" w:eastAsia="Calibri" w:cs="Calibri"/>
          <w:noProof w:val="0"/>
          <w:sz w:val="22"/>
          <w:szCs w:val="22"/>
          <w:lang w:val="en-GB"/>
        </w:rPr>
        <w:t xml:space="preserve"> November 2022). </w:t>
      </w:r>
      <w:r w:rsidRPr="74D069D0" w:rsidR="2189B910">
        <w:rPr>
          <w:rFonts w:ascii="Calibri" w:hAnsi="Calibri" w:eastAsia="Calibri" w:cs="Calibri"/>
          <w:noProof w:val="0"/>
          <w:sz w:val="22"/>
          <w:szCs w:val="22"/>
          <w:lang w:val="en-GB"/>
        </w:rPr>
        <w:t xml:space="preserve"> </w:t>
      </w:r>
    </w:p>
    <w:p w:rsidR="66B74427" w:rsidP="74D069D0" w:rsidRDefault="66B74427" w14:paraId="44277782" w14:textId="0ECF8697">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4D069D0" w:rsidR="66B74427">
        <w:rPr>
          <w:rFonts w:ascii="Calibri" w:hAnsi="Calibri" w:eastAsia="Calibri" w:cs="Calibri"/>
          <w:noProof w:val="0"/>
          <w:sz w:val="22"/>
          <w:szCs w:val="22"/>
          <w:lang w:val="en-GB"/>
        </w:rPr>
        <w:t xml:space="preserve">Tomlinson, P (2013) </w:t>
      </w:r>
      <w:r w:rsidRPr="74D069D0" w:rsidR="66B74427">
        <w:rPr>
          <w:rFonts w:ascii="Calibri" w:hAnsi="Calibri" w:eastAsia="Calibri" w:cs="Calibri"/>
          <w:i w:val="1"/>
          <w:iCs w:val="1"/>
          <w:noProof w:val="0"/>
          <w:sz w:val="22"/>
          <w:szCs w:val="22"/>
          <w:lang w:val="en-GB"/>
        </w:rPr>
        <w:t xml:space="preserve">Early Years Policy and Practice. </w:t>
      </w:r>
      <w:r w:rsidRPr="74D069D0" w:rsidR="7042D8D2">
        <w:rPr>
          <w:rFonts w:ascii="Calibri" w:hAnsi="Calibri" w:eastAsia="Calibri" w:cs="Calibri"/>
          <w:i w:val="1"/>
          <w:iCs w:val="1"/>
          <w:noProof w:val="0"/>
          <w:sz w:val="22"/>
          <w:szCs w:val="22"/>
          <w:lang w:val="en-GB"/>
        </w:rPr>
        <w:t xml:space="preserve">Northwich: </w:t>
      </w:r>
      <w:r w:rsidRPr="74D069D0" w:rsidR="7042D8D2">
        <w:rPr>
          <w:rFonts w:ascii="Calibri" w:hAnsi="Calibri" w:eastAsia="Calibri" w:cs="Calibri"/>
          <w:i w:val="0"/>
          <w:iCs w:val="0"/>
          <w:noProof w:val="0"/>
          <w:sz w:val="22"/>
          <w:szCs w:val="22"/>
          <w:lang w:val="en-GB"/>
        </w:rPr>
        <w:t>Critical Publishing.</w:t>
      </w:r>
    </w:p>
    <w:p w:rsidR="637E7AD8" w:rsidP="02555EB9" w:rsidRDefault="637E7AD8" w14:paraId="155DA6FF" w14:textId="07749741">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1A255049" w:rsidR="19D66B44">
        <w:rPr>
          <w:rFonts w:ascii="Calibri" w:hAnsi="Calibri" w:eastAsia="Calibri" w:cs="Calibri"/>
          <w:noProof w:val="0"/>
          <w:sz w:val="22"/>
          <w:szCs w:val="22"/>
          <w:lang w:val="en-GB"/>
        </w:rPr>
        <w:t xml:space="preserve">UNICEF (2022) </w:t>
      </w:r>
      <w:r w:rsidRPr="1A255049" w:rsidR="19D66B44">
        <w:rPr>
          <w:rFonts w:ascii="Calibri" w:hAnsi="Calibri" w:eastAsia="Calibri" w:cs="Calibri"/>
          <w:i w:val="1"/>
          <w:iCs w:val="1"/>
          <w:noProof w:val="0"/>
          <w:sz w:val="22"/>
          <w:szCs w:val="22"/>
          <w:lang w:val="en-GB"/>
        </w:rPr>
        <w:t xml:space="preserve">Inclusion of Children and Young People with Disabilities in Routine General Health Care. </w:t>
      </w:r>
      <w:r w:rsidRPr="1A255049" w:rsidR="19D66B44">
        <w:rPr>
          <w:rFonts w:ascii="Calibri" w:hAnsi="Calibri" w:eastAsia="Calibri" w:cs="Calibri"/>
          <w:i w:val="0"/>
          <w:iCs w:val="0"/>
          <w:noProof w:val="0"/>
          <w:sz w:val="22"/>
          <w:szCs w:val="22"/>
          <w:lang w:val="en-GB"/>
        </w:rPr>
        <w:t xml:space="preserve">Available at: </w:t>
      </w:r>
      <w:hyperlink r:id="R1a47acd800804483">
        <w:r w:rsidRPr="1A255049" w:rsidR="19D66B44">
          <w:rPr>
            <w:rStyle w:val="Hyperlink"/>
            <w:rFonts w:ascii="Calibri" w:hAnsi="Calibri" w:eastAsia="Calibri" w:cs="Calibri"/>
            <w:noProof w:val="0"/>
            <w:sz w:val="22"/>
            <w:szCs w:val="22"/>
            <w:lang w:val="en-GB"/>
          </w:rPr>
          <w:t>Disability_Inclusion_in_Routine_General_Health_Care_Practice_Guide_2022.pdf (unicef.org)</w:t>
        </w:r>
      </w:hyperlink>
      <w:r w:rsidRPr="1A255049" w:rsidR="19D66B44">
        <w:rPr>
          <w:rFonts w:ascii="Calibri" w:hAnsi="Calibri" w:eastAsia="Calibri" w:cs="Calibri"/>
          <w:noProof w:val="0"/>
          <w:sz w:val="22"/>
          <w:szCs w:val="22"/>
          <w:lang w:val="en-GB"/>
        </w:rPr>
        <w:t xml:space="preserve"> (Accessed: 25</w:t>
      </w:r>
      <w:r w:rsidRPr="1A255049" w:rsidR="19D66B44">
        <w:rPr>
          <w:rFonts w:ascii="Calibri" w:hAnsi="Calibri" w:eastAsia="Calibri" w:cs="Calibri"/>
          <w:noProof w:val="0"/>
          <w:sz w:val="22"/>
          <w:szCs w:val="22"/>
          <w:vertAlign w:val="superscript"/>
          <w:lang w:val="en-GB"/>
        </w:rPr>
        <w:t>th</w:t>
      </w:r>
      <w:r w:rsidRPr="1A255049" w:rsidR="19D66B44">
        <w:rPr>
          <w:rFonts w:ascii="Calibri" w:hAnsi="Calibri" w:eastAsia="Calibri" w:cs="Calibri"/>
          <w:noProof w:val="0"/>
          <w:sz w:val="22"/>
          <w:szCs w:val="22"/>
          <w:lang w:val="en-GB"/>
        </w:rPr>
        <w:t xml:space="preserve"> November 2022).</w:t>
      </w:r>
    </w:p>
    <w:p w:rsidR="234584FF" w:rsidP="1A255049" w:rsidRDefault="234584FF" w14:paraId="43AC97E6" w14:textId="543175A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1A255049" w:rsidR="234584FF">
        <w:rPr>
          <w:rFonts w:ascii="Calibri" w:hAnsi="Calibri" w:eastAsia="Calibri" w:cs="Calibri"/>
          <w:noProof w:val="0"/>
          <w:sz w:val="22"/>
          <w:szCs w:val="22"/>
          <w:lang w:val="en-GB"/>
        </w:rPr>
        <w:t xml:space="preserve">UNICEF (no date) ‘Children </w:t>
      </w:r>
      <w:r w:rsidRPr="1A255049" w:rsidR="22445119">
        <w:rPr>
          <w:rFonts w:ascii="Calibri" w:hAnsi="Calibri" w:eastAsia="Calibri" w:cs="Calibri"/>
          <w:noProof w:val="0"/>
          <w:sz w:val="22"/>
          <w:szCs w:val="22"/>
          <w:lang w:val="en-GB"/>
        </w:rPr>
        <w:t>with</w:t>
      </w:r>
      <w:r w:rsidRPr="1A255049" w:rsidR="234584FF">
        <w:rPr>
          <w:rFonts w:ascii="Calibri" w:hAnsi="Calibri" w:eastAsia="Calibri" w:cs="Calibri"/>
          <w:noProof w:val="0"/>
          <w:sz w:val="22"/>
          <w:szCs w:val="22"/>
          <w:lang w:val="en-GB"/>
        </w:rPr>
        <w:t xml:space="preserve"> Disabilities</w:t>
      </w:r>
      <w:r w:rsidRPr="1A255049" w:rsidR="234584FF">
        <w:rPr>
          <w:rFonts w:ascii="Calibri" w:hAnsi="Calibri" w:eastAsia="Calibri" w:cs="Calibri"/>
          <w:noProof w:val="0"/>
          <w:sz w:val="22"/>
          <w:szCs w:val="22"/>
          <w:lang w:val="en-GB"/>
        </w:rPr>
        <w:t>’.</w:t>
      </w:r>
      <w:r w:rsidRPr="1A255049" w:rsidR="234584FF">
        <w:rPr>
          <w:rFonts w:ascii="Calibri" w:hAnsi="Calibri" w:eastAsia="Calibri" w:cs="Calibri"/>
          <w:noProof w:val="0"/>
          <w:sz w:val="22"/>
          <w:szCs w:val="22"/>
          <w:lang w:val="en-GB"/>
        </w:rPr>
        <w:t xml:space="preserve"> Available at: </w:t>
      </w:r>
      <w:hyperlink r:id="Rc456041cdd33411b">
        <w:r w:rsidRPr="1A255049" w:rsidR="234584FF">
          <w:rPr>
            <w:rStyle w:val="Hyperlink"/>
            <w:rFonts w:ascii="Calibri" w:hAnsi="Calibri" w:eastAsia="Calibri" w:cs="Calibri"/>
            <w:noProof w:val="0"/>
            <w:sz w:val="22"/>
            <w:szCs w:val="22"/>
            <w:lang w:val="en-GB"/>
          </w:rPr>
          <w:t>Children with disabilities | UNICEF</w:t>
        </w:r>
      </w:hyperlink>
      <w:r w:rsidRPr="1A255049" w:rsidR="234584FF">
        <w:rPr>
          <w:rFonts w:ascii="Calibri" w:hAnsi="Calibri" w:eastAsia="Calibri" w:cs="Calibri"/>
          <w:noProof w:val="0"/>
          <w:sz w:val="22"/>
          <w:szCs w:val="22"/>
          <w:lang w:val="en-GB"/>
        </w:rPr>
        <w:t xml:space="preserve"> (</w:t>
      </w:r>
      <w:r w:rsidRPr="1A255049" w:rsidR="51152A77">
        <w:rPr>
          <w:rFonts w:ascii="Calibri" w:hAnsi="Calibri" w:eastAsia="Calibri" w:cs="Calibri"/>
          <w:noProof w:val="0"/>
          <w:sz w:val="22"/>
          <w:szCs w:val="22"/>
          <w:lang w:val="en-GB"/>
        </w:rPr>
        <w:t>Accessed</w:t>
      </w:r>
      <w:r w:rsidRPr="1A255049" w:rsidR="234584FF">
        <w:rPr>
          <w:rFonts w:ascii="Calibri" w:hAnsi="Calibri" w:eastAsia="Calibri" w:cs="Calibri"/>
          <w:noProof w:val="0"/>
          <w:sz w:val="22"/>
          <w:szCs w:val="22"/>
          <w:lang w:val="en-GB"/>
        </w:rPr>
        <w:t xml:space="preserve">: </w:t>
      </w:r>
      <w:r w:rsidRPr="1A255049" w:rsidR="3BD92C6E">
        <w:rPr>
          <w:rFonts w:ascii="Calibri" w:hAnsi="Calibri" w:eastAsia="Calibri" w:cs="Calibri"/>
          <w:noProof w:val="0"/>
          <w:sz w:val="22"/>
          <w:szCs w:val="22"/>
          <w:lang w:val="en-GB"/>
        </w:rPr>
        <w:t>30</w:t>
      </w:r>
      <w:r w:rsidRPr="1A255049" w:rsidR="3BD92C6E">
        <w:rPr>
          <w:rFonts w:ascii="Calibri" w:hAnsi="Calibri" w:eastAsia="Calibri" w:cs="Calibri"/>
          <w:noProof w:val="0"/>
          <w:sz w:val="22"/>
          <w:szCs w:val="22"/>
          <w:vertAlign w:val="superscript"/>
          <w:lang w:val="en-GB"/>
        </w:rPr>
        <w:t>th</w:t>
      </w:r>
      <w:r w:rsidRPr="1A255049" w:rsidR="3BD92C6E">
        <w:rPr>
          <w:rFonts w:ascii="Calibri" w:hAnsi="Calibri" w:eastAsia="Calibri" w:cs="Calibri"/>
          <w:noProof w:val="0"/>
          <w:sz w:val="22"/>
          <w:szCs w:val="22"/>
          <w:lang w:val="en-GB"/>
        </w:rPr>
        <w:t xml:space="preserve"> November 2022). </w:t>
      </w:r>
    </w:p>
    <w:p w:rsidR="637E7AD8" w:rsidP="56C9F98A" w:rsidRDefault="637E7AD8" w14:paraId="23924C15" w14:textId="5B18797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02555EB9" w:rsidR="637E7AD8">
        <w:rPr>
          <w:rFonts w:ascii="Calibri" w:hAnsi="Calibri" w:eastAsia="Calibri" w:cs="Calibri"/>
          <w:noProof w:val="0"/>
          <w:sz w:val="22"/>
          <w:szCs w:val="22"/>
          <w:lang w:val="en-GB"/>
        </w:rPr>
        <w:t>Wilson, C and Paull G (2020)</w:t>
      </w:r>
      <w:r w:rsidRPr="02555EB9" w:rsidR="51531BF0">
        <w:rPr>
          <w:rFonts w:ascii="Calibri" w:hAnsi="Calibri" w:eastAsia="Calibri" w:cs="Calibri"/>
          <w:noProof w:val="0"/>
          <w:sz w:val="22"/>
          <w:szCs w:val="22"/>
          <w:lang w:val="en-GB"/>
        </w:rPr>
        <w:t xml:space="preserve"> ‘</w:t>
      </w:r>
      <w:r w:rsidRPr="02555EB9" w:rsidR="637E7AD8">
        <w:rPr>
          <w:rFonts w:ascii="Calibri" w:hAnsi="Calibri" w:eastAsia="Calibri" w:cs="Calibri"/>
          <w:noProof w:val="0"/>
          <w:sz w:val="22"/>
          <w:szCs w:val="22"/>
          <w:lang w:val="en-GB"/>
        </w:rPr>
        <w:t>Expanding Childcare in Wales could loosen poverty’s grip on families</w:t>
      </w:r>
      <w:r w:rsidRPr="02555EB9" w:rsidR="1813993D">
        <w:rPr>
          <w:rFonts w:ascii="Calibri" w:hAnsi="Calibri" w:eastAsia="Calibri" w:cs="Calibri"/>
          <w:noProof w:val="0"/>
          <w:sz w:val="22"/>
          <w:szCs w:val="22"/>
          <w:lang w:val="en-GB"/>
        </w:rPr>
        <w:t xml:space="preserve">’ Avaliable at: </w:t>
      </w:r>
      <w:hyperlink r:id="R564c7bc5c67a4b7f">
        <w:r w:rsidRPr="02555EB9" w:rsidR="1813993D">
          <w:rPr>
            <w:rStyle w:val="Hyperlink"/>
            <w:rFonts w:ascii="Calibri" w:hAnsi="Calibri" w:eastAsia="Calibri" w:cs="Calibri"/>
            <w:noProof w:val="0"/>
            <w:sz w:val="22"/>
            <w:szCs w:val="22"/>
            <w:lang w:val="en-GB"/>
          </w:rPr>
          <w:t>Expanding childcare in Wales could loosen poverty’s grip on families | JRF</w:t>
        </w:r>
      </w:hyperlink>
      <w:r w:rsidRPr="02555EB9" w:rsidR="1813993D">
        <w:rPr>
          <w:rFonts w:ascii="Calibri" w:hAnsi="Calibri" w:eastAsia="Calibri" w:cs="Calibri"/>
          <w:noProof w:val="0"/>
          <w:sz w:val="22"/>
          <w:szCs w:val="22"/>
          <w:lang w:val="en-GB"/>
        </w:rPr>
        <w:t xml:space="preserve"> (Accessed:24</w:t>
      </w:r>
      <w:r w:rsidRPr="02555EB9" w:rsidR="1813993D">
        <w:rPr>
          <w:rFonts w:ascii="Calibri" w:hAnsi="Calibri" w:eastAsia="Calibri" w:cs="Calibri"/>
          <w:noProof w:val="0"/>
          <w:sz w:val="22"/>
          <w:szCs w:val="22"/>
          <w:vertAlign w:val="superscript"/>
          <w:lang w:val="en-GB"/>
        </w:rPr>
        <w:t>th</w:t>
      </w:r>
      <w:r w:rsidRPr="02555EB9" w:rsidR="1813993D">
        <w:rPr>
          <w:rFonts w:ascii="Calibri" w:hAnsi="Calibri" w:eastAsia="Calibri" w:cs="Calibri"/>
          <w:noProof w:val="0"/>
          <w:sz w:val="22"/>
          <w:szCs w:val="22"/>
          <w:lang w:val="en-GB"/>
        </w:rPr>
        <w:t xml:space="preserve"> November 2022). </w:t>
      </w:r>
    </w:p>
    <w:p w:rsidR="4F44DF83" w:rsidP="74D069D0" w:rsidRDefault="4F44DF83" w14:paraId="0A79591D" w14:textId="57BAB45F">
      <w:pPr>
        <w:pStyle w:val="Normal"/>
        <w:rPr>
          <w:rFonts w:ascii="Calibri" w:hAnsi="Calibri" w:eastAsia="Calibri" w:cs="Calibri"/>
          <w:noProof w:val="0"/>
          <w:sz w:val="22"/>
          <w:szCs w:val="22"/>
          <w:lang w:val="en-GB"/>
        </w:rPr>
      </w:pPr>
      <w:r w:rsidRPr="74D069D0" w:rsidR="4F44DF83">
        <w:rPr>
          <w:rFonts w:ascii="Calibri" w:hAnsi="Calibri" w:eastAsia="Calibri" w:cs="Calibri"/>
          <w:noProof w:val="0"/>
          <w:sz w:val="22"/>
          <w:szCs w:val="22"/>
          <w:lang w:val="en-GB"/>
        </w:rPr>
        <w:t>Welsh Government (202</w:t>
      </w:r>
      <w:r w:rsidRPr="74D069D0" w:rsidR="7A6E81A8">
        <w:rPr>
          <w:rFonts w:ascii="Calibri" w:hAnsi="Calibri" w:eastAsia="Calibri" w:cs="Calibri"/>
          <w:noProof w:val="0"/>
          <w:sz w:val="22"/>
          <w:szCs w:val="22"/>
          <w:lang w:val="en-GB"/>
        </w:rPr>
        <w:t>1</w:t>
      </w:r>
      <w:r w:rsidRPr="74D069D0" w:rsidR="4F44DF83">
        <w:rPr>
          <w:rFonts w:ascii="Calibri" w:hAnsi="Calibri" w:eastAsia="Calibri" w:cs="Calibri"/>
          <w:noProof w:val="0"/>
          <w:sz w:val="22"/>
          <w:szCs w:val="22"/>
          <w:lang w:val="en-GB"/>
        </w:rPr>
        <w:t xml:space="preserve">) ‘Introduction to Curriculum for Wales Guidance’. Avaliable at: </w:t>
      </w:r>
      <w:hyperlink r:id="R43b4a9b284de4188">
        <w:r w:rsidRPr="74D069D0" w:rsidR="4F44DF83">
          <w:rPr>
            <w:rStyle w:val="Hyperlink"/>
            <w:rFonts w:ascii="Calibri" w:hAnsi="Calibri" w:eastAsia="Calibri" w:cs="Calibri"/>
            <w:noProof w:val="0"/>
            <w:sz w:val="22"/>
            <w:szCs w:val="22"/>
            <w:lang w:val="en-GB"/>
          </w:rPr>
          <w:t>Introduction - Hwb (gov.wales)</w:t>
        </w:r>
      </w:hyperlink>
      <w:r w:rsidRPr="74D069D0" w:rsidR="4F44DF83">
        <w:rPr>
          <w:rFonts w:ascii="Calibri" w:hAnsi="Calibri" w:eastAsia="Calibri" w:cs="Calibri"/>
          <w:noProof w:val="0"/>
          <w:sz w:val="22"/>
          <w:szCs w:val="22"/>
          <w:lang w:val="en-GB"/>
        </w:rPr>
        <w:t xml:space="preserve"> (</w:t>
      </w:r>
      <w:r w:rsidRPr="74D069D0" w:rsidR="357AEA44">
        <w:rPr>
          <w:rFonts w:ascii="Calibri" w:hAnsi="Calibri" w:eastAsia="Calibri" w:cs="Calibri"/>
          <w:noProof w:val="0"/>
          <w:sz w:val="22"/>
          <w:szCs w:val="22"/>
          <w:lang w:val="en-GB"/>
        </w:rPr>
        <w:t>Accessed: 1</w:t>
      </w:r>
      <w:r w:rsidRPr="74D069D0" w:rsidR="357AEA44">
        <w:rPr>
          <w:rFonts w:ascii="Calibri" w:hAnsi="Calibri" w:eastAsia="Calibri" w:cs="Calibri"/>
          <w:noProof w:val="0"/>
          <w:sz w:val="22"/>
          <w:szCs w:val="22"/>
          <w:vertAlign w:val="superscript"/>
          <w:lang w:val="en-GB"/>
        </w:rPr>
        <w:t>st</w:t>
      </w:r>
      <w:r w:rsidRPr="74D069D0" w:rsidR="357AEA44">
        <w:rPr>
          <w:rFonts w:ascii="Calibri" w:hAnsi="Calibri" w:eastAsia="Calibri" w:cs="Calibri"/>
          <w:noProof w:val="0"/>
          <w:sz w:val="22"/>
          <w:szCs w:val="22"/>
          <w:lang w:val="en-GB"/>
        </w:rPr>
        <w:t xml:space="preserve"> December 2022). </w:t>
      </w:r>
    </w:p>
    <w:p w:rsidR="67EBD107" w:rsidP="74D069D0" w:rsidRDefault="67EBD107" w14:paraId="72E4BAB9" w14:textId="009E18DC">
      <w:pPr>
        <w:pStyle w:val="Normal"/>
        <w:rPr>
          <w:rFonts w:ascii="Calibri" w:hAnsi="Calibri" w:eastAsia="Calibri" w:cs="Calibri"/>
          <w:noProof w:val="0"/>
          <w:sz w:val="22"/>
          <w:szCs w:val="22"/>
          <w:lang w:val="en-GB"/>
        </w:rPr>
      </w:pPr>
      <w:r w:rsidRPr="1E9C1619" w:rsidR="67EBD107">
        <w:rPr>
          <w:rFonts w:ascii="Calibri" w:hAnsi="Calibri" w:eastAsia="Calibri" w:cs="Calibri"/>
          <w:noProof w:val="0"/>
          <w:sz w:val="22"/>
          <w:szCs w:val="22"/>
          <w:lang w:val="en-GB"/>
        </w:rPr>
        <w:t xml:space="preserve">Welsh Government (2022) ‘Curriculum for Wales: summary of legislation’. Avaliable at: </w:t>
      </w:r>
      <w:hyperlink r:id="R9269d4915aa54a8f">
        <w:r w:rsidRPr="1E9C1619" w:rsidR="3E2FB0B9">
          <w:rPr>
            <w:rStyle w:val="Hyperlink"/>
            <w:rFonts w:ascii="Calibri" w:hAnsi="Calibri" w:eastAsia="Calibri" w:cs="Calibri"/>
            <w:noProof w:val="0"/>
            <w:sz w:val="22"/>
            <w:szCs w:val="22"/>
            <w:lang w:val="en-GB"/>
          </w:rPr>
          <w:t>Summary of legislation - Hwb (gov.wales)</w:t>
        </w:r>
      </w:hyperlink>
      <w:r w:rsidRPr="1E9C1619" w:rsidR="3E2FB0B9">
        <w:rPr>
          <w:rFonts w:ascii="Calibri" w:hAnsi="Calibri" w:eastAsia="Calibri" w:cs="Calibri"/>
          <w:noProof w:val="0"/>
          <w:sz w:val="22"/>
          <w:szCs w:val="22"/>
          <w:lang w:val="en-GB"/>
        </w:rPr>
        <w:t xml:space="preserve"> (Accessed: 1</w:t>
      </w:r>
      <w:r w:rsidRPr="1E9C1619" w:rsidR="3E2FB0B9">
        <w:rPr>
          <w:rFonts w:ascii="Calibri" w:hAnsi="Calibri" w:eastAsia="Calibri" w:cs="Calibri"/>
          <w:noProof w:val="0"/>
          <w:sz w:val="22"/>
          <w:szCs w:val="22"/>
          <w:vertAlign w:val="superscript"/>
          <w:lang w:val="en-GB"/>
        </w:rPr>
        <w:t>st</w:t>
      </w:r>
      <w:r w:rsidRPr="1E9C1619" w:rsidR="3E2FB0B9">
        <w:rPr>
          <w:rFonts w:ascii="Calibri" w:hAnsi="Calibri" w:eastAsia="Calibri" w:cs="Calibri"/>
          <w:noProof w:val="0"/>
          <w:sz w:val="22"/>
          <w:szCs w:val="22"/>
          <w:lang w:val="en-GB"/>
        </w:rPr>
        <w:t xml:space="preserve"> December 2022). </w:t>
      </w:r>
    </w:p>
    <w:p w:rsidR="5C840BDA" w:rsidP="1E9C1619" w:rsidRDefault="5C840BDA" w14:paraId="3A286A3B" w14:textId="7F717957">
      <w:pPr>
        <w:pStyle w:val="Normal"/>
        <w:rPr>
          <w:rFonts w:ascii="Calibri" w:hAnsi="Calibri" w:eastAsia="Calibri" w:cs="Calibri"/>
          <w:noProof w:val="0"/>
          <w:sz w:val="22"/>
          <w:szCs w:val="22"/>
          <w:lang w:val="en-GB"/>
        </w:rPr>
      </w:pPr>
      <w:r w:rsidRPr="1E9C1619" w:rsidR="5C840BDA">
        <w:rPr>
          <w:rFonts w:ascii="Calibri" w:hAnsi="Calibri" w:eastAsia="Calibri" w:cs="Calibri"/>
          <w:noProof w:val="0"/>
          <w:sz w:val="22"/>
          <w:szCs w:val="22"/>
          <w:lang w:val="en-GB"/>
        </w:rPr>
        <w:t xml:space="preserve">Welsh Government (no date) ‘Curriculum for Wales: Implementation Plan’. Available at: </w:t>
      </w:r>
      <w:hyperlink r:id="R455d913dbefc4772">
        <w:r w:rsidRPr="1E9C1619" w:rsidR="5C840BDA">
          <w:rPr>
            <w:rStyle w:val="Hyperlink"/>
            <w:rFonts w:ascii="Calibri" w:hAnsi="Calibri" w:eastAsia="Calibri" w:cs="Calibri"/>
            <w:noProof w:val="0"/>
            <w:sz w:val="22"/>
            <w:szCs w:val="22"/>
            <w:lang w:val="en-GB"/>
          </w:rPr>
          <w:t>Curriculum for Wales: Implementation plan - Hwb (gov.wales)</w:t>
        </w:r>
      </w:hyperlink>
      <w:r w:rsidRPr="1E9C1619" w:rsidR="5C840BDA">
        <w:rPr>
          <w:rFonts w:ascii="Calibri" w:hAnsi="Calibri" w:eastAsia="Calibri" w:cs="Calibri"/>
          <w:noProof w:val="0"/>
          <w:sz w:val="22"/>
          <w:szCs w:val="22"/>
          <w:lang w:val="en-GB"/>
        </w:rPr>
        <w:t xml:space="preserve"> (Accessed: 3</w:t>
      </w:r>
      <w:r w:rsidRPr="1E9C1619" w:rsidR="5C840BDA">
        <w:rPr>
          <w:rFonts w:ascii="Calibri" w:hAnsi="Calibri" w:eastAsia="Calibri" w:cs="Calibri"/>
          <w:noProof w:val="0"/>
          <w:sz w:val="22"/>
          <w:szCs w:val="22"/>
          <w:vertAlign w:val="superscript"/>
          <w:lang w:val="en-GB"/>
        </w:rPr>
        <w:t>rd</w:t>
      </w:r>
      <w:r w:rsidRPr="1E9C1619" w:rsidR="5C840BDA">
        <w:rPr>
          <w:rFonts w:ascii="Calibri" w:hAnsi="Calibri" w:eastAsia="Calibri" w:cs="Calibri"/>
          <w:noProof w:val="0"/>
          <w:sz w:val="22"/>
          <w:szCs w:val="22"/>
          <w:lang w:val="en-GB"/>
        </w:rPr>
        <w:t xml:space="preserve"> December 2022</w:t>
      </w:r>
      <w:r w:rsidRPr="1E9C1619" w:rsidR="7E13E729">
        <w:rPr>
          <w:rFonts w:ascii="Calibri" w:hAnsi="Calibri" w:eastAsia="Calibri" w:cs="Calibri"/>
          <w:noProof w:val="0"/>
          <w:sz w:val="22"/>
          <w:szCs w:val="22"/>
          <w:lang w:val="en-GB"/>
        </w:rPr>
        <w:t xml:space="preserve">). </w:t>
      </w:r>
    </w:p>
    <w:sectPr>
      <w:pgSz w:w="11906" w:h="16838" w:orient="portrait"/>
      <w:pgMar w:top="1440" w:right="1440" w:bottom="1440" w:left="1440" w:header="720" w:footer="720" w:gutter="0"/>
      <w:cols w:space="720"/>
      <w:docGrid w:linePitch="360"/>
      <w:headerReference w:type="default" r:id="Ra1267a9bd24e4b31"/>
      <w:footerReference w:type="default" r:id="Rab77d0903871441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09DE3C" w:rsidTr="4309DE3C" w14:paraId="7C3B8C1D">
      <w:tc>
        <w:tcPr>
          <w:tcW w:w="3005" w:type="dxa"/>
          <w:tcMar/>
        </w:tcPr>
        <w:p w:rsidR="4309DE3C" w:rsidP="4309DE3C" w:rsidRDefault="4309DE3C" w14:paraId="63604B36" w14:textId="50C22E9F">
          <w:pPr>
            <w:pStyle w:val="Header"/>
            <w:bidi w:val="0"/>
            <w:ind w:left="-115"/>
            <w:jc w:val="left"/>
          </w:pPr>
        </w:p>
      </w:tc>
      <w:tc>
        <w:tcPr>
          <w:tcW w:w="3005" w:type="dxa"/>
          <w:tcMar/>
        </w:tcPr>
        <w:p w:rsidR="4309DE3C" w:rsidP="4309DE3C" w:rsidRDefault="4309DE3C" w14:paraId="3624FE71" w14:textId="6E6A1C0D">
          <w:pPr>
            <w:pStyle w:val="Header"/>
            <w:bidi w:val="0"/>
            <w:jc w:val="center"/>
          </w:pPr>
        </w:p>
      </w:tc>
      <w:tc>
        <w:tcPr>
          <w:tcW w:w="3005" w:type="dxa"/>
          <w:tcMar/>
        </w:tcPr>
        <w:p w:rsidR="4309DE3C" w:rsidP="4309DE3C" w:rsidRDefault="4309DE3C" w14:paraId="1BA6930C" w14:textId="7143EF35">
          <w:pPr>
            <w:pStyle w:val="Header"/>
            <w:bidi w:val="0"/>
            <w:ind w:right="-115"/>
            <w:jc w:val="right"/>
          </w:pPr>
        </w:p>
      </w:tc>
    </w:tr>
  </w:tbl>
  <w:p w:rsidR="4309DE3C" w:rsidP="4309DE3C" w:rsidRDefault="4309DE3C" w14:paraId="72275788" w14:textId="6A24FE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09DE3C" w:rsidTr="1E9C1619" w14:paraId="19D1E324">
      <w:tc>
        <w:tcPr>
          <w:tcW w:w="3005" w:type="dxa"/>
          <w:tcMar/>
        </w:tcPr>
        <w:p w:rsidR="4309DE3C" w:rsidP="4309DE3C" w:rsidRDefault="4309DE3C" w14:paraId="67D8263E" w14:textId="63371892">
          <w:pPr>
            <w:pStyle w:val="Header"/>
            <w:bidi w:val="0"/>
            <w:ind w:left="-115"/>
            <w:jc w:val="left"/>
          </w:pPr>
          <w:r w:rsidR="4309DE3C">
            <w:rPr/>
            <w:t>ECEY6004/C</w:t>
          </w:r>
        </w:p>
      </w:tc>
      <w:tc>
        <w:tcPr>
          <w:tcW w:w="3005" w:type="dxa"/>
          <w:tcMar/>
        </w:tcPr>
        <w:p w:rsidR="4309DE3C" w:rsidP="4309DE3C" w:rsidRDefault="4309DE3C" w14:paraId="70050BC5" w14:textId="7A90245F">
          <w:pPr>
            <w:pStyle w:val="Header"/>
            <w:bidi w:val="0"/>
            <w:jc w:val="center"/>
          </w:pPr>
          <w:r w:rsidR="4309DE3C">
            <w:rPr/>
            <w:t>1809210</w:t>
          </w:r>
        </w:p>
      </w:tc>
      <w:tc>
        <w:tcPr>
          <w:tcW w:w="3005" w:type="dxa"/>
          <w:tcMar/>
        </w:tcPr>
        <w:p w:rsidR="4309DE3C" w:rsidP="4309DE3C" w:rsidRDefault="4309DE3C" w14:paraId="35229AD1" w14:textId="2DF61FCD">
          <w:pPr>
            <w:pStyle w:val="Header"/>
            <w:bidi w:val="0"/>
            <w:ind w:right="-115"/>
            <w:jc w:val="right"/>
          </w:pPr>
          <w:r w:rsidR="1E9C1619">
            <w:rPr/>
            <w:t>3</w:t>
          </w:r>
          <w:r w:rsidR="1E9C1619">
            <w:rPr/>
            <w:t>731</w:t>
          </w:r>
          <w:r w:rsidR="1E9C1619">
            <w:rPr/>
            <w:t xml:space="preserve"> words </w:t>
          </w:r>
        </w:p>
      </w:tc>
    </w:tr>
  </w:tbl>
  <w:p w:rsidR="4309DE3C" w:rsidP="4309DE3C" w:rsidRDefault="4309DE3C" w14:paraId="453E7F6E" w14:textId="76C8E6AD">
    <w:pPr>
      <w:pStyle w:val="Header"/>
      <w:bidi w:val="0"/>
    </w:pPr>
  </w:p>
</w:hdr>
</file>

<file path=word/intelligence2.xml><?xml version="1.0" encoding="utf-8"?>
<int2:intelligence xmlns:int2="http://schemas.microsoft.com/office/intelligence/2020/intelligence">
  <int2:observations>
    <int2:textHash int2:hashCode="T0tleW/ujvfVhI" int2:id="REvaP5Et">
      <int2:state int2:type="LegacyProofing" int2:value="Rejected"/>
    </int2:textHash>
    <int2:bookmark int2:bookmarkName="_Int_hSS6glYh" int2:invalidationBookmarkName="" int2:hashCode="zB5XGWDv61aas6" int2:id="Rm34Id9e">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901691"/>
    <w:rsid w:val="00134D71"/>
    <w:rsid w:val="001BEACE"/>
    <w:rsid w:val="00373137"/>
    <w:rsid w:val="00510836"/>
    <w:rsid w:val="0065E6FF"/>
    <w:rsid w:val="0069FBC8"/>
    <w:rsid w:val="0073153B"/>
    <w:rsid w:val="007C8E8C"/>
    <w:rsid w:val="00B5D6CC"/>
    <w:rsid w:val="01152338"/>
    <w:rsid w:val="011D7867"/>
    <w:rsid w:val="0148C1BC"/>
    <w:rsid w:val="0158CAC0"/>
    <w:rsid w:val="0181F2AB"/>
    <w:rsid w:val="018B7696"/>
    <w:rsid w:val="019B9C55"/>
    <w:rsid w:val="01A7E186"/>
    <w:rsid w:val="01BD56B0"/>
    <w:rsid w:val="01DD5F8F"/>
    <w:rsid w:val="01E16F32"/>
    <w:rsid w:val="01F0F9BE"/>
    <w:rsid w:val="01F1E34B"/>
    <w:rsid w:val="022DAADE"/>
    <w:rsid w:val="0238EA64"/>
    <w:rsid w:val="02555EB9"/>
    <w:rsid w:val="0282FC8C"/>
    <w:rsid w:val="0293C4DB"/>
    <w:rsid w:val="029E8F7A"/>
    <w:rsid w:val="02B54EEC"/>
    <w:rsid w:val="02BED705"/>
    <w:rsid w:val="02CCD99F"/>
    <w:rsid w:val="03158D79"/>
    <w:rsid w:val="031AA28B"/>
    <w:rsid w:val="033117E0"/>
    <w:rsid w:val="0352638B"/>
    <w:rsid w:val="036397DF"/>
    <w:rsid w:val="036A091E"/>
    <w:rsid w:val="03A19C8A"/>
    <w:rsid w:val="03A53FB2"/>
    <w:rsid w:val="03C95632"/>
    <w:rsid w:val="04007845"/>
    <w:rsid w:val="041DE57D"/>
    <w:rsid w:val="04447C0A"/>
    <w:rsid w:val="044CF94F"/>
    <w:rsid w:val="0470B269"/>
    <w:rsid w:val="047D0E23"/>
    <w:rsid w:val="048B9CDC"/>
    <w:rsid w:val="04AC3EA9"/>
    <w:rsid w:val="04C31758"/>
    <w:rsid w:val="04D2FF9A"/>
    <w:rsid w:val="05095614"/>
    <w:rsid w:val="054FFFAF"/>
    <w:rsid w:val="05773678"/>
    <w:rsid w:val="05B6D315"/>
    <w:rsid w:val="05C044F5"/>
    <w:rsid w:val="05D62834"/>
    <w:rsid w:val="05E4614E"/>
    <w:rsid w:val="05ECEFAE"/>
    <w:rsid w:val="05F0BAB4"/>
    <w:rsid w:val="06342969"/>
    <w:rsid w:val="064628DE"/>
    <w:rsid w:val="06750C8C"/>
    <w:rsid w:val="0675D4AC"/>
    <w:rsid w:val="068202F7"/>
    <w:rsid w:val="06A21C70"/>
    <w:rsid w:val="06C45E4B"/>
    <w:rsid w:val="06C4939B"/>
    <w:rsid w:val="06C5546E"/>
    <w:rsid w:val="06EF3B58"/>
    <w:rsid w:val="06FAB2FC"/>
    <w:rsid w:val="0706C256"/>
    <w:rsid w:val="070A5F18"/>
    <w:rsid w:val="071306D9"/>
    <w:rsid w:val="071ECA50"/>
    <w:rsid w:val="07417D0B"/>
    <w:rsid w:val="075420C3"/>
    <w:rsid w:val="0766C945"/>
    <w:rsid w:val="0778BD5A"/>
    <w:rsid w:val="07B881A8"/>
    <w:rsid w:val="07C80C44"/>
    <w:rsid w:val="0812F376"/>
    <w:rsid w:val="083D7A41"/>
    <w:rsid w:val="0866E018"/>
    <w:rsid w:val="087E26DD"/>
    <w:rsid w:val="08901D54"/>
    <w:rsid w:val="08AF04F7"/>
    <w:rsid w:val="08B88218"/>
    <w:rsid w:val="08F08068"/>
    <w:rsid w:val="08F89A71"/>
    <w:rsid w:val="090525DE"/>
    <w:rsid w:val="090BAF1A"/>
    <w:rsid w:val="0921238A"/>
    <w:rsid w:val="09337003"/>
    <w:rsid w:val="09533391"/>
    <w:rsid w:val="096DD2E5"/>
    <w:rsid w:val="09913B5E"/>
    <w:rsid w:val="09A06709"/>
    <w:rsid w:val="09C6B168"/>
    <w:rsid w:val="09CBCE39"/>
    <w:rsid w:val="09D94AA2"/>
    <w:rsid w:val="09F02D4C"/>
    <w:rsid w:val="0A5FDE4B"/>
    <w:rsid w:val="0A8724B2"/>
    <w:rsid w:val="0A8A4438"/>
    <w:rsid w:val="0A8D2701"/>
    <w:rsid w:val="0AAB3A7C"/>
    <w:rsid w:val="0ABAE0EA"/>
    <w:rsid w:val="0AC92913"/>
    <w:rsid w:val="0ADE43BD"/>
    <w:rsid w:val="0B026292"/>
    <w:rsid w:val="0B324A7B"/>
    <w:rsid w:val="0B4D5B35"/>
    <w:rsid w:val="0B8F6747"/>
    <w:rsid w:val="0B9BE925"/>
    <w:rsid w:val="0BBEB9B8"/>
    <w:rsid w:val="0BC31737"/>
    <w:rsid w:val="0BDBB9D9"/>
    <w:rsid w:val="0BDCA684"/>
    <w:rsid w:val="0C123708"/>
    <w:rsid w:val="0C28F762"/>
    <w:rsid w:val="0C585F05"/>
    <w:rsid w:val="0C64D42C"/>
    <w:rsid w:val="0CBB0F05"/>
    <w:rsid w:val="0CE507DA"/>
    <w:rsid w:val="0CE52894"/>
    <w:rsid w:val="0D42C88B"/>
    <w:rsid w:val="0D5B77E9"/>
    <w:rsid w:val="0D635344"/>
    <w:rsid w:val="0DA564E9"/>
    <w:rsid w:val="0DC67503"/>
    <w:rsid w:val="0DE12564"/>
    <w:rsid w:val="0DF0AC80"/>
    <w:rsid w:val="0DF6C5F1"/>
    <w:rsid w:val="0E3A1839"/>
    <w:rsid w:val="0E635FA7"/>
    <w:rsid w:val="0E68C459"/>
    <w:rsid w:val="0EA2B879"/>
    <w:rsid w:val="0EB34B08"/>
    <w:rsid w:val="0EC0EBC4"/>
    <w:rsid w:val="0EC39E6F"/>
    <w:rsid w:val="0EC47105"/>
    <w:rsid w:val="0EC992BC"/>
    <w:rsid w:val="0EF08D7D"/>
    <w:rsid w:val="0EF4B7E1"/>
    <w:rsid w:val="0EF7484A"/>
    <w:rsid w:val="0F135A9B"/>
    <w:rsid w:val="0F43F0E8"/>
    <w:rsid w:val="0F483F05"/>
    <w:rsid w:val="0F66EA23"/>
    <w:rsid w:val="0F8E1EB6"/>
    <w:rsid w:val="0F91C0EA"/>
    <w:rsid w:val="0F9BBF7A"/>
    <w:rsid w:val="0FB8C443"/>
    <w:rsid w:val="0FEF574B"/>
    <w:rsid w:val="103E817A"/>
    <w:rsid w:val="104475C7"/>
    <w:rsid w:val="1066F735"/>
    <w:rsid w:val="1067B527"/>
    <w:rsid w:val="107115A6"/>
    <w:rsid w:val="1081D5AA"/>
    <w:rsid w:val="1083C2BA"/>
    <w:rsid w:val="10C2005D"/>
    <w:rsid w:val="10D5D951"/>
    <w:rsid w:val="10F61138"/>
    <w:rsid w:val="10F79698"/>
    <w:rsid w:val="1113B7CB"/>
    <w:rsid w:val="11378FDB"/>
    <w:rsid w:val="115BF53A"/>
    <w:rsid w:val="1176DC10"/>
    <w:rsid w:val="117DD652"/>
    <w:rsid w:val="11854F18"/>
    <w:rsid w:val="11A1678F"/>
    <w:rsid w:val="11AC55B6"/>
    <w:rsid w:val="11B27F58"/>
    <w:rsid w:val="11BFF2DD"/>
    <w:rsid w:val="11C7858D"/>
    <w:rsid w:val="11CB342A"/>
    <w:rsid w:val="121639AE"/>
    <w:rsid w:val="121ABCF1"/>
    <w:rsid w:val="121F931B"/>
    <w:rsid w:val="124B05F5"/>
    <w:rsid w:val="12A32C5D"/>
    <w:rsid w:val="12B0262F"/>
    <w:rsid w:val="12BA29AB"/>
    <w:rsid w:val="12C4AC2C"/>
    <w:rsid w:val="13287ACF"/>
    <w:rsid w:val="1355ED45"/>
    <w:rsid w:val="1387A623"/>
    <w:rsid w:val="13AA963B"/>
    <w:rsid w:val="13B20A0F"/>
    <w:rsid w:val="13C82904"/>
    <w:rsid w:val="13F63566"/>
    <w:rsid w:val="14282B16"/>
    <w:rsid w:val="14942BB8"/>
    <w:rsid w:val="14AE7CD2"/>
    <w:rsid w:val="150CE1EE"/>
    <w:rsid w:val="150EA3DD"/>
    <w:rsid w:val="153C1EE6"/>
    <w:rsid w:val="154DDA70"/>
    <w:rsid w:val="155733DD"/>
    <w:rsid w:val="155FCF01"/>
    <w:rsid w:val="15835CF0"/>
    <w:rsid w:val="15A2E962"/>
    <w:rsid w:val="15C03A71"/>
    <w:rsid w:val="15D4E465"/>
    <w:rsid w:val="15F5D3CE"/>
    <w:rsid w:val="15FB60BA"/>
    <w:rsid w:val="16260A7D"/>
    <w:rsid w:val="163528B2"/>
    <w:rsid w:val="16385F8B"/>
    <w:rsid w:val="1646AA8C"/>
    <w:rsid w:val="16CE5645"/>
    <w:rsid w:val="16F1AB3D"/>
    <w:rsid w:val="16F94FF6"/>
    <w:rsid w:val="170558D8"/>
    <w:rsid w:val="1705A30D"/>
    <w:rsid w:val="1739D3CD"/>
    <w:rsid w:val="176C1109"/>
    <w:rsid w:val="179DA035"/>
    <w:rsid w:val="17B5502A"/>
    <w:rsid w:val="17C46386"/>
    <w:rsid w:val="17D42FEC"/>
    <w:rsid w:val="17F7CA07"/>
    <w:rsid w:val="17F97573"/>
    <w:rsid w:val="1813993D"/>
    <w:rsid w:val="18664A39"/>
    <w:rsid w:val="18815DC1"/>
    <w:rsid w:val="188F6633"/>
    <w:rsid w:val="1899BACF"/>
    <w:rsid w:val="189E2A90"/>
    <w:rsid w:val="18F595DE"/>
    <w:rsid w:val="19068A75"/>
    <w:rsid w:val="1909C57F"/>
    <w:rsid w:val="19219C04"/>
    <w:rsid w:val="19295E4F"/>
    <w:rsid w:val="193920BC"/>
    <w:rsid w:val="19451B4B"/>
    <w:rsid w:val="197E9611"/>
    <w:rsid w:val="1981EDF5"/>
    <w:rsid w:val="199C0975"/>
    <w:rsid w:val="19D66B44"/>
    <w:rsid w:val="19E0555F"/>
    <w:rsid w:val="19EDD62D"/>
    <w:rsid w:val="1A1B0680"/>
    <w:rsid w:val="1A238F67"/>
    <w:rsid w:val="1A255049"/>
    <w:rsid w:val="1A270019"/>
    <w:rsid w:val="1A329286"/>
    <w:rsid w:val="1A996F5E"/>
    <w:rsid w:val="1AB5B99F"/>
    <w:rsid w:val="1B053F96"/>
    <w:rsid w:val="1B173995"/>
    <w:rsid w:val="1B373A99"/>
    <w:rsid w:val="1B40F5A3"/>
    <w:rsid w:val="1B77FDE9"/>
    <w:rsid w:val="1B87286E"/>
    <w:rsid w:val="1B91FF22"/>
    <w:rsid w:val="1B9FA637"/>
    <w:rsid w:val="1BA99E80"/>
    <w:rsid w:val="1BAF7AE3"/>
    <w:rsid w:val="1BB5E828"/>
    <w:rsid w:val="1BD0B24D"/>
    <w:rsid w:val="1BFC6C92"/>
    <w:rsid w:val="1C0DCF89"/>
    <w:rsid w:val="1C1DC677"/>
    <w:rsid w:val="1C3F5D58"/>
    <w:rsid w:val="1C4CD1BA"/>
    <w:rsid w:val="1C72CB6E"/>
    <w:rsid w:val="1C9BBF16"/>
    <w:rsid w:val="1CB309F6"/>
    <w:rsid w:val="1CCE28F7"/>
    <w:rsid w:val="1CD40497"/>
    <w:rsid w:val="1CF04D6D"/>
    <w:rsid w:val="1CF6183A"/>
    <w:rsid w:val="1CFBFA8E"/>
    <w:rsid w:val="1D14F573"/>
    <w:rsid w:val="1D246F6C"/>
    <w:rsid w:val="1D3CFC72"/>
    <w:rsid w:val="1D3EA2F9"/>
    <w:rsid w:val="1D7506B1"/>
    <w:rsid w:val="1D9942C7"/>
    <w:rsid w:val="1DA6D187"/>
    <w:rsid w:val="1DACE919"/>
    <w:rsid w:val="1DD5D4D7"/>
    <w:rsid w:val="1DE7975E"/>
    <w:rsid w:val="1DF22478"/>
    <w:rsid w:val="1E043699"/>
    <w:rsid w:val="1E3E73D4"/>
    <w:rsid w:val="1E51E8CC"/>
    <w:rsid w:val="1E555F18"/>
    <w:rsid w:val="1E5814A4"/>
    <w:rsid w:val="1E70725F"/>
    <w:rsid w:val="1E794861"/>
    <w:rsid w:val="1E9B4260"/>
    <w:rsid w:val="1E9C1619"/>
    <w:rsid w:val="1EBBEDA2"/>
    <w:rsid w:val="1EBFDAF7"/>
    <w:rsid w:val="1ED27F67"/>
    <w:rsid w:val="1EDA735A"/>
    <w:rsid w:val="1EED88EA"/>
    <w:rsid w:val="1EF40D95"/>
    <w:rsid w:val="1EFCD51B"/>
    <w:rsid w:val="1F0603A9"/>
    <w:rsid w:val="1F1EF691"/>
    <w:rsid w:val="1F351328"/>
    <w:rsid w:val="1F43DF4F"/>
    <w:rsid w:val="1F6AA040"/>
    <w:rsid w:val="1FB28C23"/>
    <w:rsid w:val="1FB45CCF"/>
    <w:rsid w:val="1FBE3050"/>
    <w:rsid w:val="1FC2B9A1"/>
    <w:rsid w:val="200027AE"/>
    <w:rsid w:val="201A0E97"/>
    <w:rsid w:val="204E3861"/>
    <w:rsid w:val="205BAB58"/>
    <w:rsid w:val="207ADAC0"/>
    <w:rsid w:val="20CEFBD5"/>
    <w:rsid w:val="20ED85C1"/>
    <w:rsid w:val="212095B4"/>
    <w:rsid w:val="2127C79E"/>
    <w:rsid w:val="214DB3A5"/>
    <w:rsid w:val="214E5C84"/>
    <w:rsid w:val="21590AFF"/>
    <w:rsid w:val="2189B910"/>
    <w:rsid w:val="218C508B"/>
    <w:rsid w:val="21A81321"/>
    <w:rsid w:val="21BFB45D"/>
    <w:rsid w:val="21C88A0A"/>
    <w:rsid w:val="21E8EC9E"/>
    <w:rsid w:val="21ED26E5"/>
    <w:rsid w:val="21EED7A3"/>
    <w:rsid w:val="2201FB42"/>
    <w:rsid w:val="222529AC"/>
    <w:rsid w:val="22261F32"/>
    <w:rsid w:val="223C9567"/>
    <w:rsid w:val="223DA46B"/>
    <w:rsid w:val="22445119"/>
    <w:rsid w:val="224CFF98"/>
    <w:rsid w:val="22686A9C"/>
    <w:rsid w:val="226CB3EA"/>
    <w:rsid w:val="22743976"/>
    <w:rsid w:val="228516D5"/>
    <w:rsid w:val="22A21597"/>
    <w:rsid w:val="22D151BA"/>
    <w:rsid w:val="22E98406"/>
    <w:rsid w:val="22EB3563"/>
    <w:rsid w:val="233BB9BD"/>
    <w:rsid w:val="234584FF"/>
    <w:rsid w:val="236A5F24"/>
    <w:rsid w:val="23A9C2EF"/>
    <w:rsid w:val="23B0B456"/>
    <w:rsid w:val="23B27B82"/>
    <w:rsid w:val="23CB7CE4"/>
    <w:rsid w:val="23D17FA0"/>
    <w:rsid w:val="23D974CC"/>
    <w:rsid w:val="23FA8D85"/>
    <w:rsid w:val="241500C4"/>
    <w:rsid w:val="243469C3"/>
    <w:rsid w:val="2437831B"/>
    <w:rsid w:val="243B1FA2"/>
    <w:rsid w:val="24583676"/>
    <w:rsid w:val="246BEE32"/>
    <w:rsid w:val="24855467"/>
    <w:rsid w:val="2490D66D"/>
    <w:rsid w:val="2491EFF8"/>
    <w:rsid w:val="24AE05AC"/>
    <w:rsid w:val="24B87F30"/>
    <w:rsid w:val="24BD7106"/>
    <w:rsid w:val="24D603BE"/>
    <w:rsid w:val="24DEE8E7"/>
    <w:rsid w:val="24E26865"/>
    <w:rsid w:val="25062F85"/>
    <w:rsid w:val="25552860"/>
    <w:rsid w:val="25C7FDD4"/>
    <w:rsid w:val="2602B85D"/>
    <w:rsid w:val="260DBC93"/>
    <w:rsid w:val="26239E53"/>
    <w:rsid w:val="265A0BEF"/>
    <w:rsid w:val="266A9577"/>
    <w:rsid w:val="26735A7F"/>
    <w:rsid w:val="2677C088"/>
    <w:rsid w:val="268B2357"/>
    <w:rsid w:val="269CCC2C"/>
    <w:rsid w:val="26A1FFE6"/>
    <w:rsid w:val="26C9B51A"/>
    <w:rsid w:val="2707E7BD"/>
    <w:rsid w:val="27150B5D"/>
    <w:rsid w:val="2723EBF0"/>
    <w:rsid w:val="2740250D"/>
    <w:rsid w:val="27517312"/>
    <w:rsid w:val="2752AFAB"/>
    <w:rsid w:val="27813B28"/>
    <w:rsid w:val="27852EA5"/>
    <w:rsid w:val="27E5CE8D"/>
    <w:rsid w:val="2839F26D"/>
    <w:rsid w:val="283BA9A1"/>
    <w:rsid w:val="283CE413"/>
    <w:rsid w:val="283ED462"/>
    <w:rsid w:val="28484E8F"/>
    <w:rsid w:val="284F4C61"/>
    <w:rsid w:val="28697518"/>
    <w:rsid w:val="28A117D8"/>
    <w:rsid w:val="28A4ED86"/>
    <w:rsid w:val="28EC8EFE"/>
    <w:rsid w:val="29012282"/>
    <w:rsid w:val="29312141"/>
    <w:rsid w:val="29331FDA"/>
    <w:rsid w:val="293DAABB"/>
    <w:rsid w:val="29542A18"/>
    <w:rsid w:val="29763992"/>
    <w:rsid w:val="2977F17E"/>
    <w:rsid w:val="29BE1D5A"/>
    <w:rsid w:val="29D8A10B"/>
    <w:rsid w:val="29F9E60A"/>
    <w:rsid w:val="2A132E48"/>
    <w:rsid w:val="2A280F2D"/>
    <w:rsid w:val="2A28214F"/>
    <w:rsid w:val="2A296190"/>
    <w:rsid w:val="2A45A592"/>
    <w:rsid w:val="2A475D4F"/>
    <w:rsid w:val="2A7BE91C"/>
    <w:rsid w:val="2AAFD8C9"/>
    <w:rsid w:val="2AF61F73"/>
    <w:rsid w:val="2B076A3A"/>
    <w:rsid w:val="2B89EAC1"/>
    <w:rsid w:val="2B923DB4"/>
    <w:rsid w:val="2BA539BE"/>
    <w:rsid w:val="2BB74FDB"/>
    <w:rsid w:val="2BDB2D44"/>
    <w:rsid w:val="2C24A9C9"/>
    <w:rsid w:val="2C4B47F0"/>
    <w:rsid w:val="2C819B1A"/>
    <w:rsid w:val="2C9C688B"/>
    <w:rsid w:val="2CA663F1"/>
    <w:rsid w:val="2CB93FB0"/>
    <w:rsid w:val="2CC2513F"/>
    <w:rsid w:val="2CED34A7"/>
    <w:rsid w:val="2D01F545"/>
    <w:rsid w:val="2D060DA1"/>
    <w:rsid w:val="2D126193"/>
    <w:rsid w:val="2D1B53C7"/>
    <w:rsid w:val="2D410A1F"/>
    <w:rsid w:val="2D5481A1"/>
    <w:rsid w:val="2DCE9D26"/>
    <w:rsid w:val="2DED8DEB"/>
    <w:rsid w:val="2DF28A62"/>
    <w:rsid w:val="2E262EA6"/>
    <w:rsid w:val="2E40C4C5"/>
    <w:rsid w:val="2E49255F"/>
    <w:rsid w:val="2E551011"/>
    <w:rsid w:val="2E5D410E"/>
    <w:rsid w:val="2E8E83AF"/>
    <w:rsid w:val="2E9A9E4E"/>
    <w:rsid w:val="2EA1DE02"/>
    <w:rsid w:val="2EB5E627"/>
    <w:rsid w:val="2EB61966"/>
    <w:rsid w:val="2EB9C561"/>
    <w:rsid w:val="2ECD6C76"/>
    <w:rsid w:val="2ED4A0CE"/>
    <w:rsid w:val="2EEDCC4A"/>
    <w:rsid w:val="2F10595C"/>
    <w:rsid w:val="2F201D42"/>
    <w:rsid w:val="2F22732B"/>
    <w:rsid w:val="2F313627"/>
    <w:rsid w:val="2F8395A1"/>
    <w:rsid w:val="2FD89D2D"/>
    <w:rsid w:val="2FE5AA9A"/>
    <w:rsid w:val="2FEC05BB"/>
    <w:rsid w:val="3005B1A5"/>
    <w:rsid w:val="3060FF53"/>
    <w:rsid w:val="3070712F"/>
    <w:rsid w:val="30F18712"/>
    <w:rsid w:val="30FD0120"/>
    <w:rsid w:val="3143815C"/>
    <w:rsid w:val="315C24B1"/>
    <w:rsid w:val="3187D61C"/>
    <w:rsid w:val="318CB0D3"/>
    <w:rsid w:val="319FEB57"/>
    <w:rsid w:val="31AC6625"/>
    <w:rsid w:val="31B90FCA"/>
    <w:rsid w:val="32158D09"/>
    <w:rsid w:val="3236FAF1"/>
    <w:rsid w:val="323E7205"/>
    <w:rsid w:val="325A13ED"/>
    <w:rsid w:val="325A832C"/>
    <w:rsid w:val="32BAB7F6"/>
    <w:rsid w:val="32FAB6B7"/>
    <w:rsid w:val="331F2346"/>
    <w:rsid w:val="3330B231"/>
    <w:rsid w:val="3344ED50"/>
    <w:rsid w:val="33C74746"/>
    <w:rsid w:val="341B7BE4"/>
    <w:rsid w:val="3439523E"/>
    <w:rsid w:val="346FE1AD"/>
    <w:rsid w:val="3479B5A6"/>
    <w:rsid w:val="3485717B"/>
    <w:rsid w:val="348576D3"/>
    <w:rsid w:val="349773AD"/>
    <w:rsid w:val="34B5E2D1"/>
    <w:rsid w:val="34BF0CE8"/>
    <w:rsid w:val="34F2F6AD"/>
    <w:rsid w:val="34FDC533"/>
    <w:rsid w:val="353C1A61"/>
    <w:rsid w:val="3557925E"/>
    <w:rsid w:val="357AEA44"/>
    <w:rsid w:val="35901691"/>
    <w:rsid w:val="35A890F6"/>
    <w:rsid w:val="35BA08AE"/>
    <w:rsid w:val="36101642"/>
    <w:rsid w:val="362BCB9B"/>
    <w:rsid w:val="364CDB30"/>
    <w:rsid w:val="368EC70E"/>
    <w:rsid w:val="3691D681"/>
    <w:rsid w:val="36BF55FE"/>
    <w:rsid w:val="36EAF815"/>
    <w:rsid w:val="370242E4"/>
    <w:rsid w:val="371E8F89"/>
    <w:rsid w:val="3721A701"/>
    <w:rsid w:val="3761622F"/>
    <w:rsid w:val="3783CCD2"/>
    <w:rsid w:val="380DC7FB"/>
    <w:rsid w:val="3815D2E8"/>
    <w:rsid w:val="3828DF47"/>
    <w:rsid w:val="383565F5"/>
    <w:rsid w:val="38443B27"/>
    <w:rsid w:val="385B265F"/>
    <w:rsid w:val="385FC494"/>
    <w:rsid w:val="388CD411"/>
    <w:rsid w:val="38974D84"/>
    <w:rsid w:val="38A0DD8F"/>
    <w:rsid w:val="38A718E9"/>
    <w:rsid w:val="38AD1169"/>
    <w:rsid w:val="38ADB389"/>
    <w:rsid w:val="38C31614"/>
    <w:rsid w:val="38DE600A"/>
    <w:rsid w:val="38E9A5BF"/>
    <w:rsid w:val="38ECFFBE"/>
    <w:rsid w:val="39166B79"/>
    <w:rsid w:val="391706CE"/>
    <w:rsid w:val="3922EE27"/>
    <w:rsid w:val="392C7B47"/>
    <w:rsid w:val="394B25E3"/>
    <w:rsid w:val="395A42CC"/>
    <w:rsid w:val="39847BF2"/>
    <w:rsid w:val="398953F4"/>
    <w:rsid w:val="39D61450"/>
    <w:rsid w:val="39DBB0A1"/>
    <w:rsid w:val="39FFC689"/>
    <w:rsid w:val="3A136751"/>
    <w:rsid w:val="3A2979E0"/>
    <w:rsid w:val="3A464351"/>
    <w:rsid w:val="3A753911"/>
    <w:rsid w:val="3A79D7EF"/>
    <w:rsid w:val="3ABC7AB2"/>
    <w:rsid w:val="3ADE1133"/>
    <w:rsid w:val="3AFEDD6B"/>
    <w:rsid w:val="3B127B66"/>
    <w:rsid w:val="3B264EA2"/>
    <w:rsid w:val="3B3F2D7A"/>
    <w:rsid w:val="3B4D155B"/>
    <w:rsid w:val="3BB22808"/>
    <w:rsid w:val="3BBC38CE"/>
    <w:rsid w:val="3BBDDF55"/>
    <w:rsid w:val="3BD92C6E"/>
    <w:rsid w:val="3BE1821E"/>
    <w:rsid w:val="3C0F275A"/>
    <w:rsid w:val="3C3398B5"/>
    <w:rsid w:val="3C359C86"/>
    <w:rsid w:val="3C3E1598"/>
    <w:rsid w:val="3C538037"/>
    <w:rsid w:val="3C55E6AA"/>
    <w:rsid w:val="3C573DF5"/>
    <w:rsid w:val="3C612AE4"/>
    <w:rsid w:val="3CA176D4"/>
    <w:rsid w:val="3CB9BA5C"/>
    <w:rsid w:val="3CD0277A"/>
    <w:rsid w:val="3CFF26F3"/>
    <w:rsid w:val="3D234C5A"/>
    <w:rsid w:val="3D2E531D"/>
    <w:rsid w:val="3D2E9782"/>
    <w:rsid w:val="3D4F981C"/>
    <w:rsid w:val="3DAF360A"/>
    <w:rsid w:val="3DB13EC4"/>
    <w:rsid w:val="3DD19B2E"/>
    <w:rsid w:val="3E081B7A"/>
    <w:rsid w:val="3E109941"/>
    <w:rsid w:val="3E174606"/>
    <w:rsid w:val="3E2FB0B9"/>
    <w:rsid w:val="3E314342"/>
    <w:rsid w:val="3E390511"/>
    <w:rsid w:val="3E45902B"/>
    <w:rsid w:val="3E4B30AA"/>
    <w:rsid w:val="3E8E2316"/>
    <w:rsid w:val="3EA024F1"/>
    <w:rsid w:val="3EA10ED1"/>
    <w:rsid w:val="3EC0BEB7"/>
    <w:rsid w:val="3EE029ED"/>
    <w:rsid w:val="3F15F00B"/>
    <w:rsid w:val="3F162E83"/>
    <w:rsid w:val="3F205E36"/>
    <w:rsid w:val="3F7A090B"/>
    <w:rsid w:val="3FA4BECC"/>
    <w:rsid w:val="3FA4DE6D"/>
    <w:rsid w:val="3FC8C354"/>
    <w:rsid w:val="401C3BC4"/>
    <w:rsid w:val="4037C79B"/>
    <w:rsid w:val="406E90A9"/>
    <w:rsid w:val="408FA9F1"/>
    <w:rsid w:val="40D08172"/>
    <w:rsid w:val="40E6D6CC"/>
    <w:rsid w:val="40F8294F"/>
    <w:rsid w:val="41110149"/>
    <w:rsid w:val="411186BB"/>
    <w:rsid w:val="4115D96C"/>
    <w:rsid w:val="41296107"/>
    <w:rsid w:val="41353EC1"/>
    <w:rsid w:val="4154C9D3"/>
    <w:rsid w:val="41602634"/>
    <w:rsid w:val="41896510"/>
    <w:rsid w:val="41960920"/>
    <w:rsid w:val="419828FB"/>
    <w:rsid w:val="41ACAC03"/>
    <w:rsid w:val="41D560C6"/>
    <w:rsid w:val="41E6072A"/>
    <w:rsid w:val="4207B377"/>
    <w:rsid w:val="420A1D06"/>
    <w:rsid w:val="42229B36"/>
    <w:rsid w:val="4228FF4B"/>
    <w:rsid w:val="42395C68"/>
    <w:rsid w:val="42539D5F"/>
    <w:rsid w:val="427645AD"/>
    <w:rsid w:val="42AF2769"/>
    <w:rsid w:val="42D080BB"/>
    <w:rsid w:val="42DC4A6A"/>
    <w:rsid w:val="42FA8CFF"/>
    <w:rsid w:val="430539A2"/>
    <w:rsid w:val="4309DE3C"/>
    <w:rsid w:val="43123C29"/>
    <w:rsid w:val="433823C0"/>
    <w:rsid w:val="433D3299"/>
    <w:rsid w:val="437A81E2"/>
    <w:rsid w:val="439C1B07"/>
    <w:rsid w:val="43A38961"/>
    <w:rsid w:val="43AAA451"/>
    <w:rsid w:val="44076A72"/>
    <w:rsid w:val="442D29F1"/>
    <w:rsid w:val="44337FAA"/>
    <w:rsid w:val="44384988"/>
    <w:rsid w:val="446C511C"/>
    <w:rsid w:val="44827B21"/>
    <w:rsid w:val="44B54499"/>
    <w:rsid w:val="44B5A856"/>
    <w:rsid w:val="44CFC9BD"/>
    <w:rsid w:val="44D3F421"/>
    <w:rsid w:val="44E42923"/>
    <w:rsid w:val="452F30D6"/>
    <w:rsid w:val="453D1676"/>
    <w:rsid w:val="4546B8E1"/>
    <w:rsid w:val="45631B14"/>
    <w:rsid w:val="45B0353E"/>
    <w:rsid w:val="45D5BD6B"/>
    <w:rsid w:val="45E4F7DE"/>
    <w:rsid w:val="45EEE4CD"/>
    <w:rsid w:val="46025805"/>
    <w:rsid w:val="4608217D"/>
    <w:rsid w:val="461795EC"/>
    <w:rsid w:val="46209ECD"/>
    <w:rsid w:val="463DDE0B"/>
    <w:rsid w:val="465DE163"/>
    <w:rsid w:val="466FC482"/>
    <w:rsid w:val="46DE2A0A"/>
    <w:rsid w:val="46FEEB75"/>
    <w:rsid w:val="47766C00"/>
    <w:rsid w:val="477E38E2"/>
    <w:rsid w:val="4784D54D"/>
    <w:rsid w:val="479995EB"/>
    <w:rsid w:val="47CDA5C9"/>
    <w:rsid w:val="47D9ACFE"/>
    <w:rsid w:val="47E808E4"/>
    <w:rsid w:val="483A34DB"/>
    <w:rsid w:val="48448909"/>
    <w:rsid w:val="484BD203"/>
    <w:rsid w:val="4867B2C4"/>
    <w:rsid w:val="486E49DB"/>
    <w:rsid w:val="487EB8F7"/>
    <w:rsid w:val="489840CF"/>
    <w:rsid w:val="48A3E86C"/>
    <w:rsid w:val="48CE3E64"/>
    <w:rsid w:val="48CF8FD1"/>
    <w:rsid w:val="491AAA47"/>
    <w:rsid w:val="49262455"/>
    <w:rsid w:val="49294127"/>
    <w:rsid w:val="49346005"/>
    <w:rsid w:val="494359C7"/>
    <w:rsid w:val="4949D130"/>
    <w:rsid w:val="495CF618"/>
    <w:rsid w:val="4982D6FA"/>
    <w:rsid w:val="49B30E83"/>
    <w:rsid w:val="49B42CD1"/>
    <w:rsid w:val="49C68908"/>
    <w:rsid w:val="49CE2093"/>
    <w:rsid w:val="49D7395D"/>
    <w:rsid w:val="4A1745CB"/>
    <w:rsid w:val="4A1EEC1C"/>
    <w:rsid w:val="4A2CA19D"/>
    <w:rsid w:val="4A368C37"/>
    <w:rsid w:val="4A3ECC99"/>
    <w:rsid w:val="4A6B3C77"/>
    <w:rsid w:val="4A6B6032"/>
    <w:rsid w:val="4A720E2D"/>
    <w:rsid w:val="4A9D524B"/>
    <w:rsid w:val="4AA7B9CF"/>
    <w:rsid w:val="4AB5D9A4"/>
    <w:rsid w:val="4AC1F4B6"/>
    <w:rsid w:val="4ADF9E1C"/>
    <w:rsid w:val="4AFBAC1B"/>
    <w:rsid w:val="4B104B87"/>
    <w:rsid w:val="4B21CC36"/>
    <w:rsid w:val="4B275153"/>
    <w:rsid w:val="4B70DEAF"/>
    <w:rsid w:val="4B72A71E"/>
    <w:rsid w:val="4BB457D4"/>
    <w:rsid w:val="4BC8A545"/>
    <w:rsid w:val="4BCFE191"/>
    <w:rsid w:val="4C056EA9"/>
    <w:rsid w:val="4C298973"/>
    <w:rsid w:val="4C44B159"/>
    <w:rsid w:val="4C51AA05"/>
    <w:rsid w:val="4C66B5E7"/>
    <w:rsid w:val="4C689357"/>
    <w:rsid w:val="4C6B90EE"/>
    <w:rsid w:val="4C813E2E"/>
    <w:rsid w:val="4C87EE8F"/>
    <w:rsid w:val="4C9F03C7"/>
    <w:rsid w:val="4CAD9285"/>
    <w:rsid w:val="4CBD665B"/>
    <w:rsid w:val="4CD435D4"/>
    <w:rsid w:val="4CFABECC"/>
    <w:rsid w:val="4CFE6991"/>
    <w:rsid w:val="4D057050"/>
    <w:rsid w:val="4D18146C"/>
    <w:rsid w:val="4D33AB04"/>
    <w:rsid w:val="4D49F5F2"/>
    <w:rsid w:val="4D5166FA"/>
    <w:rsid w:val="4D60655A"/>
    <w:rsid w:val="4D6DAB13"/>
    <w:rsid w:val="4D73D948"/>
    <w:rsid w:val="4DC60371"/>
    <w:rsid w:val="4DD615E8"/>
    <w:rsid w:val="4DF8CA7C"/>
    <w:rsid w:val="4E0D94AE"/>
    <w:rsid w:val="4E18872A"/>
    <w:rsid w:val="4E31C4A8"/>
    <w:rsid w:val="4E32DA0C"/>
    <w:rsid w:val="4E5A084D"/>
    <w:rsid w:val="4E69BA14"/>
    <w:rsid w:val="4E860F7D"/>
    <w:rsid w:val="4EA0CB3F"/>
    <w:rsid w:val="4EC2A526"/>
    <w:rsid w:val="4ED230E5"/>
    <w:rsid w:val="4EE71DAA"/>
    <w:rsid w:val="4EE97A77"/>
    <w:rsid w:val="4EF22395"/>
    <w:rsid w:val="4EFADCC0"/>
    <w:rsid w:val="4F3CB7BA"/>
    <w:rsid w:val="4F44DF83"/>
    <w:rsid w:val="4F491578"/>
    <w:rsid w:val="4F51E0BF"/>
    <w:rsid w:val="4F7A32DA"/>
    <w:rsid w:val="4F894AC7"/>
    <w:rsid w:val="4F9E23F1"/>
    <w:rsid w:val="4FBB59B3"/>
    <w:rsid w:val="4FBF8F51"/>
    <w:rsid w:val="4FC939BC"/>
    <w:rsid w:val="4FD3BB07"/>
    <w:rsid w:val="50047988"/>
    <w:rsid w:val="5028914A"/>
    <w:rsid w:val="50319EF5"/>
    <w:rsid w:val="504DCCED"/>
    <w:rsid w:val="507DAFCA"/>
    <w:rsid w:val="50872EB4"/>
    <w:rsid w:val="50CD604C"/>
    <w:rsid w:val="50D8099C"/>
    <w:rsid w:val="50DA5018"/>
    <w:rsid w:val="50E0DDF7"/>
    <w:rsid w:val="51023FD8"/>
    <w:rsid w:val="51152A77"/>
    <w:rsid w:val="51306B3E"/>
    <w:rsid w:val="513D7576"/>
    <w:rsid w:val="51531BF0"/>
    <w:rsid w:val="51806851"/>
    <w:rsid w:val="51952468"/>
    <w:rsid w:val="51D99DE6"/>
    <w:rsid w:val="5209D1A7"/>
    <w:rsid w:val="52255A67"/>
    <w:rsid w:val="52631152"/>
    <w:rsid w:val="5295CFA0"/>
    <w:rsid w:val="52997494"/>
    <w:rsid w:val="52AC22D6"/>
    <w:rsid w:val="52C0EB89"/>
    <w:rsid w:val="52CD069B"/>
    <w:rsid w:val="53024186"/>
    <w:rsid w:val="5332AFED"/>
    <w:rsid w:val="53340B24"/>
    <w:rsid w:val="537A82CC"/>
    <w:rsid w:val="538AF34D"/>
    <w:rsid w:val="53E46E2C"/>
    <w:rsid w:val="53E55C03"/>
    <w:rsid w:val="5416E558"/>
    <w:rsid w:val="54187970"/>
    <w:rsid w:val="5418DFEF"/>
    <w:rsid w:val="5462A55F"/>
    <w:rsid w:val="54987FF2"/>
    <w:rsid w:val="54AB07F7"/>
    <w:rsid w:val="54B6A890"/>
    <w:rsid w:val="54CFDB85"/>
    <w:rsid w:val="54F66FDD"/>
    <w:rsid w:val="551AD159"/>
    <w:rsid w:val="55319B12"/>
    <w:rsid w:val="55501911"/>
    <w:rsid w:val="555120ED"/>
    <w:rsid w:val="55565F2E"/>
    <w:rsid w:val="55803E8D"/>
    <w:rsid w:val="5593990F"/>
    <w:rsid w:val="5623CDFD"/>
    <w:rsid w:val="56584D41"/>
    <w:rsid w:val="565C4BE3"/>
    <w:rsid w:val="566BABE6"/>
    <w:rsid w:val="567A7A1D"/>
    <w:rsid w:val="56C9F98A"/>
    <w:rsid w:val="56F89C55"/>
    <w:rsid w:val="5709C8F8"/>
    <w:rsid w:val="571886C6"/>
    <w:rsid w:val="571C0EEE"/>
    <w:rsid w:val="57254E63"/>
    <w:rsid w:val="5729AF4C"/>
    <w:rsid w:val="573EA000"/>
    <w:rsid w:val="5768131E"/>
    <w:rsid w:val="5786F1FB"/>
    <w:rsid w:val="57AD433B"/>
    <w:rsid w:val="57D3086B"/>
    <w:rsid w:val="57EE4952"/>
    <w:rsid w:val="5801E923"/>
    <w:rsid w:val="58077C47"/>
    <w:rsid w:val="581DCC1C"/>
    <w:rsid w:val="5848DF6A"/>
    <w:rsid w:val="584B0B72"/>
    <w:rsid w:val="584B1D08"/>
    <w:rsid w:val="585254D9"/>
    <w:rsid w:val="5852721B"/>
    <w:rsid w:val="58647AD7"/>
    <w:rsid w:val="589D58B9"/>
    <w:rsid w:val="58C7EB0F"/>
    <w:rsid w:val="58FC5343"/>
    <w:rsid w:val="59095008"/>
    <w:rsid w:val="5945B9F9"/>
    <w:rsid w:val="59640FA6"/>
    <w:rsid w:val="59672CAB"/>
    <w:rsid w:val="5968AA96"/>
    <w:rsid w:val="5987BA86"/>
    <w:rsid w:val="59F8EF6E"/>
    <w:rsid w:val="5A30809F"/>
    <w:rsid w:val="5A63BBC6"/>
    <w:rsid w:val="5A6709B3"/>
    <w:rsid w:val="5AE06464"/>
    <w:rsid w:val="5B0030AF"/>
    <w:rsid w:val="5B23C8D8"/>
    <w:rsid w:val="5B3F2B3D"/>
    <w:rsid w:val="5B45553C"/>
    <w:rsid w:val="5B54A00F"/>
    <w:rsid w:val="5BB6028F"/>
    <w:rsid w:val="5BDE6DB3"/>
    <w:rsid w:val="5C0084AA"/>
    <w:rsid w:val="5C0DEFC8"/>
    <w:rsid w:val="5C35AD1B"/>
    <w:rsid w:val="5C387DA7"/>
    <w:rsid w:val="5C6DA03A"/>
    <w:rsid w:val="5C81E1B1"/>
    <w:rsid w:val="5C840BDA"/>
    <w:rsid w:val="5C87212C"/>
    <w:rsid w:val="5CB00825"/>
    <w:rsid w:val="5CC25126"/>
    <w:rsid w:val="5CDB3001"/>
    <w:rsid w:val="5D03F279"/>
    <w:rsid w:val="5D1A47D3"/>
    <w:rsid w:val="5D1B9650"/>
    <w:rsid w:val="5D359858"/>
    <w:rsid w:val="5D3E6C2C"/>
    <w:rsid w:val="5D430969"/>
    <w:rsid w:val="5D5DF72A"/>
    <w:rsid w:val="5D8C3E49"/>
    <w:rsid w:val="5DA9C029"/>
    <w:rsid w:val="5DAE63F1"/>
    <w:rsid w:val="5DCC0CD3"/>
    <w:rsid w:val="5DD6E25D"/>
    <w:rsid w:val="5DDCF7CC"/>
    <w:rsid w:val="5DDE332A"/>
    <w:rsid w:val="5DE5D54C"/>
    <w:rsid w:val="5DE66427"/>
    <w:rsid w:val="5E088800"/>
    <w:rsid w:val="5E15F48A"/>
    <w:rsid w:val="5E2F1F65"/>
    <w:rsid w:val="5E348387"/>
    <w:rsid w:val="5EA331DA"/>
    <w:rsid w:val="5EB61834"/>
    <w:rsid w:val="5EB766B1"/>
    <w:rsid w:val="5EC0014E"/>
    <w:rsid w:val="5F000AAE"/>
    <w:rsid w:val="5F072D66"/>
    <w:rsid w:val="5F0C3A4D"/>
    <w:rsid w:val="5F2593A3"/>
    <w:rsid w:val="5F2F679C"/>
    <w:rsid w:val="5F39C582"/>
    <w:rsid w:val="5F3CA7EA"/>
    <w:rsid w:val="5F66BCC5"/>
    <w:rsid w:val="5F68591C"/>
    <w:rsid w:val="5FBB9CCE"/>
    <w:rsid w:val="5FC6D17C"/>
    <w:rsid w:val="6000E29F"/>
    <w:rsid w:val="60129C60"/>
    <w:rsid w:val="6015457C"/>
    <w:rsid w:val="60490A1E"/>
    <w:rsid w:val="60533712"/>
    <w:rsid w:val="60654074"/>
    <w:rsid w:val="606795D0"/>
    <w:rsid w:val="60CB0463"/>
    <w:rsid w:val="60DC4B72"/>
    <w:rsid w:val="61194B1E"/>
    <w:rsid w:val="611ADA7D"/>
    <w:rsid w:val="61231DEE"/>
    <w:rsid w:val="61404743"/>
    <w:rsid w:val="6143A88F"/>
    <w:rsid w:val="614AC502"/>
    <w:rsid w:val="616205AB"/>
    <w:rsid w:val="617D3097"/>
    <w:rsid w:val="618E3AE9"/>
    <w:rsid w:val="61983DC5"/>
    <w:rsid w:val="61B6404B"/>
    <w:rsid w:val="61C01E0A"/>
    <w:rsid w:val="61D6EE6E"/>
    <w:rsid w:val="6215D988"/>
    <w:rsid w:val="6234328C"/>
    <w:rsid w:val="62642595"/>
    <w:rsid w:val="627664D1"/>
    <w:rsid w:val="629E5D87"/>
    <w:rsid w:val="62A4EE9F"/>
    <w:rsid w:val="62A5C5F2"/>
    <w:rsid w:val="62BEEE4F"/>
    <w:rsid w:val="62C88EAB"/>
    <w:rsid w:val="62F49437"/>
    <w:rsid w:val="6303379B"/>
    <w:rsid w:val="631ACF2B"/>
    <w:rsid w:val="633BDC8F"/>
    <w:rsid w:val="637E7AD8"/>
    <w:rsid w:val="63C802ED"/>
    <w:rsid w:val="63CC31FA"/>
    <w:rsid w:val="63CF80BB"/>
    <w:rsid w:val="63CFBC16"/>
    <w:rsid w:val="63F35893"/>
    <w:rsid w:val="63F904C6"/>
    <w:rsid w:val="63FD0294"/>
    <w:rsid w:val="643F05EA"/>
    <w:rsid w:val="645ABEB0"/>
    <w:rsid w:val="6488E7B5"/>
    <w:rsid w:val="649F07FC"/>
    <w:rsid w:val="64B146EB"/>
    <w:rsid w:val="64B2A1C4"/>
    <w:rsid w:val="64E10D11"/>
    <w:rsid w:val="650E3A15"/>
    <w:rsid w:val="6538B197"/>
    <w:rsid w:val="6562D200"/>
    <w:rsid w:val="656E1A3B"/>
    <w:rsid w:val="656E9A4B"/>
    <w:rsid w:val="659EA920"/>
    <w:rsid w:val="65ABC523"/>
    <w:rsid w:val="65B74446"/>
    <w:rsid w:val="65C099E5"/>
    <w:rsid w:val="667329D4"/>
    <w:rsid w:val="6693C085"/>
    <w:rsid w:val="669947F0"/>
    <w:rsid w:val="66A98E30"/>
    <w:rsid w:val="66B74427"/>
    <w:rsid w:val="66BE864D"/>
    <w:rsid w:val="67260CD1"/>
    <w:rsid w:val="677849F3"/>
    <w:rsid w:val="67793715"/>
    <w:rsid w:val="6784BD46"/>
    <w:rsid w:val="6786FF50"/>
    <w:rsid w:val="67C79546"/>
    <w:rsid w:val="67DDAFAE"/>
    <w:rsid w:val="67EBD107"/>
    <w:rsid w:val="685C372D"/>
    <w:rsid w:val="6863028B"/>
    <w:rsid w:val="68690E55"/>
    <w:rsid w:val="686A699F"/>
    <w:rsid w:val="688785F9"/>
    <w:rsid w:val="688B181F"/>
    <w:rsid w:val="68A8B015"/>
    <w:rsid w:val="68AEDF84"/>
    <w:rsid w:val="68C2788E"/>
    <w:rsid w:val="68D94862"/>
    <w:rsid w:val="68E365E5"/>
    <w:rsid w:val="68E77A75"/>
    <w:rsid w:val="68F83AA7"/>
    <w:rsid w:val="6928EFD1"/>
    <w:rsid w:val="692D9C0C"/>
    <w:rsid w:val="69399DCA"/>
    <w:rsid w:val="6966D447"/>
    <w:rsid w:val="6969D18B"/>
    <w:rsid w:val="698019D9"/>
    <w:rsid w:val="69C8F689"/>
    <w:rsid w:val="69F8CADB"/>
    <w:rsid w:val="69FE402F"/>
    <w:rsid w:val="6A23565A"/>
    <w:rsid w:val="6A75C358"/>
    <w:rsid w:val="6A82444C"/>
    <w:rsid w:val="6A834AD6"/>
    <w:rsid w:val="6AABBED2"/>
    <w:rsid w:val="6AD30C4C"/>
    <w:rsid w:val="6AF1A748"/>
    <w:rsid w:val="6AF349F7"/>
    <w:rsid w:val="6AF4E70F"/>
    <w:rsid w:val="6B030374"/>
    <w:rsid w:val="6B0E4980"/>
    <w:rsid w:val="6B1F326E"/>
    <w:rsid w:val="6B29CBBF"/>
    <w:rsid w:val="6B50FE8D"/>
    <w:rsid w:val="6B76E53C"/>
    <w:rsid w:val="6B8E167B"/>
    <w:rsid w:val="6B99E07E"/>
    <w:rsid w:val="6BC738B1"/>
    <w:rsid w:val="6BCF599D"/>
    <w:rsid w:val="6BDD6BE5"/>
    <w:rsid w:val="6C4911FA"/>
    <w:rsid w:val="6C612086"/>
    <w:rsid w:val="6C713E8C"/>
    <w:rsid w:val="6C7798E7"/>
    <w:rsid w:val="6C8769E1"/>
    <w:rsid w:val="6C8B843D"/>
    <w:rsid w:val="6CC01300"/>
    <w:rsid w:val="6D0854C4"/>
    <w:rsid w:val="6D2457A3"/>
    <w:rsid w:val="6D306B9D"/>
    <w:rsid w:val="6D3F93D8"/>
    <w:rsid w:val="6D5AF71C"/>
    <w:rsid w:val="6D630912"/>
    <w:rsid w:val="6D665A06"/>
    <w:rsid w:val="6D92B17B"/>
    <w:rsid w:val="6DE71720"/>
    <w:rsid w:val="6DEB53AA"/>
    <w:rsid w:val="6E35C483"/>
    <w:rsid w:val="6E45EA42"/>
    <w:rsid w:val="6E4CF026"/>
    <w:rsid w:val="6E52676B"/>
    <w:rsid w:val="6E5624B4"/>
    <w:rsid w:val="6E5886DA"/>
    <w:rsid w:val="6E73D21A"/>
    <w:rsid w:val="6E7BA6BE"/>
    <w:rsid w:val="6E7E3273"/>
    <w:rsid w:val="6E898418"/>
    <w:rsid w:val="6E8CEFC9"/>
    <w:rsid w:val="6EA2ADBC"/>
    <w:rsid w:val="6EC2D354"/>
    <w:rsid w:val="6EC38C2E"/>
    <w:rsid w:val="6ED0E07B"/>
    <w:rsid w:val="6F10E819"/>
    <w:rsid w:val="6F1C399A"/>
    <w:rsid w:val="6F7D26B8"/>
    <w:rsid w:val="6F9BDD5A"/>
    <w:rsid w:val="6FA570A0"/>
    <w:rsid w:val="70125A25"/>
    <w:rsid w:val="701472F5"/>
    <w:rsid w:val="70150D5A"/>
    <w:rsid w:val="7018CD0A"/>
    <w:rsid w:val="7042D8D2"/>
    <w:rsid w:val="7044D088"/>
    <w:rsid w:val="7058AC75"/>
    <w:rsid w:val="70622432"/>
    <w:rsid w:val="70941E3E"/>
    <w:rsid w:val="70969B04"/>
    <w:rsid w:val="70B809FB"/>
    <w:rsid w:val="70E7BA6A"/>
    <w:rsid w:val="70F1C722"/>
    <w:rsid w:val="712DAD64"/>
    <w:rsid w:val="716F9258"/>
    <w:rsid w:val="71B49D6B"/>
    <w:rsid w:val="71B6BE70"/>
    <w:rsid w:val="71DA033E"/>
    <w:rsid w:val="71F24336"/>
    <w:rsid w:val="72149C01"/>
    <w:rsid w:val="7253DA5C"/>
    <w:rsid w:val="726403CB"/>
    <w:rsid w:val="727A874B"/>
    <w:rsid w:val="72D0D31C"/>
    <w:rsid w:val="730F528A"/>
    <w:rsid w:val="731C6000"/>
    <w:rsid w:val="73449E12"/>
    <w:rsid w:val="7351E500"/>
    <w:rsid w:val="73671897"/>
    <w:rsid w:val="73A84444"/>
    <w:rsid w:val="73B35A8A"/>
    <w:rsid w:val="73BAF286"/>
    <w:rsid w:val="73FC778F"/>
    <w:rsid w:val="7429A7DF"/>
    <w:rsid w:val="745B5185"/>
    <w:rsid w:val="7465D528"/>
    <w:rsid w:val="746D6FDE"/>
    <w:rsid w:val="747A47B7"/>
    <w:rsid w:val="74CF135C"/>
    <w:rsid w:val="74D069D0"/>
    <w:rsid w:val="74F3ED93"/>
    <w:rsid w:val="7527E674"/>
    <w:rsid w:val="752B59DE"/>
    <w:rsid w:val="752B99E6"/>
    <w:rsid w:val="755CCE39"/>
    <w:rsid w:val="758097DC"/>
    <w:rsid w:val="758B7B1E"/>
    <w:rsid w:val="75904E58"/>
    <w:rsid w:val="75955012"/>
    <w:rsid w:val="75C5FD7D"/>
    <w:rsid w:val="75D974FF"/>
    <w:rsid w:val="75E00120"/>
    <w:rsid w:val="75FF73EC"/>
    <w:rsid w:val="761820D2"/>
    <w:rsid w:val="76310E92"/>
    <w:rsid w:val="7648EFA2"/>
    <w:rsid w:val="769E3D33"/>
    <w:rsid w:val="76DBFD92"/>
    <w:rsid w:val="76DF3B69"/>
    <w:rsid w:val="76E74D71"/>
    <w:rsid w:val="76E849E9"/>
    <w:rsid w:val="76F29348"/>
    <w:rsid w:val="771F683E"/>
    <w:rsid w:val="772329AA"/>
    <w:rsid w:val="77274B7F"/>
    <w:rsid w:val="77312073"/>
    <w:rsid w:val="7767335F"/>
    <w:rsid w:val="77A39F78"/>
    <w:rsid w:val="77D34AFD"/>
    <w:rsid w:val="782EB2B2"/>
    <w:rsid w:val="78723BFE"/>
    <w:rsid w:val="787CB087"/>
    <w:rsid w:val="788E63A9"/>
    <w:rsid w:val="78B91C79"/>
    <w:rsid w:val="78C346A4"/>
    <w:rsid w:val="78D3454F"/>
    <w:rsid w:val="78F0861E"/>
    <w:rsid w:val="794DB8DA"/>
    <w:rsid w:val="7977FF68"/>
    <w:rsid w:val="797C9E15"/>
    <w:rsid w:val="7982F664"/>
    <w:rsid w:val="79B8C641"/>
    <w:rsid w:val="79BD5FE7"/>
    <w:rsid w:val="79C70842"/>
    <w:rsid w:val="79C7EFB2"/>
    <w:rsid w:val="79CD55FA"/>
    <w:rsid w:val="79F45F90"/>
    <w:rsid w:val="79FC8E40"/>
    <w:rsid w:val="7A0680F8"/>
    <w:rsid w:val="7A155F51"/>
    <w:rsid w:val="7A4167AA"/>
    <w:rsid w:val="7A481958"/>
    <w:rsid w:val="7A570D39"/>
    <w:rsid w:val="7A5F1705"/>
    <w:rsid w:val="7A6E81A8"/>
    <w:rsid w:val="7A896CFD"/>
    <w:rsid w:val="7A9914C2"/>
    <w:rsid w:val="7AA67CD5"/>
    <w:rsid w:val="7AB67707"/>
    <w:rsid w:val="7ABF9336"/>
    <w:rsid w:val="7ACC9DF5"/>
    <w:rsid w:val="7B1D4758"/>
    <w:rsid w:val="7B40FA3E"/>
    <w:rsid w:val="7B42316A"/>
    <w:rsid w:val="7B4D0666"/>
    <w:rsid w:val="7B7FAA15"/>
    <w:rsid w:val="7B904A90"/>
    <w:rsid w:val="7BB51075"/>
    <w:rsid w:val="7BDA69D4"/>
    <w:rsid w:val="7BDD2D16"/>
    <w:rsid w:val="7BF55BC6"/>
    <w:rsid w:val="7C10175C"/>
    <w:rsid w:val="7C36B59E"/>
    <w:rsid w:val="7C53F6C1"/>
    <w:rsid w:val="7C631230"/>
    <w:rsid w:val="7C95E60A"/>
    <w:rsid w:val="7C9B27FA"/>
    <w:rsid w:val="7C9BC11B"/>
    <w:rsid w:val="7CC0C9EE"/>
    <w:rsid w:val="7CD54B9B"/>
    <w:rsid w:val="7CEED03B"/>
    <w:rsid w:val="7CF0EFEB"/>
    <w:rsid w:val="7D2F6F18"/>
    <w:rsid w:val="7D319941"/>
    <w:rsid w:val="7D36ABCB"/>
    <w:rsid w:val="7D44EDC9"/>
    <w:rsid w:val="7D61D4CC"/>
    <w:rsid w:val="7D81ED95"/>
    <w:rsid w:val="7D90E66C"/>
    <w:rsid w:val="7D912C27"/>
    <w:rsid w:val="7DAEA3F8"/>
    <w:rsid w:val="7DF38F11"/>
    <w:rsid w:val="7E13E729"/>
    <w:rsid w:val="7E3A4F96"/>
    <w:rsid w:val="7E5EED9A"/>
    <w:rsid w:val="7E63FB92"/>
    <w:rsid w:val="7E777D0F"/>
    <w:rsid w:val="7E799A3A"/>
    <w:rsid w:val="7E7C9929"/>
    <w:rsid w:val="7EDCACCC"/>
    <w:rsid w:val="7EE0BE2A"/>
    <w:rsid w:val="7F00BC57"/>
    <w:rsid w:val="7F420126"/>
    <w:rsid w:val="7F48B26A"/>
    <w:rsid w:val="7F615ADB"/>
    <w:rsid w:val="7F7DAE29"/>
    <w:rsid w:val="7F873642"/>
    <w:rsid w:val="7FA0AAF9"/>
    <w:rsid w:val="7FE85483"/>
    <w:rsid w:val="7FFA0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01691"/>
  <w15:chartTrackingRefBased/>
  <w15:docId w15:val="{44370467-E948-464E-B96B-A4B775D11C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c917e17663943e9" /><Relationship Type="http://schemas.openxmlformats.org/officeDocument/2006/relationships/hyperlink" Target="https://www.jrf.org.uk/blog/expanding-childcare-wales-could-loosen-poverty-grip-families" TargetMode="External" Id="R564c7bc5c67a4b7f" /><Relationship Type="http://schemas.openxmlformats.org/officeDocument/2006/relationships/hyperlink" Target="https://blog.edclass.com/how-to-encourage-participation-in-parents-evenings/" TargetMode="External" Id="Rd0c2da010495437a" /><Relationship Type="http://schemas.openxmlformats.org/officeDocument/2006/relationships/hyperlink" Target="file:///C:/Users/Ashleigh/Downloads/Hughes%20and%20Dvaies%20(2019)%20Childhood%20povert%20in%20Wales%20and%20its%20implications%20for%20schools.pdf" TargetMode="External" Id="R1c718ad82b5541b5" /><Relationship Type="http://schemas.openxmlformats.org/officeDocument/2006/relationships/hyperlink" Target="https://www.actionforchildren.org.uk/support-us/campaign-with-us/child-poverty/" TargetMode="External" Id="Ra50a08ffa8164dbe" /><Relationship Type="http://schemas.openxmlformats.org/officeDocument/2006/relationships/hyperlink" Target="https://www.todaysparent.com/family/parenting/loneliness-of-single-fatherhood-having-tragic-effects/" TargetMode="External" Id="Rb85e3f89619e4488" /><Relationship Type="http://schemas.openxmlformats.org/officeDocument/2006/relationships/hyperlink" Target="https://www.bbc.co.uk/bitesize/articles/zmbvp4j" TargetMode="External" Id="R73b32f84683f46d1" /><Relationship Type="http://schemas.openxmlformats.org/officeDocument/2006/relationships/hyperlink" Target="https://www.teachearlyyears.com/a-unique-child/view/inclusion-in-early-years-settings" TargetMode="External" Id="Rd6daa0f71d3a429a" /><Relationship Type="http://schemas.openxmlformats.org/officeDocument/2006/relationships/hyperlink" Target="https://www.beingtheparent.com/effects-of-single-parenting/" TargetMode="External" Id="R85acb4e158624acb" /><Relationship Type="http://schemas.openxmlformats.org/officeDocument/2006/relationships/hyperlink" Target="https://parentandteen.com/school-involvement/" TargetMode="External" Id="R766d07c0d49c4ec6" /><Relationship Type="http://schemas.openxmlformats.org/officeDocument/2006/relationships/hyperlink" Target="http://www.skicharities.org/schools-support-single-parents/" TargetMode="External" Id="R73a60c3357564286" /><Relationship Type="http://schemas.openxmlformats.org/officeDocument/2006/relationships/hyperlink" Target="https://www.pacey.org.uk/news-and-views/pacey-blog/2019/november-2019/how-to-support-children-and-families-experiencing/" TargetMode="External" Id="Rbfb2f3d134934901" /><Relationship Type="http://schemas.openxmlformats.org/officeDocument/2006/relationships/hyperlink" Target="https://www.workingdads.co.uk/single-dads-discrimination-and-the-equality-act/" TargetMode="External" Id="R949b5fdd93d74512" /><Relationship Type="http://schemas.openxmlformats.org/officeDocument/2006/relationships/hyperlink" Target="https://www.britishcouncil.org/voices-magazine/how-include-children-special-educational-needs-and-disabilities" TargetMode="External" Id="R185a291cb9894879" /><Relationship Type="http://schemas.openxmlformats.org/officeDocument/2006/relationships/hyperlink" Target="https://www.stephensons.co.uk/site/blog/family-law-blog/when-can-social-services-remove-child-from-care-of-parents" TargetMode="External" Id="Rc925461f1fcb42b5" /><Relationship Type="http://schemas.openxmlformats.org/officeDocument/2006/relationships/hyperlink" Target="https://www.sustainableman.org/the-important-role-the-neighborhood-plays-in-a-childs-development/" TargetMode="External" Id="R0e74359b2e4b4a8a" /><Relationship Type="http://schemas.openxmlformats.org/officeDocument/2006/relationships/hyperlink" Target="https://www.earlyyearscareers.com/eyc/enabling-environment/top-tips-holding-parents-evening/" TargetMode="External" Id="R4b58ec9c8ed54e88" /><Relationship Type="http://schemas.openxmlformats.org/officeDocument/2006/relationships/hyperlink" Target="https://www.family-action.org.uk/family-monsters/support/supporting-children-with-a-learning-disabilities/" TargetMode="External" Id="R50c4cdf4956c4941" /><Relationship Type="http://schemas.openxmlformats.org/officeDocument/2006/relationships/hyperlink" Target="https://www.unicef.org/media/127496/file/Disability_Inclusion_in_Routine_General_Health_Care_Practice_Guide_2022.pdf" TargetMode="External" Id="R1a47acd800804483" /><Relationship Type="http://schemas.openxmlformats.org/officeDocument/2006/relationships/hyperlink" Target="https://www.unicef.org/disabilities" TargetMode="External" Id="Rc456041cdd33411b" /><Relationship Type="http://schemas.openxmlformats.org/officeDocument/2006/relationships/hyperlink" Target="https://www.psychologicalscience.org/publications/observer/obsonline/how-mother-child-separation-causes-neurobiological-vulnerability-into-adulthood.html" TargetMode="External" Id="Rf3c4702423d74396" /><Relationship Type="http://schemas.openxmlformats.org/officeDocument/2006/relationships/hyperlink" Target="https://www.headteacher-update.com/best-practice-article/parents-evenings-what-should-be-on-the-agenda/219679/" TargetMode="External" Id="R5e0256a5f4c0480c" /><Relationship Type="http://schemas.openxmlformats.org/officeDocument/2006/relationships/hyperlink" Target="https://www.mmps.bradford.sch.uk/about-us/who-was-margaret-mcmillan%e2%80%8b%e2%80%8b/" TargetMode="External" Id="Rc0873e9f17f74f30" /><Relationship Type="http://schemas.openxmlformats.org/officeDocument/2006/relationships/hyperlink" Target="https://www.monnowprimaryschool.co.uk/media/25525/Open-Door-Policy.pdf" TargetMode="External" Id="R674cfa4fdc7a48f9" /><Relationship Type="http://schemas.openxmlformats.org/officeDocument/2006/relationships/hyperlink" Target="https://www.publicengagement.ac.uk/do-engagement/understanding-audiences/policy-makers" TargetMode="External" Id="R3843b37706ea4d21" /><Relationship Type="http://schemas.openxmlformats.org/officeDocument/2006/relationships/hyperlink" Target="https://www.safeworkers.co.uk/workplace-training/what-is-inclusive-practice/" TargetMode="External" Id="Rd4b924a049c249f0" /><Relationship Type="http://schemas.openxmlformats.org/officeDocument/2006/relationships/hyperlink" Target="https://hwb.gov.wales/curriculum-for-wales/introduction/" TargetMode="External" Id="R43b4a9b284de4188" /><Relationship Type="http://schemas.openxmlformats.org/officeDocument/2006/relationships/hyperlink" Target="https://arkayrtonnursery.org/policies/equality-and-diversity-policy" TargetMode="External" Id="Rf9073e9dffd6457f" /><Relationship Type="http://schemas.openxmlformats.org/officeDocument/2006/relationships/header" Target="/word/header.xml" Id="Ra1267a9bd24e4b31" /><Relationship Type="http://schemas.openxmlformats.org/officeDocument/2006/relationships/footer" Target="/word/footer.xml" Id="Rab77d09038714411" /><Relationship Type="http://schemas.openxmlformats.org/officeDocument/2006/relationships/hyperlink" Target="https://hwb.gov.wales/curriculum-for-wales/summary-of-legislation/" TargetMode="External" Id="R9269d4915aa54a8f" /><Relationship Type="http://schemas.openxmlformats.org/officeDocument/2006/relationships/hyperlink" Target="https://hwb.gov.wales/curriculum-for-wales/curriculum-for-wales-implementation-plan/" TargetMode="External" Id="R455d913dbefc47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Ashleigh Frances Osmond (1809210)</dc:creator>
  <keywords/>
  <dc:description/>
  <lastModifiedBy>Ashleigh Frances Osmond (1809210)</lastModifiedBy>
  <revision>13</revision>
  <dcterms:created xsi:type="dcterms:W3CDTF">2022-11-17T09:57:39.0348871Z</dcterms:created>
  <dcterms:modified xsi:type="dcterms:W3CDTF">2022-12-04T10:14:13.6341245Z</dcterms:modified>
</coreProperties>
</file>