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7D1D29" w:rsidR="005E6C44" w:rsidRPr="00A42F82" w:rsidRDefault="00D50C2C" w:rsidP="00A91894">
            <w:pPr>
              <w:rPr>
                <w:rFonts w:ascii="Arial" w:hAnsi="Arial" w:cs="Arial"/>
                <w:sz w:val="22"/>
                <w:szCs w:val="22"/>
              </w:rPr>
            </w:pPr>
            <w:r w:rsidRPr="00D50C2C">
              <w:rPr>
                <w:rFonts w:ascii="Arial" w:hAnsi="Arial" w:cs="Arial"/>
                <w:sz w:val="22"/>
                <w:szCs w:val="22"/>
              </w:rPr>
              <w:t>Ugomma Chizobam Nwanwigwe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445CA4E" w:rsidR="005E6C44" w:rsidRPr="00A42F82" w:rsidRDefault="00D50C2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8959750" w:rsidR="005E6C44" w:rsidRPr="00A42F82" w:rsidRDefault="00D50C2C"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1E05AD6" w:rsidR="005E6C44" w:rsidRPr="00A42F82" w:rsidRDefault="00D50C2C"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7CC4E1D" w:rsidR="005E6C44" w:rsidRPr="00A42F82" w:rsidRDefault="00000000" w:rsidP="00A91894">
            <w:pPr>
              <w:rPr>
                <w:rFonts w:ascii="Arial" w:hAnsi="Arial" w:cs="Arial"/>
                <w:sz w:val="22"/>
                <w:szCs w:val="22"/>
              </w:rPr>
            </w:pPr>
            <w:hyperlink r:id="rId13" w:history="1">
              <w:r w:rsidR="00D50C2C" w:rsidRPr="00F31C19">
                <w:rPr>
                  <w:rStyle w:val="Hyperlink"/>
                  <w:rFonts w:ascii="Arial" w:hAnsi="Arial" w:cs="Arial"/>
                  <w:sz w:val="22"/>
                  <w:szCs w:val="22"/>
                </w:rPr>
                <w:t>2019967@student.uwtsd.ac.uk</w:t>
              </w:r>
            </w:hyperlink>
            <w:r w:rsidR="00D50C2C">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DAF10CC" w:rsidR="005E6C44" w:rsidRPr="00A42F82" w:rsidRDefault="00D50C2C" w:rsidP="00A91894">
            <w:pPr>
              <w:rPr>
                <w:rFonts w:ascii="Arial" w:hAnsi="Arial" w:cs="Arial"/>
                <w:sz w:val="22"/>
                <w:szCs w:val="22"/>
              </w:rPr>
            </w:pPr>
            <w:r>
              <w:rPr>
                <w:rFonts w:ascii="Arial" w:hAnsi="Arial" w:cs="Arial"/>
                <w:sz w:val="22"/>
                <w:szCs w:val="22"/>
              </w:rPr>
              <w:t>07459192393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A6824DF" w:rsidR="005E6C44" w:rsidRPr="00A42F82" w:rsidRDefault="00D50C2C" w:rsidP="00A91894">
            <w:pPr>
              <w:rPr>
                <w:rFonts w:ascii="Arial" w:hAnsi="Arial" w:cs="Arial"/>
                <w:sz w:val="22"/>
                <w:szCs w:val="22"/>
              </w:rPr>
            </w:pPr>
            <w:r w:rsidRPr="00D50C2C">
              <w:rPr>
                <w:rFonts w:ascii="Arial" w:hAnsi="Arial" w:cs="Arial"/>
                <w:sz w:val="22"/>
                <w:szCs w:val="22"/>
              </w:rPr>
              <w:t>2019967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3DD4AC0" w:rsidR="005E6C44" w:rsidRPr="00A42F82" w:rsidRDefault="00D50C2C" w:rsidP="00A91894">
            <w:pPr>
              <w:rPr>
                <w:rFonts w:ascii="Arial" w:hAnsi="Arial" w:cs="Arial"/>
                <w:sz w:val="22"/>
                <w:szCs w:val="22"/>
              </w:rPr>
            </w:pPr>
            <w:r>
              <w:rPr>
                <w:rFonts w:ascii="Arial" w:hAnsi="Arial" w:cs="Arial"/>
                <w:sz w:val="22"/>
                <w:szCs w:val="22"/>
              </w:rPr>
              <w:t>MSc Public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AC0A267" w:rsidR="005E6C44" w:rsidRPr="00A42F82" w:rsidRDefault="00D50C2C" w:rsidP="00A91894">
            <w:pPr>
              <w:rPr>
                <w:rFonts w:ascii="Arial" w:hAnsi="Arial" w:cs="Arial"/>
                <w:sz w:val="22"/>
                <w:szCs w:val="22"/>
              </w:rPr>
            </w:pPr>
            <w:r>
              <w:rPr>
                <w:rFonts w:ascii="Arial" w:hAnsi="Arial" w:cs="Arial"/>
                <w:sz w:val="22"/>
                <w:szCs w:val="22"/>
              </w:rPr>
              <w:t>Junaid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0680EE4" w:rsidR="005E6C44" w:rsidRPr="00A42F82" w:rsidRDefault="00D50C2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359ECDA"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D50C2C">
              <w:rPr>
                <w:rFonts w:ascii="Arial" w:hAnsi="Arial" w:cs="Arial"/>
                <w:sz w:val="22"/>
                <w:szCs w:val="22"/>
              </w:rPr>
              <w:t xml:space="preserve"> 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30C8063" w:rsidR="003F6F7B"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495E02A" w:rsidR="003F6F7B" w:rsidRPr="00A42F82" w:rsidRDefault="00D50C2C" w:rsidP="00A91894">
            <w:pPr>
              <w:autoSpaceDE w:val="0"/>
              <w:autoSpaceDN w:val="0"/>
              <w:adjustRightInd w:val="0"/>
              <w:jc w:val="center"/>
              <w:rPr>
                <w:rFonts w:ascii="Arial" w:hAnsi="Arial" w:cs="Arial"/>
                <w:b/>
                <w:bCs/>
                <w:sz w:val="22"/>
                <w:szCs w:val="22"/>
              </w:rPr>
            </w:pPr>
            <w:r>
              <w:rPr>
                <w:rFonts w:ascii="Arial" w:hAnsi="Arial" w:cs="Arial"/>
                <w:b/>
                <w:bCs/>
                <w:sz w:val="22"/>
                <w:szCs w:val="22"/>
              </w:rPr>
              <w:t>16/05/2024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C97D37A" w:rsidR="005E6C44"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A30A9AB" w:rsidR="005E6C44" w:rsidRPr="00A42F82" w:rsidRDefault="00D50C2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4F5FB426" w:rsidR="004C3D85" w:rsidRPr="00A42F82" w:rsidRDefault="00D50C2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D2BDB42" w:rsidR="004C3D85" w:rsidRPr="00A42F82" w:rsidRDefault="00D50C2C" w:rsidP="00A91894">
            <w:pPr>
              <w:rPr>
                <w:rFonts w:ascii="Arial" w:hAnsi="Arial" w:cs="Arial"/>
                <w:sz w:val="22"/>
                <w:szCs w:val="22"/>
              </w:rPr>
            </w:pPr>
            <w:r w:rsidRPr="00D50C2C">
              <w:rPr>
                <w:rFonts w:ascii="Arial" w:hAnsi="Arial" w:cs="Arial"/>
                <w:sz w:val="22"/>
                <w:szCs w:val="22"/>
              </w:rPr>
              <w:t>Examining the Impact of Alzheimer's on Caregivers, Roles of Caregivers, and Strategies for Maintaining Familial Relationships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58B90FA" w:rsidR="004C3D85" w:rsidRPr="00A42F82" w:rsidRDefault="00D50C2C" w:rsidP="00A91894">
            <w:pPr>
              <w:rPr>
                <w:rFonts w:ascii="Arial" w:hAnsi="Arial" w:cs="Arial"/>
                <w:sz w:val="22"/>
                <w:szCs w:val="22"/>
              </w:rPr>
            </w:pPr>
            <w:r>
              <w:rPr>
                <w:rFonts w:ascii="Arial" w:hAnsi="Arial" w:cs="Arial"/>
                <w:sz w:val="22"/>
                <w:szCs w:val="22"/>
              </w:rPr>
              <w:t>16/05/2024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18C25B8" w:rsidR="004C3D85" w:rsidRPr="00A42F82" w:rsidRDefault="00D50C2C" w:rsidP="00A91894">
            <w:pPr>
              <w:rPr>
                <w:rFonts w:ascii="Arial" w:hAnsi="Arial" w:cs="Arial"/>
                <w:sz w:val="22"/>
                <w:szCs w:val="22"/>
              </w:rPr>
            </w:pPr>
            <w:r>
              <w:rPr>
                <w:rFonts w:ascii="Arial" w:hAnsi="Arial" w:cs="Arial"/>
                <w:sz w:val="22"/>
                <w:szCs w:val="22"/>
              </w:rPr>
              <w:t>15/12/2024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52E1982" w:rsidR="00F96C3F" w:rsidRPr="00A42F82" w:rsidRDefault="00D50C2C" w:rsidP="00A91894">
            <w:pPr>
              <w:rPr>
                <w:rFonts w:ascii="Arial" w:hAnsi="Arial" w:cs="Arial"/>
              </w:rPr>
            </w:pPr>
            <w:r w:rsidRPr="00D50C2C">
              <w:rPr>
                <w:rFonts w:ascii="Arial" w:hAnsi="Arial" w:cs="Arial"/>
              </w:rPr>
              <w:t>To explore the multifaceted effects of Alzheimer's disease on patients, caregivers, and family dynamics, and to identify strategies that support caregivers and maintain familial relationships.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794A291" w:rsidR="00F96C3F" w:rsidRPr="00A42F82" w:rsidRDefault="00D50C2C" w:rsidP="00A91894">
            <w:pPr>
              <w:rPr>
                <w:rFonts w:ascii="Arial" w:hAnsi="Arial" w:cs="Arial"/>
              </w:rPr>
            </w:pPr>
            <w:r w:rsidRPr="00D50C2C">
              <w:rPr>
                <w:rFonts w:ascii="Arial" w:hAnsi="Arial" w:cs="Arial"/>
              </w:rPr>
              <w:t>How does Alzheimer's disease impact patients, caregivers, and family dynamics, and what are effective strategies for managing these challenges?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567B824" w:rsidR="00F96C3F" w:rsidRPr="00A42F82" w:rsidRDefault="00D50C2C" w:rsidP="00A91894">
            <w:pPr>
              <w:rPr>
                <w:rFonts w:ascii="Arial" w:hAnsi="Arial" w:cs="Arial"/>
              </w:rPr>
            </w:pPr>
            <w:r w:rsidRPr="00D50C2C">
              <w:rPr>
                <w:rFonts w:ascii="Arial" w:hAnsi="Arial" w:cs="Arial"/>
              </w:rPr>
              <w:t>To explore the multifaceted effects of Alzheimer's disease on patients, caregivers, and family dynamics, and to identify strategies that support caregivers and maintain familial relationships.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DF8A48F" w14:textId="447FD2CB" w:rsidR="00D50C2C" w:rsidRPr="00D50C2C" w:rsidRDefault="00D50C2C" w:rsidP="00D50C2C">
            <w:pPr>
              <w:pStyle w:val="ListParagraph"/>
              <w:numPr>
                <w:ilvl w:val="0"/>
                <w:numId w:val="28"/>
              </w:numPr>
              <w:rPr>
                <w:rFonts w:ascii="Arial" w:hAnsi="Arial" w:cs="Arial"/>
              </w:rPr>
            </w:pPr>
            <w:r w:rsidRPr="00D50C2C">
              <w:rPr>
                <w:rFonts w:ascii="Arial" w:hAnsi="Arial" w:cs="Arial"/>
              </w:rPr>
              <w:t>To analyse changes in family roles and relationships due to Alzheimer's disease</w:t>
            </w:r>
          </w:p>
          <w:p w14:paraId="66CDD08C" w14:textId="4DC2853A" w:rsidR="00D50C2C" w:rsidRPr="00D50C2C" w:rsidRDefault="00D50C2C" w:rsidP="00D50C2C">
            <w:pPr>
              <w:pStyle w:val="ListParagraph"/>
              <w:numPr>
                <w:ilvl w:val="0"/>
                <w:numId w:val="28"/>
              </w:numPr>
              <w:rPr>
                <w:rFonts w:ascii="Arial" w:hAnsi="Arial" w:cs="Arial"/>
              </w:rPr>
            </w:pPr>
            <w:r w:rsidRPr="00D50C2C">
              <w:rPr>
                <w:rFonts w:ascii="Arial" w:hAnsi="Arial" w:cs="Arial"/>
              </w:rPr>
              <w:t>To examine the psychological and emotional impact of Alzheimer's on patients</w:t>
            </w:r>
          </w:p>
          <w:p w14:paraId="00C67975" w14:textId="62C73FCB" w:rsidR="00D50C2C" w:rsidRPr="00D50C2C" w:rsidRDefault="00D50C2C" w:rsidP="00D50C2C">
            <w:pPr>
              <w:pStyle w:val="ListParagraph"/>
              <w:numPr>
                <w:ilvl w:val="0"/>
                <w:numId w:val="28"/>
              </w:numPr>
              <w:rPr>
                <w:rFonts w:ascii="Arial" w:hAnsi="Arial" w:cs="Arial"/>
              </w:rPr>
            </w:pPr>
            <w:r w:rsidRPr="00D50C2C">
              <w:rPr>
                <w:rFonts w:ascii="Arial" w:hAnsi="Arial" w:cs="Arial"/>
              </w:rPr>
              <w:t>To identify the challenges faced by Alzheimer's caregivers, including emotional, physical, and financial burdens</w:t>
            </w:r>
          </w:p>
          <w:p w14:paraId="72272B05" w14:textId="5531E64F" w:rsidR="00F96C3F" w:rsidRPr="00D50C2C" w:rsidRDefault="00D50C2C" w:rsidP="00D50C2C">
            <w:pPr>
              <w:pStyle w:val="ListParagraph"/>
              <w:numPr>
                <w:ilvl w:val="0"/>
                <w:numId w:val="28"/>
              </w:numPr>
              <w:rPr>
                <w:rFonts w:ascii="Arial" w:hAnsi="Arial" w:cs="Arial"/>
              </w:rPr>
            </w:pPr>
            <w:r w:rsidRPr="00D50C2C">
              <w:rPr>
                <w:rFonts w:ascii="Arial" w:hAnsi="Arial" w:cs="Arial"/>
              </w:rPr>
              <w:lastRenderedPageBreak/>
              <w:t>To evaluate strategies that help maintain familial relationships and support the well-being of both patients and caregivers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D50C2C">
            <w:pPr>
              <w:jc w:val="both"/>
              <w:rPr>
                <w:rFonts w:ascii="Arial" w:hAnsi="Arial" w:cs="Arial"/>
                <w:sz w:val="22"/>
                <w:szCs w:val="22"/>
              </w:rPr>
            </w:pPr>
          </w:p>
          <w:p w14:paraId="7ACC977E" w14:textId="77777777" w:rsidR="00D50C2C" w:rsidRPr="00D50C2C" w:rsidRDefault="00D50C2C" w:rsidP="00D50C2C">
            <w:pPr>
              <w:jc w:val="both"/>
              <w:rPr>
                <w:rFonts w:ascii="Arial" w:hAnsi="Arial" w:cs="Arial"/>
                <w:sz w:val="22"/>
                <w:szCs w:val="22"/>
              </w:rPr>
            </w:pPr>
            <w:r w:rsidRPr="00D50C2C">
              <w:rPr>
                <w:rFonts w:ascii="Arial" w:hAnsi="Arial" w:cs="Arial"/>
                <w:sz w:val="22"/>
                <w:szCs w:val="22"/>
              </w:rPr>
              <w:t>Research Design</w:t>
            </w:r>
          </w:p>
          <w:p w14:paraId="15DCB2CA" w14:textId="77777777" w:rsidR="00D50C2C" w:rsidRDefault="00D50C2C" w:rsidP="00D50C2C">
            <w:pPr>
              <w:jc w:val="both"/>
              <w:rPr>
                <w:rFonts w:ascii="Arial" w:hAnsi="Arial" w:cs="Arial"/>
                <w:sz w:val="22"/>
                <w:szCs w:val="22"/>
              </w:rPr>
            </w:pPr>
            <w:r w:rsidRPr="00D50C2C">
              <w:rPr>
                <w:rFonts w:ascii="Arial" w:hAnsi="Arial" w:cs="Arial"/>
                <w:sz w:val="22"/>
                <w:szCs w:val="22"/>
              </w:rPr>
              <w:t>The research method to be used in the study will be systematic review that will compile literature findings on the topic focusing on the effects of Alzheimer’s disease on families, roles of caregivers, and ways of preserving family bonds. This design is reasonable because it enables the integration of the findings from the existing literature, which would enable the author to get a broad perspective of the impacts of Alzheimer’s disease not only to the patient but also to the family members (Maxwell, 2021). The integration of qualitative and quantitative data is possible in systematic reviews, thus providing the necessary analysis and verification of the outcomes.</w:t>
            </w:r>
          </w:p>
          <w:p w14:paraId="37ACD070" w14:textId="77777777" w:rsidR="00D50C2C" w:rsidRPr="00D50C2C" w:rsidRDefault="00D50C2C" w:rsidP="00D50C2C">
            <w:pPr>
              <w:jc w:val="both"/>
              <w:rPr>
                <w:rFonts w:ascii="Arial" w:hAnsi="Arial" w:cs="Arial"/>
                <w:sz w:val="22"/>
                <w:szCs w:val="22"/>
              </w:rPr>
            </w:pPr>
          </w:p>
          <w:p w14:paraId="4EC3A628" w14:textId="23709C2A" w:rsidR="00D50C2C" w:rsidRPr="00D50C2C" w:rsidRDefault="00D50C2C" w:rsidP="00D50C2C">
            <w:pPr>
              <w:jc w:val="both"/>
              <w:rPr>
                <w:rFonts w:ascii="Arial" w:hAnsi="Arial" w:cs="Arial"/>
                <w:sz w:val="22"/>
                <w:szCs w:val="22"/>
              </w:rPr>
            </w:pPr>
            <w:r w:rsidRPr="00D50C2C">
              <w:rPr>
                <w:rFonts w:ascii="Arial" w:hAnsi="Arial" w:cs="Arial"/>
                <w:sz w:val="22"/>
                <w:szCs w:val="22"/>
              </w:rPr>
              <w:t xml:space="preserve">Recruitment, Sampling </w:t>
            </w:r>
            <w:r>
              <w:rPr>
                <w:rFonts w:ascii="Arial" w:hAnsi="Arial" w:cs="Arial"/>
                <w:sz w:val="22"/>
                <w:szCs w:val="22"/>
              </w:rPr>
              <w:t xml:space="preserve">and </w:t>
            </w:r>
            <w:r w:rsidRPr="00D50C2C">
              <w:rPr>
                <w:rFonts w:ascii="Arial" w:hAnsi="Arial" w:cs="Arial"/>
                <w:sz w:val="22"/>
                <w:szCs w:val="22"/>
              </w:rPr>
              <w:t>Study Participant</w:t>
            </w:r>
          </w:p>
          <w:p w14:paraId="42CA1DE7" w14:textId="77777777" w:rsidR="00D50C2C" w:rsidRDefault="00D50C2C" w:rsidP="00D50C2C">
            <w:pPr>
              <w:jc w:val="both"/>
              <w:rPr>
                <w:rFonts w:ascii="Arial" w:hAnsi="Arial" w:cs="Arial"/>
                <w:sz w:val="22"/>
                <w:szCs w:val="22"/>
              </w:rPr>
            </w:pPr>
            <w:r w:rsidRPr="00D50C2C">
              <w:rPr>
                <w:rFonts w:ascii="Arial" w:hAnsi="Arial" w:cs="Arial"/>
                <w:sz w:val="22"/>
                <w:szCs w:val="22"/>
              </w:rPr>
              <w:t xml:space="preserve">Since it is a systematic review, the method of recruitment and sampling will entail searching for relevant studies in electronic databases like PubMed, PsycINFO, and CINAHL. The eligibility criteria will therefore include all papers that investigate the effects of Alzheimer’s on the primary carers, relatives or friends of the patients, or occupational health care professionals serving in the capacity. Concern will be given to the research conducted in hospitals and clinics, Alzheimer’s patient support groups, and communities (Rahman, 2020). Purposive sampling will be used to make sure that the selected studies reflect different aspects of the topic under study. </w:t>
            </w:r>
          </w:p>
          <w:p w14:paraId="22225FE2" w14:textId="77777777" w:rsidR="00D50C2C" w:rsidRPr="00D50C2C" w:rsidRDefault="00D50C2C" w:rsidP="00D50C2C">
            <w:pPr>
              <w:jc w:val="both"/>
              <w:rPr>
                <w:rFonts w:ascii="Arial" w:hAnsi="Arial" w:cs="Arial"/>
                <w:sz w:val="22"/>
                <w:szCs w:val="22"/>
              </w:rPr>
            </w:pPr>
          </w:p>
          <w:p w14:paraId="5EEA0ACC" w14:textId="77777777" w:rsidR="00D50C2C" w:rsidRPr="00D50C2C" w:rsidRDefault="00D50C2C" w:rsidP="00D50C2C">
            <w:pPr>
              <w:jc w:val="both"/>
              <w:rPr>
                <w:rFonts w:ascii="Arial" w:hAnsi="Arial" w:cs="Arial"/>
                <w:sz w:val="22"/>
                <w:szCs w:val="22"/>
              </w:rPr>
            </w:pPr>
            <w:r w:rsidRPr="00D50C2C">
              <w:rPr>
                <w:rFonts w:ascii="Arial" w:hAnsi="Arial" w:cs="Arial"/>
                <w:sz w:val="22"/>
                <w:szCs w:val="22"/>
              </w:rPr>
              <w:t>Materials/Data Collection Method(s)/Procedure</w:t>
            </w:r>
          </w:p>
          <w:p w14:paraId="53AD12D1" w14:textId="77777777" w:rsidR="00D50C2C" w:rsidRDefault="00D50C2C" w:rsidP="00D50C2C">
            <w:pPr>
              <w:jc w:val="both"/>
              <w:rPr>
                <w:rFonts w:ascii="Arial" w:hAnsi="Arial" w:cs="Arial"/>
                <w:sz w:val="22"/>
                <w:szCs w:val="22"/>
              </w:rPr>
            </w:pPr>
            <w:r w:rsidRPr="00D50C2C">
              <w:rPr>
                <w:rFonts w:ascii="Arial" w:hAnsi="Arial" w:cs="Arial"/>
                <w:sz w:val="22"/>
                <w:szCs w:val="22"/>
              </w:rPr>
              <w:t>This will entail a literature review through a scoping search with terms associated with Alzheimer’s disease, family characteristics, caregiving difficulties, and family relationship management (Wang et al., 2019). The research studies will be reviewed and only those most related and of high quality will be compared. The data extraction forms will comprise of questions on the study characteristics, participants, interventions, outcomes, and key findings.</w:t>
            </w:r>
          </w:p>
          <w:p w14:paraId="72A4E415" w14:textId="77777777" w:rsidR="00D50C2C" w:rsidRPr="00D50C2C" w:rsidRDefault="00D50C2C" w:rsidP="00D50C2C">
            <w:pPr>
              <w:jc w:val="both"/>
              <w:rPr>
                <w:rFonts w:ascii="Arial" w:hAnsi="Arial" w:cs="Arial"/>
                <w:sz w:val="22"/>
                <w:szCs w:val="22"/>
              </w:rPr>
            </w:pPr>
          </w:p>
          <w:p w14:paraId="31B7CC8B" w14:textId="77777777" w:rsidR="00D50C2C" w:rsidRPr="00D50C2C" w:rsidRDefault="00D50C2C" w:rsidP="00D50C2C">
            <w:pPr>
              <w:jc w:val="both"/>
              <w:rPr>
                <w:rFonts w:ascii="Arial" w:hAnsi="Arial" w:cs="Arial"/>
                <w:sz w:val="22"/>
                <w:szCs w:val="22"/>
              </w:rPr>
            </w:pPr>
            <w:r w:rsidRPr="00D50C2C">
              <w:rPr>
                <w:rFonts w:ascii="Arial" w:hAnsi="Arial" w:cs="Arial"/>
                <w:sz w:val="22"/>
                <w:szCs w:val="22"/>
              </w:rPr>
              <w:t>Proposed Data Analysis Technique</w:t>
            </w:r>
          </w:p>
          <w:p w14:paraId="009C481E" w14:textId="732ECA8F" w:rsidR="00F96C3F" w:rsidRPr="00A42F82" w:rsidRDefault="00D50C2C" w:rsidP="00D50C2C">
            <w:pPr>
              <w:jc w:val="both"/>
              <w:rPr>
                <w:rFonts w:ascii="Arial" w:hAnsi="Arial" w:cs="Arial"/>
                <w:sz w:val="22"/>
                <w:szCs w:val="22"/>
              </w:rPr>
            </w:pPr>
            <w:r w:rsidRPr="00D50C2C">
              <w:rPr>
                <w:rFonts w:ascii="Arial" w:hAnsi="Arial" w:cs="Arial"/>
                <w:sz w:val="22"/>
                <w:szCs w:val="22"/>
              </w:rPr>
              <w:t>The discussion of the collected data will entail the integration of the results from the qualitative and quantitative data analysis. For qualitative data, thematic analysis will be used to find out common themes and patterns regarding the effect of Alzheimer’s on family system, psychological consequences of the disease among the patients, and challenges faced by the caregivers (Smith, 2024). For quantitative data, since meta-analysis will be conducted where possible, some statistical tools like the SPSS will be used to compute measures such as mean, median, standard deviation, and frequency distribution. This will ensure that the study derives two-fold benefits of the research findings in that it will reveal the depth of the issues as well as the breadth.</w:t>
            </w:r>
          </w:p>
          <w:p w14:paraId="0687532F" w14:textId="77777777" w:rsidR="00F96C3F" w:rsidRPr="00A42F82" w:rsidRDefault="00F96C3F" w:rsidP="00D50C2C">
            <w:pPr>
              <w:jc w:val="both"/>
              <w:rPr>
                <w:rFonts w:ascii="Arial" w:hAnsi="Arial" w:cs="Arial"/>
                <w:sz w:val="22"/>
                <w:szCs w:val="22"/>
              </w:rPr>
            </w:pPr>
          </w:p>
          <w:p w14:paraId="108EF2F7" w14:textId="77777777" w:rsidR="00F96C3F" w:rsidRPr="00A42F82" w:rsidRDefault="00F96C3F" w:rsidP="00D50C2C">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FB9EB3A" w:rsidR="00B23BFF" w:rsidRPr="00A42F82" w:rsidRDefault="00D50C2C" w:rsidP="00A91894">
            <w:pPr>
              <w:rPr>
                <w:rFonts w:ascii="Arial" w:hAnsi="Arial" w:cs="Arial"/>
                <w:sz w:val="22"/>
                <w:szCs w:val="22"/>
              </w:rPr>
            </w:pPr>
            <w:r>
              <w:rPr>
                <w:rFonts w:ascii="Arial" w:hAnsi="Arial" w:cs="Arial"/>
                <w:sz w:val="22"/>
                <w:szCs w:val="22"/>
              </w:rPr>
              <w:t>Birmingham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 xml:space="preserve">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C830A7D" w:rsidR="00B23BFF" w:rsidRPr="00A42F82" w:rsidRDefault="00D50C2C" w:rsidP="00A91894">
            <w:pPr>
              <w:rPr>
                <w:rFonts w:ascii="Arial" w:hAnsi="Arial" w:cs="Arial"/>
                <w:sz w:val="22"/>
                <w:szCs w:val="22"/>
              </w:rPr>
            </w:pPr>
            <w:r>
              <w:rPr>
                <w:rFonts w:ascii="Arial" w:hAnsi="Arial" w:cs="Arial"/>
                <w:sz w:val="22"/>
                <w:szCs w:val="22"/>
              </w:rPr>
              <w:t>No</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718C74D" w:rsidR="004942B0" w:rsidRPr="00A42F82" w:rsidRDefault="00D50C2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7D71636" w:rsidR="00D107AC"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84D0DE" w:rsidR="00D107AC"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BD4D8EC" w:rsidR="00D107AC"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9386E26" w:rsidR="00D107AC"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2997E3B" w:rsidR="00D107AC"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39E4598" w:rsidR="00D107AC"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8B1E271" w:rsidR="00D107AC"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E6A3041" w:rsidR="00C11423"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0E65D55" w:rsidR="00C11423"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C39D0C1"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090958"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93DFB28" w:rsidR="00D107AC"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1CC696D"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E48BCD3"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4B6883A"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D7A9CE5"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61ACC96"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96FA833"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3C6F3F9"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F8337D3"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79F1E24"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B027519"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6E84679"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4CC19F8" w:rsidR="00770C66" w:rsidRPr="00A42F82" w:rsidRDefault="00D50C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5E172A3"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F611FF5"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6BA4642"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9FBA7A5"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0CA26C6"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159D024"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5B3EC8C"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304AB2F"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E137830" w:rsidR="00ED0C5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4D2F532" w:rsidR="00025F69" w:rsidRPr="00A42F82" w:rsidRDefault="008A53AA"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2D1DA958" w14:textId="77777777" w:rsidR="008A53AA" w:rsidRPr="00A42F82" w:rsidRDefault="008A53AA" w:rsidP="008A53AA">
            <w:pPr>
              <w:rPr>
                <w:rFonts w:ascii="Arial" w:hAnsi="Arial" w:cs="Arial"/>
                <w:sz w:val="22"/>
                <w:szCs w:val="22"/>
              </w:rPr>
            </w:pPr>
            <w:r>
              <w:rPr>
                <w:rFonts w:ascii="Arial" w:hAnsi="Arial" w:cs="Arial"/>
                <w:sz w:val="22"/>
                <w:szCs w:val="22"/>
              </w:rPr>
              <w:t>N/A</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65F6557B" w14:textId="77777777" w:rsidR="008A53AA" w:rsidRPr="00A42F82" w:rsidRDefault="008A53AA" w:rsidP="008A53AA">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299915B"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E1DB41F"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B9E2A30"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1A33776"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F6CE5B6"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868AA43"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15B9CCF"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4DE488B"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EF78F0A" w:rsidR="00025F69"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2811D8A" w:rsidR="0038203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DE809FC" w:rsidR="0038203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C28B51B" w:rsidR="0038203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B224EE9" w:rsidR="0038203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59A3C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A53A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3BFDA89" w:rsidR="00003E64" w:rsidRPr="00A42F82" w:rsidRDefault="008A53AA"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5135BC95" w:rsidR="00003E64" w:rsidRPr="00A42F82" w:rsidRDefault="008A53AA"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239958D" w:rsidR="00003E64" w:rsidRPr="00A42F82" w:rsidRDefault="008A53AA"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EA9C5F1" w:rsidR="0094056C" w:rsidRPr="00A42F82" w:rsidRDefault="008A53AA"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577540F" w:rsidR="00003E64" w:rsidRPr="00A42F82" w:rsidRDefault="008A53AA"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3A4722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A53A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EF8952E" w:rsidR="006930C2" w:rsidRPr="00A42F82" w:rsidRDefault="008A53AA"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1345B76" w:rsidR="006930C2" w:rsidRPr="00A42F82" w:rsidRDefault="008A53AA"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3B848A2" w:rsidR="006930C2" w:rsidRPr="00A42F82" w:rsidRDefault="008A53AA"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682D1F"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81323736"/>
                <w14:checkbox>
                  <w14:checked w14:val="1"/>
                  <w14:checkedState w14:val="2612" w14:font="MS Gothic"/>
                  <w14:uncheckedState w14:val="2610" w14:font="MS Gothic"/>
                </w14:checkbox>
              </w:sdtPr>
              <w:sdtContent>
                <w:r w:rsidR="008A53AA">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2FFCE85"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397278754"/>
                <w14:checkbox>
                  <w14:checked w14:val="1"/>
                  <w14:checkedState w14:val="2612" w14:font="MS Gothic"/>
                  <w14:uncheckedState w14:val="2610" w14:font="MS Gothic"/>
                </w14:checkbox>
              </w:sdtPr>
              <w:sdtContent>
                <w:r w:rsidR="008A53A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FF2AFB2"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2C4DA70F"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89673A7"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07F3FBB"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304F280"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A64A62F"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55A9DC0"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4E1AF68"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C7D7238"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FE86FFD"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DE7FB74"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318B6C1"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A8A9F19"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0FF3816"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1ADACC8"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9FFCE38"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14784DCF"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D596E9A" w:rsidR="004D0161" w:rsidRPr="00A42F82" w:rsidRDefault="008A53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CC1C199" w:rsidR="004D0161" w:rsidRPr="00A42F82" w:rsidRDefault="008A53AA" w:rsidP="00A91894">
            <w:pPr>
              <w:autoSpaceDE w:val="0"/>
              <w:autoSpaceDN w:val="0"/>
              <w:adjustRightInd w:val="0"/>
              <w:rPr>
                <w:rFonts w:ascii="Arial" w:hAnsi="Arial" w:cs="Arial"/>
                <w:sz w:val="22"/>
                <w:szCs w:val="22"/>
              </w:rPr>
            </w:pPr>
            <w:r>
              <w:rPr>
                <w:rFonts w:ascii="Arial" w:hAnsi="Arial" w:cs="Arial"/>
                <w:sz w:val="22"/>
                <w:szCs w:val="22"/>
              </w:rPr>
              <w:t xml:space="preserve">My </w:t>
            </w:r>
            <w:proofErr w:type="gramStart"/>
            <w:r>
              <w:rPr>
                <w:rFonts w:ascii="Arial" w:hAnsi="Arial" w:cs="Arial"/>
                <w:sz w:val="22"/>
                <w:szCs w:val="22"/>
              </w:rPr>
              <w:t>Supervisor</w:t>
            </w:r>
            <w:proofErr w:type="gramEnd"/>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224B8DD" w14:textId="6BD1685C" w:rsidR="008A53AA" w:rsidRPr="00A42F82" w:rsidRDefault="008A53AA" w:rsidP="00A91894">
            <w:pPr>
              <w:autoSpaceDE w:val="0"/>
              <w:autoSpaceDN w:val="0"/>
              <w:adjustRightInd w:val="0"/>
              <w:rPr>
                <w:rFonts w:ascii="Arial" w:hAnsi="Arial" w:cs="Arial"/>
                <w:sz w:val="22"/>
                <w:szCs w:val="22"/>
              </w:rPr>
            </w:pPr>
            <w:r>
              <w:rPr>
                <w:rFonts w:ascii="Arial" w:hAnsi="Arial" w:cs="Arial"/>
                <w:sz w:val="22"/>
                <w:szCs w:val="22"/>
              </w:rPr>
              <w:t>UWTSD</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CCABDFF" w14:textId="77777777" w:rsidR="008A53AA" w:rsidRDefault="008A53AA" w:rsidP="00A91894">
            <w:pPr>
              <w:autoSpaceDE w:val="0"/>
              <w:autoSpaceDN w:val="0"/>
              <w:adjustRightInd w:val="0"/>
              <w:rPr>
                <w:rFonts w:ascii="Arial" w:hAnsi="Arial" w:cs="Arial"/>
                <w:sz w:val="22"/>
                <w:szCs w:val="22"/>
              </w:rPr>
            </w:pPr>
          </w:p>
          <w:p w14:paraId="40B86DC0" w14:textId="6EC5CED1" w:rsidR="004D0161" w:rsidRPr="00A42F82" w:rsidRDefault="008A53AA" w:rsidP="00A91894">
            <w:pPr>
              <w:autoSpaceDE w:val="0"/>
              <w:autoSpaceDN w:val="0"/>
              <w:adjustRightInd w:val="0"/>
              <w:rPr>
                <w:rFonts w:ascii="Arial" w:hAnsi="Arial" w:cs="Arial"/>
                <w:sz w:val="22"/>
                <w:szCs w:val="22"/>
              </w:rPr>
            </w:pPr>
            <w:r>
              <w:rPr>
                <w:rFonts w:ascii="Arial" w:hAnsi="Arial" w:cs="Arial"/>
                <w:sz w:val="22"/>
                <w:szCs w:val="22"/>
              </w:rPr>
              <w:t xml:space="preserve">Final Dissertations is stored securely in the University’s database system.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1EE75BA" w:rsidR="004D0161" w:rsidRPr="00A42F82" w:rsidRDefault="008A53AA" w:rsidP="00A91894">
            <w:pPr>
              <w:autoSpaceDE w:val="0"/>
              <w:autoSpaceDN w:val="0"/>
              <w:adjustRightInd w:val="0"/>
              <w:rPr>
                <w:rFonts w:ascii="Arial" w:hAnsi="Arial" w:cs="Arial"/>
                <w:sz w:val="22"/>
                <w:szCs w:val="22"/>
              </w:rPr>
            </w:pPr>
            <w:r>
              <w:rPr>
                <w:rFonts w:ascii="Arial" w:hAnsi="Arial" w:cs="Arial"/>
                <w:sz w:val="22"/>
                <w:szCs w:val="22"/>
              </w:rPr>
              <w:t>Yes – Turnitin and One Drive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B6AE4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A53A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F81952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A53A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A53AA"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8A53AA" w:rsidRPr="00A42F82" w:rsidRDefault="008A53AA" w:rsidP="008A53AA">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8A53AA" w:rsidRPr="00A42F82" w:rsidRDefault="008A53AA" w:rsidP="008A53AA">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001A071" w:rsidR="008A53AA" w:rsidRPr="000D7B04" w:rsidRDefault="000D7B04" w:rsidP="000D7B04">
            <w:pPr>
              <w:pStyle w:val="NormalWeb"/>
            </w:pPr>
            <w:r>
              <w:rPr>
                <w:noProof/>
              </w:rPr>
              <w:drawing>
                <wp:inline distT="0" distB="0" distL="0" distR="0" wp14:anchorId="2BC4B0E0" wp14:editId="102CC54C">
                  <wp:extent cx="883920" cy="601880"/>
                  <wp:effectExtent l="0" t="0" r="0" b="825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biLevel thresh="75000"/>
                            <a:extLst>
                              <a:ext uri="{BEBA8EAE-BF5A-486C-A8C5-ECC9F3942E4B}">
                                <a14:imgProps xmlns:a14="http://schemas.microsoft.com/office/drawing/2010/main">
                                  <a14:imgLayer r:embed="rId19">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889545" cy="605710"/>
                          </a:xfrm>
                          <a:prstGeom prst="rect">
                            <a:avLst/>
                          </a:prstGeom>
                          <a:noFill/>
                          <a:ln>
                            <a:noFill/>
                          </a:ln>
                        </pic:spPr>
                      </pic:pic>
                    </a:graphicData>
                  </a:graphic>
                </wp:inline>
              </w:drawing>
            </w:r>
          </w:p>
        </w:tc>
        <w:tc>
          <w:tcPr>
            <w:tcW w:w="2139" w:type="dxa"/>
            <w:vAlign w:val="center"/>
          </w:tcPr>
          <w:p w14:paraId="280687E0" w14:textId="35F5C5DF" w:rsidR="008A53AA" w:rsidRDefault="008A53AA" w:rsidP="00290062">
            <w:pPr>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w:t>
            </w:r>
          </w:p>
          <w:p w14:paraId="2046EE5E" w14:textId="61058DF2" w:rsidR="008A53AA" w:rsidRPr="00A42F82" w:rsidRDefault="008A53AA" w:rsidP="00290062">
            <w:pPr>
              <w:rPr>
                <w:rFonts w:ascii="Arial" w:hAnsi="Arial" w:cs="Arial"/>
                <w:b/>
                <w:bCs/>
                <w:sz w:val="22"/>
                <w:szCs w:val="22"/>
              </w:rPr>
            </w:pPr>
            <w:r>
              <w:rPr>
                <w:rFonts w:ascii="Arial" w:hAnsi="Arial" w:cs="Arial"/>
                <w:b/>
                <w:bCs/>
                <w:sz w:val="22"/>
                <w:szCs w:val="22"/>
              </w:rPr>
              <w:t>30/7/2024</w:t>
            </w:r>
          </w:p>
          <w:p w14:paraId="6C1C1BE5" w14:textId="77777777" w:rsidR="008A53AA" w:rsidRPr="00A42F82" w:rsidRDefault="008A53AA" w:rsidP="008A53AA">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98C0389" w:rsidR="00AA7E42" w:rsidRPr="008A53AA" w:rsidRDefault="00983253" w:rsidP="00A91894">
            <w:pPr>
              <w:pStyle w:val="ListParagraph"/>
              <w:ind w:left="0"/>
              <w:rPr>
                <w:rFonts w:ascii="Brush Script MT" w:hAnsi="Brush Script MT" w:cs="Arial"/>
              </w:rPr>
            </w:pPr>
            <w:r>
              <w:rPr>
                <w:rFonts w:ascii="Brush Script MT" w:hAnsi="Brush Script MT" w:cs="Arial"/>
              </w:rPr>
              <w:t>Junaid Shaikh</w:t>
            </w:r>
          </w:p>
        </w:tc>
        <w:tc>
          <w:tcPr>
            <w:tcW w:w="1014" w:type="pct"/>
            <w:vMerge w:val="restart"/>
          </w:tcPr>
          <w:p w14:paraId="7BA89991" w14:textId="0242C044" w:rsidR="00AA7E42" w:rsidRPr="00A42F82" w:rsidRDefault="00AA7E42" w:rsidP="00A91894">
            <w:pPr>
              <w:pStyle w:val="ListParagraph"/>
              <w:ind w:left="0"/>
              <w:rPr>
                <w:rFonts w:ascii="Arial" w:hAnsi="Arial" w:cs="Arial"/>
              </w:rPr>
            </w:pPr>
            <w:r w:rsidRPr="00A42F82">
              <w:rPr>
                <w:rFonts w:ascii="Arial" w:hAnsi="Arial" w:cs="Arial"/>
                <w:b/>
                <w:bCs/>
              </w:rPr>
              <w:t>Date:</w:t>
            </w:r>
            <w:r w:rsidR="00983253">
              <w:rPr>
                <w:rFonts w:ascii="Arial" w:hAnsi="Arial" w:cs="Arial"/>
                <w:b/>
                <w:bCs/>
              </w:rPr>
              <w:t xml:space="preserve"> 30/07/2024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340BD3C" w:rsidR="00AA7E42" w:rsidRPr="00A42F82" w:rsidRDefault="00983253" w:rsidP="00A91894">
            <w:pPr>
              <w:pStyle w:val="ListParagraph"/>
              <w:ind w:left="0"/>
              <w:rPr>
                <w:rFonts w:ascii="Arial" w:hAnsi="Arial" w:cs="Arial"/>
              </w:rPr>
            </w:pPr>
            <w:r>
              <w:rPr>
                <w:rFonts w:ascii="Arial" w:hAnsi="Arial" w:cs="Arial"/>
              </w:rPr>
              <w:t>Junaid Shaikh</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2F4570F" w:rsidR="00CC2661" w:rsidRPr="00A42F82" w:rsidRDefault="008A53A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960AEF6" w:rsidR="00CC2661" w:rsidRPr="00A42F82" w:rsidRDefault="008A53A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693B1C" w:rsidR="00CC2661" w:rsidRPr="00A42F82" w:rsidRDefault="008A53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47FB067" w:rsidR="00CC2661" w:rsidRPr="00A42F82" w:rsidRDefault="008A53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6418C1A7" w:rsidR="00743859" w:rsidRPr="00A42F82" w:rsidRDefault="008A53A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4710880" w:rsidR="00743859" w:rsidRPr="00A42F82" w:rsidRDefault="008A53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4E6629F" w:rsidR="00743859" w:rsidRPr="00A42F82" w:rsidRDefault="008A53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7B23B6" w14:textId="77777777" w:rsidR="007D5173" w:rsidRDefault="007D5173" w:rsidP="00390251">
      <w:r>
        <w:separator/>
      </w:r>
    </w:p>
    <w:p w14:paraId="3515ED23" w14:textId="77777777" w:rsidR="007D5173" w:rsidRDefault="007D5173"/>
  </w:endnote>
  <w:endnote w:type="continuationSeparator" w:id="0">
    <w:p w14:paraId="4EE2A3DF" w14:textId="77777777" w:rsidR="007D5173" w:rsidRDefault="007D5173" w:rsidP="00390251">
      <w:r>
        <w:continuationSeparator/>
      </w:r>
    </w:p>
    <w:p w14:paraId="67B59267" w14:textId="77777777" w:rsidR="007D5173" w:rsidRDefault="007D51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9ECE97" w14:textId="77777777" w:rsidR="007D5173" w:rsidRDefault="007D5173" w:rsidP="00390251">
      <w:r>
        <w:separator/>
      </w:r>
    </w:p>
    <w:p w14:paraId="676827EE" w14:textId="77777777" w:rsidR="007D5173" w:rsidRDefault="007D5173"/>
  </w:footnote>
  <w:footnote w:type="continuationSeparator" w:id="0">
    <w:p w14:paraId="637C5993" w14:textId="77777777" w:rsidR="007D5173" w:rsidRDefault="007D5173" w:rsidP="00390251">
      <w:r>
        <w:continuationSeparator/>
      </w:r>
    </w:p>
    <w:p w14:paraId="34853CFC" w14:textId="77777777" w:rsidR="007D5173" w:rsidRDefault="007D51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53DFB"/>
    <w:multiLevelType w:val="hybridMultilevel"/>
    <w:tmpl w:val="7766204A"/>
    <w:lvl w:ilvl="0" w:tplc="DDCC7A62">
      <w:numFmt w:val="bullet"/>
      <w:lvlText w:val="•"/>
      <w:lvlJc w:val="left"/>
      <w:pPr>
        <w:ind w:left="720" w:hanging="72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4FA60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969440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7B04"/>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33E"/>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1CC9"/>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0062"/>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EC0"/>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18B5"/>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173"/>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3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2932"/>
    <w:rsid w:val="0094056C"/>
    <w:rsid w:val="009440D0"/>
    <w:rsid w:val="00947984"/>
    <w:rsid w:val="0095110A"/>
    <w:rsid w:val="0095338E"/>
    <w:rsid w:val="00954D22"/>
    <w:rsid w:val="009563B2"/>
    <w:rsid w:val="0096006D"/>
    <w:rsid w:val="00961B2E"/>
    <w:rsid w:val="00965F27"/>
    <w:rsid w:val="009755FC"/>
    <w:rsid w:val="009831F5"/>
    <w:rsid w:val="00983253"/>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50A1"/>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0C2C"/>
    <w:rsid w:val="00D51EF7"/>
    <w:rsid w:val="00D53FA1"/>
    <w:rsid w:val="00D54353"/>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125D"/>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D50C2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D50C2C"/>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857081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19967@student.uwtsd.ac.uk"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4214</Words>
  <Characters>24023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Ugomma</cp:lastModifiedBy>
  <cp:revision>2</cp:revision>
  <cp:lastPrinted>2016-10-24T12:21:00Z</cp:lastPrinted>
  <dcterms:created xsi:type="dcterms:W3CDTF">2024-07-31T21:20:00Z</dcterms:created>
  <dcterms:modified xsi:type="dcterms:W3CDTF">2024-07-31T21:20:00Z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