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B79AFE" w14:textId="77777777" w:rsidR="0055461E" w:rsidRPr="00167A2D" w:rsidRDefault="0055461E" w:rsidP="0055461E">
      <w:pPr>
        <w:rPr>
          <w:rFonts w:cs="Times New Roman"/>
          <w:szCs w:val="24"/>
        </w:rPr>
      </w:pPr>
    </w:p>
    <w:p w14:paraId="5AC1F3A3" w14:textId="05248169" w:rsidR="0055461E" w:rsidRDefault="0055461E" w:rsidP="0055461E">
      <w:pPr>
        <w:rPr>
          <w:rFonts w:cs="Times New Roman"/>
          <w:szCs w:val="24"/>
        </w:rPr>
      </w:pPr>
    </w:p>
    <w:p w14:paraId="624706C9" w14:textId="77777777" w:rsidR="0055461E" w:rsidRDefault="0055461E" w:rsidP="0055461E">
      <w:pPr>
        <w:pStyle w:val="Title"/>
        <w:rPr>
          <w:shd w:val="clear" w:color="auto" w:fill="FAF9F8"/>
        </w:rPr>
      </w:pPr>
      <w:r>
        <w:rPr>
          <w:shd w:val="clear" w:color="auto" w:fill="FAF9F8"/>
        </w:rPr>
        <w:t>Professional Career Development</w:t>
      </w:r>
    </w:p>
    <w:p w14:paraId="448F8A2F" w14:textId="77777777" w:rsidR="0055461E" w:rsidRPr="00167A2D" w:rsidRDefault="0055461E" w:rsidP="0055461E">
      <w:pPr>
        <w:rPr>
          <w:rFonts w:cs="Times New Roman"/>
          <w:szCs w:val="24"/>
        </w:rPr>
      </w:pPr>
    </w:p>
    <w:p w14:paraId="51B4F9BA" w14:textId="77777777" w:rsidR="0055461E" w:rsidRPr="00976A41" w:rsidRDefault="0055461E" w:rsidP="00976A41">
      <w:pPr>
        <w:jc w:val="center"/>
        <w:rPr>
          <w:rFonts w:cs="Times New Roman"/>
          <w:b/>
          <w:bCs/>
          <w:sz w:val="32"/>
          <w:szCs w:val="32"/>
        </w:rPr>
      </w:pPr>
      <w:r w:rsidRPr="00976A41">
        <w:rPr>
          <w:rFonts w:cs="Times New Roman"/>
          <w:b/>
          <w:bCs/>
          <w:sz w:val="32"/>
          <w:szCs w:val="32"/>
        </w:rPr>
        <w:t>Submitted by: Tahmina Sharmin</w:t>
      </w:r>
    </w:p>
    <w:p w14:paraId="26DD2771" w14:textId="77777777" w:rsidR="0055461E" w:rsidRPr="00976A41" w:rsidRDefault="0055461E" w:rsidP="00976A41">
      <w:pPr>
        <w:jc w:val="center"/>
        <w:rPr>
          <w:rFonts w:cs="Times New Roman"/>
          <w:b/>
          <w:bCs/>
          <w:sz w:val="32"/>
          <w:szCs w:val="32"/>
        </w:rPr>
      </w:pPr>
      <w:r w:rsidRPr="00976A41">
        <w:rPr>
          <w:rFonts w:cs="Times New Roman"/>
          <w:b/>
          <w:bCs/>
          <w:sz w:val="32"/>
          <w:szCs w:val="32"/>
        </w:rPr>
        <w:t>ID: 1816429</w:t>
      </w:r>
    </w:p>
    <w:p w14:paraId="0D3EEFD9" w14:textId="77777777" w:rsidR="0055461E" w:rsidRPr="00976A41" w:rsidRDefault="0055461E" w:rsidP="00976A41">
      <w:pPr>
        <w:jc w:val="center"/>
        <w:rPr>
          <w:rFonts w:cs="Times New Roman"/>
          <w:b/>
          <w:bCs/>
          <w:sz w:val="32"/>
          <w:szCs w:val="32"/>
        </w:rPr>
      </w:pPr>
      <w:r w:rsidRPr="00976A41">
        <w:rPr>
          <w:rFonts w:cs="Times New Roman"/>
          <w:b/>
          <w:bCs/>
          <w:sz w:val="32"/>
          <w:szCs w:val="32"/>
        </w:rPr>
        <w:t>Resubmission date: 27/08/2020</w:t>
      </w:r>
    </w:p>
    <w:p w14:paraId="13BDA034" w14:textId="77777777" w:rsidR="0055461E" w:rsidRDefault="0055461E" w:rsidP="0054696B">
      <w:pPr>
        <w:pStyle w:val="Title"/>
        <w:rPr>
          <w:shd w:val="clear" w:color="auto" w:fill="FAF9F8"/>
        </w:rPr>
      </w:pPr>
    </w:p>
    <w:p w14:paraId="578883A6" w14:textId="77777777" w:rsidR="000D3FF0" w:rsidRDefault="000D3FF0">
      <w:pPr>
        <w:spacing w:line="259" w:lineRule="auto"/>
        <w:jc w:val="left"/>
      </w:pPr>
      <w:r>
        <w:br w:type="page"/>
      </w:r>
    </w:p>
    <w:sdt>
      <w:sdtPr>
        <w:rPr>
          <w:rFonts w:ascii="Times New Roman" w:eastAsiaTheme="minorHAnsi" w:hAnsi="Times New Roman" w:cstheme="minorBidi"/>
          <w:color w:val="auto"/>
          <w:sz w:val="24"/>
          <w:szCs w:val="22"/>
          <w:lang w:val="en-GB"/>
        </w:rPr>
        <w:id w:val="-163859640"/>
        <w:docPartObj>
          <w:docPartGallery w:val="Table of Contents"/>
          <w:docPartUnique/>
        </w:docPartObj>
      </w:sdtPr>
      <w:sdtEndPr>
        <w:rPr>
          <w:b/>
          <w:bCs/>
          <w:noProof/>
        </w:rPr>
      </w:sdtEndPr>
      <w:sdtContent>
        <w:p w14:paraId="5AA1BED5" w14:textId="0BEFD0E0" w:rsidR="000D3FF0" w:rsidRPr="00153F7D" w:rsidRDefault="000D3FF0" w:rsidP="00153F7D">
          <w:pPr>
            <w:pStyle w:val="TOCHeading"/>
            <w:jc w:val="center"/>
            <w:rPr>
              <w:b/>
              <w:bCs/>
            </w:rPr>
          </w:pPr>
          <w:r w:rsidRPr="00153F7D">
            <w:rPr>
              <w:b/>
              <w:bCs/>
            </w:rPr>
            <w:t>Contents</w:t>
          </w:r>
        </w:p>
        <w:p w14:paraId="532C67B2" w14:textId="3A60339D" w:rsidR="00FD0E04" w:rsidRDefault="000D3FF0">
          <w:pPr>
            <w:pStyle w:val="TOC1"/>
            <w:tabs>
              <w:tab w:val="right" w:leader="dot" w:pos="9016"/>
            </w:tabs>
            <w:rPr>
              <w:noProof/>
            </w:rPr>
          </w:pPr>
          <w:r>
            <w:fldChar w:fldCharType="begin"/>
          </w:r>
          <w:r>
            <w:instrText xml:space="preserve"> TOC \o "1-3" \h \z \u </w:instrText>
          </w:r>
          <w:r>
            <w:fldChar w:fldCharType="separate"/>
          </w:r>
          <w:hyperlink w:anchor="_Toc47041426" w:history="1">
            <w:r w:rsidR="00FD0E04" w:rsidRPr="008843C3">
              <w:rPr>
                <w:rStyle w:val="Hyperlink"/>
                <w:noProof/>
              </w:rPr>
              <w:t>Introduction</w:t>
            </w:r>
            <w:r w:rsidR="00FD0E04">
              <w:rPr>
                <w:noProof/>
                <w:webHidden/>
              </w:rPr>
              <w:tab/>
            </w:r>
            <w:r w:rsidR="00FD0E04">
              <w:rPr>
                <w:noProof/>
                <w:webHidden/>
              </w:rPr>
              <w:fldChar w:fldCharType="begin"/>
            </w:r>
            <w:r w:rsidR="00FD0E04">
              <w:rPr>
                <w:noProof/>
                <w:webHidden/>
              </w:rPr>
              <w:instrText xml:space="preserve"> PAGEREF _Toc47041426 \h </w:instrText>
            </w:r>
            <w:r w:rsidR="00FD0E04">
              <w:rPr>
                <w:noProof/>
                <w:webHidden/>
              </w:rPr>
            </w:r>
            <w:r w:rsidR="00FD0E04">
              <w:rPr>
                <w:noProof/>
                <w:webHidden/>
              </w:rPr>
              <w:fldChar w:fldCharType="separate"/>
            </w:r>
            <w:r w:rsidR="00FD0E04">
              <w:rPr>
                <w:noProof/>
                <w:webHidden/>
              </w:rPr>
              <w:t>3</w:t>
            </w:r>
            <w:r w:rsidR="00FD0E04">
              <w:rPr>
                <w:noProof/>
                <w:webHidden/>
              </w:rPr>
              <w:fldChar w:fldCharType="end"/>
            </w:r>
          </w:hyperlink>
        </w:p>
        <w:p w14:paraId="6992F180" w14:textId="6D78E573" w:rsidR="00FD0E04" w:rsidRDefault="0084785D">
          <w:pPr>
            <w:pStyle w:val="TOC1"/>
            <w:tabs>
              <w:tab w:val="right" w:leader="dot" w:pos="9016"/>
            </w:tabs>
            <w:rPr>
              <w:noProof/>
            </w:rPr>
          </w:pPr>
          <w:hyperlink w:anchor="_Toc47041427" w:history="1">
            <w:r w:rsidR="00FD0E04" w:rsidRPr="008843C3">
              <w:rPr>
                <w:rStyle w:val="Hyperlink"/>
                <w:noProof/>
              </w:rPr>
              <w:t>Self-evaluation review</w:t>
            </w:r>
            <w:r w:rsidR="00FD0E04">
              <w:rPr>
                <w:noProof/>
                <w:webHidden/>
              </w:rPr>
              <w:tab/>
            </w:r>
            <w:r w:rsidR="00FD0E04">
              <w:rPr>
                <w:noProof/>
                <w:webHidden/>
              </w:rPr>
              <w:fldChar w:fldCharType="begin"/>
            </w:r>
            <w:r w:rsidR="00FD0E04">
              <w:rPr>
                <w:noProof/>
                <w:webHidden/>
              </w:rPr>
              <w:instrText xml:space="preserve"> PAGEREF _Toc47041427 \h </w:instrText>
            </w:r>
            <w:r w:rsidR="00FD0E04">
              <w:rPr>
                <w:noProof/>
                <w:webHidden/>
              </w:rPr>
            </w:r>
            <w:r w:rsidR="00FD0E04">
              <w:rPr>
                <w:noProof/>
                <w:webHidden/>
              </w:rPr>
              <w:fldChar w:fldCharType="separate"/>
            </w:r>
            <w:r w:rsidR="00FD0E04">
              <w:rPr>
                <w:noProof/>
                <w:webHidden/>
              </w:rPr>
              <w:t>3</w:t>
            </w:r>
            <w:r w:rsidR="00FD0E04">
              <w:rPr>
                <w:noProof/>
                <w:webHidden/>
              </w:rPr>
              <w:fldChar w:fldCharType="end"/>
            </w:r>
          </w:hyperlink>
        </w:p>
        <w:p w14:paraId="4547B389" w14:textId="7325D244" w:rsidR="00FD0E04" w:rsidRDefault="0084785D">
          <w:pPr>
            <w:pStyle w:val="TOC1"/>
            <w:tabs>
              <w:tab w:val="right" w:leader="dot" w:pos="9016"/>
            </w:tabs>
            <w:rPr>
              <w:noProof/>
            </w:rPr>
          </w:pPr>
          <w:hyperlink w:anchor="_Toc47041428" w:history="1">
            <w:r w:rsidR="00FD0E04" w:rsidRPr="008843C3">
              <w:rPr>
                <w:rStyle w:val="Hyperlink"/>
                <w:noProof/>
              </w:rPr>
              <w:t>Self-motivation</w:t>
            </w:r>
            <w:r w:rsidR="00FD0E04">
              <w:rPr>
                <w:noProof/>
                <w:webHidden/>
              </w:rPr>
              <w:tab/>
            </w:r>
            <w:r w:rsidR="00FD0E04">
              <w:rPr>
                <w:noProof/>
                <w:webHidden/>
              </w:rPr>
              <w:fldChar w:fldCharType="begin"/>
            </w:r>
            <w:r w:rsidR="00FD0E04">
              <w:rPr>
                <w:noProof/>
                <w:webHidden/>
              </w:rPr>
              <w:instrText xml:space="preserve"> PAGEREF _Toc47041428 \h </w:instrText>
            </w:r>
            <w:r w:rsidR="00FD0E04">
              <w:rPr>
                <w:noProof/>
                <w:webHidden/>
              </w:rPr>
            </w:r>
            <w:r w:rsidR="00FD0E04">
              <w:rPr>
                <w:noProof/>
                <w:webHidden/>
              </w:rPr>
              <w:fldChar w:fldCharType="separate"/>
            </w:r>
            <w:r w:rsidR="00FD0E04">
              <w:rPr>
                <w:noProof/>
                <w:webHidden/>
              </w:rPr>
              <w:t>5</w:t>
            </w:r>
            <w:r w:rsidR="00FD0E04">
              <w:rPr>
                <w:noProof/>
                <w:webHidden/>
              </w:rPr>
              <w:fldChar w:fldCharType="end"/>
            </w:r>
          </w:hyperlink>
        </w:p>
        <w:p w14:paraId="6ABF6828" w14:textId="7D244D51" w:rsidR="00FD0E04" w:rsidRDefault="0084785D">
          <w:pPr>
            <w:pStyle w:val="TOC1"/>
            <w:tabs>
              <w:tab w:val="right" w:leader="dot" w:pos="9016"/>
            </w:tabs>
            <w:rPr>
              <w:noProof/>
            </w:rPr>
          </w:pPr>
          <w:hyperlink w:anchor="_Toc47041429" w:history="1">
            <w:r w:rsidR="00FD0E04" w:rsidRPr="008843C3">
              <w:rPr>
                <w:rStyle w:val="Hyperlink"/>
                <w:noProof/>
              </w:rPr>
              <w:t>The Johari Window</w:t>
            </w:r>
            <w:r w:rsidR="00FD0E04">
              <w:rPr>
                <w:noProof/>
                <w:webHidden/>
              </w:rPr>
              <w:tab/>
            </w:r>
            <w:r w:rsidR="00FD0E04">
              <w:rPr>
                <w:noProof/>
                <w:webHidden/>
              </w:rPr>
              <w:fldChar w:fldCharType="begin"/>
            </w:r>
            <w:r w:rsidR="00FD0E04">
              <w:rPr>
                <w:noProof/>
                <w:webHidden/>
              </w:rPr>
              <w:instrText xml:space="preserve"> PAGEREF _Toc47041429 \h </w:instrText>
            </w:r>
            <w:r w:rsidR="00FD0E04">
              <w:rPr>
                <w:noProof/>
                <w:webHidden/>
              </w:rPr>
            </w:r>
            <w:r w:rsidR="00FD0E04">
              <w:rPr>
                <w:noProof/>
                <w:webHidden/>
              </w:rPr>
              <w:fldChar w:fldCharType="separate"/>
            </w:r>
            <w:r w:rsidR="00FD0E04">
              <w:rPr>
                <w:noProof/>
                <w:webHidden/>
              </w:rPr>
              <w:t>6</w:t>
            </w:r>
            <w:r w:rsidR="00FD0E04">
              <w:rPr>
                <w:noProof/>
                <w:webHidden/>
              </w:rPr>
              <w:fldChar w:fldCharType="end"/>
            </w:r>
          </w:hyperlink>
        </w:p>
        <w:p w14:paraId="4C0BBB1F" w14:textId="2BDE700C" w:rsidR="00FD0E04" w:rsidRDefault="0084785D">
          <w:pPr>
            <w:pStyle w:val="TOC1"/>
            <w:tabs>
              <w:tab w:val="right" w:leader="dot" w:pos="9016"/>
            </w:tabs>
            <w:rPr>
              <w:noProof/>
            </w:rPr>
          </w:pPr>
          <w:hyperlink w:anchor="_Toc47041430" w:history="1">
            <w:r w:rsidR="00FD0E04" w:rsidRPr="008843C3">
              <w:rPr>
                <w:rStyle w:val="Hyperlink"/>
                <w:noProof/>
              </w:rPr>
              <w:t>My SWOT analysis</w:t>
            </w:r>
            <w:r w:rsidR="00FD0E04">
              <w:rPr>
                <w:noProof/>
                <w:webHidden/>
              </w:rPr>
              <w:tab/>
            </w:r>
            <w:r w:rsidR="00FD0E04">
              <w:rPr>
                <w:noProof/>
                <w:webHidden/>
              </w:rPr>
              <w:fldChar w:fldCharType="begin"/>
            </w:r>
            <w:r w:rsidR="00FD0E04">
              <w:rPr>
                <w:noProof/>
                <w:webHidden/>
              </w:rPr>
              <w:instrText xml:space="preserve"> PAGEREF _Toc47041430 \h </w:instrText>
            </w:r>
            <w:r w:rsidR="00FD0E04">
              <w:rPr>
                <w:noProof/>
                <w:webHidden/>
              </w:rPr>
            </w:r>
            <w:r w:rsidR="00FD0E04">
              <w:rPr>
                <w:noProof/>
                <w:webHidden/>
              </w:rPr>
              <w:fldChar w:fldCharType="separate"/>
            </w:r>
            <w:r w:rsidR="00FD0E04">
              <w:rPr>
                <w:noProof/>
                <w:webHidden/>
              </w:rPr>
              <w:t>8</w:t>
            </w:r>
            <w:r w:rsidR="00FD0E04">
              <w:rPr>
                <w:noProof/>
                <w:webHidden/>
              </w:rPr>
              <w:fldChar w:fldCharType="end"/>
            </w:r>
          </w:hyperlink>
        </w:p>
        <w:p w14:paraId="79166003" w14:textId="0BF8F14B" w:rsidR="00FD0E04" w:rsidRDefault="0084785D">
          <w:pPr>
            <w:pStyle w:val="TOC2"/>
            <w:tabs>
              <w:tab w:val="right" w:leader="dot" w:pos="9016"/>
            </w:tabs>
            <w:rPr>
              <w:noProof/>
            </w:rPr>
          </w:pPr>
          <w:hyperlink w:anchor="_Toc47041431" w:history="1">
            <w:r w:rsidR="00FD0E04" w:rsidRPr="008843C3">
              <w:rPr>
                <w:rStyle w:val="Hyperlink"/>
                <w:noProof/>
              </w:rPr>
              <w:t>My strengths</w:t>
            </w:r>
            <w:r w:rsidR="00FD0E04">
              <w:rPr>
                <w:noProof/>
                <w:webHidden/>
              </w:rPr>
              <w:tab/>
            </w:r>
            <w:r w:rsidR="00FD0E04">
              <w:rPr>
                <w:noProof/>
                <w:webHidden/>
              </w:rPr>
              <w:fldChar w:fldCharType="begin"/>
            </w:r>
            <w:r w:rsidR="00FD0E04">
              <w:rPr>
                <w:noProof/>
                <w:webHidden/>
              </w:rPr>
              <w:instrText xml:space="preserve"> PAGEREF _Toc47041431 \h </w:instrText>
            </w:r>
            <w:r w:rsidR="00FD0E04">
              <w:rPr>
                <w:noProof/>
                <w:webHidden/>
              </w:rPr>
            </w:r>
            <w:r w:rsidR="00FD0E04">
              <w:rPr>
                <w:noProof/>
                <w:webHidden/>
              </w:rPr>
              <w:fldChar w:fldCharType="separate"/>
            </w:r>
            <w:r w:rsidR="00FD0E04">
              <w:rPr>
                <w:noProof/>
                <w:webHidden/>
              </w:rPr>
              <w:t>8</w:t>
            </w:r>
            <w:r w:rsidR="00FD0E04">
              <w:rPr>
                <w:noProof/>
                <w:webHidden/>
              </w:rPr>
              <w:fldChar w:fldCharType="end"/>
            </w:r>
          </w:hyperlink>
        </w:p>
        <w:p w14:paraId="6A6E456E" w14:textId="0824827F" w:rsidR="00FD0E04" w:rsidRDefault="0084785D">
          <w:pPr>
            <w:pStyle w:val="TOC2"/>
            <w:tabs>
              <w:tab w:val="right" w:leader="dot" w:pos="9016"/>
            </w:tabs>
            <w:rPr>
              <w:noProof/>
            </w:rPr>
          </w:pPr>
          <w:hyperlink w:anchor="_Toc47041432" w:history="1">
            <w:r w:rsidR="00FD0E04" w:rsidRPr="008843C3">
              <w:rPr>
                <w:rStyle w:val="Hyperlink"/>
                <w:noProof/>
              </w:rPr>
              <w:t>My weaknesses</w:t>
            </w:r>
            <w:r w:rsidR="00FD0E04">
              <w:rPr>
                <w:noProof/>
                <w:webHidden/>
              </w:rPr>
              <w:tab/>
            </w:r>
            <w:r w:rsidR="00FD0E04">
              <w:rPr>
                <w:noProof/>
                <w:webHidden/>
              </w:rPr>
              <w:fldChar w:fldCharType="begin"/>
            </w:r>
            <w:r w:rsidR="00FD0E04">
              <w:rPr>
                <w:noProof/>
                <w:webHidden/>
              </w:rPr>
              <w:instrText xml:space="preserve"> PAGEREF _Toc47041432 \h </w:instrText>
            </w:r>
            <w:r w:rsidR="00FD0E04">
              <w:rPr>
                <w:noProof/>
                <w:webHidden/>
              </w:rPr>
            </w:r>
            <w:r w:rsidR="00FD0E04">
              <w:rPr>
                <w:noProof/>
                <w:webHidden/>
              </w:rPr>
              <w:fldChar w:fldCharType="separate"/>
            </w:r>
            <w:r w:rsidR="00FD0E04">
              <w:rPr>
                <w:noProof/>
                <w:webHidden/>
              </w:rPr>
              <w:t>9</w:t>
            </w:r>
            <w:r w:rsidR="00FD0E04">
              <w:rPr>
                <w:noProof/>
                <w:webHidden/>
              </w:rPr>
              <w:fldChar w:fldCharType="end"/>
            </w:r>
          </w:hyperlink>
        </w:p>
        <w:p w14:paraId="236A6DFF" w14:textId="6A69820F" w:rsidR="00FD0E04" w:rsidRDefault="0084785D">
          <w:pPr>
            <w:pStyle w:val="TOC2"/>
            <w:tabs>
              <w:tab w:val="right" w:leader="dot" w:pos="9016"/>
            </w:tabs>
            <w:rPr>
              <w:noProof/>
            </w:rPr>
          </w:pPr>
          <w:hyperlink w:anchor="_Toc47041433" w:history="1">
            <w:r w:rsidR="00FD0E04" w:rsidRPr="008843C3">
              <w:rPr>
                <w:rStyle w:val="Hyperlink"/>
                <w:noProof/>
              </w:rPr>
              <w:t>My opportunities</w:t>
            </w:r>
            <w:r w:rsidR="00FD0E04">
              <w:rPr>
                <w:noProof/>
                <w:webHidden/>
              </w:rPr>
              <w:tab/>
            </w:r>
            <w:r w:rsidR="00FD0E04">
              <w:rPr>
                <w:noProof/>
                <w:webHidden/>
              </w:rPr>
              <w:fldChar w:fldCharType="begin"/>
            </w:r>
            <w:r w:rsidR="00FD0E04">
              <w:rPr>
                <w:noProof/>
                <w:webHidden/>
              </w:rPr>
              <w:instrText xml:space="preserve"> PAGEREF _Toc47041433 \h </w:instrText>
            </w:r>
            <w:r w:rsidR="00FD0E04">
              <w:rPr>
                <w:noProof/>
                <w:webHidden/>
              </w:rPr>
            </w:r>
            <w:r w:rsidR="00FD0E04">
              <w:rPr>
                <w:noProof/>
                <w:webHidden/>
              </w:rPr>
              <w:fldChar w:fldCharType="separate"/>
            </w:r>
            <w:r w:rsidR="00FD0E04">
              <w:rPr>
                <w:noProof/>
                <w:webHidden/>
              </w:rPr>
              <w:t>10</w:t>
            </w:r>
            <w:r w:rsidR="00FD0E04">
              <w:rPr>
                <w:noProof/>
                <w:webHidden/>
              </w:rPr>
              <w:fldChar w:fldCharType="end"/>
            </w:r>
          </w:hyperlink>
        </w:p>
        <w:p w14:paraId="450A8BBB" w14:textId="6E7A32B3" w:rsidR="00FD0E04" w:rsidRDefault="0084785D">
          <w:pPr>
            <w:pStyle w:val="TOC2"/>
            <w:tabs>
              <w:tab w:val="right" w:leader="dot" w:pos="9016"/>
            </w:tabs>
            <w:rPr>
              <w:noProof/>
            </w:rPr>
          </w:pPr>
          <w:hyperlink w:anchor="_Toc47041434" w:history="1">
            <w:r w:rsidR="00FD0E04" w:rsidRPr="008843C3">
              <w:rPr>
                <w:rStyle w:val="Hyperlink"/>
                <w:noProof/>
              </w:rPr>
              <w:t>My threats</w:t>
            </w:r>
            <w:r w:rsidR="00FD0E04">
              <w:rPr>
                <w:noProof/>
                <w:webHidden/>
              </w:rPr>
              <w:tab/>
            </w:r>
            <w:r w:rsidR="00FD0E04">
              <w:rPr>
                <w:noProof/>
                <w:webHidden/>
              </w:rPr>
              <w:fldChar w:fldCharType="begin"/>
            </w:r>
            <w:r w:rsidR="00FD0E04">
              <w:rPr>
                <w:noProof/>
                <w:webHidden/>
              </w:rPr>
              <w:instrText xml:space="preserve"> PAGEREF _Toc47041434 \h </w:instrText>
            </w:r>
            <w:r w:rsidR="00FD0E04">
              <w:rPr>
                <w:noProof/>
                <w:webHidden/>
              </w:rPr>
            </w:r>
            <w:r w:rsidR="00FD0E04">
              <w:rPr>
                <w:noProof/>
                <w:webHidden/>
              </w:rPr>
              <w:fldChar w:fldCharType="separate"/>
            </w:r>
            <w:r w:rsidR="00FD0E04">
              <w:rPr>
                <w:noProof/>
                <w:webHidden/>
              </w:rPr>
              <w:t>10</w:t>
            </w:r>
            <w:r w:rsidR="00FD0E04">
              <w:rPr>
                <w:noProof/>
                <w:webHidden/>
              </w:rPr>
              <w:fldChar w:fldCharType="end"/>
            </w:r>
          </w:hyperlink>
        </w:p>
        <w:p w14:paraId="409F5256" w14:textId="67A638BC" w:rsidR="00FD0E04" w:rsidRDefault="0084785D">
          <w:pPr>
            <w:pStyle w:val="TOC1"/>
            <w:tabs>
              <w:tab w:val="right" w:leader="dot" w:pos="9016"/>
            </w:tabs>
            <w:rPr>
              <w:noProof/>
            </w:rPr>
          </w:pPr>
          <w:hyperlink w:anchor="_Toc47041435" w:history="1">
            <w:r w:rsidR="00FD0E04" w:rsidRPr="008843C3">
              <w:rPr>
                <w:rStyle w:val="Hyperlink"/>
                <w:noProof/>
              </w:rPr>
              <w:t>Career mission statement</w:t>
            </w:r>
            <w:r w:rsidR="00FD0E04">
              <w:rPr>
                <w:noProof/>
                <w:webHidden/>
              </w:rPr>
              <w:tab/>
            </w:r>
            <w:r w:rsidR="00FD0E04">
              <w:rPr>
                <w:noProof/>
                <w:webHidden/>
              </w:rPr>
              <w:fldChar w:fldCharType="begin"/>
            </w:r>
            <w:r w:rsidR="00FD0E04">
              <w:rPr>
                <w:noProof/>
                <w:webHidden/>
              </w:rPr>
              <w:instrText xml:space="preserve"> PAGEREF _Toc47041435 \h </w:instrText>
            </w:r>
            <w:r w:rsidR="00FD0E04">
              <w:rPr>
                <w:noProof/>
                <w:webHidden/>
              </w:rPr>
            </w:r>
            <w:r w:rsidR="00FD0E04">
              <w:rPr>
                <w:noProof/>
                <w:webHidden/>
              </w:rPr>
              <w:fldChar w:fldCharType="separate"/>
            </w:r>
            <w:r w:rsidR="00FD0E04">
              <w:rPr>
                <w:noProof/>
                <w:webHidden/>
              </w:rPr>
              <w:t>10</w:t>
            </w:r>
            <w:r w:rsidR="00FD0E04">
              <w:rPr>
                <w:noProof/>
                <w:webHidden/>
              </w:rPr>
              <w:fldChar w:fldCharType="end"/>
            </w:r>
          </w:hyperlink>
        </w:p>
        <w:p w14:paraId="3B267912" w14:textId="143E814B" w:rsidR="00FD0E04" w:rsidRDefault="0084785D">
          <w:pPr>
            <w:pStyle w:val="TOC1"/>
            <w:tabs>
              <w:tab w:val="right" w:leader="dot" w:pos="9016"/>
            </w:tabs>
            <w:rPr>
              <w:noProof/>
            </w:rPr>
          </w:pPr>
          <w:hyperlink w:anchor="_Toc47041436" w:history="1">
            <w:r w:rsidR="00FD0E04" w:rsidRPr="008843C3">
              <w:rPr>
                <w:rStyle w:val="Hyperlink"/>
                <w:noProof/>
              </w:rPr>
              <w:t>My goals</w:t>
            </w:r>
            <w:r w:rsidR="00FD0E04">
              <w:rPr>
                <w:noProof/>
                <w:webHidden/>
              </w:rPr>
              <w:tab/>
            </w:r>
            <w:r w:rsidR="00FD0E04">
              <w:rPr>
                <w:noProof/>
                <w:webHidden/>
              </w:rPr>
              <w:fldChar w:fldCharType="begin"/>
            </w:r>
            <w:r w:rsidR="00FD0E04">
              <w:rPr>
                <w:noProof/>
                <w:webHidden/>
              </w:rPr>
              <w:instrText xml:space="preserve"> PAGEREF _Toc47041436 \h </w:instrText>
            </w:r>
            <w:r w:rsidR="00FD0E04">
              <w:rPr>
                <w:noProof/>
                <w:webHidden/>
              </w:rPr>
            </w:r>
            <w:r w:rsidR="00FD0E04">
              <w:rPr>
                <w:noProof/>
                <w:webHidden/>
              </w:rPr>
              <w:fldChar w:fldCharType="separate"/>
            </w:r>
            <w:r w:rsidR="00FD0E04">
              <w:rPr>
                <w:noProof/>
                <w:webHidden/>
              </w:rPr>
              <w:t>11</w:t>
            </w:r>
            <w:r w:rsidR="00FD0E04">
              <w:rPr>
                <w:noProof/>
                <w:webHidden/>
              </w:rPr>
              <w:fldChar w:fldCharType="end"/>
            </w:r>
          </w:hyperlink>
        </w:p>
        <w:p w14:paraId="4DFF7A7C" w14:textId="381A74AA" w:rsidR="00FD0E04" w:rsidRDefault="0084785D">
          <w:pPr>
            <w:pStyle w:val="TOC2"/>
            <w:tabs>
              <w:tab w:val="right" w:leader="dot" w:pos="9016"/>
            </w:tabs>
            <w:rPr>
              <w:noProof/>
            </w:rPr>
          </w:pPr>
          <w:hyperlink w:anchor="_Toc47041437" w:history="1">
            <w:r w:rsidR="00FD0E04" w:rsidRPr="008843C3">
              <w:rPr>
                <w:rStyle w:val="Hyperlink"/>
                <w:noProof/>
              </w:rPr>
              <w:t>My short-term goals (0-12 months)</w:t>
            </w:r>
            <w:r w:rsidR="00FD0E04">
              <w:rPr>
                <w:noProof/>
                <w:webHidden/>
              </w:rPr>
              <w:tab/>
            </w:r>
            <w:r w:rsidR="00FD0E04">
              <w:rPr>
                <w:noProof/>
                <w:webHidden/>
              </w:rPr>
              <w:fldChar w:fldCharType="begin"/>
            </w:r>
            <w:r w:rsidR="00FD0E04">
              <w:rPr>
                <w:noProof/>
                <w:webHidden/>
              </w:rPr>
              <w:instrText xml:space="preserve"> PAGEREF _Toc47041437 \h </w:instrText>
            </w:r>
            <w:r w:rsidR="00FD0E04">
              <w:rPr>
                <w:noProof/>
                <w:webHidden/>
              </w:rPr>
            </w:r>
            <w:r w:rsidR="00FD0E04">
              <w:rPr>
                <w:noProof/>
                <w:webHidden/>
              </w:rPr>
              <w:fldChar w:fldCharType="separate"/>
            </w:r>
            <w:r w:rsidR="00FD0E04">
              <w:rPr>
                <w:noProof/>
                <w:webHidden/>
              </w:rPr>
              <w:t>12</w:t>
            </w:r>
            <w:r w:rsidR="00FD0E04">
              <w:rPr>
                <w:noProof/>
                <w:webHidden/>
              </w:rPr>
              <w:fldChar w:fldCharType="end"/>
            </w:r>
          </w:hyperlink>
        </w:p>
        <w:p w14:paraId="5D0AC3CF" w14:textId="39C3A9D2" w:rsidR="00FD0E04" w:rsidRDefault="0084785D">
          <w:pPr>
            <w:pStyle w:val="TOC2"/>
            <w:tabs>
              <w:tab w:val="right" w:leader="dot" w:pos="9016"/>
            </w:tabs>
            <w:rPr>
              <w:noProof/>
            </w:rPr>
          </w:pPr>
          <w:hyperlink w:anchor="_Toc47041438" w:history="1">
            <w:r w:rsidR="00FD0E04" w:rsidRPr="008843C3">
              <w:rPr>
                <w:rStyle w:val="Hyperlink"/>
                <w:noProof/>
              </w:rPr>
              <w:t>My Medium term goals</w:t>
            </w:r>
            <w:r w:rsidR="00FD0E04">
              <w:rPr>
                <w:noProof/>
                <w:webHidden/>
              </w:rPr>
              <w:tab/>
            </w:r>
            <w:r w:rsidR="00FD0E04">
              <w:rPr>
                <w:noProof/>
                <w:webHidden/>
              </w:rPr>
              <w:fldChar w:fldCharType="begin"/>
            </w:r>
            <w:r w:rsidR="00FD0E04">
              <w:rPr>
                <w:noProof/>
                <w:webHidden/>
              </w:rPr>
              <w:instrText xml:space="preserve"> PAGEREF _Toc47041438 \h </w:instrText>
            </w:r>
            <w:r w:rsidR="00FD0E04">
              <w:rPr>
                <w:noProof/>
                <w:webHidden/>
              </w:rPr>
            </w:r>
            <w:r w:rsidR="00FD0E04">
              <w:rPr>
                <w:noProof/>
                <w:webHidden/>
              </w:rPr>
              <w:fldChar w:fldCharType="separate"/>
            </w:r>
            <w:r w:rsidR="00FD0E04">
              <w:rPr>
                <w:noProof/>
                <w:webHidden/>
              </w:rPr>
              <w:t>12</w:t>
            </w:r>
            <w:r w:rsidR="00FD0E04">
              <w:rPr>
                <w:noProof/>
                <w:webHidden/>
              </w:rPr>
              <w:fldChar w:fldCharType="end"/>
            </w:r>
          </w:hyperlink>
        </w:p>
        <w:p w14:paraId="0106B119" w14:textId="0A2224A8" w:rsidR="00FD0E04" w:rsidRDefault="0084785D">
          <w:pPr>
            <w:pStyle w:val="TOC2"/>
            <w:tabs>
              <w:tab w:val="right" w:leader="dot" w:pos="9016"/>
            </w:tabs>
            <w:rPr>
              <w:noProof/>
            </w:rPr>
          </w:pPr>
          <w:hyperlink w:anchor="_Toc47041439" w:history="1">
            <w:r w:rsidR="00FD0E04" w:rsidRPr="008843C3">
              <w:rPr>
                <w:rStyle w:val="Hyperlink"/>
                <w:noProof/>
              </w:rPr>
              <w:t>My Long term goals</w:t>
            </w:r>
            <w:r w:rsidR="00FD0E04">
              <w:rPr>
                <w:noProof/>
                <w:webHidden/>
              </w:rPr>
              <w:tab/>
            </w:r>
            <w:r w:rsidR="00FD0E04">
              <w:rPr>
                <w:noProof/>
                <w:webHidden/>
              </w:rPr>
              <w:fldChar w:fldCharType="begin"/>
            </w:r>
            <w:r w:rsidR="00FD0E04">
              <w:rPr>
                <w:noProof/>
                <w:webHidden/>
              </w:rPr>
              <w:instrText xml:space="preserve"> PAGEREF _Toc47041439 \h </w:instrText>
            </w:r>
            <w:r w:rsidR="00FD0E04">
              <w:rPr>
                <w:noProof/>
                <w:webHidden/>
              </w:rPr>
            </w:r>
            <w:r w:rsidR="00FD0E04">
              <w:rPr>
                <w:noProof/>
                <w:webHidden/>
              </w:rPr>
              <w:fldChar w:fldCharType="separate"/>
            </w:r>
            <w:r w:rsidR="00FD0E04">
              <w:rPr>
                <w:noProof/>
                <w:webHidden/>
              </w:rPr>
              <w:t>12</w:t>
            </w:r>
            <w:r w:rsidR="00FD0E04">
              <w:rPr>
                <w:noProof/>
                <w:webHidden/>
              </w:rPr>
              <w:fldChar w:fldCharType="end"/>
            </w:r>
          </w:hyperlink>
        </w:p>
        <w:p w14:paraId="78C4B7D6" w14:textId="64601AEB" w:rsidR="00FD0E04" w:rsidRDefault="0084785D">
          <w:pPr>
            <w:pStyle w:val="TOC1"/>
            <w:tabs>
              <w:tab w:val="right" w:leader="dot" w:pos="9016"/>
            </w:tabs>
            <w:rPr>
              <w:noProof/>
            </w:rPr>
          </w:pPr>
          <w:hyperlink w:anchor="_Toc47041440" w:history="1">
            <w:r w:rsidR="00FD0E04" w:rsidRPr="008843C3">
              <w:rPr>
                <w:rStyle w:val="Hyperlink"/>
                <w:noProof/>
              </w:rPr>
              <w:t>The world of employment</w:t>
            </w:r>
            <w:r w:rsidR="00FD0E04">
              <w:rPr>
                <w:noProof/>
                <w:webHidden/>
              </w:rPr>
              <w:tab/>
            </w:r>
            <w:r w:rsidR="00FD0E04">
              <w:rPr>
                <w:noProof/>
                <w:webHidden/>
              </w:rPr>
              <w:fldChar w:fldCharType="begin"/>
            </w:r>
            <w:r w:rsidR="00FD0E04">
              <w:rPr>
                <w:noProof/>
                <w:webHidden/>
              </w:rPr>
              <w:instrText xml:space="preserve"> PAGEREF _Toc47041440 \h </w:instrText>
            </w:r>
            <w:r w:rsidR="00FD0E04">
              <w:rPr>
                <w:noProof/>
                <w:webHidden/>
              </w:rPr>
            </w:r>
            <w:r w:rsidR="00FD0E04">
              <w:rPr>
                <w:noProof/>
                <w:webHidden/>
              </w:rPr>
              <w:fldChar w:fldCharType="separate"/>
            </w:r>
            <w:r w:rsidR="00FD0E04">
              <w:rPr>
                <w:noProof/>
                <w:webHidden/>
              </w:rPr>
              <w:t>12</w:t>
            </w:r>
            <w:r w:rsidR="00FD0E04">
              <w:rPr>
                <w:noProof/>
                <w:webHidden/>
              </w:rPr>
              <w:fldChar w:fldCharType="end"/>
            </w:r>
          </w:hyperlink>
        </w:p>
        <w:p w14:paraId="2DCD8FF2" w14:textId="20AE506B" w:rsidR="00FD0E04" w:rsidRDefault="0084785D">
          <w:pPr>
            <w:pStyle w:val="TOC1"/>
            <w:tabs>
              <w:tab w:val="right" w:leader="dot" w:pos="9016"/>
            </w:tabs>
            <w:rPr>
              <w:noProof/>
            </w:rPr>
          </w:pPr>
          <w:hyperlink w:anchor="_Toc47041441" w:history="1">
            <w:r w:rsidR="00FD0E04" w:rsidRPr="008843C3">
              <w:rPr>
                <w:rStyle w:val="Hyperlink"/>
                <w:noProof/>
              </w:rPr>
              <w:t>Personal development plan</w:t>
            </w:r>
            <w:r w:rsidR="00FD0E04">
              <w:rPr>
                <w:noProof/>
                <w:webHidden/>
              </w:rPr>
              <w:tab/>
            </w:r>
            <w:r w:rsidR="00FD0E04">
              <w:rPr>
                <w:noProof/>
                <w:webHidden/>
              </w:rPr>
              <w:fldChar w:fldCharType="begin"/>
            </w:r>
            <w:r w:rsidR="00FD0E04">
              <w:rPr>
                <w:noProof/>
                <w:webHidden/>
              </w:rPr>
              <w:instrText xml:space="preserve"> PAGEREF _Toc47041441 \h </w:instrText>
            </w:r>
            <w:r w:rsidR="00FD0E04">
              <w:rPr>
                <w:noProof/>
                <w:webHidden/>
              </w:rPr>
            </w:r>
            <w:r w:rsidR="00FD0E04">
              <w:rPr>
                <w:noProof/>
                <w:webHidden/>
              </w:rPr>
              <w:fldChar w:fldCharType="separate"/>
            </w:r>
            <w:r w:rsidR="00FD0E04">
              <w:rPr>
                <w:noProof/>
                <w:webHidden/>
              </w:rPr>
              <w:t>13</w:t>
            </w:r>
            <w:r w:rsidR="00FD0E04">
              <w:rPr>
                <w:noProof/>
                <w:webHidden/>
              </w:rPr>
              <w:fldChar w:fldCharType="end"/>
            </w:r>
          </w:hyperlink>
        </w:p>
        <w:p w14:paraId="4217F807" w14:textId="681F584E" w:rsidR="00FD0E04" w:rsidRDefault="0084785D">
          <w:pPr>
            <w:pStyle w:val="TOC1"/>
            <w:tabs>
              <w:tab w:val="right" w:leader="dot" w:pos="9016"/>
            </w:tabs>
            <w:rPr>
              <w:noProof/>
            </w:rPr>
          </w:pPr>
          <w:hyperlink w:anchor="_Toc47041442" w:history="1">
            <w:r w:rsidR="00FD0E04" w:rsidRPr="008843C3">
              <w:rPr>
                <w:rStyle w:val="Hyperlink"/>
                <w:noProof/>
              </w:rPr>
              <w:t>Conclusion</w:t>
            </w:r>
            <w:r w:rsidR="00FD0E04">
              <w:rPr>
                <w:noProof/>
                <w:webHidden/>
              </w:rPr>
              <w:tab/>
            </w:r>
            <w:r w:rsidR="00FD0E04">
              <w:rPr>
                <w:noProof/>
                <w:webHidden/>
              </w:rPr>
              <w:fldChar w:fldCharType="begin"/>
            </w:r>
            <w:r w:rsidR="00FD0E04">
              <w:rPr>
                <w:noProof/>
                <w:webHidden/>
              </w:rPr>
              <w:instrText xml:space="preserve"> PAGEREF _Toc47041442 \h </w:instrText>
            </w:r>
            <w:r w:rsidR="00FD0E04">
              <w:rPr>
                <w:noProof/>
                <w:webHidden/>
              </w:rPr>
            </w:r>
            <w:r w:rsidR="00FD0E04">
              <w:rPr>
                <w:noProof/>
                <w:webHidden/>
              </w:rPr>
              <w:fldChar w:fldCharType="separate"/>
            </w:r>
            <w:r w:rsidR="00FD0E04">
              <w:rPr>
                <w:noProof/>
                <w:webHidden/>
              </w:rPr>
              <w:t>14</w:t>
            </w:r>
            <w:r w:rsidR="00FD0E04">
              <w:rPr>
                <w:noProof/>
                <w:webHidden/>
              </w:rPr>
              <w:fldChar w:fldCharType="end"/>
            </w:r>
          </w:hyperlink>
        </w:p>
        <w:p w14:paraId="2C92F877" w14:textId="66FA6FDE" w:rsidR="00FD0E04" w:rsidRDefault="0084785D">
          <w:pPr>
            <w:pStyle w:val="TOC1"/>
            <w:tabs>
              <w:tab w:val="right" w:leader="dot" w:pos="9016"/>
            </w:tabs>
            <w:rPr>
              <w:noProof/>
            </w:rPr>
          </w:pPr>
          <w:hyperlink w:anchor="_Toc47041443" w:history="1">
            <w:r w:rsidR="00FD0E04" w:rsidRPr="008843C3">
              <w:rPr>
                <w:rStyle w:val="Hyperlink"/>
                <w:noProof/>
              </w:rPr>
              <w:t>References</w:t>
            </w:r>
            <w:r w:rsidR="00FD0E04">
              <w:rPr>
                <w:noProof/>
                <w:webHidden/>
              </w:rPr>
              <w:tab/>
            </w:r>
            <w:r w:rsidR="00FD0E04">
              <w:rPr>
                <w:noProof/>
                <w:webHidden/>
              </w:rPr>
              <w:fldChar w:fldCharType="begin"/>
            </w:r>
            <w:r w:rsidR="00FD0E04">
              <w:rPr>
                <w:noProof/>
                <w:webHidden/>
              </w:rPr>
              <w:instrText xml:space="preserve"> PAGEREF _Toc47041443 \h </w:instrText>
            </w:r>
            <w:r w:rsidR="00FD0E04">
              <w:rPr>
                <w:noProof/>
                <w:webHidden/>
              </w:rPr>
            </w:r>
            <w:r w:rsidR="00FD0E04">
              <w:rPr>
                <w:noProof/>
                <w:webHidden/>
              </w:rPr>
              <w:fldChar w:fldCharType="separate"/>
            </w:r>
            <w:r w:rsidR="00FD0E04">
              <w:rPr>
                <w:noProof/>
                <w:webHidden/>
              </w:rPr>
              <w:t>15</w:t>
            </w:r>
            <w:r w:rsidR="00FD0E04">
              <w:rPr>
                <w:noProof/>
                <w:webHidden/>
              </w:rPr>
              <w:fldChar w:fldCharType="end"/>
            </w:r>
          </w:hyperlink>
        </w:p>
        <w:p w14:paraId="0A22C707" w14:textId="1D52B17E" w:rsidR="000D3FF0" w:rsidRDefault="000D3FF0">
          <w:r>
            <w:rPr>
              <w:b/>
              <w:bCs/>
              <w:noProof/>
            </w:rPr>
            <w:fldChar w:fldCharType="end"/>
          </w:r>
        </w:p>
      </w:sdtContent>
    </w:sdt>
    <w:p w14:paraId="4B2BEA46" w14:textId="3C425375" w:rsidR="005B4B99" w:rsidRDefault="005B4B99" w:rsidP="000D3FF0">
      <w:r>
        <w:br w:type="page"/>
      </w:r>
    </w:p>
    <w:p w14:paraId="2EB7B2A4" w14:textId="1D792277" w:rsidR="5A69CBEB" w:rsidRDefault="5A69CBEB" w:rsidP="00614F2B">
      <w:pPr>
        <w:pStyle w:val="Heading1"/>
      </w:pPr>
      <w:bookmarkStart w:id="0" w:name="_Toc47041426"/>
      <w:r w:rsidRPr="5A69CBEB">
        <w:lastRenderedPageBreak/>
        <w:t>Introduction</w:t>
      </w:r>
      <w:bookmarkEnd w:id="0"/>
    </w:p>
    <w:p w14:paraId="5602AE87" w14:textId="6232C8FA" w:rsidR="5A69CBEB" w:rsidRDefault="5A69CBEB" w:rsidP="00614F2B">
      <w:r w:rsidRPr="5A69CBEB">
        <w:t xml:space="preserve">Career skills are very important skills needed to do well in your job and to succeed in your career. They are more than the skills or knowledge needed to carry out your specific duties in the workplace. Professional career development allows one to build on the knowledge and skills. Professional career development provides an early start towards development of career skills and knowledge towards achieving personal ambitions. Professional career development allows one to succeed in any professional career (Eva, 2013). It covers all the skills needed to carry out your duties at work successfully and to fulfil your future ambitions. This report aims at reflecting at my own career development with an aim of demonstrating an understanding of the knowledge and skills required to work effectively and a demonstration of my readiness for employment. It also explores the areas of my strengths and the areas that requires improvement in my skills through the SWOT analysis. Besides that, the report will showcase my goals in employment and how to achieve them through an action plan. </w:t>
      </w:r>
    </w:p>
    <w:p w14:paraId="353E9CF6" w14:textId="63B47D73" w:rsidR="5A69CBEB" w:rsidRDefault="5A69CBEB" w:rsidP="00614F2B">
      <w:pPr>
        <w:pStyle w:val="Heading1"/>
      </w:pPr>
      <w:bookmarkStart w:id="1" w:name="_Toc47041427"/>
      <w:r w:rsidRPr="5A69CBEB">
        <w:t>Self-evaluation review</w:t>
      </w:r>
      <w:bookmarkEnd w:id="1"/>
    </w:p>
    <w:p w14:paraId="10DD0A46" w14:textId="54662144" w:rsidR="5A69CBEB" w:rsidRDefault="5A69CBEB" w:rsidP="00614F2B">
      <w:r w:rsidRPr="5A69CBEB">
        <w:t xml:space="preserve">I am currently a team manager at Tesco a role in which I have been recently promoted to after a series of ups and downs in my work experience trying to better my lifestyle. As a team manager in our organization, I have a team behind me who are operating under my leadership. I am therefore responsible for the everyday activities which my team members carry out. I am responsible for setting my team’s targets for a specific period, ensuring that guidelines are adhered to and handling any issues which may arise in the team. I also ensure that the team members understand the objectives of the team and the organization as a whole and that we work together as a team and with other teams towards achieving the objectives. Through constant monitoring, I can ensure that everyone in the team is working towards the set goal. It is also my responsibility to ensure that the team is always motivated through various measures in place tailored by Tesco management towards motivation of the team members. </w:t>
      </w:r>
    </w:p>
    <w:p w14:paraId="4F25C88A" w14:textId="69EA95F7" w:rsidR="5A69CBEB" w:rsidRDefault="5A69CBEB" w:rsidP="005D0B42">
      <w:r w:rsidRPr="5A69CBEB">
        <w:t>I am a self-motivated worker who understands the importance of being self-driven and reliable in the workplace. Being a very good performer at the workplace has earned me a promotion as a team leader at Tesco. In the whole of my life, I have developed so many skills in which I have thought to be taken as beneficial to my career and work life through learning and personal experiences. Besides working at the outlined level, I am still studying for my Level 4 health and social care certifications towards fulfilling my future ambitions. Some of the skills in which I have developed in my life</w:t>
      </w:r>
      <w:r w:rsidR="005D0B42">
        <w:t xml:space="preserve"> are</w:t>
      </w:r>
      <w:r w:rsidRPr="5A69CBEB">
        <w:t xml:space="preserve"> include</w:t>
      </w:r>
      <w:r w:rsidR="005D0B42">
        <w:t>d</w:t>
      </w:r>
      <w:r w:rsidR="00D974C8">
        <w:t>:</w:t>
      </w:r>
    </w:p>
    <w:p w14:paraId="43FE24C2" w14:textId="31C81015" w:rsidR="5A69CBEB" w:rsidRPr="00C8708C" w:rsidRDefault="5A69CBEB" w:rsidP="00222094">
      <w:pPr>
        <w:pStyle w:val="ListParagraph"/>
        <w:numPr>
          <w:ilvl w:val="0"/>
          <w:numId w:val="8"/>
        </w:numPr>
        <w:spacing w:line="360" w:lineRule="auto"/>
        <w:jc w:val="both"/>
        <w:rPr>
          <w:rFonts w:ascii="Times New Roman" w:eastAsiaTheme="minorEastAsia" w:hAnsi="Times New Roman" w:cs="Times New Roman"/>
          <w:b/>
          <w:bCs/>
          <w:color w:val="000000" w:themeColor="text1"/>
          <w:sz w:val="24"/>
          <w:szCs w:val="24"/>
        </w:rPr>
      </w:pPr>
      <w:r w:rsidRPr="00C8708C">
        <w:rPr>
          <w:rFonts w:ascii="Times New Roman" w:eastAsia="Calibri" w:hAnsi="Times New Roman" w:cs="Times New Roman"/>
          <w:b/>
          <w:bCs/>
          <w:color w:val="000000" w:themeColor="text1"/>
          <w:sz w:val="24"/>
          <w:szCs w:val="24"/>
        </w:rPr>
        <w:lastRenderedPageBreak/>
        <w:t>Good communication skills</w:t>
      </w:r>
      <w:r w:rsidRPr="00C8708C">
        <w:rPr>
          <w:rFonts w:ascii="Times New Roman" w:eastAsia="Calibri" w:hAnsi="Times New Roman" w:cs="Times New Roman"/>
          <w:color w:val="000000" w:themeColor="text1"/>
          <w:sz w:val="24"/>
          <w:szCs w:val="24"/>
        </w:rPr>
        <w:t>-communication skills are a very important skills which allows one to understand others and to be understood by others. In life, school or work, we receive and send all kinds of information in which it must be communicated effectively in order to be understood (Indeed, 2014). I have developed the art of being a good communicator the whole of my life. In everything that I do, communication comes first whether at home, work or any other activity; whether communicating to others, listening to others, giving or receiving feedback from anybody or public speaking.</w:t>
      </w:r>
    </w:p>
    <w:p w14:paraId="153F6631" w14:textId="03696790" w:rsidR="5A69CBEB" w:rsidRPr="00C8708C" w:rsidRDefault="5A69CBEB" w:rsidP="00222094">
      <w:pPr>
        <w:pStyle w:val="ListParagraph"/>
        <w:numPr>
          <w:ilvl w:val="0"/>
          <w:numId w:val="8"/>
        </w:numPr>
        <w:spacing w:line="360" w:lineRule="auto"/>
        <w:jc w:val="both"/>
        <w:rPr>
          <w:rFonts w:ascii="Times New Roman" w:eastAsiaTheme="minorEastAsia" w:hAnsi="Times New Roman" w:cs="Times New Roman"/>
          <w:b/>
          <w:bCs/>
          <w:color w:val="000000" w:themeColor="text1"/>
          <w:sz w:val="24"/>
          <w:szCs w:val="24"/>
        </w:rPr>
      </w:pPr>
      <w:r w:rsidRPr="00C8708C">
        <w:rPr>
          <w:rFonts w:ascii="Times New Roman" w:eastAsia="Calibri" w:hAnsi="Times New Roman" w:cs="Times New Roman"/>
          <w:b/>
          <w:bCs/>
          <w:color w:val="000000" w:themeColor="text1"/>
          <w:sz w:val="24"/>
          <w:szCs w:val="24"/>
        </w:rPr>
        <w:t xml:space="preserve">Motivation- </w:t>
      </w:r>
      <w:r w:rsidRPr="00C8708C">
        <w:rPr>
          <w:rFonts w:ascii="Times New Roman" w:eastAsia="Calibri" w:hAnsi="Times New Roman" w:cs="Times New Roman"/>
          <w:color w:val="000000" w:themeColor="text1"/>
          <w:sz w:val="24"/>
          <w:szCs w:val="24"/>
        </w:rPr>
        <w:t>the process of stimulating oneself or others towards accomplishment of goals is what is described at motivation. It is aimed at maintaining goal-oriented behaviours (Prachi, 2015).  I have not only developed the art of motivating myself but also motivating others towards achieving their best. I like motivating others through my cations, doing things so that others especially my team members. I always strive to remain positive and cheerful in all situations at work to keep my team motivated</w:t>
      </w:r>
    </w:p>
    <w:p w14:paraId="24D61F8D" w14:textId="10E12345" w:rsidR="5A69CBEB" w:rsidRPr="00C8708C" w:rsidRDefault="5A69CBEB" w:rsidP="00222094">
      <w:pPr>
        <w:pStyle w:val="ListParagraph"/>
        <w:numPr>
          <w:ilvl w:val="0"/>
          <w:numId w:val="8"/>
        </w:numPr>
        <w:spacing w:line="360" w:lineRule="auto"/>
        <w:jc w:val="both"/>
        <w:rPr>
          <w:rFonts w:ascii="Times New Roman" w:eastAsiaTheme="minorEastAsia" w:hAnsi="Times New Roman" w:cs="Times New Roman"/>
          <w:b/>
          <w:bCs/>
          <w:color w:val="000000" w:themeColor="text1"/>
          <w:sz w:val="24"/>
          <w:szCs w:val="24"/>
        </w:rPr>
      </w:pPr>
      <w:r w:rsidRPr="00C8708C">
        <w:rPr>
          <w:rFonts w:ascii="Times New Roman" w:eastAsia="Calibri" w:hAnsi="Times New Roman" w:cs="Times New Roman"/>
          <w:b/>
          <w:bCs/>
          <w:color w:val="000000" w:themeColor="text1"/>
          <w:sz w:val="24"/>
          <w:szCs w:val="24"/>
        </w:rPr>
        <w:t xml:space="preserve">Respect- </w:t>
      </w:r>
      <w:r w:rsidRPr="00C8708C">
        <w:rPr>
          <w:rFonts w:ascii="Times New Roman" w:eastAsia="Calibri" w:hAnsi="Times New Roman" w:cs="Times New Roman"/>
          <w:color w:val="000000" w:themeColor="text1"/>
          <w:sz w:val="24"/>
          <w:szCs w:val="24"/>
        </w:rPr>
        <w:t xml:space="preserve">in every aspect of my work or interaction with everyone, anywhere, I always treat everyone with kindness and politeness. I always appreciate everything good or bad doe to me even if people do not treat me with respect. I always listen carefully to all the people to whom I interact with, especially when receiving instructions from the management or attending to the issues from my team. </w:t>
      </w:r>
    </w:p>
    <w:p w14:paraId="7030EDB3" w14:textId="5A0112DF" w:rsidR="5A69CBEB" w:rsidRPr="00C8708C" w:rsidRDefault="5A69CBEB" w:rsidP="00222094">
      <w:pPr>
        <w:pStyle w:val="ListParagraph"/>
        <w:numPr>
          <w:ilvl w:val="0"/>
          <w:numId w:val="8"/>
        </w:numPr>
        <w:spacing w:line="360" w:lineRule="auto"/>
        <w:jc w:val="both"/>
        <w:rPr>
          <w:rFonts w:ascii="Times New Roman" w:eastAsiaTheme="minorEastAsia" w:hAnsi="Times New Roman" w:cs="Times New Roman"/>
          <w:b/>
          <w:bCs/>
          <w:color w:val="000000" w:themeColor="text1"/>
          <w:sz w:val="24"/>
          <w:szCs w:val="24"/>
        </w:rPr>
      </w:pPr>
      <w:r w:rsidRPr="00C8708C">
        <w:rPr>
          <w:rFonts w:ascii="Times New Roman" w:eastAsia="Calibri" w:hAnsi="Times New Roman" w:cs="Times New Roman"/>
          <w:b/>
          <w:bCs/>
          <w:color w:val="000000" w:themeColor="text1"/>
          <w:sz w:val="24"/>
          <w:szCs w:val="24"/>
        </w:rPr>
        <w:t>Honesty and Integrity-</w:t>
      </w:r>
      <w:r w:rsidRPr="00C8708C">
        <w:rPr>
          <w:rFonts w:ascii="Times New Roman" w:eastAsia="Calibri" w:hAnsi="Times New Roman" w:cs="Times New Roman"/>
          <w:color w:val="000000" w:themeColor="text1"/>
          <w:sz w:val="24"/>
          <w:szCs w:val="24"/>
        </w:rPr>
        <w:t>truth is one thing that I have always valued in the whole of my life at school, work or at home. Being a team leader, I have embraced the art of telling the truth no matter how painful it might be so that even if the members or the party I am addressing does not like it, they will appreciate being told the truth.</w:t>
      </w:r>
    </w:p>
    <w:p w14:paraId="3B2AE327" w14:textId="38CFA6EE" w:rsidR="5A69CBEB" w:rsidRPr="00C8708C" w:rsidRDefault="5A69CBEB" w:rsidP="00222094">
      <w:pPr>
        <w:pStyle w:val="ListParagraph"/>
        <w:numPr>
          <w:ilvl w:val="0"/>
          <w:numId w:val="8"/>
        </w:numPr>
        <w:spacing w:line="360" w:lineRule="auto"/>
        <w:jc w:val="both"/>
        <w:rPr>
          <w:rFonts w:ascii="Times New Roman" w:eastAsiaTheme="minorEastAsia" w:hAnsi="Times New Roman" w:cs="Times New Roman"/>
          <w:b/>
          <w:bCs/>
          <w:color w:val="000000" w:themeColor="text1"/>
          <w:sz w:val="24"/>
          <w:szCs w:val="24"/>
        </w:rPr>
      </w:pPr>
      <w:r w:rsidRPr="00C8708C">
        <w:rPr>
          <w:rFonts w:ascii="Times New Roman" w:eastAsia="Calibri" w:hAnsi="Times New Roman" w:cs="Times New Roman"/>
          <w:b/>
          <w:bCs/>
          <w:color w:val="000000" w:themeColor="text1"/>
          <w:sz w:val="24"/>
          <w:szCs w:val="24"/>
        </w:rPr>
        <w:t>Teamwork</w:t>
      </w:r>
      <w:r w:rsidRPr="00C8708C">
        <w:rPr>
          <w:rFonts w:ascii="Times New Roman" w:eastAsia="Calibri" w:hAnsi="Times New Roman" w:cs="Times New Roman"/>
          <w:color w:val="000000" w:themeColor="text1"/>
          <w:sz w:val="24"/>
          <w:szCs w:val="24"/>
        </w:rPr>
        <w:t xml:space="preserve">-team work is described as the art in which various people come together towards achieving an objective despite the differences which may exist among them. It is a collaborative effort where various combine their skills and expertise towards achieving a common goal (West, 2012). Before being assigned the role of team leadership, I always strove towards working as a team with other Tesco employees since I have learnt the many big benefits that teamwork brings about to the individuals and to the organization. Being a big fan of teamwork, I have learnt to enhance teamwork in everything that I do, everywhere I go and to teach others towards practicing teamwork. </w:t>
      </w:r>
    </w:p>
    <w:p w14:paraId="33ADEBA4" w14:textId="4545FDD8" w:rsidR="5A69CBEB" w:rsidRPr="00C8708C" w:rsidRDefault="5A69CBEB" w:rsidP="00222094">
      <w:pPr>
        <w:pStyle w:val="ListParagraph"/>
        <w:numPr>
          <w:ilvl w:val="0"/>
          <w:numId w:val="8"/>
        </w:numPr>
        <w:spacing w:line="360" w:lineRule="auto"/>
        <w:jc w:val="both"/>
        <w:rPr>
          <w:rFonts w:ascii="Times New Roman" w:eastAsiaTheme="minorEastAsia" w:hAnsi="Times New Roman" w:cs="Times New Roman"/>
          <w:b/>
          <w:bCs/>
          <w:color w:val="000000" w:themeColor="text1"/>
          <w:sz w:val="24"/>
          <w:szCs w:val="24"/>
        </w:rPr>
      </w:pPr>
      <w:r w:rsidRPr="00C8708C">
        <w:rPr>
          <w:rFonts w:ascii="Times New Roman" w:eastAsia="Calibri" w:hAnsi="Times New Roman" w:cs="Times New Roman"/>
          <w:b/>
          <w:bCs/>
          <w:color w:val="000000" w:themeColor="text1"/>
          <w:sz w:val="24"/>
          <w:szCs w:val="24"/>
        </w:rPr>
        <w:t xml:space="preserve">Problem solving- </w:t>
      </w:r>
      <w:r w:rsidRPr="00C8708C">
        <w:rPr>
          <w:rFonts w:ascii="Times New Roman" w:eastAsia="Calibri" w:hAnsi="Times New Roman" w:cs="Times New Roman"/>
          <w:color w:val="000000" w:themeColor="text1"/>
          <w:sz w:val="24"/>
          <w:szCs w:val="24"/>
        </w:rPr>
        <w:t xml:space="preserve">the process of systematically solving a problem is defined as problem solving; it is where the problem is defined, caused determined, analysed and their alternative solutions selected towards the problem (Weiten, 2011).  I always encounter so many problems in my life, school or at work especially when it comes to the issues of my </w:t>
      </w:r>
      <w:r w:rsidRPr="00C8708C">
        <w:rPr>
          <w:rFonts w:ascii="Times New Roman" w:eastAsia="Calibri" w:hAnsi="Times New Roman" w:cs="Times New Roman"/>
          <w:color w:val="000000" w:themeColor="text1"/>
          <w:sz w:val="24"/>
          <w:szCs w:val="24"/>
        </w:rPr>
        <w:lastRenderedPageBreak/>
        <w:t>team. I have learned the best ways to effectively solve any problem. I have mastered the art of helping my team members navigate through any issues that arises in the team and even the whole organization.</w:t>
      </w:r>
    </w:p>
    <w:p w14:paraId="78EA5015" w14:textId="397DE3AF" w:rsidR="5A69CBEB" w:rsidRDefault="5A69CBEB" w:rsidP="001365DF">
      <w:pPr>
        <w:pStyle w:val="Heading1"/>
      </w:pPr>
      <w:bookmarkStart w:id="2" w:name="_Toc47041428"/>
      <w:r w:rsidRPr="5A69CBEB">
        <w:t>Self-motivation</w:t>
      </w:r>
      <w:bookmarkEnd w:id="2"/>
    </w:p>
    <w:p w14:paraId="7FAFC661" w14:textId="3A0D39B4" w:rsidR="5A69CBEB" w:rsidRDefault="5A69CBEB" w:rsidP="001365DF">
      <w:r w:rsidRPr="5A69CBEB">
        <w:t>A force that gives us going no matter what is described as self-motivation. It is an internal force that drives a person to keep moving forwards, to keep producing, to keep achieving and to keep developing. In a mid of confusion, giving up or being lost, self-motivation is what keeps you going, it keeps pushing you forward. With self-motivation, we learn to keep pushing forward no matter what situation that comes our way. Self-motivation is a great aspect towards achieving your dreams or goals and to succeed in life. Self-motivation is based on so many factors that such as self-initiative levels such as challenging yourself towards goals, expectations from your hard work and many other aspects (Mindtools, 2020).</w:t>
      </w:r>
    </w:p>
    <w:p w14:paraId="0F24FA1E" w14:textId="79EF1AC7" w:rsidR="5A69CBEB" w:rsidRPr="001365DF" w:rsidRDefault="5A69CBEB" w:rsidP="001365DF">
      <w:pPr>
        <w:rPr>
          <w:b/>
          <w:bCs/>
        </w:rPr>
      </w:pPr>
      <w:r w:rsidRPr="001365DF">
        <w:rPr>
          <w:b/>
          <w:bCs/>
        </w:rPr>
        <w:t>To achieve the highest levels of self-motivation, one needs to have four factors, which are;</w:t>
      </w:r>
    </w:p>
    <w:p w14:paraId="4BE76F84" w14:textId="229EF89E" w:rsidR="5A69CBEB" w:rsidRDefault="5A69CBEB" w:rsidP="003B612E">
      <w:r w:rsidRPr="5A69CBEB">
        <w:t xml:space="preserve">Self-confidence and self-efficacy- having great levels of self-confidence and self-efficacy plays a great role in being self-motivated. It provides one with great courage to challenge yourself towards achieving more and to face any set back that comes your way. It provides you with the confidence to achieve the goals which you set for yourself and to enjoy the already achieved success (Mindtools, 2020). </w:t>
      </w:r>
    </w:p>
    <w:p w14:paraId="3E3AE6B5" w14:textId="0DA4F6A4" w:rsidR="5A69CBEB" w:rsidRDefault="5A69CBEB" w:rsidP="003B612E">
      <w:r w:rsidRPr="5A69CBEB">
        <w:t>Positivity- positivity is a very important aspect of self-motivation. Looking at things from a positive perspective especially when it is not going as planned or when you are on the verge of giving up. Looking at things from a negative perspective may influence the outcomes or affect the motivation of the team members or other parties involved. Having a positive thinking and a positive picture of the end results provides a motivation towards going for the goal (Courtney, 2020).</w:t>
      </w:r>
    </w:p>
    <w:p w14:paraId="6AFDFB34" w14:textId="408DEC37" w:rsidR="5A69CBEB" w:rsidRDefault="5A69CBEB" w:rsidP="003B612E">
      <w:r w:rsidRPr="5A69CBEB">
        <w:t xml:space="preserve">Focusing on strong goals- one of the major ways to have great self-motivation is having very strong goal. Strong goals provide you with a clear sense of direction and focus towards the goals.  whenever you set a goal whatsoever, ensure that it is clear, it provides a challenge, it is realistic and attainable. </w:t>
      </w:r>
    </w:p>
    <w:p w14:paraId="21FD7F22" w14:textId="4106EB0A" w:rsidR="5A69CBEB" w:rsidRDefault="5A69CBEB" w:rsidP="5A69CBEB">
      <w:r w:rsidRPr="5A69CBEB">
        <w:t>A motivating environment- is always very important to stay around people or the resources that keeps you motivated towards achieving your goals. These are external factors which boosts your internal motivation (Courtney, 2020). I will use the self-motivation quiz</w:t>
      </w:r>
      <w:r w:rsidR="00315AE3">
        <w:t xml:space="preserve"> from </w:t>
      </w:r>
      <w:r w:rsidR="00315AE3" w:rsidRPr="00EE5EA2">
        <w:rPr>
          <w:i/>
          <w:iCs/>
        </w:rPr>
        <w:lastRenderedPageBreak/>
        <w:t>mindtools.com</w:t>
      </w:r>
      <w:r w:rsidRPr="5A69CBEB">
        <w:t xml:space="preserve"> to access how self-motivated I am basing on 12 questions. from the questions, my score came out as shown below</w:t>
      </w:r>
      <w:r w:rsidR="002229A9">
        <w:t>:</w:t>
      </w:r>
    </w:p>
    <w:p w14:paraId="0D4A5671" w14:textId="1FA1C48B" w:rsidR="5A69CBEB" w:rsidRDefault="5A69CBEB" w:rsidP="5A69CBEB">
      <w:r>
        <w:rPr>
          <w:noProof/>
        </w:rPr>
        <w:drawing>
          <wp:inline distT="0" distB="0" distL="0" distR="0" wp14:anchorId="6A4FBDC2" wp14:editId="3942C5FC">
            <wp:extent cx="2340864" cy="1020755"/>
            <wp:effectExtent l="0" t="0" r="2540" b="8255"/>
            <wp:docPr id="1741566304" name="Picture 17415663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l="5938" t="12650" r="14751" b="67901"/>
                    <a:stretch>
                      <a:fillRect/>
                    </a:stretch>
                  </pic:blipFill>
                  <pic:spPr>
                    <a:xfrm>
                      <a:off x="0" y="0"/>
                      <a:ext cx="2372975" cy="1034757"/>
                    </a:xfrm>
                    <a:prstGeom prst="rect">
                      <a:avLst/>
                    </a:prstGeom>
                  </pic:spPr>
                </pic:pic>
              </a:graphicData>
            </a:graphic>
          </wp:inline>
        </w:drawing>
      </w:r>
    </w:p>
    <w:p w14:paraId="284CE87C" w14:textId="1E06656D" w:rsidR="5A69CBEB" w:rsidRDefault="5A69CBEB" w:rsidP="5A69CBEB">
      <w:r>
        <w:t>As per the results</w:t>
      </w:r>
      <w:r w:rsidR="00EE5EA2">
        <w:t xml:space="preserve"> on Mindtools</w:t>
      </w:r>
      <w:r>
        <w:t>, I am very good in self-motivation, 46 score means that;</w:t>
      </w:r>
    </w:p>
    <w:p w14:paraId="2080CD29" w14:textId="45E6548A" w:rsidR="5A69CBEB" w:rsidRDefault="0019457E" w:rsidP="5A69CBEB">
      <w:r>
        <w:rPr>
          <w:noProof/>
        </w:rPr>
        <w:drawing>
          <wp:inline distT="0" distB="0" distL="0" distR="0" wp14:anchorId="32D17265" wp14:editId="5F07B637">
            <wp:extent cx="5727700" cy="18097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1809750"/>
                    </a:xfrm>
                    <a:prstGeom prst="rect">
                      <a:avLst/>
                    </a:prstGeom>
                    <a:noFill/>
                    <a:ln>
                      <a:noFill/>
                    </a:ln>
                  </pic:spPr>
                </pic:pic>
              </a:graphicData>
            </a:graphic>
          </wp:inline>
        </w:drawing>
      </w:r>
    </w:p>
    <w:p w14:paraId="2BE6F81C" w14:textId="12181ADA" w:rsidR="5A69CBEB" w:rsidRDefault="5A69CBEB" w:rsidP="00AA6D96">
      <w:pPr>
        <w:pStyle w:val="Heading1"/>
      </w:pPr>
      <w:bookmarkStart w:id="3" w:name="_Toc47041429"/>
      <w:r w:rsidRPr="5A69CBEB">
        <w:t xml:space="preserve">The Johari </w:t>
      </w:r>
      <w:r w:rsidR="00BC715F">
        <w:t>W</w:t>
      </w:r>
      <w:r w:rsidR="00912982" w:rsidRPr="5A69CBEB">
        <w:t>indow</w:t>
      </w:r>
      <w:bookmarkEnd w:id="3"/>
    </w:p>
    <w:p w14:paraId="7E3752AB" w14:textId="2D8C0B6B" w:rsidR="5A69CBEB" w:rsidRDefault="5A69CBEB" w:rsidP="00AA6D96">
      <w:r w:rsidRPr="5A69CBEB">
        <w:t xml:space="preserve">the Johari window is a very important tool which allows one to understand his/her perception towards oneself or towards others. It enables individuals in a group to improve the self-awareness and to develop themselves when in a group. It a very great tool used to enhance how individuals perceive others. It is based on development of trust through revelation of information to other people and using their feedback to develop oneself. It is made up of four windows which makes up the information of the individuals, their motivation, their feelings and whether the data is known or unknown by oneself or others. The windows vary sizes as per the persons character (Luft, 1955). </w:t>
      </w:r>
    </w:p>
    <w:p w14:paraId="4A3364E4" w14:textId="5BC3C206" w:rsidR="5A69CBEB" w:rsidRDefault="5A69CBEB" w:rsidP="5A69CBEB">
      <w:pPr>
        <w:ind w:left="360"/>
        <w:rPr>
          <w:rFonts w:ascii="Calibri" w:eastAsia="Calibri" w:hAnsi="Calibri" w:cs="Calibri"/>
          <w:color w:val="000000" w:themeColor="text1"/>
        </w:rPr>
      </w:pPr>
    </w:p>
    <w:p w14:paraId="2E208E50" w14:textId="27D93C4B" w:rsidR="5A69CBEB" w:rsidRDefault="5A69CBEB" w:rsidP="002A491B">
      <w:pPr>
        <w:ind w:left="360"/>
        <w:jc w:val="center"/>
        <w:rPr>
          <w:rFonts w:ascii="Calibri" w:eastAsia="Calibri" w:hAnsi="Calibri" w:cs="Calibri"/>
          <w:color w:val="000000" w:themeColor="text1"/>
        </w:rPr>
      </w:pPr>
      <w:r>
        <w:rPr>
          <w:noProof/>
        </w:rPr>
        <w:lastRenderedPageBreak/>
        <w:drawing>
          <wp:inline distT="0" distB="0" distL="0" distR="0" wp14:anchorId="33058398" wp14:editId="58EAE84C">
            <wp:extent cx="4572000" cy="2933700"/>
            <wp:effectExtent l="0" t="0" r="0" b="0"/>
            <wp:docPr id="84991676" name="Picture 849916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933700"/>
                    </a:xfrm>
                    <a:prstGeom prst="rect">
                      <a:avLst/>
                    </a:prstGeom>
                  </pic:spPr>
                </pic:pic>
              </a:graphicData>
            </a:graphic>
          </wp:inline>
        </w:drawing>
      </w:r>
    </w:p>
    <w:p w14:paraId="53EADF0A" w14:textId="6D073A69" w:rsidR="006F027D" w:rsidRPr="006F027D" w:rsidRDefault="006F027D" w:rsidP="002A491B">
      <w:pPr>
        <w:ind w:left="360"/>
        <w:jc w:val="center"/>
        <w:rPr>
          <w:rFonts w:eastAsia="Calibri" w:cs="Times New Roman"/>
          <w:color w:val="000000" w:themeColor="text1"/>
        </w:rPr>
      </w:pPr>
      <w:r w:rsidRPr="006F027D">
        <w:rPr>
          <w:rFonts w:eastAsia="Calibri" w:cs="Times New Roman"/>
          <w:color w:val="000000" w:themeColor="text1"/>
        </w:rPr>
        <w:t xml:space="preserve">Source: </w:t>
      </w:r>
      <w:r w:rsidRPr="006F027D">
        <w:rPr>
          <w:rFonts w:eastAsia="Calibri" w:cs="Times New Roman"/>
          <w:color w:val="000000" w:themeColor="text1"/>
        </w:rPr>
        <w:t>(Leader logic, 2018)</w:t>
      </w:r>
    </w:p>
    <w:p w14:paraId="5B09C93A" w14:textId="5203181D" w:rsidR="5A69CBEB" w:rsidRPr="002A491B" w:rsidRDefault="5A69CBEB" w:rsidP="00914AB1">
      <w:pPr>
        <w:pStyle w:val="ListParagraph"/>
        <w:numPr>
          <w:ilvl w:val="0"/>
          <w:numId w:val="34"/>
        </w:numPr>
        <w:spacing w:line="360" w:lineRule="auto"/>
        <w:jc w:val="both"/>
        <w:rPr>
          <w:rFonts w:ascii="Times New Roman" w:eastAsiaTheme="minorEastAsia" w:hAnsi="Times New Roman" w:cs="Times New Roman"/>
          <w:b/>
          <w:bCs/>
          <w:sz w:val="24"/>
          <w:szCs w:val="24"/>
        </w:rPr>
      </w:pPr>
      <w:r w:rsidRPr="002A491B">
        <w:rPr>
          <w:rFonts w:ascii="Times New Roman" w:hAnsi="Times New Roman" w:cs="Times New Roman"/>
          <w:b/>
          <w:bCs/>
          <w:sz w:val="24"/>
          <w:szCs w:val="24"/>
        </w:rPr>
        <w:t xml:space="preserve">Open area- </w:t>
      </w:r>
      <w:r w:rsidRPr="002A491B">
        <w:rPr>
          <w:rFonts w:ascii="Times New Roman" w:hAnsi="Times New Roman" w:cs="Times New Roman"/>
          <w:sz w:val="24"/>
          <w:szCs w:val="24"/>
        </w:rPr>
        <w:t xml:space="preserve">the open area represents the part of a person which is known to the person and other people as well such as emotions, feelings, behaviours, attitudes and skills. This window increases with the openness of the person. Listening and understanding feedback from other people occurs here and the more it occurs, the window increases horizontally thus lowering the size of the blind spot </w:t>
      </w:r>
      <w:bookmarkStart w:id="4" w:name="_Hlk49459258"/>
      <w:r w:rsidRPr="002A491B">
        <w:rPr>
          <w:rFonts w:ascii="Times New Roman" w:hAnsi="Times New Roman" w:cs="Times New Roman"/>
          <w:sz w:val="24"/>
          <w:szCs w:val="24"/>
        </w:rPr>
        <w:t>(Leader logic, 2018)</w:t>
      </w:r>
      <w:bookmarkEnd w:id="4"/>
      <w:r w:rsidRPr="002A491B">
        <w:rPr>
          <w:rFonts w:ascii="Times New Roman" w:hAnsi="Times New Roman" w:cs="Times New Roman"/>
          <w:sz w:val="24"/>
          <w:szCs w:val="24"/>
        </w:rPr>
        <w:t>. This area is big when it comes to me since I am a very open person, everyone knows that I am honest, polite, hardworking and team oriented. Everyone also knows that I love challenging myself in everything that I do. Everyone knows that I have excellent communication skills especially when it comes to public speaking</w:t>
      </w:r>
    </w:p>
    <w:p w14:paraId="50451E82" w14:textId="5A1071CD" w:rsidR="5A69CBEB" w:rsidRPr="002A491B" w:rsidRDefault="5A69CBEB" w:rsidP="00914AB1">
      <w:pPr>
        <w:pStyle w:val="ListParagraph"/>
        <w:numPr>
          <w:ilvl w:val="0"/>
          <w:numId w:val="34"/>
        </w:numPr>
        <w:spacing w:line="360" w:lineRule="auto"/>
        <w:jc w:val="both"/>
        <w:rPr>
          <w:rFonts w:ascii="Times New Roman" w:eastAsiaTheme="minorEastAsia" w:hAnsi="Times New Roman" w:cs="Times New Roman"/>
          <w:b/>
          <w:bCs/>
          <w:sz w:val="24"/>
          <w:szCs w:val="24"/>
        </w:rPr>
      </w:pPr>
      <w:r w:rsidRPr="002A491B">
        <w:rPr>
          <w:rFonts w:ascii="Times New Roman" w:hAnsi="Times New Roman" w:cs="Times New Roman"/>
          <w:b/>
          <w:bCs/>
          <w:sz w:val="24"/>
          <w:szCs w:val="24"/>
        </w:rPr>
        <w:t>Blind spot/area-</w:t>
      </w:r>
      <w:r w:rsidRPr="002A491B">
        <w:rPr>
          <w:rFonts w:ascii="Times New Roman" w:hAnsi="Times New Roman" w:cs="Times New Roman"/>
          <w:sz w:val="24"/>
          <w:szCs w:val="24"/>
        </w:rPr>
        <w:t>this the area which represents the feelings, behaviours, attitudes, skills and other things which are known to others but not known to oneself. It represents the aspects in which other people interpret us, but we are not aware about it (Emiliano, 2015). I have always tried to reduce this area by always seeking feedback from my team members and the people to whom I interact with. I didn’t know that I am a kind and relaxed person until I was told by some of my friends. I also didn’t know that I am confident. I have also never thought that I am organized but people always say that I am organized</w:t>
      </w:r>
    </w:p>
    <w:p w14:paraId="40811704" w14:textId="51589B99" w:rsidR="5A69CBEB" w:rsidRPr="002A491B" w:rsidRDefault="5A69CBEB" w:rsidP="00914AB1">
      <w:pPr>
        <w:pStyle w:val="ListParagraph"/>
        <w:numPr>
          <w:ilvl w:val="0"/>
          <w:numId w:val="34"/>
        </w:numPr>
        <w:spacing w:line="360" w:lineRule="auto"/>
        <w:jc w:val="both"/>
        <w:rPr>
          <w:rFonts w:ascii="Times New Roman" w:eastAsiaTheme="minorEastAsia" w:hAnsi="Times New Roman" w:cs="Times New Roman"/>
          <w:b/>
          <w:bCs/>
          <w:sz w:val="24"/>
          <w:szCs w:val="24"/>
        </w:rPr>
      </w:pPr>
      <w:r w:rsidRPr="002A491B">
        <w:rPr>
          <w:rFonts w:ascii="Times New Roman" w:hAnsi="Times New Roman" w:cs="Times New Roman"/>
          <w:b/>
          <w:bCs/>
          <w:sz w:val="24"/>
          <w:szCs w:val="24"/>
        </w:rPr>
        <w:t>Hidden area</w:t>
      </w:r>
      <w:r w:rsidRPr="002A491B">
        <w:rPr>
          <w:rFonts w:ascii="Times New Roman" w:hAnsi="Times New Roman" w:cs="Times New Roman"/>
          <w:sz w:val="24"/>
          <w:szCs w:val="24"/>
        </w:rPr>
        <w:t xml:space="preserve">-this area represents the information about my behaviour, attitude, feelings, skills, emotions and other personalities which is known to oneself, but they are not known to the others. We keep some of the information about our self a secret due to many reasons but it's always good to remain open (Leader logic, 2018). Many of my pas t experiences are </w:t>
      </w:r>
      <w:r w:rsidRPr="002A491B">
        <w:rPr>
          <w:rFonts w:ascii="Times New Roman" w:hAnsi="Times New Roman" w:cs="Times New Roman"/>
          <w:sz w:val="24"/>
          <w:szCs w:val="24"/>
        </w:rPr>
        <w:lastRenderedPageBreak/>
        <w:t xml:space="preserve">unknown to many people. Many people do not know that sometimes I am sad since they always see me cheerful but in the real sense, I am sometimes very but I always hide from others since I like motivating. However, there is not much about me in which people does not know. This area is thus very small. </w:t>
      </w:r>
    </w:p>
    <w:p w14:paraId="56EA6F1A" w14:textId="72DE5BCF" w:rsidR="5A69CBEB" w:rsidRPr="002A491B" w:rsidRDefault="5A69CBEB" w:rsidP="00914AB1">
      <w:pPr>
        <w:pStyle w:val="ListParagraph"/>
        <w:numPr>
          <w:ilvl w:val="0"/>
          <w:numId w:val="34"/>
        </w:numPr>
        <w:spacing w:line="360" w:lineRule="auto"/>
        <w:jc w:val="both"/>
        <w:rPr>
          <w:rFonts w:ascii="Times New Roman" w:eastAsiaTheme="minorEastAsia" w:hAnsi="Times New Roman" w:cs="Times New Roman"/>
          <w:b/>
          <w:bCs/>
          <w:sz w:val="24"/>
          <w:szCs w:val="24"/>
        </w:rPr>
      </w:pPr>
      <w:r w:rsidRPr="002A491B">
        <w:rPr>
          <w:rFonts w:ascii="Times New Roman" w:hAnsi="Times New Roman" w:cs="Times New Roman"/>
          <w:b/>
          <w:bCs/>
          <w:sz w:val="24"/>
          <w:szCs w:val="24"/>
        </w:rPr>
        <w:t>Unknown area</w:t>
      </w:r>
      <w:r w:rsidRPr="002A491B">
        <w:rPr>
          <w:rFonts w:ascii="Times New Roman" w:hAnsi="Times New Roman" w:cs="Times New Roman"/>
          <w:sz w:val="24"/>
          <w:szCs w:val="24"/>
        </w:rPr>
        <w:t xml:space="preserve">- this area represents the information which is unknown to oneself as well as others. Some of our feelings, talents, skills and other things may not be known to anyone including ourselves. The information may be discovered through observation or challenging yourself or it may remain undiscovered for a lifetime (Emiliano, 2015). This area is also very small in my window since I always challenge myself to discover my unknown skills and personalities. </w:t>
      </w:r>
    </w:p>
    <w:p w14:paraId="7EA65CE3" w14:textId="7A2BEB32" w:rsidR="5A69CBEB" w:rsidRDefault="5A69CBEB" w:rsidP="003D28A0">
      <w:pPr>
        <w:pStyle w:val="Heading1"/>
      </w:pPr>
      <w:bookmarkStart w:id="5" w:name="_Toc47041430"/>
      <w:r w:rsidRPr="5A69CBEB">
        <w:t>My SWOT analysis</w:t>
      </w:r>
      <w:bookmarkEnd w:id="5"/>
    </w:p>
    <w:p w14:paraId="39A65DCB" w14:textId="51CFE7C3" w:rsidR="5A69CBEB" w:rsidRDefault="5A69CBEB" w:rsidP="003D28A0">
      <w:r w:rsidRPr="5A69CBEB">
        <w:t>SWOT analysis provides an opportunity to analyse oneself through an examination of the strengths, weaknesses, opportunities as well as threats. It has been used by not only people to understand themselves nut also used by organizations to understand their form all round in terms of strengths, weaknesses, opportunities and threats. It enables individuals to identify the areas in which they are good at and the areas in which they should improve on through personal development. SWOT analysis has been majorly used due to its simple structure which does not requires any guidance to navigate through it.  personal SWOT analysis focuses on oneself and personal goals (Skills you need, 2020).</w:t>
      </w:r>
    </w:p>
    <w:p w14:paraId="0D3F6972" w14:textId="660A935D" w:rsidR="5A69CBEB" w:rsidRDefault="5A69CBEB" w:rsidP="003D28A0">
      <w:pPr>
        <w:pStyle w:val="Heading2"/>
      </w:pPr>
      <w:bookmarkStart w:id="6" w:name="_Toc47041431"/>
      <w:r w:rsidRPr="5A69CBEB">
        <w:t>My strengths</w:t>
      </w:r>
      <w:bookmarkEnd w:id="6"/>
    </w:p>
    <w:p w14:paraId="3CEB643D" w14:textId="58B1963A" w:rsidR="5A69CBEB" w:rsidRDefault="5A69CBEB" w:rsidP="003D28A0">
      <w:r w:rsidRPr="5A69CBEB">
        <w:t xml:space="preserve">These are some of the personalities, skills or knowledge in which one may have an advantage as compared to the others. They may be unique resources that one might exploit. Some of my strengths </w:t>
      </w:r>
      <w:r w:rsidR="00C84727" w:rsidRPr="5A69CBEB">
        <w:t>include</w:t>
      </w:r>
      <w:r w:rsidR="00C84727">
        <w:t>:</w:t>
      </w:r>
    </w:p>
    <w:p w14:paraId="0F7BB3F1" w14:textId="4381F3CC" w:rsidR="5A69CBEB" w:rsidRPr="00766F99" w:rsidRDefault="5A69CBEB" w:rsidP="003743B3">
      <w:pPr>
        <w:pStyle w:val="ListParagraph"/>
        <w:numPr>
          <w:ilvl w:val="0"/>
          <w:numId w:val="15"/>
        </w:numPr>
        <w:spacing w:line="360" w:lineRule="auto"/>
        <w:rPr>
          <w:rFonts w:ascii="Times New Roman" w:eastAsiaTheme="minorEastAsia" w:hAnsi="Times New Roman" w:cs="Times New Roman"/>
          <w:b/>
          <w:bCs/>
          <w:color w:val="000000" w:themeColor="text1"/>
          <w:sz w:val="24"/>
          <w:szCs w:val="24"/>
        </w:rPr>
      </w:pPr>
      <w:r w:rsidRPr="00766F99">
        <w:rPr>
          <w:rFonts w:ascii="Times New Roman" w:eastAsia="Calibri" w:hAnsi="Times New Roman" w:cs="Times New Roman"/>
          <w:b/>
          <w:bCs/>
          <w:color w:val="000000" w:themeColor="text1"/>
          <w:sz w:val="24"/>
          <w:szCs w:val="24"/>
        </w:rPr>
        <w:t xml:space="preserve">Excellent communication skills- </w:t>
      </w:r>
      <w:r w:rsidRPr="00766F99">
        <w:rPr>
          <w:rFonts w:ascii="Times New Roman" w:eastAsia="Calibri" w:hAnsi="Times New Roman" w:cs="Times New Roman"/>
          <w:color w:val="000000" w:themeColor="text1"/>
          <w:sz w:val="24"/>
          <w:szCs w:val="24"/>
        </w:rPr>
        <w:t>I have excellent communication skills which I have learnt since long time ago with the knowledge of how important it is to communicate effectively. I have therefore learnt to communicate well whether when giving instructions or feedback to my team members or even during public speaking. I am also a good listener in all situations whether listening to my senior management, the team members or anybody else to whom I interact with.</w:t>
      </w:r>
    </w:p>
    <w:p w14:paraId="20D44447" w14:textId="0607BEB7" w:rsidR="5A69CBEB" w:rsidRPr="00766F99" w:rsidRDefault="5A69CBEB" w:rsidP="003743B3">
      <w:pPr>
        <w:pStyle w:val="ListParagraph"/>
        <w:numPr>
          <w:ilvl w:val="0"/>
          <w:numId w:val="15"/>
        </w:numPr>
        <w:spacing w:line="360" w:lineRule="auto"/>
        <w:rPr>
          <w:rFonts w:ascii="Times New Roman" w:eastAsiaTheme="minorEastAsia" w:hAnsi="Times New Roman" w:cs="Times New Roman"/>
          <w:b/>
          <w:bCs/>
          <w:color w:val="000000" w:themeColor="text1"/>
          <w:sz w:val="24"/>
          <w:szCs w:val="24"/>
        </w:rPr>
      </w:pPr>
      <w:r w:rsidRPr="00766F99">
        <w:rPr>
          <w:rFonts w:ascii="Times New Roman" w:eastAsia="Calibri" w:hAnsi="Times New Roman" w:cs="Times New Roman"/>
          <w:b/>
          <w:bCs/>
          <w:color w:val="000000" w:themeColor="text1"/>
          <w:sz w:val="24"/>
          <w:szCs w:val="24"/>
        </w:rPr>
        <w:t>Self-confidence</w:t>
      </w:r>
      <w:r w:rsidRPr="00766F99">
        <w:rPr>
          <w:rFonts w:ascii="Times New Roman" w:eastAsia="Calibri" w:hAnsi="Times New Roman" w:cs="Times New Roman"/>
          <w:color w:val="000000" w:themeColor="text1"/>
          <w:sz w:val="24"/>
          <w:szCs w:val="24"/>
        </w:rPr>
        <w:t xml:space="preserve">-in everything that I do, every challenge that I give to myself, I trust in my abilities, my skills and my knowledge. I have rarely doubt on my ability to achieve </w:t>
      </w:r>
      <w:r w:rsidRPr="00766F99">
        <w:rPr>
          <w:rFonts w:ascii="Times New Roman" w:eastAsia="Calibri" w:hAnsi="Times New Roman" w:cs="Times New Roman"/>
          <w:color w:val="000000" w:themeColor="text1"/>
          <w:sz w:val="24"/>
          <w:szCs w:val="24"/>
        </w:rPr>
        <w:lastRenderedPageBreak/>
        <w:t xml:space="preserve">things which are ahead of me. I never try to do things which I know I can't do them. I handle any criticism that comes my way with much ease. </w:t>
      </w:r>
    </w:p>
    <w:p w14:paraId="7438316F" w14:textId="5FD730A0" w:rsidR="5A69CBEB" w:rsidRPr="00766F99" w:rsidRDefault="5A69CBEB" w:rsidP="003743B3">
      <w:pPr>
        <w:pStyle w:val="ListParagraph"/>
        <w:numPr>
          <w:ilvl w:val="0"/>
          <w:numId w:val="15"/>
        </w:numPr>
        <w:spacing w:line="360" w:lineRule="auto"/>
        <w:rPr>
          <w:rFonts w:ascii="Times New Roman" w:eastAsiaTheme="minorEastAsia" w:hAnsi="Times New Roman" w:cs="Times New Roman"/>
          <w:b/>
          <w:bCs/>
          <w:color w:val="000000" w:themeColor="text1"/>
          <w:sz w:val="24"/>
          <w:szCs w:val="24"/>
        </w:rPr>
      </w:pPr>
      <w:r w:rsidRPr="00766F99">
        <w:rPr>
          <w:rFonts w:ascii="Times New Roman" w:eastAsia="Calibri" w:hAnsi="Times New Roman" w:cs="Times New Roman"/>
          <w:b/>
          <w:bCs/>
          <w:color w:val="000000" w:themeColor="text1"/>
          <w:sz w:val="24"/>
          <w:szCs w:val="24"/>
        </w:rPr>
        <w:t>Motivation-</w:t>
      </w:r>
      <w:r w:rsidRPr="00766F99">
        <w:rPr>
          <w:rFonts w:ascii="Times New Roman" w:eastAsia="Calibri" w:hAnsi="Times New Roman" w:cs="Times New Roman"/>
          <w:color w:val="000000" w:themeColor="text1"/>
          <w:sz w:val="24"/>
          <w:szCs w:val="24"/>
        </w:rPr>
        <w:t>I am a self-motivated person who have not only learned how to motivate myself but how to motivate others too. I am a positive thinker who uses many ways to remain motivated such as great goals which has been reinforced by my great self-confidence. I always remain cheerful and motivated no matter what situation that might be to keep myself and my team motivated. I never give up no matter what</w:t>
      </w:r>
    </w:p>
    <w:p w14:paraId="668A0CBF" w14:textId="5976CD15" w:rsidR="5A69CBEB" w:rsidRPr="00766F99" w:rsidRDefault="5A69CBEB" w:rsidP="003743B3">
      <w:pPr>
        <w:pStyle w:val="ListParagraph"/>
        <w:numPr>
          <w:ilvl w:val="0"/>
          <w:numId w:val="15"/>
        </w:numPr>
        <w:spacing w:line="360" w:lineRule="auto"/>
        <w:rPr>
          <w:rFonts w:ascii="Times New Roman" w:eastAsiaTheme="minorEastAsia" w:hAnsi="Times New Roman" w:cs="Times New Roman"/>
          <w:b/>
          <w:bCs/>
          <w:color w:val="000000" w:themeColor="text1"/>
          <w:sz w:val="24"/>
          <w:szCs w:val="24"/>
        </w:rPr>
      </w:pPr>
      <w:r w:rsidRPr="00766F99">
        <w:rPr>
          <w:rFonts w:ascii="Times New Roman" w:eastAsia="Calibri" w:hAnsi="Times New Roman" w:cs="Times New Roman"/>
          <w:b/>
          <w:bCs/>
          <w:color w:val="000000" w:themeColor="text1"/>
          <w:sz w:val="24"/>
          <w:szCs w:val="24"/>
        </w:rPr>
        <w:t xml:space="preserve">Team worker- </w:t>
      </w:r>
      <w:r w:rsidRPr="00766F99">
        <w:rPr>
          <w:rFonts w:ascii="Times New Roman" w:eastAsia="Calibri" w:hAnsi="Times New Roman" w:cs="Times New Roman"/>
          <w:color w:val="000000" w:themeColor="text1"/>
          <w:sz w:val="24"/>
          <w:szCs w:val="24"/>
        </w:rPr>
        <w:t xml:space="preserve">I have great passion on teamwork and even though I can work alone, I fit very well in a team as compared to working alone. Being a good team worker is one character that has earned me a promotion, I always like encouraging people to whom I work with to work in collaboration since it has so many benefits to us and to the organization. </w:t>
      </w:r>
    </w:p>
    <w:p w14:paraId="62836A49" w14:textId="06E038F3" w:rsidR="5A69CBEB" w:rsidRPr="00766F99" w:rsidRDefault="5A69CBEB" w:rsidP="003743B3">
      <w:pPr>
        <w:pStyle w:val="ListParagraph"/>
        <w:numPr>
          <w:ilvl w:val="0"/>
          <w:numId w:val="15"/>
        </w:numPr>
        <w:spacing w:line="360" w:lineRule="auto"/>
        <w:rPr>
          <w:rFonts w:ascii="Times New Roman" w:eastAsiaTheme="minorEastAsia" w:hAnsi="Times New Roman" w:cs="Times New Roman"/>
          <w:b/>
          <w:bCs/>
          <w:color w:val="000000" w:themeColor="text1"/>
          <w:sz w:val="24"/>
          <w:szCs w:val="24"/>
        </w:rPr>
      </w:pPr>
      <w:r w:rsidRPr="00766F99">
        <w:rPr>
          <w:rFonts w:ascii="Times New Roman" w:eastAsia="Calibri" w:hAnsi="Times New Roman" w:cs="Times New Roman"/>
          <w:b/>
          <w:bCs/>
          <w:color w:val="000000" w:themeColor="text1"/>
          <w:sz w:val="24"/>
          <w:szCs w:val="24"/>
        </w:rPr>
        <w:t xml:space="preserve">Creativity- </w:t>
      </w:r>
      <w:r w:rsidRPr="00766F99">
        <w:rPr>
          <w:rFonts w:ascii="Times New Roman" w:eastAsia="Calibri" w:hAnsi="Times New Roman" w:cs="Times New Roman"/>
          <w:color w:val="000000" w:themeColor="text1"/>
          <w:sz w:val="24"/>
          <w:szCs w:val="24"/>
        </w:rPr>
        <w:t>I am a very creative person especially when it comes to problem solving or handling issues at the workplace. I am very good in generating ideas and alternatives which might be useful at solving problems or helping in many dilemmas or decision making in the firm and communicating with others</w:t>
      </w:r>
    </w:p>
    <w:p w14:paraId="620ADEFE" w14:textId="72735040" w:rsidR="5A69CBEB" w:rsidRDefault="5A69CBEB" w:rsidP="003743B3">
      <w:pPr>
        <w:pStyle w:val="ListParagraph"/>
        <w:numPr>
          <w:ilvl w:val="0"/>
          <w:numId w:val="15"/>
        </w:numPr>
        <w:spacing w:line="360" w:lineRule="auto"/>
        <w:rPr>
          <w:rFonts w:eastAsiaTheme="minorEastAsia"/>
          <w:b/>
          <w:bCs/>
          <w:color w:val="000000" w:themeColor="text1"/>
        </w:rPr>
      </w:pPr>
      <w:r w:rsidRPr="00766F99">
        <w:rPr>
          <w:rFonts w:ascii="Times New Roman" w:eastAsia="Calibri" w:hAnsi="Times New Roman" w:cs="Times New Roman"/>
          <w:b/>
          <w:bCs/>
          <w:color w:val="000000" w:themeColor="text1"/>
          <w:sz w:val="24"/>
          <w:szCs w:val="24"/>
        </w:rPr>
        <w:t xml:space="preserve">Honesty and integrity- </w:t>
      </w:r>
      <w:r w:rsidRPr="00766F99">
        <w:rPr>
          <w:rFonts w:ascii="Times New Roman" w:eastAsia="Calibri" w:hAnsi="Times New Roman" w:cs="Times New Roman"/>
          <w:color w:val="000000" w:themeColor="text1"/>
          <w:sz w:val="24"/>
          <w:szCs w:val="24"/>
        </w:rPr>
        <w:t>truthfulness is one of my key principles in life. I love doing the right thing and telling the truth no matter how it might cost. Sometimes people especially from my team hate me for doing or saying the right thing but it makes me happy knowing that they will appreciate being told the truth.</w:t>
      </w:r>
    </w:p>
    <w:p w14:paraId="75796C14" w14:textId="0816794A" w:rsidR="5A69CBEB" w:rsidRDefault="5A69CBEB" w:rsidP="00695916">
      <w:pPr>
        <w:pStyle w:val="Heading2"/>
      </w:pPr>
      <w:bookmarkStart w:id="7" w:name="_Toc47041432"/>
      <w:r w:rsidRPr="5A69CBEB">
        <w:t>My weaknesses</w:t>
      </w:r>
      <w:bookmarkEnd w:id="7"/>
    </w:p>
    <w:p w14:paraId="0B0B0B25" w14:textId="1D44E350" w:rsidR="5A69CBEB" w:rsidRDefault="5A69CBEB" w:rsidP="00695916">
      <w:r w:rsidRPr="5A69CBEB">
        <w:t>This are the areas that I find that I am weak at; areas that I find other people doing it better than me especially at work or school life. Some of them are</w:t>
      </w:r>
      <w:r w:rsidR="00173C52">
        <w:t>:</w:t>
      </w:r>
    </w:p>
    <w:p w14:paraId="0E0EBE8B" w14:textId="1CDF4F26" w:rsidR="5A69CBEB" w:rsidRPr="00695916" w:rsidRDefault="5A69CBEB" w:rsidP="003743B3">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695916">
        <w:rPr>
          <w:rFonts w:ascii="Times New Roman" w:eastAsia="Calibri" w:hAnsi="Times New Roman" w:cs="Times New Roman"/>
          <w:color w:val="000000" w:themeColor="text1"/>
          <w:sz w:val="24"/>
          <w:szCs w:val="24"/>
        </w:rPr>
        <w:t>I am too detailed oriented; in everything that I do, every project that I carry out, I always find something which needs improvement thus ending up spending a lot of time doing one thing for a long time. Deadlines have been the major solution to this problem</w:t>
      </w:r>
    </w:p>
    <w:p w14:paraId="70573F76" w14:textId="069032BA" w:rsidR="5A69CBEB" w:rsidRPr="00695916" w:rsidRDefault="5A69CBEB" w:rsidP="003743B3">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695916">
        <w:rPr>
          <w:rFonts w:ascii="Times New Roman" w:eastAsia="Calibri" w:hAnsi="Times New Roman" w:cs="Times New Roman"/>
          <w:color w:val="000000" w:themeColor="text1"/>
          <w:sz w:val="24"/>
          <w:szCs w:val="24"/>
        </w:rPr>
        <w:t>I am also too focused on the things that I do in such a way that I never look sideways in the things that I do this way; I end up losing alternative opportunities which might have provided better results. I always miss on a lot of beneficial opportunities due to my too much focus.</w:t>
      </w:r>
    </w:p>
    <w:p w14:paraId="4B4E3B91" w14:textId="667DC1BE" w:rsidR="5A69CBEB" w:rsidRPr="00695916" w:rsidRDefault="5A69CBEB" w:rsidP="003743B3">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695916">
        <w:rPr>
          <w:rFonts w:ascii="Times New Roman" w:eastAsia="Calibri" w:hAnsi="Times New Roman" w:cs="Times New Roman"/>
          <w:color w:val="000000" w:themeColor="text1"/>
          <w:sz w:val="24"/>
          <w:szCs w:val="24"/>
        </w:rPr>
        <w:t>Despite being a cheerful person, I am too sensitive to little things which comes my way in such a way that I get affected by minor negativities. I get easily offended by the negative things which people say</w:t>
      </w:r>
    </w:p>
    <w:p w14:paraId="660A150C" w14:textId="20101F7B" w:rsidR="5A69CBEB" w:rsidRPr="00695916" w:rsidRDefault="5A69CBEB" w:rsidP="003743B3">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695916">
        <w:rPr>
          <w:rFonts w:ascii="Times New Roman" w:eastAsia="Calibri" w:hAnsi="Times New Roman" w:cs="Times New Roman"/>
          <w:color w:val="000000" w:themeColor="text1"/>
          <w:sz w:val="24"/>
          <w:szCs w:val="24"/>
        </w:rPr>
        <w:lastRenderedPageBreak/>
        <w:t>I also have difficulties in managing my own stress</w:t>
      </w:r>
    </w:p>
    <w:p w14:paraId="68110E4F" w14:textId="6697E7D2" w:rsidR="5A69CBEB" w:rsidRDefault="5A69CBEB" w:rsidP="009C664D">
      <w:pPr>
        <w:pStyle w:val="Heading2"/>
      </w:pPr>
      <w:bookmarkStart w:id="8" w:name="_Toc47041433"/>
      <w:r w:rsidRPr="5A69CBEB">
        <w:t>My opportunities</w:t>
      </w:r>
      <w:bookmarkEnd w:id="8"/>
    </w:p>
    <w:p w14:paraId="5C77F3DB" w14:textId="59BFABB2" w:rsidR="5A69CBEB" w:rsidRDefault="5A69CBEB" w:rsidP="009C664D">
      <w:r w:rsidRPr="5A69CBEB">
        <w:t>These are open possibilities in which I can take advantage of, which can help me to achieve my dreams, goals and ambitions in my profession and my work. Some of the opportunities available for me includes</w:t>
      </w:r>
      <w:r w:rsidR="009C664D">
        <w:t>:</w:t>
      </w:r>
    </w:p>
    <w:p w14:paraId="3303E263" w14:textId="76C884AD" w:rsidR="5A69CBEB" w:rsidRPr="009C664D" w:rsidRDefault="5A69CBEB" w:rsidP="009C664D">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9C664D">
        <w:rPr>
          <w:rFonts w:ascii="Times New Roman" w:eastAsia="Calibri" w:hAnsi="Times New Roman" w:cs="Times New Roman"/>
          <w:color w:val="000000" w:themeColor="text1"/>
          <w:sz w:val="24"/>
          <w:szCs w:val="24"/>
        </w:rPr>
        <w:t>I have an opportunity to stop being too sensitive by understanding what makes me too sensitive by working towards understanding what makes me too sensitive to learn on how I can avoid reacting when I face the situation. I should also challenge myself in such situations and gain feedback to which I can learn from it</w:t>
      </w:r>
    </w:p>
    <w:p w14:paraId="277BE759" w14:textId="1FEC287D" w:rsidR="5A69CBEB" w:rsidRPr="009C664D" w:rsidRDefault="5A69CBEB" w:rsidP="009C664D">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9C664D">
        <w:rPr>
          <w:rFonts w:ascii="Times New Roman" w:eastAsia="Calibri" w:hAnsi="Times New Roman" w:cs="Times New Roman"/>
          <w:color w:val="000000" w:themeColor="text1"/>
          <w:sz w:val="24"/>
          <w:szCs w:val="24"/>
        </w:rPr>
        <w:t>I also have an opportunity to enhance my professional skills through further education towards my career success and to earn higher job promotions</w:t>
      </w:r>
    </w:p>
    <w:p w14:paraId="2D085979" w14:textId="720664D8" w:rsidR="5A69CBEB" w:rsidRPr="009C664D" w:rsidRDefault="5A69CBEB" w:rsidP="009C664D">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9C664D">
        <w:rPr>
          <w:rFonts w:ascii="Times New Roman" w:eastAsia="Calibri" w:hAnsi="Times New Roman" w:cs="Times New Roman"/>
          <w:color w:val="000000" w:themeColor="text1"/>
          <w:sz w:val="24"/>
          <w:szCs w:val="24"/>
        </w:rPr>
        <w:t>I also need to expand my professional network to increase my connection base and open more career advancement opportunities</w:t>
      </w:r>
    </w:p>
    <w:p w14:paraId="3047BE32" w14:textId="4E3CCC8E" w:rsidR="5A69CBEB" w:rsidRPr="009C664D" w:rsidRDefault="5A69CBEB" w:rsidP="009C664D">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9C664D">
        <w:rPr>
          <w:rFonts w:ascii="Times New Roman" w:eastAsia="Calibri" w:hAnsi="Times New Roman" w:cs="Times New Roman"/>
          <w:color w:val="000000" w:themeColor="text1"/>
          <w:sz w:val="24"/>
          <w:szCs w:val="24"/>
        </w:rPr>
        <w:t>I also have an opportunity to learn a lot of things from my senior management such as leadership skills, decision making, enhance my problem-solving skills and many other aspects of management</w:t>
      </w:r>
    </w:p>
    <w:p w14:paraId="75A051F8" w14:textId="00E8D680" w:rsidR="5A69CBEB" w:rsidRPr="009C664D" w:rsidRDefault="5A69CBEB" w:rsidP="009C664D">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9C664D">
        <w:rPr>
          <w:rFonts w:ascii="Times New Roman" w:eastAsia="Calibri" w:hAnsi="Times New Roman" w:cs="Times New Roman"/>
          <w:color w:val="000000" w:themeColor="text1"/>
          <w:sz w:val="24"/>
          <w:szCs w:val="24"/>
        </w:rPr>
        <w:t>My current tea leadership position also provides me with a great opportunity to learn so many skills and gain experience on the skills which I already have</w:t>
      </w:r>
    </w:p>
    <w:p w14:paraId="7B476DB6" w14:textId="4B39D785" w:rsidR="5A69CBEB" w:rsidRDefault="5A69CBEB" w:rsidP="008633D0">
      <w:pPr>
        <w:pStyle w:val="Heading2"/>
      </w:pPr>
      <w:bookmarkStart w:id="9" w:name="_Toc47041434"/>
      <w:r w:rsidRPr="5A69CBEB">
        <w:t>My threats</w:t>
      </w:r>
      <w:bookmarkEnd w:id="9"/>
    </w:p>
    <w:p w14:paraId="745C51F1" w14:textId="2398626C" w:rsidR="5A69CBEB" w:rsidRPr="008633D0" w:rsidRDefault="5A69CBEB" w:rsidP="008633D0">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8633D0">
        <w:rPr>
          <w:rFonts w:ascii="Times New Roman" w:eastAsia="Calibri" w:hAnsi="Times New Roman" w:cs="Times New Roman"/>
          <w:color w:val="000000" w:themeColor="text1"/>
          <w:sz w:val="24"/>
          <w:szCs w:val="24"/>
        </w:rPr>
        <w:t>I am in a highly coveted work position; therefore, I face great competition from other members of the staff who are yearning for the same position which gives me great pressure not to do any mistake at my position</w:t>
      </w:r>
    </w:p>
    <w:p w14:paraId="049F7320" w14:textId="56223BC0" w:rsidR="5A69CBEB" w:rsidRPr="008633D0" w:rsidRDefault="5A69CBEB" w:rsidP="008633D0">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8633D0">
        <w:rPr>
          <w:rFonts w:ascii="Times New Roman" w:eastAsia="Calibri" w:hAnsi="Times New Roman" w:cs="Times New Roman"/>
          <w:color w:val="000000" w:themeColor="text1"/>
          <w:sz w:val="24"/>
          <w:szCs w:val="24"/>
        </w:rPr>
        <w:t>I am not well versed with the current technologies, due to the increasing technological advancements, new technologies might be introduced, and I might not have the knowledge required by the firm</w:t>
      </w:r>
    </w:p>
    <w:p w14:paraId="6C488F23" w14:textId="141A294F" w:rsidR="5A69CBEB" w:rsidRPr="008633D0" w:rsidRDefault="5A69CBEB" w:rsidP="008633D0">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8633D0">
        <w:rPr>
          <w:rFonts w:ascii="Times New Roman" w:eastAsia="Calibri" w:hAnsi="Times New Roman" w:cs="Times New Roman"/>
          <w:color w:val="000000" w:themeColor="text1"/>
          <w:sz w:val="24"/>
          <w:szCs w:val="24"/>
        </w:rPr>
        <w:t>The increasing rate of unemployment is a great threat to my future career advancement</w:t>
      </w:r>
    </w:p>
    <w:p w14:paraId="115811CB" w14:textId="45791095" w:rsidR="5A69CBEB" w:rsidRPr="008633D0" w:rsidRDefault="5A69CBEB" w:rsidP="008633D0">
      <w:pPr>
        <w:pStyle w:val="ListParagraph"/>
        <w:numPr>
          <w:ilvl w:val="0"/>
          <w:numId w:val="15"/>
        </w:numPr>
        <w:spacing w:line="360" w:lineRule="auto"/>
        <w:rPr>
          <w:rFonts w:ascii="Times New Roman" w:eastAsiaTheme="minorEastAsia" w:hAnsi="Times New Roman" w:cs="Times New Roman"/>
          <w:color w:val="000000" w:themeColor="text1"/>
          <w:sz w:val="24"/>
          <w:szCs w:val="24"/>
        </w:rPr>
      </w:pPr>
      <w:r w:rsidRPr="008633D0">
        <w:rPr>
          <w:rFonts w:ascii="Times New Roman" w:eastAsia="Calibri" w:hAnsi="Times New Roman" w:cs="Times New Roman"/>
          <w:color w:val="000000" w:themeColor="text1"/>
          <w:sz w:val="24"/>
          <w:szCs w:val="24"/>
        </w:rPr>
        <w:t>Emerging further education scholarships are some of the opportunities in I can make use of towards my education advancements</w:t>
      </w:r>
    </w:p>
    <w:p w14:paraId="5575E731" w14:textId="4282A21A" w:rsidR="5A69CBEB" w:rsidRDefault="5A69CBEB" w:rsidP="00D554B7">
      <w:pPr>
        <w:pStyle w:val="Heading1"/>
      </w:pPr>
      <w:bookmarkStart w:id="10" w:name="_Toc47041435"/>
      <w:r w:rsidRPr="5A69CBEB">
        <w:t>Career mission statement</w:t>
      </w:r>
      <w:bookmarkEnd w:id="10"/>
    </w:p>
    <w:p w14:paraId="27A43F92" w14:textId="6863163E" w:rsidR="5A69CBEB" w:rsidRDefault="5A69CBEB" w:rsidP="000E743C">
      <w:r w:rsidRPr="5A69CBEB">
        <w:t xml:space="preserve">Every successful career requires a well structures career mission statement. The career mission statement provides a brief summary of what a person needs to achieve in his/ her career. It </w:t>
      </w:r>
      <w:r w:rsidRPr="5A69CBEB">
        <w:lastRenderedPageBreak/>
        <w:t xml:space="preserve">provides a summary of personal goals which guides an individual towards finding ways to achieving the goals. It summarizes the details of one’s career and the future career ambitions. It plays a great role in ensuring that the person is focused and motivated towards achievement of his/her goals in the career. Having a good career mission statement boosts the chances of achieving the best out of your career since it keeps you motivated and focused, it also helps one in making career decisions (Groovejob, 2019). </w:t>
      </w:r>
    </w:p>
    <w:p w14:paraId="69D582C2" w14:textId="560AFCD8" w:rsidR="5A69CBEB" w:rsidRDefault="5A69CBEB" w:rsidP="000E743C">
      <w:r w:rsidRPr="5A69CBEB">
        <w:t>I developed my career mission statement based on my career goals, where I want to be in future of my career. It reflects upon my goals, my interests, my values, my strengths and my weaknesses. My career mission statement is as follows.</w:t>
      </w:r>
    </w:p>
    <w:p w14:paraId="4E9ADE07" w14:textId="72ED1960" w:rsidR="5A69CBEB" w:rsidRPr="002C3122" w:rsidRDefault="5A69CBEB" w:rsidP="5A69CBEB">
      <w:r w:rsidRPr="5A69CBEB">
        <w:t>‘To be great teacher, and use my gift to impart knowledge towards changing the world through knowledge’</w:t>
      </w:r>
    </w:p>
    <w:p w14:paraId="451E8034" w14:textId="3741D7EE" w:rsidR="5A69CBEB" w:rsidRDefault="5A69CBEB" w:rsidP="00E242BF">
      <w:pPr>
        <w:pStyle w:val="Heading1"/>
      </w:pPr>
      <w:bookmarkStart w:id="11" w:name="_Toc47041436"/>
      <w:r w:rsidRPr="5A69CBEB">
        <w:t>My goals</w:t>
      </w:r>
      <w:bookmarkEnd w:id="11"/>
    </w:p>
    <w:p w14:paraId="29B4299B" w14:textId="6BE14709" w:rsidR="5A69CBEB" w:rsidRDefault="5A69CBEB" w:rsidP="00B123DB">
      <w:pPr>
        <w:rPr>
          <w:b/>
          <w:bCs/>
        </w:rPr>
      </w:pPr>
      <w:r w:rsidRPr="5A69CBEB">
        <w:t>Goals are very important aspects towards career success. It brings about great advantages towards achieving career and personal life success. Through good goals, good behaviours are developed, goals also keep one focused towards what he/she wants in life; goals set a momentum towards life. Good goals enable one master oneself and to stay focused. One can never enjoy the feeling of personal achievements which results from personal development without goals which provide a measure of success. Goals provides great motivation towards personal achievement especially when one is about to give up (Lislie, 2020).</w:t>
      </w:r>
    </w:p>
    <w:p w14:paraId="376B4080" w14:textId="0FF09002" w:rsidR="5A69CBEB" w:rsidRDefault="5A69CBEB" w:rsidP="00B123DB">
      <w:pPr>
        <w:rPr>
          <w:b/>
          <w:bCs/>
        </w:rPr>
      </w:pPr>
      <w:r w:rsidRPr="5A69CBEB">
        <w:t xml:space="preserve">When setting goals, it is very important to set gaols which makes sense to us. Goals should not just be set for the sake of being there. </w:t>
      </w:r>
      <w:r w:rsidRPr="5A69CBEB">
        <w:rPr>
          <w:b/>
          <w:bCs/>
        </w:rPr>
        <w:t xml:space="preserve">SMART </w:t>
      </w:r>
      <w:r w:rsidRPr="5A69CBEB">
        <w:t xml:space="preserve">goals and objectives provide a great framework for setting effective goals for business, career or personal life. People always end up failing when they don’t have something to work towards it. SMART goals provide a great framework is a great and clear tool to set, manage and attain personal goals. It helps people to avoid setting goals which might be vague or unrealistic, which might not have any meaning to their lives. SMART goals represent goals which are </w:t>
      </w:r>
      <w:r w:rsidRPr="5A69CBEB">
        <w:rPr>
          <w:b/>
          <w:bCs/>
        </w:rPr>
        <w:t>S</w:t>
      </w:r>
      <w:r w:rsidRPr="5A69CBEB">
        <w:t xml:space="preserve">pecific, </w:t>
      </w:r>
      <w:r w:rsidRPr="5A69CBEB">
        <w:rPr>
          <w:b/>
          <w:bCs/>
        </w:rPr>
        <w:t>M</w:t>
      </w:r>
      <w:r w:rsidRPr="5A69CBEB">
        <w:t xml:space="preserve">easurable, </w:t>
      </w:r>
      <w:r w:rsidRPr="5A69CBEB">
        <w:rPr>
          <w:b/>
          <w:bCs/>
        </w:rPr>
        <w:t>A</w:t>
      </w:r>
      <w:r w:rsidRPr="5A69CBEB">
        <w:t xml:space="preserve">ttainable, </w:t>
      </w:r>
      <w:r w:rsidRPr="5A69CBEB">
        <w:rPr>
          <w:b/>
          <w:bCs/>
        </w:rPr>
        <w:t>R</w:t>
      </w:r>
      <w:r w:rsidRPr="5A69CBEB">
        <w:t xml:space="preserve">ealistic and </w:t>
      </w:r>
      <w:r w:rsidRPr="5A69CBEB">
        <w:rPr>
          <w:b/>
          <w:bCs/>
        </w:rPr>
        <w:t>T</w:t>
      </w:r>
      <w:r w:rsidRPr="5A69CBEB">
        <w:t>imely (George, 2017). This is also the framework in which I use to set my goals</w:t>
      </w:r>
    </w:p>
    <w:p w14:paraId="3239FC87" w14:textId="6B1DB582" w:rsidR="5A69CBEB" w:rsidRDefault="5A69CBEB" w:rsidP="003A5FB4">
      <w:r w:rsidRPr="5A69CBEB">
        <w:rPr>
          <w:b/>
          <w:bCs/>
        </w:rPr>
        <w:t xml:space="preserve">Specific- </w:t>
      </w:r>
      <w:r w:rsidRPr="5A69CBEB">
        <w:t xml:space="preserve">for every goal which is set, specific language should be used to describe the goal to make it easy to come up with action plans towards achieving the goal. </w:t>
      </w:r>
    </w:p>
    <w:p w14:paraId="0489A0C5" w14:textId="7DF2EA07" w:rsidR="5A69CBEB" w:rsidRDefault="5A69CBEB" w:rsidP="003A5FB4">
      <w:r w:rsidRPr="5A69CBEB">
        <w:rPr>
          <w:b/>
          <w:bCs/>
        </w:rPr>
        <w:lastRenderedPageBreak/>
        <w:t xml:space="preserve">Measurable- </w:t>
      </w:r>
      <w:r w:rsidRPr="5A69CBEB">
        <w:t>every goal set should provide a way which can be used to measure its progress. Having a means to measure the goal ensure that you are on track and motivates you towards the goal</w:t>
      </w:r>
    </w:p>
    <w:p w14:paraId="22539E24" w14:textId="7C59343B" w:rsidR="5A69CBEB" w:rsidRDefault="5A69CBEB" w:rsidP="003A5FB4">
      <w:r w:rsidRPr="5A69CBEB">
        <w:rPr>
          <w:b/>
          <w:bCs/>
        </w:rPr>
        <w:t>Attainable-</w:t>
      </w:r>
      <w:r w:rsidRPr="5A69CBEB">
        <w:t>sometimes we end up setting goals which cannot be attained. Goals should stretch a bit, but it should have a way of achieving them</w:t>
      </w:r>
    </w:p>
    <w:p w14:paraId="1981A2D1" w14:textId="3A9B2C18" w:rsidR="5A69CBEB" w:rsidRDefault="5A69CBEB" w:rsidP="003A5FB4">
      <w:r w:rsidRPr="5A69CBEB">
        <w:rPr>
          <w:b/>
          <w:bCs/>
        </w:rPr>
        <w:t xml:space="preserve">Realistic- </w:t>
      </w:r>
      <w:r w:rsidRPr="5A69CBEB">
        <w:t xml:space="preserve">any goal set should be based on the reality of the person’s life. It should be a bit stretching but can be achieved. </w:t>
      </w:r>
    </w:p>
    <w:p w14:paraId="1391FF04" w14:textId="03CFC0AF" w:rsidR="5A69CBEB" w:rsidRDefault="5A69CBEB" w:rsidP="003A5FB4">
      <w:r w:rsidRPr="5A69CBEB">
        <w:rPr>
          <w:b/>
          <w:bCs/>
        </w:rPr>
        <w:t>Timely-</w:t>
      </w:r>
      <w:r w:rsidRPr="5A69CBEB">
        <w:t xml:space="preserve"> every goal set should have specified timelines accordingly. Big goals can be broken down to smaller bits to make it easy to achieve.</w:t>
      </w:r>
    </w:p>
    <w:p w14:paraId="327BA82F" w14:textId="69FCE4FE" w:rsidR="5A69CBEB" w:rsidRDefault="5A69CBEB" w:rsidP="003A5FB4">
      <w:r w:rsidRPr="5A69CBEB">
        <w:t>The goals are broken down in to three parts which include short term goal, medium term goals and long-term goals</w:t>
      </w:r>
    </w:p>
    <w:p w14:paraId="68855055" w14:textId="3538FCE2" w:rsidR="5A69CBEB" w:rsidRPr="003B0D40" w:rsidRDefault="5A69CBEB" w:rsidP="00937A09">
      <w:pPr>
        <w:pStyle w:val="Heading2"/>
        <w:rPr>
          <w:sz w:val="28"/>
        </w:rPr>
      </w:pPr>
      <w:bookmarkStart w:id="12" w:name="_Toc47041437"/>
      <w:r w:rsidRPr="003B0D40">
        <w:t>My short-term goals (0-12 months)</w:t>
      </w:r>
      <w:bookmarkEnd w:id="12"/>
    </w:p>
    <w:p w14:paraId="7C8D8AAC" w14:textId="3E248303" w:rsidR="5A69CBEB" w:rsidRPr="003B0D40" w:rsidRDefault="5A69CBEB" w:rsidP="003B0D40">
      <w:pPr>
        <w:pStyle w:val="ListParagraph"/>
        <w:numPr>
          <w:ilvl w:val="0"/>
          <w:numId w:val="7"/>
        </w:numPr>
        <w:spacing w:after="0" w:line="360" w:lineRule="auto"/>
        <w:rPr>
          <w:rFonts w:ascii="Times New Roman" w:eastAsiaTheme="minorEastAsia"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To be focused on my current job at Tesco</w:t>
      </w:r>
    </w:p>
    <w:p w14:paraId="60B071AF" w14:textId="77E9A34C" w:rsidR="5A69CBEB" w:rsidRPr="003B0D40" w:rsidRDefault="5A69CBEB" w:rsidP="003B0D40">
      <w:pPr>
        <w:pStyle w:val="ListParagraph"/>
        <w:numPr>
          <w:ilvl w:val="0"/>
          <w:numId w:val="7"/>
        </w:numPr>
        <w:spacing w:after="0" w:line="360" w:lineRule="auto"/>
        <w:rPr>
          <w:rFonts w:ascii="Times New Roman"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Gain experience in leadership and management skills</w:t>
      </w:r>
    </w:p>
    <w:p w14:paraId="487A90A0" w14:textId="36BD37AD" w:rsidR="5A69CBEB" w:rsidRPr="003B0D40" w:rsidRDefault="5A69CBEB" w:rsidP="003B0D40">
      <w:pPr>
        <w:pStyle w:val="ListParagraph"/>
        <w:numPr>
          <w:ilvl w:val="0"/>
          <w:numId w:val="7"/>
        </w:numPr>
        <w:spacing w:after="0" w:line="360" w:lineRule="auto"/>
        <w:rPr>
          <w:rFonts w:ascii="Times New Roman"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Start saving for my further education</w:t>
      </w:r>
    </w:p>
    <w:p w14:paraId="3114AF22" w14:textId="1926EE93" w:rsidR="5A69CBEB" w:rsidRPr="003B0D40" w:rsidRDefault="5A69CBEB" w:rsidP="003B0D40">
      <w:pPr>
        <w:pStyle w:val="ListParagraph"/>
        <w:numPr>
          <w:ilvl w:val="0"/>
          <w:numId w:val="7"/>
        </w:numPr>
        <w:spacing w:after="0" w:line="360" w:lineRule="auto"/>
        <w:rPr>
          <w:rFonts w:ascii="Times New Roman"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Learn how to manage my stress</w:t>
      </w:r>
    </w:p>
    <w:p w14:paraId="44570E4A" w14:textId="6ECB8E9F" w:rsidR="5A69CBEB" w:rsidRPr="003B0D40" w:rsidRDefault="5A69CBEB" w:rsidP="003B0D40">
      <w:pPr>
        <w:pStyle w:val="ListParagraph"/>
        <w:numPr>
          <w:ilvl w:val="0"/>
          <w:numId w:val="7"/>
        </w:numPr>
        <w:spacing w:after="0" w:line="360" w:lineRule="auto"/>
        <w:rPr>
          <w:rFonts w:ascii="Times New Roman"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Challenge myself on being too much detailed and focused</w:t>
      </w:r>
    </w:p>
    <w:p w14:paraId="480063B5" w14:textId="57B99B2E" w:rsidR="5A69CBEB" w:rsidRPr="003B0D40" w:rsidRDefault="5A69CBEB" w:rsidP="003B0D40">
      <w:pPr>
        <w:pStyle w:val="ListParagraph"/>
        <w:numPr>
          <w:ilvl w:val="0"/>
          <w:numId w:val="7"/>
        </w:numPr>
        <w:spacing w:after="0" w:line="360" w:lineRule="auto"/>
        <w:rPr>
          <w:rFonts w:ascii="Times New Roman"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Network with senior management</w:t>
      </w:r>
    </w:p>
    <w:p w14:paraId="39C9AD59" w14:textId="6C5D6CF1" w:rsidR="5A69CBEB" w:rsidRPr="003B0D40" w:rsidRDefault="5A69CBEB" w:rsidP="00937A09">
      <w:pPr>
        <w:pStyle w:val="Heading2"/>
        <w:rPr>
          <w:sz w:val="28"/>
        </w:rPr>
      </w:pPr>
      <w:bookmarkStart w:id="13" w:name="_Toc47041438"/>
      <w:r w:rsidRPr="003B0D40">
        <w:t>My Medium term goals</w:t>
      </w:r>
      <w:bookmarkEnd w:id="13"/>
    </w:p>
    <w:p w14:paraId="78268204" w14:textId="1CB37493" w:rsidR="5A69CBEB" w:rsidRPr="003B0D40" w:rsidRDefault="5A69CBEB" w:rsidP="003B0D40">
      <w:pPr>
        <w:pStyle w:val="ListParagraph"/>
        <w:numPr>
          <w:ilvl w:val="0"/>
          <w:numId w:val="6"/>
        </w:numPr>
        <w:spacing w:after="0" w:line="360" w:lineRule="auto"/>
        <w:rPr>
          <w:rFonts w:ascii="Times New Roman" w:eastAsiaTheme="minorEastAsia" w:hAnsi="Times New Roman" w:cs="Times New Roman"/>
          <w:color w:val="000000" w:themeColor="text1"/>
          <w:sz w:val="24"/>
          <w:szCs w:val="24"/>
        </w:rPr>
      </w:pPr>
      <w:r w:rsidRPr="003B0D40">
        <w:rPr>
          <w:rFonts w:ascii="Times New Roman" w:eastAsia="Calibri" w:hAnsi="Times New Roman" w:cs="Times New Roman"/>
          <w:color w:val="000000" w:themeColor="text1"/>
          <w:sz w:val="24"/>
          <w:szCs w:val="24"/>
        </w:rPr>
        <w:t>Complete my level 5 and level 6 education</w:t>
      </w:r>
    </w:p>
    <w:p w14:paraId="3285E4BB" w14:textId="2DF7AEE9" w:rsidR="5A69CBEB" w:rsidRPr="003B0D40" w:rsidRDefault="5A69CBEB" w:rsidP="003B0D40">
      <w:pPr>
        <w:pStyle w:val="ListParagraph"/>
        <w:numPr>
          <w:ilvl w:val="0"/>
          <w:numId w:val="6"/>
        </w:numPr>
        <w:spacing w:after="0" w:line="360" w:lineRule="auto"/>
        <w:rPr>
          <w:rFonts w:ascii="Times New Roman" w:hAnsi="Times New Roman" w:cs="Times New Roman"/>
          <w:color w:val="000000" w:themeColor="text1"/>
          <w:sz w:val="24"/>
          <w:szCs w:val="24"/>
        </w:rPr>
      </w:pPr>
      <w:r w:rsidRPr="003B0D40">
        <w:rPr>
          <w:rFonts w:ascii="Times New Roman" w:eastAsia="Calibri" w:hAnsi="Times New Roman" w:cs="Times New Roman"/>
          <w:color w:val="000000" w:themeColor="text1"/>
          <w:sz w:val="24"/>
          <w:szCs w:val="24"/>
        </w:rPr>
        <w:t>Get a health and social care degree</w:t>
      </w:r>
    </w:p>
    <w:p w14:paraId="6CF5A87E" w14:textId="2F2AA61C" w:rsidR="5A69CBEB" w:rsidRPr="003B0D40" w:rsidRDefault="5A69CBEB" w:rsidP="003B0D40">
      <w:pPr>
        <w:pStyle w:val="ListParagraph"/>
        <w:numPr>
          <w:ilvl w:val="0"/>
          <w:numId w:val="6"/>
        </w:numPr>
        <w:spacing w:after="0" w:line="360" w:lineRule="auto"/>
        <w:rPr>
          <w:rFonts w:ascii="Times New Roman" w:hAnsi="Times New Roman" w:cs="Times New Roman"/>
          <w:color w:val="000000" w:themeColor="text1"/>
          <w:sz w:val="24"/>
          <w:szCs w:val="24"/>
        </w:rPr>
      </w:pPr>
      <w:r w:rsidRPr="003B0D40">
        <w:rPr>
          <w:rFonts w:ascii="Times New Roman" w:eastAsia="Calibri" w:hAnsi="Times New Roman" w:cs="Times New Roman"/>
          <w:color w:val="000000" w:themeColor="text1"/>
          <w:sz w:val="24"/>
          <w:szCs w:val="24"/>
        </w:rPr>
        <w:t>Start on personal character and career reflections</w:t>
      </w:r>
    </w:p>
    <w:p w14:paraId="6A316711" w14:textId="53A59EEE" w:rsidR="5A69CBEB" w:rsidRPr="003B0D40" w:rsidRDefault="5A69CBEB" w:rsidP="003B0D40">
      <w:pPr>
        <w:pStyle w:val="ListParagraph"/>
        <w:numPr>
          <w:ilvl w:val="0"/>
          <w:numId w:val="6"/>
        </w:numPr>
        <w:spacing w:after="0" w:line="360" w:lineRule="auto"/>
        <w:rPr>
          <w:rFonts w:ascii="Times New Roman" w:hAnsi="Times New Roman" w:cs="Times New Roman"/>
          <w:color w:val="000000" w:themeColor="text1"/>
          <w:sz w:val="24"/>
          <w:szCs w:val="24"/>
        </w:rPr>
      </w:pPr>
      <w:r w:rsidRPr="003B0D40">
        <w:rPr>
          <w:rFonts w:ascii="Times New Roman" w:eastAsia="Calibri" w:hAnsi="Times New Roman" w:cs="Times New Roman"/>
          <w:color w:val="000000" w:themeColor="text1"/>
          <w:sz w:val="24"/>
          <w:szCs w:val="24"/>
        </w:rPr>
        <w:t>Start ICT classes</w:t>
      </w:r>
    </w:p>
    <w:p w14:paraId="4AE813CA" w14:textId="19507CC2" w:rsidR="5A69CBEB" w:rsidRPr="003B0D40" w:rsidRDefault="5A69CBEB" w:rsidP="003B0D40">
      <w:pPr>
        <w:pStyle w:val="ListParagraph"/>
        <w:numPr>
          <w:ilvl w:val="0"/>
          <w:numId w:val="6"/>
        </w:numPr>
        <w:spacing w:after="0" w:line="360" w:lineRule="auto"/>
        <w:rPr>
          <w:rFonts w:ascii="Times New Roman" w:hAnsi="Times New Roman" w:cs="Times New Roman"/>
          <w:color w:val="000000" w:themeColor="text1"/>
          <w:sz w:val="24"/>
          <w:szCs w:val="24"/>
        </w:rPr>
      </w:pPr>
      <w:r w:rsidRPr="003B0D40">
        <w:rPr>
          <w:rFonts w:ascii="Times New Roman" w:eastAsia="Calibri" w:hAnsi="Times New Roman" w:cs="Times New Roman"/>
          <w:color w:val="000000" w:themeColor="text1"/>
          <w:sz w:val="24"/>
          <w:szCs w:val="24"/>
        </w:rPr>
        <w:t>Start my teaching career</w:t>
      </w:r>
    </w:p>
    <w:p w14:paraId="5BE7045B" w14:textId="64961483" w:rsidR="5A69CBEB" w:rsidRPr="003B0D40" w:rsidRDefault="5A69CBEB" w:rsidP="00937A09">
      <w:pPr>
        <w:pStyle w:val="Heading2"/>
        <w:rPr>
          <w:sz w:val="28"/>
        </w:rPr>
      </w:pPr>
      <w:bookmarkStart w:id="14" w:name="_Toc47041439"/>
      <w:r w:rsidRPr="003B0D40">
        <w:t>My Long term goals</w:t>
      </w:r>
      <w:bookmarkEnd w:id="14"/>
    </w:p>
    <w:p w14:paraId="47F4AB14" w14:textId="4D1C2923" w:rsidR="5A69CBEB" w:rsidRPr="003B0D40" w:rsidRDefault="5A69CBEB" w:rsidP="003B0D40">
      <w:pPr>
        <w:pStyle w:val="ListParagraph"/>
        <w:numPr>
          <w:ilvl w:val="0"/>
          <w:numId w:val="5"/>
        </w:numPr>
        <w:spacing w:after="0" w:line="360" w:lineRule="auto"/>
        <w:rPr>
          <w:rFonts w:ascii="Times New Roman" w:eastAsiaTheme="minorEastAsia" w:hAnsi="Times New Roman" w:cs="Times New Roman"/>
          <w:b/>
          <w:bCs/>
          <w:color w:val="000000" w:themeColor="text1"/>
          <w:sz w:val="24"/>
          <w:szCs w:val="24"/>
        </w:rPr>
      </w:pPr>
      <w:r w:rsidRPr="003B0D40">
        <w:rPr>
          <w:rFonts w:ascii="Times New Roman" w:eastAsia="Calibri" w:hAnsi="Times New Roman" w:cs="Times New Roman"/>
          <w:color w:val="000000" w:themeColor="text1"/>
          <w:sz w:val="24"/>
          <w:szCs w:val="24"/>
        </w:rPr>
        <w:t>On completion of my studies, I want to quit my current job and work as a teaching assistant for lifetime and start mentoring others towards their success</w:t>
      </w:r>
    </w:p>
    <w:p w14:paraId="1F452869" w14:textId="651E3F34" w:rsidR="5A69CBEB" w:rsidRDefault="5A69CBEB" w:rsidP="003B0D40">
      <w:pPr>
        <w:pStyle w:val="ListParagraph"/>
        <w:numPr>
          <w:ilvl w:val="0"/>
          <w:numId w:val="5"/>
        </w:numPr>
        <w:spacing w:after="0" w:line="360" w:lineRule="auto"/>
        <w:rPr>
          <w:b/>
          <w:bCs/>
          <w:color w:val="000000" w:themeColor="text1"/>
        </w:rPr>
      </w:pPr>
      <w:r w:rsidRPr="003B0D40">
        <w:rPr>
          <w:rFonts w:ascii="Times New Roman" w:eastAsia="Calibri" w:hAnsi="Times New Roman" w:cs="Times New Roman"/>
          <w:color w:val="000000" w:themeColor="text1"/>
          <w:sz w:val="24"/>
          <w:szCs w:val="24"/>
        </w:rPr>
        <w:t>I will also care less about what people say</w:t>
      </w:r>
    </w:p>
    <w:p w14:paraId="41053FEF" w14:textId="3EF58844" w:rsidR="5A69CBEB" w:rsidRDefault="5A69CBEB" w:rsidP="001E6B9F">
      <w:pPr>
        <w:pStyle w:val="Heading1"/>
      </w:pPr>
      <w:bookmarkStart w:id="15" w:name="_Toc47041440"/>
      <w:r w:rsidRPr="5A69CBEB">
        <w:lastRenderedPageBreak/>
        <w:t>The world of employment</w:t>
      </w:r>
      <w:bookmarkEnd w:id="15"/>
    </w:p>
    <w:p w14:paraId="25798208" w14:textId="302FB92D" w:rsidR="5A69CBEB" w:rsidRDefault="5A69CBEB" w:rsidP="00FD340F">
      <w:r w:rsidRPr="5A69CBEB">
        <w:t xml:space="preserve">The world of employment in the UK has undergone so many changes in the recent times. The unemployment rate in the UK is still low (4%) but it might rise due to the current trends. Competition for work is increasing everyday as many graduates are introduced to the world of employment every year. Job seekers are increasingly adjusting their skills and knowledge towards the increasing demand for flexibility in the workplace. Most of the people have resolved to self-employment due to low number of available job opportunities while other people do not want to work under others. The low number of job opportunities has also rendered so many people jobless consequently leading to increased rates of unemployment (Rachel, 2020). </w:t>
      </w:r>
    </w:p>
    <w:p w14:paraId="166CE3CF" w14:textId="03DF0ED5" w:rsidR="5A69CBEB" w:rsidRDefault="5A69CBEB" w:rsidP="00FD340F">
      <w:r w:rsidRPr="5A69CBEB">
        <w:t>While the unemployment rate stands at 4%, the employment rate stands at 76.6%. The employment rate for men (80.5%) is slightly higher than the employment rate of women which lies at 72.7%. However, the rates of employment for women has been increasing due to the changes in pension policies which has seen fewer women retiring in the recent years. Many people have also been resorting to full time work as compared to part time. The number of people who are self-employed have also been greatly increasing over time (</w:t>
      </w:r>
      <w:r w:rsidRPr="5A69CBEB">
        <w:rPr>
          <w:rFonts w:eastAsia="Times New Roman" w:cs="Times New Roman"/>
          <w:szCs w:val="24"/>
        </w:rPr>
        <w:t>Gov.uk, 2020</w:t>
      </w:r>
      <w:r w:rsidRPr="5A69CBEB">
        <w:t xml:space="preserve">). </w:t>
      </w:r>
    </w:p>
    <w:p w14:paraId="12425A36" w14:textId="59F328BD" w:rsidR="5A69CBEB" w:rsidRDefault="5A69CBEB" w:rsidP="00FD340F">
      <w:r w:rsidRPr="5A69CBEB">
        <w:t xml:space="preserve">There are also many employment legislations in the UK guiding the employer-employee relationship such as the Employment Rights Act of 1996 which covers aspects such as contracts of employment, unfair dismissal, redundancy, family related leaves and unfair dismissal. The Care Standards Act 2000 was developed with an aim of ensuring that the health and social care agencies are always competent in their care duties. The Part Time workers Regulation of 2000 also provides for equal treatment of part time workers just as the full-time workers. The Transfer of Undertakings regulation of 2006 ensures that employees are protected during transfers; it ensures that the new employees is treated fairly by the new employer. The Data protection Act of 2018 covers on how employees and customers data are handled by the organization. The Equality act of 2010 covers on discrimination at the workplace, ensures that the employees are protected from discrimination (Penisula, 2019). </w:t>
      </w:r>
      <w:r w:rsidRPr="5A69CBEB">
        <w:rPr>
          <w:sz w:val="22"/>
        </w:rPr>
        <w:t>Being an aspiring teaching assistant, I am aware of these trends and I am adjusting my skills and knowledge in readiness of what will come my way accordingly.</w:t>
      </w:r>
    </w:p>
    <w:p w14:paraId="1D9A419D" w14:textId="7F8FA635" w:rsidR="5A69CBEB" w:rsidRDefault="5A69CBEB" w:rsidP="00E62A1E">
      <w:pPr>
        <w:pStyle w:val="Heading1"/>
      </w:pPr>
      <w:bookmarkStart w:id="16" w:name="_Toc47041441"/>
      <w:r w:rsidRPr="5A69CBEB">
        <w:t>Personal development plan</w:t>
      </w:r>
      <w:bookmarkEnd w:id="16"/>
    </w:p>
    <w:tbl>
      <w:tblPr>
        <w:tblStyle w:val="TableGrid"/>
        <w:tblW w:w="9140" w:type="dxa"/>
        <w:tblLayout w:type="fixed"/>
        <w:tblLook w:val="06A0" w:firstRow="1" w:lastRow="0" w:firstColumn="1" w:lastColumn="0" w:noHBand="1" w:noVBand="1"/>
      </w:tblPr>
      <w:tblGrid>
        <w:gridCol w:w="1504"/>
        <w:gridCol w:w="1731"/>
        <w:gridCol w:w="1530"/>
        <w:gridCol w:w="1251"/>
        <w:gridCol w:w="1719"/>
        <w:gridCol w:w="1405"/>
      </w:tblGrid>
      <w:tr w:rsidR="5A69CBEB" w14:paraId="0690EFD3" w14:textId="77777777" w:rsidTr="005576C2">
        <w:tc>
          <w:tcPr>
            <w:tcW w:w="1504" w:type="dxa"/>
          </w:tcPr>
          <w:p w14:paraId="0594CA06" w14:textId="1C535E78"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My goals</w:t>
            </w:r>
          </w:p>
        </w:tc>
        <w:tc>
          <w:tcPr>
            <w:tcW w:w="1731" w:type="dxa"/>
          </w:tcPr>
          <w:p w14:paraId="4663A9FF" w14:textId="3456F997"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Actions towards the goals</w:t>
            </w:r>
          </w:p>
        </w:tc>
        <w:tc>
          <w:tcPr>
            <w:tcW w:w="1530" w:type="dxa"/>
          </w:tcPr>
          <w:p w14:paraId="68AA1B0B" w14:textId="2F491277"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Timelines</w:t>
            </w:r>
          </w:p>
        </w:tc>
        <w:tc>
          <w:tcPr>
            <w:tcW w:w="1251" w:type="dxa"/>
          </w:tcPr>
          <w:p w14:paraId="08B5C9BE" w14:textId="6D1C1D30"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Resources required</w:t>
            </w:r>
          </w:p>
        </w:tc>
        <w:tc>
          <w:tcPr>
            <w:tcW w:w="1719" w:type="dxa"/>
          </w:tcPr>
          <w:p w14:paraId="2B567F97" w14:textId="5F249A24"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Possible obstacles</w:t>
            </w:r>
          </w:p>
        </w:tc>
        <w:tc>
          <w:tcPr>
            <w:tcW w:w="1405" w:type="dxa"/>
          </w:tcPr>
          <w:p w14:paraId="46E218CA" w14:textId="171AB1DA"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 xml:space="preserve">Evidences of completion </w:t>
            </w:r>
          </w:p>
        </w:tc>
      </w:tr>
      <w:tr w:rsidR="5A69CBEB" w14:paraId="5EAB423B" w14:textId="77777777" w:rsidTr="005576C2">
        <w:tc>
          <w:tcPr>
            <w:tcW w:w="1504" w:type="dxa"/>
          </w:tcPr>
          <w:p w14:paraId="5161557A" w14:textId="4AC042AB"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Gain experience in my current role</w:t>
            </w:r>
          </w:p>
        </w:tc>
        <w:tc>
          <w:tcPr>
            <w:tcW w:w="1731" w:type="dxa"/>
          </w:tcPr>
          <w:p w14:paraId="4376EEAA" w14:textId="4CD30BB1"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Make use of all opportunities in my current position that comes my way to gain experience on my skills</w:t>
            </w:r>
          </w:p>
        </w:tc>
        <w:tc>
          <w:tcPr>
            <w:tcW w:w="1530" w:type="dxa"/>
          </w:tcPr>
          <w:p w14:paraId="6512B1EE" w14:textId="0F38F4CC"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5</w:t>
            </w:r>
            <w:r w:rsidRPr="00B20534">
              <w:rPr>
                <w:rFonts w:eastAsia="Calibri" w:cs="Times New Roman"/>
                <w:color w:val="000000" w:themeColor="text1"/>
                <w:szCs w:val="24"/>
                <w:vertAlign w:val="superscript"/>
              </w:rPr>
              <w:t>th</w:t>
            </w:r>
            <w:r w:rsidRPr="00B20534">
              <w:rPr>
                <w:rFonts w:eastAsia="Calibri" w:cs="Times New Roman"/>
                <w:color w:val="000000" w:themeColor="text1"/>
                <w:szCs w:val="24"/>
              </w:rPr>
              <w:t xml:space="preserve"> August to 31</w:t>
            </w:r>
            <w:r w:rsidRPr="00B20534">
              <w:rPr>
                <w:rFonts w:eastAsia="Calibri" w:cs="Times New Roman"/>
                <w:color w:val="000000" w:themeColor="text1"/>
                <w:szCs w:val="24"/>
                <w:vertAlign w:val="superscript"/>
              </w:rPr>
              <w:t>st</w:t>
            </w:r>
            <w:r w:rsidRPr="00B20534">
              <w:rPr>
                <w:rFonts w:eastAsia="Calibri" w:cs="Times New Roman"/>
                <w:color w:val="000000" w:themeColor="text1"/>
                <w:szCs w:val="24"/>
              </w:rPr>
              <w:t xml:space="preserve"> December 2020</w:t>
            </w:r>
          </w:p>
        </w:tc>
        <w:tc>
          <w:tcPr>
            <w:tcW w:w="1251" w:type="dxa"/>
          </w:tcPr>
          <w:p w14:paraId="6BC7CA9B" w14:textId="5C3C9737"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Time, support</w:t>
            </w:r>
          </w:p>
        </w:tc>
        <w:tc>
          <w:tcPr>
            <w:tcW w:w="1719" w:type="dxa"/>
          </w:tcPr>
          <w:p w14:paraId="6CFAA1C4" w14:textId="31BB0830"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Workload, lack of support from other staff, lack of support from management</w:t>
            </w:r>
          </w:p>
        </w:tc>
        <w:tc>
          <w:tcPr>
            <w:tcW w:w="1405" w:type="dxa"/>
          </w:tcPr>
          <w:p w14:paraId="3F331170" w14:textId="20D4352B"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Good management and leadership skills</w:t>
            </w:r>
          </w:p>
        </w:tc>
      </w:tr>
      <w:tr w:rsidR="5A69CBEB" w14:paraId="619D9573" w14:textId="77777777" w:rsidTr="005576C2">
        <w:tc>
          <w:tcPr>
            <w:tcW w:w="1504" w:type="dxa"/>
          </w:tcPr>
          <w:p w14:paraId="36E448CA" w14:textId="0F3DC630"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ICT skills</w:t>
            </w:r>
          </w:p>
        </w:tc>
        <w:tc>
          <w:tcPr>
            <w:tcW w:w="1731" w:type="dxa"/>
          </w:tcPr>
          <w:p w14:paraId="3E8C0B6F" w14:textId="08B903D5"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I need to enrol to an ICT skills part time course</w:t>
            </w:r>
          </w:p>
        </w:tc>
        <w:tc>
          <w:tcPr>
            <w:tcW w:w="1530" w:type="dxa"/>
          </w:tcPr>
          <w:p w14:paraId="4F72E68E" w14:textId="45CE3B65"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April 2021</w:t>
            </w:r>
          </w:p>
        </w:tc>
        <w:tc>
          <w:tcPr>
            <w:tcW w:w="1251" w:type="dxa"/>
          </w:tcPr>
          <w:p w14:paraId="08623DF4" w14:textId="5EFD040A"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Time, finance, support</w:t>
            </w:r>
          </w:p>
        </w:tc>
        <w:tc>
          <w:tcPr>
            <w:tcW w:w="1719" w:type="dxa"/>
          </w:tcPr>
          <w:p w14:paraId="15D8DFD9" w14:textId="1CC1EBB1"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Lack of finances</w:t>
            </w:r>
          </w:p>
          <w:p w14:paraId="79B1EB7D" w14:textId="353A45A7"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Lack of time</w:t>
            </w:r>
          </w:p>
        </w:tc>
        <w:tc>
          <w:tcPr>
            <w:tcW w:w="1405" w:type="dxa"/>
          </w:tcPr>
          <w:p w14:paraId="7C72B61B" w14:textId="26CA7961"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Good technological skills</w:t>
            </w:r>
          </w:p>
        </w:tc>
      </w:tr>
      <w:tr w:rsidR="5A69CBEB" w14:paraId="2F557C21" w14:textId="77777777" w:rsidTr="005576C2">
        <w:tc>
          <w:tcPr>
            <w:tcW w:w="1504" w:type="dxa"/>
          </w:tcPr>
          <w:p w14:paraId="4A1464A0" w14:textId="60B287CC"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lastRenderedPageBreak/>
              <w:t>Health and social care degree (Level 5 and level 6)</w:t>
            </w:r>
          </w:p>
        </w:tc>
        <w:tc>
          <w:tcPr>
            <w:tcW w:w="1731" w:type="dxa"/>
          </w:tcPr>
          <w:p w14:paraId="3E64CF10" w14:textId="1E1531CE"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I need to finish my level 5 and level 6 health and social care education to obtain my degree</w:t>
            </w:r>
          </w:p>
        </w:tc>
        <w:tc>
          <w:tcPr>
            <w:tcW w:w="1530" w:type="dxa"/>
          </w:tcPr>
          <w:p w14:paraId="27935BCE" w14:textId="1B668B3A"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By December 2022</w:t>
            </w:r>
          </w:p>
        </w:tc>
        <w:tc>
          <w:tcPr>
            <w:tcW w:w="1251" w:type="dxa"/>
          </w:tcPr>
          <w:p w14:paraId="5DACC482" w14:textId="13CC2BA9"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Time, finances, support</w:t>
            </w:r>
          </w:p>
        </w:tc>
        <w:tc>
          <w:tcPr>
            <w:tcW w:w="1719" w:type="dxa"/>
          </w:tcPr>
          <w:p w14:paraId="261AED13" w14:textId="35BA2D30"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Scarce finances</w:t>
            </w:r>
          </w:p>
          <w:p w14:paraId="5674D858" w14:textId="52454156"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Lack of support</w:t>
            </w:r>
          </w:p>
        </w:tc>
        <w:tc>
          <w:tcPr>
            <w:tcW w:w="1405" w:type="dxa"/>
          </w:tcPr>
          <w:p w14:paraId="4EDFC08A" w14:textId="1DDA5A01"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Health and social care degree</w:t>
            </w:r>
          </w:p>
        </w:tc>
      </w:tr>
      <w:tr w:rsidR="5A69CBEB" w14:paraId="284FAECD" w14:textId="77777777" w:rsidTr="005576C2">
        <w:tc>
          <w:tcPr>
            <w:tcW w:w="1504" w:type="dxa"/>
          </w:tcPr>
          <w:p w14:paraId="15994A1B" w14:textId="0200C88B" w:rsidR="5A69CBEB" w:rsidRPr="00B20534" w:rsidRDefault="5A69CBEB" w:rsidP="00B20534">
            <w:pPr>
              <w:rPr>
                <w:rFonts w:eastAsia="Calibri" w:cs="Times New Roman"/>
                <w:b/>
                <w:bCs/>
                <w:color w:val="000000" w:themeColor="text1"/>
                <w:szCs w:val="24"/>
              </w:rPr>
            </w:pPr>
            <w:r w:rsidRPr="00B20534">
              <w:rPr>
                <w:rFonts w:eastAsia="Calibri" w:cs="Times New Roman"/>
                <w:b/>
                <w:bCs/>
                <w:color w:val="000000" w:themeColor="text1"/>
                <w:szCs w:val="24"/>
              </w:rPr>
              <w:t>Savings for my further education</w:t>
            </w:r>
          </w:p>
        </w:tc>
        <w:tc>
          <w:tcPr>
            <w:tcW w:w="1731" w:type="dxa"/>
          </w:tcPr>
          <w:p w14:paraId="39B384C6" w14:textId="3C9F4E31"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I want to start saving for my further educational advancements</w:t>
            </w:r>
          </w:p>
        </w:tc>
        <w:tc>
          <w:tcPr>
            <w:tcW w:w="1530" w:type="dxa"/>
          </w:tcPr>
          <w:p w14:paraId="2D460403" w14:textId="00C3196F"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From 1</w:t>
            </w:r>
            <w:r w:rsidRPr="00B20534">
              <w:rPr>
                <w:rFonts w:eastAsia="Calibri" w:cs="Times New Roman"/>
                <w:color w:val="000000" w:themeColor="text1"/>
                <w:szCs w:val="24"/>
                <w:vertAlign w:val="superscript"/>
              </w:rPr>
              <w:t>st</w:t>
            </w:r>
            <w:r w:rsidRPr="00B20534">
              <w:rPr>
                <w:rFonts w:eastAsia="Calibri" w:cs="Times New Roman"/>
                <w:color w:val="000000" w:themeColor="text1"/>
                <w:szCs w:val="24"/>
              </w:rPr>
              <w:t xml:space="preserve"> September 2020</w:t>
            </w:r>
          </w:p>
        </w:tc>
        <w:tc>
          <w:tcPr>
            <w:tcW w:w="1251" w:type="dxa"/>
          </w:tcPr>
          <w:p w14:paraId="419EB8AB" w14:textId="0F1CCA0C"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Bank account</w:t>
            </w:r>
          </w:p>
        </w:tc>
        <w:tc>
          <w:tcPr>
            <w:tcW w:w="1719" w:type="dxa"/>
          </w:tcPr>
          <w:p w14:paraId="64D30610" w14:textId="441C1369"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Financial constraints, emergencies</w:t>
            </w:r>
          </w:p>
        </w:tc>
        <w:tc>
          <w:tcPr>
            <w:tcW w:w="1405" w:type="dxa"/>
          </w:tcPr>
          <w:p w14:paraId="0E8F7358" w14:textId="018A2728" w:rsidR="5A69CBEB" w:rsidRPr="00B20534" w:rsidRDefault="5A69CBEB" w:rsidP="00B20534">
            <w:pPr>
              <w:rPr>
                <w:rFonts w:eastAsia="Calibri" w:cs="Times New Roman"/>
                <w:color w:val="000000" w:themeColor="text1"/>
                <w:szCs w:val="24"/>
              </w:rPr>
            </w:pPr>
            <w:r w:rsidRPr="00B20534">
              <w:rPr>
                <w:rFonts w:eastAsia="Calibri" w:cs="Times New Roman"/>
                <w:color w:val="000000" w:themeColor="text1"/>
                <w:szCs w:val="24"/>
              </w:rPr>
              <w:t>Enough savings for my further education</w:t>
            </w:r>
          </w:p>
        </w:tc>
      </w:tr>
    </w:tbl>
    <w:p w14:paraId="5709A6F1" w14:textId="33F4AEAF" w:rsidR="5A69CBEB" w:rsidRDefault="5A69CBEB" w:rsidP="5A69CBEB">
      <w:pPr>
        <w:spacing w:after="0"/>
        <w:rPr>
          <w:rFonts w:ascii="Calibri" w:eastAsia="Calibri" w:hAnsi="Calibri" w:cs="Calibri"/>
          <w:b/>
          <w:bCs/>
          <w:color w:val="000000" w:themeColor="text1"/>
        </w:rPr>
      </w:pPr>
    </w:p>
    <w:p w14:paraId="5FBE2075" w14:textId="4ECCA6BC" w:rsidR="5A69CBEB" w:rsidRDefault="5A69CBEB" w:rsidP="00B077E1">
      <w:pPr>
        <w:pStyle w:val="Heading1"/>
      </w:pPr>
      <w:bookmarkStart w:id="17" w:name="_Toc47041442"/>
      <w:r w:rsidRPr="5A69CBEB">
        <w:t>Conclusion</w:t>
      </w:r>
      <w:bookmarkEnd w:id="17"/>
    </w:p>
    <w:p w14:paraId="108A6741" w14:textId="1EC8CBD1" w:rsidR="5A69CBEB" w:rsidRDefault="5A69CBEB" w:rsidP="00B077E1">
      <w:r w:rsidRPr="5A69CBEB">
        <w:t>Professional career development is a very important aspect of human life which guides through the whole process of career success. It enables one to understand well about oneself based on personal skills, strengths and the areas that one is weak at and develop a way in which one can build on the areas of weaknesses. It also allows one to understand how other people view them on daily interactions. This report reflected at my own career development with an aim of demonstrating an understanding of the knowledge and skills required to work effectively and a demonstration of my readiness for employment. It also explored the areas of my strengths and the areas that requires improvement in my skills through the SWOT analysis. Besides that, the report showcased my goals in employment and how to achieve them through an action plan.</w:t>
      </w:r>
    </w:p>
    <w:p w14:paraId="5C9DA517" w14:textId="323C6CCB" w:rsidR="5A69CBEB" w:rsidRDefault="5A69CBEB">
      <w:r>
        <w:br w:type="page"/>
      </w:r>
    </w:p>
    <w:p w14:paraId="7607E0B2" w14:textId="3E86DBA8" w:rsidR="5A69CBEB" w:rsidRDefault="5A69CBEB" w:rsidP="00EC1A71">
      <w:pPr>
        <w:pStyle w:val="Heading1"/>
      </w:pPr>
      <w:bookmarkStart w:id="18" w:name="_Toc47041443"/>
      <w:r w:rsidRPr="5A69CBEB">
        <w:lastRenderedPageBreak/>
        <w:t>References</w:t>
      </w:r>
      <w:bookmarkEnd w:id="18"/>
    </w:p>
    <w:p w14:paraId="62FDA292" w14:textId="0E5BF0C2"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Calibri" w:hAnsi="Times New Roman" w:cs="Times New Roman"/>
          <w:sz w:val="24"/>
          <w:szCs w:val="24"/>
        </w:rPr>
        <w:t xml:space="preserve">Courtney E. Ackerman. 2020. Self-Motivation Explained + 100 Ways To Motivate Yourself [Online] Available at: </w:t>
      </w:r>
      <w:hyperlink r:id="rId11">
        <w:r w:rsidRPr="00EC1A71">
          <w:rPr>
            <w:rStyle w:val="Hyperlink"/>
            <w:rFonts w:ascii="Times New Roman" w:eastAsia="Calibri" w:hAnsi="Times New Roman" w:cs="Times New Roman"/>
            <w:color w:val="0000FF"/>
            <w:sz w:val="24"/>
            <w:szCs w:val="24"/>
          </w:rPr>
          <w:t>https://positivepsychology.com/self-motivation/</w:t>
        </w:r>
      </w:hyperlink>
      <w:r w:rsidRPr="00EC1A71">
        <w:rPr>
          <w:rFonts w:ascii="Times New Roman" w:eastAsia="Calibri" w:hAnsi="Times New Roman" w:cs="Times New Roman"/>
          <w:sz w:val="24"/>
          <w:szCs w:val="24"/>
        </w:rPr>
        <w:t xml:space="preserve"> [Accessed 24th July 2020]</w:t>
      </w:r>
    </w:p>
    <w:p w14:paraId="0DD188F5" w14:textId="61AEC6B7" w:rsidR="5A69CBEB" w:rsidRPr="00EC1A71" w:rsidRDefault="5A69CBEB" w:rsidP="00EC1A71">
      <w:pPr>
        <w:pStyle w:val="ListParagraph"/>
        <w:numPr>
          <w:ilvl w:val="0"/>
          <w:numId w:val="1"/>
        </w:numPr>
        <w:spacing w:line="360" w:lineRule="auto"/>
        <w:rPr>
          <w:rFonts w:ascii="Times New Roman" w:eastAsiaTheme="minorEastAsia" w:hAnsi="Times New Roman" w:cs="Times New Roman"/>
          <w:color w:val="202122"/>
          <w:sz w:val="24"/>
          <w:szCs w:val="24"/>
        </w:rPr>
      </w:pPr>
      <w:r w:rsidRPr="00EC1A71">
        <w:rPr>
          <w:rFonts w:ascii="Times New Roman" w:eastAsia="Arial" w:hAnsi="Times New Roman" w:cs="Times New Roman"/>
          <w:color w:val="202122"/>
          <w:sz w:val="24"/>
          <w:szCs w:val="24"/>
        </w:rPr>
        <w:t xml:space="preserve">Emiliano Ippoliti (2015). </w:t>
      </w:r>
      <w:r w:rsidRPr="00EC1A71">
        <w:rPr>
          <w:rFonts w:ascii="Times New Roman" w:eastAsia="Arial" w:hAnsi="Times New Roman" w:cs="Times New Roman"/>
          <w:sz w:val="24"/>
          <w:szCs w:val="24"/>
        </w:rPr>
        <w:t>Heuristic Reasoning: Studies in Applied Philosophy, Epistemology and Rational Ethics</w:t>
      </w:r>
      <w:r w:rsidRPr="00EC1A71">
        <w:rPr>
          <w:rFonts w:ascii="Times New Roman" w:eastAsia="Arial" w:hAnsi="Times New Roman" w:cs="Times New Roman"/>
          <w:color w:val="202122"/>
          <w:sz w:val="24"/>
          <w:szCs w:val="24"/>
        </w:rPr>
        <w:t>. Switzerland: Springer International Publishing</w:t>
      </w:r>
    </w:p>
    <w:p w14:paraId="07A620FE" w14:textId="0DCDE188"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Times New Roman" w:hAnsi="Times New Roman" w:cs="Times New Roman"/>
          <w:sz w:val="24"/>
          <w:szCs w:val="24"/>
        </w:rPr>
        <w:t xml:space="preserve">Eva Christodoulou. 2013. </w:t>
      </w:r>
      <w:r w:rsidRPr="00EC1A71">
        <w:rPr>
          <w:rFonts w:ascii="Times New Roman" w:eastAsia="Times New Roman" w:hAnsi="Times New Roman" w:cs="Times New Roman"/>
          <w:color w:val="146593"/>
          <w:sz w:val="24"/>
          <w:szCs w:val="24"/>
        </w:rPr>
        <w:t xml:space="preserve">Top 20 skills you need to develop your career [Online] Available at: </w:t>
      </w:r>
      <w:hyperlink r:id="rId12">
        <w:r w:rsidRPr="00EC1A71">
          <w:rPr>
            <w:rStyle w:val="Hyperlink"/>
            <w:rFonts w:ascii="Times New Roman" w:eastAsia="Times New Roman" w:hAnsi="Times New Roman" w:cs="Times New Roman"/>
            <w:color w:val="0000FF"/>
            <w:sz w:val="24"/>
            <w:szCs w:val="24"/>
          </w:rPr>
          <w:t>http://mystarjob.com/articles/story.aspx?file=/2013/6/22/mystarjob_careerguide/13226186&amp;sec=mystarjob_caree</w:t>
        </w:r>
      </w:hyperlink>
      <w:r w:rsidRPr="00EC1A71">
        <w:rPr>
          <w:rFonts w:ascii="Times New Roman" w:eastAsia="Times New Roman" w:hAnsi="Times New Roman" w:cs="Times New Roman"/>
          <w:color w:val="146593"/>
          <w:sz w:val="24"/>
          <w:szCs w:val="24"/>
        </w:rPr>
        <w:t xml:space="preserve"> [Accessed 24</w:t>
      </w:r>
      <w:r w:rsidRPr="00EC1A71">
        <w:rPr>
          <w:rFonts w:ascii="Times New Roman" w:eastAsia="Times New Roman" w:hAnsi="Times New Roman" w:cs="Times New Roman"/>
          <w:color w:val="146593"/>
          <w:sz w:val="24"/>
          <w:szCs w:val="24"/>
          <w:vertAlign w:val="superscript"/>
        </w:rPr>
        <w:t>th</w:t>
      </w:r>
      <w:r w:rsidRPr="00EC1A71">
        <w:rPr>
          <w:rFonts w:ascii="Times New Roman" w:eastAsia="Times New Roman" w:hAnsi="Times New Roman" w:cs="Times New Roman"/>
          <w:color w:val="146593"/>
          <w:sz w:val="24"/>
          <w:szCs w:val="24"/>
        </w:rPr>
        <w:t xml:space="preserve"> July 2020]</w:t>
      </w:r>
    </w:p>
    <w:p w14:paraId="75E8BBA6" w14:textId="14F501A7"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Calibri" w:hAnsi="Times New Roman" w:cs="Times New Roman"/>
          <w:sz w:val="24"/>
          <w:szCs w:val="24"/>
        </w:rPr>
        <w:t xml:space="preserve">George Doran. 2017. What are SMART goals and objectives [Online] Available at: </w:t>
      </w:r>
      <w:hyperlink r:id="rId13" w:anchor=":~:text=SMART%20goals%20and%20objectives%20are,an%20issue%20of%20Management%20Review.">
        <w:r w:rsidRPr="00EC1A71">
          <w:rPr>
            <w:rStyle w:val="Hyperlink"/>
            <w:rFonts w:ascii="Times New Roman" w:eastAsia="Calibri" w:hAnsi="Times New Roman" w:cs="Times New Roman"/>
            <w:color w:val="0000FF"/>
            <w:sz w:val="24"/>
            <w:szCs w:val="24"/>
          </w:rPr>
          <w:t>https://tallyfy.com/smart-goals-objectives/#:~:text=SMART%20goals%20and%20objectives%20are,an%20issue%20of%20Management%20Review.</w:t>
        </w:r>
      </w:hyperlink>
      <w:r w:rsidRPr="00EC1A71">
        <w:rPr>
          <w:rFonts w:ascii="Times New Roman" w:eastAsia="Calibri" w:hAnsi="Times New Roman" w:cs="Times New Roman"/>
          <w:sz w:val="24"/>
          <w:szCs w:val="24"/>
        </w:rPr>
        <w:t xml:space="preserve"> [Accessed 24</w:t>
      </w:r>
      <w:r w:rsidRPr="00EC1A71">
        <w:rPr>
          <w:rFonts w:ascii="Times New Roman" w:eastAsia="Calibri" w:hAnsi="Times New Roman" w:cs="Times New Roman"/>
          <w:sz w:val="24"/>
          <w:szCs w:val="24"/>
          <w:vertAlign w:val="superscript"/>
        </w:rPr>
        <w:t>th</w:t>
      </w:r>
      <w:r w:rsidRPr="00EC1A71">
        <w:rPr>
          <w:rFonts w:ascii="Times New Roman" w:eastAsia="Calibri" w:hAnsi="Times New Roman" w:cs="Times New Roman"/>
          <w:sz w:val="24"/>
          <w:szCs w:val="24"/>
        </w:rPr>
        <w:t xml:space="preserve"> July 2020]</w:t>
      </w:r>
    </w:p>
    <w:p w14:paraId="75FA6398" w14:textId="067CA607"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Times New Roman" w:hAnsi="Times New Roman" w:cs="Times New Roman"/>
          <w:sz w:val="24"/>
          <w:szCs w:val="24"/>
        </w:rPr>
        <w:t xml:space="preserve">Gov.uk. 2020. Employment in the UK [Online] Available at: </w:t>
      </w:r>
      <w:hyperlink r:id="rId14" w:anchor=":~:text=The%20UK%20employment%20rate%20was,higher%20than%20the%20previous%20quarter.">
        <w:r w:rsidRPr="00EC1A71">
          <w:rPr>
            <w:rStyle w:val="Hyperlink"/>
            <w:rFonts w:ascii="Times New Roman" w:eastAsia="Calibri" w:hAnsi="Times New Roman" w:cs="Times New Roman"/>
            <w:color w:val="0000FF"/>
            <w:sz w:val="24"/>
            <w:szCs w:val="24"/>
          </w:rPr>
          <w:t>https://www.ons.gov.uk/employmentandlabourmarket/peopleinwork/employmentandemployeetypes/bulletins/employmentintheuk/april2020#:~:text=The%20UK%20employment%20rate%20was,higher%20than%20the%20previous%20quarter.</w:t>
        </w:r>
      </w:hyperlink>
      <w:r w:rsidRPr="00EC1A71">
        <w:rPr>
          <w:rFonts w:ascii="Times New Roman" w:eastAsia="Times New Roman" w:hAnsi="Times New Roman" w:cs="Times New Roman"/>
          <w:sz w:val="24"/>
          <w:szCs w:val="24"/>
        </w:rPr>
        <w:t xml:space="preserve"> [Accessed 24</w:t>
      </w:r>
      <w:r w:rsidRPr="00EC1A71">
        <w:rPr>
          <w:rFonts w:ascii="Times New Roman" w:eastAsia="Times New Roman" w:hAnsi="Times New Roman" w:cs="Times New Roman"/>
          <w:sz w:val="24"/>
          <w:szCs w:val="24"/>
          <w:vertAlign w:val="superscript"/>
        </w:rPr>
        <w:t>th</w:t>
      </w:r>
      <w:r w:rsidRPr="00EC1A71">
        <w:rPr>
          <w:rFonts w:ascii="Times New Roman" w:eastAsia="Times New Roman" w:hAnsi="Times New Roman" w:cs="Times New Roman"/>
          <w:sz w:val="24"/>
          <w:szCs w:val="24"/>
        </w:rPr>
        <w:t xml:space="preserve"> July 2020]</w:t>
      </w:r>
    </w:p>
    <w:p w14:paraId="50BDF11F" w14:textId="32CEBF28"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Times New Roman" w:hAnsi="Times New Roman" w:cs="Times New Roman"/>
          <w:sz w:val="24"/>
          <w:szCs w:val="24"/>
        </w:rPr>
        <w:t>Groovejob. 2019. Creating a Career Mission Statement [Online] Available at: &lt;</w:t>
      </w:r>
      <w:hyperlink r:id="rId15">
        <w:r w:rsidRPr="00EC1A71">
          <w:rPr>
            <w:rStyle w:val="Hyperlink"/>
            <w:rFonts w:ascii="Times New Roman" w:eastAsia="Times New Roman" w:hAnsi="Times New Roman" w:cs="Times New Roman"/>
            <w:color w:val="0000FF"/>
            <w:sz w:val="24"/>
            <w:szCs w:val="24"/>
          </w:rPr>
          <w:t>https://www.groovejob.com/resources/career-goals/creating-a-career-mission-statement.html</w:t>
        </w:r>
      </w:hyperlink>
      <w:r w:rsidRPr="00EC1A71">
        <w:rPr>
          <w:rFonts w:ascii="Times New Roman" w:eastAsia="Times New Roman" w:hAnsi="Times New Roman" w:cs="Times New Roman"/>
          <w:sz w:val="24"/>
          <w:szCs w:val="24"/>
        </w:rPr>
        <w:t>&gt; [Accessed 24</w:t>
      </w:r>
      <w:r w:rsidRPr="00EC1A71">
        <w:rPr>
          <w:rFonts w:ascii="Times New Roman" w:eastAsia="Times New Roman" w:hAnsi="Times New Roman" w:cs="Times New Roman"/>
          <w:sz w:val="24"/>
          <w:szCs w:val="24"/>
          <w:vertAlign w:val="superscript"/>
        </w:rPr>
        <w:t>th</w:t>
      </w:r>
      <w:r w:rsidRPr="00EC1A71">
        <w:rPr>
          <w:rFonts w:ascii="Times New Roman" w:eastAsia="Times New Roman" w:hAnsi="Times New Roman" w:cs="Times New Roman"/>
          <w:sz w:val="24"/>
          <w:szCs w:val="24"/>
        </w:rPr>
        <w:t xml:space="preserve"> July 2020]</w:t>
      </w:r>
    </w:p>
    <w:p w14:paraId="6A2ADFB6" w14:textId="7A50977F" w:rsidR="5A69CBEB" w:rsidRPr="00EC1A71" w:rsidRDefault="5A69CBEB" w:rsidP="00EC1A71">
      <w:pPr>
        <w:pStyle w:val="ListParagraph"/>
        <w:numPr>
          <w:ilvl w:val="0"/>
          <w:numId w:val="1"/>
        </w:numPr>
        <w:spacing w:line="360" w:lineRule="auto"/>
        <w:rPr>
          <w:rFonts w:ascii="Times New Roman" w:eastAsiaTheme="minorEastAsia" w:hAnsi="Times New Roman" w:cs="Times New Roman"/>
          <w:color w:val="146593"/>
          <w:sz w:val="24"/>
          <w:szCs w:val="24"/>
        </w:rPr>
      </w:pPr>
      <w:r w:rsidRPr="00EC1A71">
        <w:rPr>
          <w:rFonts w:ascii="Times New Roman" w:eastAsia="Times New Roman" w:hAnsi="Times New Roman" w:cs="Times New Roman"/>
          <w:color w:val="146593"/>
          <w:sz w:val="24"/>
          <w:szCs w:val="24"/>
        </w:rPr>
        <w:t xml:space="preserve">Indeed. 2014. Communication skills [Online] Available at: </w:t>
      </w:r>
      <w:hyperlink r:id="rId16">
        <w:r w:rsidRPr="00EC1A71">
          <w:rPr>
            <w:rStyle w:val="Hyperlink"/>
            <w:rFonts w:ascii="Times New Roman" w:eastAsia="Calibri" w:hAnsi="Times New Roman" w:cs="Times New Roman"/>
            <w:color w:val="0000FF"/>
            <w:sz w:val="24"/>
            <w:szCs w:val="24"/>
          </w:rPr>
          <w:t>https://www.indeed.com/career-advice/resumes-cover-letters/communication-skills</w:t>
        </w:r>
      </w:hyperlink>
      <w:r w:rsidRPr="00EC1A71">
        <w:rPr>
          <w:rFonts w:ascii="Times New Roman" w:eastAsia="Times New Roman" w:hAnsi="Times New Roman" w:cs="Times New Roman"/>
          <w:color w:val="146593"/>
          <w:sz w:val="24"/>
          <w:szCs w:val="24"/>
        </w:rPr>
        <w:t xml:space="preserve"> [Accessed 18th July 2020]</w:t>
      </w:r>
    </w:p>
    <w:p w14:paraId="192EAD24" w14:textId="56C820D1" w:rsidR="5A69CBEB" w:rsidRPr="00EC1A71" w:rsidRDefault="5A69CBEB" w:rsidP="00EC1A71">
      <w:pPr>
        <w:pStyle w:val="ListParagraph"/>
        <w:numPr>
          <w:ilvl w:val="0"/>
          <w:numId w:val="1"/>
        </w:numPr>
        <w:spacing w:line="360" w:lineRule="auto"/>
        <w:rPr>
          <w:rFonts w:ascii="Times New Roman" w:eastAsiaTheme="minorEastAsia" w:hAnsi="Times New Roman" w:cs="Times New Roman"/>
          <w:color w:val="202122"/>
          <w:sz w:val="24"/>
          <w:szCs w:val="24"/>
        </w:rPr>
      </w:pPr>
      <w:r w:rsidRPr="00EC1A71">
        <w:rPr>
          <w:rFonts w:ascii="Times New Roman" w:eastAsia="Arial" w:hAnsi="Times New Roman" w:cs="Times New Roman"/>
          <w:color w:val="202122"/>
          <w:sz w:val="24"/>
          <w:szCs w:val="24"/>
        </w:rPr>
        <w:t xml:space="preserve">Leader Logic. 2018. Johari Window [Online] Available at: </w:t>
      </w:r>
      <w:hyperlink r:id="rId17">
        <w:r w:rsidRPr="00EC1A71">
          <w:rPr>
            <w:rStyle w:val="Hyperlink"/>
            <w:rFonts w:ascii="Times New Roman" w:eastAsia="Calibri" w:hAnsi="Times New Roman" w:cs="Times New Roman"/>
            <w:color w:val="0000FF"/>
            <w:sz w:val="24"/>
            <w:szCs w:val="24"/>
          </w:rPr>
          <w:t>https://www.youtube.com/watch?v=9TUTc3h01oA</w:t>
        </w:r>
      </w:hyperlink>
      <w:r w:rsidRPr="00EC1A71">
        <w:rPr>
          <w:rFonts w:ascii="Times New Roman" w:eastAsia="Arial" w:hAnsi="Times New Roman" w:cs="Times New Roman"/>
          <w:color w:val="202122"/>
          <w:sz w:val="24"/>
          <w:szCs w:val="24"/>
        </w:rPr>
        <w:t xml:space="preserve"> [Accessed 23</w:t>
      </w:r>
      <w:r w:rsidRPr="00EC1A71">
        <w:rPr>
          <w:rFonts w:ascii="Times New Roman" w:eastAsia="Arial" w:hAnsi="Times New Roman" w:cs="Times New Roman"/>
          <w:color w:val="202122"/>
          <w:sz w:val="24"/>
          <w:szCs w:val="24"/>
          <w:vertAlign w:val="superscript"/>
        </w:rPr>
        <w:t>rd</w:t>
      </w:r>
      <w:r w:rsidRPr="00EC1A71">
        <w:rPr>
          <w:rFonts w:ascii="Times New Roman" w:eastAsia="Arial" w:hAnsi="Times New Roman" w:cs="Times New Roman"/>
          <w:color w:val="202122"/>
          <w:sz w:val="24"/>
          <w:szCs w:val="24"/>
        </w:rPr>
        <w:t xml:space="preserve"> July 2020]</w:t>
      </w:r>
    </w:p>
    <w:p w14:paraId="5410D3D4" w14:textId="29B6D954"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Times New Roman" w:hAnsi="Times New Roman" w:cs="Times New Roman"/>
          <w:sz w:val="24"/>
          <w:szCs w:val="24"/>
        </w:rPr>
        <w:t xml:space="preserve">Lislie Riopel. 2020. Goal setting and its importance [Online] Available at: </w:t>
      </w:r>
      <w:hyperlink r:id="rId18" w:anchor=":~:text=Setting%20goals%20helps%20trigger%20new,you%20don't%20properly%20manage.">
        <w:r w:rsidRPr="00EC1A71">
          <w:rPr>
            <w:rStyle w:val="Hyperlink"/>
            <w:rFonts w:ascii="Times New Roman" w:eastAsia="Calibri" w:hAnsi="Times New Roman" w:cs="Times New Roman"/>
            <w:color w:val="0000FF"/>
            <w:sz w:val="24"/>
            <w:szCs w:val="24"/>
          </w:rPr>
          <w:t>https://positivepsychology.com/benefits-goal-setting/#:~:text=Setting%20goals%20helps%20trigger%20new,you%20don't%20properly%20manage.</w:t>
        </w:r>
      </w:hyperlink>
      <w:r w:rsidRPr="00EC1A71">
        <w:rPr>
          <w:rFonts w:ascii="Times New Roman" w:eastAsia="Times New Roman" w:hAnsi="Times New Roman" w:cs="Times New Roman"/>
          <w:sz w:val="24"/>
          <w:szCs w:val="24"/>
        </w:rPr>
        <w:t xml:space="preserve"> [Accessed 23</w:t>
      </w:r>
      <w:r w:rsidRPr="00EC1A71">
        <w:rPr>
          <w:rFonts w:ascii="Times New Roman" w:eastAsia="Times New Roman" w:hAnsi="Times New Roman" w:cs="Times New Roman"/>
          <w:sz w:val="24"/>
          <w:szCs w:val="24"/>
          <w:vertAlign w:val="superscript"/>
        </w:rPr>
        <w:t>rd</w:t>
      </w:r>
      <w:r w:rsidRPr="00EC1A71">
        <w:rPr>
          <w:rFonts w:ascii="Times New Roman" w:eastAsia="Times New Roman" w:hAnsi="Times New Roman" w:cs="Times New Roman"/>
          <w:sz w:val="24"/>
          <w:szCs w:val="24"/>
        </w:rPr>
        <w:t xml:space="preserve"> July 2020]</w:t>
      </w:r>
    </w:p>
    <w:p w14:paraId="20D44626" w14:textId="2B8ADAC2" w:rsidR="5A69CBEB" w:rsidRPr="00EC1A71" w:rsidRDefault="5A69CBEB" w:rsidP="00EC1A71">
      <w:pPr>
        <w:pStyle w:val="ListParagraph"/>
        <w:numPr>
          <w:ilvl w:val="0"/>
          <w:numId w:val="1"/>
        </w:numPr>
        <w:spacing w:line="360" w:lineRule="auto"/>
        <w:rPr>
          <w:rFonts w:ascii="Times New Roman" w:eastAsiaTheme="minorEastAsia" w:hAnsi="Times New Roman" w:cs="Times New Roman"/>
          <w:i/>
          <w:iCs/>
          <w:color w:val="202122"/>
          <w:sz w:val="24"/>
          <w:szCs w:val="24"/>
        </w:rPr>
      </w:pPr>
      <w:r w:rsidRPr="00EC1A71">
        <w:rPr>
          <w:rFonts w:ascii="Times New Roman" w:eastAsia="Arial" w:hAnsi="Times New Roman" w:cs="Times New Roman"/>
          <w:i/>
          <w:iCs/>
          <w:color w:val="202122"/>
          <w:sz w:val="24"/>
          <w:szCs w:val="24"/>
        </w:rPr>
        <w:lastRenderedPageBreak/>
        <w:t>Luft, J. Ingham, H. (1955). "The Johari window, a graphic model of interpersonal awareness". Proceedings of the Western Training Laboratory in Group Development. Los Angeles. University of California Press</w:t>
      </w:r>
    </w:p>
    <w:p w14:paraId="5B43837B" w14:textId="4781D102"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Calibri" w:hAnsi="Times New Roman" w:cs="Times New Roman"/>
          <w:sz w:val="24"/>
          <w:szCs w:val="24"/>
        </w:rPr>
        <w:t xml:space="preserve">Mindtools. 2019. How self motivated are you? [Online] Available at: </w:t>
      </w:r>
      <w:hyperlink r:id="rId19" w:anchor=":~:text=Self%2Dmotivation%20is%20the%20force,pushes%20you%20to%20go%20on.">
        <w:r w:rsidRPr="00EC1A71">
          <w:rPr>
            <w:rStyle w:val="Hyperlink"/>
            <w:rFonts w:ascii="Times New Roman" w:eastAsia="Calibri" w:hAnsi="Times New Roman" w:cs="Times New Roman"/>
            <w:color w:val="0000FF"/>
            <w:sz w:val="24"/>
            <w:szCs w:val="24"/>
          </w:rPr>
          <w:t>https://www.mindtools.com/pages/article/newLDR_57.htm#:~:text=Self%2Dmotivation%20is%20the%20force,pushes%20you%20to%20go%20on.</w:t>
        </w:r>
      </w:hyperlink>
      <w:r w:rsidRPr="00EC1A71">
        <w:rPr>
          <w:rFonts w:ascii="Times New Roman" w:eastAsia="Calibri" w:hAnsi="Times New Roman" w:cs="Times New Roman"/>
          <w:sz w:val="24"/>
          <w:szCs w:val="24"/>
        </w:rPr>
        <w:t xml:space="preserve"> [Accessed 20</w:t>
      </w:r>
      <w:r w:rsidRPr="00EC1A71">
        <w:rPr>
          <w:rFonts w:ascii="Times New Roman" w:eastAsia="Calibri" w:hAnsi="Times New Roman" w:cs="Times New Roman"/>
          <w:sz w:val="24"/>
          <w:szCs w:val="24"/>
          <w:vertAlign w:val="superscript"/>
        </w:rPr>
        <w:t>th</w:t>
      </w:r>
      <w:r w:rsidRPr="00EC1A71">
        <w:rPr>
          <w:rFonts w:ascii="Times New Roman" w:eastAsia="Calibri" w:hAnsi="Times New Roman" w:cs="Times New Roman"/>
          <w:sz w:val="24"/>
          <w:szCs w:val="24"/>
        </w:rPr>
        <w:t xml:space="preserve"> July 2020]</w:t>
      </w:r>
    </w:p>
    <w:p w14:paraId="1DEAC06A" w14:textId="3089C97E"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Calibri" w:hAnsi="Times New Roman" w:cs="Times New Roman"/>
          <w:sz w:val="24"/>
          <w:szCs w:val="24"/>
        </w:rPr>
        <w:t xml:space="preserve">Penisula. 2019. A comprehensive list of employment legislation in the UK [Online] Available at: </w:t>
      </w:r>
      <w:hyperlink r:id="rId20" w:anchor=":~:text=Employment%20Rights%20Act%201996%3A%20One,and%20workers%20across%20the%20UK.">
        <w:r w:rsidRPr="00EC1A71">
          <w:rPr>
            <w:rStyle w:val="Hyperlink"/>
            <w:rFonts w:ascii="Times New Roman" w:eastAsia="Calibri" w:hAnsi="Times New Roman" w:cs="Times New Roman"/>
            <w:color w:val="0000FF"/>
            <w:sz w:val="24"/>
            <w:szCs w:val="24"/>
          </w:rPr>
          <w:t>https://www.peninsulagrouplimited.com/guides/employment-laws-uk-list/#:~:text=Employment%20Rights%20Act%201996%3A%20One,and%20workers%20across%20the%20UK.</w:t>
        </w:r>
      </w:hyperlink>
      <w:r w:rsidRPr="00EC1A71">
        <w:rPr>
          <w:rFonts w:ascii="Times New Roman" w:eastAsia="Calibri" w:hAnsi="Times New Roman" w:cs="Times New Roman"/>
          <w:sz w:val="24"/>
          <w:szCs w:val="24"/>
        </w:rPr>
        <w:t xml:space="preserve"> [Accessed 23</w:t>
      </w:r>
      <w:r w:rsidRPr="00EC1A71">
        <w:rPr>
          <w:rFonts w:ascii="Times New Roman" w:eastAsia="Calibri" w:hAnsi="Times New Roman" w:cs="Times New Roman"/>
          <w:sz w:val="24"/>
          <w:szCs w:val="24"/>
          <w:vertAlign w:val="superscript"/>
        </w:rPr>
        <w:t>rd</w:t>
      </w:r>
      <w:r w:rsidRPr="00EC1A71">
        <w:rPr>
          <w:rFonts w:ascii="Times New Roman" w:eastAsia="Calibri" w:hAnsi="Times New Roman" w:cs="Times New Roman"/>
          <w:sz w:val="24"/>
          <w:szCs w:val="24"/>
        </w:rPr>
        <w:t xml:space="preserve"> May 2020]</w:t>
      </w:r>
    </w:p>
    <w:p w14:paraId="02AD1874" w14:textId="28BB74E9"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Times New Roman" w:hAnsi="Times New Roman" w:cs="Times New Roman"/>
          <w:sz w:val="24"/>
          <w:szCs w:val="24"/>
        </w:rPr>
        <w:t xml:space="preserve">Prachi Juneja. 2015. What is motivation [Online] Available at: </w:t>
      </w:r>
      <w:hyperlink r:id="rId21">
        <w:r w:rsidRPr="00EC1A71">
          <w:rPr>
            <w:rStyle w:val="Hyperlink"/>
            <w:rFonts w:ascii="Times New Roman" w:eastAsia="Calibri" w:hAnsi="Times New Roman" w:cs="Times New Roman"/>
            <w:color w:val="0000FF"/>
            <w:sz w:val="24"/>
            <w:szCs w:val="24"/>
          </w:rPr>
          <w:t>https://www.managementstudyguide.com/what_is_motivation.htm</w:t>
        </w:r>
      </w:hyperlink>
      <w:r w:rsidRPr="00EC1A71">
        <w:rPr>
          <w:rFonts w:ascii="Times New Roman" w:eastAsia="Times New Roman" w:hAnsi="Times New Roman" w:cs="Times New Roman"/>
          <w:sz w:val="24"/>
          <w:szCs w:val="24"/>
        </w:rPr>
        <w:t xml:space="preserve"> [Accessed 23</w:t>
      </w:r>
      <w:r w:rsidRPr="00EC1A71">
        <w:rPr>
          <w:rFonts w:ascii="Times New Roman" w:eastAsia="Times New Roman" w:hAnsi="Times New Roman" w:cs="Times New Roman"/>
          <w:sz w:val="24"/>
          <w:szCs w:val="24"/>
          <w:vertAlign w:val="superscript"/>
        </w:rPr>
        <w:t>rd</w:t>
      </w:r>
      <w:r w:rsidRPr="00EC1A71">
        <w:rPr>
          <w:rFonts w:ascii="Times New Roman" w:eastAsia="Times New Roman" w:hAnsi="Times New Roman" w:cs="Times New Roman"/>
          <w:sz w:val="24"/>
          <w:szCs w:val="24"/>
        </w:rPr>
        <w:t xml:space="preserve"> July 2020]</w:t>
      </w:r>
    </w:p>
    <w:p w14:paraId="569C8736" w14:textId="6708E865"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Times New Roman" w:hAnsi="Times New Roman" w:cs="Times New Roman"/>
          <w:sz w:val="24"/>
          <w:szCs w:val="24"/>
        </w:rPr>
        <w:t xml:space="preserve">Rachel Swain. 2020. Work in the UK [Online] Available at: </w:t>
      </w:r>
      <w:hyperlink r:id="rId22">
        <w:r w:rsidRPr="00EC1A71">
          <w:rPr>
            <w:rStyle w:val="Hyperlink"/>
            <w:rFonts w:ascii="Times New Roman" w:eastAsia="Calibri" w:hAnsi="Times New Roman" w:cs="Times New Roman"/>
            <w:color w:val="0000FF"/>
            <w:sz w:val="24"/>
            <w:szCs w:val="24"/>
          </w:rPr>
          <w:t>https://www.prospects.ac.uk/jobs-and-work-experience/working-abroad/work-in-the-uk</w:t>
        </w:r>
      </w:hyperlink>
      <w:r w:rsidRPr="00EC1A71">
        <w:rPr>
          <w:rFonts w:ascii="Times New Roman" w:eastAsia="Times New Roman" w:hAnsi="Times New Roman" w:cs="Times New Roman"/>
          <w:sz w:val="24"/>
          <w:szCs w:val="24"/>
        </w:rPr>
        <w:t xml:space="preserve"> [Accessed 23</w:t>
      </w:r>
      <w:r w:rsidRPr="00EC1A71">
        <w:rPr>
          <w:rFonts w:ascii="Times New Roman" w:eastAsia="Times New Roman" w:hAnsi="Times New Roman" w:cs="Times New Roman"/>
          <w:sz w:val="24"/>
          <w:szCs w:val="24"/>
          <w:vertAlign w:val="superscript"/>
        </w:rPr>
        <w:t>rd</w:t>
      </w:r>
      <w:r w:rsidRPr="00EC1A71">
        <w:rPr>
          <w:rFonts w:ascii="Times New Roman" w:eastAsia="Times New Roman" w:hAnsi="Times New Roman" w:cs="Times New Roman"/>
          <w:sz w:val="24"/>
          <w:szCs w:val="24"/>
        </w:rPr>
        <w:t xml:space="preserve"> July 2020]</w:t>
      </w:r>
    </w:p>
    <w:p w14:paraId="3463DEE6" w14:textId="7F39CE26" w:rsidR="5A69CBEB" w:rsidRPr="00EC1A71" w:rsidRDefault="5A69CBEB" w:rsidP="00EC1A71">
      <w:pPr>
        <w:pStyle w:val="ListParagraph"/>
        <w:numPr>
          <w:ilvl w:val="0"/>
          <w:numId w:val="1"/>
        </w:numPr>
        <w:spacing w:line="360" w:lineRule="auto"/>
        <w:rPr>
          <w:rFonts w:ascii="Times New Roman" w:eastAsiaTheme="minorEastAsia" w:hAnsi="Times New Roman" w:cs="Times New Roman"/>
          <w:sz w:val="24"/>
          <w:szCs w:val="24"/>
        </w:rPr>
      </w:pPr>
      <w:r w:rsidRPr="00EC1A71">
        <w:rPr>
          <w:rFonts w:ascii="Times New Roman" w:eastAsia="Calibri" w:hAnsi="Times New Roman" w:cs="Times New Roman"/>
          <w:sz w:val="24"/>
          <w:szCs w:val="24"/>
        </w:rPr>
        <w:t xml:space="preserve">Skills you need. 2020. Personal SWOT analysis [Online] Available at: </w:t>
      </w:r>
      <w:hyperlink r:id="rId23">
        <w:r w:rsidRPr="00EC1A71">
          <w:rPr>
            <w:rStyle w:val="Hyperlink"/>
            <w:rFonts w:ascii="Times New Roman" w:eastAsia="Calibri" w:hAnsi="Times New Roman" w:cs="Times New Roman"/>
            <w:color w:val="0000FF"/>
            <w:sz w:val="24"/>
            <w:szCs w:val="24"/>
          </w:rPr>
          <w:t>https://www.skillsyouneed.com/ps/personal-swot-analysis.html</w:t>
        </w:r>
      </w:hyperlink>
      <w:r w:rsidRPr="00EC1A71">
        <w:rPr>
          <w:rFonts w:ascii="Times New Roman" w:eastAsia="Calibri" w:hAnsi="Times New Roman" w:cs="Times New Roman"/>
          <w:sz w:val="24"/>
          <w:szCs w:val="24"/>
        </w:rPr>
        <w:t xml:space="preserve"> [Accessed 23</w:t>
      </w:r>
      <w:r w:rsidRPr="00EC1A71">
        <w:rPr>
          <w:rFonts w:ascii="Times New Roman" w:eastAsia="Calibri" w:hAnsi="Times New Roman" w:cs="Times New Roman"/>
          <w:sz w:val="24"/>
          <w:szCs w:val="24"/>
          <w:vertAlign w:val="superscript"/>
        </w:rPr>
        <w:t>rd</w:t>
      </w:r>
      <w:r w:rsidRPr="00EC1A71">
        <w:rPr>
          <w:rFonts w:ascii="Times New Roman" w:eastAsia="Calibri" w:hAnsi="Times New Roman" w:cs="Times New Roman"/>
          <w:sz w:val="24"/>
          <w:szCs w:val="24"/>
        </w:rPr>
        <w:t xml:space="preserve"> July 2020]</w:t>
      </w:r>
    </w:p>
    <w:p w14:paraId="0C5D3747" w14:textId="2C111A41" w:rsidR="5A69CBEB" w:rsidRPr="00EC1A71" w:rsidRDefault="5A69CBEB" w:rsidP="00EC1A71">
      <w:pPr>
        <w:pStyle w:val="ListParagraph"/>
        <w:numPr>
          <w:ilvl w:val="0"/>
          <w:numId w:val="1"/>
        </w:numPr>
        <w:spacing w:line="360" w:lineRule="auto"/>
        <w:rPr>
          <w:rFonts w:ascii="Times New Roman" w:eastAsiaTheme="minorEastAsia" w:hAnsi="Times New Roman" w:cs="Times New Roman"/>
          <w:color w:val="202122"/>
          <w:sz w:val="24"/>
          <w:szCs w:val="24"/>
        </w:rPr>
      </w:pPr>
      <w:r w:rsidRPr="00EC1A71">
        <w:rPr>
          <w:rFonts w:ascii="Times New Roman" w:eastAsia="Arial" w:hAnsi="Times New Roman" w:cs="Times New Roman"/>
          <w:color w:val="202122"/>
          <w:sz w:val="24"/>
          <w:szCs w:val="24"/>
        </w:rPr>
        <w:t>Weiten Wayne (2011). Psychology: themes and variations (8th ed.) California: Wadsworth</w:t>
      </w:r>
    </w:p>
    <w:p w14:paraId="5945CFDC" w14:textId="1E88B095" w:rsidR="5A69CBEB" w:rsidRPr="00EC1A71" w:rsidRDefault="5A69CBEB" w:rsidP="00EC1A71">
      <w:pPr>
        <w:pStyle w:val="ListParagraph"/>
        <w:numPr>
          <w:ilvl w:val="0"/>
          <w:numId w:val="1"/>
        </w:numPr>
        <w:spacing w:line="360" w:lineRule="auto"/>
        <w:rPr>
          <w:rFonts w:ascii="Times New Roman" w:eastAsiaTheme="minorEastAsia" w:hAnsi="Times New Roman" w:cs="Times New Roman"/>
          <w:color w:val="202122"/>
          <w:sz w:val="24"/>
          <w:szCs w:val="24"/>
        </w:rPr>
      </w:pPr>
      <w:r w:rsidRPr="00EC1A71">
        <w:rPr>
          <w:rFonts w:ascii="Times New Roman" w:eastAsia="Arial" w:hAnsi="Times New Roman" w:cs="Times New Roman"/>
          <w:color w:val="202122"/>
          <w:sz w:val="24"/>
          <w:szCs w:val="24"/>
        </w:rPr>
        <w:t>West Michael (2012). Effective Teamwork: Practical Lessons from Organizational Research. Wiley-Blackwell</w:t>
      </w:r>
    </w:p>
    <w:p w14:paraId="7425889E" w14:textId="6CDEA4DD" w:rsidR="5A69CBEB" w:rsidRDefault="5A69CBEB" w:rsidP="5A69CBEB">
      <w:pPr>
        <w:rPr>
          <w:rFonts w:ascii="Calibri" w:eastAsia="Calibri" w:hAnsi="Calibri" w:cs="Calibri"/>
          <w:b/>
          <w:bCs/>
          <w:color w:val="000000" w:themeColor="text1"/>
        </w:rPr>
      </w:pPr>
    </w:p>
    <w:sectPr w:rsidR="5A69CBEB">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2DF45B" w14:textId="77777777" w:rsidR="0084785D" w:rsidRDefault="0084785D" w:rsidP="00976A41">
      <w:pPr>
        <w:spacing w:after="0" w:line="240" w:lineRule="auto"/>
      </w:pPr>
      <w:r>
        <w:separator/>
      </w:r>
    </w:p>
  </w:endnote>
  <w:endnote w:type="continuationSeparator" w:id="0">
    <w:p w14:paraId="2E52818B" w14:textId="77777777" w:rsidR="0084785D" w:rsidRDefault="0084785D" w:rsidP="00976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2F19D4" w14:textId="77777777" w:rsidR="00976A41" w:rsidRDefault="00976A41">
    <w:pPr>
      <w:pStyle w:val="Footer"/>
      <w:jc w:val="center"/>
      <w:rPr>
        <w:color w:val="4472C4" w:themeColor="accent1"/>
      </w:rPr>
    </w:pPr>
    <w:r>
      <w:rPr>
        <w:color w:val="4472C4" w:themeColor="accent1"/>
      </w:rPr>
      <w:t xml:space="preserve">Page </w:t>
    </w:r>
    <w:r>
      <w:rPr>
        <w:color w:val="4472C4" w:themeColor="accent1"/>
      </w:rPr>
      <w:fldChar w:fldCharType="begin"/>
    </w:r>
    <w:r>
      <w:rPr>
        <w:color w:val="4472C4" w:themeColor="accent1"/>
      </w:rPr>
      <w:instrText xml:space="preserve"> PAGE  \* Arabic  \* MERGEFORMAT </w:instrText>
    </w:r>
    <w:r>
      <w:rPr>
        <w:color w:val="4472C4" w:themeColor="accent1"/>
      </w:rPr>
      <w:fldChar w:fldCharType="separate"/>
    </w:r>
    <w:r>
      <w:rPr>
        <w:noProof/>
        <w:color w:val="4472C4" w:themeColor="accent1"/>
      </w:rPr>
      <w:t>2</w:t>
    </w:r>
    <w:r>
      <w:rPr>
        <w:color w:val="4472C4" w:themeColor="accent1"/>
      </w:rPr>
      <w:fldChar w:fldCharType="end"/>
    </w:r>
    <w:r>
      <w:rPr>
        <w:color w:val="4472C4" w:themeColor="accent1"/>
      </w:rPr>
      <w:t xml:space="preserve"> of </w:t>
    </w:r>
    <w:r>
      <w:rPr>
        <w:color w:val="4472C4" w:themeColor="accent1"/>
      </w:rPr>
      <w:fldChar w:fldCharType="begin"/>
    </w:r>
    <w:r>
      <w:rPr>
        <w:color w:val="4472C4" w:themeColor="accent1"/>
      </w:rPr>
      <w:instrText xml:space="preserve"> NUMPAGES  \* Arabic  \* MERGEFORMAT </w:instrText>
    </w:r>
    <w:r>
      <w:rPr>
        <w:color w:val="4472C4" w:themeColor="accent1"/>
      </w:rPr>
      <w:fldChar w:fldCharType="separate"/>
    </w:r>
    <w:r>
      <w:rPr>
        <w:noProof/>
        <w:color w:val="4472C4" w:themeColor="accent1"/>
      </w:rPr>
      <w:t>2</w:t>
    </w:r>
    <w:r>
      <w:rPr>
        <w:color w:val="4472C4" w:themeColor="accent1"/>
      </w:rPr>
      <w:fldChar w:fldCharType="end"/>
    </w:r>
  </w:p>
  <w:p w14:paraId="440597D5" w14:textId="77777777" w:rsidR="00976A41" w:rsidRDefault="00976A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89582E" w14:textId="77777777" w:rsidR="0084785D" w:rsidRDefault="0084785D" w:rsidP="00976A41">
      <w:pPr>
        <w:spacing w:after="0" w:line="240" w:lineRule="auto"/>
      </w:pPr>
      <w:r>
        <w:separator/>
      </w:r>
    </w:p>
  </w:footnote>
  <w:footnote w:type="continuationSeparator" w:id="0">
    <w:p w14:paraId="4B5010E5" w14:textId="77777777" w:rsidR="0084785D" w:rsidRDefault="0084785D" w:rsidP="00976A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CC4256"/>
    <w:multiLevelType w:val="hybridMultilevel"/>
    <w:tmpl w:val="FFFFFFFF"/>
    <w:lvl w:ilvl="0" w:tplc="2A08CD86">
      <w:start w:val="1"/>
      <w:numFmt w:val="decimal"/>
      <w:lvlText w:val="%1)"/>
      <w:lvlJc w:val="left"/>
      <w:pPr>
        <w:ind w:left="720" w:hanging="360"/>
      </w:pPr>
    </w:lvl>
    <w:lvl w:ilvl="1" w:tplc="11764ECE">
      <w:start w:val="1"/>
      <w:numFmt w:val="lowerLetter"/>
      <w:lvlText w:val="%2)"/>
      <w:lvlJc w:val="left"/>
      <w:pPr>
        <w:ind w:left="1440" w:hanging="360"/>
      </w:pPr>
    </w:lvl>
    <w:lvl w:ilvl="2" w:tplc="C4E898E4">
      <w:start w:val="1"/>
      <w:numFmt w:val="lowerRoman"/>
      <w:lvlText w:val="%3)"/>
      <w:lvlJc w:val="right"/>
      <w:pPr>
        <w:ind w:left="2160" w:hanging="180"/>
      </w:pPr>
    </w:lvl>
    <w:lvl w:ilvl="3" w:tplc="DE562D3A">
      <w:start w:val="1"/>
      <w:numFmt w:val="decimal"/>
      <w:lvlText w:val="(%4)"/>
      <w:lvlJc w:val="left"/>
      <w:pPr>
        <w:ind w:left="2880" w:hanging="360"/>
      </w:pPr>
    </w:lvl>
    <w:lvl w:ilvl="4" w:tplc="5EC04290">
      <w:start w:val="1"/>
      <w:numFmt w:val="lowerLetter"/>
      <w:lvlText w:val="(%5)"/>
      <w:lvlJc w:val="left"/>
      <w:pPr>
        <w:ind w:left="3600" w:hanging="360"/>
      </w:pPr>
    </w:lvl>
    <w:lvl w:ilvl="5" w:tplc="04300690">
      <w:start w:val="1"/>
      <w:numFmt w:val="lowerRoman"/>
      <w:lvlText w:val="(%6)"/>
      <w:lvlJc w:val="right"/>
      <w:pPr>
        <w:ind w:left="4320" w:hanging="180"/>
      </w:pPr>
    </w:lvl>
    <w:lvl w:ilvl="6" w:tplc="26142264">
      <w:start w:val="1"/>
      <w:numFmt w:val="decimal"/>
      <w:lvlText w:val="%7."/>
      <w:lvlJc w:val="left"/>
      <w:pPr>
        <w:ind w:left="5040" w:hanging="360"/>
      </w:pPr>
    </w:lvl>
    <w:lvl w:ilvl="7" w:tplc="B78E34F4">
      <w:start w:val="1"/>
      <w:numFmt w:val="lowerLetter"/>
      <w:lvlText w:val="%8."/>
      <w:lvlJc w:val="left"/>
      <w:pPr>
        <w:ind w:left="5760" w:hanging="360"/>
      </w:pPr>
    </w:lvl>
    <w:lvl w:ilvl="8" w:tplc="FFA2B6FE">
      <w:start w:val="1"/>
      <w:numFmt w:val="lowerRoman"/>
      <w:lvlText w:val="%9."/>
      <w:lvlJc w:val="right"/>
      <w:pPr>
        <w:ind w:left="6480" w:hanging="180"/>
      </w:pPr>
    </w:lvl>
  </w:abstractNum>
  <w:abstractNum w:abstractNumId="1" w15:restartNumberingAfterBreak="0">
    <w:nsid w:val="01D0250F"/>
    <w:multiLevelType w:val="hybridMultilevel"/>
    <w:tmpl w:val="E2A8FD0E"/>
    <w:lvl w:ilvl="0" w:tplc="C13A4414">
      <w:start w:val="1"/>
      <w:numFmt w:val="bullet"/>
      <w:lvlText w:val=""/>
      <w:lvlJc w:val="left"/>
      <w:pPr>
        <w:ind w:left="720" w:hanging="360"/>
      </w:pPr>
      <w:rPr>
        <w:rFonts w:ascii="Symbol" w:hAnsi="Symbol" w:hint="default"/>
      </w:rPr>
    </w:lvl>
    <w:lvl w:ilvl="1" w:tplc="2244E2A4">
      <w:start w:val="1"/>
      <w:numFmt w:val="bullet"/>
      <w:lvlText w:val="o"/>
      <w:lvlJc w:val="left"/>
      <w:pPr>
        <w:ind w:left="1440" w:hanging="360"/>
      </w:pPr>
      <w:rPr>
        <w:rFonts w:ascii="Courier New" w:hAnsi="Courier New" w:hint="default"/>
      </w:rPr>
    </w:lvl>
    <w:lvl w:ilvl="2" w:tplc="6DFA7CDA">
      <w:start w:val="1"/>
      <w:numFmt w:val="bullet"/>
      <w:lvlText w:val=""/>
      <w:lvlJc w:val="left"/>
      <w:pPr>
        <w:ind w:left="2160" w:hanging="360"/>
      </w:pPr>
      <w:rPr>
        <w:rFonts w:ascii="Wingdings" w:hAnsi="Wingdings" w:hint="default"/>
      </w:rPr>
    </w:lvl>
    <w:lvl w:ilvl="3" w:tplc="34ECA060">
      <w:start w:val="1"/>
      <w:numFmt w:val="bullet"/>
      <w:lvlText w:val=""/>
      <w:lvlJc w:val="left"/>
      <w:pPr>
        <w:ind w:left="2880" w:hanging="360"/>
      </w:pPr>
      <w:rPr>
        <w:rFonts w:ascii="Symbol" w:hAnsi="Symbol" w:hint="default"/>
      </w:rPr>
    </w:lvl>
    <w:lvl w:ilvl="4" w:tplc="24704CC4">
      <w:start w:val="1"/>
      <w:numFmt w:val="bullet"/>
      <w:lvlText w:val="o"/>
      <w:lvlJc w:val="left"/>
      <w:pPr>
        <w:ind w:left="3600" w:hanging="360"/>
      </w:pPr>
      <w:rPr>
        <w:rFonts w:ascii="Courier New" w:hAnsi="Courier New" w:hint="default"/>
      </w:rPr>
    </w:lvl>
    <w:lvl w:ilvl="5" w:tplc="60B8CA50">
      <w:start w:val="1"/>
      <w:numFmt w:val="bullet"/>
      <w:lvlText w:val=""/>
      <w:lvlJc w:val="left"/>
      <w:pPr>
        <w:ind w:left="4320" w:hanging="360"/>
      </w:pPr>
      <w:rPr>
        <w:rFonts w:ascii="Wingdings" w:hAnsi="Wingdings" w:hint="default"/>
      </w:rPr>
    </w:lvl>
    <w:lvl w:ilvl="6" w:tplc="DBDC33AA">
      <w:start w:val="1"/>
      <w:numFmt w:val="bullet"/>
      <w:lvlText w:val=""/>
      <w:lvlJc w:val="left"/>
      <w:pPr>
        <w:ind w:left="5040" w:hanging="360"/>
      </w:pPr>
      <w:rPr>
        <w:rFonts w:ascii="Symbol" w:hAnsi="Symbol" w:hint="default"/>
      </w:rPr>
    </w:lvl>
    <w:lvl w:ilvl="7" w:tplc="4CE6A210">
      <w:start w:val="1"/>
      <w:numFmt w:val="bullet"/>
      <w:lvlText w:val="o"/>
      <w:lvlJc w:val="left"/>
      <w:pPr>
        <w:ind w:left="5760" w:hanging="360"/>
      </w:pPr>
      <w:rPr>
        <w:rFonts w:ascii="Courier New" w:hAnsi="Courier New" w:hint="default"/>
      </w:rPr>
    </w:lvl>
    <w:lvl w:ilvl="8" w:tplc="C9A0A7A8">
      <w:start w:val="1"/>
      <w:numFmt w:val="bullet"/>
      <w:lvlText w:val=""/>
      <w:lvlJc w:val="left"/>
      <w:pPr>
        <w:ind w:left="6480" w:hanging="360"/>
      </w:pPr>
      <w:rPr>
        <w:rFonts w:ascii="Wingdings" w:hAnsi="Wingdings" w:hint="default"/>
      </w:rPr>
    </w:lvl>
  </w:abstractNum>
  <w:abstractNum w:abstractNumId="2" w15:restartNumberingAfterBreak="0">
    <w:nsid w:val="064528BA"/>
    <w:multiLevelType w:val="hybridMultilevel"/>
    <w:tmpl w:val="4A6A3AE6"/>
    <w:lvl w:ilvl="0" w:tplc="1C0690BC">
      <w:start w:val="1"/>
      <w:numFmt w:val="bullet"/>
      <w:lvlText w:val=""/>
      <w:lvlJc w:val="left"/>
      <w:pPr>
        <w:ind w:left="720" w:hanging="360"/>
      </w:pPr>
      <w:rPr>
        <w:rFonts w:ascii="Wingdings" w:hAnsi="Wingdings" w:hint="default"/>
      </w:rPr>
    </w:lvl>
    <w:lvl w:ilvl="1" w:tplc="1562CA40">
      <w:start w:val="1"/>
      <w:numFmt w:val="bullet"/>
      <w:lvlText w:val="o"/>
      <w:lvlJc w:val="left"/>
      <w:pPr>
        <w:ind w:left="1440" w:hanging="360"/>
      </w:pPr>
      <w:rPr>
        <w:rFonts w:ascii="Courier New" w:hAnsi="Courier New" w:hint="default"/>
      </w:rPr>
    </w:lvl>
    <w:lvl w:ilvl="2" w:tplc="8DEAB25C">
      <w:start w:val="1"/>
      <w:numFmt w:val="bullet"/>
      <w:lvlText w:val=""/>
      <w:lvlJc w:val="left"/>
      <w:pPr>
        <w:ind w:left="2160" w:hanging="360"/>
      </w:pPr>
      <w:rPr>
        <w:rFonts w:ascii="Wingdings" w:hAnsi="Wingdings" w:hint="default"/>
      </w:rPr>
    </w:lvl>
    <w:lvl w:ilvl="3" w:tplc="0C1CF788">
      <w:start w:val="1"/>
      <w:numFmt w:val="bullet"/>
      <w:lvlText w:val=""/>
      <w:lvlJc w:val="left"/>
      <w:pPr>
        <w:ind w:left="2880" w:hanging="360"/>
      </w:pPr>
      <w:rPr>
        <w:rFonts w:ascii="Symbol" w:hAnsi="Symbol" w:hint="default"/>
      </w:rPr>
    </w:lvl>
    <w:lvl w:ilvl="4" w:tplc="A8CC201A">
      <w:start w:val="1"/>
      <w:numFmt w:val="bullet"/>
      <w:lvlText w:val="o"/>
      <w:lvlJc w:val="left"/>
      <w:pPr>
        <w:ind w:left="3600" w:hanging="360"/>
      </w:pPr>
      <w:rPr>
        <w:rFonts w:ascii="Courier New" w:hAnsi="Courier New" w:hint="default"/>
      </w:rPr>
    </w:lvl>
    <w:lvl w:ilvl="5" w:tplc="044050A2">
      <w:start w:val="1"/>
      <w:numFmt w:val="bullet"/>
      <w:lvlText w:val=""/>
      <w:lvlJc w:val="left"/>
      <w:pPr>
        <w:ind w:left="4320" w:hanging="360"/>
      </w:pPr>
      <w:rPr>
        <w:rFonts w:ascii="Wingdings" w:hAnsi="Wingdings" w:hint="default"/>
      </w:rPr>
    </w:lvl>
    <w:lvl w:ilvl="6" w:tplc="DC16F716">
      <w:start w:val="1"/>
      <w:numFmt w:val="bullet"/>
      <w:lvlText w:val=""/>
      <w:lvlJc w:val="left"/>
      <w:pPr>
        <w:ind w:left="5040" w:hanging="360"/>
      </w:pPr>
      <w:rPr>
        <w:rFonts w:ascii="Symbol" w:hAnsi="Symbol" w:hint="default"/>
      </w:rPr>
    </w:lvl>
    <w:lvl w:ilvl="7" w:tplc="BADCFFC0">
      <w:start w:val="1"/>
      <w:numFmt w:val="bullet"/>
      <w:lvlText w:val="o"/>
      <w:lvlJc w:val="left"/>
      <w:pPr>
        <w:ind w:left="5760" w:hanging="360"/>
      </w:pPr>
      <w:rPr>
        <w:rFonts w:ascii="Courier New" w:hAnsi="Courier New" w:hint="default"/>
      </w:rPr>
    </w:lvl>
    <w:lvl w:ilvl="8" w:tplc="1A20B874">
      <w:start w:val="1"/>
      <w:numFmt w:val="bullet"/>
      <w:lvlText w:val=""/>
      <w:lvlJc w:val="left"/>
      <w:pPr>
        <w:ind w:left="6480" w:hanging="360"/>
      </w:pPr>
      <w:rPr>
        <w:rFonts w:ascii="Wingdings" w:hAnsi="Wingdings" w:hint="default"/>
      </w:rPr>
    </w:lvl>
  </w:abstractNum>
  <w:abstractNum w:abstractNumId="3" w15:restartNumberingAfterBreak="0">
    <w:nsid w:val="0A0F1D0A"/>
    <w:multiLevelType w:val="hybridMultilevel"/>
    <w:tmpl w:val="61EC1200"/>
    <w:lvl w:ilvl="0" w:tplc="0BF6392A">
      <w:start w:val="1"/>
      <w:numFmt w:val="decimal"/>
      <w:lvlText w:val="%1)"/>
      <w:lvlJc w:val="left"/>
      <w:pPr>
        <w:ind w:left="360" w:hanging="360"/>
      </w:pPr>
    </w:lvl>
    <w:lvl w:ilvl="1" w:tplc="62B060D0">
      <w:start w:val="1"/>
      <w:numFmt w:val="lowerLetter"/>
      <w:lvlText w:val="%2)"/>
      <w:lvlJc w:val="left"/>
      <w:pPr>
        <w:ind w:left="1080" w:hanging="360"/>
      </w:pPr>
    </w:lvl>
    <w:lvl w:ilvl="2" w:tplc="9F1EB14A">
      <w:start w:val="1"/>
      <w:numFmt w:val="lowerRoman"/>
      <w:lvlText w:val="%3)"/>
      <w:lvlJc w:val="right"/>
      <w:pPr>
        <w:ind w:left="1800" w:hanging="180"/>
      </w:pPr>
    </w:lvl>
    <w:lvl w:ilvl="3" w:tplc="D1122446">
      <w:start w:val="1"/>
      <w:numFmt w:val="decimal"/>
      <w:lvlText w:val="(%4)"/>
      <w:lvlJc w:val="left"/>
      <w:pPr>
        <w:ind w:left="2520" w:hanging="360"/>
      </w:pPr>
    </w:lvl>
    <w:lvl w:ilvl="4" w:tplc="E274FE22">
      <w:start w:val="1"/>
      <w:numFmt w:val="lowerLetter"/>
      <w:lvlText w:val="(%5)"/>
      <w:lvlJc w:val="left"/>
      <w:pPr>
        <w:ind w:left="3240" w:hanging="360"/>
      </w:pPr>
    </w:lvl>
    <w:lvl w:ilvl="5" w:tplc="FDFC6C60">
      <w:start w:val="1"/>
      <w:numFmt w:val="lowerRoman"/>
      <w:lvlText w:val="(%6)"/>
      <w:lvlJc w:val="right"/>
      <w:pPr>
        <w:ind w:left="3960" w:hanging="180"/>
      </w:pPr>
    </w:lvl>
    <w:lvl w:ilvl="6" w:tplc="10107C38">
      <w:start w:val="1"/>
      <w:numFmt w:val="decimal"/>
      <w:lvlText w:val="%7."/>
      <w:lvlJc w:val="left"/>
      <w:pPr>
        <w:ind w:left="4680" w:hanging="360"/>
      </w:pPr>
    </w:lvl>
    <w:lvl w:ilvl="7" w:tplc="D0223682">
      <w:start w:val="1"/>
      <w:numFmt w:val="lowerLetter"/>
      <w:lvlText w:val="%8."/>
      <w:lvlJc w:val="left"/>
      <w:pPr>
        <w:ind w:left="5400" w:hanging="360"/>
      </w:pPr>
    </w:lvl>
    <w:lvl w:ilvl="8" w:tplc="7376D0EC">
      <w:start w:val="1"/>
      <w:numFmt w:val="lowerRoman"/>
      <w:lvlText w:val="%9."/>
      <w:lvlJc w:val="right"/>
      <w:pPr>
        <w:ind w:left="6120" w:hanging="180"/>
      </w:pPr>
    </w:lvl>
  </w:abstractNum>
  <w:abstractNum w:abstractNumId="4" w15:restartNumberingAfterBreak="0">
    <w:nsid w:val="0C9D1585"/>
    <w:multiLevelType w:val="hybridMultilevel"/>
    <w:tmpl w:val="6D0E1836"/>
    <w:lvl w:ilvl="0" w:tplc="2DFA288C">
      <w:start w:val="1"/>
      <w:numFmt w:val="bullet"/>
      <w:lvlText w:val=""/>
      <w:lvlJc w:val="left"/>
      <w:pPr>
        <w:ind w:left="720" w:hanging="360"/>
      </w:pPr>
      <w:rPr>
        <w:rFonts w:ascii="Wingdings" w:hAnsi="Wingdings" w:hint="default"/>
      </w:rPr>
    </w:lvl>
    <w:lvl w:ilvl="1" w:tplc="EB34EF8C">
      <w:start w:val="1"/>
      <w:numFmt w:val="bullet"/>
      <w:lvlText w:val="o"/>
      <w:lvlJc w:val="left"/>
      <w:pPr>
        <w:ind w:left="1440" w:hanging="360"/>
      </w:pPr>
      <w:rPr>
        <w:rFonts w:ascii="Courier New" w:hAnsi="Courier New" w:hint="default"/>
      </w:rPr>
    </w:lvl>
    <w:lvl w:ilvl="2" w:tplc="5AD8A60E">
      <w:start w:val="1"/>
      <w:numFmt w:val="bullet"/>
      <w:lvlText w:val=""/>
      <w:lvlJc w:val="left"/>
      <w:pPr>
        <w:ind w:left="2160" w:hanging="360"/>
      </w:pPr>
      <w:rPr>
        <w:rFonts w:ascii="Wingdings" w:hAnsi="Wingdings" w:hint="default"/>
      </w:rPr>
    </w:lvl>
    <w:lvl w:ilvl="3" w:tplc="E3DAD784">
      <w:start w:val="1"/>
      <w:numFmt w:val="bullet"/>
      <w:lvlText w:val=""/>
      <w:lvlJc w:val="left"/>
      <w:pPr>
        <w:ind w:left="2880" w:hanging="360"/>
      </w:pPr>
      <w:rPr>
        <w:rFonts w:ascii="Symbol" w:hAnsi="Symbol" w:hint="default"/>
      </w:rPr>
    </w:lvl>
    <w:lvl w:ilvl="4" w:tplc="8BFE324C">
      <w:start w:val="1"/>
      <w:numFmt w:val="bullet"/>
      <w:lvlText w:val="o"/>
      <w:lvlJc w:val="left"/>
      <w:pPr>
        <w:ind w:left="3600" w:hanging="360"/>
      </w:pPr>
      <w:rPr>
        <w:rFonts w:ascii="Courier New" w:hAnsi="Courier New" w:hint="default"/>
      </w:rPr>
    </w:lvl>
    <w:lvl w:ilvl="5" w:tplc="DC3CA4F4">
      <w:start w:val="1"/>
      <w:numFmt w:val="bullet"/>
      <w:lvlText w:val=""/>
      <w:lvlJc w:val="left"/>
      <w:pPr>
        <w:ind w:left="4320" w:hanging="360"/>
      </w:pPr>
      <w:rPr>
        <w:rFonts w:ascii="Wingdings" w:hAnsi="Wingdings" w:hint="default"/>
      </w:rPr>
    </w:lvl>
    <w:lvl w:ilvl="6" w:tplc="9B989758">
      <w:start w:val="1"/>
      <w:numFmt w:val="bullet"/>
      <w:lvlText w:val=""/>
      <w:lvlJc w:val="left"/>
      <w:pPr>
        <w:ind w:left="5040" w:hanging="360"/>
      </w:pPr>
      <w:rPr>
        <w:rFonts w:ascii="Symbol" w:hAnsi="Symbol" w:hint="default"/>
      </w:rPr>
    </w:lvl>
    <w:lvl w:ilvl="7" w:tplc="9C34096A">
      <w:start w:val="1"/>
      <w:numFmt w:val="bullet"/>
      <w:lvlText w:val="o"/>
      <w:lvlJc w:val="left"/>
      <w:pPr>
        <w:ind w:left="5760" w:hanging="360"/>
      </w:pPr>
      <w:rPr>
        <w:rFonts w:ascii="Courier New" w:hAnsi="Courier New" w:hint="default"/>
      </w:rPr>
    </w:lvl>
    <w:lvl w:ilvl="8" w:tplc="7480BE2A">
      <w:start w:val="1"/>
      <w:numFmt w:val="bullet"/>
      <w:lvlText w:val=""/>
      <w:lvlJc w:val="left"/>
      <w:pPr>
        <w:ind w:left="6480" w:hanging="360"/>
      </w:pPr>
      <w:rPr>
        <w:rFonts w:ascii="Wingdings" w:hAnsi="Wingdings" w:hint="default"/>
      </w:rPr>
    </w:lvl>
  </w:abstractNum>
  <w:abstractNum w:abstractNumId="5" w15:restartNumberingAfterBreak="0">
    <w:nsid w:val="0EDC44C9"/>
    <w:multiLevelType w:val="hybridMultilevel"/>
    <w:tmpl w:val="237CBF3A"/>
    <w:lvl w:ilvl="0" w:tplc="B9601364">
      <w:start w:val="1"/>
      <w:numFmt w:val="lowerLetter"/>
      <w:lvlText w:val="%1."/>
      <w:lvlJc w:val="left"/>
      <w:pPr>
        <w:ind w:left="720" w:hanging="360"/>
      </w:pPr>
    </w:lvl>
    <w:lvl w:ilvl="1" w:tplc="64EADA1E">
      <w:start w:val="1"/>
      <w:numFmt w:val="lowerLetter"/>
      <w:lvlText w:val="%2."/>
      <w:lvlJc w:val="left"/>
      <w:pPr>
        <w:ind w:left="1440" w:hanging="360"/>
      </w:pPr>
    </w:lvl>
    <w:lvl w:ilvl="2" w:tplc="3D960A86">
      <w:start w:val="1"/>
      <w:numFmt w:val="lowerRoman"/>
      <w:lvlText w:val="%3."/>
      <w:lvlJc w:val="right"/>
      <w:pPr>
        <w:ind w:left="2160" w:hanging="180"/>
      </w:pPr>
    </w:lvl>
    <w:lvl w:ilvl="3" w:tplc="177665DE">
      <w:start w:val="1"/>
      <w:numFmt w:val="decimal"/>
      <w:lvlText w:val="%4."/>
      <w:lvlJc w:val="left"/>
      <w:pPr>
        <w:ind w:left="2880" w:hanging="360"/>
      </w:pPr>
    </w:lvl>
    <w:lvl w:ilvl="4" w:tplc="7A381634">
      <w:start w:val="1"/>
      <w:numFmt w:val="lowerLetter"/>
      <w:lvlText w:val="%5."/>
      <w:lvlJc w:val="left"/>
      <w:pPr>
        <w:ind w:left="3600" w:hanging="360"/>
      </w:pPr>
    </w:lvl>
    <w:lvl w:ilvl="5" w:tplc="4426DE0A">
      <w:start w:val="1"/>
      <w:numFmt w:val="lowerRoman"/>
      <w:lvlText w:val="%6."/>
      <w:lvlJc w:val="right"/>
      <w:pPr>
        <w:ind w:left="4320" w:hanging="180"/>
      </w:pPr>
    </w:lvl>
    <w:lvl w:ilvl="6" w:tplc="CE007E8E">
      <w:start w:val="1"/>
      <w:numFmt w:val="decimal"/>
      <w:lvlText w:val="%7."/>
      <w:lvlJc w:val="left"/>
      <w:pPr>
        <w:ind w:left="5040" w:hanging="360"/>
      </w:pPr>
    </w:lvl>
    <w:lvl w:ilvl="7" w:tplc="A40E389E">
      <w:start w:val="1"/>
      <w:numFmt w:val="lowerLetter"/>
      <w:lvlText w:val="%8."/>
      <w:lvlJc w:val="left"/>
      <w:pPr>
        <w:ind w:left="5760" w:hanging="360"/>
      </w:pPr>
    </w:lvl>
    <w:lvl w:ilvl="8" w:tplc="6E6CA4DE">
      <w:start w:val="1"/>
      <w:numFmt w:val="lowerRoman"/>
      <w:lvlText w:val="%9."/>
      <w:lvlJc w:val="right"/>
      <w:pPr>
        <w:ind w:left="6480" w:hanging="180"/>
      </w:pPr>
    </w:lvl>
  </w:abstractNum>
  <w:abstractNum w:abstractNumId="6" w15:restartNumberingAfterBreak="0">
    <w:nsid w:val="10874990"/>
    <w:multiLevelType w:val="hybridMultilevel"/>
    <w:tmpl w:val="BE101756"/>
    <w:lvl w:ilvl="0" w:tplc="BB449D5C">
      <w:start w:val="1"/>
      <w:numFmt w:val="bullet"/>
      <w:lvlText w:val=""/>
      <w:lvlJc w:val="left"/>
      <w:pPr>
        <w:ind w:left="720" w:hanging="360"/>
      </w:pPr>
      <w:rPr>
        <w:rFonts w:ascii="Symbol" w:hAnsi="Symbol" w:hint="default"/>
      </w:rPr>
    </w:lvl>
    <w:lvl w:ilvl="1" w:tplc="621AE228">
      <w:start w:val="1"/>
      <w:numFmt w:val="bullet"/>
      <w:lvlText w:val="o"/>
      <w:lvlJc w:val="left"/>
      <w:pPr>
        <w:ind w:left="1440" w:hanging="360"/>
      </w:pPr>
      <w:rPr>
        <w:rFonts w:ascii="Courier New" w:hAnsi="Courier New" w:hint="default"/>
      </w:rPr>
    </w:lvl>
    <w:lvl w:ilvl="2" w:tplc="DC52C198">
      <w:start w:val="1"/>
      <w:numFmt w:val="bullet"/>
      <w:lvlText w:val=""/>
      <w:lvlJc w:val="left"/>
      <w:pPr>
        <w:ind w:left="2160" w:hanging="360"/>
      </w:pPr>
      <w:rPr>
        <w:rFonts w:ascii="Wingdings" w:hAnsi="Wingdings" w:hint="default"/>
      </w:rPr>
    </w:lvl>
    <w:lvl w:ilvl="3" w:tplc="7CD4522E">
      <w:start w:val="1"/>
      <w:numFmt w:val="bullet"/>
      <w:lvlText w:val=""/>
      <w:lvlJc w:val="left"/>
      <w:pPr>
        <w:ind w:left="2880" w:hanging="360"/>
      </w:pPr>
      <w:rPr>
        <w:rFonts w:ascii="Symbol" w:hAnsi="Symbol" w:hint="default"/>
      </w:rPr>
    </w:lvl>
    <w:lvl w:ilvl="4" w:tplc="3926AE5E">
      <w:start w:val="1"/>
      <w:numFmt w:val="bullet"/>
      <w:lvlText w:val="o"/>
      <w:lvlJc w:val="left"/>
      <w:pPr>
        <w:ind w:left="3600" w:hanging="360"/>
      </w:pPr>
      <w:rPr>
        <w:rFonts w:ascii="Courier New" w:hAnsi="Courier New" w:hint="default"/>
      </w:rPr>
    </w:lvl>
    <w:lvl w:ilvl="5" w:tplc="D6AC4002">
      <w:start w:val="1"/>
      <w:numFmt w:val="bullet"/>
      <w:lvlText w:val=""/>
      <w:lvlJc w:val="left"/>
      <w:pPr>
        <w:ind w:left="4320" w:hanging="360"/>
      </w:pPr>
      <w:rPr>
        <w:rFonts w:ascii="Wingdings" w:hAnsi="Wingdings" w:hint="default"/>
      </w:rPr>
    </w:lvl>
    <w:lvl w:ilvl="6" w:tplc="D6783C42">
      <w:start w:val="1"/>
      <w:numFmt w:val="bullet"/>
      <w:lvlText w:val=""/>
      <w:lvlJc w:val="left"/>
      <w:pPr>
        <w:ind w:left="5040" w:hanging="360"/>
      </w:pPr>
      <w:rPr>
        <w:rFonts w:ascii="Symbol" w:hAnsi="Symbol" w:hint="default"/>
      </w:rPr>
    </w:lvl>
    <w:lvl w:ilvl="7" w:tplc="F85A437C">
      <w:start w:val="1"/>
      <w:numFmt w:val="bullet"/>
      <w:lvlText w:val="o"/>
      <w:lvlJc w:val="left"/>
      <w:pPr>
        <w:ind w:left="5760" w:hanging="360"/>
      </w:pPr>
      <w:rPr>
        <w:rFonts w:ascii="Courier New" w:hAnsi="Courier New" w:hint="default"/>
      </w:rPr>
    </w:lvl>
    <w:lvl w:ilvl="8" w:tplc="5F20B9BC">
      <w:start w:val="1"/>
      <w:numFmt w:val="bullet"/>
      <w:lvlText w:val=""/>
      <w:lvlJc w:val="left"/>
      <w:pPr>
        <w:ind w:left="6480" w:hanging="360"/>
      </w:pPr>
      <w:rPr>
        <w:rFonts w:ascii="Wingdings" w:hAnsi="Wingdings" w:hint="default"/>
      </w:rPr>
    </w:lvl>
  </w:abstractNum>
  <w:abstractNum w:abstractNumId="7" w15:restartNumberingAfterBreak="0">
    <w:nsid w:val="19C66A53"/>
    <w:multiLevelType w:val="hybridMultilevel"/>
    <w:tmpl w:val="FFFFFFFF"/>
    <w:lvl w:ilvl="0" w:tplc="A2DA034E">
      <w:start w:val="1"/>
      <w:numFmt w:val="bullet"/>
      <w:lvlText w:val=""/>
      <w:lvlJc w:val="left"/>
      <w:pPr>
        <w:ind w:left="720" w:hanging="360"/>
      </w:pPr>
      <w:rPr>
        <w:rFonts w:ascii="Symbol" w:hAnsi="Symbol" w:hint="default"/>
      </w:rPr>
    </w:lvl>
    <w:lvl w:ilvl="1" w:tplc="190AF08E">
      <w:start w:val="1"/>
      <w:numFmt w:val="bullet"/>
      <w:lvlText w:val="o"/>
      <w:lvlJc w:val="left"/>
      <w:pPr>
        <w:ind w:left="1440" w:hanging="360"/>
      </w:pPr>
      <w:rPr>
        <w:rFonts w:ascii="Courier New" w:hAnsi="Courier New" w:hint="default"/>
      </w:rPr>
    </w:lvl>
    <w:lvl w:ilvl="2" w:tplc="1C96F8F4">
      <w:start w:val="1"/>
      <w:numFmt w:val="bullet"/>
      <w:lvlText w:val=""/>
      <w:lvlJc w:val="left"/>
      <w:pPr>
        <w:ind w:left="2160" w:hanging="360"/>
      </w:pPr>
      <w:rPr>
        <w:rFonts w:ascii="Wingdings" w:hAnsi="Wingdings" w:hint="default"/>
      </w:rPr>
    </w:lvl>
    <w:lvl w:ilvl="3" w:tplc="37A87148">
      <w:start w:val="1"/>
      <w:numFmt w:val="bullet"/>
      <w:lvlText w:val=""/>
      <w:lvlJc w:val="left"/>
      <w:pPr>
        <w:ind w:left="2880" w:hanging="360"/>
      </w:pPr>
      <w:rPr>
        <w:rFonts w:ascii="Symbol" w:hAnsi="Symbol" w:hint="default"/>
      </w:rPr>
    </w:lvl>
    <w:lvl w:ilvl="4" w:tplc="6D88595E">
      <w:start w:val="1"/>
      <w:numFmt w:val="bullet"/>
      <w:lvlText w:val="o"/>
      <w:lvlJc w:val="left"/>
      <w:pPr>
        <w:ind w:left="3600" w:hanging="360"/>
      </w:pPr>
      <w:rPr>
        <w:rFonts w:ascii="Courier New" w:hAnsi="Courier New" w:hint="default"/>
      </w:rPr>
    </w:lvl>
    <w:lvl w:ilvl="5" w:tplc="BE4619C4">
      <w:start w:val="1"/>
      <w:numFmt w:val="bullet"/>
      <w:lvlText w:val=""/>
      <w:lvlJc w:val="left"/>
      <w:pPr>
        <w:ind w:left="4320" w:hanging="360"/>
      </w:pPr>
      <w:rPr>
        <w:rFonts w:ascii="Wingdings" w:hAnsi="Wingdings" w:hint="default"/>
      </w:rPr>
    </w:lvl>
    <w:lvl w:ilvl="6" w:tplc="BD82C376">
      <w:start w:val="1"/>
      <w:numFmt w:val="bullet"/>
      <w:lvlText w:val=""/>
      <w:lvlJc w:val="left"/>
      <w:pPr>
        <w:ind w:left="5040" w:hanging="360"/>
      </w:pPr>
      <w:rPr>
        <w:rFonts w:ascii="Symbol" w:hAnsi="Symbol" w:hint="default"/>
      </w:rPr>
    </w:lvl>
    <w:lvl w:ilvl="7" w:tplc="258E034C">
      <w:start w:val="1"/>
      <w:numFmt w:val="bullet"/>
      <w:lvlText w:val="o"/>
      <w:lvlJc w:val="left"/>
      <w:pPr>
        <w:ind w:left="5760" w:hanging="360"/>
      </w:pPr>
      <w:rPr>
        <w:rFonts w:ascii="Courier New" w:hAnsi="Courier New" w:hint="default"/>
      </w:rPr>
    </w:lvl>
    <w:lvl w:ilvl="8" w:tplc="E63660B6">
      <w:start w:val="1"/>
      <w:numFmt w:val="bullet"/>
      <w:lvlText w:val=""/>
      <w:lvlJc w:val="left"/>
      <w:pPr>
        <w:ind w:left="6480" w:hanging="360"/>
      </w:pPr>
      <w:rPr>
        <w:rFonts w:ascii="Wingdings" w:hAnsi="Wingdings" w:hint="default"/>
      </w:rPr>
    </w:lvl>
  </w:abstractNum>
  <w:abstractNum w:abstractNumId="8" w15:restartNumberingAfterBreak="0">
    <w:nsid w:val="1EC8287A"/>
    <w:multiLevelType w:val="hybridMultilevel"/>
    <w:tmpl w:val="1EBA373E"/>
    <w:lvl w:ilvl="0" w:tplc="D7D24BC4">
      <w:start w:val="1"/>
      <w:numFmt w:val="bullet"/>
      <w:lvlText w:val=""/>
      <w:lvlJc w:val="left"/>
      <w:pPr>
        <w:ind w:left="720" w:hanging="360"/>
      </w:pPr>
      <w:rPr>
        <w:rFonts w:ascii="Wingdings" w:hAnsi="Wingdings" w:hint="default"/>
      </w:rPr>
    </w:lvl>
    <w:lvl w:ilvl="1" w:tplc="3112EE8A">
      <w:start w:val="1"/>
      <w:numFmt w:val="bullet"/>
      <w:lvlText w:val="o"/>
      <w:lvlJc w:val="left"/>
      <w:pPr>
        <w:ind w:left="1440" w:hanging="360"/>
      </w:pPr>
      <w:rPr>
        <w:rFonts w:ascii="Courier New" w:hAnsi="Courier New" w:hint="default"/>
      </w:rPr>
    </w:lvl>
    <w:lvl w:ilvl="2" w:tplc="C2E8BDF8">
      <w:start w:val="1"/>
      <w:numFmt w:val="bullet"/>
      <w:lvlText w:val=""/>
      <w:lvlJc w:val="left"/>
      <w:pPr>
        <w:ind w:left="2160" w:hanging="360"/>
      </w:pPr>
      <w:rPr>
        <w:rFonts w:ascii="Wingdings" w:hAnsi="Wingdings" w:hint="default"/>
      </w:rPr>
    </w:lvl>
    <w:lvl w:ilvl="3" w:tplc="6EA653CE">
      <w:start w:val="1"/>
      <w:numFmt w:val="bullet"/>
      <w:lvlText w:val=""/>
      <w:lvlJc w:val="left"/>
      <w:pPr>
        <w:ind w:left="2880" w:hanging="360"/>
      </w:pPr>
      <w:rPr>
        <w:rFonts w:ascii="Symbol" w:hAnsi="Symbol" w:hint="default"/>
      </w:rPr>
    </w:lvl>
    <w:lvl w:ilvl="4" w:tplc="6A76C2A4">
      <w:start w:val="1"/>
      <w:numFmt w:val="bullet"/>
      <w:lvlText w:val="o"/>
      <w:lvlJc w:val="left"/>
      <w:pPr>
        <w:ind w:left="3600" w:hanging="360"/>
      </w:pPr>
      <w:rPr>
        <w:rFonts w:ascii="Courier New" w:hAnsi="Courier New" w:hint="default"/>
      </w:rPr>
    </w:lvl>
    <w:lvl w:ilvl="5" w:tplc="AD0A0E5C">
      <w:start w:val="1"/>
      <w:numFmt w:val="bullet"/>
      <w:lvlText w:val=""/>
      <w:lvlJc w:val="left"/>
      <w:pPr>
        <w:ind w:left="4320" w:hanging="360"/>
      </w:pPr>
      <w:rPr>
        <w:rFonts w:ascii="Wingdings" w:hAnsi="Wingdings" w:hint="default"/>
      </w:rPr>
    </w:lvl>
    <w:lvl w:ilvl="6" w:tplc="5644084C">
      <w:start w:val="1"/>
      <w:numFmt w:val="bullet"/>
      <w:lvlText w:val=""/>
      <w:lvlJc w:val="left"/>
      <w:pPr>
        <w:ind w:left="5040" w:hanging="360"/>
      </w:pPr>
      <w:rPr>
        <w:rFonts w:ascii="Symbol" w:hAnsi="Symbol" w:hint="default"/>
      </w:rPr>
    </w:lvl>
    <w:lvl w:ilvl="7" w:tplc="B59A8940">
      <w:start w:val="1"/>
      <w:numFmt w:val="bullet"/>
      <w:lvlText w:val="o"/>
      <w:lvlJc w:val="left"/>
      <w:pPr>
        <w:ind w:left="5760" w:hanging="360"/>
      </w:pPr>
      <w:rPr>
        <w:rFonts w:ascii="Courier New" w:hAnsi="Courier New" w:hint="default"/>
      </w:rPr>
    </w:lvl>
    <w:lvl w:ilvl="8" w:tplc="E5CEB98E">
      <w:start w:val="1"/>
      <w:numFmt w:val="bullet"/>
      <w:lvlText w:val=""/>
      <w:lvlJc w:val="left"/>
      <w:pPr>
        <w:ind w:left="6480" w:hanging="360"/>
      </w:pPr>
      <w:rPr>
        <w:rFonts w:ascii="Wingdings" w:hAnsi="Wingdings" w:hint="default"/>
      </w:rPr>
    </w:lvl>
  </w:abstractNum>
  <w:abstractNum w:abstractNumId="9" w15:restartNumberingAfterBreak="0">
    <w:nsid w:val="1FD27186"/>
    <w:multiLevelType w:val="hybridMultilevel"/>
    <w:tmpl w:val="FFFFFFFF"/>
    <w:lvl w:ilvl="0" w:tplc="F676D0D8">
      <w:start w:val="1"/>
      <w:numFmt w:val="bullet"/>
      <w:lvlText w:val=""/>
      <w:lvlJc w:val="left"/>
      <w:pPr>
        <w:ind w:left="720" w:hanging="360"/>
      </w:pPr>
      <w:rPr>
        <w:rFonts w:ascii="Symbol" w:hAnsi="Symbol" w:hint="default"/>
      </w:rPr>
    </w:lvl>
    <w:lvl w:ilvl="1" w:tplc="8DC2DB7A">
      <w:start w:val="1"/>
      <w:numFmt w:val="bullet"/>
      <w:lvlText w:val="o"/>
      <w:lvlJc w:val="left"/>
      <w:pPr>
        <w:ind w:left="1440" w:hanging="360"/>
      </w:pPr>
      <w:rPr>
        <w:rFonts w:ascii="Courier New" w:hAnsi="Courier New" w:hint="default"/>
      </w:rPr>
    </w:lvl>
    <w:lvl w:ilvl="2" w:tplc="705A87F2">
      <w:start w:val="1"/>
      <w:numFmt w:val="bullet"/>
      <w:lvlText w:val=""/>
      <w:lvlJc w:val="left"/>
      <w:pPr>
        <w:ind w:left="2160" w:hanging="360"/>
      </w:pPr>
      <w:rPr>
        <w:rFonts w:ascii="Wingdings" w:hAnsi="Wingdings" w:hint="default"/>
      </w:rPr>
    </w:lvl>
    <w:lvl w:ilvl="3" w:tplc="BE74E81C">
      <w:start w:val="1"/>
      <w:numFmt w:val="bullet"/>
      <w:lvlText w:val=""/>
      <w:lvlJc w:val="left"/>
      <w:pPr>
        <w:ind w:left="2880" w:hanging="360"/>
      </w:pPr>
      <w:rPr>
        <w:rFonts w:ascii="Symbol" w:hAnsi="Symbol" w:hint="default"/>
      </w:rPr>
    </w:lvl>
    <w:lvl w:ilvl="4" w:tplc="3B0474B8">
      <w:start w:val="1"/>
      <w:numFmt w:val="bullet"/>
      <w:lvlText w:val="o"/>
      <w:lvlJc w:val="left"/>
      <w:pPr>
        <w:ind w:left="3600" w:hanging="360"/>
      </w:pPr>
      <w:rPr>
        <w:rFonts w:ascii="Courier New" w:hAnsi="Courier New" w:hint="default"/>
      </w:rPr>
    </w:lvl>
    <w:lvl w:ilvl="5" w:tplc="189C662C">
      <w:start w:val="1"/>
      <w:numFmt w:val="bullet"/>
      <w:lvlText w:val=""/>
      <w:lvlJc w:val="left"/>
      <w:pPr>
        <w:ind w:left="4320" w:hanging="360"/>
      </w:pPr>
      <w:rPr>
        <w:rFonts w:ascii="Wingdings" w:hAnsi="Wingdings" w:hint="default"/>
      </w:rPr>
    </w:lvl>
    <w:lvl w:ilvl="6" w:tplc="32487C2C">
      <w:start w:val="1"/>
      <w:numFmt w:val="bullet"/>
      <w:lvlText w:val=""/>
      <w:lvlJc w:val="left"/>
      <w:pPr>
        <w:ind w:left="5040" w:hanging="360"/>
      </w:pPr>
      <w:rPr>
        <w:rFonts w:ascii="Symbol" w:hAnsi="Symbol" w:hint="default"/>
      </w:rPr>
    </w:lvl>
    <w:lvl w:ilvl="7" w:tplc="391EB020">
      <w:start w:val="1"/>
      <w:numFmt w:val="bullet"/>
      <w:lvlText w:val="o"/>
      <w:lvlJc w:val="left"/>
      <w:pPr>
        <w:ind w:left="5760" w:hanging="360"/>
      </w:pPr>
      <w:rPr>
        <w:rFonts w:ascii="Courier New" w:hAnsi="Courier New" w:hint="default"/>
      </w:rPr>
    </w:lvl>
    <w:lvl w:ilvl="8" w:tplc="4A34FCF6">
      <w:start w:val="1"/>
      <w:numFmt w:val="bullet"/>
      <w:lvlText w:val=""/>
      <w:lvlJc w:val="left"/>
      <w:pPr>
        <w:ind w:left="6480" w:hanging="360"/>
      </w:pPr>
      <w:rPr>
        <w:rFonts w:ascii="Wingdings" w:hAnsi="Wingdings" w:hint="default"/>
      </w:rPr>
    </w:lvl>
  </w:abstractNum>
  <w:abstractNum w:abstractNumId="10" w15:restartNumberingAfterBreak="0">
    <w:nsid w:val="25EA49F8"/>
    <w:multiLevelType w:val="hybridMultilevel"/>
    <w:tmpl w:val="FE9AEC56"/>
    <w:lvl w:ilvl="0" w:tplc="4D96079C">
      <w:start w:val="1"/>
      <w:numFmt w:val="bullet"/>
      <w:lvlText w:val=""/>
      <w:lvlJc w:val="left"/>
      <w:pPr>
        <w:ind w:left="360" w:hanging="360"/>
      </w:pPr>
      <w:rPr>
        <w:rFonts w:ascii="Wingdings" w:hAnsi="Wingdings" w:hint="default"/>
      </w:rPr>
    </w:lvl>
    <w:lvl w:ilvl="1" w:tplc="57CCC4A0">
      <w:start w:val="1"/>
      <w:numFmt w:val="bullet"/>
      <w:lvlText w:val="o"/>
      <w:lvlJc w:val="left"/>
      <w:pPr>
        <w:ind w:left="1080" w:hanging="360"/>
      </w:pPr>
      <w:rPr>
        <w:rFonts w:ascii="Courier New" w:hAnsi="Courier New" w:hint="default"/>
      </w:rPr>
    </w:lvl>
    <w:lvl w:ilvl="2" w:tplc="C718761E">
      <w:start w:val="1"/>
      <w:numFmt w:val="bullet"/>
      <w:lvlText w:val=""/>
      <w:lvlJc w:val="left"/>
      <w:pPr>
        <w:ind w:left="1800" w:hanging="360"/>
      </w:pPr>
      <w:rPr>
        <w:rFonts w:ascii="Wingdings" w:hAnsi="Wingdings" w:hint="default"/>
      </w:rPr>
    </w:lvl>
    <w:lvl w:ilvl="3" w:tplc="DB2CAFFA">
      <w:start w:val="1"/>
      <w:numFmt w:val="bullet"/>
      <w:lvlText w:val=""/>
      <w:lvlJc w:val="left"/>
      <w:pPr>
        <w:ind w:left="2520" w:hanging="360"/>
      </w:pPr>
      <w:rPr>
        <w:rFonts w:ascii="Symbol" w:hAnsi="Symbol" w:hint="default"/>
      </w:rPr>
    </w:lvl>
    <w:lvl w:ilvl="4" w:tplc="BCD8198A">
      <w:start w:val="1"/>
      <w:numFmt w:val="bullet"/>
      <w:lvlText w:val="o"/>
      <w:lvlJc w:val="left"/>
      <w:pPr>
        <w:ind w:left="3240" w:hanging="360"/>
      </w:pPr>
      <w:rPr>
        <w:rFonts w:ascii="Courier New" w:hAnsi="Courier New" w:hint="default"/>
      </w:rPr>
    </w:lvl>
    <w:lvl w:ilvl="5" w:tplc="3F8429DA">
      <w:start w:val="1"/>
      <w:numFmt w:val="bullet"/>
      <w:lvlText w:val=""/>
      <w:lvlJc w:val="left"/>
      <w:pPr>
        <w:ind w:left="3960" w:hanging="360"/>
      </w:pPr>
      <w:rPr>
        <w:rFonts w:ascii="Wingdings" w:hAnsi="Wingdings" w:hint="default"/>
      </w:rPr>
    </w:lvl>
    <w:lvl w:ilvl="6" w:tplc="0CFA4818">
      <w:start w:val="1"/>
      <w:numFmt w:val="bullet"/>
      <w:lvlText w:val=""/>
      <w:lvlJc w:val="left"/>
      <w:pPr>
        <w:ind w:left="4680" w:hanging="360"/>
      </w:pPr>
      <w:rPr>
        <w:rFonts w:ascii="Symbol" w:hAnsi="Symbol" w:hint="default"/>
      </w:rPr>
    </w:lvl>
    <w:lvl w:ilvl="7" w:tplc="38F47348">
      <w:start w:val="1"/>
      <w:numFmt w:val="bullet"/>
      <w:lvlText w:val="o"/>
      <w:lvlJc w:val="left"/>
      <w:pPr>
        <w:ind w:left="5400" w:hanging="360"/>
      </w:pPr>
      <w:rPr>
        <w:rFonts w:ascii="Courier New" w:hAnsi="Courier New" w:hint="default"/>
      </w:rPr>
    </w:lvl>
    <w:lvl w:ilvl="8" w:tplc="F9F01D38">
      <w:start w:val="1"/>
      <w:numFmt w:val="bullet"/>
      <w:lvlText w:val=""/>
      <w:lvlJc w:val="left"/>
      <w:pPr>
        <w:ind w:left="6120" w:hanging="360"/>
      </w:pPr>
      <w:rPr>
        <w:rFonts w:ascii="Wingdings" w:hAnsi="Wingdings" w:hint="default"/>
      </w:rPr>
    </w:lvl>
  </w:abstractNum>
  <w:abstractNum w:abstractNumId="11" w15:restartNumberingAfterBreak="0">
    <w:nsid w:val="2604325D"/>
    <w:multiLevelType w:val="hybridMultilevel"/>
    <w:tmpl w:val="FFFFFFFF"/>
    <w:lvl w:ilvl="0" w:tplc="9BD6F406">
      <w:start w:val="1"/>
      <w:numFmt w:val="lowerLetter"/>
      <w:lvlText w:val="%1."/>
      <w:lvlJc w:val="left"/>
      <w:pPr>
        <w:ind w:left="720" w:hanging="360"/>
      </w:pPr>
    </w:lvl>
    <w:lvl w:ilvl="1" w:tplc="3EEA28A2">
      <w:start w:val="1"/>
      <w:numFmt w:val="lowerLetter"/>
      <w:lvlText w:val="%2."/>
      <w:lvlJc w:val="left"/>
      <w:pPr>
        <w:ind w:left="1440" w:hanging="360"/>
      </w:pPr>
    </w:lvl>
    <w:lvl w:ilvl="2" w:tplc="235861A8">
      <w:start w:val="1"/>
      <w:numFmt w:val="lowerRoman"/>
      <w:lvlText w:val="%3."/>
      <w:lvlJc w:val="right"/>
      <w:pPr>
        <w:ind w:left="2160" w:hanging="180"/>
      </w:pPr>
    </w:lvl>
    <w:lvl w:ilvl="3" w:tplc="CC1A7996">
      <w:start w:val="1"/>
      <w:numFmt w:val="decimal"/>
      <w:lvlText w:val="%4."/>
      <w:lvlJc w:val="left"/>
      <w:pPr>
        <w:ind w:left="2880" w:hanging="360"/>
      </w:pPr>
    </w:lvl>
    <w:lvl w:ilvl="4" w:tplc="D3AAB5D4">
      <w:start w:val="1"/>
      <w:numFmt w:val="lowerLetter"/>
      <w:lvlText w:val="%5."/>
      <w:lvlJc w:val="left"/>
      <w:pPr>
        <w:ind w:left="3600" w:hanging="360"/>
      </w:pPr>
    </w:lvl>
    <w:lvl w:ilvl="5" w:tplc="281035FA">
      <w:start w:val="1"/>
      <w:numFmt w:val="lowerRoman"/>
      <w:lvlText w:val="%6."/>
      <w:lvlJc w:val="right"/>
      <w:pPr>
        <w:ind w:left="4320" w:hanging="180"/>
      </w:pPr>
    </w:lvl>
    <w:lvl w:ilvl="6" w:tplc="3AF64284">
      <w:start w:val="1"/>
      <w:numFmt w:val="decimal"/>
      <w:lvlText w:val="%7."/>
      <w:lvlJc w:val="left"/>
      <w:pPr>
        <w:ind w:left="5040" w:hanging="360"/>
      </w:pPr>
    </w:lvl>
    <w:lvl w:ilvl="7" w:tplc="21D65210">
      <w:start w:val="1"/>
      <w:numFmt w:val="lowerLetter"/>
      <w:lvlText w:val="%8."/>
      <w:lvlJc w:val="left"/>
      <w:pPr>
        <w:ind w:left="5760" w:hanging="360"/>
      </w:pPr>
    </w:lvl>
    <w:lvl w:ilvl="8" w:tplc="B7CED3F2">
      <w:start w:val="1"/>
      <w:numFmt w:val="lowerRoman"/>
      <w:lvlText w:val="%9."/>
      <w:lvlJc w:val="right"/>
      <w:pPr>
        <w:ind w:left="6480" w:hanging="180"/>
      </w:pPr>
    </w:lvl>
  </w:abstractNum>
  <w:abstractNum w:abstractNumId="12" w15:restartNumberingAfterBreak="0">
    <w:nsid w:val="276D410C"/>
    <w:multiLevelType w:val="hybridMultilevel"/>
    <w:tmpl w:val="6C906B48"/>
    <w:lvl w:ilvl="0" w:tplc="43E03D14">
      <w:start w:val="1"/>
      <w:numFmt w:val="bullet"/>
      <w:lvlText w:val=""/>
      <w:lvlJc w:val="left"/>
      <w:pPr>
        <w:ind w:left="720" w:hanging="360"/>
      </w:pPr>
      <w:rPr>
        <w:rFonts w:ascii="Wingdings" w:hAnsi="Wingdings" w:hint="default"/>
      </w:rPr>
    </w:lvl>
    <w:lvl w:ilvl="1" w:tplc="77BC0C24">
      <w:start w:val="1"/>
      <w:numFmt w:val="bullet"/>
      <w:lvlText w:val="o"/>
      <w:lvlJc w:val="left"/>
      <w:pPr>
        <w:ind w:left="1440" w:hanging="360"/>
      </w:pPr>
      <w:rPr>
        <w:rFonts w:ascii="Courier New" w:hAnsi="Courier New" w:hint="default"/>
      </w:rPr>
    </w:lvl>
    <w:lvl w:ilvl="2" w:tplc="FC26DEB8">
      <w:start w:val="1"/>
      <w:numFmt w:val="bullet"/>
      <w:lvlText w:val=""/>
      <w:lvlJc w:val="left"/>
      <w:pPr>
        <w:ind w:left="2160" w:hanging="360"/>
      </w:pPr>
      <w:rPr>
        <w:rFonts w:ascii="Wingdings" w:hAnsi="Wingdings" w:hint="default"/>
      </w:rPr>
    </w:lvl>
    <w:lvl w:ilvl="3" w:tplc="E04070FC">
      <w:start w:val="1"/>
      <w:numFmt w:val="bullet"/>
      <w:lvlText w:val=""/>
      <w:lvlJc w:val="left"/>
      <w:pPr>
        <w:ind w:left="2880" w:hanging="360"/>
      </w:pPr>
      <w:rPr>
        <w:rFonts w:ascii="Symbol" w:hAnsi="Symbol" w:hint="default"/>
      </w:rPr>
    </w:lvl>
    <w:lvl w:ilvl="4" w:tplc="CE9813CE">
      <w:start w:val="1"/>
      <w:numFmt w:val="bullet"/>
      <w:lvlText w:val="o"/>
      <w:lvlJc w:val="left"/>
      <w:pPr>
        <w:ind w:left="3600" w:hanging="360"/>
      </w:pPr>
      <w:rPr>
        <w:rFonts w:ascii="Courier New" w:hAnsi="Courier New" w:hint="default"/>
      </w:rPr>
    </w:lvl>
    <w:lvl w:ilvl="5" w:tplc="1CF4230E">
      <w:start w:val="1"/>
      <w:numFmt w:val="bullet"/>
      <w:lvlText w:val=""/>
      <w:lvlJc w:val="left"/>
      <w:pPr>
        <w:ind w:left="4320" w:hanging="360"/>
      </w:pPr>
      <w:rPr>
        <w:rFonts w:ascii="Wingdings" w:hAnsi="Wingdings" w:hint="default"/>
      </w:rPr>
    </w:lvl>
    <w:lvl w:ilvl="6" w:tplc="3D6829DC">
      <w:start w:val="1"/>
      <w:numFmt w:val="bullet"/>
      <w:lvlText w:val=""/>
      <w:lvlJc w:val="left"/>
      <w:pPr>
        <w:ind w:left="5040" w:hanging="360"/>
      </w:pPr>
      <w:rPr>
        <w:rFonts w:ascii="Symbol" w:hAnsi="Symbol" w:hint="default"/>
      </w:rPr>
    </w:lvl>
    <w:lvl w:ilvl="7" w:tplc="6658DEA4">
      <w:start w:val="1"/>
      <w:numFmt w:val="bullet"/>
      <w:lvlText w:val="o"/>
      <w:lvlJc w:val="left"/>
      <w:pPr>
        <w:ind w:left="5760" w:hanging="360"/>
      </w:pPr>
      <w:rPr>
        <w:rFonts w:ascii="Courier New" w:hAnsi="Courier New" w:hint="default"/>
      </w:rPr>
    </w:lvl>
    <w:lvl w:ilvl="8" w:tplc="CDAE3AD6">
      <w:start w:val="1"/>
      <w:numFmt w:val="bullet"/>
      <w:lvlText w:val=""/>
      <w:lvlJc w:val="left"/>
      <w:pPr>
        <w:ind w:left="6480" w:hanging="360"/>
      </w:pPr>
      <w:rPr>
        <w:rFonts w:ascii="Wingdings" w:hAnsi="Wingdings" w:hint="default"/>
      </w:rPr>
    </w:lvl>
  </w:abstractNum>
  <w:abstractNum w:abstractNumId="13" w15:restartNumberingAfterBreak="0">
    <w:nsid w:val="280920E4"/>
    <w:multiLevelType w:val="hybridMultilevel"/>
    <w:tmpl w:val="FFFFFFFF"/>
    <w:lvl w:ilvl="0" w:tplc="01405B8C">
      <w:start w:val="1"/>
      <w:numFmt w:val="bullet"/>
      <w:lvlText w:val=""/>
      <w:lvlJc w:val="left"/>
      <w:pPr>
        <w:ind w:left="720" w:hanging="360"/>
      </w:pPr>
      <w:rPr>
        <w:rFonts w:ascii="Wingdings" w:hAnsi="Wingdings" w:hint="default"/>
      </w:rPr>
    </w:lvl>
    <w:lvl w:ilvl="1" w:tplc="9F2E0E04">
      <w:start w:val="1"/>
      <w:numFmt w:val="bullet"/>
      <w:lvlText w:val="o"/>
      <w:lvlJc w:val="left"/>
      <w:pPr>
        <w:ind w:left="1440" w:hanging="360"/>
      </w:pPr>
      <w:rPr>
        <w:rFonts w:ascii="Courier New" w:hAnsi="Courier New" w:hint="default"/>
      </w:rPr>
    </w:lvl>
    <w:lvl w:ilvl="2" w:tplc="0D42DDE8">
      <w:start w:val="1"/>
      <w:numFmt w:val="bullet"/>
      <w:lvlText w:val=""/>
      <w:lvlJc w:val="left"/>
      <w:pPr>
        <w:ind w:left="2160" w:hanging="360"/>
      </w:pPr>
      <w:rPr>
        <w:rFonts w:ascii="Wingdings" w:hAnsi="Wingdings" w:hint="default"/>
      </w:rPr>
    </w:lvl>
    <w:lvl w:ilvl="3" w:tplc="B560D256">
      <w:start w:val="1"/>
      <w:numFmt w:val="bullet"/>
      <w:lvlText w:val=""/>
      <w:lvlJc w:val="left"/>
      <w:pPr>
        <w:ind w:left="2880" w:hanging="360"/>
      </w:pPr>
      <w:rPr>
        <w:rFonts w:ascii="Symbol" w:hAnsi="Symbol" w:hint="default"/>
      </w:rPr>
    </w:lvl>
    <w:lvl w:ilvl="4" w:tplc="C5BC50A8">
      <w:start w:val="1"/>
      <w:numFmt w:val="bullet"/>
      <w:lvlText w:val="o"/>
      <w:lvlJc w:val="left"/>
      <w:pPr>
        <w:ind w:left="3600" w:hanging="360"/>
      </w:pPr>
      <w:rPr>
        <w:rFonts w:ascii="Courier New" w:hAnsi="Courier New" w:hint="default"/>
      </w:rPr>
    </w:lvl>
    <w:lvl w:ilvl="5" w:tplc="960829E0">
      <w:start w:val="1"/>
      <w:numFmt w:val="bullet"/>
      <w:lvlText w:val=""/>
      <w:lvlJc w:val="left"/>
      <w:pPr>
        <w:ind w:left="4320" w:hanging="360"/>
      </w:pPr>
      <w:rPr>
        <w:rFonts w:ascii="Wingdings" w:hAnsi="Wingdings" w:hint="default"/>
      </w:rPr>
    </w:lvl>
    <w:lvl w:ilvl="6" w:tplc="F650E9FC">
      <w:start w:val="1"/>
      <w:numFmt w:val="bullet"/>
      <w:lvlText w:val=""/>
      <w:lvlJc w:val="left"/>
      <w:pPr>
        <w:ind w:left="5040" w:hanging="360"/>
      </w:pPr>
      <w:rPr>
        <w:rFonts w:ascii="Symbol" w:hAnsi="Symbol" w:hint="default"/>
      </w:rPr>
    </w:lvl>
    <w:lvl w:ilvl="7" w:tplc="2D30D8C4">
      <w:start w:val="1"/>
      <w:numFmt w:val="bullet"/>
      <w:lvlText w:val="o"/>
      <w:lvlJc w:val="left"/>
      <w:pPr>
        <w:ind w:left="5760" w:hanging="360"/>
      </w:pPr>
      <w:rPr>
        <w:rFonts w:ascii="Courier New" w:hAnsi="Courier New" w:hint="default"/>
      </w:rPr>
    </w:lvl>
    <w:lvl w:ilvl="8" w:tplc="82F21FCC">
      <w:start w:val="1"/>
      <w:numFmt w:val="bullet"/>
      <w:lvlText w:val=""/>
      <w:lvlJc w:val="left"/>
      <w:pPr>
        <w:ind w:left="6480" w:hanging="360"/>
      </w:pPr>
      <w:rPr>
        <w:rFonts w:ascii="Wingdings" w:hAnsi="Wingdings" w:hint="default"/>
      </w:rPr>
    </w:lvl>
  </w:abstractNum>
  <w:abstractNum w:abstractNumId="14" w15:restartNumberingAfterBreak="0">
    <w:nsid w:val="2BAF12F7"/>
    <w:multiLevelType w:val="hybridMultilevel"/>
    <w:tmpl w:val="FFFFFFFF"/>
    <w:lvl w:ilvl="0" w:tplc="66EA9616">
      <w:start w:val="1"/>
      <w:numFmt w:val="lowerLetter"/>
      <w:lvlText w:val="%1."/>
      <w:lvlJc w:val="left"/>
      <w:pPr>
        <w:ind w:left="720" w:hanging="360"/>
      </w:pPr>
    </w:lvl>
    <w:lvl w:ilvl="1" w:tplc="739EF9F8">
      <w:start w:val="1"/>
      <w:numFmt w:val="lowerLetter"/>
      <w:lvlText w:val="%2."/>
      <w:lvlJc w:val="left"/>
      <w:pPr>
        <w:ind w:left="1440" w:hanging="360"/>
      </w:pPr>
    </w:lvl>
    <w:lvl w:ilvl="2" w:tplc="5DEED6A2">
      <w:start w:val="1"/>
      <w:numFmt w:val="lowerRoman"/>
      <w:lvlText w:val="%3."/>
      <w:lvlJc w:val="right"/>
      <w:pPr>
        <w:ind w:left="2160" w:hanging="180"/>
      </w:pPr>
    </w:lvl>
    <w:lvl w:ilvl="3" w:tplc="994099F0">
      <w:start w:val="1"/>
      <w:numFmt w:val="decimal"/>
      <w:lvlText w:val="%4."/>
      <w:lvlJc w:val="left"/>
      <w:pPr>
        <w:ind w:left="2880" w:hanging="360"/>
      </w:pPr>
    </w:lvl>
    <w:lvl w:ilvl="4" w:tplc="F9DC353E">
      <w:start w:val="1"/>
      <w:numFmt w:val="lowerLetter"/>
      <w:lvlText w:val="%5."/>
      <w:lvlJc w:val="left"/>
      <w:pPr>
        <w:ind w:left="3600" w:hanging="360"/>
      </w:pPr>
    </w:lvl>
    <w:lvl w:ilvl="5" w:tplc="0A08582E">
      <w:start w:val="1"/>
      <w:numFmt w:val="lowerRoman"/>
      <w:lvlText w:val="%6."/>
      <w:lvlJc w:val="right"/>
      <w:pPr>
        <w:ind w:left="4320" w:hanging="180"/>
      </w:pPr>
    </w:lvl>
    <w:lvl w:ilvl="6" w:tplc="410271AC">
      <w:start w:val="1"/>
      <w:numFmt w:val="decimal"/>
      <w:lvlText w:val="%7."/>
      <w:lvlJc w:val="left"/>
      <w:pPr>
        <w:ind w:left="5040" w:hanging="360"/>
      </w:pPr>
    </w:lvl>
    <w:lvl w:ilvl="7" w:tplc="53569108">
      <w:start w:val="1"/>
      <w:numFmt w:val="lowerLetter"/>
      <w:lvlText w:val="%8."/>
      <w:lvlJc w:val="left"/>
      <w:pPr>
        <w:ind w:left="5760" w:hanging="360"/>
      </w:pPr>
    </w:lvl>
    <w:lvl w:ilvl="8" w:tplc="6E60D592">
      <w:start w:val="1"/>
      <w:numFmt w:val="lowerRoman"/>
      <w:lvlText w:val="%9."/>
      <w:lvlJc w:val="right"/>
      <w:pPr>
        <w:ind w:left="6480" w:hanging="180"/>
      </w:pPr>
    </w:lvl>
  </w:abstractNum>
  <w:abstractNum w:abstractNumId="15" w15:restartNumberingAfterBreak="0">
    <w:nsid w:val="36731193"/>
    <w:multiLevelType w:val="hybridMultilevel"/>
    <w:tmpl w:val="D71A8332"/>
    <w:lvl w:ilvl="0" w:tplc="7F60F1BC">
      <w:start w:val="1"/>
      <w:numFmt w:val="bullet"/>
      <w:lvlText w:val=""/>
      <w:lvlJc w:val="left"/>
      <w:pPr>
        <w:ind w:left="720" w:hanging="360"/>
      </w:pPr>
      <w:rPr>
        <w:rFonts w:ascii="Wingdings" w:hAnsi="Wingdings" w:hint="default"/>
      </w:rPr>
    </w:lvl>
    <w:lvl w:ilvl="1" w:tplc="639A6B3E">
      <w:start w:val="1"/>
      <w:numFmt w:val="bullet"/>
      <w:lvlText w:val="o"/>
      <w:lvlJc w:val="left"/>
      <w:pPr>
        <w:ind w:left="1440" w:hanging="360"/>
      </w:pPr>
      <w:rPr>
        <w:rFonts w:ascii="Courier New" w:hAnsi="Courier New" w:hint="default"/>
      </w:rPr>
    </w:lvl>
    <w:lvl w:ilvl="2" w:tplc="82E0722E">
      <w:start w:val="1"/>
      <w:numFmt w:val="bullet"/>
      <w:lvlText w:val=""/>
      <w:lvlJc w:val="left"/>
      <w:pPr>
        <w:ind w:left="2160" w:hanging="360"/>
      </w:pPr>
      <w:rPr>
        <w:rFonts w:ascii="Wingdings" w:hAnsi="Wingdings" w:hint="default"/>
      </w:rPr>
    </w:lvl>
    <w:lvl w:ilvl="3" w:tplc="BF3C10E2">
      <w:start w:val="1"/>
      <w:numFmt w:val="bullet"/>
      <w:lvlText w:val=""/>
      <w:lvlJc w:val="left"/>
      <w:pPr>
        <w:ind w:left="2880" w:hanging="360"/>
      </w:pPr>
      <w:rPr>
        <w:rFonts w:ascii="Symbol" w:hAnsi="Symbol" w:hint="default"/>
      </w:rPr>
    </w:lvl>
    <w:lvl w:ilvl="4" w:tplc="30FA3F0E">
      <w:start w:val="1"/>
      <w:numFmt w:val="bullet"/>
      <w:lvlText w:val="o"/>
      <w:lvlJc w:val="left"/>
      <w:pPr>
        <w:ind w:left="3600" w:hanging="360"/>
      </w:pPr>
      <w:rPr>
        <w:rFonts w:ascii="Courier New" w:hAnsi="Courier New" w:hint="default"/>
      </w:rPr>
    </w:lvl>
    <w:lvl w:ilvl="5" w:tplc="4E1C1384">
      <w:start w:val="1"/>
      <w:numFmt w:val="bullet"/>
      <w:lvlText w:val=""/>
      <w:lvlJc w:val="left"/>
      <w:pPr>
        <w:ind w:left="4320" w:hanging="360"/>
      </w:pPr>
      <w:rPr>
        <w:rFonts w:ascii="Wingdings" w:hAnsi="Wingdings" w:hint="default"/>
      </w:rPr>
    </w:lvl>
    <w:lvl w:ilvl="6" w:tplc="1414C3C8">
      <w:start w:val="1"/>
      <w:numFmt w:val="bullet"/>
      <w:lvlText w:val=""/>
      <w:lvlJc w:val="left"/>
      <w:pPr>
        <w:ind w:left="5040" w:hanging="360"/>
      </w:pPr>
      <w:rPr>
        <w:rFonts w:ascii="Symbol" w:hAnsi="Symbol" w:hint="default"/>
      </w:rPr>
    </w:lvl>
    <w:lvl w:ilvl="7" w:tplc="7C8223D4">
      <w:start w:val="1"/>
      <w:numFmt w:val="bullet"/>
      <w:lvlText w:val="o"/>
      <w:lvlJc w:val="left"/>
      <w:pPr>
        <w:ind w:left="5760" w:hanging="360"/>
      </w:pPr>
      <w:rPr>
        <w:rFonts w:ascii="Courier New" w:hAnsi="Courier New" w:hint="default"/>
      </w:rPr>
    </w:lvl>
    <w:lvl w:ilvl="8" w:tplc="C9600040">
      <w:start w:val="1"/>
      <w:numFmt w:val="bullet"/>
      <w:lvlText w:val=""/>
      <w:lvlJc w:val="left"/>
      <w:pPr>
        <w:ind w:left="6480" w:hanging="360"/>
      </w:pPr>
      <w:rPr>
        <w:rFonts w:ascii="Wingdings" w:hAnsi="Wingdings" w:hint="default"/>
      </w:rPr>
    </w:lvl>
  </w:abstractNum>
  <w:abstractNum w:abstractNumId="16" w15:restartNumberingAfterBreak="0">
    <w:nsid w:val="36F87D32"/>
    <w:multiLevelType w:val="hybridMultilevel"/>
    <w:tmpl w:val="7C1E04B6"/>
    <w:lvl w:ilvl="0" w:tplc="1D9C50E6">
      <w:start w:val="1"/>
      <w:numFmt w:val="lowerLetter"/>
      <w:lvlText w:val="%1."/>
      <w:lvlJc w:val="left"/>
      <w:pPr>
        <w:ind w:left="720" w:hanging="360"/>
      </w:pPr>
    </w:lvl>
    <w:lvl w:ilvl="1" w:tplc="D8802C68">
      <w:start w:val="1"/>
      <w:numFmt w:val="lowerLetter"/>
      <w:lvlText w:val="%2."/>
      <w:lvlJc w:val="left"/>
      <w:pPr>
        <w:ind w:left="1440" w:hanging="360"/>
      </w:pPr>
    </w:lvl>
    <w:lvl w:ilvl="2" w:tplc="F1E4610C">
      <w:start w:val="1"/>
      <w:numFmt w:val="lowerRoman"/>
      <w:lvlText w:val="%3."/>
      <w:lvlJc w:val="right"/>
      <w:pPr>
        <w:ind w:left="2160" w:hanging="180"/>
      </w:pPr>
    </w:lvl>
    <w:lvl w:ilvl="3" w:tplc="A6BE6688">
      <w:start w:val="1"/>
      <w:numFmt w:val="decimal"/>
      <w:lvlText w:val="%4."/>
      <w:lvlJc w:val="left"/>
      <w:pPr>
        <w:ind w:left="2880" w:hanging="360"/>
      </w:pPr>
    </w:lvl>
    <w:lvl w:ilvl="4" w:tplc="F8A0CDA6">
      <w:start w:val="1"/>
      <w:numFmt w:val="lowerLetter"/>
      <w:lvlText w:val="%5."/>
      <w:lvlJc w:val="left"/>
      <w:pPr>
        <w:ind w:left="3600" w:hanging="360"/>
      </w:pPr>
    </w:lvl>
    <w:lvl w:ilvl="5" w:tplc="DBE8E6E2">
      <w:start w:val="1"/>
      <w:numFmt w:val="lowerRoman"/>
      <w:lvlText w:val="%6."/>
      <w:lvlJc w:val="right"/>
      <w:pPr>
        <w:ind w:left="4320" w:hanging="180"/>
      </w:pPr>
    </w:lvl>
    <w:lvl w:ilvl="6" w:tplc="1A220004">
      <w:start w:val="1"/>
      <w:numFmt w:val="decimal"/>
      <w:lvlText w:val="%7."/>
      <w:lvlJc w:val="left"/>
      <w:pPr>
        <w:ind w:left="5040" w:hanging="360"/>
      </w:pPr>
    </w:lvl>
    <w:lvl w:ilvl="7" w:tplc="16D65DBC">
      <w:start w:val="1"/>
      <w:numFmt w:val="lowerLetter"/>
      <w:lvlText w:val="%8."/>
      <w:lvlJc w:val="left"/>
      <w:pPr>
        <w:ind w:left="5760" w:hanging="360"/>
      </w:pPr>
    </w:lvl>
    <w:lvl w:ilvl="8" w:tplc="6290B76E">
      <w:start w:val="1"/>
      <w:numFmt w:val="lowerRoman"/>
      <w:lvlText w:val="%9."/>
      <w:lvlJc w:val="right"/>
      <w:pPr>
        <w:ind w:left="6480" w:hanging="180"/>
      </w:pPr>
    </w:lvl>
  </w:abstractNum>
  <w:abstractNum w:abstractNumId="17" w15:restartNumberingAfterBreak="0">
    <w:nsid w:val="3A410348"/>
    <w:multiLevelType w:val="hybridMultilevel"/>
    <w:tmpl w:val="FFFFFFFF"/>
    <w:lvl w:ilvl="0" w:tplc="0E38F578">
      <w:start w:val="1"/>
      <w:numFmt w:val="bullet"/>
      <w:lvlText w:val=""/>
      <w:lvlJc w:val="left"/>
      <w:pPr>
        <w:ind w:left="720" w:hanging="360"/>
      </w:pPr>
      <w:rPr>
        <w:rFonts w:ascii="Wingdings" w:hAnsi="Wingdings" w:hint="default"/>
      </w:rPr>
    </w:lvl>
    <w:lvl w:ilvl="1" w:tplc="A09028C0">
      <w:start w:val="1"/>
      <w:numFmt w:val="bullet"/>
      <w:lvlText w:val="o"/>
      <w:lvlJc w:val="left"/>
      <w:pPr>
        <w:ind w:left="1440" w:hanging="360"/>
      </w:pPr>
      <w:rPr>
        <w:rFonts w:ascii="Courier New" w:hAnsi="Courier New" w:hint="default"/>
      </w:rPr>
    </w:lvl>
    <w:lvl w:ilvl="2" w:tplc="919A2412">
      <w:start w:val="1"/>
      <w:numFmt w:val="bullet"/>
      <w:lvlText w:val=""/>
      <w:lvlJc w:val="left"/>
      <w:pPr>
        <w:ind w:left="2160" w:hanging="360"/>
      </w:pPr>
      <w:rPr>
        <w:rFonts w:ascii="Wingdings" w:hAnsi="Wingdings" w:hint="default"/>
      </w:rPr>
    </w:lvl>
    <w:lvl w:ilvl="3" w:tplc="20F24ABC">
      <w:start w:val="1"/>
      <w:numFmt w:val="bullet"/>
      <w:lvlText w:val=""/>
      <w:lvlJc w:val="left"/>
      <w:pPr>
        <w:ind w:left="2880" w:hanging="360"/>
      </w:pPr>
      <w:rPr>
        <w:rFonts w:ascii="Symbol" w:hAnsi="Symbol" w:hint="default"/>
      </w:rPr>
    </w:lvl>
    <w:lvl w:ilvl="4" w:tplc="9FD05E2C">
      <w:start w:val="1"/>
      <w:numFmt w:val="bullet"/>
      <w:lvlText w:val="o"/>
      <w:lvlJc w:val="left"/>
      <w:pPr>
        <w:ind w:left="3600" w:hanging="360"/>
      </w:pPr>
      <w:rPr>
        <w:rFonts w:ascii="Courier New" w:hAnsi="Courier New" w:hint="default"/>
      </w:rPr>
    </w:lvl>
    <w:lvl w:ilvl="5" w:tplc="200A94D6">
      <w:start w:val="1"/>
      <w:numFmt w:val="bullet"/>
      <w:lvlText w:val=""/>
      <w:lvlJc w:val="left"/>
      <w:pPr>
        <w:ind w:left="4320" w:hanging="360"/>
      </w:pPr>
      <w:rPr>
        <w:rFonts w:ascii="Wingdings" w:hAnsi="Wingdings" w:hint="default"/>
      </w:rPr>
    </w:lvl>
    <w:lvl w:ilvl="6" w:tplc="3B4E89AE">
      <w:start w:val="1"/>
      <w:numFmt w:val="bullet"/>
      <w:lvlText w:val=""/>
      <w:lvlJc w:val="left"/>
      <w:pPr>
        <w:ind w:left="5040" w:hanging="360"/>
      </w:pPr>
      <w:rPr>
        <w:rFonts w:ascii="Symbol" w:hAnsi="Symbol" w:hint="default"/>
      </w:rPr>
    </w:lvl>
    <w:lvl w:ilvl="7" w:tplc="3F7E2336">
      <w:start w:val="1"/>
      <w:numFmt w:val="bullet"/>
      <w:lvlText w:val="o"/>
      <w:lvlJc w:val="left"/>
      <w:pPr>
        <w:ind w:left="5760" w:hanging="360"/>
      </w:pPr>
      <w:rPr>
        <w:rFonts w:ascii="Courier New" w:hAnsi="Courier New" w:hint="default"/>
      </w:rPr>
    </w:lvl>
    <w:lvl w:ilvl="8" w:tplc="4CD2A4AE">
      <w:start w:val="1"/>
      <w:numFmt w:val="bullet"/>
      <w:lvlText w:val=""/>
      <w:lvlJc w:val="left"/>
      <w:pPr>
        <w:ind w:left="6480" w:hanging="360"/>
      </w:pPr>
      <w:rPr>
        <w:rFonts w:ascii="Wingdings" w:hAnsi="Wingdings" w:hint="default"/>
      </w:rPr>
    </w:lvl>
  </w:abstractNum>
  <w:abstractNum w:abstractNumId="18" w15:restartNumberingAfterBreak="0">
    <w:nsid w:val="3C8E493E"/>
    <w:multiLevelType w:val="hybridMultilevel"/>
    <w:tmpl w:val="0DCCA472"/>
    <w:lvl w:ilvl="0" w:tplc="5C6ADFD6">
      <w:start w:val="1"/>
      <w:numFmt w:val="bullet"/>
      <w:lvlText w:val=""/>
      <w:lvlJc w:val="left"/>
      <w:pPr>
        <w:ind w:left="720" w:hanging="360"/>
      </w:pPr>
      <w:rPr>
        <w:rFonts w:ascii="Wingdings" w:hAnsi="Wingdings" w:hint="default"/>
      </w:rPr>
    </w:lvl>
    <w:lvl w:ilvl="1" w:tplc="D6BA3E98">
      <w:start w:val="1"/>
      <w:numFmt w:val="bullet"/>
      <w:lvlText w:val="o"/>
      <w:lvlJc w:val="left"/>
      <w:pPr>
        <w:ind w:left="1440" w:hanging="360"/>
      </w:pPr>
      <w:rPr>
        <w:rFonts w:ascii="Courier New" w:hAnsi="Courier New" w:hint="default"/>
      </w:rPr>
    </w:lvl>
    <w:lvl w:ilvl="2" w:tplc="BDC00AA4">
      <w:start w:val="1"/>
      <w:numFmt w:val="bullet"/>
      <w:lvlText w:val=""/>
      <w:lvlJc w:val="left"/>
      <w:pPr>
        <w:ind w:left="2160" w:hanging="360"/>
      </w:pPr>
      <w:rPr>
        <w:rFonts w:ascii="Wingdings" w:hAnsi="Wingdings" w:hint="default"/>
      </w:rPr>
    </w:lvl>
    <w:lvl w:ilvl="3" w:tplc="73AAA238">
      <w:start w:val="1"/>
      <w:numFmt w:val="bullet"/>
      <w:lvlText w:val=""/>
      <w:lvlJc w:val="left"/>
      <w:pPr>
        <w:ind w:left="2880" w:hanging="360"/>
      </w:pPr>
      <w:rPr>
        <w:rFonts w:ascii="Symbol" w:hAnsi="Symbol" w:hint="default"/>
      </w:rPr>
    </w:lvl>
    <w:lvl w:ilvl="4" w:tplc="BB08D4BC">
      <w:start w:val="1"/>
      <w:numFmt w:val="bullet"/>
      <w:lvlText w:val="o"/>
      <w:lvlJc w:val="left"/>
      <w:pPr>
        <w:ind w:left="3600" w:hanging="360"/>
      </w:pPr>
      <w:rPr>
        <w:rFonts w:ascii="Courier New" w:hAnsi="Courier New" w:hint="default"/>
      </w:rPr>
    </w:lvl>
    <w:lvl w:ilvl="5" w:tplc="D4D0C4B0">
      <w:start w:val="1"/>
      <w:numFmt w:val="bullet"/>
      <w:lvlText w:val=""/>
      <w:lvlJc w:val="left"/>
      <w:pPr>
        <w:ind w:left="4320" w:hanging="360"/>
      </w:pPr>
      <w:rPr>
        <w:rFonts w:ascii="Wingdings" w:hAnsi="Wingdings" w:hint="default"/>
      </w:rPr>
    </w:lvl>
    <w:lvl w:ilvl="6" w:tplc="4F04B96E">
      <w:start w:val="1"/>
      <w:numFmt w:val="bullet"/>
      <w:lvlText w:val=""/>
      <w:lvlJc w:val="left"/>
      <w:pPr>
        <w:ind w:left="5040" w:hanging="360"/>
      </w:pPr>
      <w:rPr>
        <w:rFonts w:ascii="Symbol" w:hAnsi="Symbol" w:hint="default"/>
      </w:rPr>
    </w:lvl>
    <w:lvl w:ilvl="7" w:tplc="6A666BF6">
      <w:start w:val="1"/>
      <w:numFmt w:val="bullet"/>
      <w:lvlText w:val="o"/>
      <w:lvlJc w:val="left"/>
      <w:pPr>
        <w:ind w:left="5760" w:hanging="360"/>
      </w:pPr>
      <w:rPr>
        <w:rFonts w:ascii="Courier New" w:hAnsi="Courier New" w:hint="default"/>
      </w:rPr>
    </w:lvl>
    <w:lvl w:ilvl="8" w:tplc="2C3A3810">
      <w:start w:val="1"/>
      <w:numFmt w:val="bullet"/>
      <w:lvlText w:val=""/>
      <w:lvlJc w:val="left"/>
      <w:pPr>
        <w:ind w:left="6480" w:hanging="360"/>
      </w:pPr>
      <w:rPr>
        <w:rFonts w:ascii="Wingdings" w:hAnsi="Wingdings" w:hint="default"/>
      </w:rPr>
    </w:lvl>
  </w:abstractNum>
  <w:abstractNum w:abstractNumId="19" w15:restartNumberingAfterBreak="0">
    <w:nsid w:val="3ED4136E"/>
    <w:multiLevelType w:val="hybridMultilevel"/>
    <w:tmpl w:val="3C32BE72"/>
    <w:lvl w:ilvl="0" w:tplc="CF36CAA2">
      <w:start w:val="1"/>
      <w:numFmt w:val="bullet"/>
      <w:lvlText w:val=""/>
      <w:lvlJc w:val="left"/>
      <w:pPr>
        <w:ind w:left="720" w:hanging="360"/>
      </w:pPr>
      <w:rPr>
        <w:rFonts w:ascii="Symbol" w:hAnsi="Symbol" w:hint="default"/>
      </w:rPr>
    </w:lvl>
    <w:lvl w:ilvl="1" w:tplc="24E0039E">
      <w:start w:val="1"/>
      <w:numFmt w:val="bullet"/>
      <w:lvlText w:val="o"/>
      <w:lvlJc w:val="left"/>
      <w:pPr>
        <w:ind w:left="1440" w:hanging="360"/>
      </w:pPr>
      <w:rPr>
        <w:rFonts w:ascii="Courier New" w:hAnsi="Courier New" w:hint="default"/>
      </w:rPr>
    </w:lvl>
    <w:lvl w:ilvl="2" w:tplc="11A68104">
      <w:start w:val="1"/>
      <w:numFmt w:val="bullet"/>
      <w:lvlText w:val=""/>
      <w:lvlJc w:val="left"/>
      <w:pPr>
        <w:ind w:left="2160" w:hanging="360"/>
      </w:pPr>
      <w:rPr>
        <w:rFonts w:ascii="Wingdings" w:hAnsi="Wingdings" w:hint="default"/>
      </w:rPr>
    </w:lvl>
    <w:lvl w:ilvl="3" w:tplc="0128A2EC">
      <w:start w:val="1"/>
      <w:numFmt w:val="bullet"/>
      <w:lvlText w:val=""/>
      <w:lvlJc w:val="left"/>
      <w:pPr>
        <w:ind w:left="2880" w:hanging="360"/>
      </w:pPr>
      <w:rPr>
        <w:rFonts w:ascii="Symbol" w:hAnsi="Symbol" w:hint="default"/>
      </w:rPr>
    </w:lvl>
    <w:lvl w:ilvl="4" w:tplc="DC0095B4">
      <w:start w:val="1"/>
      <w:numFmt w:val="bullet"/>
      <w:lvlText w:val="o"/>
      <w:lvlJc w:val="left"/>
      <w:pPr>
        <w:ind w:left="3600" w:hanging="360"/>
      </w:pPr>
      <w:rPr>
        <w:rFonts w:ascii="Courier New" w:hAnsi="Courier New" w:hint="default"/>
      </w:rPr>
    </w:lvl>
    <w:lvl w:ilvl="5" w:tplc="BD96B812">
      <w:start w:val="1"/>
      <w:numFmt w:val="bullet"/>
      <w:lvlText w:val=""/>
      <w:lvlJc w:val="left"/>
      <w:pPr>
        <w:ind w:left="4320" w:hanging="360"/>
      </w:pPr>
      <w:rPr>
        <w:rFonts w:ascii="Wingdings" w:hAnsi="Wingdings" w:hint="default"/>
      </w:rPr>
    </w:lvl>
    <w:lvl w:ilvl="6" w:tplc="1BDAC186">
      <w:start w:val="1"/>
      <w:numFmt w:val="bullet"/>
      <w:lvlText w:val=""/>
      <w:lvlJc w:val="left"/>
      <w:pPr>
        <w:ind w:left="5040" w:hanging="360"/>
      </w:pPr>
      <w:rPr>
        <w:rFonts w:ascii="Symbol" w:hAnsi="Symbol" w:hint="default"/>
      </w:rPr>
    </w:lvl>
    <w:lvl w:ilvl="7" w:tplc="D9505DA4">
      <w:start w:val="1"/>
      <w:numFmt w:val="bullet"/>
      <w:lvlText w:val="o"/>
      <w:lvlJc w:val="left"/>
      <w:pPr>
        <w:ind w:left="5760" w:hanging="360"/>
      </w:pPr>
      <w:rPr>
        <w:rFonts w:ascii="Courier New" w:hAnsi="Courier New" w:hint="default"/>
      </w:rPr>
    </w:lvl>
    <w:lvl w:ilvl="8" w:tplc="BB08B548">
      <w:start w:val="1"/>
      <w:numFmt w:val="bullet"/>
      <w:lvlText w:val=""/>
      <w:lvlJc w:val="left"/>
      <w:pPr>
        <w:ind w:left="6480" w:hanging="360"/>
      </w:pPr>
      <w:rPr>
        <w:rFonts w:ascii="Wingdings" w:hAnsi="Wingdings" w:hint="default"/>
      </w:rPr>
    </w:lvl>
  </w:abstractNum>
  <w:abstractNum w:abstractNumId="20" w15:restartNumberingAfterBreak="0">
    <w:nsid w:val="4325163E"/>
    <w:multiLevelType w:val="hybridMultilevel"/>
    <w:tmpl w:val="ECD6926E"/>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43554D1D"/>
    <w:multiLevelType w:val="hybridMultilevel"/>
    <w:tmpl w:val="FFFFFFFF"/>
    <w:lvl w:ilvl="0" w:tplc="3598793A">
      <w:start w:val="1"/>
      <w:numFmt w:val="lowerLetter"/>
      <w:lvlText w:val="%1."/>
      <w:lvlJc w:val="left"/>
      <w:pPr>
        <w:ind w:left="720" w:hanging="360"/>
      </w:pPr>
    </w:lvl>
    <w:lvl w:ilvl="1" w:tplc="46A81AFC">
      <w:start w:val="1"/>
      <w:numFmt w:val="lowerLetter"/>
      <w:lvlText w:val="%2."/>
      <w:lvlJc w:val="left"/>
      <w:pPr>
        <w:ind w:left="1440" w:hanging="360"/>
      </w:pPr>
    </w:lvl>
    <w:lvl w:ilvl="2" w:tplc="B92692B6">
      <w:start w:val="1"/>
      <w:numFmt w:val="lowerRoman"/>
      <w:lvlText w:val="%3."/>
      <w:lvlJc w:val="right"/>
      <w:pPr>
        <w:ind w:left="2160" w:hanging="180"/>
      </w:pPr>
    </w:lvl>
    <w:lvl w:ilvl="3" w:tplc="E35CE860">
      <w:start w:val="1"/>
      <w:numFmt w:val="decimal"/>
      <w:lvlText w:val="%4."/>
      <w:lvlJc w:val="left"/>
      <w:pPr>
        <w:ind w:left="2880" w:hanging="360"/>
      </w:pPr>
    </w:lvl>
    <w:lvl w:ilvl="4" w:tplc="5C86FC22">
      <w:start w:val="1"/>
      <w:numFmt w:val="lowerLetter"/>
      <w:lvlText w:val="%5."/>
      <w:lvlJc w:val="left"/>
      <w:pPr>
        <w:ind w:left="3600" w:hanging="360"/>
      </w:pPr>
    </w:lvl>
    <w:lvl w:ilvl="5" w:tplc="5A086E0C">
      <w:start w:val="1"/>
      <w:numFmt w:val="lowerRoman"/>
      <w:lvlText w:val="%6."/>
      <w:lvlJc w:val="right"/>
      <w:pPr>
        <w:ind w:left="4320" w:hanging="180"/>
      </w:pPr>
    </w:lvl>
    <w:lvl w:ilvl="6" w:tplc="3AF67326">
      <w:start w:val="1"/>
      <w:numFmt w:val="decimal"/>
      <w:lvlText w:val="%7."/>
      <w:lvlJc w:val="left"/>
      <w:pPr>
        <w:ind w:left="5040" w:hanging="360"/>
      </w:pPr>
    </w:lvl>
    <w:lvl w:ilvl="7" w:tplc="1408FAFC">
      <w:start w:val="1"/>
      <w:numFmt w:val="lowerLetter"/>
      <w:lvlText w:val="%8."/>
      <w:lvlJc w:val="left"/>
      <w:pPr>
        <w:ind w:left="5760" w:hanging="360"/>
      </w:pPr>
    </w:lvl>
    <w:lvl w:ilvl="8" w:tplc="3AE85552">
      <w:start w:val="1"/>
      <w:numFmt w:val="lowerRoman"/>
      <w:lvlText w:val="%9."/>
      <w:lvlJc w:val="right"/>
      <w:pPr>
        <w:ind w:left="6480" w:hanging="180"/>
      </w:pPr>
    </w:lvl>
  </w:abstractNum>
  <w:abstractNum w:abstractNumId="22" w15:restartNumberingAfterBreak="0">
    <w:nsid w:val="4B3B586F"/>
    <w:multiLevelType w:val="hybridMultilevel"/>
    <w:tmpl w:val="FFFFFFFF"/>
    <w:lvl w:ilvl="0" w:tplc="AAD8CB4E">
      <w:start w:val="1"/>
      <w:numFmt w:val="lowerLetter"/>
      <w:lvlText w:val="%1."/>
      <w:lvlJc w:val="left"/>
      <w:pPr>
        <w:ind w:left="720" w:hanging="360"/>
      </w:pPr>
    </w:lvl>
    <w:lvl w:ilvl="1" w:tplc="E28484BE">
      <w:start w:val="1"/>
      <w:numFmt w:val="lowerLetter"/>
      <w:lvlText w:val="%2."/>
      <w:lvlJc w:val="left"/>
      <w:pPr>
        <w:ind w:left="1440" w:hanging="360"/>
      </w:pPr>
    </w:lvl>
    <w:lvl w:ilvl="2" w:tplc="ECE0029C">
      <w:start w:val="1"/>
      <w:numFmt w:val="lowerRoman"/>
      <w:lvlText w:val="%3."/>
      <w:lvlJc w:val="right"/>
      <w:pPr>
        <w:ind w:left="2160" w:hanging="180"/>
      </w:pPr>
    </w:lvl>
    <w:lvl w:ilvl="3" w:tplc="7F58EE34">
      <w:start w:val="1"/>
      <w:numFmt w:val="decimal"/>
      <w:lvlText w:val="%4."/>
      <w:lvlJc w:val="left"/>
      <w:pPr>
        <w:ind w:left="2880" w:hanging="360"/>
      </w:pPr>
    </w:lvl>
    <w:lvl w:ilvl="4" w:tplc="F7D8B906">
      <w:start w:val="1"/>
      <w:numFmt w:val="lowerLetter"/>
      <w:lvlText w:val="%5."/>
      <w:lvlJc w:val="left"/>
      <w:pPr>
        <w:ind w:left="3600" w:hanging="360"/>
      </w:pPr>
    </w:lvl>
    <w:lvl w:ilvl="5" w:tplc="9FF27EE4">
      <w:start w:val="1"/>
      <w:numFmt w:val="lowerRoman"/>
      <w:lvlText w:val="%6."/>
      <w:lvlJc w:val="right"/>
      <w:pPr>
        <w:ind w:left="4320" w:hanging="180"/>
      </w:pPr>
    </w:lvl>
    <w:lvl w:ilvl="6" w:tplc="7A185C3C">
      <w:start w:val="1"/>
      <w:numFmt w:val="decimal"/>
      <w:lvlText w:val="%7."/>
      <w:lvlJc w:val="left"/>
      <w:pPr>
        <w:ind w:left="5040" w:hanging="360"/>
      </w:pPr>
    </w:lvl>
    <w:lvl w:ilvl="7" w:tplc="DDBC16FC">
      <w:start w:val="1"/>
      <w:numFmt w:val="lowerLetter"/>
      <w:lvlText w:val="%8."/>
      <w:lvlJc w:val="left"/>
      <w:pPr>
        <w:ind w:left="5760" w:hanging="360"/>
      </w:pPr>
    </w:lvl>
    <w:lvl w:ilvl="8" w:tplc="19621192">
      <w:start w:val="1"/>
      <w:numFmt w:val="lowerRoman"/>
      <w:lvlText w:val="%9."/>
      <w:lvlJc w:val="right"/>
      <w:pPr>
        <w:ind w:left="6480" w:hanging="180"/>
      </w:pPr>
    </w:lvl>
  </w:abstractNum>
  <w:abstractNum w:abstractNumId="23" w15:restartNumberingAfterBreak="0">
    <w:nsid w:val="4B507F81"/>
    <w:multiLevelType w:val="hybridMultilevel"/>
    <w:tmpl w:val="84F4E56C"/>
    <w:lvl w:ilvl="0" w:tplc="DDFCAD2C">
      <w:start w:val="1"/>
      <w:numFmt w:val="bullet"/>
      <w:lvlText w:val=""/>
      <w:lvlJc w:val="left"/>
      <w:pPr>
        <w:ind w:left="720" w:hanging="360"/>
      </w:pPr>
      <w:rPr>
        <w:rFonts w:ascii="Symbol" w:hAnsi="Symbol" w:hint="default"/>
      </w:rPr>
    </w:lvl>
    <w:lvl w:ilvl="1" w:tplc="0624F1BC">
      <w:start w:val="1"/>
      <w:numFmt w:val="bullet"/>
      <w:lvlText w:val="o"/>
      <w:lvlJc w:val="left"/>
      <w:pPr>
        <w:ind w:left="1440" w:hanging="360"/>
      </w:pPr>
      <w:rPr>
        <w:rFonts w:ascii="Courier New" w:hAnsi="Courier New" w:hint="default"/>
      </w:rPr>
    </w:lvl>
    <w:lvl w:ilvl="2" w:tplc="3D4E29CC">
      <w:start w:val="1"/>
      <w:numFmt w:val="bullet"/>
      <w:lvlText w:val=""/>
      <w:lvlJc w:val="left"/>
      <w:pPr>
        <w:ind w:left="2160" w:hanging="360"/>
      </w:pPr>
      <w:rPr>
        <w:rFonts w:ascii="Wingdings" w:hAnsi="Wingdings" w:hint="default"/>
      </w:rPr>
    </w:lvl>
    <w:lvl w:ilvl="3" w:tplc="E58CC88C">
      <w:start w:val="1"/>
      <w:numFmt w:val="bullet"/>
      <w:lvlText w:val=""/>
      <w:lvlJc w:val="left"/>
      <w:pPr>
        <w:ind w:left="2880" w:hanging="360"/>
      </w:pPr>
      <w:rPr>
        <w:rFonts w:ascii="Symbol" w:hAnsi="Symbol" w:hint="default"/>
      </w:rPr>
    </w:lvl>
    <w:lvl w:ilvl="4" w:tplc="3AFE876C">
      <w:start w:val="1"/>
      <w:numFmt w:val="bullet"/>
      <w:lvlText w:val="o"/>
      <w:lvlJc w:val="left"/>
      <w:pPr>
        <w:ind w:left="3600" w:hanging="360"/>
      </w:pPr>
      <w:rPr>
        <w:rFonts w:ascii="Courier New" w:hAnsi="Courier New" w:hint="default"/>
      </w:rPr>
    </w:lvl>
    <w:lvl w:ilvl="5" w:tplc="E49258C8">
      <w:start w:val="1"/>
      <w:numFmt w:val="bullet"/>
      <w:lvlText w:val=""/>
      <w:lvlJc w:val="left"/>
      <w:pPr>
        <w:ind w:left="4320" w:hanging="360"/>
      </w:pPr>
      <w:rPr>
        <w:rFonts w:ascii="Wingdings" w:hAnsi="Wingdings" w:hint="default"/>
      </w:rPr>
    </w:lvl>
    <w:lvl w:ilvl="6" w:tplc="899220FA">
      <w:start w:val="1"/>
      <w:numFmt w:val="bullet"/>
      <w:lvlText w:val=""/>
      <w:lvlJc w:val="left"/>
      <w:pPr>
        <w:ind w:left="5040" w:hanging="360"/>
      </w:pPr>
      <w:rPr>
        <w:rFonts w:ascii="Symbol" w:hAnsi="Symbol" w:hint="default"/>
      </w:rPr>
    </w:lvl>
    <w:lvl w:ilvl="7" w:tplc="80BE94F2">
      <w:start w:val="1"/>
      <w:numFmt w:val="bullet"/>
      <w:lvlText w:val="o"/>
      <w:lvlJc w:val="left"/>
      <w:pPr>
        <w:ind w:left="5760" w:hanging="360"/>
      </w:pPr>
      <w:rPr>
        <w:rFonts w:ascii="Courier New" w:hAnsi="Courier New" w:hint="default"/>
      </w:rPr>
    </w:lvl>
    <w:lvl w:ilvl="8" w:tplc="B4909BA8">
      <w:start w:val="1"/>
      <w:numFmt w:val="bullet"/>
      <w:lvlText w:val=""/>
      <w:lvlJc w:val="left"/>
      <w:pPr>
        <w:ind w:left="6480" w:hanging="360"/>
      </w:pPr>
      <w:rPr>
        <w:rFonts w:ascii="Wingdings" w:hAnsi="Wingdings" w:hint="default"/>
      </w:rPr>
    </w:lvl>
  </w:abstractNum>
  <w:abstractNum w:abstractNumId="24" w15:restartNumberingAfterBreak="0">
    <w:nsid w:val="4D7E2001"/>
    <w:multiLevelType w:val="hybridMultilevel"/>
    <w:tmpl w:val="01021C8E"/>
    <w:lvl w:ilvl="0" w:tplc="FA3C66E2">
      <w:start w:val="1"/>
      <w:numFmt w:val="bullet"/>
      <w:lvlText w:val=""/>
      <w:lvlJc w:val="left"/>
      <w:pPr>
        <w:ind w:left="720" w:hanging="360"/>
      </w:pPr>
      <w:rPr>
        <w:rFonts w:ascii="Wingdings" w:hAnsi="Wingdings" w:hint="default"/>
      </w:rPr>
    </w:lvl>
    <w:lvl w:ilvl="1" w:tplc="7F5C5826">
      <w:start w:val="1"/>
      <w:numFmt w:val="bullet"/>
      <w:lvlText w:val="o"/>
      <w:lvlJc w:val="left"/>
      <w:pPr>
        <w:ind w:left="1440" w:hanging="360"/>
      </w:pPr>
      <w:rPr>
        <w:rFonts w:ascii="Courier New" w:hAnsi="Courier New" w:hint="default"/>
      </w:rPr>
    </w:lvl>
    <w:lvl w:ilvl="2" w:tplc="10E0DCDA">
      <w:start w:val="1"/>
      <w:numFmt w:val="bullet"/>
      <w:lvlText w:val=""/>
      <w:lvlJc w:val="left"/>
      <w:pPr>
        <w:ind w:left="2160" w:hanging="360"/>
      </w:pPr>
      <w:rPr>
        <w:rFonts w:ascii="Wingdings" w:hAnsi="Wingdings" w:hint="default"/>
      </w:rPr>
    </w:lvl>
    <w:lvl w:ilvl="3" w:tplc="2E3AE780">
      <w:start w:val="1"/>
      <w:numFmt w:val="bullet"/>
      <w:lvlText w:val=""/>
      <w:lvlJc w:val="left"/>
      <w:pPr>
        <w:ind w:left="2880" w:hanging="360"/>
      </w:pPr>
      <w:rPr>
        <w:rFonts w:ascii="Symbol" w:hAnsi="Symbol" w:hint="default"/>
      </w:rPr>
    </w:lvl>
    <w:lvl w:ilvl="4" w:tplc="9DA2BE90">
      <w:start w:val="1"/>
      <w:numFmt w:val="bullet"/>
      <w:lvlText w:val="o"/>
      <w:lvlJc w:val="left"/>
      <w:pPr>
        <w:ind w:left="3600" w:hanging="360"/>
      </w:pPr>
      <w:rPr>
        <w:rFonts w:ascii="Courier New" w:hAnsi="Courier New" w:hint="default"/>
      </w:rPr>
    </w:lvl>
    <w:lvl w:ilvl="5" w:tplc="54A6C698">
      <w:start w:val="1"/>
      <w:numFmt w:val="bullet"/>
      <w:lvlText w:val=""/>
      <w:lvlJc w:val="left"/>
      <w:pPr>
        <w:ind w:left="4320" w:hanging="360"/>
      </w:pPr>
      <w:rPr>
        <w:rFonts w:ascii="Wingdings" w:hAnsi="Wingdings" w:hint="default"/>
      </w:rPr>
    </w:lvl>
    <w:lvl w:ilvl="6" w:tplc="62001A06">
      <w:start w:val="1"/>
      <w:numFmt w:val="bullet"/>
      <w:lvlText w:val=""/>
      <w:lvlJc w:val="left"/>
      <w:pPr>
        <w:ind w:left="5040" w:hanging="360"/>
      </w:pPr>
      <w:rPr>
        <w:rFonts w:ascii="Symbol" w:hAnsi="Symbol" w:hint="default"/>
      </w:rPr>
    </w:lvl>
    <w:lvl w:ilvl="7" w:tplc="9FEEE49E">
      <w:start w:val="1"/>
      <w:numFmt w:val="bullet"/>
      <w:lvlText w:val="o"/>
      <w:lvlJc w:val="left"/>
      <w:pPr>
        <w:ind w:left="5760" w:hanging="360"/>
      </w:pPr>
      <w:rPr>
        <w:rFonts w:ascii="Courier New" w:hAnsi="Courier New" w:hint="default"/>
      </w:rPr>
    </w:lvl>
    <w:lvl w:ilvl="8" w:tplc="3DD22270">
      <w:start w:val="1"/>
      <w:numFmt w:val="bullet"/>
      <w:lvlText w:val=""/>
      <w:lvlJc w:val="left"/>
      <w:pPr>
        <w:ind w:left="6480" w:hanging="360"/>
      </w:pPr>
      <w:rPr>
        <w:rFonts w:ascii="Wingdings" w:hAnsi="Wingdings" w:hint="default"/>
      </w:rPr>
    </w:lvl>
  </w:abstractNum>
  <w:abstractNum w:abstractNumId="25" w15:restartNumberingAfterBreak="0">
    <w:nsid w:val="4D853F95"/>
    <w:multiLevelType w:val="hybridMultilevel"/>
    <w:tmpl w:val="D3085BFA"/>
    <w:lvl w:ilvl="0" w:tplc="037C15E6">
      <w:start w:val="1"/>
      <w:numFmt w:val="bullet"/>
      <w:lvlText w:val=""/>
      <w:lvlJc w:val="left"/>
      <w:pPr>
        <w:ind w:left="720" w:hanging="360"/>
      </w:pPr>
      <w:rPr>
        <w:rFonts w:ascii="Wingdings" w:hAnsi="Wingdings" w:hint="default"/>
      </w:rPr>
    </w:lvl>
    <w:lvl w:ilvl="1" w:tplc="5E80EB84">
      <w:start w:val="1"/>
      <w:numFmt w:val="bullet"/>
      <w:lvlText w:val="o"/>
      <w:lvlJc w:val="left"/>
      <w:pPr>
        <w:ind w:left="1440" w:hanging="360"/>
      </w:pPr>
      <w:rPr>
        <w:rFonts w:ascii="Courier New" w:hAnsi="Courier New" w:hint="default"/>
      </w:rPr>
    </w:lvl>
    <w:lvl w:ilvl="2" w:tplc="E95C17A0">
      <w:start w:val="1"/>
      <w:numFmt w:val="bullet"/>
      <w:lvlText w:val=""/>
      <w:lvlJc w:val="left"/>
      <w:pPr>
        <w:ind w:left="2160" w:hanging="360"/>
      </w:pPr>
      <w:rPr>
        <w:rFonts w:ascii="Wingdings" w:hAnsi="Wingdings" w:hint="default"/>
      </w:rPr>
    </w:lvl>
    <w:lvl w:ilvl="3" w:tplc="A31CD7CC">
      <w:start w:val="1"/>
      <w:numFmt w:val="bullet"/>
      <w:lvlText w:val=""/>
      <w:lvlJc w:val="left"/>
      <w:pPr>
        <w:ind w:left="2880" w:hanging="360"/>
      </w:pPr>
      <w:rPr>
        <w:rFonts w:ascii="Symbol" w:hAnsi="Symbol" w:hint="default"/>
      </w:rPr>
    </w:lvl>
    <w:lvl w:ilvl="4" w:tplc="41140FC0">
      <w:start w:val="1"/>
      <w:numFmt w:val="bullet"/>
      <w:lvlText w:val="o"/>
      <w:lvlJc w:val="left"/>
      <w:pPr>
        <w:ind w:left="3600" w:hanging="360"/>
      </w:pPr>
      <w:rPr>
        <w:rFonts w:ascii="Courier New" w:hAnsi="Courier New" w:hint="default"/>
      </w:rPr>
    </w:lvl>
    <w:lvl w:ilvl="5" w:tplc="8D6C0086">
      <w:start w:val="1"/>
      <w:numFmt w:val="bullet"/>
      <w:lvlText w:val=""/>
      <w:lvlJc w:val="left"/>
      <w:pPr>
        <w:ind w:left="4320" w:hanging="360"/>
      </w:pPr>
      <w:rPr>
        <w:rFonts w:ascii="Wingdings" w:hAnsi="Wingdings" w:hint="default"/>
      </w:rPr>
    </w:lvl>
    <w:lvl w:ilvl="6" w:tplc="8132F742">
      <w:start w:val="1"/>
      <w:numFmt w:val="bullet"/>
      <w:lvlText w:val=""/>
      <w:lvlJc w:val="left"/>
      <w:pPr>
        <w:ind w:left="5040" w:hanging="360"/>
      </w:pPr>
      <w:rPr>
        <w:rFonts w:ascii="Symbol" w:hAnsi="Symbol" w:hint="default"/>
      </w:rPr>
    </w:lvl>
    <w:lvl w:ilvl="7" w:tplc="5296C586">
      <w:start w:val="1"/>
      <w:numFmt w:val="bullet"/>
      <w:lvlText w:val="o"/>
      <w:lvlJc w:val="left"/>
      <w:pPr>
        <w:ind w:left="5760" w:hanging="360"/>
      </w:pPr>
      <w:rPr>
        <w:rFonts w:ascii="Courier New" w:hAnsi="Courier New" w:hint="default"/>
      </w:rPr>
    </w:lvl>
    <w:lvl w:ilvl="8" w:tplc="4A1A2C58">
      <w:start w:val="1"/>
      <w:numFmt w:val="bullet"/>
      <w:lvlText w:val=""/>
      <w:lvlJc w:val="left"/>
      <w:pPr>
        <w:ind w:left="6480" w:hanging="360"/>
      </w:pPr>
      <w:rPr>
        <w:rFonts w:ascii="Wingdings" w:hAnsi="Wingdings" w:hint="default"/>
      </w:rPr>
    </w:lvl>
  </w:abstractNum>
  <w:abstractNum w:abstractNumId="26" w15:restartNumberingAfterBreak="0">
    <w:nsid w:val="51DF22DD"/>
    <w:multiLevelType w:val="hybridMultilevel"/>
    <w:tmpl w:val="488A26CC"/>
    <w:lvl w:ilvl="0" w:tplc="DF2091C4">
      <w:start w:val="1"/>
      <w:numFmt w:val="bullet"/>
      <w:lvlText w:val=""/>
      <w:lvlJc w:val="left"/>
      <w:pPr>
        <w:ind w:left="720" w:hanging="360"/>
      </w:pPr>
      <w:rPr>
        <w:rFonts w:ascii="Symbol" w:hAnsi="Symbol" w:hint="default"/>
      </w:rPr>
    </w:lvl>
    <w:lvl w:ilvl="1" w:tplc="70643D2E">
      <w:start w:val="1"/>
      <w:numFmt w:val="bullet"/>
      <w:lvlText w:val="o"/>
      <w:lvlJc w:val="left"/>
      <w:pPr>
        <w:ind w:left="1440" w:hanging="360"/>
      </w:pPr>
      <w:rPr>
        <w:rFonts w:ascii="Courier New" w:hAnsi="Courier New" w:hint="default"/>
      </w:rPr>
    </w:lvl>
    <w:lvl w:ilvl="2" w:tplc="646AAD44">
      <w:start w:val="1"/>
      <w:numFmt w:val="bullet"/>
      <w:lvlText w:val=""/>
      <w:lvlJc w:val="left"/>
      <w:pPr>
        <w:ind w:left="2160" w:hanging="360"/>
      </w:pPr>
      <w:rPr>
        <w:rFonts w:ascii="Wingdings" w:hAnsi="Wingdings" w:hint="default"/>
      </w:rPr>
    </w:lvl>
    <w:lvl w:ilvl="3" w:tplc="7F788BCE">
      <w:start w:val="1"/>
      <w:numFmt w:val="bullet"/>
      <w:lvlText w:val=""/>
      <w:lvlJc w:val="left"/>
      <w:pPr>
        <w:ind w:left="2880" w:hanging="360"/>
      </w:pPr>
      <w:rPr>
        <w:rFonts w:ascii="Symbol" w:hAnsi="Symbol" w:hint="default"/>
      </w:rPr>
    </w:lvl>
    <w:lvl w:ilvl="4" w:tplc="F2D812C6">
      <w:start w:val="1"/>
      <w:numFmt w:val="bullet"/>
      <w:lvlText w:val="o"/>
      <w:lvlJc w:val="left"/>
      <w:pPr>
        <w:ind w:left="3600" w:hanging="360"/>
      </w:pPr>
      <w:rPr>
        <w:rFonts w:ascii="Courier New" w:hAnsi="Courier New" w:hint="default"/>
      </w:rPr>
    </w:lvl>
    <w:lvl w:ilvl="5" w:tplc="9CF6F974">
      <w:start w:val="1"/>
      <w:numFmt w:val="bullet"/>
      <w:lvlText w:val=""/>
      <w:lvlJc w:val="left"/>
      <w:pPr>
        <w:ind w:left="4320" w:hanging="360"/>
      </w:pPr>
      <w:rPr>
        <w:rFonts w:ascii="Wingdings" w:hAnsi="Wingdings" w:hint="default"/>
      </w:rPr>
    </w:lvl>
    <w:lvl w:ilvl="6" w:tplc="9EFA6902">
      <w:start w:val="1"/>
      <w:numFmt w:val="bullet"/>
      <w:lvlText w:val=""/>
      <w:lvlJc w:val="left"/>
      <w:pPr>
        <w:ind w:left="5040" w:hanging="360"/>
      </w:pPr>
      <w:rPr>
        <w:rFonts w:ascii="Symbol" w:hAnsi="Symbol" w:hint="default"/>
      </w:rPr>
    </w:lvl>
    <w:lvl w:ilvl="7" w:tplc="04A6B33E">
      <w:start w:val="1"/>
      <w:numFmt w:val="bullet"/>
      <w:lvlText w:val="o"/>
      <w:lvlJc w:val="left"/>
      <w:pPr>
        <w:ind w:left="5760" w:hanging="360"/>
      </w:pPr>
      <w:rPr>
        <w:rFonts w:ascii="Courier New" w:hAnsi="Courier New" w:hint="default"/>
      </w:rPr>
    </w:lvl>
    <w:lvl w:ilvl="8" w:tplc="FC225DF8">
      <w:start w:val="1"/>
      <w:numFmt w:val="bullet"/>
      <w:lvlText w:val=""/>
      <w:lvlJc w:val="left"/>
      <w:pPr>
        <w:ind w:left="6480" w:hanging="360"/>
      </w:pPr>
      <w:rPr>
        <w:rFonts w:ascii="Wingdings" w:hAnsi="Wingdings" w:hint="default"/>
      </w:rPr>
    </w:lvl>
  </w:abstractNum>
  <w:abstractNum w:abstractNumId="27" w15:restartNumberingAfterBreak="0">
    <w:nsid w:val="565D04DB"/>
    <w:multiLevelType w:val="hybridMultilevel"/>
    <w:tmpl w:val="D81407EE"/>
    <w:lvl w:ilvl="0" w:tplc="B38A386E">
      <w:start w:val="1"/>
      <w:numFmt w:val="bullet"/>
      <w:lvlText w:val=""/>
      <w:lvlJc w:val="left"/>
      <w:pPr>
        <w:ind w:left="720" w:hanging="360"/>
      </w:pPr>
      <w:rPr>
        <w:rFonts w:ascii="Wingdings" w:hAnsi="Wingdings" w:hint="default"/>
      </w:rPr>
    </w:lvl>
    <w:lvl w:ilvl="1" w:tplc="32D472AE">
      <w:start w:val="1"/>
      <w:numFmt w:val="bullet"/>
      <w:lvlText w:val="o"/>
      <w:lvlJc w:val="left"/>
      <w:pPr>
        <w:ind w:left="1440" w:hanging="360"/>
      </w:pPr>
      <w:rPr>
        <w:rFonts w:ascii="Courier New" w:hAnsi="Courier New" w:hint="default"/>
      </w:rPr>
    </w:lvl>
    <w:lvl w:ilvl="2" w:tplc="E336362A">
      <w:start w:val="1"/>
      <w:numFmt w:val="bullet"/>
      <w:lvlText w:val=""/>
      <w:lvlJc w:val="left"/>
      <w:pPr>
        <w:ind w:left="2160" w:hanging="360"/>
      </w:pPr>
      <w:rPr>
        <w:rFonts w:ascii="Wingdings" w:hAnsi="Wingdings" w:hint="default"/>
      </w:rPr>
    </w:lvl>
    <w:lvl w:ilvl="3" w:tplc="57A241AE">
      <w:start w:val="1"/>
      <w:numFmt w:val="bullet"/>
      <w:lvlText w:val=""/>
      <w:lvlJc w:val="left"/>
      <w:pPr>
        <w:ind w:left="2880" w:hanging="360"/>
      </w:pPr>
      <w:rPr>
        <w:rFonts w:ascii="Symbol" w:hAnsi="Symbol" w:hint="default"/>
      </w:rPr>
    </w:lvl>
    <w:lvl w:ilvl="4" w:tplc="25FA5896">
      <w:start w:val="1"/>
      <w:numFmt w:val="bullet"/>
      <w:lvlText w:val="o"/>
      <w:lvlJc w:val="left"/>
      <w:pPr>
        <w:ind w:left="3600" w:hanging="360"/>
      </w:pPr>
      <w:rPr>
        <w:rFonts w:ascii="Courier New" w:hAnsi="Courier New" w:hint="default"/>
      </w:rPr>
    </w:lvl>
    <w:lvl w:ilvl="5" w:tplc="C7D6F582">
      <w:start w:val="1"/>
      <w:numFmt w:val="bullet"/>
      <w:lvlText w:val=""/>
      <w:lvlJc w:val="left"/>
      <w:pPr>
        <w:ind w:left="4320" w:hanging="360"/>
      </w:pPr>
      <w:rPr>
        <w:rFonts w:ascii="Wingdings" w:hAnsi="Wingdings" w:hint="default"/>
      </w:rPr>
    </w:lvl>
    <w:lvl w:ilvl="6" w:tplc="09A2F60A">
      <w:start w:val="1"/>
      <w:numFmt w:val="bullet"/>
      <w:lvlText w:val=""/>
      <w:lvlJc w:val="left"/>
      <w:pPr>
        <w:ind w:left="5040" w:hanging="360"/>
      </w:pPr>
      <w:rPr>
        <w:rFonts w:ascii="Symbol" w:hAnsi="Symbol" w:hint="default"/>
      </w:rPr>
    </w:lvl>
    <w:lvl w:ilvl="7" w:tplc="6F50B392">
      <w:start w:val="1"/>
      <w:numFmt w:val="bullet"/>
      <w:lvlText w:val="o"/>
      <w:lvlJc w:val="left"/>
      <w:pPr>
        <w:ind w:left="5760" w:hanging="360"/>
      </w:pPr>
      <w:rPr>
        <w:rFonts w:ascii="Courier New" w:hAnsi="Courier New" w:hint="default"/>
      </w:rPr>
    </w:lvl>
    <w:lvl w:ilvl="8" w:tplc="85A6A4BE">
      <w:start w:val="1"/>
      <w:numFmt w:val="bullet"/>
      <w:lvlText w:val=""/>
      <w:lvlJc w:val="left"/>
      <w:pPr>
        <w:ind w:left="6480" w:hanging="360"/>
      </w:pPr>
      <w:rPr>
        <w:rFonts w:ascii="Wingdings" w:hAnsi="Wingdings" w:hint="default"/>
      </w:rPr>
    </w:lvl>
  </w:abstractNum>
  <w:abstractNum w:abstractNumId="28" w15:restartNumberingAfterBreak="0">
    <w:nsid w:val="59752BF1"/>
    <w:multiLevelType w:val="hybridMultilevel"/>
    <w:tmpl w:val="FFFFFFFF"/>
    <w:lvl w:ilvl="0" w:tplc="D040D26A">
      <w:start w:val="1"/>
      <w:numFmt w:val="lowerLetter"/>
      <w:lvlText w:val="%1."/>
      <w:lvlJc w:val="left"/>
      <w:pPr>
        <w:ind w:left="720" w:hanging="360"/>
      </w:pPr>
    </w:lvl>
    <w:lvl w:ilvl="1" w:tplc="C3FACF62">
      <w:start w:val="1"/>
      <w:numFmt w:val="lowerLetter"/>
      <w:lvlText w:val="%2."/>
      <w:lvlJc w:val="left"/>
      <w:pPr>
        <w:ind w:left="1440" w:hanging="360"/>
      </w:pPr>
    </w:lvl>
    <w:lvl w:ilvl="2" w:tplc="58D078E0">
      <w:start w:val="1"/>
      <w:numFmt w:val="lowerRoman"/>
      <w:lvlText w:val="%3."/>
      <w:lvlJc w:val="right"/>
      <w:pPr>
        <w:ind w:left="2160" w:hanging="180"/>
      </w:pPr>
    </w:lvl>
    <w:lvl w:ilvl="3" w:tplc="B72A7C02">
      <w:start w:val="1"/>
      <w:numFmt w:val="decimal"/>
      <w:lvlText w:val="%4."/>
      <w:lvlJc w:val="left"/>
      <w:pPr>
        <w:ind w:left="2880" w:hanging="360"/>
      </w:pPr>
    </w:lvl>
    <w:lvl w:ilvl="4" w:tplc="C2363E34">
      <w:start w:val="1"/>
      <w:numFmt w:val="lowerLetter"/>
      <w:lvlText w:val="%5."/>
      <w:lvlJc w:val="left"/>
      <w:pPr>
        <w:ind w:left="3600" w:hanging="360"/>
      </w:pPr>
    </w:lvl>
    <w:lvl w:ilvl="5" w:tplc="A0046116">
      <w:start w:val="1"/>
      <w:numFmt w:val="lowerRoman"/>
      <w:lvlText w:val="%6."/>
      <w:lvlJc w:val="right"/>
      <w:pPr>
        <w:ind w:left="4320" w:hanging="180"/>
      </w:pPr>
    </w:lvl>
    <w:lvl w:ilvl="6" w:tplc="F4786564">
      <w:start w:val="1"/>
      <w:numFmt w:val="decimal"/>
      <w:lvlText w:val="%7."/>
      <w:lvlJc w:val="left"/>
      <w:pPr>
        <w:ind w:left="5040" w:hanging="360"/>
      </w:pPr>
    </w:lvl>
    <w:lvl w:ilvl="7" w:tplc="3A24EAF4">
      <w:start w:val="1"/>
      <w:numFmt w:val="lowerLetter"/>
      <w:lvlText w:val="%8."/>
      <w:lvlJc w:val="left"/>
      <w:pPr>
        <w:ind w:left="5760" w:hanging="360"/>
      </w:pPr>
    </w:lvl>
    <w:lvl w:ilvl="8" w:tplc="5A96B03A">
      <w:start w:val="1"/>
      <w:numFmt w:val="lowerRoman"/>
      <w:lvlText w:val="%9."/>
      <w:lvlJc w:val="right"/>
      <w:pPr>
        <w:ind w:left="6480" w:hanging="180"/>
      </w:pPr>
    </w:lvl>
  </w:abstractNum>
  <w:abstractNum w:abstractNumId="29" w15:restartNumberingAfterBreak="0">
    <w:nsid w:val="5BF476CC"/>
    <w:multiLevelType w:val="hybridMultilevel"/>
    <w:tmpl w:val="8D3A5D64"/>
    <w:lvl w:ilvl="0" w:tplc="453A22A0">
      <w:start w:val="1"/>
      <w:numFmt w:val="bullet"/>
      <w:lvlText w:val=""/>
      <w:lvlJc w:val="left"/>
      <w:pPr>
        <w:ind w:left="720" w:hanging="360"/>
      </w:pPr>
      <w:rPr>
        <w:rFonts w:ascii="Wingdings" w:hAnsi="Wingdings" w:hint="default"/>
      </w:rPr>
    </w:lvl>
    <w:lvl w:ilvl="1" w:tplc="D952A386">
      <w:start w:val="1"/>
      <w:numFmt w:val="bullet"/>
      <w:lvlText w:val="o"/>
      <w:lvlJc w:val="left"/>
      <w:pPr>
        <w:ind w:left="1440" w:hanging="360"/>
      </w:pPr>
      <w:rPr>
        <w:rFonts w:ascii="Courier New" w:hAnsi="Courier New" w:hint="default"/>
      </w:rPr>
    </w:lvl>
    <w:lvl w:ilvl="2" w:tplc="BABA02E8">
      <w:start w:val="1"/>
      <w:numFmt w:val="bullet"/>
      <w:lvlText w:val=""/>
      <w:lvlJc w:val="left"/>
      <w:pPr>
        <w:ind w:left="2160" w:hanging="360"/>
      </w:pPr>
      <w:rPr>
        <w:rFonts w:ascii="Wingdings" w:hAnsi="Wingdings" w:hint="default"/>
      </w:rPr>
    </w:lvl>
    <w:lvl w:ilvl="3" w:tplc="C9E85242">
      <w:start w:val="1"/>
      <w:numFmt w:val="bullet"/>
      <w:lvlText w:val=""/>
      <w:lvlJc w:val="left"/>
      <w:pPr>
        <w:ind w:left="2880" w:hanging="360"/>
      </w:pPr>
      <w:rPr>
        <w:rFonts w:ascii="Symbol" w:hAnsi="Symbol" w:hint="default"/>
      </w:rPr>
    </w:lvl>
    <w:lvl w:ilvl="4" w:tplc="27B23FE0">
      <w:start w:val="1"/>
      <w:numFmt w:val="bullet"/>
      <w:lvlText w:val="o"/>
      <w:lvlJc w:val="left"/>
      <w:pPr>
        <w:ind w:left="3600" w:hanging="360"/>
      </w:pPr>
      <w:rPr>
        <w:rFonts w:ascii="Courier New" w:hAnsi="Courier New" w:hint="default"/>
      </w:rPr>
    </w:lvl>
    <w:lvl w:ilvl="5" w:tplc="ED4C2B96">
      <w:start w:val="1"/>
      <w:numFmt w:val="bullet"/>
      <w:lvlText w:val=""/>
      <w:lvlJc w:val="left"/>
      <w:pPr>
        <w:ind w:left="4320" w:hanging="360"/>
      </w:pPr>
      <w:rPr>
        <w:rFonts w:ascii="Wingdings" w:hAnsi="Wingdings" w:hint="default"/>
      </w:rPr>
    </w:lvl>
    <w:lvl w:ilvl="6" w:tplc="A2808388">
      <w:start w:val="1"/>
      <w:numFmt w:val="bullet"/>
      <w:lvlText w:val=""/>
      <w:lvlJc w:val="left"/>
      <w:pPr>
        <w:ind w:left="5040" w:hanging="360"/>
      </w:pPr>
      <w:rPr>
        <w:rFonts w:ascii="Symbol" w:hAnsi="Symbol" w:hint="default"/>
      </w:rPr>
    </w:lvl>
    <w:lvl w:ilvl="7" w:tplc="7F0C8300">
      <w:start w:val="1"/>
      <w:numFmt w:val="bullet"/>
      <w:lvlText w:val="o"/>
      <w:lvlJc w:val="left"/>
      <w:pPr>
        <w:ind w:left="5760" w:hanging="360"/>
      </w:pPr>
      <w:rPr>
        <w:rFonts w:ascii="Courier New" w:hAnsi="Courier New" w:hint="default"/>
      </w:rPr>
    </w:lvl>
    <w:lvl w:ilvl="8" w:tplc="2AEAC55E">
      <w:start w:val="1"/>
      <w:numFmt w:val="bullet"/>
      <w:lvlText w:val=""/>
      <w:lvlJc w:val="left"/>
      <w:pPr>
        <w:ind w:left="6480" w:hanging="360"/>
      </w:pPr>
      <w:rPr>
        <w:rFonts w:ascii="Wingdings" w:hAnsi="Wingdings" w:hint="default"/>
      </w:rPr>
    </w:lvl>
  </w:abstractNum>
  <w:abstractNum w:abstractNumId="30" w15:restartNumberingAfterBreak="0">
    <w:nsid w:val="669E0DB0"/>
    <w:multiLevelType w:val="hybridMultilevel"/>
    <w:tmpl w:val="A000BA0A"/>
    <w:lvl w:ilvl="0" w:tplc="9E36EC22">
      <w:start w:val="1"/>
      <w:numFmt w:val="bullet"/>
      <w:lvlText w:val=""/>
      <w:lvlJc w:val="left"/>
      <w:pPr>
        <w:ind w:left="720" w:hanging="360"/>
      </w:pPr>
      <w:rPr>
        <w:rFonts w:ascii="Wingdings" w:hAnsi="Wingdings" w:hint="default"/>
      </w:rPr>
    </w:lvl>
    <w:lvl w:ilvl="1" w:tplc="518A6C34">
      <w:start w:val="1"/>
      <w:numFmt w:val="bullet"/>
      <w:lvlText w:val="o"/>
      <w:lvlJc w:val="left"/>
      <w:pPr>
        <w:ind w:left="1440" w:hanging="360"/>
      </w:pPr>
      <w:rPr>
        <w:rFonts w:ascii="Courier New" w:hAnsi="Courier New" w:hint="default"/>
      </w:rPr>
    </w:lvl>
    <w:lvl w:ilvl="2" w:tplc="672A3B3E">
      <w:start w:val="1"/>
      <w:numFmt w:val="bullet"/>
      <w:lvlText w:val=""/>
      <w:lvlJc w:val="left"/>
      <w:pPr>
        <w:ind w:left="2160" w:hanging="360"/>
      </w:pPr>
      <w:rPr>
        <w:rFonts w:ascii="Wingdings" w:hAnsi="Wingdings" w:hint="default"/>
      </w:rPr>
    </w:lvl>
    <w:lvl w:ilvl="3" w:tplc="3F74B05A">
      <w:start w:val="1"/>
      <w:numFmt w:val="bullet"/>
      <w:lvlText w:val=""/>
      <w:lvlJc w:val="left"/>
      <w:pPr>
        <w:ind w:left="2880" w:hanging="360"/>
      </w:pPr>
      <w:rPr>
        <w:rFonts w:ascii="Symbol" w:hAnsi="Symbol" w:hint="default"/>
      </w:rPr>
    </w:lvl>
    <w:lvl w:ilvl="4" w:tplc="F51A8B68">
      <w:start w:val="1"/>
      <w:numFmt w:val="bullet"/>
      <w:lvlText w:val="o"/>
      <w:lvlJc w:val="left"/>
      <w:pPr>
        <w:ind w:left="3600" w:hanging="360"/>
      </w:pPr>
      <w:rPr>
        <w:rFonts w:ascii="Courier New" w:hAnsi="Courier New" w:hint="default"/>
      </w:rPr>
    </w:lvl>
    <w:lvl w:ilvl="5" w:tplc="B5004BAC">
      <w:start w:val="1"/>
      <w:numFmt w:val="bullet"/>
      <w:lvlText w:val=""/>
      <w:lvlJc w:val="left"/>
      <w:pPr>
        <w:ind w:left="4320" w:hanging="360"/>
      </w:pPr>
      <w:rPr>
        <w:rFonts w:ascii="Wingdings" w:hAnsi="Wingdings" w:hint="default"/>
      </w:rPr>
    </w:lvl>
    <w:lvl w:ilvl="6" w:tplc="7658A53E">
      <w:start w:val="1"/>
      <w:numFmt w:val="bullet"/>
      <w:lvlText w:val=""/>
      <w:lvlJc w:val="left"/>
      <w:pPr>
        <w:ind w:left="5040" w:hanging="360"/>
      </w:pPr>
      <w:rPr>
        <w:rFonts w:ascii="Symbol" w:hAnsi="Symbol" w:hint="default"/>
      </w:rPr>
    </w:lvl>
    <w:lvl w:ilvl="7" w:tplc="CEEA79E4">
      <w:start w:val="1"/>
      <w:numFmt w:val="bullet"/>
      <w:lvlText w:val="o"/>
      <w:lvlJc w:val="left"/>
      <w:pPr>
        <w:ind w:left="5760" w:hanging="360"/>
      </w:pPr>
      <w:rPr>
        <w:rFonts w:ascii="Courier New" w:hAnsi="Courier New" w:hint="default"/>
      </w:rPr>
    </w:lvl>
    <w:lvl w:ilvl="8" w:tplc="AF584A14">
      <w:start w:val="1"/>
      <w:numFmt w:val="bullet"/>
      <w:lvlText w:val=""/>
      <w:lvlJc w:val="left"/>
      <w:pPr>
        <w:ind w:left="6480" w:hanging="360"/>
      </w:pPr>
      <w:rPr>
        <w:rFonts w:ascii="Wingdings" w:hAnsi="Wingdings" w:hint="default"/>
      </w:rPr>
    </w:lvl>
  </w:abstractNum>
  <w:abstractNum w:abstractNumId="31" w15:restartNumberingAfterBreak="0">
    <w:nsid w:val="73A7145D"/>
    <w:multiLevelType w:val="hybridMultilevel"/>
    <w:tmpl w:val="B0202D62"/>
    <w:lvl w:ilvl="0" w:tplc="62C0CD98">
      <w:start w:val="1"/>
      <w:numFmt w:val="decimal"/>
      <w:lvlText w:val="%1."/>
      <w:lvlJc w:val="left"/>
      <w:pPr>
        <w:ind w:left="360" w:hanging="360"/>
      </w:pPr>
    </w:lvl>
    <w:lvl w:ilvl="1" w:tplc="DF241D02">
      <w:start w:val="1"/>
      <w:numFmt w:val="lowerLetter"/>
      <w:lvlText w:val="%2."/>
      <w:lvlJc w:val="left"/>
      <w:pPr>
        <w:ind w:left="1080" w:hanging="360"/>
      </w:pPr>
    </w:lvl>
    <w:lvl w:ilvl="2" w:tplc="385EEB7A">
      <w:start w:val="1"/>
      <w:numFmt w:val="lowerRoman"/>
      <w:lvlText w:val="%3."/>
      <w:lvlJc w:val="right"/>
      <w:pPr>
        <w:ind w:left="1800" w:hanging="180"/>
      </w:pPr>
    </w:lvl>
    <w:lvl w:ilvl="3" w:tplc="32AC46DE">
      <w:start w:val="1"/>
      <w:numFmt w:val="decimal"/>
      <w:lvlText w:val="%4."/>
      <w:lvlJc w:val="left"/>
      <w:pPr>
        <w:ind w:left="2520" w:hanging="360"/>
      </w:pPr>
    </w:lvl>
    <w:lvl w:ilvl="4" w:tplc="14F0C24E">
      <w:start w:val="1"/>
      <w:numFmt w:val="lowerLetter"/>
      <w:lvlText w:val="%5."/>
      <w:lvlJc w:val="left"/>
      <w:pPr>
        <w:ind w:left="3240" w:hanging="360"/>
      </w:pPr>
    </w:lvl>
    <w:lvl w:ilvl="5" w:tplc="CE94B1D2">
      <w:start w:val="1"/>
      <w:numFmt w:val="lowerRoman"/>
      <w:lvlText w:val="%6."/>
      <w:lvlJc w:val="right"/>
      <w:pPr>
        <w:ind w:left="3960" w:hanging="180"/>
      </w:pPr>
    </w:lvl>
    <w:lvl w:ilvl="6" w:tplc="6B32D980">
      <w:start w:val="1"/>
      <w:numFmt w:val="decimal"/>
      <w:lvlText w:val="%7."/>
      <w:lvlJc w:val="left"/>
      <w:pPr>
        <w:ind w:left="4680" w:hanging="360"/>
      </w:pPr>
    </w:lvl>
    <w:lvl w:ilvl="7" w:tplc="BB2896BE">
      <w:start w:val="1"/>
      <w:numFmt w:val="lowerLetter"/>
      <w:lvlText w:val="%8."/>
      <w:lvlJc w:val="left"/>
      <w:pPr>
        <w:ind w:left="5400" w:hanging="360"/>
      </w:pPr>
    </w:lvl>
    <w:lvl w:ilvl="8" w:tplc="776E4378">
      <w:start w:val="1"/>
      <w:numFmt w:val="lowerRoman"/>
      <w:lvlText w:val="%9."/>
      <w:lvlJc w:val="right"/>
      <w:pPr>
        <w:ind w:left="6120" w:hanging="180"/>
      </w:pPr>
    </w:lvl>
  </w:abstractNum>
  <w:abstractNum w:abstractNumId="32" w15:restartNumberingAfterBreak="0">
    <w:nsid w:val="765868F8"/>
    <w:multiLevelType w:val="hybridMultilevel"/>
    <w:tmpl w:val="FFFFFFFF"/>
    <w:lvl w:ilvl="0" w:tplc="96D615C8">
      <w:start w:val="1"/>
      <w:numFmt w:val="lowerLetter"/>
      <w:lvlText w:val="%1."/>
      <w:lvlJc w:val="left"/>
      <w:pPr>
        <w:ind w:left="720" w:hanging="360"/>
      </w:pPr>
    </w:lvl>
    <w:lvl w:ilvl="1" w:tplc="1C449CFA">
      <w:start w:val="1"/>
      <w:numFmt w:val="lowerLetter"/>
      <w:lvlText w:val="%2."/>
      <w:lvlJc w:val="left"/>
      <w:pPr>
        <w:ind w:left="1440" w:hanging="360"/>
      </w:pPr>
    </w:lvl>
    <w:lvl w:ilvl="2" w:tplc="C910FE72">
      <w:start w:val="1"/>
      <w:numFmt w:val="lowerRoman"/>
      <w:lvlText w:val="%3."/>
      <w:lvlJc w:val="right"/>
      <w:pPr>
        <w:ind w:left="2160" w:hanging="180"/>
      </w:pPr>
    </w:lvl>
    <w:lvl w:ilvl="3" w:tplc="E3C0D46E">
      <w:start w:val="1"/>
      <w:numFmt w:val="decimal"/>
      <w:lvlText w:val="%4."/>
      <w:lvlJc w:val="left"/>
      <w:pPr>
        <w:ind w:left="2880" w:hanging="360"/>
      </w:pPr>
    </w:lvl>
    <w:lvl w:ilvl="4" w:tplc="F69A0664">
      <w:start w:val="1"/>
      <w:numFmt w:val="lowerLetter"/>
      <w:lvlText w:val="%5."/>
      <w:lvlJc w:val="left"/>
      <w:pPr>
        <w:ind w:left="3600" w:hanging="360"/>
      </w:pPr>
    </w:lvl>
    <w:lvl w:ilvl="5" w:tplc="76ECB3FE">
      <w:start w:val="1"/>
      <w:numFmt w:val="lowerRoman"/>
      <w:lvlText w:val="%6."/>
      <w:lvlJc w:val="right"/>
      <w:pPr>
        <w:ind w:left="4320" w:hanging="180"/>
      </w:pPr>
    </w:lvl>
    <w:lvl w:ilvl="6" w:tplc="98DEF7E0">
      <w:start w:val="1"/>
      <w:numFmt w:val="decimal"/>
      <w:lvlText w:val="%7."/>
      <w:lvlJc w:val="left"/>
      <w:pPr>
        <w:ind w:left="5040" w:hanging="360"/>
      </w:pPr>
    </w:lvl>
    <w:lvl w:ilvl="7" w:tplc="D9EE2BA0">
      <w:start w:val="1"/>
      <w:numFmt w:val="lowerLetter"/>
      <w:lvlText w:val="%8."/>
      <w:lvlJc w:val="left"/>
      <w:pPr>
        <w:ind w:left="5760" w:hanging="360"/>
      </w:pPr>
    </w:lvl>
    <w:lvl w:ilvl="8" w:tplc="E58AA4AE">
      <w:start w:val="1"/>
      <w:numFmt w:val="lowerRoman"/>
      <w:lvlText w:val="%9."/>
      <w:lvlJc w:val="right"/>
      <w:pPr>
        <w:ind w:left="6480" w:hanging="180"/>
      </w:pPr>
    </w:lvl>
  </w:abstractNum>
  <w:abstractNum w:abstractNumId="33" w15:restartNumberingAfterBreak="0">
    <w:nsid w:val="7CE40B08"/>
    <w:multiLevelType w:val="hybridMultilevel"/>
    <w:tmpl w:val="A2AAD6E2"/>
    <w:lvl w:ilvl="0" w:tplc="334684AA">
      <w:start w:val="1"/>
      <w:numFmt w:val="bullet"/>
      <w:lvlText w:val=""/>
      <w:lvlJc w:val="left"/>
      <w:pPr>
        <w:ind w:left="720" w:hanging="360"/>
      </w:pPr>
      <w:rPr>
        <w:rFonts w:ascii="Wingdings" w:hAnsi="Wingdings" w:hint="default"/>
      </w:rPr>
    </w:lvl>
    <w:lvl w:ilvl="1" w:tplc="D9D6774A">
      <w:start w:val="1"/>
      <w:numFmt w:val="bullet"/>
      <w:lvlText w:val="o"/>
      <w:lvlJc w:val="left"/>
      <w:pPr>
        <w:ind w:left="1440" w:hanging="360"/>
      </w:pPr>
      <w:rPr>
        <w:rFonts w:ascii="Courier New" w:hAnsi="Courier New" w:hint="default"/>
      </w:rPr>
    </w:lvl>
    <w:lvl w:ilvl="2" w:tplc="D8A6FDB2">
      <w:start w:val="1"/>
      <w:numFmt w:val="bullet"/>
      <w:lvlText w:val=""/>
      <w:lvlJc w:val="left"/>
      <w:pPr>
        <w:ind w:left="2160" w:hanging="360"/>
      </w:pPr>
      <w:rPr>
        <w:rFonts w:ascii="Wingdings" w:hAnsi="Wingdings" w:hint="default"/>
      </w:rPr>
    </w:lvl>
    <w:lvl w:ilvl="3" w:tplc="286ABB88">
      <w:start w:val="1"/>
      <w:numFmt w:val="bullet"/>
      <w:lvlText w:val=""/>
      <w:lvlJc w:val="left"/>
      <w:pPr>
        <w:ind w:left="2880" w:hanging="360"/>
      </w:pPr>
      <w:rPr>
        <w:rFonts w:ascii="Symbol" w:hAnsi="Symbol" w:hint="default"/>
      </w:rPr>
    </w:lvl>
    <w:lvl w:ilvl="4" w:tplc="CDC6B95E">
      <w:start w:val="1"/>
      <w:numFmt w:val="bullet"/>
      <w:lvlText w:val="o"/>
      <w:lvlJc w:val="left"/>
      <w:pPr>
        <w:ind w:left="3600" w:hanging="360"/>
      </w:pPr>
      <w:rPr>
        <w:rFonts w:ascii="Courier New" w:hAnsi="Courier New" w:hint="default"/>
      </w:rPr>
    </w:lvl>
    <w:lvl w:ilvl="5" w:tplc="FAF2AA82">
      <w:start w:val="1"/>
      <w:numFmt w:val="bullet"/>
      <w:lvlText w:val=""/>
      <w:lvlJc w:val="left"/>
      <w:pPr>
        <w:ind w:left="4320" w:hanging="360"/>
      </w:pPr>
      <w:rPr>
        <w:rFonts w:ascii="Wingdings" w:hAnsi="Wingdings" w:hint="default"/>
      </w:rPr>
    </w:lvl>
    <w:lvl w:ilvl="6" w:tplc="C2944A92">
      <w:start w:val="1"/>
      <w:numFmt w:val="bullet"/>
      <w:lvlText w:val=""/>
      <w:lvlJc w:val="left"/>
      <w:pPr>
        <w:ind w:left="5040" w:hanging="360"/>
      </w:pPr>
      <w:rPr>
        <w:rFonts w:ascii="Symbol" w:hAnsi="Symbol" w:hint="default"/>
      </w:rPr>
    </w:lvl>
    <w:lvl w:ilvl="7" w:tplc="2C9E0C12">
      <w:start w:val="1"/>
      <w:numFmt w:val="bullet"/>
      <w:lvlText w:val="o"/>
      <w:lvlJc w:val="left"/>
      <w:pPr>
        <w:ind w:left="5760" w:hanging="360"/>
      </w:pPr>
      <w:rPr>
        <w:rFonts w:ascii="Courier New" w:hAnsi="Courier New" w:hint="default"/>
      </w:rPr>
    </w:lvl>
    <w:lvl w:ilvl="8" w:tplc="80408E10">
      <w:start w:val="1"/>
      <w:numFmt w:val="bullet"/>
      <w:lvlText w:val=""/>
      <w:lvlJc w:val="left"/>
      <w:pPr>
        <w:ind w:left="6480" w:hanging="360"/>
      </w:pPr>
      <w:rPr>
        <w:rFonts w:ascii="Wingdings" w:hAnsi="Wingdings" w:hint="default"/>
      </w:rPr>
    </w:lvl>
  </w:abstractNum>
  <w:num w:numId="1">
    <w:abstractNumId w:val="31"/>
  </w:num>
  <w:num w:numId="2">
    <w:abstractNumId w:val="26"/>
  </w:num>
  <w:num w:numId="3">
    <w:abstractNumId w:val="19"/>
  </w:num>
  <w:num w:numId="4">
    <w:abstractNumId w:val="6"/>
  </w:num>
  <w:num w:numId="5">
    <w:abstractNumId w:val="2"/>
  </w:num>
  <w:num w:numId="6">
    <w:abstractNumId w:val="30"/>
  </w:num>
  <w:num w:numId="7">
    <w:abstractNumId w:val="18"/>
  </w:num>
  <w:num w:numId="8">
    <w:abstractNumId w:val="3"/>
  </w:num>
  <w:num w:numId="9">
    <w:abstractNumId w:val="24"/>
  </w:num>
  <w:num w:numId="10">
    <w:abstractNumId w:val="15"/>
  </w:num>
  <w:num w:numId="11">
    <w:abstractNumId w:val="4"/>
  </w:num>
  <w:num w:numId="12">
    <w:abstractNumId w:val="33"/>
  </w:num>
  <w:num w:numId="13">
    <w:abstractNumId w:val="23"/>
  </w:num>
  <w:num w:numId="14">
    <w:abstractNumId w:val="5"/>
  </w:num>
  <w:num w:numId="15">
    <w:abstractNumId w:val="10"/>
  </w:num>
  <w:num w:numId="16">
    <w:abstractNumId w:val="12"/>
  </w:num>
  <w:num w:numId="17">
    <w:abstractNumId w:val="29"/>
  </w:num>
  <w:num w:numId="18">
    <w:abstractNumId w:val="8"/>
  </w:num>
  <w:num w:numId="19">
    <w:abstractNumId w:val="1"/>
  </w:num>
  <w:num w:numId="20">
    <w:abstractNumId w:val="16"/>
  </w:num>
  <w:num w:numId="21">
    <w:abstractNumId w:val="27"/>
  </w:num>
  <w:num w:numId="22">
    <w:abstractNumId w:val="25"/>
  </w:num>
  <w:num w:numId="23">
    <w:abstractNumId w:val="17"/>
  </w:num>
  <w:num w:numId="24">
    <w:abstractNumId w:val="13"/>
  </w:num>
  <w:num w:numId="25">
    <w:abstractNumId w:val="7"/>
  </w:num>
  <w:num w:numId="26">
    <w:abstractNumId w:val="28"/>
  </w:num>
  <w:num w:numId="27">
    <w:abstractNumId w:val="9"/>
  </w:num>
  <w:num w:numId="28">
    <w:abstractNumId w:val="32"/>
  </w:num>
  <w:num w:numId="29">
    <w:abstractNumId w:val="11"/>
  </w:num>
  <w:num w:numId="30">
    <w:abstractNumId w:val="21"/>
  </w:num>
  <w:num w:numId="31">
    <w:abstractNumId w:val="22"/>
  </w:num>
  <w:num w:numId="32">
    <w:abstractNumId w:val="14"/>
  </w:num>
  <w:num w:numId="33">
    <w:abstractNumId w:val="0"/>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F1630E"/>
    <w:rsid w:val="0005271D"/>
    <w:rsid w:val="000D3FF0"/>
    <w:rsid w:val="000E743C"/>
    <w:rsid w:val="001365DF"/>
    <w:rsid w:val="00153F7D"/>
    <w:rsid w:val="00173C52"/>
    <w:rsid w:val="0019457E"/>
    <w:rsid w:val="001E2E3B"/>
    <w:rsid w:val="001E6B9F"/>
    <w:rsid w:val="00222094"/>
    <w:rsid w:val="002229A9"/>
    <w:rsid w:val="002A491B"/>
    <w:rsid w:val="002C3122"/>
    <w:rsid w:val="00315AE3"/>
    <w:rsid w:val="003743B3"/>
    <w:rsid w:val="003A5FB4"/>
    <w:rsid w:val="003B0D40"/>
    <w:rsid w:val="003B612E"/>
    <w:rsid w:val="003D28A0"/>
    <w:rsid w:val="00400A12"/>
    <w:rsid w:val="0054696B"/>
    <w:rsid w:val="0055461E"/>
    <w:rsid w:val="005576C2"/>
    <w:rsid w:val="00580303"/>
    <w:rsid w:val="005B17B5"/>
    <w:rsid w:val="005B4B99"/>
    <w:rsid w:val="005D0B42"/>
    <w:rsid w:val="00614F2B"/>
    <w:rsid w:val="006479B7"/>
    <w:rsid w:val="00695916"/>
    <w:rsid w:val="006F027D"/>
    <w:rsid w:val="00766F99"/>
    <w:rsid w:val="0084785D"/>
    <w:rsid w:val="008633D0"/>
    <w:rsid w:val="00912982"/>
    <w:rsid w:val="00914AB1"/>
    <w:rsid w:val="00937A09"/>
    <w:rsid w:val="00976A41"/>
    <w:rsid w:val="009C664D"/>
    <w:rsid w:val="00AA6D96"/>
    <w:rsid w:val="00B077E1"/>
    <w:rsid w:val="00B123DB"/>
    <w:rsid w:val="00B20534"/>
    <w:rsid w:val="00BC715F"/>
    <w:rsid w:val="00C84727"/>
    <w:rsid w:val="00C8708C"/>
    <w:rsid w:val="00D554B7"/>
    <w:rsid w:val="00D974C8"/>
    <w:rsid w:val="00E242BF"/>
    <w:rsid w:val="00E62A1E"/>
    <w:rsid w:val="00E6675F"/>
    <w:rsid w:val="00EC1A71"/>
    <w:rsid w:val="00EE5EA2"/>
    <w:rsid w:val="00FD0E04"/>
    <w:rsid w:val="00FD340F"/>
    <w:rsid w:val="03F1630E"/>
    <w:rsid w:val="187B443B"/>
    <w:rsid w:val="1C5CFF58"/>
    <w:rsid w:val="2843DF65"/>
    <w:rsid w:val="2F65CC13"/>
    <w:rsid w:val="325DB413"/>
    <w:rsid w:val="40B5B70A"/>
    <w:rsid w:val="43C2DF68"/>
    <w:rsid w:val="4473D202"/>
    <w:rsid w:val="5A69CBEB"/>
    <w:rsid w:val="5AC229CF"/>
    <w:rsid w:val="63CA15EC"/>
    <w:rsid w:val="7C31DC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1630E"/>
  <w15:chartTrackingRefBased/>
  <w15:docId w15:val="{80E79E57-A382-469D-89CC-303EB39B5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696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696B"/>
    <w:pPr>
      <w:keepNext/>
      <w:keepLines/>
      <w:spacing w:before="24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54696B"/>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line="259" w:lineRule="auto"/>
      <w:ind w:left="720"/>
      <w:contextualSpacing/>
      <w:jc w:val="left"/>
    </w:pPr>
    <w:rPr>
      <w:rFonts w:asciiTheme="minorHAnsi" w:hAnsiTheme="minorHAnsi"/>
      <w:sz w:val="2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54696B"/>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rsid w:val="0054696B"/>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54696B"/>
    <w:pPr>
      <w:spacing w:after="0"/>
      <w:contextualSpacing/>
      <w:jc w:val="center"/>
    </w:pPr>
    <w:rPr>
      <w:rFonts w:eastAsiaTheme="majorEastAsia" w:cstheme="majorBidi"/>
      <w:b/>
      <w:spacing w:val="-10"/>
      <w:kern w:val="28"/>
      <w:sz w:val="44"/>
      <w:szCs w:val="56"/>
    </w:rPr>
  </w:style>
  <w:style w:type="character" w:customStyle="1" w:styleId="TitleChar">
    <w:name w:val="Title Char"/>
    <w:basedOn w:val="DefaultParagraphFont"/>
    <w:link w:val="Title"/>
    <w:uiPriority w:val="10"/>
    <w:rsid w:val="0054696B"/>
    <w:rPr>
      <w:rFonts w:ascii="Times New Roman" w:eastAsiaTheme="majorEastAsia" w:hAnsi="Times New Roman" w:cstheme="majorBidi"/>
      <w:b/>
      <w:spacing w:val="-10"/>
      <w:kern w:val="28"/>
      <w:sz w:val="44"/>
      <w:szCs w:val="56"/>
    </w:rPr>
  </w:style>
  <w:style w:type="paragraph" w:styleId="TOCHeading">
    <w:name w:val="TOC Heading"/>
    <w:basedOn w:val="Heading1"/>
    <w:next w:val="Normal"/>
    <w:uiPriority w:val="39"/>
    <w:unhideWhenUsed/>
    <w:qFormat/>
    <w:rsid w:val="000D3FF0"/>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FD0E04"/>
    <w:pPr>
      <w:spacing w:after="100"/>
    </w:pPr>
  </w:style>
  <w:style w:type="paragraph" w:styleId="TOC2">
    <w:name w:val="toc 2"/>
    <w:basedOn w:val="Normal"/>
    <w:next w:val="Normal"/>
    <w:autoRedefine/>
    <w:uiPriority w:val="39"/>
    <w:unhideWhenUsed/>
    <w:rsid w:val="00FD0E04"/>
    <w:pPr>
      <w:spacing w:after="100"/>
      <w:ind w:left="240"/>
    </w:pPr>
  </w:style>
  <w:style w:type="paragraph" w:styleId="Header">
    <w:name w:val="header"/>
    <w:basedOn w:val="Normal"/>
    <w:link w:val="HeaderChar"/>
    <w:uiPriority w:val="99"/>
    <w:unhideWhenUsed/>
    <w:rsid w:val="00976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6A41"/>
    <w:rPr>
      <w:rFonts w:ascii="Times New Roman" w:hAnsi="Times New Roman"/>
      <w:sz w:val="24"/>
    </w:rPr>
  </w:style>
  <w:style w:type="paragraph" w:styleId="Footer">
    <w:name w:val="footer"/>
    <w:basedOn w:val="Normal"/>
    <w:link w:val="FooterChar"/>
    <w:uiPriority w:val="99"/>
    <w:unhideWhenUsed/>
    <w:rsid w:val="00976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6A4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llyfy.com/smart-goals-objectives/" TargetMode="External"/><Relationship Id="rId18" Type="http://schemas.openxmlformats.org/officeDocument/2006/relationships/hyperlink" Target="https://positivepsychology.com/benefits-goal-sett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managementstudyguide.com/what_is_motivation.htm" TargetMode="External"/><Relationship Id="rId7" Type="http://schemas.openxmlformats.org/officeDocument/2006/relationships/endnotes" Target="endnotes.xml"/><Relationship Id="rId12" Type="http://schemas.openxmlformats.org/officeDocument/2006/relationships/hyperlink" Target="http://mystarjob.com/articles/story.aspx?file=/2013/6/22/mystarjob_careerguide/13226186&amp;sec=mystarjob_caree" TargetMode="External"/><Relationship Id="rId17" Type="http://schemas.openxmlformats.org/officeDocument/2006/relationships/hyperlink" Target="https://www.youtube.com/watch?v=9TUTc3h01oA"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indeed.com/career-advice/resumes-cover-letters/communication-skills" TargetMode="External"/><Relationship Id="rId20" Type="http://schemas.openxmlformats.org/officeDocument/2006/relationships/hyperlink" Target="https://www.peninsulagrouplimited.com/guides/employment-laws-uks-lis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itivepsychology.com/self-motivatio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roovejob.com/resources/career-goals/creating-a-career-mission-statement.html" TargetMode="External"/><Relationship Id="rId23" Type="http://schemas.openxmlformats.org/officeDocument/2006/relationships/hyperlink" Target="https://www.skillsyouneed.com/ps/personal-swot-analysis.html" TargetMode="External"/><Relationship Id="rId10" Type="http://schemas.openxmlformats.org/officeDocument/2006/relationships/image" Target="media/image3.png"/><Relationship Id="rId19" Type="http://schemas.openxmlformats.org/officeDocument/2006/relationships/hyperlink" Target="https://www.mindtools.com/pages/article/newLDR_57.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ns.gov.uk/employmentandlabourmarket/peopleinwork/employmentandemployeetypes/bulletins/employmentintheuk/april2020" TargetMode="External"/><Relationship Id="rId22" Type="http://schemas.openxmlformats.org/officeDocument/2006/relationships/hyperlink" Target="https://www.prospects.ac.uk/jobs-and-work-experience/working-abroad/work-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D6D2E-768B-4BC1-A38E-13B7E74C3D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16</Pages>
  <Words>4793</Words>
  <Characters>27326</Characters>
  <Application>Microsoft Office Word</Application>
  <DocSecurity>0</DocSecurity>
  <Lines>227</Lines>
  <Paragraphs>64</Paragraphs>
  <ScaleCrop>false</ScaleCrop>
  <Company/>
  <LinksUpToDate>false</LinksUpToDate>
  <CharactersWithSpaces>32055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2020-07-27T04:39:00Z</dcterms:created>
  <dcterms:modified xsi:type="dcterms:W3CDTF">2020-08-27T16:23:00Z</dcterms:modified>
</cp:coreProperties>
</file>