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eastAsia="en-US"/>
        </w:rPr>
        <w:id w:val="885000041"/>
        <w:docPartObj>
          <w:docPartGallery w:val="Cover Pages"/>
          <w:docPartUnique/>
        </w:docPartObj>
      </w:sdtPr>
      <w:sdtEndPr>
        <w:rPr>
          <w:sz w:val="22"/>
        </w:rPr>
      </w:sdtEndPr>
      <w:sdtContent>
        <w:p w14:paraId="2594076D" w14:textId="1A35BB56" w:rsidR="00605C54" w:rsidRDefault="00605C54">
          <w:pPr>
            <w:pStyle w:val="NoSpacing"/>
            <w:rPr>
              <w:sz w:val="2"/>
            </w:rPr>
          </w:pPr>
        </w:p>
        <w:p w14:paraId="3AEDB20C" w14:textId="77777777" w:rsidR="00605C54" w:rsidRDefault="00605C54">
          <w:r>
            <w:rPr>
              <w:noProof/>
            </w:rPr>
            <mc:AlternateContent>
              <mc:Choice Requires="wps">
                <w:drawing>
                  <wp:anchor distT="0" distB="0" distL="114300" distR="114300" simplePos="0" relativeHeight="251661312" behindDoc="0" locked="0" layoutInCell="1" allowOverlap="1" wp14:anchorId="4BD43AD8" wp14:editId="27E24B0F">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82B306" w14:textId="5A09005A" w:rsidR="00605C54" w:rsidRDefault="00605C5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Geographical Information Systems</w:t>
                                </w:r>
                              </w:p>
                              <w:p w14:paraId="5A1AC6DE" w14:textId="715796FE" w:rsidR="00605C54"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05C54">
                                      <w:rPr>
                                        <w:color w:val="4472C4" w:themeColor="accent1"/>
                                        <w:sz w:val="36"/>
                                        <w:szCs w:val="36"/>
                                      </w:rPr>
                                      <w:t>ACCB5027</w:t>
                                    </w:r>
                                  </w:sdtContent>
                                </w:sdt>
                                <w:r w:rsidR="00605C54">
                                  <w:t xml:space="preserve"> </w:t>
                                </w:r>
                              </w:p>
                              <w:p w14:paraId="504C1CBF" w14:textId="77777777" w:rsidR="00605C54" w:rsidRDefault="00605C5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BD43AD8"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3D82B306" w14:textId="5A09005A" w:rsidR="00605C54" w:rsidRDefault="00605C5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Geographical Information Systems</w:t>
                          </w:r>
                        </w:p>
                        <w:p w14:paraId="5A1AC6DE" w14:textId="715796FE" w:rsidR="00605C54"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605C54">
                                <w:rPr>
                                  <w:color w:val="4472C4" w:themeColor="accent1"/>
                                  <w:sz w:val="36"/>
                                  <w:szCs w:val="36"/>
                                </w:rPr>
                                <w:t>ACCB5027</w:t>
                              </w:r>
                            </w:sdtContent>
                          </w:sdt>
                          <w:r w:rsidR="00605C54">
                            <w:t xml:space="preserve"> </w:t>
                          </w:r>
                        </w:p>
                        <w:p w14:paraId="504C1CBF" w14:textId="77777777" w:rsidR="00605C54" w:rsidRDefault="00605C54"/>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F664914" wp14:editId="020E5AD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du="http://schemas.microsoft.com/office/word/2023/wordml/word16du">
                <w:pict>
                  <v:group w14:anchorId="7A8AF15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BBE892B" wp14:editId="57A12BE3">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B5664B" w14:textId="322E1662" w:rsidR="00605C54"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605C54">
                                      <w:rPr>
                                        <w:color w:val="4472C4" w:themeColor="accent1"/>
                                        <w:sz w:val="36"/>
                                        <w:szCs w:val="36"/>
                                      </w:rPr>
                                      <w:t>Iwan Dyke</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4221E0B" w14:textId="32053B4A" w:rsidR="00605C54" w:rsidRDefault="00605C54">
                                    <w:pPr>
                                      <w:pStyle w:val="NoSpacing"/>
                                      <w:jc w:val="right"/>
                                      <w:rPr>
                                        <w:color w:val="4472C4" w:themeColor="accent1"/>
                                        <w:sz w:val="36"/>
                                        <w:szCs w:val="36"/>
                                      </w:rPr>
                                    </w:pPr>
                                    <w:r>
                                      <w:rPr>
                                        <w:color w:val="4472C4" w:themeColor="accent1"/>
                                        <w:sz w:val="36"/>
                                        <w:szCs w:val="36"/>
                                      </w:rPr>
                                      <w:t>UWTSD</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BBE892B"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2B5664B" w14:textId="322E1662" w:rsidR="00605C54"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605C54">
                                <w:rPr>
                                  <w:color w:val="4472C4" w:themeColor="accent1"/>
                                  <w:sz w:val="36"/>
                                  <w:szCs w:val="36"/>
                                </w:rPr>
                                <w:t>Iwan Dyke</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4221E0B" w14:textId="32053B4A" w:rsidR="00605C54" w:rsidRDefault="00605C54">
                              <w:pPr>
                                <w:pStyle w:val="NoSpacing"/>
                                <w:jc w:val="right"/>
                                <w:rPr>
                                  <w:color w:val="4472C4" w:themeColor="accent1"/>
                                  <w:sz w:val="36"/>
                                  <w:szCs w:val="36"/>
                                </w:rPr>
                              </w:pPr>
                              <w:r>
                                <w:rPr>
                                  <w:color w:val="4472C4" w:themeColor="accent1"/>
                                  <w:sz w:val="36"/>
                                  <w:szCs w:val="36"/>
                                </w:rPr>
                                <w:t>UWTSD</w:t>
                              </w:r>
                            </w:p>
                          </w:sdtContent>
                        </w:sdt>
                      </w:txbxContent>
                    </v:textbox>
                    <w10:wrap anchorx="page" anchory="margin"/>
                  </v:shape>
                </w:pict>
              </mc:Fallback>
            </mc:AlternateContent>
          </w:r>
        </w:p>
        <w:p w14:paraId="2FF6A71B" w14:textId="5D1D7835" w:rsidR="00605C54" w:rsidRDefault="00605C54">
          <w:r>
            <w:br w:type="page"/>
          </w:r>
        </w:p>
      </w:sdtContent>
    </w:sdt>
    <w:sdt>
      <w:sdtPr>
        <w:rPr>
          <w:rFonts w:asciiTheme="minorHAnsi" w:eastAsiaTheme="minorHAnsi" w:hAnsiTheme="minorHAnsi" w:cstheme="minorBidi"/>
          <w:color w:val="auto"/>
          <w:sz w:val="22"/>
          <w:szCs w:val="22"/>
          <w:lang w:eastAsia="en-US"/>
        </w:rPr>
        <w:id w:val="1728806113"/>
        <w:docPartObj>
          <w:docPartGallery w:val="Table of Contents"/>
          <w:docPartUnique/>
        </w:docPartObj>
      </w:sdtPr>
      <w:sdtEndPr>
        <w:rPr>
          <w:b/>
          <w:bCs/>
        </w:rPr>
      </w:sdtEndPr>
      <w:sdtContent>
        <w:p w14:paraId="4480DFF8" w14:textId="75680B4B" w:rsidR="00605C54" w:rsidRDefault="00605C54">
          <w:pPr>
            <w:pStyle w:val="TOCHeading"/>
          </w:pPr>
          <w:r>
            <w:t>Contents</w:t>
          </w:r>
        </w:p>
        <w:p w14:paraId="3E54099C" w14:textId="140A7310" w:rsidR="00712DA7" w:rsidRDefault="00000000">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8816455" w:history="1">
            <w:r w:rsidR="00712DA7" w:rsidRPr="000E1925">
              <w:rPr>
                <w:rStyle w:val="Hyperlink"/>
                <w:noProof/>
              </w:rPr>
              <w:t>Task 1</w:t>
            </w:r>
            <w:r w:rsidR="00712DA7">
              <w:rPr>
                <w:noProof/>
                <w:webHidden/>
              </w:rPr>
              <w:tab/>
            </w:r>
            <w:r w:rsidR="00712DA7">
              <w:rPr>
                <w:noProof/>
                <w:webHidden/>
              </w:rPr>
              <w:fldChar w:fldCharType="begin"/>
            </w:r>
            <w:r w:rsidR="00712DA7">
              <w:rPr>
                <w:noProof/>
                <w:webHidden/>
              </w:rPr>
              <w:instrText xml:space="preserve"> PAGEREF _Toc138816455 \h </w:instrText>
            </w:r>
            <w:r w:rsidR="00712DA7">
              <w:rPr>
                <w:noProof/>
                <w:webHidden/>
              </w:rPr>
            </w:r>
            <w:r w:rsidR="00712DA7">
              <w:rPr>
                <w:noProof/>
                <w:webHidden/>
              </w:rPr>
              <w:fldChar w:fldCharType="separate"/>
            </w:r>
            <w:r w:rsidR="00712DA7">
              <w:rPr>
                <w:noProof/>
                <w:webHidden/>
              </w:rPr>
              <w:t>2</w:t>
            </w:r>
            <w:r w:rsidR="00712DA7">
              <w:rPr>
                <w:noProof/>
                <w:webHidden/>
              </w:rPr>
              <w:fldChar w:fldCharType="end"/>
            </w:r>
          </w:hyperlink>
        </w:p>
        <w:p w14:paraId="39018189" w14:textId="17084598" w:rsidR="00712DA7" w:rsidRDefault="00000000">
          <w:pPr>
            <w:pStyle w:val="TOC2"/>
            <w:tabs>
              <w:tab w:val="right" w:leader="dot" w:pos="9016"/>
            </w:tabs>
            <w:rPr>
              <w:rFonts w:eastAsiaTheme="minorEastAsia"/>
              <w:noProof/>
              <w:kern w:val="2"/>
              <w:lang w:eastAsia="en-GB"/>
              <w14:ligatures w14:val="standardContextual"/>
            </w:rPr>
          </w:pPr>
          <w:hyperlink w:anchor="_Toc138816456" w:history="1">
            <w:r w:rsidR="00712DA7" w:rsidRPr="000E1925">
              <w:rPr>
                <w:rStyle w:val="Hyperlink"/>
                <w:noProof/>
              </w:rPr>
              <w:t>Introduction</w:t>
            </w:r>
            <w:r w:rsidR="00712DA7">
              <w:rPr>
                <w:noProof/>
                <w:webHidden/>
              </w:rPr>
              <w:tab/>
            </w:r>
            <w:r w:rsidR="00712DA7">
              <w:rPr>
                <w:noProof/>
                <w:webHidden/>
              </w:rPr>
              <w:fldChar w:fldCharType="begin"/>
            </w:r>
            <w:r w:rsidR="00712DA7">
              <w:rPr>
                <w:noProof/>
                <w:webHidden/>
              </w:rPr>
              <w:instrText xml:space="preserve"> PAGEREF _Toc138816456 \h </w:instrText>
            </w:r>
            <w:r w:rsidR="00712DA7">
              <w:rPr>
                <w:noProof/>
                <w:webHidden/>
              </w:rPr>
            </w:r>
            <w:r w:rsidR="00712DA7">
              <w:rPr>
                <w:noProof/>
                <w:webHidden/>
              </w:rPr>
              <w:fldChar w:fldCharType="separate"/>
            </w:r>
            <w:r w:rsidR="00712DA7">
              <w:rPr>
                <w:noProof/>
                <w:webHidden/>
              </w:rPr>
              <w:t>2</w:t>
            </w:r>
            <w:r w:rsidR="00712DA7">
              <w:rPr>
                <w:noProof/>
                <w:webHidden/>
              </w:rPr>
              <w:fldChar w:fldCharType="end"/>
            </w:r>
          </w:hyperlink>
        </w:p>
        <w:p w14:paraId="09D332C6" w14:textId="011BE90E" w:rsidR="00712DA7" w:rsidRDefault="00000000">
          <w:pPr>
            <w:pStyle w:val="TOC2"/>
            <w:tabs>
              <w:tab w:val="right" w:leader="dot" w:pos="9016"/>
            </w:tabs>
            <w:rPr>
              <w:rFonts w:eastAsiaTheme="minorEastAsia"/>
              <w:noProof/>
              <w:kern w:val="2"/>
              <w:lang w:eastAsia="en-GB"/>
              <w14:ligatures w14:val="standardContextual"/>
            </w:rPr>
          </w:pPr>
          <w:hyperlink w:anchor="_Toc138816457" w:history="1">
            <w:r w:rsidR="00712DA7" w:rsidRPr="000E1925">
              <w:rPr>
                <w:rStyle w:val="Hyperlink"/>
                <w:noProof/>
              </w:rPr>
              <w:t>COPD</w:t>
            </w:r>
            <w:r w:rsidR="00712DA7">
              <w:rPr>
                <w:noProof/>
                <w:webHidden/>
              </w:rPr>
              <w:tab/>
            </w:r>
            <w:r w:rsidR="00712DA7">
              <w:rPr>
                <w:noProof/>
                <w:webHidden/>
              </w:rPr>
              <w:fldChar w:fldCharType="begin"/>
            </w:r>
            <w:r w:rsidR="00712DA7">
              <w:rPr>
                <w:noProof/>
                <w:webHidden/>
              </w:rPr>
              <w:instrText xml:space="preserve"> PAGEREF _Toc138816457 \h </w:instrText>
            </w:r>
            <w:r w:rsidR="00712DA7">
              <w:rPr>
                <w:noProof/>
                <w:webHidden/>
              </w:rPr>
            </w:r>
            <w:r w:rsidR="00712DA7">
              <w:rPr>
                <w:noProof/>
                <w:webHidden/>
              </w:rPr>
              <w:fldChar w:fldCharType="separate"/>
            </w:r>
            <w:r w:rsidR="00712DA7">
              <w:rPr>
                <w:noProof/>
                <w:webHidden/>
              </w:rPr>
              <w:t>2</w:t>
            </w:r>
            <w:r w:rsidR="00712DA7">
              <w:rPr>
                <w:noProof/>
                <w:webHidden/>
              </w:rPr>
              <w:fldChar w:fldCharType="end"/>
            </w:r>
          </w:hyperlink>
        </w:p>
        <w:p w14:paraId="064F8CC8" w14:textId="3A33EE6A" w:rsidR="00712DA7" w:rsidRDefault="00000000">
          <w:pPr>
            <w:pStyle w:val="TOC2"/>
            <w:tabs>
              <w:tab w:val="right" w:leader="dot" w:pos="9016"/>
            </w:tabs>
            <w:rPr>
              <w:rFonts w:eastAsiaTheme="minorEastAsia"/>
              <w:noProof/>
              <w:kern w:val="2"/>
              <w:lang w:eastAsia="en-GB"/>
              <w14:ligatures w14:val="standardContextual"/>
            </w:rPr>
          </w:pPr>
          <w:hyperlink w:anchor="_Toc138816458" w:history="1">
            <w:r w:rsidR="00712DA7" w:rsidRPr="000E1925">
              <w:rPr>
                <w:rStyle w:val="Hyperlink"/>
                <w:noProof/>
              </w:rPr>
              <w:t>Data Acquisition</w:t>
            </w:r>
            <w:r w:rsidR="00712DA7">
              <w:rPr>
                <w:noProof/>
                <w:webHidden/>
              </w:rPr>
              <w:tab/>
            </w:r>
            <w:r w:rsidR="00712DA7">
              <w:rPr>
                <w:noProof/>
                <w:webHidden/>
              </w:rPr>
              <w:fldChar w:fldCharType="begin"/>
            </w:r>
            <w:r w:rsidR="00712DA7">
              <w:rPr>
                <w:noProof/>
                <w:webHidden/>
              </w:rPr>
              <w:instrText xml:space="preserve"> PAGEREF _Toc138816458 \h </w:instrText>
            </w:r>
            <w:r w:rsidR="00712DA7">
              <w:rPr>
                <w:noProof/>
                <w:webHidden/>
              </w:rPr>
            </w:r>
            <w:r w:rsidR="00712DA7">
              <w:rPr>
                <w:noProof/>
                <w:webHidden/>
              </w:rPr>
              <w:fldChar w:fldCharType="separate"/>
            </w:r>
            <w:r w:rsidR="00712DA7">
              <w:rPr>
                <w:noProof/>
                <w:webHidden/>
              </w:rPr>
              <w:t>2</w:t>
            </w:r>
            <w:r w:rsidR="00712DA7">
              <w:rPr>
                <w:noProof/>
                <w:webHidden/>
              </w:rPr>
              <w:fldChar w:fldCharType="end"/>
            </w:r>
          </w:hyperlink>
        </w:p>
        <w:p w14:paraId="34D886A2" w14:textId="514D9B57" w:rsidR="00712DA7" w:rsidRDefault="00000000">
          <w:pPr>
            <w:pStyle w:val="TOC2"/>
            <w:tabs>
              <w:tab w:val="right" w:leader="dot" w:pos="9016"/>
            </w:tabs>
            <w:rPr>
              <w:rFonts w:eastAsiaTheme="minorEastAsia"/>
              <w:noProof/>
              <w:kern w:val="2"/>
              <w:lang w:eastAsia="en-GB"/>
              <w14:ligatures w14:val="standardContextual"/>
            </w:rPr>
          </w:pPr>
          <w:hyperlink w:anchor="_Toc138816459" w:history="1">
            <w:r w:rsidR="00712DA7" w:rsidRPr="000E1925">
              <w:rPr>
                <w:rStyle w:val="Hyperlink"/>
                <w:noProof/>
              </w:rPr>
              <w:t>Townsend Index</w:t>
            </w:r>
            <w:r w:rsidR="00712DA7">
              <w:rPr>
                <w:noProof/>
                <w:webHidden/>
              </w:rPr>
              <w:tab/>
            </w:r>
            <w:r w:rsidR="00712DA7">
              <w:rPr>
                <w:noProof/>
                <w:webHidden/>
              </w:rPr>
              <w:fldChar w:fldCharType="begin"/>
            </w:r>
            <w:r w:rsidR="00712DA7">
              <w:rPr>
                <w:noProof/>
                <w:webHidden/>
              </w:rPr>
              <w:instrText xml:space="preserve"> PAGEREF _Toc138816459 \h </w:instrText>
            </w:r>
            <w:r w:rsidR="00712DA7">
              <w:rPr>
                <w:noProof/>
                <w:webHidden/>
              </w:rPr>
            </w:r>
            <w:r w:rsidR="00712DA7">
              <w:rPr>
                <w:noProof/>
                <w:webHidden/>
              </w:rPr>
              <w:fldChar w:fldCharType="separate"/>
            </w:r>
            <w:r w:rsidR="00712DA7">
              <w:rPr>
                <w:noProof/>
                <w:webHidden/>
              </w:rPr>
              <w:t>3</w:t>
            </w:r>
            <w:r w:rsidR="00712DA7">
              <w:rPr>
                <w:noProof/>
                <w:webHidden/>
              </w:rPr>
              <w:fldChar w:fldCharType="end"/>
            </w:r>
          </w:hyperlink>
        </w:p>
        <w:p w14:paraId="71B1D49B" w14:textId="33C83C31" w:rsidR="00712DA7" w:rsidRDefault="00000000">
          <w:pPr>
            <w:pStyle w:val="TOC2"/>
            <w:tabs>
              <w:tab w:val="right" w:leader="dot" w:pos="9016"/>
            </w:tabs>
            <w:rPr>
              <w:rFonts w:eastAsiaTheme="minorEastAsia"/>
              <w:noProof/>
              <w:kern w:val="2"/>
              <w:lang w:eastAsia="en-GB"/>
              <w14:ligatures w14:val="standardContextual"/>
            </w:rPr>
          </w:pPr>
          <w:hyperlink w:anchor="_Toc138816460" w:history="1">
            <w:r w:rsidR="00712DA7" w:rsidRPr="000E1925">
              <w:rPr>
                <w:rStyle w:val="Hyperlink"/>
                <w:noProof/>
              </w:rPr>
              <w:t>Illicit Drug Use</w:t>
            </w:r>
            <w:r w:rsidR="00712DA7">
              <w:rPr>
                <w:noProof/>
                <w:webHidden/>
              </w:rPr>
              <w:tab/>
            </w:r>
            <w:r w:rsidR="00712DA7">
              <w:rPr>
                <w:noProof/>
                <w:webHidden/>
              </w:rPr>
              <w:fldChar w:fldCharType="begin"/>
            </w:r>
            <w:r w:rsidR="00712DA7">
              <w:rPr>
                <w:noProof/>
                <w:webHidden/>
              </w:rPr>
              <w:instrText xml:space="preserve"> PAGEREF _Toc138816460 \h </w:instrText>
            </w:r>
            <w:r w:rsidR="00712DA7">
              <w:rPr>
                <w:noProof/>
                <w:webHidden/>
              </w:rPr>
            </w:r>
            <w:r w:rsidR="00712DA7">
              <w:rPr>
                <w:noProof/>
                <w:webHidden/>
              </w:rPr>
              <w:fldChar w:fldCharType="separate"/>
            </w:r>
            <w:r w:rsidR="00712DA7">
              <w:rPr>
                <w:noProof/>
                <w:webHidden/>
              </w:rPr>
              <w:t>3</w:t>
            </w:r>
            <w:r w:rsidR="00712DA7">
              <w:rPr>
                <w:noProof/>
                <w:webHidden/>
              </w:rPr>
              <w:fldChar w:fldCharType="end"/>
            </w:r>
          </w:hyperlink>
        </w:p>
        <w:p w14:paraId="4E3643C1" w14:textId="2293E294" w:rsidR="00712DA7" w:rsidRDefault="00000000">
          <w:pPr>
            <w:pStyle w:val="TOC2"/>
            <w:tabs>
              <w:tab w:val="right" w:leader="dot" w:pos="9016"/>
            </w:tabs>
            <w:rPr>
              <w:rFonts w:eastAsiaTheme="minorEastAsia"/>
              <w:noProof/>
              <w:kern w:val="2"/>
              <w:lang w:eastAsia="en-GB"/>
              <w14:ligatures w14:val="standardContextual"/>
            </w:rPr>
          </w:pPr>
          <w:hyperlink w:anchor="_Toc138816461" w:history="1">
            <w:r w:rsidR="00712DA7" w:rsidRPr="000E1925">
              <w:rPr>
                <w:rStyle w:val="Hyperlink"/>
                <w:noProof/>
              </w:rPr>
              <w:t>COPD Death Rates All Population</w:t>
            </w:r>
            <w:r w:rsidR="00712DA7">
              <w:rPr>
                <w:noProof/>
                <w:webHidden/>
              </w:rPr>
              <w:tab/>
            </w:r>
            <w:r w:rsidR="00712DA7">
              <w:rPr>
                <w:noProof/>
                <w:webHidden/>
              </w:rPr>
              <w:fldChar w:fldCharType="begin"/>
            </w:r>
            <w:r w:rsidR="00712DA7">
              <w:rPr>
                <w:noProof/>
                <w:webHidden/>
              </w:rPr>
              <w:instrText xml:space="preserve"> PAGEREF _Toc138816461 \h </w:instrText>
            </w:r>
            <w:r w:rsidR="00712DA7">
              <w:rPr>
                <w:noProof/>
                <w:webHidden/>
              </w:rPr>
            </w:r>
            <w:r w:rsidR="00712DA7">
              <w:rPr>
                <w:noProof/>
                <w:webHidden/>
              </w:rPr>
              <w:fldChar w:fldCharType="separate"/>
            </w:r>
            <w:r w:rsidR="00712DA7">
              <w:rPr>
                <w:noProof/>
                <w:webHidden/>
              </w:rPr>
              <w:t>4</w:t>
            </w:r>
            <w:r w:rsidR="00712DA7">
              <w:rPr>
                <w:noProof/>
                <w:webHidden/>
              </w:rPr>
              <w:fldChar w:fldCharType="end"/>
            </w:r>
          </w:hyperlink>
        </w:p>
        <w:p w14:paraId="12D23049" w14:textId="61E6CD33" w:rsidR="00712DA7" w:rsidRDefault="00000000">
          <w:pPr>
            <w:pStyle w:val="TOC2"/>
            <w:tabs>
              <w:tab w:val="right" w:leader="dot" w:pos="9016"/>
            </w:tabs>
            <w:rPr>
              <w:rFonts w:eastAsiaTheme="minorEastAsia"/>
              <w:noProof/>
              <w:kern w:val="2"/>
              <w:lang w:eastAsia="en-GB"/>
              <w14:ligatures w14:val="standardContextual"/>
            </w:rPr>
          </w:pPr>
          <w:hyperlink w:anchor="_Toc138816462" w:history="1">
            <w:r w:rsidR="00712DA7" w:rsidRPr="000E1925">
              <w:rPr>
                <w:rStyle w:val="Hyperlink"/>
                <w:noProof/>
              </w:rPr>
              <w:t>Smoking</w:t>
            </w:r>
            <w:r w:rsidR="00712DA7">
              <w:rPr>
                <w:noProof/>
                <w:webHidden/>
              </w:rPr>
              <w:tab/>
            </w:r>
            <w:r w:rsidR="00712DA7">
              <w:rPr>
                <w:noProof/>
                <w:webHidden/>
              </w:rPr>
              <w:fldChar w:fldCharType="begin"/>
            </w:r>
            <w:r w:rsidR="00712DA7">
              <w:rPr>
                <w:noProof/>
                <w:webHidden/>
              </w:rPr>
              <w:instrText xml:space="preserve"> PAGEREF _Toc138816462 \h </w:instrText>
            </w:r>
            <w:r w:rsidR="00712DA7">
              <w:rPr>
                <w:noProof/>
                <w:webHidden/>
              </w:rPr>
            </w:r>
            <w:r w:rsidR="00712DA7">
              <w:rPr>
                <w:noProof/>
                <w:webHidden/>
              </w:rPr>
              <w:fldChar w:fldCharType="separate"/>
            </w:r>
            <w:r w:rsidR="00712DA7">
              <w:rPr>
                <w:noProof/>
                <w:webHidden/>
              </w:rPr>
              <w:t>5</w:t>
            </w:r>
            <w:r w:rsidR="00712DA7">
              <w:rPr>
                <w:noProof/>
                <w:webHidden/>
              </w:rPr>
              <w:fldChar w:fldCharType="end"/>
            </w:r>
          </w:hyperlink>
        </w:p>
        <w:p w14:paraId="24932CF3" w14:textId="70F957D7" w:rsidR="00712DA7" w:rsidRDefault="00000000">
          <w:pPr>
            <w:pStyle w:val="TOC2"/>
            <w:tabs>
              <w:tab w:val="right" w:leader="dot" w:pos="9016"/>
            </w:tabs>
            <w:rPr>
              <w:rFonts w:eastAsiaTheme="minorEastAsia"/>
              <w:noProof/>
              <w:kern w:val="2"/>
              <w:lang w:eastAsia="en-GB"/>
              <w14:ligatures w14:val="standardContextual"/>
            </w:rPr>
          </w:pPr>
          <w:hyperlink w:anchor="_Toc138816463" w:history="1">
            <w:r w:rsidR="00712DA7" w:rsidRPr="000E1925">
              <w:rPr>
                <w:rStyle w:val="Hyperlink"/>
                <w:noProof/>
              </w:rPr>
              <w:t>COPD Emergency Admission Rates</w:t>
            </w:r>
            <w:r w:rsidR="00712DA7">
              <w:rPr>
                <w:noProof/>
                <w:webHidden/>
              </w:rPr>
              <w:tab/>
            </w:r>
            <w:r w:rsidR="00712DA7">
              <w:rPr>
                <w:noProof/>
                <w:webHidden/>
              </w:rPr>
              <w:fldChar w:fldCharType="begin"/>
            </w:r>
            <w:r w:rsidR="00712DA7">
              <w:rPr>
                <w:noProof/>
                <w:webHidden/>
              </w:rPr>
              <w:instrText xml:space="preserve"> PAGEREF _Toc138816463 \h </w:instrText>
            </w:r>
            <w:r w:rsidR="00712DA7">
              <w:rPr>
                <w:noProof/>
                <w:webHidden/>
              </w:rPr>
            </w:r>
            <w:r w:rsidR="00712DA7">
              <w:rPr>
                <w:noProof/>
                <w:webHidden/>
              </w:rPr>
              <w:fldChar w:fldCharType="separate"/>
            </w:r>
            <w:r w:rsidR="00712DA7">
              <w:rPr>
                <w:noProof/>
                <w:webHidden/>
              </w:rPr>
              <w:t>6</w:t>
            </w:r>
            <w:r w:rsidR="00712DA7">
              <w:rPr>
                <w:noProof/>
                <w:webHidden/>
              </w:rPr>
              <w:fldChar w:fldCharType="end"/>
            </w:r>
          </w:hyperlink>
        </w:p>
        <w:p w14:paraId="3D30243E" w14:textId="7C3AB85F" w:rsidR="00712DA7" w:rsidRDefault="00000000">
          <w:pPr>
            <w:pStyle w:val="TOC1"/>
            <w:tabs>
              <w:tab w:val="right" w:leader="dot" w:pos="9016"/>
            </w:tabs>
            <w:rPr>
              <w:rFonts w:eastAsiaTheme="minorEastAsia"/>
              <w:noProof/>
              <w:kern w:val="2"/>
              <w:lang w:eastAsia="en-GB"/>
              <w14:ligatures w14:val="standardContextual"/>
            </w:rPr>
          </w:pPr>
          <w:hyperlink w:anchor="_Toc138816464" w:history="1">
            <w:r w:rsidR="00712DA7" w:rsidRPr="000E1925">
              <w:rPr>
                <w:rStyle w:val="Hyperlink"/>
                <w:noProof/>
              </w:rPr>
              <w:t>Task 2</w:t>
            </w:r>
            <w:r w:rsidR="00712DA7">
              <w:rPr>
                <w:noProof/>
                <w:webHidden/>
              </w:rPr>
              <w:tab/>
            </w:r>
            <w:r w:rsidR="00712DA7">
              <w:rPr>
                <w:noProof/>
                <w:webHidden/>
              </w:rPr>
              <w:fldChar w:fldCharType="begin"/>
            </w:r>
            <w:r w:rsidR="00712DA7">
              <w:rPr>
                <w:noProof/>
                <w:webHidden/>
              </w:rPr>
              <w:instrText xml:space="preserve"> PAGEREF _Toc138816464 \h </w:instrText>
            </w:r>
            <w:r w:rsidR="00712DA7">
              <w:rPr>
                <w:noProof/>
                <w:webHidden/>
              </w:rPr>
            </w:r>
            <w:r w:rsidR="00712DA7">
              <w:rPr>
                <w:noProof/>
                <w:webHidden/>
              </w:rPr>
              <w:fldChar w:fldCharType="separate"/>
            </w:r>
            <w:r w:rsidR="00712DA7">
              <w:rPr>
                <w:noProof/>
                <w:webHidden/>
              </w:rPr>
              <w:t>7</w:t>
            </w:r>
            <w:r w:rsidR="00712DA7">
              <w:rPr>
                <w:noProof/>
                <w:webHidden/>
              </w:rPr>
              <w:fldChar w:fldCharType="end"/>
            </w:r>
          </w:hyperlink>
        </w:p>
        <w:p w14:paraId="7AEB40AD" w14:textId="4405E527" w:rsidR="00712DA7" w:rsidRDefault="00000000">
          <w:pPr>
            <w:pStyle w:val="TOC2"/>
            <w:tabs>
              <w:tab w:val="right" w:leader="dot" w:pos="9016"/>
            </w:tabs>
            <w:rPr>
              <w:rFonts w:eastAsiaTheme="minorEastAsia"/>
              <w:noProof/>
              <w:kern w:val="2"/>
              <w:lang w:eastAsia="en-GB"/>
              <w14:ligatures w14:val="standardContextual"/>
            </w:rPr>
          </w:pPr>
          <w:hyperlink w:anchor="_Toc138816465" w:history="1">
            <w:r w:rsidR="00712DA7" w:rsidRPr="000E1925">
              <w:rPr>
                <w:rStyle w:val="Hyperlink"/>
                <w:noProof/>
              </w:rPr>
              <w:t>Introduction</w:t>
            </w:r>
            <w:r w:rsidR="00712DA7">
              <w:rPr>
                <w:noProof/>
                <w:webHidden/>
              </w:rPr>
              <w:tab/>
            </w:r>
            <w:r w:rsidR="00712DA7">
              <w:rPr>
                <w:noProof/>
                <w:webHidden/>
              </w:rPr>
              <w:fldChar w:fldCharType="begin"/>
            </w:r>
            <w:r w:rsidR="00712DA7">
              <w:rPr>
                <w:noProof/>
                <w:webHidden/>
              </w:rPr>
              <w:instrText xml:space="preserve"> PAGEREF _Toc138816465 \h </w:instrText>
            </w:r>
            <w:r w:rsidR="00712DA7">
              <w:rPr>
                <w:noProof/>
                <w:webHidden/>
              </w:rPr>
            </w:r>
            <w:r w:rsidR="00712DA7">
              <w:rPr>
                <w:noProof/>
                <w:webHidden/>
              </w:rPr>
              <w:fldChar w:fldCharType="separate"/>
            </w:r>
            <w:r w:rsidR="00712DA7">
              <w:rPr>
                <w:noProof/>
                <w:webHidden/>
              </w:rPr>
              <w:t>7</w:t>
            </w:r>
            <w:r w:rsidR="00712DA7">
              <w:rPr>
                <w:noProof/>
                <w:webHidden/>
              </w:rPr>
              <w:fldChar w:fldCharType="end"/>
            </w:r>
          </w:hyperlink>
        </w:p>
        <w:p w14:paraId="2E1D2B1A" w14:textId="2B9CEE85" w:rsidR="00712DA7" w:rsidRDefault="00000000">
          <w:pPr>
            <w:pStyle w:val="TOC2"/>
            <w:tabs>
              <w:tab w:val="right" w:leader="dot" w:pos="9016"/>
            </w:tabs>
            <w:rPr>
              <w:rFonts w:eastAsiaTheme="minorEastAsia"/>
              <w:noProof/>
              <w:kern w:val="2"/>
              <w:lang w:eastAsia="en-GB"/>
              <w14:ligatures w14:val="standardContextual"/>
            </w:rPr>
          </w:pPr>
          <w:hyperlink w:anchor="_Toc138816466" w:history="1">
            <w:r w:rsidR="00712DA7" w:rsidRPr="000E1925">
              <w:rPr>
                <w:rStyle w:val="Hyperlink"/>
                <w:noProof/>
              </w:rPr>
              <w:t>Maps and Visualisations</w:t>
            </w:r>
            <w:r w:rsidR="00712DA7">
              <w:rPr>
                <w:noProof/>
                <w:webHidden/>
              </w:rPr>
              <w:tab/>
            </w:r>
            <w:r w:rsidR="00712DA7">
              <w:rPr>
                <w:noProof/>
                <w:webHidden/>
              </w:rPr>
              <w:fldChar w:fldCharType="begin"/>
            </w:r>
            <w:r w:rsidR="00712DA7">
              <w:rPr>
                <w:noProof/>
                <w:webHidden/>
              </w:rPr>
              <w:instrText xml:space="preserve"> PAGEREF _Toc138816466 \h </w:instrText>
            </w:r>
            <w:r w:rsidR="00712DA7">
              <w:rPr>
                <w:noProof/>
                <w:webHidden/>
              </w:rPr>
            </w:r>
            <w:r w:rsidR="00712DA7">
              <w:rPr>
                <w:noProof/>
                <w:webHidden/>
              </w:rPr>
              <w:fldChar w:fldCharType="separate"/>
            </w:r>
            <w:r w:rsidR="00712DA7">
              <w:rPr>
                <w:noProof/>
                <w:webHidden/>
              </w:rPr>
              <w:t>7</w:t>
            </w:r>
            <w:r w:rsidR="00712DA7">
              <w:rPr>
                <w:noProof/>
                <w:webHidden/>
              </w:rPr>
              <w:fldChar w:fldCharType="end"/>
            </w:r>
          </w:hyperlink>
        </w:p>
        <w:p w14:paraId="300B60D5" w14:textId="163BE4A0" w:rsidR="00712DA7" w:rsidRDefault="00000000">
          <w:pPr>
            <w:pStyle w:val="TOC3"/>
            <w:tabs>
              <w:tab w:val="right" w:leader="dot" w:pos="9016"/>
            </w:tabs>
            <w:rPr>
              <w:rFonts w:eastAsiaTheme="minorEastAsia"/>
              <w:noProof/>
              <w:kern w:val="2"/>
              <w:lang w:eastAsia="en-GB"/>
              <w14:ligatures w14:val="standardContextual"/>
            </w:rPr>
          </w:pPr>
          <w:hyperlink w:anchor="_Toc138816467" w:history="1">
            <w:r w:rsidR="00712DA7" w:rsidRPr="000E1925">
              <w:rPr>
                <w:rStyle w:val="Hyperlink"/>
                <w:noProof/>
              </w:rPr>
              <w:t>Location Data</w:t>
            </w:r>
            <w:r w:rsidR="00712DA7">
              <w:rPr>
                <w:noProof/>
                <w:webHidden/>
              </w:rPr>
              <w:tab/>
            </w:r>
            <w:r w:rsidR="00712DA7">
              <w:rPr>
                <w:noProof/>
                <w:webHidden/>
              </w:rPr>
              <w:fldChar w:fldCharType="begin"/>
            </w:r>
            <w:r w:rsidR="00712DA7">
              <w:rPr>
                <w:noProof/>
                <w:webHidden/>
              </w:rPr>
              <w:instrText xml:space="preserve"> PAGEREF _Toc138816467 \h </w:instrText>
            </w:r>
            <w:r w:rsidR="00712DA7">
              <w:rPr>
                <w:noProof/>
                <w:webHidden/>
              </w:rPr>
            </w:r>
            <w:r w:rsidR="00712DA7">
              <w:rPr>
                <w:noProof/>
                <w:webHidden/>
              </w:rPr>
              <w:fldChar w:fldCharType="separate"/>
            </w:r>
            <w:r w:rsidR="00712DA7">
              <w:rPr>
                <w:noProof/>
                <w:webHidden/>
              </w:rPr>
              <w:t>7</w:t>
            </w:r>
            <w:r w:rsidR="00712DA7">
              <w:rPr>
                <w:noProof/>
                <w:webHidden/>
              </w:rPr>
              <w:fldChar w:fldCharType="end"/>
            </w:r>
          </w:hyperlink>
        </w:p>
        <w:p w14:paraId="3F8EA3CB" w14:textId="31B1215B" w:rsidR="00712DA7" w:rsidRDefault="00000000">
          <w:pPr>
            <w:pStyle w:val="TOC3"/>
            <w:tabs>
              <w:tab w:val="right" w:leader="dot" w:pos="9016"/>
            </w:tabs>
            <w:rPr>
              <w:rFonts w:eastAsiaTheme="minorEastAsia"/>
              <w:noProof/>
              <w:kern w:val="2"/>
              <w:lang w:eastAsia="en-GB"/>
              <w14:ligatures w14:val="standardContextual"/>
            </w:rPr>
          </w:pPr>
          <w:hyperlink w:anchor="_Toc138816468" w:history="1">
            <w:r w:rsidR="00712DA7" w:rsidRPr="000E1925">
              <w:rPr>
                <w:rStyle w:val="Hyperlink"/>
                <w:noProof/>
              </w:rPr>
              <w:t>Conceptual Data</w:t>
            </w:r>
            <w:r w:rsidR="00712DA7">
              <w:rPr>
                <w:noProof/>
                <w:webHidden/>
              </w:rPr>
              <w:tab/>
            </w:r>
            <w:r w:rsidR="00712DA7">
              <w:rPr>
                <w:noProof/>
                <w:webHidden/>
              </w:rPr>
              <w:fldChar w:fldCharType="begin"/>
            </w:r>
            <w:r w:rsidR="00712DA7">
              <w:rPr>
                <w:noProof/>
                <w:webHidden/>
              </w:rPr>
              <w:instrText xml:space="preserve"> PAGEREF _Toc138816468 \h </w:instrText>
            </w:r>
            <w:r w:rsidR="00712DA7">
              <w:rPr>
                <w:noProof/>
                <w:webHidden/>
              </w:rPr>
            </w:r>
            <w:r w:rsidR="00712DA7">
              <w:rPr>
                <w:noProof/>
                <w:webHidden/>
              </w:rPr>
              <w:fldChar w:fldCharType="separate"/>
            </w:r>
            <w:r w:rsidR="00712DA7">
              <w:rPr>
                <w:noProof/>
                <w:webHidden/>
              </w:rPr>
              <w:t>7</w:t>
            </w:r>
            <w:r w:rsidR="00712DA7">
              <w:rPr>
                <w:noProof/>
                <w:webHidden/>
              </w:rPr>
              <w:fldChar w:fldCharType="end"/>
            </w:r>
          </w:hyperlink>
        </w:p>
        <w:p w14:paraId="5E2E8979" w14:textId="0ABCCE4B" w:rsidR="00712DA7" w:rsidRDefault="00000000">
          <w:pPr>
            <w:pStyle w:val="TOC2"/>
            <w:tabs>
              <w:tab w:val="right" w:leader="dot" w:pos="9016"/>
            </w:tabs>
            <w:rPr>
              <w:rFonts w:eastAsiaTheme="minorEastAsia"/>
              <w:noProof/>
              <w:kern w:val="2"/>
              <w:lang w:eastAsia="en-GB"/>
              <w14:ligatures w14:val="standardContextual"/>
            </w:rPr>
          </w:pPr>
          <w:hyperlink w:anchor="_Toc138816469" w:history="1">
            <w:r w:rsidR="00712DA7" w:rsidRPr="000E1925">
              <w:rPr>
                <w:rStyle w:val="Hyperlink"/>
                <w:noProof/>
              </w:rPr>
              <w:t>COPD All Male Deaths</w:t>
            </w:r>
            <w:r w:rsidR="00712DA7">
              <w:rPr>
                <w:noProof/>
                <w:webHidden/>
              </w:rPr>
              <w:tab/>
            </w:r>
            <w:r w:rsidR="00712DA7">
              <w:rPr>
                <w:noProof/>
                <w:webHidden/>
              </w:rPr>
              <w:fldChar w:fldCharType="begin"/>
            </w:r>
            <w:r w:rsidR="00712DA7">
              <w:rPr>
                <w:noProof/>
                <w:webHidden/>
              </w:rPr>
              <w:instrText xml:space="preserve"> PAGEREF _Toc138816469 \h </w:instrText>
            </w:r>
            <w:r w:rsidR="00712DA7">
              <w:rPr>
                <w:noProof/>
                <w:webHidden/>
              </w:rPr>
            </w:r>
            <w:r w:rsidR="00712DA7">
              <w:rPr>
                <w:noProof/>
                <w:webHidden/>
              </w:rPr>
              <w:fldChar w:fldCharType="separate"/>
            </w:r>
            <w:r w:rsidR="00712DA7">
              <w:rPr>
                <w:noProof/>
                <w:webHidden/>
              </w:rPr>
              <w:t>7</w:t>
            </w:r>
            <w:r w:rsidR="00712DA7">
              <w:rPr>
                <w:noProof/>
                <w:webHidden/>
              </w:rPr>
              <w:fldChar w:fldCharType="end"/>
            </w:r>
          </w:hyperlink>
        </w:p>
        <w:p w14:paraId="3A5CC1EC" w14:textId="25B790BC" w:rsidR="00712DA7" w:rsidRDefault="00000000">
          <w:pPr>
            <w:pStyle w:val="TOC2"/>
            <w:tabs>
              <w:tab w:val="right" w:leader="dot" w:pos="9016"/>
            </w:tabs>
            <w:rPr>
              <w:rFonts w:eastAsiaTheme="minorEastAsia"/>
              <w:noProof/>
              <w:kern w:val="2"/>
              <w:lang w:eastAsia="en-GB"/>
              <w14:ligatures w14:val="standardContextual"/>
            </w:rPr>
          </w:pPr>
          <w:hyperlink w:anchor="_Toc138816470" w:history="1">
            <w:r w:rsidR="00712DA7" w:rsidRPr="000E1925">
              <w:rPr>
                <w:rStyle w:val="Hyperlink"/>
                <w:noProof/>
              </w:rPr>
              <w:t>Economic Factors</w:t>
            </w:r>
            <w:r w:rsidR="00712DA7">
              <w:rPr>
                <w:noProof/>
                <w:webHidden/>
              </w:rPr>
              <w:tab/>
            </w:r>
            <w:r w:rsidR="00712DA7">
              <w:rPr>
                <w:noProof/>
                <w:webHidden/>
              </w:rPr>
              <w:fldChar w:fldCharType="begin"/>
            </w:r>
            <w:r w:rsidR="00712DA7">
              <w:rPr>
                <w:noProof/>
                <w:webHidden/>
              </w:rPr>
              <w:instrText xml:space="preserve"> PAGEREF _Toc138816470 \h </w:instrText>
            </w:r>
            <w:r w:rsidR="00712DA7">
              <w:rPr>
                <w:noProof/>
                <w:webHidden/>
              </w:rPr>
            </w:r>
            <w:r w:rsidR="00712DA7">
              <w:rPr>
                <w:noProof/>
                <w:webHidden/>
              </w:rPr>
              <w:fldChar w:fldCharType="separate"/>
            </w:r>
            <w:r w:rsidR="00712DA7">
              <w:rPr>
                <w:noProof/>
                <w:webHidden/>
              </w:rPr>
              <w:t>8</w:t>
            </w:r>
            <w:r w:rsidR="00712DA7">
              <w:rPr>
                <w:noProof/>
                <w:webHidden/>
              </w:rPr>
              <w:fldChar w:fldCharType="end"/>
            </w:r>
          </w:hyperlink>
        </w:p>
        <w:p w14:paraId="138841D8" w14:textId="12FE2EA3" w:rsidR="00712DA7" w:rsidRDefault="00000000">
          <w:pPr>
            <w:pStyle w:val="TOC3"/>
            <w:tabs>
              <w:tab w:val="right" w:leader="dot" w:pos="9016"/>
            </w:tabs>
            <w:rPr>
              <w:rFonts w:eastAsiaTheme="minorEastAsia"/>
              <w:noProof/>
              <w:kern w:val="2"/>
              <w:lang w:eastAsia="en-GB"/>
              <w14:ligatures w14:val="standardContextual"/>
            </w:rPr>
          </w:pPr>
          <w:hyperlink w:anchor="_Toc138816471" w:history="1">
            <w:r w:rsidR="00712DA7" w:rsidRPr="000E1925">
              <w:rPr>
                <w:rStyle w:val="Hyperlink"/>
                <w:noProof/>
              </w:rPr>
              <w:t>Industry</w:t>
            </w:r>
            <w:r w:rsidR="00712DA7">
              <w:rPr>
                <w:noProof/>
                <w:webHidden/>
              </w:rPr>
              <w:tab/>
            </w:r>
            <w:r w:rsidR="00712DA7">
              <w:rPr>
                <w:noProof/>
                <w:webHidden/>
              </w:rPr>
              <w:fldChar w:fldCharType="begin"/>
            </w:r>
            <w:r w:rsidR="00712DA7">
              <w:rPr>
                <w:noProof/>
                <w:webHidden/>
              </w:rPr>
              <w:instrText xml:space="preserve"> PAGEREF _Toc138816471 \h </w:instrText>
            </w:r>
            <w:r w:rsidR="00712DA7">
              <w:rPr>
                <w:noProof/>
                <w:webHidden/>
              </w:rPr>
            </w:r>
            <w:r w:rsidR="00712DA7">
              <w:rPr>
                <w:noProof/>
                <w:webHidden/>
              </w:rPr>
              <w:fldChar w:fldCharType="separate"/>
            </w:r>
            <w:r w:rsidR="00712DA7">
              <w:rPr>
                <w:noProof/>
                <w:webHidden/>
              </w:rPr>
              <w:t>9</w:t>
            </w:r>
            <w:r w:rsidR="00712DA7">
              <w:rPr>
                <w:noProof/>
                <w:webHidden/>
              </w:rPr>
              <w:fldChar w:fldCharType="end"/>
            </w:r>
          </w:hyperlink>
        </w:p>
        <w:p w14:paraId="6D52BD67" w14:textId="157C979B" w:rsidR="00712DA7" w:rsidRDefault="00000000">
          <w:pPr>
            <w:pStyle w:val="TOC3"/>
            <w:tabs>
              <w:tab w:val="right" w:leader="dot" w:pos="9016"/>
            </w:tabs>
            <w:rPr>
              <w:rFonts w:eastAsiaTheme="minorEastAsia"/>
              <w:noProof/>
              <w:kern w:val="2"/>
              <w:lang w:eastAsia="en-GB"/>
              <w14:ligatures w14:val="standardContextual"/>
            </w:rPr>
          </w:pPr>
          <w:hyperlink w:anchor="_Toc138816472" w:history="1">
            <w:r w:rsidR="00712DA7" w:rsidRPr="000E1925">
              <w:rPr>
                <w:rStyle w:val="Hyperlink"/>
                <w:noProof/>
              </w:rPr>
              <w:t>Healthcare</w:t>
            </w:r>
            <w:r w:rsidR="00712DA7">
              <w:rPr>
                <w:noProof/>
                <w:webHidden/>
              </w:rPr>
              <w:tab/>
            </w:r>
            <w:r w:rsidR="00712DA7">
              <w:rPr>
                <w:noProof/>
                <w:webHidden/>
              </w:rPr>
              <w:fldChar w:fldCharType="begin"/>
            </w:r>
            <w:r w:rsidR="00712DA7">
              <w:rPr>
                <w:noProof/>
                <w:webHidden/>
              </w:rPr>
              <w:instrText xml:space="preserve"> PAGEREF _Toc138816472 \h </w:instrText>
            </w:r>
            <w:r w:rsidR="00712DA7">
              <w:rPr>
                <w:noProof/>
                <w:webHidden/>
              </w:rPr>
            </w:r>
            <w:r w:rsidR="00712DA7">
              <w:rPr>
                <w:noProof/>
                <w:webHidden/>
              </w:rPr>
              <w:fldChar w:fldCharType="separate"/>
            </w:r>
            <w:r w:rsidR="00712DA7">
              <w:rPr>
                <w:noProof/>
                <w:webHidden/>
              </w:rPr>
              <w:t>9</w:t>
            </w:r>
            <w:r w:rsidR="00712DA7">
              <w:rPr>
                <w:noProof/>
                <w:webHidden/>
              </w:rPr>
              <w:fldChar w:fldCharType="end"/>
            </w:r>
          </w:hyperlink>
        </w:p>
        <w:p w14:paraId="1A3912A1" w14:textId="788BB266" w:rsidR="00712DA7" w:rsidRDefault="00000000">
          <w:pPr>
            <w:pStyle w:val="TOC2"/>
            <w:tabs>
              <w:tab w:val="right" w:leader="dot" w:pos="9016"/>
            </w:tabs>
            <w:rPr>
              <w:rFonts w:eastAsiaTheme="minorEastAsia"/>
              <w:noProof/>
              <w:kern w:val="2"/>
              <w:lang w:eastAsia="en-GB"/>
              <w14:ligatures w14:val="standardContextual"/>
            </w:rPr>
          </w:pPr>
          <w:hyperlink w:anchor="_Toc138816473" w:history="1">
            <w:r w:rsidR="00712DA7" w:rsidRPr="000E1925">
              <w:rPr>
                <w:rStyle w:val="Hyperlink"/>
                <w:noProof/>
              </w:rPr>
              <w:t>Smoking</w:t>
            </w:r>
            <w:r w:rsidR="00712DA7">
              <w:rPr>
                <w:noProof/>
                <w:webHidden/>
              </w:rPr>
              <w:tab/>
            </w:r>
            <w:r w:rsidR="00712DA7">
              <w:rPr>
                <w:noProof/>
                <w:webHidden/>
              </w:rPr>
              <w:fldChar w:fldCharType="begin"/>
            </w:r>
            <w:r w:rsidR="00712DA7">
              <w:rPr>
                <w:noProof/>
                <w:webHidden/>
              </w:rPr>
              <w:instrText xml:space="preserve"> PAGEREF _Toc138816473 \h </w:instrText>
            </w:r>
            <w:r w:rsidR="00712DA7">
              <w:rPr>
                <w:noProof/>
                <w:webHidden/>
              </w:rPr>
            </w:r>
            <w:r w:rsidR="00712DA7">
              <w:rPr>
                <w:noProof/>
                <w:webHidden/>
              </w:rPr>
              <w:fldChar w:fldCharType="separate"/>
            </w:r>
            <w:r w:rsidR="00712DA7">
              <w:rPr>
                <w:noProof/>
                <w:webHidden/>
              </w:rPr>
              <w:t>10</w:t>
            </w:r>
            <w:r w:rsidR="00712DA7">
              <w:rPr>
                <w:noProof/>
                <w:webHidden/>
              </w:rPr>
              <w:fldChar w:fldCharType="end"/>
            </w:r>
          </w:hyperlink>
        </w:p>
        <w:p w14:paraId="1A8C67DB" w14:textId="0BCFFE08" w:rsidR="00712DA7" w:rsidRDefault="00000000">
          <w:pPr>
            <w:pStyle w:val="TOC1"/>
            <w:tabs>
              <w:tab w:val="right" w:leader="dot" w:pos="9016"/>
            </w:tabs>
            <w:rPr>
              <w:rFonts w:eastAsiaTheme="minorEastAsia"/>
              <w:noProof/>
              <w:kern w:val="2"/>
              <w:lang w:eastAsia="en-GB"/>
              <w14:ligatures w14:val="standardContextual"/>
            </w:rPr>
          </w:pPr>
          <w:hyperlink w:anchor="_Toc138816474" w:history="1">
            <w:r w:rsidR="00712DA7" w:rsidRPr="000E1925">
              <w:rPr>
                <w:rStyle w:val="Hyperlink"/>
                <w:noProof/>
              </w:rPr>
              <w:t>Bibliography</w:t>
            </w:r>
            <w:r w:rsidR="00712DA7">
              <w:rPr>
                <w:noProof/>
                <w:webHidden/>
              </w:rPr>
              <w:tab/>
            </w:r>
            <w:r w:rsidR="00712DA7">
              <w:rPr>
                <w:noProof/>
                <w:webHidden/>
              </w:rPr>
              <w:fldChar w:fldCharType="begin"/>
            </w:r>
            <w:r w:rsidR="00712DA7">
              <w:rPr>
                <w:noProof/>
                <w:webHidden/>
              </w:rPr>
              <w:instrText xml:space="preserve"> PAGEREF _Toc138816474 \h </w:instrText>
            </w:r>
            <w:r w:rsidR="00712DA7">
              <w:rPr>
                <w:noProof/>
                <w:webHidden/>
              </w:rPr>
            </w:r>
            <w:r w:rsidR="00712DA7">
              <w:rPr>
                <w:noProof/>
                <w:webHidden/>
              </w:rPr>
              <w:fldChar w:fldCharType="separate"/>
            </w:r>
            <w:r w:rsidR="00712DA7">
              <w:rPr>
                <w:noProof/>
                <w:webHidden/>
              </w:rPr>
              <w:t>10</w:t>
            </w:r>
            <w:r w:rsidR="00712DA7">
              <w:rPr>
                <w:noProof/>
                <w:webHidden/>
              </w:rPr>
              <w:fldChar w:fldCharType="end"/>
            </w:r>
          </w:hyperlink>
        </w:p>
        <w:p w14:paraId="1F1D0835" w14:textId="17790D56" w:rsidR="00605C54" w:rsidRDefault="00000000">
          <w:r>
            <w:rPr>
              <w:b/>
              <w:bCs/>
              <w:noProof/>
            </w:rPr>
            <w:fldChar w:fldCharType="end"/>
          </w:r>
        </w:p>
      </w:sdtContent>
    </w:sdt>
    <w:p w14:paraId="2EE32A29" w14:textId="40338E21" w:rsidR="00712DA7" w:rsidRDefault="00000000">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138816475" w:history="1">
        <w:r w:rsidR="00712DA7" w:rsidRPr="0002342D">
          <w:rPr>
            <w:rStyle w:val="Hyperlink"/>
            <w:noProof/>
          </w:rPr>
          <w:t>Figure 1 (Townsend Index Source: UK Data Service)</w:t>
        </w:r>
        <w:r w:rsidR="00712DA7">
          <w:rPr>
            <w:noProof/>
            <w:webHidden/>
          </w:rPr>
          <w:tab/>
        </w:r>
        <w:r w:rsidR="00712DA7">
          <w:rPr>
            <w:noProof/>
            <w:webHidden/>
          </w:rPr>
          <w:fldChar w:fldCharType="begin"/>
        </w:r>
        <w:r w:rsidR="00712DA7">
          <w:rPr>
            <w:noProof/>
            <w:webHidden/>
          </w:rPr>
          <w:instrText xml:space="preserve"> PAGEREF _Toc138816475 \h </w:instrText>
        </w:r>
        <w:r w:rsidR="00712DA7">
          <w:rPr>
            <w:noProof/>
            <w:webHidden/>
          </w:rPr>
        </w:r>
        <w:r w:rsidR="00712DA7">
          <w:rPr>
            <w:noProof/>
            <w:webHidden/>
          </w:rPr>
          <w:fldChar w:fldCharType="separate"/>
        </w:r>
        <w:r w:rsidR="00712DA7">
          <w:rPr>
            <w:noProof/>
            <w:webHidden/>
          </w:rPr>
          <w:t>3</w:t>
        </w:r>
        <w:r w:rsidR="00712DA7">
          <w:rPr>
            <w:noProof/>
            <w:webHidden/>
          </w:rPr>
          <w:fldChar w:fldCharType="end"/>
        </w:r>
      </w:hyperlink>
    </w:p>
    <w:p w14:paraId="5BD53C63" w14:textId="2F112E56" w:rsidR="00712DA7" w:rsidRDefault="00000000">
      <w:pPr>
        <w:pStyle w:val="TableofFigures"/>
        <w:tabs>
          <w:tab w:val="right" w:leader="dot" w:pos="9016"/>
        </w:tabs>
        <w:rPr>
          <w:rFonts w:eastAsiaTheme="minorEastAsia"/>
          <w:noProof/>
          <w:kern w:val="2"/>
          <w:lang w:eastAsia="en-GB"/>
          <w14:ligatures w14:val="standardContextual"/>
        </w:rPr>
      </w:pPr>
      <w:hyperlink w:anchor="_Toc138816476" w:history="1">
        <w:r w:rsidR="00712DA7" w:rsidRPr="0002342D">
          <w:rPr>
            <w:rStyle w:val="Hyperlink"/>
            <w:noProof/>
          </w:rPr>
          <w:t>Figure 2 (Illicit Drug Use Females Source: Health Maps Wise)</w:t>
        </w:r>
        <w:r w:rsidR="00712DA7">
          <w:rPr>
            <w:noProof/>
            <w:webHidden/>
          </w:rPr>
          <w:tab/>
        </w:r>
        <w:r w:rsidR="00712DA7">
          <w:rPr>
            <w:noProof/>
            <w:webHidden/>
          </w:rPr>
          <w:fldChar w:fldCharType="begin"/>
        </w:r>
        <w:r w:rsidR="00712DA7">
          <w:rPr>
            <w:noProof/>
            <w:webHidden/>
          </w:rPr>
          <w:instrText xml:space="preserve"> PAGEREF _Toc138816476 \h </w:instrText>
        </w:r>
        <w:r w:rsidR="00712DA7">
          <w:rPr>
            <w:noProof/>
            <w:webHidden/>
          </w:rPr>
        </w:r>
        <w:r w:rsidR="00712DA7">
          <w:rPr>
            <w:noProof/>
            <w:webHidden/>
          </w:rPr>
          <w:fldChar w:fldCharType="separate"/>
        </w:r>
        <w:r w:rsidR="00712DA7">
          <w:rPr>
            <w:noProof/>
            <w:webHidden/>
          </w:rPr>
          <w:t>4</w:t>
        </w:r>
        <w:r w:rsidR="00712DA7">
          <w:rPr>
            <w:noProof/>
            <w:webHidden/>
          </w:rPr>
          <w:fldChar w:fldCharType="end"/>
        </w:r>
      </w:hyperlink>
    </w:p>
    <w:p w14:paraId="1E7A8579" w14:textId="6679362C" w:rsidR="00712DA7" w:rsidRDefault="00000000">
      <w:pPr>
        <w:pStyle w:val="TableofFigures"/>
        <w:tabs>
          <w:tab w:val="right" w:leader="dot" w:pos="9016"/>
        </w:tabs>
        <w:rPr>
          <w:rFonts w:eastAsiaTheme="minorEastAsia"/>
          <w:noProof/>
          <w:kern w:val="2"/>
          <w:lang w:eastAsia="en-GB"/>
          <w14:ligatures w14:val="standardContextual"/>
        </w:rPr>
      </w:pPr>
      <w:hyperlink w:anchor="_Toc138816477" w:history="1">
        <w:r w:rsidR="00712DA7" w:rsidRPr="0002342D">
          <w:rPr>
            <w:rStyle w:val="Hyperlink"/>
            <w:noProof/>
          </w:rPr>
          <w:t>Figure 3 (Illicit Drug Use Males Source: Health Maps Wales)</w:t>
        </w:r>
        <w:r w:rsidR="00712DA7">
          <w:rPr>
            <w:noProof/>
            <w:webHidden/>
          </w:rPr>
          <w:tab/>
        </w:r>
        <w:r w:rsidR="00712DA7">
          <w:rPr>
            <w:noProof/>
            <w:webHidden/>
          </w:rPr>
          <w:fldChar w:fldCharType="begin"/>
        </w:r>
        <w:r w:rsidR="00712DA7">
          <w:rPr>
            <w:noProof/>
            <w:webHidden/>
          </w:rPr>
          <w:instrText xml:space="preserve"> PAGEREF _Toc138816477 \h </w:instrText>
        </w:r>
        <w:r w:rsidR="00712DA7">
          <w:rPr>
            <w:noProof/>
            <w:webHidden/>
          </w:rPr>
        </w:r>
        <w:r w:rsidR="00712DA7">
          <w:rPr>
            <w:noProof/>
            <w:webHidden/>
          </w:rPr>
          <w:fldChar w:fldCharType="separate"/>
        </w:r>
        <w:r w:rsidR="00712DA7">
          <w:rPr>
            <w:noProof/>
            <w:webHidden/>
          </w:rPr>
          <w:t>4</w:t>
        </w:r>
        <w:r w:rsidR="00712DA7">
          <w:rPr>
            <w:noProof/>
            <w:webHidden/>
          </w:rPr>
          <w:fldChar w:fldCharType="end"/>
        </w:r>
      </w:hyperlink>
    </w:p>
    <w:p w14:paraId="5D5F2ED3" w14:textId="36CB6B90" w:rsidR="00712DA7" w:rsidRDefault="00000000">
      <w:pPr>
        <w:pStyle w:val="TableofFigures"/>
        <w:tabs>
          <w:tab w:val="right" w:leader="dot" w:pos="9016"/>
        </w:tabs>
        <w:rPr>
          <w:rFonts w:eastAsiaTheme="minorEastAsia"/>
          <w:noProof/>
          <w:kern w:val="2"/>
          <w:lang w:eastAsia="en-GB"/>
          <w14:ligatures w14:val="standardContextual"/>
        </w:rPr>
      </w:pPr>
      <w:hyperlink w:anchor="_Toc138816478" w:history="1">
        <w:r w:rsidR="00712DA7" w:rsidRPr="0002342D">
          <w:rPr>
            <w:rStyle w:val="Hyperlink"/>
            <w:noProof/>
          </w:rPr>
          <w:t>Figure 4 (COPD Death Rates Filtered Source: Health Maps Wales)</w:t>
        </w:r>
        <w:r w:rsidR="00712DA7">
          <w:rPr>
            <w:noProof/>
            <w:webHidden/>
          </w:rPr>
          <w:tab/>
        </w:r>
        <w:r w:rsidR="00712DA7">
          <w:rPr>
            <w:noProof/>
            <w:webHidden/>
          </w:rPr>
          <w:fldChar w:fldCharType="begin"/>
        </w:r>
        <w:r w:rsidR="00712DA7">
          <w:rPr>
            <w:noProof/>
            <w:webHidden/>
          </w:rPr>
          <w:instrText xml:space="preserve"> PAGEREF _Toc138816478 \h </w:instrText>
        </w:r>
        <w:r w:rsidR="00712DA7">
          <w:rPr>
            <w:noProof/>
            <w:webHidden/>
          </w:rPr>
        </w:r>
        <w:r w:rsidR="00712DA7">
          <w:rPr>
            <w:noProof/>
            <w:webHidden/>
          </w:rPr>
          <w:fldChar w:fldCharType="separate"/>
        </w:r>
        <w:r w:rsidR="00712DA7">
          <w:rPr>
            <w:noProof/>
            <w:webHidden/>
          </w:rPr>
          <w:t>5</w:t>
        </w:r>
        <w:r w:rsidR="00712DA7">
          <w:rPr>
            <w:noProof/>
            <w:webHidden/>
          </w:rPr>
          <w:fldChar w:fldCharType="end"/>
        </w:r>
      </w:hyperlink>
    </w:p>
    <w:p w14:paraId="27943383" w14:textId="70CD5D86" w:rsidR="00712DA7" w:rsidRDefault="00000000">
      <w:pPr>
        <w:pStyle w:val="TableofFigures"/>
        <w:tabs>
          <w:tab w:val="right" w:leader="dot" w:pos="9016"/>
        </w:tabs>
        <w:rPr>
          <w:rFonts w:eastAsiaTheme="minorEastAsia"/>
          <w:noProof/>
          <w:kern w:val="2"/>
          <w:lang w:eastAsia="en-GB"/>
          <w14:ligatures w14:val="standardContextual"/>
        </w:rPr>
      </w:pPr>
      <w:hyperlink w:anchor="_Toc138816479" w:history="1">
        <w:r w:rsidR="00712DA7" w:rsidRPr="0002342D">
          <w:rPr>
            <w:rStyle w:val="Hyperlink"/>
            <w:noProof/>
          </w:rPr>
          <w:t>Figure 5 (COPD Death Rates All Pop Source: Health Maps Wales)</w:t>
        </w:r>
        <w:r w:rsidR="00712DA7">
          <w:rPr>
            <w:noProof/>
            <w:webHidden/>
          </w:rPr>
          <w:tab/>
        </w:r>
        <w:r w:rsidR="00712DA7">
          <w:rPr>
            <w:noProof/>
            <w:webHidden/>
          </w:rPr>
          <w:fldChar w:fldCharType="begin"/>
        </w:r>
        <w:r w:rsidR="00712DA7">
          <w:rPr>
            <w:noProof/>
            <w:webHidden/>
          </w:rPr>
          <w:instrText xml:space="preserve"> PAGEREF _Toc138816479 \h </w:instrText>
        </w:r>
        <w:r w:rsidR="00712DA7">
          <w:rPr>
            <w:noProof/>
            <w:webHidden/>
          </w:rPr>
        </w:r>
        <w:r w:rsidR="00712DA7">
          <w:rPr>
            <w:noProof/>
            <w:webHidden/>
          </w:rPr>
          <w:fldChar w:fldCharType="separate"/>
        </w:r>
        <w:r w:rsidR="00712DA7">
          <w:rPr>
            <w:noProof/>
            <w:webHidden/>
          </w:rPr>
          <w:t>5</w:t>
        </w:r>
        <w:r w:rsidR="00712DA7">
          <w:rPr>
            <w:noProof/>
            <w:webHidden/>
          </w:rPr>
          <w:fldChar w:fldCharType="end"/>
        </w:r>
      </w:hyperlink>
    </w:p>
    <w:p w14:paraId="7B8900C7" w14:textId="59A67A2B" w:rsidR="00712DA7" w:rsidRDefault="00000000">
      <w:pPr>
        <w:pStyle w:val="TableofFigures"/>
        <w:tabs>
          <w:tab w:val="right" w:leader="dot" w:pos="9016"/>
        </w:tabs>
        <w:rPr>
          <w:rFonts w:eastAsiaTheme="minorEastAsia"/>
          <w:noProof/>
          <w:kern w:val="2"/>
          <w:lang w:eastAsia="en-GB"/>
          <w14:ligatures w14:val="standardContextual"/>
        </w:rPr>
      </w:pPr>
      <w:hyperlink w:anchor="_Toc138816480" w:history="1">
        <w:r w:rsidR="00712DA7" w:rsidRPr="0002342D">
          <w:rPr>
            <w:rStyle w:val="Hyperlink"/>
            <w:noProof/>
          </w:rPr>
          <w:t>Figure 6 (Smokers_All_Persons Source: Office of National Statistics)</w:t>
        </w:r>
        <w:r w:rsidR="00712DA7">
          <w:rPr>
            <w:noProof/>
            <w:webHidden/>
          </w:rPr>
          <w:tab/>
        </w:r>
        <w:r w:rsidR="00712DA7">
          <w:rPr>
            <w:noProof/>
            <w:webHidden/>
          </w:rPr>
          <w:fldChar w:fldCharType="begin"/>
        </w:r>
        <w:r w:rsidR="00712DA7">
          <w:rPr>
            <w:noProof/>
            <w:webHidden/>
          </w:rPr>
          <w:instrText xml:space="preserve"> PAGEREF _Toc138816480 \h </w:instrText>
        </w:r>
        <w:r w:rsidR="00712DA7">
          <w:rPr>
            <w:noProof/>
            <w:webHidden/>
          </w:rPr>
        </w:r>
        <w:r w:rsidR="00712DA7">
          <w:rPr>
            <w:noProof/>
            <w:webHidden/>
          </w:rPr>
          <w:fldChar w:fldCharType="separate"/>
        </w:r>
        <w:r w:rsidR="00712DA7">
          <w:rPr>
            <w:noProof/>
            <w:webHidden/>
          </w:rPr>
          <w:t>5</w:t>
        </w:r>
        <w:r w:rsidR="00712DA7">
          <w:rPr>
            <w:noProof/>
            <w:webHidden/>
          </w:rPr>
          <w:fldChar w:fldCharType="end"/>
        </w:r>
      </w:hyperlink>
    </w:p>
    <w:p w14:paraId="51EFCA7A" w14:textId="1263DCD6" w:rsidR="00712DA7" w:rsidRDefault="00000000">
      <w:pPr>
        <w:pStyle w:val="TableofFigures"/>
        <w:tabs>
          <w:tab w:val="right" w:leader="dot" w:pos="9016"/>
        </w:tabs>
        <w:rPr>
          <w:rFonts w:eastAsiaTheme="minorEastAsia"/>
          <w:noProof/>
          <w:kern w:val="2"/>
          <w:lang w:eastAsia="en-GB"/>
          <w14:ligatures w14:val="standardContextual"/>
        </w:rPr>
      </w:pPr>
      <w:hyperlink w:anchor="_Toc138816481" w:history="1">
        <w:r w:rsidR="00712DA7" w:rsidRPr="0002342D">
          <w:rPr>
            <w:rStyle w:val="Hyperlink"/>
            <w:noProof/>
          </w:rPr>
          <w:t>Figure 7 (Smokers_All_Persons Source: Office of National Statistics)</w:t>
        </w:r>
        <w:r w:rsidR="00712DA7">
          <w:rPr>
            <w:noProof/>
            <w:webHidden/>
          </w:rPr>
          <w:tab/>
        </w:r>
        <w:r w:rsidR="00712DA7">
          <w:rPr>
            <w:noProof/>
            <w:webHidden/>
          </w:rPr>
          <w:fldChar w:fldCharType="begin"/>
        </w:r>
        <w:r w:rsidR="00712DA7">
          <w:rPr>
            <w:noProof/>
            <w:webHidden/>
          </w:rPr>
          <w:instrText xml:space="preserve"> PAGEREF _Toc138816481 \h </w:instrText>
        </w:r>
        <w:r w:rsidR="00712DA7">
          <w:rPr>
            <w:noProof/>
            <w:webHidden/>
          </w:rPr>
        </w:r>
        <w:r w:rsidR="00712DA7">
          <w:rPr>
            <w:noProof/>
            <w:webHidden/>
          </w:rPr>
          <w:fldChar w:fldCharType="separate"/>
        </w:r>
        <w:r w:rsidR="00712DA7">
          <w:rPr>
            <w:noProof/>
            <w:webHidden/>
          </w:rPr>
          <w:t>6</w:t>
        </w:r>
        <w:r w:rsidR="00712DA7">
          <w:rPr>
            <w:noProof/>
            <w:webHidden/>
          </w:rPr>
          <w:fldChar w:fldCharType="end"/>
        </w:r>
      </w:hyperlink>
    </w:p>
    <w:p w14:paraId="773791A5" w14:textId="41DD865C" w:rsidR="00712DA7" w:rsidRDefault="00000000">
      <w:pPr>
        <w:pStyle w:val="TableofFigures"/>
        <w:tabs>
          <w:tab w:val="right" w:leader="dot" w:pos="9016"/>
        </w:tabs>
        <w:rPr>
          <w:rFonts w:eastAsiaTheme="minorEastAsia"/>
          <w:noProof/>
          <w:kern w:val="2"/>
          <w:lang w:eastAsia="en-GB"/>
          <w14:ligatures w14:val="standardContextual"/>
        </w:rPr>
      </w:pPr>
      <w:hyperlink w:anchor="_Toc138816482" w:history="1">
        <w:r w:rsidR="00712DA7" w:rsidRPr="0002342D">
          <w:rPr>
            <w:rStyle w:val="Hyperlink"/>
            <w:noProof/>
          </w:rPr>
          <w:t>Figure 8 (COPD Admissions Filtered Source: Health Maps Wales)</w:t>
        </w:r>
        <w:r w:rsidR="00712DA7">
          <w:rPr>
            <w:noProof/>
            <w:webHidden/>
          </w:rPr>
          <w:tab/>
        </w:r>
        <w:r w:rsidR="00712DA7">
          <w:rPr>
            <w:noProof/>
            <w:webHidden/>
          </w:rPr>
          <w:fldChar w:fldCharType="begin"/>
        </w:r>
        <w:r w:rsidR="00712DA7">
          <w:rPr>
            <w:noProof/>
            <w:webHidden/>
          </w:rPr>
          <w:instrText xml:space="preserve"> PAGEREF _Toc138816482 \h </w:instrText>
        </w:r>
        <w:r w:rsidR="00712DA7">
          <w:rPr>
            <w:noProof/>
            <w:webHidden/>
          </w:rPr>
        </w:r>
        <w:r w:rsidR="00712DA7">
          <w:rPr>
            <w:noProof/>
            <w:webHidden/>
          </w:rPr>
          <w:fldChar w:fldCharType="separate"/>
        </w:r>
        <w:r w:rsidR="00712DA7">
          <w:rPr>
            <w:noProof/>
            <w:webHidden/>
          </w:rPr>
          <w:t>6</w:t>
        </w:r>
        <w:r w:rsidR="00712DA7">
          <w:rPr>
            <w:noProof/>
            <w:webHidden/>
          </w:rPr>
          <w:fldChar w:fldCharType="end"/>
        </w:r>
      </w:hyperlink>
    </w:p>
    <w:p w14:paraId="29DB534A" w14:textId="4090F6C8" w:rsidR="00712DA7" w:rsidRDefault="00000000">
      <w:pPr>
        <w:pStyle w:val="TableofFigures"/>
        <w:tabs>
          <w:tab w:val="right" w:leader="dot" w:pos="9016"/>
        </w:tabs>
        <w:rPr>
          <w:rFonts w:eastAsiaTheme="minorEastAsia"/>
          <w:noProof/>
          <w:kern w:val="2"/>
          <w:lang w:eastAsia="en-GB"/>
          <w14:ligatures w14:val="standardContextual"/>
        </w:rPr>
      </w:pPr>
      <w:hyperlink w:anchor="_Toc138816483" w:history="1">
        <w:r w:rsidR="00712DA7" w:rsidRPr="0002342D">
          <w:rPr>
            <w:rStyle w:val="Hyperlink"/>
            <w:noProof/>
          </w:rPr>
          <w:t>Figure 9 (COPD Admissions Source: Health Maps Wales)</w:t>
        </w:r>
        <w:r w:rsidR="00712DA7">
          <w:rPr>
            <w:noProof/>
            <w:webHidden/>
          </w:rPr>
          <w:tab/>
        </w:r>
        <w:r w:rsidR="00712DA7">
          <w:rPr>
            <w:noProof/>
            <w:webHidden/>
          </w:rPr>
          <w:fldChar w:fldCharType="begin"/>
        </w:r>
        <w:r w:rsidR="00712DA7">
          <w:rPr>
            <w:noProof/>
            <w:webHidden/>
          </w:rPr>
          <w:instrText xml:space="preserve"> PAGEREF _Toc138816483 \h </w:instrText>
        </w:r>
        <w:r w:rsidR="00712DA7">
          <w:rPr>
            <w:noProof/>
            <w:webHidden/>
          </w:rPr>
        </w:r>
        <w:r w:rsidR="00712DA7">
          <w:rPr>
            <w:noProof/>
            <w:webHidden/>
          </w:rPr>
          <w:fldChar w:fldCharType="separate"/>
        </w:r>
        <w:r w:rsidR="00712DA7">
          <w:rPr>
            <w:noProof/>
            <w:webHidden/>
          </w:rPr>
          <w:t>6</w:t>
        </w:r>
        <w:r w:rsidR="00712DA7">
          <w:rPr>
            <w:noProof/>
            <w:webHidden/>
          </w:rPr>
          <w:fldChar w:fldCharType="end"/>
        </w:r>
      </w:hyperlink>
    </w:p>
    <w:p w14:paraId="5E170A88" w14:textId="3DE8591B" w:rsidR="00712DA7" w:rsidRDefault="00000000">
      <w:pPr>
        <w:pStyle w:val="TableofFigures"/>
        <w:tabs>
          <w:tab w:val="right" w:leader="dot" w:pos="9016"/>
        </w:tabs>
        <w:rPr>
          <w:rFonts w:eastAsiaTheme="minorEastAsia"/>
          <w:noProof/>
          <w:kern w:val="2"/>
          <w:lang w:eastAsia="en-GB"/>
          <w14:ligatures w14:val="standardContextual"/>
        </w:rPr>
      </w:pPr>
      <w:hyperlink w:anchor="_Toc138816484" w:history="1">
        <w:r w:rsidR="00712DA7" w:rsidRPr="0002342D">
          <w:rPr>
            <w:rStyle w:val="Hyperlink"/>
            <w:noProof/>
          </w:rPr>
          <w:t>Figure 10 (All COPD Related Deaths Wales)</w:t>
        </w:r>
        <w:r w:rsidR="00712DA7">
          <w:rPr>
            <w:noProof/>
            <w:webHidden/>
          </w:rPr>
          <w:tab/>
        </w:r>
        <w:r w:rsidR="00712DA7">
          <w:rPr>
            <w:noProof/>
            <w:webHidden/>
          </w:rPr>
          <w:fldChar w:fldCharType="begin"/>
        </w:r>
        <w:r w:rsidR="00712DA7">
          <w:rPr>
            <w:noProof/>
            <w:webHidden/>
          </w:rPr>
          <w:instrText xml:space="preserve"> PAGEREF _Toc138816484 \h </w:instrText>
        </w:r>
        <w:r w:rsidR="00712DA7">
          <w:rPr>
            <w:noProof/>
            <w:webHidden/>
          </w:rPr>
        </w:r>
        <w:r w:rsidR="00712DA7">
          <w:rPr>
            <w:noProof/>
            <w:webHidden/>
          </w:rPr>
          <w:fldChar w:fldCharType="separate"/>
        </w:r>
        <w:r w:rsidR="00712DA7">
          <w:rPr>
            <w:noProof/>
            <w:webHidden/>
          </w:rPr>
          <w:t>8</w:t>
        </w:r>
        <w:r w:rsidR="00712DA7">
          <w:rPr>
            <w:noProof/>
            <w:webHidden/>
          </w:rPr>
          <w:fldChar w:fldCharType="end"/>
        </w:r>
      </w:hyperlink>
    </w:p>
    <w:p w14:paraId="34FBFCA4" w14:textId="4450D5BE" w:rsidR="00712DA7" w:rsidRDefault="00000000">
      <w:pPr>
        <w:pStyle w:val="TableofFigures"/>
        <w:tabs>
          <w:tab w:val="right" w:leader="dot" w:pos="9016"/>
        </w:tabs>
        <w:rPr>
          <w:rFonts w:eastAsiaTheme="minorEastAsia"/>
          <w:noProof/>
          <w:kern w:val="2"/>
          <w:lang w:eastAsia="en-GB"/>
          <w14:ligatures w14:val="standardContextual"/>
        </w:rPr>
      </w:pPr>
      <w:hyperlink w:anchor="_Toc138816485" w:history="1">
        <w:r w:rsidR="00712DA7" w:rsidRPr="0002342D">
          <w:rPr>
            <w:rStyle w:val="Hyperlink"/>
            <w:noProof/>
          </w:rPr>
          <w:t>Figure 11 (Population Density Wales 2022)</w:t>
        </w:r>
        <w:r w:rsidR="00712DA7">
          <w:rPr>
            <w:noProof/>
            <w:webHidden/>
          </w:rPr>
          <w:tab/>
        </w:r>
        <w:r w:rsidR="00712DA7">
          <w:rPr>
            <w:noProof/>
            <w:webHidden/>
          </w:rPr>
          <w:fldChar w:fldCharType="begin"/>
        </w:r>
        <w:r w:rsidR="00712DA7">
          <w:rPr>
            <w:noProof/>
            <w:webHidden/>
          </w:rPr>
          <w:instrText xml:space="preserve"> PAGEREF _Toc138816485 \h </w:instrText>
        </w:r>
        <w:r w:rsidR="00712DA7">
          <w:rPr>
            <w:noProof/>
            <w:webHidden/>
          </w:rPr>
        </w:r>
        <w:r w:rsidR="00712DA7">
          <w:rPr>
            <w:noProof/>
            <w:webHidden/>
          </w:rPr>
          <w:fldChar w:fldCharType="separate"/>
        </w:r>
        <w:r w:rsidR="00712DA7">
          <w:rPr>
            <w:noProof/>
            <w:webHidden/>
          </w:rPr>
          <w:t>9</w:t>
        </w:r>
        <w:r w:rsidR="00712DA7">
          <w:rPr>
            <w:noProof/>
            <w:webHidden/>
          </w:rPr>
          <w:fldChar w:fldCharType="end"/>
        </w:r>
      </w:hyperlink>
    </w:p>
    <w:p w14:paraId="4217F55F" w14:textId="34BAA40C" w:rsidR="00712DA7" w:rsidRDefault="00000000">
      <w:pPr>
        <w:pStyle w:val="TableofFigures"/>
        <w:tabs>
          <w:tab w:val="right" w:leader="dot" w:pos="9016"/>
        </w:tabs>
        <w:rPr>
          <w:rFonts w:eastAsiaTheme="minorEastAsia"/>
          <w:noProof/>
          <w:kern w:val="2"/>
          <w:lang w:eastAsia="en-GB"/>
          <w14:ligatures w14:val="standardContextual"/>
        </w:rPr>
      </w:pPr>
      <w:hyperlink w:anchor="_Toc138816486" w:history="1">
        <w:r w:rsidR="00712DA7" w:rsidRPr="0002342D">
          <w:rPr>
            <w:rStyle w:val="Hyperlink"/>
            <w:noProof/>
          </w:rPr>
          <w:t>Figure 12 (2022 Smoking Data All Persons Wales)</w:t>
        </w:r>
        <w:r w:rsidR="00712DA7">
          <w:rPr>
            <w:noProof/>
            <w:webHidden/>
          </w:rPr>
          <w:tab/>
        </w:r>
        <w:r w:rsidR="00712DA7">
          <w:rPr>
            <w:noProof/>
            <w:webHidden/>
          </w:rPr>
          <w:fldChar w:fldCharType="begin"/>
        </w:r>
        <w:r w:rsidR="00712DA7">
          <w:rPr>
            <w:noProof/>
            <w:webHidden/>
          </w:rPr>
          <w:instrText xml:space="preserve"> PAGEREF _Toc138816486 \h </w:instrText>
        </w:r>
        <w:r w:rsidR="00712DA7">
          <w:rPr>
            <w:noProof/>
            <w:webHidden/>
          </w:rPr>
        </w:r>
        <w:r w:rsidR="00712DA7">
          <w:rPr>
            <w:noProof/>
            <w:webHidden/>
          </w:rPr>
          <w:fldChar w:fldCharType="separate"/>
        </w:r>
        <w:r w:rsidR="00712DA7">
          <w:rPr>
            <w:noProof/>
            <w:webHidden/>
          </w:rPr>
          <w:t>10</w:t>
        </w:r>
        <w:r w:rsidR="00712DA7">
          <w:rPr>
            <w:noProof/>
            <w:webHidden/>
          </w:rPr>
          <w:fldChar w:fldCharType="end"/>
        </w:r>
      </w:hyperlink>
    </w:p>
    <w:p w14:paraId="09D69BA1" w14:textId="2C2D1687" w:rsidR="009E6BBA" w:rsidRDefault="00000000">
      <w:r>
        <w:rPr>
          <w:b/>
          <w:bCs/>
          <w:noProof/>
        </w:rPr>
        <w:fldChar w:fldCharType="end"/>
      </w:r>
    </w:p>
    <w:p w14:paraId="7C68DDB5" w14:textId="3A27FFCF" w:rsidR="00605C54" w:rsidRDefault="00D07415" w:rsidP="00D07415">
      <w:pPr>
        <w:pStyle w:val="Heading1"/>
      </w:pPr>
      <w:bookmarkStart w:id="0" w:name="_Toc138816455"/>
      <w:r>
        <w:lastRenderedPageBreak/>
        <w:t>Task 1</w:t>
      </w:r>
      <w:bookmarkEnd w:id="0"/>
    </w:p>
    <w:p w14:paraId="6D9A789F" w14:textId="2DCDC5D9" w:rsidR="00D07415" w:rsidRDefault="00D07415" w:rsidP="00D07415">
      <w:pPr>
        <w:pStyle w:val="Heading2"/>
      </w:pPr>
      <w:bookmarkStart w:id="1" w:name="_Toc138816456"/>
      <w:r>
        <w:t>Introduction</w:t>
      </w:r>
      <w:bookmarkEnd w:id="1"/>
    </w:p>
    <w:p w14:paraId="69B537A6" w14:textId="510CEC9C" w:rsidR="00D07415" w:rsidRDefault="00D07415" w:rsidP="005605A0">
      <w:pPr>
        <w:jc w:val="both"/>
      </w:pPr>
      <w:r>
        <w:t xml:space="preserve">To use Graphical Information Systems (GIS) data is required to feed the maps and visualisations. This data can be obtained from multiple </w:t>
      </w:r>
      <w:r w:rsidR="002759C1">
        <w:t>organisations and online sources. Websites such as Infuse and the UK data service has census data and list services and GIS data with postcodes and long/lat columns.</w:t>
      </w:r>
      <w:r w:rsidR="00466709">
        <w:t xml:space="preserve"> </w:t>
      </w:r>
      <w:r w:rsidR="007B0D51">
        <w:t>A case could be made that COPD is higher in areas of</w:t>
      </w:r>
      <w:r w:rsidR="002E222C">
        <w:t xml:space="preserve"> deprivation</w:t>
      </w:r>
      <w:r w:rsidR="0010637F">
        <w:t>.</w:t>
      </w:r>
      <w:r w:rsidR="00377D3F">
        <w:t xml:space="preserve"> With smoking being the main cause there must be a correlation between the two.</w:t>
      </w:r>
      <w:r w:rsidR="0010637F">
        <w:t xml:space="preserve"> </w:t>
      </w:r>
      <w:r w:rsidR="00B95F22">
        <w:t xml:space="preserve">This </w:t>
      </w:r>
      <w:r w:rsidR="005978B5">
        <w:t xml:space="preserve">coincides with </w:t>
      </w:r>
      <w:r w:rsidR="00D90BD4">
        <w:t>research done by K. Gisikes and associates which states that “</w:t>
      </w:r>
      <w:r w:rsidR="004C2962" w:rsidRPr="004C2962">
        <w:t>smoking prevalence increases with area deprivation</w:t>
      </w:r>
      <w:r w:rsidR="00D90BD4">
        <w:t>” [1].</w:t>
      </w:r>
      <w:r w:rsidR="0069020D">
        <w:t xml:space="preserve"> It would be important to consider the factors within areas of </w:t>
      </w:r>
      <w:r w:rsidR="00EA6A2E">
        <w:t xml:space="preserve">deprivation such as illicit drug use, industry and even car or road pollution. </w:t>
      </w:r>
    </w:p>
    <w:p w14:paraId="02288074" w14:textId="5766E551" w:rsidR="00CC3EF7" w:rsidRDefault="00206E4E" w:rsidP="005605A0">
      <w:pPr>
        <w:pStyle w:val="Heading2"/>
        <w:jc w:val="both"/>
      </w:pPr>
      <w:bookmarkStart w:id="2" w:name="_Toc138816457"/>
      <w:r>
        <w:t>COPD</w:t>
      </w:r>
      <w:bookmarkEnd w:id="2"/>
    </w:p>
    <w:p w14:paraId="1D9335D9" w14:textId="72BFE99B" w:rsidR="00206E4E" w:rsidRDefault="006B1FA3" w:rsidP="005605A0">
      <w:pPr>
        <w:jc w:val="both"/>
      </w:pPr>
      <w:r>
        <w:t xml:space="preserve">Chronic Obstructive Pulmonary Disease </w:t>
      </w:r>
      <w:r w:rsidR="003806B4">
        <w:t xml:space="preserve">is a progressive </w:t>
      </w:r>
      <w:r w:rsidR="005605A0">
        <w:t xml:space="preserve">disease which affects lungs in affected patients. </w:t>
      </w:r>
      <w:r w:rsidR="006E1BA9">
        <w:t xml:space="preserve">The main systems of COPD </w:t>
      </w:r>
      <w:r w:rsidR="00E453D9">
        <w:t>are shortness of breath, excessive coughing</w:t>
      </w:r>
      <w:r w:rsidR="006B2C8E">
        <w:t xml:space="preserve">, wheezing and frequent chest infections. </w:t>
      </w:r>
      <w:r w:rsidR="00A719BB">
        <w:t>COPD is usually caused by</w:t>
      </w:r>
      <w:r w:rsidR="00E431BC">
        <w:t xml:space="preserve"> damage to the </w:t>
      </w:r>
      <w:r w:rsidR="006146FF">
        <w:t xml:space="preserve">lungs and when they become </w:t>
      </w:r>
      <w:r w:rsidR="0017147A">
        <w:t xml:space="preserve">inflamed. The main cause is smoking </w:t>
      </w:r>
      <w:r w:rsidR="00011186">
        <w:t xml:space="preserve">but also there have been historical </w:t>
      </w:r>
      <w:r w:rsidR="001E34F3">
        <w:t xml:space="preserve">cases where people </w:t>
      </w:r>
      <w:r w:rsidR="009A46D3">
        <w:t>have been</w:t>
      </w:r>
      <w:r w:rsidR="001E34F3">
        <w:t xml:space="preserve"> affected from working in industry such as mines or where correct PPE has not been supplied.</w:t>
      </w:r>
    </w:p>
    <w:p w14:paraId="62A929FD" w14:textId="77777777" w:rsidR="000D3EE7" w:rsidRDefault="000D3EE7" w:rsidP="000D3EE7">
      <w:pPr>
        <w:pStyle w:val="Heading2"/>
      </w:pPr>
      <w:bookmarkStart w:id="3" w:name="_Toc138816458"/>
      <w:r>
        <w:t>Data Acquisition</w:t>
      </w:r>
      <w:bookmarkEnd w:id="3"/>
    </w:p>
    <w:p w14:paraId="0EBCA77B" w14:textId="77777777" w:rsidR="000D3EE7" w:rsidRPr="00FA5BEF" w:rsidRDefault="000D3EE7" w:rsidP="000D3EE7">
      <w:pPr>
        <w:jc w:val="both"/>
      </w:pPr>
      <w:r w:rsidRPr="00FA5BEF">
        <w:t xml:space="preserve">Websites like Infuse, Health Maps Wales, and the UK Data Service present opportunities for data acquisition to gather geospatial data for various purposes. These </w:t>
      </w:r>
      <w:r>
        <w:t>areas</w:t>
      </w:r>
      <w:r w:rsidRPr="00FA5BEF">
        <w:t xml:space="preserve"> offer extensive datasets and tools that facilitate the collection of geographically referenced information for analysis and decision-making</w:t>
      </w:r>
      <w:r>
        <w:t xml:space="preserve"> over multiple different sources</w:t>
      </w:r>
      <w:r w:rsidRPr="00FA5BEF">
        <w:t>.</w:t>
      </w:r>
    </w:p>
    <w:p w14:paraId="7671C19E" w14:textId="77777777" w:rsidR="000D3EE7" w:rsidRPr="00FA5BEF" w:rsidRDefault="000D3EE7" w:rsidP="000D3EE7">
      <w:pPr>
        <w:jc w:val="both"/>
      </w:pPr>
      <w:r w:rsidRPr="00FA5BEF">
        <w:t>Infuse is a specialized website that provides open data related to infrastructure and urban services, encompassing transportation networks, energy resources, and environmental information. Researchers and urban planners can utilize Infuse to gather geospatial data on road networks, public transportation routes, and energy infrastructure, enabling analysis of transportation patterns, urban development planning, and assessment of infrastructure project impacts.</w:t>
      </w:r>
      <w:r>
        <w:t xml:space="preserve"> This can be used to look at road usage and potential pollution due to traffic density.</w:t>
      </w:r>
    </w:p>
    <w:p w14:paraId="051DC37D" w14:textId="77777777" w:rsidR="000D3EE7" w:rsidRPr="00FA5BEF" w:rsidRDefault="000D3EE7" w:rsidP="000D3EE7">
      <w:pPr>
        <w:jc w:val="both"/>
      </w:pPr>
      <w:r w:rsidRPr="00FA5BEF">
        <w:t>Health Maps Wales serves as a platform offering geospatial data on healthcare services and health outcomes within Wales. This website grants access to datasets on healthcare facilities, disease prevalence, and health-related socioeconomic factors. Researchers and policymakers can leverage Health Maps Wales to collect geospatial data on hospital locations, disease hotspots, and disparities in health outcomes across different regions, aiding in the identification of healthcare resource gaps, evaluation of intervention effectiveness, and development of targeted health policies.</w:t>
      </w:r>
      <w:r>
        <w:t xml:space="preserve"> Health Maps Wales has data on emergency admissions, mean stay and death rates of COPD which will be invaluable for this study.</w:t>
      </w:r>
    </w:p>
    <w:p w14:paraId="61E133E7" w14:textId="77777777" w:rsidR="000D3EE7" w:rsidRPr="00FA5BEF" w:rsidRDefault="000D3EE7" w:rsidP="000D3EE7">
      <w:pPr>
        <w:jc w:val="both"/>
      </w:pPr>
      <w:r w:rsidRPr="00FA5BEF">
        <w:t>The UK Data Service provides a comprehensive platform with an extensive range of social, economic, and population data for the United Kingdom. It includes geospatial datasets covering demographics, employment, education, and housing. Researchers can utilize the UK Data Service to acquire geospatial data on population density, socioeconomic indicators, and spatial variations in social factors. This data supports research in fields such as urban planning, social inequality, and public health.</w:t>
      </w:r>
    </w:p>
    <w:p w14:paraId="1AF4A882" w14:textId="77777777" w:rsidR="000D3EE7" w:rsidRPr="00206E4E" w:rsidRDefault="000D3EE7" w:rsidP="005605A0">
      <w:pPr>
        <w:jc w:val="both"/>
      </w:pPr>
    </w:p>
    <w:p w14:paraId="67EB73B7" w14:textId="1501D3D6" w:rsidR="001A48D4" w:rsidRDefault="001A48D4" w:rsidP="005605A0">
      <w:pPr>
        <w:pStyle w:val="Heading2"/>
        <w:jc w:val="both"/>
      </w:pPr>
      <w:bookmarkStart w:id="4" w:name="_Toc138816459"/>
      <w:r>
        <w:lastRenderedPageBreak/>
        <w:t>Townsend Index</w:t>
      </w:r>
      <w:bookmarkEnd w:id="4"/>
    </w:p>
    <w:p w14:paraId="44F28417" w14:textId="54545C87" w:rsidR="001A48D4" w:rsidRDefault="00550E7F" w:rsidP="005605A0">
      <w:pPr>
        <w:jc w:val="both"/>
      </w:pPr>
      <w:r>
        <w:t xml:space="preserve">The Townsend Index </w:t>
      </w:r>
      <w:r w:rsidR="00796DB1">
        <w:t xml:space="preserve">measures the material </w:t>
      </w:r>
      <w:r w:rsidR="00FD3388">
        <w:t>deprivation</w:t>
      </w:r>
      <w:r w:rsidR="00796DB1">
        <w:t xml:space="preserve"> </w:t>
      </w:r>
      <w:r w:rsidR="0064263A">
        <w:t xml:space="preserve">of areas across the UK. </w:t>
      </w:r>
      <w:r w:rsidR="005F19BB">
        <w:t xml:space="preserve">There are four </w:t>
      </w:r>
      <w:r w:rsidR="003416FC">
        <w:t xml:space="preserve">separate </w:t>
      </w:r>
      <w:r w:rsidR="00FA4E5B">
        <w:t xml:space="preserve">census variables </w:t>
      </w:r>
      <w:r w:rsidR="00D266FA">
        <w:t xml:space="preserve">which are used </w:t>
      </w:r>
      <w:r w:rsidR="00BB2342">
        <w:t>to calculate the score</w:t>
      </w:r>
      <w:r w:rsidR="00800FC5">
        <w:t xml:space="preserve">. </w:t>
      </w:r>
      <w:r w:rsidR="00C76EC7">
        <w:t xml:space="preserve">This data is extensively used in research </w:t>
      </w:r>
      <w:r w:rsidR="0064478B">
        <w:t xml:space="preserve">for </w:t>
      </w:r>
      <w:r w:rsidR="0062133E">
        <w:t>several</w:t>
      </w:r>
      <w:r w:rsidR="0064478B">
        <w:t xml:space="preserve"> different economic sectors, crime, education and health </w:t>
      </w:r>
      <w:r w:rsidR="00B125F0">
        <w:t>as examples.</w:t>
      </w:r>
      <w:r w:rsidR="0062133E">
        <w:t xml:space="preserve"> </w:t>
      </w:r>
      <w:r w:rsidR="00824D8A">
        <w:t xml:space="preserve">The </w:t>
      </w:r>
      <w:r w:rsidR="008573A8">
        <w:t xml:space="preserve">geocode is a standard code which joins </w:t>
      </w:r>
      <w:r w:rsidR="00D17A1F">
        <w:t>Geospatial data.</w:t>
      </w:r>
      <w:r w:rsidR="00301956">
        <w:t xml:space="preserve"> </w:t>
      </w:r>
    </w:p>
    <w:p w14:paraId="15F8D579" w14:textId="77777777" w:rsidR="00856139" w:rsidRPr="001A48D4" w:rsidRDefault="00856139" w:rsidP="005605A0">
      <w:pPr>
        <w:jc w:val="both"/>
      </w:pPr>
    </w:p>
    <w:p w14:paraId="64DE1CD8" w14:textId="77777777" w:rsidR="00D17A1F" w:rsidRDefault="0062133E" w:rsidP="00D17A1F">
      <w:pPr>
        <w:keepNext/>
        <w:jc w:val="both"/>
      </w:pPr>
      <w:r>
        <w:rPr>
          <w:noProof/>
        </w:rPr>
        <w:drawing>
          <wp:inline distT="0" distB="0" distL="0" distR="0" wp14:anchorId="61008E88" wp14:editId="3A1D9783">
            <wp:extent cx="5731510" cy="3767455"/>
            <wp:effectExtent l="0" t="0" r="2540" b="4445"/>
            <wp:docPr id="1186653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653195" name=""/>
                    <pic:cNvPicPr/>
                  </pic:nvPicPr>
                  <pic:blipFill>
                    <a:blip r:embed="rId5"/>
                    <a:stretch>
                      <a:fillRect/>
                    </a:stretch>
                  </pic:blipFill>
                  <pic:spPr>
                    <a:xfrm>
                      <a:off x="0" y="0"/>
                      <a:ext cx="5731510" cy="3767455"/>
                    </a:xfrm>
                    <a:prstGeom prst="rect">
                      <a:avLst/>
                    </a:prstGeom>
                  </pic:spPr>
                </pic:pic>
              </a:graphicData>
            </a:graphic>
          </wp:inline>
        </w:drawing>
      </w:r>
    </w:p>
    <w:p w14:paraId="32B67341" w14:textId="7BEC87D4" w:rsidR="002759C1" w:rsidRDefault="00D17A1F" w:rsidP="00D17A1F">
      <w:pPr>
        <w:pStyle w:val="Caption"/>
        <w:jc w:val="both"/>
      </w:pPr>
      <w:bookmarkStart w:id="5" w:name="_Toc138816475"/>
      <w:r>
        <w:t xml:space="preserve">Figure </w:t>
      </w:r>
      <w:fldSimple w:instr=" SEQ Figure \* ARABIC ">
        <w:r w:rsidR="00A30A99">
          <w:rPr>
            <w:noProof/>
          </w:rPr>
          <w:t>1</w:t>
        </w:r>
      </w:fldSimple>
      <w:r>
        <w:t xml:space="preserve"> (Townsend Index Source: UK Data Service)</w:t>
      </w:r>
      <w:bookmarkEnd w:id="5"/>
    </w:p>
    <w:p w14:paraId="5752FAA0" w14:textId="5DE2F4B6" w:rsidR="0062133E" w:rsidRDefault="00342E04" w:rsidP="00F673A7">
      <w:pPr>
        <w:pStyle w:val="Heading2"/>
      </w:pPr>
      <w:bookmarkStart w:id="6" w:name="_Toc138816460"/>
      <w:r>
        <w:t>Illicit Drug Use</w:t>
      </w:r>
      <w:bookmarkEnd w:id="6"/>
    </w:p>
    <w:p w14:paraId="3FC29385" w14:textId="2CFD04B5" w:rsidR="00342E04" w:rsidRDefault="003C298B" w:rsidP="00B572CB">
      <w:pPr>
        <w:jc w:val="both"/>
      </w:pPr>
      <w:r>
        <w:t>When looki</w:t>
      </w:r>
      <w:r w:rsidR="003F4476">
        <w:t>ng at CO</w:t>
      </w:r>
      <w:r w:rsidR="00B75824">
        <w:t xml:space="preserve">PD </w:t>
      </w:r>
      <w:r w:rsidR="00610741">
        <w:t xml:space="preserve">due to smoking being one of the main causes illegal drug uses </w:t>
      </w:r>
      <w:r w:rsidR="00B572CB">
        <w:t>must</w:t>
      </w:r>
      <w:r w:rsidR="00610741">
        <w:t xml:space="preserve"> be considered. While this covers all forms of drug abuse a large percentage of </w:t>
      </w:r>
      <w:r w:rsidR="00B572CB">
        <w:t xml:space="preserve">the method of consummation would be smoking. </w:t>
      </w:r>
    </w:p>
    <w:p w14:paraId="683B8467" w14:textId="77777777" w:rsidR="006407C8" w:rsidRDefault="00F42B37" w:rsidP="0046729E">
      <w:pPr>
        <w:keepNext/>
        <w:jc w:val="center"/>
      </w:pPr>
      <w:r>
        <w:rPr>
          <w:noProof/>
        </w:rPr>
        <w:lastRenderedPageBreak/>
        <w:drawing>
          <wp:inline distT="0" distB="0" distL="0" distR="0" wp14:anchorId="56782F38" wp14:editId="3BE4A922">
            <wp:extent cx="5731510" cy="3736975"/>
            <wp:effectExtent l="0" t="0" r="2540" b="0"/>
            <wp:docPr id="979406199" name="Picture 1"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406199" name="Picture 1" descr="A picture containing text, screenshot, number, font&#10;&#10;Description automatically generated"/>
                    <pic:cNvPicPr/>
                  </pic:nvPicPr>
                  <pic:blipFill>
                    <a:blip r:embed="rId6"/>
                    <a:stretch>
                      <a:fillRect/>
                    </a:stretch>
                  </pic:blipFill>
                  <pic:spPr>
                    <a:xfrm>
                      <a:off x="0" y="0"/>
                      <a:ext cx="5731510" cy="3736975"/>
                    </a:xfrm>
                    <a:prstGeom prst="rect">
                      <a:avLst/>
                    </a:prstGeom>
                  </pic:spPr>
                </pic:pic>
              </a:graphicData>
            </a:graphic>
          </wp:inline>
        </w:drawing>
      </w:r>
    </w:p>
    <w:p w14:paraId="7A69E7E6" w14:textId="2C76EB7F" w:rsidR="00F42B37" w:rsidRDefault="006407C8" w:rsidP="006407C8">
      <w:pPr>
        <w:pStyle w:val="Caption"/>
      </w:pPr>
      <w:bookmarkStart w:id="7" w:name="_Toc138816476"/>
      <w:r>
        <w:t xml:space="preserve">Figure </w:t>
      </w:r>
      <w:fldSimple w:instr=" SEQ Figure \* ARABIC ">
        <w:r w:rsidR="00A30A99">
          <w:rPr>
            <w:noProof/>
          </w:rPr>
          <w:t>2</w:t>
        </w:r>
      </w:fldSimple>
      <w:r>
        <w:t xml:space="preserve"> (Illicit Drug Use Females Source: Health Maps Wise)</w:t>
      </w:r>
      <w:bookmarkEnd w:id="7"/>
    </w:p>
    <w:p w14:paraId="1076DDD7" w14:textId="77777777" w:rsidR="0046729E" w:rsidRDefault="00D3365C" w:rsidP="0046729E">
      <w:pPr>
        <w:keepNext/>
        <w:jc w:val="center"/>
      </w:pPr>
      <w:r>
        <w:rPr>
          <w:noProof/>
        </w:rPr>
        <w:drawing>
          <wp:inline distT="0" distB="0" distL="0" distR="0" wp14:anchorId="3F45C7E4" wp14:editId="7B0E30BF">
            <wp:extent cx="5731510" cy="3643630"/>
            <wp:effectExtent l="0" t="0" r="2540" b="0"/>
            <wp:docPr id="70138740" name="Picture 1" descr="A picture containing text, screensho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38740" name="Picture 1" descr="A picture containing text, screenshot, number&#10;&#10;Description automatically generated"/>
                    <pic:cNvPicPr/>
                  </pic:nvPicPr>
                  <pic:blipFill>
                    <a:blip r:embed="rId7"/>
                    <a:stretch>
                      <a:fillRect/>
                    </a:stretch>
                  </pic:blipFill>
                  <pic:spPr>
                    <a:xfrm>
                      <a:off x="0" y="0"/>
                      <a:ext cx="5731510" cy="3643630"/>
                    </a:xfrm>
                    <a:prstGeom prst="rect">
                      <a:avLst/>
                    </a:prstGeom>
                  </pic:spPr>
                </pic:pic>
              </a:graphicData>
            </a:graphic>
          </wp:inline>
        </w:drawing>
      </w:r>
    </w:p>
    <w:p w14:paraId="0651C151" w14:textId="5199D963" w:rsidR="00F42B37" w:rsidRDefault="0046729E" w:rsidP="0046729E">
      <w:pPr>
        <w:pStyle w:val="Caption"/>
      </w:pPr>
      <w:bookmarkStart w:id="8" w:name="_Toc138816477"/>
      <w:r>
        <w:t xml:space="preserve">Figure </w:t>
      </w:r>
      <w:fldSimple w:instr=" SEQ Figure \* ARABIC ">
        <w:r w:rsidR="00A30A99">
          <w:rPr>
            <w:noProof/>
          </w:rPr>
          <w:t>3</w:t>
        </w:r>
      </w:fldSimple>
      <w:r>
        <w:t xml:space="preserve"> (Illicit Drug Use Males Source: Health Maps Wales)</w:t>
      </w:r>
      <w:bookmarkEnd w:id="8"/>
    </w:p>
    <w:p w14:paraId="1026A6AD" w14:textId="73B3DBD3" w:rsidR="002F3CAF" w:rsidRDefault="002F3CAF" w:rsidP="00267ADF">
      <w:pPr>
        <w:pStyle w:val="Heading2"/>
        <w:jc w:val="both"/>
      </w:pPr>
      <w:bookmarkStart w:id="9" w:name="_Toc138816461"/>
      <w:r>
        <w:t xml:space="preserve">COPD Death Rates </w:t>
      </w:r>
      <w:r w:rsidR="007324A2">
        <w:t>All Population</w:t>
      </w:r>
      <w:bookmarkEnd w:id="9"/>
    </w:p>
    <w:p w14:paraId="1BB7EA9B" w14:textId="4D062950" w:rsidR="007324A2" w:rsidRDefault="00CB6267" w:rsidP="00267ADF">
      <w:pPr>
        <w:jc w:val="both"/>
      </w:pPr>
      <w:r>
        <w:t xml:space="preserve">To properly understand and </w:t>
      </w:r>
      <w:r w:rsidR="003460B9">
        <w:t xml:space="preserve">hypothesise </w:t>
      </w:r>
      <w:r w:rsidR="0030408D">
        <w:t xml:space="preserve">about the causes of COPD </w:t>
      </w:r>
      <w:r w:rsidR="00AA1580">
        <w:t>both current and historical</w:t>
      </w:r>
      <w:r w:rsidR="00EB4F99">
        <w:t xml:space="preserve"> data for the</w:t>
      </w:r>
      <w:r w:rsidR="00ED393E">
        <w:t xml:space="preserve"> COPD</w:t>
      </w:r>
      <w:r w:rsidR="00EB4F99">
        <w:t xml:space="preserve"> death rates needs to be collected in order to drill down into the detail for areas with </w:t>
      </w:r>
      <w:r w:rsidR="00EB4F99">
        <w:lastRenderedPageBreak/>
        <w:t>high</w:t>
      </w:r>
      <w:r w:rsidR="00ED393E">
        <w:t xml:space="preserve"> and low</w:t>
      </w:r>
      <w:r w:rsidR="00EB4F99">
        <w:t xml:space="preserve"> </w:t>
      </w:r>
      <w:r w:rsidR="00ED393E">
        <w:t xml:space="preserve">deprivation scores. By comparing two </w:t>
      </w:r>
      <w:r w:rsidR="009E7F56">
        <w:t xml:space="preserve">areas with </w:t>
      </w:r>
      <w:r w:rsidR="002D5556">
        <w:t xml:space="preserve">vastly different rates of COPD related deaths we can </w:t>
      </w:r>
      <w:r w:rsidR="009642E2">
        <w:t xml:space="preserve">investigate the possible causes of this by checking education levels, access to healthcare and surrounding industry. </w:t>
      </w:r>
      <w:r w:rsidR="000E7E05">
        <w:t xml:space="preserve">For this </w:t>
      </w:r>
      <w:r w:rsidR="00267ADF">
        <w:t>reason,</w:t>
      </w:r>
      <w:r w:rsidR="000E7E05">
        <w:t xml:space="preserve"> the two areas which will be compared throughout this paper will be Ceredigion and Merthyr Tydfil.</w:t>
      </w:r>
    </w:p>
    <w:p w14:paraId="3AB1D0BE" w14:textId="77777777" w:rsidR="000010F0" w:rsidRDefault="000010F0" w:rsidP="000010F0">
      <w:pPr>
        <w:keepNext/>
      </w:pPr>
      <w:r>
        <w:rPr>
          <w:noProof/>
        </w:rPr>
        <w:drawing>
          <wp:inline distT="0" distB="0" distL="0" distR="0" wp14:anchorId="1A0E9B16" wp14:editId="0186831E">
            <wp:extent cx="5731510" cy="551180"/>
            <wp:effectExtent l="0" t="0" r="2540" b="1270"/>
            <wp:docPr id="633880565"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880565" name="Picture 1" descr="A screenshot of a computer&#10;&#10;Description automatically generated with medium confidence"/>
                    <pic:cNvPicPr/>
                  </pic:nvPicPr>
                  <pic:blipFill>
                    <a:blip r:embed="rId8"/>
                    <a:stretch>
                      <a:fillRect/>
                    </a:stretch>
                  </pic:blipFill>
                  <pic:spPr>
                    <a:xfrm>
                      <a:off x="0" y="0"/>
                      <a:ext cx="5731510" cy="551180"/>
                    </a:xfrm>
                    <a:prstGeom prst="rect">
                      <a:avLst/>
                    </a:prstGeom>
                  </pic:spPr>
                </pic:pic>
              </a:graphicData>
            </a:graphic>
          </wp:inline>
        </w:drawing>
      </w:r>
    </w:p>
    <w:p w14:paraId="786E809F" w14:textId="2E37039B" w:rsidR="0089313F" w:rsidRPr="0089313F" w:rsidRDefault="000010F0" w:rsidP="000B6683">
      <w:pPr>
        <w:pStyle w:val="Caption"/>
        <w:rPr>
          <w:noProof/>
        </w:rPr>
      </w:pPr>
      <w:bookmarkStart w:id="10" w:name="_Toc138816478"/>
      <w:r>
        <w:t xml:space="preserve">Figure </w:t>
      </w:r>
      <w:fldSimple w:instr=" SEQ Figure \* ARABIC ">
        <w:r w:rsidR="00A30A99">
          <w:rPr>
            <w:noProof/>
          </w:rPr>
          <w:t>4</w:t>
        </w:r>
      </w:fldSimple>
      <w:r>
        <w:rPr>
          <w:noProof/>
        </w:rPr>
        <w:t xml:space="preserve"> (COPD Death Rates Filtered Source: Health Maps Wales)</w:t>
      </w:r>
      <w:bookmarkEnd w:id="10"/>
    </w:p>
    <w:p w14:paraId="18354A69" w14:textId="77777777" w:rsidR="007324A2" w:rsidRDefault="002F3CAF" w:rsidP="007324A2">
      <w:pPr>
        <w:keepNext/>
      </w:pPr>
      <w:r>
        <w:rPr>
          <w:noProof/>
        </w:rPr>
        <w:drawing>
          <wp:inline distT="0" distB="0" distL="0" distR="0" wp14:anchorId="689A2954" wp14:editId="7D306430">
            <wp:extent cx="4581525" cy="4210050"/>
            <wp:effectExtent l="0" t="0" r="9525" b="0"/>
            <wp:docPr id="1922023214"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023214" name="Picture 1" descr="A picture containing text, screenshot, font, number&#10;&#10;Description automatically generated"/>
                    <pic:cNvPicPr/>
                  </pic:nvPicPr>
                  <pic:blipFill>
                    <a:blip r:embed="rId9"/>
                    <a:stretch>
                      <a:fillRect/>
                    </a:stretch>
                  </pic:blipFill>
                  <pic:spPr>
                    <a:xfrm>
                      <a:off x="0" y="0"/>
                      <a:ext cx="4581525" cy="4210050"/>
                    </a:xfrm>
                    <a:prstGeom prst="rect">
                      <a:avLst/>
                    </a:prstGeom>
                  </pic:spPr>
                </pic:pic>
              </a:graphicData>
            </a:graphic>
          </wp:inline>
        </w:drawing>
      </w:r>
    </w:p>
    <w:p w14:paraId="7D095572" w14:textId="6B794787" w:rsidR="0046729E" w:rsidRDefault="007324A2" w:rsidP="007324A2">
      <w:pPr>
        <w:pStyle w:val="Caption"/>
      </w:pPr>
      <w:bookmarkStart w:id="11" w:name="_Toc138816479"/>
      <w:r>
        <w:t xml:space="preserve">Figure </w:t>
      </w:r>
      <w:fldSimple w:instr=" SEQ Figure \* ARABIC ">
        <w:r w:rsidR="00A30A99">
          <w:rPr>
            <w:noProof/>
          </w:rPr>
          <w:t>5</w:t>
        </w:r>
      </w:fldSimple>
      <w:r>
        <w:t xml:space="preserve"> (COPD Death Rates All Pop Source: Health Maps Wales)</w:t>
      </w:r>
      <w:bookmarkEnd w:id="11"/>
    </w:p>
    <w:p w14:paraId="403AFBF5" w14:textId="7B22A63E" w:rsidR="00856139" w:rsidRDefault="007911D1" w:rsidP="00EE60D2">
      <w:pPr>
        <w:pStyle w:val="Heading2"/>
      </w:pPr>
      <w:bookmarkStart w:id="12" w:name="_Toc138816462"/>
      <w:r>
        <w:t>Smoking</w:t>
      </w:r>
      <w:bookmarkEnd w:id="12"/>
    </w:p>
    <w:p w14:paraId="72BE6085" w14:textId="2BFC4DA8" w:rsidR="00825AB6" w:rsidRDefault="00EE60D2" w:rsidP="00EE60D2">
      <w:r>
        <w:t xml:space="preserve">As previously discussed with smoking being one of the main causes of </w:t>
      </w:r>
      <w:r w:rsidR="00345913">
        <w:t>COPD</w:t>
      </w:r>
      <w:r w:rsidR="005C5F6A">
        <w:t>,</w:t>
      </w:r>
      <w:r w:rsidR="00345913">
        <w:t xml:space="preserve"> access to smoking data for the areas which have been chosen is imperative to </w:t>
      </w:r>
      <w:r w:rsidR="005C5F6A">
        <w:t xml:space="preserve">proving the </w:t>
      </w:r>
      <w:r w:rsidR="004B11A4">
        <w:t>hypothesis</w:t>
      </w:r>
      <w:r w:rsidR="005C5F6A">
        <w:t xml:space="preserve"> or understanding why there could be a </w:t>
      </w:r>
      <w:r w:rsidR="004B11A4">
        <w:t>probable correlation.</w:t>
      </w:r>
      <w:r w:rsidR="001700FD">
        <w:t xml:space="preserve"> </w:t>
      </w:r>
      <w:r w:rsidR="00D17628">
        <w:t xml:space="preserve">As shown </w:t>
      </w:r>
      <w:r w:rsidR="00564720">
        <w:t>in figure</w:t>
      </w:r>
      <w:r w:rsidR="00101055">
        <w:t xml:space="preserve"> 6</w:t>
      </w:r>
      <w:r w:rsidR="00564720">
        <w:t xml:space="preserve"> below </w:t>
      </w:r>
      <w:r w:rsidR="00100595">
        <w:t xml:space="preserve">there is a large disparity between </w:t>
      </w:r>
      <w:r w:rsidR="00397F8A">
        <w:t>Ceredigion and Merthyr Tydfil</w:t>
      </w:r>
      <w:r w:rsidR="0024432E">
        <w:t xml:space="preserve"> where it comes to percentage of smokers</w:t>
      </w:r>
      <w:r w:rsidR="00397F8A">
        <w:t>.</w:t>
      </w:r>
      <w:r w:rsidR="0024432E">
        <w:t xml:space="preserve"> This directly correlates with the previous hypothesis that </w:t>
      </w:r>
      <w:r w:rsidR="00641F46">
        <w:t>there are more smokers in areas of deprivation.</w:t>
      </w:r>
      <w:r w:rsidR="00397F8A">
        <w:t xml:space="preserve"> </w:t>
      </w:r>
    </w:p>
    <w:p w14:paraId="7243FB42" w14:textId="77777777" w:rsidR="00564720" w:rsidRDefault="00E911DF" w:rsidP="00564720">
      <w:pPr>
        <w:keepNext/>
      </w:pPr>
      <w:r>
        <w:rPr>
          <w:noProof/>
        </w:rPr>
        <w:drawing>
          <wp:inline distT="0" distB="0" distL="0" distR="0" wp14:anchorId="6692CF51" wp14:editId="08F0253F">
            <wp:extent cx="5731510" cy="307340"/>
            <wp:effectExtent l="0" t="0" r="2540" b="0"/>
            <wp:docPr id="419607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607056" name=""/>
                    <pic:cNvPicPr/>
                  </pic:nvPicPr>
                  <pic:blipFill>
                    <a:blip r:embed="rId10"/>
                    <a:stretch>
                      <a:fillRect/>
                    </a:stretch>
                  </pic:blipFill>
                  <pic:spPr>
                    <a:xfrm>
                      <a:off x="0" y="0"/>
                      <a:ext cx="5731510" cy="307340"/>
                    </a:xfrm>
                    <a:prstGeom prst="rect">
                      <a:avLst/>
                    </a:prstGeom>
                  </pic:spPr>
                </pic:pic>
              </a:graphicData>
            </a:graphic>
          </wp:inline>
        </w:drawing>
      </w:r>
    </w:p>
    <w:p w14:paraId="2F703040" w14:textId="1775FFE5" w:rsidR="00B76B6B" w:rsidRDefault="00564720" w:rsidP="00564720">
      <w:pPr>
        <w:pStyle w:val="Caption"/>
      </w:pPr>
      <w:bookmarkStart w:id="13" w:name="_Toc138816480"/>
      <w:r>
        <w:t xml:space="preserve">Figure </w:t>
      </w:r>
      <w:fldSimple w:instr=" SEQ Figure \* ARABIC ">
        <w:r w:rsidR="00A30A99">
          <w:rPr>
            <w:noProof/>
          </w:rPr>
          <w:t>6</w:t>
        </w:r>
      </w:fldSimple>
      <w:r>
        <w:t xml:space="preserve"> (Smokers_All_Persons Source: </w:t>
      </w:r>
      <w:r w:rsidR="00FB60BF">
        <w:t>Office of National Statistics</w:t>
      </w:r>
      <w:r>
        <w:t>)</w:t>
      </w:r>
      <w:bookmarkEnd w:id="13"/>
    </w:p>
    <w:p w14:paraId="7D78315A" w14:textId="77777777" w:rsidR="00FD5A68" w:rsidRDefault="00FD5A68" w:rsidP="00FD5A68">
      <w:pPr>
        <w:keepNext/>
      </w:pPr>
      <w:r>
        <w:rPr>
          <w:noProof/>
        </w:rPr>
        <w:lastRenderedPageBreak/>
        <w:drawing>
          <wp:inline distT="0" distB="0" distL="0" distR="0" wp14:anchorId="08E867D3" wp14:editId="3260F834">
            <wp:extent cx="5731510" cy="2265680"/>
            <wp:effectExtent l="0" t="0" r="2540" b="1270"/>
            <wp:docPr id="1290010025"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10025" name="Picture 1" descr="A screenshot of a computer&#10;&#10;Description automatically generated with low confidence"/>
                    <pic:cNvPicPr/>
                  </pic:nvPicPr>
                  <pic:blipFill>
                    <a:blip r:embed="rId11"/>
                    <a:stretch>
                      <a:fillRect/>
                    </a:stretch>
                  </pic:blipFill>
                  <pic:spPr>
                    <a:xfrm>
                      <a:off x="0" y="0"/>
                      <a:ext cx="5731510" cy="2265680"/>
                    </a:xfrm>
                    <a:prstGeom prst="rect">
                      <a:avLst/>
                    </a:prstGeom>
                  </pic:spPr>
                </pic:pic>
              </a:graphicData>
            </a:graphic>
          </wp:inline>
        </w:drawing>
      </w:r>
    </w:p>
    <w:p w14:paraId="2B7B2AC5" w14:textId="2A563CCD" w:rsidR="00E42CC5" w:rsidRDefault="00FD5A68" w:rsidP="00FD5A68">
      <w:pPr>
        <w:pStyle w:val="Caption"/>
      </w:pPr>
      <w:bookmarkStart w:id="14" w:name="_Toc138816481"/>
      <w:r>
        <w:t xml:space="preserve">Figure </w:t>
      </w:r>
      <w:fldSimple w:instr=" SEQ Figure \* ARABIC ">
        <w:r w:rsidR="00A30A99">
          <w:rPr>
            <w:noProof/>
          </w:rPr>
          <w:t>7</w:t>
        </w:r>
      </w:fldSimple>
      <w:r>
        <w:t xml:space="preserve"> (Smokers_All_Persons Source: </w:t>
      </w:r>
      <w:r w:rsidR="005C04EC">
        <w:t>Office of National Statistics</w:t>
      </w:r>
      <w:r>
        <w:t>)</w:t>
      </w:r>
      <w:bookmarkEnd w:id="14"/>
    </w:p>
    <w:p w14:paraId="7C7438D2" w14:textId="700B0159" w:rsidR="00CC6129" w:rsidRDefault="00907DDF" w:rsidP="00274F8C">
      <w:pPr>
        <w:pStyle w:val="Heading2"/>
      </w:pPr>
      <w:bookmarkStart w:id="15" w:name="_Toc138816463"/>
      <w:r>
        <w:t xml:space="preserve">COPD Emergency </w:t>
      </w:r>
      <w:r w:rsidR="000644B3">
        <w:t>Admission Rates</w:t>
      </w:r>
      <w:bookmarkEnd w:id="15"/>
    </w:p>
    <w:p w14:paraId="39EE896A" w14:textId="23CBD305" w:rsidR="00274F8C" w:rsidRDefault="00DC4B36" w:rsidP="009B1DDF">
      <w:pPr>
        <w:jc w:val="both"/>
      </w:pPr>
      <w:r>
        <w:t xml:space="preserve">Emergency admission rates </w:t>
      </w:r>
      <w:r w:rsidR="00A809B8">
        <w:t>specifically related to COPD also play a part in</w:t>
      </w:r>
      <w:r w:rsidR="00923550">
        <w:t xml:space="preserve"> understanding the data and correlation between all these different factors.</w:t>
      </w:r>
      <w:r w:rsidR="009B1DDF">
        <w:t xml:space="preserve"> As it shows in the filtered data there is a much higher emergency admissions rate where COPD is concerned for Merthyr than Ceredigion. There is a possible hypothesis to be made; does the number of admissions affect the death rates across the two areas. Either through available doctors or percentage of population.  </w:t>
      </w:r>
    </w:p>
    <w:p w14:paraId="1DC6BFE4" w14:textId="77777777" w:rsidR="009B1DDF" w:rsidRDefault="009B1DDF" w:rsidP="009B1DDF">
      <w:pPr>
        <w:keepNext/>
      </w:pPr>
      <w:r>
        <w:rPr>
          <w:noProof/>
        </w:rPr>
        <w:drawing>
          <wp:inline distT="0" distB="0" distL="0" distR="0" wp14:anchorId="16F6B189" wp14:editId="14A7B1EC">
            <wp:extent cx="5731510" cy="423545"/>
            <wp:effectExtent l="0" t="0" r="2540" b="0"/>
            <wp:docPr id="1699539207"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539207" name="Picture 1" descr="A screenshot of a computer&#10;&#10;Description automatically generated with low confidence"/>
                    <pic:cNvPicPr/>
                  </pic:nvPicPr>
                  <pic:blipFill>
                    <a:blip r:embed="rId12"/>
                    <a:stretch>
                      <a:fillRect/>
                    </a:stretch>
                  </pic:blipFill>
                  <pic:spPr>
                    <a:xfrm>
                      <a:off x="0" y="0"/>
                      <a:ext cx="5731510" cy="423545"/>
                    </a:xfrm>
                    <a:prstGeom prst="rect">
                      <a:avLst/>
                    </a:prstGeom>
                  </pic:spPr>
                </pic:pic>
              </a:graphicData>
            </a:graphic>
          </wp:inline>
        </w:drawing>
      </w:r>
    </w:p>
    <w:p w14:paraId="32E6899A" w14:textId="0BCB8549" w:rsidR="009B1DDF" w:rsidRDefault="009B1DDF" w:rsidP="009B1DDF">
      <w:pPr>
        <w:pStyle w:val="Caption"/>
      </w:pPr>
      <w:bookmarkStart w:id="16" w:name="_Toc138816482"/>
      <w:r>
        <w:t xml:space="preserve">Figure </w:t>
      </w:r>
      <w:fldSimple w:instr=" SEQ Figure \* ARABIC ">
        <w:r w:rsidR="00A30A99">
          <w:rPr>
            <w:noProof/>
          </w:rPr>
          <w:t>8</w:t>
        </w:r>
      </w:fldSimple>
      <w:r>
        <w:t xml:space="preserve"> (COPD Admissions Filtered Source: Health Maps Wales)</w:t>
      </w:r>
      <w:bookmarkEnd w:id="16"/>
    </w:p>
    <w:p w14:paraId="4DE7D08B" w14:textId="77777777" w:rsidR="00A76551" w:rsidRDefault="00A76551" w:rsidP="00A76551">
      <w:pPr>
        <w:keepNext/>
      </w:pPr>
      <w:r>
        <w:rPr>
          <w:noProof/>
        </w:rPr>
        <w:drawing>
          <wp:inline distT="0" distB="0" distL="0" distR="0" wp14:anchorId="3F624834" wp14:editId="135DC146">
            <wp:extent cx="5731510" cy="3308985"/>
            <wp:effectExtent l="0" t="0" r="2540" b="5715"/>
            <wp:docPr id="1910514705" name="Picture 1" descr="A picture containing text, screenshot, number,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514705" name="Picture 1" descr="A picture containing text, screenshot, number, parallel&#10;&#10;Description automatically generated"/>
                    <pic:cNvPicPr/>
                  </pic:nvPicPr>
                  <pic:blipFill>
                    <a:blip r:embed="rId13"/>
                    <a:stretch>
                      <a:fillRect/>
                    </a:stretch>
                  </pic:blipFill>
                  <pic:spPr>
                    <a:xfrm>
                      <a:off x="0" y="0"/>
                      <a:ext cx="5731510" cy="3308985"/>
                    </a:xfrm>
                    <a:prstGeom prst="rect">
                      <a:avLst/>
                    </a:prstGeom>
                  </pic:spPr>
                </pic:pic>
              </a:graphicData>
            </a:graphic>
          </wp:inline>
        </w:drawing>
      </w:r>
    </w:p>
    <w:p w14:paraId="47B9F422" w14:textId="7C2BDA91" w:rsidR="00A76551" w:rsidRDefault="00A76551" w:rsidP="00A76551">
      <w:pPr>
        <w:pStyle w:val="Caption"/>
      </w:pPr>
      <w:bookmarkStart w:id="17" w:name="_Toc138816483"/>
      <w:r>
        <w:t xml:space="preserve">Figure </w:t>
      </w:r>
      <w:fldSimple w:instr=" SEQ Figure \* ARABIC ">
        <w:r w:rsidR="00A30A99">
          <w:rPr>
            <w:noProof/>
          </w:rPr>
          <w:t>9</w:t>
        </w:r>
      </w:fldSimple>
      <w:r>
        <w:t xml:space="preserve"> (COPD Admissions Source: Health Maps Wales)</w:t>
      </w:r>
      <w:bookmarkEnd w:id="17"/>
    </w:p>
    <w:p w14:paraId="10125110" w14:textId="314960EB" w:rsidR="00D07415" w:rsidRDefault="00D07415" w:rsidP="00D07415">
      <w:pPr>
        <w:pStyle w:val="Heading1"/>
      </w:pPr>
      <w:bookmarkStart w:id="18" w:name="_Toc138816464"/>
      <w:r>
        <w:lastRenderedPageBreak/>
        <w:t>Task 2</w:t>
      </w:r>
      <w:bookmarkEnd w:id="18"/>
    </w:p>
    <w:p w14:paraId="19519B8A" w14:textId="35D94996" w:rsidR="00D07415" w:rsidRDefault="00D07415" w:rsidP="00D07415">
      <w:pPr>
        <w:pStyle w:val="Heading2"/>
      </w:pPr>
      <w:bookmarkStart w:id="19" w:name="_Toc138816465"/>
      <w:r>
        <w:t>Introduction</w:t>
      </w:r>
      <w:bookmarkEnd w:id="19"/>
    </w:p>
    <w:p w14:paraId="4CF03C33" w14:textId="592956D8" w:rsidR="00FD31EA" w:rsidRDefault="00082335" w:rsidP="006A4B73">
      <w:pPr>
        <w:jc w:val="both"/>
      </w:pPr>
      <w:r>
        <w:t xml:space="preserve">GIS (Graphical Information Systems) and maps generally have been used to display information </w:t>
      </w:r>
      <w:r w:rsidR="00887DE2">
        <w:t xml:space="preserve">for centuries with early </w:t>
      </w:r>
      <w:r w:rsidR="005C046A">
        <w:t xml:space="preserve">maps dated back to 2300 B.C. </w:t>
      </w:r>
      <w:r w:rsidR="006A4B73">
        <w:t>GIS is used extensively in multiple industries in the modern world and provide a unique insight into data in an easy-to-read visual format for quick digestible consumption of data.</w:t>
      </w:r>
      <w:r w:rsidR="00D30D3E">
        <w:t xml:space="preserve"> Examples include target demographics for consumers in retail or mapping customer calls in the water industry to map </w:t>
      </w:r>
      <w:r w:rsidR="00A84ECA">
        <w:t>supply chain issues.</w:t>
      </w:r>
    </w:p>
    <w:p w14:paraId="78CCE8DA" w14:textId="56643F73" w:rsidR="00C313A2" w:rsidRDefault="00C313A2" w:rsidP="00C313A2">
      <w:pPr>
        <w:pStyle w:val="Heading2"/>
      </w:pPr>
      <w:bookmarkStart w:id="20" w:name="_Toc138816466"/>
      <w:r>
        <w:t>Maps and Visualisations</w:t>
      </w:r>
      <w:bookmarkEnd w:id="20"/>
    </w:p>
    <w:p w14:paraId="45150F50" w14:textId="500D1EA7" w:rsidR="00C313A2" w:rsidRDefault="00A84ECA" w:rsidP="00CC1455">
      <w:pPr>
        <w:jc w:val="both"/>
      </w:pPr>
      <w:r>
        <w:t xml:space="preserve">Maps when designed and built correctly can be </w:t>
      </w:r>
      <w:r w:rsidR="007C587D">
        <w:t xml:space="preserve">used to </w:t>
      </w:r>
      <w:r w:rsidR="003D6CEC">
        <w:t xml:space="preserve">display multitudes of information. Maps while commonly used to display location data, they can also be used to </w:t>
      </w:r>
      <w:r w:rsidR="002F1AE1">
        <w:t>display logistical information</w:t>
      </w:r>
      <w:r w:rsidR="005A4F0D">
        <w:t xml:space="preserve"> such as a data architecture map</w:t>
      </w:r>
      <w:r w:rsidR="00B766D7">
        <w:t>s</w:t>
      </w:r>
      <w:r w:rsidR="005A4F0D">
        <w:t>.</w:t>
      </w:r>
      <w:r w:rsidR="00265712">
        <w:t xml:space="preserve"> </w:t>
      </w:r>
      <w:r w:rsidR="00FF4863">
        <w:t>As discussed by</w:t>
      </w:r>
      <w:r w:rsidR="00265712">
        <w:t xml:space="preserve"> </w:t>
      </w:r>
      <w:r w:rsidR="00246AC7">
        <w:t>Fuchs,</w:t>
      </w:r>
      <w:r w:rsidR="00265712">
        <w:t xml:space="preserve"> maps</w:t>
      </w:r>
      <w:r w:rsidR="00FF4863">
        <w:t xml:space="preserve"> </w:t>
      </w:r>
      <w:r w:rsidR="006D5883">
        <w:t>“</w:t>
      </w:r>
      <w:r w:rsidR="006D5883" w:rsidRPr="006D5883">
        <w:t>allow the efficient combination of established techniques from both information visualization and cartography</w:t>
      </w:r>
      <w:r w:rsidR="006D5883">
        <w:t>.”</w:t>
      </w:r>
      <w:r w:rsidR="001D5FD3">
        <w:t xml:space="preserve"> [2]</w:t>
      </w:r>
      <w:r w:rsidR="00246AC7">
        <w:t xml:space="preserve">. </w:t>
      </w:r>
    </w:p>
    <w:p w14:paraId="7F1B6F43" w14:textId="60E4DBE4" w:rsidR="00880995" w:rsidRDefault="00880995" w:rsidP="00EE4E40">
      <w:pPr>
        <w:pStyle w:val="Heading3"/>
        <w:jc w:val="both"/>
      </w:pPr>
      <w:bookmarkStart w:id="21" w:name="_Toc138816467"/>
      <w:r>
        <w:t>Location Data</w:t>
      </w:r>
      <w:bookmarkEnd w:id="21"/>
    </w:p>
    <w:p w14:paraId="7AA1F1D2" w14:textId="3416BD98" w:rsidR="00772D27" w:rsidRDefault="003544C0" w:rsidP="00EE4E40">
      <w:pPr>
        <w:jc w:val="both"/>
      </w:pPr>
      <w:r>
        <w:t>The most common use of a map is to display and visualise location/spatial data</w:t>
      </w:r>
      <w:r w:rsidR="00FB28FB">
        <w:t xml:space="preserve">. </w:t>
      </w:r>
      <w:r w:rsidR="00143CB6">
        <w:t xml:space="preserve">This can be through </w:t>
      </w:r>
      <w:r w:rsidR="00CC1455">
        <w:t>paper based objects such as an atlas</w:t>
      </w:r>
      <w:r w:rsidR="00143CB6">
        <w:t>, or more commonly</w:t>
      </w:r>
      <w:r w:rsidR="00CC1455">
        <w:t xml:space="preserve"> in the modern world</w:t>
      </w:r>
      <w:r w:rsidR="00143CB6">
        <w:t xml:space="preserve"> GPS (</w:t>
      </w:r>
      <w:r w:rsidR="00D02CAB">
        <w:t>Global</w:t>
      </w:r>
      <w:r w:rsidR="00143CB6">
        <w:t xml:space="preserve"> Positioning</w:t>
      </w:r>
      <w:r w:rsidR="00D02CAB">
        <w:t xml:space="preserve"> System</w:t>
      </w:r>
      <w:r w:rsidR="00143CB6">
        <w:t>)</w:t>
      </w:r>
      <w:r w:rsidR="00D73ADD">
        <w:t xml:space="preserve"> with the use of smart phones and satnav</w:t>
      </w:r>
      <w:r w:rsidR="000340F7">
        <w:t xml:space="preserve"> (Satellite Navigation)</w:t>
      </w:r>
      <w:r w:rsidR="00D73ADD">
        <w:t>.</w:t>
      </w:r>
      <w:r w:rsidR="00785DD2">
        <w:t xml:space="preserve"> </w:t>
      </w:r>
      <w:r w:rsidR="00772D27">
        <w:t xml:space="preserve">These types of maps can be used for directional or navigational aid when travelling or </w:t>
      </w:r>
      <w:r w:rsidR="00AF38CC">
        <w:t>for development and planning purposes.</w:t>
      </w:r>
    </w:p>
    <w:p w14:paraId="7911AD09" w14:textId="5FC0AC20" w:rsidR="00880995" w:rsidRPr="00880995" w:rsidRDefault="00880995" w:rsidP="00EE4E40">
      <w:pPr>
        <w:pStyle w:val="Heading3"/>
        <w:jc w:val="both"/>
      </w:pPr>
      <w:bookmarkStart w:id="22" w:name="_Toc138816468"/>
      <w:r>
        <w:t>Conceptual Data</w:t>
      </w:r>
      <w:bookmarkEnd w:id="22"/>
    </w:p>
    <w:p w14:paraId="3E2EC7B7" w14:textId="566D7061" w:rsidR="00D07415" w:rsidRDefault="00D607BF" w:rsidP="00EE4E40">
      <w:pPr>
        <w:jc w:val="both"/>
      </w:pPr>
      <w:r>
        <w:t xml:space="preserve">Maps can also be used to </w:t>
      </w:r>
      <w:r w:rsidR="00602AB9">
        <w:t>display and visualise conceptual data</w:t>
      </w:r>
      <w:r w:rsidR="000E421A">
        <w:t xml:space="preserve"> an example of this being an architecture </w:t>
      </w:r>
      <w:r w:rsidR="00EE4E40">
        <w:t xml:space="preserve">map to understand and connect different systems or even a metro map such as that of the London underground. </w:t>
      </w:r>
    </w:p>
    <w:p w14:paraId="6FBB2160" w14:textId="546AF2D8" w:rsidR="00B411EF" w:rsidRDefault="00A70EF0" w:rsidP="00814981">
      <w:pPr>
        <w:pStyle w:val="Heading2"/>
      </w:pPr>
      <w:bookmarkStart w:id="23" w:name="_Toc138816469"/>
      <w:r>
        <w:t>COPD</w:t>
      </w:r>
      <w:r w:rsidR="00A470EE">
        <w:t xml:space="preserve"> All </w:t>
      </w:r>
      <w:r w:rsidR="009B662F">
        <w:t>Male Deaths</w:t>
      </w:r>
      <w:bookmarkEnd w:id="23"/>
    </w:p>
    <w:p w14:paraId="635334F3" w14:textId="1F088DF6" w:rsidR="00FA45ED" w:rsidRDefault="00204B96" w:rsidP="00FA45ED">
      <w:pPr>
        <w:jc w:val="both"/>
      </w:pPr>
      <w:r>
        <w:t xml:space="preserve">Chronic Obstructive </w:t>
      </w:r>
      <w:r w:rsidR="003C2B2A">
        <w:t>Pulmonary</w:t>
      </w:r>
      <w:r>
        <w:t xml:space="preserve"> Dise</w:t>
      </w:r>
      <w:r w:rsidR="003C2B2A">
        <w:t>ase</w:t>
      </w:r>
      <w:r w:rsidR="00BB4D94">
        <w:t xml:space="preserve"> </w:t>
      </w:r>
      <w:r w:rsidR="00FA45ED">
        <w:t>is a progressive disease which affects lungs in affected patients. The main systems of COPD are shortness of breath, excessive coughing, wheezing and frequent chest infections. COPD is usually caused by damage to the lungs and when they become inflamed. The main cause is smoking but also there have been historical cases where people have been affected from working in industry such as mines or where correct PPE has not been supplied.</w:t>
      </w:r>
      <w:r w:rsidR="003D5919">
        <w:t xml:space="preserve"> [3]</w:t>
      </w:r>
      <w:r w:rsidR="00FA45ED">
        <w:t xml:space="preserve"> COPD can also be passed down through genes, meaning that historical cases of COPD can carry over time with children whose parents suffered have a higher risk of this disease.</w:t>
      </w:r>
    </w:p>
    <w:p w14:paraId="0935940C" w14:textId="0C3B332F" w:rsidR="00832E2A" w:rsidRDefault="00832E2A" w:rsidP="00FA45ED">
      <w:pPr>
        <w:jc w:val="both"/>
      </w:pPr>
      <w:r>
        <w:t xml:space="preserve">As is shown in </w:t>
      </w:r>
      <w:r w:rsidR="004935BA">
        <w:t xml:space="preserve">figure 10 </w:t>
      </w:r>
      <w:r w:rsidR="00325058">
        <w:t>Merthyr Tydfil has one of the highest rates of COPD in Wales</w:t>
      </w:r>
      <w:r w:rsidR="002E3AEB">
        <w:t xml:space="preserve"> whereas Ceredigion has one of the lowest rates. These two areas can be scrutinised to and focused on to discover the differences and try to understand the reasonings why.</w:t>
      </w:r>
    </w:p>
    <w:p w14:paraId="75B00B39" w14:textId="77777777" w:rsidR="00FA45ED" w:rsidRPr="00206E4E" w:rsidRDefault="00FA45ED" w:rsidP="00FA45ED">
      <w:pPr>
        <w:jc w:val="both"/>
      </w:pPr>
    </w:p>
    <w:p w14:paraId="715B895D" w14:textId="0A234006" w:rsidR="00E27538" w:rsidRPr="00E27538" w:rsidRDefault="00E27538" w:rsidP="00E27538"/>
    <w:p w14:paraId="21C572C4" w14:textId="77777777" w:rsidR="00AC70EE" w:rsidRDefault="009200AD" w:rsidP="00AC70EE">
      <w:pPr>
        <w:keepNext/>
        <w:jc w:val="both"/>
      </w:pPr>
      <w:r>
        <w:rPr>
          <w:noProof/>
        </w:rPr>
        <w:lastRenderedPageBreak/>
        <w:drawing>
          <wp:inline distT="0" distB="0" distL="0" distR="0" wp14:anchorId="0EC9FFFD" wp14:editId="380757C9">
            <wp:extent cx="5731510" cy="3802380"/>
            <wp:effectExtent l="0" t="0" r="2540" b="7620"/>
            <wp:docPr id="920005949" name="Picture 1" descr="A picture containing text, map, diagram,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005949" name="Picture 1" descr="A picture containing text, map, diagram, atlas&#10;&#10;Description automatically generated"/>
                    <pic:cNvPicPr/>
                  </pic:nvPicPr>
                  <pic:blipFill>
                    <a:blip r:embed="rId14"/>
                    <a:stretch>
                      <a:fillRect/>
                    </a:stretch>
                  </pic:blipFill>
                  <pic:spPr>
                    <a:xfrm>
                      <a:off x="0" y="0"/>
                      <a:ext cx="5731510" cy="3802380"/>
                    </a:xfrm>
                    <a:prstGeom prst="rect">
                      <a:avLst/>
                    </a:prstGeom>
                  </pic:spPr>
                </pic:pic>
              </a:graphicData>
            </a:graphic>
          </wp:inline>
        </w:drawing>
      </w:r>
    </w:p>
    <w:p w14:paraId="2ED0A07F" w14:textId="41FF4D1D" w:rsidR="00AC70EE" w:rsidRDefault="00AC70EE" w:rsidP="00AC70EE">
      <w:pPr>
        <w:pStyle w:val="Caption"/>
        <w:jc w:val="both"/>
      </w:pPr>
      <w:bookmarkStart w:id="24" w:name="_Toc138816484"/>
      <w:r>
        <w:t xml:space="preserve">Figure </w:t>
      </w:r>
      <w:fldSimple w:instr=" SEQ Figure \* ARABIC ">
        <w:r w:rsidR="00A30A99">
          <w:rPr>
            <w:noProof/>
          </w:rPr>
          <w:t>10</w:t>
        </w:r>
      </w:fldSimple>
      <w:r>
        <w:t xml:space="preserve"> (All COPD Related Deaths Wales)</w:t>
      </w:r>
      <w:bookmarkEnd w:id="24"/>
    </w:p>
    <w:p w14:paraId="58E9A4B4" w14:textId="46FF6222" w:rsidR="00C55467" w:rsidRDefault="008E6DCB" w:rsidP="00C55467">
      <w:pPr>
        <w:tabs>
          <w:tab w:val="left" w:pos="1275"/>
        </w:tabs>
        <w:jc w:val="both"/>
        <w:rPr>
          <w:rFonts w:cstheme="minorHAnsi"/>
        </w:rPr>
      </w:pPr>
      <w:r>
        <w:rPr>
          <w:rFonts w:cstheme="minorHAnsi"/>
        </w:rPr>
        <w:t>©</w:t>
      </w:r>
      <w:r w:rsidR="00C55467">
        <w:rPr>
          <w:rFonts w:cstheme="minorHAnsi"/>
        </w:rPr>
        <w:tab/>
      </w:r>
    </w:p>
    <w:p w14:paraId="0B25ADB2" w14:textId="3F853F82" w:rsidR="000269FF" w:rsidRPr="000269FF" w:rsidRDefault="00814981" w:rsidP="000269FF">
      <w:pPr>
        <w:pStyle w:val="Heading2"/>
      </w:pPr>
      <w:bookmarkStart w:id="25" w:name="_Toc138816470"/>
      <w:r>
        <w:t>Economic Factors</w:t>
      </w:r>
      <w:bookmarkEnd w:id="25"/>
    </w:p>
    <w:p w14:paraId="0093272D" w14:textId="42F16782" w:rsidR="00814981" w:rsidRDefault="00814981" w:rsidP="00814981">
      <w:pPr>
        <w:jc w:val="both"/>
      </w:pPr>
      <w:r>
        <w:t xml:space="preserve">Firstly, there is a large difference in the economic strength of Merthyr Tydfil and Ceredigion. Merthyr Tydfil has experienced many economic challenges such as high unemployment rates, lower </w:t>
      </w:r>
      <w:r w:rsidR="00355608">
        <w:t>wages,</w:t>
      </w:r>
      <w:r>
        <w:t xml:space="preserve"> and limited educational opportunities</w:t>
      </w:r>
      <w:r w:rsidR="00355608">
        <w:t xml:space="preserve"> causing a higher level of deprivation than Ceredigion.</w:t>
      </w:r>
      <w:r w:rsidR="00897B1E">
        <w:t xml:space="preserve"> As stated in the journal of COPD “</w:t>
      </w:r>
      <w:r w:rsidR="00897B1E" w:rsidRPr="00897B1E">
        <w:t>Deprivation in patients with COPD is associated with increased emergency health care use, health care costs, and mortality.</w:t>
      </w:r>
      <w:r w:rsidR="00897B1E" w:rsidRPr="00897B1E">
        <w:t>” [4]</w:t>
      </w:r>
      <w:r w:rsidR="00355608">
        <w:t xml:space="preserve"> This has created a larger number of working-class families living in this area. Due to the limited education available with a high population Merthyr Tydfil has cultivated a prevalence of manual labour and heavy industrial work. Causing air pollution and increasing risk of occupational based hazards. </w:t>
      </w:r>
      <w:r w:rsidR="00CE76D5">
        <w:t xml:space="preserve">Poor housing quality in the area again caused by a poor economy in this area can increase levels of mould and </w:t>
      </w:r>
      <w:r w:rsidR="000269FF">
        <w:t xml:space="preserve">dampness which can also contribute to a higher risk of COPD. </w:t>
      </w:r>
      <w:r w:rsidR="005F2388">
        <w:t>Merthyr Tydfil also has a very high population compared to other parts of Wales. The larger population means social services are stretched thinner and cannot provide as much support</w:t>
      </w:r>
      <w:r w:rsidR="00562F73">
        <w:t>. The population data has been visualised in figure 11.</w:t>
      </w:r>
    </w:p>
    <w:p w14:paraId="03DB26DA" w14:textId="374A028D" w:rsidR="000269FF" w:rsidRDefault="000269FF" w:rsidP="00814981">
      <w:pPr>
        <w:jc w:val="both"/>
      </w:pPr>
      <w:r>
        <w:t xml:space="preserve">Ceredigion </w:t>
      </w:r>
      <w:r w:rsidR="001B755A">
        <w:t>has a much stronger economy due to there being less population and it being a much wealthier area.</w:t>
      </w:r>
      <w:r w:rsidR="002E7D71">
        <w:t xml:space="preserve"> The housing quality in</w:t>
      </w:r>
      <w:r w:rsidR="001B755A">
        <w:t xml:space="preserve"> </w:t>
      </w:r>
      <w:r w:rsidR="009F1D6A">
        <w:t>Ceredigion</w:t>
      </w:r>
      <w:r w:rsidR="002E7D71">
        <w:t xml:space="preserve"> is much better meaning there is less exposure to damp, mould, and other harmful particles. Ceredigion</w:t>
      </w:r>
      <w:r w:rsidR="009F1D6A">
        <w:t xml:space="preserve"> does not have a large or dense population, meaning that there is </w:t>
      </w:r>
      <w:r w:rsidR="002E7D71">
        <w:t xml:space="preserve">easier access to societal amenities. Education levels are better in a less densely populated area as pupils have much better access to support where needed. </w:t>
      </w:r>
      <w:r w:rsidR="00B43993">
        <w:t xml:space="preserve">There is not historically a large amount of industry in a confined area as with Merthyr Tydfil which could cause issues. </w:t>
      </w:r>
    </w:p>
    <w:p w14:paraId="4D42FDEE" w14:textId="77777777" w:rsidR="005F2388" w:rsidRDefault="005F2388" w:rsidP="005F2388">
      <w:pPr>
        <w:keepNext/>
        <w:jc w:val="both"/>
      </w:pPr>
      <w:r>
        <w:rPr>
          <w:noProof/>
        </w:rPr>
        <w:lastRenderedPageBreak/>
        <w:drawing>
          <wp:inline distT="0" distB="0" distL="0" distR="0" wp14:anchorId="4C799F7A" wp14:editId="2696AE96">
            <wp:extent cx="5731510" cy="3090545"/>
            <wp:effectExtent l="0" t="0" r="2540" b="0"/>
            <wp:docPr id="4" name="Picture 1" descr="A screenshot of a computer screen&#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4" name="Picture 1" descr="A screenshot of a computer screen&#10;&#10;Description automatically generated with low confidence"/>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5731510" cy="3090545"/>
                    </a:xfrm>
                    <a:prstGeom prst="rect">
                      <a:avLst/>
                    </a:prstGeom>
                    <a:noFill/>
                    <a:ln>
                      <a:noFill/>
                    </a:ln>
                  </pic:spPr>
                </pic:pic>
              </a:graphicData>
            </a:graphic>
          </wp:inline>
        </w:drawing>
      </w:r>
    </w:p>
    <w:p w14:paraId="4B4D7846" w14:textId="48FEB10C" w:rsidR="005F2388" w:rsidRDefault="005F2388" w:rsidP="005F2388">
      <w:pPr>
        <w:pStyle w:val="Caption"/>
        <w:jc w:val="both"/>
      </w:pPr>
      <w:bookmarkStart w:id="26" w:name="_Toc138816485"/>
      <w:r>
        <w:t xml:space="preserve">Figure </w:t>
      </w:r>
      <w:fldSimple w:instr=" SEQ Figure \* ARABIC ">
        <w:r w:rsidR="00A30A99">
          <w:rPr>
            <w:noProof/>
          </w:rPr>
          <w:t>11</w:t>
        </w:r>
      </w:fldSimple>
      <w:r>
        <w:t xml:space="preserve"> (Population Density Wales 2022)</w:t>
      </w:r>
      <w:bookmarkEnd w:id="26"/>
    </w:p>
    <w:p w14:paraId="038E129C" w14:textId="7C6C9FA5" w:rsidR="005F2388" w:rsidRDefault="005F2388" w:rsidP="00A30A99">
      <w:r>
        <w:t>©</w:t>
      </w:r>
    </w:p>
    <w:p w14:paraId="24844051" w14:textId="73BF0E22" w:rsidR="00CE76D5" w:rsidRDefault="00CE76D5" w:rsidP="00CE76D5">
      <w:pPr>
        <w:pStyle w:val="Heading3"/>
      </w:pPr>
      <w:bookmarkStart w:id="27" w:name="_Toc138816471"/>
      <w:r>
        <w:t>Industry</w:t>
      </w:r>
      <w:bookmarkEnd w:id="27"/>
    </w:p>
    <w:p w14:paraId="05CECD42" w14:textId="2F7D88E5" w:rsidR="00CE76D5" w:rsidRDefault="00CE76D5" w:rsidP="00CE76D5">
      <w:pPr>
        <w:jc w:val="both"/>
      </w:pPr>
      <w:r>
        <w:t>Historically Merthyr Tydfil has been home to both mining and Ironworks, both industries produce harmful pollutants into the air. The main two pollutants which are produced by these industries are harmful particulate matter and sulphur dioxide. Prolonged exposure to both can damage the respiratory system which increased the risk of COPD.</w:t>
      </w:r>
      <w:r w:rsidR="00553F1F">
        <w:t xml:space="preserve"> [5]</w:t>
      </w:r>
      <w:r w:rsidR="000269FF">
        <w:t xml:space="preserve"> Due to Merthyr being settled in an enclosed valley it traps pollutants due to bad air circulation.</w:t>
      </w:r>
      <w:r>
        <w:t xml:space="preserve"> While these industries are no longer operating in the area COPD can be carried through genetics as mentioned previously</w:t>
      </w:r>
      <w:r w:rsidR="000269FF">
        <w:t xml:space="preserve"> causing issues for generations</w:t>
      </w:r>
      <w:r>
        <w:t>.</w:t>
      </w:r>
      <w:r w:rsidR="00B43993">
        <w:t xml:space="preserve"> Merthyr Tydfil also has two arterial roads which not only supply the industry but also are vital roads to travel the length of Wales. There are no Motorways which connect North and South Wales directly only A roads which pass through Merthyr Tydfil. </w:t>
      </w:r>
    </w:p>
    <w:p w14:paraId="1F5DE9F9" w14:textId="0EC95140" w:rsidR="001C31F5" w:rsidRDefault="001C31F5" w:rsidP="00CE76D5">
      <w:pPr>
        <w:jc w:val="both"/>
      </w:pPr>
      <w:r>
        <w:t xml:space="preserve">Ceredigion on the other hand has a much smaller amount of heavy industry creating air pollution meaning the air quality historically was slightly cleaner. Ceredigion also has a large effort on environmental protection and a rural lifestyle. There are commitments to environmental sustainability and preservation of the natural environment to maintain areas of natural beauty. There are also much lower levels of occupational hazards unlike Merthyr Tydfil. </w:t>
      </w:r>
      <w:r w:rsidR="00740977">
        <w:t xml:space="preserve">The main industry which can be found in this area is agricultural and livestock. Which while does provide its own risks and pollutants they don’t always contribute to COPD. </w:t>
      </w:r>
    </w:p>
    <w:p w14:paraId="557C9DBC" w14:textId="7E01F893" w:rsidR="00814981" w:rsidRDefault="00740977" w:rsidP="00740977">
      <w:pPr>
        <w:pStyle w:val="Heading3"/>
      </w:pPr>
      <w:bookmarkStart w:id="28" w:name="_Toc138816472"/>
      <w:r>
        <w:t>Healthcare</w:t>
      </w:r>
      <w:bookmarkEnd w:id="28"/>
    </w:p>
    <w:p w14:paraId="284D1460" w14:textId="7C218E01" w:rsidR="00B80F3D" w:rsidRPr="00B80F3D" w:rsidRDefault="00740977" w:rsidP="00FB23C9">
      <w:pPr>
        <w:jc w:val="both"/>
      </w:pPr>
      <w:r>
        <w:t>Healthcare availability and emergency admission rates will obviously play a vital role in the rates of COPD deaths and overall survivability.</w:t>
      </w:r>
      <w:r w:rsidR="008A7FC6">
        <w:t xml:space="preserve"> The research paper looking at the effect of COPD on healthcare systems state: “</w:t>
      </w:r>
      <w:r w:rsidR="008A7FC6" w:rsidRPr="008A7FC6">
        <w:t>Chronic obstructive pulmonary disease (COPD) imparts a substantial economic burden on western health systems.</w:t>
      </w:r>
      <w:r w:rsidR="008A7FC6" w:rsidRPr="008A7FC6">
        <w:t>” [6]</w:t>
      </w:r>
      <w:r>
        <w:t xml:space="preserve"> </w:t>
      </w:r>
      <w:r w:rsidR="00B80F3D">
        <w:t>T</w:t>
      </w:r>
      <w:r w:rsidR="00B80F3D" w:rsidRPr="00B80F3D">
        <w:t xml:space="preserve">he extended hospital stays allow healthcare professionals to closely monitor COPD patients and promptly address any complications or deteriorations in their condition. With COPD being a chronic and progressive condition, close observation and intervention can significantly mitigate potential risks and prevent further exacerbation of symptoms. </w:t>
      </w:r>
      <w:r w:rsidR="00B80F3D">
        <w:t>T</w:t>
      </w:r>
      <w:r w:rsidR="00B80F3D" w:rsidRPr="00B80F3D">
        <w:t xml:space="preserve">he prolonged hospitalization period enables healthcare providers to administer more comprehensive treatment </w:t>
      </w:r>
      <w:r w:rsidR="00B80F3D" w:rsidRPr="00B80F3D">
        <w:lastRenderedPageBreak/>
        <w:t>options. COPD management often involves many</w:t>
      </w:r>
      <w:r w:rsidR="00B80F3D">
        <w:t xml:space="preserve"> treatments such as</w:t>
      </w:r>
      <w:r w:rsidR="00B80F3D" w:rsidRPr="00B80F3D">
        <w:t>,</w:t>
      </w:r>
      <w:r w:rsidR="00B80F3D">
        <w:t xml:space="preserve"> </w:t>
      </w:r>
      <w:r w:rsidR="00B80F3D" w:rsidRPr="00B80F3D">
        <w:t>respiratory therapy, pulmonary rehabilitation, and medication adjustments. The additional time spent in the hospital facilitates the implementation of these therapies and allows for a more tailored treatment plan, ultimately leading to reduced mortality rate</w:t>
      </w:r>
      <w:r w:rsidR="00B80F3D">
        <w:t>s</w:t>
      </w:r>
      <w:r w:rsidR="00B80F3D" w:rsidRPr="00B80F3D">
        <w:t>.</w:t>
      </w:r>
      <w:r w:rsidR="00B80F3D">
        <w:t xml:space="preserve"> </w:t>
      </w:r>
      <w:r w:rsidR="00712DA7">
        <w:t xml:space="preserve">The average stay at a hospital or healthcare facility in Ceredigion for 2021 was around five to seven days. </w:t>
      </w:r>
    </w:p>
    <w:p w14:paraId="126F12F5" w14:textId="7B3585B0" w:rsidR="00740977" w:rsidRDefault="00FA5BEF" w:rsidP="00FB23C9">
      <w:pPr>
        <w:jc w:val="both"/>
      </w:pPr>
      <w:r>
        <w:t>The opposite is true for patients at Merthyr Tydfil</w:t>
      </w:r>
      <w:r w:rsidR="00712DA7">
        <w:t xml:space="preserve">, the average stay was roughly one to three days. Clearly this has had a marked effect </w:t>
      </w:r>
      <w:r w:rsidR="000107FB">
        <w:t xml:space="preserve">on the death rates caused by COPD in both areas. The </w:t>
      </w:r>
      <w:r w:rsidR="00FB23C9">
        <w:t>Merthyr area has a remarkably high death rate to COPD and clearly the low average stay compared to Ceredigion is an obvious reason as to why there is such disparity in the data.</w:t>
      </w:r>
    </w:p>
    <w:p w14:paraId="1807A241" w14:textId="60CE1CDF" w:rsidR="00A30A99" w:rsidRDefault="00A30A99" w:rsidP="00A30A99">
      <w:pPr>
        <w:pStyle w:val="Heading2"/>
      </w:pPr>
      <w:bookmarkStart w:id="29" w:name="_Toc138816473"/>
      <w:r>
        <w:t>Smoking</w:t>
      </w:r>
      <w:bookmarkEnd w:id="29"/>
    </w:p>
    <w:p w14:paraId="1A07494A" w14:textId="77777777" w:rsidR="00A30A99" w:rsidRPr="00A30A99" w:rsidRDefault="00A30A99" w:rsidP="00A30A99"/>
    <w:p w14:paraId="75E86F5F" w14:textId="77777777" w:rsidR="00A30A99" w:rsidRDefault="00A30A99" w:rsidP="00A30A99">
      <w:pPr>
        <w:keepNext/>
      </w:pPr>
      <w:r>
        <w:rPr>
          <w:noProof/>
        </w:rPr>
        <w:drawing>
          <wp:inline distT="0" distB="0" distL="0" distR="0" wp14:anchorId="359ACB63" wp14:editId="0437EEB7">
            <wp:extent cx="5731510" cy="3173730"/>
            <wp:effectExtent l="0" t="0" r="2540" b="7620"/>
            <wp:docPr id="3" name="Picture 1" descr="A screenshot of a map&#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3" name="Picture 1" descr="A screenshot of a map&#10;&#10;Description automatically generated with medium confidence"/>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5731510" cy="3173730"/>
                    </a:xfrm>
                    <a:prstGeom prst="rect">
                      <a:avLst/>
                    </a:prstGeom>
                    <a:noFill/>
                    <a:ln>
                      <a:noFill/>
                    </a:ln>
                  </pic:spPr>
                </pic:pic>
              </a:graphicData>
            </a:graphic>
          </wp:inline>
        </w:drawing>
      </w:r>
    </w:p>
    <w:p w14:paraId="67353D0D" w14:textId="3BEF9BE1" w:rsidR="00A30A99" w:rsidRPr="00A30A99" w:rsidRDefault="00A30A99" w:rsidP="00A30A99">
      <w:pPr>
        <w:pStyle w:val="Caption"/>
      </w:pPr>
      <w:bookmarkStart w:id="30" w:name="_Toc138816486"/>
      <w:r>
        <w:t xml:space="preserve">Figure </w:t>
      </w:r>
      <w:fldSimple w:instr=" SEQ Figure \* ARABIC ">
        <w:r>
          <w:rPr>
            <w:noProof/>
          </w:rPr>
          <w:t>12</w:t>
        </w:r>
      </w:fldSimple>
      <w:r>
        <w:t xml:space="preserve"> (2022 Smoking Data All Persons Wales)</w:t>
      </w:r>
      <w:bookmarkEnd w:id="30"/>
    </w:p>
    <w:p w14:paraId="55E5D501" w14:textId="6D295F2D" w:rsidR="00A30A99" w:rsidRDefault="00A30A99" w:rsidP="00A30A99">
      <w:r>
        <w:t>©</w:t>
      </w:r>
    </w:p>
    <w:p w14:paraId="43D4CDBE" w14:textId="218604F4" w:rsidR="00A30A99" w:rsidRDefault="00FB23C9" w:rsidP="00623F94">
      <w:pPr>
        <w:jc w:val="both"/>
      </w:pPr>
      <w:r>
        <w:t>Smoking is one of the leading causes of COPD related deaths</w:t>
      </w:r>
      <w:r w:rsidR="00623F94">
        <w:t xml:space="preserve">, figure 12 shows a higher number of smokers in Merthyr Tydfil comparted to Ceredigion. This clearly also contributes to the higher levels of COPD deaths, within the area. </w:t>
      </w:r>
      <w:r w:rsidR="000219DF" w:rsidRPr="000219DF">
        <w:t>Smoking is the leading cause of COPD, accounting for approximately 80-90% of all cases. The inhalation of harmful chemicals in tobacco smoke, such as nicotine and tar, damages lung tissues over time, leading to inflammation, airway narrowing, and the eventual development of COPD. With a larger smoking rate, more individuals in Merthyr Tydfil are exposing themselves to these detrimental effects, increasing their susceptibility to COPD.</w:t>
      </w:r>
    </w:p>
    <w:p w14:paraId="0E7309DE" w14:textId="72B86F63" w:rsidR="000219DF" w:rsidRPr="00A30A99" w:rsidRDefault="000219DF" w:rsidP="00623F94">
      <w:pPr>
        <w:jc w:val="both"/>
      </w:pPr>
      <w:r w:rsidRPr="000219DF">
        <w:t xml:space="preserve">Moreover, the higher smoking rate in Merthyr Tydfil has resulted in a disproportionate burden of COPD-related deaths. COPD is a progressive disease that gradually worsens over time, leading to severe complications and ultimately death. With a larger population of smokers, the prevalence of advanced COPD cases is notably higher in Merthyr Tydfil. These individuals are at an increased risk of experiencing acute exacerbations, respiratory infections, and other life-threatening complications </w:t>
      </w:r>
      <w:r w:rsidRPr="000219DF">
        <w:lastRenderedPageBreak/>
        <w:t xml:space="preserve">associated with the disease. Consequently, the mortality rate for COPD in the town is amplified, claiming more </w:t>
      </w:r>
      <w:proofErr w:type="gramStart"/>
      <w:r w:rsidRPr="000219DF">
        <w:t>lives</w:t>
      </w:r>
      <w:proofErr w:type="gramEnd"/>
      <w:r w:rsidRPr="000219DF">
        <w:t xml:space="preserve"> and imposing a significant strain on healthcare systems and resources.</w:t>
      </w:r>
    </w:p>
    <w:p w14:paraId="2FBEE742" w14:textId="01B416FC" w:rsidR="00D07415" w:rsidRDefault="00D07415" w:rsidP="00D07415">
      <w:pPr>
        <w:pStyle w:val="Heading1"/>
      </w:pPr>
      <w:bookmarkStart w:id="31" w:name="_Toc138816474"/>
      <w:r>
        <w:t>Bibliography</w:t>
      </w:r>
      <w:bookmarkEnd w:id="31"/>
    </w:p>
    <w:p w14:paraId="3767CCDC" w14:textId="39485AF9" w:rsidR="00E32D72" w:rsidRDefault="00E32D72" w:rsidP="00785BAC">
      <w:r>
        <w:t xml:space="preserve">[1] K. Giskes, F. J. van Lenthe, G. Turrell, J. Brug, and J. P. Mackenbach, “Smokers living in deprived areas are less likely to quit: A longitudinal follow-up,” </w:t>
      </w:r>
      <w:r>
        <w:rPr>
          <w:i/>
          <w:iCs/>
        </w:rPr>
        <w:t>Tobacco Control</w:t>
      </w:r>
      <w:r>
        <w:t xml:space="preserve">, vol. 15, no. 6, pp. 485–488, 2006. doi:10.1136/tc.2006.015750 </w:t>
      </w:r>
    </w:p>
    <w:p w14:paraId="2C009A2F" w14:textId="7A3C5ABD" w:rsidR="00265712" w:rsidRDefault="00265712" w:rsidP="00265712">
      <w:r>
        <w:t xml:space="preserve">[2] G. Fuchs, “Visualizing Abstract Data </w:t>
      </w:r>
      <w:proofErr w:type="gramStart"/>
      <w:r>
        <w:t>On</w:t>
      </w:r>
      <w:proofErr w:type="gramEnd"/>
      <w:r>
        <w:t xml:space="preserve"> Maps | IEEE Conference publication | IEEE ...,” Visualizing abstract data on maps, https://ieeexplore.ieee.org/abstract/document/1320136/ (accessed May 30, 2023). </w:t>
      </w:r>
    </w:p>
    <w:p w14:paraId="164D5B5E" w14:textId="181B99B7" w:rsidR="00046826" w:rsidRPr="00046826" w:rsidRDefault="00046826" w:rsidP="00046826">
      <w:r>
        <w:t xml:space="preserve">[3] </w:t>
      </w:r>
      <w:r w:rsidRPr="00046826">
        <w:t>C. </w:t>
      </w:r>
      <w:proofErr w:type="spellStart"/>
      <w:r w:rsidRPr="00046826">
        <w:t>Raherison</w:t>
      </w:r>
      <w:proofErr w:type="spellEnd"/>
      <w:r w:rsidRPr="00046826">
        <w:t>, P-O </w:t>
      </w:r>
      <w:proofErr w:type="spellStart"/>
      <w:r w:rsidRPr="00046826">
        <w:t>Girodet</w:t>
      </w:r>
      <w:proofErr w:type="spellEnd"/>
      <w:r>
        <w:t xml:space="preserve"> “</w:t>
      </w:r>
      <w:r w:rsidRPr="00046826">
        <w:t>Epidemiology of COPD</w:t>
      </w:r>
      <w:r>
        <w:t xml:space="preserve">” </w:t>
      </w:r>
      <w:r w:rsidRPr="00046826">
        <w:t>European Respiratory Review Dec 2009, 18 (114) 213-221; DOI: 10.1183/09059180.00003609</w:t>
      </w:r>
    </w:p>
    <w:p w14:paraId="4C5CEAFE" w14:textId="77777777" w:rsidR="00897B1E" w:rsidRDefault="00897B1E" w:rsidP="00897B1E">
      <w:r>
        <w:t xml:space="preserve">[4] </w:t>
      </w:r>
      <w:r>
        <w:t xml:space="preserve">Collins </w:t>
      </w:r>
      <w:proofErr w:type="spellStart"/>
      <w:proofErr w:type="gramStart"/>
      <w:r>
        <w:t>PF;Stratton</w:t>
      </w:r>
      <w:proofErr w:type="spellEnd"/>
      <w:proofErr w:type="gramEnd"/>
      <w:r>
        <w:t xml:space="preserve"> </w:t>
      </w:r>
      <w:proofErr w:type="spellStart"/>
      <w:r>
        <w:t>RJ;Kurukulaaratchy</w:t>
      </w:r>
      <w:proofErr w:type="spellEnd"/>
      <w:r>
        <w:t xml:space="preserve"> </w:t>
      </w:r>
      <w:proofErr w:type="spellStart"/>
      <w:r>
        <w:t>RJ;Elia</w:t>
      </w:r>
      <w:proofErr w:type="spellEnd"/>
      <w:r>
        <w:t xml:space="preserve"> (no date) </w:t>
      </w:r>
      <w:r w:rsidRPr="00897B1E">
        <w:t>Influence of deprivation on health care use, health care costs, and mortality in COPD</w:t>
      </w:r>
      <w:r>
        <w:t xml:space="preserve">, </w:t>
      </w:r>
      <w:r w:rsidRPr="00897B1E">
        <w:t>International journal of chronic obstructive pulmonary disease</w:t>
      </w:r>
      <w:r>
        <w:t xml:space="preserve">. Available at: https://pubmed.ncbi.nlm.nih.gov/29719384/ (Accessed: 16 July 2023). </w:t>
      </w:r>
    </w:p>
    <w:p w14:paraId="5727A7B6" w14:textId="77777777" w:rsidR="00553F1F" w:rsidRDefault="00553F1F" w:rsidP="00553F1F">
      <w:r>
        <w:t xml:space="preserve">[5] </w:t>
      </w:r>
      <w:r>
        <w:t xml:space="preserve">Fell, A.K.M., Aasen, T.O.B. and </w:t>
      </w:r>
      <w:proofErr w:type="spellStart"/>
      <w:r>
        <w:t>Kongerud</w:t>
      </w:r>
      <w:proofErr w:type="spellEnd"/>
      <w:r>
        <w:t xml:space="preserve">, J. (2014) </w:t>
      </w:r>
      <w:r w:rsidRPr="00553F1F">
        <w:t>Work-related COPD</w:t>
      </w:r>
      <w:r>
        <w:t xml:space="preserve">, </w:t>
      </w:r>
      <w:proofErr w:type="spellStart"/>
      <w:r w:rsidRPr="00553F1F">
        <w:t>Tidsskrift</w:t>
      </w:r>
      <w:proofErr w:type="spellEnd"/>
      <w:r w:rsidRPr="00553F1F">
        <w:t xml:space="preserve"> for Den </w:t>
      </w:r>
      <w:proofErr w:type="spellStart"/>
      <w:r w:rsidRPr="00553F1F">
        <w:t>norske</w:t>
      </w:r>
      <w:proofErr w:type="spellEnd"/>
      <w:r w:rsidRPr="00553F1F">
        <w:t xml:space="preserve"> </w:t>
      </w:r>
      <w:proofErr w:type="spellStart"/>
      <w:r w:rsidRPr="00553F1F">
        <w:t>legeforening</w:t>
      </w:r>
      <w:proofErr w:type="spellEnd"/>
      <w:r>
        <w:t xml:space="preserve">. Available at: https://tidsskriftet.no/en/2014/11/work-related-copd#literature (Accessed: 16 July 2023). </w:t>
      </w:r>
    </w:p>
    <w:p w14:paraId="6579C55F" w14:textId="77777777" w:rsidR="00E94F0B" w:rsidRDefault="00E94F0B" w:rsidP="00E94F0B">
      <w:r>
        <w:t xml:space="preserve">[6] </w:t>
      </w:r>
      <w:r>
        <w:t>Simon-</w:t>
      </w:r>
      <w:proofErr w:type="spellStart"/>
      <w:r>
        <w:t>Tuval</w:t>
      </w:r>
      <w:proofErr w:type="spellEnd"/>
      <w:r>
        <w:t xml:space="preserve">, T. </w:t>
      </w:r>
      <w:r w:rsidRPr="00E94F0B">
        <w:t>et al.</w:t>
      </w:r>
      <w:r>
        <w:t xml:space="preserve"> (2011) </w:t>
      </w:r>
      <w:r w:rsidRPr="00E94F0B">
        <w:t>Determinants of elevated healthcare utilization in patients with COPD - respiratory research</w:t>
      </w:r>
      <w:r>
        <w:t xml:space="preserve">, </w:t>
      </w:r>
      <w:r w:rsidRPr="00E94F0B">
        <w:t>BioMed Central</w:t>
      </w:r>
      <w:r>
        <w:t xml:space="preserve">. Available at: https://respiratory-research.biomedcentral.com/articles/10.1186/1465-9921-12-7 (Accessed: 16 July 2023). </w:t>
      </w:r>
    </w:p>
    <w:p w14:paraId="78B207A9" w14:textId="0B95BC09" w:rsidR="00E32D72" w:rsidRPr="00E32D72" w:rsidRDefault="00E32D72" w:rsidP="00E32D72"/>
    <w:sectPr w:rsidR="00E32D72" w:rsidRPr="00E32D72" w:rsidSect="00605C5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C54"/>
    <w:rsid w:val="000010F0"/>
    <w:rsid w:val="000107FB"/>
    <w:rsid w:val="00011186"/>
    <w:rsid w:val="000219DF"/>
    <w:rsid w:val="000269FF"/>
    <w:rsid w:val="000340F7"/>
    <w:rsid w:val="00046826"/>
    <w:rsid w:val="000644B3"/>
    <w:rsid w:val="00082335"/>
    <w:rsid w:val="00091519"/>
    <w:rsid w:val="000B6683"/>
    <w:rsid w:val="000D3EE7"/>
    <w:rsid w:val="000E421A"/>
    <w:rsid w:val="000E7E05"/>
    <w:rsid w:val="00100595"/>
    <w:rsid w:val="00101055"/>
    <w:rsid w:val="0010637F"/>
    <w:rsid w:val="00106E30"/>
    <w:rsid w:val="00143CB6"/>
    <w:rsid w:val="001700FD"/>
    <w:rsid w:val="0017147A"/>
    <w:rsid w:val="001A48D4"/>
    <w:rsid w:val="001B755A"/>
    <w:rsid w:val="001C31F5"/>
    <w:rsid w:val="001D5FD3"/>
    <w:rsid w:val="001E34F3"/>
    <w:rsid w:val="00204B96"/>
    <w:rsid w:val="00206E4E"/>
    <w:rsid w:val="0024432E"/>
    <w:rsid w:val="00246AC7"/>
    <w:rsid w:val="00265712"/>
    <w:rsid w:val="00267ADF"/>
    <w:rsid w:val="00274F8C"/>
    <w:rsid w:val="002759C1"/>
    <w:rsid w:val="002A7A84"/>
    <w:rsid w:val="002D5556"/>
    <w:rsid w:val="002E1D5A"/>
    <w:rsid w:val="002E222C"/>
    <w:rsid w:val="002E3AEB"/>
    <w:rsid w:val="002E7D71"/>
    <w:rsid w:val="002F1AE1"/>
    <w:rsid w:val="002F3CAF"/>
    <w:rsid w:val="00301956"/>
    <w:rsid w:val="0030408D"/>
    <w:rsid w:val="00325058"/>
    <w:rsid w:val="003416FC"/>
    <w:rsid w:val="00342E04"/>
    <w:rsid w:val="00345913"/>
    <w:rsid w:val="003460B9"/>
    <w:rsid w:val="003544C0"/>
    <w:rsid w:val="00355608"/>
    <w:rsid w:val="00377D3F"/>
    <w:rsid w:val="003806B4"/>
    <w:rsid w:val="00397F8A"/>
    <w:rsid w:val="003C298B"/>
    <w:rsid w:val="003C2B2A"/>
    <w:rsid w:val="003D5919"/>
    <w:rsid w:val="003D6CEC"/>
    <w:rsid w:val="003E3180"/>
    <w:rsid w:val="003E4A3E"/>
    <w:rsid w:val="003F4476"/>
    <w:rsid w:val="003F75EC"/>
    <w:rsid w:val="00411695"/>
    <w:rsid w:val="004346C6"/>
    <w:rsid w:val="00466709"/>
    <w:rsid w:val="0046729E"/>
    <w:rsid w:val="00477C41"/>
    <w:rsid w:val="0049337C"/>
    <w:rsid w:val="004935BA"/>
    <w:rsid w:val="004A196B"/>
    <w:rsid w:val="004B11A4"/>
    <w:rsid w:val="004C2962"/>
    <w:rsid w:val="004D5C01"/>
    <w:rsid w:val="00537F13"/>
    <w:rsid w:val="00550E7F"/>
    <w:rsid w:val="00553F1F"/>
    <w:rsid w:val="005605A0"/>
    <w:rsid w:val="00562F73"/>
    <w:rsid w:val="00564720"/>
    <w:rsid w:val="005978B5"/>
    <w:rsid w:val="005A4F0D"/>
    <w:rsid w:val="005C046A"/>
    <w:rsid w:val="005C04EC"/>
    <w:rsid w:val="005C5F6A"/>
    <w:rsid w:val="005F19BB"/>
    <w:rsid w:val="005F2388"/>
    <w:rsid w:val="00602AB9"/>
    <w:rsid w:val="00605C54"/>
    <w:rsid w:val="00610741"/>
    <w:rsid w:val="006146FF"/>
    <w:rsid w:val="0062133E"/>
    <w:rsid w:val="00623F94"/>
    <w:rsid w:val="006407C8"/>
    <w:rsid w:val="00641F46"/>
    <w:rsid w:val="0064263A"/>
    <w:rsid w:val="0064478B"/>
    <w:rsid w:val="0069020D"/>
    <w:rsid w:val="006A35F6"/>
    <w:rsid w:val="006A4B73"/>
    <w:rsid w:val="006B1FA3"/>
    <w:rsid w:val="006B2C8E"/>
    <w:rsid w:val="006D5883"/>
    <w:rsid w:val="006E1BA9"/>
    <w:rsid w:val="00701981"/>
    <w:rsid w:val="00712DA7"/>
    <w:rsid w:val="007324A2"/>
    <w:rsid w:val="00740977"/>
    <w:rsid w:val="0074163C"/>
    <w:rsid w:val="00772D27"/>
    <w:rsid w:val="00785BAC"/>
    <w:rsid w:val="00785DD2"/>
    <w:rsid w:val="007911D1"/>
    <w:rsid w:val="00796DB1"/>
    <w:rsid w:val="007B0D51"/>
    <w:rsid w:val="007C587D"/>
    <w:rsid w:val="00800FC5"/>
    <w:rsid w:val="00814981"/>
    <w:rsid w:val="00824D8A"/>
    <w:rsid w:val="00825AB6"/>
    <w:rsid w:val="00832E2A"/>
    <w:rsid w:val="00856139"/>
    <w:rsid w:val="008573A8"/>
    <w:rsid w:val="00880995"/>
    <w:rsid w:val="00887DE2"/>
    <w:rsid w:val="0089313F"/>
    <w:rsid w:val="00897B1E"/>
    <w:rsid w:val="008A7FC6"/>
    <w:rsid w:val="008E6DCB"/>
    <w:rsid w:val="00907DDF"/>
    <w:rsid w:val="009200AD"/>
    <w:rsid w:val="00920434"/>
    <w:rsid w:val="009230E1"/>
    <w:rsid w:val="00923550"/>
    <w:rsid w:val="009362F7"/>
    <w:rsid w:val="00955F2B"/>
    <w:rsid w:val="009642E2"/>
    <w:rsid w:val="009A2BE9"/>
    <w:rsid w:val="009A46D3"/>
    <w:rsid w:val="009B1DDF"/>
    <w:rsid w:val="009B662F"/>
    <w:rsid w:val="009E6BBA"/>
    <w:rsid w:val="009E7F56"/>
    <w:rsid w:val="009F1D6A"/>
    <w:rsid w:val="00A30A99"/>
    <w:rsid w:val="00A470EE"/>
    <w:rsid w:val="00A70EF0"/>
    <w:rsid w:val="00A719BB"/>
    <w:rsid w:val="00A76551"/>
    <w:rsid w:val="00A809B8"/>
    <w:rsid w:val="00A84ECA"/>
    <w:rsid w:val="00AA1580"/>
    <w:rsid w:val="00AC70EE"/>
    <w:rsid w:val="00AF38CC"/>
    <w:rsid w:val="00B125F0"/>
    <w:rsid w:val="00B411EF"/>
    <w:rsid w:val="00B43993"/>
    <w:rsid w:val="00B572CB"/>
    <w:rsid w:val="00B75824"/>
    <w:rsid w:val="00B766D7"/>
    <w:rsid w:val="00B76B6B"/>
    <w:rsid w:val="00B80F3D"/>
    <w:rsid w:val="00B95F22"/>
    <w:rsid w:val="00BB2342"/>
    <w:rsid w:val="00BB4D94"/>
    <w:rsid w:val="00BE0BC2"/>
    <w:rsid w:val="00C313A2"/>
    <w:rsid w:val="00C55467"/>
    <w:rsid w:val="00C76EC7"/>
    <w:rsid w:val="00CB6267"/>
    <w:rsid w:val="00CC05BB"/>
    <w:rsid w:val="00CC1455"/>
    <w:rsid w:val="00CC3EF7"/>
    <w:rsid w:val="00CC6129"/>
    <w:rsid w:val="00CE4AE0"/>
    <w:rsid w:val="00CE76D5"/>
    <w:rsid w:val="00D02CAB"/>
    <w:rsid w:val="00D07415"/>
    <w:rsid w:val="00D17628"/>
    <w:rsid w:val="00D17A1F"/>
    <w:rsid w:val="00D266FA"/>
    <w:rsid w:val="00D30D3E"/>
    <w:rsid w:val="00D3365C"/>
    <w:rsid w:val="00D607BF"/>
    <w:rsid w:val="00D73ADD"/>
    <w:rsid w:val="00D90BD4"/>
    <w:rsid w:val="00DC4B36"/>
    <w:rsid w:val="00DD753B"/>
    <w:rsid w:val="00E27538"/>
    <w:rsid w:val="00E32D72"/>
    <w:rsid w:val="00E370A8"/>
    <w:rsid w:val="00E423A0"/>
    <w:rsid w:val="00E42CC5"/>
    <w:rsid w:val="00E431BC"/>
    <w:rsid w:val="00E453D9"/>
    <w:rsid w:val="00E464A1"/>
    <w:rsid w:val="00E911DF"/>
    <w:rsid w:val="00E94F0B"/>
    <w:rsid w:val="00EA6A2E"/>
    <w:rsid w:val="00EB4F99"/>
    <w:rsid w:val="00ED16E2"/>
    <w:rsid w:val="00ED393E"/>
    <w:rsid w:val="00EE4E40"/>
    <w:rsid w:val="00EE60D2"/>
    <w:rsid w:val="00EE7A0E"/>
    <w:rsid w:val="00F36344"/>
    <w:rsid w:val="00F42726"/>
    <w:rsid w:val="00F42B37"/>
    <w:rsid w:val="00F653A7"/>
    <w:rsid w:val="00F673A7"/>
    <w:rsid w:val="00F77D15"/>
    <w:rsid w:val="00F80369"/>
    <w:rsid w:val="00FA45ED"/>
    <w:rsid w:val="00FA4E5B"/>
    <w:rsid w:val="00FA5BEF"/>
    <w:rsid w:val="00FB23C9"/>
    <w:rsid w:val="00FB28FB"/>
    <w:rsid w:val="00FB60BF"/>
    <w:rsid w:val="00FD31EA"/>
    <w:rsid w:val="00FD3388"/>
    <w:rsid w:val="00FD5A68"/>
    <w:rsid w:val="00FF4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28379"/>
  <w15:chartTrackingRefBased/>
  <w15:docId w15:val="{10352C4F-4D10-423A-A778-03D1D2888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5C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74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8099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05C54"/>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605C54"/>
    <w:rPr>
      <w:rFonts w:eastAsiaTheme="minorEastAsia"/>
      <w:lang w:eastAsia="en-GB"/>
    </w:rPr>
  </w:style>
  <w:style w:type="character" w:customStyle="1" w:styleId="Heading1Char">
    <w:name w:val="Heading 1 Char"/>
    <w:basedOn w:val="DefaultParagraphFont"/>
    <w:link w:val="Heading1"/>
    <w:uiPriority w:val="9"/>
    <w:rsid w:val="00605C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5C54"/>
    <w:pPr>
      <w:outlineLvl w:val="9"/>
    </w:pPr>
    <w:rPr>
      <w:lang w:eastAsia="en-GB"/>
    </w:rPr>
  </w:style>
  <w:style w:type="character" w:customStyle="1" w:styleId="Heading2Char">
    <w:name w:val="Heading 2 Char"/>
    <w:basedOn w:val="DefaultParagraphFont"/>
    <w:link w:val="Heading2"/>
    <w:uiPriority w:val="9"/>
    <w:rsid w:val="00D07415"/>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D17A1F"/>
    <w:pPr>
      <w:spacing w:after="200" w:line="240" w:lineRule="auto"/>
    </w:pPr>
    <w:rPr>
      <w:i/>
      <w:iCs/>
      <w:color w:val="44546A" w:themeColor="text2"/>
      <w:sz w:val="18"/>
      <w:szCs w:val="18"/>
    </w:rPr>
  </w:style>
  <w:style w:type="paragraph" w:styleId="NormalWeb">
    <w:name w:val="Normal (Web)"/>
    <w:basedOn w:val="Normal"/>
    <w:uiPriority w:val="99"/>
    <w:semiHidden/>
    <w:unhideWhenUsed/>
    <w:rsid w:val="00E32D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880995"/>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A30A99"/>
    <w:pPr>
      <w:spacing w:after="100"/>
    </w:pPr>
  </w:style>
  <w:style w:type="paragraph" w:styleId="TOC2">
    <w:name w:val="toc 2"/>
    <w:basedOn w:val="Normal"/>
    <w:next w:val="Normal"/>
    <w:autoRedefine/>
    <w:uiPriority w:val="39"/>
    <w:unhideWhenUsed/>
    <w:rsid w:val="00A30A99"/>
    <w:pPr>
      <w:spacing w:after="100"/>
      <w:ind w:left="220"/>
    </w:pPr>
  </w:style>
  <w:style w:type="paragraph" w:styleId="TOC3">
    <w:name w:val="toc 3"/>
    <w:basedOn w:val="Normal"/>
    <w:next w:val="Normal"/>
    <w:autoRedefine/>
    <w:uiPriority w:val="39"/>
    <w:unhideWhenUsed/>
    <w:rsid w:val="00A30A99"/>
    <w:pPr>
      <w:spacing w:after="100"/>
      <w:ind w:left="440"/>
    </w:pPr>
  </w:style>
  <w:style w:type="character" w:styleId="Hyperlink">
    <w:name w:val="Hyperlink"/>
    <w:basedOn w:val="DefaultParagraphFont"/>
    <w:uiPriority w:val="99"/>
    <w:unhideWhenUsed/>
    <w:rsid w:val="00A30A99"/>
    <w:rPr>
      <w:color w:val="0563C1" w:themeColor="hyperlink"/>
      <w:u w:val="single"/>
    </w:rPr>
  </w:style>
  <w:style w:type="paragraph" w:styleId="TableofFigures">
    <w:name w:val="table of figures"/>
    <w:basedOn w:val="Normal"/>
    <w:next w:val="Normal"/>
    <w:uiPriority w:val="99"/>
    <w:unhideWhenUsed/>
    <w:rsid w:val="00A30A99"/>
    <w:pPr>
      <w:spacing w:after="0"/>
    </w:pPr>
  </w:style>
  <w:style w:type="character" w:customStyle="1" w:styleId="highwire-citation-authors">
    <w:name w:val="highwire-citation-authors"/>
    <w:basedOn w:val="DefaultParagraphFont"/>
    <w:rsid w:val="00046826"/>
  </w:style>
  <w:style w:type="character" w:customStyle="1" w:styleId="highwire-citation-author">
    <w:name w:val="highwire-citation-author"/>
    <w:basedOn w:val="DefaultParagraphFont"/>
    <w:rsid w:val="00046826"/>
  </w:style>
  <w:style w:type="character" w:customStyle="1" w:styleId="nlm-given-names">
    <w:name w:val="nlm-given-names"/>
    <w:basedOn w:val="DefaultParagraphFont"/>
    <w:rsid w:val="00046826"/>
  </w:style>
  <w:style w:type="character" w:customStyle="1" w:styleId="nlm-surname">
    <w:name w:val="nlm-surname"/>
    <w:basedOn w:val="DefaultParagraphFont"/>
    <w:rsid w:val="00046826"/>
  </w:style>
  <w:style w:type="character" w:customStyle="1" w:styleId="highwire-cite-metadata-journal">
    <w:name w:val="highwire-cite-metadata-journal"/>
    <w:basedOn w:val="DefaultParagraphFont"/>
    <w:rsid w:val="00046826"/>
  </w:style>
  <w:style w:type="character" w:customStyle="1" w:styleId="highwire-cite-metadata-date">
    <w:name w:val="highwire-cite-metadata-date"/>
    <w:basedOn w:val="DefaultParagraphFont"/>
    <w:rsid w:val="00046826"/>
  </w:style>
  <w:style w:type="character" w:customStyle="1" w:styleId="highwire-cite-metadata-volume">
    <w:name w:val="highwire-cite-metadata-volume"/>
    <w:basedOn w:val="DefaultParagraphFont"/>
    <w:rsid w:val="00046826"/>
  </w:style>
  <w:style w:type="character" w:customStyle="1" w:styleId="highwire-cite-metadata-issue">
    <w:name w:val="highwire-cite-metadata-issue"/>
    <w:basedOn w:val="DefaultParagraphFont"/>
    <w:rsid w:val="00046826"/>
  </w:style>
  <w:style w:type="character" w:customStyle="1" w:styleId="highwire-cite-metadata-pages">
    <w:name w:val="highwire-cite-metadata-pages"/>
    <w:basedOn w:val="DefaultParagraphFont"/>
    <w:rsid w:val="00046826"/>
  </w:style>
  <w:style w:type="character" w:customStyle="1" w:styleId="highwire-cite-metadata-doi">
    <w:name w:val="highwire-cite-metadata-doi"/>
    <w:basedOn w:val="DefaultParagraphFont"/>
    <w:rsid w:val="00046826"/>
  </w:style>
  <w:style w:type="character" w:customStyle="1" w:styleId="label">
    <w:name w:val="label"/>
    <w:basedOn w:val="DefaultParagraphFont"/>
    <w:rsid w:val="000468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316223">
      <w:bodyDiv w:val="1"/>
      <w:marLeft w:val="0"/>
      <w:marRight w:val="0"/>
      <w:marTop w:val="0"/>
      <w:marBottom w:val="0"/>
      <w:divBdr>
        <w:top w:val="none" w:sz="0" w:space="0" w:color="auto"/>
        <w:left w:val="none" w:sz="0" w:space="0" w:color="auto"/>
        <w:bottom w:val="none" w:sz="0" w:space="0" w:color="auto"/>
        <w:right w:val="none" w:sz="0" w:space="0" w:color="auto"/>
      </w:divBdr>
    </w:div>
    <w:div w:id="674772946">
      <w:bodyDiv w:val="1"/>
      <w:marLeft w:val="0"/>
      <w:marRight w:val="0"/>
      <w:marTop w:val="0"/>
      <w:marBottom w:val="0"/>
      <w:divBdr>
        <w:top w:val="none" w:sz="0" w:space="0" w:color="auto"/>
        <w:left w:val="none" w:sz="0" w:space="0" w:color="auto"/>
        <w:bottom w:val="none" w:sz="0" w:space="0" w:color="auto"/>
        <w:right w:val="none" w:sz="0" w:space="0" w:color="auto"/>
      </w:divBdr>
    </w:div>
    <w:div w:id="1061172186">
      <w:bodyDiv w:val="1"/>
      <w:marLeft w:val="0"/>
      <w:marRight w:val="0"/>
      <w:marTop w:val="0"/>
      <w:marBottom w:val="0"/>
      <w:divBdr>
        <w:top w:val="none" w:sz="0" w:space="0" w:color="auto"/>
        <w:left w:val="none" w:sz="0" w:space="0" w:color="auto"/>
        <w:bottom w:val="none" w:sz="0" w:space="0" w:color="auto"/>
        <w:right w:val="none" w:sz="0" w:space="0" w:color="auto"/>
      </w:divBdr>
    </w:div>
    <w:div w:id="1484010425">
      <w:bodyDiv w:val="1"/>
      <w:marLeft w:val="0"/>
      <w:marRight w:val="0"/>
      <w:marTop w:val="0"/>
      <w:marBottom w:val="0"/>
      <w:divBdr>
        <w:top w:val="none" w:sz="0" w:space="0" w:color="auto"/>
        <w:left w:val="none" w:sz="0" w:space="0" w:color="auto"/>
        <w:bottom w:val="none" w:sz="0" w:space="0" w:color="auto"/>
        <w:right w:val="none" w:sz="0" w:space="0" w:color="auto"/>
      </w:divBdr>
    </w:div>
    <w:div w:id="1662201185">
      <w:bodyDiv w:val="1"/>
      <w:marLeft w:val="0"/>
      <w:marRight w:val="0"/>
      <w:marTop w:val="0"/>
      <w:marBottom w:val="0"/>
      <w:divBdr>
        <w:top w:val="none" w:sz="0" w:space="0" w:color="auto"/>
        <w:left w:val="none" w:sz="0" w:space="0" w:color="auto"/>
        <w:bottom w:val="none" w:sz="0" w:space="0" w:color="auto"/>
        <w:right w:val="none" w:sz="0" w:space="0" w:color="auto"/>
      </w:divBdr>
      <w:divsChild>
        <w:div w:id="1629780476">
          <w:marLeft w:val="0"/>
          <w:marRight w:val="0"/>
          <w:marTop w:val="0"/>
          <w:marBottom w:val="0"/>
          <w:divBdr>
            <w:top w:val="none" w:sz="0" w:space="0" w:color="auto"/>
            <w:left w:val="none" w:sz="0" w:space="0" w:color="auto"/>
            <w:bottom w:val="none" w:sz="0" w:space="0" w:color="auto"/>
            <w:right w:val="none" w:sz="0" w:space="0" w:color="auto"/>
          </w:divBdr>
        </w:div>
        <w:div w:id="1736849872">
          <w:marLeft w:val="0"/>
          <w:marRight w:val="0"/>
          <w:marTop w:val="75"/>
          <w:marBottom w:val="0"/>
          <w:divBdr>
            <w:top w:val="none" w:sz="0" w:space="0" w:color="auto"/>
            <w:left w:val="none" w:sz="0" w:space="0" w:color="auto"/>
            <w:bottom w:val="none" w:sz="0" w:space="0" w:color="auto"/>
            <w:right w:val="none" w:sz="0" w:space="0" w:color="auto"/>
          </w:divBdr>
        </w:div>
        <w:div w:id="191958807">
          <w:marLeft w:val="0"/>
          <w:marRight w:val="0"/>
          <w:marTop w:val="75"/>
          <w:marBottom w:val="0"/>
          <w:divBdr>
            <w:top w:val="none" w:sz="0" w:space="0" w:color="auto"/>
            <w:left w:val="none" w:sz="0" w:space="0" w:color="auto"/>
            <w:bottom w:val="none" w:sz="0" w:space="0" w:color="auto"/>
            <w:right w:val="none" w:sz="0" w:space="0" w:color="auto"/>
          </w:divBdr>
        </w:div>
      </w:divsChild>
    </w:div>
    <w:div w:id="1686637031">
      <w:bodyDiv w:val="1"/>
      <w:marLeft w:val="0"/>
      <w:marRight w:val="0"/>
      <w:marTop w:val="0"/>
      <w:marBottom w:val="0"/>
      <w:divBdr>
        <w:top w:val="none" w:sz="0" w:space="0" w:color="auto"/>
        <w:left w:val="none" w:sz="0" w:space="0" w:color="auto"/>
        <w:bottom w:val="none" w:sz="0" w:space="0" w:color="auto"/>
        <w:right w:val="none" w:sz="0" w:space="0" w:color="auto"/>
      </w:divBdr>
    </w:div>
    <w:div w:id="1866017217">
      <w:bodyDiv w:val="1"/>
      <w:marLeft w:val="0"/>
      <w:marRight w:val="0"/>
      <w:marTop w:val="0"/>
      <w:marBottom w:val="0"/>
      <w:divBdr>
        <w:top w:val="none" w:sz="0" w:space="0" w:color="auto"/>
        <w:left w:val="none" w:sz="0" w:space="0" w:color="auto"/>
        <w:bottom w:val="none" w:sz="0" w:space="0" w:color="auto"/>
        <w:right w:val="none" w:sz="0" w:space="0" w:color="auto"/>
      </w:divBdr>
    </w:div>
    <w:div w:id="1904682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cid:image001.png@01D9A90E.D54622C0"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cid:image002.png@01D9A90F.94006E0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C9C2E8-3B99-44B5-85D4-2794AB2C2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697</TotalTime>
  <Pages>12</Pages>
  <Words>2935</Words>
  <Characters>16735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Iwan Dyke</Company>
  <LinksUpToDate>false</LinksUpToDate>
  <CharactersWithSpaces>19631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ACCB5027</dc:subject>
  <dc:creator>iwan dyke</dc:creator>
  <cp:keywords/>
  <dc:description/>
  <cp:lastModifiedBy>Iwan Dyke (1800933)</cp:lastModifiedBy>
  <cp:revision>17</cp:revision>
  <dcterms:created xsi:type="dcterms:W3CDTF">2023-06-26T22:16:00Z</dcterms:created>
  <dcterms:modified xsi:type="dcterms:W3CDTF">2023-07-16T11:23:00Z</dcterms:modified>
  <cp:category>UWTSD</cp:category>
</cp:coreProperties>
</file>