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b w:val="1"/>
          <w:color w:val="7f7f7f"/>
          <w:sz w:val="44"/>
          <w:szCs w:val="44"/>
        </w:rPr>
      </w:pPr>
      <w:r w:rsidDel="00000000" w:rsidR="00000000" w:rsidRPr="00000000">
        <w:rPr>
          <w:b w:val="1"/>
          <w:color w:val="7f7f7f"/>
          <w:sz w:val="44"/>
          <w:szCs w:val="44"/>
          <w:rtl w:val="0"/>
        </w:rPr>
        <w:t xml:space="preserve">Geographical Information Systems</w:t>
      </w:r>
    </w:p>
    <w:p w:rsidR="00000000" w:rsidDel="00000000" w:rsidP="00000000" w:rsidRDefault="00000000" w:rsidRPr="00000000">
      <w:pPr>
        <w:contextualSpacing w:val="0"/>
        <w:jc w:val="center"/>
        <w:rPr>
          <w:b w:val="1"/>
          <w:color w:val="7f7f7f"/>
          <w:sz w:val="44"/>
          <w:szCs w:val="44"/>
        </w:rPr>
      </w:pPr>
      <w:r w:rsidDel="00000000" w:rsidR="00000000" w:rsidRPr="00000000">
        <w:rPr>
          <w:b w:val="1"/>
          <w:color w:val="7f7f7f"/>
          <w:sz w:val="44"/>
          <w:szCs w:val="44"/>
          <w:rtl w:val="0"/>
        </w:rPr>
        <w:t xml:space="preserve">Assignment 2</w:t>
      </w:r>
    </w:p>
    <w:p w:rsidR="00000000" w:rsidDel="00000000" w:rsidP="00000000" w:rsidRDefault="00000000" w:rsidRPr="00000000">
      <w:pPr>
        <w:contextualSpacing w:val="0"/>
        <w:jc w:val="center"/>
        <w:rPr>
          <w:b w:val="1"/>
          <w:color w:val="7f7f7f"/>
          <w:sz w:val="44"/>
          <w:szCs w:val="44"/>
        </w:rPr>
      </w:pPr>
      <w:r w:rsidDel="00000000" w:rsidR="00000000" w:rsidRPr="00000000">
        <w:rPr>
          <w:rtl w:val="0"/>
        </w:rPr>
      </w:r>
    </w:p>
    <w:p w:rsidR="00000000" w:rsidDel="00000000" w:rsidP="00000000" w:rsidRDefault="00000000" w:rsidRPr="00000000">
      <w:pPr>
        <w:contextualSpacing w:val="0"/>
        <w:jc w:val="center"/>
        <w:rPr>
          <w:b w:val="1"/>
          <w:color w:val="7f7f7f"/>
          <w:sz w:val="44"/>
          <w:szCs w:val="44"/>
        </w:rPr>
      </w:pPr>
      <w:r w:rsidDel="00000000" w:rsidR="00000000" w:rsidRPr="00000000">
        <w:rPr>
          <w:rtl w:val="0"/>
        </w:rPr>
      </w:r>
    </w:p>
    <w:p w:rsidR="00000000" w:rsidDel="00000000" w:rsidP="00000000" w:rsidRDefault="00000000" w:rsidRPr="00000000">
      <w:pPr>
        <w:contextualSpacing w:val="0"/>
        <w:jc w:val="center"/>
        <w:rPr>
          <w:b w:val="1"/>
          <w:color w:val="7f7f7f"/>
          <w:sz w:val="44"/>
          <w:szCs w:val="44"/>
        </w:rPr>
      </w:pPr>
      <w:r w:rsidDel="00000000" w:rsidR="00000000" w:rsidRPr="00000000">
        <w:rPr>
          <w:b w:val="1"/>
          <w:color w:val="7f7f7f"/>
          <w:sz w:val="44"/>
          <w:szCs w:val="44"/>
          <w:rtl w:val="0"/>
        </w:rPr>
        <w:t xml:space="preserve">Creating a GIS application</w:t>
      </w:r>
    </w:p>
    <w:p w:rsidR="00000000" w:rsidDel="00000000" w:rsidP="00000000" w:rsidRDefault="00000000" w:rsidRPr="00000000">
      <w:pPr>
        <w:contextualSpacing w:val="0"/>
        <w:jc w:val="center"/>
        <w:rPr>
          <w:b w:val="1"/>
          <w:color w:val="7f7f7f"/>
          <w:sz w:val="44"/>
          <w:szCs w:val="44"/>
        </w:rPr>
      </w:pPr>
      <w:r w:rsidDel="00000000" w:rsidR="00000000" w:rsidRPr="00000000">
        <w:rPr>
          <w:rtl w:val="0"/>
        </w:rPr>
      </w:r>
    </w:p>
    <w:p w:rsidR="00000000" w:rsidDel="00000000" w:rsidP="00000000" w:rsidRDefault="00000000" w:rsidRPr="00000000">
      <w:pPr>
        <w:contextualSpacing w:val="0"/>
        <w:jc w:val="center"/>
        <w:rPr>
          <w:b w:val="1"/>
          <w:color w:val="7f7f7f"/>
          <w:sz w:val="44"/>
          <w:szCs w:val="44"/>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pPr>
      <w:r w:rsidDel="00000000" w:rsidR="00000000" w:rsidRPr="00000000">
        <w:rPr>
          <w:rtl w:val="0"/>
        </w:rPr>
        <w:t xml:space="preserve">Callum Williams </w:t>
      </w:r>
      <w:r w:rsidDel="00000000" w:rsidR="00000000" w:rsidRPr="00000000">
        <w:rPr>
          <w:rtl w:val="0"/>
        </w:rPr>
        <w:t xml:space="preserve">BSc | (Hons) Computing and Information Systems</w:t>
      </w:r>
      <w:r w:rsidDel="00000000" w:rsidR="00000000" w:rsidRPr="00000000">
        <w:rPr>
          <w:rtl w:val="0"/>
        </w:rPr>
        <w:t xml:space="preserve"> | </w:t>
      </w:r>
      <w:r w:rsidDel="00000000" w:rsidR="00000000" w:rsidRPr="00000000">
        <w:rPr>
          <w:rtl w:val="0"/>
        </w:rPr>
        <w:t xml:space="preserve">M3XCP5</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pPr>
            <w:tabs>
              <w:tab w:val="right" w:pos="9025.511811023624"/>
            </w:tabs>
            <w:spacing w:before="80" w:line="240" w:lineRule="auto"/>
            <w:ind w:left="0" w:firstLine="0"/>
            <w:contextualSpacing w:val="0"/>
            <w:rPr/>
          </w:pPr>
          <w:r w:rsidDel="00000000" w:rsidR="00000000" w:rsidRPr="00000000">
            <w:fldChar w:fldCharType="begin"/>
            <w:instrText xml:space="preserve"> TOC \h \u \z </w:instrText>
            <w:fldChar w:fldCharType="separate"/>
          </w:r>
          <w:hyperlink w:anchor="_tlhqdjmn5m1o">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_tlhqdjmn5m1o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yt6g11isf67e">
            <w:r w:rsidDel="00000000" w:rsidR="00000000" w:rsidRPr="00000000">
              <w:rPr>
                <w:b w:val="1"/>
                <w:rtl w:val="0"/>
              </w:rPr>
              <w:t xml:space="preserve">What will be found out through the use of a Graphical information system</w:t>
            </w:r>
          </w:hyperlink>
          <w:r w:rsidDel="00000000" w:rsidR="00000000" w:rsidRPr="00000000">
            <w:rPr>
              <w:b w:val="1"/>
              <w:rtl w:val="0"/>
            </w:rPr>
            <w:tab/>
          </w:r>
          <w:r w:rsidDel="00000000" w:rsidR="00000000" w:rsidRPr="00000000">
            <w:fldChar w:fldCharType="begin"/>
            <w:instrText xml:space="preserve"> PAGEREF _yt6g11isf67e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2fxqlt4zdm7r">
            <w:r w:rsidDel="00000000" w:rsidR="00000000" w:rsidRPr="00000000">
              <w:rPr>
                <w:b w:val="1"/>
                <w:rtl w:val="0"/>
              </w:rPr>
              <w:t xml:space="preserve">Changes that was made to the data and the base maps.</w:t>
            </w:r>
          </w:hyperlink>
          <w:r w:rsidDel="00000000" w:rsidR="00000000" w:rsidRPr="00000000">
            <w:rPr>
              <w:b w:val="1"/>
              <w:rtl w:val="0"/>
            </w:rPr>
            <w:tab/>
          </w:r>
          <w:r w:rsidDel="00000000" w:rsidR="00000000" w:rsidRPr="00000000">
            <w:fldChar w:fldCharType="begin"/>
            <w:instrText xml:space="preserve"> PAGEREF _2fxqlt4zdm7r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w2m9hznl3jn">
            <w:r w:rsidDel="00000000" w:rsidR="00000000" w:rsidRPr="00000000">
              <w:rPr>
                <w:b w:val="1"/>
                <w:rtl w:val="0"/>
              </w:rPr>
              <w:t xml:space="preserve">Cleaning data and removing redundant records</w:t>
            </w:r>
          </w:hyperlink>
          <w:r w:rsidDel="00000000" w:rsidR="00000000" w:rsidRPr="00000000">
            <w:rPr>
              <w:b w:val="1"/>
              <w:rtl w:val="0"/>
            </w:rPr>
            <w:tab/>
          </w:r>
          <w:r w:rsidDel="00000000" w:rsidR="00000000" w:rsidRPr="00000000">
            <w:fldChar w:fldCharType="begin"/>
            <w:instrText xml:space="preserve"> PAGEREF _w2m9hznl3jn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yio1xc9tk4p1">
            <w:r w:rsidDel="00000000" w:rsidR="00000000" w:rsidRPr="00000000">
              <w:rPr>
                <w:b w:val="1"/>
                <w:rtl w:val="0"/>
              </w:rPr>
              <w:t xml:space="preserve">Analysis of crimes within 100 meters of a bar and within 100 meters of a school</w:t>
            </w:r>
          </w:hyperlink>
          <w:r w:rsidDel="00000000" w:rsidR="00000000" w:rsidRPr="00000000">
            <w:rPr>
              <w:b w:val="1"/>
              <w:rtl w:val="0"/>
            </w:rPr>
            <w:tab/>
          </w:r>
          <w:r w:rsidDel="00000000" w:rsidR="00000000" w:rsidRPr="00000000">
            <w:fldChar w:fldCharType="begin"/>
            <w:instrText xml:space="preserve"> PAGEREF _yio1xc9tk4p1 \h </w:instrText>
            <w:fldChar w:fldCharType="separate"/>
          </w:r>
          <w:r w:rsidDel="00000000" w:rsidR="00000000" w:rsidRPr="00000000">
            <w:rPr>
              <w:b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5m2dhmh0a4g8">
            <w:r w:rsidDel="00000000" w:rsidR="00000000" w:rsidRPr="00000000">
              <w:rPr>
                <w:b w:val="1"/>
                <w:rtl w:val="0"/>
              </w:rPr>
              <w:t xml:space="preserve">Finding the number of crimes in the top 100 unemployed and uneducated counties in south wales</w:t>
            </w:r>
          </w:hyperlink>
          <w:r w:rsidDel="00000000" w:rsidR="00000000" w:rsidRPr="00000000">
            <w:rPr>
              <w:b w:val="1"/>
              <w:rtl w:val="0"/>
            </w:rPr>
            <w:tab/>
          </w:r>
          <w:r w:rsidDel="00000000" w:rsidR="00000000" w:rsidRPr="00000000">
            <w:fldChar w:fldCharType="begin"/>
            <w:instrText xml:space="preserve"> PAGEREF _5m2dhmh0a4g8 \h </w:instrText>
            <w:fldChar w:fldCharType="separate"/>
          </w:r>
          <w:r w:rsidDel="00000000" w:rsidR="00000000" w:rsidRPr="00000000">
            <w:rPr>
              <w:b w:val="1"/>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before="200" w:line="240" w:lineRule="auto"/>
            <w:ind w:left="0" w:firstLine="0"/>
            <w:contextualSpacing w:val="0"/>
            <w:rPr/>
          </w:pPr>
          <w:hyperlink w:anchor="_nryr584hgcuo">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_nryr584hgcuo \h </w:instrText>
            <w:fldChar w:fldCharType="separate"/>
          </w:r>
          <w:r w:rsidDel="00000000" w:rsidR="00000000" w:rsidRPr="00000000">
            <w:rPr>
              <w:b w:val="1"/>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pPr>
            <w:tabs>
              <w:tab w:val="right" w:pos="9025.511811023624"/>
            </w:tabs>
            <w:spacing w:after="80" w:before="200" w:line="240" w:lineRule="auto"/>
            <w:ind w:left="0" w:firstLine="0"/>
            <w:contextualSpacing w:val="0"/>
            <w:rPr/>
          </w:pPr>
          <w:hyperlink w:anchor="_kwrrh1yd9zzs">
            <w:r w:rsidDel="00000000" w:rsidR="00000000" w:rsidRPr="00000000">
              <w:rPr>
                <w:b w:val="1"/>
                <w:rtl w:val="0"/>
              </w:rPr>
              <w:t xml:space="preserve">Data used</w:t>
            </w:r>
          </w:hyperlink>
          <w:r w:rsidDel="00000000" w:rsidR="00000000" w:rsidRPr="00000000">
            <w:rPr>
              <w:b w:val="1"/>
              <w:rtl w:val="0"/>
            </w:rPr>
            <w:tab/>
          </w:r>
          <w:r w:rsidDel="00000000" w:rsidR="00000000" w:rsidRPr="00000000">
            <w:fldChar w:fldCharType="begin"/>
            <w:instrText xml:space="preserve"> PAGEREF _kwrrh1yd9zzs \h </w:instrText>
            <w:fldChar w:fldCharType="separate"/>
          </w:r>
          <w:r w:rsidDel="00000000" w:rsidR="00000000" w:rsidRPr="00000000">
            <w:rPr>
              <w:b w:val="1"/>
              <w:rtl w:val="0"/>
            </w:rPr>
            <w:t xml:space="preserve">27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contextualSpacing w:val="0"/>
        <w:rPr/>
      </w:pPr>
      <w:bookmarkStart w:colFirst="0" w:colLast="0" w:name="_tlhqdjmn5m1o" w:id="0"/>
      <w:bookmarkEnd w:id="0"/>
      <w:r w:rsidDel="00000000" w:rsidR="00000000" w:rsidRPr="00000000">
        <w:rPr>
          <w:rtl w:val="0"/>
        </w:rPr>
        <w:t xml:space="preserve">Introduction</w:t>
      </w:r>
    </w:p>
    <w:p w:rsidR="00000000" w:rsidDel="00000000" w:rsidP="00000000" w:rsidRDefault="00000000" w:rsidRPr="00000000">
      <w:pPr>
        <w:contextualSpacing w:val="0"/>
        <w:rPr/>
      </w:pPr>
      <w:r w:rsidDel="00000000" w:rsidR="00000000" w:rsidRPr="00000000">
        <w:rPr>
          <w:rtl w:val="0"/>
        </w:rPr>
        <w:t xml:space="preserve">The police need to be in the right place at the right time and with the use of a graphical information system they will be able to see where crimes happen and changes in the incidence of crimes and how it fluctuates. This would also allow for South Wales police force to see changes in the information available based on any changes that might be implemented to the police force.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use of a geographical information system with the polices own data loaded into the map as well as geographical information such as landmarks, place names, and information such as schools will provide the South Wales police force to attain an accurate view of their enforcement areas and the crimes in these areas.</w:t>
      </w:r>
    </w:p>
    <w:p w:rsidR="00000000" w:rsidDel="00000000" w:rsidP="00000000" w:rsidRDefault="00000000" w:rsidRPr="00000000">
      <w:pPr>
        <w:pStyle w:val="Heading1"/>
        <w:contextualSpacing w:val="0"/>
        <w:rPr/>
      </w:pPr>
      <w:bookmarkStart w:colFirst="0" w:colLast="0" w:name="_yt6g11isf67e" w:id="1"/>
      <w:bookmarkEnd w:id="1"/>
      <w:r w:rsidDel="00000000" w:rsidR="00000000" w:rsidRPr="00000000">
        <w:rPr>
          <w:rtl w:val="0"/>
        </w:rPr>
        <w:t xml:space="preserve">What will be found out through the use of a Graphical information system</w:t>
      </w:r>
    </w:p>
    <w:p w:rsidR="00000000" w:rsidDel="00000000" w:rsidP="00000000" w:rsidRDefault="00000000" w:rsidRPr="00000000">
      <w:pPr>
        <w:contextualSpacing w:val="0"/>
        <w:rPr/>
      </w:pPr>
      <w:r w:rsidDel="00000000" w:rsidR="00000000" w:rsidRPr="00000000">
        <w:rPr>
          <w:rtl w:val="0"/>
        </w:rPr>
        <w:t xml:space="preserve">A graphical information system for the South Wales police could provide valuable information in a visually easy to understand and a pleasing format, the GIS could provide information on where crime tends to happen, what the main types of crime are and this information could be used in the making of assumptions and finding correlations in data.</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This source of information could be essential to a police force to help determine either where more officers are needed or perhaps where to redistribute officers. There are some assumptions that can be made without the use of a GIS such as a city center is likely to have a higher incidence of crime than a small village, this is likely due to the fact that there are simply more people in a city center such as Cardiff but a GIS could be useful for displaying where crime happens or perhaps around what local features crime happens. </w:t>
      </w:r>
    </w:p>
    <w:p w:rsidR="00000000" w:rsidDel="00000000" w:rsidP="00000000" w:rsidRDefault="00000000" w:rsidRPr="00000000">
      <w:pPr>
        <w:pStyle w:val="Heading1"/>
        <w:contextualSpacing w:val="0"/>
        <w:rPr/>
      </w:pPr>
      <w:bookmarkStart w:colFirst="0" w:colLast="0" w:name="_9v3czyibnq2" w:id="2"/>
      <w:bookmarkEnd w:id="2"/>
      <w:r w:rsidDel="00000000" w:rsidR="00000000" w:rsidRPr="00000000">
        <w:rPr>
          <w:rtl w:val="0"/>
        </w:rPr>
      </w:r>
    </w:p>
    <w:p w:rsidR="00000000" w:rsidDel="00000000" w:rsidP="00000000" w:rsidRDefault="00000000" w:rsidRPr="00000000">
      <w:pPr>
        <w:pStyle w:val="Heading1"/>
        <w:contextualSpacing w:val="0"/>
        <w:rPr/>
      </w:pPr>
      <w:bookmarkStart w:colFirst="0" w:colLast="0" w:name="_2fxqlt4zdm7r" w:id="3"/>
      <w:bookmarkEnd w:id="3"/>
      <w:r w:rsidDel="00000000" w:rsidR="00000000" w:rsidRPr="00000000">
        <w:rPr>
          <w:rtl w:val="0"/>
        </w:rPr>
        <w:t xml:space="preserve">Changes that was made to the data and the base maps.</w:t>
      </w:r>
    </w:p>
    <w:p w:rsidR="00000000" w:rsidDel="00000000" w:rsidP="00000000" w:rsidRDefault="00000000" w:rsidRPr="00000000">
      <w:pPr>
        <w:contextualSpacing w:val="0"/>
        <w:rPr/>
      </w:pPr>
      <w:r w:rsidDel="00000000" w:rsidR="00000000" w:rsidRPr="00000000">
        <w:rPr>
          <w:rtl w:val="0"/>
        </w:rPr>
        <w:t xml:space="preserve">One of the first alterations made to the data that was provided to me by the Police was to edit the map that i needed to be used, in order to isolate all of the counties within Wales as this is where the analysis of the police data will be taking place. Removing all of the data from England will make my analysis easier and remove redundant information, removing this data will decrease the time that the map will take to render and make analysis of the data provided quicker. This base map was supplied by </w:t>
      </w:r>
      <w:hyperlink r:id="rId6">
        <w:r w:rsidDel="00000000" w:rsidR="00000000" w:rsidRPr="00000000">
          <w:rPr>
            <w:color w:val="1155cc"/>
            <w:u w:val="single"/>
            <w:rtl w:val="0"/>
          </w:rPr>
          <w:t xml:space="preserve">https://data.police.uk/</w:t>
        </w:r>
      </w:hyperlink>
      <w:r w:rsidDel="00000000" w:rsidR="00000000" w:rsidRPr="00000000">
        <w:rPr>
          <w:rtl w:val="0"/>
        </w:rPr>
        <w:t xml:space="preserve"> it is a map of the both England and Wales after removing England by deleting any of the records containing an English county.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color w:val="ff0000"/>
          <w:sz w:val="60"/>
          <w:szCs w:val="60"/>
        </w:rPr>
      </w:pPr>
      <w:r w:rsidDel="00000000" w:rsidR="00000000" w:rsidRPr="00000000">
        <w:rPr>
          <w:rtl w:val="0"/>
        </w:rPr>
        <w:t xml:space="preserve">i was then left with a map of wales, Which was made green instead of the bright purple it was originally this is done through changing the colour within the style tab of the properties menu.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2831227" cy="3205163"/>
            <wp:effectExtent b="0" l="0" r="0" t="0"/>
            <wp:docPr id="25" name="image60.png"/>
            <a:graphic>
              <a:graphicData uri="http://schemas.openxmlformats.org/drawingml/2006/picture">
                <pic:pic>
                  <pic:nvPicPr>
                    <pic:cNvPr id="0" name="image60.png"/>
                    <pic:cNvPicPr preferRelativeResize="0"/>
                  </pic:nvPicPr>
                  <pic:blipFill>
                    <a:blip r:embed="rId7"/>
                    <a:srcRect b="0" l="0" r="0" t="0"/>
                    <a:stretch>
                      <a:fillRect/>
                    </a:stretch>
                  </pic:blipFill>
                  <pic:spPr>
                    <a:xfrm>
                      <a:off x="0" y="0"/>
                      <a:ext cx="2831227" cy="3205163"/>
                    </a:xfrm>
                    <a:prstGeom prst="rect"/>
                    <a:ln/>
                  </pic:spPr>
                </pic:pic>
              </a:graphicData>
            </a:graphic>
          </wp:inline>
        </w:drawing>
      </w:r>
      <w:r w:rsidDel="00000000" w:rsidR="00000000" w:rsidRPr="00000000">
        <w:rPr/>
        <w:drawing>
          <wp:inline distB="114300" distT="114300" distL="114300" distR="114300">
            <wp:extent cx="2601735" cy="2852738"/>
            <wp:effectExtent b="0" l="0" r="0" t="0"/>
            <wp:docPr id="31" name="image66.png"/>
            <a:graphic>
              <a:graphicData uri="http://schemas.openxmlformats.org/drawingml/2006/picture">
                <pic:pic>
                  <pic:nvPicPr>
                    <pic:cNvPr id="0" name="image66.png"/>
                    <pic:cNvPicPr preferRelativeResize="0"/>
                  </pic:nvPicPr>
                  <pic:blipFill>
                    <a:blip r:embed="rId8"/>
                    <a:srcRect b="0" l="10465" r="0" t="3431"/>
                    <a:stretch>
                      <a:fillRect/>
                    </a:stretch>
                  </pic:blipFill>
                  <pic:spPr>
                    <a:xfrm>
                      <a:off x="0" y="0"/>
                      <a:ext cx="2601735" cy="2852738"/>
                    </a:xfrm>
                    <a:prstGeom prst="rect"/>
                    <a:ln/>
                  </pic:spPr>
                </pic:pic>
              </a:graphicData>
            </a:graphic>
          </wp:inline>
        </w:drawing>
      </w:r>
      <w:r w:rsidDel="00000000" w:rsidR="00000000" w:rsidRPr="00000000">
        <w:rPr>
          <w:rtl w:val="0"/>
        </w:rPr>
      </w:r>
    </w:p>
    <w:p w:rsidR="00000000" w:rsidDel="00000000" w:rsidP="00000000" w:rsidRDefault="00000000" w:rsidRPr="00000000">
      <w:pPr>
        <w:pStyle w:val="Heading1"/>
        <w:contextualSpacing w:val="0"/>
        <w:rPr/>
      </w:pPr>
      <w:bookmarkStart w:colFirst="0" w:colLast="0" w:name="_w2m9hznl3jn" w:id="4"/>
      <w:bookmarkEnd w:id="4"/>
      <w:r w:rsidDel="00000000" w:rsidR="00000000" w:rsidRPr="00000000">
        <w:rPr>
          <w:rtl w:val="0"/>
        </w:rPr>
        <w:t xml:space="preserve">Cleaning data and removing redundant records </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3365500"/>
            <wp:effectExtent b="0" l="0" r="0" t="0"/>
            <wp:docPr id="32" name="image67.png"/>
            <a:graphic>
              <a:graphicData uri="http://schemas.openxmlformats.org/drawingml/2006/picture">
                <pic:pic>
                  <pic:nvPicPr>
                    <pic:cNvPr id="0" name="image67.png"/>
                    <pic:cNvPicPr preferRelativeResize="0"/>
                  </pic:nvPicPr>
                  <pic:blipFill>
                    <a:blip r:embed="rId9"/>
                    <a:srcRect b="0" l="0" r="0" t="0"/>
                    <a:stretch>
                      <a:fillRect/>
                    </a:stretch>
                  </pic:blipFill>
                  <pic:spPr>
                    <a:xfrm>
                      <a:off x="0" y="0"/>
                      <a:ext cx="5734050" cy="33655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One of the problems with the police data provided is that there are often outliers that claim to belong to a specific area for example above you can clearly see crimes reported that have been recorded by the Gwent police force but these records of crimes could be any distance away, while this information will be relevant in some cases for the sake of this analysis these outliers will be selected and removed as they provide no relevance to crimes that were reported in wales. </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381500"/>
            <wp:effectExtent b="0" l="0" r="0" t="0"/>
            <wp:docPr id="15" name="image50.png"/>
            <a:graphic>
              <a:graphicData uri="http://schemas.openxmlformats.org/drawingml/2006/picture">
                <pic:pic>
                  <pic:nvPicPr>
                    <pic:cNvPr id="0" name="image50.png"/>
                    <pic:cNvPicPr preferRelativeResize="0"/>
                  </pic:nvPicPr>
                  <pic:blipFill>
                    <a:blip r:embed="rId10"/>
                    <a:srcRect b="0" l="0" r="0" t="0"/>
                    <a:stretch>
                      <a:fillRect/>
                    </a:stretch>
                  </pic:blipFill>
                  <pic:spPr>
                    <a:xfrm>
                      <a:off x="0" y="0"/>
                      <a:ext cx="5734050" cy="43815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Once these outliers have been selected using any of the feature selection tools located on the toolbar they can quickly and easily be deleted by enabling the ability to edit the attribute table and deleting these records.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4233863" cy="2402607"/>
            <wp:effectExtent b="0" l="0" r="0" t="0"/>
            <wp:docPr id="9" name="image44.png"/>
            <a:graphic>
              <a:graphicData uri="http://schemas.openxmlformats.org/drawingml/2006/picture">
                <pic:pic>
                  <pic:nvPicPr>
                    <pic:cNvPr id="0" name="image44.png"/>
                    <pic:cNvPicPr preferRelativeResize="0"/>
                  </pic:nvPicPr>
                  <pic:blipFill>
                    <a:blip r:embed="rId11"/>
                    <a:srcRect b="72199" l="59800" r="23255" t="3734"/>
                    <a:stretch>
                      <a:fillRect/>
                    </a:stretch>
                  </pic:blipFill>
                  <pic:spPr>
                    <a:xfrm>
                      <a:off x="0" y="0"/>
                      <a:ext cx="4233863" cy="2402607"/>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method of doing this is to use the select by location feature to select all features located within the wales map, this selection could then be inverted to select all of the features outside of the map which can then be easily deleted.</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038600"/>
            <wp:effectExtent b="0" l="0" r="0" t="0"/>
            <wp:docPr id="4" name="image22.png"/>
            <a:graphic>
              <a:graphicData uri="http://schemas.openxmlformats.org/drawingml/2006/picture">
                <pic:pic>
                  <pic:nvPicPr>
                    <pic:cNvPr id="0" name="image22.png"/>
                    <pic:cNvPicPr preferRelativeResize="0"/>
                  </pic:nvPicPr>
                  <pic:blipFill>
                    <a:blip r:embed="rId12"/>
                    <a:srcRect b="0" l="0" r="0" t="0"/>
                    <a:stretch>
                      <a:fillRect/>
                    </a:stretch>
                  </pic:blipFill>
                  <pic:spPr>
                    <a:xfrm>
                      <a:off x="0" y="0"/>
                      <a:ext cx="5734050" cy="40386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give a less cluttered map view the creation of a heat map that would show all of the main locations of crimes could be used to show any groupings of crime. This gives a very general view of where crimes take place, but lacks a lot of information such as area names, local features and population data all of which could be used by South Wales police for further analysis. This also shows where there appears to be a high incidence of crime but it does not show the reason behind this crime. At best this could be used to showcase problem areas or give a general overview of where crimes tend to happen without much further information.</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5270500"/>
            <wp:effectExtent b="0" l="0" r="0" t="0"/>
            <wp:docPr id="33" name="image68.png"/>
            <a:graphic>
              <a:graphicData uri="http://schemas.openxmlformats.org/drawingml/2006/picture">
                <pic:pic>
                  <pic:nvPicPr>
                    <pic:cNvPr id="0" name="image68.png"/>
                    <pic:cNvPicPr preferRelativeResize="0"/>
                  </pic:nvPicPr>
                  <pic:blipFill>
                    <a:blip r:embed="rId13"/>
                    <a:srcRect b="0" l="0" r="0" t="0"/>
                    <a:stretch>
                      <a:fillRect/>
                    </a:stretch>
                  </pic:blipFill>
                  <pic:spPr>
                    <a:xfrm>
                      <a:off x="0" y="0"/>
                      <a:ext cx="5734050" cy="52705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This is a very similar heat map to the one above except this encompasses the whole of south wales and mid wales again this only really shows areas with a high population density as problem areas without much more information, it is clear that areas without a large population are less likely to have as much crime as inner city areas with a high density of population.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This sort of heatmap can be created quickly and easily with the heatmap plugin available for GIS and is much quicker to create than a vector heatmap like above. </w:t>
      </w:r>
      <w:r w:rsidDel="00000000" w:rsidR="00000000" w:rsidRPr="00000000">
        <w:rPr>
          <w:rtl w:val="0"/>
        </w:rPr>
        <w:t xml:space="preserve">This same heat map feature could be used to find smaller problem areas within a city, for example if you were to load the data provided by the ordnance survey along with all police data for a year for the city of cardiff you could use this heat map to get an idea of where hotspots for crime are within a city.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619750" cy="2733675"/>
            <wp:effectExtent b="0" l="0" r="0" t="0"/>
            <wp:docPr id="27" name="image62.png"/>
            <a:graphic>
              <a:graphicData uri="http://schemas.openxmlformats.org/drawingml/2006/picture">
                <pic:pic>
                  <pic:nvPicPr>
                    <pic:cNvPr id="0" name="image62.png"/>
                    <pic:cNvPicPr preferRelativeResize="0"/>
                  </pic:nvPicPr>
                  <pic:blipFill>
                    <a:blip r:embed="rId14"/>
                    <a:srcRect b="0" l="0" r="1993" t="0"/>
                    <a:stretch>
                      <a:fillRect/>
                    </a:stretch>
                  </pic:blipFill>
                  <pic:spPr>
                    <a:xfrm>
                      <a:off x="0" y="0"/>
                      <a:ext cx="5619750" cy="2733675"/>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heatmap to represent a greater quantity of data this heatmap contains police data for six months again you can see that the majority of crimes appear in major population centers due to the large size of the data that was provided to me there just appears to be large red zones with no breakdown of safer areas within areas for example there is no analysis of what areas within the city of Cardiff are safer or more dangerous instead it just shows all areas as red. A more detailed analysis and breakdown of problem areas would be useful to the south wales police force. </w:t>
      </w: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5676900"/>
            <wp:effectExtent b="0" l="0" r="0" t="0"/>
            <wp:docPr id="5" name="image23.png"/>
            <a:graphic>
              <a:graphicData uri="http://schemas.openxmlformats.org/drawingml/2006/picture">
                <pic:pic>
                  <pic:nvPicPr>
                    <pic:cNvPr id="0" name="image23.png"/>
                    <pic:cNvPicPr preferRelativeResize="0"/>
                  </pic:nvPicPr>
                  <pic:blipFill>
                    <a:blip r:embed="rId15"/>
                    <a:srcRect b="0" l="0" r="0" t="0"/>
                    <a:stretch>
                      <a:fillRect/>
                    </a:stretch>
                  </pic:blipFill>
                  <pic:spPr>
                    <a:xfrm>
                      <a:off x="0" y="0"/>
                      <a:ext cx="5734050" cy="56769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include more information the labels of all the large geographical features nearby have been included which were provided by the ordnance survey, all irrelevant features were removed as they were making the map seem congested, information such as the information about the hydrographical features such as streams and rivers was removed as this data would be irrelevant to South Wales police for the purpose of law enforcement.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Due to the nature of QGIS you deal with large quantities of data and this data needs to be refined so that it is more manageable, a police force is unlikely to need to know all of the streams within wales but they may need to know the city centers or towns. As this map shows you can see where major population centers are with the high incidence of reported crime.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But this does again does not necessarily assist with any decision making it just shows where crimes have happened, this map doesn't contain any information on population data or economic data which could be used to assess why crimes are happening in certain areas such as a lack of jobs or more poverty in an area may cause more crime. This map allows for you to see where a crime is reported but does not contain information that could be used for decision making.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3606800"/>
            <wp:effectExtent b="0" l="0" r="0" t="0"/>
            <wp:docPr id="23" name="image58.png"/>
            <a:graphic>
              <a:graphicData uri="http://schemas.openxmlformats.org/drawingml/2006/picture">
                <pic:pic>
                  <pic:nvPicPr>
                    <pic:cNvPr id="0" name="image58.png"/>
                    <pic:cNvPicPr preferRelativeResize="0"/>
                  </pic:nvPicPr>
                  <pic:blipFill>
                    <a:blip r:embed="rId16"/>
                    <a:srcRect b="0" l="0" r="0" t="0"/>
                    <a:stretch>
                      <a:fillRect/>
                    </a:stretch>
                  </pic:blipFill>
                  <pic:spPr>
                    <a:xfrm>
                      <a:off x="0" y="0"/>
                      <a:ext cx="5734050" cy="36068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After i have imported the datasets that were provided to me for all three of the police forces added all of the data to the map.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3952334" cy="2595563"/>
            <wp:effectExtent b="0" l="0" r="0" t="0"/>
            <wp:docPr id="24" name="image59.png"/>
            <a:graphic>
              <a:graphicData uri="http://schemas.openxmlformats.org/drawingml/2006/picture">
                <pic:pic>
                  <pic:nvPicPr>
                    <pic:cNvPr id="0" name="image59.png"/>
                    <pic:cNvPicPr preferRelativeResize="0"/>
                  </pic:nvPicPr>
                  <pic:blipFill>
                    <a:blip r:embed="rId17"/>
                    <a:srcRect b="22406" l="58305" r="8305" t="22821"/>
                    <a:stretch>
                      <a:fillRect/>
                    </a:stretch>
                  </pic:blipFill>
                  <pic:spPr>
                    <a:xfrm>
                      <a:off x="0" y="0"/>
                      <a:ext cx="3952334" cy="2595563"/>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2819400" cy="1133475"/>
            <wp:effectExtent b="0" l="0" r="0" t="0"/>
            <wp:docPr id="29" name="image64.png"/>
            <a:graphic>
              <a:graphicData uri="http://schemas.openxmlformats.org/drawingml/2006/picture">
                <pic:pic>
                  <pic:nvPicPr>
                    <pic:cNvPr id="0" name="image64.png"/>
                    <pic:cNvPicPr preferRelativeResize="0"/>
                  </pic:nvPicPr>
                  <pic:blipFill>
                    <a:blip r:embed="rId18"/>
                    <a:srcRect b="0" l="0" r="0" t="0"/>
                    <a:stretch>
                      <a:fillRect/>
                    </a:stretch>
                  </pic:blipFill>
                  <pic:spPr>
                    <a:xfrm>
                      <a:off x="0" y="0"/>
                      <a:ext cx="2819400" cy="1133475"/>
                    </a:xfrm>
                    <a:prstGeom prst="rect"/>
                    <a:ln/>
                  </pic:spPr>
                </pic:pic>
              </a:graphicData>
            </a:graphic>
          </wp:inline>
        </w:drawing>
      </w:r>
      <w:r w:rsidDel="00000000" w:rsidR="00000000" w:rsidRPr="00000000">
        <w:rPr/>
        <w:drawing>
          <wp:inline distB="114300" distT="114300" distL="114300" distR="114300">
            <wp:extent cx="2266950" cy="942975"/>
            <wp:effectExtent b="0" l="0" r="0" t="0"/>
            <wp:docPr id="3" name="image21.png"/>
            <a:graphic>
              <a:graphicData uri="http://schemas.openxmlformats.org/drawingml/2006/picture">
                <pic:pic>
                  <pic:nvPicPr>
                    <pic:cNvPr id="0" name="image21.png"/>
                    <pic:cNvPicPr preferRelativeResize="0"/>
                  </pic:nvPicPr>
                  <pic:blipFill>
                    <a:blip r:embed="rId19"/>
                    <a:srcRect b="0" l="0" r="0" t="0"/>
                    <a:stretch>
                      <a:fillRect/>
                    </a:stretch>
                  </pic:blipFill>
                  <pic:spPr>
                    <a:xfrm>
                      <a:off x="0" y="0"/>
                      <a:ext cx="2266950" cy="942975"/>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 an attempt to make analysis of the police data easier, quicker and more efficient the police data has been merged into one attribute table. Before the data was in three separate tables this means that many of the queries that would be performed on the crimes held within these three separate files would need to be done three times. One of the queries performed on the crime data was to find crimes within 100 meters for every point that was identified to be a school, college or university.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contextualSpacing w:val="0"/>
        <w:rPr/>
      </w:pPr>
      <w:bookmarkStart w:colFirst="0" w:colLast="0" w:name="_yio1xc9tk4p1" w:id="5"/>
      <w:bookmarkEnd w:id="5"/>
      <w:r w:rsidDel="00000000" w:rsidR="00000000" w:rsidRPr="00000000">
        <w:rPr>
          <w:rtl w:val="0"/>
        </w:rPr>
        <w:t xml:space="preserve">Analysis of crimes within 100 meters of a bar and within 100 meters of a school</w:t>
      </w:r>
    </w:p>
    <w:p w:rsidR="00000000" w:rsidDel="00000000" w:rsidP="00000000" w:rsidRDefault="00000000" w:rsidRPr="00000000">
      <w:pPr>
        <w:contextualSpacing w:val="0"/>
        <w:rPr/>
      </w:pPr>
      <w:r w:rsidDel="00000000" w:rsidR="00000000" w:rsidRPr="00000000">
        <w:rPr>
          <w:rtl w:val="0"/>
        </w:rPr>
        <w:t xml:space="preserve">.</w:t>
      </w:r>
      <w:r w:rsidDel="00000000" w:rsidR="00000000" w:rsidRPr="00000000">
        <w:rPr/>
        <w:drawing>
          <wp:inline distB="114300" distT="114300" distL="114300" distR="114300">
            <wp:extent cx="5734050" cy="3759200"/>
            <wp:effectExtent b="0" l="0" r="0" t="0"/>
            <wp:docPr id="7" name="image25.png"/>
            <a:graphic>
              <a:graphicData uri="http://schemas.openxmlformats.org/drawingml/2006/picture">
                <pic:pic>
                  <pic:nvPicPr>
                    <pic:cNvPr id="0" name="image25.png"/>
                    <pic:cNvPicPr preferRelativeResize="0"/>
                  </pic:nvPicPr>
                  <pic:blipFill>
                    <a:blip r:embed="rId20"/>
                    <a:srcRect b="0" l="0" r="0" t="0"/>
                    <a:stretch>
                      <a:fillRect/>
                    </a:stretch>
                  </pic:blipFill>
                  <pic:spPr>
                    <a:xfrm>
                      <a:off x="0" y="0"/>
                      <a:ext cx="5734050" cy="37592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1625600"/>
            <wp:effectExtent b="0" l="0" r="0" t="0"/>
            <wp:docPr id="1" name="image19.png"/>
            <a:graphic>
              <a:graphicData uri="http://schemas.openxmlformats.org/drawingml/2006/picture">
                <pic:pic>
                  <pic:nvPicPr>
                    <pic:cNvPr id="0" name="image19.png"/>
                    <pic:cNvPicPr preferRelativeResize="0"/>
                  </pic:nvPicPr>
                  <pic:blipFill>
                    <a:blip r:embed="rId21"/>
                    <a:srcRect b="0" l="0" r="0" t="0"/>
                    <a:stretch>
                      <a:fillRect/>
                    </a:stretch>
                  </pic:blipFill>
                  <pic:spPr>
                    <a:xfrm>
                      <a:off x="0" y="0"/>
                      <a:ext cx="5734050" cy="16256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Here you can see the total crimes within 100 meters of a school for 1 month in the entirety of south wales you can sum this num points field to provide an output of the total crimes within 100 meters of a school or university or you can used the basic analysis of numeric fields feature provided by the GIS system. This can also be done to other buildings of interest such as church’s or pubs and bars unfortunately the data that was acquired from the ordnance survey did not have the data required for bars in its dataset so this needed to be found elsewhere.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2447897" cy="4252913"/>
            <wp:effectExtent b="0" l="0" r="0" t="0"/>
            <wp:docPr id="12" name="image47.png"/>
            <a:graphic>
              <a:graphicData uri="http://schemas.openxmlformats.org/drawingml/2006/picture">
                <pic:pic>
                  <pic:nvPicPr>
                    <pic:cNvPr id="0" name="image47.png"/>
                    <pic:cNvPicPr preferRelativeResize="0"/>
                  </pic:nvPicPr>
                  <pic:blipFill>
                    <a:blip r:embed="rId22"/>
                    <a:srcRect b="0" l="0" r="0" t="0"/>
                    <a:stretch>
                      <a:fillRect/>
                    </a:stretch>
                  </pic:blipFill>
                  <pic:spPr>
                    <a:xfrm>
                      <a:off x="0" y="0"/>
                      <a:ext cx="2447897" cy="4252913"/>
                    </a:xfrm>
                    <a:prstGeom prst="rect"/>
                    <a:ln/>
                  </pic:spPr>
                </pic:pic>
              </a:graphicData>
            </a:graphic>
          </wp:inline>
        </w:drawing>
      </w:r>
      <w:r w:rsidDel="00000000" w:rsidR="00000000" w:rsidRPr="00000000">
        <w:rPr/>
        <w:drawing>
          <wp:inline distB="114300" distT="114300" distL="114300" distR="114300">
            <wp:extent cx="2942145" cy="3433763"/>
            <wp:effectExtent b="0" l="0" r="0" t="0"/>
            <wp:docPr id="18" name="image53.png"/>
            <a:graphic>
              <a:graphicData uri="http://schemas.openxmlformats.org/drawingml/2006/picture">
                <pic:pic>
                  <pic:nvPicPr>
                    <pic:cNvPr id="0" name="image53.png"/>
                    <pic:cNvPicPr preferRelativeResize="0"/>
                  </pic:nvPicPr>
                  <pic:blipFill>
                    <a:blip r:embed="rId23"/>
                    <a:srcRect b="0" l="0" r="0" t="0"/>
                    <a:stretch>
                      <a:fillRect/>
                    </a:stretch>
                  </pic:blipFill>
                  <pic:spPr>
                    <a:xfrm>
                      <a:off x="0" y="0"/>
                      <a:ext cx="2942145" cy="3433763"/>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After finding a list of pubs, bars and clubs as provided by the foods standards agency, it can now be determined how many crimes happen within 100 meters of one of these locations, using the same method used to find how many crimes happen within 100 meters of a school. First the data needs to be selected to just contain all of the data about bars, pubs and clubs within wales and then the data that is irrelevant and unnecessary will  have to be removed. This can be done by selecting all of the data points that touch or intersect with the map of wales that i have and then inverting this selection to choose every data point outside of wales which can then be deleted or removed.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3251200"/>
            <wp:effectExtent b="0" l="0" r="0" t="0"/>
            <wp:docPr id="20" name="image55.png"/>
            <a:graphic>
              <a:graphicData uri="http://schemas.openxmlformats.org/drawingml/2006/picture">
                <pic:pic>
                  <pic:nvPicPr>
                    <pic:cNvPr id="0" name="image55.png"/>
                    <pic:cNvPicPr preferRelativeResize="0"/>
                  </pic:nvPicPr>
                  <pic:blipFill>
                    <a:blip r:embed="rId24"/>
                    <a:srcRect b="0" l="0" r="0" t="0"/>
                    <a:stretch>
                      <a:fillRect/>
                    </a:stretch>
                  </pic:blipFill>
                  <pic:spPr>
                    <a:xfrm>
                      <a:off x="0" y="0"/>
                      <a:ext cx="5734050" cy="32512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3759200"/>
            <wp:effectExtent b="0" l="0" r="0" t="0"/>
            <wp:docPr id="26" name="image61.png"/>
            <a:graphic>
              <a:graphicData uri="http://schemas.openxmlformats.org/drawingml/2006/picture">
                <pic:pic>
                  <pic:nvPicPr>
                    <pic:cNvPr id="0" name="image61.png"/>
                    <pic:cNvPicPr preferRelativeResize="0"/>
                  </pic:nvPicPr>
                  <pic:blipFill>
                    <a:blip r:embed="rId25"/>
                    <a:srcRect b="0" l="0" r="0" t="0"/>
                    <a:stretch>
                      <a:fillRect/>
                    </a:stretch>
                  </pic:blipFill>
                  <pic:spPr>
                    <a:xfrm>
                      <a:off x="0" y="0"/>
                      <a:ext cx="5734050" cy="37592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After creating the buffers needed around all of the bars clubs and pubs within wales and finding the buffers can then be used to find all crimes that happened within 100 meters through the use of the count points within polygon feature for the bars. the result of the query was output into an attribute table which can then have the data analysed.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3771900"/>
            <wp:effectExtent b="0" l="0" r="0" t="0"/>
            <wp:docPr id="17" name="image52.png"/>
            <a:graphic>
              <a:graphicData uri="http://schemas.openxmlformats.org/drawingml/2006/picture">
                <pic:pic>
                  <pic:nvPicPr>
                    <pic:cNvPr id="0" name="image52.png"/>
                    <pic:cNvPicPr preferRelativeResize="0"/>
                  </pic:nvPicPr>
                  <pic:blipFill>
                    <a:blip r:embed="rId26"/>
                    <a:srcRect b="0" l="0" r="0" t="0"/>
                    <a:stretch>
                      <a:fillRect/>
                    </a:stretch>
                  </pic:blipFill>
                  <pic:spPr>
                    <a:xfrm>
                      <a:off x="0" y="0"/>
                      <a:ext cx="5734050" cy="37719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This function above can be used to attain different statistics about a certain field that you indicate from any vector layer that is specified by the user.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2829607" cy="4348163"/>
            <wp:effectExtent b="0" l="0" r="0" t="0"/>
            <wp:docPr id="2" name="image20.png"/>
            <a:graphic>
              <a:graphicData uri="http://schemas.openxmlformats.org/drawingml/2006/picture">
                <pic:pic>
                  <pic:nvPicPr>
                    <pic:cNvPr id="0" name="image20.png"/>
                    <pic:cNvPicPr preferRelativeResize="0"/>
                  </pic:nvPicPr>
                  <pic:blipFill>
                    <a:blip r:embed="rId27"/>
                    <a:srcRect b="0" l="0" r="0" t="0"/>
                    <a:stretch>
                      <a:fillRect/>
                    </a:stretch>
                  </pic:blipFill>
                  <pic:spPr>
                    <a:xfrm>
                      <a:off x="0" y="0"/>
                      <a:ext cx="2829607" cy="4348163"/>
                    </a:xfrm>
                    <a:prstGeom prst="rect"/>
                    <a:ln/>
                  </pic:spPr>
                </pic:pic>
              </a:graphicData>
            </a:graphic>
          </wp:inline>
        </w:drawing>
      </w:r>
      <w:r w:rsidDel="00000000" w:rsidR="00000000" w:rsidRPr="00000000">
        <w:rPr/>
        <w:drawing>
          <wp:inline distB="114300" distT="114300" distL="114300" distR="114300">
            <wp:extent cx="2785616" cy="4319588"/>
            <wp:effectExtent b="0" l="0" r="0" t="0"/>
            <wp:docPr id="14" name="image49.png"/>
            <a:graphic>
              <a:graphicData uri="http://schemas.openxmlformats.org/drawingml/2006/picture">
                <pic:pic>
                  <pic:nvPicPr>
                    <pic:cNvPr id="0" name="image49.png"/>
                    <pic:cNvPicPr preferRelativeResize="0"/>
                  </pic:nvPicPr>
                  <pic:blipFill>
                    <a:blip r:embed="rId28"/>
                    <a:srcRect b="0" l="0" r="0" t="0"/>
                    <a:stretch>
                      <a:fillRect/>
                    </a:stretch>
                  </pic:blipFill>
                  <pic:spPr>
                    <a:xfrm>
                      <a:off x="0" y="0"/>
                      <a:ext cx="2785616" cy="4319588"/>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After performing a basic analysis of the numeric fields i can see what the sum of the NUMPOINTS field created by the count feature, along with other statistics of the data such as the range or the mean value of the data. As can be seen by the count part of the analysis the Count pubs table has 3393 instances of pubs or bars with 9294 incidences of crime surrounding them.</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color w:val="ff0000"/>
          <w:sz w:val="48"/>
          <w:szCs w:val="48"/>
          <w:u w:val="single"/>
        </w:rPr>
      </w:pPr>
      <w:r w:rsidDel="00000000" w:rsidR="00000000" w:rsidRPr="00000000">
        <w:rPr>
          <w:b w:val="1"/>
          <w:color w:val="ff0000"/>
          <w:sz w:val="48"/>
          <w:szCs w:val="48"/>
          <w:u w:val="single"/>
        </w:rPr>
        <w:drawing>
          <wp:inline distB="114300" distT="114300" distL="114300" distR="114300">
            <wp:extent cx="5734050" cy="3263900"/>
            <wp:effectExtent b="0" l="0" r="0" t="0"/>
            <wp:docPr id="6" name="image24.png"/>
            <a:graphic>
              <a:graphicData uri="http://schemas.openxmlformats.org/drawingml/2006/picture">
                <pic:pic>
                  <pic:nvPicPr>
                    <pic:cNvPr id="0" name="image24.png"/>
                    <pic:cNvPicPr preferRelativeResize="0"/>
                  </pic:nvPicPr>
                  <pic:blipFill>
                    <a:blip r:embed="rId29"/>
                    <a:srcRect b="0" l="0" r="0" t="0"/>
                    <a:stretch>
                      <a:fillRect/>
                    </a:stretch>
                  </pic:blipFill>
                  <pic:spPr>
                    <a:xfrm>
                      <a:off x="0" y="0"/>
                      <a:ext cx="5734050" cy="32639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Here i have used a spatial query to select all of the crimes that occured within my 100 meter buffer around all of the bars and pubs in south Wales for the last six months. From this i have extracted all of the of the types of crimes in order to find out what types of crimes are the most common it is likely that excel will be used to create the charts containing all of the information and to output that data in a suitable format.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color w:val="ff0000"/>
          <w:sz w:val="48"/>
          <w:szCs w:val="48"/>
          <w:u w:val="single"/>
        </w:rPr>
      </w:pPr>
      <w:r w:rsidDel="00000000" w:rsidR="00000000" w:rsidRPr="00000000">
        <w:rPr>
          <w:b w:val="1"/>
          <w:color w:val="ff0000"/>
          <w:sz w:val="48"/>
          <w:szCs w:val="48"/>
          <w:u w:val="single"/>
        </w:rPr>
        <w:drawing>
          <wp:inline distB="114300" distT="114300" distL="114300" distR="114300">
            <wp:extent cx="5734050" cy="3403600"/>
            <wp:effectExtent b="0" l="0" r="0" t="0"/>
            <wp:docPr id="10" name="image45.png"/>
            <a:graphic>
              <a:graphicData uri="http://schemas.openxmlformats.org/drawingml/2006/picture">
                <pic:pic>
                  <pic:nvPicPr>
                    <pic:cNvPr id="0" name="image45.png"/>
                    <pic:cNvPicPr preferRelativeResize="0"/>
                  </pic:nvPicPr>
                  <pic:blipFill>
                    <a:blip r:embed="rId30"/>
                    <a:srcRect b="0" l="0" r="0" t="0"/>
                    <a:stretch>
                      <a:fillRect/>
                    </a:stretch>
                  </pic:blipFill>
                  <pic:spPr>
                    <a:xfrm>
                      <a:off x="0" y="0"/>
                      <a:ext cx="5734050" cy="34036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b w:val="1"/>
          <w:color w:val="ff0000"/>
          <w:sz w:val="48"/>
          <w:szCs w:val="48"/>
          <w:u w:val="single"/>
        </w:rPr>
      </w:pPr>
      <w:r w:rsidDel="00000000" w:rsidR="00000000" w:rsidRPr="00000000">
        <w:rPr>
          <w:b w:val="1"/>
          <w:color w:val="ff0000"/>
          <w:sz w:val="48"/>
          <w:szCs w:val="48"/>
          <w:u w:val="single"/>
        </w:rPr>
        <w:drawing>
          <wp:inline distB="114300" distT="114300" distL="114300" distR="114300">
            <wp:extent cx="5734050" cy="3835400"/>
            <wp:effectExtent b="0" l="0" r="0" t="0"/>
            <wp:docPr id="19" name="image54.png"/>
            <a:graphic>
              <a:graphicData uri="http://schemas.openxmlformats.org/drawingml/2006/picture">
                <pic:pic>
                  <pic:nvPicPr>
                    <pic:cNvPr id="0" name="image54.png"/>
                    <pic:cNvPicPr preferRelativeResize="0"/>
                  </pic:nvPicPr>
                  <pic:blipFill>
                    <a:blip r:embed="rId31"/>
                    <a:srcRect b="0" l="0" r="0" t="0"/>
                    <a:stretch>
                      <a:fillRect/>
                    </a:stretch>
                  </pic:blipFill>
                  <pic:spPr>
                    <a:xfrm>
                      <a:off x="0" y="0"/>
                      <a:ext cx="5734050" cy="38354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selected data for crime types within 100 meters of a bar has been taken  and copied it into a excel document in order to create a graph displaying the frequency of each type of crime. Here we can see both a bar chart displaying the amount of crimes within 100 meters of a pub, club or bar a pie chart can also be seen showing the percentage that each category of crime makes up in the data.</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Pr>
        <w:drawing>
          <wp:inline distB="114300" distT="114300" distL="114300" distR="114300">
            <wp:extent cx="4852988" cy="2813443"/>
            <wp:effectExtent b="0" l="0" r="0" t="0"/>
            <wp:docPr id="30" name="image65.png"/>
            <a:graphic>
              <a:graphicData uri="http://schemas.openxmlformats.org/drawingml/2006/picture">
                <pic:pic>
                  <pic:nvPicPr>
                    <pic:cNvPr id="0" name="image65.png"/>
                    <pic:cNvPicPr preferRelativeResize="0"/>
                  </pic:nvPicPr>
                  <pic:blipFill>
                    <a:blip r:embed="rId32"/>
                    <a:srcRect b="0" l="0" r="0" t="0"/>
                    <a:stretch>
                      <a:fillRect/>
                    </a:stretch>
                  </pic:blipFill>
                  <pic:spPr>
                    <a:xfrm>
                      <a:off x="0" y="0"/>
                      <a:ext cx="4852988" cy="2813443"/>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Pr>
        <w:drawing>
          <wp:inline distB="114300" distT="114300" distL="114300" distR="114300">
            <wp:extent cx="6605588" cy="371475"/>
            <wp:effectExtent b="0" l="0" r="0" t="0"/>
            <wp:docPr id="8" name="image26.png"/>
            <a:graphic>
              <a:graphicData uri="http://schemas.openxmlformats.org/drawingml/2006/picture">
                <pic:pic>
                  <pic:nvPicPr>
                    <pic:cNvPr id="0" name="image26.png"/>
                    <pic:cNvPicPr preferRelativeResize="0"/>
                  </pic:nvPicPr>
                  <pic:blipFill>
                    <a:blip r:embed="rId33"/>
                    <a:srcRect b="0" l="0" r="0" t="0"/>
                    <a:stretch>
                      <a:fillRect/>
                    </a:stretch>
                  </pic:blipFill>
                  <pic:spPr>
                    <a:xfrm>
                      <a:off x="0" y="0"/>
                      <a:ext cx="6605588" cy="371475"/>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Pr>
        <w:drawing>
          <wp:inline distB="114300" distT="114300" distL="114300" distR="114300">
            <wp:extent cx="2847975" cy="2466975"/>
            <wp:effectExtent b="0" l="0" r="0" t="0"/>
            <wp:docPr id="34" name="image69.png"/>
            <a:graphic>
              <a:graphicData uri="http://schemas.openxmlformats.org/drawingml/2006/picture">
                <pic:pic>
                  <pic:nvPicPr>
                    <pic:cNvPr id="0" name="image69.png"/>
                    <pic:cNvPicPr preferRelativeResize="0"/>
                  </pic:nvPicPr>
                  <pic:blipFill>
                    <a:blip r:embed="rId34"/>
                    <a:srcRect b="0" l="0" r="0" t="0"/>
                    <a:stretch>
                      <a:fillRect/>
                    </a:stretch>
                  </pic:blipFill>
                  <pic:spPr>
                    <a:xfrm>
                      <a:off x="0" y="0"/>
                      <a:ext cx="2847975" cy="2466975"/>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Here the total of each type of crime has been exported into an excel document to see what types of crime happen around both bars and school and also you can see how many incidents of crime there are. This sort of data could assist the South Police force combined with a GIS. The use of excel and of graphs allows for a visual representation of the raw data that has been queried with the use of a graphical information system.</w:t>
      </w:r>
    </w:p>
    <w:p w:rsidR="00000000" w:rsidDel="00000000" w:rsidP="00000000" w:rsidRDefault="00000000" w:rsidRPr="00000000">
      <w:pPr>
        <w:contextualSpacing w:val="0"/>
        <w:rPr>
          <w:sz w:val="24"/>
          <w:szCs w:val="24"/>
        </w:rPr>
      </w:pPr>
      <w:r w:rsidDel="00000000" w:rsidR="00000000" w:rsidRPr="00000000">
        <w:rPr>
          <w:sz w:val="24"/>
          <w:szCs w:val="24"/>
        </w:rPr>
        <w:drawing>
          <wp:inline distB="114300" distT="114300" distL="114300" distR="114300">
            <wp:extent cx="5734050" cy="3448050"/>
            <wp:effectExtent b="0" l="0" r="0" t="0"/>
            <wp:docPr id="35" name="image70.png"/>
            <a:graphic>
              <a:graphicData uri="http://schemas.openxmlformats.org/drawingml/2006/picture">
                <pic:pic>
                  <pic:nvPicPr>
                    <pic:cNvPr id="0" name="image70.png"/>
                    <pic:cNvPicPr preferRelativeResize="0"/>
                  </pic:nvPicPr>
                  <pic:blipFill>
                    <a:blip r:embed="rId35"/>
                    <a:srcRect b="0" l="0" r="0" t="12771"/>
                    <a:stretch>
                      <a:fillRect/>
                    </a:stretch>
                  </pic:blipFill>
                  <pic:spPr>
                    <a:xfrm>
                      <a:off x="0" y="0"/>
                      <a:ext cx="5734050" cy="344805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Here you can again see the percentages of each crime within 100m of a school.</w:t>
      </w:r>
    </w:p>
    <w:p w:rsidR="00000000" w:rsidDel="00000000" w:rsidP="00000000" w:rsidRDefault="00000000" w:rsidRPr="00000000">
      <w:pPr>
        <w:pStyle w:val="Heading1"/>
        <w:contextualSpacing w:val="0"/>
        <w:rPr/>
      </w:pPr>
      <w:bookmarkStart w:colFirst="0" w:colLast="0" w:name="_xvlbj3r4f4yp" w:id="6"/>
      <w:bookmarkEnd w:id="6"/>
      <w:r w:rsidDel="00000000" w:rsidR="00000000" w:rsidRPr="00000000">
        <w:rPr>
          <w:rtl w:val="0"/>
        </w:rPr>
      </w:r>
    </w:p>
    <w:p w:rsidR="00000000" w:rsidDel="00000000" w:rsidP="00000000" w:rsidRDefault="00000000" w:rsidRPr="00000000">
      <w:pPr>
        <w:pStyle w:val="Heading1"/>
        <w:contextualSpacing w:val="0"/>
        <w:rPr/>
      </w:pPr>
      <w:bookmarkStart w:colFirst="0" w:colLast="0" w:name="_k6bn0mb6ramt" w:id="7"/>
      <w:bookmarkEnd w:id="7"/>
      <w:r w:rsidDel="00000000" w:rsidR="00000000" w:rsidRPr="00000000">
        <w:rPr>
          <w:rtl w:val="0"/>
        </w:rPr>
      </w:r>
    </w:p>
    <w:p w:rsidR="00000000" w:rsidDel="00000000" w:rsidP="00000000" w:rsidRDefault="00000000" w:rsidRPr="00000000">
      <w:pPr>
        <w:pStyle w:val="Heading1"/>
        <w:contextualSpacing w:val="0"/>
        <w:rPr/>
      </w:pPr>
      <w:bookmarkStart w:colFirst="0" w:colLast="0" w:name="_7etxf01x9xta" w:id="8"/>
      <w:bookmarkEnd w:id="8"/>
      <w:r w:rsidDel="00000000" w:rsidR="00000000" w:rsidRPr="00000000">
        <w:rPr>
          <w:rtl w:val="0"/>
        </w:rPr>
      </w:r>
    </w:p>
    <w:p w:rsidR="00000000" w:rsidDel="00000000" w:rsidP="00000000" w:rsidRDefault="00000000" w:rsidRPr="00000000">
      <w:pPr>
        <w:pStyle w:val="Heading1"/>
        <w:contextualSpacing w:val="0"/>
        <w:rPr/>
      </w:pPr>
      <w:bookmarkStart w:colFirst="0" w:colLast="0" w:name="_vxlqkmp3nkvd" w:id="9"/>
      <w:bookmarkEnd w:id="9"/>
      <w:r w:rsidDel="00000000" w:rsidR="00000000" w:rsidRPr="00000000">
        <w:rPr>
          <w:rtl w:val="0"/>
        </w:rPr>
      </w:r>
    </w:p>
    <w:p w:rsidR="00000000" w:rsidDel="00000000" w:rsidP="00000000" w:rsidRDefault="00000000" w:rsidRPr="00000000">
      <w:pPr>
        <w:pStyle w:val="Heading1"/>
        <w:contextualSpacing w:val="0"/>
        <w:rPr/>
      </w:pPr>
      <w:bookmarkStart w:colFirst="0" w:colLast="0" w:name="_2hwmnjg7fo8u" w:id="10"/>
      <w:bookmarkEnd w:id="10"/>
      <w:r w:rsidDel="00000000" w:rsidR="00000000" w:rsidRPr="00000000">
        <w:rPr>
          <w:rtl w:val="0"/>
        </w:rPr>
      </w:r>
    </w:p>
    <w:p w:rsidR="00000000" w:rsidDel="00000000" w:rsidP="00000000" w:rsidRDefault="00000000" w:rsidRPr="00000000">
      <w:pPr>
        <w:pStyle w:val="Heading1"/>
        <w:contextualSpacing w:val="0"/>
        <w:rPr/>
      </w:pPr>
      <w:bookmarkStart w:colFirst="0" w:colLast="0" w:name="_5m2dhmh0a4g8" w:id="11"/>
      <w:bookmarkEnd w:id="11"/>
      <w:r w:rsidDel="00000000" w:rsidR="00000000" w:rsidRPr="00000000">
        <w:rPr>
          <w:rtl w:val="0"/>
        </w:rPr>
        <w:t xml:space="preserve">Finding the number of crimes in the top 100 unemployed and uneducated counties in south wales</w:t>
      </w:r>
    </w:p>
    <w:p w:rsidR="00000000" w:rsidDel="00000000" w:rsidP="00000000" w:rsidRDefault="00000000" w:rsidRPr="00000000">
      <w:pPr>
        <w:contextualSpacing w:val="0"/>
        <w:rPr/>
      </w:pPr>
      <w:r w:rsidDel="00000000" w:rsidR="00000000" w:rsidRPr="00000000">
        <w:rPr/>
        <w:drawing>
          <wp:inline distB="114300" distT="114300" distL="114300" distR="114300">
            <wp:extent cx="4348163" cy="3426389"/>
            <wp:effectExtent b="0" l="0" r="0" t="0"/>
            <wp:docPr id="28" name="image63.png"/>
            <a:graphic>
              <a:graphicData uri="http://schemas.openxmlformats.org/drawingml/2006/picture">
                <pic:pic>
                  <pic:nvPicPr>
                    <pic:cNvPr id="0" name="image63.png"/>
                    <pic:cNvPicPr preferRelativeResize="0"/>
                  </pic:nvPicPr>
                  <pic:blipFill>
                    <a:blip r:embed="rId36"/>
                    <a:srcRect b="0" l="0" r="0" t="0"/>
                    <a:stretch>
                      <a:fillRect/>
                    </a:stretch>
                  </pic:blipFill>
                  <pic:spPr>
                    <a:xfrm>
                      <a:off x="0" y="0"/>
                      <a:ext cx="4348163" cy="3426389"/>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Inorder to find how the environment and opportunities available in a certain area affects the rate of crime i have imported records of deprivation for south wales and used queries on this data to find the top 100 most deprived areas in terms of both education and employment, this will then be compared to the top 100 best areas in south wales in terms of employment and education to see if this changes the rates of crime. This could help determine the factors that affect crime rates in both South Wales and all over the United Kingdom.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select the top 100 areas that were ranked as the most deprived a simple SQL query was used that selected any area with a value under 100 for the unemployment rank field.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991100"/>
            <wp:effectExtent b="0" l="0" r="0" t="0"/>
            <wp:docPr id="13" name="image48.png"/>
            <a:graphic>
              <a:graphicData uri="http://schemas.openxmlformats.org/drawingml/2006/picture">
                <pic:pic>
                  <pic:nvPicPr>
                    <pic:cNvPr id="0" name="image48.png"/>
                    <pic:cNvPicPr preferRelativeResize="0"/>
                  </pic:nvPicPr>
                  <pic:blipFill>
                    <a:blip r:embed="rId37"/>
                    <a:srcRect b="0" l="0" r="0" t="0"/>
                    <a:stretch>
                      <a:fillRect/>
                    </a:stretch>
                  </pic:blipFill>
                  <pic:spPr>
                    <a:xfrm>
                      <a:off x="0" y="0"/>
                      <a:ext cx="5734050" cy="49911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Only 88 were found using this method of querying as 12 of the worst ranked places for deprivation were outside of south and mid wales. This means that only 88 records were selected. </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978400"/>
            <wp:effectExtent b="0" l="0" r="0" t="0"/>
            <wp:docPr id="21" name="image56.png"/>
            <a:graphic>
              <a:graphicData uri="http://schemas.openxmlformats.org/drawingml/2006/picture">
                <pic:pic>
                  <pic:nvPicPr>
                    <pic:cNvPr id="0" name="image56.png"/>
                    <pic:cNvPicPr preferRelativeResize="0"/>
                  </pic:nvPicPr>
                  <pic:blipFill>
                    <a:blip r:embed="rId38"/>
                    <a:srcRect b="0" l="0" r="0" t="0"/>
                    <a:stretch>
                      <a:fillRect/>
                    </a:stretch>
                  </pic:blipFill>
                  <pic:spPr>
                    <a:xfrm>
                      <a:off x="0" y="0"/>
                      <a:ext cx="5734050" cy="49784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To get a true 100 records for areas ranked for unemployment in South Wales the records were instead selected manually this ensures that 100 records will be selected of everything that you will attempt to compare ensuring that the analysis is fair. Here the results of the queries have been analysed to find the sum and other statistics on how many crimes happened within these 100 territories.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978400"/>
            <wp:effectExtent b="0" l="0" r="0" t="0"/>
            <wp:docPr id="16" name="image51.png"/>
            <a:graphic>
              <a:graphicData uri="http://schemas.openxmlformats.org/drawingml/2006/picture">
                <pic:pic>
                  <pic:nvPicPr>
                    <pic:cNvPr id="0" name="image51.png"/>
                    <pic:cNvPicPr preferRelativeResize="0"/>
                  </pic:nvPicPr>
                  <pic:blipFill>
                    <a:blip r:embed="rId39"/>
                    <a:srcRect b="0" l="0" r="0" t="0"/>
                    <a:stretch>
                      <a:fillRect/>
                    </a:stretch>
                  </pic:blipFill>
                  <pic:spPr>
                    <a:xfrm>
                      <a:off x="0" y="0"/>
                      <a:ext cx="5734050" cy="49784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Again the top 100 records have been selected for education deprivation and the sum of all of the crimes within these areas can be seen.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978400"/>
            <wp:effectExtent b="0" l="0" r="0" t="0"/>
            <wp:docPr id="22" name="image57.png"/>
            <a:graphic>
              <a:graphicData uri="http://schemas.openxmlformats.org/drawingml/2006/picture">
                <pic:pic>
                  <pic:nvPicPr>
                    <pic:cNvPr id="0" name="image57.png"/>
                    <pic:cNvPicPr preferRelativeResize="0"/>
                  </pic:nvPicPr>
                  <pic:blipFill>
                    <a:blip r:embed="rId40"/>
                    <a:srcRect b="0" l="0" r="0" t="0"/>
                    <a:stretch>
                      <a:fillRect/>
                    </a:stretch>
                  </pic:blipFill>
                  <pic:spPr>
                    <a:xfrm>
                      <a:off x="0" y="0"/>
                      <a:ext cx="5734050" cy="49784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analysis was completed on areas that ranked the best in terms of education, the result shows that more crimes were seen in this areas this could be caused because  these areas with high levels of education are heavily populated areas such as big cities.</w:t>
      </w:r>
    </w:p>
    <w:p w:rsidR="00000000" w:rsidDel="00000000" w:rsidP="00000000" w:rsidRDefault="00000000" w:rsidRPr="00000000">
      <w:pPr>
        <w:contextualSpacing w:val="0"/>
        <w:rPr/>
      </w:pPr>
      <w:r w:rsidDel="00000000" w:rsidR="00000000" w:rsidRPr="00000000">
        <w:rPr/>
        <w:drawing>
          <wp:inline distB="114300" distT="114300" distL="114300" distR="114300">
            <wp:extent cx="5734050" cy="4965700"/>
            <wp:effectExtent b="0" l="0" r="0" t="0"/>
            <wp:docPr id="11" name="image46.png"/>
            <a:graphic>
              <a:graphicData uri="http://schemas.openxmlformats.org/drawingml/2006/picture">
                <pic:pic>
                  <pic:nvPicPr>
                    <pic:cNvPr id="0" name="image46.png"/>
                    <pic:cNvPicPr preferRelativeResize="0"/>
                  </pic:nvPicPr>
                  <pic:blipFill>
                    <a:blip r:embed="rId41"/>
                    <a:srcRect b="0" l="0" r="0" t="0"/>
                    <a:stretch>
                      <a:fillRect/>
                    </a:stretch>
                  </pic:blipFill>
                  <pic:spPr>
                    <a:xfrm>
                      <a:off x="0" y="0"/>
                      <a:ext cx="5734050" cy="49657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For employment the result is very similar to the findings for the worst 100 places for employment. There was a very slight increase in crimes in areas that were ranked as the best 100 areas for employment but not enough to make any certain correlation.</w:t>
      </w:r>
    </w:p>
    <w:p w:rsidR="00000000" w:rsidDel="00000000" w:rsidP="00000000" w:rsidRDefault="00000000" w:rsidRPr="00000000">
      <w:pPr>
        <w:pStyle w:val="Heading1"/>
        <w:contextualSpacing w:val="0"/>
        <w:rPr/>
      </w:pPr>
      <w:bookmarkStart w:colFirst="0" w:colLast="0" w:name="_5vcz5o2v00k" w:id="12"/>
      <w:bookmarkEnd w:id="12"/>
      <w:r w:rsidDel="00000000" w:rsidR="00000000" w:rsidRPr="00000000">
        <w:rPr>
          <w:rtl w:val="0"/>
        </w:rPr>
      </w:r>
    </w:p>
    <w:p w:rsidR="00000000" w:rsidDel="00000000" w:rsidP="00000000" w:rsidRDefault="00000000" w:rsidRPr="00000000">
      <w:pPr>
        <w:pStyle w:val="Heading1"/>
        <w:contextualSpacing w:val="0"/>
        <w:rPr/>
      </w:pPr>
      <w:bookmarkStart w:colFirst="0" w:colLast="0" w:name="_hhww2e853sxv" w:id="13"/>
      <w:bookmarkEnd w:id="13"/>
      <w:r w:rsidDel="00000000" w:rsidR="00000000" w:rsidRPr="00000000">
        <w:rPr>
          <w:rtl w:val="0"/>
        </w:rPr>
      </w:r>
    </w:p>
    <w:p w:rsidR="00000000" w:rsidDel="00000000" w:rsidP="00000000" w:rsidRDefault="00000000" w:rsidRPr="00000000">
      <w:pPr>
        <w:pStyle w:val="Heading1"/>
        <w:contextualSpacing w:val="0"/>
        <w:rPr/>
      </w:pPr>
      <w:bookmarkStart w:colFirst="0" w:colLast="0" w:name="_t1k83ra9q2uw" w:id="14"/>
      <w:bookmarkEnd w:id="14"/>
      <w:r w:rsidDel="00000000" w:rsidR="00000000" w:rsidRPr="00000000">
        <w:rPr>
          <w:rtl w:val="0"/>
        </w:rPr>
      </w:r>
    </w:p>
    <w:p w:rsidR="00000000" w:rsidDel="00000000" w:rsidP="00000000" w:rsidRDefault="00000000" w:rsidRPr="00000000">
      <w:pPr>
        <w:pStyle w:val="Heading1"/>
        <w:contextualSpacing w:val="0"/>
        <w:rPr/>
      </w:pPr>
      <w:bookmarkStart w:colFirst="0" w:colLast="0" w:name="_nryr584hgcuo" w:id="15"/>
      <w:bookmarkEnd w:id="15"/>
      <w:r w:rsidDel="00000000" w:rsidR="00000000" w:rsidRPr="00000000">
        <w:rPr>
          <w:rtl w:val="0"/>
        </w:rPr>
        <w:t xml:space="preserve">Conclusion</w:t>
      </w:r>
    </w:p>
    <w:p w:rsidR="00000000" w:rsidDel="00000000" w:rsidP="00000000" w:rsidRDefault="00000000" w:rsidRPr="00000000">
      <w:pPr>
        <w:contextualSpacing w:val="0"/>
        <w:rPr/>
      </w:pPr>
      <w:r w:rsidDel="00000000" w:rsidR="00000000" w:rsidRPr="00000000">
        <w:rPr>
          <w:rtl w:val="0"/>
        </w:rPr>
        <w:t xml:space="preserve">In conclusion the use of a Graphical information system can be used to ascertain various different pieces of information it is especially useful for aggregating large quantities of data and creating rasters such as heatmaps to display where crime takes place, graphical information systems can also be used to assist in the decision making process and can also be used to view how the actions and decisions of the South wales police force have impacted an area and begin to see how the trends of crimes change over time as situations arise and problems begin to form and how these problems are affected by the efforts of a police force.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ability to see where crimes happen and what the type of crime is can be a valuable asset to a police force in managing resources as one type of crime is likely to take a higher priority over another for example a crime such as shoplifting or anti-social behaviour is unlikely to be as be as critical or as much of a problem as violence and sexual assault. With the use of a graphical information system you can determine where sexual assaults occur and you could potentially identify problem bars and clubs where there is an high incidence of reported crimes that are of a high priority to the South Wales police force for example drugs and violent crimes.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benefit of a graphical information system is that it allows the user to simultaneously view data from a very broad view such as crime rates by county into a much narrower view such as the reported crimes around a specific bar or problem area.</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From my findings it's clear that more crimes tend to happen within 100m of a bar compared to 100m of a school. There is also a much higher percentage chance of shoplifting near a bar as compared to a school. But overall these two different datasets share a lot of similarity with very little difference in terms of percentage of the different crime types that make up their data. There also was no strong difference that could be identified between areas that were at the top of the deprivation chart and at the bottom, the areas that were considered to be the best areas in terms of education had nearly three thousand more crimes and the reason behind this is still unfortunately unknown. With further analysis and data from several years you could attempt to find correlations and changes in the results of the queries and how different areas and demographics have changed over time.   </w:t>
      </w:r>
      <w:r w:rsidDel="00000000" w:rsidR="00000000" w:rsidRPr="00000000">
        <w:rPr>
          <w:rtl w:val="0"/>
        </w:rPr>
      </w:r>
    </w:p>
    <w:p w:rsidR="00000000" w:rsidDel="00000000" w:rsidP="00000000" w:rsidRDefault="00000000" w:rsidRPr="00000000">
      <w:pPr>
        <w:pStyle w:val="Heading1"/>
        <w:contextualSpacing w:val="0"/>
        <w:rPr>
          <w:sz w:val="34"/>
          <w:szCs w:val="34"/>
        </w:rPr>
      </w:pPr>
      <w:bookmarkStart w:colFirst="0" w:colLast="0" w:name="_kwrrh1yd9zzs" w:id="16"/>
      <w:bookmarkEnd w:id="16"/>
      <w:r w:rsidDel="00000000" w:rsidR="00000000" w:rsidRPr="00000000">
        <w:rPr>
          <w:rtl w:val="0"/>
        </w:rPr>
        <w:t xml:space="preserve">References</w:t>
      </w:r>
      <w:r w:rsidDel="00000000" w:rsidR="00000000" w:rsidRPr="00000000">
        <w:rPr>
          <w:rtl w:val="0"/>
        </w:rPr>
      </w:r>
    </w:p>
    <w:p w:rsidR="00000000" w:rsidDel="00000000" w:rsidP="00000000" w:rsidRDefault="00000000" w:rsidRPr="00000000">
      <w:pPr>
        <w:spacing w:after="180" w:lineRule="auto"/>
        <w:ind w:left="900" w:hanging="440"/>
        <w:contextualSpacing w:val="0"/>
        <w:rPr/>
      </w:pPr>
      <w:r w:rsidDel="00000000" w:rsidR="00000000" w:rsidRPr="00000000">
        <w:rPr>
          <w:rtl w:val="0"/>
        </w:rPr>
        <w:t xml:space="preserve">Data.gov.uk. (2018). </w:t>
      </w:r>
      <w:r w:rsidDel="00000000" w:rsidR="00000000" w:rsidRPr="00000000">
        <w:rPr>
          <w:i w:val="1"/>
          <w:rtl w:val="0"/>
        </w:rPr>
        <w:t xml:space="preserve">Open Pubs - Barnet &amp; UK - Datasets</w:t>
      </w:r>
      <w:r w:rsidDel="00000000" w:rsidR="00000000" w:rsidRPr="00000000">
        <w:rPr>
          <w:rtl w:val="0"/>
        </w:rPr>
        <w:t xml:space="preserve">. [online] Available at: </w:t>
      </w:r>
      <w:hyperlink r:id="rId42">
        <w:r w:rsidDel="00000000" w:rsidR="00000000" w:rsidRPr="00000000">
          <w:rPr>
            <w:color w:val="1155cc"/>
            <w:u w:val="single"/>
            <w:rtl w:val="0"/>
          </w:rPr>
          <w:t xml:space="preserve">https://data.gov.uk/dataset/open-pubs-barnet-uk</w:t>
        </w:r>
      </w:hyperlink>
      <w:r w:rsidDel="00000000" w:rsidR="00000000" w:rsidRPr="00000000">
        <w:rPr>
          <w:rtl w:val="0"/>
        </w:rPr>
        <w:t xml:space="preserve">  [Accessed 1 Feb. 2018].</w:t>
      </w:r>
    </w:p>
    <w:p w:rsidR="00000000" w:rsidDel="00000000" w:rsidP="00000000" w:rsidRDefault="00000000" w:rsidRPr="00000000">
      <w:pPr>
        <w:spacing w:after="180" w:lineRule="auto"/>
        <w:ind w:left="900" w:hanging="440"/>
        <w:contextualSpacing w:val="0"/>
        <w:rPr/>
      </w:pPr>
      <w:r w:rsidDel="00000000" w:rsidR="00000000" w:rsidRPr="00000000">
        <w:rPr>
          <w:rtl w:val="0"/>
        </w:rPr>
        <w:t xml:space="preserve">Data.police.uk. (2018). </w:t>
      </w:r>
      <w:r w:rsidDel="00000000" w:rsidR="00000000" w:rsidRPr="00000000">
        <w:rPr>
          <w:i w:val="1"/>
          <w:rtl w:val="0"/>
        </w:rPr>
        <w:t xml:space="preserve">Home | data.police.uk</w:t>
      </w:r>
      <w:r w:rsidDel="00000000" w:rsidR="00000000" w:rsidRPr="00000000">
        <w:rPr>
          <w:rtl w:val="0"/>
        </w:rPr>
        <w:t xml:space="preserve">. [online] Available at: </w:t>
      </w:r>
      <w:hyperlink r:id="rId43">
        <w:r w:rsidDel="00000000" w:rsidR="00000000" w:rsidRPr="00000000">
          <w:rPr>
            <w:color w:val="1155cc"/>
            <w:u w:val="single"/>
            <w:rtl w:val="0"/>
          </w:rPr>
          <w:t xml:space="preserve">https://data.police.uk/</w:t>
        </w:r>
      </w:hyperlink>
      <w:r w:rsidDel="00000000" w:rsidR="00000000" w:rsidRPr="00000000">
        <w:rPr>
          <w:rtl w:val="0"/>
        </w:rPr>
        <w:t xml:space="preserve">  [Accessed 1 Feb. 2018].</w:t>
      </w:r>
    </w:p>
    <w:p w:rsidR="00000000" w:rsidDel="00000000" w:rsidP="00000000" w:rsidRDefault="00000000" w:rsidRPr="00000000">
      <w:pPr>
        <w:spacing w:after="180" w:lineRule="auto"/>
        <w:ind w:left="900" w:hanging="440"/>
        <w:contextualSpacing w:val="0"/>
        <w:rPr/>
      </w:pPr>
      <w:r w:rsidDel="00000000" w:rsidR="00000000" w:rsidRPr="00000000">
        <w:rPr>
          <w:rtl w:val="0"/>
        </w:rPr>
        <w:t xml:space="preserve">Ordnancesurvey.co.uk. (2018). </w:t>
      </w:r>
      <w:r w:rsidDel="00000000" w:rsidR="00000000" w:rsidRPr="00000000">
        <w:rPr>
          <w:i w:val="1"/>
          <w:rtl w:val="0"/>
        </w:rPr>
        <w:t xml:space="preserve">OS OpenData products</w:t>
      </w:r>
      <w:r w:rsidDel="00000000" w:rsidR="00000000" w:rsidRPr="00000000">
        <w:rPr>
          <w:rtl w:val="0"/>
        </w:rPr>
        <w:t xml:space="preserve">. [online] Available at: </w:t>
      </w:r>
      <w:hyperlink r:id="rId44">
        <w:r w:rsidDel="00000000" w:rsidR="00000000" w:rsidRPr="00000000">
          <w:rPr>
            <w:color w:val="1155cc"/>
            <w:u w:val="single"/>
            <w:rtl w:val="0"/>
          </w:rPr>
          <w:t xml:space="preserve">https://www.ordnancesurvey.co.uk/business-and-government/products/opendata.html</w:t>
        </w:r>
      </w:hyperlink>
      <w:r w:rsidDel="00000000" w:rsidR="00000000" w:rsidRPr="00000000">
        <w:rPr>
          <w:rtl w:val="0"/>
        </w:rPr>
        <w:t xml:space="preserve">  [Accessed 1 Feb. 2018].</w:t>
      </w:r>
    </w:p>
    <w:p w:rsidR="00000000" w:rsidDel="00000000" w:rsidP="00000000" w:rsidRDefault="00000000" w:rsidRPr="00000000">
      <w:pPr>
        <w:spacing w:after="180" w:lineRule="auto"/>
        <w:ind w:left="900" w:hanging="440"/>
        <w:contextualSpacing w:val="0"/>
        <w:rPr/>
      </w:pPr>
      <w:r w:rsidDel="00000000" w:rsidR="00000000" w:rsidRPr="00000000">
        <w:rPr>
          <w:rtl w:val="0"/>
        </w:rPr>
        <w:t xml:space="preserve">Statswales.gov.wales. (2018). [online] Available at: </w:t>
      </w:r>
      <w:hyperlink r:id="rId45">
        <w:r w:rsidDel="00000000" w:rsidR="00000000" w:rsidRPr="00000000">
          <w:rPr>
            <w:color w:val="1155cc"/>
            <w:u w:val="single"/>
            <w:rtl w:val="0"/>
          </w:rPr>
          <w:t xml:space="preserve">https://statswales.gov.wales/Catalogue/Community-Safety-and-Social-Inclusion/Welsh-Index-of-Multiple-Deprivation/WIMD-2014/wimd2014localauthorityanalysis</w:t>
        </w:r>
      </w:hyperlink>
      <w:r w:rsidDel="00000000" w:rsidR="00000000" w:rsidRPr="00000000">
        <w:rPr>
          <w:rtl w:val="0"/>
        </w:rPr>
        <w:t xml:space="preserve">  [Accessed 1 Feb. 2018].</w:t>
      </w:r>
    </w:p>
    <w:p w:rsidR="00000000" w:rsidDel="00000000" w:rsidP="00000000" w:rsidRDefault="00000000" w:rsidRPr="00000000">
      <w:pPr>
        <w:contextualSpacing w:val="0"/>
        <w:rPr/>
      </w:pPr>
      <w:r w:rsidDel="00000000" w:rsidR="00000000" w:rsidRPr="00000000">
        <w:rPr>
          <w:rtl w:val="0"/>
        </w:rPr>
      </w:r>
    </w:p>
    <w:sectPr>
      <w:headerReference r:id="rId46" w:type="default"/>
      <w:headerReference r:id="rId47" w:type="first"/>
      <w:footerReference r:id="rId48" w:type="firs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Callum Williams</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Callum Williams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57.png"/><Relationship Id="rId20" Type="http://schemas.openxmlformats.org/officeDocument/2006/relationships/image" Target="media/image25.png"/><Relationship Id="rId42" Type="http://schemas.openxmlformats.org/officeDocument/2006/relationships/hyperlink" Target="https://data.gov.uk/dataset/open-pubs-barnet-uk" TargetMode="External"/><Relationship Id="rId41" Type="http://schemas.openxmlformats.org/officeDocument/2006/relationships/image" Target="media/image46.png"/><Relationship Id="rId22" Type="http://schemas.openxmlformats.org/officeDocument/2006/relationships/image" Target="media/image47.png"/><Relationship Id="rId44" Type="http://schemas.openxmlformats.org/officeDocument/2006/relationships/hyperlink" Target="https://www.ordnancesurvey.co.uk/business-and-government/products/opendata.html" TargetMode="External"/><Relationship Id="rId21" Type="http://schemas.openxmlformats.org/officeDocument/2006/relationships/image" Target="media/image19.png"/><Relationship Id="rId43" Type="http://schemas.openxmlformats.org/officeDocument/2006/relationships/hyperlink" Target="https://data.police.uk/" TargetMode="External"/><Relationship Id="rId24" Type="http://schemas.openxmlformats.org/officeDocument/2006/relationships/image" Target="media/image55.png"/><Relationship Id="rId46" Type="http://schemas.openxmlformats.org/officeDocument/2006/relationships/header" Target="header1.xml"/><Relationship Id="rId23" Type="http://schemas.openxmlformats.org/officeDocument/2006/relationships/image" Target="media/image53.png"/><Relationship Id="rId45" Type="http://schemas.openxmlformats.org/officeDocument/2006/relationships/hyperlink" Target="https://statswales.gov.wales/Catalogue/Community-Safety-and-Social-Inclusion/Welsh-Index-of-Multiple-Deprivation/WIMD-2014/wimd2014localauthorityanalys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7.png"/><Relationship Id="rId26" Type="http://schemas.openxmlformats.org/officeDocument/2006/relationships/image" Target="media/image52.png"/><Relationship Id="rId48" Type="http://schemas.openxmlformats.org/officeDocument/2006/relationships/footer" Target="footer1.xml"/><Relationship Id="rId25" Type="http://schemas.openxmlformats.org/officeDocument/2006/relationships/image" Target="media/image61.png"/><Relationship Id="rId47" Type="http://schemas.openxmlformats.org/officeDocument/2006/relationships/header" Target="header2.xml"/><Relationship Id="rId28" Type="http://schemas.openxmlformats.org/officeDocument/2006/relationships/image" Target="media/image49.png"/><Relationship Id="rId27" Type="http://schemas.openxmlformats.org/officeDocument/2006/relationships/image" Target="media/image20.png"/><Relationship Id="rId5" Type="http://schemas.openxmlformats.org/officeDocument/2006/relationships/styles" Target="styles.xml"/><Relationship Id="rId6" Type="http://schemas.openxmlformats.org/officeDocument/2006/relationships/hyperlink" Target="https://data.police.uk/" TargetMode="External"/><Relationship Id="rId29" Type="http://schemas.openxmlformats.org/officeDocument/2006/relationships/image" Target="media/image24.png"/><Relationship Id="rId7" Type="http://schemas.openxmlformats.org/officeDocument/2006/relationships/image" Target="media/image60.png"/><Relationship Id="rId8" Type="http://schemas.openxmlformats.org/officeDocument/2006/relationships/image" Target="media/image66.png"/><Relationship Id="rId31" Type="http://schemas.openxmlformats.org/officeDocument/2006/relationships/image" Target="media/image54.png"/><Relationship Id="rId30" Type="http://schemas.openxmlformats.org/officeDocument/2006/relationships/image" Target="media/image45.png"/><Relationship Id="rId11" Type="http://schemas.openxmlformats.org/officeDocument/2006/relationships/image" Target="media/image44.png"/><Relationship Id="rId33" Type="http://schemas.openxmlformats.org/officeDocument/2006/relationships/image" Target="media/image26.png"/><Relationship Id="rId10" Type="http://schemas.openxmlformats.org/officeDocument/2006/relationships/image" Target="media/image50.png"/><Relationship Id="rId32" Type="http://schemas.openxmlformats.org/officeDocument/2006/relationships/image" Target="media/image65.png"/><Relationship Id="rId13" Type="http://schemas.openxmlformats.org/officeDocument/2006/relationships/image" Target="media/image68.png"/><Relationship Id="rId35" Type="http://schemas.openxmlformats.org/officeDocument/2006/relationships/image" Target="media/image70.png"/><Relationship Id="rId12" Type="http://schemas.openxmlformats.org/officeDocument/2006/relationships/image" Target="media/image22.png"/><Relationship Id="rId34" Type="http://schemas.openxmlformats.org/officeDocument/2006/relationships/image" Target="media/image69.png"/><Relationship Id="rId15" Type="http://schemas.openxmlformats.org/officeDocument/2006/relationships/image" Target="media/image23.png"/><Relationship Id="rId37" Type="http://schemas.openxmlformats.org/officeDocument/2006/relationships/image" Target="media/image48.png"/><Relationship Id="rId14" Type="http://schemas.openxmlformats.org/officeDocument/2006/relationships/image" Target="media/image62.png"/><Relationship Id="rId36" Type="http://schemas.openxmlformats.org/officeDocument/2006/relationships/image" Target="media/image63.png"/><Relationship Id="rId17" Type="http://schemas.openxmlformats.org/officeDocument/2006/relationships/image" Target="media/image59.png"/><Relationship Id="rId39" Type="http://schemas.openxmlformats.org/officeDocument/2006/relationships/image" Target="media/image51.png"/><Relationship Id="rId16" Type="http://schemas.openxmlformats.org/officeDocument/2006/relationships/image" Target="media/image58.png"/><Relationship Id="rId38" Type="http://schemas.openxmlformats.org/officeDocument/2006/relationships/image" Target="media/image56.png"/><Relationship Id="rId19" Type="http://schemas.openxmlformats.org/officeDocument/2006/relationships/image" Target="media/image21.png"/><Relationship Id="rId18"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