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6905EF" w14:textId="082501B3" w:rsidR="0088030B" w:rsidRPr="00D0021D" w:rsidRDefault="0088030B" w:rsidP="001968BB">
      <w:pPr>
        <w:pStyle w:val="Heading2"/>
        <w:rPr>
          <w:rFonts w:asciiTheme="minorHAnsi" w:hAnsiTheme="minorHAnsi"/>
          <w:sz w:val="28"/>
          <w:szCs w:val="28"/>
        </w:rPr>
      </w:pPr>
      <w:r w:rsidRPr="00D0021D">
        <w:rPr>
          <w:rFonts w:asciiTheme="minorHAnsi" w:hAnsiTheme="minorHAnsi"/>
          <w:sz w:val="28"/>
          <w:szCs w:val="28"/>
        </w:rPr>
        <w:t>B</w:t>
      </w:r>
      <w:r w:rsidR="00D10850" w:rsidRPr="00D0021D">
        <w:rPr>
          <w:rFonts w:asciiTheme="minorHAnsi" w:hAnsiTheme="minorHAnsi"/>
          <w:sz w:val="28"/>
          <w:szCs w:val="28"/>
        </w:rPr>
        <w:t xml:space="preserve">A Business and Management </w:t>
      </w:r>
    </w:p>
    <w:p w14:paraId="4115931E" w14:textId="77777777" w:rsidR="00D10850" w:rsidRPr="00D0021D" w:rsidRDefault="00E9281E">
      <w:pPr>
        <w:rPr>
          <w:rFonts w:asciiTheme="minorHAnsi" w:hAnsiTheme="minorHAnsi"/>
        </w:rPr>
      </w:pPr>
      <w:r w:rsidRPr="00D0021D">
        <w:rPr>
          <w:rFonts w:asciiTheme="minorHAnsi" w:hAnsiTheme="minorHAnsi"/>
          <w:sz w:val="28"/>
          <w:szCs w:val="28"/>
        </w:rPr>
        <w:t>Strategies for Resilience and Prosperity</w:t>
      </w:r>
    </w:p>
    <w:p w14:paraId="73B9B1F3" w14:textId="77777777" w:rsidR="00E9281E" w:rsidRPr="00D0021D" w:rsidRDefault="00E9281E">
      <w:pPr>
        <w:rPr>
          <w:rFonts w:asciiTheme="minorHAnsi" w:hAnsiTheme="minorHAnsi"/>
        </w:rPr>
      </w:pPr>
    </w:p>
    <w:p w14:paraId="35EC9F21" w14:textId="77777777" w:rsidR="00E9281E" w:rsidRPr="00D0021D" w:rsidRDefault="003640AE">
      <w:pPr>
        <w:rPr>
          <w:rFonts w:asciiTheme="minorHAnsi" w:hAnsiTheme="minorHAnsi"/>
        </w:rPr>
      </w:pPr>
      <w:r w:rsidRPr="00D0021D">
        <w:rPr>
          <w:rFonts w:asciiTheme="minorHAnsi" w:hAnsiTheme="minorHAnsi"/>
        </w:rPr>
        <w:t xml:space="preserve"> Alison Barker </w:t>
      </w:r>
    </w:p>
    <w:p w14:paraId="51A18589" w14:textId="77777777" w:rsidR="003640AE" w:rsidRPr="00D0021D" w:rsidRDefault="003640AE">
      <w:pPr>
        <w:rPr>
          <w:rFonts w:asciiTheme="minorHAnsi" w:hAnsiTheme="minorHAnsi"/>
        </w:rPr>
      </w:pPr>
      <w:r w:rsidRPr="00D0021D">
        <w:rPr>
          <w:rFonts w:asciiTheme="minorHAnsi" w:hAnsiTheme="minorHAnsi"/>
        </w:rPr>
        <w:t>17080</w:t>
      </w:r>
      <w:r w:rsidR="00ED4285" w:rsidRPr="00D0021D">
        <w:rPr>
          <w:rFonts w:asciiTheme="minorHAnsi" w:hAnsiTheme="minorHAnsi"/>
        </w:rPr>
        <w:t xml:space="preserve">25 </w:t>
      </w:r>
    </w:p>
    <w:p w14:paraId="3C8CBCB9" w14:textId="77777777" w:rsidR="00ED4285" w:rsidRPr="00D0021D" w:rsidRDefault="00ED4285">
      <w:pPr>
        <w:rPr>
          <w:rFonts w:asciiTheme="minorHAnsi" w:hAnsiTheme="minorHAnsi"/>
        </w:rPr>
      </w:pPr>
    </w:p>
    <w:p w14:paraId="7E30EAE2" w14:textId="77777777" w:rsidR="00ED4285" w:rsidRDefault="00ED4285"/>
    <w:p w14:paraId="35AFCC99" w14:textId="77777777" w:rsidR="00ED4285" w:rsidRDefault="00ED4285"/>
    <w:p w14:paraId="3448E406" w14:textId="77777777" w:rsidR="00ED4285" w:rsidRDefault="00ED4285">
      <w:r>
        <w:br w:type="page"/>
      </w:r>
    </w:p>
    <w:p w14:paraId="6B6076DF" w14:textId="77777777" w:rsidR="00ED4285" w:rsidRPr="00D0021D" w:rsidRDefault="0042246F">
      <w:pPr>
        <w:rPr>
          <w:rFonts w:asciiTheme="minorHAnsi" w:hAnsiTheme="minorHAnsi"/>
          <w:sz w:val="28"/>
          <w:szCs w:val="28"/>
        </w:rPr>
      </w:pPr>
      <w:r w:rsidRPr="00D0021D">
        <w:rPr>
          <w:rFonts w:asciiTheme="minorHAnsi" w:hAnsiTheme="minorHAnsi"/>
          <w:sz w:val="28"/>
          <w:szCs w:val="28"/>
        </w:rPr>
        <w:lastRenderedPageBreak/>
        <w:t xml:space="preserve">Contents </w:t>
      </w:r>
    </w:p>
    <w:p w14:paraId="6EBD27CB" w14:textId="77777777" w:rsidR="0042246F" w:rsidRPr="00D0021D" w:rsidRDefault="0042246F">
      <w:pPr>
        <w:rPr>
          <w:rFonts w:asciiTheme="minorHAnsi" w:hAnsiTheme="minorHAnsi"/>
          <w:sz w:val="28"/>
          <w:szCs w:val="28"/>
        </w:rPr>
      </w:pPr>
    </w:p>
    <w:p w14:paraId="69AC8E68" w14:textId="77777777" w:rsidR="0042246F" w:rsidRPr="00D0021D" w:rsidRDefault="0042246F">
      <w:pPr>
        <w:rPr>
          <w:rFonts w:asciiTheme="minorHAnsi" w:hAnsiTheme="minorHAnsi"/>
          <w:sz w:val="28"/>
          <w:szCs w:val="28"/>
        </w:rPr>
      </w:pPr>
    </w:p>
    <w:p w14:paraId="1BE008C5" w14:textId="77777777" w:rsidR="0042246F" w:rsidRPr="00D0021D" w:rsidRDefault="0042246F">
      <w:pPr>
        <w:rPr>
          <w:rFonts w:asciiTheme="minorHAnsi" w:hAnsiTheme="minorHAnsi"/>
          <w:sz w:val="28"/>
          <w:szCs w:val="28"/>
        </w:rPr>
      </w:pPr>
    </w:p>
    <w:p w14:paraId="7CBD3100" w14:textId="77777777" w:rsidR="0042246F" w:rsidRPr="00D0021D" w:rsidRDefault="0042246F">
      <w:pPr>
        <w:rPr>
          <w:rFonts w:asciiTheme="minorHAnsi" w:hAnsiTheme="minorHAnsi"/>
          <w:sz w:val="28"/>
          <w:szCs w:val="28"/>
        </w:rPr>
      </w:pPr>
    </w:p>
    <w:p w14:paraId="010DB920" w14:textId="77777777" w:rsidR="0042246F" w:rsidRPr="00D0021D" w:rsidRDefault="0042246F">
      <w:pPr>
        <w:rPr>
          <w:rFonts w:asciiTheme="minorHAnsi" w:hAnsiTheme="minorHAnsi"/>
          <w:sz w:val="28"/>
          <w:szCs w:val="28"/>
        </w:rPr>
      </w:pPr>
    </w:p>
    <w:p w14:paraId="0683B84D" w14:textId="77777777" w:rsidR="0042246F" w:rsidRPr="00D0021D" w:rsidRDefault="0042246F">
      <w:pPr>
        <w:rPr>
          <w:rFonts w:asciiTheme="minorHAnsi" w:hAnsiTheme="minorHAnsi"/>
          <w:sz w:val="28"/>
          <w:szCs w:val="28"/>
        </w:rPr>
      </w:pPr>
    </w:p>
    <w:p w14:paraId="064213E1" w14:textId="77777777" w:rsidR="0042246F" w:rsidRPr="00D0021D" w:rsidRDefault="0042246F">
      <w:pPr>
        <w:rPr>
          <w:rFonts w:asciiTheme="minorHAnsi" w:hAnsiTheme="minorHAnsi"/>
          <w:sz w:val="28"/>
          <w:szCs w:val="28"/>
        </w:rPr>
      </w:pPr>
    </w:p>
    <w:p w14:paraId="30015CAA" w14:textId="77777777" w:rsidR="0042246F" w:rsidRPr="00D0021D" w:rsidRDefault="00535F12">
      <w:pPr>
        <w:rPr>
          <w:rFonts w:asciiTheme="minorHAnsi" w:hAnsiTheme="minorHAnsi"/>
          <w:sz w:val="28"/>
          <w:szCs w:val="28"/>
        </w:rPr>
      </w:pPr>
      <w:r w:rsidRPr="00D0021D">
        <w:rPr>
          <w:rFonts w:asciiTheme="minorHAnsi" w:hAnsiTheme="minorHAnsi"/>
          <w:sz w:val="28"/>
          <w:szCs w:val="28"/>
        </w:rPr>
        <w:t>Executive summary</w:t>
      </w:r>
    </w:p>
    <w:p w14:paraId="3F4CA99F" w14:textId="68798117" w:rsidR="00535F12" w:rsidRPr="00D0021D" w:rsidRDefault="005B61F3">
      <w:pPr>
        <w:rPr>
          <w:rFonts w:asciiTheme="minorHAnsi" w:hAnsiTheme="minorHAnsi"/>
        </w:rPr>
      </w:pPr>
      <w:r w:rsidRPr="00D0021D">
        <w:rPr>
          <w:rFonts w:asciiTheme="minorHAnsi" w:hAnsiTheme="minorHAnsi"/>
        </w:rPr>
        <w:t xml:space="preserve">      1</w:t>
      </w:r>
      <w:r w:rsidR="003015D5" w:rsidRPr="00D0021D">
        <w:rPr>
          <w:rFonts w:asciiTheme="minorHAnsi" w:hAnsiTheme="minorHAnsi"/>
        </w:rPr>
        <w:t xml:space="preserve">:0 </w:t>
      </w:r>
      <w:r w:rsidR="00535F12" w:rsidRPr="00D0021D">
        <w:rPr>
          <w:rFonts w:asciiTheme="minorHAnsi" w:hAnsiTheme="minorHAnsi"/>
        </w:rPr>
        <w:t xml:space="preserve">Introduction </w:t>
      </w:r>
    </w:p>
    <w:p w14:paraId="7B140230" w14:textId="77777777" w:rsidR="00535F12" w:rsidRPr="00D0021D" w:rsidRDefault="00E4528C" w:rsidP="00E4528C">
      <w:pPr>
        <w:pStyle w:val="ListParagraph"/>
        <w:numPr>
          <w:ilvl w:val="1"/>
          <w:numId w:val="1"/>
        </w:numPr>
        <w:rPr>
          <w:rFonts w:asciiTheme="minorHAnsi" w:hAnsiTheme="minorHAnsi"/>
        </w:rPr>
      </w:pPr>
      <w:r w:rsidRPr="00D0021D">
        <w:rPr>
          <w:rFonts w:asciiTheme="minorHAnsi" w:hAnsiTheme="minorHAnsi"/>
        </w:rPr>
        <w:t xml:space="preserve">company background </w:t>
      </w:r>
    </w:p>
    <w:p w14:paraId="49A4EBF0" w14:textId="77777777" w:rsidR="00E4528C" w:rsidRPr="00D0021D" w:rsidRDefault="001E102B" w:rsidP="00E4528C">
      <w:pPr>
        <w:pStyle w:val="ListParagraph"/>
        <w:numPr>
          <w:ilvl w:val="1"/>
          <w:numId w:val="1"/>
        </w:numPr>
        <w:rPr>
          <w:rFonts w:asciiTheme="minorHAnsi" w:hAnsiTheme="minorHAnsi"/>
        </w:rPr>
      </w:pPr>
      <w:r w:rsidRPr="00D0021D">
        <w:rPr>
          <w:rFonts w:asciiTheme="minorHAnsi" w:hAnsiTheme="minorHAnsi"/>
        </w:rPr>
        <w:t>Objectives of the report</w:t>
      </w:r>
    </w:p>
    <w:p w14:paraId="56FC43CE" w14:textId="7CCF3A0F" w:rsidR="001E102B" w:rsidRPr="00D0021D" w:rsidRDefault="00A47CAE" w:rsidP="00E4528C">
      <w:pPr>
        <w:pStyle w:val="ListParagraph"/>
        <w:numPr>
          <w:ilvl w:val="1"/>
          <w:numId w:val="1"/>
        </w:numPr>
        <w:rPr>
          <w:rFonts w:asciiTheme="minorHAnsi" w:hAnsiTheme="minorHAnsi"/>
        </w:rPr>
      </w:pPr>
      <w:r w:rsidRPr="00D0021D">
        <w:rPr>
          <w:rFonts w:asciiTheme="minorHAnsi" w:hAnsiTheme="minorHAnsi"/>
        </w:rPr>
        <w:t>Competitive</w:t>
      </w:r>
      <w:r w:rsidR="001E102B" w:rsidRPr="00D0021D">
        <w:rPr>
          <w:rFonts w:asciiTheme="minorHAnsi" w:hAnsiTheme="minorHAnsi"/>
        </w:rPr>
        <w:t xml:space="preserve"> strategy/business level strategy</w:t>
      </w:r>
      <w:r w:rsidR="00BD7D15" w:rsidRPr="00D0021D">
        <w:rPr>
          <w:rFonts w:asciiTheme="minorHAnsi" w:hAnsiTheme="minorHAnsi"/>
        </w:rPr>
        <w:t xml:space="preserve"> </w:t>
      </w:r>
    </w:p>
    <w:p w14:paraId="3D18770D" w14:textId="77777777" w:rsidR="003015D5" w:rsidRPr="00D0021D" w:rsidRDefault="003015D5" w:rsidP="003015D5">
      <w:pPr>
        <w:rPr>
          <w:rFonts w:asciiTheme="minorHAnsi" w:hAnsiTheme="minorHAnsi"/>
        </w:rPr>
      </w:pPr>
    </w:p>
    <w:p w14:paraId="26C22C13" w14:textId="4DA96038" w:rsidR="00F37D19" w:rsidRPr="00D0021D" w:rsidRDefault="003015D5" w:rsidP="00F37D19">
      <w:pPr>
        <w:rPr>
          <w:rFonts w:asciiTheme="minorHAnsi" w:hAnsiTheme="minorHAnsi"/>
        </w:rPr>
      </w:pPr>
      <w:r w:rsidRPr="00D0021D">
        <w:rPr>
          <w:rFonts w:asciiTheme="minorHAnsi" w:hAnsiTheme="minorHAnsi"/>
        </w:rPr>
        <w:t xml:space="preserve">        2:0 </w:t>
      </w:r>
      <w:r w:rsidR="00F37D19" w:rsidRPr="00D0021D">
        <w:rPr>
          <w:rFonts w:asciiTheme="minorHAnsi" w:hAnsiTheme="minorHAnsi"/>
        </w:rPr>
        <w:t xml:space="preserve">Main findings </w:t>
      </w:r>
    </w:p>
    <w:p w14:paraId="5E3D1953" w14:textId="241B3638" w:rsidR="000774E0" w:rsidRPr="00A00E41" w:rsidRDefault="00F37D19" w:rsidP="000774E0">
      <w:pPr>
        <w:rPr>
          <w:rFonts w:asciiTheme="minorHAnsi" w:hAnsiTheme="minorHAnsi" w:cstheme="minorHAnsi"/>
        </w:rPr>
      </w:pPr>
      <w:r w:rsidRPr="00D0021D">
        <w:rPr>
          <w:rFonts w:asciiTheme="minorHAnsi" w:hAnsiTheme="minorHAnsi"/>
        </w:rPr>
        <w:t xml:space="preserve">        2.1</w:t>
      </w:r>
      <w:r w:rsidR="000774E0" w:rsidRPr="000774E0">
        <w:rPr>
          <w:rFonts w:asciiTheme="minorHAnsi" w:hAnsiTheme="minorHAnsi" w:cstheme="minorHAnsi"/>
        </w:rPr>
        <w:t xml:space="preserve"> </w:t>
      </w:r>
      <w:r w:rsidR="000774E0" w:rsidRPr="00A00E41">
        <w:rPr>
          <w:rFonts w:asciiTheme="minorHAnsi" w:hAnsiTheme="minorHAnsi" w:cstheme="minorHAnsi"/>
        </w:rPr>
        <w:t>strategy analysis of IKEA- porters genetic strategy</w:t>
      </w:r>
    </w:p>
    <w:p w14:paraId="24F3B2FF" w14:textId="3A26E73C" w:rsidR="00B0515F" w:rsidRPr="00812DEB" w:rsidRDefault="00B0515F" w:rsidP="00F37D19">
      <w:pPr>
        <w:rPr>
          <w:rFonts w:asciiTheme="minorHAnsi" w:hAnsiTheme="minorHAnsi" w:cstheme="minorHAnsi"/>
        </w:rPr>
      </w:pPr>
      <w:r w:rsidRPr="00D0021D">
        <w:rPr>
          <w:rFonts w:asciiTheme="minorHAnsi" w:hAnsiTheme="minorHAnsi"/>
        </w:rPr>
        <w:t xml:space="preserve">        2</w:t>
      </w:r>
      <w:r w:rsidR="0082358F" w:rsidRPr="00D0021D">
        <w:rPr>
          <w:rFonts w:asciiTheme="minorHAnsi" w:hAnsiTheme="minorHAnsi"/>
        </w:rPr>
        <w:t>:</w:t>
      </w:r>
      <w:r w:rsidR="00812DEB">
        <w:rPr>
          <w:rFonts w:asciiTheme="minorHAnsi" w:hAnsiTheme="minorHAnsi"/>
        </w:rPr>
        <w:t>2</w:t>
      </w:r>
      <w:r w:rsidR="0082358F" w:rsidRPr="00D0021D">
        <w:rPr>
          <w:rFonts w:asciiTheme="minorHAnsi" w:hAnsiTheme="minorHAnsi"/>
        </w:rPr>
        <w:t xml:space="preserve"> strategy analysis of IKEA- </w:t>
      </w:r>
      <w:r w:rsidR="00B86032" w:rsidRPr="00D0021D">
        <w:rPr>
          <w:rFonts w:asciiTheme="minorHAnsi" w:hAnsiTheme="minorHAnsi"/>
        </w:rPr>
        <w:t xml:space="preserve">Bowmans Strategic Clock </w:t>
      </w:r>
    </w:p>
    <w:p w14:paraId="6A532075" w14:textId="2965E04B" w:rsidR="00FC328D" w:rsidRPr="00D0021D" w:rsidRDefault="00B86032" w:rsidP="00F37D19">
      <w:pPr>
        <w:rPr>
          <w:rFonts w:asciiTheme="minorHAnsi" w:hAnsiTheme="minorHAnsi"/>
        </w:rPr>
      </w:pPr>
      <w:r w:rsidRPr="00D0021D">
        <w:rPr>
          <w:rFonts w:asciiTheme="minorHAnsi" w:hAnsiTheme="minorHAnsi"/>
        </w:rPr>
        <w:t xml:space="preserve">        </w:t>
      </w:r>
      <w:r w:rsidR="00812DEB">
        <w:rPr>
          <w:rFonts w:asciiTheme="minorHAnsi" w:hAnsiTheme="minorHAnsi"/>
        </w:rPr>
        <w:t xml:space="preserve">2:3 </w:t>
      </w:r>
      <w:r w:rsidR="00F56051" w:rsidRPr="00D0021D">
        <w:rPr>
          <w:rFonts w:asciiTheme="minorHAnsi" w:hAnsiTheme="minorHAnsi"/>
        </w:rPr>
        <w:t xml:space="preserve">strategy analysis of IKEA </w:t>
      </w:r>
      <w:r w:rsidR="00CD4B6C" w:rsidRPr="00D0021D">
        <w:rPr>
          <w:rFonts w:asciiTheme="minorHAnsi" w:hAnsiTheme="minorHAnsi"/>
        </w:rPr>
        <w:t>-</w:t>
      </w:r>
      <w:r w:rsidR="00C86DE3" w:rsidRPr="00D0021D">
        <w:rPr>
          <w:rFonts w:asciiTheme="minorHAnsi" w:hAnsiTheme="minorHAnsi"/>
        </w:rPr>
        <w:t xml:space="preserve">SWOT </w:t>
      </w:r>
    </w:p>
    <w:p w14:paraId="1DC86ED5" w14:textId="2EFF95FF" w:rsidR="000C60E7" w:rsidRPr="00D0021D" w:rsidRDefault="00FC328D" w:rsidP="00F37D19">
      <w:pPr>
        <w:rPr>
          <w:rFonts w:asciiTheme="minorHAnsi" w:hAnsiTheme="minorHAnsi"/>
        </w:rPr>
      </w:pPr>
      <w:r w:rsidRPr="00D0021D">
        <w:rPr>
          <w:rFonts w:asciiTheme="minorHAnsi" w:hAnsiTheme="minorHAnsi"/>
        </w:rPr>
        <w:t xml:space="preserve">        2:</w:t>
      </w:r>
      <w:r w:rsidR="008863A4">
        <w:rPr>
          <w:rFonts w:asciiTheme="minorHAnsi" w:hAnsiTheme="minorHAnsi"/>
        </w:rPr>
        <w:t>4</w:t>
      </w:r>
      <w:r w:rsidR="00380311" w:rsidRPr="00D0021D">
        <w:rPr>
          <w:rFonts w:asciiTheme="minorHAnsi" w:hAnsiTheme="minorHAnsi"/>
        </w:rPr>
        <w:t xml:space="preserve"> strategy analysis of IKEA - </w:t>
      </w:r>
      <w:r w:rsidR="002D46DF" w:rsidRPr="00D0021D">
        <w:rPr>
          <w:rFonts w:asciiTheme="minorHAnsi" w:hAnsiTheme="minorHAnsi"/>
        </w:rPr>
        <w:t>Pest</w:t>
      </w:r>
      <w:r w:rsidR="008863A4">
        <w:rPr>
          <w:rFonts w:asciiTheme="minorHAnsi" w:hAnsiTheme="minorHAnsi"/>
        </w:rPr>
        <w:t>el</w:t>
      </w:r>
      <w:r w:rsidR="002D46DF" w:rsidRPr="00D0021D">
        <w:rPr>
          <w:rFonts w:asciiTheme="minorHAnsi" w:hAnsiTheme="minorHAnsi"/>
        </w:rPr>
        <w:t xml:space="preserve"> </w:t>
      </w:r>
      <w:r w:rsidR="00CD4B6C" w:rsidRPr="00D0021D">
        <w:rPr>
          <w:rFonts w:asciiTheme="minorHAnsi" w:hAnsiTheme="minorHAnsi"/>
        </w:rPr>
        <w:t xml:space="preserve">analysis </w:t>
      </w:r>
    </w:p>
    <w:p w14:paraId="1B7517A4" w14:textId="4833698F" w:rsidR="002D46DF" w:rsidRPr="00D0021D" w:rsidRDefault="002D46DF" w:rsidP="00F37D19">
      <w:pPr>
        <w:rPr>
          <w:rFonts w:asciiTheme="minorHAnsi" w:hAnsiTheme="minorHAnsi"/>
        </w:rPr>
      </w:pPr>
      <w:r w:rsidRPr="00D0021D">
        <w:rPr>
          <w:rFonts w:asciiTheme="minorHAnsi" w:hAnsiTheme="minorHAnsi"/>
        </w:rPr>
        <w:t xml:space="preserve">        2:</w:t>
      </w:r>
      <w:r w:rsidR="00E32170">
        <w:rPr>
          <w:rFonts w:asciiTheme="minorHAnsi" w:hAnsiTheme="minorHAnsi"/>
        </w:rPr>
        <w:t>5</w:t>
      </w:r>
      <w:r w:rsidR="00380311" w:rsidRPr="00D0021D">
        <w:rPr>
          <w:rFonts w:asciiTheme="minorHAnsi" w:hAnsiTheme="minorHAnsi"/>
        </w:rPr>
        <w:t xml:space="preserve"> </w:t>
      </w:r>
      <w:r w:rsidR="003C46E5" w:rsidRPr="00D0021D">
        <w:rPr>
          <w:rFonts w:asciiTheme="minorHAnsi" w:hAnsiTheme="minorHAnsi"/>
        </w:rPr>
        <w:t xml:space="preserve">strategy analysis of IKEA </w:t>
      </w:r>
      <w:r w:rsidR="00A404EF" w:rsidRPr="00D0021D">
        <w:rPr>
          <w:rFonts w:asciiTheme="minorHAnsi" w:hAnsiTheme="minorHAnsi"/>
        </w:rPr>
        <w:t>–</w:t>
      </w:r>
      <w:r w:rsidR="003C46E5" w:rsidRPr="00D0021D">
        <w:rPr>
          <w:rFonts w:asciiTheme="minorHAnsi" w:hAnsiTheme="minorHAnsi"/>
        </w:rPr>
        <w:t xml:space="preserve"> </w:t>
      </w:r>
      <w:r w:rsidR="00A404EF" w:rsidRPr="00D0021D">
        <w:rPr>
          <w:rFonts w:asciiTheme="minorHAnsi" w:hAnsiTheme="minorHAnsi"/>
        </w:rPr>
        <w:t xml:space="preserve">Stakeholder Analysis </w:t>
      </w:r>
    </w:p>
    <w:p w14:paraId="31B773C1" w14:textId="65E088AE" w:rsidR="00A404EF" w:rsidRPr="00D0021D" w:rsidRDefault="00A404EF" w:rsidP="00F37D19">
      <w:pPr>
        <w:rPr>
          <w:rFonts w:asciiTheme="minorHAnsi" w:hAnsiTheme="minorHAnsi"/>
        </w:rPr>
      </w:pPr>
    </w:p>
    <w:p w14:paraId="71E865AE" w14:textId="7B8D88B6" w:rsidR="00A404EF" w:rsidRPr="00D0021D" w:rsidRDefault="00A404EF" w:rsidP="00F37D19">
      <w:pPr>
        <w:rPr>
          <w:rFonts w:asciiTheme="minorHAnsi" w:hAnsiTheme="minorHAnsi"/>
        </w:rPr>
      </w:pPr>
      <w:r w:rsidRPr="00D0021D">
        <w:rPr>
          <w:rFonts w:asciiTheme="minorHAnsi" w:hAnsiTheme="minorHAnsi"/>
        </w:rPr>
        <w:t xml:space="preserve">Conclusion </w:t>
      </w:r>
    </w:p>
    <w:p w14:paraId="7FC2B1D6" w14:textId="77777777" w:rsidR="00FC328D" w:rsidRDefault="00FC328D" w:rsidP="00F37D19"/>
    <w:p w14:paraId="1D62E4E7" w14:textId="77777777" w:rsidR="00072380" w:rsidRDefault="00072380" w:rsidP="00F37D19"/>
    <w:p w14:paraId="2D50A5CA" w14:textId="77777777" w:rsidR="000C60E7" w:rsidRDefault="000C60E7">
      <w:r>
        <w:br w:type="page"/>
      </w:r>
    </w:p>
    <w:p w14:paraId="09F50A02" w14:textId="77777777" w:rsidR="000C60E7" w:rsidRDefault="000C60E7" w:rsidP="00F37D19"/>
    <w:p w14:paraId="188D971E" w14:textId="77777777" w:rsidR="000C60E7" w:rsidRPr="00BB0FF2" w:rsidRDefault="000C60E7" w:rsidP="00F37D19">
      <w:pPr>
        <w:rPr>
          <w:rFonts w:asciiTheme="minorHAnsi" w:hAnsiTheme="minorHAnsi"/>
        </w:rPr>
      </w:pPr>
    </w:p>
    <w:p w14:paraId="0AEB09B5" w14:textId="77777777" w:rsidR="000C60E7" w:rsidRPr="00BB0FF2" w:rsidRDefault="000C60E7" w:rsidP="00F37D19">
      <w:pPr>
        <w:rPr>
          <w:rFonts w:asciiTheme="minorHAnsi" w:hAnsiTheme="minorHAnsi"/>
          <w:sz w:val="28"/>
          <w:szCs w:val="28"/>
        </w:rPr>
      </w:pPr>
      <w:r w:rsidRPr="00BB0FF2">
        <w:rPr>
          <w:rFonts w:asciiTheme="minorHAnsi" w:hAnsiTheme="minorHAnsi"/>
          <w:sz w:val="28"/>
          <w:szCs w:val="28"/>
        </w:rPr>
        <w:t>Executive summary</w:t>
      </w:r>
    </w:p>
    <w:p w14:paraId="75E013E1" w14:textId="77777777" w:rsidR="00A01065" w:rsidRPr="00BB0FF2" w:rsidRDefault="00A01065" w:rsidP="00F37D19">
      <w:pPr>
        <w:rPr>
          <w:rFonts w:asciiTheme="minorHAnsi" w:hAnsiTheme="minorHAnsi"/>
        </w:rPr>
      </w:pPr>
    </w:p>
    <w:p w14:paraId="3067A89C" w14:textId="00512E61" w:rsidR="00A01065" w:rsidRPr="00BB0FF2" w:rsidRDefault="005B5FC9" w:rsidP="00F37D19">
      <w:pPr>
        <w:rPr>
          <w:rFonts w:asciiTheme="minorHAnsi" w:hAnsiTheme="minorHAnsi"/>
        </w:rPr>
      </w:pPr>
      <w:r w:rsidRPr="00BB0FF2">
        <w:rPr>
          <w:rFonts w:asciiTheme="minorHAnsi" w:hAnsiTheme="minorHAnsi"/>
        </w:rPr>
        <w:t xml:space="preserve">   </w:t>
      </w:r>
      <w:r w:rsidR="00BB0FF2" w:rsidRPr="00BB0FF2">
        <w:rPr>
          <w:rFonts w:asciiTheme="minorHAnsi" w:hAnsiTheme="minorHAnsi"/>
        </w:rPr>
        <w:t>This report will analyse the problems associated with the development of strategic planning</w:t>
      </w:r>
      <w:r w:rsidR="00BB0FF2">
        <w:rPr>
          <w:rFonts w:asciiTheme="minorHAnsi" w:hAnsiTheme="minorHAnsi"/>
        </w:rPr>
        <w:t>. It will show the difference in strategy and strategic planning</w:t>
      </w:r>
      <w:r w:rsidR="004F0401">
        <w:rPr>
          <w:rFonts w:asciiTheme="minorHAnsi" w:hAnsiTheme="minorHAnsi"/>
        </w:rPr>
        <w:t xml:space="preserve"> and t</w:t>
      </w:r>
      <w:r w:rsidR="00BB0FF2">
        <w:rPr>
          <w:rFonts w:asciiTheme="minorHAnsi" w:hAnsiTheme="minorHAnsi"/>
        </w:rPr>
        <w:t xml:space="preserve">he results of academic tools and theory associated with the planning process. The key points in the report </w:t>
      </w:r>
      <w:r w:rsidR="004F0401">
        <w:rPr>
          <w:rFonts w:asciiTheme="minorHAnsi" w:hAnsiTheme="minorHAnsi"/>
        </w:rPr>
        <w:t>have</w:t>
      </w:r>
      <w:r w:rsidR="00BB0FF2">
        <w:rPr>
          <w:rFonts w:asciiTheme="minorHAnsi" w:hAnsiTheme="minorHAnsi"/>
        </w:rPr>
        <w:t xml:space="preserve"> </w:t>
      </w:r>
      <w:r w:rsidR="00614C4C">
        <w:rPr>
          <w:rFonts w:asciiTheme="minorHAnsi" w:hAnsiTheme="minorHAnsi"/>
        </w:rPr>
        <w:t>emphasised</w:t>
      </w:r>
      <w:r w:rsidR="00BB0FF2">
        <w:rPr>
          <w:rFonts w:asciiTheme="minorHAnsi" w:hAnsiTheme="minorHAnsi"/>
        </w:rPr>
        <w:t xml:space="preserve"> </w:t>
      </w:r>
      <w:r w:rsidR="007050C8">
        <w:rPr>
          <w:rFonts w:asciiTheme="minorHAnsi" w:hAnsiTheme="minorHAnsi"/>
        </w:rPr>
        <w:t>where</w:t>
      </w:r>
      <w:r w:rsidR="00BB0FF2">
        <w:rPr>
          <w:rFonts w:asciiTheme="minorHAnsi" w:hAnsiTheme="minorHAnsi"/>
        </w:rPr>
        <w:t xml:space="preserve"> IKEA stands in the marketplace </w:t>
      </w:r>
      <w:r w:rsidR="00020A4A">
        <w:rPr>
          <w:rFonts w:asciiTheme="minorHAnsi" w:hAnsiTheme="minorHAnsi"/>
        </w:rPr>
        <w:t>and</w:t>
      </w:r>
      <w:r w:rsidR="00BB0FF2">
        <w:rPr>
          <w:rFonts w:asciiTheme="minorHAnsi" w:hAnsiTheme="minorHAnsi"/>
        </w:rPr>
        <w:t xml:space="preserve"> how it achieves its aims and </w:t>
      </w:r>
      <w:r w:rsidR="00020A4A">
        <w:rPr>
          <w:rFonts w:asciiTheme="minorHAnsi" w:hAnsiTheme="minorHAnsi"/>
        </w:rPr>
        <w:t>objectives.</w:t>
      </w:r>
    </w:p>
    <w:p w14:paraId="13BC248B" w14:textId="77777777" w:rsidR="00A01065" w:rsidRPr="00BB0FF2" w:rsidRDefault="00A01065" w:rsidP="00F37D19">
      <w:pPr>
        <w:rPr>
          <w:rFonts w:asciiTheme="minorHAnsi" w:hAnsiTheme="minorHAnsi"/>
        </w:rPr>
      </w:pPr>
    </w:p>
    <w:p w14:paraId="33D2A0FE" w14:textId="77777777" w:rsidR="00A01065" w:rsidRPr="00BB0FF2" w:rsidRDefault="00A01065" w:rsidP="00F37D19">
      <w:pPr>
        <w:rPr>
          <w:rFonts w:asciiTheme="minorHAnsi" w:hAnsiTheme="minorHAnsi"/>
        </w:rPr>
      </w:pPr>
    </w:p>
    <w:p w14:paraId="32770877" w14:textId="77777777" w:rsidR="00A01065" w:rsidRPr="00BB0FF2" w:rsidRDefault="00A01065" w:rsidP="00F37D19">
      <w:pPr>
        <w:rPr>
          <w:rFonts w:asciiTheme="minorHAnsi" w:hAnsiTheme="minorHAnsi"/>
        </w:rPr>
      </w:pPr>
    </w:p>
    <w:p w14:paraId="1B8C8F0E" w14:textId="77777777" w:rsidR="00A01065" w:rsidRPr="00BB0FF2" w:rsidRDefault="00A01065" w:rsidP="00F37D19">
      <w:pPr>
        <w:rPr>
          <w:rFonts w:asciiTheme="minorHAnsi" w:hAnsiTheme="minorHAnsi"/>
        </w:rPr>
      </w:pPr>
    </w:p>
    <w:p w14:paraId="7A58CD0C" w14:textId="77777777" w:rsidR="00A01065" w:rsidRPr="00BB0FF2" w:rsidRDefault="00A01065" w:rsidP="00F37D19">
      <w:pPr>
        <w:rPr>
          <w:rFonts w:asciiTheme="minorHAnsi" w:hAnsiTheme="minorHAnsi"/>
        </w:rPr>
      </w:pPr>
    </w:p>
    <w:p w14:paraId="3BBF31B5" w14:textId="77777777" w:rsidR="00A01065" w:rsidRPr="00BB0FF2" w:rsidRDefault="00A01065">
      <w:pPr>
        <w:rPr>
          <w:rFonts w:asciiTheme="minorHAnsi" w:hAnsiTheme="minorHAnsi"/>
        </w:rPr>
      </w:pPr>
      <w:r w:rsidRPr="00BB0FF2">
        <w:rPr>
          <w:rFonts w:asciiTheme="minorHAnsi" w:hAnsiTheme="minorHAnsi"/>
        </w:rPr>
        <w:br w:type="page"/>
      </w:r>
    </w:p>
    <w:p w14:paraId="7E0B5299" w14:textId="3927A551" w:rsidR="00EF702C" w:rsidRDefault="001F43B6" w:rsidP="00F37D19">
      <w:pPr>
        <w:rPr>
          <w:sz w:val="28"/>
          <w:szCs w:val="28"/>
        </w:rPr>
      </w:pPr>
      <w:r w:rsidRPr="00D61C35">
        <w:rPr>
          <w:sz w:val="28"/>
          <w:szCs w:val="28"/>
        </w:rPr>
        <w:lastRenderedPageBreak/>
        <w:t xml:space="preserve">1:0 </w:t>
      </w:r>
      <w:r w:rsidR="00A01065" w:rsidRPr="00D61C35">
        <w:rPr>
          <w:sz w:val="28"/>
          <w:szCs w:val="28"/>
        </w:rPr>
        <w:t xml:space="preserve">Introduction </w:t>
      </w:r>
    </w:p>
    <w:p w14:paraId="692612D0" w14:textId="77777777" w:rsidR="002838CC" w:rsidRDefault="002838CC" w:rsidP="00F37D19"/>
    <w:p w14:paraId="4A07AC0B" w14:textId="07B25C15" w:rsidR="00EF702C" w:rsidRDefault="00200A9D" w:rsidP="00F37D19">
      <w:r w:rsidRPr="00D61C35">
        <w:t>This report will</w:t>
      </w:r>
      <w:r w:rsidR="00CC638E" w:rsidRPr="00D61C35">
        <w:t xml:space="preserve"> link strategic theory </w:t>
      </w:r>
      <w:r w:rsidR="001F43B6" w:rsidRPr="00D61C35">
        <w:t xml:space="preserve">to evaluative outcomes using a variety of strategic </w:t>
      </w:r>
      <w:r w:rsidR="00E106A8" w:rsidRPr="00D61C35">
        <w:t>management tools</w:t>
      </w:r>
      <w:r w:rsidR="00856619">
        <w:t>.</w:t>
      </w:r>
    </w:p>
    <w:p w14:paraId="291B562B" w14:textId="77777777" w:rsidR="00856619" w:rsidRDefault="00856619" w:rsidP="00F37D19"/>
    <w:p w14:paraId="6C06933F" w14:textId="78D4990D" w:rsidR="00856619" w:rsidRPr="00856619" w:rsidRDefault="00856619" w:rsidP="00F37D19">
      <w:pPr>
        <w:rPr>
          <w:rFonts w:asciiTheme="minorHAnsi" w:hAnsiTheme="minorHAnsi"/>
          <w:sz w:val="28"/>
          <w:szCs w:val="28"/>
        </w:rPr>
      </w:pPr>
      <w:r>
        <w:t>STRATEGY</w:t>
      </w:r>
    </w:p>
    <w:p w14:paraId="00197C14" w14:textId="68CEFF84" w:rsidR="008854C4" w:rsidRPr="008854C4" w:rsidRDefault="006C7F4B" w:rsidP="008854C4">
      <w:r>
        <w:t xml:space="preserve">Strategy </w:t>
      </w:r>
      <w:r w:rsidR="00FC19C1">
        <w:t>itself</w:t>
      </w:r>
      <w:r w:rsidR="00CB60A4">
        <w:t>,</w:t>
      </w:r>
      <w:r>
        <w:t xml:space="preserve"> is</w:t>
      </w:r>
      <w:r w:rsidR="00CB60A4">
        <w:t xml:space="preserve"> </w:t>
      </w:r>
      <w:r w:rsidR="00464764">
        <w:t>generally</w:t>
      </w:r>
      <w:r w:rsidR="00A86968">
        <w:t xml:space="preserve"> a simple way </w:t>
      </w:r>
      <w:r w:rsidR="00701664">
        <w:t>to analyse the current situation of the organisation</w:t>
      </w:r>
      <w:r w:rsidR="006B2B09">
        <w:t>,</w:t>
      </w:r>
      <w:r w:rsidR="00A60BF7">
        <w:t xml:space="preserve"> </w:t>
      </w:r>
      <w:r w:rsidR="006B2B09">
        <w:t>expected future situation</w:t>
      </w:r>
      <w:r w:rsidR="006607E1">
        <w:t>s</w:t>
      </w:r>
      <w:r w:rsidR="006B2B09">
        <w:t xml:space="preserve">, the right </w:t>
      </w:r>
      <w:r w:rsidR="00A60BF7">
        <w:t>direction confidently and ach</w:t>
      </w:r>
      <w:r w:rsidR="001226FE">
        <w:t>ie</w:t>
      </w:r>
      <w:r w:rsidR="00A60BF7">
        <w:t>ving</w:t>
      </w:r>
      <w:r w:rsidR="001226FE">
        <w:t xml:space="preserve"> </w:t>
      </w:r>
      <w:r w:rsidR="007B0DA3">
        <w:t>t</w:t>
      </w:r>
      <w:r w:rsidR="001226FE">
        <w:t>he objects of an organisation</w:t>
      </w:r>
      <w:r w:rsidR="007B0DA3">
        <w:t xml:space="preserve"> (</w:t>
      </w:r>
      <w:r w:rsidR="001943A7">
        <w:t>S</w:t>
      </w:r>
      <w:r w:rsidR="007B0DA3">
        <w:t>arbah</w:t>
      </w:r>
      <w:r w:rsidR="00B20531">
        <w:t xml:space="preserve"> &amp; </w:t>
      </w:r>
      <w:r w:rsidR="001943A7">
        <w:t>O</w:t>
      </w:r>
      <w:r w:rsidR="00B20531">
        <w:t>tu-</w:t>
      </w:r>
      <w:r w:rsidR="001943A7">
        <w:t>N</w:t>
      </w:r>
      <w:r w:rsidR="00B20531">
        <w:t xml:space="preserve">yarko </w:t>
      </w:r>
      <w:r w:rsidR="00900E26">
        <w:t>2014</w:t>
      </w:r>
      <w:r w:rsidR="001943A7">
        <w:t>)</w:t>
      </w:r>
      <w:r w:rsidR="00DF62F9">
        <w:t xml:space="preserve">. </w:t>
      </w:r>
      <w:r w:rsidR="001943A7">
        <w:t xml:space="preserve"> </w:t>
      </w:r>
      <w:r w:rsidR="00347FD9">
        <w:t xml:space="preserve">Porters suggests </w:t>
      </w:r>
      <w:r w:rsidR="00564D5B">
        <w:t xml:space="preserve">that the corporate strategist’s goal </w:t>
      </w:r>
      <w:r w:rsidR="00C96F6C">
        <w:t xml:space="preserve">is to find a position in the industry where his or her company can best defend itself </w:t>
      </w:r>
      <w:r w:rsidR="0015672E">
        <w:t xml:space="preserve">against these forces or can influence </w:t>
      </w:r>
      <w:r w:rsidR="008D5E44">
        <w:t>them in its favour</w:t>
      </w:r>
      <w:r w:rsidR="00DA1046">
        <w:t xml:space="preserve"> </w:t>
      </w:r>
      <w:r w:rsidR="008854C4">
        <w:t>(</w:t>
      </w:r>
      <w:r w:rsidR="00D63497">
        <w:rPr>
          <w:rFonts w:ascii="Arial" w:hAnsi="Arial" w:cs="Arial"/>
          <w:color w:val="666666"/>
          <w:sz w:val="20"/>
          <w:szCs w:val="20"/>
          <w:shd w:val="clear" w:color="auto" w:fill="FFFFFF"/>
        </w:rPr>
        <w:t>porter</w:t>
      </w:r>
      <w:r w:rsidR="008854C4" w:rsidRPr="008854C4">
        <w:rPr>
          <w:rFonts w:ascii="Arial" w:hAnsi="Arial" w:cs="Arial"/>
          <w:color w:val="666666"/>
          <w:sz w:val="20"/>
          <w:szCs w:val="20"/>
          <w:shd w:val="clear" w:color="auto" w:fill="FFFFFF"/>
        </w:rPr>
        <w:t>, 2020)</w:t>
      </w:r>
    </w:p>
    <w:p w14:paraId="6CB9C88E" w14:textId="77777777" w:rsidR="008854C4" w:rsidRDefault="008854C4" w:rsidP="008854C4"/>
    <w:p w14:paraId="5A655383" w14:textId="77777777" w:rsidR="00A71CE1" w:rsidRDefault="00A71CE1" w:rsidP="00A71CE1">
      <w:r>
        <w:rPr>
          <w:rFonts w:ascii="Helvetica Neue" w:hAnsi="Helvetica Neue"/>
          <w:color w:val="212121"/>
          <w:shd w:val="clear" w:color="auto" w:fill="FFFFFF"/>
        </w:rPr>
        <w:t>In 1987, the Canadian management scientist</w:t>
      </w:r>
      <w:r>
        <w:rPr>
          <w:rStyle w:val="apple-converted-space"/>
          <w:rFonts w:ascii="Helvetica Neue" w:hAnsi="Helvetica Neue"/>
          <w:color w:val="212121"/>
          <w:shd w:val="clear" w:color="auto" w:fill="FFFFFF"/>
        </w:rPr>
        <w:t> </w:t>
      </w:r>
      <w:hyperlink r:id="rId8" w:history="1">
        <w:r>
          <w:rPr>
            <w:rStyle w:val="Hyperlink"/>
            <w:rFonts w:ascii="Helvetica Neue" w:hAnsi="Helvetica Neue"/>
            <w:color w:val="111111"/>
          </w:rPr>
          <w:t>Henry Mintzberg</w:t>
        </w:r>
      </w:hyperlink>
      <w:r>
        <w:rPr>
          <w:rStyle w:val="apple-converted-space"/>
          <w:rFonts w:ascii="Helvetica Neue" w:hAnsi="Helvetica Neue"/>
          <w:color w:val="212121"/>
          <w:shd w:val="clear" w:color="auto" w:fill="FFFFFF"/>
        </w:rPr>
        <w:t> </w:t>
      </w:r>
      <w:r>
        <w:rPr>
          <w:rFonts w:ascii="Helvetica Neue" w:hAnsi="Helvetica Neue"/>
          <w:color w:val="212121"/>
          <w:shd w:val="clear" w:color="auto" w:fill="FFFFFF"/>
        </w:rPr>
        <w:t>distinguished five visions for strategy for organisations. He calls them the 5 P’s of Strategy. They stand for</w:t>
      </w:r>
      <w:r>
        <w:rPr>
          <w:rStyle w:val="apple-converted-space"/>
          <w:rFonts w:ascii="Helvetica Neue" w:hAnsi="Helvetica Neue"/>
          <w:color w:val="212121"/>
          <w:shd w:val="clear" w:color="auto" w:fill="FFFFFF"/>
        </w:rPr>
        <w:t> </w:t>
      </w:r>
      <w:r>
        <w:rPr>
          <w:rStyle w:val="Strong"/>
          <w:rFonts w:ascii="Helvetica Neue" w:eastAsiaTheme="majorEastAsia" w:hAnsi="Helvetica Neue"/>
          <w:color w:val="212121"/>
        </w:rPr>
        <w:t>Plan</w:t>
      </w:r>
      <w:r>
        <w:rPr>
          <w:rFonts w:ascii="Helvetica Neue" w:hAnsi="Helvetica Neue"/>
          <w:color w:val="212121"/>
          <w:shd w:val="clear" w:color="auto" w:fill="FFFFFF"/>
        </w:rPr>
        <w:t>,</w:t>
      </w:r>
      <w:r>
        <w:rPr>
          <w:rStyle w:val="apple-converted-space"/>
          <w:rFonts w:ascii="Helvetica Neue" w:hAnsi="Helvetica Neue"/>
          <w:color w:val="212121"/>
          <w:shd w:val="clear" w:color="auto" w:fill="FFFFFF"/>
        </w:rPr>
        <w:t> </w:t>
      </w:r>
      <w:r>
        <w:rPr>
          <w:rStyle w:val="Strong"/>
          <w:rFonts w:ascii="Helvetica Neue" w:eastAsiaTheme="majorEastAsia" w:hAnsi="Helvetica Neue"/>
          <w:color w:val="212121"/>
        </w:rPr>
        <w:t>Pattern</w:t>
      </w:r>
      <w:r>
        <w:rPr>
          <w:rFonts w:ascii="Helvetica Neue" w:hAnsi="Helvetica Neue"/>
          <w:color w:val="212121"/>
          <w:shd w:val="clear" w:color="auto" w:fill="FFFFFF"/>
        </w:rPr>
        <w:t>,</w:t>
      </w:r>
      <w:r>
        <w:rPr>
          <w:rStyle w:val="apple-converted-space"/>
          <w:rFonts w:ascii="Helvetica Neue" w:hAnsi="Helvetica Neue"/>
          <w:color w:val="212121"/>
          <w:shd w:val="clear" w:color="auto" w:fill="FFFFFF"/>
        </w:rPr>
        <w:t> </w:t>
      </w:r>
      <w:r>
        <w:rPr>
          <w:rStyle w:val="Strong"/>
          <w:rFonts w:ascii="Helvetica Neue" w:eastAsiaTheme="majorEastAsia" w:hAnsi="Helvetica Neue"/>
          <w:color w:val="212121"/>
        </w:rPr>
        <w:t>Position</w:t>
      </w:r>
      <w:r>
        <w:rPr>
          <w:rFonts w:ascii="Helvetica Neue" w:hAnsi="Helvetica Neue"/>
          <w:color w:val="212121"/>
          <w:shd w:val="clear" w:color="auto" w:fill="FFFFFF"/>
        </w:rPr>
        <w:t>,</w:t>
      </w:r>
      <w:r>
        <w:rPr>
          <w:rStyle w:val="apple-converted-space"/>
          <w:rFonts w:ascii="Helvetica Neue" w:hAnsi="Helvetica Neue"/>
          <w:color w:val="212121"/>
          <w:shd w:val="clear" w:color="auto" w:fill="FFFFFF"/>
        </w:rPr>
        <w:t> </w:t>
      </w:r>
      <w:r>
        <w:rPr>
          <w:rStyle w:val="Strong"/>
          <w:rFonts w:ascii="Helvetica Neue" w:eastAsiaTheme="majorEastAsia" w:hAnsi="Helvetica Neue"/>
          <w:color w:val="212121"/>
        </w:rPr>
        <w:t>Perspective</w:t>
      </w:r>
      <w:r>
        <w:rPr>
          <w:rStyle w:val="apple-converted-space"/>
          <w:rFonts w:ascii="Helvetica Neue" w:hAnsi="Helvetica Neue"/>
          <w:color w:val="212121"/>
          <w:shd w:val="clear" w:color="auto" w:fill="FFFFFF"/>
        </w:rPr>
        <w:t> </w:t>
      </w:r>
      <w:r>
        <w:rPr>
          <w:rFonts w:ascii="Helvetica Neue" w:hAnsi="Helvetica Neue"/>
          <w:color w:val="212121"/>
          <w:shd w:val="clear" w:color="auto" w:fill="FFFFFF"/>
        </w:rPr>
        <w:t>and</w:t>
      </w:r>
      <w:r>
        <w:rPr>
          <w:rStyle w:val="apple-converted-space"/>
          <w:rFonts w:ascii="Helvetica Neue" w:hAnsi="Helvetica Neue"/>
          <w:color w:val="212121"/>
          <w:shd w:val="clear" w:color="auto" w:fill="FFFFFF"/>
        </w:rPr>
        <w:t> </w:t>
      </w:r>
      <w:r>
        <w:rPr>
          <w:rStyle w:val="Strong"/>
          <w:rFonts w:ascii="Helvetica Neue" w:eastAsiaTheme="majorEastAsia" w:hAnsi="Helvetica Neue"/>
          <w:color w:val="212121"/>
        </w:rPr>
        <w:t>Ploy</w:t>
      </w:r>
      <w:r>
        <w:rPr>
          <w:rFonts w:ascii="Helvetica Neue" w:hAnsi="Helvetica Neue"/>
          <w:color w:val="212121"/>
          <w:shd w:val="clear" w:color="auto" w:fill="FFFFFF"/>
        </w:rPr>
        <w:t>.</w:t>
      </w:r>
    </w:p>
    <w:p w14:paraId="11D3E4F3" w14:textId="2E4FDFC2" w:rsidR="008854C4" w:rsidRPr="008854C4" w:rsidRDefault="008854C4" w:rsidP="008854C4"/>
    <w:p w14:paraId="4562511F" w14:textId="0902F5E1" w:rsidR="00EF702C" w:rsidRPr="00D61C35" w:rsidRDefault="008D5E44" w:rsidP="00F37D19">
      <w:r>
        <w:t xml:space="preserve"> </w:t>
      </w:r>
    </w:p>
    <w:p w14:paraId="07FC965B" w14:textId="55952848" w:rsidR="00EF702C" w:rsidRDefault="003A228C" w:rsidP="00F37D19">
      <w:r w:rsidRPr="00467F76">
        <w:fldChar w:fldCharType="begin"/>
      </w:r>
      <w:r w:rsidRPr="00467F76">
        <w:instrText xml:space="preserve"> INCLUDEPICTURE "/var/folders/6f/w08xsg1d6cbffg6ss5z5ps_m0000gn/T/com.microsoft.Word/WebArchiveCopyPasteTempFiles/5-p-strategy-mintzberg-model-toolshero.jpg" \* MERGEFORMATINET </w:instrText>
      </w:r>
      <w:r w:rsidRPr="00467F76">
        <w:fldChar w:fldCharType="separate"/>
      </w:r>
      <w:r w:rsidRPr="00467F76">
        <w:rPr>
          <w:noProof/>
        </w:rPr>
        <w:drawing>
          <wp:inline distT="0" distB="0" distL="0" distR="0" wp14:anchorId="56373B48" wp14:editId="1FEA0CEE">
            <wp:extent cx="5037257" cy="3778221"/>
            <wp:effectExtent l="0" t="0" r="5080" b="0"/>
            <wp:docPr id="1" name="Picture 1" descr="5 P's of Strategy (Mintzberg)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 P's of Strategy (Mintzberg) - toolsher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81213" cy="3811190"/>
                    </a:xfrm>
                    <a:prstGeom prst="rect">
                      <a:avLst/>
                    </a:prstGeom>
                    <a:noFill/>
                    <a:ln>
                      <a:noFill/>
                    </a:ln>
                  </pic:spPr>
                </pic:pic>
              </a:graphicData>
            </a:graphic>
          </wp:inline>
        </w:drawing>
      </w:r>
      <w:r w:rsidRPr="00467F76">
        <w:fldChar w:fldCharType="end"/>
      </w:r>
    </w:p>
    <w:p w14:paraId="04A6530B" w14:textId="4D7FD026" w:rsidR="00EF702C" w:rsidRDefault="00EF702C" w:rsidP="00F37D19"/>
    <w:p w14:paraId="5C601C57" w14:textId="77777777" w:rsidR="00174AC0" w:rsidRDefault="009D4007" w:rsidP="00467F76">
      <w:r>
        <w:t>Toolshero.com</w:t>
      </w:r>
      <w:r w:rsidR="001223B7">
        <w:t xml:space="preserve"> </w:t>
      </w:r>
      <w:r w:rsidR="00174AC0">
        <w:t>(2015)</w:t>
      </w:r>
    </w:p>
    <w:p w14:paraId="2B6D792F" w14:textId="77777777" w:rsidR="00174AC0" w:rsidRDefault="00174AC0" w:rsidP="00467F76"/>
    <w:p w14:paraId="05DF7DDF" w14:textId="3FBF93AA" w:rsidR="00E56D9D" w:rsidRDefault="009758B5" w:rsidP="00E56D9D">
      <w:r w:rsidRPr="00784182">
        <w:rPr>
          <w:rFonts w:asciiTheme="minorHAnsi" w:hAnsiTheme="minorHAnsi" w:cstheme="minorHAnsi"/>
        </w:rPr>
        <w:t>Plan pattern, position,</w:t>
      </w:r>
      <w:r w:rsidR="00784182">
        <w:rPr>
          <w:rFonts w:cstheme="minorHAnsi"/>
        </w:rPr>
        <w:t xml:space="preserve"> </w:t>
      </w:r>
      <w:r w:rsidRPr="00784182">
        <w:rPr>
          <w:rFonts w:asciiTheme="minorHAnsi" w:hAnsiTheme="minorHAnsi" w:cstheme="minorHAnsi"/>
        </w:rPr>
        <w:t>perspective and ploy</w:t>
      </w:r>
      <w:r w:rsidR="002E1DF5">
        <w:rPr>
          <w:rFonts w:asciiTheme="minorHAnsi" w:hAnsiTheme="minorHAnsi" w:cstheme="minorHAnsi"/>
        </w:rPr>
        <w:t>,</w:t>
      </w:r>
      <w:r w:rsidR="009E487D">
        <w:rPr>
          <w:rFonts w:asciiTheme="minorHAnsi" w:hAnsiTheme="minorHAnsi" w:cstheme="minorHAnsi"/>
        </w:rPr>
        <w:t xml:space="preserve"> </w:t>
      </w:r>
      <w:r w:rsidR="00AD0232">
        <w:rPr>
          <w:rFonts w:ascii="Arial" w:hAnsi="Arial" w:cs="Arial"/>
          <w:color w:val="4D5156"/>
          <w:sz w:val="21"/>
          <w:szCs w:val="21"/>
          <w:shd w:val="clear" w:color="auto" w:fill="FFFFFF"/>
        </w:rPr>
        <w:t>these</w:t>
      </w:r>
      <w:r w:rsidR="008B582D">
        <w:rPr>
          <w:rFonts w:ascii="Arial" w:hAnsi="Arial" w:cs="Arial"/>
          <w:color w:val="4D5156"/>
          <w:sz w:val="21"/>
          <w:szCs w:val="21"/>
          <w:shd w:val="clear" w:color="auto" w:fill="FFFFFF"/>
        </w:rPr>
        <w:t xml:space="preserve"> five components allow an organisation to implement a more effective</w:t>
      </w:r>
      <w:r w:rsidR="008B582D">
        <w:rPr>
          <w:rStyle w:val="apple-converted-space"/>
          <w:rFonts w:ascii="Arial" w:hAnsi="Arial" w:cs="Arial"/>
          <w:color w:val="4D5156"/>
          <w:sz w:val="21"/>
          <w:szCs w:val="21"/>
          <w:shd w:val="clear" w:color="auto" w:fill="FFFFFF"/>
        </w:rPr>
        <w:t> </w:t>
      </w:r>
      <w:r w:rsidR="008B582D">
        <w:rPr>
          <w:rStyle w:val="Emphasis"/>
          <w:rFonts w:ascii="Arial" w:hAnsi="Arial" w:cs="Arial"/>
          <w:b/>
          <w:bCs/>
          <w:i w:val="0"/>
          <w:iCs w:val="0"/>
          <w:color w:val="5F6368"/>
          <w:sz w:val="21"/>
          <w:szCs w:val="21"/>
        </w:rPr>
        <w:t>strategy</w:t>
      </w:r>
      <w:r w:rsidR="008B582D">
        <w:rPr>
          <w:rFonts w:ascii="Arial" w:hAnsi="Arial" w:cs="Arial"/>
          <w:color w:val="4D5156"/>
          <w:sz w:val="21"/>
          <w:szCs w:val="21"/>
          <w:shd w:val="clear" w:color="auto" w:fill="FFFFFF"/>
        </w:rPr>
        <w:t>. A</w:t>
      </w:r>
      <w:r w:rsidR="008B582D">
        <w:rPr>
          <w:rStyle w:val="apple-converted-space"/>
          <w:rFonts w:ascii="Arial" w:hAnsi="Arial" w:cs="Arial"/>
          <w:color w:val="4D5156"/>
          <w:sz w:val="21"/>
          <w:szCs w:val="21"/>
          <w:shd w:val="clear" w:color="auto" w:fill="FFFFFF"/>
        </w:rPr>
        <w:t> </w:t>
      </w:r>
      <w:r w:rsidR="008B582D">
        <w:rPr>
          <w:rStyle w:val="Emphasis"/>
          <w:rFonts w:ascii="Arial" w:hAnsi="Arial" w:cs="Arial"/>
          <w:b/>
          <w:bCs/>
          <w:i w:val="0"/>
          <w:iCs w:val="0"/>
          <w:color w:val="5F6368"/>
          <w:sz w:val="21"/>
          <w:szCs w:val="21"/>
        </w:rPr>
        <w:t>strategy</w:t>
      </w:r>
      <w:r w:rsidR="008B582D">
        <w:rPr>
          <w:rStyle w:val="apple-converted-space"/>
          <w:rFonts w:ascii="Arial" w:hAnsi="Arial" w:cs="Arial"/>
          <w:color w:val="4D5156"/>
          <w:sz w:val="21"/>
          <w:szCs w:val="21"/>
          <w:shd w:val="clear" w:color="auto" w:fill="FFFFFF"/>
        </w:rPr>
        <w:t> </w:t>
      </w:r>
      <w:r w:rsidR="008B582D">
        <w:rPr>
          <w:rFonts w:ascii="Arial" w:hAnsi="Arial" w:cs="Arial"/>
          <w:color w:val="4D5156"/>
          <w:sz w:val="21"/>
          <w:szCs w:val="21"/>
          <w:shd w:val="clear" w:color="auto" w:fill="FFFFFF"/>
        </w:rPr>
        <w:t>is aimed at the future, concerns the long term and involves different facets of an organisation.</w:t>
      </w:r>
      <w:r w:rsidR="00E56D9D" w:rsidRPr="00E56D9D">
        <w:rPr>
          <w:rFonts w:ascii="Arial" w:hAnsi="Arial" w:cs="Arial"/>
          <w:color w:val="000000"/>
          <w:sz w:val="20"/>
          <w:szCs w:val="20"/>
          <w:shd w:val="clear" w:color="auto" w:fill="FFFFFF"/>
        </w:rPr>
        <w:t xml:space="preserve"> </w:t>
      </w:r>
      <w:r w:rsidR="00E56D9D">
        <w:rPr>
          <w:rFonts w:ascii="Arial" w:hAnsi="Arial" w:cs="Arial"/>
          <w:color w:val="000000"/>
          <w:sz w:val="20"/>
          <w:szCs w:val="20"/>
          <w:shd w:val="clear" w:color="auto" w:fill="FFFFFF"/>
        </w:rPr>
        <w:t>("What are the 5 P's of Strategy by Henry Mintzberg? Definition | toolshero", 2020)</w:t>
      </w:r>
    </w:p>
    <w:p w14:paraId="0C78EB13" w14:textId="69EC9845" w:rsidR="008B582D" w:rsidRPr="00CE077C" w:rsidRDefault="008B582D" w:rsidP="008B582D">
      <w:pPr>
        <w:rPr>
          <w:rFonts w:asciiTheme="minorHAnsi" w:hAnsiTheme="minorHAnsi"/>
        </w:rPr>
      </w:pPr>
    </w:p>
    <w:p w14:paraId="48B57328" w14:textId="06537B1F" w:rsidR="00766CE5" w:rsidRPr="00CE077C" w:rsidRDefault="00AD0D74" w:rsidP="008B582D">
      <w:pPr>
        <w:rPr>
          <w:rFonts w:asciiTheme="minorHAnsi" w:hAnsiTheme="minorHAnsi"/>
        </w:rPr>
      </w:pPr>
      <w:r w:rsidRPr="00CE077C">
        <w:rPr>
          <w:rFonts w:asciiTheme="minorHAnsi" w:hAnsiTheme="minorHAnsi"/>
        </w:rPr>
        <w:t xml:space="preserve">PLAN </w:t>
      </w:r>
      <w:r w:rsidR="00566CBD" w:rsidRPr="00CE077C">
        <w:rPr>
          <w:rFonts w:asciiTheme="minorHAnsi" w:hAnsiTheme="minorHAnsi"/>
        </w:rPr>
        <w:t xml:space="preserve">- </w:t>
      </w:r>
      <w:r w:rsidR="00AE5CF0" w:rsidRPr="00CE077C">
        <w:rPr>
          <w:rFonts w:asciiTheme="minorHAnsi" w:hAnsiTheme="minorHAnsi"/>
        </w:rPr>
        <w:t>what</w:t>
      </w:r>
      <w:r w:rsidR="0013212C" w:rsidRPr="00CE077C">
        <w:rPr>
          <w:rFonts w:asciiTheme="minorHAnsi" w:hAnsiTheme="minorHAnsi"/>
        </w:rPr>
        <w:t xml:space="preserve"> IKEA</w:t>
      </w:r>
      <w:r w:rsidR="00AE5CF0" w:rsidRPr="00CE077C">
        <w:rPr>
          <w:rFonts w:asciiTheme="minorHAnsi" w:hAnsiTheme="minorHAnsi"/>
        </w:rPr>
        <w:t xml:space="preserve"> hopes to achieve </w:t>
      </w:r>
      <w:r w:rsidR="0013212C" w:rsidRPr="00CE077C">
        <w:rPr>
          <w:rFonts w:asciiTheme="minorHAnsi" w:hAnsiTheme="minorHAnsi"/>
        </w:rPr>
        <w:t xml:space="preserve">is </w:t>
      </w:r>
      <w:r w:rsidR="00B73479" w:rsidRPr="00CE077C">
        <w:rPr>
          <w:rFonts w:asciiTheme="minorHAnsi" w:hAnsiTheme="minorHAnsi"/>
        </w:rPr>
        <w:t xml:space="preserve">to Make affordable </w:t>
      </w:r>
      <w:r w:rsidR="00D10DA0" w:rsidRPr="00CE077C">
        <w:rPr>
          <w:rFonts w:asciiTheme="minorHAnsi" w:hAnsiTheme="minorHAnsi"/>
        </w:rPr>
        <w:t>furniture</w:t>
      </w:r>
      <w:r w:rsidR="00B73479" w:rsidRPr="00CE077C">
        <w:rPr>
          <w:rFonts w:asciiTheme="minorHAnsi" w:hAnsiTheme="minorHAnsi"/>
        </w:rPr>
        <w:t xml:space="preserve"> </w:t>
      </w:r>
      <w:r w:rsidR="00B914AE" w:rsidRPr="00CE077C">
        <w:rPr>
          <w:rFonts w:asciiTheme="minorHAnsi" w:hAnsiTheme="minorHAnsi"/>
        </w:rPr>
        <w:t>available</w:t>
      </w:r>
      <w:r w:rsidR="00B73479" w:rsidRPr="00CE077C">
        <w:rPr>
          <w:rFonts w:asciiTheme="minorHAnsi" w:hAnsiTheme="minorHAnsi"/>
        </w:rPr>
        <w:t xml:space="preserve"> </w:t>
      </w:r>
      <w:r w:rsidR="00B914AE" w:rsidRPr="00CE077C">
        <w:rPr>
          <w:rFonts w:asciiTheme="minorHAnsi" w:hAnsiTheme="minorHAnsi"/>
        </w:rPr>
        <w:t>to everyone</w:t>
      </w:r>
      <w:r w:rsidR="00230E5E" w:rsidRPr="00CE077C">
        <w:rPr>
          <w:rFonts w:asciiTheme="minorHAnsi" w:hAnsiTheme="minorHAnsi"/>
        </w:rPr>
        <w:t>.</w:t>
      </w:r>
      <w:r w:rsidR="00453AC8" w:rsidRPr="00CE077C">
        <w:rPr>
          <w:rFonts w:asciiTheme="minorHAnsi" w:hAnsiTheme="minorHAnsi"/>
        </w:rPr>
        <w:t xml:space="preserve"> </w:t>
      </w:r>
      <w:r w:rsidR="00230E5E" w:rsidRPr="00CE077C">
        <w:rPr>
          <w:rFonts w:asciiTheme="minorHAnsi" w:hAnsiTheme="minorHAnsi"/>
        </w:rPr>
        <w:t>A</w:t>
      </w:r>
      <w:r w:rsidR="00453AC8" w:rsidRPr="00CE077C">
        <w:rPr>
          <w:rFonts w:asciiTheme="minorHAnsi" w:hAnsiTheme="minorHAnsi"/>
        </w:rPr>
        <w:t xml:space="preserve">s a whole they </w:t>
      </w:r>
      <w:r w:rsidR="002D7FBC" w:rsidRPr="00CE077C">
        <w:rPr>
          <w:rFonts w:asciiTheme="minorHAnsi" w:hAnsiTheme="minorHAnsi"/>
        </w:rPr>
        <w:t>use</w:t>
      </w:r>
      <w:r w:rsidR="00CE077C" w:rsidRPr="00CE077C">
        <w:rPr>
          <w:rFonts w:asciiTheme="minorHAnsi" w:hAnsiTheme="minorHAnsi"/>
        </w:rPr>
        <w:t xml:space="preserve"> </w:t>
      </w:r>
      <w:r w:rsidR="006E4AF9" w:rsidRPr="00CE077C">
        <w:rPr>
          <w:rFonts w:asciiTheme="minorHAnsi" w:hAnsiTheme="minorHAnsi"/>
        </w:rPr>
        <w:t>a more</w:t>
      </w:r>
      <w:r w:rsidR="002D7FBC" w:rsidRPr="00CE077C">
        <w:rPr>
          <w:rFonts w:asciiTheme="minorHAnsi" w:hAnsiTheme="minorHAnsi"/>
        </w:rPr>
        <w:t xml:space="preserve"> </w:t>
      </w:r>
      <w:r w:rsidR="00CE077C" w:rsidRPr="00CE077C">
        <w:rPr>
          <w:rFonts w:asciiTheme="minorHAnsi" w:hAnsiTheme="minorHAnsi"/>
        </w:rPr>
        <w:t xml:space="preserve">realised strategy, than </w:t>
      </w:r>
      <w:r w:rsidR="00A17430" w:rsidRPr="00CE077C">
        <w:rPr>
          <w:rFonts w:asciiTheme="minorHAnsi" w:hAnsiTheme="minorHAnsi"/>
        </w:rPr>
        <w:t>an</w:t>
      </w:r>
      <w:r w:rsidR="00CE077C" w:rsidRPr="00CE077C">
        <w:rPr>
          <w:rFonts w:asciiTheme="minorHAnsi" w:hAnsiTheme="minorHAnsi"/>
        </w:rPr>
        <w:t xml:space="preserve"> intended strategy.</w:t>
      </w:r>
      <w:r w:rsidR="00B914AE" w:rsidRPr="00CE077C">
        <w:rPr>
          <w:rFonts w:asciiTheme="minorHAnsi" w:hAnsiTheme="minorHAnsi"/>
        </w:rPr>
        <w:t xml:space="preserve"> </w:t>
      </w:r>
    </w:p>
    <w:p w14:paraId="4C0BB9BE" w14:textId="03C796CF" w:rsidR="00B914AE" w:rsidRPr="00CE077C" w:rsidRDefault="00B914AE" w:rsidP="008B582D">
      <w:pPr>
        <w:rPr>
          <w:rFonts w:asciiTheme="minorHAnsi" w:hAnsiTheme="minorHAnsi"/>
        </w:rPr>
      </w:pPr>
      <w:r w:rsidRPr="00CE077C">
        <w:rPr>
          <w:rFonts w:asciiTheme="minorHAnsi" w:hAnsiTheme="minorHAnsi"/>
        </w:rPr>
        <w:t>PLOY</w:t>
      </w:r>
      <w:r w:rsidR="00566CBD" w:rsidRPr="00CE077C">
        <w:rPr>
          <w:rFonts w:asciiTheme="minorHAnsi" w:hAnsiTheme="minorHAnsi"/>
        </w:rPr>
        <w:t xml:space="preserve">- </w:t>
      </w:r>
      <w:r w:rsidR="004F38E9" w:rsidRPr="00CE077C">
        <w:rPr>
          <w:rFonts w:asciiTheme="minorHAnsi" w:hAnsiTheme="minorHAnsi"/>
        </w:rPr>
        <w:t xml:space="preserve">IKEA as a </w:t>
      </w:r>
      <w:r w:rsidR="00453AC8" w:rsidRPr="00CE077C">
        <w:rPr>
          <w:rFonts w:asciiTheme="minorHAnsi" w:hAnsiTheme="minorHAnsi"/>
        </w:rPr>
        <w:t>company</w:t>
      </w:r>
      <w:r w:rsidR="004F38E9" w:rsidRPr="00CE077C">
        <w:rPr>
          <w:rFonts w:asciiTheme="minorHAnsi" w:hAnsiTheme="minorHAnsi"/>
        </w:rPr>
        <w:t xml:space="preserve"> don’t </w:t>
      </w:r>
      <w:r w:rsidR="00A66481" w:rsidRPr="00CE077C">
        <w:rPr>
          <w:rFonts w:asciiTheme="minorHAnsi" w:hAnsiTheme="minorHAnsi"/>
        </w:rPr>
        <w:t>seem</w:t>
      </w:r>
      <w:r w:rsidR="004F38E9" w:rsidRPr="00CE077C">
        <w:rPr>
          <w:rFonts w:asciiTheme="minorHAnsi" w:hAnsiTheme="minorHAnsi"/>
        </w:rPr>
        <w:t xml:space="preserve"> to use threats </w:t>
      </w:r>
      <w:r w:rsidR="00CE077C" w:rsidRPr="00CE077C">
        <w:rPr>
          <w:rFonts w:asciiTheme="minorHAnsi" w:hAnsiTheme="minorHAnsi"/>
        </w:rPr>
        <w:t>to</w:t>
      </w:r>
      <w:r w:rsidR="00132C11" w:rsidRPr="00CE077C">
        <w:rPr>
          <w:rFonts w:asciiTheme="minorHAnsi" w:hAnsiTheme="minorHAnsi"/>
        </w:rPr>
        <w:t xml:space="preserve"> </w:t>
      </w:r>
      <w:r w:rsidR="0034143E" w:rsidRPr="00CE077C">
        <w:rPr>
          <w:rFonts w:asciiTheme="minorHAnsi" w:hAnsiTheme="minorHAnsi"/>
        </w:rPr>
        <w:t>outwit</w:t>
      </w:r>
      <w:r w:rsidR="00132C11" w:rsidRPr="00CE077C">
        <w:rPr>
          <w:rFonts w:asciiTheme="minorHAnsi" w:hAnsiTheme="minorHAnsi"/>
        </w:rPr>
        <w:t xml:space="preserve"> competitors</w:t>
      </w:r>
    </w:p>
    <w:p w14:paraId="1A29AD06" w14:textId="26B2425B" w:rsidR="00CF3CEE" w:rsidRPr="00A0149E" w:rsidRDefault="00044E3B" w:rsidP="00CF3CEE">
      <w:pPr>
        <w:rPr>
          <w:rFonts w:asciiTheme="minorHAnsi" w:hAnsiTheme="minorHAnsi" w:cs="Arial"/>
          <w:color w:val="000000"/>
          <w:shd w:val="clear" w:color="auto" w:fill="FFFFFF"/>
        </w:rPr>
      </w:pPr>
      <w:r w:rsidRPr="00A0149E">
        <w:rPr>
          <w:rFonts w:asciiTheme="minorHAnsi" w:hAnsiTheme="minorHAnsi" w:cs="Arial"/>
          <w:color w:val="000000"/>
          <w:shd w:val="clear" w:color="auto" w:fill="FFFFFF"/>
        </w:rPr>
        <w:lastRenderedPageBreak/>
        <w:t>PATTERN-</w:t>
      </w:r>
      <w:r w:rsidR="007368E2" w:rsidRPr="00A0149E">
        <w:rPr>
          <w:rFonts w:asciiTheme="minorHAnsi" w:hAnsiTheme="minorHAnsi" w:cs="Arial"/>
          <w:color w:val="000000"/>
          <w:shd w:val="clear" w:color="auto" w:fill="FFFFFF"/>
        </w:rPr>
        <w:t xml:space="preserve"> highlight</w:t>
      </w:r>
      <w:r w:rsidR="009B7656" w:rsidRPr="00A0149E">
        <w:rPr>
          <w:rFonts w:asciiTheme="minorHAnsi" w:hAnsiTheme="minorHAnsi" w:cs="Arial"/>
          <w:color w:val="000000"/>
          <w:shd w:val="clear" w:color="auto" w:fill="FFFFFF"/>
        </w:rPr>
        <w:t>ing strategy not a</w:t>
      </w:r>
      <w:r w:rsidR="007E1818" w:rsidRPr="00A0149E">
        <w:rPr>
          <w:rFonts w:asciiTheme="minorHAnsi" w:hAnsiTheme="minorHAnsi" w:cs="Arial"/>
          <w:color w:val="000000"/>
          <w:shd w:val="clear" w:color="auto" w:fill="FFFFFF"/>
        </w:rPr>
        <w:t xml:space="preserve">s an event but as a </w:t>
      </w:r>
      <w:r w:rsidR="00015EDC" w:rsidRPr="00A0149E">
        <w:rPr>
          <w:rFonts w:asciiTheme="minorHAnsi" w:hAnsiTheme="minorHAnsi" w:cs="Arial"/>
          <w:color w:val="000000"/>
          <w:shd w:val="clear" w:color="auto" w:fill="FFFFFF"/>
        </w:rPr>
        <w:t>consistent</w:t>
      </w:r>
      <w:r w:rsidR="007E1818" w:rsidRPr="00A0149E">
        <w:rPr>
          <w:rFonts w:asciiTheme="minorHAnsi" w:hAnsiTheme="minorHAnsi" w:cs="Arial"/>
          <w:color w:val="000000"/>
          <w:shd w:val="clear" w:color="auto" w:fill="FFFFFF"/>
        </w:rPr>
        <w:t xml:space="preserve"> series of </w:t>
      </w:r>
      <w:r w:rsidR="00D13388" w:rsidRPr="00A0149E">
        <w:rPr>
          <w:rFonts w:asciiTheme="minorHAnsi" w:hAnsiTheme="minorHAnsi" w:cs="Arial"/>
          <w:color w:val="000000"/>
          <w:shd w:val="clear" w:color="auto" w:fill="FFFFFF"/>
        </w:rPr>
        <w:t xml:space="preserve">actions to </w:t>
      </w:r>
      <w:r w:rsidR="002A2CDA" w:rsidRPr="00A0149E">
        <w:rPr>
          <w:rFonts w:asciiTheme="minorHAnsi" w:hAnsiTheme="minorHAnsi" w:cs="Arial"/>
          <w:color w:val="000000"/>
          <w:shd w:val="clear" w:color="auto" w:fill="FFFFFF"/>
        </w:rPr>
        <w:t>achieves</w:t>
      </w:r>
      <w:r w:rsidR="00D13388" w:rsidRPr="00A0149E">
        <w:rPr>
          <w:rFonts w:asciiTheme="minorHAnsi" w:hAnsiTheme="minorHAnsi" w:cs="Arial"/>
          <w:color w:val="000000"/>
          <w:shd w:val="clear" w:color="auto" w:fill="FFFFFF"/>
        </w:rPr>
        <w:t xml:space="preserve"> </w:t>
      </w:r>
      <w:r w:rsidR="005479D3" w:rsidRPr="00A0149E">
        <w:rPr>
          <w:rFonts w:asciiTheme="minorHAnsi" w:hAnsiTheme="minorHAnsi" w:cs="Arial"/>
          <w:color w:val="000000"/>
          <w:shd w:val="clear" w:color="auto" w:fill="FFFFFF"/>
        </w:rPr>
        <w:t xml:space="preserve">aims. </w:t>
      </w:r>
      <w:r w:rsidR="00643D67" w:rsidRPr="00A0149E">
        <w:rPr>
          <w:rFonts w:asciiTheme="minorHAnsi" w:hAnsiTheme="minorHAnsi" w:cs="Arial"/>
          <w:color w:val="000000"/>
          <w:shd w:val="clear" w:color="auto" w:fill="FFFFFF"/>
        </w:rPr>
        <w:t>I</w:t>
      </w:r>
      <w:r w:rsidR="005479D3" w:rsidRPr="00A0149E">
        <w:rPr>
          <w:rFonts w:asciiTheme="minorHAnsi" w:hAnsiTheme="minorHAnsi" w:cs="Arial"/>
          <w:color w:val="000000"/>
          <w:shd w:val="clear" w:color="auto" w:fill="FFFFFF"/>
        </w:rPr>
        <w:t>KEA</w:t>
      </w:r>
      <w:r w:rsidR="0015784B" w:rsidRPr="00A0149E">
        <w:rPr>
          <w:rFonts w:asciiTheme="minorHAnsi" w:hAnsiTheme="minorHAnsi" w:cs="Arial"/>
          <w:color w:val="000000"/>
          <w:shd w:val="clear" w:color="auto" w:fill="FFFFFF"/>
        </w:rPr>
        <w:t xml:space="preserve"> challenge the </w:t>
      </w:r>
      <w:r w:rsidR="00A36ECE" w:rsidRPr="00A0149E">
        <w:rPr>
          <w:rFonts w:asciiTheme="minorHAnsi" w:hAnsiTheme="minorHAnsi" w:cs="Arial"/>
          <w:color w:val="000000"/>
          <w:shd w:val="clear" w:color="auto" w:fill="FFFFFF"/>
        </w:rPr>
        <w:t>comp</w:t>
      </w:r>
      <w:r w:rsidR="00F10F27" w:rsidRPr="00A0149E">
        <w:rPr>
          <w:rFonts w:asciiTheme="minorHAnsi" w:hAnsiTheme="minorHAnsi" w:cs="Arial"/>
          <w:color w:val="000000"/>
          <w:shd w:val="clear" w:color="auto" w:fill="FFFFFF"/>
        </w:rPr>
        <w:t>e</w:t>
      </w:r>
      <w:r w:rsidR="00A36ECE" w:rsidRPr="00A0149E">
        <w:rPr>
          <w:rFonts w:asciiTheme="minorHAnsi" w:hAnsiTheme="minorHAnsi" w:cs="Arial"/>
          <w:color w:val="000000"/>
          <w:shd w:val="clear" w:color="auto" w:fill="FFFFFF"/>
        </w:rPr>
        <w:t>tion</w:t>
      </w:r>
      <w:r w:rsidR="0063338E" w:rsidRPr="00A0149E">
        <w:rPr>
          <w:rFonts w:asciiTheme="minorHAnsi" w:hAnsiTheme="minorHAnsi" w:cs="Arial"/>
          <w:color w:val="000000"/>
          <w:shd w:val="clear" w:color="auto" w:fill="FFFFFF"/>
        </w:rPr>
        <w:t xml:space="preserve"> through eco needs, </w:t>
      </w:r>
      <w:r w:rsidR="00046F03" w:rsidRPr="00A0149E">
        <w:rPr>
          <w:rFonts w:asciiTheme="minorHAnsi" w:hAnsiTheme="minorHAnsi" w:cs="Arial"/>
          <w:color w:val="000000"/>
          <w:shd w:val="clear" w:color="auto" w:fill="FFFFFF"/>
        </w:rPr>
        <w:t>innovation and</w:t>
      </w:r>
      <w:r w:rsidR="007E73FE" w:rsidRPr="00A0149E">
        <w:rPr>
          <w:rFonts w:asciiTheme="minorHAnsi" w:hAnsiTheme="minorHAnsi" w:cs="Arial"/>
          <w:color w:val="000000"/>
          <w:shd w:val="clear" w:color="auto" w:fill="FFFFFF"/>
        </w:rPr>
        <w:t xml:space="preserve"> </w:t>
      </w:r>
      <w:r w:rsidR="00B95DC8" w:rsidRPr="00A0149E">
        <w:rPr>
          <w:rFonts w:asciiTheme="minorHAnsi" w:hAnsiTheme="minorHAnsi" w:cs="Arial"/>
          <w:color w:val="000000"/>
          <w:shd w:val="clear" w:color="auto" w:fill="FFFFFF"/>
        </w:rPr>
        <w:t>the understanding</w:t>
      </w:r>
      <w:r w:rsidR="0063338E" w:rsidRPr="00A0149E">
        <w:rPr>
          <w:rFonts w:asciiTheme="minorHAnsi" w:hAnsiTheme="minorHAnsi" w:cs="Arial"/>
          <w:color w:val="000000"/>
          <w:shd w:val="clear" w:color="auto" w:fill="FFFFFF"/>
        </w:rPr>
        <w:t xml:space="preserve"> of the </w:t>
      </w:r>
      <w:r w:rsidR="00D76657" w:rsidRPr="00A0149E">
        <w:rPr>
          <w:rFonts w:asciiTheme="minorHAnsi" w:hAnsiTheme="minorHAnsi" w:cs="Arial"/>
          <w:color w:val="000000"/>
          <w:shd w:val="clear" w:color="auto" w:fill="FFFFFF"/>
        </w:rPr>
        <w:t>customers’</w:t>
      </w:r>
      <w:r w:rsidR="0063338E" w:rsidRPr="00A0149E">
        <w:rPr>
          <w:rFonts w:asciiTheme="minorHAnsi" w:hAnsiTheme="minorHAnsi" w:cs="Arial"/>
          <w:color w:val="000000"/>
          <w:shd w:val="clear" w:color="auto" w:fill="FFFFFF"/>
        </w:rPr>
        <w:t xml:space="preserve"> needs</w:t>
      </w:r>
      <w:r w:rsidR="007E73FE" w:rsidRPr="00A0149E">
        <w:rPr>
          <w:rFonts w:asciiTheme="minorHAnsi" w:hAnsiTheme="minorHAnsi" w:cs="Arial"/>
          <w:color w:val="000000"/>
          <w:shd w:val="clear" w:color="auto" w:fill="FFFFFF"/>
        </w:rPr>
        <w:t>/wants.</w:t>
      </w:r>
    </w:p>
    <w:p w14:paraId="189EF881" w14:textId="0DEF1B7C" w:rsidR="00B95DC8" w:rsidRPr="00A0149E" w:rsidRDefault="00B95DC8" w:rsidP="00CF3CEE">
      <w:pPr>
        <w:rPr>
          <w:rFonts w:asciiTheme="minorHAnsi" w:hAnsiTheme="minorHAnsi" w:cs="Arial"/>
          <w:color w:val="000000"/>
          <w:shd w:val="clear" w:color="auto" w:fill="FFFFFF"/>
        </w:rPr>
      </w:pPr>
      <w:r w:rsidRPr="00A0149E">
        <w:rPr>
          <w:rFonts w:asciiTheme="minorHAnsi" w:hAnsiTheme="minorHAnsi" w:cs="Arial"/>
          <w:color w:val="000000"/>
          <w:shd w:val="clear" w:color="auto" w:fill="FFFFFF"/>
        </w:rPr>
        <w:t xml:space="preserve">POSITION- </w:t>
      </w:r>
      <w:r w:rsidR="00D153C8" w:rsidRPr="00A0149E">
        <w:rPr>
          <w:rFonts w:asciiTheme="minorHAnsi" w:hAnsiTheme="minorHAnsi" w:cs="Arial"/>
          <w:color w:val="000000"/>
          <w:shd w:val="clear" w:color="auto" w:fill="FFFFFF"/>
        </w:rPr>
        <w:t xml:space="preserve">The position of products </w:t>
      </w:r>
      <w:r w:rsidR="00747C1E" w:rsidRPr="00A0149E">
        <w:rPr>
          <w:rFonts w:asciiTheme="minorHAnsi" w:hAnsiTheme="minorHAnsi" w:cs="Arial"/>
          <w:color w:val="000000"/>
          <w:shd w:val="clear" w:color="auto" w:fill="FFFFFF"/>
        </w:rPr>
        <w:t xml:space="preserve">in the marketplace </w:t>
      </w:r>
      <w:r w:rsidR="00F57CBE" w:rsidRPr="00A0149E">
        <w:rPr>
          <w:rFonts w:asciiTheme="minorHAnsi" w:hAnsiTheme="minorHAnsi" w:cs="Arial"/>
          <w:color w:val="000000"/>
          <w:shd w:val="clear" w:color="auto" w:fill="FFFFFF"/>
        </w:rPr>
        <w:t>are low</w:t>
      </w:r>
      <w:r w:rsidR="00501622" w:rsidRPr="00A0149E">
        <w:rPr>
          <w:rFonts w:asciiTheme="minorHAnsi" w:hAnsiTheme="minorHAnsi" w:cs="Arial"/>
          <w:color w:val="000000"/>
          <w:shd w:val="clear" w:color="auto" w:fill="FFFFFF"/>
        </w:rPr>
        <w:t xml:space="preserve"> to </w:t>
      </w:r>
      <w:r w:rsidR="001274DC" w:rsidRPr="00A0149E">
        <w:rPr>
          <w:rFonts w:asciiTheme="minorHAnsi" w:hAnsiTheme="minorHAnsi" w:cs="Arial"/>
          <w:color w:val="000000"/>
          <w:shd w:val="clear" w:color="auto" w:fill="FFFFFF"/>
        </w:rPr>
        <w:t>mid-range</w:t>
      </w:r>
      <w:r w:rsidR="00501622" w:rsidRPr="00A0149E">
        <w:rPr>
          <w:rFonts w:asciiTheme="minorHAnsi" w:hAnsiTheme="minorHAnsi" w:cs="Arial"/>
          <w:color w:val="000000"/>
          <w:shd w:val="clear" w:color="auto" w:fill="FFFFFF"/>
        </w:rPr>
        <w:t xml:space="preserve"> products.</w:t>
      </w:r>
    </w:p>
    <w:p w14:paraId="1C31BC52" w14:textId="3D64490D" w:rsidR="00501622" w:rsidRDefault="00D153C8" w:rsidP="00CF3CEE">
      <w:pPr>
        <w:rPr>
          <w:rFonts w:asciiTheme="minorHAnsi" w:hAnsiTheme="minorHAnsi" w:cs="Arial"/>
          <w:color w:val="000000"/>
          <w:shd w:val="clear" w:color="auto" w:fill="FFFFFF"/>
        </w:rPr>
      </w:pPr>
      <w:r w:rsidRPr="00A0149E">
        <w:rPr>
          <w:rFonts w:asciiTheme="minorHAnsi" w:hAnsiTheme="minorHAnsi" w:cs="Arial"/>
          <w:color w:val="000000"/>
          <w:shd w:val="clear" w:color="auto" w:fill="FFFFFF"/>
        </w:rPr>
        <w:t xml:space="preserve">PERSPECTIVE- </w:t>
      </w:r>
      <w:r w:rsidR="001274DC" w:rsidRPr="00A0149E">
        <w:rPr>
          <w:rFonts w:asciiTheme="minorHAnsi" w:hAnsiTheme="minorHAnsi" w:cs="Arial"/>
          <w:color w:val="000000"/>
          <w:shd w:val="clear" w:color="auto" w:fill="FFFFFF"/>
        </w:rPr>
        <w:t xml:space="preserve">the culture and personality </w:t>
      </w:r>
      <w:r w:rsidR="00C30202" w:rsidRPr="00A0149E">
        <w:rPr>
          <w:rFonts w:asciiTheme="minorHAnsi" w:hAnsiTheme="minorHAnsi" w:cs="Arial"/>
          <w:color w:val="000000"/>
          <w:shd w:val="clear" w:color="auto" w:fill="FFFFFF"/>
        </w:rPr>
        <w:t>are about introducing innovati</w:t>
      </w:r>
      <w:r w:rsidR="00FB1255" w:rsidRPr="00A0149E">
        <w:rPr>
          <w:rFonts w:asciiTheme="minorHAnsi" w:hAnsiTheme="minorHAnsi" w:cs="Arial"/>
          <w:color w:val="000000"/>
          <w:shd w:val="clear" w:color="auto" w:fill="FFFFFF"/>
        </w:rPr>
        <w:t xml:space="preserve">ve new designers to design low cost </w:t>
      </w:r>
      <w:r w:rsidR="00A0149E" w:rsidRPr="00A0149E">
        <w:rPr>
          <w:rFonts w:asciiTheme="minorHAnsi" w:hAnsiTheme="minorHAnsi" w:cs="Arial"/>
          <w:color w:val="000000"/>
          <w:shd w:val="clear" w:color="auto" w:fill="FFFFFF"/>
        </w:rPr>
        <w:t>easily</w:t>
      </w:r>
      <w:r w:rsidR="00FB1255" w:rsidRPr="00A0149E">
        <w:rPr>
          <w:rFonts w:asciiTheme="minorHAnsi" w:hAnsiTheme="minorHAnsi" w:cs="Arial"/>
          <w:color w:val="000000"/>
          <w:shd w:val="clear" w:color="auto" w:fill="FFFFFF"/>
        </w:rPr>
        <w:t xml:space="preserve"> </w:t>
      </w:r>
      <w:r w:rsidR="004A6B0C" w:rsidRPr="00A0149E">
        <w:rPr>
          <w:rFonts w:asciiTheme="minorHAnsi" w:hAnsiTheme="minorHAnsi" w:cs="Arial"/>
          <w:color w:val="000000"/>
          <w:shd w:val="clear" w:color="auto" w:fill="FFFFFF"/>
        </w:rPr>
        <w:t>available</w:t>
      </w:r>
      <w:r w:rsidR="008B121F" w:rsidRPr="00A0149E">
        <w:rPr>
          <w:rFonts w:asciiTheme="minorHAnsi" w:hAnsiTheme="minorHAnsi" w:cs="Arial"/>
          <w:color w:val="000000"/>
          <w:shd w:val="clear" w:color="auto" w:fill="FFFFFF"/>
        </w:rPr>
        <w:t xml:space="preserve"> furniture and products that can </w:t>
      </w:r>
      <w:r w:rsidR="006C735C" w:rsidRPr="00A0149E">
        <w:rPr>
          <w:rFonts w:asciiTheme="minorHAnsi" w:hAnsiTheme="minorHAnsi" w:cs="Arial"/>
          <w:color w:val="000000"/>
          <w:shd w:val="clear" w:color="auto" w:fill="FFFFFF"/>
        </w:rPr>
        <w:t xml:space="preserve">be </w:t>
      </w:r>
      <w:r w:rsidR="00A0149E" w:rsidRPr="00A0149E">
        <w:rPr>
          <w:rFonts w:asciiTheme="minorHAnsi" w:hAnsiTheme="minorHAnsi" w:cs="Arial"/>
          <w:color w:val="000000"/>
          <w:shd w:val="clear" w:color="auto" w:fill="FFFFFF"/>
        </w:rPr>
        <w:t xml:space="preserve">easily </w:t>
      </w:r>
      <w:r w:rsidR="006C735C" w:rsidRPr="00A0149E">
        <w:rPr>
          <w:rFonts w:asciiTheme="minorHAnsi" w:hAnsiTheme="minorHAnsi" w:cs="Arial"/>
          <w:color w:val="000000"/>
          <w:shd w:val="clear" w:color="auto" w:fill="FFFFFF"/>
        </w:rPr>
        <w:t>customised</w:t>
      </w:r>
      <w:r w:rsidR="008B121F" w:rsidRPr="00A0149E">
        <w:rPr>
          <w:rFonts w:asciiTheme="minorHAnsi" w:hAnsiTheme="minorHAnsi" w:cs="Arial"/>
          <w:color w:val="000000"/>
          <w:shd w:val="clear" w:color="auto" w:fill="FFFFFF"/>
        </w:rPr>
        <w:t xml:space="preserve"> at the sales point.</w:t>
      </w:r>
    </w:p>
    <w:p w14:paraId="329BF361" w14:textId="77777777" w:rsidR="003747F7" w:rsidRDefault="003747F7" w:rsidP="00CF3CEE">
      <w:pPr>
        <w:rPr>
          <w:rFonts w:asciiTheme="minorHAnsi" w:hAnsiTheme="minorHAnsi" w:cs="Arial"/>
          <w:color w:val="000000"/>
          <w:shd w:val="clear" w:color="auto" w:fill="FFFFFF"/>
        </w:rPr>
      </w:pPr>
    </w:p>
    <w:p w14:paraId="2C438457" w14:textId="18D4E830" w:rsidR="003747F7" w:rsidRPr="00912884" w:rsidRDefault="007B7594" w:rsidP="00CF3CEE">
      <w:pPr>
        <w:rPr>
          <w:rFonts w:asciiTheme="minorHAnsi" w:hAnsiTheme="minorHAnsi" w:cs="Arial"/>
          <w:color w:val="000000"/>
          <w:sz w:val="28"/>
          <w:szCs w:val="28"/>
          <w:shd w:val="clear" w:color="auto" w:fill="FFFFFF"/>
        </w:rPr>
      </w:pPr>
      <w:r>
        <w:rPr>
          <w:rFonts w:asciiTheme="minorHAnsi" w:hAnsiTheme="minorHAnsi" w:cs="Arial"/>
          <w:color w:val="000000"/>
          <w:sz w:val="28"/>
          <w:szCs w:val="28"/>
          <w:shd w:val="clear" w:color="auto" w:fill="FFFFFF"/>
        </w:rPr>
        <w:t xml:space="preserve">Henry </w:t>
      </w:r>
      <w:r w:rsidR="007521AF" w:rsidRPr="00912884">
        <w:rPr>
          <w:rFonts w:asciiTheme="minorHAnsi" w:hAnsiTheme="minorHAnsi" w:cs="Arial"/>
          <w:color w:val="000000"/>
          <w:sz w:val="28"/>
          <w:szCs w:val="28"/>
          <w:shd w:val="clear" w:color="auto" w:fill="FFFFFF"/>
        </w:rPr>
        <w:t xml:space="preserve">Minzbergs </w:t>
      </w:r>
      <w:r w:rsidR="00912884" w:rsidRPr="00912884">
        <w:rPr>
          <w:rFonts w:asciiTheme="minorHAnsi" w:hAnsiTheme="minorHAnsi" w:cs="Arial"/>
          <w:color w:val="000000"/>
          <w:sz w:val="28"/>
          <w:szCs w:val="28"/>
          <w:shd w:val="clear" w:color="auto" w:fill="FFFFFF"/>
        </w:rPr>
        <w:t xml:space="preserve">planned and emergent strategy </w:t>
      </w:r>
    </w:p>
    <w:p w14:paraId="0E77DC88" w14:textId="77777777" w:rsidR="00912884" w:rsidRDefault="00912884" w:rsidP="00CF3CEE">
      <w:pPr>
        <w:rPr>
          <w:rFonts w:asciiTheme="minorHAnsi" w:hAnsiTheme="minorHAnsi" w:cs="Arial"/>
          <w:color w:val="000000"/>
          <w:shd w:val="clear" w:color="auto" w:fill="FFFFFF"/>
        </w:rPr>
      </w:pPr>
    </w:p>
    <w:p w14:paraId="6008695D" w14:textId="17CA3A5F" w:rsidR="00912884" w:rsidRDefault="007B7594" w:rsidP="00CF3CEE">
      <w:pPr>
        <w:rPr>
          <w:rFonts w:asciiTheme="minorHAnsi" w:hAnsiTheme="minorHAnsi" w:cs="Arial"/>
          <w:color w:val="000000"/>
          <w:shd w:val="clear" w:color="auto" w:fill="FFFFFF"/>
        </w:rPr>
      </w:pPr>
      <w:r>
        <w:rPr>
          <w:rFonts w:asciiTheme="minorHAnsi" w:hAnsiTheme="minorHAnsi" w:cs="Arial"/>
          <w:noProof/>
          <w:color w:val="000000"/>
          <w:shd w:val="clear" w:color="auto" w:fill="FFFFFF"/>
        </w:rPr>
        <w:drawing>
          <wp:inline distT="0" distB="0" distL="0" distR="0" wp14:anchorId="442E1BFD" wp14:editId="21014298">
            <wp:extent cx="3775589" cy="2921000"/>
            <wp:effectExtent l="0"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17797" cy="2953654"/>
                    </a:xfrm>
                    <a:prstGeom prst="rect">
                      <a:avLst/>
                    </a:prstGeom>
                  </pic:spPr>
                </pic:pic>
              </a:graphicData>
            </a:graphic>
          </wp:inline>
        </w:drawing>
      </w:r>
    </w:p>
    <w:p w14:paraId="6150DC3C" w14:textId="77777777" w:rsidR="00912884" w:rsidRDefault="00912884" w:rsidP="00CF3CEE">
      <w:pPr>
        <w:rPr>
          <w:rFonts w:asciiTheme="minorHAnsi" w:hAnsiTheme="minorHAnsi" w:cs="Arial"/>
          <w:color w:val="000000"/>
          <w:shd w:val="clear" w:color="auto" w:fill="FFFFFF"/>
        </w:rPr>
      </w:pPr>
    </w:p>
    <w:p w14:paraId="71065D71" w14:textId="77777777" w:rsidR="00912884" w:rsidRDefault="00912884" w:rsidP="00CF3CEE">
      <w:pPr>
        <w:rPr>
          <w:rFonts w:asciiTheme="minorHAnsi" w:hAnsiTheme="minorHAnsi" w:cs="Arial"/>
          <w:color w:val="000000"/>
          <w:shd w:val="clear" w:color="auto" w:fill="FFFFFF"/>
        </w:rPr>
      </w:pPr>
    </w:p>
    <w:p w14:paraId="5371E651" w14:textId="77B5FB40" w:rsidR="00912884" w:rsidRDefault="00B36C30" w:rsidP="00CF3CEE">
      <w:pPr>
        <w:rPr>
          <w:rFonts w:asciiTheme="minorHAnsi" w:hAnsiTheme="minorHAnsi" w:cs="Arial"/>
          <w:color w:val="000000"/>
          <w:shd w:val="clear" w:color="auto" w:fill="FFFFFF"/>
        </w:rPr>
      </w:pPr>
      <w:r>
        <w:rPr>
          <w:rFonts w:asciiTheme="minorHAnsi" w:hAnsiTheme="minorHAnsi" w:cs="Arial"/>
          <w:color w:val="000000"/>
          <w:shd w:val="clear" w:color="auto" w:fill="FFFFFF"/>
        </w:rPr>
        <w:t>Minzberg recognised that</w:t>
      </w:r>
      <w:r w:rsidR="00550CC6">
        <w:rPr>
          <w:rFonts w:asciiTheme="minorHAnsi" w:hAnsiTheme="minorHAnsi" w:cs="Arial"/>
          <w:color w:val="000000"/>
          <w:shd w:val="clear" w:color="auto" w:fill="FFFFFF"/>
        </w:rPr>
        <w:t xml:space="preserve"> </w:t>
      </w:r>
      <w:r w:rsidR="00637EAC">
        <w:rPr>
          <w:rFonts w:asciiTheme="minorHAnsi" w:hAnsiTheme="minorHAnsi" w:cs="Arial"/>
          <w:color w:val="000000"/>
          <w:shd w:val="clear" w:color="auto" w:fill="FFFFFF"/>
        </w:rPr>
        <w:t xml:space="preserve">there is an intended strategy </w:t>
      </w:r>
      <w:r w:rsidR="00A93473">
        <w:rPr>
          <w:rFonts w:asciiTheme="minorHAnsi" w:hAnsiTheme="minorHAnsi" w:cs="Arial"/>
          <w:color w:val="000000"/>
          <w:shd w:val="clear" w:color="auto" w:fill="FFFFFF"/>
        </w:rPr>
        <w:t>(</w:t>
      </w:r>
      <w:r w:rsidR="00637EAC">
        <w:rPr>
          <w:rFonts w:asciiTheme="minorHAnsi" w:hAnsiTheme="minorHAnsi" w:cs="Arial"/>
          <w:color w:val="000000"/>
          <w:shd w:val="clear" w:color="auto" w:fill="FFFFFF"/>
        </w:rPr>
        <w:t>plan</w:t>
      </w:r>
      <w:r>
        <w:rPr>
          <w:rFonts w:asciiTheme="minorHAnsi" w:hAnsiTheme="minorHAnsi" w:cs="Arial"/>
          <w:color w:val="000000"/>
          <w:shd w:val="clear" w:color="auto" w:fill="FFFFFF"/>
        </w:rPr>
        <w:t>n</w:t>
      </w:r>
      <w:r w:rsidR="00637EAC">
        <w:rPr>
          <w:rFonts w:asciiTheme="minorHAnsi" w:hAnsiTheme="minorHAnsi" w:cs="Arial"/>
          <w:color w:val="000000"/>
          <w:shd w:val="clear" w:color="auto" w:fill="FFFFFF"/>
        </w:rPr>
        <w:t>e</w:t>
      </w:r>
      <w:r>
        <w:rPr>
          <w:rFonts w:asciiTheme="minorHAnsi" w:hAnsiTheme="minorHAnsi" w:cs="Arial"/>
          <w:color w:val="000000"/>
          <w:shd w:val="clear" w:color="auto" w:fill="FFFFFF"/>
        </w:rPr>
        <w:t>d</w:t>
      </w:r>
      <w:r w:rsidR="00A93473">
        <w:rPr>
          <w:rFonts w:asciiTheme="minorHAnsi" w:hAnsiTheme="minorHAnsi" w:cs="Arial"/>
          <w:color w:val="000000"/>
          <w:shd w:val="clear" w:color="auto" w:fill="FFFFFF"/>
        </w:rPr>
        <w:t xml:space="preserve">) planners will </w:t>
      </w:r>
      <w:r w:rsidR="00FE1F1D">
        <w:rPr>
          <w:rFonts w:asciiTheme="minorHAnsi" w:hAnsiTheme="minorHAnsi" w:cs="Arial"/>
          <w:color w:val="000000"/>
          <w:shd w:val="clear" w:color="auto" w:fill="FFFFFF"/>
        </w:rPr>
        <w:t xml:space="preserve">formulate concepts, emergent </w:t>
      </w:r>
      <w:r w:rsidR="00852725">
        <w:rPr>
          <w:rFonts w:asciiTheme="minorHAnsi" w:hAnsiTheme="minorHAnsi" w:cs="Arial"/>
          <w:color w:val="000000"/>
          <w:shd w:val="clear" w:color="auto" w:fill="FFFFFF"/>
        </w:rPr>
        <w:t>strategies</w:t>
      </w:r>
      <w:r w:rsidR="00C31156">
        <w:rPr>
          <w:rFonts w:asciiTheme="minorHAnsi" w:hAnsiTheme="minorHAnsi" w:cs="Arial"/>
          <w:color w:val="000000"/>
          <w:shd w:val="clear" w:color="auto" w:fill="FFFFFF"/>
        </w:rPr>
        <w:t>,</w:t>
      </w:r>
      <w:r w:rsidR="0014559F">
        <w:rPr>
          <w:rFonts w:asciiTheme="minorHAnsi" w:hAnsiTheme="minorHAnsi" w:cs="Arial"/>
          <w:color w:val="000000"/>
          <w:shd w:val="clear" w:color="auto" w:fill="FFFFFF"/>
        </w:rPr>
        <w:t xml:space="preserve"> sometimes </w:t>
      </w:r>
      <w:r w:rsidR="00AC497E">
        <w:rPr>
          <w:rFonts w:asciiTheme="minorHAnsi" w:hAnsiTheme="minorHAnsi" w:cs="Arial"/>
          <w:color w:val="000000"/>
          <w:shd w:val="clear" w:color="auto" w:fill="FFFFFF"/>
        </w:rPr>
        <w:t>accidental</w:t>
      </w:r>
      <w:r w:rsidR="0014559F">
        <w:rPr>
          <w:rFonts w:asciiTheme="minorHAnsi" w:hAnsiTheme="minorHAnsi" w:cs="Arial"/>
          <w:color w:val="000000"/>
          <w:shd w:val="clear" w:color="auto" w:fill="FFFFFF"/>
        </w:rPr>
        <w:t xml:space="preserve"> or formed from knowledge of the business and together they will form realised </w:t>
      </w:r>
      <w:r w:rsidR="001D2D33">
        <w:rPr>
          <w:rFonts w:asciiTheme="minorHAnsi" w:hAnsiTheme="minorHAnsi" w:cs="Arial"/>
          <w:color w:val="000000"/>
          <w:shd w:val="clear" w:color="auto" w:fill="FFFFFF"/>
        </w:rPr>
        <w:t xml:space="preserve">strategy </w:t>
      </w:r>
      <w:r w:rsidR="00FE1F1D">
        <w:rPr>
          <w:rFonts w:asciiTheme="minorHAnsi" w:hAnsiTheme="minorHAnsi" w:cs="Arial"/>
          <w:color w:val="000000"/>
          <w:shd w:val="clear" w:color="auto" w:fill="FFFFFF"/>
        </w:rPr>
        <w:t xml:space="preserve"> </w:t>
      </w:r>
    </w:p>
    <w:p w14:paraId="5FDA4B84" w14:textId="7307B828" w:rsidR="00912884" w:rsidRDefault="00912884" w:rsidP="00CF3CEE">
      <w:pPr>
        <w:rPr>
          <w:rFonts w:asciiTheme="minorHAnsi" w:hAnsiTheme="minorHAnsi" w:cs="Arial"/>
          <w:color w:val="000000"/>
          <w:shd w:val="clear" w:color="auto" w:fill="FFFFFF"/>
        </w:rPr>
      </w:pPr>
    </w:p>
    <w:p w14:paraId="2CF7DC9B" w14:textId="1E7E6295" w:rsidR="00784182" w:rsidRDefault="00A21468" w:rsidP="00784182">
      <w:pPr>
        <w:rPr>
          <w:rFonts w:asciiTheme="minorHAnsi" w:hAnsiTheme="minorHAnsi" w:cstheme="minorHAnsi"/>
          <w:sz w:val="28"/>
          <w:szCs w:val="28"/>
        </w:rPr>
      </w:pPr>
      <w:r w:rsidRPr="003E27A5">
        <w:rPr>
          <w:rFonts w:asciiTheme="minorHAnsi" w:hAnsiTheme="minorHAnsi" w:cstheme="minorHAnsi"/>
          <w:sz w:val="28"/>
          <w:szCs w:val="28"/>
        </w:rPr>
        <w:t xml:space="preserve">Strategic </w:t>
      </w:r>
      <w:r w:rsidR="003E27A5" w:rsidRPr="003E27A5">
        <w:rPr>
          <w:rFonts w:asciiTheme="minorHAnsi" w:hAnsiTheme="minorHAnsi" w:cstheme="minorHAnsi"/>
          <w:sz w:val="28"/>
          <w:szCs w:val="28"/>
        </w:rPr>
        <w:t xml:space="preserve">management </w:t>
      </w:r>
    </w:p>
    <w:p w14:paraId="5037E036" w14:textId="4DFCB1E9" w:rsidR="00F04DAB" w:rsidRPr="006B2306" w:rsidRDefault="00025F6C" w:rsidP="00784182">
      <w:pPr>
        <w:rPr>
          <w:rFonts w:asciiTheme="minorHAnsi" w:hAnsiTheme="minorHAnsi" w:cstheme="minorHAnsi"/>
        </w:rPr>
      </w:pPr>
      <w:r w:rsidRPr="006B2306">
        <w:rPr>
          <w:rFonts w:asciiTheme="minorHAnsi" w:hAnsiTheme="minorHAnsi" w:cstheme="minorHAnsi"/>
        </w:rPr>
        <w:t>Strategic management is a set of decisions and actions that result to the formulation and implementation of plans</w:t>
      </w:r>
      <w:r w:rsidR="006B2306">
        <w:rPr>
          <w:rFonts w:asciiTheme="minorHAnsi" w:hAnsiTheme="minorHAnsi" w:cstheme="minorHAnsi"/>
        </w:rPr>
        <w:t>.</w:t>
      </w:r>
    </w:p>
    <w:p w14:paraId="3C91EF21" w14:textId="77777777" w:rsidR="003747F7" w:rsidRDefault="00045919" w:rsidP="00467F76">
      <w:pPr>
        <w:rPr>
          <w:rFonts w:asciiTheme="minorHAnsi" w:hAnsiTheme="minorHAnsi"/>
        </w:rPr>
      </w:pPr>
      <w:r>
        <w:rPr>
          <w:rFonts w:asciiTheme="minorHAnsi" w:hAnsiTheme="minorHAnsi"/>
        </w:rPr>
        <w:t xml:space="preserve">Strategic </w:t>
      </w:r>
      <w:r w:rsidR="00D6238B">
        <w:rPr>
          <w:rFonts w:asciiTheme="minorHAnsi" w:hAnsiTheme="minorHAnsi"/>
        </w:rPr>
        <w:t xml:space="preserve">management includes understanding the strategic position of an organisation, making strategic </w:t>
      </w:r>
      <w:r w:rsidR="006C7375">
        <w:rPr>
          <w:rFonts w:asciiTheme="minorHAnsi" w:hAnsiTheme="minorHAnsi"/>
        </w:rPr>
        <w:t xml:space="preserve">choices for the future, and managing strategy in </w:t>
      </w:r>
      <w:r w:rsidR="00111A94">
        <w:rPr>
          <w:rFonts w:asciiTheme="minorHAnsi" w:hAnsiTheme="minorHAnsi"/>
        </w:rPr>
        <w:t>action. (</w:t>
      </w:r>
      <w:r w:rsidR="00FA2D79">
        <w:rPr>
          <w:rFonts w:asciiTheme="minorHAnsi" w:hAnsiTheme="minorHAnsi"/>
        </w:rPr>
        <w:t>Johnson</w:t>
      </w:r>
      <w:r w:rsidR="00912542">
        <w:rPr>
          <w:rFonts w:asciiTheme="minorHAnsi" w:hAnsiTheme="minorHAnsi"/>
        </w:rPr>
        <w:t xml:space="preserve"> et al 2011)</w:t>
      </w:r>
      <w:r w:rsidR="002405BA">
        <w:rPr>
          <w:rFonts w:asciiTheme="minorHAnsi" w:hAnsiTheme="minorHAnsi"/>
        </w:rPr>
        <w:t xml:space="preserve"> </w:t>
      </w:r>
    </w:p>
    <w:p w14:paraId="55B78772" w14:textId="77777777" w:rsidR="00336735" w:rsidRDefault="004169AE" w:rsidP="00467F76">
      <w:pPr>
        <w:rPr>
          <w:rFonts w:asciiTheme="minorHAnsi" w:hAnsiTheme="minorHAnsi"/>
        </w:rPr>
      </w:pPr>
      <w:r w:rsidRPr="00B86D3F">
        <w:rPr>
          <w:rFonts w:asciiTheme="minorHAnsi" w:hAnsiTheme="minorHAnsi"/>
        </w:rPr>
        <w:t xml:space="preserve">Strategy is sometimes viewed </w:t>
      </w:r>
      <w:r w:rsidR="006D6433" w:rsidRPr="00B86D3F">
        <w:rPr>
          <w:rFonts w:asciiTheme="minorHAnsi" w:hAnsiTheme="minorHAnsi"/>
        </w:rPr>
        <w:t xml:space="preserve">as unnecessary, even harmful. </w:t>
      </w:r>
      <w:r w:rsidR="00447220" w:rsidRPr="00B86D3F">
        <w:rPr>
          <w:rFonts w:asciiTheme="minorHAnsi" w:hAnsiTheme="minorHAnsi"/>
        </w:rPr>
        <w:t xml:space="preserve">Edan and </w:t>
      </w:r>
      <w:r w:rsidR="00F90C89" w:rsidRPr="00B86D3F">
        <w:rPr>
          <w:rFonts w:asciiTheme="minorHAnsi" w:hAnsiTheme="minorHAnsi"/>
        </w:rPr>
        <w:t xml:space="preserve">Ackermann suggest that urging </w:t>
      </w:r>
      <w:r w:rsidR="006D5D52" w:rsidRPr="00B86D3F">
        <w:rPr>
          <w:rFonts w:asciiTheme="minorHAnsi" w:hAnsiTheme="minorHAnsi"/>
        </w:rPr>
        <w:t>strategy</w:t>
      </w:r>
      <w:r w:rsidR="00F90C89" w:rsidRPr="00B86D3F">
        <w:rPr>
          <w:rFonts w:asciiTheme="minorHAnsi" w:hAnsiTheme="minorHAnsi"/>
        </w:rPr>
        <w:t xml:space="preserve"> makers to avoid the urge to </w:t>
      </w:r>
      <w:r w:rsidR="00316CC1" w:rsidRPr="00B86D3F">
        <w:rPr>
          <w:rFonts w:asciiTheme="minorHAnsi" w:hAnsiTheme="minorHAnsi"/>
        </w:rPr>
        <w:t>‘</w:t>
      </w:r>
      <w:r w:rsidR="00F90C89" w:rsidRPr="00B86D3F">
        <w:rPr>
          <w:rFonts w:asciiTheme="minorHAnsi" w:hAnsiTheme="minorHAnsi"/>
        </w:rPr>
        <w:t>blueprint</w:t>
      </w:r>
      <w:r w:rsidR="00316CC1" w:rsidRPr="00B86D3F">
        <w:rPr>
          <w:rFonts w:asciiTheme="minorHAnsi" w:hAnsiTheme="minorHAnsi"/>
        </w:rPr>
        <w:t>’, and even suggest</w:t>
      </w:r>
      <w:r w:rsidR="003414D4" w:rsidRPr="00B86D3F">
        <w:rPr>
          <w:rFonts w:asciiTheme="minorHAnsi" w:hAnsiTheme="minorHAnsi"/>
        </w:rPr>
        <w:t xml:space="preserve"> that deliberate </w:t>
      </w:r>
      <w:r w:rsidR="008B63A2" w:rsidRPr="00B86D3F">
        <w:rPr>
          <w:rFonts w:asciiTheme="minorHAnsi" w:hAnsiTheme="minorHAnsi"/>
        </w:rPr>
        <w:t>strategizing is not always wise.</w:t>
      </w:r>
      <w:r w:rsidR="00A722DF" w:rsidRPr="00B86D3F">
        <w:rPr>
          <w:rFonts w:asciiTheme="minorHAnsi" w:hAnsiTheme="minorHAnsi"/>
        </w:rPr>
        <w:t xml:space="preserve"> On the other</w:t>
      </w:r>
      <w:r w:rsidR="00832337" w:rsidRPr="00B86D3F">
        <w:rPr>
          <w:rFonts w:asciiTheme="minorHAnsi" w:hAnsiTheme="minorHAnsi"/>
        </w:rPr>
        <w:t xml:space="preserve"> </w:t>
      </w:r>
      <w:r w:rsidR="00A722DF" w:rsidRPr="00B86D3F">
        <w:rPr>
          <w:rFonts w:asciiTheme="minorHAnsi" w:hAnsiTheme="minorHAnsi"/>
        </w:rPr>
        <w:t>hand</w:t>
      </w:r>
      <w:r w:rsidR="00832337" w:rsidRPr="00B86D3F">
        <w:rPr>
          <w:rFonts w:asciiTheme="minorHAnsi" w:hAnsiTheme="minorHAnsi"/>
        </w:rPr>
        <w:t xml:space="preserve">, they recognise </w:t>
      </w:r>
      <w:r w:rsidR="009030E2" w:rsidRPr="00B86D3F">
        <w:rPr>
          <w:rFonts w:asciiTheme="minorHAnsi" w:hAnsiTheme="minorHAnsi"/>
        </w:rPr>
        <w:t xml:space="preserve">that many companies seek ways to change </w:t>
      </w:r>
      <w:r w:rsidR="00E50BCE" w:rsidRPr="00B86D3F">
        <w:rPr>
          <w:rFonts w:asciiTheme="minorHAnsi" w:hAnsiTheme="minorHAnsi"/>
        </w:rPr>
        <w:t xml:space="preserve">their current </w:t>
      </w:r>
      <w:r w:rsidR="002650BC" w:rsidRPr="00B86D3F">
        <w:rPr>
          <w:rFonts w:asciiTheme="minorHAnsi" w:hAnsiTheme="minorHAnsi"/>
        </w:rPr>
        <w:t>way of operating</w:t>
      </w:r>
      <w:r w:rsidR="001269F0" w:rsidRPr="00B86D3F">
        <w:rPr>
          <w:rFonts w:asciiTheme="minorHAnsi" w:hAnsiTheme="minorHAnsi"/>
        </w:rPr>
        <w:t xml:space="preserve"> (Eden</w:t>
      </w:r>
      <w:r w:rsidR="000F6B8E" w:rsidRPr="00B86D3F">
        <w:rPr>
          <w:rFonts w:asciiTheme="minorHAnsi" w:hAnsiTheme="minorHAnsi"/>
        </w:rPr>
        <w:t xml:space="preserve"> </w:t>
      </w:r>
      <w:r w:rsidR="001269F0" w:rsidRPr="00B86D3F">
        <w:rPr>
          <w:rFonts w:asciiTheme="minorHAnsi" w:hAnsiTheme="minorHAnsi"/>
        </w:rPr>
        <w:t>&amp;</w:t>
      </w:r>
      <w:r w:rsidR="000F6B8E" w:rsidRPr="00B86D3F">
        <w:rPr>
          <w:rFonts w:asciiTheme="minorHAnsi" w:hAnsiTheme="minorHAnsi"/>
        </w:rPr>
        <w:t xml:space="preserve"> Ackermann</w:t>
      </w:r>
      <w:r w:rsidR="00A722DF" w:rsidRPr="00B86D3F">
        <w:rPr>
          <w:rFonts w:asciiTheme="minorHAnsi" w:hAnsiTheme="minorHAnsi"/>
        </w:rPr>
        <w:t xml:space="preserve"> </w:t>
      </w:r>
      <w:r w:rsidR="000F6B8E" w:rsidRPr="00B86D3F">
        <w:rPr>
          <w:rFonts w:asciiTheme="minorHAnsi" w:hAnsiTheme="minorHAnsi"/>
        </w:rPr>
        <w:t>1998)</w:t>
      </w:r>
    </w:p>
    <w:p w14:paraId="43BB2B7A" w14:textId="38815C1D" w:rsidR="00467F76" w:rsidRPr="00B86D3F" w:rsidRDefault="001F43B6" w:rsidP="00467F76">
      <w:pPr>
        <w:rPr>
          <w:rFonts w:asciiTheme="minorHAnsi" w:hAnsiTheme="minorHAnsi"/>
        </w:rPr>
      </w:pPr>
      <w:r w:rsidRPr="00B86D3F">
        <w:rPr>
          <w:rFonts w:asciiTheme="minorHAnsi" w:hAnsiTheme="minorHAnsi"/>
        </w:rPr>
        <w:br w:type="page"/>
      </w:r>
    </w:p>
    <w:p w14:paraId="761578DE" w14:textId="7E7FC5E0" w:rsidR="001F43B6" w:rsidRDefault="001F43B6"/>
    <w:p w14:paraId="29A7ED32" w14:textId="77777777" w:rsidR="001F43B6" w:rsidRPr="00D61C35" w:rsidRDefault="001F43B6">
      <w:pPr>
        <w:rPr>
          <w:sz w:val="28"/>
          <w:szCs w:val="28"/>
        </w:rPr>
      </w:pPr>
      <w:r w:rsidRPr="00D61C35">
        <w:rPr>
          <w:sz w:val="28"/>
          <w:szCs w:val="28"/>
        </w:rPr>
        <w:t>1:1</w:t>
      </w:r>
    </w:p>
    <w:p w14:paraId="52EEA0B4" w14:textId="5485BCC6" w:rsidR="001F43B6" w:rsidRDefault="001F43B6">
      <w:pPr>
        <w:rPr>
          <w:sz w:val="28"/>
          <w:szCs w:val="28"/>
        </w:rPr>
      </w:pPr>
      <w:r w:rsidRPr="00D61C35">
        <w:rPr>
          <w:sz w:val="28"/>
          <w:szCs w:val="28"/>
        </w:rPr>
        <w:t xml:space="preserve"> Company Background </w:t>
      </w:r>
    </w:p>
    <w:p w14:paraId="6A5D1474" w14:textId="77777777" w:rsidR="000F179B" w:rsidRDefault="000F179B">
      <w:pPr>
        <w:rPr>
          <w:sz w:val="28"/>
          <w:szCs w:val="28"/>
        </w:rPr>
      </w:pPr>
    </w:p>
    <w:p w14:paraId="47C2D170" w14:textId="7946E57C" w:rsidR="007232AD" w:rsidRPr="00094A8B" w:rsidRDefault="00457A22" w:rsidP="007232AD">
      <w:pPr>
        <w:rPr>
          <w:rFonts w:asciiTheme="minorHAnsi" w:hAnsiTheme="minorHAnsi"/>
        </w:rPr>
      </w:pPr>
      <w:r>
        <w:rPr>
          <w:rFonts w:asciiTheme="minorHAnsi" w:hAnsiTheme="minorHAnsi"/>
        </w:rPr>
        <w:t xml:space="preserve">In 1926 </w:t>
      </w:r>
      <w:r w:rsidR="0046202B">
        <w:rPr>
          <w:rFonts w:asciiTheme="minorHAnsi" w:hAnsiTheme="minorHAnsi"/>
        </w:rPr>
        <w:t>I</w:t>
      </w:r>
      <w:r w:rsidR="008C4E0F">
        <w:rPr>
          <w:rFonts w:asciiTheme="minorHAnsi" w:hAnsiTheme="minorHAnsi"/>
        </w:rPr>
        <w:t xml:space="preserve">ngvar </w:t>
      </w:r>
      <w:r w:rsidR="000F179B" w:rsidRPr="00C223DB">
        <w:rPr>
          <w:rFonts w:asciiTheme="minorHAnsi" w:hAnsiTheme="minorHAnsi"/>
        </w:rPr>
        <w:t xml:space="preserve">Kamprad’s idea with IKEA is to offer a wide range of home furnishings of good design and functionality at a price low enough to be affordable to most people. </w:t>
      </w:r>
      <w:r w:rsidR="000F179B" w:rsidRPr="00094A8B">
        <w:rPr>
          <w:rFonts w:asciiTheme="minorHAnsi" w:hAnsiTheme="minorHAnsi"/>
        </w:rPr>
        <w:t>(</w:t>
      </w:r>
      <w:r w:rsidR="00232921">
        <w:rPr>
          <w:rFonts w:asciiTheme="minorHAnsi" w:hAnsiTheme="minorHAnsi"/>
        </w:rPr>
        <w:t>E</w:t>
      </w:r>
      <w:r w:rsidR="000F179B" w:rsidRPr="00094A8B">
        <w:rPr>
          <w:rFonts w:asciiTheme="minorHAnsi" w:hAnsiTheme="minorHAnsi"/>
        </w:rPr>
        <w:t xml:space="preserve">dvardsson et al </w:t>
      </w:r>
      <w:r w:rsidR="00E42D2D" w:rsidRPr="00094A8B">
        <w:rPr>
          <w:rFonts w:asciiTheme="minorHAnsi" w:hAnsiTheme="minorHAnsi"/>
        </w:rPr>
        <w:t>2006) shows</w:t>
      </w:r>
      <w:r w:rsidR="007232AD" w:rsidRPr="00094A8B">
        <w:rPr>
          <w:rFonts w:asciiTheme="minorHAnsi" w:hAnsiTheme="minorHAnsi"/>
        </w:rPr>
        <w:t xml:space="preserve"> </w:t>
      </w:r>
      <w:r w:rsidR="00650CD6" w:rsidRPr="00094A8B">
        <w:rPr>
          <w:rFonts w:asciiTheme="minorHAnsi" w:hAnsiTheme="minorHAnsi"/>
        </w:rPr>
        <w:t xml:space="preserve">how </w:t>
      </w:r>
      <w:r w:rsidR="00C223DB" w:rsidRPr="00094A8B">
        <w:rPr>
          <w:rFonts w:asciiTheme="minorHAnsi" w:hAnsiTheme="minorHAnsi"/>
          <w:color w:val="000000" w:themeColor="text1"/>
          <w:spacing w:val="-4"/>
          <w:shd w:val="clear" w:color="auto" w:fill="FFFFFF"/>
        </w:rPr>
        <w:t xml:space="preserve">over six decades IKEA went from the woods of southern Sweden to </w:t>
      </w:r>
      <w:r w:rsidR="00422FD2" w:rsidRPr="00094A8B">
        <w:rPr>
          <w:rFonts w:asciiTheme="minorHAnsi" w:hAnsiTheme="minorHAnsi"/>
          <w:color w:val="000000" w:themeColor="text1"/>
          <w:spacing w:val="-4"/>
          <w:shd w:val="clear" w:color="auto" w:fill="FFFFFF"/>
        </w:rPr>
        <w:t>be</w:t>
      </w:r>
      <w:r w:rsidR="00C223DB" w:rsidRPr="00094A8B">
        <w:rPr>
          <w:rFonts w:asciiTheme="minorHAnsi" w:hAnsiTheme="minorHAnsi"/>
          <w:color w:val="000000" w:themeColor="text1"/>
          <w:spacing w:val="-4"/>
          <w:shd w:val="clear" w:color="auto" w:fill="FFFFFF"/>
        </w:rPr>
        <w:t xml:space="preserve"> a major retail experience in 40 countries/territories around the world.</w:t>
      </w:r>
      <w:r w:rsidR="007232AD" w:rsidRPr="00094A8B">
        <w:rPr>
          <w:rFonts w:asciiTheme="minorHAnsi" w:hAnsiTheme="minorHAnsi" w:cs="Arial"/>
          <w:color w:val="000000"/>
          <w:shd w:val="clear" w:color="auto" w:fill="FFFFFF"/>
        </w:rPr>
        <w:t xml:space="preserve"> </w:t>
      </w:r>
      <w:r w:rsidR="007232AD" w:rsidRPr="00094A8B">
        <w:rPr>
          <w:rFonts w:asciiTheme="minorHAnsi" w:hAnsiTheme="minorHAnsi" w:cs="Arial"/>
          <w:color w:val="000000"/>
          <w:shd w:val="clear" w:color="auto" w:fill="FFFFFF"/>
        </w:rPr>
        <w:t>("History - IKEA", 2020)</w:t>
      </w:r>
      <w:r w:rsidR="007232AD" w:rsidRPr="00094A8B">
        <w:rPr>
          <w:rFonts w:asciiTheme="minorHAnsi" w:hAnsiTheme="minorHAnsi" w:cs="Arial"/>
          <w:color w:val="000000"/>
          <w:shd w:val="clear" w:color="auto" w:fill="FFFFFF"/>
        </w:rPr>
        <w:t xml:space="preserve"> </w:t>
      </w:r>
      <w:r w:rsidR="008C4E0F" w:rsidRPr="00094A8B">
        <w:rPr>
          <w:rFonts w:asciiTheme="minorHAnsi" w:hAnsiTheme="minorHAnsi" w:cs="Arial"/>
          <w:color w:val="000000"/>
          <w:shd w:val="clear" w:color="auto" w:fill="FFFFFF"/>
        </w:rPr>
        <w:t xml:space="preserve">Kampard started selling matches </w:t>
      </w:r>
      <w:r w:rsidR="000378C2" w:rsidRPr="00094A8B">
        <w:rPr>
          <w:rFonts w:asciiTheme="minorHAnsi" w:hAnsiTheme="minorHAnsi" w:cs="Arial"/>
          <w:color w:val="000000"/>
          <w:shd w:val="clear" w:color="auto" w:fill="FFFFFF"/>
        </w:rPr>
        <w:t>at the age of five</w:t>
      </w:r>
      <w:r w:rsidRPr="00094A8B">
        <w:rPr>
          <w:rFonts w:asciiTheme="minorHAnsi" w:hAnsiTheme="minorHAnsi" w:cs="Arial"/>
          <w:color w:val="000000"/>
          <w:shd w:val="clear" w:color="auto" w:fill="FFFFFF"/>
        </w:rPr>
        <w:t xml:space="preserve"> </w:t>
      </w:r>
      <w:r w:rsidR="000378C2" w:rsidRPr="00094A8B">
        <w:rPr>
          <w:rFonts w:asciiTheme="minorHAnsi" w:hAnsiTheme="minorHAnsi" w:cs="Arial"/>
          <w:color w:val="000000"/>
          <w:shd w:val="clear" w:color="auto" w:fill="FFFFFF"/>
        </w:rPr>
        <w:t xml:space="preserve">expanding over time to </w:t>
      </w:r>
      <w:r w:rsidRPr="00094A8B">
        <w:rPr>
          <w:rFonts w:asciiTheme="minorHAnsi" w:hAnsiTheme="minorHAnsi" w:cs="Arial"/>
          <w:color w:val="000000"/>
          <w:shd w:val="clear" w:color="auto" w:fill="FFFFFF"/>
        </w:rPr>
        <w:t>selling other items</w:t>
      </w:r>
      <w:r w:rsidR="009C612B" w:rsidRPr="00094A8B">
        <w:rPr>
          <w:rFonts w:asciiTheme="minorHAnsi" w:hAnsiTheme="minorHAnsi" w:cs="Arial"/>
          <w:color w:val="000000"/>
          <w:shd w:val="clear" w:color="auto" w:fill="FFFFFF"/>
        </w:rPr>
        <w:t xml:space="preserve">, until he was established in </w:t>
      </w:r>
      <w:r w:rsidR="00D6429B" w:rsidRPr="00094A8B">
        <w:rPr>
          <w:rFonts w:asciiTheme="minorHAnsi" w:hAnsiTheme="minorHAnsi" w:cs="Arial"/>
          <w:color w:val="000000"/>
          <w:shd w:val="clear" w:color="auto" w:fill="FFFFFF"/>
        </w:rPr>
        <w:t>ni</w:t>
      </w:r>
      <w:r w:rsidR="005A4B34">
        <w:rPr>
          <w:rFonts w:asciiTheme="minorHAnsi" w:hAnsiTheme="minorHAnsi" w:cs="Arial"/>
          <w:color w:val="000000"/>
          <w:shd w:val="clear" w:color="auto" w:fill="FFFFFF"/>
        </w:rPr>
        <w:t>ne</w:t>
      </w:r>
      <w:r w:rsidR="00D6429B" w:rsidRPr="00094A8B">
        <w:rPr>
          <w:rFonts w:asciiTheme="minorHAnsi" w:hAnsiTheme="minorHAnsi" w:cs="Arial"/>
          <w:color w:val="000000"/>
          <w:shd w:val="clear" w:color="auto" w:fill="FFFFFF"/>
        </w:rPr>
        <w:t xml:space="preserve">teen </w:t>
      </w:r>
      <w:r w:rsidR="00024DD4" w:rsidRPr="00094A8B">
        <w:rPr>
          <w:rFonts w:asciiTheme="minorHAnsi" w:hAnsiTheme="minorHAnsi" w:cs="Arial"/>
          <w:color w:val="000000"/>
          <w:shd w:val="clear" w:color="auto" w:fill="FFFFFF"/>
        </w:rPr>
        <w:t>forty-three</w:t>
      </w:r>
      <w:r w:rsidR="00094A8B" w:rsidRPr="00094A8B">
        <w:rPr>
          <w:rFonts w:asciiTheme="minorHAnsi" w:hAnsiTheme="minorHAnsi" w:cs="Arial"/>
          <w:color w:val="000000"/>
          <w:shd w:val="clear" w:color="auto" w:fill="FFFFFF"/>
        </w:rPr>
        <w:t xml:space="preserve"> </w:t>
      </w:r>
      <w:r w:rsidR="000077A7" w:rsidRPr="00094A8B">
        <w:rPr>
          <w:rFonts w:asciiTheme="minorHAnsi" w:hAnsiTheme="minorHAnsi" w:cs="Arial"/>
          <w:color w:val="000000"/>
          <w:shd w:val="clear" w:color="auto" w:fill="FFFFFF"/>
        </w:rPr>
        <w:t xml:space="preserve">as a furniture </w:t>
      </w:r>
      <w:r w:rsidR="00C61164" w:rsidRPr="00094A8B">
        <w:rPr>
          <w:rFonts w:asciiTheme="minorHAnsi" w:hAnsiTheme="minorHAnsi" w:cs="Arial"/>
          <w:color w:val="000000"/>
          <w:shd w:val="clear" w:color="auto" w:fill="FFFFFF"/>
        </w:rPr>
        <w:t xml:space="preserve">dealer and </w:t>
      </w:r>
      <w:r w:rsidR="009A0158" w:rsidRPr="00094A8B">
        <w:rPr>
          <w:rFonts w:asciiTheme="minorHAnsi" w:hAnsiTheme="minorHAnsi" w:cs="Arial"/>
          <w:color w:val="000000"/>
          <w:shd w:val="clear" w:color="auto" w:fill="FFFFFF"/>
        </w:rPr>
        <w:t>entrepreneur</w:t>
      </w:r>
      <w:r w:rsidR="00094A8B" w:rsidRPr="00094A8B">
        <w:rPr>
          <w:rFonts w:asciiTheme="minorHAnsi" w:hAnsiTheme="minorHAnsi" w:cs="Arial"/>
          <w:color w:val="000000"/>
          <w:shd w:val="clear" w:color="auto" w:fill="FFFFFF"/>
        </w:rPr>
        <w:t>, the year IKEA was formed.</w:t>
      </w:r>
      <w:r w:rsidR="00CC2385">
        <w:rPr>
          <w:rFonts w:asciiTheme="minorHAnsi" w:hAnsiTheme="minorHAnsi" w:cs="Arial"/>
          <w:color w:val="000000"/>
          <w:shd w:val="clear" w:color="auto" w:fill="FFFFFF"/>
        </w:rPr>
        <w:t xml:space="preserve"> I.K the inventers</w:t>
      </w:r>
      <w:r w:rsidR="004D6E9E">
        <w:rPr>
          <w:rFonts w:asciiTheme="minorHAnsi" w:hAnsiTheme="minorHAnsi" w:cs="Arial"/>
          <w:color w:val="000000"/>
          <w:shd w:val="clear" w:color="auto" w:fill="FFFFFF"/>
        </w:rPr>
        <w:t xml:space="preserve"> initials,</w:t>
      </w:r>
      <w:r w:rsidR="000463F5">
        <w:rPr>
          <w:rFonts w:asciiTheme="minorHAnsi" w:hAnsiTheme="minorHAnsi" w:cs="Arial"/>
          <w:color w:val="000000"/>
          <w:shd w:val="clear" w:color="auto" w:fill="FFFFFF"/>
        </w:rPr>
        <w:t xml:space="preserve"> </w:t>
      </w:r>
      <w:r w:rsidR="004D6E9E">
        <w:rPr>
          <w:rFonts w:asciiTheme="minorHAnsi" w:hAnsiTheme="minorHAnsi" w:cs="Arial"/>
          <w:color w:val="000000"/>
          <w:shd w:val="clear" w:color="auto" w:fill="FFFFFF"/>
        </w:rPr>
        <w:t xml:space="preserve">E for </w:t>
      </w:r>
      <w:r w:rsidR="00285253">
        <w:rPr>
          <w:rFonts w:asciiTheme="minorHAnsi" w:hAnsiTheme="minorHAnsi" w:cs="Arial"/>
          <w:color w:val="000000"/>
          <w:shd w:val="clear" w:color="auto" w:fill="FFFFFF"/>
        </w:rPr>
        <w:t xml:space="preserve">Elmtaryd </w:t>
      </w:r>
      <w:r w:rsidR="000463F5">
        <w:rPr>
          <w:rFonts w:asciiTheme="minorHAnsi" w:hAnsiTheme="minorHAnsi" w:cs="Arial"/>
          <w:color w:val="000000"/>
          <w:shd w:val="clear" w:color="auto" w:fill="FFFFFF"/>
        </w:rPr>
        <w:t xml:space="preserve">his childhood village and </w:t>
      </w:r>
      <w:r w:rsidR="00285253">
        <w:rPr>
          <w:rFonts w:asciiTheme="minorHAnsi" w:hAnsiTheme="minorHAnsi" w:cs="Arial"/>
          <w:color w:val="000000"/>
          <w:shd w:val="clear" w:color="auto" w:fill="FFFFFF"/>
        </w:rPr>
        <w:t xml:space="preserve">A </w:t>
      </w:r>
      <w:r w:rsidR="00332C41">
        <w:rPr>
          <w:rFonts w:asciiTheme="minorHAnsi" w:hAnsiTheme="minorHAnsi" w:cs="Arial"/>
          <w:color w:val="000000"/>
          <w:shd w:val="clear" w:color="auto" w:fill="FFFFFF"/>
        </w:rPr>
        <w:t xml:space="preserve">from Agunnaryd </w:t>
      </w:r>
      <w:r w:rsidR="00B05ADA">
        <w:rPr>
          <w:rFonts w:asciiTheme="minorHAnsi" w:hAnsiTheme="minorHAnsi" w:cs="Arial"/>
          <w:color w:val="000000"/>
          <w:shd w:val="clear" w:color="auto" w:fill="FFFFFF"/>
        </w:rPr>
        <w:t>the farm where he grew up</w:t>
      </w:r>
      <w:r w:rsidR="00392D40">
        <w:rPr>
          <w:rFonts w:asciiTheme="minorHAnsi" w:hAnsiTheme="minorHAnsi" w:cs="Arial"/>
          <w:color w:val="000000"/>
          <w:shd w:val="clear" w:color="auto" w:fill="FFFFFF"/>
        </w:rPr>
        <w:t>.</w:t>
      </w:r>
    </w:p>
    <w:p w14:paraId="715B4949" w14:textId="67636AE7" w:rsidR="00A01D29" w:rsidRPr="00A01D29" w:rsidRDefault="00D62FB6" w:rsidP="00A01D29">
      <w:pPr>
        <w:rPr>
          <w:color w:val="000000" w:themeColor="text1"/>
        </w:rPr>
      </w:pPr>
      <w:r>
        <w:rPr>
          <w:rFonts w:asciiTheme="minorHAnsi" w:hAnsiTheme="minorHAnsi"/>
          <w:color w:val="000000" w:themeColor="text1"/>
        </w:rPr>
        <w:t>His idea</w:t>
      </w:r>
      <w:r w:rsidR="00A21051">
        <w:rPr>
          <w:rFonts w:asciiTheme="minorHAnsi" w:hAnsiTheme="minorHAnsi"/>
          <w:color w:val="000000" w:themeColor="text1"/>
        </w:rPr>
        <w:t xml:space="preserve"> and products </w:t>
      </w:r>
      <w:r w:rsidR="008A5C0E">
        <w:rPr>
          <w:rFonts w:asciiTheme="minorHAnsi" w:hAnsiTheme="minorHAnsi"/>
          <w:color w:val="000000" w:themeColor="text1"/>
        </w:rPr>
        <w:t>were</w:t>
      </w:r>
      <w:r w:rsidR="00A21051">
        <w:rPr>
          <w:rFonts w:asciiTheme="minorHAnsi" w:hAnsiTheme="minorHAnsi"/>
          <w:color w:val="000000" w:themeColor="text1"/>
        </w:rPr>
        <w:t xml:space="preserve"> so popular </w:t>
      </w:r>
      <w:r w:rsidR="00FD6213">
        <w:rPr>
          <w:rFonts w:asciiTheme="minorHAnsi" w:hAnsiTheme="minorHAnsi"/>
          <w:color w:val="000000" w:themeColor="text1"/>
        </w:rPr>
        <w:t xml:space="preserve">that by </w:t>
      </w:r>
      <w:r w:rsidR="00820FF0">
        <w:rPr>
          <w:rFonts w:asciiTheme="minorHAnsi" w:hAnsiTheme="minorHAnsi"/>
          <w:color w:val="000000" w:themeColor="text1"/>
        </w:rPr>
        <w:t xml:space="preserve">1953 </w:t>
      </w:r>
      <w:r w:rsidR="00FD6213">
        <w:rPr>
          <w:rFonts w:asciiTheme="minorHAnsi" w:hAnsiTheme="minorHAnsi"/>
          <w:color w:val="000000" w:themeColor="text1"/>
        </w:rPr>
        <w:t>he opens a showroom</w:t>
      </w:r>
      <w:r w:rsidR="00820FF0">
        <w:rPr>
          <w:rFonts w:asciiTheme="minorHAnsi" w:hAnsiTheme="minorHAnsi"/>
          <w:color w:val="000000" w:themeColor="text1"/>
        </w:rPr>
        <w:t xml:space="preserve">. </w:t>
      </w:r>
      <w:r w:rsidR="00543A4D">
        <w:rPr>
          <w:rFonts w:asciiTheme="minorHAnsi" w:hAnsiTheme="minorHAnsi"/>
          <w:color w:val="000000" w:themeColor="text1"/>
        </w:rPr>
        <w:t xml:space="preserve">Within three </w:t>
      </w:r>
      <w:r w:rsidR="005502D5">
        <w:rPr>
          <w:rFonts w:asciiTheme="minorHAnsi" w:hAnsiTheme="minorHAnsi"/>
          <w:color w:val="000000" w:themeColor="text1"/>
        </w:rPr>
        <w:t>years competitor</w:t>
      </w:r>
      <w:r w:rsidR="00543A4D">
        <w:rPr>
          <w:rFonts w:asciiTheme="minorHAnsi" w:hAnsiTheme="minorHAnsi"/>
          <w:color w:val="000000" w:themeColor="text1"/>
        </w:rPr>
        <w:t xml:space="preserve"> pressure stopped the supply of furniture and Kampard was forced into designing IKEAs </w:t>
      </w:r>
      <w:r w:rsidR="008A5C0E">
        <w:rPr>
          <w:rFonts w:asciiTheme="minorHAnsi" w:hAnsiTheme="minorHAnsi"/>
          <w:color w:val="000000" w:themeColor="text1"/>
        </w:rPr>
        <w:t xml:space="preserve">own </w:t>
      </w:r>
      <w:r w:rsidR="00543A4D">
        <w:rPr>
          <w:rFonts w:asciiTheme="minorHAnsi" w:hAnsiTheme="minorHAnsi"/>
          <w:color w:val="000000" w:themeColor="text1"/>
        </w:rPr>
        <w:t>furniture</w:t>
      </w:r>
      <w:r w:rsidR="008A5C0E" w:rsidRPr="00A01D29">
        <w:rPr>
          <w:rFonts w:asciiTheme="minorHAnsi" w:hAnsiTheme="minorHAnsi"/>
          <w:color w:val="000000" w:themeColor="text1"/>
        </w:rPr>
        <w:t>.</w:t>
      </w:r>
      <w:r w:rsidR="00A01D29" w:rsidRPr="00A01D29">
        <w:rPr>
          <w:rFonts w:ascii="Verdana" w:hAnsi="Verdana"/>
          <w:color w:val="000000" w:themeColor="text1"/>
          <w:spacing w:val="-4"/>
          <w:sz w:val="20"/>
          <w:szCs w:val="20"/>
          <w:shd w:val="clear" w:color="auto" w:fill="FFFFFF"/>
        </w:rPr>
        <w:t xml:space="preserve"> </w:t>
      </w:r>
      <w:r w:rsidR="00A01D29" w:rsidRPr="00A01D29">
        <w:rPr>
          <w:rFonts w:ascii="Verdana" w:hAnsi="Verdana"/>
          <w:color w:val="000000" w:themeColor="text1"/>
          <w:spacing w:val="-4"/>
          <w:sz w:val="20"/>
          <w:szCs w:val="20"/>
          <w:shd w:val="clear" w:color="auto" w:fill="FFFFFF"/>
        </w:rPr>
        <w:t xml:space="preserve">Exploration of flat packaging begins when one of the first IKEA co-workers removes the legs of the LÖVET table so that it will fit into a car and avoid damage during </w:t>
      </w:r>
      <w:r w:rsidR="00273B72" w:rsidRPr="00A01D29">
        <w:rPr>
          <w:rFonts w:ascii="Verdana" w:hAnsi="Verdana"/>
          <w:color w:val="000000" w:themeColor="text1"/>
          <w:spacing w:val="-4"/>
          <w:sz w:val="20"/>
          <w:szCs w:val="20"/>
          <w:shd w:val="clear" w:color="auto" w:fill="FFFFFF"/>
        </w:rPr>
        <w:t>transit.</w:t>
      </w:r>
      <w:r w:rsidR="00273B72">
        <w:rPr>
          <w:rFonts w:ascii="Verdana" w:hAnsi="Verdana"/>
          <w:color w:val="000000" w:themeColor="text1"/>
          <w:spacing w:val="-4"/>
          <w:sz w:val="20"/>
          <w:szCs w:val="20"/>
          <w:shd w:val="clear" w:color="auto" w:fill="FFFFFF"/>
        </w:rPr>
        <w:t xml:space="preserve"> (</w:t>
      </w:r>
      <w:r w:rsidR="009A02D9">
        <w:rPr>
          <w:rFonts w:ascii="Verdana" w:hAnsi="Verdana"/>
          <w:color w:val="000000" w:themeColor="text1"/>
          <w:spacing w:val="-4"/>
          <w:sz w:val="20"/>
          <w:szCs w:val="20"/>
          <w:shd w:val="clear" w:color="auto" w:fill="FFFFFF"/>
        </w:rPr>
        <w:t>IKEA.com 2020)</w:t>
      </w:r>
      <w:r w:rsidR="00A01D29" w:rsidRPr="00A01D29">
        <w:rPr>
          <w:rStyle w:val="apple-converted-space"/>
          <w:rFonts w:ascii="Verdana" w:hAnsi="Verdana"/>
          <w:color w:val="000000" w:themeColor="text1"/>
          <w:spacing w:val="-4"/>
          <w:sz w:val="20"/>
          <w:szCs w:val="20"/>
          <w:shd w:val="clear" w:color="auto" w:fill="FFFFFF"/>
        </w:rPr>
        <w:t> </w:t>
      </w:r>
    </w:p>
    <w:p w14:paraId="4E2C080B" w14:textId="56177280" w:rsidR="00C223DB" w:rsidRPr="00C223DB" w:rsidRDefault="00C223DB" w:rsidP="00C223DB">
      <w:pPr>
        <w:rPr>
          <w:rFonts w:asciiTheme="minorHAnsi" w:hAnsiTheme="minorHAnsi"/>
          <w:color w:val="000000" w:themeColor="text1"/>
        </w:rPr>
      </w:pPr>
    </w:p>
    <w:p w14:paraId="2797FE8C" w14:textId="29117FD8" w:rsidR="001F43B6" w:rsidRPr="00C0764B" w:rsidRDefault="001F43B6" w:rsidP="001F43B6">
      <w:pPr>
        <w:rPr>
          <w:rFonts w:asciiTheme="minorHAnsi" w:hAnsiTheme="minorHAnsi"/>
        </w:rPr>
      </w:pPr>
      <w:r w:rsidRPr="00C0764B">
        <w:rPr>
          <w:rFonts w:asciiTheme="minorHAnsi" w:hAnsiTheme="minorHAnsi"/>
        </w:rPr>
        <w:t xml:space="preserve">Ikea has a complex corporate structure </w:t>
      </w:r>
      <w:r w:rsidR="00ED7D9A" w:rsidRPr="00C0764B">
        <w:rPr>
          <w:rFonts w:asciiTheme="minorHAnsi" w:hAnsiTheme="minorHAnsi"/>
        </w:rPr>
        <w:t>(374</w:t>
      </w:r>
      <w:r w:rsidRPr="00C0764B">
        <w:rPr>
          <w:rFonts w:asciiTheme="minorHAnsi" w:hAnsiTheme="minorHAnsi"/>
        </w:rPr>
        <w:t xml:space="preserve"> IKEA stores in 30 countries are operated by Ingka group, InterIKEA group, a separate entity, is the franchiser that controls the IKEA concept (menta 2020)</w:t>
      </w:r>
    </w:p>
    <w:p w14:paraId="60C4064F" w14:textId="77777777" w:rsidR="00C0764B" w:rsidRPr="00C0764B" w:rsidRDefault="00C0764B" w:rsidP="00113F87">
      <w:pPr>
        <w:pStyle w:val="NormalWeb"/>
        <w:rPr>
          <w:rFonts w:asciiTheme="minorHAnsi" w:hAnsiTheme="minorHAnsi"/>
        </w:rPr>
      </w:pPr>
    </w:p>
    <w:p w14:paraId="4BB49563" w14:textId="77777777" w:rsidR="0069673A" w:rsidRPr="00A0149E" w:rsidRDefault="0069673A" w:rsidP="0069673A">
      <w:pPr>
        <w:rPr>
          <w:rFonts w:asciiTheme="minorHAnsi" w:hAnsiTheme="minorHAnsi" w:cs="Arial"/>
          <w:color w:val="000000"/>
          <w:shd w:val="clear" w:color="auto" w:fill="FFFFFF"/>
        </w:rPr>
      </w:pPr>
    </w:p>
    <w:p w14:paraId="3B6127A2" w14:textId="0995CD38" w:rsidR="00EF702C" w:rsidRPr="00D61C35" w:rsidRDefault="00EF702C">
      <w:r w:rsidRPr="00D61C35">
        <w:br w:type="page"/>
      </w:r>
    </w:p>
    <w:p w14:paraId="6EFF26C9" w14:textId="2A81BA36" w:rsidR="00EF702C" w:rsidRPr="00D61C35" w:rsidRDefault="001F43B6" w:rsidP="00F37D19">
      <w:r w:rsidRPr="00D61C35">
        <w:lastRenderedPageBreak/>
        <w:t>1:2</w:t>
      </w:r>
    </w:p>
    <w:p w14:paraId="4DD16D34" w14:textId="6E1A593E" w:rsidR="001F43B6" w:rsidRPr="00D61C35" w:rsidRDefault="001F43B6" w:rsidP="00F37D19">
      <w:r w:rsidRPr="00D61C35">
        <w:t>Objectives of the report</w:t>
      </w:r>
    </w:p>
    <w:p w14:paraId="6E37996F" w14:textId="170A638D" w:rsidR="00010A29" w:rsidRDefault="00010A29" w:rsidP="00F37D19"/>
    <w:p w14:paraId="77C91B69" w14:textId="739C510F" w:rsidR="00FF1908" w:rsidRPr="00946949" w:rsidRDefault="00C21088">
      <w:r>
        <w:t xml:space="preserve">The object of this report </w:t>
      </w:r>
      <w:r w:rsidR="00D33487">
        <w:t>will be to i</w:t>
      </w:r>
      <w:r w:rsidR="00A8552C" w:rsidRPr="00946949">
        <w:t>dentify</w:t>
      </w:r>
      <w:r w:rsidR="00D33487">
        <w:t xml:space="preserve"> </w:t>
      </w:r>
      <w:r w:rsidR="004F764F">
        <w:t>strategic</w:t>
      </w:r>
      <w:r w:rsidR="00196B43">
        <w:t xml:space="preserve"> advantage</w:t>
      </w:r>
      <w:r w:rsidR="00A8552C" w:rsidRPr="00946949">
        <w:t xml:space="preserve"> </w:t>
      </w:r>
      <w:r w:rsidR="0004780F" w:rsidRPr="00946949">
        <w:t>using</w:t>
      </w:r>
      <w:r w:rsidR="00DA18DE">
        <w:t xml:space="preserve"> </w:t>
      </w:r>
      <w:r w:rsidR="0004439F">
        <w:t>academic theory</w:t>
      </w:r>
      <w:r w:rsidR="00DA18DE">
        <w:t xml:space="preserve"> and models</w:t>
      </w:r>
      <w:r w:rsidR="00E16A86">
        <w:t xml:space="preserve"> to pr</w:t>
      </w:r>
      <w:r w:rsidR="003A51B4">
        <w:t xml:space="preserve">epare a full </w:t>
      </w:r>
      <w:r w:rsidR="00D5174F">
        <w:t xml:space="preserve">analysis of the </w:t>
      </w:r>
      <w:r w:rsidR="0004780F" w:rsidRPr="00946949">
        <w:t>techni</w:t>
      </w:r>
      <w:r w:rsidR="002D7637">
        <w:t>que</w:t>
      </w:r>
      <w:r w:rsidR="0004780F" w:rsidRPr="00946949">
        <w:t>s</w:t>
      </w:r>
      <w:r w:rsidR="00FA79AD" w:rsidRPr="00946949">
        <w:t xml:space="preserve"> aided by</w:t>
      </w:r>
      <w:r w:rsidR="00E62909" w:rsidRPr="00946949">
        <w:t xml:space="preserve"> a number of strategic management tools</w:t>
      </w:r>
      <w:r w:rsidR="00E7555A">
        <w:t xml:space="preserve">. A </w:t>
      </w:r>
      <w:r w:rsidR="005F2B1A" w:rsidRPr="00946949">
        <w:t>process will emerg</w:t>
      </w:r>
      <w:r w:rsidR="00A0069D">
        <w:t>e</w:t>
      </w:r>
      <w:r w:rsidR="005F2B1A" w:rsidRPr="00946949">
        <w:t xml:space="preserve"> </w:t>
      </w:r>
      <w:r w:rsidR="004A5BD5">
        <w:t>to aid</w:t>
      </w:r>
      <w:r w:rsidR="0002615F">
        <w:t xml:space="preserve"> </w:t>
      </w:r>
      <w:r w:rsidR="005F2B1A" w:rsidRPr="00946949">
        <w:t>business</w:t>
      </w:r>
      <w:r w:rsidR="0002615F">
        <w:t xml:space="preserve"> to make</w:t>
      </w:r>
      <w:r w:rsidR="005F2B1A" w:rsidRPr="00946949">
        <w:t xml:space="preserve"> strategy</w:t>
      </w:r>
      <w:r w:rsidR="00BF0E2C" w:rsidRPr="00946949">
        <w:t>, considering the internal (micro) and external</w:t>
      </w:r>
      <w:r w:rsidR="00946949" w:rsidRPr="00946949">
        <w:t xml:space="preserve"> (macro) </w:t>
      </w:r>
      <w:r w:rsidR="004A5BD5">
        <w:t>environment</w:t>
      </w:r>
      <w:r w:rsidR="0015192D">
        <w:t xml:space="preserve"> of t</w:t>
      </w:r>
      <w:r w:rsidR="00561043">
        <w:t xml:space="preserve">he organisation. The </w:t>
      </w:r>
      <w:r w:rsidR="001E364D">
        <w:t xml:space="preserve">analysis will be based on the </w:t>
      </w:r>
      <w:r w:rsidR="006B72BD">
        <w:t xml:space="preserve">use of </w:t>
      </w:r>
      <w:r w:rsidR="001E364D">
        <w:t xml:space="preserve">relevant </w:t>
      </w:r>
      <w:r w:rsidR="006B72BD">
        <w:t xml:space="preserve">academic models </w:t>
      </w:r>
      <w:r w:rsidR="00DB0347">
        <w:t>and theories</w:t>
      </w:r>
      <w:r w:rsidR="007B420E">
        <w:t xml:space="preserve"> </w:t>
      </w:r>
      <w:r w:rsidR="00DB0347">
        <w:t xml:space="preserve">and will include a comprehensive </w:t>
      </w:r>
      <w:r w:rsidR="007B420E">
        <w:t xml:space="preserve">and critically reflective review </w:t>
      </w:r>
      <w:r w:rsidR="002E343B">
        <w:t xml:space="preserve">underpinned by relevant facts and appropriate </w:t>
      </w:r>
      <w:r w:rsidR="00A9325B">
        <w:t>academic literature.</w:t>
      </w:r>
    </w:p>
    <w:p w14:paraId="64DFD4B6" w14:textId="77777777" w:rsidR="00FF1908" w:rsidRPr="00946949" w:rsidRDefault="00FF1908"/>
    <w:p w14:paraId="11E742E5" w14:textId="5534A805" w:rsidR="00FF1908" w:rsidRDefault="00FF1908">
      <w:r>
        <w:br w:type="page"/>
      </w:r>
    </w:p>
    <w:p w14:paraId="69894518" w14:textId="77777777" w:rsidR="00447928" w:rsidRDefault="00FF1908" w:rsidP="00447928">
      <w:pPr>
        <w:rPr>
          <w:rFonts w:asciiTheme="minorHAnsi" w:hAnsiTheme="minorHAnsi"/>
        </w:rPr>
      </w:pPr>
      <w:r w:rsidRPr="001614F7">
        <w:rPr>
          <w:rFonts w:asciiTheme="minorHAnsi" w:hAnsiTheme="minorHAnsi"/>
        </w:rPr>
        <w:lastRenderedPageBreak/>
        <w:t xml:space="preserve">1:3 </w:t>
      </w:r>
    </w:p>
    <w:p w14:paraId="09DA15A4" w14:textId="288AA283" w:rsidR="00447928" w:rsidRPr="00447928" w:rsidRDefault="00447928" w:rsidP="00447928">
      <w:pPr>
        <w:rPr>
          <w:rFonts w:asciiTheme="minorHAnsi" w:hAnsiTheme="minorHAnsi"/>
        </w:rPr>
      </w:pPr>
      <w:r w:rsidRPr="00447928">
        <w:rPr>
          <w:rFonts w:asciiTheme="minorHAnsi" w:hAnsiTheme="minorHAnsi"/>
        </w:rPr>
        <w:t xml:space="preserve">Competitive strategy/business level strategy </w:t>
      </w:r>
    </w:p>
    <w:p w14:paraId="0E7CFBEA" w14:textId="77777777" w:rsidR="00447928" w:rsidRPr="00D0021D" w:rsidRDefault="00447928" w:rsidP="00447928">
      <w:pPr>
        <w:rPr>
          <w:rFonts w:asciiTheme="minorHAnsi" w:hAnsiTheme="minorHAnsi"/>
        </w:rPr>
      </w:pPr>
    </w:p>
    <w:p w14:paraId="08B701EA" w14:textId="77777777" w:rsidR="00F24641" w:rsidRPr="001614F7" w:rsidRDefault="00F24641" w:rsidP="00F24641">
      <w:pPr>
        <w:rPr>
          <w:rFonts w:asciiTheme="minorHAnsi" w:hAnsiTheme="minorHAnsi"/>
        </w:rPr>
      </w:pPr>
      <w:r w:rsidRPr="001614F7">
        <w:rPr>
          <w:rFonts w:asciiTheme="minorHAnsi" w:hAnsiTheme="minorHAnsi" w:cs="Arial"/>
          <w:color w:val="333333"/>
          <w:shd w:val="clear" w:color="auto" w:fill="FBFBFB"/>
        </w:rPr>
        <w:t>This tool was created by Harvard Business School professor Michael Porter, to analyse an industry's attractiveness and likely profitability (mindtools 2020). Within this we can see the threat of new entrants will be difficult to establish from a small business viewpoint and financial backing would need to be substantial in size to compete with the global brand Ikea.</w:t>
      </w:r>
      <w:r w:rsidRPr="001614F7">
        <w:rPr>
          <w:rFonts w:asciiTheme="minorHAnsi" w:hAnsiTheme="minorHAnsi"/>
          <w:color w:val="282828"/>
          <w:spacing w:val="-3"/>
          <w:shd w:val="clear" w:color="auto" w:fill="FFFFFF"/>
        </w:rPr>
        <w:t xml:space="preserve"> New entrants to an industry bring new capacity, the desire to gain market share, and often substantial resources. (porter 1979)</w:t>
      </w:r>
    </w:p>
    <w:p w14:paraId="6FD11BF0" w14:textId="77777777" w:rsidR="00F24641" w:rsidRPr="001614F7" w:rsidRDefault="00F24641" w:rsidP="00F24641">
      <w:pPr>
        <w:rPr>
          <w:rFonts w:asciiTheme="minorHAnsi" w:hAnsiTheme="minorHAnsi"/>
        </w:rPr>
      </w:pPr>
      <w:r w:rsidRPr="001614F7">
        <w:rPr>
          <w:rFonts w:asciiTheme="minorHAnsi" w:hAnsiTheme="minorHAnsi" w:cs="Arial"/>
          <w:color w:val="333333"/>
          <w:shd w:val="clear" w:color="auto" w:fill="FBFBFB"/>
        </w:rPr>
        <w:t xml:space="preserve"> Porter himself suggests that the five forces are the key sources of competitive pressure within an industry, and that they the five forces are a permanent part of an industry’s structure</w:t>
      </w:r>
      <w:r w:rsidRPr="001614F7">
        <w:rPr>
          <w:rFonts w:asciiTheme="minorHAnsi" w:hAnsiTheme="minorHAnsi" w:cs="Arial"/>
          <w:color w:val="000000"/>
          <w:shd w:val="clear" w:color="auto" w:fill="FFFFFF"/>
        </w:rPr>
        <w:t xml:space="preserve"> ("Porter's Five Forces: - Understanding Competitive Forces to Maximize Profitability", 2020)</w:t>
      </w:r>
    </w:p>
    <w:p w14:paraId="67E7ACF0" w14:textId="3DE2624E" w:rsidR="00A37562" w:rsidRPr="001614F7" w:rsidRDefault="00A37562" w:rsidP="00A731BF">
      <w:pPr>
        <w:rPr>
          <w:rFonts w:asciiTheme="minorHAnsi" w:hAnsiTheme="minorHAnsi"/>
        </w:rPr>
      </w:pPr>
    </w:p>
    <w:p w14:paraId="30E2327D" w14:textId="3D66926C" w:rsidR="00A37562" w:rsidRPr="001614F7" w:rsidRDefault="00A37562" w:rsidP="00A731BF">
      <w:pPr>
        <w:rPr>
          <w:rFonts w:asciiTheme="minorHAnsi" w:hAnsiTheme="minorHAnsi"/>
        </w:rPr>
      </w:pPr>
    </w:p>
    <w:p w14:paraId="51342E52" w14:textId="55C707FC" w:rsidR="00A37562" w:rsidRPr="001614F7" w:rsidRDefault="00806B0F" w:rsidP="00A731BF">
      <w:pPr>
        <w:rPr>
          <w:rFonts w:asciiTheme="minorHAnsi" w:hAnsiTheme="minorHAnsi"/>
        </w:rPr>
      </w:pPr>
      <w:r w:rsidRPr="001614F7">
        <w:rPr>
          <w:rFonts w:asciiTheme="minorHAnsi" w:hAnsiTheme="minorHAnsi"/>
          <w:noProof/>
        </w:rPr>
        <w:drawing>
          <wp:inline distT="0" distB="0" distL="0" distR="0" wp14:anchorId="4F8A2BFB" wp14:editId="1F5C20B7">
            <wp:extent cx="3162300" cy="3082516"/>
            <wp:effectExtent l="0" t="0" r="0" b="381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29882" cy="3148393"/>
                    </a:xfrm>
                    <a:prstGeom prst="rect">
                      <a:avLst/>
                    </a:prstGeom>
                  </pic:spPr>
                </pic:pic>
              </a:graphicData>
            </a:graphic>
          </wp:inline>
        </w:drawing>
      </w:r>
    </w:p>
    <w:p w14:paraId="781521DD" w14:textId="7EF5AA1C" w:rsidR="00A731BF" w:rsidRPr="001614F7" w:rsidRDefault="004C4CD6" w:rsidP="00A731BF">
      <w:pPr>
        <w:rPr>
          <w:rFonts w:asciiTheme="minorHAnsi" w:hAnsiTheme="minorHAnsi"/>
        </w:rPr>
      </w:pPr>
      <w:r w:rsidRPr="001614F7">
        <w:rPr>
          <w:rFonts w:asciiTheme="minorHAnsi" w:hAnsiTheme="minorHAnsi"/>
        </w:rPr>
        <w:t xml:space="preserve">                                          </w:t>
      </w:r>
      <w:r w:rsidR="004F0F60" w:rsidRPr="001614F7">
        <w:rPr>
          <w:rFonts w:asciiTheme="minorHAnsi" w:hAnsiTheme="minorHAnsi"/>
        </w:rPr>
        <w:t>P</w:t>
      </w:r>
      <w:r w:rsidRPr="001614F7">
        <w:rPr>
          <w:rFonts w:asciiTheme="minorHAnsi" w:hAnsiTheme="minorHAnsi"/>
        </w:rPr>
        <w:t>orters</w:t>
      </w:r>
      <w:r w:rsidR="004F0F60" w:rsidRPr="001614F7">
        <w:rPr>
          <w:rFonts w:asciiTheme="minorHAnsi" w:hAnsiTheme="minorHAnsi"/>
        </w:rPr>
        <w:t xml:space="preserve"> 5 forces </w:t>
      </w:r>
      <w:r w:rsidR="002970BD" w:rsidRPr="001614F7">
        <w:rPr>
          <w:rFonts w:asciiTheme="minorHAnsi" w:hAnsiTheme="minorHAnsi"/>
        </w:rPr>
        <w:t>(mindtools.com 2020</w:t>
      </w:r>
      <w:r w:rsidR="001614F7" w:rsidRPr="001614F7">
        <w:rPr>
          <w:rFonts w:asciiTheme="minorHAnsi" w:hAnsiTheme="minorHAnsi"/>
        </w:rPr>
        <w:t>)</w:t>
      </w:r>
      <w:r w:rsidR="001614F7" w:rsidRPr="001614F7">
        <w:rPr>
          <w:rFonts w:asciiTheme="minorHAnsi" w:hAnsiTheme="minorHAnsi"/>
        </w:rPr>
        <w:tab/>
      </w:r>
    </w:p>
    <w:p w14:paraId="61759542" w14:textId="77777777" w:rsidR="001614F7" w:rsidRPr="001614F7" w:rsidRDefault="001614F7">
      <w:pPr>
        <w:rPr>
          <w:rFonts w:asciiTheme="minorHAnsi" w:hAnsiTheme="minorHAnsi" w:cstheme="minorHAnsi"/>
          <w:b/>
          <w:bCs/>
          <w:color w:val="222222"/>
        </w:rPr>
      </w:pPr>
    </w:p>
    <w:p w14:paraId="3FAC9BCA" w14:textId="318BF653" w:rsidR="00A4705B" w:rsidRPr="001614F7" w:rsidRDefault="00904157">
      <w:pPr>
        <w:rPr>
          <w:rFonts w:asciiTheme="minorHAnsi" w:hAnsiTheme="minorHAnsi" w:cs="Arial"/>
          <w:color w:val="000000"/>
          <w:shd w:val="clear" w:color="auto" w:fill="FFFFFF"/>
        </w:rPr>
      </w:pPr>
      <w:r w:rsidRPr="001614F7">
        <w:rPr>
          <w:rFonts w:asciiTheme="minorHAnsi" w:hAnsiTheme="minorHAnsi" w:cstheme="minorHAnsi"/>
          <w:b/>
          <w:bCs/>
          <w:color w:val="222222"/>
        </w:rPr>
        <w:t>Porter's 5 Forces, which</w:t>
      </w:r>
      <w:r w:rsidRPr="001614F7">
        <w:rPr>
          <w:rFonts w:asciiTheme="minorHAnsi" w:hAnsiTheme="minorHAnsi" w:cstheme="minorHAnsi"/>
          <w:color w:val="222222"/>
          <w:shd w:val="clear" w:color="auto" w:fill="FFFFFF"/>
        </w:rPr>
        <w:t> is an analytical model that helps markete</w:t>
      </w:r>
      <w:r w:rsidR="007E389E" w:rsidRPr="001614F7">
        <w:rPr>
          <w:rFonts w:asciiTheme="minorHAnsi" w:hAnsiTheme="minorHAnsi" w:cstheme="minorHAnsi"/>
          <w:color w:val="222222"/>
          <w:shd w:val="clear" w:color="auto" w:fill="FFFFFF"/>
        </w:rPr>
        <w:t>e</w:t>
      </w:r>
      <w:r w:rsidRPr="001614F7">
        <w:rPr>
          <w:rFonts w:asciiTheme="minorHAnsi" w:hAnsiTheme="minorHAnsi" w:cstheme="minorHAnsi"/>
          <w:color w:val="222222"/>
          <w:shd w:val="clear" w:color="auto" w:fill="FFFFFF"/>
        </w:rPr>
        <w:t xml:space="preserve">rs and business managers look at the 'balance of power' in a market between different organizations on a global level, and to analyse the attractiveness and potential profitability of an industry sector </w:t>
      </w:r>
      <w:r w:rsidRPr="001614F7">
        <w:rPr>
          <w:rFonts w:asciiTheme="minorHAnsi" w:hAnsiTheme="minorHAnsi" w:cs="Arial"/>
          <w:color w:val="000000"/>
          <w:shd w:val="clear" w:color="auto" w:fill="FFFFFF"/>
        </w:rPr>
        <w:t xml:space="preserve">("How to apply the Porter’s 5 Forces model to your SME marketing plan | Smart Insights", 2020) </w:t>
      </w:r>
    </w:p>
    <w:p w14:paraId="7217B4D5" w14:textId="77777777" w:rsidR="00A4705B" w:rsidRPr="001614F7" w:rsidRDefault="00A4705B">
      <w:pPr>
        <w:rPr>
          <w:rFonts w:asciiTheme="minorHAnsi" w:hAnsiTheme="minorHAnsi" w:cs="Arial"/>
          <w:color w:val="000000"/>
          <w:shd w:val="clear" w:color="auto" w:fill="FFFFFF"/>
        </w:rPr>
      </w:pPr>
    </w:p>
    <w:p w14:paraId="628B86AF" w14:textId="77777777" w:rsidR="00F24641" w:rsidRPr="001614F7" w:rsidRDefault="00F24641">
      <w:pPr>
        <w:rPr>
          <w:sz w:val="28"/>
          <w:szCs w:val="28"/>
        </w:rPr>
      </w:pPr>
    </w:p>
    <w:p w14:paraId="1061DE73" w14:textId="6CFDE01C" w:rsidR="00EF702C" w:rsidRPr="00CF64AA" w:rsidRDefault="00EF702C">
      <w:r w:rsidRPr="00CF64AA">
        <w:br w:type="page"/>
      </w:r>
    </w:p>
    <w:p w14:paraId="6B9940EE" w14:textId="77777777" w:rsidR="00EF702C" w:rsidRDefault="00EF702C" w:rsidP="00F37D19"/>
    <w:p w14:paraId="6DF94CEC" w14:textId="1008FB83" w:rsidR="005171F0" w:rsidRDefault="005171F0" w:rsidP="00F37D19"/>
    <w:p w14:paraId="43A59B25" w14:textId="5ECCCEDC" w:rsidR="005171F0" w:rsidRDefault="001F43B6" w:rsidP="00F37D19">
      <w:pPr>
        <w:rPr>
          <w:sz w:val="28"/>
          <w:szCs w:val="28"/>
        </w:rPr>
      </w:pPr>
      <w:r w:rsidRPr="0071028A">
        <w:rPr>
          <w:sz w:val="28"/>
          <w:szCs w:val="28"/>
        </w:rPr>
        <w:t>2:0</w:t>
      </w:r>
    </w:p>
    <w:p w14:paraId="7228B997" w14:textId="5177E92E" w:rsidR="00972F79" w:rsidRDefault="00ED4E1C" w:rsidP="00F37D19">
      <w:pPr>
        <w:rPr>
          <w:sz w:val="28"/>
          <w:szCs w:val="28"/>
        </w:rPr>
      </w:pPr>
      <w:r>
        <w:rPr>
          <w:sz w:val="28"/>
          <w:szCs w:val="28"/>
        </w:rPr>
        <w:t>Main findings</w:t>
      </w:r>
    </w:p>
    <w:p w14:paraId="00396DE5" w14:textId="6A5E26A2" w:rsidR="00C77B77" w:rsidRDefault="00C77B77" w:rsidP="00F37D19">
      <w:pPr>
        <w:rPr>
          <w:sz w:val="28"/>
          <w:szCs w:val="28"/>
        </w:rPr>
      </w:pPr>
    </w:p>
    <w:p w14:paraId="0EB3DB04" w14:textId="00CE52F2" w:rsidR="00F459FF" w:rsidRPr="00F96FA1" w:rsidRDefault="00F96FA1" w:rsidP="00AD5D80">
      <w:r w:rsidRPr="00F96FA1">
        <w:rPr>
          <w:rFonts w:asciiTheme="minorHAnsi" w:hAnsiTheme="minorHAnsi"/>
        </w:rPr>
        <w:t>Ikeas missions statement tell us</w:t>
      </w:r>
      <w:r>
        <w:t xml:space="preserve"> </w:t>
      </w:r>
      <w:r w:rsidR="00AD5D80" w:rsidRPr="007A13AC">
        <w:rPr>
          <w:rFonts w:asciiTheme="minorHAnsi" w:hAnsiTheme="minorHAnsi"/>
          <w:color w:val="000000" w:themeColor="text1"/>
          <w:spacing w:val="-4"/>
          <w:shd w:val="clear" w:color="auto" w:fill="FFFFFF"/>
        </w:rPr>
        <w:t xml:space="preserve">At IKEA our vision is to create a better everyday life for the many people. Our business idea supports this vision by offering a wide range of well-designed, functional home furnishing products at prices so low that as many people as possible will be able to afford </w:t>
      </w:r>
      <w:r w:rsidR="00935A84" w:rsidRPr="007A13AC">
        <w:rPr>
          <w:rFonts w:asciiTheme="minorHAnsi" w:hAnsiTheme="minorHAnsi"/>
          <w:color w:val="000000" w:themeColor="text1"/>
          <w:spacing w:val="-4"/>
          <w:shd w:val="clear" w:color="auto" w:fill="FFFFFF"/>
        </w:rPr>
        <w:t>them. (</w:t>
      </w:r>
      <w:r w:rsidR="00282BD6" w:rsidRPr="007A13AC">
        <w:rPr>
          <w:rFonts w:asciiTheme="minorHAnsi" w:hAnsiTheme="minorHAnsi"/>
          <w:color w:val="000000" w:themeColor="text1"/>
          <w:spacing w:val="-4"/>
          <w:shd w:val="clear" w:color="auto" w:fill="FFFFFF"/>
        </w:rPr>
        <w:t>IKEA.com 2020)</w:t>
      </w:r>
      <w:r w:rsidR="00F459FF" w:rsidRPr="007A13AC">
        <w:rPr>
          <w:rFonts w:asciiTheme="minorHAnsi" w:hAnsiTheme="minorHAnsi"/>
        </w:rPr>
        <w:t xml:space="preserve"> </w:t>
      </w:r>
      <w:r w:rsidR="00F459FF" w:rsidRPr="007A13AC">
        <w:rPr>
          <w:rFonts w:asciiTheme="minorHAnsi" w:hAnsiTheme="minorHAnsi"/>
        </w:rPr>
        <w:t>This in itself is a statement of the strategy of IKEA to produce affordable products at competitive prices</w:t>
      </w:r>
      <w:r w:rsidR="00AF250C" w:rsidRPr="007A13AC">
        <w:rPr>
          <w:rFonts w:asciiTheme="minorHAnsi" w:hAnsiTheme="minorHAnsi"/>
        </w:rPr>
        <w:t>. The</w:t>
      </w:r>
      <w:r w:rsidR="00037C06">
        <w:rPr>
          <w:rFonts w:asciiTheme="minorHAnsi" w:hAnsiTheme="minorHAnsi"/>
        </w:rPr>
        <w:t>y</w:t>
      </w:r>
      <w:r w:rsidR="006E6BB2" w:rsidRPr="007A13AC">
        <w:rPr>
          <w:rFonts w:asciiTheme="minorHAnsi" w:hAnsiTheme="minorHAnsi"/>
        </w:rPr>
        <w:t xml:space="preserve"> achieve competitive </w:t>
      </w:r>
      <w:r w:rsidR="00FC4BEC" w:rsidRPr="007A13AC">
        <w:rPr>
          <w:rFonts w:asciiTheme="minorHAnsi" w:hAnsiTheme="minorHAnsi"/>
        </w:rPr>
        <w:t>advantage</w:t>
      </w:r>
      <w:r w:rsidR="006E6BB2" w:rsidRPr="007A13AC">
        <w:rPr>
          <w:rFonts w:asciiTheme="minorHAnsi" w:hAnsiTheme="minorHAnsi"/>
        </w:rPr>
        <w:t xml:space="preserve"> </w:t>
      </w:r>
      <w:r w:rsidR="00037C06">
        <w:rPr>
          <w:rFonts w:asciiTheme="minorHAnsi" w:hAnsiTheme="minorHAnsi"/>
        </w:rPr>
        <w:t>by</w:t>
      </w:r>
      <w:r w:rsidR="006C0F36" w:rsidRPr="007A13AC">
        <w:rPr>
          <w:rFonts w:asciiTheme="minorHAnsi" w:hAnsiTheme="minorHAnsi"/>
        </w:rPr>
        <w:t xml:space="preserve"> </w:t>
      </w:r>
      <w:r w:rsidR="00B962FC" w:rsidRPr="007A13AC">
        <w:rPr>
          <w:rFonts w:asciiTheme="minorHAnsi" w:hAnsiTheme="minorHAnsi"/>
        </w:rPr>
        <w:t>challeng</w:t>
      </w:r>
      <w:r w:rsidR="00037C06">
        <w:rPr>
          <w:rFonts w:asciiTheme="minorHAnsi" w:hAnsiTheme="minorHAnsi"/>
        </w:rPr>
        <w:t>ing</w:t>
      </w:r>
      <w:r w:rsidR="00B962FC" w:rsidRPr="007A13AC">
        <w:rPr>
          <w:rFonts w:asciiTheme="minorHAnsi" w:hAnsiTheme="minorHAnsi"/>
        </w:rPr>
        <w:t xml:space="preserve"> efficiency</w:t>
      </w:r>
      <w:r w:rsidR="006C0F36" w:rsidRPr="007A13AC">
        <w:rPr>
          <w:rFonts w:asciiTheme="minorHAnsi" w:hAnsiTheme="minorHAnsi"/>
        </w:rPr>
        <w:t xml:space="preserve"> in their </w:t>
      </w:r>
      <w:r w:rsidR="00D413FF" w:rsidRPr="007A13AC">
        <w:rPr>
          <w:rFonts w:asciiTheme="minorHAnsi" w:hAnsiTheme="minorHAnsi"/>
        </w:rPr>
        <w:t>systems</w:t>
      </w:r>
      <w:r w:rsidR="009B5206">
        <w:rPr>
          <w:rFonts w:asciiTheme="minorHAnsi" w:hAnsiTheme="minorHAnsi"/>
        </w:rPr>
        <w:t xml:space="preserve"> p</w:t>
      </w:r>
      <w:r w:rsidR="006C0F36" w:rsidRPr="007A13AC">
        <w:rPr>
          <w:rFonts w:asciiTheme="minorHAnsi" w:hAnsiTheme="minorHAnsi"/>
        </w:rPr>
        <w:t>rocesses</w:t>
      </w:r>
      <w:r w:rsidR="00A8120C" w:rsidRPr="007A13AC">
        <w:rPr>
          <w:rFonts w:asciiTheme="minorHAnsi" w:hAnsiTheme="minorHAnsi"/>
        </w:rPr>
        <w:t xml:space="preserve"> an</w:t>
      </w:r>
      <w:r w:rsidR="00FE10C9" w:rsidRPr="007A13AC">
        <w:rPr>
          <w:rFonts w:asciiTheme="minorHAnsi" w:hAnsiTheme="minorHAnsi"/>
        </w:rPr>
        <w:t>d</w:t>
      </w:r>
      <w:r w:rsidR="00A8120C" w:rsidRPr="007A13AC">
        <w:rPr>
          <w:rFonts w:asciiTheme="minorHAnsi" w:hAnsiTheme="minorHAnsi"/>
        </w:rPr>
        <w:t xml:space="preserve"> supply chains </w:t>
      </w:r>
      <w:r w:rsidR="00E608F1" w:rsidRPr="007A13AC">
        <w:rPr>
          <w:rFonts w:asciiTheme="minorHAnsi" w:hAnsiTheme="minorHAnsi"/>
        </w:rPr>
        <w:t>to reduce costs to the organisation</w:t>
      </w:r>
      <w:r w:rsidR="00D75C6B" w:rsidRPr="007A13AC">
        <w:rPr>
          <w:rFonts w:asciiTheme="minorHAnsi" w:hAnsiTheme="minorHAnsi"/>
        </w:rPr>
        <w:t xml:space="preserve">, </w:t>
      </w:r>
      <w:r w:rsidR="00B962FC" w:rsidRPr="007A13AC">
        <w:rPr>
          <w:rFonts w:asciiTheme="minorHAnsi" w:hAnsiTheme="minorHAnsi"/>
        </w:rPr>
        <w:t xml:space="preserve">therefore producing </w:t>
      </w:r>
      <w:r w:rsidR="00DB6833" w:rsidRPr="007A13AC">
        <w:rPr>
          <w:rFonts w:asciiTheme="minorHAnsi" w:hAnsiTheme="minorHAnsi"/>
        </w:rPr>
        <w:t xml:space="preserve">more profit. </w:t>
      </w:r>
      <w:r w:rsidR="008E5A21" w:rsidRPr="007A13AC">
        <w:rPr>
          <w:rFonts w:asciiTheme="minorHAnsi" w:hAnsiTheme="minorHAnsi"/>
        </w:rPr>
        <w:t xml:space="preserve">Using standardised and central </w:t>
      </w:r>
      <w:r w:rsidR="00A374E2" w:rsidRPr="007A13AC">
        <w:rPr>
          <w:rFonts w:asciiTheme="minorHAnsi" w:hAnsiTheme="minorHAnsi"/>
        </w:rPr>
        <w:t>operations and minimising costs</w:t>
      </w:r>
      <w:r w:rsidR="0031656E" w:rsidRPr="007A13AC">
        <w:rPr>
          <w:rFonts w:asciiTheme="minorHAnsi" w:hAnsiTheme="minorHAnsi"/>
        </w:rPr>
        <w:t xml:space="preserve">, waste and maximum convenience they </w:t>
      </w:r>
      <w:r w:rsidR="00413221">
        <w:rPr>
          <w:rFonts w:asciiTheme="minorHAnsi" w:hAnsiTheme="minorHAnsi"/>
        </w:rPr>
        <w:t>add</w:t>
      </w:r>
      <w:r w:rsidR="0031656E" w:rsidRPr="007A13AC">
        <w:rPr>
          <w:rFonts w:asciiTheme="minorHAnsi" w:hAnsiTheme="minorHAnsi"/>
        </w:rPr>
        <w:t xml:space="preserve"> value</w:t>
      </w:r>
      <w:r w:rsidR="00DD30D3" w:rsidRPr="007A13AC">
        <w:rPr>
          <w:rFonts w:asciiTheme="minorHAnsi" w:hAnsiTheme="minorHAnsi"/>
        </w:rPr>
        <w:t>. Through this process they have become a product leader.</w:t>
      </w:r>
      <w:r w:rsidR="008E5A21" w:rsidRPr="007A13AC">
        <w:rPr>
          <w:rFonts w:asciiTheme="minorHAnsi" w:hAnsiTheme="minorHAnsi"/>
        </w:rPr>
        <w:t xml:space="preserve"> </w:t>
      </w:r>
    </w:p>
    <w:p w14:paraId="0EBB153B" w14:textId="047BCCCF" w:rsidR="00A731BF" w:rsidRDefault="00A731BF" w:rsidP="00F37D19">
      <w:pPr>
        <w:rPr>
          <w:rFonts w:asciiTheme="minorHAnsi" w:hAnsiTheme="minorHAnsi"/>
        </w:rPr>
      </w:pPr>
    </w:p>
    <w:p w14:paraId="34191463" w14:textId="77777777" w:rsidR="005D616B" w:rsidRDefault="005D616B" w:rsidP="00F37D19">
      <w:pPr>
        <w:rPr>
          <w:rFonts w:asciiTheme="minorHAnsi" w:hAnsiTheme="minorHAnsi"/>
        </w:rPr>
      </w:pPr>
    </w:p>
    <w:p w14:paraId="663EC7CD" w14:textId="77777777" w:rsidR="005D616B" w:rsidRDefault="005D616B" w:rsidP="00F37D19">
      <w:pPr>
        <w:rPr>
          <w:rFonts w:asciiTheme="minorHAnsi" w:hAnsiTheme="minorHAnsi"/>
        </w:rPr>
      </w:pPr>
    </w:p>
    <w:p w14:paraId="0DD07514" w14:textId="77777777" w:rsidR="005D616B" w:rsidRDefault="005D616B" w:rsidP="00F37D19">
      <w:pPr>
        <w:rPr>
          <w:rFonts w:asciiTheme="minorHAnsi" w:hAnsiTheme="minorHAnsi"/>
        </w:rPr>
      </w:pPr>
    </w:p>
    <w:p w14:paraId="4F7B0481" w14:textId="77777777" w:rsidR="005D616B" w:rsidRDefault="005D616B" w:rsidP="00F37D19">
      <w:pPr>
        <w:rPr>
          <w:rFonts w:asciiTheme="minorHAnsi" w:hAnsiTheme="minorHAnsi"/>
        </w:rPr>
      </w:pPr>
    </w:p>
    <w:p w14:paraId="7264A2FE" w14:textId="77777777" w:rsidR="005D616B" w:rsidRDefault="005D616B" w:rsidP="00F37D19">
      <w:pPr>
        <w:rPr>
          <w:rFonts w:asciiTheme="minorHAnsi" w:hAnsiTheme="minorHAnsi"/>
        </w:rPr>
      </w:pPr>
    </w:p>
    <w:p w14:paraId="07760C70" w14:textId="77777777" w:rsidR="005D616B" w:rsidRDefault="005D616B" w:rsidP="00F37D19">
      <w:pPr>
        <w:rPr>
          <w:rFonts w:asciiTheme="minorHAnsi" w:hAnsiTheme="minorHAnsi"/>
        </w:rPr>
      </w:pPr>
    </w:p>
    <w:p w14:paraId="4DB95E0A" w14:textId="77777777" w:rsidR="005D616B" w:rsidRDefault="005D616B" w:rsidP="00F37D19">
      <w:pPr>
        <w:rPr>
          <w:rFonts w:asciiTheme="minorHAnsi" w:hAnsiTheme="minorHAnsi"/>
        </w:rPr>
      </w:pPr>
    </w:p>
    <w:p w14:paraId="1356B850" w14:textId="77777777" w:rsidR="005D616B" w:rsidRDefault="005D616B" w:rsidP="00F37D19">
      <w:pPr>
        <w:rPr>
          <w:rFonts w:asciiTheme="minorHAnsi" w:hAnsiTheme="minorHAnsi"/>
        </w:rPr>
      </w:pPr>
    </w:p>
    <w:p w14:paraId="1C5E2E54" w14:textId="77777777" w:rsidR="005D616B" w:rsidRDefault="005D616B" w:rsidP="00F37D19">
      <w:pPr>
        <w:rPr>
          <w:rFonts w:asciiTheme="minorHAnsi" w:hAnsiTheme="minorHAnsi"/>
        </w:rPr>
      </w:pPr>
    </w:p>
    <w:p w14:paraId="58E079BE" w14:textId="77777777" w:rsidR="005D616B" w:rsidRDefault="005D616B" w:rsidP="00F37D19">
      <w:pPr>
        <w:rPr>
          <w:rFonts w:asciiTheme="minorHAnsi" w:hAnsiTheme="minorHAnsi"/>
        </w:rPr>
      </w:pPr>
    </w:p>
    <w:p w14:paraId="638C1F7B" w14:textId="77777777" w:rsidR="005D616B" w:rsidRDefault="005D616B" w:rsidP="00F37D19">
      <w:pPr>
        <w:rPr>
          <w:rFonts w:asciiTheme="minorHAnsi" w:hAnsiTheme="minorHAnsi"/>
        </w:rPr>
      </w:pPr>
    </w:p>
    <w:p w14:paraId="5B6253D2" w14:textId="77777777" w:rsidR="005D616B" w:rsidRDefault="005D616B" w:rsidP="00F37D19">
      <w:pPr>
        <w:rPr>
          <w:rFonts w:asciiTheme="minorHAnsi" w:hAnsiTheme="minorHAnsi"/>
        </w:rPr>
      </w:pPr>
    </w:p>
    <w:p w14:paraId="51EEA2E0" w14:textId="77777777" w:rsidR="005D616B" w:rsidRDefault="005D616B" w:rsidP="00F37D19">
      <w:pPr>
        <w:rPr>
          <w:rFonts w:asciiTheme="minorHAnsi" w:hAnsiTheme="minorHAnsi"/>
        </w:rPr>
      </w:pPr>
    </w:p>
    <w:p w14:paraId="4185A13A" w14:textId="77777777" w:rsidR="005D616B" w:rsidRDefault="005D616B" w:rsidP="00F37D19">
      <w:pPr>
        <w:rPr>
          <w:rFonts w:asciiTheme="minorHAnsi" w:hAnsiTheme="minorHAnsi"/>
        </w:rPr>
      </w:pPr>
    </w:p>
    <w:p w14:paraId="5C9DAEF2" w14:textId="77777777" w:rsidR="005D616B" w:rsidRDefault="005D616B" w:rsidP="00F37D19">
      <w:pPr>
        <w:rPr>
          <w:rFonts w:asciiTheme="minorHAnsi" w:hAnsiTheme="minorHAnsi"/>
        </w:rPr>
      </w:pPr>
    </w:p>
    <w:p w14:paraId="3B72EF30" w14:textId="77777777" w:rsidR="005D616B" w:rsidRDefault="005D616B" w:rsidP="00F37D19">
      <w:pPr>
        <w:rPr>
          <w:rFonts w:asciiTheme="minorHAnsi" w:hAnsiTheme="minorHAnsi"/>
        </w:rPr>
      </w:pPr>
    </w:p>
    <w:p w14:paraId="43F9F83B" w14:textId="77777777" w:rsidR="005D616B" w:rsidRDefault="005D616B" w:rsidP="00F37D19">
      <w:pPr>
        <w:rPr>
          <w:rFonts w:asciiTheme="minorHAnsi" w:hAnsiTheme="minorHAnsi"/>
        </w:rPr>
      </w:pPr>
    </w:p>
    <w:p w14:paraId="1F57E00F" w14:textId="77777777" w:rsidR="005D616B" w:rsidRDefault="005D616B" w:rsidP="00F37D19">
      <w:pPr>
        <w:rPr>
          <w:rFonts w:asciiTheme="minorHAnsi" w:hAnsiTheme="minorHAnsi"/>
        </w:rPr>
      </w:pPr>
    </w:p>
    <w:p w14:paraId="45DA6965" w14:textId="77777777" w:rsidR="005D616B" w:rsidRDefault="005D616B" w:rsidP="00F37D19">
      <w:pPr>
        <w:rPr>
          <w:rFonts w:asciiTheme="minorHAnsi" w:hAnsiTheme="minorHAnsi"/>
        </w:rPr>
      </w:pPr>
    </w:p>
    <w:p w14:paraId="0D083550" w14:textId="77777777" w:rsidR="005D616B" w:rsidRDefault="005D616B" w:rsidP="00F37D19">
      <w:pPr>
        <w:rPr>
          <w:rFonts w:asciiTheme="minorHAnsi" w:hAnsiTheme="minorHAnsi"/>
        </w:rPr>
      </w:pPr>
    </w:p>
    <w:p w14:paraId="715EFD3A" w14:textId="77777777" w:rsidR="005D616B" w:rsidRDefault="005D616B" w:rsidP="00F37D19">
      <w:pPr>
        <w:rPr>
          <w:rFonts w:asciiTheme="minorHAnsi" w:hAnsiTheme="minorHAnsi"/>
        </w:rPr>
      </w:pPr>
    </w:p>
    <w:p w14:paraId="0F7CF9B2" w14:textId="77777777" w:rsidR="005D616B" w:rsidRDefault="005D616B" w:rsidP="00F37D19">
      <w:pPr>
        <w:rPr>
          <w:rFonts w:asciiTheme="minorHAnsi" w:hAnsiTheme="minorHAnsi"/>
        </w:rPr>
      </w:pPr>
    </w:p>
    <w:p w14:paraId="08578C6E" w14:textId="77777777" w:rsidR="005D616B" w:rsidRDefault="005D616B" w:rsidP="00F37D19">
      <w:pPr>
        <w:rPr>
          <w:rFonts w:asciiTheme="minorHAnsi" w:hAnsiTheme="minorHAnsi"/>
        </w:rPr>
      </w:pPr>
    </w:p>
    <w:p w14:paraId="6CCD793A" w14:textId="77777777" w:rsidR="005D616B" w:rsidRDefault="005D616B" w:rsidP="00F37D19">
      <w:pPr>
        <w:rPr>
          <w:rFonts w:asciiTheme="minorHAnsi" w:hAnsiTheme="minorHAnsi"/>
        </w:rPr>
      </w:pPr>
    </w:p>
    <w:p w14:paraId="10384525" w14:textId="77777777" w:rsidR="005D616B" w:rsidRDefault="005D616B" w:rsidP="00F37D19">
      <w:pPr>
        <w:rPr>
          <w:rFonts w:asciiTheme="minorHAnsi" w:hAnsiTheme="minorHAnsi"/>
        </w:rPr>
      </w:pPr>
    </w:p>
    <w:p w14:paraId="6796E261" w14:textId="77777777" w:rsidR="005D616B" w:rsidRDefault="005D616B" w:rsidP="00F37D19">
      <w:pPr>
        <w:rPr>
          <w:rFonts w:asciiTheme="minorHAnsi" w:hAnsiTheme="minorHAnsi"/>
        </w:rPr>
      </w:pPr>
    </w:p>
    <w:p w14:paraId="5E790941" w14:textId="77777777" w:rsidR="005D616B" w:rsidRDefault="005D616B" w:rsidP="00F37D19">
      <w:pPr>
        <w:rPr>
          <w:rFonts w:asciiTheme="minorHAnsi" w:hAnsiTheme="minorHAnsi"/>
        </w:rPr>
      </w:pPr>
    </w:p>
    <w:p w14:paraId="0D2AB727" w14:textId="77777777" w:rsidR="005D616B" w:rsidRDefault="005D616B" w:rsidP="00F37D19">
      <w:pPr>
        <w:rPr>
          <w:rFonts w:asciiTheme="minorHAnsi" w:hAnsiTheme="minorHAnsi"/>
        </w:rPr>
      </w:pPr>
    </w:p>
    <w:p w14:paraId="18F52774" w14:textId="77777777" w:rsidR="005D616B" w:rsidRDefault="005D616B" w:rsidP="00F37D19">
      <w:pPr>
        <w:rPr>
          <w:rFonts w:asciiTheme="minorHAnsi" w:hAnsiTheme="minorHAnsi"/>
        </w:rPr>
      </w:pPr>
    </w:p>
    <w:p w14:paraId="1E3CBF21" w14:textId="77777777" w:rsidR="005D616B" w:rsidRDefault="005D616B" w:rsidP="00F37D19">
      <w:pPr>
        <w:rPr>
          <w:rFonts w:asciiTheme="minorHAnsi" w:hAnsiTheme="minorHAnsi"/>
        </w:rPr>
      </w:pPr>
    </w:p>
    <w:p w14:paraId="295850C5" w14:textId="77777777" w:rsidR="005D616B" w:rsidRDefault="005D616B" w:rsidP="00F37D19">
      <w:pPr>
        <w:rPr>
          <w:rFonts w:asciiTheme="minorHAnsi" w:hAnsiTheme="minorHAnsi"/>
        </w:rPr>
      </w:pPr>
    </w:p>
    <w:p w14:paraId="5E1135F0" w14:textId="428866EC" w:rsidR="00E82BD9" w:rsidRDefault="00E82BD9"/>
    <w:p w14:paraId="187343D0" w14:textId="12ACA152" w:rsidR="001E3290" w:rsidRPr="0071028A" w:rsidRDefault="001E3290" w:rsidP="00F37D19">
      <w:pPr>
        <w:rPr>
          <w:sz w:val="28"/>
          <w:szCs w:val="28"/>
        </w:rPr>
      </w:pPr>
      <w:r w:rsidRPr="0071028A">
        <w:rPr>
          <w:sz w:val="28"/>
          <w:szCs w:val="28"/>
        </w:rPr>
        <w:lastRenderedPageBreak/>
        <w:t>2</w:t>
      </w:r>
      <w:r w:rsidR="00C31156">
        <w:rPr>
          <w:sz w:val="28"/>
          <w:szCs w:val="28"/>
        </w:rPr>
        <w:t>:1</w:t>
      </w:r>
      <w:r w:rsidRPr="0071028A">
        <w:rPr>
          <w:sz w:val="28"/>
          <w:szCs w:val="28"/>
        </w:rPr>
        <w:t xml:space="preserve"> </w:t>
      </w:r>
    </w:p>
    <w:p w14:paraId="1E97CE7A" w14:textId="0F53AF28" w:rsidR="00E82BD9" w:rsidRPr="00A00E41" w:rsidRDefault="001E3290" w:rsidP="00F37D19">
      <w:pPr>
        <w:rPr>
          <w:rFonts w:asciiTheme="minorHAnsi" w:hAnsiTheme="minorHAnsi" w:cstheme="minorHAnsi"/>
        </w:rPr>
      </w:pPr>
      <w:r w:rsidRPr="00A00E41">
        <w:rPr>
          <w:rFonts w:asciiTheme="minorHAnsi" w:hAnsiTheme="minorHAnsi" w:cstheme="minorHAnsi"/>
        </w:rPr>
        <w:t>strategy analysis of IKEA- porters genetic strategy</w:t>
      </w:r>
    </w:p>
    <w:p w14:paraId="310EA3C6" w14:textId="22382166" w:rsidR="00E82BD9" w:rsidRPr="00A00E41" w:rsidRDefault="00E82BD9" w:rsidP="00F37D19">
      <w:pPr>
        <w:rPr>
          <w:rFonts w:asciiTheme="minorHAnsi" w:hAnsiTheme="minorHAnsi" w:cstheme="minorHAnsi"/>
        </w:rPr>
      </w:pPr>
    </w:p>
    <w:p w14:paraId="4FE63E47" w14:textId="31404CF8" w:rsidR="003B38B1" w:rsidRPr="00A00E41" w:rsidRDefault="00342EBF" w:rsidP="003B38B1">
      <w:pPr>
        <w:rPr>
          <w:rFonts w:asciiTheme="minorHAnsi" w:hAnsiTheme="minorHAnsi" w:cstheme="minorHAnsi"/>
        </w:rPr>
      </w:pPr>
      <w:r w:rsidRPr="00A00E41">
        <w:rPr>
          <w:rFonts w:asciiTheme="minorHAnsi" w:hAnsiTheme="minorHAnsi" w:cstheme="minorHAnsi"/>
        </w:rPr>
        <w:t>This strategic management theory</w:t>
      </w:r>
      <w:r w:rsidR="00FE07DB" w:rsidRPr="00A00E41">
        <w:rPr>
          <w:rFonts w:asciiTheme="minorHAnsi" w:hAnsiTheme="minorHAnsi" w:cstheme="minorHAnsi"/>
        </w:rPr>
        <w:t xml:space="preserve"> helps you classify </w:t>
      </w:r>
      <w:r w:rsidR="00887188" w:rsidRPr="00A00E41">
        <w:rPr>
          <w:rFonts w:asciiTheme="minorHAnsi" w:hAnsiTheme="minorHAnsi" w:cstheme="minorHAnsi"/>
        </w:rPr>
        <w:t xml:space="preserve">alternative strategy and different </w:t>
      </w:r>
      <w:r w:rsidR="00B2541C" w:rsidRPr="00A00E41">
        <w:rPr>
          <w:rFonts w:asciiTheme="minorHAnsi" w:hAnsiTheme="minorHAnsi" w:cstheme="minorHAnsi"/>
        </w:rPr>
        <w:t>approaches</w:t>
      </w:r>
      <w:r w:rsidR="00887188" w:rsidRPr="00A00E41">
        <w:rPr>
          <w:rFonts w:asciiTheme="minorHAnsi" w:hAnsiTheme="minorHAnsi" w:cstheme="minorHAnsi"/>
        </w:rPr>
        <w:t xml:space="preserve"> classified into four different </w:t>
      </w:r>
      <w:r w:rsidR="000332D0" w:rsidRPr="00A00E41">
        <w:rPr>
          <w:rFonts w:asciiTheme="minorHAnsi" w:hAnsiTheme="minorHAnsi" w:cstheme="minorHAnsi"/>
        </w:rPr>
        <w:t xml:space="preserve">categories. Porter identified </w:t>
      </w:r>
      <w:r w:rsidR="007227F6" w:rsidRPr="00A00E41">
        <w:rPr>
          <w:rFonts w:asciiTheme="minorHAnsi" w:hAnsiTheme="minorHAnsi" w:cstheme="minorHAnsi"/>
        </w:rPr>
        <w:t xml:space="preserve">four genetic strategies that can be used to both classify </w:t>
      </w:r>
      <w:r w:rsidR="002772CC" w:rsidRPr="00A00E41">
        <w:rPr>
          <w:rFonts w:asciiTheme="minorHAnsi" w:hAnsiTheme="minorHAnsi" w:cstheme="minorHAnsi"/>
        </w:rPr>
        <w:t xml:space="preserve">company </w:t>
      </w:r>
      <w:r w:rsidR="00BD3A57" w:rsidRPr="00A00E41">
        <w:rPr>
          <w:rFonts w:asciiTheme="minorHAnsi" w:hAnsiTheme="minorHAnsi" w:cstheme="minorHAnsi"/>
        </w:rPr>
        <w:t>behaviour</w:t>
      </w:r>
      <w:r w:rsidR="002772CC" w:rsidRPr="00A00E41">
        <w:rPr>
          <w:rFonts w:asciiTheme="minorHAnsi" w:hAnsiTheme="minorHAnsi" w:cstheme="minorHAnsi"/>
        </w:rPr>
        <w:t xml:space="preserve"> and drive company behaviour</w:t>
      </w:r>
      <w:r w:rsidR="002E3CBA" w:rsidRPr="00A00E41">
        <w:rPr>
          <w:rFonts w:asciiTheme="minorHAnsi" w:hAnsiTheme="minorHAnsi" w:cstheme="minorHAnsi"/>
        </w:rPr>
        <w:t>.</w:t>
      </w:r>
      <w:r w:rsidR="003B38B1" w:rsidRPr="00A00E41">
        <w:rPr>
          <w:rFonts w:asciiTheme="minorHAnsi" w:hAnsiTheme="minorHAnsi" w:cstheme="minorHAnsi"/>
          <w:color w:val="000000"/>
          <w:shd w:val="clear" w:color="auto" w:fill="FFFFFF"/>
        </w:rPr>
        <w:t xml:space="preserve"> </w:t>
      </w:r>
      <w:r w:rsidR="003B38B1" w:rsidRPr="00A00E41">
        <w:rPr>
          <w:rFonts w:asciiTheme="minorHAnsi" w:hAnsiTheme="minorHAnsi" w:cstheme="minorHAnsi"/>
          <w:color w:val="000000"/>
          <w:shd w:val="clear" w:color="auto" w:fill="FFFFFF"/>
        </w:rPr>
        <w:t>("Introduction to Porter's Generic Strategies | Resources | Get Lucidity", 2020)</w:t>
      </w:r>
    </w:p>
    <w:p w14:paraId="5E65FD6D" w14:textId="4EF00DAC" w:rsidR="001E3290" w:rsidRPr="00A00E41" w:rsidRDefault="001E3290" w:rsidP="00F37D19">
      <w:pPr>
        <w:rPr>
          <w:rFonts w:asciiTheme="minorHAnsi" w:hAnsiTheme="minorHAnsi" w:cstheme="minorHAnsi"/>
        </w:rPr>
      </w:pPr>
    </w:p>
    <w:p w14:paraId="77E462F7" w14:textId="1BA1589B" w:rsidR="001E3290" w:rsidRPr="00A00E41" w:rsidRDefault="00315ECC" w:rsidP="00F37D19">
      <w:pPr>
        <w:rPr>
          <w:rFonts w:asciiTheme="minorHAnsi" w:hAnsiTheme="minorHAnsi" w:cstheme="minorHAnsi"/>
        </w:rPr>
      </w:pPr>
      <w:r w:rsidRPr="00A00E41">
        <w:rPr>
          <w:rFonts w:asciiTheme="minorHAnsi" w:hAnsiTheme="minorHAnsi" w:cstheme="minorHAnsi"/>
        </w:rPr>
        <w:t>In each categor</w:t>
      </w:r>
      <w:r w:rsidR="00A00E41" w:rsidRPr="00A00E41">
        <w:rPr>
          <w:rFonts w:asciiTheme="minorHAnsi" w:hAnsiTheme="minorHAnsi" w:cstheme="minorHAnsi"/>
        </w:rPr>
        <w:t>y</w:t>
      </w:r>
      <w:r w:rsidR="00A00E41">
        <w:rPr>
          <w:rFonts w:asciiTheme="minorHAnsi" w:hAnsiTheme="minorHAnsi" w:cstheme="minorHAnsi"/>
        </w:rPr>
        <w:t xml:space="preserve"> </w:t>
      </w:r>
      <w:r w:rsidR="00DF5D2F">
        <w:rPr>
          <w:rFonts w:asciiTheme="minorHAnsi" w:hAnsiTheme="minorHAnsi" w:cstheme="minorHAnsi"/>
        </w:rPr>
        <w:t xml:space="preserve">the strategies have shared qualities </w:t>
      </w:r>
      <w:r w:rsidR="00F71D70">
        <w:rPr>
          <w:rFonts w:asciiTheme="minorHAnsi" w:hAnsiTheme="minorHAnsi" w:cstheme="minorHAnsi"/>
        </w:rPr>
        <w:t xml:space="preserve">but different meanings, for example </w:t>
      </w:r>
      <w:r w:rsidR="00B56820">
        <w:rPr>
          <w:rFonts w:asciiTheme="minorHAnsi" w:hAnsiTheme="minorHAnsi" w:cstheme="minorHAnsi"/>
        </w:rPr>
        <w:t xml:space="preserve">IKEA </w:t>
      </w:r>
      <w:r w:rsidR="004F2CE9">
        <w:rPr>
          <w:rFonts w:asciiTheme="minorHAnsi" w:hAnsiTheme="minorHAnsi" w:cstheme="minorHAnsi"/>
        </w:rPr>
        <w:t xml:space="preserve">has </w:t>
      </w:r>
      <w:r w:rsidR="00B56820">
        <w:rPr>
          <w:rFonts w:asciiTheme="minorHAnsi" w:hAnsiTheme="minorHAnsi" w:cstheme="minorHAnsi"/>
        </w:rPr>
        <w:t xml:space="preserve">a cost leadership strategy </w:t>
      </w:r>
      <w:r w:rsidR="004F2CE9">
        <w:rPr>
          <w:rFonts w:asciiTheme="minorHAnsi" w:hAnsiTheme="minorHAnsi" w:cstheme="minorHAnsi"/>
        </w:rPr>
        <w:t xml:space="preserve">this </w:t>
      </w:r>
      <w:r w:rsidR="006C753D">
        <w:rPr>
          <w:rFonts w:asciiTheme="minorHAnsi" w:hAnsiTheme="minorHAnsi" w:cstheme="minorHAnsi"/>
        </w:rPr>
        <w:t>i</w:t>
      </w:r>
      <w:r w:rsidR="004F2CE9">
        <w:rPr>
          <w:rFonts w:asciiTheme="minorHAnsi" w:hAnsiTheme="minorHAnsi" w:cstheme="minorHAnsi"/>
        </w:rPr>
        <w:t xml:space="preserve">s where a business </w:t>
      </w:r>
      <w:r w:rsidR="00B96130">
        <w:rPr>
          <w:rFonts w:asciiTheme="minorHAnsi" w:hAnsiTheme="minorHAnsi" w:cstheme="minorHAnsi"/>
        </w:rPr>
        <w:t>focuses on the reduction of costs on delivery</w:t>
      </w:r>
      <w:r w:rsidR="00D422D1">
        <w:rPr>
          <w:rFonts w:asciiTheme="minorHAnsi" w:hAnsiTheme="minorHAnsi" w:cstheme="minorHAnsi"/>
        </w:rPr>
        <w:t xml:space="preserve"> </w:t>
      </w:r>
      <w:r w:rsidR="00B96130">
        <w:rPr>
          <w:rFonts w:asciiTheme="minorHAnsi" w:hAnsiTheme="minorHAnsi" w:cstheme="minorHAnsi"/>
        </w:rPr>
        <w:t>of the products</w:t>
      </w:r>
      <w:r w:rsidR="00B56820">
        <w:rPr>
          <w:rFonts w:asciiTheme="minorHAnsi" w:hAnsiTheme="minorHAnsi" w:cstheme="minorHAnsi"/>
        </w:rPr>
        <w:t xml:space="preserve"> </w:t>
      </w:r>
      <w:r w:rsidR="00D422D1">
        <w:rPr>
          <w:rFonts w:asciiTheme="minorHAnsi" w:hAnsiTheme="minorHAnsi" w:cstheme="minorHAnsi"/>
        </w:rPr>
        <w:t>to the consumer</w:t>
      </w:r>
      <w:r w:rsidR="006C753D">
        <w:rPr>
          <w:rFonts w:asciiTheme="minorHAnsi" w:hAnsiTheme="minorHAnsi" w:cstheme="minorHAnsi"/>
        </w:rPr>
        <w:t>,</w:t>
      </w:r>
      <w:r w:rsidR="00910CAC">
        <w:rPr>
          <w:rFonts w:asciiTheme="minorHAnsi" w:hAnsiTheme="minorHAnsi" w:cstheme="minorHAnsi"/>
        </w:rPr>
        <w:t xml:space="preserve"> </w:t>
      </w:r>
      <w:r w:rsidR="00D422D1">
        <w:rPr>
          <w:rFonts w:asciiTheme="minorHAnsi" w:hAnsiTheme="minorHAnsi" w:cstheme="minorHAnsi"/>
        </w:rPr>
        <w:t xml:space="preserve">adding profit </w:t>
      </w:r>
      <w:r w:rsidR="006C753D">
        <w:rPr>
          <w:rFonts w:asciiTheme="minorHAnsi" w:hAnsiTheme="minorHAnsi" w:cstheme="minorHAnsi"/>
        </w:rPr>
        <w:t>to the organisation</w:t>
      </w:r>
      <w:r w:rsidR="00912927">
        <w:rPr>
          <w:rFonts w:asciiTheme="minorHAnsi" w:hAnsiTheme="minorHAnsi" w:cstheme="minorHAnsi"/>
        </w:rPr>
        <w:t>.</w:t>
      </w:r>
      <w:r w:rsidR="006C753D">
        <w:rPr>
          <w:rFonts w:asciiTheme="minorHAnsi" w:hAnsiTheme="minorHAnsi" w:cstheme="minorHAnsi"/>
        </w:rPr>
        <w:t xml:space="preserve"> </w:t>
      </w:r>
      <w:r w:rsidR="00912927">
        <w:rPr>
          <w:rFonts w:asciiTheme="minorHAnsi" w:hAnsiTheme="minorHAnsi" w:cstheme="minorHAnsi"/>
        </w:rPr>
        <w:t xml:space="preserve">IKEA uses </w:t>
      </w:r>
      <w:r w:rsidR="00810D72">
        <w:rPr>
          <w:rFonts w:asciiTheme="minorHAnsi" w:hAnsiTheme="minorHAnsi" w:cstheme="minorHAnsi"/>
        </w:rPr>
        <w:t>technology and innovations that reduce costs</w:t>
      </w:r>
      <w:r w:rsidR="00A71F70">
        <w:rPr>
          <w:rFonts w:asciiTheme="minorHAnsi" w:hAnsiTheme="minorHAnsi" w:cstheme="minorHAnsi"/>
        </w:rPr>
        <w:t xml:space="preserve"> </w:t>
      </w:r>
      <w:r w:rsidR="009D7086">
        <w:rPr>
          <w:rFonts w:asciiTheme="minorHAnsi" w:hAnsiTheme="minorHAnsi" w:cstheme="minorHAnsi"/>
        </w:rPr>
        <w:t>and is resilient enough with these processes to resis</w:t>
      </w:r>
      <w:r w:rsidR="00A9613B">
        <w:rPr>
          <w:rFonts w:asciiTheme="minorHAnsi" w:hAnsiTheme="minorHAnsi" w:cstheme="minorHAnsi"/>
        </w:rPr>
        <w:t>t price increases keeping the organisation competitive.</w:t>
      </w:r>
    </w:p>
    <w:p w14:paraId="4B1FD752" w14:textId="1F944094" w:rsidR="007F2EDA" w:rsidRDefault="007F2EDA" w:rsidP="00F37D19"/>
    <w:p w14:paraId="157E34CD" w14:textId="77777777" w:rsidR="007F2EDA" w:rsidRDefault="007F2EDA" w:rsidP="00F37D19"/>
    <w:p w14:paraId="11305707" w14:textId="2CD01E7A" w:rsidR="00346FBC" w:rsidRDefault="009714CC" w:rsidP="00346FBC">
      <w:r>
        <w:fldChar w:fldCharType="begin"/>
      </w:r>
      <w:r>
        <w:instrText xml:space="preserve"> INCLUDEPICTURE "/var/folders/6f/w08xsg1d6cbffg6ss5z5ps_m0000gn/T/com.microsoft.Word/WebArchiveCopyPasteTempFiles/portersgenericstrategies.png" \* MERGEFORMATINET </w:instrText>
      </w:r>
      <w:r>
        <w:fldChar w:fldCharType="separate"/>
      </w:r>
      <w:r>
        <w:rPr>
          <w:noProof/>
        </w:rPr>
        <w:drawing>
          <wp:inline distT="0" distB="0" distL="0" distR="0" wp14:anchorId="472E0B88" wp14:editId="7BAD6B76">
            <wp:extent cx="5130800" cy="3292444"/>
            <wp:effectExtent l="0" t="0" r="0" b="0"/>
            <wp:docPr id="2" name="Picture 2" descr="Im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186291" cy="3328053"/>
                    </a:xfrm>
                    <a:prstGeom prst="rect">
                      <a:avLst/>
                    </a:prstGeom>
                    <a:noFill/>
                    <a:ln>
                      <a:noFill/>
                    </a:ln>
                  </pic:spPr>
                </pic:pic>
              </a:graphicData>
            </a:graphic>
          </wp:inline>
        </w:drawing>
      </w:r>
      <w:r>
        <w:fldChar w:fldCharType="end"/>
      </w:r>
      <w:r w:rsidR="001E3290">
        <w:br w:type="page"/>
      </w:r>
    </w:p>
    <w:p w14:paraId="4265EE8F" w14:textId="068757F3" w:rsidR="001E3290" w:rsidRDefault="001E3290"/>
    <w:p w14:paraId="2FD5DEB2" w14:textId="639C1A52" w:rsidR="001E3290" w:rsidRPr="0071028A" w:rsidRDefault="001E3290" w:rsidP="00F37D19">
      <w:pPr>
        <w:rPr>
          <w:sz w:val="28"/>
          <w:szCs w:val="28"/>
        </w:rPr>
      </w:pPr>
      <w:r w:rsidRPr="0071028A">
        <w:rPr>
          <w:sz w:val="28"/>
          <w:szCs w:val="28"/>
        </w:rPr>
        <w:t>2:</w:t>
      </w:r>
      <w:r w:rsidR="00C31156">
        <w:rPr>
          <w:sz w:val="28"/>
          <w:szCs w:val="28"/>
        </w:rPr>
        <w:t>2</w:t>
      </w:r>
      <w:r w:rsidRPr="0071028A">
        <w:rPr>
          <w:sz w:val="28"/>
          <w:szCs w:val="28"/>
        </w:rPr>
        <w:t xml:space="preserve"> </w:t>
      </w:r>
    </w:p>
    <w:p w14:paraId="46A67DEB" w14:textId="2AAEF67A" w:rsidR="001E3290" w:rsidRPr="005B5FC9" w:rsidRDefault="001E3290" w:rsidP="00F37D19">
      <w:pPr>
        <w:rPr>
          <w:rFonts w:asciiTheme="minorHAnsi" w:hAnsiTheme="minorHAnsi"/>
          <w:sz w:val="28"/>
          <w:szCs w:val="28"/>
        </w:rPr>
      </w:pPr>
      <w:r w:rsidRPr="005B5FC9">
        <w:rPr>
          <w:rFonts w:asciiTheme="minorHAnsi" w:hAnsiTheme="minorHAnsi"/>
          <w:sz w:val="28"/>
          <w:szCs w:val="28"/>
        </w:rPr>
        <w:t>strategy analysis of IKEA- Bowmans Strategic Clock</w:t>
      </w:r>
    </w:p>
    <w:p w14:paraId="15326770" w14:textId="49B6E13E" w:rsidR="00C86EC1" w:rsidRDefault="00C86EC1" w:rsidP="00F37D19"/>
    <w:p w14:paraId="1F7CC8BB" w14:textId="77777777" w:rsidR="007F11EF" w:rsidRPr="005B5FC9" w:rsidRDefault="00A731CC" w:rsidP="007F11EF">
      <w:pPr>
        <w:rPr>
          <w:rFonts w:asciiTheme="minorHAnsi" w:hAnsiTheme="minorHAnsi"/>
        </w:rPr>
      </w:pPr>
      <w:r w:rsidRPr="005B5FC9">
        <w:rPr>
          <w:rFonts w:asciiTheme="minorHAnsi" w:hAnsiTheme="minorHAnsi" w:cstheme="minorHAnsi"/>
          <w:b/>
          <w:bCs/>
          <w:color w:val="222222"/>
        </w:rPr>
        <w:t>Bowman's Strategy</w:t>
      </w:r>
      <w:r w:rsidRPr="005B5FC9">
        <w:rPr>
          <w:rStyle w:val="apple-converted-space"/>
          <w:rFonts w:asciiTheme="minorHAnsi" w:hAnsiTheme="minorHAnsi" w:cstheme="minorHAnsi"/>
          <w:color w:val="222222"/>
          <w:shd w:val="clear" w:color="auto" w:fill="FFFFFF"/>
        </w:rPr>
        <w:t> </w:t>
      </w:r>
      <w:r w:rsidRPr="005B5FC9">
        <w:rPr>
          <w:rFonts w:asciiTheme="minorHAnsi" w:hAnsiTheme="minorHAnsi" w:cstheme="minorHAnsi"/>
          <w:color w:val="222222"/>
          <w:shd w:val="clear" w:color="auto" w:fill="FFFFFF"/>
        </w:rPr>
        <w:t>Clock is a comprehensive and easy to use</w:t>
      </w:r>
      <w:r w:rsidRPr="005B5FC9">
        <w:rPr>
          <w:rStyle w:val="apple-converted-space"/>
          <w:rFonts w:asciiTheme="minorHAnsi" w:hAnsiTheme="minorHAnsi" w:cstheme="minorHAnsi"/>
          <w:color w:val="222222"/>
          <w:shd w:val="clear" w:color="auto" w:fill="FFFFFF"/>
        </w:rPr>
        <w:t> </w:t>
      </w:r>
      <w:r w:rsidRPr="005B5FC9">
        <w:rPr>
          <w:rFonts w:asciiTheme="minorHAnsi" w:hAnsiTheme="minorHAnsi" w:cstheme="minorHAnsi"/>
          <w:b/>
          <w:bCs/>
          <w:color w:val="222222"/>
        </w:rPr>
        <w:t>strategy tool</w:t>
      </w:r>
      <w:r w:rsidRPr="005B5FC9">
        <w:rPr>
          <w:rStyle w:val="apple-converted-space"/>
          <w:rFonts w:asciiTheme="minorHAnsi" w:hAnsiTheme="minorHAnsi" w:cstheme="minorHAnsi"/>
          <w:color w:val="222222"/>
          <w:shd w:val="clear" w:color="auto" w:fill="FFFFFF"/>
        </w:rPr>
        <w:t> </w:t>
      </w:r>
      <w:r w:rsidRPr="005B5FC9">
        <w:rPr>
          <w:rFonts w:asciiTheme="minorHAnsi" w:hAnsiTheme="minorHAnsi" w:cstheme="minorHAnsi"/>
          <w:color w:val="222222"/>
          <w:shd w:val="clear" w:color="auto" w:fill="FFFFFF"/>
        </w:rPr>
        <w:t>that provides options for positioning within a market based around price and perceived value. It's commonly used in conjunction with</w:t>
      </w:r>
      <w:r w:rsidRPr="005B5FC9">
        <w:rPr>
          <w:rStyle w:val="apple-converted-space"/>
          <w:rFonts w:asciiTheme="minorHAnsi" w:hAnsiTheme="minorHAnsi" w:cstheme="minorHAnsi"/>
          <w:color w:val="222222"/>
          <w:shd w:val="clear" w:color="auto" w:fill="FFFFFF"/>
        </w:rPr>
        <w:t> </w:t>
      </w:r>
      <w:r w:rsidRPr="005B5FC9">
        <w:rPr>
          <w:rFonts w:asciiTheme="minorHAnsi" w:hAnsiTheme="minorHAnsi" w:cstheme="minorHAnsi"/>
          <w:b/>
          <w:bCs/>
          <w:color w:val="222222"/>
        </w:rPr>
        <w:t>tools</w:t>
      </w:r>
      <w:r w:rsidRPr="005B5FC9">
        <w:rPr>
          <w:rStyle w:val="apple-converted-space"/>
          <w:rFonts w:asciiTheme="minorHAnsi" w:hAnsiTheme="minorHAnsi" w:cstheme="minorHAnsi"/>
          <w:color w:val="222222"/>
          <w:shd w:val="clear" w:color="auto" w:fill="FFFFFF"/>
        </w:rPr>
        <w:t> </w:t>
      </w:r>
      <w:r w:rsidRPr="005B5FC9">
        <w:rPr>
          <w:rFonts w:asciiTheme="minorHAnsi" w:hAnsiTheme="minorHAnsi" w:cstheme="minorHAnsi"/>
          <w:color w:val="222222"/>
          <w:shd w:val="clear" w:color="auto" w:fill="FFFFFF"/>
        </w:rPr>
        <w:t>such as the Ansoff Matrix and can be seen as an alternative or extension to</w:t>
      </w:r>
      <w:r w:rsidRPr="005B5FC9">
        <w:rPr>
          <w:rStyle w:val="apple-converted-space"/>
          <w:rFonts w:asciiTheme="minorHAnsi" w:hAnsiTheme="minorHAnsi" w:cstheme="minorHAnsi"/>
          <w:color w:val="222222"/>
          <w:shd w:val="clear" w:color="auto" w:fill="FFFFFF"/>
        </w:rPr>
        <w:t> </w:t>
      </w:r>
      <w:r w:rsidRPr="005B5FC9">
        <w:rPr>
          <w:rFonts w:asciiTheme="minorHAnsi" w:hAnsiTheme="minorHAnsi" w:cstheme="minorHAnsi"/>
          <w:b/>
          <w:bCs/>
          <w:color w:val="222222"/>
        </w:rPr>
        <w:t>Porter's</w:t>
      </w:r>
      <w:r w:rsidRPr="005B5FC9">
        <w:rPr>
          <w:rStyle w:val="apple-converted-space"/>
          <w:rFonts w:asciiTheme="minorHAnsi" w:hAnsiTheme="minorHAnsi" w:cstheme="minorHAnsi"/>
          <w:color w:val="222222"/>
          <w:shd w:val="clear" w:color="auto" w:fill="FFFFFF"/>
        </w:rPr>
        <w:t> </w:t>
      </w:r>
      <w:r w:rsidRPr="005B5FC9">
        <w:rPr>
          <w:rFonts w:asciiTheme="minorHAnsi" w:hAnsiTheme="minorHAnsi" w:cstheme="minorHAnsi"/>
          <w:color w:val="222222"/>
          <w:shd w:val="clear" w:color="auto" w:fill="FFFFFF"/>
        </w:rPr>
        <w:t>Generic</w:t>
      </w:r>
      <w:r w:rsidRPr="005B5FC9">
        <w:rPr>
          <w:rStyle w:val="apple-converted-space"/>
          <w:rFonts w:asciiTheme="minorHAnsi" w:hAnsiTheme="minorHAnsi" w:cstheme="minorHAnsi"/>
          <w:color w:val="222222"/>
          <w:shd w:val="clear" w:color="auto" w:fill="FFFFFF"/>
        </w:rPr>
        <w:t> </w:t>
      </w:r>
      <w:r w:rsidRPr="005B5FC9">
        <w:rPr>
          <w:rFonts w:asciiTheme="minorHAnsi" w:hAnsiTheme="minorHAnsi" w:cstheme="minorHAnsi"/>
          <w:b/>
          <w:bCs/>
          <w:color w:val="222222"/>
        </w:rPr>
        <w:t>Strategies</w:t>
      </w:r>
      <w:r w:rsidR="00F53E38" w:rsidRPr="005B5FC9">
        <w:rPr>
          <w:rFonts w:asciiTheme="minorHAnsi" w:hAnsiTheme="minorHAnsi" w:cstheme="minorHAnsi"/>
          <w:b/>
          <w:bCs/>
          <w:color w:val="222222"/>
        </w:rPr>
        <w:t xml:space="preserve"> </w:t>
      </w:r>
      <w:r w:rsidR="007F11EF" w:rsidRPr="005B5FC9">
        <w:rPr>
          <w:rFonts w:asciiTheme="minorHAnsi" w:hAnsiTheme="minorHAnsi" w:cs="Arial"/>
          <w:color w:val="000000"/>
          <w:shd w:val="clear" w:color="auto" w:fill="FFFFFF"/>
        </w:rPr>
        <w:t>("Introduction to Bowman's Strategy Clock | Resources | Get Lucidity", 2020)</w:t>
      </w:r>
    </w:p>
    <w:p w14:paraId="167EB5F5" w14:textId="112D6024" w:rsidR="00A731CC" w:rsidRPr="005B5FC9" w:rsidRDefault="00A731CC" w:rsidP="00A731CC">
      <w:pPr>
        <w:rPr>
          <w:rFonts w:asciiTheme="minorHAnsi" w:hAnsiTheme="minorHAnsi" w:cstheme="minorHAnsi"/>
        </w:rPr>
      </w:pPr>
    </w:p>
    <w:p w14:paraId="030EA3BA" w14:textId="771FB923" w:rsidR="00B7290F" w:rsidRPr="005B5FC9" w:rsidRDefault="00454074" w:rsidP="00F37D19">
      <w:pPr>
        <w:rPr>
          <w:rFonts w:asciiTheme="minorHAnsi" w:hAnsiTheme="minorHAnsi" w:cstheme="minorHAnsi"/>
        </w:rPr>
      </w:pPr>
      <w:r w:rsidRPr="005B5FC9">
        <w:rPr>
          <w:rFonts w:asciiTheme="minorHAnsi" w:hAnsiTheme="minorHAnsi" w:cstheme="minorHAnsi"/>
        </w:rPr>
        <w:t xml:space="preserve">In this analysis </w:t>
      </w:r>
      <w:r w:rsidR="00583C6A" w:rsidRPr="005B5FC9">
        <w:rPr>
          <w:rFonts w:asciiTheme="minorHAnsi" w:hAnsiTheme="minorHAnsi" w:cstheme="minorHAnsi"/>
        </w:rPr>
        <w:t xml:space="preserve">of </w:t>
      </w:r>
      <w:r w:rsidR="00296A2D" w:rsidRPr="005B5FC9">
        <w:rPr>
          <w:rFonts w:asciiTheme="minorHAnsi" w:hAnsiTheme="minorHAnsi" w:cstheme="minorHAnsi"/>
        </w:rPr>
        <w:t>B</w:t>
      </w:r>
      <w:r w:rsidR="00583C6A" w:rsidRPr="005B5FC9">
        <w:rPr>
          <w:rFonts w:asciiTheme="minorHAnsi" w:hAnsiTheme="minorHAnsi" w:cstheme="minorHAnsi"/>
        </w:rPr>
        <w:t xml:space="preserve">owmans </w:t>
      </w:r>
      <w:r w:rsidR="0081575E" w:rsidRPr="005B5FC9">
        <w:rPr>
          <w:rFonts w:asciiTheme="minorHAnsi" w:hAnsiTheme="minorHAnsi" w:cstheme="minorHAnsi"/>
        </w:rPr>
        <w:t xml:space="preserve">strategic clock we can see that the IKEA brand is placed </w:t>
      </w:r>
      <w:r w:rsidR="00A1694A" w:rsidRPr="005B5FC9">
        <w:rPr>
          <w:rFonts w:asciiTheme="minorHAnsi" w:hAnsiTheme="minorHAnsi" w:cstheme="minorHAnsi"/>
        </w:rPr>
        <w:t xml:space="preserve">above the low price </w:t>
      </w:r>
      <w:r w:rsidR="00296A2D" w:rsidRPr="005B5FC9">
        <w:rPr>
          <w:rFonts w:asciiTheme="minorHAnsi" w:hAnsiTheme="minorHAnsi" w:cstheme="minorHAnsi"/>
        </w:rPr>
        <w:t>on the perceived value to the customer</w:t>
      </w:r>
      <w:r w:rsidR="002D133B" w:rsidRPr="005B5FC9">
        <w:rPr>
          <w:rFonts w:asciiTheme="minorHAnsi" w:hAnsiTheme="minorHAnsi" w:cstheme="minorHAnsi"/>
        </w:rPr>
        <w:t xml:space="preserve">, </w:t>
      </w:r>
      <w:r w:rsidR="00F12C9A" w:rsidRPr="005B5FC9">
        <w:rPr>
          <w:rFonts w:asciiTheme="minorHAnsi" w:hAnsiTheme="minorHAnsi" w:cstheme="minorHAnsi"/>
        </w:rPr>
        <w:t xml:space="preserve">the brand has a higher perceived value </w:t>
      </w:r>
      <w:r w:rsidR="004715ED" w:rsidRPr="005B5FC9">
        <w:rPr>
          <w:rFonts w:asciiTheme="minorHAnsi" w:hAnsiTheme="minorHAnsi" w:cstheme="minorHAnsi"/>
        </w:rPr>
        <w:t>to the customer</w:t>
      </w:r>
      <w:r w:rsidR="00F22900" w:rsidRPr="005B5FC9">
        <w:rPr>
          <w:rFonts w:asciiTheme="minorHAnsi" w:hAnsiTheme="minorHAnsi" w:cstheme="minorHAnsi"/>
        </w:rPr>
        <w:t>.</w:t>
      </w:r>
      <w:r w:rsidR="006B045E" w:rsidRPr="005B5FC9">
        <w:rPr>
          <w:rFonts w:asciiTheme="minorHAnsi" w:hAnsiTheme="minorHAnsi" w:cstheme="minorHAnsi"/>
        </w:rPr>
        <w:t xml:space="preserve"> </w:t>
      </w:r>
      <w:r w:rsidR="008C36CA" w:rsidRPr="005B5FC9">
        <w:rPr>
          <w:rFonts w:asciiTheme="minorHAnsi" w:hAnsiTheme="minorHAnsi" w:cstheme="minorHAnsi"/>
        </w:rPr>
        <w:t>The brand IKEA n</w:t>
      </w:r>
      <w:r w:rsidR="00BA15C4" w:rsidRPr="005B5FC9">
        <w:rPr>
          <w:rFonts w:asciiTheme="minorHAnsi" w:hAnsiTheme="minorHAnsi" w:cstheme="minorHAnsi"/>
        </w:rPr>
        <w:t>ea</w:t>
      </w:r>
      <w:r w:rsidR="008C36CA" w:rsidRPr="005B5FC9">
        <w:rPr>
          <w:rFonts w:asciiTheme="minorHAnsi" w:hAnsiTheme="minorHAnsi" w:cstheme="minorHAnsi"/>
        </w:rPr>
        <w:t>rs</w:t>
      </w:r>
      <w:r w:rsidR="00BA15C4" w:rsidRPr="005B5FC9">
        <w:rPr>
          <w:rFonts w:asciiTheme="minorHAnsi" w:hAnsiTheme="minorHAnsi" w:cstheme="minorHAnsi"/>
        </w:rPr>
        <w:t xml:space="preserve"> </w:t>
      </w:r>
      <w:r w:rsidR="00CE2AE9" w:rsidRPr="005B5FC9">
        <w:rPr>
          <w:rFonts w:asciiTheme="minorHAnsi" w:hAnsiTheme="minorHAnsi" w:cstheme="minorHAnsi"/>
        </w:rPr>
        <w:t xml:space="preserve">towards the hybrid </w:t>
      </w:r>
      <w:r w:rsidR="00BA15C4" w:rsidRPr="005B5FC9">
        <w:rPr>
          <w:rFonts w:asciiTheme="minorHAnsi" w:hAnsiTheme="minorHAnsi" w:cstheme="minorHAnsi"/>
        </w:rPr>
        <w:t>category</w:t>
      </w:r>
      <w:r w:rsidR="001353BA" w:rsidRPr="005B5FC9">
        <w:rPr>
          <w:rFonts w:asciiTheme="minorHAnsi" w:hAnsiTheme="minorHAnsi" w:cstheme="minorHAnsi"/>
        </w:rPr>
        <w:t xml:space="preserve"> as </w:t>
      </w:r>
      <w:r w:rsidR="00B37E74" w:rsidRPr="005B5FC9">
        <w:rPr>
          <w:rFonts w:asciiTheme="minorHAnsi" w:hAnsiTheme="minorHAnsi" w:cstheme="minorHAnsi"/>
        </w:rPr>
        <w:t>IKEA</w:t>
      </w:r>
      <w:r w:rsidR="001353BA" w:rsidRPr="005B5FC9">
        <w:rPr>
          <w:rFonts w:asciiTheme="minorHAnsi" w:hAnsiTheme="minorHAnsi" w:cstheme="minorHAnsi"/>
        </w:rPr>
        <w:t xml:space="preserve"> stands </w:t>
      </w:r>
      <w:r w:rsidR="007A17CD" w:rsidRPr="005B5FC9">
        <w:rPr>
          <w:rFonts w:asciiTheme="minorHAnsi" w:hAnsiTheme="minorHAnsi" w:cstheme="minorHAnsi"/>
        </w:rPr>
        <w:t xml:space="preserve">almost </w:t>
      </w:r>
      <w:r w:rsidR="001353BA" w:rsidRPr="005B5FC9">
        <w:rPr>
          <w:rFonts w:asciiTheme="minorHAnsi" w:hAnsiTheme="minorHAnsi" w:cstheme="minorHAnsi"/>
        </w:rPr>
        <w:t>al</w:t>
      </w:r>
      <w:r w:rsidR="007A17CD" w:rsidRPr="005B5FC9">
        <w:rPr>
          <w:rFonts w:asciiTheme="minorHAnsi" w:hAnsiTheme="minorHAnsi" w:cstheme="minorHAnsi"/>
        </w:rPr>
        <w:t>o</w:t>
      </w:r>
      <w:r w:rsidR="001353BA" w:rsidRPr="005B5FC9">
        <w:rPr>
          <w:rFonts w:asciiTheme="minorHAnsi" w:hAnsiTheme="minorHAnsi" w:cstheme="minorHAnsi"/>
        </w:rPr>
        <w:t>ne in the in</w:t>
      </w:r>
      <w:r w:rsidR="00832D40" w:rsidRPr="005B5FC9">
        <w:rPr>
          <w:rFonts w:asciiTheme="minorHAnsi" w:hAnsiTheme="minorHAnsi" w:cstheme="minorHAnsi"/>
        </w:rPr>
        <w:t>n</w:t>
      </w:r>
      <w:r w:rsidR="001353BA" w:rsidRPr="005B5FC9">
        <w:rPr>
          <w:rFonts w:asciiTheme="minorHAnsi" w:hAnsiTheme="minorHAnsi" w:cstheme="minorHAnsi"/>
        </w:rPr>
        <w:t>ovation of sell</w:t>
      </w:r>
      <w:r w:rsidR="00832D40" w:rsidRPr="005B5FC9">
        <w:rPr>
          <w:rFonts w:asciiTheme="minorHAnsi" w:hAnsiTheme="minorHAnsi" w:cstheme="minorHAnsi"/>
        </w:rPr>
        <w:t>ing</w:t>
      </w:r>
      <w:r w:rsidR="00BA15C4" w:rsidRPr="005B5FC9">
        <w:rPr>
          <w:rFonts w:asciiTheme="minorHAnsi" w:hAnsiTheme="minorHAnsi" w:cstheme="minorHAnsi"/>
        </w:rPr>
        <w:t xml:space="preserve"> </w:t>
      </w:r>
      <w:r w:rsidR="007A17CD" w:rsidRPr="005B5FC9">
        <w:rPr>
          <w:rFonts w:asciiTheme="minorHAnsi" w:hAnsiTheme="minorHAnsi" w:cstheme="minorHAnsi"/>
        </w:rPr>
        <w:t>exclusively flat packed furniture</w:t>
      </w:r>
      <w:r w:rsidR="00B37E74" w:rsidRPr="005B5FC9">
        <w:rPr>
          <w:rFonts w:asciiTheme="minorHAnsi" w:hAnsiTheme="minorHAnsi" w:cstheme="minorHAnsi"/>
        </w:rPr>
        <w:t xml:space="preserve"> to the consumer </w:t>
      </w:r>
      <w:r w:rsidR="00832D40" w:rsidRPr="005B5FC9">
        <w:rPr>
          <w:rFonts w:asciiTheme="minorHAnsi" w:hAnsiTheme="minorHAnsi" w:cstheme="minorHAnsi"/>
        </w:rPr>
        <w:t xml:space="preserve">for </w:t>
      </w:r>
      <w:r w:rsidR="005F0EFA" w:rsidRPr="005B5FC9">
        <w:rPr>
          <w:rFonts w:asciiTheme="minorHAnsi" w:hAnsiTheme="minorHAnsi" w:cstheme="minorHAnsi"/>
        </w:rPr>
        <w:t>self-transport</w:t>
      </w:r>
      <w:r w:rsidR="00832D40" w:rsidRPr="005B5FC9">
        <w:rPr>
          <w:rFonts w:asciiTheme="minorHAnsi" w:hAnsiTheme="minorHAnsi" w:cstheme="minorHAnsi"/>
        </w:rPr>
        <w:t>.</w:t>
      </w:r>
    </w:p>
    <w:p w14:paraId="5344C50B" w14:textId="674D286A" w:rsidR="000E29D9" w:rsidRPr="005B5FC9" w:rsidRDefault="000E29D9" w:rsidP="00F37D19">
      <w:pPr>
        <w:rPr>
          <w:rFonts w:asciiTheme="minorHAnsi" w:hAnsiTheme="minorHAnsi" w:cstheme="minorHAnsi"/>
        </w:rPr>
      </w:pPr>
      <w:r w:rsidRPr="005B5FC9">
        <w:rPr>
          <w:rFonts w:asciiTheme="minorHAnsi" w:hAnsiTheme="minorHAnsi" w:cstheme="minorHAnsi"/>
        </w:rPr>
        <w:t>Why have I put it there</w:t>
      </w:r>
      <w:r w:rsidR="00151D96" w:rsidRPr="005B5FC9">
        <w:rPr>
          <w:rFonts w:asciiTheme="minorHAnsi" w:hAnsiTheme="minorHAnsi" w:cstheme="minorHAnsi"/>
        </w:rPr>
        <w:t xml:space="preserve">? </w:t>
      </w:r>
      <w:r w:rsidR="00914C51" w:rsidRPr="005B5FC9">
        <w:rPr>
          <w:rFonts w:asciiTheme="minorHAnsi" w:hAnsiTheme="minorHAnsi" w:cstheme="minorHAnsi"/>
        </w:rPr>
        <w:t>self-</w:t>
      </w:r>
      <w:r w:rsidR="00BB20A3" w:rsidRPr="005B5FC9">
        <w:rPr>
          <w:rFonts w:asciiTheme="minorHAnsi" w:hAnsiTheme="minorHAnsi" w:cstheme="minorHAnsi"/>
        </w:rPr>
        <w:t>transportation?</w:t>
      </w:r>
      <w:r w:rsidR="00450C57" w:rsidRPr="005B5FC9">
        <w:rPr>
          <w:rFonts w:asciiTheme="minorHAnsi" w:hAnsiTheme="minorHAnsi" w:cstheme="minorHAnsi"/>
        </w:rPr>
        <w:t xml:space="preserve"> customer collection straight from warehouse</w:t>
      </w:r>
    </w:p>
    <w:p w14:paraId="76FEA827" w14:textId="0BE613F8" w:rsidR="00832D40" w:rsidRPr="005B5FC9" w:rsidRDefault="00450C57" w:rsidP="00F37D19">
      <w:pPr>
        <w:rPr>
          <w:rFonts w:asciiTheme="minorHAnsi" w:hAnsiTheme="minorHAnsi" w:cstheme="minorHAnsi"/>
        </w:rPr>
      </w:pPr>
      <w:r w:rsidRPr="005B5FC9">
        <w:rPr>
          <w:rFonts w:asciiTheme="minorHAnsi" w:hAnsiTheme="minorHAnsi" w:cstheme="minorHAnsi"/>
        </w:rPr>
        <w:t xml:space="preserve">What is </w:t>
      </w:r>
      <w:r w:rsidR="00C4637C" w:rsidRPr="005B5FC9">
        <w:rPr>
          <w:rFonts w:asciiTheme="minorHAnsi" w:hAnsiTheme="minorHAnsi" w:cstheme="minorHAnsi"/>
        </w:rPr>
        <w:t>hybrid.</w:t>
      </w:r>
      <w:r w:rsidR="00417C3D" w:rsidRPr="005B5FC9">
        <w:rPr>
          <w:rFonts w:asciiTheme="minorHAnsi" w:hAnsiTheme="minorHAnsi" w:cstheme="minorHAnsi"/>
        </w:rPr>
        <w:t xml:space="preserve"> because it can be </w:t>
      </w:r>
      <w:r w:rsidR="00A77045" w:rsidRPr="005B5FC9">
        <w:rPr>
          <w:rFonts w:asciiTheme="minorHAnsi" w:hAnsiTheme="minorHAnsi" w:cstheme="minorHAnsi"/>
        </w:rPr>
        <w:t xml:space="preserve">bespoke and low cost </w:t>
      </w:r>
    </w:p>
    <w:p w14:paraId="693EA4D9" w14:textId="534DCFF7" w:rsidR="005171F0" w:rsidRPr="005B5FC9" w:rsidRDefault="005171F0" w:rsidP="00F37D19">
      <w:pPr>
        <w:rPr>
          <w:rFonts w:asciiTheme="minorHAnsi" w:hAnsiTheme="minorHAnsi"/>
        </w:rPr>
      </w:pPr>
    </w:p>
    <w:p w14:paraId="74CD8F1C" w14:textId="38985FC9" w:rsidR="001E3290" w:rsidRDefault="001E3290" w:rsidP="00F37D19"/>
    <w:p w14:paraId="7555ACCC" w14:textId="77777777" w:rsidR="006B2296" w:rsidRDefault="00AF1442">
      <w:r>
        <w:rPr>
          <w:noProof/>
        </w:rPr>
        <w:drawing>
          <wp:inline distT="0" distB="0" distL="0" distR="0" wp14:anchorId="797DDD22" wp14:editId="6C9958A3">
            <wp:extent cx="5203344" cy="3628390"/>
            <wp:effectExtent l="0" t="0" r="3810" b="3810"/>
            <wp:docPr id="4" name="Picture 4" descr="A close up of a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 up of a clock&#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24559" cy="3643183"/>
                    </a:xfrm>
                    <a:prstGeom prst="rect">
                      <a:avLst/>
                    </a:prstGeom>
                  </pic:spPr>
                </pic:pic>
              </a:graphicData>
            </a:graphic>
          </wp:inline>
        </w:drawing>
      </w:r>
    </w:p>
    <w:p w14:paraId="48C86CE6" w14:textId="6736ECD4" w:rsidR="001E3290" w:rsidRDefault="00B7290F">
      <w:r>
        <w:t xml:space="preserve">                                                           Pearltrees.com 2015</w:t>
      </w:r>
      <w:r w:rsidR="001E3290">
        <w:br w:type="page"/>
      </w:r>
    </w:p>
    <w:p w14:paraId="45D4EA10" w14:textId="5EC86089" w:rsidR="005171F0" w:rsidRDefault="005171F0" w:rsidP="00F37D19"/>
    <w:p w14:paraId="02E71576" w14:textId="77777777" w:rsidR="001E3290" w:rsidRDefault="001E3290"/>
    <w:p w14:paraId="067A634F" w14:textId="1D8CFA40" w:rsidR="001E3290" w:rsidRDefault="001E3290"/>
    <w:p w14:paraId="622A3DDC" w14:textId="0E93559B" w:rsidR="001E3290" w:rsidRDefault="001E3290" w:rsidP="001E3290">
      <w:r>
        <w:t xml:space="preserve"> 2.</w:t>
      </w:r>
      <w:r w:rsidR="00C31156">
        <w:t>3</w:t>
      </w:r>
      <w:r>
        <w:t xml:space="preserve"> </w:t>
      </w:r>
    </w:p>
    <w:p w14:paraId="20407BEF" w14:textId="3D425406" w:rsidR="001E3290" w:rsidRPr="005B5FC9" w:rsidRDefault="001E3290" w:rsidP="001E3290">
      <w:pPr>
        <w:rPr>
          <w:rFonts w:asciiTheme="minorHAnsi" w:hAnsiTheme="minorHAnsi"/>
          <w:sz w:val="28"/>
          <w:szCs w:val="28"/>
        </w:rPr>
      </w:pPr>
      <w:r w:rsidRPr="005B5FC9">
        <w:rPr>
          <w:rFonts w:asciiTheme="minorHAnsi" w:hAnsiTheme="minorHAnsi"/>
          <w:sz w:val="28"/>
          <w:szCs w:val="28"/>
        </w:rPr>
        <w:t xml:space="preserve">strategy analysis of IKEA -SWOT </w:t>
      </w:r>
    </w:p>
    <w:p w14:paraId="349E3C27" w14:textId="35767312" w:rsidR="00C7149F" w:rsidRPr="005B5FC9" w:rsidRDefault="00C7149F" w:rsidP="001E3290">
      <w:pPr>
        <w:rPr>
          <w:rFonts w:asciiTheme="minorHAnsi" w:hAnsiTheme="minorHAnsi"/>
          <w:sz w:val="28"/>
          <w:szCs w:val="28"/>
        </w:rPr>
      </w:pPr>
    </w:p>
    <w:p w14:paraId="1C293748" w14:textId="4C7EAEE6" w:rsidR="00C7149F" w:rsidRPr="005B5FC9" w:rsidRDefault="004A140C" w:rsidP="001E3290">
      <w:pPr>
        <w:rPr>
          <w:rFonts w:asciiTheme="minorHAnsi" w:hAnsiTheme="minorHAnsi"/>
        </w:rPr>
      </w:pPr>
      <w:r w:rsidRPr="005B5FC9">
        <w:rPr>
          <w:rFonts w:asciiTheme="minorHAnsi" w:hAnsiTheme="minorHAnsi"/>
        </w:rPr>
        <w:t xml:space="preserve">a </w:t>
      </w:r>
      <w:r w:rsidR="00475BEB" w:rsidRPr="005B5FC9">
        <w:rPr>
          <w:rFonts w:asciiTheme="minorHAnsi" w:hAnsiTheme="minorHAnsi"/>
        </w:rPr>
        <w:t xml:space="preserve">SWOT analysis is a </w:t>
      </w:r>
      <w:r w:rsidR="00ED5B71" w:rsidRPr="005B5FC9">
        <w:rPr>
          <w:rFonts w:asciiTheme="minorHAnsi" w:hAnsiTheme="minorHAnsi"/>
        </w:rPr>
        <w:t>framework</w:t>
      </w:r>
      <w:r w:rsidR="00475BEB" w:rsidRPr="005B5FC9">
        <w:rPr>
          <w:rFonts w:asciiTheme="minorHAnsi" w:hAnsiTheme="minorHAnsi"/>
        </w:rPr>
        <w:t xml:space="preserve"> for identifying </w:t>
      </w:r>
      <w:r w:rsidR="001E7256" w:rsidRPr="005B5FC9">
        <w:rPr>
          <w:rFonts w:asciiTheme="minorHAnsi" w:hAnsiTheme="minorHAnsi"/>
        </w:rPr>
        <w:t xml:space="preserve">and </w:t>
      </w:r>
      <w:r w:rsidR="00FC4B32" w:rsidRPr="005B5FC9">
        <w:rPr>
          <w:rFonts w:asciiTheme="minorHAnsi" w:hAnsiTheme="minorHAnsi"/>
        </w:rPr>
        <w:t>analysing</w:t>
      </w:r>
      <w:r w:rsidR="001E7256" w:rsidRPr="005B5FC9">
        <w:rPr>
          <w:rFonts w:asciiTheme="minorHAnsi" w:hAnsiTheme="minorHAnsi"/>
        </w:rPr>
        <w:t xml:space="preserve"> the internal (micro) and </w:t>
      </w:r>
      <w:r w:rsidR="00992CDD" w:rsidRPr="005B5FC9">
        <w:rPr>
          <w:rFonts w:asciiTheme="minorHAnsi" w:hAnsiTheme="minorHAnsi"/>
        </w:rPr>
        <w:t>external (macro) factors that can have an</w:t>
      </w:r>
      <w:r w:rsidR="00B74573" w:rsidRPr="005B5FC9">
        <w:rPr>
          <w:rFonts w:asciiTheme="minorHAnsi" w:hAnsiTheme="minorHAnsi"/>
        </w:rPr>
        <w:t xml:space="preserve"> impact on the viability of a project,</w:t>
      </w:r>
      <w:r w:rsidR="0056331E" w:rsidRPr="005B5FC9">
        <w:rPr>
          <w:rFonts w:asciiTheme="minorHAnsi" w:hAnsiTheme="minorHAnsi"/>
        </w:rPr>
        <w:t xml:space="preserve"> product, place or person.</w:t>
      </w:r>
      <w:r w:rsidR="00B74573" w:rsidRPr="005B5FC9">
        <w:rPr>
          <w:rFonts w:asciiTheme="minorHAnsi" w:hAnsiTheme="minorHAnsi"/>
        </w:rPr>
        <w:t xml:space="preserve"> </w:t>
      </w:r>
    </w:p>
    <w:p w14:paraId="0FCE25B0" w14:textId="72888E87" w:rsidR="001E3290" w:rsidRPr="005B5FC9" w:rsidRDefault="001E3290" w:rsidP="001E3290">
      <w:pPr>
        <w:rPr>
          <w:rFonts w:asciiTheme="minorHAnsi" w:hAnsiTheme="minorHAnsi"/>
        </w:rPr>
      </w:pPr>
    </w:p>
    <w:p w14:paraId="7BD0B6B8" w14:textId="77777777" w:rsidR="001E3290" w:rsidRPr="005B5FC9" w:rsidRDefault="001E3290" w:rsidP="001E3290">
      <w:pPr>
        <w:rPr>
          <w:rFonts w:asciiTheme="minorHAnsi" w:hAnsiTheme="minorHAnsi"/>
        </w:rPr>
      </w:pPr>
    </w:p>
    <w:tbl>
      <w:tblPr>
        <w:tblStyle w:val="TableGrid"/>
        <w:tblW w:w="0" w:type="auto"/>
        <w:tblLook w:val="04A0" w:firstRow="1" w:lastRow="0" w:firstColumn="1" w:lastColumn="0" w:noHBand="0" w:noVBand="1"/>
      </w:tblPr>
      <w:tblGrid>
        <w:gridCol w:w="4508"/>
        <w:gridCol w:w="4508"/>
      </w:tblGrid>
      <w:tr w:rsidR="001E3290" w:rsidRPr="005B5FC9" w14:paraId="48154FF4" w14:textId="77777777" w:rsidTr="001E3290">
        <w:tc>
          <w:tcPr>
            <w:tcW w:w="4508" w:type="dxa"/>
          </w:tcPr>
          <w:p w14:paraId="02492A43" w14:textId="321D12F1" w:rsidR="001E3290" w:rsidRPr="005B5FC9" w:rsidRDefault="001968BB" w:rsidP="001E3290">
            <w:pPr>
              <w:pStyle w:val="Heading1"/>
              <w:rPr>
                <w:rFonts w:asciiTheme="minorHAnsi" w:hAnsiTheme="minorHAnsi"/>
                <w:sz w:val="24"/>
                <w:szCs w:val="24"/>
              </w:rPr>
            </w:pPr>
            <w:r w:rsidRPr="005B5FC9">
              <w:rPr>
                <w:rFonts w:asciiTheme="minorHAnsi" w:hAnsiTheme="minorHAnsi"/>
                <w:sz w:val="24"/>
                <w:szCs w:val="24"/>
              </w:rPr>
              <w:t>strengths</w:t>
            </w:r>
          </w:p>
          <w:p w14:paraId="78C29D28" w14:textId="77777777" w:rsidR="001E3290" w:rsidRPr="005B5FC9" w:rsidRDefault="001E3290">
            <w:pPr>
              <w:rPr>
                <w:rFonts w:asciiTheme="minorHAnsi" w:hAnsiTheme="minorHAnsi"/>
              </w:rPr>
            </w:pPr>
          </w:p>
          <w:p w14:paraId="40CDA9AF" w14:textId="2CF8F2F7" w:rsidR="00D13600" w:rsidRPr="005B5FC9" w:rsidRDefault="002302D1" w:rsidP="00FE78FF">
            <w:pPr>
              <w:pStyle w:val="ListParagraph"/>
              <w:numPr>
                <w:ilvl w:val="0"/>
                <w:numId w:val="2"/>
              </w:numPr>
              <w:rPr>
                <w:rFonts w:asciiTheme="minorHAnsi" w:hAnsiTheme="minorHAnsi"/>
              </w:rPr>
            </w:pPr>
            <w:r w:rsidRPr="005B5FC9">
              <w:rPr>
                <w:rFonts w:asciiTheme="minorHAnsi" w:hAnsiTheme="minorHAnsi"/>
              </w:rPr>
              <w:t>Understanding the</w:t>
            </w:r>
            <w:r w:rsidR="00D13600" w:rsidRPr="005B5FC9">
              <w:rPr>
                <w:rFonts w:asciiTheme="minorHAnsi" w:hAnsiTheme="minorHAnsi"/>
              </w:rPr>
              <w:t>ir</w:t>
            </w:r>
            <w:r w:rsidRPr="005B5FC9">
              <w:rPr>
                <w:rFonts w:asciiTheme="minorHAnsi" w:hAnsiTheme="minorHAnsi"/>
              </w:rPr>
              <w:t xml:space="preserve"> </w:t>
            </w:r>
            <w:r w:rsidR="00D13600" w:rsidRPr="005B5FC9">
              <w:rPr>
                <w:rFonts w:asciiTheme="minorHAnsi" w:hAnsiTheme="minorHAnsi"/>
              </w:rPr>
              <w:t xml:space="preserve">customer </w:t>
            </w:r>
            <w:r w:rsidR="00FE78FF" w:rsidRPr="005B5FC9">
              <w:rPr>
                <w:rFonts w:asciiTheme="minorHAnsi" w:hAnsiTheme="minorHAnsi"/>
              </w:rPr>
              <w:t>needs</w:t>
            </w:r>
          </w:p>
          <w:p w14:paraId="658DBFC6" w14:textId="7B847E85" w:rsidR="00C47A6B" w:rsidRPr="005B5FC9" w:rsidRDefault="00C47A6B" w:rsidP="00FE78FF">
            <w:pPr>
              <w:pStyle w:val="ListParagraph"/>
              <w:numPr>
                <w:ilvl w:val="0"/>
                <w:numId w:val="2"/>
              </w:numPr>
              <w:rPr>
                <w:rFonts w:asciiTheme="minorHAnsi" w:hAnsiTheme="minorHAnsi"/>
              </w:rPr>
            </w:pPr>
            <w:r w:rsidRPr="005B5FC9">
              <w:rPr>
                <w:rFonts w:asciiTheme="minorHAnsi" w:hAnsiTheme="minorHAnsi"/>
              </w:rPr>
              <w:t xml:space="preserve">Affordability </w:t>
            </w:r>
          </w:p>
          <w:p w14:paraId="24F6A0AA" w14:textId="1A6FBF0B" w:rsidR="0056331E" w:rsidRPr="005B5FC9" w:rsidRDefault="00C95D09" w:rsidP="00FE78FF">
            <w:pPr>
              <w:pStyle w:val="ListParagraph"/>
              <w:numPr>
                <w:ilvl w:val="0"/>
                <w:numId w:val="2"/>
              </w:numPr>
              <w:rPr>
                <w:rFonts w:asciiTheme="minorHAnsi" w:hAnsiTheme="minorHAnsi"/>
              </w:rPr>
            </w:pPr>
            <w:r w:rsidRPr="005B5FC9">
              <w:rPr>
                <w:rFonts w:asciiTheme="minorHAnsi" w:hAnsiTheme="minorHAnsi"/>
              </w:rPr>
              <w:t xml:space="preserve">A </w:t>
            </w:r>
            <w:r w:rsidR="003E59F7" w:rsidRPr="005B5FC9">
              <w:rPr>
                <w:rFonts w:asciiTheme="minorHAnsi" w:hAnsiTheme="minorHAnsi"/>
              </w:rPr>
              <w:t>strong global</w:t>
            </w:r>
            <w:r w:rsidRPr="005B5FC9">
              <w:rPr>
                <w:rFonts w:asciiTheme="minorHAnsi" w:hAnsiTheme="minorHAnsi"/>
              </w:rPr>
              <w:t xml:space="preserve"> </w:t>
            </w:r>
            <w:r w:rsidR="00C17823" w:rsidRPr="005B5FC9">
              <w:rPr>
                <w:rFonts w:asciiTheme="minorHAnsi" w:hAnsiTheme="minorHAnsi"/>
              </w:rPr>
              <w:t>idea</w:t>
            </w:r>
            <w:r w:rsidR="00CD211E" w:rsidRPr="005B5FC9">
              <w:rPr>
                <w:rFonts w:asciiTheme="minorHAnsi" w:hAnsiTheme="minorHAnsi"/>
              </w:rPr>
              <w:t>, brand recognition</w:t>
            </w:r>
          </w:p>
          <w:p w14:paraId="673F5662" w14:textId="368F1576" w:rsidR="00ED5B71" w:rsidRPr="005B5FC9" w:rsidRDefault="00ED5B71" w:rsidP="00FE78FF">
            <w:pPr>
              <w:pStyle w:val="ListParagraph"/>
              <w:numPr>
                <w:ilvl w:val="0"/>
                <w:numId w:val="2"/>
              </w:numPr>
              <w:rPr>
                <w:rFonts w:asciiTheme="minorHAnsi" w:hAnsiTheme="minorHAnsi"/>
              </w:rPr>
            </w:pPr>
            <w:r w:rsidRPr="005B5FC9">
              <w:rPr>
                <w:rFonts w:asciiTheme="minorHAnsi" w:hAnsiTheme="minorHAnsi"/>
              </w:rPr>
              <w:t>The use of modern</w:t>
            </w:r>
            <w:r w:rsidR="009009A8" w:rsidRPr="005B5FC9">
              <w:rPr>
                <w:rFonts w:asciiTheme="minorHAnsi" w:hAnsiTheme="minorHAnsi"/>
              </w:rPr>
              <w:t>/ unique</w:t>
            </w:r>
            <w:r w:rsidR="0015113D" w:rsidRPr="005B5FC9">
              <w:rPr>
                <w:rFonts w:asciiTheme="minorHAnsi" w:hAnsiTheme="minorHAnsi"/>
              </w:rPr>
              <w:t xml:space="preserve"> and specialised</w:t>
            </w:r>
            <w:r w:rsidRPr="005B5FC9">
              <w:rPr>
                <w:rFonts w:asciiTheme="minorHAnsi" w:hAnsiTheme="minorHAnsi"/>
              </w:rPr>
              <w:t xml:space="preserve"> de</w:t>
            </w:r>
            <w:r w:rsidR="009009A8" w:rsidRPr="005B5FC9">
              <w:rPr>
                <w:rFonts w:asciiTheme="minorHAnsi" w:hAnsiTheme="minorHAnsi"/>
              </w:rPr>
              <w:t>signers</w:t>
            </w:r>
          </w:p>
          <w:p w14:paraId="7D893E2F" w14:textId="49D10FE0" w:rsidR="009009A8" w:rsidRPr="005B5FC9" w:rsidRDefault="00D1238E" w:rsidP="00FE78FF">
            <w:pPr>
              <w:pStyle w:val="ListParagraph"/>
              <w:numPr>
                <w:ilvl w:val="0"/>
                <w:numId w:val="2"/>
              </w:numPr>
              <w:rPr>
                <w:rFonts w:asciiTheme="minorHAnsi" w:hAnsiTheme="minorHAnsi"/>
              </w:rPr>
            </w:pPr>
            <w:r w:rsidRPr="005B5FC9">
              <w:rPr>
                <w:rFonts w:asciiTheme="minorHAnsi" w:hAnsiTheme="minorHAnsi"/>
              </w:rPr>
              <w:t xml:space="preserve">Unique instore design incurring </w:t>
            </w:r>
            <w:r w:rsidR="00680F4E" w:rsidRPr="005B5FC9">
              <w:rPr>
                <w:rFonts w:asciiTheme="minorHAnsi" w:hAnsiTheme="minorHAnsi"/>
              </w:rPr>
              <w:t xml:space="preserve">less costs where customer collects directly from </w:t>
            </w:r>
            <w:r w:rsidR="0055401B" w:rsidRPr="005B5FC9">
              <w:rPr>
                <w:rFonts w:asciiTheme="minorHAnsi" w:hAnsiTheme="minorHAnsi"/>
              </w:rPr>
              <w:t>wa</w:t>
            </w:r>
            <w:r w:rsidR="00E93827" w:rsidRPr="005B5FC9">
              <w:rPr>
                <w:rFonts w:asciiTheme="minorHAnsi" w:hAnsiTheme="minorHAnsi"/>
              </w:rPr>
              <w:t>re</w:t>
            </w:r>
            <w:r w:rsidR="0055401B" w:rsidRPr="005B5FC9">
              <w:rPr>
                <w:rFonts w:asciiTheme="minorHAnsi" w:hAnsiTheme="minorHAnsi"/>
              </w:rPr>
              <w:t>house.</w:t>
            </w:r>
          </w:p>
          <w:p w14:paraId="1DC158BB" w14:textId="7DF3C99C" w:rsidR="001E3290" w:rsidRPr="005B5FC9" w:rsidRDefault="001E3290">
            <w:pPr>
              <w:rPr>
                <w:rFonts w:asciiTheme="minorHAnsi" w:hAnsiTheme="minorHAnsi"/>
              </w:rPr>
            </w:pPr>
          </w:p>
        </w:tc>
        <w:tc>
          <w:tcPr>
            <w:tcW w:w="4508" w:type="dxa"/>
          </w:tcPr>
          <w:p w14:paraId="5C1760A5" w14:textId="3C8FC94F" w:rsidR="001968BB" w:rsidRPr="005B5FC9" w:rsidRDefault="00E93827" w:rsidP="001968BB">
            <w:pPr>
              <w:pStyle w:val="Heading1"/>
              <w:rPr>
                <w:rFonts w:asciiTheme="minorHAnsi" w:hAnsiTheme="minorHAnsi"/>
                <w:sz w:val="24"/>
                <w:szCs w:val="24"/>
              </w:rPr>
            </w:pPr>
            <w:r w:rsidRPr="005B5FC9">
              <w:rPr>
                <w:rFonts w:asciiTheme="minorHAnsi" w:hAnsiTheme="minorHAnsi"/>
                <w:sz w:val="24"/>
                <w:szCs w:val="24"/>
              </w:rPr>
              <w:t>W</w:t>
            </w:r>
            <w:r w:rsidR="00AB3743" w:rsidRPr="005B5FC9">
              <w:rPr>
                <w:rFonts w:asciiTheme="minorHAnsi" w:hAnsiTheme="minorHAnsi"/>
                <w:sz w:val="24"/>
                <w:szCs w:val="24"/>
              </w:rPr>
              <w:t>eaknesses</w:t>
            </w:r>
          </w:p>
          <w:p w14:paraId="4A662B14" w14:textId="77777777" w:rsidR="00E93827" w:rsidRPr="005B5FC9" w:rsidRDefault="00E93827" w:rsidP="00E93827">
            <w:pPr>
              <w:rPr>
                <w:rFonts w:asciiTheme="minorHAnsi" w:hAnsiTheme="minorHAnsi"/>
              </w:rPr>
            </w:pPr>
          </w:p>
          <w:p w14:paraId="0AB33806" w14:textId="1F69CF72" w:rsidR="00E93827" w:rsidRPr="005B5FC9" w:rsidRDefault="00E93827" w:rsidP="00E93827">
            <w:pPr>
              <w:rPr>
                <w:rFonts w:asciiTheme="minorHAnsi" w:hAnsiTheme="minorHAnsi"/>
              </w:rPr>
            </w:pPr>
            <w:r w:rsidRPr="005B5FC9">
              <w:rPr>
                <w:rFonts w:asciiTheme="minorHAnsi" w:hAnsiTheme="minorHAnsi"/>
              </w:rPr>
              <w:t>1.low quality</w:t>
            </w:r>
          </w:p>
          <w:p w14:paraId="20AEB4D1" w14:textId="3A6E0505" w:rsidR="00E93827" w:rsidRPr="005B5FC9" w:rsidRDefault="00965894" w:rsidP="00E93827">
            <w:pPr>
              <w:rPr>
                <w:rFonts w:asciiTheme="minorHAnsi" w:hAnsiTheme="minorHAnsi"/>
              </w:rPr>
            </w:pPr>
            <w:r w:rsidRPr="005B5FC9">
              <w:rPr>
                <w:rFonts w:asciiTheme="minorHAnsi" w:hAnsiTheme="minorHAnsi"/>
              </w:rPr>
              <w:t>2. seemingly cheap</w:t>
            </w:r>
          </w:p>
          <w:p w14:paraId="7A9595C1" w14:textId="09C26DA9" w:rsidR="002C55F7" w:rsidRPr="005B5FC9" w:rsidRDefault="002C55F7" w:rsidP="00E93827">
            <w:pPr>
              <w:rPr>
                <w:rFonts w:asciiTheme="minorHAnsi" w:hAnsiTheme="minorHAnsi"/>
              </w:rPr>
            </w:pPr>
            <w:r w:rsidRPr="005B5FC9">
              <w:rPr>
                <w:rFonts w:asciiTheme="minorHAnsi" w:hAnsiTheme="minorHAnsi"/>
              </w:rPr>
              <w:t>3.</w:t>
            </w:r>
            <w:r w:rsidR="00385CEA" w:rsidRPr="005B5FC9">
              <w:rPr>
                <w:rFonts w:asciiTheme="minorHAnsi" w:hAnsiTheme="minorHAnsi"/>
              </w:rPr>
              <w:t>home</w:t>
            </w:r>
            <w:r w:rsidRPr="005B5FC9">
              <w:rPr>
                <w:rFonts w:asciiTheme="minorHAnsi" w:hAnsiTheme="minorHAnsi"/>
              </w:rPr>
              <w:t xml:space="preserve"> assembl</w:t>
            </w:r>
            <w:r w:rsidR="00385CEA" w:rsidRPr="005B5FC9">
              <w:rPr>
                <w:rFonts w:asciiTheme="minorHAnsi" w:hAnsiTheme="minorHAnsi"/>
              </w:rPr>
              <w:t>y</w:t>
            </w:r>
            <w:r w:rsidR="00DB511F" w:rsidRPr="005B5FC9">
              <w:rPr>
                <w:rFonts w:asciiTheme="minorHAnsi" w:hAnsiTheme="minorHAnsi"/>
              </w:rPr>
              <w:t xml:space="preserve">, </w:t>
            </w:r>
            <w:r w:rsidR="00EB1887" w:rsidRPr="005B5FC9">
              <w:rPr>
                <w:rFonts w:asciiTheme="minorHAnsi" w:hAnsiTheme="minorHAnsi"/>
              </w:rPr>
              <w:t>self-</w:t>
            </w:r>
            <w:r w:rsidR="00011F1F" w:rsidRPr="005B5FC9">
              <w:rPr>
                <w:rFonts w:asciiTheme="minorHAnsi" w:hAnsiTheme="minorHAnsi"/>
              </w:rPr>
              <w:t>collection,</w:t>
            </w:r>
            <w:r w:rsidR="00DB511F" w:rsidRPr="005B5FC9">
              <w:rPr>
                <w:rFonts w:asciiTheme="minorHAnsi" w:hAnsiTheme="minorHAnsi"/>
              </w:rPr>
              <w:t xml:space="preserve"> barriers to home delivery</w:t>
            </w:r>
            <w:r w:rsidRPr="005B5FC9">
              <w:rPr>
                <w:rFonts w:asciiTheme="minorHAnsi" w:hAnsiTheme="minorHAnsi"/>
              </w:rPr>
              <w:t xml:space="preserve"> </w:t>
            </w:r>
            <w:r w:rsidR="000E0709" w:rsidRPr="005B5FC9">
              <w:rPr>
                <w:rFonts w:asciiTheme="minorHAnsi" w:hAnsiTheme="minorHAnsi"/>
              </w:rPr>
              <w:t>furniture</w:t>
            </w:r>
            <w:r w:rsidR="00F64216" w:rsidRPr="005B5FC9">
              <w:rPr>
                <w:rFonts w:asciiTheme="minorHAnsi" w:hAnsiTheme="minorHAnsi"/>
              </w:rPr>
              <w:t>.</w:t>
            </w:r>
          </w:p>
          <w:p w14:paraId="7F74044D" w14:textId="1B2AAD49" w:rsidR="00430C53" w:rsidRPr="005B5FC9" w:rsidRDefault="00430C53" w:rsidP="00E93827">
            <w:pPr>
              <w:rPr>
                <w:rFonts w:asciiTheme="minorHAnsi" w:hAnsiTheme="minorHAnsi"/>
              </w:rPr>
            </w:pPr>
            <w:r w:rsidRPr="005B5FC9">
              <w:rPr>
                <w:rFonts w:asciiTheme="minorHAnsi" w:hAnsiTheme="minorHAnsi"/>
              </w:rPr>
              <w:t>4.</w:t>
            </w:r>
            <w:r w:rsidR="00A17111" w:rsidRPr="005B5FC9">
              <w:rPr>
                <w:rFonts w:asciiTheme="minorHAnsi" w:hAnsiTheme="minorHAnsi"/>
              </w:rPr>
              <w:t xml:space="preserve">the size of the </w:t>
            </w:r>
            <w:r w:rsidR="00D33E79" w:rsidRPr="005B5FC9">
              <w:rPr>
                <w:rFonts w:asciiTheme="minorHAnsi" w:hAnsiTheme="minorHAnsi"/>
              </w:rPr>
              <w:t>business,</w:t>
            </w:r>
            <w:r w:rsidR="00A17111" w:rsidRPr="005B5FC9">
              <w:rPr>
                <w:rFonts w:asciiTheme="minorHAnsi" w:hAnsiTheme="minorHAnsi"/>
              </w:rPr>
              <w:t xml:space="preserve"> hard </w:t>
            </w:r>
            <w:r w:rsidR="007D4F4F" w:rsidRPr="005B5FC9">
              <w:rPr>
                <w:rFonts w:asciiTheme="minorHAnsi" w:hAnsiTheme="minorHAnsi"/>
              </w:rPr>
              <w:t>to</w:t>
            </w:r>
            <w:r w:rsidR="00A17111" w:rsidRPr="005B5FC9">
              <w:rPr>
                <w:rFonts w:asciiTheme="minorHAnsi" w:hAnsiTheme="minorHAnsi"/>
              </w:rPr>
              <w:t xml:space="preserve"> ensure </w:t>
            </w:r>
            <w:r w:rsidR="001A7AF3" w:rsidRPr="005B5FC9">
              <w:rPr>
                <w:rFonts w:asciiTheme="minorHAnsi" w:hAnsiTheme="minorHAnsi"/>
              </w:rPr>
              <w:t xml:space="preserve">and control the standard </w:t>
            </w:r>
            <w:r w:rsidR="00584788" w:rsidRPr="005B5FC9">
              <w:rPr>
                <w:rFonts w:asciiTheme="minorHAnsi" w:hAnsiTheme="minorHAnsi"/>
              </w:rPr>
              <w:t xml:space="preserve">/ quality </w:t>
            </w:r>
          </w:p>
          <w:p w14:paraId="1D75B7B5" w14:textId="49C79497" w:rsidR="00584788" w:rsidRPr="005B5FC9" w:rsidRDefault="00584788" w:rsidP="00E93827">
            <w:pPr>
              <w:rPr>
                <w:rFonts w:asciiTheme="minorHAnsi" w:hAnsiTheme="minorHAnsi"/>
              </w:rPr>
            </w:pPr>
            <w:r w:rsidRPr="005B5FC9">
              <w:rPr>
                <w:rFonts w:asciiTheme="minorHAnsi" w:hAnsiTheme="minorHAnsi"/>
              </w:rPr>
              <w:t>5. environmental impact of thr</w:t>
            </w:r>
            <w:r w:rsidR="00F8194E" w:rsidRPr="005B5FC9">
              <w:rPr>
                <w:rFonts w:asciiTheme="minorHAnsi" w:hAnsiTheme="minorHAnsi"/>
              </w:rPr>
              <w:t>ow</w:t>
            </w:r>
            <w:r w:rsidRPr="005B5FC9">
              <w:rPr>
                <w:rFonts w:asciiTheme="minorHAnsi" w:hAnsiTheme="minorHAnsi"/>
              </w:rPr>
              <w:t xml:space="preserve"> away culture</w:t>
            </w:r>
          </w:p>
        </w:tc>
      </w:tr>
      <w:tr w:rsidR="001E3290" w:rsidRPr="005B5FC9" w14:paraId="6E320F6A" w14:textId="77777777" w:rsidTr="001E3290">
        <w:tc>
          <w:tcPr>
            <w:tcW w:w="4508" w:type="dxa"/>
          </w:tcPr>
          <w:p w14:paraId="5C973B8E" w14:textId="731781A1" w:rsidR="001E3290" w:rsidRPr="005B5FC9" w:rsidRDefault="004C2075" w:rsidP="001968BB">
            <w:pPr>
              <w:pStyle w:val="Heading1"/>
              <w:rPr>
                <w:rFonts w:asciiTheme="minorHAnsi" w:hAnsiTheme="minorHAnsi"/>
                <w:sz w:val="24"/>
                <w:szCs w:val="24"/>
              </w:rPr>
            </w:pPr>
            <w:r w:rsidRPr="005B5FC9">
              <w:rPr>
                <w:rFonts w:asciiTheme="minorHAnsi" w:hAnsiTheme="minorHAnsi"/>
                <w:sz w:val="24"/>
                <w:szCs w:val="24"/>
              </w:rPr>
              <w:t>Opportunities</w:t>
            </w:r>
          </w:p>
          <w:p w14:paraId="2DC0F017" w14:textId="139D4841" w:rsidR="001E3290" w:rsidRPr="005B5FC9" w:rsidRDefault="008E3390" w:rsidP="00CC5D49">
            <w:pPr>
              <w:pStyle w:val="ListParagraph"/>
              <w:numPr>
                <w:ilvl w:val="0"/>
                <w:numId w:val="3"/>
              </w:numPr>
              <w:rPr>
                <w:rFonts w:asciiTheme="minorHAnsi" w:hAnsiTheme="minorHAnsi"/>
              </w:rPr>
            </w:pPr>
            <w:r w:rsidRPr="005B5FC9">
              <w:rPr>
                <w:rFonts w:asciiTheme="minorHAnsi" w:hAnsiTheme="minorHAnsi"/>
              </w:rPr>
              <w:t>Global markets open to move into in south America</w:t>
            </w:r>
            <w:r w:rsidR="00476C83" w:rsidRPr="005B5FC9">
              <w:rPr>
                <w:rFonts w:asciiTheme="minorHAnsi" w:hAnsiTheme="minorHAnsi"/>
              </w:rPr>
              <w:t xml:space="preserve">/ </w:t>
            </w:r>
            <w:r w:rsidR="000A51EB" w:rsidRPr="005B5FC9">
              <w:rPr>
                <w:rFonts w:asciiTheme="minorHAnsi" w:hAnsiTheme="minorHAnsi"/>
              </w:rPr>
              <w:t>A</w:t>
            </w:r>
            <w:r w:rsidR="00476C83" w:rsidRPr="005B5FC9">
              <w:rPr>
                <w:rFonts w:asciiTheme="minorHAnsi" w:hAnsiTheme="minorHAnsi"/>
              </w:rPr>
              <w:t>sia</w:t>
            </w:r>
          </w:p>
          <w:p w14:paraId="21E8C06A" w14:textId="2D5A8266" w:rsidR="008E3390" w:rsidRPr="005B5FC9" w:rsidRDefault="00D3422E" w:rsidP="00CC5D49">
            <w:pPr>
              <w:pStyle w:val="ListParagraph"/>
              <w:numPr>
                <w:ilvl w:val="0"/>
                <w:numId w:val="3"/>
              </w:numPr>
              <w:rPr>
                <w:rFonts w:asciiTheme="minorHAnsi" w:hAnsiTheme="minorHAnsi"/>
              </w:rPr>
            </w:pPr>
            <w:r w:rsidRPr="005B5FC9">
              <w:rPr>
                <w:rFonts w:asciiTheme="minorHAnsi" w:hAnsiTheme="minorHAnsi"/>
              </w:rPr>
              <w:t xml:space="preserve">Online shopping </w:t>
            </w:r>
          </w:p>
          <w:p w14:paraId="044955A1" w14:textId="32919F65" w:rsidR="00D3422E" w:rsidRPr="005B5FC9" w:rsidRDefault="00D3422E" w:rsidP="00CC5D49">
            <w:pPr>
              <w:pStyle w:val="ListParagraph"/>
              <w:numPr>
                <w:ilvl w:val="0"/>
                <w:numId w:val="3"/>
              </w:numPr>
              <w:rPr>
                <w:rFonts w:asciiTheme="minorHAnsi" w:hAnsiTheme="minorHAnsi"/>
              </w:rPr>
            </w:pPr>
            <w:r w:rsidRPr="005B5FC9">
              <w:rPr>
                <w:rFonts w:asciiTheme="minorHAnsi" w:hAnsiTheme="minorHAnsi"/>
              </w:rPr>
              <w:t>Food and grocery</w:t>
            </w:r>
            <w:r w:rsidR="00436C3C" w:rsidRPr="005B5FC9">
              <w:rPr>
                <w:rFonts w:asciiTheme="minorHAnsi" w:hAnsiTheme="minorHAnsi"/>
              </w:rPr>
              <w:t xml:space="preserve"> stores </w:t>
            </w:r>
          </w:p>
          <w:p w14:paraId="179CA5AF" w14:textId="2EA2F75A" w:rsidR="00436C3C" w:rsidRPr="005B5FC9" w:rsidRDefault="00436C3C" w:rsidP="00CC5D49">
            <w:pPr>
              <w:pStyle w:val="ListParagraph"/>
              <w:numPr>
                <w:ilvl w:val="0"/>
                <w:numId w:val="3"/>
              </w:numPr>
              <w:rPr>
                <w:rFonts w:asciiTheme="minorHAnsi" w:hAnsiTheme="minorHAnsi"/>
              </w:rPr>
            </w:pPr>
            <w:r w:rsidRPr="005B5FC9">
              <w:rPr>
                <w:rFonts w:asciiTheme="minorHAnsi" w:hAnsiTheme="minorHAnsi"/>
              </w:rPr>
              <w:t xml:space="preserve">Growing demand for </w:t>
            </w:r>
            <w:r w:rsidR="00071387" w:rsidRPr="005B5FC9">
              <w:rPr>
                <w:rFonts w:asciiTheme="minorHAnsi" w:hAnsiTheme="minorHAnsi"/>
              </w:rPr>
              <w:t xml:space="preserve">eco green products / products sourced from recycled </w:t>
            </w:r>
            <w:r w:rsidR="000A51EB" w:rsidRPr="005B5FC9">
              <w:rPr>
                <w:rFonts w:asciiTheme="minorHAnsi" w:hAnsiTheme="minorHAnsi"/>
              </w:rPr>
              <w:t>products</w:t>
            </w:r>
          </w:p>
          <w:p w14:paraId="473F6F7E" w14:textId="77777777" w:rsidR="001E3290" w:rsidRPr="005B5FC9" w:rsidRDefault="001E3290">
            <w:pPr>
              <w:rPr>
                <w:rFonts w:asciiTheme="minorHAnsi" w:hAnsiTheme="minorHAnsi"/>
              </w:rPr>
            </w:pPr>
          </w:p>
          <w:p w14:paraId="440019C2" w14:textId="77777777" w:rsidR="001E3290" w:rsidRPr="005B5FC9" w:rsidRDefault="001E3290">
            <w:pPr>
              <w:rPr>
                <w:rFonts w:asciiTheme="minorHAnsi" w:hAnsiTheme="minorHAnsi"/>
              </w:rPr>
            </w:pPr>
          </w:p>
          <w:p w14:paraId="6B7A5CD8" w14:textId="77777777" w:rsidR="001E3290" w:rsidRPr="005B5FC9" w:rsidRDefault="001E3290">
            <w:pPr>
              <w:rPr>
                <w:rFonts w:asciiTheme="minorHAnsi" w:hAnsiTheme="minorHAnsi"/>
              </w:rPr>
            </w:pPr>
          </w:p>
          <w:p w14:paraId="74A91C21" w14:textId="1F787702" w:rsidR="001E3290" w:rsidRPr="005B5FC9" w:rsidRDefault="001E3290">
            <w:pPr>
              <w:rPr>
                <w:rFonts w:asciiTheme="minorHAnsi" w:hAnsiTheme="minorHAnsi"/>
              </w:rPr>
            </w:pPr>
          </w:p>
        </w:tc>
        <w:tc>
          <w:tcPr>
            <w:tcW w:w="4508" w:type="dxa"/>
          </w:tcPr>
          <w:p w14:paraId="06773871" w14:textId="3A6B2426" w:rsidR="001E3290" w:rsidRPr="005B5FC9" w:rsidRDefault="000A51EB" w:rsidP="001968BB">
            <w:pPr>
              <w:pStyle w:val="Heading1"/>
              <w:rPr>
                <w:rFonts w:asciiTheme="minorHAnsi" w:hAnsiTheme="minorHAnsi"/>
                <w:sz w:val="24"/>
                <w:szCs w:val="24"/>
              </w:rPr>
            </w:pPr>
            <w:r w:rsidRPr="005B5FC9">
              <w:rPr>
                <w:rFonts w:asciiTheme="minorHAnsi" w:hAnsiTheme="minorHAnsi"/>
                <w:sz w:val="24"/>
                <w:szCs w:val="24"/>
              </w:rPr>
              <w:t>T</w:t>
            </w:r>
            <w:r w:rsidR="001968BB" w:rsidRPr="005B5FC9">
              <w:rPr>
                <w:rFonts w:asciiTheme="minorHAnsi" w:hAnsiTheme="minorHAnsi"/>
                <w:sz w:val="24"/>
                <w:szCs w:val="24"/>
              </w:rPr>
              <w:t>hreats</w:t>
            </w:r>
          </w:p>
          <w:p w14:paraId="018AEB1D" w14:textId="1FFB5A96" w:rsidR="000A51EB" w:rsidRPr="005B5FC9" w:rsidRDefault="00311DD0" w:rsidP="000A51EB">
            <w:pPr>
              <w:pStyle w:val="ListParagraph"/>
              <w:numPr>
                <w:ilvl w:val="0"/>
                <w:numId w:val="4"/>
              </w:numPr>
              <w:rPr>
                <w:rFonts w:asciiTheme="minorHAnsi" w:hAnsiTheme="minorHAnsi"/>
              </w:rPr>
            </w:pPr>
            <w:r w:rsidRPr="005B5FC9">
              <w:rPr>
                <w:rFonts w:asciiTheme="minorHAnsi" w:hAnsiTheme="minorHAnsi"/>
              </w:rPr>
              <w:t xml:space="preserve">Established Competitors entering the </w:t>
            </w:r>
            <w:r w:rsidR="00661B69" w:rsidRPr="005B5FC9">
              <w:rPr>
                <w:rFonts w:asciiTheme="minorHAnsi" w:hAnsiTheme="minorHAnsi"/>
              </w:rPr>
              <w:t>low-price</w:t>
            </w:r>
            <w:r w:rsidRPr="005B5FC9">
              <w:rPr>
                <w:rFonts w:asciiTheme="minorHAnsi" w:hAnsiTheme="minorHAnsi"/>
              </w:rPr>
              <w:t xml:space="preserve"> </w:t>
            </w:r>
            <w:r w:rsidR="00CF6885" w:rsidRPr="005B5FC9">
              <w:rPr>
                <w:rFonts w:asciiTheme="minorHAnsi" w:hAnsiTheme="minorHAnsi"/>
              </w:rPr>
              <w:t>household and furnishing markets.</w:t>
            </w:r>
          </w:p>
          <w:p w14:paraId="1B623588" w14:textId="7CF32A0E" w:rsidR="00CF6885" w:rsidRPr="005B5FC9" w:rsidRDefault="00ED4972" w:rsidP="000A51EB">
            <w:pPr>
              <w:pStyle w:val="ListParagraph"/>
              <w:numPr>
                <w:ilvl w:val="0"/>
                <w:numId w:val="4"/>
              </w:numPr>
              <w:rPr>
                <w:rFonts w:asciiTheme="minorHAnsi" w:hAnsiTheme="minorHAnsi"/>
              </w:rPr>
            </w:pPr>
            <w:r w:rsidRPr="005B5FC9">
              <w:rPr>
                <w:rFonts w:asciiTheme="minorHAnsi" w:hAnsiTheme="minorHAnsi"/>
              </w:rPr>
              <w:t xml:space="preserve">Countries with higher revenue may want a </w:t>
            </w:r>
            <w:r w:rsidR="00EA5FF7" w:rsidRPr="005B5FC9">
              <w:rPr>
                <w:rFonts w:asciiTheme="minorHAnsi" w:hAnsiTheme="minorHAnsi"/>
              </w:rPr>
              <w:t>better-quality</w:t>
            </w:r>
            <w:r w:rsidR="00272536" w:rsidRPr="005B5FC9">
              <w:rPr>
                <w:rFonts w:asciiTheme="minorHAnsi" w:hAnsiTheme="minorHAnsi"/>
              </w:rPr>
              <w:t xml:space="preserve"> product</w:t>
            </w:r>
          </w:p>
          <w:p w14:paraId="16A90BB0" w14:textId="037878ED" w:rsidR="00272536" w:rsidRPr="005B5FC9" w:rsidRDefault="00272536" w:rsidP="000A51EB">
            <w:pPr>
              <w:pStyle w:val="ListParagraph"/>
              <w:numPr>
                <w:ilvl w:val="0"/>
                <w:numId w:val="4"/>
              </w:numPr>
              <w:rPr>
                <w:rFonts w:asciiTheme="minorHAnsi" w:hAnsiTheme="minorHAnsi"/>
              </w:rPr>
            </w:pPr>
            <w:r w:rsidRPr="005B5FC9">
              <w:rPr>
                <w:rFonts w:asciiTheme="minorHAnsi" w:hAnsiTheme="minorHAnsi"/>
              </w:rPr>
              <w:t>Economic fact</w:t>
            </w:r>
            <w:r w:rsidR="008262AD" w:rsidRPr="005B5FC9">
              <w:rPr>
                <w:rFonts w:asciiTheme="minorHAnsi" w:hAnsiTheme="minorHAnsi"/>
              </w:rPr>
              <w:t>or</w:t>
            </w:r>
            <w:r w:rsidRPr="005B5FC9">
              <w:rPr>
                <w:rFonts w:asciiTheme="minorHAnsi" w:hAnsiTheme="minorHAnsi"/>
              </w:rPr>
              <w:t xml:space="preserve">s including </w:t>
            </w:r>
            <w:r w:rsidR="008262AD" w:rsidRPr="005B5FC9">
              <w:rPr>
                <w:rFonts w:asciiTheme="minorHAnsi" w:hAnsiTheme="minorHAnsi"/>
              </w:rPr>
              <w:t>COVID</w:t>
            </w:r>
            <w:r w:rsidRPr="005B5FC9">
              <w:rPr>
                <w:rFonts w:asciiTheme="minorHAnsi" w:hAnsiTheme="minorHAnsi"/>
              </w:rPr>
              <w:t xml:space="preserve"> and natural di</w:t>
            </w:r>
            <w:r w:rsidR="008262AD" w:rsidRPr="005B5FC9">
              <w:rPr>
                <w:rFonts w:asciiTheme="minorHAnsi" w:hAnsiTheme="minorHAnsi"/>
              </w:rPr>
              <w:t>sasters affecting the potential customer base</w:t>
            </w:r>
            <w:r w:rsidR="000A6589" w:rsidRPr="005B5FC9">
              <w:rPr>
                <w:rFonts w:asciiTheme="minorHAnsi" w:hAnsiTheme="minorHAnsi"/>
              </w:rPr>
              <w:t xml:space="preserve"> affecting job security.</w:t>
            </w:r>
          </w:p>
        </w:tc>
      </w:tr>
    </w:tbl>
    <w:p w14:paraId="41344CA1" w14:textId="77777777" w:rsidR="00C47A6B" w:rsidRPr="005B5FC9" w:rsidRDefault="00C47A6B">
      <w:pPr>
        <w:rPr>
          <w:rFonts w:asciiTheme="minorHAnsi" w:hAnsiTheme="minorHAnsi"/>
        </w:rPr>
      </w:pPr>
    </w:p>
    <w:p w14:paraId="4D44E94B" w14:textId="2CCABF05" w:rsidR="00885614" w:rsidRPr="005B5FC9" w:rsidRDefault="00C47A6B">
      <w:pPr>
        <w:rPr>
          <w:rFonts w:asciiTheme="minorHAnsi" w:hAnsiTheme="minorHAnsi"/>
        </w:rPr>
      </w:pPr>
      <w:r w:rsidRPr="005B5FC9">
        <w:rPr>
          <w:rFonts w:asciiTheme="minorHAnsi" w:hAnsiTheme="minorHAnsi"/>
        </w:rPr>
        <w:t xml:space="preserve">In this table </w:t>
      </w:r>
      <w:r w:rsidR="00673BF7" w:rsidRPr="005B5FC9">
        <w:rPr>
          <w:rFonts w:asciiTheme="minorHAnsi" w:hAnsiTheme="minorHAnsi"/>
        </w:rPr>
        <w:t xml:space="preserve">there are the strengths, </w:t>
      </w:r>
      <w:r w:rsidR="00031FC8" w:rsidRPr="005B5FC9">
        <w:rPr>
          <w:rFonts w:asciiTheme="minorHAnsi" w:hAnsiTheme="minorHAnsi"/>
        </w:rPr>
        <w:t>weaknesses</w:t>
      </w:r>
      <w:r w:rsidR="00467D4D" w:rsidRPr="005B5FC9">
        <w:rPr>
          <w:rFonts w:asciiTheme="minorHAnsi" w:hAnsiTheme="minorHAnsi"/>
        </w:rPr>
        <w:t xml:space="preserve"> the </w:t>
      </w:r>
      <w:r w:rsidR="003D7E8E" w:rsidRPr="005B5FC9">
        <w:rPr>
          <w:rFonts w:asciiTheme="minorHAnsi" w:hAnsiTheme="minorHAnsi"/>
        </w:rPr>
        <w:t xml:space="preserve">micro or internal factors </w:t>
      </w:r>
      <w:r w:rsidR="00516336" w:rsidRPr="005B5FC9">
        <w:rPr>
          <w:rFonts w:asciiTheme="minorHAnsi" w:hAnsiTheme="minorHAnsi"/>
        </w:rPr>
        <w:t xml:space="preserve">and </w:t>
      </w:r>
      <w:r w:rsidR="00D0626A" w:rsidRPr="005B5FC9">
        <w:rPr>
          <w:rFonts w:asciiTheme="minorHAnsi" w:hAnsiTheme="minorHAnsi"/>
        </w:rPr>
        <w:t>opportunity’s</w:t>
      </w:r>
      <w:r w:rsidR="00673BF7" w:rsidRPr="005B5FC9">
        <w:rPr>
          <w:rFonts w:asciiTheme="minorHAnsi" w:hAnsiTheme="minorHAnsi"/>
        </w:rPr>
        <w:t xml:space="preserve"> and threats </w:t>
      </w:r>
      <w:r w:rsidR="00871EBF" w:rsidRPr="005B5FC9">
        <w:rPr>
          <w:rFonts w:asciiTheme="minorHAnsi" w:hAnsiTheme="minorHAnsi"/>
        </w:rPr>
        <w:t xml:space="preserve">which are the external factors affecting the organisation. </w:t>
      </w:r>
      <w:r w:rsidR="00D8530E" w:rsidRPr="005B5FC9">
        <w:rPr>
          <w:rFonts w:asciiTheme="minorHAnsi" w:hAnsiTheme="minorHAnsi"/>
        </w:rPr>
        <w:t>In each box the result</w:t>
      </w:r>
      <w:r w:rsidR="00E82954" w:rsidRPr="005B5FC9">
        <w:rPr>
          <w:rFonts w:asciiTheme="minorHAnsi" w:hAnsiTheme="minorHAnsi"/>
        </w:rPr>
        <w:t xml:space="preserve">s </w:t>
      </w:r>
      <w:r w:rsidR="001D6ED4" w:rsidRPr="005B5FC9">
        <w:rPr>
          <w:rFonts w:asciiTheme="minorHAnsi" w:hAnsiTheme="minorHAnsi"/>
        </w:rPr>
        <w:t xml:space="preserve">are </w:t>
      </w:r>
      <w:r w:rsidR="006B7A6D" w:rsidRPr="005B5FC9">
        <w:rPr>
          <w:rFonts w:asciiTheme="minorHAnsi" w:hAnsiTheme="minorHAnsi"/>
        </w:rPr>
        <w:t xml:space="preserve">also </w:t>
      </w:r>
      <w:r w:rsidR="007F2EDA" w:rsidRPr="005B5FC9">
        <w:rPr>
          <w:rFonts w:asciiTheme="minorHAnsi" w:hAnsiTheme="minorHAnsi"/>
        </w:rPr>
        <w:t>ranked in</w:t>
      </w:r>
      <w:r w:rsidR="00D8530E" w:rsidRPr="005B5FC9">
        <w:rPr>
          <w:rFonts w:asciiTheme="minorHAnsi" w:hAnsiTheme="minorHAnsi"/>
        </w:rPr>
        <w:t xml:space="preserve"> order </w:t>
      </w:r>
      <w:r w:rsidR="00B67BAB" w:rsidRPr="005B5FC9">
        <w:rPr>
          <w:rFonts w:asciiTheme="minorHAnsi" w:hAnsiTheme="minorHAnsi"/>
        </w:rPr>
        <w:t>of importance</w:t>
      </w:r>
      <w:r w:rsidR="00E82954" w:rsidRPr="005B5FC9">
        <w:rPr>
          <w:rFonts w:asciiTheme="minorHAnsi" w:hAnsiTheme="minorHAnsi"/>
        </w:rPr>
        <w:t xml:space="preserve">.  </w:t>
      </w:r>
    </w:p>
    <w:p w14:paraId="3EC4A85D" w14:textId="77777777" w:rsidR="00885614" w:rsidRPr="005B5FC9" w:rsidRDefault="00885614">
      <w:pPr>
        <w:rPr>
          <w:rFonts w:asciiTheme="minorHAnsi" w:hAnsiTheme="minorHAnsi"/>
        </w:rPr>
      </w:pPr>
      <w:r w:rsidRPr="005B5FC9">
        <w:rPr>
          <w:rFonts w:asciiTheme="minorHAnsi" w:hAnsiTheme="minorHAnsi"/>
        </w:rPr>
        <w:t xml:space="preserve">  </w:t>
      </w:r>
    </w:p>
    <w:p w14:paraId="3DF7BADE" w14:textId="77777777" w:rsidR="00885614" w:rsidRDefault="00885614"/>
    <w:p w14:paraId="2378507C" w14:textId="77777777" w:rsidR="00885614" w:rsidRDefault="00885614"/>
    <w:p w14:paraId="774A57A0" w14:textId="77777777" w:rsidR="00885614" w:rsidRDefault="00885614"/>
    <w:p w14:paraId="65CDF0D6" w14:textId="77777777" w:rsidR="00885614" w:rsidRDefault="00885614">
      <w:r>
        <w:br w:type="page"/>
      </w:r>
    </w:p>
    <w:p w14:paraId="6860E441" w14:textId="6E05D000" w:rsidR="00542EB8" w:rsidRPr="005E3628" w:rsidRDefault="00542EB8">
      <w:pPr>
        <w:rPr>
          <w:sz w:val="28"/>
          <w:szCs w:val="28"/>
        </w:rPr>
      </w:pPr>
      <w:r w:rsidRPr="005E3628">
        <w:rPr>
          <w:sz w:val="28"/>
          <w:szCs w:val="28"/>
        </w:rPr>
        <w:lastRenderedPageBreak/>
        <w:t>2:</w:t>
      </w:r>
      <w:r w:rsidR="00C31156">
        <w:rPr>
          <w:sz w:val="28"/>
          <w:szCs w:val="28"/>
        </w:rPr>
        <w:t>4</w:t>
      </w:r>
      <w:r w:rsidRPr="005E3628">
        <w:rPr>
          <w:sz w:val="28"/>
          <w:szCs w:val="28"/>
        </w:rPr>
        <w:t xml:space="preserve"> </w:t>
      </w:r>
    </w:p>
    <w:p w14:paraId="6A35FADB" w14:textId="6C69F701" w:rsidR="008358FA" w:rsidRPr="005E3628" w:rsidRDefault="00542EB8">
      <w:pPr>
        <w:rPr>
          <w:rFonts w:asciiTheme="minorHAnsi" w:hAnsiTheme="minorHAnsi" w:cstheme="minorHAnsi"/>
          <w:sz w:val="28"/>
          <w:szCs w:val="28"/>
        </w:rPr>
      </w:pPr>
      <w:r w:rsidRPr="005E3628">
        <w:rPr>
          <w:rFonts w:asciiTheme="minorHAnsi" w:hAnsiTheme="minorHAnsi" w:cstheme="minorHAnsi"/>
          <w:sz w:val="28"/>
          <w:szCs w:val="28"/>
        </w:rPr>
        <w:t xml:space="preserve">Strategic analysis of IKEA </w:t>
      </w:r>
      <w:r w:rsidR="00726BE0" w:rsidRPr="005E3628">
        <w:rPr>
          <w:rFonts w:asciiTheme="minorHAnsi" w:hAnsiTheme="minorHAnsi" w:cstheme="minorHAnsi"/>
          <w:sz w:val="28"/>
          <w:szCs w:val="28"/>
        </w:rPr>
        <w:t xml:space="preserve">– </w:t>
      </w:r>
      <w:r w:rsidR="008358FA" w:rsidRPr="005E3628">
        <w:rPr>
          <w:rFonts w:asciiTheme="minorHAnsi" w:hAnsiTheme="minorHAnsi" w:cstheme="minorHAnsi"/>
          <w:sz w:val="28"/>
          <w:szCs w:val="28"/>
        </w:rPr>
        <w:t>P</w:t>
      </w:r>
      <w:r w:rsidR="00726BE0" w:rsidRPr="005E3628">
        <w:rPr>
          <w:rFonts w:asciiTheme="minorHAnsi" w:hAnsiTheme="minorHAnsi" w:cstheme="minorHAnsi"/>
          <w:sz w:val="28"/>
          <w:szCs w:val="28"/>
        </w:rPr>
        <w:t>ESTEL</w:t>
      </w:r>
    </w:p>
    <w:p w14:paraId="30C0628D" w14:textId="73B969F7" w:rsidR="00726BE0" w:rsidRPr="005E3628" w:rsidRDefault="00726BE0">
      <w:pPr>
        <w:rPr>
          <w:rFonts w:asciiTheme="minorHAnsi" w:hAnsiTheme="minorHAnsi" w:cstheme="minorHAnsi"/>
        </w:rPr>
      </w:pPr>
    </w:p>
    <w:p w14:paraId="0543290B" w14:textId="2D44BD25" w:rsidR="00D6137E" w:rsidRDefault="00E20E85" w:rsidP="00D6137E">
      <w:pPr>
        <w:rPr>
          <w:rFonts w:asciiTheme="minorHAnsi" w:hAnsiTheme="minorHAnsi" w:cstheme="minorHAnsi"/>
          <w:color w:val="000000"/>
          <w:shd w:val="clear" w:color="auto" w:fill="FFFFFF"/>
        </w:rPr>
      </w:pPr>
      <w:r w:rsidRPr="005E3628">
        <w:rPr>
          <w:rStyle w:val="apple-converted-space"/>
          <w:rFonts w:asciiTheme="minorHAnsi" w:hAnsiTheme="minorHAnsi" w:cstheme="minorHAnsi"/>
          <w:color w:val="333333"/>
          <w:shd w:val="clear" w:color="auto" w:fill="FFFFFF"/>
        </w:rPr>
        <w:t>This is</w:t>
      </w:r>
      <w:r w:rsidR="00AE166B" w:rsidRPr="005E3628">
        <w:rPr>
          <w:rFonts w:asciiTheme="minorHAnsi" w:hAnsiTheme="minorHAnsi" w:cstheme="minorHAnsi"/>
          <w:color w:val="333333"/>
          <w:shd w:val="clear" w:color="auto" w:fill="FFFFFF"/>
        </w:rPr>
        <w:t xml:space="preserve"> a framework or tool used by marketers to analyse and monitor the macro-environmental (external marketing environment) factors that have an impact on an organisation</w:t>
      </w:r>
      <w:r w:rsidR="00AE166B" w:rsidRPr="005E3628">
        <w:rPr>
          <w:rFonts w:asciiTheme="minorHAnsi" w:hAnsiTheme="minorHAnsi" w:cstheme="minorHAnsi"/>
          <w:color w:val="333333"/>
          <w:shd w:val="clear" w:color="auto" w:fill="FFFFFF"/>
        </w:rPr>
        <w:t>.</w:t>
      </w:r>
      <w:r w:rsidR="00D6137E" w:rsidRPr="005E3628">
        <w:rPr>
          <w:rFonts w:asciiTheme="minorHAnsi" w:hAnsiTheme="minorHAnsi" w:cstheme="minorHAnsi"/>
          <w:color w:val="000000"/>
          <w:shd w:val="clear" w:color="auto" w:fill="FFFFFF"/>
        </w:rPr>
        <w:t xml:space="preserve"> </w:t>
      </w:r>
      <w:r w:rsidR="00D6137E" w:rsidRPr="005E3628">
        <w:rPr>
          <w:rFonts w:asciiTheme="minorHAnsi" w:hAnsiTheme="minorHAnsi" w:cstheme="minorHAnsi"/>
          <w:color w:val="000000"/>
          <w:shd w:val="clear" w:color="auto" w:fill="FFFFFF"/>
        </w:rPr>
        <w:t>(Academy, 2020)</w:t>
      </w:r>
    </w:p>
    <w:p w14:paraId="3AFA93DE" w14:textId="3A077B99" w:rsidR="005E3628" w:rsidRDefault="005E3628" w:rsidP="00D6137E">
      <w:pPr>
        <w:rPr>
          <w:rFonts w:asciiTheme="minorHAnsi" w:hAnsiTheme="minorHAnsi" w:cstheme="minorHAnsi"/>
          <w:color w:val="000000"/>
          <w:shd w:val="clear" w:color="auto" w:fill="FFFFFF"/>
        </w:rPr>
      </w:pPr>
    </w:p>
    <w:p w14:paraId="4C1D6F27" w14:textId="1A08D08A" w:rsidR="005E3628" w:rsidRDefault="005E3628" w:rsidP="00D6137E">
      <w:pPr>
        <w:rPr>
          <w:rFonts w:asciiTheme="minorHAnsi" w:hAnsiTheme="minorHAnsi" w:cstheme="minorHAnsi"/>
          <w:color w:val="000000"/>
          <w:shd w:val="clear" w:color="auto" w:fill="FFFFFF"/>
        </w:rPr>
      </w:pPr>
    </w:p>
    <w:p w14:paraId="34DF583B" w14:textId="34263F9E" w:rsidR="00CA3A98" w:rsidRDefault="00CA3A98" w:rsidP="00D6137E">
      <w:pPr>
        <w:rPr>
          <w:rFonts w:asciiTheme="minorHAnsi" w:hAnsiTheme="minorHAnsi" w:cstheme="minorHAnsi"/>
          <w:color w:val="000000"/>
          <w:shd w:val="clear" w:color="auto" w:fill="FFFFFF"/>
        </w:rPr>
      </w:pPr>
    </w:p>
    <w:p w14:paraId="3A635E2D" w14:textId="2EF9DAA9" w:rsidR="00246695" w:rsidRDefault="00246695" w:rsidP="00D6137E">
      <w:pPr>
        <w:rPr>
          <w:rFonts w:asciiTheme="minorHAnsi" w:hAnsiTheme="minorHAnsi" w:cstheme="minorHAnsi"/>
          <w:color w:val="000000"/>
          <w:shd w:val="clear" w:color="auto" w:fill="FFFFFF"/>
        </w:rPr>
      </w:pPr>
      <w:r>
        <w:rPr>
          <w:rFonts w:asciiTheme="minorHAnsi" w:hAnsiTheme="minorHAnsi" w:cstheme="minorHAnsi"/>
          <w:noProof/>
          <w:color w:val="000000"/>
          <w:shd w:val="clear" w:color="auto" w:fill="FFFFFF"/>
        </w:rPr>
        <w:drawing>
          <wp:inline distT="0" distB="0" distL="0" distR="0" wp14:anchorId="424651AC" wp14:editId="1EB809E1">
            <wp:extent cx="4334560" cy="3428365"/>
            <wp:effectExtent l="0" t="0" r="0" b="63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370117" cy="3456489"/>
                    </a:xfrm>
                    <a:prstGeom prst="rect">
                      <a:avLst/>
                    </a:prstGeom>
                  </pic:spPr>
                </pic:pic>
              </a:graphicData>
            </a:graphic>
          </wp:inline>
        </w:drawing>
      </w:r>
    </w:p>
    <w:p w14:paraId="2D8C675F" w14:textId="7E668625" w:rsidR="00246695" w:rsidRDefault="00246695" w:rsidP="00D6137E">
      <w:pPr>
        <w:rPr>
          <w:rFonts w:asciiTheme="minorHAnsi" w:hAnsiTheme="minorHAnsi" w:cstheme="minorHAnsi"/>
          <w:color w:val="000000"/>
          <w:shd w:val="clear" w:color="auto" w:fill="FFFFFF"/>
        </w:rPr>
      </w:pPr>
    </w:p>
    <w:p w14:paraId="3E352317" w14:textId="179007B1" w:rsidR="00246695" w:rsidRDefault="00246695" w:rsidP="00D6137E">
      <w:pPr>
        <w:rPr>
          <w:rFonts w:asciiTheme="minorHAnsi" w:hAnsiTheme="minorHAnsi" w:cstheme="minorHAnsi"/>
          <w:color w:val="000000"/>
          <w:shd w:val="clear" w:color="auto" w:fill="FFFFFF"/>
        </w:rPr>
      </w:pPr>
    </w:p>
    <w:p w14:paraId="0B83DF14" w14:textId="5D11CA92" w:rsidR="00246695" w:rsidRDefault="00246695" w:rsidP="00D6137E">
      <w:pPr>
        <w:rPr>
          <w:rFonts w:asciiTheme="minorHAnsi" w:hAnsiTheme="minorHAnsi" w:cstheme="minorHAnsi"/>
          <w:color w:val="000000"/>
          <w:shd w:val="clear" w:color="auto" w:fill="FFFFFF"/>
        </w:rPr>
      </w:pPr>
    </w:p>
    <w:p w14:paraId="47A14AD9" w14:textId="77777777" w:rsidR="006671F0" w:rsidRPr="00DC5F96" w:rsidRDefault="002753D6" w:rsidP="00D6137E">
      <w:pPr>
        <w:rPr>
          <w:rFonts w:asciiTheme="minorHAnsi" w:hAnsiTheme="minorHAnsi" w:cstheme="minorHAnsi"/>
          <w:color w:val="000000"/>
          <w:shd w:val="clear" w:color="auto" w:fill="FFFFFF"/>
        </w:rPr>
      </w:pPr>
      <w:r w:rsidRPr="00046003">
        <w:rPr>
          <w:rFonts w:asciiTheme="minorHAnsi" w:hAnsiTheme="minorHAnsi" w:cstheme="minorHAnsi"/>
          <w:color w:val="000000"/>
          <w:shd w:val="clear" w:color="auto" w:fill="FFFFFF"/>
        </w:rPr>
        <w:t>Starting with Political factors</w:t>
      </w:r>
      <w:r w:rsidR="000E0551" w:rsidRPr="00046003">
        <w:rPr>
          <w:rFonts w:asciiTheme="minorHAnsi" w:hAnsiTheme="minorHAnsi" w:cstheme="minorHAnsi"/>
          <w:color w:val="000000"/>
          <w:shd w:val="clear" w:color="auto" w:fill="FFFFFF"/>
        </w:rPr>
        <w:t xml:space="preserve">, </w:t>
      </w:r>
      <w:r w:rsidR="006B7C37" w:rsidRPr="00046003">
        <w:rPr>
          <w:rFonts w:asciiTheme="minorHAnsi" w:hAnsiTheme="minorHAnsi" w:cstheme="minorHAnsi"/>
          <w:color w:val="000000"/>
          <w:shd w:val="clear" w:color="auto" w:fill="FFFFFF"/>
        </w:rPr>
        <w:t xml:space="preserve">including government policies, political </w:t>
      </w:r>
      <w:r w:rsidR="001B4901" w:rsidRPr="00046003">
        <w:rPr>
          <w:rFonts w:asciiTheme="minorHAnsi" w:hAnsiTheme="minorHAnsi" w:cstheme="minorHAnsi"/>
          <w:color w:val="000000"/>
          <w:shd w:val="clear" w:color="auto" w:fill="FFFFFF"/>
        </w:rPr>
        <w:t>stability</w:t>
      </w:r>
      <w:r w:rsidR="00E20E85" w:rsidRPr="00046003">
        <w:rPr>
          <w:rFonts w:asciiTheme="minorHAnsi" w:hAnsiTheme="minorHAnsi" w:cstheme="minorHAnsi"/>
          <w:color w:val="000000"/>
          <w:shd w:val="clear" w:color="auto" w:fill="FFFFFF"/>
        </w:rPr>
        <w:t>, foreign</w:t>
      </w:r>
      <w:r w:rsidR="00006C6C" w:rsidRPr="00046003">
        <w:rPr>
          <w:rFonts w:asciiTheme="minorHAnsi" w:hAnsiTheme="minorHAnsi" w:cstheme="minorHAnsi"/>
          <w:color w:val="000000"/>
          <w:shd w:val="clear" w:color="auto" w:fill="FFFFFF"/>
        </w:rPr>
        <w:t xml:space="preserve"> trade policy, taxation policy, Laws on employment</w:t>
      </w:r>
      <w:r w:rsidR="00942EC1" w:rsidRPr="00046003">
        <w:rPr>
          <w:rFonts w:asciiTheme="minorHAnsi" w:hAnsiTheme="minorHAnsi" w:cstheme="minorHAnsi"/>
          <w:color w:val="000000"/>
          <w:shd w:val="clear" w:color="auto" w:fill="FFFFFF"/>
        </w:rPr>
        <w:t xml:space="preserve"> and trade restrictions</w:t>
      </w:r>
      <w:r w:rsidR="00F860F8" w:rsidRPr="00046003">
        <w:rPr>
          <w:rFonts w:asciiTheme="minorHAnsi" w:hAnsiTheme="minorHAnsi" w:cstheme="minorHAnsi"/>
          <w:color w:val="000000"/>
          <w:shd w:val="clear" w:color="auto" w:fill="FFFFFF"/>
        </w:rPr>
        <w:t>. All factors have to be looked at to ensure</w:t>
      </w:r>
      <w:r w:rsidR="00092C32" w:rsidRPr="00046003">
        <w:rPr>
          <w:rFonts w:asciiTheme="minorHAnsi" w:hAnsiTheme="minorHAnsi" w:cstheme="minorHAnsi"/>
          <w:color w:val="000000"/>
          <w:shd w:val="clear" w:color="auto" w:fill="FFFFFF"/>
        </w:rPr>
        <w:t xml:space="preserve"> compliance and how they will affect the </w:t>
      </w:r>
      <w:r w:rsidR="00092C32" w:rsidRPr="00DC5F96">
        <w:rPr>
          <w:rFonts w:asciiTheme="minorHAnsi" w:hAnsiTheme="minorHAnsi" w:cstheme="minorHAnsi"/>
          <w:color w:val="000000"/>
          <w:shd w:val="clear" w:color="auto" w:fill="FFFFFF"/>
        </w:rPr>
        <w:t>organisation</w:t>
      </w:r>
      <w:r w:rsidR="00A000EB" w:rsidRPr="00DC5F96">
        <w:rPr>
          <w:rFonts w:asciiTheme="minorHAnsi" w:hAnsiTheme="minorHAnsi" w:cstheme="minorHAnsi"/>
          <w:color w:val="000000"/>
          <w:shd w:val="clear" w:color="auto" w:fill="FFFFFF"/>
        </w:rPr>
        <w:t xml:space="preserve"> with current and future leg</w:t>
      </w:r>
      <w:r w:rsidR="00796EC8" w:rsidRPr="00DC5F96">
        <w:rPr>
          <w:rFonts w:asciiTheme="minorHAnsi" w:hAnsiTheme="minorHAnsi" w:cstheme="minorHAnsi"/>
          <w:color w:val="000000"/>
          <w:shd w:val="clear" w:color="auto" w:fill="FFFFFF"/>
        </w:rPr>
        <w:t>is</w:t>
      </w:r>
      <w:r w:rsidR="0056186D" w:rsidRPr="00DC5F96">
        <w:rPr>
          <w:rFonts w:asciiTheme="minorHAnsi" w:hAnsiTheme="minorHAnsi" w:cstheme="minorHAnsi"/>
          <w:color w:val="000000"/>
          <w:shd w:val="clear" w:color="auto" w:fill="FFFFFF"/>
        </w:rPr>
        <w:t>la</w:t>
      </w:r>
      <w:r w:rsidR="00796EC8" w:rsidRPr="00DC5F96">
        <w:rPr>
          <w:rFonts w:asciiTheme="minorHAnsi" w:hAnsiTheme="minorHAnsi" w:cstheme="minorHAnsi"/>
          <w:color w:val="000000"/>
          <w:shd w:val="clear" w:color="auto" w:fill="FFFFFF"/>
        </w:rPr>
        <w:t>tion</w:t>
      </w:r>
      <w:r w:rsidR="0056186D" w:rsidRPr="00DC5F96">
        <w:rPr>
          <w:rFonts w:asciiTheme="minorHAnsi" w:hAnsiTheme="minorHAnsi" w:cstheme="minorHAnsi"/>
          <w:color w:val="000000"/>
          <w:shd w:val="clear" w:color="auto" w:fill="FFFFFF"/>
        </w:rPr>
        <w:t xml:space="preserve">. British policies on Brexit </w:t>
      </w:r>
      <w:r w:rsidR="004378AA" w:rsidRPr="00DC5F96">
        <w:rPr>
          <w:rFonts w:asciiTheme="minorHAnsi" w:hAnsiTheme="minorHAnsi" w:cstheme="minorHAnsi"/>
          <w:color w:val="000000"/>
          <w:shd w:val="clear" w:color="auto" w:fill="FFFFFF"/>
        </w:rPr>
        <w:t>are an example of this.</w:t>
      </w:r>
    </w:p>
    <w:p w14:paraId="6C6965E4" w14:textId="11C13CC7" w:rsidR="00246695" w:rsidRPr="00DC5F96" w:rsidRDefault="004378AA" w:rsidP="00D6137E">
      <w:pPr>
        <w:rPr>
          <w:rFonts w:asciiTheme="minorHAnsi" w:hAnsiTheme="minorHAnsi" w:cstheme="minorHAnsi"/>
          <w:color w:val="000000"/>
          <w:shd w:val="clear" w:color="auto" w:fill="FFFFFF"/>
        </w:rPr>
      </w:pPr>
      <w:r w:rsidRPr="00DC5F96">
        <w:rPr>
          <w:rFonts w:asciiTheme="minorHAnsi" w:hAnsiTheme="minorHAnsi" w:cstheme="minorHAnsi"/>
          <w:color w:val="000000"/>
          <w:shd w:val="clear" w:color="auto" w:fill="FFFFFF"/>
        </w:rPr>
        <w:t xml:space="preserve"> </w:t>
      </w:r>
      <w:r w:rsidR="001B1ED8" w:rsidRPr="00DC5F96">
        <w:rPr>
          <w:rFonts w:asciiTheme="minorHAnsi" w:hAnsiTheme="minorHAnsi" w:cstheme="minorHAnsi"/>
          <w:color w:val="000000"/>
          <w:shd w:val="clear" w:color="auto" w:fill="FFFFFF"/>
        </w:rPr>
        <w:t>Economic factors can include</w:t>
      </w:r>
      <w:r w:rsidR="00075468" w:rsidRPr="00DC5F96">
        <w:rPr>
          <w:rFonts w:asciiTheme="minorHAnsi" w:hAnsiTheme="minorHAnsi" w:cstheme="minorHAnsi"/>
          <w:color w:val="000000"/>
          <w:shd w:val="clear" w:color="auto" w:fill="FFFFFF"/>
        </w:rPr>
        <w:t xml:space="preserve"> economic positioning</w:t>
      </w:r>
      <w:r w:rsidR="00196E7E" w:rsidRPr="00DC5F96">
        <w:rPr>
          <w:rFonts w:asciiTheme="minorHAnsi" w:hAnsiTheme="minorHAnsi" w:cstheme="minorHAnsi"/>
          <w:color w:val="000000"/>
          <w:shd w:val="clear" w:color="auto" w:fill="FFFFFF"/>
        </w:rPr>
        <w:t>, growth and interest rates</w:t>
      </w:r>
      <w:r w:rsidR="009D1D32" w:rsidRPr="00DC5F96">
        <w:rPr>
          <w:rFonts w:asciiTheme="minorHAnsi" w:hAnsiTheme="minorHAnsi" w:cstheme="minorHAnsi"/>
          <w:color w:val="000000"/>
          <w:shd w:val="clear" w:color="auto" w:fill="FFFFFF"/>
        </w:rPr>
        <w:t>, inflation and disposable income</w:t>
      </w:r>
      <w:r w:rsidR="00D634D8" w:rsidRPr="00DC5F96">
        <w:rPr>
          <w:rFonts w:asciiTheme="minorHAnsi" w:hAnsiTheme="minorHAnsi" w:cstheme="minorHAnsi"/>
          <w:color w:val="000000"/>
          <w:shd w:val="clear" w:color="auto" w:fill="FFFFFF"/>
        </w:rPr>
        <w:t>. Looking into the econo</w:t>
      </w:r>
      <w:r w:rsidR="00167EFB" w:rsidRPr="00DC5F96">
        <w:rPr>
          <w:rFonts w:asciiTheme="minorHAnsi" w:hAnsiTheme="minorHAnsi" w:cstheme="minorHAnsi"/>
          <w:color w:val="000000"/>
          <w:shd w:val="clear" w:color="auto" w:fill="FFFFFF"/>
        </w:rPr>
        <w:t>my</w:t>
      </w:r>
      <w:r w:rsidR="00D634D8" w:rsidRPr="00DC5F96">
        <w:rPr>
          <w:rFonts w:asciiTheme="minorHAnsi" w:hAnsiTheme="minorHAnsi" w:cstheme="minorHAnsi"/>
          <w:color w:val="000000"/>
          <w:shd w:val="clear" w:color="auto" w:fill="FFFFFF"/>
        </w:rPr>
        <w:t xml:space="preserve"> of new markets can </w:t>
      </w:r>
      <w:r w:rsidR="002F5D65" w:rsidRPr="00DC5F96">
        <w:rPr>
          <w:rFonts w:asciiTheme="minorHAnsi" w:hAnsiTheme="minorHAnsi" w:cstheme="minorHAnsi"/>
          <w:color w:val="000000"/>
          <w:shd w:val="clear" w:color="auto" w:fill="FFFFFF"/>
        </w:rPr>
        <w:t>assist</w:t>
      </w:r>
      <w:r w:rsidR="00D634D8" w:rsidRPr="00DC5F96">
        <w:rPr>
          <w:rFonts w:asciiTheme="minorHAnsi" w:hAnsiTheme="minorHAnsi" w:cstheme="minorHAnsi"/>
          <w:color w:val="000000"/>
          <w:shd w:val="clear" w:color="auto" w:fill="FFFFFF"/>
        </w:rPr>
        <w:t xml:space="preserve"> with </w:t>
      </w:r>
      <w:r w:rsidR="006671F0" w:rsidRPr="00DC5F96">
        <w:rPr>
          <w:rFonts w:asciiTheme="minorHAnsi" w:hAnsiTheme="minorHAnsi" w:cstheme="minorHAnsi"/>
          <w:color w:val="000000"/>
          <w:shd w:val="clear" w:color="auto" w:fill="FFFFFF"/>
        </w:rPr>
        <w:t>strategies</w:t>
      </w:r>
      <w:r w:rsidR="00167EFB" w:rsidRPr="00DC5F96">
        <w:rPr>
          <w:rFonts w:asciiTheme="minorHAnsi" w:hAnsiTheme="minorHAnsi" w:cstheme="minorHAnsi"/>
          <w:color w:val="000000"/>
          <w:shd w:val="clear" w:color="auto" w:fill="FFFFFF"/>
        </w:rPr>
        <w:t>.</w:t>
      </w:r>
    </w:p>
    <w:p w14:paraId="437F80B1" w14:textId="085F8E44" w:rsidR="00246695" w:rsidRPr="00DC5F96" w:rsidRDefault="006671F0" w:rsidP="00D6137E">
      <w:pPr>
        <w:rPr>
          <w:rFonts w:asciiTheme="minorHAnsi" w:hAnsiTheme="minorHAnsi" w:cstheme="minorHAnsi"/>
          <w:color w:val="000000"/>
          <w:shd w:val="clear" w:color="auto" w:fill="FFFFFF"/>
        </w:rPr>
      </w:pPr>
      <w:r w:rsidRPr="00DC5F96">
        <w:rPr>
          <w:rFonts w:asciiTheme="minorHAnsi" w:hAnsiTheme="minorHAnsi" w:cstheme="minorHAnsi"/>
          <w:color w:val="000000"/>
          <w:shd w:val="clear" w:color="auto" w:fill="FFFFFF"/>
        </w:rPr>
        <w:t xml:space="preserve">Social factors </w:t>
      </w:r>
      <w:r w:rsidR="004D205A" w:rsidRPr="00DC5F96">
        <w:rPr>
          <w:rFonts w:asciiTheme="minorHAnsi" w:hAnsiTheme="minorHAnsi" w:cstheme="minorHAnsi"/>
          <w:color w:val="000000"/>
          <w:shd w:val="clear" w:color="auto" w:fill="FFFFFF"/>
        </w:rPr>
        <w:t xml:space="preserve">have a direct </w:t>
      </w:r>
      <w:r w:rsidR="006D791C" w:rsidRPr="00DC5F96">
        <w:rPr>
          <w:rFonts w:asciiTheme="minorHAnsi" w:hAnsiTheme="minorHAnsi" w:cstheme="minorHAnsi"/>
          <w:color w:val="000000"/>
          <w:shd w:val="clear" w:color="auto" w:fill="FFFFFF"/>
        </w:rPr>
        <w:t>effect on</w:t>
      </w:r>
      <w:r w:rsidR="004D205A" w:rsidRPr="00DC5F96">
        <w:rPr>
          <w:rFonts w:asciiTheme="minorHAnsi" w:hAnsiTheme="minorHAnsi" w:cstheme="minorHAnsi"/>
          <w:color w:val="000000"/>
          <w:shd w:val="clear" w:color="auto" w:fill="FFFFFF"/>
        </w:rPr>
        <w:t xml:space="preserve"> how </w:t>
      </w:r>
      <w:r w:rsidR="00B57898" w:rsidRPr="00DC5F96">
        <w:rPr>
          <w:rFonts w:asciiTheme="minorHAnsi" w:hAnsiTheme="minorHAnsi" w:cstheme="minorHAnsi"/>
          <w:color w:val="000000"/>
          <w:shd w:val="clear" w:color="auto" w:fill="FFFFFF"/>
        </w:rPr>
        <w:t>to understand the consumer base</w:t>
      </w:r>
      <w:r w:rsidR="00397DDA" w:rsidRPr="00DC5F96">
        <w:rPr>
          <w:rFonts w:asciiTheme="minorHAnsi" w:hAnsiTheme="minorHAnsi" w:cstheme="minorHAnsi"/>
          <w:color w:val="000000"/>
          <w:shd w:val="clear" w:color="auto" w:fill="FFFFFF"/>
        </w:rPr>
        <w:t xml:space="preserve">, helping </w:t>
      </w:r>
      <w:r w:rsidR="004736B9" w:rsidRPr="00DC5F96">
        <w:rPr>
          <w:rFonts w:asciiTheme="minorHAnsi" w:hAnsiTheme="minorHAnsi" w:cstheme="minorHAnsi"/>
          <w:color w:val="000000"/>
          <w:shd w:val="clear" w:color="auto" w:fill="FFFFFF"/>
        </w:rPr>
        <w:t xml:space="preserve">marketing strategy </w:t>
      </w:r>
      <w:r w:rsidR="00592105" w:rsidRPr="00DC5F96">
        <w:rPr>
          <w:rFonts w:asciiTheme="minorHAnsi" w:hAnsiTheme="minorHAnsi" w:cstheme="minorHAnsi"/>
          <w:color w:val="000000"/>
          <w:shd w:val="clear" w:color="auto" w:fill="FFFFFF"/>
        </w:rPr>
        <w:t>decide</w:t>
      </w:r>
      <w:r w:rsidR="004736B9" w:rsidRPr="00DC5F96">
        <w:rPr>
          <w:rFonts w:asciiTheme="minorHAnsi" w:hAnsiTheme="minorHAnsi" w:cstheme="minorHAnsi"/>
          <w:color w:val="000000"/>
          <w:shd w:val="clear" w:color="auto" w:fill="FFFFFF"/>
        </w:rPr>
        <w:t xml:space="preserve"> the population d</w:t>
      </w:r>
      <w:r w:rsidR="003B777A" w:rsidRPr="00DC5F96">
        <w:rPr>
          <w:rFonts w:asciiTheme="minorHAnsi" w:hAnsiTheme="minorHAnsi" w:cstheme="minorHAnsi"/>
          <w:color w:val="000000"/>
          <w:shd w:val="clear" w:color="auto" w:fill="FFFFFF"/>
        </w:rPr>
        <w:t>y</w:t>
      </w:r>
      <w:r w:rsidR="004736B9" w:rsidRPr="00DC5F96">
        <w:rPr>
          <w:rFonts w:asciiTheme="minorHAnsi" w:hAnsiTheme="minorHAnsi" w:cstheme="minorHAnsi"/>
          <w:color w:val="000000"/>
          <w:shd w:val="clear" w:color="auto" w:fill="FFFFFF"/>
        </w:rPr>
        <w:t>namics</w:t>
      </w:r>
      <w:r w:rsidR="00AC1DD2" w:rsidRPr="00DC5F96">
        <w:rPr>
          <w:rFonts w:asciiTheme="minorHAnsi" w:hAnsiTheme="minorHAnsi" w:cstheme="minorHAnsi"/>
          <w:color w:val="000000"/>
          <w:shd w:val="clear" w:color="auto" w:fill="FFFFFF"/>
        </w:rPr>
        <w:t>. Marketing should be asking</w:t>
      </w:r>
      <w:r w:rsidR="003B777A" w:rsidRPr="00DC5F96">
        <w:rPr>
          <w:rFonts w:asciiTheme="minorHAnsi" w:hAnsiTheme="minorHAnsi" w:cstheme="minorHAnsi"/>
          <w:color w:val="000000"/>
          <w:shd w:val="clear" w:color="auto" w:fill="FFFFFF"/>
        </w:rPr>
        <w:t xml:space="preserve"> who a</w:t>
      </w:r>
      <w:r w:rsidR="00AC1DD2" w:rsidRPr="00DC5F96">
        <w:rPr>
          <w:rFonts w:asciiTheme="minorHAnsi" w:hAnsiTheme="minorHAnsi" w:cstheme="minorHAnsi"/>
          <w:color w:val="000000"/>
          <w:shd w:val="clear" w:color="auto" w:fill="FFFFFF"/>
        </w:rPr>
        <w:t xml:space="preserve">re </w:t>
      </w:r>
      <w:r w:rsidR="00592105" w:rsidRPr="00DC5F96">
        <w:rPr>
          <w:rFonts w:asciiTheme="minorHAnsi" w:hAnsiTheme="minorHAnsi" w:cstheme="minorHAnsi"/>
          <w:color w:val="000000"/>
          <w:shd w:val="clear" w:color="auto" w:fill="FFFFFF"/>
        </w:rPr>
        <w:t>the</w:t>
      </w:r>
      <w:r w:rsidR="006D0060" w:rsidRPr="00DC5F96">
        <w:rPr>
          <w:rFonts w:asciiTheme="minorHAnsi" w:hAnsiTheme="minorHAnsi" w:cstheme="minorHAnsi"/>
          <w:color w:val="000000"/>
          <w:shd w:val="clear" w:color="auto" w:fill="FFFFFF"/>
        </w:rPr>
        <w:t>ir</w:t>
      </w:r>
      <w:r w:rsidR="00592105" w:rsidRPr="00DC5F96">
        <w:rPr>
          <w:rFonts w:asciiTheme="minorHAnsi" w:hAnsiTheme="minorHAnsi" w:cstheme="minorHAnsi"/>
          <w:color w:val="000000"/>
          <w:shd w:val="clear" w:color="auto" w:fill="FFFFFF"/>
        </w:rPr>
        <w:t xml:space="preserve"> consumers? </w:t>
      </w:r>
      <w:r w:rsidR="00EC337B" w:rsidRPr="00DC5F96">
        <w:rPr>
          <w:rFonts w:asciiTheme="minorHAnsi" w:hAnsiTheme="minorHAnsi" w:cstheme="minorHAnsi"/>
          <w:color w:val="000000"/>
          <w:shd w:val="clear" w:color="auto" w:fill="FFFFFF"/>
        </w:rPr>
        <w:t xml:space="preserve"> And </w:t>
      </w:r>
      <w:r w:rsidR="00592105" w:rsidRPr="00DC5F96">
        <w:rPr>
          <w:rFonts w:asciiTheme="minorHAnsi" w:hAnsiTheme="minorHAnsi" w:cstheme="minorHAnsi"/>
          <w:color w:val="000000"/>
          <w:shd w:val="clear" w:color="auto" w:fill="FFFFFF"/>
        </w:rPr>
        <w:t>what is the customer focus?</w:t>
      </w:r>
      <w:r w:rsidR="00EC337B" w:rsidRPr="00DC5F96">
        <w:rPr>
          <w:rFonts w:asciiTheme="minorHAnsi" w:hAnsiTheme="minorHAnsi" w:cstheme="minorHAnsi"/>
          <w:color w:val="000000"/>
          <w:shd w:val="clear" w:color="auto" w:fill="FFFFFF"/>
        </w:rPr>
        <w:t xml:space="preserve"> And </w:t>
      </w:r>
      <w:r w:rsidR="00556D7F" w:rsidRPr="00DC5F96">
        <w:rPr>
          <w:rFonts w:asciiTheme="minorHAnsi" w:hAnsiTheme="minorHAnsi" w:cstheme="minorHAnsi"/>
          <w:color w:val="000000"/>
          <w:shd w:val="clear" w:color="auto" w:fill="FFFFFF"/>
        </w:rPr>
        <w:t xml:space="preserve">what are </w:t>
      </w:r>
      <w:r w:rsidR="00EC337B" w:rsidRPr="00DC5F96">
        <w:rPr>
          <w:rFonts w:asciiTheme="minorHAnsi" w:hAnsiTheme="minorHAnsi" w:cstheme="minorHAnsi"/>
          <w:color w:val="000000"/>
          <w:shd w:val="clear" w:color="auto" w:fill="FFFFFF"/>
        </w:rPr>
        <w:t>the</w:t>
      </w:r>
      <w:r w:rsidR="006D791C" w:rsidRPr="00DC5F96">
        <w:rPr>
          <w:rFonts w:asciiTheme="minorHAnsi" w:hAnsiTheme="minorHAnsi" w:cstheme="minorHAnsi"/>
          <w:color w:val="000000"/>
          <w:shd w:val="clear" w:color="auto" w:fill="FFFFFF"/>
        </w:rPr>
        <w:t>i</w:t>
      </w:r>
      <w:r w:rsidR="00EC337B" w:rsidRPr="00DC5F96">
        <w:rPr>
          <w:rFonts w:asciiTheme="minorHAnsi" w:hAnsiTheme="minorHAnsi" w:cstheme="minorHAnsi"/>
          <w:color w:val="000000"/>
          <w:shd w:val="clear" w:color="auto" w:fill="FFFFFF"/>
        </w:rPr>
        <w:t>r capabilities</w:t>
      </w:r>
      <w:r w:rsidR="00556D7F" w:rsidRPr="00DC5F96">
        <w:rPr>
          <w:rFonts w:asciiTheme="minorHAnsi" w:hAnsiTheme="minorHAnsi" w:cstheme="minorHAnsi"/>
          <w:color w:val="000000"/>
          <w:shd w:val="clear" w:color="auto" w:fill="FFFFFF"/>
        </w:rPr>
        <w:t>?</w:t>
      </w:r>
      <w:r w:rsidR="00EC337B" w:rsidRPr="00DC5F96">
        <w:rPr>
          <w:rFonts w:asciiTheme="minorHAnsi" w:hAnsiTheme="minorHAnsi" w:cstheme="minorHAnsi"/>
          <w:color w:val="000000"/>
          <w:shd w:val="clear" w:color="auto" w:fill="FFFFFF"/>
        </w:rPr>
        <w:t xml:space="preserve"> </w:t>
      </w:r>
    </w:p>
    <w:p w14:paraId="23087171" w14:textId="68858E20" w:rsidR="00341409" w:rsidRDefault="00A44569" w:rsidP="00341409">
      <w:r w:rsidRPr="00DC5F96">
        <w:rPr>
          <w:rFonts w:asciiTheme="minorHAnsi" w:hAnsiTheme="minorHAnsi" w:cstheme="minorHAnsi"/>
          <w:color w:val="000000"/>
          <w:shd w:val="clear" w:color="auto" w:fill="FFFFFF"/>
        </w:rPr>
        <w:t>Technolo</w:t>
      </w:r>
      <w:r w:rsidR="001A52B9" w:rsidRPr="00DC5F96">
        <w:rPr>
          <w:rFonts w:asciiTheme="minorHAnsi" w:hAnsiTheme="minorHAnsi" w:cstheme="minorHAnsi"/>
          <w:color w:val="000000"/>
          <w:shd w:val="clear" w:color="auto" w:fill="FFFFFF"/>
        </w:rPr>
        <w:t xml:space="preserve">gy and technological advances are a focus </w:t>
      </w:r>
      <w:r w:rsidR="006C53BC" w:rsidRPr="00DC5F96">
        <w:rPr>
          <w:rFonts w:asciiTheme="minorHAnsi" w:hAnsiTheme="minorHAnsi" w:cstheme="minorHAnsi"/>
          <w:color w:val="000000"/>
          <w:shd w:val="clear" w:color="auto" w:fill="FFFFFF"/>
        </w:rPr>
        <w:t>to the IKEA brand,</w:t>
      </w:r>
      <w:r w:rsidR="00060139" w:rsidRPr="00DC5F96">
        <w:rPr>
          <w:rFonts w:asciiTheme="minorHAnsi" w:hAnsiTheme="minorHAnsi" w:cstheme="minorHAnsi"/>
          <w:color w:val="000000"/>
          <w:shd w:val="clear" w:color="auto" w:fill="FFFFFF"/>
        </w:rPr>
        <w:t xml:space="preserve"> </w:t>
      </w:r>
      <w:r w:rsidR="00046003" w:rsidRPr="00DC5F96">
        <w:rPr>
          <w:rFonts w:asciiTheme="minorHAnsi" w:hAnsiTheme="minorHAnsi" w:cstheme="minorHAnsi"/>
          <w:color w:val="333333"/>
        </w:rPr>
        <w:t>the innovation management of these firms has been characterised by: (1) business platforms (such as physical and web-based experience rooms) that facilitate their customers' service experiences; (2) service brand and marketing communication based on values resonance among the norms and ethical values of customers, the company, and the wider</w:t>
      </w:r>
      <w:r w:rsidR="00046003" w:rsidRPr="00046003">
        <w:rPr>
          <w:rFonts w:ascii="Arial" w:hAnsi="Arial" w:cs="Arial"/>
          <w:color w:val="333333"/>
        </w:rPr>
        <w:t xml:space="preserve"> society; and (3) sharing of corporate values among leaders and employees to provide energy and direction for excellence and sustainable business development</w:t>
      </w:r>
      <w:r w:rsidR="00046003">
        <w:rPr>
          <w:rFonts w:ascii="Arial" w:hAnsi="Arial" w:cs="Arial"/>
          <w:color w:val="333333"/>
          <w:sz w:val="26"/>
          <w:szCs w:val="26"/>
        </w:rPr>
        <w:t>.</w:t>
      </w:r>
      <w:r w:rsidR="00341409" w:rsidRPr="00341409">
        <w:rPr>
          <w:rFonts w:ascii="Arial" w:hAnsi="Arial" w:cs="Arial"/>
          <w:color w:val="000000"/>
          <w:sz w:val="20"/>
          <w:szCs w:val="20"/>
          <w:shd w:val="clear" w:color="auto" w:fill="FFFFFF"/>
        </w:rPr>
        <w:t xml:space="preserve"> </w:t>
      </w:r>
      <w:r w:rsidR="00341409">
        <w:rPr>
          <w:rFonts w:ascii="Arial" w:hAnsi="Arial" w:cs="Arial"/>
          <w:color w:val="000000"/>
          <w:sz w:val="20"/>
          <w:szCs w:val="20"/>
          <w:shd w:val="clear" w:color="auto" w:fill="FFFFFF"/>
        </w:rPr>
        <w:t>("The service excellence and innovation model: Lessons from IKEA and other service frontiers", 2020)</w:t>
      </w:r>
    </w:p>
    <w:p w14:paraId="6EE895E9" w14:textId="6AF51B77" w:rsidR="00CA62A3" w:rsidRDefault="0037038C" w:rsidP="00CA62A3">
      <w:pPr>
        <w:pStyle w:val="NormalWeb"/>
        <w:rPr>
          <w:rFonts w:asciiTheme="minorHAnsi" w:hAnsiTheme="minorHAnsi" w:cstheme="minorHAnsi"/>
        </w:rPr>
      </w:pPr>
      <w:r w:rsidRPr="003B42A6">
        <w:rPr>
          <w:rFonts w:asciiTheme="minorHAnsi" w:hAnsiTheme="minorHAnsi" w:cstheme="minorHAnsi"/>
        </w:rPr>
        <w:lastRenderedPageBreak/>
        <w:t xml:space="preserve">Environment issues with the organisation </w:t>
      </w:r>
      <w:r w:rsidR="00C815B0" w:rsidRPr="003B42A6">
        <w:rPr>
          <w:rFonts w:asciiTheme="minorHAnsi" w:hAnsiTheme="minorHAnsi" w:cstheme="minorHAnsi"/>
        </w:rPr>
        <w:t>are highlighted with</w:t>
      </w:r>
      <w:r w:rsidR="00845CA3" w:rsidRPr="003B42A6">
        <w:rPr>
          <w:rFonts w:asciiTheme="minorHAnsi" w:hAnsiTheme="minorHAnsi" w:cstheme="minorHAnsi"/>
        </w:rPr>
        <w:t xml:space="preserve">in the </w:t>
      </w:r>
      <w:r w:rsidR="00D23BEE" w:rsidRPr="003B42A6">
        <w:rPr>
          <w:rFonts w:asciiTheme="minorHAnsi" w:hAnsiTheme="minorHAnsi" w:cstheme="minorHAnsi"/>
        </w:rPr>
        <w:t>IKEA</w:t>
      </w:r>
      <w:r w:rsidR="00845CA3" w:rsidRPr="003B42A6">
        <w:rPr>
          <w:rFonts w:asciiTheme="minorHAnsi" w:hAnsiTheme="minorHAnsi" w:cstheme="minorHAnsi"/>
        </w:rPr>
        <w:t xml:space="preserve"> annual strategy</w:t>
      </w:r>
      <w:r w:rsidR="00C52EF2" w:rsidRPr="003B42A6">
        <w:rPr>
          <w:rFonts w:asciiTheme="minorHAnsi" w:hAnsiTheme="minorHAnsi" w:cstheme="minorHAnsi"/>
        </w:rPr>
        <w:t xml:space="preserve"> which has extensive information on the subject</w:t>
      </w:r>
      <w:r w:rsidR="004306BF">
        <w:rPr>
          <w:rFonts w:asciiTheme="minorHAnsi" w:hAnsiTheme="minorHAnsi" w:cstheme="minorHAnsi"/>
        </w:rPr>
        <w:t xml:space="preserve">. </w:t>
      </w:r>
      <w:r w:rsidR="003B42A6" w:rsidRPr="003B42A6">
        <w:rPr>
          <w:rFonts w:asciiTheme="minorHAnsi" w:hAnsiTheme="minorHAnsi" w:cstheme="minorHAnsi"/>
        </w:rPr>
        <w:t>Product developers, technicians and other key internal stakeholders are invited to take part in training</w:t>
      </w:r>
      <w:r w:rsidR="004306BF">
        <w:rPr>
          <w:rFonts w:asciiTheme="minorHAnsi" w:hAnsiTheme="minorHAnsi" w:cstheme="minorHAnsi"/>
        </w:rPr>
        <w:t>.</w:t>
      </w:r>
      <w:r w:rsidR="003B42A6" w:rsidRPr="003B42A6">
        <w:rPr>
          <w:rFonts w:asciiTheme="minorHAnsi" w:hAnsiTheme="minorHAnsi" w:cstheme="minorHAnsi"/>
        </w:rPr>
        <w:t xml:space="preserve"> on waste, energy and water issues. </w:t>
      </w:r>
      <w:r w:rsidR="007B6102">
        <w:rPr>
          <w:rFonts w:asciiTheme="minorHAnsi" w:hAnsiTheme="minorHAnsi" w:cstheme="minorHAnsi"/>
        </w:rPr>
        <w:t>(IKEA.com 202</w:t>
      </w:r>
      <w:r w:rsidR="006A31DD">
        <w:rPr>
          <w:rFonts w:asciiTheme="minorHAnsi" w:hAnsiTheme="minorHAnsi" w:cstheme="minorHAnsi"/>
        </w:rPr>
        <w:t>.</w:t>
      </w:r>
    </w:p>
    <w:p w14:paraId="379420B1" w14:textId="1B850C9A" w:rsidR="00D877B3" w:rsidRPr="00FE2DE0" w:rsidRDefault="00CA62A3" w:rsidP="00CA62A3">
      <w:pPr>
        <w:pStyle w:val="NormalWeb"/>
        <w:rPr>
          <w:rFonts w:asciiTheme="minorHAnsi" w:hAnsiTheme="minorHAnsi" w:cstheme="minorHAnsi"/>
        </w:rPr>
      </w:pPr>
      <w:r w:rsidRPr="00FE2DE0">
        <w:rPr>
          <w:rFonts w:asciiTheme="minorHAnsi" w:hAnsiTheme="minorHAnsi" w:cstheme="minorHAnsi"/>
        </w:rPr>
        <w:t xml:space="preserve">Lastly </w:t>
      </w:r>
      <w:r w:rsidR="00D877B3" w:rsidRPr="00FE2DE0">
        <w:rPr>
          <w:rFonts w:asciiTheme="minorHAnsi" w:hAnsiTheme="minorHAnsi" w:cstheme="minorHAnsi"/>
        </w:rPr>
        <w:t xml:space="preserve">Legal </w:t>
      </w:r>
      <w:r w:rsidR="00C000D5" w:rsidRPr="00FE2DE0">
        <w:rPr>
          <w:rFonts w:asciiTheme="minorHAnsi" w:hAnsiTheme="minorHAnsi" w:cstheme="minorHAnsi"/>
        </w:rPr>
        <w:t xml:space="preserve">factors include </w:t>
      </w:r>
      <w:r w:rsidR="00F51F0E" w:rsidRPr="00FE2DE0">
        <w:rPr>
          <w:rFonts w:asciiTheme="minorHAnsi" w:hAnsiTheme="minorHAnsi" w:cstheme="minorHAnsi"/>
        </w:rPr>
        <w:t xml:space="preserve">health and safety regulations, equal </w:t>
      </w:r>
      <w:r w:rsidR="0063464B" w:rsidRPr="00FE2DE0">
        <w:rPr>
          <w:rFonts w:asciiTheme="minorHAnsi" w:hAnsiTheme="minorHAnsi" w:cstheme="minorHAnsi"/>
        </w:rPr>
        <w:t>opportunities</w:t>
      </w:r>
      <w:r w:rsidR="00F51F0E" w:rsidRPr="00FE2DE0">
        <w:rPr>
          <w:rFonts w:asciiTheme="minorHAnsi" w:hAnsiTheme="minorHAnsi" w:cstheme="minorHAnsi"/>
        </w:rPr>
        <w:t xml:space="preserve"> which IKEA </w:t>
      </w:r>
      <w:r w:rsidR="00D57436" w:rsidRPr="00FE2DE0">
        <w:rPr>
          <w:rFonts w:asciiTheme="minorHAnsi" w:hAnsiTheme="minorHAnsi" w:cstheme="minorHAnsi"/>
        </w:rPr>
        <w:t xml:space="preserve">has a </w:t>
      </w:r>
      <w:r w:rsidR="003D6CFE" w:rsidRPr="00FE2DE0">
        <w:rPr>
          <w:rFonts w:asciiTheme="minorHAnsi" w:hAnsiTheme="minorHAnsi" w:cstheme="minorHAnsi"/>
        </w:rPr>
        <w:t>fifty-fifty gender</w:t>
      </w:r>
      <w:r w:rsidR="00F43E0B" w:rsidRPr="00FE2DE0">
        <w:rPr>
          <w:rFonts w:asciiTheme="minorHAnsi" w:hAnsiTheme="minorHAnsi" w:cstheme="minorHAnsi"/>
        </w:rPr>
        <w:t xml:space="preserve"> </w:t>
      </w:r>
      <w:r w:rsidR="00D57436" w:rsidRPr="00FE2DE0">
        <w:rPr>
          <w:rFonts w:asciiTheme="minorHAnsi" w:hAnsiTheme="minorHAnsi" w:cstheme="minorHAnsi"/>
        </w:rPr>
        <w:t>balance in</w:t>
      </w:r>
      <w:r w:rsidR="00F43E0B" w:rsidRPr="00FE2DE0">
        <w:rPr>
          <w:rFonts w:asciiTheme="minorHAnsi" w:hAnsiTheme="minorHAnsi" w:cstheme="minorHAnsi"/>
        </w:rPr>
        <w:t xml:space="preserve"> management positions. </w:t>
      </w:r>
      <w:r w:rsidR="001F62EA" w:rsidRPr="00FE2DE0">
        <w:rPr>
          <w:rFonts w:asciiTheme="minorHAnsi" w:hAnsiTheme="minorHAnsi" w:cstheme="minorHAnsi"/>
        </w:rPr>
        <w:t xml:space="preserve">Other things including </w:t>
      </w:r>
      <w:r w:rsidR="00730F01" w:rsidRPr="00FE2DE0">
        <w:rPr>
          <w:rFonts w:asciiTheme="minorHAnsi" w:hAnsiTheme="minorHAnsi" w:cstheme="minorHAnsi"/>
        </w:rPr>
        <w:t>advertising standards</w:t>
      </w:r>
      <w:r w:rsidR="007632F6" w:rsidRPr="00FE2DE0">
        <w:rPr>
          <w:rFonts w:asciiTheme="minorHAnsi" w:hAnsiTheme="minorHAnsi" w:cstheme="minorHAnsi"/>
        </w:rPr>
        <w:t xml:space="preserve"> and general </w:t>
      </w:r>
      <w:r w:rsidR="004D0327" w:rsidRPr="00FE2DE0">
        <w:rPr>
          <w:rFonts w:asciiTheme="minorHAnsi" w:hAnsiTheme="minorHAnsi" w:cstheme="minorHAnsi"/>
        </w:rPr>
        <w:t>consumer</w:t>
      </w:r>
      <w:r w:rsidR="007632F6" w:rsidRPr="00FE2DE0">
        <w:rPr>
          <w:rFonts w:asciiTheme="minorHAnsi" w:hAnsiTheme="minorHAnsi" w:cstheme="minorHAnsi"/>
        </w:rPr>
        <w:t xml:space="preserve"> rights and laws.</w:t>
      </w:r>
    </w:p>
    <w:p w14:paraId="735579F3" w14:textId="285881CA" w:rsidR="00060139" w:rsidRDefault="00060139" w:rsidP="00D6137E">
      <w:pPr>
        <w:rPr>
          <w:rFonts w:asciiTheme="minorHAnsi" w:hAnsiTheme="minorHAnsi" w:cstheme="minorHAnsi"/>
          <w:color w:val="000000"/>
          <w:shd w:val="clear" w:color="auto" w:fill="FFFFFF"/>
        </w:rPr>
      </w:pPr>
    </w:p>
    <w:p w14:paraId="6677F660" w14:textId="2333B278" w:rsidR="00B848FD" w:rsidRDefault="00B848FD" w:rsidP="00D6137E">
      <w:pPr>
        <w:rPr>
          <w:rFonts w:asciiTheme="minorHAnsi" w:hAnsiTheme="minorHAnsi" w:cstheme="minorHAnsi"/>
          <w:color w:val="000000"/>
          <w:shd w:val="clear" w:color="auto" w:fill="FFFFFF"/>
        </w:rPr>
      </w:pPr>
    </w:p>
    <w:p w14:paraId="11526729" w14:textId="214C40E6" w:rsidR="00B848FD" w:rsidRDefault="00B848FD" w:rsidP="00D6137E">
      <w:pPr>
        <w:rPr>
          <w:rFonts w:asciiTheme="minorHAnsi" w:hAnsiTheme="minorHAnsi" w:cstheme="minorHAnsi"/>
          <w:color w:val="000000"/>
          <w:shd w:val="clear" w:color="auto" w:fill="FFFFFF"/>
        </w:rPr>
      </w:pPr>
    </w:p>
    <w:p w14:paraId="05628975" w14:textId="303FEF13" w:rsidR="00B848FD" w:rsidRDefault="00B848FD" w:rsidP="00D6137E">
      <w:pPr>
        <w:rPr>
          <w:rFonts w:asciiTheme="minorHAnsi" w:hAnsiTheme="minorHAnsi" w:cstheme="minorHAnsi"/>
          <w:color w:val="000000"/>
          <w:shd w:val="clear" w:color="auto" w:fill="FFFFFF"/>
        </w:rPr>
      </w:pPr>
    </w:p>
    <w:p w14:paraId="1FC36DC4" w14:textId="2756C515" w:rsidR="00B848FD" w:rsidRDefault="00B848FD" w:rsidP="00D6137E">
      <w:pPr>
        <w:rPr>
          <w:rFonts w:asciiTheme="minorHAnsi" w:hAnsiTheme="minorHAnsi" w:cstheme="minorHAnsi"/>
          <w:color w:val="000000"/>
          <w:shd w:val="clear" w:color="auto" w:fill="FFFFFF"/>
        </w:rPr>
      </w:pPr>
    </w:p>
    <w:p w14:paraId="46D3780B" w14:textId="39B1076D" w:rsidR="00B848FD" w:rsidRDefault="00B848FD" w:rsidP="00D6137E">
      <w:pPr>
        <w:rPr>
          <w:rFonts w:asciiTheme="minorHAnsi" w:hAnsiTheme="minorHAnsi" w:cstheme="minorHAnsi"/>
          <w:color w:val="000000"/>
          <w:shd w:val="clear" w:color="auto" w:fill="FFFFFF"/>
        </w:rPr>
      </w:pPr>
    </w:p>
    <w:p w14:paraId="5776BABC" w14:textId="00E6ABD9" w:rsidR="00B848FD" w:rsidRDefault="00B848FD" w:rsidP="00D6137E">
      <w:pPr>
        <w:rPr>
          <w:rFonts w:asciiTheme="minorHAnsi" w:hAnsiTheme="minorHAnsi" w:cstheme="minorHAnsi"/>
          <w:color w:val="000000"/>
          <w:shd w:val="clear" w:color="auto" w:fill="FFFFFF"/>
        </w:rPr>
      </w:pPr>
    </w:p>
    <w:p w14:paraId="2C5B4660" w14:textId="77777777" w:rsidR="00B848FD" w:rsidRPr="00C815B0" w:rsidRDefault="00B848FD" w:rsidP="00D6137E">
      <w:pPr>
        <w:rPr>
          <w:rFonts w:asciiTheme="minorHAnsi" w:hAnsiTheme="minorHAnsi" w:cstheme="minorHAnsi"/>
          <w:color w:val="000000"/>
          <w:shd w:val="clear" w:color="auto" w:fill="FFFFFF"/>
        </w:rPr>
      </w:pPr>
    </w:p>
    <w:p w14:paraId="4195FF8D" w14:textId="77777777" w:rsidR="00060139" w:rsidRDefault="00060139" w:rsidP="00D6137E">
      <w:pPr>
        <w:rPr>
          <w:rFonts w:asciiTheme="minorHAnsi" w:hAnsiTheme="minorHAnsi" w:cstheme="minorHAnsi"/>
          <w:color w:val="000000"/>
          <w:shd w:val="clear" w:color="auto" w:fill="FFFFFF"/>
        </w:rPr>
      </w:pPr>
    </w:p>
    <w:p w14:paraId="656D3CC3" w14:textId="77777777" w:rsidR="00C23649" w:rsidRDefault="00C23649" w:rsidP="00D6137E">
      <w:pPr>
        <w:rPr>
          <w:rFonts w:asciiTheme="minorHAnsi" w:hAnsiTheme="minorHAnsi" w:cstheme="minorHAnsi"/>
          <w:color w:val="000000"/>
          <w:shd w:val="clear" w:color="auto" w:fill="FFFFFF"/>
        </w:rPr>
      </w:pPr>
    </w:p>
    <w:p w14:paraId="458A3B1B" w14:textId="77777777" w:rsidR="00C23649" w:rsidRDefault="00C23649" w:rsidP="00D6137E">
      <w:pPr>
        <w:rPr>
          <w:rFonts w:asciiTheme="minorHAnsi" w:hAnsiTheme="minorHAnsi" w:cstheme="minorHAnsi"/>
          <w:color w:val="000000"/>
          <w:shd w:val="clear" w:color="auto" w:fill="FFFFFF"/>
        </w:rPr>
      </w:pPr>
    </w:p>
    <w:p w14:paraId="1DB1BDBD" w14:textId="77777777" w:rsidR="00C23649" w:rsidRDefault="00C23649" w:rsidP="00D6137E">
      <w:pPr>
        <w:rPr>
          <w:rFonts w:asciiTheme="minorHAnsi" w:hAnsiTheme="minorHAnsi" w:cstheme="minorHAnsi"/>
          <w:color w:val="000000"/>
          <w:shd w:val="clear" w:color="auto" w:fill="FFFFFF"/>
        </w:rPr>
      </w:pPr>
    </w:p>
    <w:p w14:paraId="1E71C6AE" w14:textId="77777777" w:rsidR="00C23649" w:rsidRDefault="00C23649" w:rsidP="00D6137E">
      <w:pPr>
        <w:rPr>
          <w:rFonts w:asciiTheme="minorHAnsi" w:hAnsiTheme="minorHAnsi" w:cstheme="minorHAnsi"/>
          <w:color w:val="000000"/>
          <w:shd w:val="clear" w:color="auto" w:fill="FFFFFF"/>
        </w:rPr>
      </w:pPr>
    </w:p>
    <w:p w14:paraId="5AF28C4C" w14:textId="77777777" w:rsidR="00C23649" w:rsidRDefault="00C23649" w:rsidP="00D6137E">
      <w:pPr>
        <w:rPr>
          <w:rFonts w:asciiTheme="minorHAnsi" w:hAnsiTheme="minorHAnsi" w:cstheme="minorHAnsi"/>
          <w:color w:val="000000"/>
          <w:shd w:val="clear" w:color="auto" w:fill="FFFFFF"/>
        </w:rPr>
      </w:pPr>
    </w:p>
    <w:p w14:paraId="7B3BD1A2" w14:textId="77777777" w:rsidR="00C23649" w:rsidRDefault="00C23649" w:rsidP="00D6137E">
      <w:pPr>
        <w:rPr>
          <w:rFonts w:asciiTheme="minorHAnsi" w:hAnsiTheme="minorHAnsi" w:cstheme="minorHAnsi"/>
          <w:color w:val="000000"/>
          <w:shd w:val="clear" w:color="auto" w:fill="FFFFFF"/>
        </w:rPr>
      </w:pPr>
    </w:p>
    <w:p w14:paraId="5A8A4D48" w14:textId="77777777" w:rsidR="00C23649" w:rsidRDefault="00C23649" w:rsidP="00D6137E">
      <w:pPr>
        <w:rPr>
          <w:rFonts w:asciiTheme="minorHAnsi" w:hAnsiTheme="minorHAnsi" w:cstheme="minorHAnsi"/>
          <w:color w:val="000000"/>
          <w:shd w:val="clear" w:color="auto" w:fill="FFFFFF"/>
        </w:rPr>
      </w:pPr>
    </w:p>
    <w:p w14:paraId="18BB5C33" w14:textId="77777777" w:rsidR="00C23649" w:rsidRDefault="00C23649" w:rsidP="00D6137E">
      <w:pPr>
        <w:rPr>
          <w:rFonts w:asciiTheme="minorHAnsi" w:hAnsiTheme="minorHAnsi" w:cstheme="minorHAnsi"/>
          <w:color w:val="000000"/>
          <w:shd w:val="clear" w:color="auto" w:fill="FFFFFF"/>
        </w:rPr>
      </w:pPr>
    </w:p>
    <w:p w14:paraId="5BA46836" w14:textId="77777777" w:rsidR="00C23649" w:rsidRDefault="00C23649" w:rsidP="00D6137E">
      <w:pPr>
        <w:rPr>
          <w:rFonts w:asciiTheme="minorHAnsi" w:hAnsiTheme="minorHAnsi" w:cstheme="minorHAnsi"/>
          <w:color w:val="000000"/>
          <w:shd w:val="clear" w:color="auto" w:fill="FFFFFF"/>
        </w:rPr>
      </w:pPr>
    </w:p>
    <w:p w14:paraId="7BB39FC8" w14:textId="77777777" w:rsidR="00C23649" w:rsidRDefault="00C23649" w:rsidP="00D6137E">
      <w:pPr>
        <w:rPr>
          <w:rFonts w:asciiTheme="minorHAnsi" w:hAnsiTheme="minorHAnsi" w:cstheme="minorHAnsi"/>
          <w:color w:val="000000"/>
          <w:shd w:val="clear" w:color="auto" w:fill="FFFFFF"/>
        </w:rPr>
      </w:pPr>
    </w:p>
    <w:p w14:paraId="39328B04" w14:textId="77777777" w:rsidR="00C23649" w:rsidRDefault="00C23649" w:rsidP="00D6137E">
      <w:pPr>
        <w:rPr>
          <w:rFonts w:asciiTheme="minorHAnsi" w:hAnsiTheme="minorHAnsi" w:cstheme="minorHAnsi"/>
          <w:color w:val="000000"/>
          <w:shd w:val="clear" w:color="auto" w:fill="FFFFFF"/>
        </w:rPr>
      </w:pPr>
    </w:p>
    <w:p w14:paraId="5AAEAC30" w14:textId="77777777" w:rsidR="00C23649" w:rsidRDefault="00C23649" w:rsidP="00D6137E">
      <w:pPr>
        <w:rPr>
          <w:rFonts w:asciiTheme="minorHAnsi" w:hAnsiTheme="minorHAnsi" w:cstheme="minorHAnsi"/>
          <w:color w:val="000000"/>
          <w:shd w:val="clear" w:color="auto" w:fill="FFFFFF"/>
        </w:rPr>
      </w:pPr>
    </w:p>
    <w:p w14:paraId="6719E0DA" w14:textId="77777777" w:rsidR="00C23649" w:rsidRDefault="00C23649" w:rsidP="00D6137E">
      <w:pPr>
        <w:rPr>
          <w:rFonts w:asciiTheme="minorHAnsi" w:hAnsiTheme="minorHAnsi" w:cstheme="minorHAnsi"/>
          <w:color w:val="000000"/>
          <w:shd w:val="clear" w:color="auto" w:fill="FFFFFF"/>
        </w:rPr>
      </w:pPr>
    </w:p>
    <w:p w14:paraId="6BD2473F" w14:textId="77777777" w:rsidR="00C23649" w:rsidRDefault="00C23649" w:rsidP="00D6137E">
      <w:pPr>
        <w:rPr>
          <w:rFonts w:asciiTheme="minorHAnsi" w:hAnsiTheme="minorHAnsi" w:cstheme="minorHAnsi"/>
          <w:color w:val="000000"/>
          <w:shd w:val="clear" w:color="auto" w:fill="FFFFFF"/>
        </w:rPr>
      </w:pPr>
    </w:p>
    <w:p w14:paraId="255CDD4C" w14:textId="77777777" w:rsidR="00C23649" w:rsidRDefault="00C23649" w:rsidP="00D6137E">
      <w:pPr>
        <w:rPr>
          <w:rFonts w:asciiTheme="minorHAnsi" w:hAnsiTheme="minorHAnsi" w:cstheme="minorHAnsi"/>
          <w:color w:val="000000"/>
          <w:shd w:val="clear" w:color="auto" w:fill="FFFFFF"/>
        </w:rPr>
      </w:pPr>
    </w:p>
    <w:p w14:paraId="4F0AB521" w14:textId="77777777" w:rsidR="00C23649" w:rsidRDefault="00C23649" w:rsidP="00D6137E">
      <w:pPr>
        <w:rPr>
          <w:rFonts w:asciiTheme="minorHAnsi" w:hAnsiTheme="minorHAnsi" w:cstheme="minorHAnsi"/>
          <w:color w:val="000000"/>
          <w:shd w:val="clear" w:color="auto" w:fill="FFFFFF"/>
        </w:rPr>
      </w:pPr>
    </w:p>
    <w:p w14:paraId="1638F96A" w14:textId="77777777" w:rsidR="00C23649" w:rsidRDefault="00C23649" w:rsidP="00D6137E">
      <w:pPr>
        <w:rPr>
          <w:rFonts w:asciiTheme="minorHAnsi" w:hAnsiTheme="minorHAnsi" w:cstheme="minorHAnsi"/>
          <w:color w:val="000000"/>
          <w:shd w:val="clear" w:color="auto" w:fill="FFFFFF"/>
        </w:rPr>
      </w:pPr>
    </w:p>
    <w:p w14:paraId="7F905131" w14:textId="77777777" w:rsidR="00C23649" w:rsidRDefault="00C23649" w:rsidP="00D6137E">
      <w:pPr>
        <w:rPr>
          <w:rFonts w:asciiTheme="minorHAnsi" w:hAnsiTheme="minorHAnsi" w:cstheme="minorHAnsi"/>
          <w:color w:val="000000"/>
          <w:shd w:val="clear" w:color="auto" w:fill="FFFFFF"/>
        </w:rPr>
      </w:pPr>
    </w:p>
    <w:p w14:paraId="1BF36E36" w14:textId="77777777" w:rsidR="00C23649" w:rsidRDefault="00C23649" w:rsidP="00D6137E">
      <w:pPr>
        <w:rPr>
          <w:rFonts w:asciiTheme="minorHAnsi" w:hAnsiTheme="minorHAnsi" w:cstheme="minorHAnsi"/>
          <w:color w:val="000000"/>
          <w:shd w:val="clear" w:color="auto" w:fill="FFFFFF"/>
        </w:rPr>
      </w:pPr>
    </w:p>
    <w:p w14:paraId="48D770AF" w14:textId="77777777" w:rsidR="00C23649" w:rsidRDefault="00C23649" w:rsidP="00D6137E">
      <w:pPr>
        <w:rPr>
          <w:rFonts w:asciiTheme="minorHAnsi" w:hAnsiTheme="minorHAnsi" w:cstheme="minorHAnsi"/>
          <w:color w:val="000000"/>
          <w:shd w:val="clear" w:color="auto" w:fill="FFFFFF"/>
        </w:rPr>
      </w:pPr>
    </w:p>
    <w:p w14:paraId="171F46D8" w14:textId="77777777" w:rsidR="00C23649" w:rsidRDefault="00C23649" w:rsidP="00D6137E">
      <w:pPr>
        <w:rPr>
          <w:rFonts w:asciiTheme="minorHAnsi" w:hAnsiTheme="minorHAnsi" w:cstheme="minorHAnsi"/>
          <w:color w:val="000000"/>
          <w:shd w:val="clear" w:color="auto" w:fill="FFFFFF"/>
        </w:rPr>
      </w:pPr>
    </w:p>
    <w:p w14:paraId="222FE5A6" w14:textId="77777777" w:rsidR="00C23649" w:rsidRDefault="00C23649" w:rsidP="00D6137E">
      <w:pPr>
        <w:rPr>
          <w:rFonts w:asciiTheme="minorHAnsi" w:hAnsiTheme="minorHAnsi" w:cstheme="minorHAnsi"/>
          <w:color w:val="000000"/>
          <w:shd w:val="clear" w:color="auto" w:fill="FFFFFF"/>
        </w:rPr>
      </w:pPr>
    </w:p>
    <w:p w14:paraId="1F2026DA" w14:textId="77777777" w:rsidR="00C23649" w:rsidRDefault="00C23649" w:rsidP="00D6137E">
      <w:pPr>
        <w:rPr>
          <w:rFonts w:asciiTheme="minorHAnsi" w:hAnsiTheme="minorHAnsi" w:cstheme="minorHAnsi"/>
          <w:color w:val="000000"/>
          <w:shd w:val="clear" w:color="auto" w:fill="FFFFFF"/>
        </w:rPr>
      </w:pPr>
    </w:p>
    <w:p w14:paraId="3C54BA7E" w14:textId="77777777" w:rsidR="00C23649" w:rsidRDefault="00C23649" w:rsidP="00D6137E">
      <w:pPr>
        <w:rPr>
          <w:rFonts w:asciiTheme="minorHAnsi" w:hAnsiTheme="minorHAnsi" w:cstheme="minorHAnsi"/>
          <w:color w:val="000000"/>
          <w:shd w:val="clear" w:color="auto" w:fill="FFFFFF"/>
        </w:rPr>
      </w:pPr>
    </w:p>
    <w:p w14:paraId="5EB82106" w14:textId="77777777" w:rsidR="00C23649" w:rsidRDefault="00C23649" w:rsidP="00D6137E">
      <w:pPr>
        <w:rPr>
          <w:rFonts w:asciiTheme="minorHAnsi" w:hAnsiTheme="minorHAnsi" w:cstheme="minorHAnsi"/>
          <w:color w:val="000000"/>
          <w:shd w:val="clear" w:color="auto" w:fill="FFFFFF"/>
        </w:rPr>
      </w:pPr>
    </w:p>
    <w:p w14:paraId="683BD1D2" w14:textId="77777777" w:rsidR="00C23649" w:rsidRDefault="00C23649" w:rsidP="00D6137E">
      <w:pPr>
        <w:rPr>
          <w:rFonts w:asciiTheme="minorHAnsi" w:hAnsiTheme="minorHAnsi" w:cstheme="minorHAnsi"/>
          <w:color w:val="000000"/>
          <w:shd w:val="clear" w:color="auto" w:fill="FFFFFF"/>
        </w:rPr>
      </w:pPr>
    </w:p>
    <w:p w14:paraId="0227D24A" w14:textId="77777777" w:rsidR="00C23649" w:rsidRDefault="00C23649" w:rsidP="00D6137E">
      <w:pPr>
        <w:rPr>
          <w:rFonts w:asciiTheme="minorHAnsi" w:hAnsiTheme="minorHAnsi" w:cstheme="minorHAnsi"/>
          <w:color w:val="000000"/>
          <w:shd w:val="clear" w:color="auto" w:fill="FFFFFF"/>
        </w:rPr>
      </w:pPr>
    </w:p>
    <w:p w14:paraId="3D0F215E" w14:textId="77777777" w:rsidR="00C23649" w:rsidRDefault="00C23649" w:rsidP="00D6137E">
      <w:pPr>
        <w:rPr>
          <w:rFonts w:asciiTheme="minorHAnsi" w:hAnsiTheme="minorHAnsi" w:cstheme="minorHAnsi"/>
          <w:color w:val="000000"/>
          <w:shd w:val="clear" w:color="auto" w:fill="FFFFFF"/>
        </w:rPr>
      </w:pPr>
    </w:p>
    <w:p w14:paraId="2F03F3F6" w14:textId="77777777" w:rsidR="00C23649" w:rsidRDefault="00C23649" w:rsidP="00D6137E">
      <w:pPr>
        <w:rPr>
          <w:rFonts w:asciiTheme="minorHAnsi" w:hAnsiTheme="minorHAnsi" w:cstheme="minorHAnsi"/>
          <w:color w:val="000000"/>
          <w:shd w:val="clear" w:color="auto" w:fill="FFFFFF"/>
        </w:rPr>
      </w:pPr>
    </w:p>
    <w:p w14:paraId="7EB24A37" w14:textId="3855BF01" w:rsidR="00C23649" w:rsidRPr="00C815B0" w:rsidRDefault="00B363A8" w:rsidP="00D6137E">
      <w:pPr>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lastRenderedPageBreak/>
        <w:t>2 :</w:t>
      </w:r>
      <w:r w:rsidR="00C31156">
        <w:rPr>
          <w:rFonts w:asciiTheme="minorHAnsi" w:hAnsiTheme="minorHAnsi" w:cstheme="minorHAnsi"/>
          <w:color w:val="000000"/>
          <w:shd w:val="clear" w:color="auto" w:fill="FFFFFF"/>
        </w:rPr>
        <w:t>5</w:t>
      </w:r>
    </w:p>
    <w:p w14:paraId="0AE80B9A" w14:textId="3AC44173" w:rsidR="008358FA" w:rsidRPr="007A676B" w:rsidRDefault="00E6730E">
      <w:pPr>
        <w:rPr>
          <w:rFonts w:asciiTheme="minorHAnsi" w:hAnsiTheme="minorHAnsi" w:cstheme="minorHAnsi"/>
          <w:color w:val="000000"/>
          <w:sz w:val="28"/>
          <w:szCs w:val="28"/>
          <w:shd w:val="clear" w:color="auto" w:fill="FFFFFF"/>
        </w:rPr>
      </w:pPr>
      <w:r w:rsidRPr="007A676B">
        <w:rPr>
          <w:rFonts w:asciiTheme="minorHAnsi" w:hAnsiTheme="minorHAnsi" w:cstheme="minorHAnsi"/>
          <w:sz w:val="28"/>
          <w:szCs w:val="28"/>
        </w:rPr>
        <w:t>S</w:t>
      </w:r>
      <w:r w:rsidR="0012085C" w:rsidRPr="007A676B">
        <w:rPr>
          <w:rFonts w:asciiTheme="minorHAnsi" w:hAnsiTheme="minorHAnsi" w:cstheme="minorHAnsi"/>
          <w:sz w:val="28"/>
          <w:szCs w:val="28"/>
        </w:rPr>
        <w:t>takeholder</w:t>
      </w:r>
      <w:r w:rsidRPr="007A676B">
        <w:rPr>
          <w:rFonts w:asciiTheme="minorHAnsi" w:hAnsiTheme="minorHAnsi" w:cstheme="minorHAnsi"/>
          <w:sz w:val="28"/>
          <w:szCs w:val="28"/>
        </w:rPr>
        <w:t xml:space="preserve"> analysis</w:t>
      </w:r>
    </w:p>
    <w:p w14:paraId="722D1905" w14:textId="4EFA4F26" w:rsidR="00A24394" w:rsidRPr="007A676B" w:rsidRDefault="00886E57" w:rsidP="00A24394">
      <w:pPr>
        <w:rPr>
          <w:rFonts w:asciiTheme="minorHAnsi" w:hAnsiTheme="minorHAnsi"/>
        </w:rPr>
      </w:pPr>
      <w:r w:rsidRPr="007A676B">
        <w:rPr>
          <w:rFonts w:asciiTheme="minorHAnsi" w:hAnsiTheme="minorHAnsi"/>
        </w:rPr>
        <w:t>The</w:t>
      </w:r>
      <w:r w:rsidR="00FE2DE0" w:rsidRPr="007A676B">
        <w:rPr>
          <w:rFonts w:asciiTheme="minorHAnsi" w:hAnsiTheme="minorHAnsi"/>
        </w:rPr>
        <w:t xml:space="preserve"> </w:t>
      </w:r>
      <w:r w:rsidR="009C45DB" w:rsidRPr="007A676B">
        <w:rPr>
          <w:rFonts w:asciiTheme="minorHAnsi" w:hAnsiTheme="minorHAnsi"/>
        </w:rPr>
        <w:t xml:space="preserve">Stakeholders in an organisation are the people </w:t>
      </w:r>
      <w:r w:rsidR="000E1B97" w:rsidRPr="007A676B">
        <w:rPr>
          <w:rFonts w:asciiTheme="minorHAnsi" w:hAnsiTheme="minorHAnsi"/>
        </w:rPr>
        <w:t xml:space="preserve">affected </w:t>
      </w:r>
      <w:r w:rsidR="009C45DB" w:rsidRPr="007A676B">
        <w:rPr>
          <w:rFonts w:asciiTheme="minorHAnsi" w:hAnsiTheme="minorHAnsi"/>
        </w:rPr>
        <w:t xml:space="preserve">directly </w:t>
      </w:r>
      <w:r w:rsidR="000E1B97" w:rsidRPr="007A676B">
        <w:rPr>
          <w:rFonts w:asciiTheme="minorHAnsi" w:hAnsiTheme="minorHAnsi"/>
        </w:rPr>
        <w:t xml:space="preserve">by the organisation </w:t>
      </w:r>
      <w:r w:rsidR="000617F9" w:rsidRPr="007A676B">
        <w:rPr>
          <w:rFonts w:asciiTheme="minorHAnsi" w:hAnsiTheme="minorHAnsi"/>
        </w:rPr>
        <w:t>or alternatively who have influence over it</w:t>
      </w:r>
      <w:r w:rsidRPr="007A676B">
        <w:rPr>
          <w:rFonts w:asciiTheme="minorHAnsi" w:hAnsiTheme="minorHAnsi"/>
        </w:rPr>
        <w:t>.</w:t>
      </w:r>
      <w:r w:rsidR="0047003F" w:rsidRPr="007A676B">
        <w:rPr>
          <w:rFonts w:asciiTheme="minorHAnsi" w:hAnsiTheme="minorHAnsi"/>
        </w:rPr>
        <w:t xml:space="preserve"> </w:t>
      </w:r>
      <w:r w:rsidR="00E7686C" w:rsidRPr="007A676B">
        <w:rPr>
          <w:rFonts w:asciiTheme="minorHAnsi" w:hAnsiTheme="minorHAnsi"/>
        </w:rPr>
        <w:t>Customers,</w:t>
      </w:r>
      <w:r w:rsidR="0047003F" w:rsidRPr="007A676B">
        <w:rPr>
          <w:rFonts w:asciiTheme="minorHAnsi" w:hAnsiTheme="minorHAnsi"/>
        </w:rPr>
        <w:t xml:space="preserve"> employees</w:t>
      </w:r>
      <w:r w:rsidR="004A636D" w:rsidRPr="007A676B">
        <w:rPr>
          <w:rFonts w:asciiTheme="minorHAnsi" w:hAnsiTheme="minorHAnsi"/>
        </w:rPr>
        <w:t>, financial investors, suppliers, communities and government</w:t>
      </w:r>
      <w:r w:rsidR="00283706" w:rsidRPr="007A676B">
        <w:rPr>
          <w:rFonts w:asciiTheme="minorHAnsi" w:hAnsiTheme="minorHAnsi"/>
        </w:rPr>
        <w:t xml:space="preserve">. </w:t>
      </w:r>
      <w:r w:rsidR="005A2D7B" w:rsidRPr="007A676B">
        <w:rPr>
          <w:rFonts w:asciiTheme="minorHAnsi" w:hAnsiTheme="minorHAnsi" w:cs="Arial"/>
          <w:color w:val="222222"/>
          <w:shd w:val="clear" w:color="auto" w:fill="FFFFFF"/>
        </w:rPr>
        <w:t>The</w:t>
      </w:r>
      <w:r w:rsidR="005A2D7B" w:rsidRPr="007A676B">
        <w:rPr>
          <w:rStyle w:val="apple-converted-space"/>
          <w:rFonts w:asciiTheme="minorHAnsi" w:hAnsiTheme="minorHAnsi" w:cs="Arial"/>
          <w:color w:val="222222"/>
          <w:shd w:val="clear" w:color="auto" w:fill="FFFFFF"/>
        </w:rPr>
        <w:t> </w:t>
      </w:r>
      <w:r w:rsidR="005A2D7B" w:rsidRPr="007A676B">
        <w:rPr>
          <w:rFonts w:asciiTheme="minorHAnsi" w:hAnsiTheme="minorHAnsi" w:cs="Arial"/>
          <w:b/>
          <w:bCs/>
          <w:color w:val="222222"/>
        </w:rPr>
        <w:t>stakeholder analysis</w:t>
      </w:r>
      <w:r w:rsidR="005A2D7B" w:rsidRPr="007A676B">
        <w:rPr>
          <w:rFonts w:asciiTheme="minorHAnsi" w:hAnsiTheme="minorHAnsi" w:cs="Arial"/>
          <w:color w:val="222222"/>
          <w:shd w:val="clear" w:color="auto" w:fill="FFFFFF"/>
        </w:rPr>
        <w:t>, also known as "Power-Interest matrix", is an effective process to ensure the success of your projects. It takes into account the power and interest of each person involved in a given project to identify the best strategies to satisfy everyone.</w:t>
      </w:r>
      <w:r w:rsidR="00A24394" w:rsidRPr="007A676B">
        <w:rPr>
          <w:rFonts w:asciiTheme="minorHAnsi" w:hAnsiTheme="minorHAnsi" w:cs="Arial"/>
          <w:color w:val="000000"/>
          <w:shd w:val="clear" w:color="auto" w:fill="FFFFFF"/>
        </w:rPr>
        <w:t xml:space="preserve"> </w:t>
      </w:r>
      <w:r w:rsidR="00A24394" w:rsidRPr="007A676B">
        <w:rPr>
          <w:rFonts w:asciiTheme="minorHAnsi" w:hAnsiTheme="minorHAnsi" w:cs="Arial"/>
          <w:color w:val="000000"/>
          <w:shd w:val="clear" w:color="auto" w:fill="FFFFFF"/>
        </w:rPr>
        <w:t>("Beeye - Stakeholder analysis tool", 2020)</w:t>
      </w:r>
    </w:p>
    <w:p w14:paraId="15C860D7" w14:textId="4725B9BF" w:rsidR="005A2D7B" w:rsidRPr="007A676B" w:rsidRDefault="005A2D7B" w:rsidP="005A2D7B">
      <w:pPr>
        <w:rPr>
          <w:rFonts w:asciiTheme="minorHAnsi" w:hAnsiTheme="minorHAnsi"/>
        </w:rPr>
      </w:pPr>
    </w:p>
    <w:p w14:paraId="4F9978D5" w14:textId="4337D59F" w:rsidR="008358FA" w:rsidRPr="007A676B" w:rsidRDefault="008358FA">
      <w:pPr>
        <w:rPr>
          <w:rFonts w:asciiTheme="minorHAnsi" w:hAnsiTheme="minorHAnsi"/>
        </w:rPr>
      </w:pPr>
    </w:p>
    <w:p w14:paraId="161A67C3" w14:textId="6A091936" w:rsidR="00FE2DE0" w:rsidRPr="007A676B" w:rsidRDefault="00FE2DE0">
      <w:pPr>
        <w:rPr>
          <w:rFonts w:asciiTheme="minorHAnsi" w:hAnsiTheme="minorHAnsi"/>
        </w:rPr>
      </w:pPr>
    </w:p>
    <w:p w14:paraId="67072EBB" w14:textId="3EB14511" w:rsidR="00FE2DE0" w:rsidRPr="007A676B" w:rsidRDefault="00286729">
      <w:pPr>
        <w:rPr>
          <w:rFonts w:asciiTheme="minorHAnsi" w:hAnsiTheme="minorHAnsi"/>
        </w:rPr>
      </w:pPr>
      <w:r w:rsidRPr="007A676B">
        <w:rPr>
          <w:rFonts w:asciiTheme="minorHAnsi" w:hAnsiTheme="minorHAnsi"/>
          <w:noProof/>
        </w:rPr>
        <w:drawing>
          <wp:inline distT="0" distB="0" distL="0" distR="0" wp14:anchorId="31B36C14" wp14:editId="1B607347">
            <wp:extent cx="3985504" cy="3505200"/>
            <wp:effectExtent l="0" t="0" r="2540" b="0"/>
            <wp:docPr id="8" name="Picture 8"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998918" cy="3516997"/>
                    </a:xfrm>
                    <a:prstGeom prst="rect">
                      <a:avLst/>
                    </a:prstGeom>
                  </pic:spPr>
                </pic:pic>
              </a:graphicData>
            </a:graphic>
          </wp:inline>
        </w:drawing>
      </w:r>
    </w:p>
    <w:p w14:paraId="0F490C80" w14:textId="05AC9CB4" w:rsidR="00FE2DE0" w:rsidRPr="007A676B" w:rsidRDefault="00FE2DE0">
      <w:pPr>
        <w:rPr>
          <w:rFonts w:asciiTheme="minorHAnsi" w:hAnsiTheme="minorHAnsi"/>
        </w:rPr>
      </w:pPr>
    </w:p>
    <w:p w14:paraId="1318B4DC" w14:textId="77777777" w:rsidR="00FE2DE0" w:rsidRPr="007A676B" w:rsidRDefault="00FE2DE0">
      <w:pPr>
        <w:rPr>
          <w:rFonts w:asciiTheme="minorHAnsi" w:hAnsiTheme="minorHAnsi"/>
        </w:rPr>
      </w:pPr>
    </w:p>
    <w:p w14:paraId="5E802698" w14:textId="77777777" w:rsidR="00B848FD" w:rsidRPr="007A676B" w:rsidRDefault="00B848FD" w:rsidP="00B848FD">
      <w:pPr>
        <w:rPr>
          <w:rFonts w:asciiTheme="minorHAnsi" w:hAnsiTheme="minorHAnsi"/>
        </w:rPr>
      </w:pPr>
      <w:r w:rsidRPr="007A676B">
        <w:rPr>
          <w:rFonts w:asciiTheme="minorHAnsi" w:hAnsiTheme="minorHAnsi" w:cs="Arial"/>
          <w:color w:val="000000"/>
          <w:shd w:val="clear" w:color="auto" w:fill="FFFFFF"/>
        </w:rPr>
        <w:t>("Stakeholder Analysis: Winning Support for Your Projects", 2020)</w:t>
      </w:r>
    </w:p>
    <w:p w14:paraId="481CA7B6" w14:textId="1B7DEAFE" w:rsidR="00FE2DE0" w:rsidRPr="007A676B" w:rsidRDefault="00FE2DE0">
      <w:pPr>
        <w:rPr>
          <w:rFonts w:asciiTheme="minorHAnsi" w:hAnsiTheme="minorHAnsi"/>
        </w:rPr>
      </w:pPr>
    </w:p>
    <w:p w14:paraId="4E76302A" w14:textId="77777777" w:rsidR="00FE2DE0" w:rsidRPr="007A676B" w:rsidRDefault="00FE2DE0">
      <w:pPr>
        <w:rPr>
          <w:rFonts w:asciiTheme="minorHAnsi" w:hAnsiTheme="minorHAnsi"/>
        </w:rPr>
      </w:pPr>
    </w:p>
    <w:p w14:paraId="748DD3F3" w14:textId="4019A557" w:rsidR="00FE2DE0" w:rsidRPr="007A676B" w:rsidRDefault="00624340">
      <w:pPr>
        <w:rPr>
          <w:rFonts w:asciiTheme="minorHAnsi" w:hAnsiTheme="minorHAnsi"/>
        </w:rPr>
      </w:pPr>
      <w:r w:rsidRPr="007A676B">
        <w:rPr>
          <w:rFonts w:asciiTheme="minorHAnsi" w:hAnsiTheme="minorHAnsi"/>
        </w:rPr>
        <w:t xml:space="preserve">For </w:t>
      </w:r>
      <w:r w:rsidR="00D2731F" w:rsidRPr="007A676B">
        <w:rPr>
          <w:rFonts w:asciiTheme="minorHAnsi" w:hAnsiTheme="minorHAnsi"/>
        </w:rPr>
        <w:t>example,</w:t>
      </w:r>
      <w:r w:rsidRPr="007A676B">
        <w:rPr>
          <w:rFonts w:asciiTheme="minorHAnsi" w:hAnsiTheme="minorHAnsi"/>
        </w:rPr>
        <w:t xml:space="preserve"> </w:t>
      </w:r>
      <w:r w:rsidR="00BD5F9D" w:rsidRPr="007A676B">
        <w:rPr>
          <w:rFonts w:asciiTheme="minorHAnsi" w:hAnsiTheme="minorHAnsi"/>
        </w:rPr>
        <w:t xml:space="preserve">the </w:t>
      </w:r>
      <w:r w:rsidR="005D6C42" w:rsidRPr="007A676B">
        <w:rPr>
          <w:rFonts w:asciiTheme="minorHAnsi" w:hAnsiTheme="minorHAnsi"/>
        </w:rPr>
        <w:t>customer</w:t>
      </w:r>
      <w:r w:rsidR="00BD5F9D" w:rsidRPr="007A676B">
        <w:rPr>
          <w:rFonts w:asciiTheme="minorHAnsi" w:hAnsiTheme="minorHAnsi"/>
        </w:rPr>
        <w:t xml:space="preserve"> has a </w:t>
      </w:r>
      <w:r w:rsidR="009E5DDE" w:rsidRPr="007A676B">
        <w:rPr>
          <w:rFonts w:asciiTheme="minorHAnsi" w:hAnsiTheme="minorHAnsi"/>
        </w:rPr>
        <w:t>high-power</w:t>
      </w:r>
      <w:r w:rsidR="00BD5F9D" w:rsidRPr="007A676B">
        <w:rPr>
          <w:rFonts w:asciiTheme="minorHAnsi" w:hAnsiTheme="minorHAnsi"/>
        </w:rPr>
        <w:t xml:space="preserve"> </w:t>
      </w:r>
      <w:r w:rsidR="006F33E4" w:rsidRPr="007A676B">
        <w:rPr>
          <w:rFonts w:asciiTheme="minorHAnsi" w:hAnsiTheme="minorHAnsi"/>
        </w:rPr>
        <w:t xml:space="preserve">level </w:t>
      </w:r>
      <w:r w:rsidR="00D8610F" w:rsidRPr="007A676B">
        <w:rPr>
          <w:rFonts w:asciiTheme="minorHAnsi" w:hAnsiTheme="minorHAnsi"/>
        </w:rPr>
        <w:t xml:space="preserve">of influence over </w:t>
      </w:r>
      <w:r w:rsidR="00367247" w:rsidRPr="007A676B">
        <w:rPr>
          <w:rFonts w:asciiTheme="minorHAnsi" w:hAnsiTheme="minorHAnsi"/>
        </w:rPr>
        <w:t xml:space="preserve">the </w:t>
      </w:r>
      <w:r w:rsidR="00FE7C9C" w:rsidRPr="007A676B">
        <w:rPr>
          <w:rFonts w:asciiTheme="minorHAnsi" w:hAnsiTheme="minorHAnsi"/>
        </w:rPr>
        <w:t xml:space="preserve">aims and </w:t>
      </w:r>
      <w:r w:rsidR="00367247" w:rsidRPr="007A676B">
        <w:rPr>
          <w:rFonts w:asciiTheme="minorHAnsi" w:hAnsiTheme="minorHAnsi"/>
        </w:rPr>
        <w:t>goal</w:t>
      </w:r>
      <w:r w:rsidR="00FE7C9C" w:rsidRPr="007A676B">
        <w:rPr>
          <w:rFonts w:asciiTheme="minorHAnsi" w:hAnsiTheme="minorHAnsi"/>
        </w:rPr>
        <w:t xml:space="preserve">s of the </w:t>
      </w:r>
      <w:r w:rsidR="00D00A5F" w:rsidRPr="007A676B">
        <w:rPr>
          <w:rFonts w:asciiTheme="minorHAnsi" w:hAnsiTheme="minorHAnsi"/>
        </w:rPr>
        <w:t>organisation’s</w:t>
      </w:r>
      <w:r w:rsidR="00367247" w:rsidRPr="007A676B">
        <w:rPr>
          <w:rFonts w:asciiTheme="minorHAnsi" w:hAnsiTheme="minorHAnsi"/>
        </w:rPr>
        <w:t xml:space="preserve"> accomplishments</w:t>
      </w:r>
      <w:r w:rsidR="004F5A09" w:rsidRPr="007A676B">
        <w:rPr>
          <w:rFonts w:asciiTheme="minorHAnsi" w:hAnsiTheme="minorHAnsi"/>
        </w:rPr>
        <w:t xml:space="preserve">. </w:t>
      </w:r>
      <w:r w:rsidR="007D7876" w:rsidRPr="007A676B">
        <w:rPr>
          <w:rFonts w:asciiTheme="minorHAnsi" w:hAnsiTheme="minorHAnsi"/>
        </w:rPr>
        <w:t>Additionally,</w:t>
      </w:r>
      <w:r w:rsidR="004F5A09" w:rsidRPr="007A676B">
        <w:rPr>
          <w:rFonts w:asciiTheme="minorHAnsi" w:hAnsiTheme="minorHAnsi"/>
        </w:rPr>
        <w:t xml:space="preserve"> it has</w:t>
      </w:r>
      <w:r w:rsidR="008D50A0" w:rsidRPr="007A676B">
        <w:rPr>
          <w:rFonts w:asciiTheme="minorHAnsi" w:hAnsiTheme="minorHAnsi"/>
        </w:rPr>
        <w:t xml:space="preserve"> a </w:t>
      </w:r>
      <w:r w:rsidR="005C1D73" w:rsidRPr="007A676B">
        <w:rPr>
          <w:rFonts w:asciiTheme="minorHAnsi" w:hAnsiTheme="minorHAnsi"/>
        </w:rPr>
        <w:t>high</w:t>
      </w:r>
      <w:r w:rsidR="008D50A0" w:rsidRPr="007A676B">
        <w:rPr>
          <w:rFonts w:asciiTheme="minorHAnsi" w:hAnsiTheme="minorHAnsi"/>
        </w:rPr>
        <w:t xml:space="preserve"> interest to which a </w:t>
      </w:r>
      <w:r w:rsidR="00FE4905" w:rsidRPr="007A676B">
        <w:rPr>
          <w:rFonts w:asciiTheme="minorHAnsi" w:hAnsiTheme="minorHAnsi"/>
        </w:rPr>
        <w:t>stakeholder gives importance to the success of the project</w:t>
      </w:r>
      <w:r w:rsidR="005C1D73" w:rsidRPr="007A676B">
        <w:rPr>
          <w:rFonts w:asciiTheme="minorHAnsi" w:hAnsiTheme="minorHAnsi"/>
        </w:rPr>
        <w:t xml:space="preserve">, </w:t>
      </w:r>
      <w:r w:rsidR="008D20B8" w:rsidRPr="007A676B">
        <w:rPr>
          <w:rFonts w:asciiTheme="minorHAnsi" w:hAnsiTheme="minorHAnsi"/>
        </w:rPr>
        <w:t xml:space="preserve">business need to keep the customer happy </w:t>
      </w:r>
      <w:r w:rsidR="00FE7C9C" w:rsidRPr="007A676B">
        <w:rPr>
          <w:rFonts w:asciiTheme="minorHAnsi" w:hAnsiTheme="minorHAnsi"/>
        </w:rPr>
        <w:t>to ensure its livelihood.</w:t>
      </w:r>
      <w:r w:rsidR="008D20B8" w:rsidRPr="007A676B">
        <w:rPr>
          <w:rFonts w:asciiTheme="minorHAnsi" w:hAnsiTheme="minorHAnsi"/>
        </w:rPr>
        <w:t xml:space="preserve"> </w:t>
      </w:r>
      <w:r w:rsidR="00910484" w:rsidRPr="007A676B">
        <w:rPr>
          <w:rFonts w:asciiTheme="minorHAnsi" w:hAnsiTheme="minorHAnsi"/>
        </w:rPr>
        <w:tab/>
      </w:r>
      <w:r w:rsidR="00910484" w:rsidRPr="007A676B">
        <w:rPr>
          <w:rFonts w:asciiTheme="minorHAnsi" w:hAnsiTheme="minorHAnsi"/>
        </w:rPr>
        <w:tab/>
      </w:r>
      <w:r w:rsidR="00910484" w:rsidRPr="007A676B">
        <w:rPr>
          <w:rFonts w:asciiTheme="minorHAnsi" w:hAnsiTheme="minorHAnsi"/>
        </w:rPr>
        <w:tab/>
      </w:r>
      <w:r w:rsidR="00910484" w:rsidRPr="007A676B">
        <w:rPr>
          <w:rFonts w:asciiTheme="minorHAnsi" w:hAnsiTheme="minorHAnsi"/>
        </w:rPr>
        <w:tab/>
      </w:r>
      <w:r w:rsidR="00910484" w:rsidRPr="007A676B">
        <w:rPr>
          <w:rFonts w:asciiTheme="minorHAnsi" w:hAnsiTheme="minorHAnsi"/>
        </w:rPr>
        <w:tab/>
      </w:r>
      <w:r w:rsidR="00910484" w:rsidRPr="007A676B">
        <w:rPr>
          <w:rFonts w:asciiTheme="minorHAnsi" w:hAnsiTheme="minorHAnsi"/>
        </w:rPr>
        <w:tab/>
      </w:r>
      <w:r w:rsidR="00910484" w:rsidRPr="007A676B">
        <w:rPr>
          <w:rFonts w:asciiTheme="minorHAnsi" w:hAnsiTheme="minorHAnsi"/>
        </w:rPr>
        <w:tab/>
      </w:r>
      <w:r w:rsidR="00910484" w:rsidRPr="007A676B">
        <w:rPr>
          <w:rFonts w:asciiTheme="minorHAnsi" w:hAnsiTheme="minorHAnsi"/>
        </w:rPr>
        <w:tab/>
      </w:r>
      <w:r w:rsidR="00910484" w:rsidRPr="007A676B">
        <w:rPr>
          <w:rFonts w:asciiTheme="minorHAnsi" w:hAnsiTheme="minorHAnsi"/>
        </w:rPr>
        <w:tab/>
      </w:r>
    </w:p>
    <w:p w14:paraId="005D31B3" w14:textId="45FFFCD3" w:rsidR="00FE2DE0" w:rsidRPr="007A676B" w:rsidRDefault="00610062">
      <w:pPr>
        <w:rPr>
          <w:rFonts w:asciiTheme="minorHAnsi" w:hAnsiTheme="minorHAnsi"/>
        </w:rPr>
      </w:pPr>
      <w:r w:rsidRPr="007A676B">
        <w:rPr>
          <w:rFonts w:asciiTheme="minorHAnsi" w:hAnsiTheme="minorHAnsi"/>
        </w:rPr>
        <w:t xml:space="preserve">The </w:t>
      </w:r>
      <w:r w:rsidR="00774738" w:rsidRPr="007A676B">
        <w:rPr>
          <w:rFonts w:asciiTheme="minorHAnsi" w:hAnsiTheme="minorHAnsi"/>
        </w:rPr>
        <w:t>creditors and employees of the busin</w:t>
      </w:r>
      <w:r w:rsidR="00B11D48" w:rsidRPr="007A676B">
        <w:rPr>
          <w:rFonts w:asciiTheme="minorHAnsi" w:hAnsiTheme="minorHAnsi"/>
        </w:rPr>
        <w:t xml:space="preserve">ess both have a high level of interest in the business being successful in its </w:t>
      </w:r>
      <w:r w:rsidR="00E71C3E" w:rsidRPr="007A676B">
        <w:rPr>
          <w:rFonts w:asciiTheme="minorHAnsi" w:hAnsiTheme="minorHAnsi"/>
        </w:rPr>
        <w:t>aims,</w:t>
      </w:r>
      <w:r w:rsidR="00B11D48" w:rsidRPr="007A676B">
        <w:rPr>
          <w:rFonts w:asciiTheme="minorHAnsi" w:hAnsiTheme="minorHAnsi"/>
        </w:rPr>
        <w:t xml:space="preserve"> but both </w:t>
      </w:r>
      <w:r w:rsidR="000155CD" w:rsidRPr="007A676B">
        <w:rPr>
          <w:rFonts w:asciiTheme="minorHAnsi" w:hAnsiTheme="minorHAnsi"/>
        </w:rPr>
        <w:t xml:space="preserve">are quite low on the scale of power of influence over the businesses aims. </w:t>
      </w:r>
      <w:r w:rsidR="00B11D48" w:rsidRPr="007A676B">
        <w:rPr>
          <w:rFonts w:asciiTheme="minorHAnsi" w:hAnsiTheme="minorHAnsi"/>
        </w:rPr>
        <w:t xml:space="preserve"> </w:t>
      </w:r>
    </w:p>
    <w:p w14:paraId="7CCF20FD" w14:textId="77777777" w:rsidR="00FE2DE0" w:rsidRPr="007A676B" w:rsidRDefault="00FE2DE0">
      <w:pPr>
        <w:rPr>
          <w:rFonts w:asciiTheme="minorHAnsi" w:hAnsiTheme="minorHAnsi"/>
        </w:rPr>
      </w:pPr>
    </w:p>
    <w:p w14:paraId="54383815" w14:textId="1F1B671F" w:rsidR="00FE2DE0" w:rsidRPr="007A676B" w:rsidRDefault="001D2C65">
      <w:pPr>
        <w:rPr>
          <w:rFonts w:asciiTheme="minorHAnsi" w:hAnsiTheme="minorHAnsi"/>
        </w:rPr>
      </w:pPr>
      <w:r w:rsidRPr="007A676B">
        <w:rPr>
          <w:rFonts w:asciiTheme="minorHAnsi" w:hAnsiTheme="minorHAnsi"/>
        </w:rPr>
        <w:t>Remember t</w:t>
      </w:r>
      <w:r w:rsidR="00C51D93" w:rsidRPr="007A676B">
        <w:rPr>
          <w:rFonts w:asciiTheme="minorHAnsi" w:hAnsiTheme="minorHAnsi"/>
        </w:rPr>
        <w:t xml:space="preserve">his analysis is </w:t>
      </w:r>
      <w:r w:rsidR="00DD50AC" w:rsidRPr="007A676B">
        <w:rPr>
          <w:rFonts w:asciiTheme="minorHAnsi" w:hAnsiTheme="minorHAnsi"/>
        </w:rPr>
        <w:t>wholly</w:t>
      </w:r>
      <w:r w:rsidR="00C51D93" w:rsidRPr="007A676B">
        <w:rPr>
          <w:rFonts w:asciiTheme="minorHAnsi" w:hAnsiTheme="minorHAnsi"/>
        </w:rPr>
        <w:t xml:space="preserve"> subjective and interpreted by the viewpoint of the individual that does the analysis and may not marry up with other </w:t>
      </w:r>
      <w:r w:rsidR="00745C50" w:rsidRPr="007A676B">
        <w:rPr>
          <w:rFonts w:asciiTheme="minorHAnsi" w:hAnsiTheme="minorHAnsi"/>
        </w:rPr>
        <w:t>people’s</w:t>
      </w:r>
      <w:r w:rsidRPr="007A676B">
        <w:rPr>
          <w:rFonts w:asciiTheme="minorHAnsi" w:hAnsiTheme="minorHAnsi"/>
        </w:rPr>
        <w:t xml:space="preserve"> viewpoints. </w:t>
      </w:r>
      <w:r w:rsidR="00C51D93" w:rsidRPr="007A676B">
        <w:rPr>
          <w:rFonts w:asciiTheme="minorHAnsi" w:hAnsiTheme="minorHAnsi"/>
        </w:rPr>
        <w:t xml:space="preserve"> </w:t>
      </w:r>
    </w:p>
    <w:p w14:paraId="3B527099" w14:textId="77777777" w:rsidR="00FE2DE0" w:rsidRPr="007A676B" w:rsidRDefault="00FE2DE0">
      <w:pPr>
        <w:rPr>
          <w:rFonts w:asciiTheme="minorHAnsi" w:hAnsiTheme="minorHAnsi"/>
        </w:rPr>
      </w:pPr>
    </w:p>
    <w:p w14:paraId="48F6060D" w14:textId="77777777" w:rsidR="00FE2DE0" w:rsidRDefault="00FE2DE0"/>
    <w:p w14:paraId="066EE2FB" w14:textId="77777777" w:rsidR="00FE2DE0" w:rsidRDefault="00FE2DE0"/>
    <w:p w14:paraId="7CE5FF2D" w14:textId="77777777" w:rsidR="00FE2DE0" w:rsidRDefault="00FE2DE0"/>
    <w:p w14:paraId="7B1B756B" w14:textId="77777777" w:rsidR="00FE2DE0" w:rsidRDefault="00FE2DE0"/>
    <w:p w14:paraId="2AF8167A" w14:textId="6008DE02" w:rsidR="007E1DA7" w:rsidRPr="007E1DA7" w:rsidRDefault="007E1DA7">
      <w:pPr>
        <w:rPr>
          <w:rFonts w:asciiTheme="minorHAnsi" w:hAnsiTheme="minorHAnsi"/>
          <w:sz w:val="28"/>
          <w:szCs w:val="28"/>
        </w:rPr>
      </w:pPr>
      <w:r w:rsidRPr="007E1DA7">
        <w:rPr>
          <w:rFonts w:asciiTheme="minorHAnsi" w:hAnsiTheme="minorHAnsi"/>
          <w:sz w:val="28"/>
          <w:szCs w:val="28"/>
        </w:rPr>
        <w:t>C</w:t>
      </w:r>
      <w:r w:rsidR="00885614" w:rsidRPr="007E1DA7">
        <w:rPr>
          <w:rFonts w:asciiTheme="minorHAnsi" w:hAnsiTheme="minorHAnsi"/>
          <w:sz w:val="28"/>
          <w:szCs w:val="28"/>
        </w:rPr>
        <w:t>onclusions</w:t>
      </w:r>
    </w:p>
    <w:p w14:paraId="7BBC568E" w14:textId="77777777" w:rsidR="007E1DA7" w:rsidRDefault="007E1DA7">
      <w:pPr>
        <w:rPr>
          <w:rFonts w:asciiTheme="minorHAnsi" w:hAnsiTheme="minorHAnsi"/>
          <w:sz w:val="28"/>
          <w:szCs w:val="28"/>
        </w:rPr>
      </w:pPr>
    </w:p>
    <w:p w14:paraId="035177A1" w14:textId="684645EA" w:rsidR="007E1DA7" w:rsidRPr="008547DF" w:rsidRDefault="00EA6501" w:rsidP="008547DF">
      <w:pPr>
        <w:rPr>
          <w:rFonts w:asciiTheme="minorHAnsi" w:hAnsiTheme="minorHAnsi"/>
        </w:rPr>
      </w:pPr>
      <w:r>
        <w:rPr>
          <w:rFonts w:asciiTheme="minorHAnsi" w:hAnsiTheme="minorHAnsi"/>
        </w:rPr>
        <w:t xml:space="preserve">Examining </w:t>
      </w:r>
      <w:r w:rsidR="00BE5CE2">
        <w:rPr>
          <w:rFonts w:asciiTheme="minorHAnsi" w:hAnsiTheme="minorHAnsi"/>
        </w:rPr>
        <w:t xml:space="preserve">a variety of </w:t>
      </w:r>
      <w:r>
        <w:rPr>
          <w:rFonts w:asciiTheme="minorHAnsi" w:hAnsiTheme="minorHAnsi"/>
        </w:rPr>
        <w:t xml:space="preserve">relevant </w:t>
      </w:r>
      <w:r w:rsidR="00232201">
        <w:rPr>
          <w:rFonts w:asciiTheme="minorHAnsi" w:hAnsiTheme="minorHAnsi"/>
        </w:rPr>
        <w:t xml:space="preserve">strategic </w:t>
      </w:r>
      <w:r w:rsidR="00515E0B">
        <w:rPr>
          <w:rFonts w:asciiTheme="minorHAnsi" w:hAnsiTheme="minorHAnsi"/>
        </w:rPr>
        <w:t>tools,</w:t>
      </w:r>
      <w:r w:rsidR="00232201">
        <w:rPr>
          <w:rFonts w:asciiTheme="minorHAnsi" w:hAnsiTheme="minorHAnsi"/>
        </w:rPr>
        <w:t xml:space="preserve"> </w:t>
      </w:r>
      <w:r w:rsidR="00431855">
        <w:rPr>
          <w:rFonts w:asciiTheme="minorHAnsi" w:hAnsiTheme="minorHAnsi"/>
        </w:rPr>
        <w:t>the marketpla</w:t>
      </w:r>
      <w:r w:rsidR="00286699">
        <w:rPr>
          <w:rFonts w:asciiTheme="minorHAnsi" w:hAnsiTheme="minorHAnsi"/>
        </w:rPr>
        <w:t>c</w:t>
      </w:r>
      <w:r w:rsidR="00431855">
        <w:rPr>
          <w:rFonts w:asciiTheme="minorHAnsi" w:hAnsiTheme="minorHAnsi"/>
        </w:rPr>
        <w:t>e IKEA sits in a highly competitive one w</w:t>
      </w:r>
      <w:r w:rsidR="00286699">
        <w:rPr>
          <w:rFonts w:asciiTheme="minorHAnsi" w:hAnsiTheme="minorHAnsi"/>
        </w:rPr>
        <w:t xml:space="preserve">hich with the help of </w:t>
      </w:r>
      <w:r w:rsidR="00B24427">
        <w:rPr>
          <w:rFonts w:asciiTheme="minorHAnsi" w:hAnsiTheme="minorHAnsi"/>
        </w:rPr>
        <w:t>strong</w:t>
      </w:r>
      <w:r w:rsidR="001727A9">
        <w:rPr>
          <w:rFonts w:asciiTheme="minorHAnsi" w:hAnsiTheme="minorHAnsi"/>
        </w:rPr>
        <w:t xml:space="preserve"> central </w:t>
      </w:r>
      <w:r w:rsidR="00B24427">
        <w:rPr>
          <w:rFonts w:asciiTheme="minorHAnsi" w:hAnsiTheme="minorHAnsi"/>
        </w:rPr>
        <w:t xml:space="preserve">organisation and </w:t>
      </w:r>
      <w:r w:rsidR="001C4B23">
        <w:rPr>
          <w:rFonts w:asciiTheme="minorHAnsi" w:hAnsiTheme="minorHAnsi"/>
        </w:rPr>
        <w:t>a cost leaders</w:t>
      </w:r>
      <w:r w:rsidR="004F22D1">
        <w:rPr>
          <w:rFonts w:asciiTheme="minorHAnsi" w:hAnsiTheme="minorHAnsi"/>
        </w:rPr>
        <w:t xml:space="preserve">hip </w:t>
      </w:r>
      <w:r w:rsidR="001C4B23">
        <w:rPr>
          <w:rFonts w:asciiTheme="minorHAnsi" w:hAnsiTheme="minorHAnsi"/>
        </w:rPr>
        <w:t>positioning</w:t>
      </w:r>
      <w:r w:rsidR="00A624BA">
        <w:rPr>
          <w:rFonts w:asciiTheme="minorHAnsi" w:hAnsiTheme="minorHAnsi"/>
        </w:rPr>
        <w:t xml:space="preserve"> </w:t>
      </w:r>
      <w:r w:rsidR="003E1FDD">
        <w:rPr>
          <w:rFonts w:asciiTheme="minorHAnsi" w:hAnsiTheme="minorHAnsi"/>
        </w:rPr>
        <w:t>helps to make a profit for the organisation. IKEA also</w:t>
      </w:r>
      <w:r w:rsidR="00AC1466">
        <w:rPr>
          <w:rFonts w:asciiTheme="minorHAnsi" w:hAnsiTheme="minorHAnsi"/>
        </w:rPr>
        <w:t xml:space="preserve"> has a strong central financial backing with the mother group IN</w:t>
      </w:r>
      <w:r w:rsidR="00087B01">
        <w:rPr>
          <w:rFonts w:asciiTheme="minorHAnsi" w:hAnsiTheme="minorHAnsi"/>
        </w:rPr>
        <w:t>GKA, which also invests he</w:t>
      </w:r>
      <w:r w:rsidR="007E64A1">
        <w:rPr>
          <w:rFonts w:asciiTheme="minorHAnsi" w:hAnsiTheme="minorHAnsi"/>
        </w:rPr>
        <w:t>avily in innovation and ecological techniques, bringing in a balance.</w:t>
      </w:r>
      <w:r w:rsidR="00515E0B">
        <w:rPr>
          <w:rFonts w:asciiTheme="minorHAnsi" w:hAnsiTheme="minorHAnsi"/>
        </w:rPr>
        <w:t xml:space="preserve"> I</w:t>
      </w:r>
      <w:r w:rsidR="00C04707">
        <w:rPr>
          <w:rFonts w:asciiTheme="minorHAnsi" w:hAnsiTheme="minorHAnsi"/>
        </w:rPr>
        <w:t>nvestment</w:t>
      </w:r>
      <w:r w:rsidR="00BA759E">
        <w:rPr>
          <w:rFonts w:asciiTheme="minorHAnsi" w:hAnsiTheme="minorHAnsi"/>
        </w:rPr>
        <w:t xml:space="preserve"> </w:t>
      </w:r>
      <w:r w:rsidR="00515E0B">
        <w:rPr>
          <w:rFonts w:asciiTheme="minorHAnsi" w:hAnsiTheme="minorHAnsi"/>
        </w:rPr>
        <w:t xml:space="preserve">can be </w:t>
      </w:r>
      <w:r w:rsidR="001C1515">
        <w:rPr>
          <w:rFonts w:asciiTheme="minorHAnsi" w:hAnsiTheme="minorHAnsi"/>
        </w:rPr>
        <w:t>sustained without much financial</w:t>
      </w:r>
      <w:r w:rsidR="00BA759E">
        <w:rPr>
          <w:rFonts w:asciiTheme="minorHAnsi" w:hAnsiTheme="minorHAnsi"/>
        </w:rPr>
        <w:t xml:space="preserve"> </w:t>
      </w:r>
      <w:r w:rsidR="001C1515">
        <w:rPr>
          <w:rFonts w:asciiTheme="minorHAnsi" w:hAnsiTheme="minorHAnsi"/>
        </w:rPr>
        <w:t>loss</w:t>
      </w:r>
      <w:r w:rsidR="00AC4DAA">
        <w:rPr>
          <w:rFonts w:asciiTheme="minorHAnsi" w:hAnsiTheme="minorHAnsi"/>
        </w:rPr>
        <w:t xml:space="preserve"> with</w:t>
      </w:r>
      <w:r w:rsidR="001C1515">
        <w:rPr>
          <w:rFonts w:asciiTheme="minorHAnsi" w:hAnsiTheme="minorHAnsi"/>
        </w:rPr>
        <w:t xml:space="preserve"> new strategies</w:t>
      </w:r>
      <w:r w:rsidR="00AC4DAA">
        <w:rPr>
          <w:rFonts w:asciiTheme="minorHAnsi" w:hAnsiTheme="minorHAnsi"/>
        </w:rPr>
        <w:t xml:space="preserve"> that </w:t>
      </w:r>
      <w:r w:rsidR="001C1515">
        <w:rPr>
          <w:rFonts w:asciiTheme="minorHAnsi" w:hAnsiTheme="minorHAnsi"/>
        </w:rPr>
        <w:t>can be tr</w:t>
      </w:r>
      <w:r w:rsidR="00660125">
        <w:rPr>
          <w:rFonts w:asciiTheme="minorHAnsi" w:hAnsiTheme="minorHAnsi"/>
        </w:rPr>
        <w:t>ie</w:t>
      </w:r>
      <w:r w:rsidR="001C1515">
        <w:rPr>
          <w:rFonts w:asciiTheme="minorHAnsi" w:hAnsiTheme="minorHAnsi"/>
        </w:rPr>
        <w:t xml:space="preserve">d and tested. </w:t>
      </w:r>
      <w:r w:rsidR="00677FC6">
        <w:rPr>
          <w:rFonts w:asciiTheme="minorHAnsi" w:hAnsiTheme="minorHAnsi"/>
        </w:rPr>
        <w:t xml:space="preserve">Strategic management </w:t>
      </w:r>
      <w:r w:rsidR="002C7D3B">
        <w:rPr>
          <w:rFonts w:asciiTheme="minorHAnsi" w:hAnsiTheme="minorHAnsi"/>
        </w:rPr>
        <w:t xml:space="preserve">helps in the planning </w:t>
      </w:r>
      <w:r w:rsidR="000A3E3D">
        <w:rPr>
          <w:rFonts w:asciiTheme="minorHAnsi" w:hAnsiTheme="minorHAnsi"/>
        </w:rPr>
        <w:t xml:space="preserve">and evaluating </w:t>
      </w:r>
      <w:r w:rsidR="00AC4DAA">
        <w:rPr>
          <w:rFonts w:asciiTheme="minorHAnsi" w:hAnsiTheme="minorHAnsi"/>
        </w:rPr>
        <w:t>strategies</w:t>
      </w:r>
      <w:r w:rsidR="000A3E3D">
        <w:rPr>
          <w:rFonts w:asciiTheme="minorHAnsi" w:hAnsiTheme="minorHAnsi"/>
        </w:rPr>
        <w:t xml:space="preserve"> with the help of emergent </w:t>
      </w:r>
      <w:r w:rsidR="002D51E6">
        <w:rPr>
          <w:rFonts w:asciiTheme="minorHAnsi" w:hAnsiTheme="minorHAnsi"/>
        </w:rPr>
        <w:t>strategy</w:t>
      </w:r>
      <w:r w:rsidR="00954329">
        <w:rPr>
          <w:rFonts w:asciiTheme="minorHAnsi" w:hAnsiTheme="minorHAnsi"/>
        </w:rPr>
        <w:t xml:space="preserve"> to propel the </w:t>
      </w:r>
      <w:r w:rsidR="006E3499">
        <w:rPr>
          <w:rFonts w:asciiTheme="minorHAnsi" w:hAnsiTheme="minorHAnsi"/>
        </w:rPr>
        <w:t>business</w:t>
      </w:r>
      <w:r w:rsidR="00954329">
        <w:rPr>
          <w:rFonts w:asciiTheme="minorHAnsi" w:hAnsiTheme="minorHAnsi"/>
        </w:rPr>
        <w:t xml:space="preserve"> forward </w:t>
      </w:r>
      <w:r w:rsidR="008547DF">
        <w:rPr>
          <w:rFonts w:asciiTheme="minorHAnsi" w:hAnsiTheme="minorHAnsi"/>
        </w:rPr>
        <w:t>yielding</w:t>
      </w:r>
      <w:r w:rsidR="0074482E">
        <w:rPr>
          <w:rFonts w:asciiTheme="minorHAnsi" w:hAnsiTheme="minorHAnsi"/>
        </w:rPr>
        <w:t xml:space="preserve"> competitive advantage</w:t>
      </w:r>
      <w:r w:rsidR="006174F7">
        <w:rPr>
          <w:rFonts w:asciiTheme="minorHAnsi" w:hAnsiTheme="minorHAnsi"/>
        </w:rPr>
        <w:t xml:space="preserve"> and maximising profit margin</w:t>
      </w:r>
      <w:r w:rsidR="0074482E">
        <w:rPr>
          <w:rFonts w:asciiTheme="minorHAnsi" w:hAnsiTheme="minorHAnsi"/>
        </w:rPr>
        <w:t>.</w:t>
      </w:r>
      <w:r w:rsidR="008547DF">
        <w:rPr>
          <w:rFonts w:asciiTheme="minorHAnsi" w:hAnsiTheme="minorHAnsi"/>
        </w:rPr>
        <w:t xml:space="preserve"> </w:t>
      </w:r>
      <w:r w:rsidR="00DA4868">
        <w:rPr>
          <w:rFonts w:asciiTheme="minorHAnsi" w:hAnsiTheme="minorHAnsi"/>
        </w:rPr>
        <w:t>Although personal</w:t>
      </w:r>
      <w:r w:rsidR="004C629B">
        <w:rPr>
          <w:rFonts w:asciiTheme="minorHAnsi" w:hAnsiTheme="minorHAnsi"/>
        </w:rPr>
        <w:t xml:space="preserve"> p</w:t>
      </w:r>
      <w:r w:rsidR="00DA4868">
        <w:rPr>
          <w:rFonts w:asciiTheme="minorHAnsi" w:hAnsiTheme="minorHAnsi"/>
        </w:rPr>
        <w:t>erspective in some of</w:t>
      </w:r>
      <w:r w:rsidR="00DF6E0F">
        <w:rPr>
          <w:rFonts w:asciiTheme="minorHAnsi" w:hAnsiTheme="minorHAnsi"/>
        </w:rPr>
        <w:t xml:space="preserve"> the</w:t>
      </w:r>
      <w:r w:rsidR="00DA4868">
        <w:rPr>
          <w:rFonts w:asciiTheme="minorHAnsi" w:hAnsiTheme="minorHAnsi"/>
        </w:rPr>
        <w:t xml:space="preserve"> tools and </w:t>
      </w:r>
      <w:r w:rsidR="006174F7">
        <w:rPr>
          <w:rFonts w:asciiTheme="minorHAnsi" w:hAnsiTheme="minorHAnsi"/>
        </w:rPr>
        <w:t>theory’s</w:t>
      </w:r>
      <w:r w:rsidR="00DA4868">
        <w:rPr>
          <w:rFonts w:asciiTheme="minorHAnsi" w:hAnsiTheme="minorHAnsi"/>
        </w:rPr>
        <w:t xml:space="preserve"> also</w:t>
      </w:r>
      <w:r w:rsidR="004C629B">
        <w:rPr>
          <w:rFonts w:asciiTheme="minorHAnsi" w:hAnsiTheme="minorHAnsi"/>
        </w:rPr>
        <w:t xml:space="preserve"> must be taken into consideration.</w:t>
      </w:r>
      <w:r w:rsidR="00DA4868">
        <w:rPr>
          <w:rFonts w:asciiTheme="minorHAnsi" w:hAnsiTheme="minorHAnsi"/>
        </w:rPr>
        <w:t xml:space="preserve">  </w:t>
      </w:r>
      <w:r w:rsidR="007E1DA7" w:rsidRPr="00C0764B">
        <w:rPr>
          <w:rFonts w:asciiTheme="minorHAnsi" w:hAnsiTheme="minorHAnsi"/>
        </w:rPr>
        <w:t>Successful companies tend to: have strong, positive, values-driven cult</w:t>
      </w:r>
      <w:r w:rsidR="004306BF">
        <w:rPr>
          <w:rFonts w:asciiTheme="minorHAnsi" w:hAnsiTheme="minorHAnsi"/>
        </w:rPr>
        <w:t xml:space="preserve"> the</w:t>
      </w:r>
      <w:r w:rsidR="007E1DA7" w:rsidRPr="00C0764B">
        <w:rPr>
          <w:rFonts w:asciiTheme="minorHAnsi" w:hAnsiTheme="minorHAnsi"/>
        </w:rPr>
        <w:t>e lasting commitment to learning and self-renewal; continually adapt, using both internal and external feedback; build strategic alliances with internal and external partners, customers and suppliers; be willing to take risks and experiment; and have a balanced, values-based approach to targeting and measuring performance. Elkington (2001)</w:t>
      </w:r>
    </w:p>
    <w:p w14:paraId="676720A5" w14:textId="77777777" w:rsidR="007E1DA7" w:rsidRPr="00C0764B" w:rsidRDefault="007E1DA7" w:rsidP="007E1DA7">
      <w:pPr>
        <w:pStyle w:val="NormalWeb"/>
        <w:rPr>
          <w:rFonts w:asciiTheme="minorHAnsi" w:hAnsiTheme="minorHAnsi"/>
        </w:rPr>
      </w:pPr>
    </w:p>
    <w:p w14:paraId="482C50E5" w14:textId="4F39E96A" w:rsidR="005171F0" w:rsidRDefault="005171F0">
      <w:r>
        <w:br w:type="page"/>
      </w:r>
    </w:p>
    <w:p w14:paraId="4C79268A" w14:textId="3A7178CF" w:rsidR="005171F0" w:rsidRPr="007A676B" w:rsidRDefault="005171F0" w:rsidP="00F37D19">
      <w:pPr>
        <w:rPr>
          <w:rFonts w:asciiTheme="minorHAnsi" w:hAnsiTheme="minorHAnsi"/>
          <w:sz w:val="28"/>
          <w:szCs w:val="28"/>
        </w:rPr>
      </w:pPr>
      <w:r w:rsidRPr="007A676B">
        <w:rPr>
          <w:rFonts w:asciiTheme="minorHAnsi" w:hAnsiTheme="minorHAnsi"/>
          <w:sz w:val="28"/>
          <w:szCs w:val="28"/>
        </w:rPr>
        <w:lastRenderedPageBreak/>
        <w:t xml:space="preserve">References </w:t>
      </w:r>
    </w:p>
    <w:p w14:paraId="19DD2FDE" w14:textId="77777777" w:rsidR="0010016B" w:rsidRPr="007A676B" w:rsidRDefault="0010016B" w:rsidP="00F37D19">
      <w:pPr>
        <w:rPr>
          <w:rFonts w:asciiTheme="minorHAnsi" w:hAnsiTheme="minorHAnsi"/>
          <w:sz w:val="28"/>
          <w:szCs w:val="28"/>
        </w:rPr>
      </w:pPr>
    </w:p>
    <w:p w14:paraId="52266EC6" w14:textId="77777777" w:rsidR="0010016B" w:rsidRPr="000C12FA" w:rsidRDefault="0010016B" w:rsidP="00F37D19">
      <w:pPr>
        <w:rPr>
          <w:rFonts w:asciiTheme="minorHAnsi" w:hAnsiTheme="minorHAnsi"/>
        </w:rPr>
      </w:pPr>
    </w:p>
    <w:p w14:paraId="2EFBCFF4" w14:textId="77777777" w:rsidR="0010016B" w:rsidRPr="000C12FA" w:rsidRDefault="0010016B" w:rsidP="0010016B">
      <w:pPr>
        <w:rPr>
          <w:rFonts w:asciiTheme="minorHAnsi" w:hAnsiTheme="minorHAnsi"/>
        </w:rPr>
      </w:pPr>
      <w:r w:rsidRPr="000C12FA">
        <w:rPr>
          <w:rFonts w:asciiTheme="minorHAnsi" w:hAnsiTheme="minorHAnsi" w:cs="Arial"/>
          <w:color w:val="000000"/>
          <w:shd w:val="clear" w:color="auto" w:fill="FFFFFF"/>
        </w:rPr>
        <w:t>Academy, P. (2020). Marketing Theories - PESTEL Analysis. Retrieved 12 October 2020, from https://www.professionalacademy.com/blogs-and-advice/marketing-theories---pestel-analysis</w:t>
      </w:r>
    </w:p>
    <w:p w14:paraId="7888B104" w14:textId="77777777" w:rsidR="0010016B" w:rsidRPr="000C12FA" w:rsidRDefault="0010016B" w:rsidP="00F37D19">
      <w:pPr>
        <w:rPr>
          <w:rFonts w:asciiTheme="minorHAnsi" w:hAnsiTheme="minorHAnsi"/>
        </w:rPr>
      </w:pPr>
    </w:p>
    <w:p w14:paraId="3FE81913" w14:textId="77777777" w:rsidR="00B0667B" w:rsidRPr="000C12FA" w:rsidRDefault="00B0667B" w:rsidP="00B0667B">
      <w:pPr>
        <w:rPr>
          <w:rFonts w:asciiTheme="minorHAnsi" w:hAnsiTheme="minorHAnsi"/>
        </w:rPr>
      </w:pPr>
      <w:r w:rsidRPr="000C12FA">
        <w:rPr>
          <w:rStyle w:val="apple-converted-space"/>
          <w:rFonts w:asciiTheme="minorHAnsi" w:hAnsiTheme="minorHAnsi" w:cs="Arial"/>
          <w:b/>
          <w:bCs/>
          <w:color w:val="666666"/>
        </w:rPr>
        <w:t> </w:t>
      </w:r>
      <w:proofErr w:type="spellStart"/>
      <w:r w:rsidRPr="000C12FA">
        <w:rPr>
          <w:rStyle w:val="selectable"/>
          <w:rFonts w:asciiTheme="minorHAnsi" w:hAnsiTheme="minorHAnsi" w:cs="Arial"/>
          <w:color w:val="000000"/>
        </w:rPr>
        <w:t>Beeye</w:t>
      </w:r>
      <w:proofErr w:type="spellEnd"/>
      <w:r w:rsidRPr="000C12FA">
        <w:rPr>
          <w:rStyle w:val="selectable"/>
          <w:rFonts w:asciiTheme="minorHAnsi" w:hAnsiTheme="minorHAnsi" w:cs="Arial"/>
          <w:color w:val="000000"/>
        </w:rPr>
        <w:t xml:space="preserve"> - Stakeholder analysis tool. (2020). Retrieved 14 October 2020, from https://www.mybeeye.com/management-tools/stakeholder-analysis</w:t>
      </w:r>
    </w:p>
    <w:p w14:paraId="4616B2D6" w14:textId="77777777" w:rsidR="00B0667B" w:rsidRPr="000C12FA" w:rsidRDefault="00B0667B" w:rsidP="00B0667B">
      <w:pPr>
        <w:rPr>
          <w:rFonts w:asciiTheme="minorHAnsi" w:hAnsiTheme="minorHAnsi"/>
        </w:rPr>
      </w:pPr>
    </w:p>
    <w:p w14:paraId="20DD1697" w14:textId="77777777" w:rsidR="00C401F9" w:rsidRPr="000C12FA" w:rsidRDefault="00C401F9" w:rsidP="00C401F9">
      <w:pPr>
        <w:rPr>
          <w:rFonts w:asciiTheme="minorHAnsi" w:hAnsiTheme="minorHAnsi"/>
        </w:rPr>
      </w:pPr>
      <w:r w:rsidRPr="000C12FA">
        <w:rPr>
          <w:rFonts w:asciiTheme="minorHAnsi" w:hAnsiTheme="minorHAnsi" w:cs="Arial"/>
          <w:i/>
          <w:iCs/>
          <w:color w:val="000000"/>
        </w:rPr>
        <w:t>Exclusive: Ikea’s CEO says the company is testing ‘everything you can dream of’</w:t>
      </w:r>
      <w:r w:rsidRPr="000C12FA">
        <w:rPr>
          <w:rFonts w:asciiTheme="minorHAnsi" w:hAnsiTheme="minorHAnsi" w:cs="Arial"/>
          <w:color w:val="000000"/>
          <w:shd w:val="clear" w:color="auto" w:fill="FFFFFF"/>
        </w:rPr>
        <w:t>. Fast Company. (2020). Retrieved 10 October 2020, from https://www.fastcompany.com/90446689/exclusive-ikeas-ceo-says-the-company-is-testing-everything-you-can-dream-of.</w:t>
      </w:r>
    </w:p>
    <w:p w14:paraId="2E347312" w14:textId="2D2F3329" w:rsidR="005171F0" w:rsidRPr="000C12FA" w:rsidRDefault="005171F0" w:rsidP="00F37D19">
      <w:pPr>
        <w:rPr>
          <w:rFonts w:asciiTheme="minorHAnsi" w:hAnsiTheme="minorHAnsi"/>
        </w:rPr>
      </w:pPr>
    </w:p>
    <w:p w14:paraId="3E7FFD8A" w14:textId="77777777" w:rsidR="003203C3" w:rsidRPr="000C12FA" w:rsidRDefault="003203C3" w:rsidP="003203C3">
      <w:pPr>
        <w:divId w:val="1770347432"/>
        <w:rPr>
          <w:rFonts w:asciiTheme="minorHAnsi" w:hAnsiTheme="minorHAnsi"/>
        </w:rPr>
      </w:pPr>
      <w:r w:rsidRPr="000C12FA">
        <w:rPr>
          <w:rFonts w:asciiTheme="minorHAnsi" w:hAnsiTheme="minorHAnsi" w:cs="Arial"/>
          <w:color w:val="000000"/>
          <w:shd w:val="clear" w:color="auto" w:fill="FFFFFF"/>
        </w:rPr>
        <w:t>History - IKEA. (2020). Retrieved 13 October 2020, from https://www.ikea.com/ms/en_JP/about_ikea/the_ikea_way/history/index.html</w:t>
      </w:r>
    </w:p>
    <w:p w14:paraId="4F2E680E" w14:textId="77777777" w:rsidR="003203C3" w:rsidRPr="000C12FA" w:rsidRDefault="003203C3" w:rsidP="003203C3">
      <w:pPr>
        <w:divId w:val="1770347432"/>
        <w:rPr>
          <w:rFonts w:asciiTheme="minorHAnsi" w:hAnsiTheme="minorHAnsi"/>
        </w:rPr>
      </w:pPr>
    </w:p>
    <w:p w14:paraId="5A3B0441" w14:textId="77777777" w:rsidR="00E35D77" w:rsidRPr="000C12FA" w:rsidRDefault="00E35D77" w:rsidP="00E35D77">
      <w:pPr>
        <w:divId w:val="1770347432"/>
        <w:rPr>
          <w:rFonts w:asciiTheme="minorHAnsi" w:hAnsiTheme="minorHAnsi"/>
        </w:rPr>
      </w:pPr>
      <w:r w:rsidRPr="000C12FA">
        <w:rPr>
          <w:rFonts w:asciiTheme="minorHAnsi" w:hAnsiTheme="minorHAnsi" w:cs="Arial"/>
          <w:color w:val="000000"/>
          <w:shd w:val="clear" w:color="auto" w:fill="FFFFFF"/>
        </w:rPr>
        <w:t>How Competitive Forces Shape Strategy. (2020). Retrieved 11 October 2020, from https://hbr.org/1979/03/how-competitive-forces-shape-strategy</w:t>
      </w:r>
    </w:p>
    <w:p w14:paraId="251F1053" w14:textId="77777777" w:rsidR="00E35D77" w:rsidRPr="000C12FA" w:rsidRDefault="00E35D77" w:rsidP="00E35D77">
      <w:pPr>
        <w:divId w:val="1770347432"/>
        <w:rPr>
          <w:rFonts w:asciiTheme="minorHAnsi" w:hAnsiTheme="minorHAnsi"/>
        </w:rPr>
      </w:pPr>
    </w:p>
    <w:p w14:paraId="459E466B" w14:textId="77777777" w:rsidR="008543F5" w:rsidRDefault="00E35D77" w:rsidP="008543F5">
      <w:pPr>
        <w:divId w:val="1770347432"/>
        <w:rPr>
          <w:rFonts w:asciiTheme="minorHAnsi" w:hAnsiTheme="minorHAnsi" w:cs="Arial"/>
          <w:color w:val="000000"/>
          <w:shd w:val="clear" w:color="auto" w:fill="FFFFFF"/>
        </w:rPr>
      </w:pPr>
      <w:r w:rsidRPr="000C12FA">
        <w:rPr>
          <w:rFonts w:asciiTheme="minorHAnsi" w:hAnsiTheme="minorHAnsi" w:cs="Arial"/>
          <w:color w:val="000000"/>
          <w:shd w:val="clear" w:color="auto" w:fill="FFFFFF"/>
        </w:rPr>
        <w:t xml:space="preserve">How to apply the Porter’s 5 Forces model to your SME marketing plan | Smart Insights. (2020). Retrieved 12 October 2020, from </w:t>
      </w:r>
      <w:hyperlink r:id="rId16" w:history="1">
        <w:r w:rsidRPr="000C12FA">
          <w:rPr>
            <w:rStyle w:val="Hyperlink"/>
            <w:rFonts w:asciiTheme="minorHAnsi" w:hAnsiTheme="minorHAnsi" w:cs="Arial"/>
            <w:shd w:val="clear" w:color="auto" w:fill="FFFFFF"/>
          </w:rPr>
          <w:t>https://www.smartinsights.com/online-brand-strategy/brand-development/how-to-use-porters-5-forces-model/</w:t>
        </w:r>
      </w:hyperlink>
    </w:p>
    <w:p w14:paraId="7BDD1F82" w14:textId="77777777" w:rsidR="008543F5" w:rsidRDefault="008543F5" w:rsidP="008543F5">
      <w:pPr>
        <w:divId w:val="1770347432"/>
        <w:rPr>
          <w:rFonts w:asciiTheme="minorHAnsi" w:hAnsiTheme="minorHAnsi" w:cs="Arial"/>
          <w:color w:val="000000"/>
          <w:shd w:val="clear" w:color="auto" w:fill="FFFFFF"/>
        </w:rPr>
      </w:pPr>
    </w:p>
    <w:p w14:paraId="45E798F0" w14:textId="6D0EC2C6" w:rsidR="008543F5" w:rsidRPr="000C12FA" w:rsidRDefault="008543F5" w:rsidP="008543F5">
      <w:pPr>
        <w:divId w:val="1770347432"/>
        <w:rPr>
          <w:rFonts w:asciiTheme="minorHAnsi" w:hAnsiTheme="minorHAnsi"/>
        </w:rPr>
      </w:pPr>
      <w:r w:rsidRPr="000C12FA">
        <w:rPr>
          <w:rFonts w:asciiTheme="minorHAnsi" w:hAnsiTheme="minorHAnsi" w:cs="Arial"/>
          <w:i/>
          <w:iCs/>
          <w:color w:val="000000"/>
        </w:rPr>
        <w:t>IKEA Mission Statement 2020 | IKEA Mission &amp; Vision Analysis</w:t>
      </w:r>
      <w:r w:rsidRPr="000C12FA">
        <w:rPr>
          <w:rFonts w:asciiTheme="minorHAnsi" w:hAnsiTheme="minorHAnsi" w:cs="Arial"/>
          <w:color w:val="000000"/>
          <w:shd w:val="clear" w:color="auto" w:fill="FFFFFF"/>
        </w:rPr>
        <w:t>. Mission Statement Academy. (2020). Retrieved 10 October 2020, from https://mission-statement.com/ikea/.</w:t>
      </w:r>
    </w:p>
    <w:p w14:paraId="60E31B3B" w14:textId="77777777" w:rsidR="008543F5" w:rsidRPr="000C12FA" w:rsidRDefault="008543F5" w:rsidP="008543F5">
      <w:pPr>
        <w:divId w:val="1770347432"/>
        <w:rPr>
          <w:rFonts w:asciiTheme="minorHAnsi" w:hAnsiTheme="minorHAnsi"/>
        </w:rPr>
      </w:pPr>
    </w:p>
    <w:p w14:paraId="7C3E867A" w14:textId="54A8C5A4" w:rsidR="000B2BA4" w:rsidRPr="000C12FA" w:rsidRDefault="000B2BA4" w:rsidP="000B2BA4">
      <w:pPr>
        <w:divId w:val="602808824"/>
        <w:rPr>
          <w:rFonts w:asciiTheme="minorHAnsi" w:hAnsiTheme="minorHAnsi" w:cs="Arial"/>
          <w:color w:val="000000"/>
          <w:shd w:val="clear" w:color="auto" w:fill="FFFFFF"/>
        </w:rPr>
      </w:pPr>
      <w:r w:rsidRPr="000C12FA">
        <w:rPr>
          <w:rFonts w:asciiTheme="minorHAnsi" w:hAnsiTheme="minorHAnsi" w:cs="Arial"/>
          <w:color w:val="000000"/>
          <w:shd w:val="clear" w:color="auto" w:fill="FFFFFF"/>
        </w:rPr>
        <w:t xml:space="preserve">Ingka.com. (2020). Retrieved 10 October 2020, from </w:t>
      </w:r>
      <w:hyperlink r:id="rId17" w:history="1">
        <w:r w:rsidR="00C43FB3" w:rsidRPr="000C12FA">
          <w:rPr>
            <w:rStyle w:val="Hyperlink"/>
            <w:rFonts w:asciiTheme="minorHAnsi" w:hAnsiTheme="minorHAnsi" w:cs="Arial"/>
            <w:shd w:val="clear" w:color="auto" w:fill="FFFFFF"/>
          </w:rPr>
          <w:t>https://www.ingka.com/wp-content/uploads/2020/01/Ingka-Group-Annual-Summary-Sustainability-Report-FY19.pdf?1</w:t>
        </w:r>
      </w:hyperlink>
      <w:r w:rsidRPr="000C12FA">
        <w:rPr>
          <w:rFonts w:asciiTheme="minorHAnsi" w:hAnsiTheme="minorHAnsi" w:cs="Arial"/>
          <w:color w:val="000000"/>
          <w:shd w:val="clear" w:color="auto" w:fill="FFFFFF"/>
        </w:rPr>
        <w:t>.</w:t>
      </w:r>
    </w:p>
    <w:p w14:paraId="2DCD3936" w14:textId="69B30D7A" w:rsidR="00C43FB3" w:rsidRPr="000C12FA" w:rsidRDefault="00C43FB3" w:rsidP="000B2BA4">
      <w:pPr>
        <w:divId w:val="602808824"/>
        <w:rPr>
          <w:rFonts w:asciiTheme="minorHAnsi" w:hAnsiTheme="minorHAnsi" w:cs="Arial"/>
          <w:color w:val="000000"/>
          <w:shd w:val="clear" w:color="auto" w:fill="FFFFFF"/>
        </w:rPr>
      </w:pPr>
    </w:p>
    <w:p w14:paraId="593CE4B4" w14:textId="77777777" w:rsidR="00E35D77" w:rsidRPr="000C12FA" w:rsidRDefault="00E35D77" w:rsidP="00E35D77">
      <w:pPr>
        <w:rPr>
          <w:rFonts w:asciiTheme="minorHAnsi" w:hAnsiTheme="minorHAnsi"/>
        </w:rPr>
      </w:pPr>
      <w:r w:rsidRPr="000C12FA">
        <w:rPr>
          <w:rFonts w:asciiTheme="minorHAnsi" w:hAnsiTheme="minorHAnsi" w:cs="Arial"/>
          <w:color w:val="000000"/>
          <w:shd w:val="clear" w:color="auto" w:fill="FFFFFF"/>
        </w:rPr>
        <w:t>Introduction to Bowman's Strategy Clock | Resources | Get Lucidity. (2020). Retrieved 12 October 2020, from https://getlucidity.com/strategy-resources/introduction-to-bowmans-strategy-clock/</w:t>
      </w:r>
    </w:p>
    <w:p w14:paraId="101EB279" w14:textId="77777777" w:rsidR="00E35D77" w:rsidRPr="000C12FA" w:rsidRDefault="00E35D77" w:rsidP="00E35D77">
      <w:pPr>
        <w:rPr>
          <w:rFonts w:asciiTheme="minorHAnsi" w:hAnsiTheme="minorHAnsi"/>
        </w:rPr>
      </w:pPr>
    </w:p>
    <w:p w14:paraId="51E44AAC" w14:textId="419CFF51" w:rsidR="009454BE" w:rsidRDefault="00E35D77" w:rsidP="005749A5">
      <w:pPr>
        <w:rPr>
          <w:rFonts w:asciiTheme="minorHAnsi" w:hAnsiTheme="minorHAnsi"/>
        </w:rPr>
      </w:pPr>
      <w:r w:rsidRPr="000C12FA">
        <w:rPr>
          <w:rFonts w:asciiTheme="minorHAnsi" w:hAnsiTheme="minorHAnsi" w:cs="Arial"/>
          <w:color w:val="000000"/>
          <w:shd w:val="clear" w:color="auto" w:fill="FFFFFF"/>
        </w:rPr>
        <w:t xml:space="preserve">Introduction to Porter's Generic Strategies | Resources | Get Lucidity. (2020). Retrieved 12 October 2020, from </w:t>
      </w:r>
      <w:hyperlink r:id="rId18" w:history="1">
        <w:r w:rsidR="007A676B" w:rsidRPr="00E80B71">
          <w:rPr>
            <w:rStyle w:val="Hyperlink"/>
            <w:rFonts w:asciiTheme="minorHAnsi" w:hAnsiTheme="minorHAnsi" w:cs="Arial"/>
            <w:shd w:val="clear" w:color="auto" w:fill="FFFFFF"/>
          </w:rPr>
          <w:t>https://getlucidity.com/strategy-resources/introduction-to-porters-generic-strategies/</w:t>
        </w:r>
      </w:hyperlink>
    </w:p>
    <w:p w14:paraId="2981ED49" w14:textId="77777777" w:rsidR="007A676B" w:rsidRDefault="007A676B" w:rsidP="005749A5">
      <w:pPr>
        <w:rPr>
          <w:rFonts w:asciiTheme="minorHAnsi" w:hAnsiTheme="minorHAnsi"/>
        </w:rPr>
      </w:pPr>
    </w:p>
    <w:p w14:paraId="01596314" w14:textId="77777777" w:rsidR="007A676B" w:rsidRDefault="007A676B" w:rsidP="005749A5">
      <w:pPr>
        <w:rPr>
          <w:rFonts w:asciiTheme="minorHAnsi" w:hAnsiTheme="minorHAnsi"/>
        </w:rPr>
      </w:pPr>
    </w:p>
    <w:p w14:paraId="2BC99DA6" w14:textId="77777777" w:rsidR="009454BE" w:rsidRPr="000C12FA" w:rsidRDefault="009454BE" w:rsidP="009454BE">
      <w:pPr>
        <w:rPr>
          <w:rFonts w:asciiTheme="minorHAnsi" w:hAnsiTheme="minorHAnsi"/>
        </w:rPr>
      </w:pPr>
      <w:r w:rsidRPr="000C12FA">
        <w:rPr>
          <w:rFonts w:asciiTheme="minorHAnsi" w:hAnsiTheme="minorHAnsi" w:cs="Arial"/>
          <w:color w:val="000000"/>
          <w:shd w:val="clear" w:color="auto" w:fill="FFFFFF"/>
        </w:rPr>
        <w:t>Porter's Five Forces: - Understanding Competitive Forces to Maximize Profitability. (2020). Retrieved 11 October 2020, from https://www.mindtools.com/pages/article/newTMC_08.htm</w:t>
      </w:r>
    </w:p>
    <w:p w14:paraId="70B1C491" w14:textId="77777777" w:rsidR="009454BE" w:rsidRPr="000C12FA" w:rsidRDefault="009454BE" w:rsidP="009454BE">
      <w:pPr>
        <w:rPr>
          <w:rFonts w:asciiTheme="minorHAnsi" w:hAnsiTheme="minorHAnsi"/>
        </w:rPr>
      </w:pPr>
    </w:p>
    <w:p w14:paraId="44988F98" w14:textId="77777777" w:rsidR="009454BE" w:rsidRPr="000C12FA" w:rsidRDefault="009454BE" w:rsidP="005749A5">
      <w:pPr>
        <w:rPr>
          <w:rFonts w:asciiTheme="minorHAnsi" w:hAnsiTheme="minorHAnsi"/>
        </w:rPr>
      </w:pPr>
    </w:p>
    <w:p w14:paraId="5B74C187" w14:textId="77777777" w:rsidR="005749A5" w:rsidRPr="000C12FA" w:rsidRDefault="005749A5" w:rsidP="005749A5">
      <w:pPr>
        <w:rPr>
          <w:rFonts w:asciiTheme="minorHAnsi" w:hAnsiTheme="minorHAnsi"/>
        </w:rPr>
      </w:pPr>
      <w:r w:rsidRPr="000C12FA">
        <w:rPr>
          <w:rFonts w:asciiTheme="minorHAnsi" w:hAnsiTheme="minorHAnsi" w:cs="Arial"/>
          <w:color w:val="000000"/>
          <w:shd w:val="clear" w:color="auto" w:fill="FFFFFF"/>
        </w:rPr>
        <w:t>Stakeholder Analysis: Winning Support for Your Projects. (2020). Retrieved 12 October 2020, from https://www.mindtools.com/pages/article/newPPM_07.htm</w:t>
      </w:r>
    </w:p>
    <w:p w14:paraId="67D4CB3F" w14:textId="64E15083" w:rsidR="008A70C0" w:rsidRPr="000C12FA" w:rsidRDefault="008A70C0" w:rsidP="00F37D19">
      <w:pPr>
        <w:rPr>
          <w:rFonts w:asciiTheme="minorHAnsi" w:hAnsiTheme="minorHAnsi"/>
        </w:rPr>
      </w:pPr>
    </w:p>
    <w:p w14:paraId="3914C6CF" w14:textId="77777777" w:rsidR="00A462DE" w:rsidRPr="009454BE" w:rsidRDefault="00A462DE" w:rsidP="00A462DE">
      <w:pPr>
        <w:divId w:val="576860719"/>
        <w:rPr>
          <w:rFonts w:asciiTheme="minorHAnsi" w:hAnsiTheme="minorHAnsi"/>
        </w:rPr>
      </w:pPr>
      <w:r w:rsidRPr="009454BE">
        <w:rPr>
          <w:rFonts w:asciiTheme="minorHAnsi" w:hAnsiTheme="minorHAnsi" w:cs="Arial"/>
          <w:i/>
          <w:iCs/>
          <w:color w:val="000000"/>
        </w:rPr>
        <w:t>Strategy Tools: Mapping Out Your Best Possible Direction</w:t>
      </w:r>
      <w:r w:rsidRPr="009454BE">
        <w:rPr>
          <w:rFonts w:asciiTheme="minorHAnsi" w:hAnsiTheme="minorHAnsi" w:cs="Arial"/>
          <w:color w:val="000000"/>
          <w:shd w:val="clear" w:color="auto" w:fill="FFFFFF"/>
        </w:rPr>
        <w:t>. Mindtools.com. (2020). Retrieved 10 October 2020, from https://www.mindtools.com/pages/main/newMN_STR.htm.</w:t>
      </w:r>
    </w:p>
    <w:p w14:paraId="32DA9FF6" w14:textId="7F9EAD5A" w:rsidR="00C43FB3" w:rsidRPr="009454BE" w:rsidRDefault="00C43FB3" w:rsidP="00F37D19">
      <w:pPr>
        <w:rPr>
          <w:rFonts w:asciiTheme="minorHAnsi" w:hAnsiTheme="minorHAnsi"/>
        </w:rPr>
      </w:pPr>
    </w:p>
    <w:p w14:paraId="73BB1D48" w14:textId="4D329E70" w:rsidR="006D500A" w:rsidRPr="009454BE" w:rsidRDefault="00001C0E" w:rsidP="00F37D19">
      <w:pPr>
        <w:rPr>
          <w:rFonts w:asciiTheme="minorHAnsi" w:hAnsiTheme="minorHAnsi"/>
        </w:rPr>
      </w:pPr>
      <w:r w:rsidRPr="009454BE">
        <w:rPr>
          <w:rFonts w:asciiTheme="minorHAnsi" w:hAnsiTheme="minorHAnsi"/>
        </w:rPr>
        <w:t xml:space="preserve">Sarbah, A., </w:t>
      </w:r>
      <w:r w:rsidR="00C162F0" w:rsidRPr="009454BE">
        <w:rPr>
          <w:rFonts w:asciiTheme="minorHAnsi" w:hAnsiTheme="minorHAnsi"/>
        </w:rPr>
        <w:t>Out-Nyarko, D (2014). An Overview of the Design School of Strateg</w:t>
      </w:r>
      <w:r w:rsidR="00572DA7" w:rsidRPr="009454BE">
        <w:rPr>
          <w:rFonts w:asciiTheme="minorHAnsi" w:hAnsiTheme="minorHAnsi"/>
        </w:rPr>
        <w:t>i</w:t>
      </w:r>
      <w:r w:rsidR="00C162F0" w:rsidRPr="009454BE">
        <w:rPr>
          <w:rFonts w:asciiTheme="minorHAnsi" w:hAnsiTheme="minorHAnsi"/>
        </w:rPr>
        <w:t>c Management</w:t>
      </w:r>
      <w:r w:rsidR="00E00521" w:rsidRPr="009454BE">
        <w:rPr>
          <w:rFonts w:asciiTheme="minorHAnsi" w:hAnsiTheme="minorHAnsi"/>
        </w:rPr>
        <w:t xml:space="preserve"> </w:t>
      </w:r>
      <w:r w:rsidR="00572DA7" w:rsidRPr="009454BE">
        <w:rPr>
          <w:rFonts w:asciiTheme="minorHAnsi" w:hAnsiTheme="minorHAnsi"/>
        </w:rPr>
        <w:t>(Strategy Formulation as a Process of Conception). Open j</w:t>
      </w:r>
      <w:r w:rsidR="00E00521" w:rsidRPr="009454BE">
        <w:rPr>
          <w:rFonts w:asciiTheme="minorHAnsi" w:hAnsiTheme="minorHAnsi"/>
        </w:rPr>
        <w:t>o</w:t>
      </w:r>
      <w:r w:rsidR="00572DA7" w:rsidRPr="009454BE">
        <w:rPr>
          <w:rFonts w:asciiTheme="minorHAnsi" w:hAnsiTheme="minorHAnsi"/>
        </w:rPr>
        <w:t>urnal Of Business Ans Management, 02(03), 231-249.</w:t>
      </w:r>
      <w:r w:rsidR="00297DCD" w:rsidRPr="009454BE">
        <w:rPr>
          <w:rFonts w:asciiTheme="minorHAnsi" w:hAnsiTheme="minorHAnsi"/>
        </w:rPr>
        <w:t xml:space="preserve"> https;//doi.org/10.4236/ojbm.2014.230</w:t>
      </w:r>
      <w:r w:rsidR="00E00521" w:rsidRPr="009454BE">
        <w:rPr>
          <w:rFonts w:asciiTheme="minorHAnsi" w:hAnsiTheme="minorHAnsi"/>
        </w:rPr>
        <w:t>29</w:t>
      </w:r>
    </w:p>
    <w:p w14:paraId="29F51A5C" w14:textId="3B0115F0" w:rsidR="001A282F" w:rsidRPr="009454BE" w:rsidRDefault="001A282F" w:rsidP="00F37D19">
      <w:pPr>
        <w:rPr>
          <w:rFonts w:asciiTheme="minorHAnsi" w:hAnsiTheme="minorHAnsi"/>
        </w:rPr>
      </w:pPr>
    </w:p>
    <w:p w14:paraId="7B32699A" w14:textId="77777777" w:rsidR="005749A5" w:rsidRPr="009454BE" w:rsidRDefault="005749A5" w:rsidP="00F37D19">
      <w:pPr>
        <w:rPr>
          <w:rFonts w:asciiTheme="minorHAnsi" w:hAnsiTheme="minorHAnsi"/>
        </w:rPr>
      </w:pPr>
    </w:p>
    <w:p w14:paraId="06586094" w14:textId="32C07DC2" w:rsidR="00A50C7F" w:rsidRPr="009454BE" w:rsidRDefault="00A50C7F" w:rsidP="00A50C7F">
      <w:pPr>
        <w:rPr>
          <w:rFonts w:asciiTheme="minorHAnsi" w:hAnsiTheme="minorHAnsi" w:cs="Arial"/>
          <w:color w:val="000000"/>
          <w:shd w:val="clear" w:color="auto" w:fill="FFFFFF"/>
        </w:rPr>
      </w:pPr>
      <w:r w:rsidRPr="009454BE">
        <w:rPr>
          <w:rFonts w:asciiTheme="minorHAnsi" w:hAnsiTheme="minorHAnsi" w:cs="Arial"/>
          <w:color w:val="000000"/>
          <w:shd w:val="clear" w:color="auto" w:fill="FFFFFF"/>
        </w:rPr>
        <w:t xml:space="preserve">The service excellence and innovation model: Lessons from IKEA and other service frontiers. (2020). Retrieved 12 October 2020, from </w:t>
      </w:r>
      <w:hyperlink r:id="rId19" w:history="1">
        <w:r w:rsidR="000C12FA" w:rsidRPr="009454BE">
          <w:rPr>
            <w:rStyle w:val="Hyperlink"/>
            <w:rFonts w:asciiTheme="minorHAnsi" w:hAnsiTheme="minorHAnsi" w:cs="Arial"/>
            <w:shd w:val="clear" w:color="auto" w:fill="FFFFFF"/>
          </w:rPr>
          <w:t>https://www.tandfonline.com/doi/abs/10.1080/14783363.2011.568242</w:t>
        </w:r>
      </w:hyperlink>
    </w:p>
    <w:p w14:paraId="7D764990" w14:textId="77777777" w:rsidR="000C12FA" w:rsidRPr="009454BE" w:rsidRDefault="000C12FA" w:rsidP="00A50C7F">
      <w:pPr>
        <w:rPr>
          <w:rFonts w:asciiTheme="minorHAnsi" w:hAnsiTheme="minorHAnsi" w:cs="Arial"/>
          <w:color w:val="000000"/>
          <w:shd w:val="clear" w:color="auto" w:fill="FFFFFF"/>
        </w:rPr>
      </w:pPr>
    </w:p>
    <w:p w14:paraId="659FE5AA" w14:textId="77777777" w:rsidR="000C12FA" w:rsidRPr="009454BE" w:rsidRDefault="000C12FA" w:rsidP="00A50C7F">
      <w:pPr>
        <w:rPr>
          <w:rFonts w:asciiTheme="minorHAnsi" w:hAnsiTheme="minorHAnsi"/>
        </w:rPr>
      </w:pPr>
    </w:p>
    <w:p w14:paraId="32ECB517" w14:textId="77777777" w:rsidR="005749A5" w:rsidRPr="009454BE" w:rsidRDefault="005749A5" w:rsidP="005749A5">
      <w:pPr>
        <w:rPr>
          <w:rFonts w:asciiTheme="minorHAnsi" w:hAnsiTheme="minorHAnsi"/>
        </w:rPr>
      </w:pPr>
      <w:r w:rsidRPr="009454BE">
        <w:rPr>
          <w:rFonts w:asciiTheme="minorHAnsi" w:hAnsiTheme="minorHAnsi" w:cs="Arial"/>
          <w:color w:val="000000"/>
          <w:shd w:val="clear" w:color="auto" w:fill="FFFFFF"/>
        </w:rPr>
        <w:t>Topic: IKEA. (2020). Retrieved 11 October 2020, from https://www.statista.com/topics/1961/ikea/</w:t>
      </w:r>
    </w:p>
    <w:p w14:paraId="3DEC119E" w14:textId="77777777" w:rsidR="005749A5" w:rsidRPr="009454BE" w:rsidRDefault="005749A5" w:rsidP="005749A5">
      <w:pPr>
        <w:rPr>
          <w:rFonts w:asciiTheme="minorHAnsi" w:hAnsiTheme="minorHAnsi"/>
        </w:rPr>
      </w:pPr>
    </w:p>
    <w:p w14:paraId="1B4CFE82" w14:textId="103AF65D" w:rsidR="005749A5" w:rsidRPr="009454BE" w:rsidRDefault="005749A5" w:rsidP="005749A5">
      <w:pPr>
        <w:rPr>
          <w:rFonts w:asciiTheme="minorHAnsi" w:hAnsiTheme="minorHAnsi"/>
        </w:rPr>
      </w:pPr>
      <w:r w:rsidRPr="009454BE">
        <w:rPr>
          <w:rFonts w:asciiTheme="minorHAnsi" w:hAnsiTheme="minorHAnsi" w:cs="Arial"/>
          <w:color w:val="000000"/>
          <w:shd w:val="clear" w:color="auto" w:fill="FFFFFF"/>
        </w:rPr>
        <w:t>What are the 5 P's of Strategy by Henry Mintzberg? Definition | toolshero. (2020). Retrieved 12 October 2020, from https://www.toolshero.com/strategy/5-ps-of-strategy/</w:t>
      </w:r>
    </w:p>
    <w:p w14:paraId="6CDF2442" w14:textId="6DAA6B8A" w:rsidR="00341409" w:rsidRPr="009454BE" w:rsidRDefault="00341409" w:rsidP="00F37D19">
      <w:pPr>
        <w:rPr>
          <w:rFonts w:asciiTheme="minorHAnsi" w:hAnsiTheme="minorHAnsi"/>
        </w:rPr>
      </w:pPr>
    </w:p>
    <w:p w14:paraId="15CA0638" w14:textId="77777777" w:rsidR="009A0403" w:rsidRPr="009454BE" w:rsidRDefault="009A0403" w:rsidP="009A0403">
      <w:pPr>
        <w:rPr>
          <w:rFonts w:asciiTheme="minorHAnsi" w:hAnsiTheme="minorHAnsi"/>
        </w:rPr>
      </w:pPr>
      <w:r w:rsidRPr="009454BE">
        <w:rPr>
          <w:rFonts w:asciiTheme="minorHAnsi" w:hAnsiTheme="minorHAnsi" w:cs="Arial"/>
          <w:color w:val="000000"/>
          <w:shd w:val="clear" w:color="auto" w:fill="FFFFFF"/>
        </w:rPr>
        <w:t>(2020). Retrieved 12 October 2020, from https://www.ikea.com/ms/en_JP/pdf/sustainability_report/group_approach_sustainability_fy11.pdf</w:t>
      </w:r>
    </w:p>
    <w:p w14:paraId="3DEC8FA9" w14:textId="6895E8C1" w:rsidR="007B6102" w:rsidRPr="009454BE" w:rsidRDefault="007B6102" w:rsidP="00F37D19">
      <w:pPr>
        <w:rPr>
          <w:rFonts w:asciiTheme="minorHAnsi" w:hAnsiTheme="minorHAnsi"/>
        </w:rPr>
      </w:pPr>
    </w:p>
    <w:p w14:paraId="69A5F968" w14:textId="77777777" w:rsidR="00737727" w:rsidRPr="009454BE" w:rsidRDefault="00737727" w:rsidP="00737727">
      <w:pPr>
        <w:rPr>
          <w:rFonts w:asciiTheme="minorHAnsi" w:hAnsiTheme="minorHAnsi"/>
        </w:rPr>
      </w:pPr>
      <w:r w:rsidRPr="009454BE">
        <w:rPr>
          <w:rFonts w:asciiTheme="minorHAnsi" w:hAnsiTheme="minorHAnsi" w:cs="Arial"/>
          <w:color w:val="000000"/>
          <w:shd w:val="clear" w:color="auto" w:fill="FFFFFF"/>
        </w:rPr>
        <w:t>(2020). Retrieved 13 October 2020, from http://secure.expertsmind.com/attn_files/391_IKEA-Article.pdf</w:t>
      </w:r>
    </w:p>
    <w:p w14:paraId="75826046" w14:textId="17716191" w:rsidR="00DA3639" w:rsidRDefault="00DA3639" w:rsidP="00F37D19"/>
    <w:p w14:paraId="5C32ECD4" w14:textId="77777777" w:rsidR="007232AD" w:rsidRDefault="007232AD" w:rsidP="00F37D19"/>
    <w:p w14:paraId="1632653A" w14:textId="3D333F8F" w:rsidR="00624340" w:rsidRDefault="00624340" w:rsidP="00624340">
      <w:r>
        <w:rPr>
          <w:rStyle w:val="apple-converted-space"/>
          <w:rFonts w:ascii="Arial" w:hAnsi="Arial" w:cs="Arial"/>
          <w:b/>
          <w:bCs/>
          <w:color w:val="666666"/>
          <w:sz w:val="20"/>
          <w:szCs w:val="20"/>
        </w:rPr>
        <w:t> </w:t>
      </w:r>
    </w:p>
    <w:p w14:paraId="72D8ABFA" w14:textId="77777777" w:rsidR="00624340" w:rsidRDefault="00624340" w:rsidP="00F37D19"/>
    <w:sectPr w:rsidR="006243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DB9905" w14:textId="77777777" w:rsidR="00E93D9A" w:rsidRDefault="00E93D9A" w:rsidP="00E579BF">
      <w:r>
        <w:separator/>
      </w:r>
    </w:p>
  </w:endnote>
  <w:endnote w:type="continuationSeparator" w:id="0">
    <w:p w14:paraId="5C5A5B9D" w14:textId="77777777" w:rsidR="00E93D9A" w:rsidRDefault="00E93D9A" w:rsidP="00E579BF">
      <w:r>
        <w:continuationSeparator/>
      </w:r>
    </w:p>
  </w:endnote>
  <w:endnote w:type="continuationNotice" w:id="1">
    <w:p w14:paraId="7BA02C37" w14:textId="77777777" w:rsidR="00E93D9A" w:rsidRDefault="00E93D9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828099" w14:textId="77777777" w:rsidR="00E93D9A" w:rsidRDefault="00E93D9A" w:rsidP="00E579BF">
      <w:r>
        <w:separator/>
      </w:r>
    </w:p>
  </w:footnote>
  <w:footnote w:type="continuationSeparator" w:id="0">
    <w:p w14:paraId="6E3B92D5" w14:textId="77777777" w:rsidR="00E93D9A" w:rsidRDefault="00E93D9A" w:rsidP="00E579BF">
      <w:r>
        <w:continuationSeparator/>
      </w:r>
    </w:p>
  </w:footnote>
  <w:footnote w:type="continuationNotice" w:id="1">
    <w:p w14:paraId="1700B3AE" w14:textId="77777777" w:rsidR="00E93D9A" w:rsidRDefault="00E93D9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906E22"/>
    <w:multiLevelType w:val="hybridMultilevel"/>
    <w:tmpl w:val="DC6831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95358E"/>
    <w:multiLevelType w:val="hybridMultilevel"/>
    <w:tmpl w:val="B32E9D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EA4048"/>
    <w:multiLevelType w:val="hybridMultilevel"/>
    <w:tmpl w:val="3776F9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BD87C8D"/>
    <w:multiLevelType w:val="multilevel"/>
    <w:tmpl w:val="FFFFFFFF"/>
    <w:lvl w:ilvl="0">
      <w:start w:val="1"/>
      <w:numFmt w:val="decimal"/>
      <w:lvlText w:val="%1"/>
      <w:lvlJc w:val="left"/>
      <w:pPr>
        <w:ind w:left="360" w:hanging="360"/>
      </w:pPr>
      <w:rPr>
        <w:rFonts w:hint="default"/>
      </w:rPr>
    </w:lvl>
    <w:lvl w:ilvl="1">
      <w:start w:val="1"/>
      <w:numFmt w:val="decimal"/>
      <w:lvlText w:val="%1.%2"/>
      <w:lvlJc w:val="left"/>
      <w:pPr>
        <w:ind w:left="760" w:hanging="360"/>
      </w:pPr>
      <w:rPr>
        <w:rFonts w:hint="default"/>
      </w:rPr>
    </w:lvl>
    <w:lvl w:ilvl="2">
      <w:start w:val="1"/>
      <w:numFmt w:val="decimal"/>
      <w:lvlText w:val="%1.%2.%3"/>
      <w:lvlJc w:val="left"/>
      <w:pPr>
        <w:ind w:left="1520" w:hanging="720"/>
      </w:pPr>
      <w:rPr>
        <w:rFonts w:hint="default"/>
      </w:rPr>
    </w:lvl>
    <w:lvl w:ilvl="3">
      <w:start w:val="1"/>
      <w:numFmt w:val="decimal"/>
      <w:lvlText w:val="%1.%2.%3.%4"/>
      <w:lvlJc w:val="left"/>
      <w:pPr>
        <w:ind w:left="1920" w:hanging="720"/>
      </w:pPr>
      <w:rPr>
        <w:rFonts w:hint="default"/>
      </w:rPr>
    </w:lvl>
    <w:lvl w:ilvl="4">
      <w:start w:val="1"/>
      <w:numFmt w:val="decimal"/>
      <w:lvlText w:val="%1.%2.%3.%4.%5"/>
      <w:lvlJc w:val="left"/>
      <w:pPr>
        <w:ind w:left="2680" w:hanging="1080"/>
      </w:pPr>
      <w:rPr>
        <w:rFonts w:hint="default"/>
      </w:rPr>
    </w:lvl>
    <w:lvl w:ilvl="5">
      <w:start w:val="1"/>
      <w:numFmt w:val="decimal"/>
      <w:lvlText w:val="%1.%2.%3.%4.%5.%6"/>
      <w:lvlJc w:val="left"/>
      <w:pPr>
        <w:ind w:left="3080" w:hanging="1080"/>
      </w:pPr>
      <w:rPr>
        <w:rFonts w:hint="default"/>
      </w:rPr>
    </w:lvl>
    <w:lvl w:ilvl="6">
      <w:start w:val="1"/>
      <w:numFmt w:val="decimal"/>
      <w:lvlText w:val="%1.%2.%3.%4.%5.%6.%7"/>
      <w:lvlJc w:val="left"/>
      <w:pPr>
        <w:ind w:left="3840" w:hanging="1440"/>
      </w:pPr>
      <w:rPr>
        <w:rFonts w:hint="default"/>
      </w:rPr>
    </w:lvl>
    <w:lvl w:ilvl="7">
      <w:start w:val="1"/>
      <w:numFmt w:val="decimal"/>
      <w:lvlText w:val="%1.%2.%3.%4.%5.%6.%7.%8"/>
      <w:lvlJc w:val="left"/>
      <w:pPr>
        <w:ind w:left="4240" w:hanging="1440"/>
      </w:pPr>
      <w:rPr>
        <w:rFonts w:hint="default"/>
      </w:rPr>
    </w:lvl>
    <w:lvl w:ilvl="8">
      <w:start w:val="1"/>
      <w:numFmt w:val="decimal"/>
      <w:lvlText w:val="%1.%2.%3.%4.%5.%6.%7.%8.%9"/>
      <w:lvlJc w:val="left"/>
      <w:pPr>
        <w:ind w:left="4640" w:hanging="1440"/>
      </w:pPr>
      <w:rPr>
        <w:rFonts w:hint="default"/>
      </w:rPr>
    </w:lvl>
  </w:abstractNum>
  <w:abstractNum w:abstractNumId="4" w15:restartNumberingAfterBreak="0">
    <w:nsid w:val="7A794D53"/>
    <w:multiLevelType w:val="multilevel"/>
    <w:tmpl w:val="FFFFFFFF"/>
    <w:lvl w:ilvl="0">
      <w:start w:val="1"/>
      <w:numFmt w:val="decimal"/>
      <w:lvlText w:val="%1"/>
      <w:lvlJc w:val="left"/>
      <w:pPr>
        <w:ind w:left="360" w:hanging="360"/>
      </w:pPr>
      <w:rPr>
        <w:rFonts w:hint="default"/>
      </w:rPr>
    </w:lvl>
    <w:lvl w:ilvl="1">
      <w:start w:val="1"/>
      <w:numFmt w:val="decimal"/>
      <w:lvlText w:val="%1.%2"/>
      <w:lvlJc w:val="left"/>
      <w:pPr>
        <w:ind w:left="760" w:hanging="360"/>
      </w:pPr>
      <w:rPr>
        <w:rFonts w:hint="default"/>
      </w:rPr>
    </w:lvl>
    <w:lvl w:ilvl="2">
      <w:start w:val="1"/>
      <w:numFmt w:val="decimal"/>
      <w:lvlText w:val="%1.%2.%3"/>
      <w:lvlJc w:val="left"/>
      <w:pPr>
        <w:ind w:left="1520" w:hanging="720"/>
      </w:pPr>
      <w:rPr>
        <w:rFonts w:hint="default"/>
      </w:rPr>
    </w:lvl>
    <w:lvl w:ilvl="3">
      <w:start w:val="1"/>
      <w:numFmt w:val="decimal"/>
      <w:lvlText w:val="%1.%2.%3.%4"/>
      <w:lvlJc w:val="left"/>
      <w:pPr>
        <w:ind w:left="1920" w:hanging="720"/>
      </w:pPr>
      <w:rPr>
        <w:rFonts w:hint="default"/>
      </w:rPr>
    </w:lvl>
    <w:lvl w:ilvl="4">
      <w:start w:val="1"/>
      <w:numFmt w:val="decimal"/>
      <w:lvlText w:val="%1.%2.%3.%4.%5"/>
      <w:lvlJc w:val="left"/>
      <w:pPr>
        <w:ind w:left="2680" w:hanging="1080"/>
      </w:pPr>
      <w:rPr>
        <w:rFonts w:hint="default"/>
      </w:rPr>
    </w:lvl>
    <w:lvl w:ilvl="5">
      <w:start w:val="1"/>
      <w:numFmt w:val="decimal"/>
      <w:lvlText w:val="%1.%2.%3.%4.%5.%6"/>
      <w:lvlJc w:val="left"/>
      <w:pPr>
        <w:ind w:left="3080" w:hanging="1080"/>
      </w:pPr>
      <w:rPr>
        <w:rFonts w:hint="default"/>
      </w:rPr>
    </w:lvl>
    <w:lvl w:ilvl="6">
      <w:start w:val="1"/>
      <w:numFmt w:val="decimal"/>
      <w:lvlText w:val="%1.%2.%3.%4.%5.%6.%7"/>
      <w:lvlJc w:val="left"/>
      <w:pPr>
        <w:ind w:left="3840" w:hanging="1440"/>
      </w:pPr>
      <w:rPr>
        <w:rFonts w:hint="default"/>
      </w:rPr>
    </w:lvl>
    <w:lvl w:ilvl="7">
      <w:start w:val="1"/>
      <w:numFmt w:val="decimal"/>
      <w:lvlText w:val="%1.%2.%3.%4.%5.%6.%7.%8"/>
      <w:lvlJc w:val="left"/>
      <w:pPr>
        <w:ind w:left="4240" w:hanging="1440"/>
      </w:pPr>
      <w:rPr>
        <w:rFonts w:hint="default"/>
      </w:rPr>
    </w:lvl>
    <w:lvl w:ilvl="8">
      <w:start w:val="1"/>
      <w:numFmt w:val="decimal"/>
      <w:lvlText w:val="%1.%2.%3.%4.%5.%6.%7.%8.%9"/>
      <w:lvlJc w:val="left"/>
      <w:pPr>
        <w:ind w:left="4640" w:hanging="1440"/>
      </w:pPr>
      <w:rPr>
        <w:rFonts w:hint="default"/>
      </w:rPr>
    </w:lvl>
  </w:abstractNum>
  <w:num w:numId="1">
    <w:abstractNumId w:val="4"/>
  </w:num>
  <w:num w:numId="2">
    <w:abstractNumId w:val="1"/>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30B"/>
    <w:rsid w:val="00001C0E"/>
    <w:rsid w:val="00006C6C"/>
    <w:rsid w:val="000077A7"/>
    <w:rsid w:val="00010A29"/>
    <w:rsid w:val="00011F1F"/>
    <w:rsid w:val="000155CD"/>
    <w:rsid w:val="00015EDC"/>
    <w:rsid w:val="00016710"/>
    <w:rsid w:val="00020A4A"/>
    <w:rsid w:val="00022EE9"/>
    <w:rsid w:val="00024DD4"/>
    <w:rsid w:val="00025F6C"/>
    <w:rsid w:val="0002615F"/>
    <w:rsid w:val="00031FC8"/>
    <w:rsid w:val="000332D0"/>
    <w:rsid w:val="000378C2"/>
    <w:rsid w:val="00037C06"/>
    <w:rsid w:val="00042830"/>
    <w:rsid w:val="0004439F"/>
    <w:rsid w:val="00044C18"/>
    <w:rsid w:val="00044E3B"/>
    <w:rsid w:val="00045919"/>
    <w:rsid w:val="00046003"/>
    <w:rsid w:val="000463F5"/>
    <w:rsid w:val="00046F03"/>
    <w:rsid w:val="0004780F"/>
    <w:rsid w:val="00053809"/>
    <w:rsid w:val="00060139"/>
    <w:rsid w:val="000617F9"/>
    <w:rsid w:val="00071387"/>
    <w:rsid w:val="00072380"/>
    <w:rsid w:val="00075468"/>
    <w:rsid w:val="000774E0"/>
    <w:rsid w:val="00087B01"/>
    <w:rsid w:val="00090560"/>
    <w:rsid w:val="00092C32"/>
    <w:rsid w:val="00094A8B"/>
    <w:rsid w:val="000A0C8D"/>
    <w:rsid w:val="000A3E3D"/>
    <w:rsid w:val="000A51EB"/>
    <w:rsid w:val="000A6589"/>
    <w:rsid w:val="000B2BA4"/>
    <w:rsid w:val="000B411D"/>
    <w:rsid w:val="000B6169"/>
    <w:rsid w:val="000C12FA"/>
    <w:rsid w:val="000C60E7"/>
    <w:rsid w:val="000E0551"/>
    <w:rsid w:val="000E0709"/>
    <w:rsid w:val="000E1B97"/>
    <w:rsid w:val="000E29D9"/>
    <w:rsid w:val="000E7B78"/>
    <w:rsid w:val="000F179B"/>
    <w:rsid w:val="000F3177"/>
    <w:rsid w:val="000F6437"/>
    <w:rsid w:val="000F6B8E"/>
    <w:rsid w:val="0010016B"/>
    <w:rsid w:val="00103F06"/>
    <w:rsid w:val="00111A94"/>
    <w:rsid w:val="00113F87"/>
    <w:rsid w:val="0011447D"/>
    <w:rsid w:val="0012085C"/>
    <w:rsid w:val="001223B7"/>
    <w:rsid w:val="001226FE"/>
    <w:rsid w:val="00125C3B"/>
    <w:rsid w:val="001269F0"/>
    <w:rsid w:val="001274DC"/>
    <w:rsid w:val="00127765"/>
    <w:rsid w:val="00131CF6"/>
    <w:rsid w:val="0013212C"/>
    <w:rsid w:val="00132C11"/>
    <w:rsid w:val="001353BA"/>
    <w:rsid w:val="00137565"/>
    <w:rsid w:val="0014003E"/>
    <w:rsid w:val="001412B9"/>
    <w:rsid w:val="0014559F"/>
    <w:rsid w:val="0015113D"/>
    <w:rsid w:val="0015192D"/>
    <w:rsid w:val="00151D96"/>
    <w:rsid w:val="00151ED8"/>
    <w:rsid w:val="0015672E"/>
    <w:rsid w:val="0015784B"/>
    <w:rsid w:val="001614F7"/>
    <w:rsid w:val="00167EFB"/>
    <w:rsid w:val="001727A9"/>
    <w:rsid w:val="00173C0C"/>
    <w:rsid w:val="00174AC0"/>
    <w:rsid w:val="001943A7"/>
    <w:rsid w:val="001968BB"/>
    <w:rsid w:val="00196B43"/>
    <w:rsid w:val="00196E7E"/>
    <w:rsid w:val="001A282F"/>
    <w:rsid w:val="001A3C92"/>
    <w:rsid w:val="001A52B9"/>
    <w:rsid w:val="001A7AF3"/>
    <w:rsid w:val="001B1ED8"/>
    <w:rsid w:val="001B3A29"/>
    <w:rsid w:val="001B409B"/>
    <w:rsid w:val="001B4901"/>
    <w:rsid w:val="001C1515"/>
    <w:rsid w:val="001C4B23"/>
    <w:rsid w:val="001D2C65"/>
    <w:rsid w:val="001D2D33"/>
    <w:rsid w:val="001D6ED4"/>
    <w:rsid w:val="001E102B"/>
    <w:rsid w:val="001E3290"/>
    <w:rsid w:val="001E364D"/>
    <w:rsid w:val="001E5571"/>
    <w:rsid w:val="001E7256"/>
    <w:rsid w:val="001F43B6"/>
    <w:rsid w:val="001F62EA"/>
    <w:rsid w:val="00200A9D"/>
    <w:rsid w:val="00204488"/>
    <w:rsid w:val="0022783F"/>
    <w:rsid w:val="002302D1"/>
    <w:rsid w:val="00230E5E"/>
    <w:rsid w:val="00231692"/>
    <w:rsid w:val="00232201"/>
    <w:rsid w:val="00232921"/>
    <w:rsid w:val="0023583F"/>
    <w:rsid w:val="002405BA"/>
    <w:rsid w:val="00241B8E"/>
    <w:rsid w:val="00246695"/>
    <w:rsid w:val="00247A3E"/>
    <w:rsid w:val="0025020D"/>
    <w:rsid w:val="00257F0B"/>
    <w:rsid w:val="002650BC"/>
    <w:rsid w:val="00270A16"/>
    <w:rsid w:val="00272536"/>
    <w:rsid w:val="00273B72"/>
    <w:rsid w:val="002753D6"/>
    <w:rsid w:val="002760D4"/>
    <w:rsid w:val="002772CC"/>
    <w:rsid w:val="00282BD6"/>
    <w:rsid w:val="00283706"/>
    <w:rsid w:val="002838CC"/>
    <w:rsid w:val="00285253"/>
    <w:rsid w:val="00286699"/>
    <w:rsid w:val="00286729"/>
    <w:rsid w:val="0029084C"/>
    <w:rsid w:val="00296A2D"/>
    <w:rsid w:val="002970BD"/>
    <w:rsid w:val="0029792E"/>
    <w:rsid w:val="00297DCD"/>
    <w:rsid w:val="002A2CDA"/>
    <w:rsid w:val="002B2D0B"/>
    <w:rsid w:val="002C067B"/>
    <w:rsid w:val="002C31E5"/>
    <w:rsid w:val="002C55F7"/>
    <w:rsid w:val="002C7BB3"/>
    <w:rsid w:val="002C7D3B"/>
    <w:rsid w:val="002D133B"/>
    <w:rsid w:val="002D46DF"/>
    <w:rsid w:val="002D51E6"/>
    <w:rsid w:val="002D7637"/>
    <w:rsid w:val="002D7FBC"/>
    <w:rsid w:val="002E1DF5"/>
    <w:rsid w:val="002E2490"/>
    <w:rsid w:val="002E343B"/>
    <w:rsid w:val="002E3CBA"/>
    <w:rsid w:val="002F53D4"/>
    <w:rsid w:val="002F5D65"/>
    <w:rsid w:val="002F5F9F"/>
    <w:rsid w:val="002F6C1C"/>
    <w:rsid w:val="003015D5"/>
    <w:rsid w:val="00301B7F"/>
    <w:rsid w:val="00305FD3"/>
    <w:rsid w:val="00311DD0"/>
    <w:rsid w:val="00315ECC"/>
    <w:rsid w:val="0031656E"/>
    <w:rsid w:val="00316CC1"/>
    <w:rsid w:val="003203C3"/>
    <w:rsid w:val="00322A1E"/>
    <w:rsid w:val="00323082"/>
    <w:rsid w:val="00332C41"/>
    <w:rsid w:val="00336735"/>
    <w:rsid w:val="00341409"/>
    <w:rsid w:val="0034143E"/>
    <w:rsid w:val="003414D4"/>
    <w:rsid w:val="00342EBF"/>
    <w:rsid w:val="0034671D"/>
    <w:rsid w:val="00346FBC"/>
    <w:rsid w:val="00347187"/>
    <w:rsid w:val="00347FD9"/>
    <w:rsid w:val="003640AE"/>
    <w:rsid w:val="00367247"/>
    <w:rsid w:val="0037038C"/>
    <w:rsid w:val="003747F7"/>
    <w:rsid w:val="00374A9A"/>
    <w:rsid w:val="00380311"/>
    <w:rsid w:val="00382D63"/>
    <w:rsid w:val="00383471"/>
    <w:rsid w:val="0038577F"/>
    <w:rsid w:val="00385CEA"/>
    <w:rsid w:val="00392D40"/>
    <w:rsid w:val="00393C85"/>
    <w:rsid w:val="00397DDA"/>
    <w:rsid w:val="003A228C"/>
    <w:rsid w:val="003A2AA3"/>
    <w:rsid w:val="003A45BD"/>
    <w:rsid w:val="003A51B4"/>
    <w:rsid w:val="003B08F3"/>
    <w:rsid w:val="003B38B1"/>
    <w:rsid w:val="003B3A1E"/>
    <w:rsid w:val="003B42A6"/>
    <w:rsid w:val="003B777A"/>
    <w:rsid w:val="003B7D78"/>
    <w:rsid w:val="003C46E5"/>
    <w:rsid w:val="003D1687"/>
    <w:rsid w:val="003D65B5"/>
    <w:rsid w:val="003D6CFE"/>
    <w:rsid w:val="003D7E8E"/>
    <w:rsid w:val="003E1FDD"/>
    <w:rsid w:val="003E250C"/>
    <w:rsid w:val="003E27A5"/>
    <w:rsid w:val="003E29DC"/>
    <w:rsid w:val="003E59F7"/>
    <w:rsid w:val="003E60EF"/>
    <w:rsid w:val="00402187"/>
    <w:rsid w:val="00404082"/>
    <w:rsid w:val="00413221"/>
    <w:rsid w:val="004169AE"/>
    <w:rsid w:val="00417C3D"/>
    <w:rsid w:val="00421DAF"/>
    <w:rsid w:val="0042246F"/>
    <w:rsid w:val="00422FD2"/>
    <w:rsid w:val="004306BF"/>
    <w:rsid w:val="00430C53"/>
    <w:rsid w:val="00431855"/>
    <w:rsid w:val="00436C3C"/>
    <w:rsid w:val="004378AA"/>
    <w:rsid w:val="004441F0"/>
    <w:rsid w:val="00447220"/>
    <w:rsid w:val="00447928"/>
    <w:rsid w:val="00450C57"/>
    <w:rsid w:val="00453AC8"/>
    <w:rsid w:val="00454074"/>
    <w:rsid w:val="00457A22"/>
    <w:rsid w:val="0046106D"/>
    <w:rsid w:val="0046202B"/>
    <w:rsid w:val="00464764"/>
    <w:rsid w:val="00467D4D"/>
    <w:rsid w:val="00467F76"/>
    <w:rsid w:val="0047003F"/>
    <w:rsid w:val="004715ED"/>
    <w:rsid w:val="004736B9"/>
    <w:rsid w:val="00475BEB"/>
    <w:rsid w:val="00476C83"/>
    <w:rsid w:val="004804DD"/>
    <w:rsid w:val="00487D2E"/>
    <w:rsid w:val="004A140C"/>
    <w:rsid w:val="004A28BC"/>
    <w:rsid w:val="004A3E73"/>
    <w:rsid w:val="004A5BD5"/>
    <w:rsid w:val="004A636D"/>
    <w:rsid w:val="004A6B0C"/>
    <w:rsid w:val="004C2075"/>
    <w:rsid w:val="004C4CD6"/>
    <w:rsid w:val="004C629B"/>
    <w:rsid w:val="004D0327"/>
    <w:rsid w:val="004D205A"/>
    <w:rsid w:val="004D6E9E"/>
    <w:rsid w:val="004E4F52"/>
    <w:rsid w:val="004F0054"/>
    <w:rsid w:val="004F0401"/>
    <w:rsid w:val="004F0F60"/>
    <w:rsid w:val="004F22D1"/>
    <w:rsid w:val="004F2CE9"/>
    <w:rsid w:val="004F38E9"/>
    <w:rsid w:val="004F5A09"/>
    <w:rsid w:val="004F764F"/>
    <w:rsid w:val="00501622"/>
    <w:rsid w:val="005038BE"/>
    <w:rsid w:val="005050D8"/>
    <w:rsid w:val="0051339B"/>
    <w:rsid w:val="00515E0B"/>
    <w:rsid w:val="00516336"/>
    <w:rsid w:val="005171F0"/>
    <w:rsid w:val="005237D3"/>
    <w:rsid w:val="00535F12"/>
    <w:rsid w:val="00542EB8"/>
    <w:rsid w:val="00543A4D"/>
    <w:rsid w:val="0054616F"/>
    <w:rsid w:val="005479D3"/>
    <w:rsid w:val="005502D5"/>
    <w:rsid w:val="00550CC6"/>
    <w:rsid w:val="0055401B"/>
    <w:rsid w:val="00556D7F"/>
    <w:rsid w:val="00557288"/>
    <w:rsid w:val="00557513"/>
    <w:rsid w:val="00560E53"/>
    <w:rsid w:val="00561043"/>
    <w:rsid w:val="0056186D"/>
    <w:rsid w:val="0056331E"/>
    <w:rsid w:val="00564D5B"/>
    <w:rsid w:val="00566CBD"/>
    <w:rsid w:val="00572DA7"/>
    <w:rsid w:val="005749A5"/>
    <w:rsid w:val="00574AE7"/>
    <w:rsid w:val="00583C6A"/>
    <w:rsid w:val="00584788"/>
    <w:rsid w:val="00585C33"/>
    <w:rsid w:val="005878B0"/>
    <w:rsid w:val="00592105"/>
    <w:rsid w:val="005A2D7B"/>
    <w:rsid w:val="005A4B34"/>
    <w:rsid w:val="005B5FC9"/>
    <w:rsid w:val="005B61F3"/>
    <w:rsid w:val="005B7126"/>
    <w:rsid w:val="005C1D73"/>
    <w:rsid w:val="005D550B"/>
    <w:rsid w:val="005D5636"/>
    <w:rsid w:val="005D616B"/>
    <w:rsid w:val="005D6C42"/>
    <w:rsid w:val="005E3628"/>
    <w:rsid w:val="005F0EFA"/>
    <w:rsid w:val="005F2B1A"/>
    <w:rsid w:val="005F30A6"/>
    <w:rsid w:val="006011AD"/>
    <w:rsid w:val="00610062"/>
    <w:rsid w:val="006144DC"/>
    <w:rsid w:val="00614565"/>
    <w:rsid w:val="00614C4C"/>
    <w:rsid w:val="006174F7"/>
    <w:rsid w:val="00624340"/>
    <w:rsid w:val="006265BE"/>
    <w:rsid w:val="00632C24"/>
    <w:rsid w:val="0063338E"/>
    <w:rsid w:val="0063464B"/>
    <w:rsid w:val="00637EAC"/>
    <w:rsid w:val="0064073D"/>
    <w:rsid w:val="00641E5E"/>
    <w:rsid w:val="00643D67"/>
    <w:rsid w:val="00650CD6"/>
    <w:rsid w:val="00660125"/>
    <w:rsid w:val="006607E1"/>
    <w:rsid w:val="00661B69"/>
    <w:rsid w:val="006671F0"/>
    <w:rsid w:val="00673BF7"/>
    <w:rsid w:val="00677FC6"/>
    <w:rsid w:val="00680F4E"/>
    <w:rsid w:val="0068133E"/>
    <w:rsid w:val="0069673A"/>
    <w:rsid w:val="006A2FEE"/>
    <w:rsid w:val="006A31DD"/>
    <w:rsid w:val="006B045E"/>
    <w:rsid w:val="006B2296"/>
    <w:rsid w:val="006B2306"/>
    <w:rsid w:val="006B2771"/>
    <w:rsid w:val="006B2B09"/>
    <w:rsid w:val="006B72BD"/>
    <w:rsid w:val="006B7A6D"/>
    <w:rsid w:val="006B7C37"/>
    <w:rsid w:val="006C0F36"/>
    <w:rsid w:val="006C4494"/>
    <w:rsid w:val="006C53BC"/>
    <w:rsid w:val="006C735C"/>
    <w:rsid w:val="006C7375"/>
    <w:rsid w:val="006C753D"/>
    <w:rsid w:val="006C7F4B"/>
    <w:rsid w:val="006D0060"/>
    <w:rsid w:val="006D4354"/>
    <w:rsid w:val="006D500A"/>
    <w:rsid w:val="006D500F"/>
    <w:rsid w:val="006D5BA6"/>
    <w:rsid w:val="006D5CCB"/>
    <w:rsid w:val="006D5D52"/>
    <w:rsid w:val="006D6433"/>
    <w:rsid w:val="006D791C"/>
    <w:rsid w:val="006E3499"/>
    <w:rsid w:val="006E4A1E"/>
    <w:rsid w:val="006E4AF9"/>
    <w:rsid w:val="006E6BB2"/>
    <w:rsid w:val="006E7E70"/>
    <w:rsid w:val="006F00FF"/>
    <w:rsid w:val="006F33E4"/>
    <w:rsid w:val="006F6CAF"/>
    <w:rsid w:val="00700D7C"/>
    <w:rsid w:val="00701664"/>
    <w:rsid w:val="00704228"/>
    <w:rsid w:val="007050C8"/>
    <w:rsid w:val="0071028A"/>
    <w:rsid w:val="007227F6"/>
    <w:rsid w:val="007232AD"/>
    <w:rsid w:val="0072404E"/>
    <w:rsid w:val="00726BE0"/>
    <w:rsid w:val="00730F01"/>
    <w:rsid w:val="007315C7"/>
    <w:rsid w:val="00731755"/>
    <w:rsid w:val="007368E2"/>
    <w:rsid w:val="00737727"/>
    <w:rsid w:val="0074482E"/>
    <w:rsid w:val="00745C50"/>
    <w:rsid w:val="0074715D"/>
    <w:rsid w:val="0074720F"/>
    <w:rsid w:val="00747C1E"/>
    <w:rsid w:val="007521AF"/>
    <w:rsid w:val="00755E24"/>
    <w:rsid w:val="00763061"/>
    <w:rsid w:val="007632F6"/>
    <w:rsid w:val="00765DEE"/>
    <w:rsid w:val="00766CE5"/>
    <w:rsid w:val="00772920"/>
    <w:rsid w:val="00774738"/>
    <w:rsid w:val="00777BE1"/>
    <w:rsid w:val="00784182"/>
    <w:rsid w:val="00787C19"/>
    <w:rsid w:val="00792710"/>
    <w:rsid w:val="00792DDA"/>
    <w:rsid w:val="00794D61"/>
    <w:rsid w:val="00795BED"/>
    <w:rsid w:val="00796EC8"/>
    <w:rsid w:val="007A13AC"/>
    <w:rsid w:val="007A17CD"/>
    <w:rsid w:val="007A20D5"/>
    <w:rsid w:val="007A676B"/>
    <w:rsid w:val="007B0DA3"/>
    <w:rsid w:val="007B420E"/>
    <w:rsid w:val="007B6102"/>
    <w:rsid w:val="007B7594"/>
    <w:rsid w:val="007C1301"/>
    <w:rsid w:val="007D4F4F"/>
    <w:rsid w:val="007D70BF"/>
    <w:rsid w:val="007D7876"/>
    <w:rsid w:val="007E0915"/>
    <w:rsid w:val="007E1818"/>
    <w:rsid w:val="007E1DA7"/>
    <w:rsid w:val="007E389E"/>
    <w:rsid w:val="007E64A1"/>
    <w:rsid w:val="007E73FE"/>
    <w:rsid w:val="007F11EF"/>
    <w:rsid w:val="007F2EDA"/>
    <w:rsid w:val="007F7943"/>
    <w:rsid w:val="007F7CE0"/>
    <w:rsid w:val="00806B0F"/>
    <w:rsid w:val="00807005"/>
    <w:rsid w:val="008073AA"/>
    <w:rsid w:val="00810D72"/>
    <w:rsid w:val="00812DEB"/>
    <w:rsid w:val="0081575E"/>
    <w:rsid w:val="00820FF0"/>
    <w:rsid w:val="008223F2"/>
    <w:rsid w:val="0082358F"/>
    <w:rsid w:val="008262AD"/>
    <w:rsid w:val="00831ACD"/>
    <w:rsid w:val="00832337"/>
    <w:rsid w:val="00832D40"/>
    <w:rsid w:val="00834FD3"/>
    <w:rsid w:val="008358FA"/>
    <w:rsid w:val="0084330A"/>
    <w:rsid w:val="00844019"/>
    <w:rsid w:val="00844842"/>
    <w:rsid w:val="00845CA3"/>
    <w:rsid w:val="0085060A"/>
    <w:rsid w:val="00852725"/>
    <w:rsid w:val="008543F5"/>
    <w:rsid w:val="008547DF"/>
    <w:rsid w:val="00856619"/>
    <w:rsid w:val="00862D61"/>
    <w:rsid w:val="0086699D"/>
    <w:rsid w:val="00871EBF"/>
    <w:rsid w:val="0088030B"/>
    <w:rsid w:val="008854C4"/>
    <w:rsid w:val="00885614"/>
    <w:rsid w:val="008863A4"/>
    <w:rsid w:val="00886E57"/>
    <w:rsid w:val="00887188"/>
    <w:rsid w:val="00891D74"/>
    <w:rsid w:val="008936AA"/>
    <w:rsid w:val="008A0750"/>
    <w:rsid w:val="008A5C0E"/>
    <w:rsid w:val="008A70C0"/>
    <w:rsid w:val="008B121F"/>
    <w:rsid w:val="008B582D"/>
    <w:rsid w:val="008B63A2"/>
    <w:rsid w:val="008C0A05"/>
    <w:rsid w:val="008C36CA"/>
    <w:rsid w:val="008C4E0F"/>
    <w:rsid w:val="008D20B8"/>
    <w:rsid w:val="008D50A0"/>
    <w:rsid w:val="008D5E44"/>
    <w:rsid w:val="008E24C4"/>
    <w:rsid w:val="008E3390"/>
    <w:rsid w:val="008E39E8"/>
    <w:rsid w:val="008E5A21"/>
    <w:rsid w:val="008E77A3"/>
    <w:rsid w:val="008F0925"/>
    <w:rsid w:val="008F573E"/>
    <w:rsid w:val="008F7DCB"/>
    <w:rsid w:val="009009A8"/>
    <w:rsid w:val="00900E26"/>
    <w:rsid w:val="009030E2"/>
    <w:rsid w:val="00904157"/>
    <w:rsid w:val="00910484"/>
    <w:rsid w:val="00910CAC"/>
    <w:rsid w:val="00912542"/>
    <w:rsid w:val="00912884"/>
    <w:rsid w:val="00912927"/>
    <w:rsid w:val="00914C51"/>
    <w:rsid w:val="00927878"/>
    <w:rsid w:val="00935A84"/>
    <w:rsid w:val="00942EC1"/>
    <w:rsid w:val="009454BE"/>
    <w:rsid w:val="00945650"/>
    <w:rsid w:val="00946949"/>
    <w:rsid w:val="00950BD7"/>
    <w:rsid w:val="0095168B"/>
    <w:rsid w:val="0095203A"/>
    <w:rsid w:val="00954329"/>
    <w:rsid w:val="00965894"/>
    <w:rsid w:val="009714CC"/>
    <w:rsid w:val="00972F79"/>
    <w:rsid w:val="009738C9"/>
    <w:rsid w:val="009758B5"/>
    <w:rsid w:val="00992CDD"/>
    <w:rsid w:val="00997D9C"/>
    <w:rsid w:val="009A0158"/>
    <w:rsid w:val="009A02D9"/>
    <w:rsid w:val="009A0403"/>
    <w:rsid w:val="009A3EEB"/>
    <w:rsid w:val="009A5834"/>
    <w:rsid w:val="009B2F6B"/>
    <w:rsid w:val="009B3CB1"/>
    <w:rsid w:val="009B5206"/>
    <w:rsid w:val="009B7656"/>
    <w:rsid w:val="009C45DB"/>
    <w:rsid w:val="009C612B"/>
    <w:rsid w:val="009D0525"/>
    <w:rsid w:val="009D1D32"/>
    <w:rsid w:val="009D2C70"/>
    <w:rsid w:val="009D4007"/>
    <w:rsid w:val="009D7086"/>
    <w:rsid w:val="009E487D"/>
    <w:rsid w:val="009E5DDE"/>
    <w:rsid w:val="00A000EB"/>
    <w:rsid w:val="00A0069D"/>
    <w:rsid w:val="00A00E41"/>
    <w:rsid w:val="00A01065"/>
    <w:rsid w:val="00A0149E"/>
    <w:rsid w:val="00A01D29"/>
    <w:rsid w:val="00A11931"/>
    <w:rsid w:val="00A1694A"/>
    <w:rsid w:val="00A17111"/>
    <w:rsid w:val="00A17430"/>
    <w:rsid w:val="00A21051"/>
    <w:rsid w:val="00A21468"/>
    <w:rsid w:val="00A24394"/>
    <w:rsid w:val="00A31D58"/>
    <w:rsid w:val="00A33266"/>
    <w:rsid w:val="00A36ECE"/>
    <w:rsid w:val="00A374E2"/>
    <w:rsid w:val="00A37562"/>
    <w:rsid w:val="00A404EF"/>
    <w:rsid w:val="00A44569"/>
    <w:rsid w:val="00A462DE"/>
    <w:rsid w:val="00A4705B"/>
    <w:rsid w:val="00A47BD6"/>
    <w:rsid w:val="00A47CAE"/>
    <w:rsid w:val="00A50C7F"/>
    <w:rsid w:val="00A53A42"/>
    <w:rsid w:val="00A60BF7"/>
    <w:rsid w:val="00A624BA"/>
    <w:rsid w:val="00A66481"/>
    <w:rsid w:val="00A669A8"/>
    <w:rsid w:val="00A71CE1"/>
    <w:rsid w:val="00A71F70"/>
    <w:rsid w:val="00A722DF"/>
    <w:rsid w:val="00A731BF"/>
    <w:rsid w:val="00A731CC"/>
    <w:rsid w:val="00A77045"/>
    <w:rsid w:val="00A8120C"/>
    <w:rsid w:val="00A845CA"/>
    <w:rsid w:val="00A8552C"/>
    <w:rsid w:val="00A85F62"/>
    <w:rsid w:val="00A86968"/>
    <w:rsid w:val="00A9325B"/>
    <w:rsid w:val="00A93473"/>
    <w:rsid w:val="00A93F70"/>
    <w:rsid w:val="00A95751"/>
    <w:rsid w:val="00A95B42"/>
    <w:rsid w:val="00A9613B"/>
    <w:rsid w:val="00AA0CD9"/>
    <w:rsid w:val="00AB3743"/>
    <w:rsid w:val="00AB39DC"/>
    <w:rsid w:val="00AB3F02"/>
    <w:rsid w:val="00AC1466"/>
    <w:rsid w:val="00AC1DD2"/>
    <w:rsid w:val="00AC497E"/>
    <w:rsid w:val="00AC4DAA"/>
    <w:rsid w:val="00AC5861"/>
    <w:rsid w:val="00AC5CA8"/>
    <w:rsid w:val="00AC6657"/>
    <w:rsid w:val="00AD0232"/>
    <w:rsid w:val="00AD0D74"/>
    <w:rsid w:val="00AD5AE6"/>
    <w:rsid w:val="00AD5D80"/>
    <w:rsid w:val="00AE166B"/>
    <w:rsid w:val="00AE5CF0"/>
    <w:rsid w:val="00AF1442"/>
    <w:rsid w:val="00AF250C"/>
    <w:rsid w:val="00B0515F"/>
    <w:rsid w:val="00B05ADA"/>
    <w:rsid w:val="00B0667B"/>
    <w:rsid w:val="00B11D48"/>
    <w:rsid w:val="00B16B94"/>
    <w:rsid w:val="00B20531"/>
    <w:rsid w:val="00B24427"/>
    <w:rsid w:val="00B2541C"/>
    <w:rsid w:val="00B363A8"/>
    <w:rsid w:val="00B36C30"/>
    <w:rsid w:val="00B37E74"/>
    <w:rsid w:val="00B40E53"/>
    <w:rsid w:val="00B56820"/>
    <w:rsid w:val="00B57898"/>
    <w:rsid w:val="00B605A9"/>
    <w:rsid w:val="00B61B89"/>
    <w:rsid w:val="00B67BAB"/>
    <w:rsid w:val="00B727B9"/>
    <w:rsid w:val="00B7290F"/>
    <w:rsid w:val="00B73479"/>
    <w:rsid w:val="00B74573"/>
    <w:rsid w:val="00B77D6A"/>
    <w:rsid w:val="00B81DD4"/>
    <w:rsid w:val="00B848FD"/>
    <w:rsid w:val="00B86032"/>
    <w:rsid w:val="00B86D3F"/>
    <w:rsid w:val="00B87ECB"/>
    <w:rsid w:val="00B914AE"/>
    <w:rsid w:val="00B9371F"/>
    <w:rsid w:val="00B95DC8"/>
    <w:rsid w:val="00B96130"/>
    <w:rsid w:val="00B962FC"/>
    <w:rsid w:val="00BA15C4"/>
    <w:rsid w:val="00BA4E54"/>
    <w:rsid w:val="00BA759E"/>
    <w:rsid w:val="00BA7A2C"/>
    <w:rsid w:val="00BB0FF2"/>
    <w:rsid w:val="00BB20A3"/>
    <w:rsid w:val="00BD3A57"/>
    <w:rsid w:val="00BD4778"/>
    <w:rsid w:val="00BD5F9D"/>
    <w:rsid w:val="00BD7D15"/>
    <w:rsid w:val="00BE5CE2"/>
    <w:rsid w:val="00BF0E2C"/>
    <w:rsid w:val="00BF594F"/>
    <w:rsid w:val="00BF6C3A"/>
    <w:rsid w:val="00BF76DA"/>
    <w:rsid w:val="00C000D5"/>
    <w:rsid w:val="00C01CDE"/>
    <w:rsid w:val="00C04707"/>
    <w:rsid w:val="00C0764B"/>
    <w:rsid w:val="00C162F0"/>
    <w:rsid w:val="00C17823"/>
    <w:rsid w:val="00C17CD0"/>
    <w:rsid w:val="00C21088"/>
    <w:rsid w:val="00C223DB"/>
    <w:rsid w:val="00C22465"/>
    <w:rsid w:val="00C23649"/>
    <w:rsid w:val="00C25FC8"/>
    <w:rsid w:val="00C30202"/>
    <w:rsid w:val="00C31156"/>
    <w:rsid w:val="00C327C8"/>
    <w:rsid w:val="00C401F9"/>
    <w:rsid w:val="00C43FB3"/>
    <w:rsid w:val="00C4637C"/>
    <w:rsid w:val="00C47A6B"/>
    <w:rsid w:val="00C51D93"/>
    <w:rsid w:val="00C52EF2"/>
    <w:rsid w:val="00C61164"/>
    <w:rsid w:val="00C65CE7"/>
    <w:rsid w:val="00C7149F"/>
    <w:rsid w:val="00C73B04"/>
    <w:rsid w:val="00C73D22"/>
    <w:rsid w:val="00C77B77"/>
    <w:rsid w:val="00C815B0"/>
    <w:rsid w:val="00C86DE3"/>
    <w:rsid w:val="00C86EC1"/>
    <w:rsid w:val="00C91060"/>
    <w:rsid w:val="00C932F0"/>
    <w:rsid w:val="00C95D09"/>
    <w:rsid w:val="00C96F6C"/>
    <w:rsid w:val="00CA1F67"/>
    <w:rsid w:val="00CA3A98"/>
    <w:rsid w:val="00CA62A3"/>
    <w:rsid w:val="00CB2818"/>
    <w:rsid w:val="00CB5650"/>
    <w:rsid w:val="00CB60A4"/>
    <w:rsid w:val="00CC2385"/>
    <w:rsid w:val="00CC5D49"/>
    <w:rsid w:val="00CC638E"/>
    <w:rsid w:val="00CD05E2"/>
    <w:rsid w:val="00CD0FB3"/>
    <w:rsid w:val="00CD211E"/>
    <w:rsid w:val="00CD4B6C"/>
    <w:rsid w:val="00CE077C"/>
    <w:rsid w:val="00CE2AE9"/>
    <w:rsid w:val="00CE71EE"/>
    <w:rsid w:val="00CF21A8"/>
    <w:rsid w:val="00CF3CEE"/>
    <w:rsid w:val="00CF64AA"/>
    <w:rsid w:val="00CF6885"/>
    <w:rsid w:val="00CF719C"/>
    <w:rsid w:val="00D0021D"/>
    <w:rsid w:val="00D003D1"/>
    <w:rsid w:val="00D00A5F"/>
    <w:rsid w:val="00D0626A"/>
    <w:rsid w:val="00D10850"/>
    <w:rsid w:val="00D10DA0"/>
    <w:rsid w:val="00D1238E"/>
    <w:rsid w:val="00D13388"/>
    <w:rsid w:val="00D13600"/>
    <w:rsid w:val="00D153C8"/>
    <w:rsid w:val="00D23BEE"/>
    <w:rsid w:val="00D2731F"/>
    <w:rsid w:val="00D273E9"/>
    <w:rsid w:val="00D31C3E"/>
    <w:rsid w:val="00D33487"/>
    <w:rsid w:val="00D33E79"/>
    <w:rsid w:val="00D3422E"/>
    <w:rsid w:val="00D36D55"/>
    <w:rsid w:val="00D413FF"/>
    <w:rsid w:val="00D422D1"/>
    <w:rsid w:val="00D5174F"/>
    <w:rsid w:val="00D57436"/>
    <w:rsid w:val="00D6137E"/>
    <w:rsid w:val="00D61C35"/>
    <w:rsid w:val="00D6238B"/>
    <w:rsid w:val="00D62FB6"/>
    <w:rsid w:val="00D63497"/>
    <w:rsid w:val="00D634D8"/>
    <w:rsid w:val="00D6429B"/>
    <w:rsid w:val="00D64949"/>
    <w:rsid w:val="00D75C6B"/>
    <w:rsid w:val="00D76657"/>
    <w:rsid w:val="00D774C2"/>
    <w:rsid w:val="00D8530E"/>
    <w:rsid w:val="00D8610F"/>
    <w:rsid w:val="00D877B3"/>
    <w:rsid w:val="00D96B04"/>
    <w:rsid w:val="00DA1046"/>
    <w:rsid w:val="00DA18DE"/>
    <w:rsid w:val="00DA3639"/>
    <w:rsid w:val="00DA4868"/>
    <w:rsid w:val="00DB0347"/>
    <w:rsid w:val="00DB511F"/>
    <w:rsid w:val="00DB5D38"/>
    <w:rsid w:val="00DB60F7"/>
    <w:rsid w:val="00DB6833"/>
    <w:rsid w:val="00DB7228"/>
    <w:rsid w:val="00DC47FC"/>
    <w:rsid w:val="00DC5F96"/>
    <w:rsid w:val="00DD30D3"/>
    <w:rsid w:val="00DD50AC"/>
    <w:rsid w:val="00DE770B"/>
    <w:rsid w:val="00DF384D"/>
    <w:rsid w:val="00DF5D2F"/>
    <w:rsid w:val="00DF62F9"/>
    <w:rsid w:val="00DF6E0F"/>
    <w:rsid w:val="00E00521"/>
    <w:rsid w:val="00E010C8"/>
    <w:rsid w:val="00E106A8"/>
    <w:rsid w:val="00E16A86"/>
    <w:rsid w:val="00E20E85"/>
    <w:rsid w:val="00E318F8"/>
    <w:rsid w:val="00E32170"/>
    <w:rsid w:val="00E35D77"/>
    <w:rsid w:val="00E42D2D"/>
    <w:rsid w:val="00E42EF6"/>
    <w:rsid w:val="00E4528C"/>
    <w:rsid w:val="00E50BCE"/>
    <w:rsid w:val="00E56936"/>
    <w:rsid w:val="00E56D9D"/>
    <w:rsid w:val="00E579BF"/>
    <w:rsid w:val="00E608F1"/>
    <w:rsid w:val="00E62909"/>
    <w:rsid w:val="00E62C37"/>
    <w:rsid w:val="00E64352"/>
    <w:rsid w:val="00E6730E"/>
    <w:rsid w:val="00E71C3E"/>
    <w:rsid w:val="00E7555A"/>
    <w:rsid w:val="00E7686C"/>
    <w:rsid w:val="00E82954"/>
    <w:rsid w:val="00E82BD9"/>
    <w:rsid w:val="00E86667"/>
    <w:rsid w:val="00E9281E"/>
    <w:rsid w:val="00E93827"/>
    <w:rsid w:val="00E93D9A"/>
    <w:rsid w:val="00EA3513"/>
    <w:rsid w:val="00EA5FF7"/>
    <w:rsid w:val="00EA6501"/>
    <w:rsid w:val="00EA680E"/>
    <w:rsid w:val="00EB1887"/>
    <w:rsid w:val="00EC337B"/>
    <w:rsid w:val="00EC7967"/>
    <w:rsid w:val="00ED0082"/>
    <w:rsid w:val="00ED4285"/>
    <w:rsid w:val="00ED4972"/>
    <w:rsid w:val="00ED4E1C"/>
    <w:rsid w:val="00ED5B71"/>
    <w:rsid w:val="00ED7D9A"/>
    <w:rsid w:val="00EF344E"/>
    <w:rsid w:val="00EF5F85"/>
    <w:rsid w:val="00EF702C"/>
    <w:rsid w:val="00F002AC"/>
    <w:rsid w:val="00F04DAB"/>
    <w:rsid w:val="00F10F27"/>
    <w:rsid w:val="00F11809"/>
    <w:rsid w:val="00F12C9A"/>
    <w:rsid w:val="00F14867"/>
    <w:rsid w:val="00F22900"/>
    <w:rsid w:val="00F24641"/>
    <w:rsid w:val="00F37D19"/>
    <w:rsid w:val="00F41064"/>
    <w:rsid w:val="00F43E0B"/>
    <w:rsid w:val="00F459FF"/>
    <w:rsid w:val="00F464AC"/>
    <w:rsid w:val="00F51F0E"/>
    <w:rsid w:val="00F53E38"/>
    <w:rsid w:val="00F56051"/>
    <w:rsid w:val="00F57909"/>
    <w:rsid w:val="00F57CBE"/>
    <w:rsid w:val="00F64216"/>
    <w:rsid w:val="00F66B74"/>
    <w:rsid w:val="00F71D70"/>
    <w:rsid w:val="00F7447E"/>
    <w:rsid w:val="00F80F05"/>
    <w:rsid w:val="00F8194E"/>
    <w:rsid w:val="00F860F8"/>
    <w:rsid w:val="00F90C89"/>
    <w:rsid w:val="00F93D78"/>
    <w:rsid w:val="00F96EB7"/>
    <w:rsid w:val="00F96FA1"/>
    <w:rsid w:val="00FA2D79"/>
    <w:rsid w:val="00FA79AD"/>
    <w:rsid w:val="00FB1255"/>
    <w:rsid w:val="00FC19C1"/>
    <w:rsid w:val="00FC328D"/>
    <w:rsid w:val="00FC4B32"/>
    <w:rsid w:val="00FC4BEC"/>
    <w:rsid w:val="00FD0168"/>
    <w:rsid w:val="00FD1560"/>
    <w:rsid w:val="00FD6213"/>
    <w:rsid w:val="00FE07DB"/>
    <w:rsid w:val="00FE10C9"/>
    <w:rsid w:val="00FE1F1D"/>
    <w:rsid w:val="00FE2DE0"/>
    <w:rsid w:val="00FE4905"/>
    <w:rsid w:val="00FE78FF"/>
    <w:rsid w:val="00FE7C9C"/>
    <w:rsid w:val="00FE7DAE"/>
    <w:rsid w:val="00FF19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F8F70"/>
  <w15:chartTrackingRefBased/>
  <w15:docId w15:val="{4197212A-217D-AF49-9CCA-68D921D755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003E"/>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1E329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68B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528C"/>
    <w:pPr>
      <w:ind w:left="720"/>
      <w:contextualSpacing/>
    </w:pPr>
  </w:style>
  <w:style w:type="character" w:styleId="Hyperlink">
    <w:name w:val="Hyperlink"/>
    <w:basedOn w:val="DefaultParagraphFont"/>
    <w:uiPriority w:val="99"/>
    <w:unhideWhenUsed/>
    <w:rsid w:val="00C43FB3"/>
    <w:rPr>
      <w:color w:val="0563C1" w:themeColor="hyperlink"/>
      <w:u w:val="single"/>
    </w:rPr>
  </w:style>
  <w:style w:type="character" w:styleId="UnresolvedMention">
    <w:name w:val="Unresolved Mention"/>
    <w:basedOn w:val="DefaultParagraphFont"/>
    <w:uiPriority w:val="99"/>
    <w:semiHidden/>
    <w:unhideWhenUsed/>
    <w:rsid w:val="00C43FB3"/>
    <w:rPr>
      <w:color w:val="605E5C"/>
      <w:shd w:val="clear" w:color="auto" w:fill="E1DFDD"/>
    </w:rPr>
  </w:style>
  <w:style w:type="table" w:styleId="TableGrid">
    <w:name w:val="Table Grid"/>
    <w:basedOn w:val="TableNormal"/>
    <w:uiPriority w:val="39"/>
    <w:rsid w:val="001E329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E329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968BB"/>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E579BF"/>
    <w:pPr>
      <w:tabs>
        <w:tab w:val="center" w:pos="4513"/>
        <w:tab w:val="right" w:pos="9026"/>
      </w:tabs>
    </w:pPr>
  </w:style>
  <w:style w:type="character" w:customStyle="1" w:styleId="HeaderChar">
    <w:name w:val="Header Char"/>
    <w:basedOn w:val="DefaultParagraphFont"/>
    <w:link w:val="Header"/>
    <w:uiPriority w:val="99"/>
    <w:rsid w:val="00E579BF"/>
  </w:style>
  <w:style w:type="paragraph" w:styleId="Footer">
    <w:name w:val="footer"/>
    <w:basedOn w:val="Normal"/>
    <w:link w:val="FooterChar"/>
    <w:uiPriority w:val="99"/>
    <w:unhideWhenUsed/>
    <w:rsid w:val="00E579BF"/>
    <w:pPr>
      <w:tabs>
        <w:tab w:val="center" w:pos="4513"/>
        <w:tab w:val="right" w:pos="9026"/>
      </w:tabs>
    </w:pPr>
  </w:style>
  <w:style w:type="character" w:customStyle="1" w:styleId="FooterChar">
    <w:name w:val="Footer Char"/>
    <w:basedOn w:val="DefaultParagraphFont"/>
    <w:link w:val="Footer"/>
    <w:uiPriority w:val="99"/>
    <w:rsid w:val="00E579BF"/>
  </w:style>
  <w:style w:type="character" w:customStyle="1" w:styleId="apple-converted-space">
    <w:name w:val="apple-converted-space"/>
    <w:basedOn w:val="DefaultParagraphFont"/>
    <w:rsid w:val="00BF76DA"/>
  </w:style>
  <w:style w:type="character" w:styleId="Strong">
    <w:name w:val="Strong"/>
    <w:basedOn w:val="DefaultParagraphFont"/>
    <w:uiPriority w:val="22"/>
    <w:qFormat/>
    <w:rsid w:val="00A71CE1"/>
    <w:rPr>
      <w:b/>
      <w:bCs/>
    </w:rPr>
  </w:style>
  <w:style w:type="character" w:styleId="Emphasis">
    <w:name w:val="Emphasis"/>
    <w:basedOn w:val="DefaultParagraphFont"/>
    <w:uiPriority w:val="20"/>
    <w:qFormat/>
    <w:rsid w:val="008B582D"/>
    <w:rPr>
      <w:i/>
      <w:iCs/>
    </w:rPr>
  </w:style>
  <w:style w:type="paragraph" w:styleId="NormalWeb">
    <w:name w:val="Normal (Web)"/>
    <w:basedOn w:val="Normal"/>
    <w:uiPriority w:val="99"/>
    <w:unhideWhenUsed/>
    <w:rsid w:val="003B42A6"/>
    <w:pPr>
      <w:spacing w:before="100" w:beforeAutospacing="1" w:after="100" w:afterAutospacing="1"/>
    </w:pPr>
  </w:style>
  <w:style w:type="character" w:customStyle="1" w:styleId="selectable">
    <w:name w:val="selectable"/>
    <w:basedOn w:val="DefaultParagraphFont"/>
    <w:rsid w:val="006243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274136">
      <w:bodyDiv w:val="1"/>
      <w:marLeft w:val="0"/>
      <w:marRight w:val="0"/>
      <w:marTop w:val="0"/>
      <w:marBottom w:val="0"/>
      <w:divBdr>
        <w:top w:val="none" w:sz="0" w:space="0" w:color="auto"/>
        <w:left w:val="none" w:sz="0" w:space="0" w:color="auto"/>
        <w:bottom w:val="none" w:sz="0" w:space="0" w:color="auto"/>
        <w:right w:val="none" w:sz="0" w:space="0" w:color="auto"/>
      </w:divBdr>
    </w:div>
    <w:div w:id="25760445">
      <w:bodyDiv w:val="1"/>
      <w:marLeft w:val="0"/>
      <w:marRight w:val="0"/>
      <w:marTop w:val="0"/>
      <w:marBottom w:val="0"/>
      <w:divBdr>
        <w:top w:val="none" w:sz="0" w:space="0" w:color="auto"/>
        <w:left w:val="none" w:sz="0" w:space="0" w:color="auto"/>
        <w:bottom w:val="none" w:sz="0" w:space="0" w:color="auto"/>
        <w:right w:val="none" w:sz="0" w:space="0" w:color="auto"/>
      </w:divBdr>
    </w:div>
    <w:div w:id="27530312">
      <w:bodyDiv w:val="1"/>
      <w:marLeft w:val="0"/>
      <w:marRight w:val="0"/>
      <w:marTop w:val="0"/>
      <w:marBottom w:val="0"/>
      <w:divBdr>
        <w:top w:val="none" w:sz="0" w:space="0" w:color="auto"/>
        <w:left w:val="none" w:sz="0" w:space="0" w:color="auto"/>
        <w:bottom w:val="none" w:sz="0" w:space="0" w:color="auto"/>
        <w:right w:val="none" w:sz="0" w:space="0" w:color="auto"/>
      </w:divBdr>
    </w:div>
    <w:div w:id="37778605">
      <w:bodyDiv w:val="1"/>
      <w:marLeft w:val="0"/>
      <w:marRight w:val="0"/>
      <w:marTop w:val="0"/>
      <w:marBottom w:val="0"/>
      <w:divBdr>
        <w:top w:val="none" w:sz="0" w:space="0" w:color="auto"/>
        <w:left w:val="none" w:sz="0" w:space="0" w:color="auto"/>
        <w:bottom w:val="none" w:sz="0" w:space="0" w:color="auto"/>
        <w:right w:val="none" w:sz="0" w:space="0" w:color="auto"/>
      </w:divBdr>
    </w:div>
    <w:div w:id="55907190">
      <w:bodyDiv w:val="1"/>
      <w:marLeft w:val="0"/>
      <w:marRight w:val="0"/>
      <w:marTop w:val="0"/>
      <w:marBottom w:val="0"/>
      <w:divBdr>
        <w:top w:val="none" w:sz="0" w:space="0" w:color="auto"/>
        <w:left w:val="none" w:sz="0" w:space="0" w:color="auto"/>
        <w:bottom w:val="none" w:sz="0" w:space="0" w:color="auto"/>
        <w:right w:val="none" w:sz="0" w:space="0" w:color="auto"/>
      </w:divBdr>
    </w:div>
    <w:div w:id="137842891">
      <w:bodyDiv w:val="1"/>
      <w:marLeft w:val="0"/>
      <w:marRight w:val="0"/>
      <w:marTop w:val="0"/>
      <w:marBottom w:val="0"/>
      <w:divBdr>
        <w:top w:val="none" w:sz="0" w:space="0" w:color="auto"/>
        <w:left w:val="none" w:sz="0" w:space="0" w:color="auto"/>
        <w:bottom w:val="none" w:sz="0" w:space="0" w:color="auto"/>
        <w:right w:val="none" w:sz="0" w:space="0" w:color="auto"/>
      </w:divBdr>
    </w:div>
    <w:div w:id="216404144">
      <w:bodyDiv w:val="1"/>
      <w:marLeft w:val="0"/>
      <w:marRight w:val="0"/>
      <w:marTop w:val="0"/>
      <w:marBottom w:val="0"/>
      <w:divBdr>
        <w:top w:val="none" w:sz="0" w:space="0" w:color="auto"/>
        <w:left w:val="none" w:sz="0" w:space="0" w:color="auto"/>
        <w:bottom w:val="none" w:sz="0" w:space="0" w:color="auto"/>
        <w:right w:val="none" w:sz="0" w:space="0" w:color="auto"/>
      </w:divBdr>
    </w:div>
    <w:div w:id="298924890">
      <w:bodyDiv w:val="1"/>
      <w:marLeft w:val="0"/>
      <w:marRight w:val="0"/>
      <w:marTop w:val="0"/>
      <w:marBottom w:val="0"/>
      <w:divBdr>
        <w:top w:val="none" w:sz="0" w:space="0" w:color="auto"/>
        <w:left w:val="none" w:sz="0" w:space="0" w:color="auto"/>
        <w:bottom w:val="none" w:sz="0" w:space="0" w:color="auto"/>
        <w:right w:val="none" w:sz="0" w:space="0" w:color="auto"/>
      </w:divBdr>
    </w:div>
    <w:div w:id="323752084">
      <w:bodyDiv w:val="1"/>
      <w:marLeft w:val="0"/>
      <w:marRight w:val="0"/>
      <w:marTop w:val="0"/>
      <w:marBottom w:val="0"/>
      <w:divBdr>
        <w:top w:val="none" w:sz="0" w:space="0" w:color="auto"/>
        <w:left w:val="none" w:sz="0" w:space="0" w:color="auto"/>
        <w:bottom w:val="none" w:sz="0" w:space="0" w:color="auto"/>
        <w:right w:val="none" w:sz="0" w:space="0" w:color="auto"/>
      </w:divBdr>
    </w:div>
    <w:div w:id="382214545">
      <w:bodyDiv w:val="1"/>
      <w:marLeft w:val="0"/>
      <w:marRight w:val="0"/>
      <w:marTop w:val="0"/>
      <w:marBottom w:val="0"/>
      <w:divBdr>
        <w:top w:val="none" w:sz="0" w:space="0" w:color="auto"/>
        <w:left w:val="none" w:sz="0" w:space="0" w:color="auto"/>
        <w:bottom w:val="none" w:sz="0" w:space="0" w:color="auto"/>
        <w:right w:val="none" w:sz="0" w:space="0" w:color="auto"/>
      </w:divBdr>
    </w:div>
    <w:div w:id="409162360">
      <w:bodyDiv w:val="1"/>
      <w:marLeft w:val="0"/>
      <w:marRight w:val="0"/>
      <w:marTop w:val="0"/>
      <w:marBottom w:val="0"/>
      <w:divBdr>
        <w:top w:val="none" w:sz="0" w:space="0" w:color="auto"/>
        <w:left w:val="none" w:sz="0" w:space="0" w:color="auto"/>
        <w:bottom w:val="none" w:sz="0" w:space="0" w:color="auto"/>
        <w:right w:val="none" w:sz="0" w:space="0" w:color="auto"/>
      </w:divBdr>
    </w:div>
    <w:div w:id="466971083">
      <w:bodyDiv w:val="1"/>
      <w:marLeft w:val="0"/>
      <w:marRight w:val="0"/>
      <w:marTop w:val="0"/>
      <w:marBottom w:val="0"/>
      <w:divBdr>
        <w:top w:val="none" w:sz="0" w:space="0" w:color="auto"/>
        <w:left w:val="none" w:sz="0" w:space="0" w:color="auto"/>
        <w:bottom w:val="none" w:sz="0" w:space="0" w:color="auto"/>
        <w:right w:val="none" w:sz="0" w:space="0" w:color="auto"/>
      </w:divBdr>
    </w:div>
    <w:div w:id="474642641">
      <w:bodyDiv w:val="1"/>
      <w:marLeft w:val="0"/>
      <w:marRight w:val="0"/>
      <w:marTop w:val="0"/>
      <w:marBottom w:val="0"/>
      <w:divBdr>
        <w:top w:val="none" w:sz="0" w:space="0" w:color="auto"/>
        <w:left w:val="none" w:sz="0" w:space="0" w:color="auto"/>
        <w:bottom w:val="none" w:sz="0" w:space="0" w:color="auto"/>
        <w:right w:val="none" w:sz="0" w:space="0" w:color="auto"/>
      </w:divBdr>
    </w:div>
    <w:div w:id="524443988">
      <w:bodyDiv w:val="1"/>
      <w:marLeft w:val="0"/>
      <w:marRight w:val="0"/>
      <w:marTop w:val="0"/>
      <w:marBottom w:val="0"/>
      <w:divBdr>
        <w:top w:val="none" w:sz="0" w:space="0" w:color="auto"/>
        <w:left w:val="none" w:sz="0" w:space="0" w:color="auto"/>
        <w:bottom w:val="none" w:sz="0" w:space="0" w:color="auto"/>
        <w:right w:val="none" w:sz="0" w:space="0" w:color="auto"/>
      </w:divBdr>
    </w:div>
    <w:div w:id="553198737">
      <w:bodyDiv w:val="1"/>
      <w:marLeft w:val="0"/>
      <w:marRight w:val="0"/>
      <w:marTop w:val="0"/>
      <w:marBottom w:val="0"/>
      <w:divBdr>
        <w:top w:val="none" w:sz="0" w:space="0" w:color="auto"/>
        <w:left w:val="none" w:sz="0" w:space="0" w:color="auto"/>
        <w:bottom w:val="none" w:sz="0" w:space="0" w:color="auto"/>
        <w:right w:val="none" w:sz="0" w:space="0" w:color="auto"/>
      </w:divBdr>
    </w:div>
    <w:div w:id="576860719">
      <w:bodyDiv w:val="1"/>
      <w:marLeft w:val="0"/>
      <w:marRight w:val="0"/>
      <w:marTop w:val="0"/>
      <w:marBottom w:val="0"/>
      <w:divBdr>
        <w:top w:val="none" w:sz="0" w:space="0" w:color="auto"/>
        <w:left w:val="none" w:sz="0" w:space="0" w:color="auto"/>
        <w:bottom w:val="none" w:sz="0" w:space="0" w:color="auto"/>
        <w:right w:val="none" w:sz="0" w:space="0" w:color="auto"/>
      </w:divBdr>
    </w:div>
    <w:div w:id="602808824">
      <w:bodyDiv w:val="1"/>
      <w:marLeft w:val="0"/>
      <w:marRight w:val="0"/>
      <w:marTop w:val="0"/>
      <w:marBottom w:val="0"/>
      <w:divBdr>
        <w:top w:val="none" w:sz="0" w:space="0" w:color="auto"/>
        <w:left w:val="none" w:sz="0" w:space="0" w:color="auto"/>
        <w:bottom w:val="none" w:sz="0" w:space="0" w:color="auto"/>
        <w:right w:val="none" w:sz="0" w:space="0" w:color="auto"/>
      </w:divBdr>
    </w:div>
    <w:div w:id="740829670">
      <w:bodyDiv w:val="1"/>
      <w:marLeft w:val="0"/>
      <w:marRight w:val="0"/>
      <w:marTop w:val="0"/>
      <w:marBottom w:val="0"/>
      <w:divBdr>
        <w:top w:val="none" w:sz="0" w:space="0" w:color="auto"/>
        <w:left w:val="none" w:sz="0" w:space="0" w:color="auto"/>
        <w:bottom w:val="none" w:sz="0" w:space="0" w:color="auto"/>
        <w:right w:val="none" w:sz="0" w:space="0" w:color="auto"/>
      </w:divBdr>
    </w:div>
    <w:div w:id="760835651">
      <w:bodyDiv w:val="1"/>
      <w:marLeft w:val="0"/>
      <w:marRight w:val="0"/>
      <w:marTop w:val="0"/>
      <w:marBottom w:val="0"/>
      <w:divBdr>
        <w:top w:val="none" w:sz="0" w:space="0" w:color="auto"/>
        <w:left w:val="none" w:sz="0" w:space="0" w:color="auto"/>
        <w:bottom w:val="none" w:sz="0" w:space="0" w:color="auto"/>
        <w:right w:val="none" w:sz="0" w:space="0" w:color="auto"/>
      </w:divBdr>
    </w:div>
    <w:div w:id="812675021">
      <w:bodyDiv w:val="1"/>
      <w:marLeft w:val="0"/>
      <w:marRight w:val="0"/>
      <w:marTop w:val="0"/>
      <w:marBottom w:val="0"/>
      <w:divBdr>
        <w:top w:val="none" w:sz="0" w:space="0" w:color="auto"/>
        <w:left w:val="none" w:sz="0" w:space="0" w:color="auto"/>
        <w:bottom w:val="none" w:sz="0" w:space="0" w:color="auto"/>
        <w:right w:val="none" w:sz="0" w:space="0" w:color="auto"/>
      </w:divBdr>
    </w:div>
    <w:div w:id="824205489">
      <w:bodyDiv w:val="1"/>
      <w:marLeft w:val="0"/>
      <w:marRight w:val="0"/>
      <w:marTop w:val="0"/>
      <w:marBottom w:val="0"/>
      <w:divBdr>
        <w:top w:val="none" w:sz="0" w:space="0" w:color="auto"/>
        <w:left w:val="none" w:sz="0" w:space="0" w:color="auto"/>
        <w:bottom w:val="none" w:sz="0" w:space="0" w:color="auto"/>
        <w:right w:val="none" w:sz="0" w:space="0" w:color="auto"/>
      </w:divBdr>
      <w:divsChild>
        <w:div w:id="1183321971">
          <w:marLeft w:val="0"/>
          <w:marRight w:val="0"/>
          <w:marTop w:val="0"/>
          <w:marBottom w:val="0"/>
          <w:divBdr>
            <w:top w:val="none" w:sz="0" w:space="0" w:color="auto"/>
            <w:left w:val="none" w:sz="0" w:space="0" w:color="auto"/>
            <w:bottom w:val="none" w:sz="0" w:space="0" w:color="auto"/>
            <w:right w:val="none" w:sz="0" w:space="0" w:color="auto"/>
          </w:divBdr>
          <w:divsChild>
            <w:div w:id="1967467595">
              <w:marLeft w:val="0"/>
              <w:marRight w:val="0"/>
              <w:marTop w:val="0"/>
              <w:marBottom w:val="0"/>
              <w:divBdr>
                <w:top w:val="none" w:sz="0" w:space="0" w:color="auto"/>
                <w:left w:val="none" w:sz="0" w:space="0" w:color="auto"/>
                <w:bottom w:val="none" w:sz="0" w:space="0" w:color="auto"/>
                <w:right w:val="none" w:sz="0" w:space="0" w:color="auto"/>
              </w:divBdr>
              <w:divsChild>
                <w:div w:id="2021470908">
                  <w:marLeft w:val="0"/>
                  <w:marRight w:val="0"/>
                  <w:marTop w:val="0"/>
                  <w:marBottom w:val="0"/>
                  <w:divBdr>
                    <w:top w:val="none" w:sz="0" w:space="0" w:color="auto"/>
                    <w:left w:val="none" w:sz="0" w:space="0" w:color="auto"/>
                    <w:bottom w:val="none" w:sz="0" w:space="0" w:color="auto"/>
                    <w:right w:val="none" w:sz="0" w:space="0" w:color="auto"/>
                  </w:divBdr>
                  <w:divsChild>
                    <w:div w:id="1125738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1051086">
      <w:bodyDiv w:val="1"/>
      <w:marLeft w:val="0"/>
      <w:marRight w:val="0"/>
      <w:marTop w:val="0"/>
      <w:marBottom w:val="0"/>
      <w:divBdr>
        <w:top w:val="none" w:sz="0" w:space="0" w:color="auto"/>
        <w:left w:val="none" w:sz="0" w:space="0" w:color="auto"/>
        <w:bottom w:val="none" w:sz="0" w:space="0" w:color="auto"/>
        <w:right w:val="none" w:sz="0" w:space="0" w:color="auto"/>
      </w:divBdr>
    </w:div>
    <w:div w:id="901405678">
      <w:bodyDiv w:val="1"/>
      <w:marLeft w:val="0"/>
      <w:marRight w:val="0"/>
      <w:marTop w:val="0"/>
      <w:marBottom w:val="0"/>
      <w:divBdr>
        <w:top w:val="none" w:sz="0" w:space="0" w:color="auto"/>
        <w:left w:val="none" w:sz="0" w:space="0" w:color="auto"/>
        <w:bottom w:val="none" w:sz="0" w:space="0" w:color="auto"/>
        <w:right w:val="none" w:sz="0" w:space="0" w:color="auto"/>
      </w:divBdr>
    </w:div>
    <w:div w:id="908465100">
      <w:bodyDiv w:val="1"/>
      <w:marLeft w:val="0"/>
      <w:marRight w:val="0"/>
      <w:marTop w:val="0"/>
      <w:marBottom w:val="0"/>
      <w:divBdr>
        <w:top w:val="none" w:sz="0" w:space="0" w:color="auto"/>
        <w:left w:val="none" w:sz="0" w:space="0" w:color="auto"/>
        <w:bottom w:val="none" w:sz="0" w:space="0" w:color="auto"/>
        <w:right w:val="none" w:sz="0" w:space="0" w:color="auto"/>
      </w:divBdr>
    </w:div>
    <w:div w:id="921984686">
      <w:bodyDiv w:val="1"/>
      <w:marLeft w:val="0"/>
      <w:marRight w:val="0"/>
      <w:marTop w:val="0"/>
      <w:marBottom w:val="0"/>
      <w:divBdr>
        <w:top w:val="none" w:sz="0" w:space="0" w:color="auto"/>
        <w:left w:val="none" w:sz="0" w:space="0" w:color="auto"/>
        <w:bottom w:val="none" w:sz="0" w:space="0" w:color="auto"/>
        <w:right w:val="none" w:sz="0" w:space="0" w:color="auto"/>
      </w:divBdr>
    </w:div>
    <w:div w:id="939488251">
      <w:bodyDiv w:val="1"/>
      <w:marLeft w:val="0"/>
      <w:marRight w:val="0"/>
      <w:marTop w:val="0"/>
      <w:marBottom w:val="0"/>
      <w:divBdr>
        <w:top w:val="none" w:sz="0" w:space="0" w:color="auto"/>
        <w:left w:val="none" w:sz="0" w:space="0" w:color="auto"/>
        <w:bottom w:val="none" w:sz="0" w:space="0" w:color="auto"/>
        <w:right w:val="none" w:sz="0" w:space="0" w:color="auto"/>
      </w:divBdr>
    </w:div>
    <w:div w:id="952133305">
      <w:bodyDiv w:val="1"/>
      <w:marLeft w:val="0"/>
      <w:marRight w:val="0"/>
      <w:marTop w:val="0"/>
      <w:marBottom w:val="0"/>
      <w:divBdr>
        <w:top w:val="none" w:sz="0" w:space="0" w:color="auto"/>
        <w:left w:val="none" w:sz="0" w:space="0" w:color="auto"/>
        <w:bottom w:val="none" w:sz="0" w:space="0" w:color="auto"/>
        <w:right w:val="none" w:sz="0" w:space="0" w:color="auto"/>
      </w:divBdr>
      <w:divsChild>
        <w:div w:id="1158107376">
          <w:marLeft w:val="0"/>
          <w:marRight w:val="0"/>
          <w:marTop w:val="0"/>
          <w:marBottom w:val="0"/>
          <w:divBdr>
            <w:top w:val="none" w:sz="0" w:space="0" w:color="auto"/>
            <w:left w:val="none" w:sz="0" w:space="0" w:color="auto"/>
            <w:bottom w:val="none" w:sz="0" w:space="0" w:color="auto"/>
            <w:right w:val="none" w:sz="0" w:space="0" w:color="auto"/>
          </w:divBdr>
          <w:divsChild>
            <w:div w:id="1040713350">
              <w:marLeft w:val="0"/>
              <w:marRight w:val="0"/>
              <w:marTop w:val="0"/>
              <w:marBottom w:val="0"/>
              <w:divBdr>
                <w:top w:val="none" w:sz="0" w:space="0" w:color="auto"/>
                <w:left w:val="none" w:sz="0" w:space="0" w:color="auto"/>
                <w:bottom w:val="none" w:sz="0" w:space="0" w:color="auto"/>
                <w:right w:val="none" w:sz="0" w:space="0" w:color="auto"/>
              </w:divBdr>
              <w:divsChild>
                <w:div w:id="1090781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9099325">
      <w:bodyDiv w:val="1"/>
      <w:marLeft w:val="0"/>
      <w:marRight w:val="0"/>
      <w:marTop w:val="0"/>
      <w:marBottom w:val="0"/>
      <w:divBdr>
        <w:top w:val="none" w:sz="0" w:space="0" w:color="auto"/>
        <w:left w:val="none" w:sz="0" w:space="0" w:color="auto"/>
        <w:bottom w:val="none" w:sz="0" w:space="0" w:color="auto"/>
        <w:right w:val="none" w:sz="0" w:space="0" w:color="auto"/>
      </w:divBdr>
    </w:div>
    <w:div w:id="1005860374">
      <w:bodyDiv w:val="1"/>
      <w:marLeft w:val="0"/>
      <w:marRight w:val="0"/>
      <w:marTop w:val="0"/>
      <w:marBottom w:val="0"/>
      <w:divBdr>
        <w:top w:val="none" w:sz="0" w:space="0" w:color="auto"/>
        <w:left w:val="none" w:sz="0" w:space="0" w:color="auto"/>
        <w:bottom w:val="none" w:sz="0" w:space="0" w:color="auto"/>
        <w:right w:val="none" w:sz="0" w:space="0" w:color="auto"/>
      </w:divBdr>
      <w:divsChild>
        <w:div w:id="1040057089">
          <w:marLeft w:val="0"/>
          <w:marRight w:val="0"/>
          <w:marTop w:val="0"/>
          <w:marBottom w:val="0"/>
          <w:divBdr>
            <w:top w:val="none" w:sz="0" w:space="0" w:color="auto"/>
            <w:left w:val="none" w:sz="0" w:space="0" w:color="auto"/>
            <w:bottom w:val="none" w:sz="0" w:space="0" w:color="auto"/>
            <w:right w:val="none" w:sz="0" w:space="0" w:color="auto"/>
          </w:divBdr>
          <w:divsChild>
            <w:div w:id="1460732589">
              <w:marLeft w:val="0"/>
              <w:marRight w:val="0"/>
              <w:marTop w:val="0"/>
              <w:marBottom w:val="0"/>
              <w:divBdr>
                <w:top w:val="none" w:sz="0" w:space="0" w:color="auto"/>
                <w:left w:val="none" w:sz="0" w:space="0" w:color="auto"/>
                <w:bottom w:val="none" w:sz="0" w:space="0" w:color="auto"/>
                <w:right w:val="none" w:sz="0" w:space="0" w:color="auto"/>
              </w:divBdr>
              <w:divsChild>
                <w:div w:id="2078235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0451288">
      <w:bodyDiv w:val="1"/>
      <w:marLeft w:val="0"/>
      <w:marRight w:val="0"/>
      <w:marTop w:val="0"/>
      <w:marBottom w:val="0"/>
      <w:divBdr>
        <w:top w:val="none" w:sz="0" w:space="0" w:color="auto"/>
        <w:left w:val="none" w:sz="0" w:space="0" w:color="auto"/>
        <w:bottom w:val="none" w:sz="0" w:space="0" w:color="auto"/>
        <w:right w:val="none" w:sz="0" w:space="0" w:color="auto"/>
      </w:divBdr>
    </w:div>
    <w:div w:id="1085997122">
      <w:bodyDiv w:val="1"/>
      <w:marLeft w:val="0"/>
      <w:marRight w:val="0"/>
      <w:marTop w:val="0"/>
      <w:marBottom w:val="0"/>
      <w:divBdr>
        <w:top w:val="none" w:sz="0" w:space="0" w:color="auto"/>
        <w:left w:val="none" w:sz="0" w:space="0" w:color="auto"/>
        <w:bottom w:val="none" w:sz="0" w:space="0" w:color="auto"/>
        <w:right w:val="none" w:sz="0" w:space="0" w:color="auto"/>
      </w:divBdr>
    </w:div>
    <w:div w:id="1102454930">
      <w:bodyDiv w:val="1"/>
      <w:marLeft w:val="0"/>
      <w:marRight w:val="0"/>
      <w:marTop w:val="0"/>
      <w:marBottom w:val="0"/>
      <w:divBdr>
        <w:top w:val="none" w:sz="0" w:space="0" w:color="auto"/>
        <w:left w:val="none" w:sz="0" w:space="0" w:color="auto"/>
        <w:bottom w:val="none" w:sz="0" w:space="0" w:color="auto"/>
        <w:right w:val="none" w:sz="0" w:space="0" w:color="auto"/>
      </w:divBdr>
    </w:div>
    <w:div w:id="1138839238">
      <w:bodyDiv w:val="1"/>
      <w:marLeft w:val="0"/>
      <w:marRight w:val="0"/>
      <w:marTop w:val="0"/>
      <w:marBottom w:val="0"/>
      <w:divBdr>
        <w:top w:val="none" w:sz="0" w:space="0" w:color="auto"/>
        <w:left w:val="none" w:sz="0" w:space="0" w:color="auto"/>
        <w:bottom w:val="none" w:sz="0" w:space="0" w:color="auto"/>
        <w:right w:val="none" w:sz="0" w:space="0" w:color="auto"/>
      </w:divBdr>
    </w:div>
    <w:div w:id="1176462243">
      <w:bodyDiv w:val="1"/>
      <w:marLeft w:val="0"/>
      <w:marRight w:val="0"/>
      <w:marTop w:val="0"/>
      <w:marBottom w:val="0"/>
      <w:divBdr>
        <w:top w:val="none" w:sz="0" w:space="0" w:color="auto"/>
        <w:left w:val="none" w:sz="0" w:space="0" w:color="auto"/>
        <w:bottom w:val="none" w:sz="0" w:space="0" w:color="auto"/>
        <w:right w:val="none" w:sz="0" w:space="0" w:color="auto"/>
      </w:divBdr>
    </w:div>
    <w:div w:id="1276331785">
      <w:bodyDiv w:val="1"/>
      <w:marLeft w:val="0"/>
      <w:marRight w:val="0"/>
      <w:marTop w:val="0"/>
      <w:marBottom w:val="0"/>
      <w:divBdr>
        <w:top w:val="none" w:sz="0" w:space="0" w:color="auto"/>
        <w:left w:val="none" w:sz="0" w:space="0" w:color="auto"/>
        <w:bottom w:val="none" w:sz="0" w:space="0" w:color="auto"/>
        <w:right w:val="none" w:sz="0" w:space="0" w:color="auto"/>
      </w:divBdr>
    </w:div>
    <w:div w:id="1294826523">
      <w:bodyDiv w:val="1"/>
      <w:marLeft w:val="0"/>
      <w:marRight w:val="0"/>
      <w:marTop w:val="0"/>
      <w:marBottom w:val="0"/>
      <w:divBdr>
        <w:top w:val="none" w:sz="0" w:space="0" w:color="auto"/>
        <w:left w:val="none" w:sz="0" w:space="0" w:color="auto"/>
        <w:bottom w:val="none" w:sz="0" w:space="0" w:color="auto"/>
        <w:right w:val="none" w:sz="0" w:space="0" w:color="auto"/>
      </w:divBdr>
    </w:div>
    <w:div w:id="1310786077">
      <w:bodyDiv w:val="1"/>
      <w:marLeft w:val="0"/>
      <w:marRight w:val="0"/>
      <w:marTop w:val="0"/>
      <w:marBottom w:val="0"/>
      <w:divBdr>
        <w:top w:val="none" w:sz="0" w:space="0" w:color="auto"/>
        <w:left w:val="none" w:sz="0" w:space="0" w:color="auto"/>
        <w:bottom w:val="none" w:sz="0" w:space="0" w:color="auto"/>
        <w:right w:val="none" w:sz="0" w:space="0" w:color="auto"/>
      </w:divBdr>
    </w:div>
    <w:div w:id="1318849174">
      <w:bodyDiv w:val="1"/>
      <w:marLeft w:val="0"/>
      <w:marRight w:val="0"/>
      <w:marTop w:val="0"/>
      <w:marBottom w:val="0"/>
      <w:divBdr>
        <w:top w:val="none" w:sz="0" w:space="0" w:color="auto"/>
        <w:left w:val="none" w:sz="0" w:space="0" w:color="auto"/>
        <w:bottom w:val="none" w:sz="0" w:space="0" w:color="auto"/>
        <w:right w:val="none" w:sz="0" w:space="0" w:color="auto"/>
      </w:divBdr>
    </w:div>
    <w:div w:id="1331104872">
      <w:bodyDiv w:val="1"/>
      <w:marLeft w:val="0"/>
      <w:marRight w:val="0"/>
      <w:marTop w:val="0"/>
      <w:marBottom w:val="0"/>
      <w:divBdr>
        <w:top w:val="none" w:sz="0" w:space="0" w:color="auto"/>
        <w:left w:val="none" w:sz="0" w:space="0" w:color="auto"/>
        <w:bottom w:val="none" w:sz="0" w:space="0" w:color="auto"/>
        <w:right w:val="none" w:sz="0" w:space="0" w:color="auto"/>
      </w:divBdr>
    </w:div>
    <w:div w:id="1349984742">
      <w:bodyDiv w:val="1"/>
      <w:marLeft w:val="0"/>
      <w:marRight w:val="0"/>
      <w:marTop w:val="0"/>
      <w:marBottom w:val="0"/>
      <w:divBdr>
        <w:top w:val="none" w:sz="0" w:space="0" w:color="auto"/>
        <w:left w:val="none" w:sz="0" w:space="0" w:color="auto"/>
        <w:bottom w:val="none" w:sz="0" w:space="0" w:color="auto"/>
        <w:right w:val="none" w:sz="0" w:space="0" w:color="auto"/>
      </w:divBdr>
    </w:div>
    <w:div w:id="1433940998">
      <w:bodyDiv w:val="1"/>
      <w:marLeft w:val="0"/>
      <w:marRight w:val="0"/>
      <w:marTop w:val="0"/>
      <w:marBottom w:val="0"/>
      <w:divBdr>
        <w:top w:val="none" w:sz="0" w:space="0" w:color="auto"/>
        <w:left w:val="none" w:sz="0" w:space="0" w:color="auto"/>
        <w:bottom w:val="none" w:sz="0" w:space="0" w:color="auto"/>
        <w:right w:val="none" w:sz="0" w:space="0" w:color="auto"/>
      </w:divBdr>
    </w:div>
    <w:div w:id="1437359967">
      <w:bodyDiv w:val="1"/>
      <w:marLeft w:val="0"/>
      <w:marRight w:val="0"/>
      <w:marTop w:val="0"/>
      <w:marBottom w:val="0"/>
      <w:divBdr>
        <w:top w:val="none" w:sz="0" w:space="0" w:color="auto"/>
        <w:left w:val="none" w:sz="0" w:space="0" w:color="auto"/>
        <w:bottom w:val="none" w:sz="0" w:space="0" w:color="auto"/>
        <w:right w:val="none" w:sz="0" w:space="0" w:color="auto"/>
      </w:divBdr>
    </w:div>
    <w:div w:id="1438018571">
      <w:bodyDiv w:val="1"/>
      <w:marLeft w:val="0"/>
      <w:marRight w:val="0"/>
      <w:marTop w:val="0"/>
      <w:marBottom w:val="0"/>
      <w:divBdr>
        <w:top w:val="none" w:sz="0" w:space="0" w:color="auto"/>
        <w:left w:val="none" w:sz="0" w:space="0" w:color="auto"/>
        <w:bottom w:val="none" w:sz="0" w:space="0" w:color="auto"/>
        <w:right w:val="none" w:sz="0" w:space="0" w:color="auto"/>
      </w:divBdr>
    </w:div>
    <w:div w:id="1466000301">
      <w:bodyDiv w:val="1"/>
      <w:marLeft w:val="0"/>
      <w:marRight w:val="0"/>
      <w:marTop w:val="0"/>
      <w:marBottom w:val="0"/>
      <w:divBdr>
        <w:top w:val="none" w:sz="0" w:space="0" w:color="auto"/>
        <w:left w:val="none" w:sz="0" w:space="0" w:color="auto"/>
        <w:bottom w:val="none" w:sz="0" w:space="0" w:color="auto"/>
        <w:right w:val="none" w:sz="0" w:space="0" w:color="auto"/>
      </w:divBdr>
    </w:div>
    <w:div w:id="1487626782">
      <w:bodyDiv w:val="1"/>
      <w:marLeft w:val="0"/>
      <w:marRight w:val="0"/>
      <w:marTop w:val="0"/>
      <w:marBottom w:val="0"/>
      <w:divBdr>
        <w:top w:val="none" w:sz="0" w:space="0" w:color="auto"/>
        <w:left w:val="none" w:sz="0" w:space="0" w:color="auto"/>
        <w:bottom w:val="none" w:sz="0" w:space="0" w:color="auto"/>
        <w:right w:val="none" w:sz="0" w:space="0" w:color="auto"/>
      </w:divBdr>
    </w:div>
    <w:div w:id="1488594007">
      <w:bodyDiv w:val="1"/>
      <w:marLeft w:val="0"/>
      <w:marRight w:val="0"/>
      <w:marTop w:val="0"/>
      <w:marBottom w:val="0"/>
      <w:divBdr>
        <w:top w:val="none" w:sz="0" w:space="0" w:color="auto"/>
        <w:left w:val="none" w:sz="0" w:space="0" w:color="auto"/>
        <w:bottom w:val="none" w:sz="0" w:space="0" w:color="auto"/>
        <w:right w:val="none" w:sz="0" w:space="0" w:color="auto"/>
      </w:divBdr>
    </w:div>
    <w:div w:id="1503617766">
      <w:bodyDiv w:val="1"/>
      <w:marLeft w:val="0"/>
      <w:marRight w:val="0"/>
      <w:marTop w:val="0"/>
      <w:marBottom w:val="0"/>
      <w:divBdr>
        <w:top w:val="none" w:sz="0" w:space="0" w:color="auto"/>
        <w:left w:val="none" w:sz="0" w:space="0" w:color="auto"/>
        <w:bottom w:val="none" w:sz="0" w:space="0" w:color="auto"/>
        <w:right w:val="none" w:sz="0" w:space="0" w:color="auto"/>
      </w:divBdr>
    </w:div>
    <w:div w:id="1522402333">
      <w:bodyDiv w:val="1"/>
      <w:marLeft w:val="0"/>
      <w:marRight w:val="0"/>
      <w:marTop w:val="0"/>
      <w:marBottom w:val="0"/>
      <w:divBdr>
        <w:top w:val="none" w:sz="0" w:space="0" w:color="auto"/>
        <w:left w:val="none" w:sz="0" w:space="0" w:color="auto"/>
        <w:bottom w:val="none" w:sz="0" w:space="0" w:color="auto"/>
        <w:right w:val="none" w:sz="0" w:space="0" w:color="auto"/>
      </w:divBdr>
    </w:div>
    <w:div w:id="1587879873">
      <w:bodyDiv w:val="1"/>
      <w:marLeft w:val="0"/>
      <w:marRight w:val="0"/>
      <w:marTop w:val="0"/>
      <w:marBottom w:val="0"/>
      <w:divBdr>
        <w:top w:val="none" w:sz="0" w:space="0" w:color="auto"/>
        <w:left w:val="none" w:sz="0" w:space="0" w:color="auto"/>
        <w:bottom w:val="none" w:sz="0" w:space="0" w:color="auto"/>
        <w:right w:val="none" w:sz="0" w:space="0" w:color="auto"/>
      </w:divBdr>
    </w:div>
    <w:div w:id="1610120962">
      <w:bodyDiv w:val="1"/>
      <w:marLeft w:val="0"/>
      <w:marRight w:val="0"/>
      <w:marTop w:val="0"/>
      <w:marBottom w:val="0"/>
      <w:divBdr>
        <w:top w:val="none" w:sz="0" w:space="0" w:color="auto"/>
        <w:left w:val="none" w:sz="0" w:space="0" w:color="auto"/>
        <w:bottom w:val="none" w:sz="0" w:space="0" w:color="auto"/>
        <w:right w:val="none" w:sz="0" w:space="0" w:color="auto"/>
      </w:divBdr>
    </w:div>
    <w:div w:id="1611160350">
      <w:bodyDiv w:val="1"/>
      <w:marLeft w:val="0"/>
      <w:marRight w:val="0"/>
      <w:marTop w:val="0"/>
      <w:marBottom w:val="0"/>
      <w:divBdr>
        <w:top w:val="none" w:sz="0" w:space="0" w:color="auto"/>
        <w:left w:val="none" w:sz="0" w:space="0" w:color="auto"/>
        <w:bottom w:val="none" w:sz="0" w:space="0" w:color="auto"/>
        <w:right w:val="none" w:sz="0" w:space="0" w:color="auto"/>
      </w:divBdr>
    </w:div>
    <w:div w:id="1631010122">
      <w:bodyDiv w:val="1"/>
      <w:marLeft w:val="0"/>
      <w:marRight w:val="0"/>
      <w:marTop w:val="0"/>
      <w:marBottom w:val="0"/>
      <w:divBdr>
        <w:top w:val="none" w:sz="0" w:space="0" w:color="auto"/>
        <w:left w:val="none" w:sz="0" w:space="0" w:color="auto"/>
        <w:bottom w:val="none" w:sz="0" w:space="0" w:color="auto"/>
        <w:right w:val="none" w:sz="0" w:space="0" w:color="auto"/>
      </w:divBdr>
    </w:div>
    <w:div w:id="1645428649">
      <w:bodyDiv w:val="1"/>
      <w:marLeft w:val="0"/>
      <w:marRight w:val="0"/>
      <w:marTop w:val="0"/>
      <w:marBottom w:val="0"/>
      <w:divBdr>
        <w:top w:val="none" w:sz="0" w:space="0" w:color="auto"/>
        <w:left w:val="none" w:sz="0" w:space="0" w:color="auto"/>
        <w:bottom w:val="none" w:sz="0" w:space="0" w:color="auto"/>
        <w:right w:val="none" w:sz="0" w:space="0" w:color="auto"/>
      </w:divBdr>
    </w:div>
    <w:div w:id="1651514218">
      <w:bodyDiv w:val="1"/>
      <w:marLeft w:val="0"/>
      <w:marRight w:val="0"/>
      <w:marTop w:val="0"/>
      <w:marBottom w:val="0"/>
      <w:divBdr>
        <w:top w:val="none" w:sz="0" w:space="0" w:color="auto"/>
        <w:left w:val="none" w:sz="0" w:space="0" w:color="auto"/>
        <w:bottom w:val="none" w:sz="0" w:space="0" w:color="auto"/>
        <w:right w:val="none" w:sz="0" w:space="0" w:color="auto"/>
      </w:divBdr>
    </w:div>
    <w:div w:id="1681273250">
      <w:bodyDiv w:val="1"/>
      <w:marLeft w:val="0"/>
      <w:marRight w:val="0"/>
      <w:marTop w:val="0"/>
      <w:marBottom w:val="0"/>
      <w:divBdr>
        <w:top w:val="none" w:sz="0" w:space="0" w:color="auto"/>
        <w:left w:val="none" w:sz="0" w:space="0" w:color="auto"/>
        <w:bottom w:val="none" w:sz="0" w:space="0" w:color="auto"/>
        <w:right w:val="none" w:sz="0" w:space="0" w:color="auto"/>
      </w:divBdr>
    </w:div>
    <w:div w:id="1715883207">
      <w:bodyDiv w:val="1"/>
      <w:marLeft w:val="0"/>
      <w:marRight w:val="0"/>
      <w:marTop w:val="0"/>
      <w:marBottom w:val="0"/>
      <w:divBdr>
        <w:top w:val="none" w:sz="0" w:space="0" w:color="auto"/>
        <w:left w:val="none" w:sz="0" w:space="0" w:color="auto"/>
        <w:bottom w:val="none" w:sz="0" w:space="0" w:color="auto"/>
        <w:right w:val="none" w:sz="0" w:space="0" w:color="auto"/>
      </w:divBdr>
    </w:div>
    <w:div w:id="1770347432">
      <w:bodyDiv w:val="1"/>
      <w:marLeft w:val="0"/>
      <w:marRight w:val="0"/>
      <w:marTop w:val="0"/>
      <w:marBottom w:val="0"/>
      <w:divBdr>
        <w:top w:val="none" w:sz="0" w:space="0" w:color="auto"/>
        <w:left w:val="none" w:sz="0" w:space="0" w:color="auto"/>
        <w:bottom w:val="none" w:sz="0" w:space="0" w:color="auto"/>
        <w:right w:val="none" w:sz="0" w:space="0" w:color="auto"/>
      </w:divBdr>
    </w:div>
    <w:div w:id="1772436462">
      <w:bodyDiv w:val="1"/>
      <w:marLeft w:val="0"/>
      <w:marRight w:val="0"/>
      <w:marTop w:val="0"/>
      <w:marBottom w:val="0"/>
      <w:divBdr>
        <w:top w:val="none" w:sz="0" w:space="0" w:color="auto"/>
        <w:left w:val="none" w:sz="0" w:space="0" w:color="auto"/>
        <w:bottom w:val="none" w:sz="0" w:space="0" w:color="auto"/>
        <w:right w:val="none" w:sz="0" w:space="0" w:color="auto"/>
      </w:divBdr>
    </w:div>
    <w:div w:id="1774783461">
      <w:bodyDiv w:val="1"/>
      <w:marLeft w:val="0"/>
      <w:marRight w:val="0"/>
      <w:marTop w:val="0"/>
      <w:marBottom w:val="0"/>
      <w:divBdr>
        <w:top w:val="none" w:sz="0" w:space="0" w:color="auto"/>
        <w:left w:val="none" w:sz="0" w:space="0" w:color="auto"/>
        <w:bottom w:val="none" w:sz="0" w:space="0" w:color="auto"/>
        <w:right w:val="none" w:sz="0" w:space="0" w:color="auto"/>
      </w:divBdr>
    </w:div>
    <w:div w:id="1795711043">
      <w:bodyDiv w:val="1"/>
      <w:marLeft w:val="0"/>
      <w:marRight w:val="0"/>
      <w:marTop w:val="0"/>
      <w:marBottom w:val="0"/>
      <w:divBdr>
        <w:top w:val="none" w:sz="0" w:space="0" w:color="auto"/>
        <w:left w:val="none" w:sz="0" w:space="0" w:color="auto"/>
        <w:bottom w:val="none" w:sz="0" w:space="0" w:color="auto"/>
        <w:right w:val="none" w:sz="0" w:space="0" w:color="auto"/>
      </w:divBdr>
    </w:div>
    <w:div w:id="1805809104">
      <w:bodyDiv w:val="1"/>
      <w:marLeft w:val="0"/>
      <w:marRight w:val="0"/>
      <w:marTop w:val="0"/>
      <w:marBottom w:val="0"/>
      <w:divBdr>
        <w:top w:val="none" w:sz="0" w:space="0" w:color="auto"/>
        <w:left w:val="none" w:sz="0" w:space="0" w:color="auto"/>
        <w:bottom w:val="none" w:sz="0" w:space="0" w:color="auto"/>
        <w:right w:val="none" w:sz="0" w:space="0" w:color="auto"/>
      </w:divBdr>
    </w:div>
    <w:div w:id="1975134811">
      <w:bodyDiv w:val="1"/>
      <w:marLeft w:val="0"/>
      <w:marRight w:val="0"/>
      <w:marTop w:val="0"/>
      <w:marBottom w:val="0"/>
      <w:divBdr>
        <w:top w:val="none" w:sz="0" w:space="0" w:color="auto"/>
        <w:left w:val="none" w:sz="0" w:space="0" w:color="auto"/>
        <w:bottom w:val="none" w:sz="0" w:space="0" w:color="auto"/>
        <w:right w:val="none" w:sz="0" w:space="0" w:color="auto"/>
      </w:divBdr>
    </w:div>
    <w:div w:id="2079596990">
      <w:bodyDiv w:val="1"/>
      <w:marLeft w:val="0"/>
      <w:marRight w:val="0"/>
      <w:marTop w:val="0"/>
      <w:marBottom w:val="0"/>
      <w:divBdr>
        <w:top w:val="none" w:sz="0" w:space="0" w:color="auto"/>
        <w:left w:val="none" w:sz="0" w:space="0" w:color="auto"/>
        <w:bottom w:val="none" w:sz="0" w:space="0" w:color="auto"/>
        <w:right w:val="none" w:sz="0" w:space="0" w:color="auto"/>
      </w:divBdr>
    </w:div>
    <w:div w:id="2079864213">
      <w:bodyDiv w:val="1"/>
      <w:marLeft w:val="0"/>
      <w:marRight w:val="0"/>
      <w:marTop w:val="0"/>
      <w:marBottom w:val="0"/>
      <w:divBdr>
        <w:top w:val="none" w:sz="0" w:space="0" w:color="auto"/>
        <w:left w:val="none" w:sz="0" w:space="0" w:color="auto"/>
        <w:bottom w:val="none" w:sz="0" w:space="0" w:color="auto"/>
        <w:right w:val="none" w:sz="0" w:space="0" w:color="auto"/>
      </w:divBdr>
    </w:div>
    <w:div w:id="2087142260">
      <w:bodyDiv w:val="1"/>
      <w:marLeft w:val="0"/>
      <w:marRight w:val="0"/>
      <w:marTop w:val="0"/>
      <w:marBottom w:val="0"/>
      <w:divBdr>
        <w:top w:val="none" w:sz="0" w:space="0" w:color="auto"/>
        <w:left w:val="none" w:sz="0" w:space="0" w:color="auto"/>
        <w:bottom w:val="none" w:sz="0" w:space="0" w:color="auto"/>
        <w:right w:val="none" w:sz="0" w:space="0" w:color="auto"/>
      </w:divBdr>
      <w:divsChild>
        <w:div w:id="1488474408">
          <w:marLeft w:val="0"/>
          <w:marRight w:val="0"/>
          <w:marTop w:val="0"/>
          <w:marBottom w:val="0"/>
          <w:divBdr>
            <w:top w:val="none" w:sz="0" w:space="0" w:color="auto"/>
            <w:left w:val="none" w:sz="0" w:space="0" w:color="auto"/>
            <w:bottom w:val="none" w:sz="0" w:space="0" w:color="auto"/>
            <w:right w:val="none" w:sz="0" w:space="0" w:color="auto"/>
          </w:divBdr>
          <w:divsChild>
            <w:div w:id="1404334781">
              <w:marLeft w:val="0"/>
              <w:marRight w:val="0"/>
              <w:marTop w:val="0"/>
              <w:marBottom w:val="0"/>
              <w:divBdr>
                <w:top w:val="none" w:sz="0" w:space="0" w:color="auto"/>
                <w:left w:val="none" w:sz="0" w:space="0" w:color="auto"/>
                <w:bottom w:val="none" w:sz="0" w:space="0" w:color="auto"/>
                <w:right w:val="none" w:sz="0" w:space="0" w:color="auto"/>
              </w:divBdr>
              <w:divsChild>
                <w:div w:id="919103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0687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olshero.com/toolsheroes/henry-mintzberg/" TargetMode="External"/><Relationship Id="rId13" Type="http://schemas.openxmlformats.org/officeDocument/2006/relationships/image" Target="media/image5.jpeg"/><Relationship Id="rId18" Type="http://schemas.openxmlformats.org/officeDocument/2006/relationships/hyperlink" Target="https://getlucidity.com/strategy-resources/introduction-to-porters-generic-strategie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ingka.com/wp-content/uploads/2020/01/Ingka-Group-Annual-Summary-Sustainability-Report-FY19.pdf?1" TargetMode="External"/><Relationship Id="rId2" Type="http://schemas.openxmlformats.org/officeDocument/2006/relationships/numbering" Target="numbering.xml"/><Relationship Id="rId16" Type="http://schemas.openxmlformats.org/officeDocument/2006/relationships/hyperlink" Target="https://www.smartinsights.com/online-brand-strategy/brand-development/how-to-use-porters-5-forces-mode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jpeg"/><Relationship Id="rId19" Type="http://schemas.openxmlformats.org/officeDocument/2006/relationships/hyperlink" Target="https://www.tandfonline.com/doi/abs/10.1080/14783363.2011.568242"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F57315-52C5-4E40-9CE5-BD40AAFFD1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2226</TotalTime>
  <Pages>18</Pages>
  <Words>2779</Words>
  <Characters>17318</Characters>
  <Application>Microsoft Office Word</Application>
  <DocSecurity>0</DocSecurity>
  <Lines>597</Lines>
  <Paragraphs>205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Barker</dc:creator>
  <cp:keywords/>
  <dc:description/>
  <cp:lastModifiedBy>Alison Barker (1708025)</cp:lastModifiedBy>
  <cp:revision>783</cp:revision>
  <cp:lastPrinted>2020-10-14T19:28:00Z</cp:lastPrinted>
  <dcterms:created xsi:type="dcterms:W3CDTF">2020-10-10T13:46:00Z</dcterms:created>
  <dcterms:modified xsi:type="dcterms:W3CDTF">2020-10-15T17:37:00Z</dcterms:modified>
</cp:coreProperties>
</file>