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bookmarkStart w:name="_Hlk164691151" w:id="0"/>
    <w:p w:rsidR="001A251E" w:rsidRDefault="001A251E" w14:paraId="2720F6FA" w14:textId="77777777"/>
    <w:p w:rsidR="009662CE" w:rsidP="6F23C038" w:rsidRDefault="009662CE" w14:paraId="751F4F3C" w14:textId="37CD5424">
      <w:pPr>
        <w:jc w:val="center"/>
        <w:rPr>
          <w:rFonts w:ascii="Aptos" w:hAnsi="Aptos" w:eastAsia="Aptos" w:cs="Aptos"/>
          <w:b w:val="0"/>
          <w:bCs w:val="0"/>
          <w:i w:val="0"/>
          <w:iCs w:val="0"/>
          <w:caps w:val="0"/>
          <w:smallCaps w:val="0"/>
          <w:noProof w:val="0"/>
          <w:color w:val="000000" w:themeColor="text1" w:themeTint="FF" w:themeShade="FF"/>
          <w:sz w:val="24"/>
          <w:szCs w:val="24"/>
          <w:lang w:val="en-GB"/>
        </w:rPr>
      </w:pPr>
      <w:r w:rsidR="53810D61">
        <w:drawing>
          <wp:inline wp14:editId="589545E5" wp14:anchorId="60D7E0BC">
            <wp:extent cx="2857500" cy="942975"/>
            <wp:effectExtent l="0" t="0" r="0" b="0"/>
            <wp:docPr id="1317515877" name="" descr="Picture" title=""/>
            <wp:cNvGraphicFramePr>
              <a:graphicFrameLocks noChangeAspect="1"/>
            </wp:cNvGraphicFramePr>
            <a:graphic>
              <a:graphicData uri="http://schemas.openxmlformats.org/drawingml/2006/picture">
                <pic:pic>
                  <pic:nvPicPr>
                    <pic:cNvPr id="0" name=""/>
                    <pic:cNvPicPr/>
                  </pic:nvPicPr>
                  <pic:blipFill>
                    <a:blip r:embed="R6dfe0aa101a540f4">
                      <a:extLst>
                        <a:ext xmlns:a="http://schemas.openxmlformats.org/drawingml/2006/main" uri="{28A0092B-C50C-407E-A947-70E740481C1C}">
                          <a14:useLocalDpi val="0"/>
                        </a:ext>
                      </a:extLst>
                    </a:blip>
                    <a:stretch>
                      <a:fillRect/>
                    </a:stretch>
                  </pic:blipFill>
                  <pic:spPr>
                    <a:xfrm>
                      <a:off x="0" y="0"/>
                      <a:ext cx="2857500" cy="942975"/>
                    </a:xfrm>
                    <a:prstGeom prst="rect">
                      <a:avLst/>
                    </a:prstGeom>
                  </pic:spPr>
                </pic:pic>
              </a:graphicData>
            </a:graphic>
          </wp:inline>
        </w:drawing>
      </w:r>
    </w:p>
    <w:p w:rsidR="009662CE" w:rsidP="6F23C038" w:rsidRDefault="009662CE" w14:paraId="6B7B4035" w14:textId="1AEDA928">
      <w:pPr>
        <w:spacing w:before="240" w:beforeAutospacing="off" w:after="29" w:afterAutospacing="off" w:line="259" w:lineRule="auto"/>
        <w:ind w:left="2520" w:right="0"/>
        <w:jc w:val="both"/>
        <w:rPr>
          <w:rFonts w:ascii="Aptos" w:hAnsi="Aptos" w:eastAsia="Aptos" w:cs="Aptos"/>
          <w:b w:val="0"/>
          <w:bCs w:val="0"/>
          <w:i w:val="0"/>
          <w:iCs w:val="0"/>
          <w:caps w:val="0"/>
          <w:smallCaps w:val="0"/>
          <w:noProof w:val="0"/>
          <w:color w:val="000000" w:themeColor="text1" w:themeTint="FF" w:themeShade="FF"/>
          <w:sz w:val="24"/>
          <w:szCs w:val="24"/>
          <w:lang w:val="en-GB"/>
        </w:rPr>
      </w:pPr>
    </w:p>
    <w:p w:rsidR="009662CE" w:rsidP="6F23C038" w:rsidRDefault="009662CE" w14:paraId="1596BA5E" w14:textId="38867D5E">
      <w:pPr>
        <w:spacing w:before="240" w:beforeAutospacing="off" w:after="0" w:afterAutospacing="off" w:line="247" w:lineRule="auto"/>
        <w:ind w:left="14" w:right="0" w:hanging="14"/>
        <w:jc w:val="center"/>
        <w:rPr>
          <w:rFonts w:ascii="Times New Roman" w:hAnsi="Times New Roman" w:eastAsia="Times New Roman" w:cs="Times New Roman"/>
          <w:b w:val="0"/>
          <w:bCs w:val="0"/>
          <w:i w:val="0"/>
          <w:iCs w:val="0"/>
          <w:caps w:val="0"/>
          <w:smallCaps w:val="0"/>
          <w:noProof w:val="0"/>
          <w:color w:val="000000" w:themeColor="text1" w:themeTint="FF" w:themeShade="FF"/>
          <w:sz w:val="52"/>
          <w:szCs w:val="52"/>
          <w:lang w:val="en-GB"/>
        </w:rPr>
      </w:pPr>
      <w:r w:rsidRPr="6F23C038" w:rsidR="53810D61">
        <w:rPr>
          <w:rFonts w:ascii="Times New Roman" w:hAnsi="Times New Roman" w:eastAsia="Times New Roman" w:cs="Times New Roman"/>
          <w:b w:val="1"/>
          <w:bCs w:val="1"/>
          <w:i w:val="0"/>
          <w:iCs w:val="0"/>
          <w:caps w:val="0"/>
          <w:smallCaps w:val="0"/>
          <w:noProof w:val="0"/>
          <w:color w:val="000000" w:themeColor="text1" w:themeTint="FF" w:themeShade="FF"/>
          <w:sz w:val="52"/>
          <w:szCs w:val="52"/>
          <w:lang w:val="en-GB"/>
        </w:rPr>
        <w:t xml:space="preserve">L7 - Research Methods and Professional Development </w:t>
      </w:r>
    </w:p>
    <w:p w:rsidR="009662CE" w:rsidP="6F23C038" w:rsidRDefault="009662CE" w14:paraId="1C6500F8" w14:textId="4B362878">
      <w:pPr>
        <w:spacing w:before="240" w:beforeAutospacing="off" w:after="0" w:afterAutospacing="off" w:line="247" w:lineRule="auto"/>
        <w:ind w:left="14" w:right="0" w:hanging="14"/>
        <w:jc w:val="center"/>
        <w:rPr>
          <w:rFonts w:ascii="Times New Roman" w:hAnsi="Times New Roman" w:eastAsia="Times New Roman" w:cs="Times New Roman"/>
          <w:b w:val="0"/>
          <w:bCs w:val="0"/>
          <w:i w:val="0"/>
          <w:iCs w:val="0"/>
          <w:caps w:val="0"/>
          <w:smallCaps w:val="0"/>
          <w:noProof w:val="0"/>
          <w:color w:val="000000" w:themeColor="text1" w:themeTint="FF" w:themeShade="FF"/>
          <w:sz w:val="52"/>
          <w:szCs w:val="52"/>
          <w:lang w:val="en-GB"/>
        </w:rPr>
      </w:pPr>
      <w:r w:rsidRPr="6F23C038" w:rsidR="53810D61">
        <w:rPr>
          <w:rFonts w:ascii="Times New Roman" w:hAnsi="Times New Roman" w:eastAsia="Times New Roman" w:cs="Times New Roman"/>
          <w:b w:val="1"/>
          <w:bCs w:val="1"/>
          <w:i w:val="0"/>
          <w:iCs w:val="0"/>
          <w:caps w:val="0"/>
          <w:smallCaps w:val="0"/>
          <w:noProof w:val="0"/>
          <w:color w:val="000000" w:themeColor="text1" w:themeTint="FF" w:themeShade="FF"/>
          <w:sz w:val="52"/>
          <w:szCs w:val="52"/>
          <w:lang w:val="en-GB"/>
        </w:rPr>
        <w:t xml:space="preserve">(ACFA7004) </w:t>
      </w:r>
    </w:p>
    <w:p w:rsidR="009662CE" w:rsidP="6F23C038" w:rsidRDefault="009662CE" w14:paraId="39FCF300" w14:textId="63392B48">
      <w:pPr>
        <w:spacing w:before="240" w:beforeAutospacing="off" w:after="0" w:afterAutospacing="off" w:line="247" w:lineRule="auto"/>
        <w:ind w:left="14" w:right="0" w:hanging="14"/>
        <w:jc w:val="center"/>
        <w:rPr>
          <w:rFonts w:ascii="Times New Roman" w:hAnsi="Times New Roman" w:eastAsia="Times New Roman" w:cs="Times New Roman"/>
          <w:b w:val="0"/>
          <w:bCs w:val="0"/>
          <w:i w:val="0"/>
          <w:iCs w:val="0"/>
          <w:caps w:val="0"/>
          <w:smallCaps w:val="0"/>
          <w:noProof w:val="0"/>
          <w:color w:val="000000" w:themeColor="text1" w:themeTint="FF" w:themeShade="FF"/>
          <w:sz w:val="52"/>
          <w:szCs w:val="52"/>
          <w:lang w:val="en-GB"/>
        </w:rPr>
      </w:pPr>
    </w:p>
    <w:p w:rsidR="009662CE" w:rsidP="6F23C038" w:rsidRDefault="009662CE" w14:paraId="09E1463A" w14:textId="5C82C2D4">
      <w:pPr>
        <w:spacing w:before="240" w:beforeAutospacing="off" w:after="130" w:afterAutospacing="off" w:line="259"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36"/>
          <w:szCs w:val="36"/>
          <w:lang w:val="en-GB"/>
        </w:rPr>
      </w:pPr>
      <w:r w:rsidRPr="6F23C038" w:rsidR="53810D61">
        <w:rPr>
          <w:rFonts w:ascii="Times New Roman" w:hAnsi="Times New Roman" w:eastAsia="Times New Roman" w:cs="Times New Roman"/>
          <w:b w:val="1"/>
          <w:bCs w:val="1"/>
          <w:i w:val="0"/>
          <w:iCs w:val="0"/>
          <w:caps w:val="0"/>
          <w:smallCaps w:val="0"/>
          <w:noProof w:val="0"/>
          <w:color w:val="000000" w:themeColor="text1" w:themeTint="FF" w:themeShade="FF"/>
          <w:sz w:val="36"/>
          <w:szCs w:val="36"/>
          <w:lang w:val="en-GB"/>
        </w:rPr>
        <w:t xml:space="preserve">MSc Project Proposal: </w:t>
      </w:r>
    </w:p>
    <w:p w:rsidR="009662CE" w:rsidP="6F23C038" w:rsidRDefault="009662CE" w14:paraId="4EF892F3" w14:textId="5BC7ED20">
      <w:pPr>
        <w:spacing w:before="240" w:beforeAutospacing="off" w:after="173" w:afterAutospacing="off" w:line="233" w:lineRule="auto"/>
        <w:ind w:left="576" w:right="475" w:hanging="14"/>
        <w:jc w:val="center"/>
        <w:rPr>
          <w:rFonts w:ascii="Times New Roman" w:hAnsi="Times New Roman" w:eastAsia="Times New Roman" w:cs="Times New Roman"/>
          <w:b w:val="0"/>
          <w:bCs w:val="0"/>
          <w:i w:val="0"/>
          <w:iCs w:val="0"/>
          <w:caps w:val="0"/>
          <w:smallCaps w:val="0"/>
          <w:noProof w:val="0"/>
          <w:color w:val="000000" w:themeColor="text1" w:themeTint="FF" w:themeShade="FF"/>
          <w:sz w:val="36"/>
          <w:szCs w:val="36"/>
          <w:lang w:val="en-GB"/>
        </w:rPr>
      </w:pPr>
      <w:r w:rsidRPr="6F23C038" w:rsidR="53810D61">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36"/>
          <w:szCs w:val="36"/>
          <w:u w:val="none"/>
          <w:lang w:val="en-US"/>
        </w:rPr>
        <w:t>The development of technical controls that are effective at preventing fileless malware infections</w:t>
      </w:r>
    </w:p>
    <w:p w:rsidR="009662CE" w:rsidP="6F23C038" w:rsidRDefault="009662CE" w14:paraId="00DB6D23" w14:textId="70D9D137">
      <w:pPr>
        <w:spacing w:before="240" w:beforeAutospacing="off" w:after="173" w:afterAutospacing="off" w:line="233" w:lineRule="auto"/>
        <w:ind w:left="576" w:right="475" w:hanging="14"/>
        <w:jc w:val="center"/>
        <w:rPr>
          <w:rFonts w:ascii="Times New Roman" w:hAnsi="Times New Roman" w:eastAsia="Times New Roman" w:cs="Times New Roman"/>
          <w:b w:val="0"/>
          <w:bCs w:val="0"/>
          <w:i w:val="0"/>
          <w:iCs w:val="0"/>
          <w:caps w:val="0"/>
          <w:smallCaps w:val="0"/>
          <w:noProof w:val="0"/>
          <w:color w:val="000000" w:themeColor="text1" w:themeTint="FF" w:themeShade="FF"/>
          <w:sz w:val="36"/>
          <w:szCs w:val="36"/>
          <w:lang w:val="en-GB"/>
        </w:rPr>
      </w:pPr>
    </w:p>
    <w:p w:rsidR="009662CE" w:rsidP="6F23C038" w:rsidRDefault="009662CE" w14:paraId="1ECAB94E" w14:textId="1A922234">
      <w:pPr>
        <w:spacing w:before="240" w:beforeAutospacing="off" w:after="130" w:afterAutospacing="off" w:line="259"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r w:rsidRPr="6F23C038" w:rsidR="53810D61">
        <w:rPr>
          <w:rFonts w:ascii="Times New Roman" w:hAnsi="Times New Roman" w:eastAsia="Times New Roman" w:cs="Times New Roman"/>
          <w:b w:val="0"/>
          <w:bCs w:val="0"/>
          <w:i w:val="0"/>
          <w:iCs w:val="0"/>
          <w:caps w:val="0"/>
          <w:smallCaps w:val="0"/>
          <w:noProof w:val="0"/>
          <w:color w:val="000000" w:themeColor="text1" w:themeTint="FF" w:themeShade="FF"/>
          <w:sz w:val="32"/>
          <w:szCs w:val="32"/>
          <w:lang w:val="en-GB"/>
        </w:rPr>
        <w:t>MSc Cybersecurity and Digital Forensics</w:t>
      </w:r>
      <w:r w:rsidRPr="6F23C038" w:rsidR="53810D61">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t xml:space="preserve"> </w:t>
      </w:r>
    </w:p>
    <w:p w:rsidR="009662CE" w:rsidP="6F23C038" w:rsidRDefault="009662CE" w14:paraId="2E160A59" w14:textId="5F8F8CD5">
      <w:pPr>
        <w:spacing w:before="240" w:beforeAutospacing="off" w:after="130" w:afterAutospacing="off" w:line="259" w:lineRule="auto"/>
        <w:jc w:val="center"/>
        <w:rPr>
          <w:rFonts w:ascii="Times New Roman" w:hAnsi="Times New Roman" w:eastAsia="Times New Roman" w:cs="Times New Roman"/>
          <w:b w:val="0"/>
          <w:bCs w:val="0"/>
          <w:i w:val="0"/>
          <w:iCs w:val="0"/>
          <w:caps w:val="0"/>
          <w:smallCaps w:val="0"/>
          <w:noProof w:val="0"/>
          <w:color w:val="000000" w:themeColor="text1" w:themeTint="FF" w:themeShade="FF"/>
          <w:sz w:val="28"/>
          <w:szCs w:val="28"/>
          <w:lang w:val="en-GB"/>
        </w:rPr>
      </w:pPr>
    </w:p>
    <w:p w:rsidR="009662CE" w:rsidP="6F23C038" w:rsidRDefault="009662CE" w14:paraId="716FCD3D" w14:textId="293B77F8">
      <w:pPr>
        <w:spacing w:before="240" w:beforeAutospacing="off" w:after="0" w:afterAutospacing="off" w:line="343" w:lineRule="auto"/>
        <w:ind w:left="533" w:right="432"/>
        <w:jc w:val="center"/>
        <w:rPr>
          <w:rFonts w:ascii="Times New Roman" w:hAnsi="Times New Roman" w:eastAsia="Times New Roman" w:cs="Times New Roman"/>
          <w:b w:val="0"/>
          <w:bCs w:val="0"/>
          <w:i w:val="0"/>
          <w:iCs w:val="0"/>
          <w:caps w:val="0"/>
          <w:smallCaps w:val="0"/>
          <w:noProof w:val="0"/>
          <w:color w:val="000000" w:themeColor="text1" w:themeTint="FF" w:themeShade="FF"/>
          <w:sz w:val="32"/>
          <w:szCs w:val="32"/>
          <w:lang w:val="en-GB"/>
        </w:rPr>
      </w:pPr>
      <w:r w:rsidRPr="6F23C038" w:rsidR="53810D61">
        <w:rPr>
          <w:rFonts w:ascii="Times New Roman" w:hAnsi="Times New Roman" w:eastAsia="Times New Roman" w:cs="Times New Roman"/>
          <w:b w:val="1"/>
          <w:bCs w:val="1"/>
          <w:i w:val="0"/>
          <w:iCs w:val="0"/>
          <w:caps w:val="0"/>
          <w:smallCaps w:val="0"/>
          <w:noProof w:val="0"/>
          <w:color w:val="000000" w:themeColor="text1" w:themeTint="FF" w:themeShade="FF"/>
          <w:sz w:val="32"/>
          <w:szCs w:val="32"/>
          <w:lang w:val="en-GB"/>
        </w:rPr>
        <w:t>Wales Institute for Science and Art (WISA) University of Wales Trinity Saint David</w:t>
      </w:r>
    </w:p>
    <w:p w:rsidR="009662CE" w:rsidRDefault="009662CE" w14:paraId="56B22090" w14:textId="169289A1"/>
    <w:p w:rsidR="6F23C038" w:rsidRDefault="6F23C038" w14:paraId="6FE77AF9" w14:textId="18757FA9"/>
    <w:p w:rsidR="00DD075B" w:rsidRDefault="00DD075B" w14:paraId="7AB7A4DA" w14:textId="77777777"/>
    <w:p w:rsidR="00DD075B" w:rsidP="6F23C038" w:rsidRDefault="00DD075B" w14:paraId="0A761388" w14:textId="07253ED6">
      <w:pPr>
        <w:pStyle w:val="Normal"/>
      </w:pPr>
    </w:p>
    <w:p w:rsidR="00DD075B" w:rsidP="6F23C038" w:rsidRDefault="00DD075B" w14:paraId="2FECC96D" w14:textId="1CA56241">
      <w:pPr>
        <w:pStyle w:val="Normal"/>
      </w:pPr>
    </w:p>
    <w:p w:rsidR="00DD075B" w:rsidP="6F23C038" w:rsidRDefault="00DD075B" w14:paraId="47C29915" w14:textId="67C3AA93">
      <w:pPr>
        <w:pStyle w:val="Normal"/>
      </w:pPr>
    </w:p>
    <w:p w:rsidR="00DD075B" w:rsidP="6F23C038" w:rsidRDefault="00DD075B" w14:paraId="3FFB2AD7" w14:textId="3656E3C4">
      <w:pPr>
        <w:pStyle w:val="Normal"/>
        <w:rPr>
          <w:b w:val="1"/>
          <w:bCs w:val="1"/>
        </w:rPr>
      </w:pPr>
      <w:r w:rsidRPr="6F23C038" w:rsidR="3E88EF03">
        <w:rPr>
          <w:b w:val="1"/>
          <w:bCs w:val="1"/>
        </w:rPr>
        <w:t>Table of Contents</w:t>
      </w:r>
    </w:p>
    <w:sdt>
      <w:sdtPr>
        <w:id w:val="1600769161"/>
        <w:docPartObj>
          <w:docPartGallery w:val="Table of Contents"/>
          <w:docPartUnique/>
        </w:docPartObj>
      </w:sdtPr>
      <w:sdtContent>
        <w:p w:rsidR="00DD075B" w:rsidP="6F23C038" w:rsidRDefault="00DD075B" w14:paraId="3B2A5468" w14:textId="0EE6F9AB">
          <w:pPr>
            <w:pStyle w:val="TOC1"/>
            <w:tabs>
              <w:tab w:val="right" w:leader="dot" w:pos="9015"/>
            </w:tabs>
            <w:bidi w:val="0"/>
            <w:rPr>
              <w:rStyle w:val="Hyperlink"/>
            </w:rPr>
          </w:pPr>
          <w:r>
            <w:fldChar w:fldCharType="begin"/>
          </w:r>
          <w:r>
            <w:instrText xml:space="preserve">TOC \o "1-9" \z \u \h</w:instrText>
          </w:r>
          <w:r>
            <w:fldChar w:fldCharType="separate"/>
          </w:r>
          <w:hyperlink w:anchor="_Toc1788204266">
            <w:r w:rsidRPr="6F23C038" w:rsidR="6F23C038">
              <w:rPr>
                <w:rStyle w:val="Hyperlink"/>
              </w:rPr>
              <w:t>1 Introduction</w:t>
            </w:r>
            <w:r>
              <w:tab/>
            </w:r>
            <w:r>
              <w:fldChar w:fldCharType="begin"/>
            </w:r>
            <w:r>
              <w:instrText xml:space="preserve">PAGEREF _Toc1788204266 \h</w:instrText>
            </w:r>
            <w:r>
              <w:fldChar w:fldCharType="separate"/>
            </w:r>
            <w:r w:rsidRPr="6F23C038" w:rsidR="6F23C038">
              <w:rPr>
                <w:rStyle w:val="Hyperlink"/>
              </w:rPr>
              <w:t>3</w:t>
            </w:r>
            <w:r>
              <w:fldChar w:fldCharType="end"/>
            </w:r>
          </w:hyperlink>
        </w:p>
        <w:p w:rsidR="00DD075B" w:rsidP="6F23C038" w:rsidRDefault="00DD075B" w14:paraId="52104D46" w14:textId="268862FB">
          <w:pPr>
            <w:pStyle w:val="TOC1"/>
            <w:tabs>
              <w:tab w:val="right" w:leader="dot" w:pos="9015"/>
            </w:tabs>
            <w:bidi w:val="0"/>
            <w:rPr>
              <w:rStyle w:val="Hyperlink"/>
            </w:rPr>
          </w:pPr>
          <w:hyperlink w:anchor="_Toc1838305787">
            <w:r w:rsidRPr="6F23C038" w:rsidR="6F23C038">
              <w:rPr>
                <w:rStyle w:val="Hyperlink"/>
              </w:rPr>
              <w:t>1.1 Context and Background</w:t>
            </w:r>
            <w:r>
              <w:tab/>
            </w:r>
            <w:r>
              <w:fldChar w:fldCharType="begin"/>
            </w:r>
            <w:r>
              <w:instrText xml:space="preserve">PAGEREF _Toc1838305787 \h</w:instrText>
            </w:r>
            <w:r>
              <w:fldChar w:fldCharType="separate"/>
            </w:r>
            <w:r w:rsidRPr="6F23C038" w:rsidR="6F23C038">
              <w:rPr>
                <w:rStyle w:val="Hyperlink"/>
              </w:rPr>
              <w:t>4</w:t>
            </w:r>
            <w:r>
              <w:fldChar w:fldCharType="end"/>
            </w:r>
          </w:hyperlink>
        </w:p>
        <w:p w:rsidR="00DD075B" w:rsidP="6F23C038" w:rsidRDefault="00DD075B" w14:paraId="14D03565" w14:textId="531BB938">
          <w:pPr>
            <w:pStyle w:val="TOC2"/>
            <w:tabs>
              <w:tab w:val="right" w:leader="dot" w:pos="9015"/>
            </w:tabs>
            <w:bidi w:val="0"/>
            <w:rPr>
              <w:rStyle w:val="Hyperlink"/>
            </w:rPr>
          </w:pPr>
          <w:hyperlink w:anchor="_Toc1338966575">
            <w:r w:rsidRPr="6F23C038" w:rsidR="6F23C038">
              <w:rPr>
                <w:rStyle w:val="Hyperlink"/>
              </w:rPr>
              <w:t>1.2 Research Problem</w:t>
            </w:r>
            <w:r>
              <w:tab/>
            </w:r>
            <w:r>
              <w:fldChar w:fldCharType="begin"/>
            </w:r>
            <w:r>
              <w:instrText xml:space="preserve">PAGEREF _Toc1338966575 \h</w:instrText>
            </w:r>
            <w:r>
              <w:fldChar w:fldCharType="separate"/>
            </w:r>
            <w:r w:rsidRPr="6F23C038" w:rsidR="6F23C038">
              <w:rPr>
                <w:rStyle w:val="Hyperlink"/>
              </w:rPr>
              <w:t>5</w:t>
            </w:r>
            <w:r>
              <w:fldChar w:fldCharType="end"/>
            </w:r>
          </w:hyperlink>
        </w:p>
        <w:p w:rsidR="00DD075B" w:rsidP="6F23C038" w:rsidRDefault="00DD075B" w14:paraId="0397436C" w14:textId="1D5DA704">
          <w:pPr>
            <w:pStyle w:val="TOC2"/>
            <w:tabs>
              <w:tab w:val="right" w:leader="dot" w:pos="9015"/>
            </w:tabs>
            <w:bidi w:val="0"/>
            <w:rPr>
              <w:rStyle w:val="Hyperlink"/>
            </w:rPr>
          </w:pPr>
          <w:hyperlink w:anchor="_Toc1909714231">
            <w:r w:rsidRPr="6F23C038" w:rsidR="6F23C038">
              <w:rPr>
                <w:rStyle w:val="Hyperlink"/>
              </w:rPr>
              <w:t>1.3 Research Aim and Objectives</w:t>
            </w:r>
            <w:r>
              <w:tab/>
            </w:r>
            <w:r>
              <w:fldChar w:fldCharType="begin"/>
            </w:r>
            <w:r>
              <w:instrText xml:space="preserve">PAGEREF _Toc1909714231 \h</w:instrText>
            </w:r>
            <w:r>
              <w:fldChar w:fldCharType="separate"/>
            </w:r>
            <w:r w:rsidRPr="6F23C038" w:rsidR="6F23C038">
              <w:rPr>
                <w:rStyle w:val="Hyperlink"/>
              </w:rPr>
              <w:t>5</w:t>
            </w:r>
            <w:r>
              <w:fldChar w:fldCharType="end"/>
            </w:r>
          </w:hyperlink>
        </w:p>
        <w:p w:rsidR="00DD075B" w:rsidP="6F23C038" w:rsidRDefault="00DD075B" w14:paraId="51259E09" w14:textId="3EE360A2">
          <w:pPr>
            <w:pStyle w:val="TOC2"/>
            <w:tabs>
              <w:tab w:val="right" w:leader="dot" w:pos="9015"/>
            </w:tabs>
            <w:bidi w:val="0"/>
            <w:rPr>
              <w:rStyle w:val="Hyperlink"/>
            </w:rPr>
          </w:pPr>
          <w:hyperlink w:anchor="_Toc1661536072">
            <w:r w:rsidRPr="6F23C038" w:rsidR="6F23C038">
              <w:rPr>
                <w:rStyle w:val="Hyperlink"/>
              </w:rPr>
              <w:t>1.4 Significance of the Research</w:t>
            </w:r>
            <w:r>
              <w:tab/>
            </w:r>
            <w:r>
              <w:fldChar w:fldCharType="begin"/>
            </w:r>
            <w:r>
              <w:instrText xml:space="preserve">PAGEREF _Toc1661536072 \h</w:instrText>
            </w:r>
            <w:r>
              <w:fldChar w:fldCharType="separate"/>
            </w:r>
            <w:r w:rsidRPr="6F23C038" w:rsidR="6F23C038">
              <w:rPr>
                <w:rStyle w:val="Hyperlink"/>
              </w:rPr>
              <w:t>6</w:t>
            </w:r>
            <w:r>
              <w:fldChar w:fldCharType="end"/>
            </w:r>
          </w:hyperlink>
        </w:p>
        <w:p w:rsidR="00DD075B" w:rsidP="6F23C038" w:rsidRDefault="00DD075B" w14:paraId="1CBB839A" w14:textId="1A721F58">
          <w:pPr>
            <w:pStyle w:val="TOC1"/>
            <w:tabs>
              <w:tab w:val="right" w:leader="dot" w:pos="9015"/>
            </w:tabs>
            <w:bidi w:val="0"/>
            <w:rPr>
              <w:rStyle w:val="Hyperlink"/>
            </w:rPr>
          </w:pPr>
          <w:hyperlink w:anchor="_Toc713923094">
            <w:r w:rsidRPr="6F23C038" w:rsidR="6F23C038">
              <w:rPr>
                <w:rStyle w:val="Hyperlink"/>
              </w:rPr>
              <w:t>2 Literature Review</w:t>
            </w:r>
            <w:r>
              <w:tab/>
            </w:r>
            <w:r>
              <w:fldChar w:fldCharType="begin"/>
            </w:r>
            <w:r>
              <w:instrText xml:space="preserve">PAGEREF _Toc713923094 \h</w:instrText>
            </w:r>
            <w:r>
              <w:fldChar w:fldCharType="separate"/>
            </w:r>
            <w:r w:rsidRPr="6F23C038" w:rsidR="6F23C038">
              <w:rPr>
                <w:rStyle w:val="Hyperlink"/>
              </w:rPr>
              <w:t>7</w:t>
            </w:r>
            <w:r>
              <w:fldChar w:fldCharType="end"/>
            </w:r>
          </w:hyperlink>
        </w:p>
        <w:p w:rsidR="00DD075B" w:rsidP="6F23C038" w:rsidRDefault="00DD075B" w14:paraId="763DBE4D" w14:textId="19768AF3">
          <w:pPr>
            <w:pStyle w:val="TOC2"/>
            <w:tabs>
              <w:tab w:val="right" w:leader="dot" w:pos="9015"/>
            </w:tabs>
            <w:bidi w:val="0"/>
            <w:rPr>
              <w:rStyle w:val="Hyperlink"/>
            </w:rPr>
          </w:pPr>
          <w:hyperlink w:anchor="_Toc1087484019">
            <w:r w:rsidRPr="6F23C038" w:rsidR="6F23C038">
              <w:rPr>
                <w:rStyle w:val="Hyperlink"/>
              </w:rPr>
              <w:t>2.1 Introduction to Literature</w:t>
            </w:r>
            <w:r>
              <w:tab/>
            </w:r>
            <w:r>
              <w:fldChar w:fldCharType="begin"/>
            </w:r>
            <w:r>
              <w:instrText xml:space="preserve">PAGEREF _Toc1087484019 \h</w:instrText>
            </w:r>
            <w:r>
              <w:fldChar w:fldCharType="separate"/>
            </w:r>
            <w:r w:rsidRPr="6F23C038" w:rsidR="6F23C038">
              <w:rPr>
                <w:rStyle w:val="Hyperlink"/>
              </w:rPr>
              <w:t>7</w:t>
            </w:r>
            <w:r>
              <w:fldChar w:fldCharType="end"/>
            </w:r>
          </w:hyperlink>
        </w:p>
        <w:p w:rsidR="00DD075B" w:rsidP="6F23C038" w:rsidRDefault="00DD075B" w14:paraId="0B098AA8" w14:textId="2C3FDD9D">
          <w:pPr>
            <w:pStyle w:val="TOC2"/>
            <w:tabs>
              <w:tab w:val="right" w:leader="dot" w:pos="9015"/>
            </w:tabs>
            <w:bidi w:val="0"/>
            <w:rPr>
              <w:rStyle w:val="Hyperlink"/>
            </w:rPr>
          </w:pPr>
          <w:hyperlink w:anchor="_Toc1267416118">
            <w:r w:rsidRPr="6F23C038" w:rsidR="6F23C038">
              <w:rPr>
                <w:rStyle w:val="Hyperlink"/>
              </w:rPr>
              <w:t>2.2 Fileless Malware Definition</w:t>
            </w:r>
            <w:r>
              <w:tab/>
            </w:r>
            <w:r>
              <w:fldChar w:fldCharType="begin"/>
            </w:r>
            <w:r>
              <w:instrText xml:space="preserve">PAGEREF _Toc1267416118 \h</w:instrText>
            </w:r>
            <w:r>
              <w:fldChar w:fldCharType="separate"/>
            </w:r>
            <w:r w:rsidRPr="6F23C038" w:rsidR="6F23C038">
              <w:rPr>
                <w:rStyle w:val="Hyperlink"/>
              </w:rPr>
              <w:t>7</w:t>
            </w:r>
            <w:r>
              <w:fldChar w:fldCharType="end"/>
            </w:r>
          </w:hyperlink>
        </w:p>
        <w:p w:rsidR="00DD075B" w:rsidP="6F23C038" w:rsidRDefault="00DD075B" w14:paraId="12A93A70" w14:textId="2DE0208E">
          <w:pPr>
            <w:pStyle w:val="TOC2"/>
            <w:tabs>
              <w:tab w:val="right" w:leader="dot" w:pos="9015"/>
            </w:tabs>
            <w:bidi w:val="0"/>
            <w:rPr>
              <w:rStyle w:val="Hyperlink"/>
            </w:rPr>
          </w:pPr>
          <w:hyperlink w:anchor="_Toc845954966">
            <w:r w:rsidRPr="6F23C038" w:rsidR="6F23C038">
              <w:rPr>
                <w:rStyle w:val="Hyperlink"/>
              </w:rPr>
              <w:t>2.3 Fileless Malware Attack Lifecycle</w:t>
            </w:r>
            <w:r>
              <w:tab/>
            </w:r>
            <w:r>
              <w:fldChar w:fldCharType="begin"/>
            </w:r>
            <w:r>
              <w:instrText xml:space="preserve">PAGEREF _Toc845954966 \h</w:instrText>
            </w:r>
            <w:r>
              <w:fldChar w:fldCharType="separate"/>
            </w:r>
            <w:r w:rsidRPr="6F23C038" w:rsidR="6F23C038">
              <w:rPr>
                <w:rStyle w:val="Hyperlink"/>
              </w:rPr>
              <w:t>8</w:t>
            </w:r>
            <w:r>
              <w:fldChar w:fldCharType="end"/>
            </w:r>
          </w:hyperlink>
        </w:p>
        <w:p w:rsidR="00DD075B" w:rsidP="6F23C038" w:rsidRDefault="00DD075B" w14:paraId="5B87CBD6" w14:textId="06255427">
          <w:pPr>
            <w:pStyle w:val="TOC2"/>
            <w:tabs>
              <w:tab w:val="right" w:leader="dot" w:pos="9015"/>
            </w:tabs>
            <w:bidi w:val="0"/>
            <w:rPr>
              <w:rStyle w:val="Hyperlink"/>
            </w:rPr>
          </w:pPr>
          <w:hyperlink w:anchor="_Toc2060138778">
            <w:r w:rsidRPr="6F23C038" w:rsidR="6F23C038">
              <w:rPr>
                <w:rStyle w:val="Hyperlink"/>
              </w:rPr>
              <w:t>2.4 Evasion</w:t>
            </w:r>
            <w:r>
              <w:tab/>
            </w:r>
            <w:r>
              <w:fldChar w:fldCharType="begin"/>
            </w:r>
            <w:r>
              <w:instrText xml:space="preserve">PAGEREF _Toc2060138778 \h</w:instrText>
            </w:r>
            <w:r>
              <w:fldChar w:fldCharType="separate"/>
            </w:r>
            <w:r w:rsidRPr="6F23C038" w:rsidR="6F23C038">
              <w:rPr>
                <w:rStyle w:val="Hyperlink"/>
              </w:rPr>
              <w:t>9</w:t>
            </w:r>
            <w:r>
              <w:fldChar w:fldCharType="end"/>
            </w:r>
          </w:hyperlink>
        </w:p>
        <w:p w:rsidR="00DD075B" w:rsidP="6F23C038" w:rsidRDefault="00DD075B" w14:paraId="3D6E73D6" w14:textId="7D653B10">
          <w:pPr>
            <w:pStyle w:val="TOC2"/>
            <w:tabs>
              <w:tab w:val="right" w:leader="dot" w:pos="9015"/>
            </w:tabs>
            <w:bidi w:val="0"/>
            <w:rPr>
              <w:rStyle w:val="Hyperlink"/>
            </w:rPr>
          </w:pPr>
          <w:hyperlink w:anchor="_Toc1987326805">
            <w:r w:rsidRPr="6F23C038" w:rsidR="6F23C038">
              <w:rPr>
                <w:rStyle w:val="Hyperlink"/>
              </w:rPr>
              <w:t>2.5 Analysis</w:t>
            </w:r>
            <w:r>
              <w:tab/>
            </w:r>
            <w:r>
              <w:fldChar w:fldCharType="begin"/>
            </w:r>
            <w:r>
              <w:instrText xml:space="preserve">PAGEREF _Toc1987326805 \h</w:instrText>
            </w:r>
            <w:r>
              <w:fldChar w:fldCharType="separate"/>
            </w:r>
            <w:r w:rsidRPr="6F23C038" w:rsidR="6F23C038">
              <w:rPr>
                <w:rStyle w:val="Hyperlink"/>
              </w:rPr>
              <w:t>10</w:t>
            </w:r>
            <w:r>
              <w:fldChar w:fldCharType="end"/>
            </w:r>
          </w:hyperlink>
        </w:p>
        <w:p w:rsidR="00DD075B" w:rsidP="6F23C038" w:rsidRDefault="00DD075B" w14:paraId="4A5CB583" w14:textId="5C6763FA">
          <w:pPr>
            <w:pStyle w:val="TOC2"/>
            <w:tabs>
              <w:tab w:val="right" w:leader="dot" w:pos="9015"/>
            </w:tabs>
            <w:bidi w:val="0"/>
            <w:rPr>
              <w:rStyle w:val="Hyperlink"/>
            </w:rPr>
          </w:pPr>
          <w:hyperlink w:anchor="_Toc947145462">
            <w:r w:rsidRPr="6F23C038" w:rsidR="6F23C038">
              <w:rPr>
                <w:rStyle w:val="Hyperlink"/>
              </w:rPr>
              <w:t>2.6 Detection</w:t>
            </w:r>
            <w:r>
              <w:tab/>
            </w:r>
            <w:r>
              <w:fldChar w:fldCharType="begin"/>
            </w:r>
            <w:r>
              <w:instrText xml:space="preserve">PAGEREF _Toc947145462 \h</w:instrText>
            </w:r>
            <w:r>
              <w:fldChar w:fldCharType="separate"/>
            </w:r>
            <w:r w:rsidRPr="6F23C038" w:rsidR="6F23C038">
              <w:rPr>
                <w:rStyle w:val="Hyperlink"/>
              </w:rPr>
              <w:t>11</w:t>
            </w:r>
            <w:r>
              <w:fldChar w:fldCharType="end"/>
            </w:r>
          </w:hyperlink>
        </w:p>
        <w:p w:rsidR="00DD075B" w:rsidP="6F23C038" w:rsidRDefault="00DD075B" w14:paraId="3E12F55D" w14:textId="7F25531D">
          <w:pPr>
            <w:pStyle w:val="TOC2"/>
            <w:tabs>
              <w:tab w:val="right" w:leader="dot" w:pos="9015"/>
            </w:tabs>
            <w:bidi w:val="0"/>
            <w:rPr>
              <w:rStyle w:val="Hyperlink"/>
            </w:rPr>
          </w:pPr>
          <w:hyperlink w:anchor="_Toc160169864">
            <w:r w:rsidRPr="6F23C038" w:rsidR="6F23C038">
              <w:rPr>
                <w:rStyle w:val="Hyperlink"/>
              </w:rPr>
              <w:t>2.7 Mitigation</w:t>
            </w:r>
            <w:r>
              <w:tab/>
            </w:r>
            <w:r>
              <w:fldChar w:fldCharType="begin"/>
            </w:r>
            <w:r>
              <w:instrText xml:space="preserve">PAGEREF _Toc160169864 \h</w:instrText>
            </w:r>
            <w:r>
              <w:fldChar w:fldCharType="separate"/>
            </w:r>
            <w:r w:rsidRPr="6F23C038" w:rsidR="6F23C038">
              <w:rPr>
                <w:rStyle w:val="Hyperlink"/>
              </w:rPr>
              <w:t>12</w:t>
            </w:r>
            <w:r>
              <w:fldChar w:fldCharType="end"/>
            </w:r>
          </w:hyperlink>
        </w:p>
        <w:p w:rsidR="00DD075B" w:rsidP="6F23C038" w:rsidRDefault="00DD075B" w14:paraId="758EECAE" w14:textId="7E787A92">
          <w:pPr>
            <w:pStyle w:val="TOC2"/>
            <w:tabs>
              <w:tab w:val="right" w:leader="dot" w:pos="9015"/>
            </w:tabs>
            <w:bidi w:val="0"/>
            <w:rPr>
              <w:rStyle w:val="Hyperlink"/>
            </w:rPr>
          </w:pPr>
          <w:hyperlink w:anchor="_Toc1238320361">
            <w:r w:rsidRPr="6F23C038" w:rsidR="6F23C038">
              <w:rPr>
                <w:rStyle w:val="Hyperlink"/>
              </w:rPr>
              <w:t>2.8 Summary of Literature Review</w:t>
            </w:r>
            <w:r>
              <w:tab/>
            </w:r>
            <w:r>
              <w:fldChar w:fldCharType="begin"/>
            </w:r>
            <w:r>
              <w:instrText xml:space="preserve">PAGEREF _Toc1238320361 \h</w:instrText>
            </w:r>
            <w:r>
              <w:fldChar w:fldCharType="separate"/>
            </w:r>
            <w:r w:rsidRPr="6F23C038" w:rsidR="6F23C038">
              <w:rPr>
                <w:rStyle w:val="Hyperlink"/>
              </w:rPr>
              <w:t>12</w:t>
            </w:r>
            <w:r>
              <w:fldChar w:fldCharType="end"/>
            </w:r>
          </w:hyperlink>
        </w:p>
        <w:p w:rsidR="00DD075B" w:rsidP="6F23C038" w:rsidRDefault="00DD075B" w14:paraId="461E5A97" w14:textId="1CFF1F0D">
          <w:pPr>
            <w:pStyle w:val="TOC1"/>
            <w:tabs>
              <w:tab w:val="right" w:leader="dot" w:pos="9015"/>
            </w:tabs>
            <w:bidi w:val="0"/>
            <w:rPr>
              <w:rStyle w:val="Hyperlink"/>
            </w:rPr>
          </w:pPr>
          <w:hyperlink w:anchor="_Toc901017174">
            <w:r w:rsidRPr="6F23C038" w:rsidR="6F23C038">
              <w:rPr>
                <w:rStyle w:val="Hyperlink"/>
              </w:rPr>
              <w:t>3 Research Design and Methodology</w:t>
            </w:r>
            <w:r>
              <w:tab/>
            </w:r>
            <w:r>
              <w:fldChar w:fldCharType="begin"/>
            </w:r>
            <w:r>
              <w:instrText xml:space="preserve">PAGEREF _Toc901017174 \h</w:instrText>
            </w:r>
            <w:r>
              <w:fldChar w:fldCharType="separate"/>
            </w:r>
            <w:r w:rsidRPr="6F23C038" w:rsidR="6F23C038">
              <w:rPr>
                <w:rStyle w:val="Hyperlink"/>
              </w:rPr>
              <w:t>12</w:t>
            </w:r>
            <w:r>
              <w:fldChar w:fldCharType="end"/>
            </w:r>
          </w:hyperlink>
        </w:p>
        <w:p w:rsidR="00DD075B" w:rsidP="6F23C038" w:rsidRDefault="00DD075B" w14:paraId="5B27DBC0" w14:textId="1508433F">
          <w:pPr>
            <w:pStyle w:val="TOC2"/>
            <w:tabs>
              <w:tab w:val="right" w:leader="dot" w:pos="9015"/>
            </w:tabs>
            <w:bidi w:val="0"/>
            <w:rPr>
              <w:rStyle w:val="Hyperlink"/>
            </w:rPr>
          </w:pPr>
          <w:hyperlink w:anchor="_Toc68039356">
            <w:r w:rsidRPr="6F23C038" w:rsidR="6F23C038">
              <w:rPr>
                <w:rStyle w:val="Hyperlink"/>
              </w:rPr>
              <w:t>3.1 Research Design</w:t>
            </w:r>
            <w:r>
              <w:tab/>
            </w:r>
            <w:r>
              <w:fldChar w:fldCharType="begin"/>
            </w:r>
            <w:r>
              <w:instrText xml:space="preserve">PAGEREF _Toc68039356 \h</w:instrText>
            </w:r>
            <w:r>
              <w:fldChar w:fldCharType="separate"/>
            </w:r>
            <w:r w:rsidRPr="6F23C038" w:rsidR="6F23C038">
              <w:rPr>
                <w:rStyle w:val="Hyperlink"/>
              </w:rPr>
              <w:t>12</w:t>
            </w:r>
            <w:r>
              <w:fldChar w:fldCharType="end"/>
            </w:r>
          </w:hyperlink>
        </w:p>
        <w:p w:rsidR="00DD075B" w:rsidP="6F23C038" w:rsidRDefault="00DD075B" w14:paraId="59FE73F1" w14:textId="3B8C71B5">
          <w:pPr>
            <w:pStyle w:val="TOC2"/>
            <w:tabs>
              <w:tab w:val="right" w:leader="dot" w:pos="9015"/>
            </w:tabs>
            <w:bidi w:val="0"/>
            <w:rPr>
              <w:rStyle w:val="Hyperlink"/>
            </w:rPr>
          </w:pPr>
          <w:hyperlink w:anchor="_Toc571906715">
            <w:r w:rsidRPr="6F23C038" w:rsidR="6F23C038">
              <w:rPr>
                <w:rStyle w:val="Hyperlink"/>
              </w:rPr>
              <w:t>3.2 Research Methods and Materials</w:t>
            </w:r>
            <w:r>
              <w:tab/>
            </w:r>
            <w:r>
              <w:fldChar w:fldCharType="begin"/>
            </w:r>
            <w:r>
              <w:instrText xml:space="preserve">PAGEREF _Toc571906715 \h</w:instrText>
            </w:r>
            <w:r>
              <w:fldChar w:fldCharType="separate"/>
            </w:r>
            <w:r w:rsidRPr="6F23C038" w:rsidR="6F23C038">
              <w:rPr>
                <w:rStyle w:val="Hyperlink"/>
              </w:rPr>
              <w:t>19</w:t>
            </w:r>
            <w:r>
              <w:fldChar w:fldCharType="end"/>
            </w:r>
          </w:hyperlink>
        </w:p>
        <w:p w:rsidR="00DD075B" w:rsidP="6F23C038" w:rsidRDefault="00DD075B" w14:paraId="7947BB79" w14:textId="77EAD46B">
          <w:pPr>
            <w:pStyle w:val="TOC3"/>
            <w:tabs>
              <w:tab w:val="right" w:leader="dot" w:pos="9015"/>
            </w:tabs>
            <w:bidi w:val="0"/>
            <w:rPr>
              <w:rStyle w:val="Hyperlink"/>
            </w:rPr>
          </w:pPr>
          <w:hyperlink w:anchor="_Toc1096006268">
            <w:r w:rsidRPr="6F23C038" w:rsidR="6F23C038">
              <w:rPr>
                <w:rStyle w:val="Hyperlink"/>
              </w:rPr>
              <w:t>3.2.1 Methods</w:t>
            </w:r>
            <w:r>
              <w:tab/>
            </w:r>
            <w:r>
              <w:fldChar w:fldCharType="begin"/>
            </w:r>
            <w:r>
              <w:instrText xml:space="preserve">PAGEREF _Toc1096006268 \h</w:instrText>
            </w:r>
            <w:r>
              <w:fldChar w:fldCharType="separate"/>
            </w:r>
            <w:r w:rsidRPr="6F23C038" w:rsidR="6F23C038">
              <w:rPr>
                <w:rStyle w:val="Hyperlink"/>
              </w:rPr>
              <w:t>19</w:t>
            </w:r>
            <w:r>
              <w:fldChar w:fldCharType="end"/>
            </w:r>
          </w:hyperlink>
        </w:p>
        <w:p w:rsidR="00DD075B" w:rsidP="6F23C038" w:rsidRDefault="00DD075B" w14:paraId="6097E4CC" w14:textId="0281DA76">
          <w:pPr>
            <w:pStyle w:val="TOC3"/>
            <w:tabs>
              <w:tab w:val="right" w:leader="dot" w:pos="9015"/>
            </w:tabs>
            <w:bidi w:val="0"/>
            <w:rPr>
              <w:rStyle w:val="Hyperlink"/>
            </w:rPr>
          </w:pPr>
          <w:hyperlink w:anchor="_Toc305297519">
            <w:r w:rsidRPr="6F23C038" w:rsidR="6F23C038">
              <w:rPr>
                <w:rStyle w:val="Hyperlink"/>
              </w:rPr>
              <w:t>3.2.2 Materials</w:t>
            </w:r>
            <w:r>
              <w:tab/>
            </w:r>
            <w:r>
              <w:fldChar w:fldCharType="begin"/>
            </w:r>
            <w:r>
              <w:instrText xml:space="preserve">PAGEREF _Toc305297519 \h</w:instrText>
            </w:r>
            <w:r>
              <w:fldChar w:fldCharType="separate"/>
            </w:r>
            <w:r w:rsidRPr="6F23C038" w:rsidR="6F23C038">
              <w:rPr>
                <w:rStyle w:val="Hyperlink"/>
              </w:rPr>
              <w:t>20</w:t>
            </w:r>
            <w:r>
              <w:fldChar w:fldCharType="end"/>
            </w:r>
          </w:hyperlink>
        </w:p>
        <w:p w:rsidR="00DD075B" w:rsidP="6F23C038" w:rsidRDefault="00DD075B" w14:paraId="52182388" w14:textId="784F2F27">
          <w:pPr>
            <w:pStyle w:val="TOC1"/>
            <w:tabs>
              <w:tab w:val="right" w:leader="dot" w:pos="9015"/>
            </w:tabs>
            <w:bidi w:val="0"/>
            <w:rPr>
              <w:rStyle w:val="Hyperlink"/>
            </w:rPr>
          </w:pPr>
          <w:hyperlink w:anchor="_Toc893584043">
            <w:r w:rsidRPr="6F23C038" w:rsidR="6F23C038">
              <w:rPr>
                <w:rStyle w:val="Hyperlink"/>
              </w:rPr>
              <w:t>4 Expected Outcome</w:t>
            </w:r>
            <w:r>
              <w:tab/>
            </w:r>
            <w:r>
              <w:fldChar w:fldCharType="begin"/>
            </w:r>
            <w:r>
              <w:instrText xml:space="preserve">PAGEREF _Toc893584043 \h</w:instrText>
            </w:r>
            <w:r>
              <w:fldChar w:fldCharType="separate"/>
            </w:r>
            <w:r w:rsidRPr="6F23C038" w:rsidR="6F23C038">
              <w:rPr>
                <w:rStyle w:val="Hyperlink"/>
              </w:rPr>
              <w:t>23</w:t>
            </w:r>
            <w:r>
              <w:fldChar w:fldCharType="end"/>
            </w:r>
          </w:hyperlink>
        </w:p>
        <w:p w:rsidR="00DD075B" w:rsidP="6F23C038" w:rsidRDefault="00DD075B" w14:paraId="4DE305E3" w14:textId="459C8EDD">
          <w:pPr>
            <w:pStyle w:val="TOC2"/>
            <w:tabs>
              <w:tab w:val="right" w:leader="dot" w:pos="9015"/>
            </w:tabs>
            <w:bidi w:val="0"/>
            <w:rPr>
              <w:rStyle w:val="Hyperlink"/>
            </w:rPr>
          </w:pPr>
          <w:hyperlink w:anchor="_Toc387776253">
            <w:r w:rsidRPr="6F23C038" w:rsidR="6F23C038">
              <w:rPr>
                <w:rStyle w:val="Hyperlink"/>
              </w:rPr>
              <w:t>4.1 Anticipated Results</w:t>
            </w:r>
            <w:r>
              <w:tab/>
            </w:r>
            <w:r>
              <w:fldChar w:fldCharType="begin"/>
            </w:r>
            <w:r>
              <w:instrText xml:space="preserve">PAGEREF _Toc387776253 \h</w:instrText>
            </w:r>
            <w:r>
              <w:fldChar w:fldCharType="separate"/>
            </w:r>
            <w:r w:rsidRPr="6F23C038" w:rsidR="6F23C038">
              <w:rPr>
                <w:rStyle w:val="Hyperlink"/>
              </w:rPr>
              <w:t>23</w:t>
            </w:r>
            <w:r>
              <w:fldChar w:fldCharType="end"/>
            </w:r>
          </w:hyperlink>
        </w:p>
        <w:p w:rsidR="00DD075B" w:rsidP="6F23C038" w:rsidRDefault="00DD075B" w14:paraId="751FE6B5" w14:textId="28FD970C">
          <w:pPr>
            <w:pStyle w:val="TOC2"/>
            <w:tabs>
              <w:tab w:val="right" w:leader="dot" w:pos="9015"/>
            </w:tabs>
            <w:bidi w:val="0"/>
            <w:rPr>
              <w:rStyle w:val="Hyperlink"/>
            </w:rPr>
          </w:pPr>
          <w:hyperlink w:anchor="_Toc1001021832">
            <w:r w:rsidRPr="6F23C038" w:rsidR="6F23C038">
              <w:rPr>
                <w:rStyle w:val="Hyperlink"/>
              </w:rPr>
              <w:t>4.2 Implications</w:t>
            </w:r>
            <w:r>
              <w:tab/>
            </w:r>
            <w:r>
              <w:fldChar w:fldCharType="begin"/>
            </w:r>
            <w:r>
              <w:instrText xml:space="preserve">PAGEREF _Toc1001021832 \h</w:instrText>
            </w:r>
            <w:r>
              <w:fldChar w:fldCharType="separate"/>
            </w:r>
            <w:r w:rsidRPr="6F23C038" w:rsidR="6F23C038">
              <w:rPr>
                <w:rStyle w:val="Hyperlink"/>
              </w:rPr>
              <w:t>23</w:t>
            </w:r>
            <w:r>
              <w:fldChar w:fldCharType="end"/>
            </w:r>
          </w:hyperlink>
        </w:p>
        <w:p w:rsidR="00DD075B" w:rsidP="6F23C038" w:rsidRDefault="00DD075B" w14:paraId="018C7E1F" w14:textId="37AC157B">
          <w:pPr>
            <w:pStyle w:val="TOC2"/>
            <w:tabs>
              <w:tab w:val="right" w:leader="dot" w:pos="9015"/>
            </w:tabs>
            <w:bidi w:val="0"/>
            <w:rPr>
              <w:rStyle w:val="Hyperlink"/>
            </w:rPr>
          </w:pPr>
          <w:hyperlink w:anchor="_Toc854342556">
            <w:r w:rsidRPr="6F23C038" w:rsidR="6F23C038">
              <w:rPr>
                <w:rStyle w:val="Hyperlink"/>
              </w:rPr>
              <w:t>4.3 Limitations</w:t>
            </w:r>
            <w:r>
              <w:tab/>
            </w:r>
            <w:r>
              <w:fldChar w:fldCharType="begin"/>
            </w:r>
            <w:r>
              <w:instrText xml:space="preserve">PAGEREF _Toc854342556 \h</w:instrText>
            </w:r>
            <w:r>
              <w:fldChar w:fldCharType="separate"/>
            </w:r>
            <w:r w:rsidRPr="6F23C038" w:rsidR="6F23C038">
              <w:rPr>
                <w:rStyle w:val="Hyperlink"/>
              </w:rPr>
              <w:t>23</w:t>
            </w:r>
            <w:r>
              <w:fldChar w:fldCharType="end"/>
            </w:r>
          </w:hyperlink>
        </w:p>
        <w:p w:rsidR="00DD075B" w:rsidP="6F23C038" w:rsidRDefault="00DD075B" w14:paraId="63F17F7A" w14:textId="414A0332">
          <w:pPr>
            <w:pStyle w:val="TOC1"/>
            <w:tabs>
              <w:tab w:val="right" w:leader="dot" w:pos="9015"/>
            </w:tabs>
            <w:bidi w:val="0"/>
            <w:rPr>
              <w:rStyle w:val="Hyperlink"/>
            </w:rPr>
          </w:pPr>
          <w:hyperlink w:anchor="_Toc757644254">
            <w:r w:rsidRPr="6F23C038" w:rsidR="6F23C038">
              <w:rPr>
                <w:rStyle w:val="Hyperlink"/>
              </w:rPr>
              <w:t>5 Timeline</w:t>
            </w:r>
            <w:r>
              <w:tab/>
            </w:r>
            <w:r>
              <w:fldChar w:fldCharType="begin"/>
            </w:r>
            <w:r>
              <w:instrText xml:space="preserve">PAGEREF _Toc757644254 \h</w:instrText>
            </w:r>
            <w:r>
              <w:fldChar w:fldCharType="separate"/>
            </w:r>
            <w:r w:rsidRPr="6F23C038" w:rsidR="6F23C038">
              <w:rPr>
                <w:rStyle w:val="Hyperlink"/>
              </w:rPr>
              <w:t>23</w:t>
            </w:r>
            <w:r>
              <w:fldChar w:fldCharType="end"/>
            </w:r>
          </w:hyperlink>
        </w:p>
        <w:p w:rsidR="00DD075B" w:rsidP="6F23C038" w:rsidRDefault="00DD075B" w14:paraId="625C497D" w14:textId="36F36C93">
          <w:pPr>
            <w:pStyle w:val="TOC1"/>
            <w:tabs>
              <w:tab w:val="right" w:leader="dot" w:pos="9015"/>
            </w:tabs>
            <w:bidi w:val="0"/>
            <w:rPr>
              <w:rStyle w:val="Hyperlink"/>
            </w:rPr>
          </w:pPr>
          <w:hyperlink w:anchor="_Toc24673252">
            <w:r w:rsidRPr="6F23C038" w:rsidR="6F23C038">
              <w:rPr>
                <w:rStyle w:val="Hyperlink"/>
              </w:rPr>
              <w:t>6 Glossary</w:t>
            </w:r>
            <w:r>
              <w:tab/>
            </w:r>
            <w:r>
              <w:fldChar w:fldCharType="begin"/>
            </w:r>
            <w:r>
              <w:instrText xml:space="preserve">PAGEREF _Toc24673252 \h</w:instrText>
            </w:r>
            <w:r>
              <w:fldChar w:fldCharType="separate"/>
            </w:r>
            <w:r w:rsidRPr="6F23C038" w:rsidR="6F23C038">
              <w:rPr>
                <w:rStyle w:val="Hyperlink"/>
              </w:rPr>
              <w:t>23</w:t>
            </w:r>
            <w:r>
              <w:fldChar w:fldCharType="end"/>
            </w:r>
          </w:hyperlink>
        </w:p>
        <w:p w:rsidR="00DD075B" w:rsidP="6F23C038" w:rsidRDefault="00DD075B" w14:paraId="23F52A29" w14:textId="2026EF85">
          <w:pPr>
            <w:pStyle w:val="TOC1"/>
            <w:tabs>
              <w:tab w:val="right" w:leader="dot" w:pos="9015"/>
            </w:tabs>
            <w:bidi w:val="0"/>
            <w:rPr>
              <w:rStyle w:val="Hyperlink"/>
            </w:rPr>
          </w:pPr>
          <w:hyperlink w:anchor="_Toc1122369155">
            <w:r w:rsidRPr="6F23C038" w:rsidR="6F23C038">
              <w:rPr>
                <w:rStyle w:val="Hyperlink"/>
              </w:rPr>
              <w:t>7 References</w:t>
            </w:r>
            <w:r>
              <w:tab/>
            </w:r>
            <w:r>
              <w:fldChar w:fldCharType="begin"/>
            </w:r>
            <w:r>
              <w:instrText xml:space="preserve">PAGEREF _Toc1122369155 \h</w:instrText>
            </w:r>
            <w:r>
              <w:fldChar w:fldCharType="separate"/>
            </w:r>
            <w:r w:rsidRPr="6F23C038" w:rsidR="6F23C038">
              <w:rPr>
                <w:rStyle w:val="Hyperlink"/>
              </w:rPr>
              <w:t>23</w:t>
            </w:r>
            <w:r>
              <w:fldChar w:fldCharType="end"/>
            </w:r>
          </w:hyperlink>
          <w:r>
            <w:fldChar w:fldCharType="end"/>
          </w:r>
        </w:p>
      </w:sdtContent>
    </w:sdt>
    <w:p w:rsidR="00DD075B" w:rsidRDefault="00DD075B" w14:paraId="19CB7488" w14:textId="1110EEBD"/>
    <w:p w:rsidR="00DD075B" w:rsidRDefault="00DD075B" w14:paraId="4259206C" w14:textId="3E2680A9"/>
    <w:p w:rsidR="00DD075B" w:rsidRDefault="00DD075B" w14:paraId="544899A7" w14:textId="2FCC6CD2"/>
    <w:p w:rsidR="00DD075B" w:rsidRDefault="00DD075B" w14:paraId="4CDEDA39" w14:textId="2B5169DE"/>
    <w:p w:rsidR="00DD075B" w:rsidRDefault="00DD075B" w14:paraId="59825F66" w14:textId="55C2A3DC"/>
    <w:p w:rsidR="00DD075B" w:rsidRDefault="00DD075B" w14:paraId="443A5E73" w14:textId="40A13D56"/>
    <w:p w:rsidR="00DD075B" w:rsidRDefault="00DD075B" w14:paraId="7A32DA2A" w14:textId="297A0BB2"/>
    <w:p w:rsidR="00DD075B" w:rsidP="6F23C038" w:rsidRDefault="00DD075B" w14:paraId="252E16D0" w14:textId="5DCF3936">
      <w:pPr>
        <w:pStyle w:val="Normal"/>
      </w:pPr>
    </w:p>
    <w:p w:rsidR="00DD075B" w:rsidP="6F23C038" w:rsidRDefault="00DD075B" w14:paraId="5A0B1E4E" w14:textId="71622C6B">
      <w:pPr>
        <w:pStyle w:val="Normal"/>
      </w:pPr>
      <w:r w:rsidR="0E324F47">
        <w:drawing>
          <wp:inline wp14:editId="4C2DEE44" wp14:anchorId="6CE3211E">
            <wp:extent cx="5724524" cy="2781300"/>
            <wp:effectExtent l="0" t="0" r="0" b="0"/>
            <wp:docPr id="1808364481" name="" title=""/>
            <wp:cNvGraphicFramePr>
              <a:graphicFrameLocks noChangeAspect="1"/>
            </wp:cNvGraphicFramePr>
            <a:graphic>
              <a:graphicData uri="http://schemas.openxmlformats.org/drawingml/2006/picture">
                <pic:pic>
                  <pic:nvPicPr>
                    <pic:cNvPr id="0" name=""/>
                    <pic:cNvPicPr/>
                  </pic:nvPicPr>
                  <pic:blipFill>
                    <a:blip r:embed="Rc4769f6bff474d14">
                      <a:extLst>
                        <a:ext xmlns:a="http://schemas.openxmlformats.org/drawingml/2006/main" uri="{28A0092B-C50C-407E-A947-70E740481C1C}">
                          <a14:useLocalDpi val="0"/>
                        </a:ext>
                      </a:extLst>
                    </a:blip>
                    <a:stretch>
                      <a:fillRect/>
                    </a:stretch>
                  </pic:blipFill>
                  <pic:spPr>
                    <a:xfrm>
                      <a:off x="0" y="0"/>
                      <a:ext cx="5724524" cy="2781300"/>
                    </a:xfrm>
                    <a:prstGeom prst="rect">
                      <a:avLst/>
                    </a:prstGeom>
                  </pic:spPr>
                </pic:pic>
              </a:graphicData>
            </a:graphic>
          </wp:inline>
        </w:drawing>
      </w:r>
    </w:p>
    <w:p w:rsidR="00DD075B" w:rsidP="6F23C038" w:rsidRDefault="00DD075B" w14:paraId="15B7B5C2" w14:textId="52A8C3F3">
      <w:pPr>
        <w:pStyle w:val="Normal"/>
      </w:pPr>
    </w:p>
    <w:p w:rsidR="00DD075B" w:rsidRDefault="00DD075B" w14:paraId="7028D049" w14:textId="492C53B9">
      <w:r w:rsidR="0E324F47">
        <w:drawing>
          <wp:inline wp14:editId="4700D538" wp14:anchorId="046267FC">
            <wp:extent cx="5724524" cy="1971675"/>
            <wp:effectExtent l="0" t="0" r="0" b="0"/>
            <wp:docPr id="2023521574" name="" title=""/>
            <wp:cNvGraphicFramePr>
              <a:graphicFrameLocks noChangeAspect="1"/>
            </wp:cNvGraphicFramePr>
            <a:graphic>
              <a:graphicData uri="http://schemas.openxmlformats.org/drawingml/2006/picture">
                <pic:pic>
                  <pic:nvPicPr>
                    <pic:cNvPr id="0" name=""/>
                    <pic:cNvPicPr/>
                  </pic:nvPicPr>
                  <pic:blipFill>
                    <a:blip r:embed="R052da1ca5b864082">
                      <a:extLst>
                        <a:ext xmlns:a="http://schemas.openxmlformats.org/drawingml/2006/main" uri="{28A0092B-C50C-407E-A947-70E740481C1C}">
                          <a14:useLocalDpi val="0"/>
                        </a:ext>
                      </a:extLst>
                    </a:blip>
                    <a:stretch>
                      <a:fillRect/>
                    </a:stretch>
                  </pic:blipFill>
                  <pic:spPr>
                    <a:xfrm>
                      <a:off x="0" y="0"/>
                      <a:ext cx="5724524" cy="1971675"/>
                    </a:xfrm>
                    <a:prstGeom prst="rect">
                      <a:avLst/>
                    </a:prstGeom>
                  </pic:spPr>
                </pic:pic>
              </a:graphicData>
            </a:graphic>
          </wp:inline>
        </w:drawing>
      </w:r>
    </w:p>
    <w:p w:rsidR="00DD075B" w:rsidRDefault="00DD075B" w14:paraId="61DC8D8A" w14:textId="77777777"/>
    <w:p w:rsidR="00DD075B" w:rsidRDefault="00DD075B" w14:paraId="4F826D0C" w14:textId="77777777"/>
    <w:p w:rsidR="00DD075B" w:rsidRDefault="00DD075B" w14:paraId="29AB9984" w14:textId="77777777"/>
    <w:p w:rsidR="00DD075B" w:rsidRDefault="00DD075B" w14:paraId="5AB61146" w14:textId="77777777"/>
    <w:p w:rsidR="00DD075B" w:rsidRDefault="00DD075B" w14:paraId="3CCDF34C" w14:textId="77777777"/>
    <w:p w:rsidR="00DD075B" w:rsidRDefault="00DD075B" w14:paraId="23EC97C0" w14:textId="77777777"/>
    <w:p w:rsidR="00DD075B" w:rsidRDefault="00DD075B" w14:paraId="2FB5290E" w14:textId="77777777"/>
    <w:p w:rsidR="00DD075B" w:rsidRDefault="00DD075B" w14:paraId="7199A173" w14:textId="77777777"/>
    <w:p w:rsidR="00195CDC" w:rsidRDefault="004A274E" w14:paraId="555EFC85" w14:textId="77777777">
      <w:pPr>
        <w:sectPr w:rsidR="00195CDC" w:rsidSect="00282A38">
          <w:footerReference w:type="default" r:id="rId8"/>
          <w:pgSz w:w="11906" w:h="16838" w:orient="portrait"/>
          <w:pgMar w:top="1440" w:right="1440" w:bottom="1440" w:left="1440" w:header="708" w:footer="708" w:gutter="0"/>
          <w:pgNumType w:start="1"/>
          <w:cols w:space="708"/>
          <w:docGrid w:linePitch="360"/>
        </w:sectPr>
      </w:pPr>
      <w:r>
        <w:br w:type="page"/>
      </w:r>
    </w:p>
    <w:p w:rsidR="004C546D" w:rsidP="6F23C038" w:rsidRDefault="004C546D" w14:paraId="47B5414E" w14:textId="43B2B59C">
      <w:pPr>
        <w:pStyle w:val="Heading1"/>
        <w:rPr>
          <w:rFonts w:ascii="Times New Roman" w:hAnsi="Times New Roman" w:eastAsia="Times New Roman" w:cs="Times New Roman"/>
          <w:b w:val="0"/>
          <w:bCs w:val="0"/>
          <w:i w:val="0"/>
          <w:iCs w:val="0"/>
          <w:caps w:val="0"/>
          <w:smallCaps w:val="0"/>
          <w:noProof w:val="0"/>
          <w:color w:val="0F4761" w:themeColor="accent1" w:themeTint="FF" w:themeShade="BF"/>
          <w:sz w:val="40"/>
          <w:szCs w:val="40"/>
          <w:lang w:val="en-GB"/>
        </w:rPr>
      </w:pPr>
      <w:bookmarkStart w:name="_Toc1788204266" w:id="2058778413"/>
      <w:r w:rsidRPr="6F23C038" w:rsidR="0457C897">
        <w:rPr>
          <w:rFonts w:ascii="Times New Roman" w:hAnsi="Times New Roman" w:eastAsia="Times New Roman" w:cs="Times New Roman"/>
          <w:b w:val="0"/>
          <w:bCs w:val="0"/>
          <w:i w:val="0"/>
          <w:iCs w:val="0"/>
          <w:caps w:val="0"/>
          <w:smallCaps w:val="0"/>
          <w:noProof w:val="0"/>
          <w:color w:val="0F4761" w:themeColor="accent1" w:themeTint="FF" w:themeShade="BF"/>
          <w:sz w:val="40"/>
          <w:szCs w:val="40"/>
          <w:lang w:val="en-GB"/>
        </w:rPr>
        <w:t>1 Introduction</w:t>
      </w:r>
      <w:bookmarkEnd w:id="2058778413"/>
    </w:p>
    <w:p w:rsidR="004C546D" w:rsidP="6F23C038" w:rsidRDefault="004C546D" w14:paraId="1E8DF1A4" w14:textId="23B8BB2C">
      <w:pPr>
        <w:pStyle w:val="Heading1"/>
        <w:rPr>
          <w:rFonts w:ascii="Times New Roman" w:hAnsi="Times New Roman" w:eastAsia="Times New Roman" w:cs="Times New Roman"/>
          <w:b w:val="0"/>
          <w:bCs w:val="0"/>
          <w:i w:val="0"/>
          <w:iCs w:val="0"/>
          <w:caps w:val="0"/>
          <w:smallCaps w:val="0"/>
          <w:noProof w:val="0"/>
          <w:color w:val="0F4761" w:themeColor="accent1" w:themeTint="FF" w:themeShade="BF"/>
          <w:sz w:val="32"/>
          <w:szCs w:val="32"/>
          <w:lang w:val="en-GB"/>
        </w:rPr>
      </w:pPr>
    </w:p>
    <w:p w:rsidR="004C546D" w:rsidP="6F23C038" w:rsidRDefault="004C546D" w14:paraId="48EA5969" w14:textId="4250F490">
      <w:pPr>
        <w:pStyle w:val="Heading1"/>
        <w:rPr>
          <w:rFonts w:ascii="Times New Roman" w:hAnsi="Times New Roman" w:eastAsia="Times New Roman" w:cs="Times New Roman"/>
          <w:b w:val="0"/>
          <w:bCs w:val="0"/>
          <w:i w:val="0"/>
          <w:iCs w:val="0"/>
          <w:caps w:val="0"/>
          <w:smallCaps w:val="0"/>
          <w:noProof w:val="0"/>
          <w:color w:val="0F4761" w:themeColor="accent1" w:themeTint="FF" w:themeShade="BF"/>
          <w:sz w:val="32"/>
          <w:szCs w:val="32"/>
          <w:lang w:val="en-GB"/>
        </w:rPr>
      </w:pPr>
      <w:bookmarkStart w:name="_Toc1838305787" w:id="903112006"/>
      <w:r w:rsidRPr="6F23C038" w:rsidR="0457C897">
        <w:rPr>
          <w:rFonts w:ascii="Times New Roman" w:hAnsi="Times New Roman" w:eastAsia="Times New Roman" w:cs="Times New Roman"/>
          <w:b w:val="0"/>
          <w:bCs w:val="0"/>
          <w:i w:val="0"/>
          <w:iCs w:val="0"/>
          <w:caps w:val="0"/>
          <w:smallCaps w:val="0"/>
          <w:noProof w:val="0"/>
          <w:color w:val="0F4761" w:themeColor="accent1" w:themeTint="FF" w:themeShade="BF"/>
          <w:sz w:val="32"/>
          <w:szCs w:val="32"/>
          <w:lang w:val="en-GB"/>
        </w:rPr>
        <w:t>1.1 Context and Background</w:t>
      </w:r>
      <w:bookmarkEnd w:id="903112006"/>
    </w:p>
    <w:p w:rsidR="004C546D" w:rsidP="6F23C038" w:rsidRDefault="004C546D" w14:paraId="439AD653" w14:textId="44648C93">
      <w:pPr>
        <w:pStyle w:val="Heading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4C546D" w:rsidP="6F23C038" w:rsidRDefault="004C546D" w14:paraId="3626DB94" w14:textId="429A6793">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F23C038" w:rsidR="0457C897">
        <w:rPr>
          <w:noProof w:val="0"/>
          <w:lang w:val="en-GB"/>
        </w:rPr>
        <w:t>Malware has a long history and cybersecurity professionals have developed defensive measures that are effective against it. Traditional file-based malware exists on disk, in the file system and anti-virus solutions can detected it using a range of methods such as signature-based detection or heuristic detection [1]</w:t>
      </w:r>
      <w:r w:rsidRPr="6F23C038" w:rsidR="0457C897">
        <w:rPr>
          <w:noProof w:val="0"/>
          <w:lang w:val="en-GB"/>
        </w:rPr>
        <w:t>.</w:t>
      </w:r>
      <w:r w:rsidRPr="6F23C038" w:rsidR="0457C897">
        <w:rPr>
          <w:noProof w:val="0"/>
          <w:lang w:val="en-GB"/>
        </w:rPr>
        <w:t xml:space="preserve">  </w:t>
      </w:r>
      <w:r w:rsidRPr="6F23C038" w:rsidR="0457C897">
        <w:rPr>
          <w:noProof w:val="0"/>
          <w:lang w:val="en-GB"/>
        </w:rPr>
        <w:t xml:space="preserve">  </w:t>
      </w:r>
    </w:p>
    <w:p w:rsidR="004C546D" w:rsidP="6F23C038" w:rsidRDefault="004C546D" w14:paraId="0F49B26A" w14:textId="1CE13AF8">
      <w:pPr>
        <w:spacing w:before="0" w:beforeAutospacing="off" w:after="160" w:afterAutospacing="off" w:line="278"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As defensive strategies have evolved so to have the tools and techniques employed by cybercriminals. One such malicious advancement is fileless malware. As the name implies there are no files, and nothing is saved to the disk. Instead, the malware resides and operates in a systems memory.  A virus existing in memory is no new concept; the Lehigh virus from 1987 also existed in the memory [2] however there has been a rise in this style of attack over the last two decades [3].  </w:t>
      </w:r>
    </w:p>
    <w:p w:rsidR="004C546D" w:rsidP="6F23C038" w:rsidRDefault="004C546D" w14:paraId="38AC209C" w14:textId="5DC43978">
      <w:pPr>
        <w:spacing w:before="0" w:beforeAutospacing="off" w:after="160" w:afterAutospacing="off" w:line="278"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In a typical attack an attacker may make use of vulnerabilities in a legitimate windows system tool such as WMI (Windows Management Instrumentation) [4], PowerShell [5] or LOLBins (Living off the Land Binaries) [6]. Once a vulnerability has been established the attacker exploits it to load code directly into the systems memory. Registry keys can be created to obtain persistence and fileless malware commands and scripts can be used to reach malicious end points such as C&amp;C servers [7]. </w:t>
      </w:r>
    </w:p>
    <w:p w:rsidR="004C546D" w:rsidP="6F23C038" w:rsidRDefault="004C546D" w14:paraId="13653690" w14:textId="3FF00001">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Fileless malware attacks can be particularly challenging to identify because nothing has been written to disk, in the system’s running process the legitimate windows tool being exploited would show and this would give little indication of compromise. Additionally, it evades traditional anti-virus solutions relying on signature-based detection [8]. </w:t>
      </w:r>
    </w:p>
    <w:p w:rsidR="004C546D" w:rsidP="6F23C038" w:rsidRDefault="004C546D" w14:paraId="0BE53AF1" w14:textId="071FB049">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Cybercriminals deliberately make fileless malware difficult to detect, study and analyse. Obfuscation is a technique used to transform and obscure malicious code to make it difficult to reverse engineer. There are many techniques that can achieve this such as packing which involves compressing and encrypting the malware code then unpacking it at execution [7].   </w:t>
      </w:r>
    </w:p>
    <w:p w:rsidR="004C546D" w:rsidP="6F23C038" w:rsidRDefault="004C546D" w14:paraId="60DC1755" w14:textId="6B0F65DD">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Lee and </w:t>
      </w: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Sihwail</w:t>
      </w: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et al. both note that after detecting an analysis environment such as </w:t>
      </w: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w:t>
      </w: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6F23C038" w:rsidR="4164433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v</w:t>
      </w: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irtual machine smart malware </w:t>
      </w: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won’t</w:t>
      </w: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execute.  For example, some malware may be able to recognise the lack of a web browser or web browser history to detect a virtual environment [7] [9].</w:t>
      </w:r>
    </w:p>
    <w:p w:rsidR="004C546D" w:rsidP="6F23C038" w:rsidRDefault="004C546D" w14:paraId="5ED1572B" w14:textId="2CF1AA74">
      <w:pPr>
        <w:pStyle w:val="Normal"/>
        <w:suppressLineNumbers w:val="0"/>
        <w:bidi w:val="0"/>
        <w:spacing w:before="0" w:beforeAutospacing="off" w:after="160" w:afterAutospacing="off" w:line="25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Despite fileless malwares evasiveness researchers have developed analysis methodologies [10]. Static analysis is where the fileless malware scripts or commands are examined without being executed [10]. Although a safe method, obfuscation or packing can make this difficult </w:t>
      </w:r>
      <w:r w:rsidRPr="6F23C038" w:rsidR="4C00FDB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and </w:t>
      </w: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the</w:t>
      </w:r>
      <w:r w:rsidRPr="6F23C038" w:rsidR="38D7EE4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re</w:t>
      </w: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may </w:t>
      </w:r>
      <w:r w:rsidRPr="6F23C038" w:rsidR="05E5BD0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be </w:t>
      </w: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runtime behaviour not discoverable via this method [7]. </w:t>
      </w:r>
    </w:p>
    <w:p w:rsidR="004C546D" w:rsidP="6F23C038" w:rsidRDefault="004C546D" w14:paraId="5588FA16" w14:textId="32FDBA5D">
      <w:pPr>
        <w:pStyle w:val="Normal"/>
        <w:suppressLineNumbers w:val="0"/>
        <w:bidi w:val="0"/>
        <w:spacing w:before="0" w:beforeAutospacing="off" w:after="160" w:afterAutospacing="off" w:line="259"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Dynamic </w:t>
      </w:r>
      <w:r w:rsidRPr="6F23C038" w:rsidR="6FA8C6E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analysis</w:t>
      </w: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can overcome obfuscation techniques and can be used to observe fileless malwares behaviour at runtime [10]. In memory analysis involves running the malware and </w:t>
      </w: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acquiring</w:t>
      </w: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 memory dump of the host system. The memory dump is then studied to learn what the malware does at runtime [10].  </w:t>
      </w:r>
    </w:p>
    <w:p w:rsidR="004C546D" w:rsidP="6F23C038" w:rsidRDefault="004C546D" w14:paraId="1FE7A2A3" w14:textId="3048DF9F">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Research has also focused on detecting this evasive threat for instance Singh and Tripathy have devised a method of detecting fileless malware in its early stages [3] and Sihwail et al.’s study focused on detecting fileless malware by finding artifacts in memory images [9].   </w:t>
      </w:r>
    </w:p>
    <w:p w:rsidR="004C546D" w:rsidP="6F23C038" w:rsidRDefault="004C546D" w14:paraId="0716BDC8" w14:textId="240A866A">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4C546D" w:rsidP="6F23C038" w:rsidRDefault="004C546D" w14:paraId="4B3FFBB4" w14:textId="7E311C46">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4C546D" w:rsidP="6F23C038" w:rsidRDefault="004C546D" w14:paraId="1DD8BDB3" w14:textId="570319D5">
      <w:pPr>
        <w:pStyle w:val="Heading2"/>
        <w:keepNext w:val="1"/>
        <w:keepLines w:val="1"/>
        <w:spacing w:before="160" w:after="80"/>
        <w:rPr>
          <w:rFonts w:ascii="Times New Roman" w:hAnsi="Times New Roman" w:eastAsia="Times New Roman" w:cs="Times New Roman"/>
          <w:b w:val="0"/>
          <w:bCs w:val="0"/>
          <w:i w:val="0"/>
          <w:iCs w:val="0"/>
          <w:caps w:val="0"/>
          <w:smallCaps w:val="0"/>
          <w:noProof w:val="0"/>
          <w:color w:val="0F4761" w:themeColor="accent1" w:themeTint="FF" w:themeShade="BF"/>
          <w:sz w:val="32"/>
          <w:szCs w:val="32"/>
          <w:lang w:val="en-GB"/>
        </w:rPr>
      </w:pPr>
      <w:bookmarkStart w:name="_Toc1338966575" w:id="637523392"/>
      <w:r w:rsidRPr="6F23C038" w:rsidR="0457C897">
        <w:rPr>
          <w:rFonts w:ascii="Times New Roman" w:hAnsi="Times New Roman" w:eastAsia="Times New Roman" w:cs="Times New Roman"/>
          <w:b w:val="0"/>
          <w:bCs w:val="0"/>
          <w:i w:val="0"/>
          <w:iCs w:val="0"/>
          <w:caps w:val="0"/>
          <w:smallCaps w:val="0"/>
          <w:noProof w:val="0"/>
          <w:color w:val="0F4761" w:themeColor="accent1" w:themeTint="FF" w:themeShade="BF"/>
          <w:sz w:val="32"/>
          <w:szCs w:val="32"/>
          <w:lang w:val="en-GB"/>
        </w:rPr>
        <w:t>1.2 Research Problem</w:t>
      </w:r>
      <w:bookmarkEnd w:id="637523392"/>
    </w:p>
    <w:p w:rsidR="004C546D" w:rsidP="6F23C038" w:rsidRDefault="004C546D" w14:paraId="048A08AB" w14:textId="403E0EF2">
      <w:pPr>
        <w:pStyle w:val="Normal"/>
        <w:keepNext w:val="1"/>
        <w:keepLines w:val="1"/>
        <w:rPr>
          <w:noProof w:val="0"/>
          <w:lang w:val="en-GB"/>
        </w:rPr>
      </w:pPr>
    </w:p>
    <w:p w:rsidR="004C546D" w:rsidP="6F23C038" w:rsidRDefault="004C546D" w14:paraId="4B085660" w14:textId="20AFCD6D">
      <w:pPr>
        <w:pStyle w:val="Normal"/>
        <w:keepNext w:val="1"/>
        <w:keepLines w:val="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F23C038" w:rsidR="0457C897">
        <w:rPr>
          <w:rFonts w:ascii="Times New Roman" w:hAnsi="Times New Roman" w:eastAsia="Times New Roman" w:cs="Times New Roman"/>
          <w:noProof w:val="0"/>
          <w:sz w:val="24"/>
          <w:szCs w:val="24"/>
          <w:lang w:val="en-GB"/>
        </w:rPr>
        <w:t>Reviewing the literature many fileless malware papers seem to focus on the topics of detection and analysis. This research has high importance because these papers provide us with an understanding of the operation of fileless malware and the detection methods revealed can contribute to the development of security solutions that will be able to prevent fileless malware.</w:t>
      </w:r>
      <w:r w:rsidRPr="6F23C038" w:rsidR="0457C897">
        <w:rPr>
          <w:rFonts w:ascii="Times New Roman" w:hAnsi="Times New Roman" w:eastAsia="Times New Roman" w:cs="Times New Roman"/>
          <w:noProof w:val="0"/>
          <w:sz w:val="24"/>
          <w:szCs w:val="24"/>
          <w:lang w:val="en-GB"/>
        </w:rPr>
        <w:t xml:space="preserve"> </w:t>
      </w:r>
    </w:p>
    <w:p w:rsidR="004C546D" w:rsidP="6F23C038" w:rsidRDefault="004C546D" w14:paraId="0C2EFC21" w14:textId="18051FA1">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There seems to be little research that focuses specifically on </w:t>
      </w: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identifying</w:t>
      </w: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or developing technical controls that are effective at preventing fileless malware infections. Sanjay B N et al. conclude that security solutions need to go beyond file detection with a multilayered, integrated approach that can span the entire attack lifecycle and defend against all types of attack [11]</w:t>
      </w: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p>
    <w:p w:rsidR="004C546D" w:rsidP="6F23C038" w:rsidRDefault="004C546D" w14:paraId="1A1CB102" w14:textId="7E21BBD0">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For an enterprise looking to defend their infrastructure; being able to analyse and detect fileless malware might not be enough to provide defence in depth [12].  Even with the early stage in memory analysis developed by Singh and Tripathy [3] in a production environment if the malware was detected at this stage, it would already be running. </w:t>
      </w:r>
    </w:p>
    <w:p w:rsidR="004C546D" w:rsidP="6F23C038" w:rsidRDefault="004C546D" w14:paraId="33CB5811" w14:textId="467909DC">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On the other hand, a strategically implemented technical control could in theory prevent fileless malware from reaching the execution stage altogether and it could be argued that for an organisation preventing the malware has a higher priority than analysing or detecting it.</w:t>
      </w:r>
    </w:p>
    <w:p w:rsidR="004C546D" w:rsidP="6F23C038" w:rsidRDefault="004C546D" w14:paraId="53E47F63" w14:textId="51A7F44F">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 technical control can be any technical solution that can successfully counter attacks, reduce risk, resolve vulnerabilities or improve security [13]. Examples would be configuration changes made to a server, the implementation of new software, writing a PowerShell script. Policy documentation and training staff are examples of non-technical controls.</w:t>
      </w:r>
    </w:p>
    <w:p w:rsidR="004C546D" w:rsidP="6F23C038" w:rsidRDefault="004C546D" w14:paraId="623A514B" w14:textId="7A9FAB2D">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Khushali does note some mitigations which could also be categorised as technical controls [14]. However, there is further research to be done into each of those mitigations and others in the hope of devising one or more technical controls that are effective against fileless malware, and this is the significance of this research. </w:t>
      </w:r>
    </w:p>
    <w:p w:rsidR="004C546D" w:rsidP="6F23C038" w:rsidRDefault="004C546D" w14:paraId="7A56EF65" w14:textId="39C17FB9">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4C546D" w:rsidP="6F23C038" w:rsidRDefault="004C546D" w14:paraId="2D36CBFD" w14:textId="13158AC3">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004C546D" w:rsidP="6F23C038" w:rsidRDefault="004C546D" w14:paraId="4ED0BF94" w14:textId="39A03373">
      <w:pPr>
        <w:pStyle w:val="Heading2"/>
        <w:keepNext w:val="1"/>
        <w:keepLines w:val="1"/>
        <w:spacing w:before="160" w:after="80"/>
        <w:rPr>
          <w:rFonts w:ascii="Times New Roman" w:hAnsi="Times New Roman" w:eastAsia="Times New Roman" w:cs="Times New Roman"/>
          <w:b w:val="0"/>
          <w:bCs w:val="0"/>
          <w:i w:val="0"/>
          <w:iCs w:val="0"/>
          <w:caps w:val="0"/>
          <w:smallCaps w:val="0"/>
          <w:noProof w:val="0"/>
          <w:color w:val="0F4761" w:themeColor="accent1" w:themeTint="FF" w:themeShade="BF"/>
          <w:sz w:val="32"/>
          <w:szCs w:val="32"/>
          <w:lang w:val="en-GB"/>
        </w:rPr>
      </w:pPr>
      <w:bookmarkStart w:name="_Toc1909714231" w:id="914689989"/>
      <w:r w:rsidRPr="6F23C038" w:rsidR="0457C897">
        <w:rPr>
          <w:rFonts w:ascii="Times New Roman" w:hAnsi="Times New Roman" w:eastAsia="Times New Roman" w:cs="Times New Roman"/>
          <w:b w:val="0"/>
          <w:bCs w:val="0"/>
          <w:i w:val="0"/>
          <w:iCs w:val="0"/>
          <w:caps w:val="0"/>
          <w:smallCaps w:val="0"/>
          <w:noProof w:val="0"/>
          <w:color w:val="0F4761" w:themeColor="accent1" w:themeTint="FF" w:themeShade="BF"/>
          <w:sz w:val="32"/>
          <w:szCs w:val="32"/>
          <w:lang w:val="en-GB"/>
        </w:rPr>
        <w:t>1.3 Research Aim and Objectives</w:t>
      </w:r>
      <w:bookmarkEnd w:id="914689989"/>
    </w:p>
    <w:p w:rsidR="004C546D" w:rsidP="6F23C038" w:rsidRDefault="004C546D" w14:paraId="4F049881" w14:textId="16459BE2">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4C546D" w:rsidP="6F23C038" w:rsidRDefault="004C546D" w14:paraId="6E318233" w14:textId="4010857B">
      <w:pPr>
        <w:rPr>
          <w:rFonts w:ascii="Aptos" w:hAnsi="Aptos" w:eastAsia="Aptos" w:cs="Aptos"/>
          <w:b w:val="0"/>
          <w:bCs w:val="0"/>
          <w:i w:val="0"/>
          <w:iCs w:val="0"/>
          <w:caps w:val="0"/>
          <w:smallCaps w:val="0"/>
          <w:noProof w:val="0"/>
          <w:color w:val="000000" w:themeColor="text1" w:themeTint="FF" w:themeShade="FF"/>
          <w:sz w:val="24"/>
          <w:szCs w:val="24"/>
          <w:lang w:val="en-US"/>
        </w:rPr>
      </w:pPr>
      <w:r w:rsidR="0457C897">
        <w:drawing>
          <wp:inline wp14:editId="73F027DD" wp14:anchorId="4BB98782">
            <wp:extent cx="5514975" cy="7191376"/>
            <wp:effectExtent l="0" t="0" r="0" b="0"/>
            <wp:docPr id="9792174" name="" descr="Picture" title=""/>
            <wp:cNvGraphicFramePr>
              <a:graphicFrameLocks noChangeAspect="1"/>
            </wp:cNvGraphicFramePr>
            <a:graphic>
              <a:graphicData uri="http://schemas.openxmlformats.org/drawingml/2006/picture">
                <pic:pic>
                  <pic:nvPicPr>
                    <pic:cNvPr id="0" name=""/>
                    <pic:cNvPicPr/>
                  </pic:nvPicPr>
                  <pic:blipFill>
                    <a:blip r:embed="Rdab00e27977844ec">
                      <a:extLst>
                        <a:ext xmlns:a="http://schemas.openxmlformats.org/drawingml/2006/main" uri="{28A0092B-C50C-407E-A947-70E740481C1C}">
                          <a14:useLocalDpi val="0"/>
                        </a:ext>
                      </a:extLst>
                    </a:blip>
                    <a:stretch>
                      <a:fillRect/>
                    </a:stretch>
                  </pic:blipFill>
                  <pic:spPr>
                    <a:xfrm>
                      <a:off x="0" y="0"/>
                      <a:ext cx="5514975" cy="7191376"/>
                    </a:xfrm>
                    <a:prstGeom prst="rect">
                      <a:avLst/>
                    </a:prstGeom>
                  </pic:spPr>
                </pic:pic>
              </a:graphicData>
            </a:graphic>
          </wp:inline>
        </w:drawing>
      </w:r>
    </w:p>
    <w:p w:rsidR="004C546D" w:rsidP="6F23C038" w:rsidRDefault="004C546D" w14:paraId="00F771ED" w14:textId="17E949EB">
      <w:pPr>
        <w:rPr>
          <w:rFonts w:ascii="Aptos" w:hAnsi="Aptos" w:eastAsia="Aptos" w:cs="Aptos"/>
          <w:b w:val="0"/>
          <w:bCs w:val="0"/>
          <w:i w:val="0"/>
          <w:iCs w:val="0"/>
          <w:caps w:val="0"/>
          <w:smallCaps w:val="0"/>
          <w:noProof w:val="0"/>
          <w:color w:val="000000" w:themeColor="text1" w:themeTint="FF" w:themeShade="FF"/>
          <w:sz w:val="24"/>
          <w:szCs w:val="24"/>
          <w:lang w:val="en-GB"/>
        </w:rPr>
      </w:pPr>
    </w:p>
    <w:p w:rsidR="004C546D" w:rsidP="6F23C038" w:rsidRDefault="004C546D" w14:paraId="046A3E50" w14:textId="0A6A3341">
      <w:pPr>
        <w:rPr>
          <w:rFonts w:ascii="Aptos" w:hAnsi="Aptos" w:eastAsia="Aptos" w:cs="Aptos"/>
          <w:b w:val="0"/>
          <w:bCs w:val="0"/>
          <w:i w:val="0"/>
          <w:iCs w:val="0"/>
          <w:caps w:val="0"/>
          <w:smallCaps w:val="0"/>
          <w:noProof w:val="0"/>
          <w:color w:val="000000" w:themeColor="text1" w:themeTint="FF" w:themeShade="FF"/>
          <w:sz w:val="24"/>
          <w:szCs w:val="24"/>
          <w:lang w:val="en-GB"/>
        </w:rPr>
      </w:pPr>
    </w:p>
    <w:p w:rsidR="004C546D" w:rsidP="6F23C038" w:rsidRDefault="004C546D" w14:paraId="270CEA07" w14:textId="08DABC7D">
      <w:pPr>
        <w:rPr>
          <w:rFonts w:ascii="Aptos" w:hAnsi="Aptos" w:eastAsia="Aptos" w:cs="Aptos"/>
          <w:b w:val="0"/>
          <w:bCs w:val="0"/>
          <w:i w:val="0"/>
          <w:iCs w:val="0"/>
          <w:caps w:val="0"/>
          <w:smallCaps w:val="0"/>
          <w:noProof w:val="0"/>
          <w:color w:val="000000" w:themeColor="text1" w:themeTint="FF" w:themeShade="FF"/>
          <w:sz w:val="24"/>
          <w:szCs w:val="24"/>
          <w:lang w:val="en-GB"/>
        </w:rPr>
      </w:pPr>
    </w:p>
    <w:p w:rsidR="004C546D" w:rsidP="6F23C038" w:rsidRDefault="004C546D" w14:paraId="042BE3A9" w14:textId="7C44E5AC">
      <w:pPr>
        <w:rPr>
          <w:rFonts w:ascii="Aptos" w:hAnsi="Aptos" w:eastAsia="Aptos" w:cs="Aptos"/>
          <w:b w:val="0"/>
          <w:bCs w:val="0"/>
          <w:i w:val="0"/>
          <w:iCs w:val="0"/>
          <w:caps w:val="0"/>
          <w:smallCaps w:val="0"/>
          <w:noProof w:val="0"/>
          <w:color w:val="000000" w:themeColor="text1" w:themeTint="FF" w:themeShade="FF"/>
          <w:sz w:val="24"/>
          <w:szCs w:val="24"/>
          <w:lang w:val="en-GB"/>
        </w:rPr>
      </w:pPr>
    </w:p>
    <w:p w:rsidR="004C546D" w:rsidP="6F23C038" w:rsidRDefault="004C546D" w14:paraId="02C1BF44" w14:textId="5EC4E388">
      <w:pPr>
        <w:rPr>
          <w:rFonts w:ascii="Aptos" w:hAnsi="Aptos" w:eastAsia="Aptos" w:cs="Aptos"/>
          <w:b w:val="0"/>
          <w:bCs w:val="0"/>
          <w:i w:val="0"/>
          <w:iCs w:val="0"/>
          <w:caps w:val="0"/>
          <w:smallCaps w:val="0"/>
          <w:noProof w:val="0"/>
          <w:color w:val="000000" w:themeColor="text1" w:themeTint="FF" w:themeShade="FF"/>
          <w:sz w:val="24"/>
          <w:szCs w:val="24"/>
          <w:lang w:val="en-GB"/>
        </w:rPr>
      </w:pPr>
    </w:p>
    <w:p w:rsidR="004C546D" w:rsidP="6F23C038" w:rsidRDefault="004C546D" w14:paraId="2B6739E3" w14:textId="59D56465">
      <w:pPr>
        <w:pStyle w:val="Heading2"/>
        <w:keepNext w:val="1"/>
        <w:keepLines w:val="1"/>
        <w:spacing w:before="160" w:after="80"/>
        <w:rPr>
          <w:rFonts w:ascii="Times New Roman" w:hAnsi="Times New Roman" w:eastAsia="Times New Roman" w:cs="Times New Roman"/>
          <w:b w:val="0"/>
          <w:bCs w:val="0"/>
          <w:i w:val="0"/>
          <w:iCs w:val="0"/>
          <w:caps w:val="0"/>
          <w:smallCaps w:val="0"/>
          <w:noProof w:val="0"/>
          <w:color w:val="0F4761" w:themeColor="accent1" w:themeTint="FF" w:themeShade="BF"/>
          <w:sz w:val="32"/>
          <w:szCs w:val="32"/>
          <w:lang w:val="en-GB"/>
        </w:rPr>
      </w:pPr>
      <w:bookmarkStart w:name="_Toc1661536072" w:id="1118178606"/>
      <w:r w:rsidRPr="6F23C038" w:rsidR="0457C897">
        <w:rPr>
          <w:rFonts w:ascii="Times New Roman" w:hAnsi="Times New Roman" w:eastAsia="Times New Roman" w:cs="Times New Roman"/>
          <w:b w:val="0"/>
          <w:bCs w:val="0"/>
          <w:i w:val="0"/>
          <w:iCs w:val="0"/>
          <w:caps w:val="0"/>
          <w:smallCaps w:val="0"/>
          <w:noProof w:val="0"/>
          <w:color w:val="0F4761" w:themeColor="accent1" w:themeTint="FF" w:themeShade="BF"/>
          <w:sz w:val="32"/>
          <w:szCs w:val="32"/>
          <w:lang w:val="en-GB"/>
        </w:rPr>
        <w:t>1.4 Significance of the Research</w:t>
      </w:r>
      <w:bookmarkEnd w:id="1118178606"/>
    </w:p>
    <w:p w:rsidR="004C546D" w:rsidP="6F23C038" w:rsidRDefault="004C546D" w14:paraId="625E1C73" w14:textId="7A3F10E5">
      <w:pPr>
        <w:pStyle w:val="Heading2"/>
        <w:keepNext w:val="1"/>
        <w:keepLines w:val="1"/>
        <w:spacing w:before="160" w:after="8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4C546D" w:rsidP="6F23C038" w:rsidRDefault="004C546D" w14:paraId="4EE90C30" w14:textId="4029849F">
      <w:pPr>
        <w:pStyle w:val="Normal"/>
        <w:keepNext w:val="1"/>
        <w:keepLines w:val="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F23C038" w:rsidR="0457C897">
        <w:rPr>
          <w:rFonts w:ascii="Times New Roman" w:hAnsi="Times New Roman" w:eastAsia="Times New Roman" w:cs="Times New Roman"/>
          <w:noProof w:val="0"/>
          <w:sz w:val="24"/>
          <w:szCs w:val="24"/>
          <w:lang w:val="en-GB"/>
        </w:rPr>
        <w:t>Throughout the malware analysis, technical control development and technical control evaluation phases of the research this research will aim to uncover yet undiscovered insights into the operation of fileless malware and this information will help the academic community, and the cybersecurity industry understand and combat fileless malware</w:t>
      </w:r>
      <w:r w:rsidRPr="6F23C038" w:rsidR="0457C897">
        <w:rPr>
          <w:rFonts w:ascii="Times New Roman" w:hAnsi="Times New Roman" w:eastAsia="Times New Roman" w:cs="Times New Roman"/>
          <w:noProof w:val="0"/>
          <w:sz w:val="24"/>
          <w:szCs w:val="24"/>
          <w:lang w:val="en-GB"/>
        </w:rPr>
        <w:t>.</w:t>
      </w:r>
      <w:r w:rsidRPr="6F23C038" w:rsidR="0457C897">
        <w:rPr>
          <w:rFonts w:ascii="Times New Roman" w:hAnsi="Times New Roman" w:eastAsia="Times New Roman" w:cs="Times New Roman"/>
          <w:noProof w:val="0"/>
          <w:sz w:val="24"/>
          <w:szCs w:val="24"/>
          <w:lang w:val="en-GB"/>
        </w:rPr>
        <w:t xml:space="preserve">  </w:t>
      </w:r>
    </w:p>
    <w:p w:rsidR="004C546D" w:rsidP="6F23C038" w:rsidRDefault="004C546D" w14:paraId="3FB46111" w14:textId="438A1200">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The technical controls produced will be applicable to the contemporary production environment and organisations will be able to use these to improve their defences against the allusive threat of fileless malware. Not all organisations or individuals can afford an all-in-one security solution such as SolarWinds [15]. The focus of this research will be to develop open-source controls usable at no cost by any individual end user or organisation that are relatively straightforward to implement.  </w:t>
      </w:r>
    </w:p>
    <w:p w:rsidR="004C546D" w:rsidP="6F23C038" w:rsidRDefault="004C546D" w14:paraId="61679077" w14:textId="26B4BF40">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4C546D" w:rsidP="6F23C038" w:rsidRDefault="004C546D" w14:paraId="45B1B67B" w14:textId="7C5B2304">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4C546D" w:rsidP="6F23C038" w:rsidRDefault="004C546D" w14:paraId="4DBB14D1" w14:textId="64044D45">
      <w:pPr>
        <w:pStyle w:val="Heading1"/>
        <w:keepNext w:val="1"/>
        <w:keepLines w:val="1"/>
        <w:spacing w:before="360" w:after="80"/>
        <w:rPr>
          <w:rFonts w:ascii="Times New Roman" w:hAnsi="Times New Roman" w:eastAsia="Times New Roman" w:cs="Times New Roman"/>
          <w:b w:val="0"/>
          <w:bCs w:val="0"/>
          <w:i w:val="0"/>
          <w:iCs w:val="0"/>
          <w:caps w:val="0"/>
          <w:smallCaps w:val="0"/>
          <w:noProof w:val="0"/>
          <w:color w:val="0F4761" w:themeColor="accent1" w:themeTint="FF" w:themeShade="BF"/>
          <w:sz w:val="40"/>
          <w:szCs w:val="40"/>
          <w:lang w:val="en-GB"/>
        </w:rPr>
      </w:pPr>
      <w:bookmarkStart w:name="_Toc713923094" w:id="1408972407"/>
      <w:r w:rsidRPr="6F23C038" w:rsidR="0457C897">
        <w:rPr>
          <w:rFonts w:ascii="Times New Roman" w:hAnsi="Times New Roman" w:eastAsia="Times New Roman" w:cs="Times New Roman"/>
          <w:b w:val="0"/>
          <w:bCs w:val="0"/>
          <w:i w:val="0"/>
          <w:iCs w:val="0"/>
          <w:caps w:val="0"/>
          <w:smallCaps w:val="0"/>
          <w:noProof w:val="0"/>
          <w:color w:val="0F4761" w:themeColor="accent1" w:themeTint="FF" w:themeShade="BF"/>
          <w:sz w:val="40"/>
          <w:szCs w:val="40"/>
          <w:lang w:val="en-GB"/>
        </w:rPr>
        <w:t>2 Literature Review</w:t>
      </w:r>
      <w:bookmarkEnd w:id="1408972407"/>
    </w:p>
    <w:p w:rsidR="004C546D" w:rsidP="6F23C038" w:rsidRDefault="004C546D" w14:paraId="7F93A9D5" w14:textId="56E10B13">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4C546D" w:rsidP="6F23C038" w:rsidRDefault="004C546D" w14:paraId="0EEF07D9" w14:textId="7D2D383D">
      <w:pPr>
        <w:pStyle w:val="Heading2"/>
        <w:keepNext w:val="1"/>
        <w:keepLines w:val="1"/>
        <w:spacing w:before="160" w:after="80"/>
        <w:rPr>
          <w:rFonts w:ascii="Times New Roman" w:hAnsi="Times New Roman" w:eastAsia="Times New Roman" w:cs="Times New Roman"/>
          <w:b w:val="0"/>
          <w:bCs w:val="0"/>
          <w:i w:val="0"/>
          <w:iCs w:val="0"/>
          <w:caps w:val="0"/>
          <w:smallCaps w:val="0"/>
          <w:noProof w:val="0"/>
          <w:color w:val="0F4761" w:themeColor="accent1" w:themeTint="FF" w:themeShade="BF"/>
          <w:sz w:val="32"/>
          <w:szCs w:val="32"/>
          <w:lang w:val="en-GB"/>
        </w:rPr>
      </w:pPr>
    </w:p>
    <w:p w:rsidR="004C546D" w:rsidP="6F23C038" w:rsidRDefault="004C546D" w14:paraId="180BE935" w14:textId="62A1E236">
      <w:pPr>
        <w:pStyle w:val="Heading2"/>
        <w:keepNext w:val="1"/>
        <w:keepLines w:val="1"/>
        <w:spacing w:before="160" w:after="80"/>
        <w:rPr>
          <w:rFonts w:ascii="Times New Roman" w:hAnsi="Times New Roman" w:eastAsia="Times New Roman" w:cs="Times New Roman"/>
          <w:b w:val="0"/>
          <w:bCs w:val="0"/>
          <w:i w:val="0"/>
          <w:iCs w:val="0"/>
          <w:caps w:val="0"/>
          <w:smallCaps w:val="0"/>
          <w:noProof w:val="0"/>
          <w:color w:val="0F4761" w:themeColor="accent1" w:themeTint="FF" w:themeShade="BF"/>
          <w:sz w:val="32"/>
          <w:szCs w:val="32"/>
          <w:lang w:val="en-GB"/>
        </w:rPr>
      </w:pPr>
      <w:bookmarkStart w:name="_Toc1087484019" w:id="296209413"/>
      <w:r w:rsidRPr="6F23C038" w:rsidR="0457C897">
        <w:rPr>
          <w:rFonts w:ascii="Times New Roman" w:hAnsi="Times New Roman" w:eastAsia="Times New Roman" w:cs="Times New Roman"/>
          <w:b w:val="0"/>
          <w:bCs w:val="0"/>
          <w:i w:val="0"/>
          <w:iCs w:val="0"/>
          <w:caps w:val="0"/>
          <w:smallCaps w:val="0"/>
          <w:noProof w:val="0"/>
          <w:color w:val="0F4761" w:themeColor="accent1" w:themeTint="FF" w:themeShade="BF"/>
          <w:sz w:val="32"/>
          <w:szCs w:val="32"/>
          <w:lang w:val="en-GB"/>
        </w:rPr>
        <w:t>2.1 Introduction to Literature</w:t>
      </w:r>
      <w:bookmarkEnd w:id="296209413"/>
    </w:p>
    <w:p w:rsidR="004C546D" w:rsidP="6F23C038" w:rsidRDefault="004C546D" w14:paraId="550B9509" w14:textId="25D3C8DB">
      <w:pPr>
        <w:pStyle w:val="Heading2"/>
        <w:keepNext w:val="1"/>
        <w:keepLines w:val="1"/>
        <w:spacing w:before="160" w:after="8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4C546D" w:rsidP="6F23C038" w:rsidRDefault="004C546D" w14:paraId="1B4ABBE0" w14:textId="605316E9">
      <w:pPr>
        <w:pStyle w:val="Normal"/>
        <w:keepNext w:val="1"/>
        <w:keepLines w:val="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F23C038" w:rsidR="0457C897">
        <w:rPr>
          <w:rFonts w:ascii="Times New Roman" w:hAnsi="Times New Roman" w:eastAsia="Times New Roman" w:cs="Times New Roman"/>
          <w:noProof w:val="0"/>
          <w:sz w:val="24"/>
          <w:szCs w:val="24"/>
          <w:lang w:val="en-GB"/>
        </w:rPr>
        <w:t>Although many papers do not focus on technical controls carrying out a literature review will provide valuable information on fileless malware’s operation and will reveal valuable insights that will inform the development of the technical controls</w:t>
      </w:r>
      <w:r w:rsidRPr="6F23C038" w:rsidR="0457C897">
        <w:rPr>
          <w:rFonts w:ascii="Times New Roman" w:hAnsi="Times New Roman" w:eastAsia="Times New Roman" w:cs="Times New Roman"/>
          <w:noProof w:val="0"/>
          <w:sz w:val="24"/>
          <w:szCs w:val="24"/>
          <w:lang w:val="en-GB"/>
        </w:rPr>
        <w:t>.</w:t>
      </w:r>
      <w:r w:rsidRPr="6F23C038" w:rsidR="0457C897">
        <w:rPr>
          <w:rFonts w:ascii="Times New Roman" w:hAnsi="Times New Roman" w:eastAsia="Times New Roman" w:cs="Times New Roman"/>
          <w:noProof w:val="0"/>
          <w:sz w:val="24"/>
          <w:szCs w:val="24"/>
          <w:lang w:val="en-GB"/>
        </w:rPr>
        <w:t xml:space="preserve">  </w:t>
      </w:r>
      <w:r w:rsidRPr="6F23C038" w:rsidR="0457C897">
        <w:rPr>
          <w:rFonts w:ascii="Times New Roman" w:hAnsi="Times New Roman" w:eastAsia="Times New Roman" w:cs="Times New Roman"/>
          <w:noProof w:val="0"/>
          <w:sz w:val="24"/>
          <w:szCs w:val="24"/>
          <w:lang w:val="en-GB"/>
        </w:rPr>
        <w:t xml:space="preserve">  </w:t>
      </w:r>
    </w:p>
    <w:p w:rsidR="004C546D" w:rsidP="6F23C038" w:rsidRDefault="004C546D" w14:paraId="03CE77F9" w14:textId="38D53E7F">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I have determined the following areas most relevant to this study: </w:t>
      </w:r>
    </w:p>
    <w:p w:rsidR="004C546D" w:rsidP="6F23C038" w:rsidRDefault="004C546D" w14:paraId="627CDBD4" w14:textId="4A2F36B2">
      <w:pPr>
        <w:pStyle w:val="ListParagraph"/>
        <w:numPr>
          <w:ilvl w:val="0"/>
          <w:numId w:val="3"/>
        </w:num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Fileless malware definition</w:t>
      </w:r>
    </w:p>
    <w:p w:rsidR="004C546D" w:rsidP="6F23C038" w:rsidRDefault="004C546D" w14:paraId="47922A9C" w14:textId="7E0D822D">
      <w:pPr>
        <w:pStyle w:val="ListParagraph"/>
        <w:numPr>
          <w:ilvl w:val="0"/>
          <w:numId w:val="3"/>
        </w:num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Fileless malware attack lifecycle </w:t>
      </w:r>
    </w:p>
    <w:p w:rsidR="004C546D" w:rsidP="6F23C038" w:rsidRDefault="004C546D" w14:paraId="4D48555B" w14:textId="3BD5BBEE">
      <w:pPr>
        <w:pStyle w:val="ListParagraph"/>
        <w:numPr>
          <w:ilvl w:val="0"/>
          <w:numId w:val="3"/>
        </w:num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Evasive techniques employed by fileless malware </w:t>
      </w:r>
    </w:p>
    <w:p w:rsidR="004C546D" w:rsidP="6F23C038" w:rsidRDefault="004C546D" w14:paraId="36E36225" w14:textId="7E4C5816">
      <w:pPr>
        <w:pStyle w:val="ListParagraph"/>
        <w:numPr>
          <w:ilvl w:val="0"/>
          <w:numId w:val="3"/>
        </w:num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Analysis methods </w:t>
      </w:r>
    </w:p>
    <w:p w:rsidR="004C546D" w:rsidP="6F23C038" w:rsidRDefault="004C546D" w14:paraId="50A06048" w14:textId="17987E9B">
      <w:pPr>
        <w:pStyle w:val="ListParagraph"/>
        <w:numPr>
          <w:ilvl w:val="0"/>
          <w:numId w:val="3"/>
        </w:num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Detection methods </w:t>
      </w:r>
    </w:p>
    <w:p w:rsidR="004C546D" w:rsidP="6F23C038" w:rsidRDefault="004C546D" w14:paraId="6AC691F2" w14:textId="2E159A5C">
      <w:pPr>
        <w:pStyle w:val="ListParagraph"/>
        <w:numPr>
          <w:ilvl w:val="0"/>
          <w:numId w:val="3"/>
        </w:num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Existing mitigations </w:t>
      </w:r>
    </w:p>
    <w:p w:rsidR="004C546D" w:rsidP="6F23C038" w:rsidRDefault="004C546D" w14:paraId="66141A75" w14:textId="6D21F2FB">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4C546D" w:rsidP="6F23C038" w:rsidRDefault="004C546D" w14:paraId="3584FD7C" w14:textId="3A542842">
      <w:pPr>
        <w:pStyle w:val="Heading2"/>
        <w:keepNext w:val="1"/>
        <w:keepLines w:val="1"/>
        <w:spacing w:before="160" w:after="80"/>
        <w:rPr>
          <w:rFonts w:ascii="Times New Roman" w:hAnsi="Times New Roman" w:eastAsia="Times New Roman" w:cs="Times New Roman"/>
          <w:b w:val="0"/>
          <w:bCs w:val="0"/>
          <w:i w:val="0"/>
          <w:iCs w:val="0"/>
          <w:caps w:val="0"/>
          <w:smallCaps w:val="0"/>
          <w:noProof w:val="0"/>
          <w:color w:val="0F4761" w:themeColor="accent1" w:themeTint="FF" w:themeShade="BF"/>
          <w:sz w:val="32"/>
          <w:szCs w:val="32"/>
          <w:lang w:val="en-GB"/>
        </w:rPr>
      </w:pPr>
      <w:bookmarkStart w:name="_Toc1267416118" w:id="854654162"/>
      <w:r w:rsidRPr="6F23C038" w:rsidR="0457C897">
        <w:rPr>
          <w:rFonts w:ascii="Times New Roman" w:hAnsi="Times New Roman" w:eastAsia="Times New Roman" w:cs="Times New Roman"/>
          <w:b w:val="0"/>
          <w:bCs w:val="0"/>
          <w:i w:val="0"/>
          <w:iCs w:val="0"/>
          <w:caps w:val="0"/>
          <w:smallCaps w:val="0"/>
          <w:noProof w:val="0"/>
          <w:color w:val="0F4761" w:themeColor="accent1" w:themeTint="FF" w:themeShade="BF"/>
          <w:sz w:val="32"/>
          <w:szCs w:val="32"/>
          <w:lang w:val="en-GB"/>
        </w:rPr>
        <w:t>2.2 Fileless Malware Definition</w:t>
      </w:r>
      <w:bookmarkEnd w:id="854654162"/>
    </w:p>
    <w:p w:rsidR="004C546D" w:rsidP="6F23C038" w:rsidRDefault="004C546D" w14:paraId="08368B7A" w14:textId="605819CC">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4C546D" w:rsidP="6F23C038" w:rsidRDefault="004C546D" w14:paraId="58CFCC3F" w14:textId="2778863E">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Lee provides us with a useful starting point to understand fileless malware in his taxonomy of malware. He notes memory-resident malware is stand-alone i.e. it does not require a host program to operate. It is transient i.e. it does not require any persistence in the file system. It can infect the system at the kernel level of the system stack and up. It can be auto-spreading, dynamically updated and co-ordinated [7].  </w:t>
      </w:r>
    </w:p>
    <w:p w:rsidR="004C546D" w:rsidP="6F23C038" w:rsidRDefault="004C546D" w14:paraId="2DC979CD" w14:textId="468A2F13">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Sudhakar further helps us to define fileless malware in his comparison to traditional fileless malware. He notes that unlike malware there is no source code, malicious file and instead of a malicious process there is a trusted OS process used. It is more complex and more complex to detect than file-based malware. JavaScript, WMI, PowerShell, Flash and </w:t>
      </w: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WScript</w:t>
      </w: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CScript</w:t>
      </w: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are utilised instead of executable files and different obfuscation methods are used [16]</w:t>
      </w: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p>
    <w:p w:rsidR="004C546D" w:rsidP="6F23C038" w:rsidRDefault="004C546D" w14:paraId="30A00448" w14:textId="3397EA95">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4C546D" w:rsidP="6F23C038" w:rsidRDefault="004C546D" w14:paraId="322BC5B1" w14:textId="660C3BE5">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4C546D" w:rsidP="6F23C038" w:rsidRDefault="004C546D" w14:paraId="7B8A3DC8" w14:textId="2382DBD7">
      <w:pPr>
        <w:jc w:val="left"/>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0457C897">
        <w:drawing>
          <wp:inline wp14:editId="5666838E" wp14:anchorId="12E77631">
            <wp:extent cx="5319000" cy="3495675"/>
            <wp:effectExtent l="0" t="0" r="0" b="0"/>
            <wp:docPr id="2007237158" name="" descr="Picture" title=""/>
            <wp:cNvGraphicFramePr>
              <a:graphicFrameLocks noChangeAspect="1"/>
            </wp:cNvGraphicFramePr>
            <a:graphic>
              <a:graphicData uri="http://schemas.openxmlformats.org/drawingml/2006/picture">
                <pic:pic>
                  <pic:nvPicPr>
                    <pic:cNvPr id="0" name=""/>
                    <pic:cNvPicPr/>
                  </pic:nvPicPr>
                  <pic:blipFill>
                    <a:blip r:embed="Rcabdbadc4c1e4e7c">
                      <a:extLst>
                        <a:ext xmlns:a="http://schemas.openxmlformats.org/drawingml/2006/main" uri="{28A0092B-C50C-407E-A947-70E740481C1C}">
                          <a14:useLocalDpi val="0"/>
                        </a:ext>
                      </a:extLst>
                    </a:blip>
                    <a:stretch>
                      <a:fillRect/>
                    </a:stretch>
                  </pic:blipFill>
                  <pic:spPr>
                    <a:xfrm>
                      <a:off x="0" y="0"/>
                      <a:ext cx="5319000" cy="3495675"/>
                    </a:xfrm>
                    <a:prstGeom prst="rect">
                      <a:avLst/>
                    </a:prstGeom>
                  </pic:spPr>
                </pic:pic>
              </a:graphicData>
            </a:graphic>
          </wp:inline>
        </w:drawing>
      </w:r>
    </w:p>
    <w:p w:rsidR="004C546D" w:rsidP="6F23C038" w:rsidRDefault="004C546D" w14:paraId="79FD3D87" w14:textId="339EAF11">
      <w:pPr>
        <w:jc w:val="left"/>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6F23C038" w:rsidR="0457C897">
        <w:rPr>
          <w:rFonts w:ascii="Times New Roman" w:hAnsi="Times New Roman" w:eastAsia="Times New Roman" w:cs="Times New Roman"/>
          <w:b w:val="1"/>
          <w:bCs w:val="1"/>
          <w:i w:val="1"/>
          <w:iCs w:val="1"/>
          <w:caps w:val="0"/>
          <w:smallCaps w:val="0"/>
          <w:noProof w:val="0"/>
          <w:color w:val="000000" w:themeColor="text1" w:themeTint="FF" w:themeShade="FF"/>
          <w:sz w:val="22"/>
          <w:szCs w:val="22"/>
          <w:lang w:val="en-GB"/>
        </w:rPr>
        <w:t xml:space="preserve">Figure 1. </w:t>
      </w:r>
      <w:r w:rsidRPr="6F23C038" w:rsidR="0457C897">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GB"/>
        </w:rPr>
        <w:t xml:space="preserve">A computer’s RAM </w:t>
      </w:r>
    </w:p>
    <w:p w:rsidR="004C546D" w:rsidP="6F23C038" w:rsidRDefault="004C546D" w14:paraId="3635278C" w14:textId="19B0E340">
      <w:pPr>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p>
    <w:p w:rsidR="004C546D" w:rsidP="6F23C038" w:rsidRDefault="004C546D" w14:paraId="6B13FFCE" w14:textId="4206DFBA">
      <w:pPr>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p>
    <w:p w:rsidR="004C546D" w:rsidP="6F23C038" w:rsidRDefault="004C546D" w14:paraId="02164CAE" w14:textId="29C4E752">
      <w:pPr>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p>
    <w:p w:rsidR="004C546D" w:rsidP="6F23C038" w:rsidRDefault="004C546D" w14:paraId="0E06A1EE" w14:textId="3FE16D7F">
      <w:pPr>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p>
    <w:p w:rsidR="004C546D" w:rsidP="6F23C038" w:rsidRDefault="004C546D" w14:paraId="652D75EF" w14:textId="0039132C">
      <w:pPr>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p>
    <w:p w:rsidR="004C546D" w:rsidP="6F23C038" w:rsidRDefault="004C546D" w14:paraId="683F2F89" w14:textId="39C7E9E9">
      <w:pPr>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p>
    <w:p w:rsidR="004C546D" w:rsidP="6F23C038" w:rsidRDefault="004C546D" w14:paraId="40623D70" w14:textId="6FE3DDCD">
      <w:pPr>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p>
    <w:p w:rsidR="004C546D" w:rsidP="6F23C038" w:rsidRDefault="004C546D" w14:paraId="79774107" w14:textId="1CDA4536">
      <w:pPr>
        <w:pStyle w:val="Heading2"/>
        <w:keepNext w:val="1"/>
        <w:keepLines w:val="1"/>
        <w:spacing w:before="160" w:after="80"/>
        <w:rPr>
          <w:rFonts w:ascii="Times New Roman" w:hAnsi="Times New Roman" w:eastAsia="Times New Roman" w:cs="Times New Roman"/>
          <w:b w:val="0"/>
          <w:bCs w:val="0"/>
          <w:i w:val="0"/>
          <w:iCs w:val="0"/>
          <w:caps w:val="0"/>
          <w:smallCaps w:val="0"/>
          <w:noProof w:val="0"/>
          <w:color w:val="0F4761" w:themeColor="accent1" w:themeTint="FF" w:themeShade="BF"/>
          <w:sz w:val="32"/>
          <w:szCs w:val="32"/>
          <w:lang w:val="en-GB"/>
        </w:rPr>
      </w:pPr>
      <w:bookmarkStart w:name="_Toc845954966" w:id="1167853450"/>
      <w:r w:rsidRPr="6F23C038" w:rsidR="0457C897">
        <w:rPr>
          <w:rFonts w:ascii="Times New Roman" w:hAnsi="Times New Roman" w:eastAsia="Times New Roman" w:cs="Times New Roman"/>
          <w:b w:val="0"/>
          <w:bCs w:val="0"/>
          <w:i w:val="0"/>
          <w:iCs w:val="0"/>
          <w:caps w:val="0"/>
          <w:smallCaps w:val="0"/>
          <w:noProof w:val="0"/>
          <w:color w:val="0F4761" w:themeColor="accent1" w:themeTint="FF" w:themeShade="BF"/>
          <w:sz w:val="32"/>
          <w:szCs w:val="32"/>
          <w:lang w:val="en-GB"/>
        </w:rPr>
        <w:t>2.3 Fileless Malware Attack Lifecycle</w:t>
      </w:r>
      <w:bookmarkEnd w:id="1167853450"/>
    </w:p>
    <w:p w:rsidR="004C546D" w:rsidP="6F23C038" w:rsidRDefault="004C546D" w14:paraId="2D87E0E1" w14:textId="279D3CF9">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4C546D" w:rsidP="6F23C038" w:rsidRDefault="004C546D" w14:paraId="7D3B9BA6" w14:textId="6956F03B">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Kara’s fileless malware attack lifecycle helps us to understand the stages of a typical fileless malware attack [10]. </w:t>
      </w:r>
    </w:p>
    <w:p w:rsidR="004C546D" w:rsidP="6F23C038" w:rsidRDefault="004C546D" w14:paraId="52C8DEC8" w14:textId="05F88F2D">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4C546D" w:rsidP="6F23C038" w:rsidRDefault="004C546D" w14:paraId="332C5911" w14:textId="7F2BE727">
      <w:pPr>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pPr>
      <w:r w:rsidRPr="6F23C038" w:rsidR="0457C897">
        <w:rPr>
          <w:rFonts w:ascii="Times New Roman" w:hAnsi="Times New Roman" w:eastAsia="Times New Roman" w:cs="Times New Roman"/>
          <w:b w:val="1"/>
          <w:bCs w:val="1"/>
          <w:i w:val="1"/>
          <w:iCs w:val="1"/>
          <w:caps w:val="0"/>
          <w:smallCaps w:val="0"/>
          <w:noProof w:val="0"/>
          <w:color w:val="000000" w:themeColor="text1" w:themeTint="FF" w:themeShade="FF"/>
          <w:sz w:val="24"/>
          <w:szCs w:val="24"/>
          <w:lang w:val="en-GB"/>
        </w:rPr>
        <w:t>Delivery</w:t>
      </w:r>
      <w:r w:rsidRPr="6F23C038" w:rsidR="0457C897">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 xml:space="preserve"> </w:t>
      </w:r>
    </w:p>
    <w:p w:rsidR="004C546D" w:rsidP="6F23C038" w:rsidRDefault="004C546D" w14:paraId="77107172" w14:textId="6747FFBB">
      <w:pPr>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pP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The attacker could load remote code directly into RAM if he/she has direct access to it via a security flaw. Alternatively, a malicious URL can download a file to the host once clicked</w:t>
      </w: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 phishing email can be used to direct users to these malicious URLs</w:t>
      </w: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Although this method uses a file in the delivery stage it is important to note that many fileless malwares can remove any files used in this early stage and the malware becomes fileless when it enters the RAM [10].</w:t>
      </w:r>
    </w:p>
    <w:p w:rsidR="004C546D" w:rsidP="6F23C038" w:rsidRDefault="004C546D" w14:paraId="35238B1D" w14:textId="783E4A18">
      <w:pPr>
        <w:rPr>
          <w:rFonts w:ascii="Times New Roman" w:hAnsi="Times New Roman" w:eastAsia="Times New Roman" w:cs="Times New Roman"/>
          <w:b w:val="1"/>
          <w:bCs w:val="1"/>
          <w:i w:val="1"/>
          <w:iCs w:val="1"/>
          <w:caps w:val="0"/>
          <w:smallCaps w:val="0"/>
          <w:noProof w:val="0"/>
          <w:color w:val="000000" w:themeColor="text1" w:themeTint="FF" w:themeShade="FF"/>
          <w:sz w:val="24"/>
          <w:szCs w:val="24"/>
          <w:lang w:val="en-GB"/>
        </w:rPr>
      </w:pPr>
    </w:p>
    <w:p w:rsidR="004C546D" w:rsidP="6F23C038" w:rsidRDefault="004C546D" w14:paraId="3A5A4066" w14:textId="4D974DAF">
      <w:pPr>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pPr>
      <w:r w:rsidRPr="6F23C038" w:rsidR="40FF7AA8">
        <w:rPr>
          <w:rFonts w:ascii="Times New Roman" w:hAnsi="Times New Roman" w:eastAsia="Times New Roman" w:cs="Times New Roman"/>
          <w:b w:val="1"/>
          <w:bCs w:val="1"/>
          <w:i w:val="1"/>
          <w:iCs w:val="1"/>
          <w:caps w:val="0"/>
          <w:smallCaps w:val="0"/>
          <w:noProof w:val="0"/>
          <w:color w:val="000000" w:themeColor="text1" w:themeTint="FF" w:themeShade="FF"/>
          <w:sz w:val="24"/>
          <w:szCs w:val="24"/>
          <w:lang w:val="en-GB"/>
        </w:rPr>
        <w:t>C</w:t>
      </w:r>
      <w:r w:rsidRPr="6F23C038" w:rsidR="0457C897">
        <w:rPr>
          <w:rFonts w:ascii="Times New Roman" w:hAnsi="Times New Roman" w:eastAsia="Times New Roman" w:cs="Times New Roman"/>
          <w:b w:val="1"/>
          <w:bCs w:val="1"/>
          <w:i w:val="1"/>
          <w:iCs w:val="1"/>
          <w:caps w:val="0"/>
          <w:smallCaps w:val="0"/>
          <w:noProof w:val="0"/>
          <w:color w:val="000000" w:themeColor="text1" w:themeTint="FF" w:themeShade="FF"/>
          <w:sz w:val="24"/>
          <w:szCs w:val="24"/>
          <w:lang w:val="en-GB"/>
        </w:rPr>
        <w:t>ode Injection</w:t>
      </w:r>
    </w:p>
    <w:p w:rsidR="004C546D" w:rsidP="6F23C038" w:rsidRDefault="004C546D" w14:paraId="7FCEC5C0" w14:textId="51B53161">
      <w:pPr>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pP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 malicious code or a malicious script is injected into the RAM disguised as a harmless file or process it can avoid detection from the operating system leaving no traces of its operation [10]. </w:t>
      </w:r>
    </w:p>
    <w:p w:rsidR="004C546D" w:rsidP="6F23C038" w:rsidRDefault="004C546D" w14:paraId="0AFBF06D" w14:textId="27C1B2C1">
      <w:pPr>
        <w:rPr>
          <w:rFonts w:ascii="Times New Roman" w:hAnsi="Times New Roman" w:eastAsia="Times New Roman" w:cs="Times New Roman"/>
          <w:b w:val="1"/>
          <w:bCs w:val="1"/>
          <w:i w:val="1"/>
          <w:iCs w:val="1"/>
          <w:caps w:val="0"/>
          <w:smallCaps w:val="0"/>
          <w:noProof w:val="0"/>
          <w:color w:val="000000" w:themeColor="text1" w:themeTint="FF" w:themeShade="FF"/>
          <w:sz w:val="24"/>
          <w:szCs w:val="24"/>
          <w:lang w:val="en-GB"/>
        </w:rPr>
      </w:pPr>
    </w:p>
    <w:p w:rsidR="004C546D" w:rsidP="6F23C038" w:rsidRDefault="004C546D" w14:paraId="5CA8234D" w14:textId="1ED30359">
      <w:pPr>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pPr>
      <w:r w:rsidRPr="6F23C038" w:rsidR="0457C897">
        <w:rPr>
          <w:rFonts w:ascii="Times New Roman" w:hAnsi="Times New Roman" w:eastAsia="Times New Roman" w:cs="Times New Roman"/>
          <w:b w:val="1"/>
          <w:bCs w:val="1"/>
          <w:i w:val="1"/>
          <w:iCs w:val="1"/>
          <w:caps w:val="0"/>
          <w:smallCaps w:val="0"/>
          <w:noProof w:val="0"/>
          <w:color w:val="000000" w:themeColor="text1" w:themeTint="FF" w:themeShade="FF"/>
          <w:sz w:val="24"/>
          <w:szCs w:val="24"/>
          <w:lang w:val="en-GB"/>
        </w:rPr>
        <w:t>Persistence</w:t>
      </w:r>
    </w:p>
    <w:p w:rsidR="004C546D" w:rsidP="6F23C038" w:rsidRDefault="004C546D" w14:paraId="4E569531" w14:textId="0C2967DF">
      <w:pPr>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pP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Fileless malware can </w:t>
      </w: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maintain</w:t>
      </w: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persistence by loading itself into RAM when the machine boots by using the registry, windows task scheduler and the WMI repository [10]. </w:t>
      </w:r>
    </w:p>
    <w:p w:rsidR="004C546D" w:rsidP="6F23C038" w:rsidRDefault="004C546D" w14:paraId="164AD7E5" w14:textId="0D12D3C5">
      <w:pPr>
        <w:rPr>
          <w:rFonts w:ascii="Times New Roman" w:hAnsi="Times New Roman" w:eastAsia="Times New Roman" w:cs="Times New Roman"/>
          <w:b w:val="1"/>
          <w:bCs w:val="1"/>
          <w:i w:val="1"/>
          <w:iCs w:val="1"/>
          <w:caps w:val="0"/>
          <w:smallCaps w:val="0"/>
          <w:noProof w:val="0"/>
          <w:color w:val="000000" w:themeColor="text1" w:themeTint="FF" w:themeShade="FF"/>
          <w:sz w:val="24"/>
          <w:szCs w:val="24"/>
          <w:lang w:val="en-GB"/>
        </w:rPr>
      </w:pPr>
    </w:p>
    <w:p w:rsidR="004C546D" w:rsidP="6F23C038" w:rsidRDefault="004C546D" w14:paraId="7B8939D1" w14:textId="2DFC3B75">
      <w:pPr>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pPr>
      <w:r w:rsidRPr="6F23C038" w:rsidR="0457C897">
        <w:rPr>
          <w:rFonts w:ascii="Times New Roman" w:hAnsi="Times New Roman" w:eastAsia="Times New Roman" w:cs="Times New Roman"/>
          <w:b w:val="1"/>
          <w:bCs w:val="1"/>
          <w:i w:val="1"/>
          <w:iCs w:val="1"/>
          <w:caps w:val="0"/>
          <w:smallCaps w:val="0"/>
          <w:noProof w:val="0"/>
          <w:color w:val="000000" w:themeColor="text1" w:themeTint="FF" w:themeShade="FF"/>
          <w:sz w:val="24"/>
          <w:szCs w:val="24"/>
          <w:lang w:val="en-GB"/>
        </w:rPr>
        <w:t>Execution</w:t>
      </w:r>
    </w:p>
    <w:p w:rsidR="004C546D" w:rsidP="6F23C038" w:rsidRDefault="004C546D" w14:paraId="4D1AFE7B" w14:textId="136ABFB5">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Once loaded into RAM the fileless malware executes its malicious activities this may involve connecting to a malicious website or IP address to download a file or connecting to C&amp;C servers [7] [10].  </w:t>
      </w:r>
    </w:p>
    <w:p w:rsidR="004C546D" w:rsidP="6F23C038" w:rsidRDefault="004C546D" w14:paraId="0EE7E73B" w14:textId="7C058A96">
      <w:pPr>
        <w:rPr>
          <w:rFonts w:ascii="Times New Roman" w:hAnsi="Times New Roman" w:eastAsia="Times New Roman" w:cs="Times New Roman"/>
          <w:b w:val="1"/>
          <w:bCs w:val="1"/>
          <w:i w:val="1"/>
          <w:iCs w:val="1"/>
          <w:caps w:val="0"/>
          <w:smallCaps w:val="0"/>
          <w:noProof w:val="0"/>
          <w:color w:val="000000" w:themeColor="text1" w:themeTint="FF" w:themeShade="FF"/>
          <w:sz w:val="24"/>
          <w:szCs w:val="24"/>
          <w:lang w:val="en-GB"/>
        </w:rPr>
      </w:pPr>
    </w:p>
    <w:p w:rsidR="004C546D" w:rsidP="6F23C038" w:rsidRDefault="004C546D" w14:paraId="08401303" w14:textId="18295C72">
      <w:pPr>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pPr>
      <w:r w:rsidRPr="6F23C038" w:rsidR="0457C897">
        <w:rPr>
          <w:rFonts w:ascii="Times New Roman" w:hAnsi="Times New Roman" w:eastAsia="Times New Roman" w:cs="Times New Roman"/>
          <w:b w:val="1"/>
          <w:bCs w:val="1"/>
          <w:i w:val="1"/>
          <w:iCs w:val="1"/>
          <w:caps w:val="0"/>
          <w:smallCaps w:val="0"/>
          <w:noProof w:val="0"/>
          <w:color w:val="000000" w:themeColor="text1" w:themeTint="FF" w:themeShade="FF"/>
          <w:sz w:val="24"/>
          <w:szCs w:val="24"/>
          <w:lang w:val="en-GB"/>
        </w:rPr>
        <w:t>Payload</w:t>
      </w:r>
    </w:p>
    <w:p w:rsidR="004C546D" w:rsidP="6F23C038" w:rsidRDefault="004C546D" w14:paraId="1521F5F8" w14:textId="75E82052">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WMI, PowerShell and the .NET framework can all be exploited when the payload is placed into RAM. For example, an attacker may load malicious modules into the host using the .NET framework [10]. </w:t>
      </w:r>
    </w:p>
    <w:p w:rsidR="004C546D" w:rsidP="6F23C038" w:rsidRDefault="004C546D" w14:paraId="290CAC49" w14:textId="477306C6">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p>
    <w:p w:rsidR="004C546D" w:rsidP="6F23C038" w:rsidRDefault="004C546D" w14:paraId="285B945C" w14:textId="4CD95F78">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4C546D" w:rsidP="6F23C038" w:rsidRDefault="004C546D" w14:paraId="1A32C355" w14:textId="59C4CC73">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4C546D" w:rsidP="6F23C038" w:rsidRDefault="004C546D" w14:paraId="5589350A" w14:textId="75C1CDCD">
      <w:pPr>
        <w:pStyle w:val="Heading2"/>
        <w:keepNext w:val="1"/>
        <w:keepLines w:val="1"/>
        <w:spacing w:before="160" w:after="80"/>
        <w:rPr>
          <w:rFonts w:ascii="Times New Roman" w:hAnsi="Times New Roman" w:eastAsia="Times New Roman" w:cs="Times New Roman"/>
          <w:b w:val="0"/>
          <w:bCs w:val="0"/>
          <w:i w:val="0"/>
          <w:iCs w:val="0"/>
          <w:caps w:val="0"/>
          <w:smallCaps w:val="0"/>
          <w:noProof w:val="0"/>
          <w:color w:val="0F4761" w:themeColor="accent1" w:themeTint="FF" w:themeShade="BF"/>
          <w:sz w:val="32"/>
          <w:szCs w:val="32"/>
          <w:lang w:val="en-GB"/>
        </w:rPr>
      </w:pPr>
      <w:bookmarkStart w:name="_Toc2060138778" w:id="650621235"/>
      <w:r w:rsidRPr="6F23C038" w:rsidR="0457C897">
        <w:rPr>
          <w:rFonts w:ascii="Times New Roman" w:hAnsi="Times New Roman" w:eastAsia="Times New Roman" w:cs="Times New Roman"/>
          <w:b w:val="0"/>
          <w:bCs w:val="0"/>
          <w:i w:val="0"/>
          <w:iCs w:val="0"/>
          <w:caps w:val="0"/>
          <w:smallCaps w:val="0"/>
          <w:noProof w:val="0"/>
          <w:color w:val="0F4761" w:themeColor="accent1" w:themeTint="FF" w:themeShade="BF"/>
          <w:sz w:val="32"/>
          <w:szCs w:val="32"/>
          <w:lang w:val="en-GB"/>
        </w:rPr>
        <w:t>2.4 Evasion</w:t>
      </w:r>
      <w:bookmarkEnd w:id="650621235"/>
    </w:p>
    <w:p w:rsidR="004C546D" w:rsidP="6F23C038" w:rsidRDefault="004C546D" w14:paraId="1F34D84E" w14:textId="76DDA836">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4C546D" w:rsidP="6F23C038" w:rsidRDefault="004C546D" w14:paraId="0E04AB0C" w14:textId="607B92FC">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Fileless malware is known for its evasive behaviour for example when malicious code is injected into the memory space of a legitimate process [16] a system observer would just see the name of the legitimate process in the running processes e.g. </w:t>
      </w:r>
      <w:r w:rsidRPr="6F23C038" w:rsidR="0457C897">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cmd.exe</w:t>
      </w: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This technique also evades an anti-viruses' signature-based detection which is reliant on there being a file. </w:t>
      </w:r>
    </w:p>
    <w:p w:rsidR="004C546D" w:rsidP="6F23C038" w:rsidRDefault="004C546D" w14:paraId="53AECF5E" w14:textId="40F032A6">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There are many ways a fileless malware author can obfuscate the fileless malware to make it difficult to detect or analyse [14]. For example, a fileless malware may appear as a very long encrypted block of characters including a function instructing the malware to pick every 6</w:t>
      </w: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vertAlign w:val="superscript"/>
          <w:lang w:val="en-GB"/>
        </w:rPr>
        <w:t>th</w:t>
      </w: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character out of the encrypted sections to form a malicious command to be executed at runtime. </w:t>
      </w:r>
    </w:p>
    <w:p w:rsidR="004C546D" w:rsidP="6F23C038" w:rsidRDefault="004C546D" w14:paraId="0CFB0FEA" w14:textId="098A8D42">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Even the fileless malware researcher can also be evaded, for example a malware can be written to detect a sandbox environment and remain inactive in that environment [7] [17]</w:t>
      </w: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p>
    <w:p w:rsidR="004C546D" w:rsidP="6F23C038" w:rsidRDefault="004C546D" w14:paraId="2019A58F" w14:textId="31EA9775">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4C546D" w:rsidP="6F23C038" w:rsidRDefault="004C546D" w14:paraId="0F39DC3F" w14:textId="5DFE28B5">
      <w:pPr>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0457C897">
        <w:drawing>
          <wp:inline wp14:editId="6697215F" wp14:anchorId="7E663EFD">
            <wp:extent cx="5715000" cy="3200400"/>
            <wp:effectExtent l="0" t="0" r="0" b="0"/>
            <wp:docPr id="181570140" name="" descr="Picture" title=""/>
            <wp:cNvGraphicFramePr>
              <a:graphicFrameLocks noChangeAspect="1"/>
            </wp:cNvGraphicFramePr>
            <a:graphic>
              <a:graphicData uri="http://schemas.openxmlformats.org/drawingml/2006/picture">
                <pic:pic>
                  <pic:nvPicPr>
                    <pic:cNvPr id="0" name=""/>
                    <pic:cNvPicPr/>
                  </pic:nvPicPr>
                  <pic:blipFill>
                    <a:blip r:embed="R05f8fa5a85084e50">
                      <a:extLst>
                        <a:ext xmlns:a="http://schemas.openxmlformats.org/drawingml/2006/main" uri="{28A0092B-C50C-407E-A947-70E740481C1C}">
                          <a14:useLocalDpi val="0"/>
                        </a:ext>
                      </a:extLst>
                    </a:blip>
                    <a:stretch>
                      <a:fillRect/>
                    </a:stretch>
                  </pic:blipFill>
                  <pic:spPr>
                    <a:xfrm>
                      <a:off x="0" y="0"/>
                      <a:ext cx="5715000" cy="3200400"/>
                    </a:xfrm>
                    <a:prstGeom prst="rect">
                      <a:avLst/>
                    </a:prstGeom>
                  </pic:spPr>
                </pic:pic>
              </a:graphicData>
            </a:graphic>
          </wp:inline>
        </w:drawing>
      </w:r>
      <w:r w:rsidRPr="6F23C038" w:rsidR="0457C897">
        <w:rPr>
          <w:rFonts w:ascii="Times New Roman" w:hAnsi="Times New Roman" w:eastAsia="Times New Roman" w:cs="Times New Roman"/>
          <w:b w:val="1"/>
          <w:bCs w:val="1"/>
          <w:i w:val="1"/>
          <w:iCs w:val="1"/>
          <w:caps w:val="0"/>
          <w:smallCaps w:val="0"/>
          <w:noProof w:val="0"/>
          <w:color w:val="000000" w:themeColor="text1" w:themeTint="FF" w:themeShade="FF"/>
          <w:sz w:val="22"/>
          <w:szCs w:val="22"/>
          <w:lang w:val="en-GB"/>
        </w:rPr>
        <w:t>Figure 2.</w:t>
      </w:r>
      <w:r w:rsidRPr="6F23C038" w:rsidR="0457C897">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GB"/>
        </w:rPr>
        <w:t xml:space="preserve"> Obfuscated code taken from a sample of fileless malware in the </w:t>
      </w:r>
      <w:r w:rsidRPr="6F23C038" w:rsidR="0457C897">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GB"/>
        </w:rPr>
        <w:t>Netwalker</w:t>
      </w:r>
      <w:r w:rsidRPr="6F23C038" w:rsidR="0457C897">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GB"/>
        </w:rPr>
        <w:t xml:space="preserve"> family    </w:t>
      </w:r>
    </w:p>
    <w:p w:rsidR="004C546D" w:rsidP="6F23C038" w:rsidRDefault="004C546D" w14:paraId="3468D022" w14:textId="281EB745">
      <w:pPr>
        <w:rPr>
          <w:rFonts w:ascii="Aptos" w:hAnsi="Aptos" w:eastAsia="Aptos" w:cs="Aptos"/>
          <w:b w:val="0"/>
          <w:bCs w:val="0"/>
          <w:i w:val="0"/>
          <w:iCs w:val="0"/>
          <w:caps w:val="0"/>
          <w:smallCaps w:val="0"/>
          <w:noProof w:val="0"/>
          <w:color w:val="000000" w:themeColor="text1" w:themeTint="FF" w:themeShade="FF"/>
          <w:sz w:val="22"/>
          <w:szCs w:val="22"/>
          <w:lang w:val="en-GB"/>
        </w:rPr>
      </w:pPr>
      <w:r w:rsidRPr="6F23C038" w:rsidR="0457C897">
        <w:rPr>
          <w:rFonts w:ascii="Aptos" w:hAnsi="Aptos" w:eastAsia="Aptos" w:cs="Aptos"/>
          <w:b w:val="0"/>
          <w:bCs w:val="0"/>
          <w:i w:val="1"/>
          <w:iCs w:val="1"/>
          <w:caps w:val="0"/>
          <w:smallCaps w:val="0"/>
          <w:noProof w:val="0"/>
          <w:color w:val="000000" w:themeColor="text1" w:themeTint="FF" w:themeShade="FF"/>
          <w:sz w:val="22"/>
          <w:szCs w:val="22"/>
          <w:lang w:val="en-GB"/>
        </w:rPr>
        <w:t xml:space="preserve">   </w:t>
      </w:r>
    </w:p>
    <w:p w:rsidR="004C546D" w:rsidP="6F23C038" w:rsidRDefault="004C546D" w14:paraId="05217ADB" w14:textId="1DD86D5C">
      <w:pPr>
        <w:rPr>
          <w:rFonts w:ascii="Aptos" w:hAnsi="Aptos" w:eastAsia="Aptos" w:cs="Aptos"/>
          <w:b w:val="0"/>
          <w:bCs w:val="0"/>
          <w:i w:val="1"/>
          <w:iCs w:val="1"/>
          <w:caps w:val="0"/>
          <w:smallCaps w:val="0"/>
          <w:noProof w:val="0"/>
          <w:color w:val="000000" w:themeColor="text1" w:themeTint="FF" w:themeShade="FF"/>
          <w:sz w:val="22"/>
          <w:szCs w:val="22"/>
          <w:lang w:val="en-GB"/>
        </w:rPr>
      </w:pPr>
    </w:p>
    <w:p w:rsidR="004C546D" w:rsidP="6F23C038" w:rsidRDefault="004C546D" w14:paraId="0AADAD6E" w14:textId="57168E21">
      <w:pPr>
        <w:rPr>
          <w:rFonts w:ascii="Aptos" w:hAnsi="Aptos" w:eastAsia="Aptos" w:cs="Aptos"/>
          <w:b w:val="0"/>
          <w:bCs w:val="0"/>
          <w:i w:val="1"/>
          <w:iCs w:val="1"/>
          <w:caps w:val="0"/>
          <w:smallCaps w:val="0"/>
          <w:noProof w:val="0"/>
          <w:color w:val="000000" w:themeColor="text1" w:themeTint="FF" w:themeShade="FF"/>
          <w:sz w:val="22"/>
          <w:szCs w:val="22"/>
          <w:lang w:val="en-GB"/>
        </w:rPr>
      </w:pPr>
    </w:p>
    <w:p w:rsidR="004C546D" w:rsidP="6F23C038" w:rsidRDefault="004C546D" w14:paraId="5F00FF84" w14:textId="14B7D159">
      <w:pPr>
        <w:rPr>
          <w:rFonts w:ascii="Aptos" w:hAnsi="Aptos" w:eastAsia="Aptos" w:cs="Aptos"/>
          <w:b w:val="0"/>
          <w:bCs w:val="0"/>
          <w:i w:val="1"/>
          <w:iCs w:val="1"/>
          <w:caps w:val="0"/>
          <w:smallCaps w:val="0"/>
          <w:noProof w:val="0"/>
          <w:color w:val="000000" w:themeColor="text1" w:themeTint="FF" w:themeShade="FF"/>
          <w:sz w:val="22"/>
          <w:szCs w:val="22"/>
          <w:lang w:val="en-GB"/>
        </w:rPr>
      </w:pPr>
    </w:p>
    <w:p w:rsidR="004C546D" w:rsidP="6F23C038" w:rsidRDefault="004C546D" w14:paraId="405E6AE5" w14:textId="18871CCD">
      <w:pPr>
        <w:rPr>
          <w:rFonts w:ascii="Aptos" w:hAnsi="Aptos" w:eastAsia="Aptos" w:cs="Aptos"/>
          <w:b w:val="0"/>
          <w:bCs w:val="0"/>
          <w:i w:val="1"/>
          <w:iCs w:val="1"/>
          <w:caps w:val="0"/>
          <w:smallCaps w:val="0"/>
          <w:noProof w:val="0"/>
          <w:color w:val="000000" w:themeColor="text1" w:themeTint="FF" w:themeShade="FF"/>
          <w:sz w:val="22"/>
          <w:szCs w:val="22"/>
          <w:lang w:val="en-GB"/>
        </w:rPr>
      </w:pPr>
    </w:p>
    <w:p w:rsidR="004C546D" w:rsidP="6F23C038" w:rsidRDefault="004C546D" w14:paraId="496EFC7C" w14:textId="22E04F31">
      <w:pPr>
        <w:rPr>
          <w:rFonts w:ascii="Aptos" w:hAnsi="Aptos" w:eastAsia="Aptos" w:cs="Aptos"/>
          <w:b w:val="0"/>
          <w:bCs w:val="0"/>
          <w:i w:val="1"/>
          <w:iCs w:val="1"/>
          <w:caps w:val="0"/>
          <w:smallCaps w:val="0"/>
          <w:noProof w:val="0"/>
          <w:color w:val="000000" w:themeColor="text1" w:themeTint="FF" w:themeShade="FF"/>
          <w:sz w:val="22"/>
          <w:szCs w:val="22"/>
          <w:lang w:val="en-GB"/>
        </w:rPr>
      </w:pPr>
    </w:p>
    <w:p w:rsidR="004C546D" w:rsidP="6F23C038" w:rsidRDefault="004C546D" w14:paraId="30A3AD1F" w14:textId="60A6740A">
      <w:pPr>
        <w:pStyle w:val="Heading2"/>
        <w:keepNext w:val="1"/>
        <w:keepLines w:val="1"/>
        <w:spacing w:before="160" w:after="80"/>
        <w:rPr>
          <w:rFonts w:ascii="Times New Roman" w:hAnsi="Times New Roman" w:eastAsia="Times New Roman" w:cs="Times New Roman"/>
          <w:b w:val="0"/>
          <w:bCs w:val="0"/>
          <w:i w:val="0"/>
          <w:iCs w:val="0"/>
          <w:caps w:val="0"/>
          <w:smallCaps w:val="0"/>
          <w:noProof w:val="0"/>
          <w:color w:val="0F4761" w:themeColor="accent1" w:themeTint="FF" w:themeShade="BF"/>
          <w:sz w:val="32"/>
          <w:szCs w:val="32"/>
          <w:lang w:val="en-GB"/>
        </w:rPr>
      </w:pPr>
      <w:bookmarkStart w:name="_Toc1987326805" w:id="891961803"/>
      <w:r w:rsidRPr="6F23C038" w:rsidR="0457C897">
        <w:rPr>
          <w:rFonts w:ascii="Times New Roman" w:hAnsi="Times New Roman" w:eastAsia="Times New Roman" w:cs="Times New Roman"/>
          <w:b w:val="0"/>
          <w:bCs w:val="0"/>
          <w:i w:val="0"/>
          <w:iCs w:val="0"/>
          <w:caps w:val="0"/>
          <w:smallCaps w:val="0"/>
          <w:noProof w:val="0"/>
          <w:color w:val="0F4761" w:themeColor="accent1" w:themeTint="FF" w:themeShade="BF"/>
          <w:sz w:val="32"/>
          <w:szCs w:val="32"/>
          <w:lang w:val="en-GB"/>
        </w:rPr>
        <w:t>2.5 Analysis</w:t>
      </w:r>
      <w:bookmarkEnd w:id="891961803"/>
    </w:p>
    <w:p w:rsidR="004C546D" w:rsidP="6F23C038" w:rsidRDefault="004C546D" w14:paraId="7C073A97" w14:textId="75EC9C52">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4C546D" w:rsidP="6F23C038" w:rsidRDefault="004C546D" w14:paraId="72DF50D2" w14:textId="3E061CDB">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Static analysis involves examining fileless malware code or scripts and can </w:t>
      </w: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provide</w:t>
      </w: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 thorough insight into a program's operation. As the malware </w:t>
      </w: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isn’t</w:t>
      </w: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running this is a safe method although packed and obfuscated code can be resistant to this method and malware behaviours that only </w:t>
      </w: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exhibit</w:t>
      </w: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themselves at runtime can be missed [7]</w:t>
      </w: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p>
    <w:p w:rsidR="004C546D" w:rsidP="6F23C038" w:rsidRDefault="004C546D" w14:paraId="0B106867" w14:textId="2473B01F">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Before other methods of malware analysis can be conducted a dedicated safe analysis environment needs to be set up. An analyst </w:t>
      </w: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wouldn’t</w:t>
      </w: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wish to accidentally </w:t>
      </w: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assist</w:t>
      </w: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the malware authors</w:t>
      </w: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However, there is also the need to analyse malwares live behaviour. For instance, it may contact a server to download the payload code [7]</w:t>
      </w: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p>
    <w:p w:rsidR="004C546D" w:rsidP="6F23C038" w:rsidRDefault="004C546D" w14:paraId="0DD93E72" w14:textId="2C78202A">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Lee notes that most analysis environments are virtual and suggests that live environment and safety can be balanced by allowing malware to interact with the internet but to contain any malicious activity [7]. </w:t>
      </w:r>
    </w:p>
    <w:p w:rsidR="004C546D" w:rsidP="6F23C038" w:rsidRDefault="004C546D" w14:paraId="3FD7520E" w14:textId="6F6900B6">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There are also ways to trick the malware into executing in a VM</w:t>
      </w: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When a malware checks for system and network artifacts an introspection tool with greater privilege than the malware can provide it with the expected answers</w:t>
      </w: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These considerations will help inform the analysis part of this research [7]. </w:t>
      </w:r>
    </w:p>
    <w:p w:rsidR="004C546D" w:rsidP="6F23C038" w:rsidRDefault="004C546D" w14:paraId="5C0ED066" w14:textId="6F0D3C67">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Dynamic analysis involves executing the malware. This method exposes run time behaviours that could be missed during static analysis. Lee notes runtime features are typically collected from a layer lower than the malware in the system stack [7]. Besides the higher risk, a downside of this method is that it uses more memory and CPU resources than static analysis [10].</w:t>
      </w:r>
    </w:p>
    <w:p w:rsidR="004C546D" w:rsidP="6F23C038" w:rsidRDefault="004C546D" w14:paraId="14896A17" w14:textId="069CE926">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Kara notes the growing popularity of memory analysis, like in dynamic analysis this involves running the malware except in memory analysis a memory dump is taken from the host, and it is examined using a tool such as volatility [10] [18]</w:t>
      </w: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Data must be decrypted to be passed to the CPU so analysing volatile memory can reveal </w:t>
      </w: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important information</w:t>
      </w: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that could otherwise be missed</w:t>
      </w: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Memory dumps can also be compared to memory dumps from uninfected systems to </w:t>
      </w: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identify</w:t>
      </w: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differences [10]</w:t>
      </w: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p>
    <w:p w:rsidR="004C546D" w:rsidP="6F23C038" w:rsidRDefault="004C546D" w14:paraId="3FFDFA9E" w14:textId="4F8BB3FF">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4C546D" w:rsidP="6F23C038" w:rsidRDefault="004C546D" w14:paraId="2F5D5DDC" w14:textId="4CF479F9">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4C546D" w:rsidP="6F23C038" w:rsidRDefault="004C546D" w14:paraId="14FFC7C1" w14:textId="0799BE71">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4C546D" w:rsidP="6F23C038" w:rsidRDefault="004C546D" w14:paraId="5FFA0C34" w14:textId="1F9E15E6">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4C546D" w:rsidP="6F23C038" w:rsidRDefault="004C546D" w14:paraId="48A9B856" w14:textId="36D69400">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4C546D" w:rsidP="6F23C038" w:rsidRDefault="004C546D" w14:paraId="0B76A683" w14:textId="124705EA">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4C546D" w:rsidP="6F23C038" w:rsidRDefault="004C546D" w14:paraId="000882DB" w14:textId="76DF2126">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4C546D" w:rsidP="6F23C038" w:rsidRDefault="004C546D" w14:paraId="23C5CF5B" w14:textId="3DDEB040">
      <w:pPr>
        <w:rPr>
          <w:rFonts w:ascii="Aptos" w:hAnsi="Aptos" w:eastAsia="Aptos" w:cs="Aptos"/>
          <w:b w:val="0"/>
          <w:bCs w:val="0"/>
          <w:i w:val="0"/>
          <w:iCs w:val="0"/>
          <w:caps w:val="0"/>
          <w:smallCaps w:val="0"/>
          <w:noProof w:val="0"/>
          <w:color w:val="000000" w:themeColor="text1" w:themeTint="FF" w:themeShade="FF"/>
          <w:sz w:val="24"/>
          <w:szCs w:val="24"/>
          <w:lang w:val="en-GB"/>
        </w:rPr>
      </w:pPr>
    </w:p>
    <w:p w:rsidR="004C546D" w:rsidP="6F23C038" w:rsidRDefault="004C546D" w14:paraId="38127F0D" w14:textId="5D478B7C">
      <w:pPr>
        <w:pStyle w:val="Heading2"/>
        <w:keepNext w:val="1"/>
        <w:keepLines w:val="1"/>
        <w:spacing w:before="160" w:after="80"/>
        <w:rPr>
          <w:rFonts w:ascii="Times New Roman" w:hAnsi="Times New Roman" w:eastAsia="Times New Roman" w:cs="Times New Roman"/>
          <w:b w:val="0"/>
          <w:bCs w:val="0"/>
          <w:i w:val="0"/>
          <w:iCs w:val="0"/>
          <w:caps w:val="0"/>
          <w:smallCaps w:val="0"/>
          <w:noProof w:val="0"/>
          <w:color w:val="0F4761" w:themeColor="accent1" w:themeTint="FF" w:themeShade="BF"/>
          <w:sz w:val="32"/>
          <w:szCs w:val="32"/>
          <w:lang w:val="en-GB"/>
        </w:rPr>
      </w:pPr>
      <w:bookmarkStart w:name="_Toc947145462" w:id="1915572735"/>
      <w:r w:rsidRPr="6F23C038" w:rsidR="0457C897">
        <w:rPr>
          <w:rFonts w:ascii="Times New Roman" w:hAnsi="Times New Roman" w:eastAsia="Times New Roman" w:cs="Times New Roman"/>
          <w:b w:val="0"/>
          <w:bCs w:val="0"/>
          <w:i w:val="0"/>
          <w:iCs w:val="0"/>
          <w:caps w:val="0"/>
          <w:smallCaps w:val="0"/>
          <w:noProof w:val="0"/>
          <w:color w:val="0F4761" w:themeColor="accent1" w:themeTint="FF" w:themeShade="BF"/>
          <w:sz w:val="32"/>
          <w:szCs w:val="32"/>
          <w:lang w:val="en-GB"/>
        </w:rPr>
        <w:t>2.6 Detection</w:t>
      </w:r>
      <w:bookmarkEnd w:id="1915572735"/>
    </w:p>
    <w:p w:rsidR="004C546D" w:rsidP="6F23C038" w:rsidRDefault="004C546D" w14:paraId="3C440114" w14:textId="3AC07154">
      <w:pPr>
        <w:rPr>
          <w:rFonts w:ascii="Aptos" w:hAnsi="Aptos" w:eastAsia="Aptos" w:cs="Aptos"/>
          <w:b w:val="0"/>
          <w:bCs w:val="0"/>
          <w:i w:val="0"/>
          <w:iCs w:val="0"/>
          <w:caps w:val="0"/>
          <w:smallCaps w:val="0"/>
          <w:noProof w:val="0"/>
          <w:color w:val="000000" w:themeColor="text1" w:themeTint="FF" w:themeShade="FF"/>
          <w:sz w:val="24"/>
          <w:szCs w:val="24"/>
          <w:lang w:val="en-GB"/>
        </w:rPr>
      </w:pPr>
      <w:r w:rsidRPr="6F23C038" w:rsidR="0457C897">
        <w:rPr>
          <w:rFonts w:ascii="Aptos" w:hAnsi="Aptos" w:eastAsia="Aptos" w:cs="Aptos"/>
          <w:b w:val="0"/>
          <w:bCs w:val="0"/>
          <w:i w:val="0"/>
          <w:iCs w:val="0"/>
          <w:caps w:val="0"/>
          <w:smallCaps w:val="0"/>
          <w:noProof w:val="0"/>
          <w:color w:val="000000" w:themeColor="text1" w:themeTint="FF" w:themeShade="FF"/>
          <w:sz w:val="24"/>
          <w:szCs w:val="24"/>
          <w:lang w:val="en-GB"/>
        </w:rPr>
        <w:t xml:space="preserve"> </w:t>
      </w:r>
    </w:p>
    <w:p w:rsidR="004C546D" w:rsidP="6F23C038" w:rsidRDefault="004C546D" w14:paraId="1CF23C1A" w14:textId="2BE7CFC6">
      <w:pPr>
        <w:ind w:firstLin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Machine learning based detection methods are prevalent in the literature such as the work of Singh </w:t>
      </w:r>
      <w:r w:rsidRPr="6F23C038" w:rsidR="1C899B3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and Tripathy </w:t>
      </w: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note that many </w:t>
      </w: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state-of-the-art</w:t>
      </w: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detection approaches detect fileless malware at the post infection stage. Their research focuses on detecting fileless malware at an early stage by extracting key features from memory dumps. Their method successfully </w:t>
      </w: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identified</w:t>
      </w: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4356 fileless malwares out of their 5026 samples, 2978 in the pre-operational stage [3].   </w:t>
      </w:r>
    </w:p>
    <w:p w:rsidR="004C546D" w:rsidP="6F23C038" w:rsidRDefault="004C546D" w14:paraId="01DBE07B" w14:textId="027110D9">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Khalid et al. combined memory analysis with machine learning and their proposed methodology achieved an overall detection accuracy of 93.33% using random forest on malware samples collected from five widely used datasets [19]. Demmese et al. turned network traffic into greyscale images and used machine learning to identify the network traffic of fileless malware in these images. Their methodology achieved an accuracy of 99.48% on their dataset created from cobalt strike beacon payloads [20]. </w:t>
      </w:r>
    </w:p>
    <w:p w:rsidR="004C546D" w:rsidP="6F23C038" w:rsidRDefault="004C546D" w14:paraId="63014F29" w14:textId="3BDC8991">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4C546D" w:rsidP="6F23C038" w:rsidRDefault="004C546D" w14:paraId="039309DD" w14:textId="44C8BC32">
      <w:pPr>
        <w:pStyle w:val="Heading2"/>
        <w:rPr>
          <w:rFonts w:ascii="Times New Roman" w:hAnsi="Times New Roman" w:eastAsia="Times New Roman" w:cs="Times New Roman"/>
          <w:b w:val="0"/>
          <w:bCs w:val="0"/>
          <w:i w:val="0"/>
          <w:iCs w:val="0"/>
          <w:caps w:val="0"/>
          <w:smallCaps w:val="0"/>
          <w:noProof w:val="0"/>
          <w:color w:val="0F4761" w:themeColor="accent1" w:themeTint="FF" w:themeShade="BF"/>
          <w:sz w:val="32"/>
          <w:szCs w:val="32"/>
          <w:lang w:val="en-GB"/>
        </w:rPr>
      </w:pPr>
      <w:bookmarkStart w:name="_Toc160169864" w:id="874920863"/>
      <w:r w:rsidRPr="6F23C038" w:rsidR="0457C897">
        <w:rPr>
          <w:rFonts w:ascii="Times New Roman" w:hAnsi="Times New Roman" w:eastAsia="Times New Roman" w:cs="Times New Roman"/>
          <w:b w:val="0"/>
          <w:bCs w:val="0"/>
          <w:i w:val="0"/>
          <w:iCs w:val="0"/>
          <w:caps w:val="0"/>
          <w:smallCaps w:val="0"/>
          <w:noProof w:val="0"/>
          <w:color w:val="0F4761" w:themeColor="accent1" w:themeTint="FF" w:themeShade="BF"/>
          <w:sz w:val="32"/>
          <w:szCs w:val="32"/>
          <w:lang w:val="en-GB"/>
        </w:rPr>
        <w:t>2.7 Mitigation</w:t>
      </w:r>
      <w:bookmarkEnd w:id="874920863"/>
    </w:p>
    <w:p w:rsidR="004C546D" w:rsidP="6F23C038" w:rsidRDefault="004C546D" w14:paraId="309A3E4C" w14:textId="140BF6F0">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4C546D" w:rsidP="6F23C038" w:rsidRDefault="004C546D" w14:paraId="3F03591C" w14:textId="66443660">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Khushali briefly notes some effective mitigation strategies such as carrying out OS patches and updates, restricting the PowerShell usage policy, behaviour-based analysis and checking for patches to address vulnerabilities [14]. However, in Lee et al.’s mapping of cyberattack techniques four of the ten malware samples didn’t use PowerShell [21] and fileless malware can resist behaviour-based analysis [7].   </w:t>
      </w:r>
    </w:p>
    <w:p w:rsidR="004C546D" w:rsidP="6F23C038" w:rsidRDefault="004C546D" w14:paraId="0D39549F" w14:textId="0DD12FA4">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Wu et al.’s Malicious PowerShell Script Detector [22] utilises the Antimalware Scan Interface [23] and Virus Total [24] to prevent the execution of malicious PowerShell scripts. In their study they tested their </w:t>
      </w: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methodology</w:t>
      </w: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on file-based malware that had been transformed into fileless samples. When compared to Kaspersky they achieved a higher percentage of true positives and a lower percentage of false positives [22]. </w:t>
      </w:r>
    </w:p>
    <w:p w:rsidR="004C546D" w:rsidP="6F23C038" w:rsidRDefault="004C546D" w14:paraId="10804E39" w14:textId="0EC48B46">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4C546D" w:rsidP="6F23C038" w:rsidRDefault="004C546D" w14:paraId="7EC7FBDA" w14:textId="7506C079">
      <w:pPr>
        <w:pStyle w:val="Heading2"/>
        <w:keepNext w:val="1"/>
        <w:keepLines w:val="1"/>
        <w:spacing w:before="160" w:after="80"/>
        <w:rPr>
          <w:rFonts w:ascii="Times New Roman" w:hAnsi="Times New Roman" w:eastAsia="Times New Roman" w:cs="Times New Roman"/>
          <w:b w:val="0"/>
          <w:bCs w:val="0"/>
          <w:i w:val="0"/>
          <w:iCs w:val="0"/>
          <w:caps w:val="0"/>
          <w:smallCaps w:val="0"/>
          <w:noProof w:val="0"/>
          <w:color w:val="0F4761" w:themeColor="accent1" w:themeTint="FF" w:themeShade="BF"/>
          <w:sz w:val="32"/>
          <w:szCs w:val="32"/>
          <w:lang w:val="en-GB"/>
        </w:rPr>
      </w:pPr>
      <w:bookmarkStart w:name="_Toc1238320361" w:id="1467366229"/>
      <w:r w:rsidRPr="6F23C038" w:rsidR="0457C897">
        <w:rPr>
          <w:rFonts w:ascii="Times New Roman" w:hAnsi="Times New Roman" w:eastAsia="Times New Roman" w:cs="Times New Roman"/>
          <w:b w:val="0"/>
          <w:bCs w:val="0"/>
          <w:i w:val="0"/>
          <w:iCs w:val="0"/>
          <w:caps w:val="0"/>
          <w:smallCaps w:val="0"/>
          <w:noProof w:val="0"/>
          <w:color w:val="0F4761" w:themeColor="accent1" w:themeTint="FF" w:themeShade="BF"/>
          <w:sz w:val="32"/>
          <w:szCs w:val="32"/>
          <w:lang w:val="en-GB"/>
        </w:rPr>
        <w:t>2.8 Summary of Literature Review</w:t>
      </w:r>
      <w:bookmarkEnd w:id="1467366229"/>
    </w:p>
    <w:p w:rsidR="004C546D" w:rsidP="6F23C038" w:rsidRDefault="004C546D" w14:paraId="557864AF" w14:textId="4F884535">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4C546D" w:rsidP="6F23C038" w:rsidRDefault="004C546D" w14:paraId="1E3674B9" w14:textId="157F1D2D">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Understanding how to define fileless malware, its attack lifecycle and its evasive behaviour will contribute to understanding my research problem and motivating the research. Other studies that have analysed fileless malware will help inform my own malware analysis and will contribute to defining the objectives of my solution. Although I do not intend to use machine learning the papers that focus on detection will also be referred to as they still contain valuable insights that will help inform the research.  Finally, papers that focus on existing mitigations will assist me during my design and development phase. </w:t>
      </w:r>
    </w:p>
    <w:p w:rsidR="004C546D" w:rsidP="6F23C038" w:rsidRDefault="004C546D" w14:paraId="15D50F97" w14:textId="28505B25">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4C546D" w:rsidP="6F23C038" w:rsidRDefault="004C546D" w14:paraId="2AC67526" w14:textId="46C51D14">
      <w:pPr>
        <w:pStyle w:val="Heading1"/>
        <w:rPr>
          <w:rFonts w:ascii="Times New Roman" w:hAnsi="Times New Roman" w:eastAsia="Times New Roman" w:cs="Times New Roman"/>
          <w:b w:val="0"/>
          <w:bCs w:val="0"/>
          <w:i w:val="0"/>
          <w:iCs w:val="0"/>
          <w:caps w:val="0"/>
          <w:smallCaps w:val="0"/>
          <w:noProof w:val="0"/>
          <w:color w:val="0F4761" w:themeColor="accent1" w:themeTint="FF" w:themeShade="BF"/>
          <w:sz w:val="40"/>
          <w:szCs w:val="40"/>
          <w:lang w:val="en-GB"/>
        </w:rPr>
      </w:pPr>
      <w:bookmarkStart w:name="_Toc901017174" w:id="1815377438"/>
      <w:r w:rsidRPr="6F23C038" w:rsidR="0457C897">
        <w:rPr>
          <w:rFonts w:ascii="Times New Roman" w:hAnsi="Times New Roman" w:eastAsia="Times New Roman" w:cs="Times New Roman"/>
          <w:b w:val="0"/>
          <w:bCs w:val="0"/>
          <w:i w:val="0"/>
          <w:iCs w:val="0"/>
          <w:caps w:val="0"/>
          <w:smallCaps w:val="0"/>
          <w:noProof w:val="0"/>
          <w:color w:val="0F4761" w:themeColor="accent1" w:themeTint="FF" w:themeShade="BF"/>
          <w:sz w:val="40"/>
          <w:szCs w:val="40"/>
          <w:lang w:val="en-GB"/>
        </w:rPr>
        <w:t>3 Research Design and Methodology</w:t>
      </w:r>
      <w:bookmarkEnd w:id="1815377438"/>
    </w:p>
    <w:p w:rsidR="004C546D" w:rsidP="6F23C038" w:rsidRDefault="004C546D" w14:paraId="665A4572" w14:textId="0CE118D8">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4C546D" w:rsidP="6F23C038" w:rsidRDefault="004C546D" w14:paraId="47D1F32C" w14:textId="13816E30">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4C546D" w:rsidP="6F23C038" w:rsidRDefault="004C546D" w14:paraId="1ACB805B" w14:textId="279181ED">
      <w:pPr>
        <w:pStyle w:val="Heading2"/>
        <w:keepNext w:val="1"/>
        <w:keepLines w:val="1"/>
        <w:spacing w:before="160" w:after="80"/>
        <w:rPr>
          <w:rFonts w:ascii="Times New Roman" w:hAnsi="Times New Roman" w:eastAsia="Times New Roman" w:cs="Times New Roman"/>
          <w:b w:val="0"/>
          <w:bCs w:val="0"/>
          <w:i w:val="0"/>
          <w:iCs w:val="0"/>
          <w:caps w:val="0"/>
          <w:smallCaps w:val="0"/>
          <w:noProof w:val="0"/>
          <w:color w:val="0F4761" w:themeColor="accent1" w:themeTint="FF" w:themeShade="BF"/>
          <w:sz w:val="32"/>
          <w:szCs w:val="32"/>
          <w:lang w:val="en-GB"/>
        </w:rPr>
      </w:pPr>
      <w:bookmarkStart w:name="_Toc68039356" w:id="1797532678"/>
      <w:r w:rsidRPr="6F23C038" w:rsidR="0457C897">
        <w:rPr>
          <w:rFonts w:ascii="Times New Roman" w:hAnsi="Times New Roman" w:eastAsia="Times New Roman" w:cs="Times New Roman"/>
          <w:b w:val="0"/>
          <w:bCs w:val="0"/>
          <w:i w:val="0"/>
          <w:iCs w:val="0"/>
          <w:caps w:val="0"/>
          <w:smallCaps w:val="0"/>
          <w:noProof w:val="0"/>
          <w:color w:val="0F4761" w:themeColor="accent1" w:themeTint="FF" w:themeShade="BF"/>
          <w:sz w:val="32"/>
          <w:szCs w:val="32"/>
          <w:lang w:val="en-GB"/>
        </w:rPr>
        <w:t>3.1 Research Design</w:t>
      </w:r>
      <w:bookmarkEnd w:id="1797532678"/>
    </w:p>
    <w:p w:rsidR="004C546D" w:rsidP="6F23C038" w:rsidRDefault="004C546D" w14:paraId="1AC7FCB6" w14:textId="116FE5CB">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4C546D" w:rsidP="6F23C038" w:rsidRDefault="004C546D" w14:paraId="4CA04267" w14:textId="632FD8D5">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The technical controls could manifest as a series of configuration changes, scripts or software. However, they will fit Peffers et al.’s definition of created artifacts, designed objects where the research contribution is embedded in the design [25]. So therefore, the Design Science Research Methodology will be used as the overall research approach.    </w:t>
      </w:r>
    </w:p>
    <w:p w:rsidR="004C546D" w:rsidP="6F23C038" w:rsidRDefault="004C546D" w14:paraId="572F31E0" w14:textId="4A81BF19">
      <w:pPr>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p>
    <w:p w:rsidR="004C546D" w:rsidP="6F23C038" w:rsidRDefault="004C546D" w14:paraId="22DA777D" w14:textId="75252749">
      <w:pPr>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0457C897">
        <w:drawing>
          <wp:inline wp14:editId="67549F94" wp14:anchorId="0614729A">
            <wp:extent cx="5715000" cy="2943225"/>
            <wp:effectExtent l="0" t="0" r="0" b="0"/>
            <wp:docPr id="1438420385" name="" descr="Picture" title=""/>
            <wp:cNvGraphicFramePr>
              <a:graphicFrameLocks noChangeAspect="1"/>
            </wp:cNvGraphicFramePr>
            <a:graphic>
              <a:graphicData uri="http://schemas.openxmlformats.org/drawingml/2006/picture">
                <pic:pic>
                  <pic:nvPicPr>
                    <pic:cNvPr id="0" name=""/>
                    <pic:cNvPicPr/>
                  </pic:nvPicPr>
                  <pic:blipFill>
                    <a:blip r:embed="R231129c2f3da4d48">
                      <a:extLst>
                        <a:ext xmlns:a="http://schemas.openxmlformats.org/drawingml/2006/main" uri="{28A0092B-C50C-407E-A947-70E740481C1C}">
                          <a14:useLocalDpi val="0"/>
                        </a:ext>
                      </a:extLst>
                    </a:blip>
                    <a:stretch>
                      <a:fillRect/>
                    </a:stretch>
                  </pic:blipFill>
                  <pic:spPr>
                    <a:xfrm>
                      <a:off x="0" y="0"/>
                      <a:ext cx="5715000" cy="2943225"/>
                    </a:xfrm>
                    <a:prstGeom prst="rect">
                      <a:avLst/>
                    </a:prstGeom>
                  </pic:spPr>
                </pic:pic>
              </a:graphicData>
            </a:graphic>
          </wp:inline>
        </w:drawing>
      </w:r>
      <w:r w:rsidRPr="6F23C038" w:rsidR="0457C897">
        <w:rPr>
          <w:rFonts w:ascii="Times New Roman" w:hAnsi="Times New Roman" w:eastAsia="Times New Roman" w:cs="Times New Roman"/>
          <w:b w:val="1"/>
          <w:bCs w:val="1"/>
          <w:i w:val="1"/>
          <w:iCs w:val="1"/>
          <w:caps w:val="0"/>
          <w:smallCaps w:val="0"/>
          <w:noProof w:val="0"/>
          <w:color w:val="000000" w:themeColor="text1" w:themeTint="FF" w:themeShade="FF"/>
          <w:sz w:val="22"/>
          <w:szCs w:val="22"/>
          <w:lang w:val="en-GB"/>
        </w:rPr>
        <w:t>Figure 3.</w:t>
      </w:r>
      <w:r w:rsidRPr="6F23C038" w:rsidR="0457C897">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GB"/>
        </w:rPr>
        <w:t xml:space="preserve"> DSRM Process Model</w:t>
      </w:r>
      <w:r w:rsidRPr="6F23C038" w:rsidR="0457C897">
        <w:rPr>
          <w:rFonts w:ascii="Aptos" w:hAnsi="Aptos" w:eastAsia="Aptos" w:cs="Aptos"/>
          <w:b w:val="0"/>
          <w:bCs w:val="0"/>
          <w:i w:val="0"/>
          <w:iCs w:val="0"/>
          <w:caps w:val="0"/>
          <w:smallCaps w:val="0"/>
          <w:noProof w:val="0"/>
          <w:color w:val="000000" w:themeColor="text1" w:themeTint="FF" w:themeShade="FF"/>
          <w:sz w:val="24"/>
          <w:szCs w:val="24"/>
          <w:lang w:val="en-GB"/>
        </w:rPr>
        <w:t xml:space="preserve"> </w:t>
      </w:r>
      <w:r w:rsidRPr="6F23C038" w:rsidR="0457C897">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GB"/>
        </w:rPr>
        <w:t>[25]</w:t>
      </w:r>
    </w:p>
    <w:p w:rsidR="004C546D" w:rsidP="6F23C038" w:rsidRDefault="004C546D" w14:paraId="3788F1B0" w14:textId="45FFB77A">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p>
    <w:p w:rsidR="004C546D" w:rsidP="6F23C038" w:rsidRDefault="004C546D" w14:paraId="0D71FC20" w14:textId="6C796DC0">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Shannon notes that simulation is used when it is the only possibility because of the difficulty in conducting experiments in their actual environment [26] and this is especially applicable to fileless malware which would raise safety concerns if ran outside of an analysis environment</w:t>
      </w: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6F23C038" w:rsidR="2CEDA40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Therefore, it is </w:t>
      </w: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appropriate to</w:t>
      </w: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use Shannon’s eleven stage simulation process during dynamic and memory analysis and while evaluating the effectiveness of the developed controls</w:t>
      </w: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p>
    <w:p w:rsidR="004C546D" w:rsidP="6F23C038" w:rsidRDefault="004C546D" w14:paraId="104E8F46" w14:textId="6BB5E0E2">
      <w:pPr>
        <w:jc w:val="center"/>
        <w:rPr>
          <w:rFonts w:ascii="Aptos" w:hAnsi="Aptos" w:eastAsia="Aptos" w:cs="Aptos"/>
          <w:b w:val="0"/>
          <w:bCs w:val="0"/>
          <w:i w:val="0"/>
          <w:iCs w:val="0"/>
          <w:caps w:val="0"/>
          <w:smallCaps w:val="0"/>
          <w:noProof w:val="0"/>
          <w:color w:val="000000" w:themeColor="text1" w:themeTint="FF" w:themeShade="FF"/>
          <w:sz w:val="24"/>
          <w:szCs w:val="24"/>
          <w:lang w:val="en-GB"/>
        </w:rPr>
      </w:pPr>
      <w:r w:rsidR="0457C897">
        <w:drawing>
          <wp:inline wp14:editId="4732C619" wp14:anchorId="789CD920">
            <wp:extent cx="3848100" cy="5715000"/>
            <wp:effectExtent l="0" t="0" r="0" b="0"/>
            <wp:docPr id="694252378" name="" descr="Picture" title=""/>
            <wp:cNvGraphicFramePr>
              <a:graphicFrameLocks noChangeAspect="1"/>
            </wp:cNvGraphicFramePr>
            <a:graphic>
              <a:graphicData uri="http://schemas.openxmlformats.org/drawingml/2006/picture">
                <pic:pic>
                  <pic:nvPicPr>
                    <pic:cNvPr id="0" name=""/>
                    <pic:cNvPicPr/>
                  </pic:nvPicPr>
                  <pic:blipFill>
                    <a:blip r:embed="Rb176b9a8087d4615">
                      <a:extLst>
                        <a:ext xmlns:a="http://schemas.openxmlformats.org/drawingml/2006/main" uri="{28A0092B-C50C-407E-A947-70E740481C1C}">
                          <a14:useLocalDpi val="0"/>
                        </a:ext>
                      </a:extLst>
                    </a:blip>
                    <a:stretch>
                      <a:fillRect/>
                    </a:stretch>
                  </pic:blipFill>
                  <pic:spPr>
                    <a:xfrm>
                      <a:off x="0" y="0"/>
                      <a:ext cx="3848100" cy="5715000"/>
                    </a:xfrm>
                    <a:prstGeom prst="rect">
                      <a:avLst/>
                    </a:prstGeom>
                  </pic:spPr>
                </pic:pic>
              </a:graphicData>
            </a:graphic>
          </wp:inline>
        </w:drawing>
      </w:r>
    </w:p>
    <w:p w:rsidR="004C546D" w:rsidP="6F23C038" w:rsidRDefault="004C546D" w14:paraId="7B300B29" w14:textId="06654B7E">
      <w:pPr>
        <w:jc w:val="left"/>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6F23C038" w:rsidR="0457C897">
        <w:rPr>
          <w:rFonts w:ascii="Times New Roman" w:hAnsi="Times New Roman" w:eastAsia="Times New Roman" w:cs="Times New Roman"/>
          <w:b w:val="1"/>
          <w:bCs w:val="1"/>
          <w:i w:val="1"/>
          <w:iCs w:val="1"/>
          <w:caps w:val="0"/>
          <w:smallCaps w:val="0"/>
          <w:noProof w:val="0"/>
          <w:color w:val="000000" w:themeColor="text1" w:themeTint="FF" w:themeShade="FF"/>
          <w:sz w:val="22"/>
          <w:szCs w:val="22"/>
          <w:lang w:val="en-GB"/>
        </w:rPr>
        <w:t>Figure 4.</w:t>
      </w:r>
      <w:r w:rsidRPr="6F23C038" w:rsidR="0457C897">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GB"/>
        </w:rPr>
        <w:t xml:space="preserve"> Shannon’s simulation process [26]</w:t>
      </w:r>
    </w:p>
    <w:p w:rsidR="004C546D" w:rsidP="6F23C038" w:rsidRDefault="004C546D" w14:paraId="7274FB34" w14:textId="74929E2B">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4C546D" w:rsidP="6F23C038" w:rsidRDefault="004C546D" w14:paraId="6B7CC234" w14:textId="51F6A1BF">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The</w:t>
      </w:r>
      <w:r w:rsidRPr="6F23C038" w:rsidR="2E3EADA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following</w:t>
      </w: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two tables illustrate how the Design Science Research </w:t>
      </w:r>
      <w:r w:rsidRPr="6F23C038" w:rsidR="0097D9F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Methodology</w:t>
      </w: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and the Simulation Research process will be used in this study. Following the two tables each stage of the research is discussed in more detail. </w:t>
      </w:r>
    </w:p>
    <w:p w:rsidR="004C546D" w:rsidP="6F23C038" w:rsidRDefault="004C546D" w14:paraId="6CAE2239" w14:textId="251B866D">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4C546D" w:rsidP="6F23C038" w:rsidRDefault="004C546D" w14:paraId="4C3A34E9" w14:textId="75429ECB">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4C546D" w:rsidP="6F23C038" w:rsidRDefault="004C546D" w14:paraId="49DA61B4" w14:textId="3273EFDA">
      <w:pPr>
        <w:jc w:val="left"/>
        <w:rPr>
          <w:rFonts w:ascii="Aptos" w:hAnsi="Aptos" w:eastAsia="Aptos" w:cs="Aptos"/>
          <w:b w:val="0"/>
          <w:bCs w:val="0"/>
          <w:i w:val="0"/>
          <w:iCs w:val="0"/>
          <w:caps w:val="0"/>
          <w:smallCaps w:val="0"/>
          <w:noProof w:val="0"/>
          <w:color w:val="000000" w:themeColor="text1" w:themeTint="FF" w:themeShade="FF"/>
          <w:sz w:val="24"/>
          <w:szCs w:val="24"/>
          <w:lang w:val="en-US"/>
        </w:rPr>
      </w:pPr>
      <w:r w:rsidR="0457C897">
        <w:drawing>
          <wp:inline wp14:editId="32589F57" wp14:anchorId="69D4614C">
            <wp:extent cx="5676902" cy="8534401"/>
            <wp:effectExtent l="0" t="0" r="0" b="0"/>
            <wp:docPr id="1431414298" name="" descr="Picture" title=""/>
            <wp:cNvGraphicFramePr>
              <a:graphicFrameLocks noChangeAspect="1"/>
            </wp:cNvGraphicFramePr>
            <a:graphic>
              <a:graphicData uri="http://schemas.openxmlformats.org/drawingml/2006/picture">
                <pic:pic>
                  <pic:nvPicPr>
                    <pic:cNvPr id="0" name=""/>
                    <pic:cNvPicPr/>
                  </pic:nvPicPr>
                  <pic:blipFill>
                    <a:blip r:embed="R766896ac2f7143ba">
                      <a:extLst>
                        <a:ext xmlns:a="http://schemas.openxmlformats.org/drawingml/2006/main" uri="{28A0092B-C50C-407E-A947-70E740481C1C}">
                          <a14:useLocalDpi val="0"/>
                        </a:ext>
                      </a:extLst>
                    </a:blip>
                    <a:stretch>
                      <a:fillRect/>
                    </a:stretch>
                  </pic:blipFill>
                  <pic:spPr>
                    <a:xfrm>
                      <a:off x="0" y="0"/>
                      <a:ext cx="5676902" cy="8534401"/>
                    </a:xfrm>
                    <a:prstGeom prst="rect">
                      <a:avLst/>
                    </a:prstGeom>
                  </pic:spPr>
                </pic:pic>
              </a:graphicData>
            </a:graphic>
          </wp:inline>
        </w:drawing>
      </w:r>
    </w:p>
    <w:p w:rsidR="004C546D" w:rsidP="6F23C038" w:rsidRDefault="004C546D" w14:paraId="0467F203" w14:textId="0A43D6A0">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4C546D" w:rsidP="6F23C038" w:rsidRDefault="004C546D" w14:paraId="66DBE32E" w14:textId="2ACA7900">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4C546D" w:rsidP="6F23C038" w:rsidRDefault="004C546D" w14:paraId="5E8E4346" w14:textId="1E5B146D">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0457C897">
        <w:drawing>
          <wp:inline wp14:editId="79CEDD46" wp14:anchorId="393CC5B6">
            <wp:extent cx="5524498" cy="8143875"/>
            <wp:effectExtent l="0" t="0" r="0" b="0"/>
            <wp:docPr id="1506949438" name="" descr="Picture" title=""/>
            <wp:cNvGraphicFramePr>
              <a:graphicFrameLocks noChangeAspect="1"/>
            </wp:cNvGraphicFramePr>
            <a:graphic>
              <a:graphicData uri="http://schemas.openxmlformats.org/drawingml/2006/picture">
                <pic:pic>
                  <pic:nvPicPr>
                    <pic:cNvPr id="0" name=""/>
                    <pic:cNvPicPr/>
                  </pic:nvPicPr>
                  <pic:blipFill>
                    <a:blip r:embed="R61b80c108a0848f6">
                      <a:extLst>
                        <a:ext xmlns:a="http://schemas.openxmlformats.org/drawingml/2006/main" uri="{28A0092B-C50C-407E-A947-70E740481C1C}">
                          <a14:useLocalDpi val="0"/>
                        </a:ext>
                      </a:extLst>
                    </a:blip>
                    <a:stretch>
                      <a:fillRect/>
                    </a:stretch>
                  </pic:blipFill>
                  <pic:spPr>
                    <a:xfrm>
                      <a:off x="0" y="0"/>
                      <a:ext cx="5524498" cy="8143875"/>
                    </a:xfrm>
                    <a:prstGeom prst="rect">
                      <a:avLst/>
                    </a:prstGeom>
                  </pic:spPr>
                </pic:pic>
              </a:graphicData>
            </a:graphic>
          </wp:inline>
        </w:drawing>
      </w:r>
    </w:p>
    <w:p w:rsidR="004C546D" w:rsidP="6F23C038" w:rsidRDefault="004C546D" w14:paraId="17E4B017" w14:textId="4EF43245">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F23C038" w:rsidR="0457C897">
        <w:rPr>
          <w:rFonts w:ascii="Times New Roman" w:hAnsi="Times New Roman" w:eastAsia="Times New Roman" w:cs="Times New Roman"/>
          <w:b w:val="1"/>
          <w:bCs w:val="1"/>
          <w:i w:val="1"/>
          <w:iCs w:val="1"/>
          <w:caps w:val="0"/>
          <w:smallCaps w:val="0"/>
          <w:noProof w:val="0"/>
          <w:color w:val="000000" w:themeColor="text1" w:themeTint="FF" w:themeShade="FF"/>
          <w:sz w:val="24"/>
          <w:szCs w:val="24"/>
          <w:lang w:val="en-GB"/>
        </w:rPr>
        <w:t>Literature Review</w:t>
      </w:r>
    </w:p>
    <w:p w:rsidR="004C546D" w:rsidP="6F23C038" w:rsidRDefault="004C546D" w14:paraId="5009309D" w14:textId="03272FF3">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Understanding fileless malware, its operation, its evasive behaviour, existing analysis techniques, existing detection techniques and existing mitigations and defences will all be vital in order to develop effective controls so the project will commence with a literature review to gain as much relevant information as possible and to help inform the other phases of the research. </w:t>
      </w:r>
    </w:p>
    <w:p w:rsidR="004C546D" w:rsidP="6F23C038" w:rsidRDefault="004C546D" w14:paraId="09179AA3" w14:textId="7675AB1D">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4C546D" w:rsidP="6F23C038" w:rsidRDefault="004C546D" w14:paraId="03946228" w14:textId="0ECCF61A">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F23C038" w:rsidR="0457C897">
        <w:rPr>
          <w:rFonts w:ascii="Times New Roman" w:hAnsi="Times New Roman" w:eastAsia="Times New Roman" w:cs="Times New Roman"/>
          <w:b w:val="1"/>
          <w:bCs w:val="1"/>
          <w:i w:val="1"/>
          <w:iCs w:val="1"/>
          <w:caps w:val="0"/>
          <w:smallCaps w:val="0"/>
          <w:noProof w:val="0"/>
          <w:color w:val="000000" w:themeColor="text1" w:themeTint="FF" w:themeShade="FF"/>
          <w:sz w:val="24"/>
          <w:szCs w:val="24"/>
          <w:lang w:val="en-GB"/>
        </w:rPr>
        <w:t>Identify Sources of Fileless Malware</w:t>
      </w:r>
    </w:p>
    <w:p w:rsidR="004C546D" w:rsidP="6F23C038" w:rsidRDefault="004C546D" w14:paraId="3A6A65F2" w14:textId="2967F297">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Sources of fileless malware will be identified. To achieve this, I will contact antivirus companies that maintain virus databases such as Avast [27] and Virus Total [24]. I will contact malware researchers at other institutions and organisations that participate in malware sharing efforts [7]. I will utilise online resources such as Malware Bazaar [28]. </w:t>
      </w:r>
    </w:p>
    <w:p w:rsidR="004C546D" w:rsidP="6F23C038" w:rsidRDefault="004C546D" w14:paraId="4BE1E5D9" w14:textId="4A4E5EB1">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4C546D" w:rsidP="6F23C038" w:rsidRDefault="004C546D" w14:paraId="7AF79BFC" w14:textId="68E4370C">
      <w:pPr>
        <w:rPr>
          <w:rFonts w:ascii="Aptos" w:hAnsi="Aptos" w:eastAsia="Aptos" w:cs="Aptos"/>
          <w:b w:val="0"/>
          <w:bCs w:val="0"/>
          <w:i w:val="0"/>
          <w:iCs w:val="0"/>
          <w:caps w:val="0"/>
          <w:smallCaps w:val="0"/>
          <w:noProof w:val="0"/>
          <w:color w:val="000000" w:themeColor="text1" w:themeTint="FF" w:themeShade="FF"/>
          <w:sz w:val="24"/>
          <w:szCs w:val="24"/>
          <w:lang w:val="en-GB"/>
        </w:rPr>
      </w:pPr>
      <w:r w:rsidR="0457C897">
        <w:drawing>
          <wp:inline wp14:editId="48401592" wp14:anchorId="6C36FD6B">
            <wp:extent cx="5715000" cy="2705100"/>
            <wp:effectExtent l="0" t="0" r="0" b="0"/>
            <wp:docPr id="1991023628" name="" descr="Picture" title=""/>
            <wp:cNvGraphicFramePr>
              <a:graphicFrameLocks noChangeAspect="1"/>
            </wp:cNvGraphicFramePr>
            <a:graphic>
              <a:graphicData uri="http://schemas.openxmlformats.org/drawingml/2006/picture">
                <pic:pic>
                  <pic:nvPicPr>
                    <pic:cNvPr id="0" name=""/>
                    <pic:cNvPicPr/>
                  </pic:nvPicPr>
                  <pic:blipFill>
                    <a:blip r:embed="R69c33fec342f4b16">
                      <a:extLst>
                        <a:ext xmlns:a="http://schemas.openxmlformats.org/drawingml/2006/main" uri="{28A0092B-C50C-407E-A947-70E740481C1C}">
                          <a14:useLocalDpi val="0"/>
                        </a:ext>
                      </a:extLst>
                    </a:blip>
                    <a:stretch>
                      <a:fillRect/>
                    </a:stretch>
                  </pic:blipFill>
                  <pic:spPr>
                    <a:xfrm>
                      <a:off x="0" y="0"/>
                      <a:ext cx="5715000" cy="2705100"/>
                    </a:xfrm>
                    <a:prstGeom prst="rect">
                      <a:avLst/>
                    </a:prstGeom>
                  </pic:spPr>
                </pic:pic>
              </a:graphicData>
            </a:graphic>
          </wp:inline>
        </w:drawing>
      </w:r>
    </w:p>
    <w:p w:rsidR="004C546D" w:rsidP="6F23C038" w:rsidRDefault="004C546D" w14:paraId="44F9635E" w14:textId="5496FE94">
      <w:pPr>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6F23C038" w:rsidR="0457C897">
        <w:rPr>
          <w:rFonts w:ascii="Times New Roman" w:hAnsi="Times New Roman" w:eastAsia="Times New Roman" w:cs="Times New Roman"/>
          <w:b w:val="1"/>
          <w:bCs w:val="1"/>
          <w:i w:val="1"/>
          <w:iCs w:val="1"/>
          <w:caps w:val="0"/>
          <w:smallCaps w:val="0"/>
          <w:noProof w:val="0"/>
          <w:color w:val="000000" w:themeColor="text1" w:themeTint="FF" w:themeShade="FF"/>
          <w:sz w:val="22"/>
          <w:szCs w:val="22"/>
          <w:lang w:val="en-GB"/>
        </w:rPr>
        <w:t xml:space="preserve">Figure 5. </w:t>
      </w:r>
      <w:r w:rsidRPr="6F23C038" w:rsidR="0457C897">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GB"/>
        </w:rPr>
        <w:t>Malware sample database Malware bazaar</w:t>
      </w:r>
    </w:p>
    <w:p w:rsidR="004C546D" w:rsidP="6F23C038" w:rsidRDefault="004C546D" w14:paraId="6C78D190" w14:textId="03CFE198">
      <w:pPr>
        <w:rPr>
          <w:rFonts w:ascii="Times New Roman" w:hAnsi="Times New Roman" w:eastAsia="Times New Roman" w:cs="Times New Roman"/>
          <w:b w:val="1"/>
          <w:bCs w:val="1"/>
          <w:i w:val="1"/>
          <w:iCs w:val="1"/>
          <w:caps w:val="0"/>
          <w:smallCaps w:val="0"/>
          <w:noProof w:val="0"/>
          <w:color w:val="000000" w:themeColor="text1" w:themeTint="FF" w:themeShade="FF"/>
          <w:sz w:val="24"/>
          <w:szCs w:val="24"/>
          <w:lang w:val="en-GB"/>
        </w:rPr>
      </w:pPr>
    </w:p>
    <w:p w:rsidR="004C546D" w:rsidP="6F23C038" w:rsidRDefault="004C546D" w14:paraId="2E8BDEA4" w14:textId="7F2E6398">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F23C038" w:rsidR="0457C897">
        <w:rPr>
          <w:rFonts w:ascii="Times New Roman" w:hAnsi="Times New Roman" w:eastAsia="Times New Roman" w:cs="Times New Roman"/>
          <w:b w:val="1"/>
          <w:bCs w:val="1"/>
          <w:i w:val="1"/>
          <w:iCs w:val="1"/>
          <w:caps w:val="0"/>
          <w:smallCaps w:val="0"/>
          <w:noProof w:val="0"/>
          <w:color w:val="000000" w:themeColor="text1" w:themeTint="FF" w:themeShade="FF"/>
          <w:sz w:val="24"/>
          <w:szCs w:val="24"/>
          <w:lang w:val="en-GB"/>
        </w:rPr>
        <w:t>Obtain Samples of Fileless Malware</w:t>
      </w:r>
    </w:p>
    <w:p w:rsidR="004C546D" w:rsidP="6F23C038" w:rsidRDefault="004C546D" w14:paraId="7F36C140" w14:textId="0CBD522C">
      <w:pPr>
        <w:spacing w:before="0" w:beforeAutospacing="off" w:after="160" w:afterAutospacing="off" w:line="278"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Once sources of fileless malware have been </w:t>
      </w: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established</w:t>
      </w: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samples will be received in a secure manner and stored in a secure way. For example, samples from a research organisation </w:t>
      </w:r>
      <w:r w:rsidRPr="6F23C038" w:rsidR="0453442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will </w:t>
      </w: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be sent in an encrypted file and stored within the VM on the lab machine in a password locked folder. </w:t>
      </w:r>
    </w:p>
    <w:p w:rsidR="004C546D" w:rsidP="6F23C038" w:rsidRDefault="004C546D" w14:paraId="4CBB212F" w14:textId="36A1577B">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4C546D" w:rsidP="6F23C038" w:rsidRDefault="004C546D" w14:paraId="7CE3438B" w14:textId="386260A1">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4C546D" w:rsidP="6F23C038" w:rsidRDefault="004C546D" w14:paraId="33B2EF41" w14:textId="7CDBD16C">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4C546D" w:rsidP="6F23C038" w:rsidRDefault="004C546D" w14:paraId="7C97D9FA" w14:textId="1E4C80A4">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4C546D" w:rsidP="6F23C038" w:rsidRDefault="004C546D" w14:paraId="06EDB8D3" w14:textId="4D0CBA92">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4C546D" w:rsidP="6F23C038" w:rsidRDefault="004C546D" w14:paraId="2120F977" w14:textId="44BC7E0C">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F23C038" w:rsidR="0457C897">
        <w:rPr>
          <w:rFonts w:ascii="Times New Roman" w:hAnsi="Times New Roman" w:eastAsia="Times New Roman" w:cs="Times New Roman"/>
          <w:b w:val="1"/>
          <w:bCs w:val="1"/>
          <w:i w:val="1"/>
          <w:iCs w:val="1"/>
          <w:caps w:val="0"/>
          <w:smallCaps w:val="0"/>
          <w:noProof w:val="0"/>
          <w:color w:val="000000" w:themeColor="text1" w:themeTint="FF" w:themeShade="FF"/>
          <w:sz w:val="24"/>
          <w:szCs w:val="24"/>
          <w:lang w:val="en-GB"/>
        </w:rPr>
        <w:t>Malware Analysis</w:t>
      </w:r>
    </w:p>
    <w:p w:rsidR="004C546D" w:rsidP="6F23C038" w:rsidRDefault="004C546D" w14:paraId="41076080" w14:textId="47D4B1B5">
      <w:pPr>
        <w:spacing w:before="0" w:beforeAutospacing="off" w:after="160" w:afterAutospacing="off" w:line="278"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Based on the research a safe and effective malware analysis environment will be constructed on the Windows host machine detailed in 3.2.2. This will be a virtual machine on a UWTSD lab computer. The virtual machine will be configured </w:t>
      </w:r>
      <w:r w:rsidRPr="6F23C038" w:rsidR="50A2879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to </w:t>
      </w:r>
      <w:r w:rsidRPr="6F23C038" w:rsidR="10B99C8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heighten</w:t>
      </w:r>
      <w:r w:rsidRPr="6F23C038" w:rsidR="50A2879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the possibility of</w:t>
      </w: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trick</w:t>
      </w:r>
      <w:r w:rsidRPr="6F23C038" w:rsidR="29B5169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ing</w:t>
      </w: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fileless malware into execution. It will also be configured with the balance of live environment and isolation in mind as discussed by Lee [7]. Safety will be the primary concern when setting up this environment. </w:t>
      </w:r>
    </w:p>
    <w:p w:rsidR="004C546D" w:rsidP="6F23C038" w:rsidRDefault="004C546D" w14:paraId="0F694963" w14:textId="474BE757">
      <w:pPr>
        <w:spacing w:before="0" w:beforeAutospacing="off" w:after="160" w:afterAutospacing="off" w:line="278"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Once the analysis environment has been con</w:t>
      </w:r>
      <w:r w:rsidRPr="6F23C038" w:rsidR="4235AE4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figur</w:t>
      </w: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ed fileless malware samples will be imported into the environment one by one for static, dynamic and in memory analysis and the results will be recorded. In dynamic and memory analysis the malwares will be run in a simulation. </w:t>
      </w: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Once all results are recorded the data will be analysed and key findings will be summarised in statistics.</w:t>
      </w:r>
    </w:p>
    <w:p w:rsidR="004C546D" w:rsidP="6F23C038" w:rsidRDefault="004C546D" w14:paraId="148FBF32" w14:textId="603E8B2A">
      <w:pPr>
        <w:spacing w:before="0" w:beforeAutospacing="off" w:after="160" w:afterAutospacing="off" w:line="278" w:lineRule="auto"/>
        <w:ind w:left="0" w:right="0"/>
        <w:jc w:val="left"/>
        <w:rPr>
          <w:rFonts w:ascii="Times New Roman" w:hAnsi="Times New Roman" w:eastAsia="Times New Roman" w:cs="Times New Roman"/>
          <w:b w:val="1"/>
          <w:bCs w:val="1"/>
          <w:i w:val="1"/>
          <w:iCs w:val="1"/>
          <w:caps w:val="0"/>
          <w:smallCaps w:val="0"/>
          <w:noProof w:val="0"/>
          <w:color w:val="000000" w:themeColor="text1" w:themeTint="FF" w:themeShade="FF"/>
          <w:sz w:val="24"/>
          <w:szCs w:val="24"/>
          <w:lang w:val="en-GB"/>
        </w:rPr>
      </w:pPr>
    </w:p>
    <w:p w:rsidR="004C546D" w:rsidP="6F23C038" w:rsidRDefault="004C546D" w14:paraId="5B8351DB" w14:textId="162F53D8">
      <w:pPr>
        <w:spacing w:before="0" w:beforeAutospacing="off" w:after="160" w:afterAutospacing="off" w:line="278"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F23C038" w:rsidR="0457C897">
        <w:rPr>
          <w:rFonts w:ascii="Times New Roman" w:hAnsi="Times New Roman" w:eastAsia="Times New Roman" w:cs="Times New Roman"/>
          <w:b w:val="1"/>
          <w:bCs w:val="1"/>
          <w:i w:val="1"/>
          <w:iCs w:val="1"/>
          <w:caps w:val="0"/>
          <w:smallCaps w:val="0"/>
          <w:noProof w:val="0"/>
          <w:color w:val="000000" w:themeColor="text1" w:themeTint="FF" w:themeShade="FF"/>
          <w:sz w:val="24"/>
          <w:szCs w:val="24"/>
          <w:lang w:val="en-GB"/>
        </w:rPr>
        <w:t>Technical Control Development</w:t>
      </w:r>
    </w:p>
    <w:p w:rsidR="004C546D" w:rsidP="6F23C038" w:rsidRDefault="004C546D" w14:paraId="1FA6956D" w14:textId="4EFF3B20">
      <w:pPr>
        <w:spacing w:before="0" w:beforeAutospacing="off" w:after="160" w:afterAutospacing="off" w:line="278"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Based on the key findings of the data analysis technical controls will be devised and created to best combat the fileless malware and prevent its operation. The outputted artifact is unlikely to be one technical control that prevents all malware samples. it is more likely that a series of controls each effective against a group of malwares will be the outputted or one control effective against a group. Likely outputs include PowerShell scripts, Windows configuration changes, lightweight software designed on Visual Studio [29].     </w:t>
      </w:r>
    </w:p>
    <w:p w:rsidR="004C546D" w:rsidP="6F23C038" w:rsidRDefault="004C546D" w14:paraId="3E68E214" w14:textId="5226564C">
      <w:pPr>
        <w:spacing w:before="0" w:beforeAutospacing="off" w:after="160" w:afterAutospacing="off" w:line="278"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4C546D" w:rsidP="6F23C038" w:rsidRDefault="004C546D" w14:paraId="471EB569" w14:textId="5FBF6672">
      <w:pPr>
        <w:spacing w:before="0" w:beforeAutospacing="off" w:after="160" w:afterAutospacing="off" w:line="278"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F23C038" w:rsidR="0457C897">
        <w:rPr>
          <w:rFonts w:ascii="Times New Roman" w:hAnsi="Times New Roman" w:eastAsia="Times New Roman" w:cs="Times New Roman"/>
          <w:b w:val="1"/>
          <w:bCs w:val="1"/>
          <w:i w:val="1"/>
          <w:iCs w:val="1"/>
          <w:caps w:val="0"/>
          <w:smallCaps w:val="0"/>
          <w:noProof w:val="0"/>
          <w:color w:val="000000" w:themeColor="text1" w:themeTint="FF" w:themeShade="FF"/>
          <w:sz w:val="24"/>
          <w:szCs w:val="24"/>
          <w:lang w:val="en-GB"/>
        </w:rPr>
        <w:t>Evaluate Effectiveness of Controls</w:t>
      </w:r>
    </w:p>
    <w:p w:rsidR="004C546D" w:rsidP="6F23C038" w:rsidRDefault="004C546D" w14:paraId="386E4FF0" w14:textId="536526B6">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To evaluate the effectiveness of the developed controls a second virtual environment will be constructed on the Windows host machine detailed in 3.2.2.   </w:t>
      </w:r>
    </w:p>
    <w:p w:rsidR="004C546D" w:rsidP="6F23C038" w:rsidRDefault="004C546D" w14:paraId="26DFE2EB" w14:textId="7A0CC80A">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 similar configuration strategy will be used to balance live environment and safety considerations. The fileless malware samples will be run in this virtual environment with the developed controls also running. The simulation will be observed, and the results will be recorded. </w:t>
      </w:r>
    </w:p>
    <w:p w:rsidR="004C546D" w:rsidP="6F23C038" w:rsidRDefault="004C546D" w14:paraId="0422ACD4" w14:textId="6EA5E7AC">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The malwares will be run again in this environment this time in conjunction with the following popular anti-virus solutions: Windows Security [30], Avast [27] and AVG [31]. For Avast and AVG the trail versions will be used. </w:t>
      </w:r>
    </w:p>
    <w:p w:rsidR="004C546D" w:rsidP="6F23C038" w:rsidRDefault="004C546D" w14:paraId="51A60741" w14:textId="5128BF1C">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4C546D" w:rsidP="6F23C038" w:rsidRDefault="004C546D" w14:paraId="13B5551E" w14:textId="57976C29">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F23C038" w:rsidR="0457C897">
        <w:rPr>
          <w:rFonts w:ascii="Times New Roman" w:hAnsi="Times New Roman" w:eastAsia="Times New Roman" w:cs="Times New Roman"/>
          <w:b w:val="1"/>
          <w:bCs w:val="1"/>
          <w:i w:val="1"/>
          <w:iCs w:val="1"/>
          <w:caps w:val="0"/>
          <w:smallCaps w:val="0"/>
          <w:noProof w:val="0"/>
          <w:color w:val="000000" w:themeColor="text1" w:themeTint="FF" w:themeShade="FF"/>
          <w:sz w:val="24"/>
          <w:szCs w:val="24"/>
          <w:lang w:val="en-GB"/>
        </w:rPr>
        <w:t>Communicate the Findings</w:t>
      </w:r>
    </w:p>
    <w:p w:rsidR="004C546D" w:rsidP="6F23C038" w:rsidRDefault="004C546D" w14:paraId="005FFAA6" w14:textId="5742F264">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Once the results have been analysed tables of statistics will be used to communicate the findings and key findings will be communicated in summary text. </w:t>
      </w:r>
    </w:p>
    <w:p w:rsidR="004C546D" w:rsidP="6F23C038" w:rsidRDefault="004C546D" w14:paraId="39935E70" w14:textId="053F2E16">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4C546D" w:rsidP="6F23C038" w:rsidRDefault="004C546D" w14:paraId="1E69E30F" w14:textId="6E07EC23">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4C546D" w:rsidP="6F23C038" w:rsidRDefault="004C546D" w14:paraId="1A1F45B5" w14:textId="4580013B">
      <w:pPr>
        <w:pStyle w:val="Heading2"/>
        <w:rPr>
          <w:rFonts w:ascii="Times New Roman" w:hAnsi="Times New Roman" w:eastAsia="Times New Roman" w:cs="Times New Roman"/>
          <w:b w:val="0"/>
          <w:bCs w:val="0"/>
          <w:i w:val="0"/>
          <w:iCs w:val="0"/>
          <w:caps w:val="0"/>
          <w:smallCaps w:val="0"/>
          <w:noProof w:val="0"/>
          <w:color w:val="0F4761" w:themeColor="accent1" w:themeTint="FF" w:themeShade="BF"/>
          <w:sz w:val="32"/>
          <w:szCs w:val="32"/>
          <w:lang w:val="en-GB"/>
        </w:rPr>
      </w:pPr>
      <w:bookmarkStart w:name="_Toc571906715" w:id="1564994857"/>
      <w:r w:rsidRPr="6F23C038" w:rsidR="0457C897">
        <w:rPr>
          <w:rFonts w:ascii="Times New Roman" w:hAnsi="Times New Roman" w:eastAsia="Times New Roman" w:cs="Times New Roman"/>
          <w:b w:val="0"/>
          <w:bCs w:val="0"/>
          <w:i w:val="0"/>
          <w:iCs w:val="0"/>
          <w:caps w:val="0"/>
          <w:smallCaps w:val="0"/>
          <w:noProof w:val="0"/>
          <w:color w:val="0F4761" w:themeColor="accent1" w:themeTint="FF" w:themeShade="BF"/>
          <w:sz w:val="32"/>
          <w:szCs w:val="32"/>
          <w:lang w:val="en-GB"/>
        </w:rPr>
        <w:t>3.2 Research Methods and Materials</w:t>
      </w:r>
      <w:bookmarkEnd w:id="1564994857"/>
    </w:p>
    <w:p w:rsidR="004C546D" w:rsidP="6F23C038" w:rsidRDefault="004C546D" w14:paraId="04FEF7F0" w14:textId="5E0F991B">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4C546D" w:rsidP="6F23C038" w:rsidRDefault="004C546D" w14:paraId="0FF01882" w14:textId="00F6D95B">
      <w:pPr>
        <w:pStyle w:val="Heading3"/>
        <w:keepNext w:val="1"/>
        <w:keepLines w:val="1"/>
        <w:spacing w:before="160" w:after="80"/>
        <w:rPr>
          <w:rFonts w:ascii="Times New Roman" w:hAnsi="Times New Roman" w:eastAsia="Times New Roman" w:cs="Times New Roman"/>
          <w:b w:val="0"/>
          <w:bCs w:val="0"/>
          <w:i w:val="0"/>
          <w:iCs w:val="0"/>
          <w:caps w:val="0"/>
          <w:smallCaps w:val="0"/>
          <w:noProof w:val="0"/>
          <w:color w:val="0F4761" w:themeColor="accent1" w:themeTint="FF" w:themeShade="BF"/>
          <w:sz w:val="28"/>
          <w:szCs w:val="28"/>
          <w:lang w:val="en-GB"/>
        </w:rPr>
      </w:pPr>
      <w:bookmarkStart w:name="_Toc1096006268" w:id="1685442800"/>
      <w:r w:rsidRPr="6F23C038" w:rsidR="0457C897">
        <w:rPr>
          <w:rFonts w:ascii="Times New Roman" w:hAnsi="Times New Roman" w:eastAsia="Times New Roman" w:cs="Times New Roman"/>
          <w:b w:val="0"/>
          <w:bCs w:val="0"/>
          <w:i w:val="0"/>
          <w:iCs w:val="0"/>
          <w:caps w:val="0"/>
          <w:smallCaps w:val="0"/>
          <w:noProof w:val="0"/>
          <w:color w:val="0F4761" w:themeColor="accent1" w:themeTint="FF" w:themeShade="BF"/>
          <w:sz w:val="28"/>
          <w:szCs w:val="28"/>
          <w:lang w:val="en-GB"/>
        </w:rPr>
        <w:t>3.2.1 Methods</w:t>
      </w:r>
      <w:bookmarkEnd w:id="1685442800"/>
    </w:p>
    <w:p w:rsidR="004C546D" w:rsidP="6F23C038" w:rsidRDefault="004C546D" w14:paraId="52C211ED" w14:textId="41C1F920">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4C546D" w:rsidP="6F23C038" w:rsidRDefault="004C546D" w14:paraId="4184C1BA" w14:textId="765EE5C5">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Saunder’s et al.’s research onion has been used to devise the research </w:t>
      </w: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methodology</w:t>
      </w: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Once the fileless malware samples have been analysed</w:t>
      </w:r>
      <w:r w:rsidRPr="6F23C038" w:rsidR="0457C897">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 </w:t>
      </w: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the development of technical controls will focus on what works best against the malware samples and for this reason the philosophical world view of this project will be pragmatism [31].</w:t>
      </w:r>
    </w:p>
    <w:p w:rsidR="004C546D" w:rsidP="6F23C038" w:rsidRDefault="004C546D" w14:paraId="4A41D0CD" w14:textId="1445AA5F">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I will not be starting with an existing hypothesis instead I will be observing the behaviour and patterns in the malware samples, and this will provide the theories necessary to develop the technical controls. For this reason, the project will take an inductive approach [31].    </w:t>
      </w:r>
    </w:p>
    <w:p w:rsidR="004C546D" w:rsidP="6F23C038" w:rsidRDefault="004C546D" w14:paraId="1B522825" w14:textId="459838A9">
      <w:pPr>
        <w:spacing w:before="0" w:beforeAutospacing="off" w:after="160" w:afterAutospacing="off" w:line="278"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To successfully analyse the malware the malware analysis environment will need to be carefully configured. The technical controls could be a series of configuration changes, writing a script or writing a software programme. Although this will involve some experimentation the research strategy will primarily be</w:t>
      </w:r>
      <w:r w:rsidRPr="6F23C038" w:rsidR="5C93760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software</w:t>
      </w: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development. </w:t>
      </w:r>
    </w:p>
    <w:p w:rsidR="004C546D" w:rsidP="6F23C038" w:rsidRDefault="004C546D" w14:paraId="4F92EE76" w14:textId="533706BE">
      <w:pPr>
        <w:spacing w:before="0" w:beforeAutospacing="off" w:after="160" w:afterAutospacing="off" w:line="278"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Many fileless malware samples will be gathered and once they have been analysed a data set will be created to produce statistics. Descriptive statistics will be used to summarise and describe the malwares characteristics [31]. For example, the percentage of malwares in the sample that exploit </w:t>
      </w:r>
      <w:r w:rsidRPr="6F23C038" w:rsidR="0457C897">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PowerShell.exe</w:t>
      </w: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or the percentage of malwares that use process hollowing. Cross-tabulation will also be used to help identify trends in the malware [31]. </w:t>
      </w:r>
    </w:p>
    <w:p w:rsidR="004C546D" w:rsidP="6F23C038" w:rsidRDefault="004C546D" w14:paraId="746C8213" w14:textId="113FDF4B">
      <w:pPr>
        <w:spacing w:before="0" w:beforeAutospacing="off" w:after="160" w:afterAutospacing="off" w:line="278"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Inferential statistics will be used to compare the developed controls to popular anti-virus solutions [32] and the analysis of variance method</w:t>
      </w:r>
      <w:r w:rsidRPr="6F23C038" w:rsidR="6243705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(ANOVA)</w:t>
      </w: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will be used to achieve this [33].  Malware samples will be collected from a selection of </w:t>
      </w: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different sources</w:t>
      </w: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once so a cross-sectional time horizon will be used [31].</w:t>
      </w:r>
    </w:p>
    <w:p w:rsidR="004C546D" w:rsidP="6F23C038" w:rsidRDefault="004C546D" w14:paraId="3C965571" w14:textId="75526342">
      <w:pPr>
        <w:pStyle w:val="Normal"/>
        <w:spacing w:before="0" w:beforeAutospacing="off" w:after="160" w:afterAutospacing="off" w:line="278"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The study will aim to gather and analyse as many fileless malware samples as </w:t>
      </w: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practically possible</w:t>
      </w: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within the allotted </w:t>
      </w: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time frame</w:t>
      </w: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Data cleaning will need to be carried out to remove unhelpful information. For example, in </w:t>
      </w:r>
      <w:r w:rsidRPr="6F23C038" w:rsidR="0457C897">
        <w:rPr>
          <w:rFonts w:ascii="Times New Roman" w:hAnsi="Times New Roman" w:eastAsia="Times New Roman" w:cs="Times New Roman"/>
          <w:b w:val="1"/>
          <w:bCs w:val="1"/>
          <w:i w:val="1"/>
          <w:iCs w:val="1"/>
          <w:caps w:val="0"/>
          <w:smallCaps w:val="0"/>
          <w:noProof w:val="0"/>
          <w:color w:val="000000" w:themeColor="text1" w:themeTint="FF" w:themeShade="FF"/>
          <w:sz w:val="22"/>
          <w:szCs w:val="22"/>
          <w:lang w:val="en-GB"/>
        </w:rPr>
        <w:t>figure 2.</w:t>
      </w:r>
      <w:r w:rsidRPr="6F23C038" w:rsidR="0457C897">
        <w:rPr>
          <w:rFonts w:ascii="Times New Roman" w:hAnsi="Times New Roman" w:eastAsia="Times New Roman" w:cs="Times New Roman"/>
          <w:b w:val="1"/>
          <w:bCs w:val="1"/>
          <w:i w:val="1"/>
          <w:iCs w:val="1"/>
          <w:caps w:val="0"/>
          <w:smallCaps w:val="0"/>
          <w:noProof w:val="0"/>
          <w:color w:val="000000" w:themeColor="text1" w:themeTint="FF" w:themeShade="FF"/>
          <w:sz w:val="24"/>
          <w:szCs w:val="24"/>
          <w:lang w:val="en-GB"/>
        </w:rPr>
        <w:t xml:space="preserve"> </w:t>
      </w: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Most of the characters may serve only to obfuscate the malware so only the operational contents will be recorded in the data</w:t>
      </w: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6F23C038" w:rsidR="0457C897">
        <w:rPr>
          <w:rFonts w:ascii="Times New Roman" w:hAnsi="Times New Roman" w:eastAsia="Times New Roman" w:cs="Times New Roman"/>
          <w:b w:val="1"/>
          <w:bCs w:val="1"/>
          <w:i w:val="1"/>
          <w:iCs w:val="1"/>
          <w:caps w:val="0"/>
          <w:smallCaps w:val="0"/>
          <w:noProof w:val="0"/>
          <w:color w:val="000000" w:themeColor="text1" w:themeTint="FF" w:themeShade="FF"/>
          <w:sz w:val="24"/>
          <w:szCs w:val="24"/>
          <w:lang w:val="en-GB"/>
        </w:rPr>
        <w:t xml:space="preserve">  </w:t>
      </w: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As three analysis methods will be used during the malware analysis phase and more data will be generated during the evaluation of the technical controls a quantitative </w:t>
      </w: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methodology</w:t>
      </w: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is most </w:t>
      </w: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appropriate for</w:t>
      </w: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this research [31]</w:t>
      </w: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6F23C038" w:rsidR="0457C897">
        <w:rPr>
          <w:rFonts w:ascii="Times New Roman" w:hAnsi="Times New Roman" w:eastAsia="Times New Roman" w:cs="Times New Roman"/>
          <w:b w:val="1"/>
          <w:bCs w:val="1"/>
          <w:i w:val="1"/>
          <w:iCs w:val="1"/>
          <w:caps w:val="0"/>
          <w:smallCaps w:val="0"/>
          <w:noProof w:val="0"/>
          <w:color w:val="000000" w:themeColor="text1" w:themeTint="FF" w:themeShade="FF"/>
          <w:sz w:val="24"/>
          <w:szCs w:val="24"/>
          <w:lang w:val="en-GB"/>
        </w:rPr>
        <w:t xml:space="preserve"> </w:t>
      </w:r>
    </w:p>
    <w:p w:rsidR="004C546D" w:rsidP="6F23C038" w:rsidRDefault="004C546D" w14:paraId="550CA952" w14:textId="5D7CDFAE">
      <w:pPr>
        <w:pStyle w:val="Normal"/>
        <w:spacing w:before="0" w:beforeAutospacing="off" w:after="160" w:afterAutospacing="off" w:line="278"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4C546D" w:rsidP="6F23C038" w:rsidRDefault="004C546D" w14:paraId="418F287D" w14:textId="08403D67">
      <w:pPr>
        <w:spacing w:before="0" w:beforeAutospacing="off" w:after="160" w:afterAutospacing="off" w:line="278"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4C546D" w:rsidP="6F23C038" w:rsidRDefault="004C546D" w14:paraId="69475838" w14:textId="28DF7AE2">
      <w:pPr>
        <w:spacing w:before="0" w:beforeAutospacing="off" w:after="160" w:afterAutospacing="off" w:line="278" w:lineRule="auto"/>
        <w:ind w:left="0" w:right="0"/>
        <w:jc w:val="left"/>
        <w:rPr>
          <w:rFonts w:ascii="Aptos" w:hAnsi="Aptos" w:eastAsia="Aptos" w:cs="Aptos"/>
          <w:b w:val="0"/>
          <w:bCs w:val="0"/>
          <w:i w:val="0"/>
          <w:iCs w:val="0"/>
          <w:caps w:val="0"/>
          <w:smallCaps w:val="0"/>
          <w:noProof w:val="0"/>
          <w:color w:val="000000" w:themeColor="text1" w:themeTint="FF" w:themeShade="FF"/>
          <w:sz w:val="24"/>
          <w:szCs w:val="24"/>
          <w:lang w:val="en-GB"/>
        </w:rPr>
      </w:pPr>
      <w:r w:rsidR="0457C897">
        <w:drawing>
          <wp:inline wp14:editId="0B973E94" wp14:anchorId="44EB19EB">
            <wp:extent cx="5715000" cy="4200525"/>
            <wp:effectExtent l="0" t="0" r="0" b="0"/>
            <wp:docPr id="976980705" name="" descr="Picture" title=""/>
            <wp:cNvGraphicFramePr>
              <a:graphicFrameLocks noChangeAspect="1"/>
            </wp:cNvGraphicFramePr>
            <a:graphic>
              <a:graphicData uri="http://schemas.openxmlformats.org/drawingml/2006/picture">
                <pic:pic>
                  <pic:nvPicPr>
                    <pic:cNvPr id="0" name=""/>
                    <pic:cNvPicPr/>
                  </pic:nvPicPr>
                  <pic:blipFill>
                    <a:blip r:embed="Rb2f90b8c1aa74e15">
                      <a:extLst>
                        <a:ext xmlns:a="http://schemas.openxmlformats.org/drawingml/2006/main" uri="{28A0092B-C50C-407E-A947-70E740481C1C}">
                          <a14:useLocalDpi val="0"/>
                        </a:ext>
                      </a:extLst>
                    </a:blip>
                    <a:stretch>
                      <a:fillRect/>
                    </a:stretch>
                  </pic:blipFill>
                  <pic:spPr>
                    <a:xfrm>
                      <a:off x="0" y="0"/>
                      <a:ext cx="5715000" cy="4200525"/>
                    </a:xfrm>
                    <a:prstGeom prst="rect">
                      <a:avLst/>
                    </a:prstGeom>
                  </pic:spPr>
                </pic:pic>
              </a:graphicData>
            </a:graphic>
          </wp:inline>
        </w:drawing>
      </w:r>
    </w:p>
    <w:p w:rsidR="004C546D" w:rsidP="6F23C038" w:rsidRDefault="004C546D" w14:paraId="63DB1B4D" w14:textId="55308BA2">
      <w:pPr>
        <w:spacing w:before="0" w:beforeAutospacing="off" w:after="160" w:afterAutospacing="off" w:line="278" w:lineRule="auto"/>
        <w:ind w:left="0" w:right="0"/>
        <w:jc w:val="left"/>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6F23C038" w:rsidR="0457C897">
        <w:rPr>
          <w:rFonts w:ascii="Times New Roman" w:hAnsi="Times New Roman" w:eastAsia="Times New Roman" w:cs="Times New Roman"/>
          <w:b w:val="1"/>
          <w:bCs w:val="1"/>
          <w:i w:val="1"/>
          <w:iCs w:val="1"/>
          <w:caps w:val="0"/>
          <w:smallCaps w:val="0"/>
          <w:noProof w:val="0"/>
          <w:color w:val="000000" w:themeColor="text1" w:themeTint="FF" w:themeShade="FF"/>
          <w:sz w:val="22"/>
          <w:szCs w:val="22"/>
          <w:lang w:val="en-GB"/>
        </w:rPr>
        <w:t xml:space="preserve">Figure 6. </w:t>
      </w:r>
      <w:r w:rsidRPr="6F23C038" w:rsidR="0457C897">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GB"/>
        </w:rPr>
        <w:t>The research ‘onion’ source: Mark Saunders, Philip Lewis and Adrian Thornhill</w:t>
      </w: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p>
    <w:p w:rsidR="004C546D" w:rsidP="6F23C038" w:rsidRDefault="004C546D" w14:paraId="5D63E80F" w14:textId="0A428BA5">
      <w:pPr>
        <w:spacing w:before="0" w:beforeAutospacing="off" w:after="160" w:afterAutospacing="off" w:line="278" w:lineRule="auto"/>
        <w:ind w:left="0" w:right="0"/>
        <w:jc w:val="left"/>
        <w:rPr>
          <w:rFonts w:ascii="Aptos" w:hAnsi="Aptos" w:eastAsia="Aptos" w:cs="Aptos"/>
          <w:b w:val="0"/>
          <w:bCs w:val="0"/>
          <w:i w:val="0"/>
          <w:iCs w:val="0"/>
          <w:caps w:val="0"/>
          <w:smallCaps w:val="0"/>
          <w:noProof w:val="0"/>
          <w:color w:val="000000" w:themeColor="text1" w:themeTint="FF" w:themeShade="FF"/>
          <w:sz w:val="24"/>
          <w:szCs w:val="24"/>
          <w:lang w:val="en-GB"/>
        </w:rPr>
      </w:pPr>
    </w:p>
    <w:p w:rsidR="004C546D" w:rsidP="6F23C038" w:rsidRDefault="004C546D" w14:paraId="0E354F82" w14:textId="1971354B">
      <w:pPr>
        <w:pStyle w:val="Heading3"/>
        <w:spacing w:before="0" w:beforeAutospacing="off" w:after="160" w:afterAutospacing="off" w:line="278" w:lineRule="auto"/>
        <w:ind w:left="0" w:right="0"/>
        <w:jc w:val="left"/>
        <w:rPr>
          <w:rFonts w:ascii="Times New Roman" w:hAnsi="Times New Roman" w:eastAsia="Times New Roman" w:cs="Times New Roman"/>
          <w:b w:val="0"/>
          <w:bCs w:val="0"/>
          <w:i w:val="0"/>
          <w:iCs w:val="0"/>
          <w:caps w:val="0"/>
          <w:smallCaps w:val="0"/>
          <w:noProof w:val="0"/>
          <w:color w:val="0F4761" w:themeColor="accent1" w:themeTint="FF" w:themeShade="BF"/>
          <w:sz w:val="28"/>
          <w:szCs w:val="28"/>
          <w:lang w:val="en-GB"/>
        </w:rPr>
      </w:pPr>
      <w:bookmarkStart w:name="_Toc305297519" w:id="1928723209"/>
      <w:r w:rsidRPr="6F23C038" w:rsidR="0457C897">
        <w:rPr>
          <w:rFonts w:ascii="Times New Roman" w:hAnsi="Times New Roman" w:eastAsia="Times New Roman" w:cs="Times New Roman"/>
          <w:b w:val="0"/>
          <w:bCs w:val="0"/>
          <w:i w:val="0"/>
          <w:iCs w:val="0"/>
          <w:caps w:val="0"/>
          <w:smallCaps w:val="0"/>
          <w:noProof w:val="0"/>
          <w:color w:val="0F4761" w:themeColor="accent1" w:themeTint="FF" w:themeShade="BF"/>
          <w:sz w:val="28"/>
          <w:szCs w:val="28"/>
          <w:lang w:val="en-GB"/>
        </w:rPr>
        <w:t>3.2.2 Materials</w:t>
      </w:r>
      <w:bookmarkEnd w:id="1928723209"/>
    </w:p>
    <w:p w:rsidR="004C546D" w:rsidP="6F23C038" w:rsidRDefault="004C546D" w14:paraId="7F78F8F5" w14:textId="0E8286BC">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4C546D" w:rsidP="6F23C038" w:rsidRDefault="004C546D" w14:paraId="59BAE2DD" w14:textId="3730AC11">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Research data will be generated during the malware analysis. During static and dynamic analysis information discovered about each malware sample will be recorded on an excel spreadsheet. </w:t>
      </w:r>
    </w:p>
    <w:p w:rsidR="004C546D" w:rsidP="6F23C038" w:rsidRDefault="004C546D" w14:paraId="1B11BFBE" w14:textId="65EA85E8">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For static malware analysis a range of tools will be used. I will use Visual Studio Code [34] to manually examine the malware’s code. I will use hex editor tool HxD [35] to examine binary data. I may also need to convert binary into assembly code with Radare2 [36]. A decomplier such as RetDec [37] may also be used to convert machine code into a higher-level language.  Strings from sysinternals [38] will be used to extract strings. PE Studio [39] will also be used for examining Portable Executable (PE) files.  </w:t>
      </w:r>
    </w:p>
    <w:p w:rsidR="004C546D" w:rsidP="6F23C038" w:rsidRDefault="004C546D" w14:paraId="6239135E" w14:textId="4AC9836F">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004C546D" w:rsidP="6F23C038" w:rsidRDefault="004C546D" w14:paraId="547E0AE1" w14:textId="5FD39C51">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Cuckoo Sandbox [40] will be used for dynamic analysis</w:t>
      </w: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Fileless malware commands will be stored in files and uploaded to the file upload.</w:t>
      </w:r>
    </w:p>
    <w:p w:rsidR="004C546D" w:rsidP="6F23C038" w:rsidRDefault="004C546D" w14:paraId="3344FCF8" w14:textId="128FB05E">
      <w:pPr>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0457C897">
        <w:drawing>
          <wp:inline wp14:editId="7837BD11" wp14:anchorId="43AC2E0E">
            <wp:extent cx="5715000" cy="2886075"/>
            <wp:effectExtent l="0" t="0" r="0" b="0"/>
            <wp:docPr id="458984318" name="" descr="Picture" title=""/>
            <wp:cNvGraphicFramePr>
              <a:graphicFrameLocks noChangeAspect="1"/>
            </wp:cNvGraphicFramePr>
            <a:graphic>
              <a:graphicData uri="http://schemas.openxmlformats.org/drawingml/2006/picture">
                <pic:pic>
                  <pic:nvPicPr>
                    <pic:cNvPr id="0" name=""/>
                    <pic:cNvPicPr/>
                  </pic:nvPicPr>
                  <pic:blipFill>
                    <a:blip r:embed="Re433160b943f4926">
                      <a:extLst>
                        <a:ext xmlns:a="http://schemas.openxmlformats.org/drawingml/2006/main" uri="{28A0092B-C50C-407E-A947-70E740481C1C}">
                          <a14:useLocalDpi val="0"/>
                        </a:ext>
                      </a:extLst>
                    </a:blip>
                    <a:stretch>
                      <a:fillRect/>
                    </a:stretch>
                  </pic:blipFill>
                  <pic:spPr>
                    <a:xfrm>
                      <a:off x="0" y="0"/>
                      <a:ext cx="5715000" cy="2886075"/>
                    </a:xfrm>
                    <a:prstGeom prst="rect">
                      <a:avLst/>
                    </a:prstGeom>
                  </pic:spPr>
                </pic:pic>
              </a:graphicData>
            </a:graphic>
          </wp:inline>
        </w:drawing>
      </w:r>
      <w:r w:rsidRPr="6F23C038" w:rsidR="0457C897">
        <w:rPr>
          <w:rFonts w:ascii="Times New Roman" w:hAnsi="Times New Roman" w:eastAsia="Times New Roman" w:cs="Times New Roman"/>
          <w:b w:val="1"/>
          <w:bCs w:val="1"/>
          <w:i w:val="1"/>
          <w:iCs w:val="1"/>
          <w:caps w:val="0"/>
          <w:smallCaps w:val="0"/>
          <w:noProof w:val="0"/>
          <w:color w:val="000000" w:themeColor="text1" w:themeTint="FF" w:themeShade="FF"/>
          <w:sz w:val="22"/>
          <w:szCs w:val="22"/>
          <w:lang w:val="en-GB"/>
        </w:rPr>
        <w:t>Figure 7.</w:t>
      </w:r>
      <w:r w:rsidRPr="6F23C038" w:rsidR="0457C897">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GB"/>
        </w:rPr>
        <w:t xml:space="preserve"> Dynamic malware analysis platform Cuckoo Sandbox</w:t>
      </w:r>
    </w:p>
    <w:p w:rsidR="004C546D" w:rsidP="6F23C038" w:rsidRDefault="004C546D" w14:paraId="1156B047" w14:textId="0DA1E300">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Uploading the sample .ps1 file </w:t>
      </w: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containing</w:t>
      </w: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the obfuscated code shown in </w:t>
      </w:r>
      <w:r w:rsidRPr="6F23C038" w:rsidR="0457C897">
        <w:rPr>
          <w:rFonts w:ascii="Times New Roman" w:hAnsi="Times New Roman" w:eastAsia="Times New Roman" w:cs="Times New Roman"/>
          <w:b w:val="1"/>
          <w:bCs w:val="1"/>
          <w:i w:val="1"/>
          <w:iCs w:val="1"/>
          <w:caps w:val="0"/>
          <w:smallCaps w:val="0"/>
          <w:noProof w:val="0"/>
          <w:color w:val="000000" w:themeColor="text1" w:themeTint="FF" w:themeShade="FF"/>
          <w:sz w:val="22"/>
          <w:szCs w:val="22"/>
          <w:lang w:val="en-GB"/>
        </w:rPr>
        <w:t>figure 2.</w:t>
      </w:r>
      <w:r w:rsidRPr="6F23C038" w:rsidR="0457C897">
        <w:rPr>
          <w:rFonts w:ascii="Times New Roman" w:hAnsi="Times New Roman" w:eastAsia="Times New Roman" w:cs="Times New Roman"/>
          <w:b w:val="1"/>
          <w:bCs w:val="1"/>
          <w:i w:val="1"/>
          <w:iCs w:val="1"/>
          <w:caps w:val="0"/>
          <w:smallCaps w:val="0"/>
          <w:noProof w:val="0"/>
          <w:color w:val="000000" w:themeColor="text1" w:themeTint="FF" w:themeShade="FF"/>
          <w:sz w:val="24"/>
          <w:szCs w:val="24"/>
          <w:lang w:val="en-GB"/>
        </w:rPr>
        <w:t xml:space="preserve"> </w:t>
      </w: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reveals several indications of process injection and that the malware installs itself for autorun at Windows startup as shown on the report below: </w:t>
      </w:r>
    </w:p>
    <w:p w:rsidR="004C546D" w:rsidP="6F23C038" w:rsidRDefault="004C546D" w14:paraId="4666E63F" w14:textId="66D114EA">
      <w:pPr>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0457C897">
        <w:drawing>
          <wp:inline wp14:editId="7F059EA7" wp14:anchorId="3084D5E9">
            <wp:extent cx="5715000" cy="4714875"/>
            <wp:effectExtent l="0" t="0" r="0" b="0"/>
            <wp:docPr id="2070199083" name="" descr="Picture" title=""/>
            <wp:cNvGraphicFramePr>
              <a:graphicFrameLocks noChangeAspect="1"/>
            </wp:cNvGraphicFramePr>
            <a:graphic>
              <a:graphicData uri="http://schemas.openxmlformats.org/drawingml/2006/picture">
                <pic:pic>
                  <pic:nvPicPr>
                    <pic:cNvPr id="0" name=""/>
                    <pic:cNvPicPr/>
                  </pic:nvPicPr>
                  <pic:blipFill>
                    <a:blip r:embed="R73d8a47f13024389">
                      <a:extLst>
                        <a:ext xmlns:a="http://schemas.openxmlformats.org/drawingml/2006/main" uri="{28A0092B-C50C-407E-A947-70E740481C1C}">
                          <a14:useLocalDpi val="0"/>
                        </a:ext>
                      </a:extLst>
                    </a:blip>
                    <a:stretch>
                      <a:fillRect/>
                    </a:stretch>
                  </pic:blipFill>
                  <pic:spPr>
                    <a:xfrm>
                      <a:off x="0" y="0"/>
                      <a:ext cx="5715000" cy="4714875"/>
                    </a:xfrm>
                    <a:prstGeom prst="rect">
                      <a:avLst/>
                    </a:prstGeom>
                  </pic:spPr>
                </pic:pic>
              </a:graphicData>
            </a:graphic>
          </wp:inline>
        </w:drawing>
      </w:r>
      <w:r w:rsidRPr="6F23C038" w:rsidR="0457C897">
        <w:rPr>
          <w:rFonts w:ascii="Times New Roman" w:hAnsi="Times New Roman" w:eastAsia="Times New Roman" w:cs="Times New Roman"/>
          <w:b w:val="1"/>
          <w:bCs w:val="1"/>
          <w:i w:val="1"/>
          <w:iCs w:val="1"/>
          <w:caps w:val="0"/>
          <w:smallCaps w:val="0"/>
          <w:noProof w:val="0"/>
          <w:color w:val="000000" w:themeColor="text1" w:themeTint="FF" w:themeShade="FF"/>
          <w:sz w:val="22"/>
          <w:szCs w:val="22"/>
          <w:lang w:val="en-GB"/>
        </w:rPr>
        <w:t>Figure 8.</w:t>
      </w:r>
      <w:r w:rsidRPr="6F23C038" w:rsidR="0457C897">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GB"/>
        </w:rPr>
        <w:t xml:space="preserve">  Cuckoo Sandbox report</w:t>
      </w:r>
    </w:p>
    <w:p w:rsidR="004C546D" w:rsidP="6F23C038" w:rsidRDefault="004C546D" w14:paraId="6483A65F" w14:textId="1EF0BBB1">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Clicking each of these rows reveals more information for example the autorun installation is achieved by creating a registry key:</w:t>
      </w:r>
    </w:p>
    <w:p w:rsidR="004C546D" w:rsidP="6F23C038" w:rsidRDefault="004C546D" w14:paraId="2782CA7F" w14:textId="50112D39">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4C546D" w:rsidP="6F23C038" w:rsidRDefault="004C546D" w14:paraId="0A2261FE" w14:textId="6C502BBC">
      <w:pPr>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0457C897">
        <w:drawing>
          <wp:inline wp14:editId="2E27AC0F" wp14:anchorId="4B9D6C5C">
            <wp:extent cx="5715000" cy="733425"/>
            <wp:effectExtent l="0" t="0" r="0" b="0"/>
            <wp:docPr id="137564653" name="" descr="Picture" title=""/>
            <wp:cNvGraphicFramePr>
              <a:graphicFrameLocks noChangeAspect="1"/>
            </wp:cNvGraphicFramePr>
            <a:graphic>
              <a:graphicData uri="http://schemas.openxmlformats.org/drawingml/2006/picture">
                <pic:pic>
                  <pic:nvPicPr>
                    <pic:cNvPr id="0" name=""/>
                    <pic:cNvPicPr/>
                  </pic:nvPicPr>
                  <pic:blipFill>
                    <a:blip r:embed="R283c733796dd42dc">
                      <a:extLst>
                        <a:ext xmlns:a="http://schemas.openxmlformats.org/drawingml/2006/main" uri="{28A0092B-C50C-407E-A947-70E740481C1C}">
                          <a14:useLocalDpi val="0"/>
                        </a:ext>
                      </a:extLst>
                    </a:blip>
                    <a:stretch>
                      <a:fillRect/>
                    </a:stretch>
                  </pic:blipFill>
                  <pic:spPr>
                    <a:xfrm>
                      <a:off x="0" y="0"/>
                      <a:ext cx="5715000" cy="733425"/>
                    </a:xfrm>
                    <a:prstGeom prst="rect">
                      <a:avLst/>
                    </a:prstGeom>
                  </pic:spPr>
                </pic:pic>
              </a:graphicData>
            </a:graphic>
          </wp:inline>
        </w:drawing>
      </w:r>
      <w:r w:rsidRPr="6F23C038" w:rsidR="0457C897">
        <w:rPr>
          <w:rFonts w:ascii="Times New Roman" w:hAnsi="Times New Roman" w:eastAsia="Times New Roman" w:cs="Times New Roman"/>
          <w:b w:val="1"/>
          <w:bCs w:val="1"/>
          <w:i w:val="1"/>
          <w:iCs w:val="1"/>
          <w:caps w:val="0"/>
          <w:smallCaps w:val="0"/>
          <w:noProof w:val="0"/>
          <w:color w:val="000000" w:themeColor="text1" w:themeTint="FF" w:themeShade="FF"/>
          <w:sz w:val="22"/>
          <w:szCs w:val="22"/>
          <w:lang w:val="en-GB"/>
        </w:rPr>
        <w:t>Figure 9</w:t>
      </w:r>
      <w:r w:rsidRPr="6F23C038" w:rsidR="0457C897">
        <w:rPr>
          <w:rFonts w:ascii="Times New Roman" w:hAnsi="Times New Roman" w:eastAsia="Times New Roman" w:cs="Times New Roman"/>
          <w:b w:val="1"/>
          <w:bCs w:val="1"/>
          <w:i w:val="1"/>
          <w:iCs w:val="1"/>
          <w:caps w:val="0"/>
          <w:smallCaps w:val="0"/>
          <w:noProof w:val="0"/>
          <w:color w:val="000000" w:themeColor="text1" w:themeTint="FF" w:themeShade="FF"/>
          <w:sz w:val="22"/>
          <w:szCs w:val="22"/>
          <w:lang w:val="en-GB"/>
        </w:rPr>
        <w:t>.</w:t>
      </w:r>
      <w:r w:rsidRPr="6F23C038" w:rsidR="0457C897">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GB"/>
        </w:rPr>
        <w:t xml:space="preserve">  </w:t>
      </w:r>
      <w:r w:rsidRPr="6F23C038" w:rsidR="0457C897">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GB"/>
        </w:rPr>
        <w:t>Cuckoo Sandbox report – showing details</w:t>
      </w:r>
    </w:p>
    <w:p w:rsidR="004C546D" w:rsidP="6F23C038" w:rsidRDefault="004C546D" w14:paraId="426C409A" w14:textId="13DCF008">
      <w:pPr>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GB"/>
        </w:rPr>
      </w:pPr>
    </w:p>
    <w:p w:rsidR="004C546D" w:rsidP="6F23C038" w:rsidRDefault="004C546D" w14:paraId="7CF97548" w14:textId="25610512">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For memory analysis memory dumps of the host machine will first be acquired using FTK Imager [41] then Volatility [18] will be used for memory analysis. Following this the information discovered will be added to the excel spreadsheet.  </w:t>
      </w:r>
    </w:p>
    <w:p w:rsidR="004C546D" w:rsidP="6F23C038" w:rsidRDefault="004C546D" w14:paraId="2AE8B186" w14:textId="4EDC3B6A">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During the evaluation of the technical controls FTK Imager will be used again to capture memory dumps and Volatility will be used again to analyse the memory dumps. The information acquired will be added to a new excel spreadsheet. </w:t>
      </w:r>
    </w:p>
    <w:p w:rsidR="004C546D" w:rsidP="6F23C038" w:rsidRDefault="004C546D" w14:paraId="255D9E19" w14:textId="61562521">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4C546D" w:rsidP="6F23C038" w:rsidRDefault="004C546D" w14:paraId="66B77E01" w14:textId="1302FADB">
      <w:pPr>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0457C897">
        <w:drawing>
          <wp:inline wp14:editId="6249A76A" wp14:anchorId="72B96C0B">
            <wp:extent cx="5715000" cy="3600450"/>
            <wp:effectExtent l="0" t="0" r="0" b="0"/>
            <wp:docPr id="843924040" name="" descr="Picture" title=""/>
            <wp:cNvGraphicFramePr>
              <a:graphicFrameLocks noChangeAspect="1"/>
            </wp:cNvGraphicFramePr>
            <a:graphic>
              <a:graphicData uri="http://schemas.openxmlformats.org/drawingml/2006/picture">
                <pic:pic>
                  <pic:nvPicPr>
                    <pic:cNvPr id="0" name=""/>
                    <pic:cNvPicPr/>
                  </pic:nvPicPr>
                  <pic:blipFill>
                    <a:blip r:embed="R17376a41e48f4cf6">
                      <a:extLst>
                        <a:ext xmlns:a="http://schemas.openxmlformats.org/drawingml/2006/main" uri="{28A0092B-C50C-407E-A947-70E740481C1C}">
                          <a14:useLocalDpi val="0"/>
                        </a:ext>
                      </a:extLst>
                    </a:blip>
                    <a:stretch>
                      <a:fillRect/>
                    </a:stretch>
                  </pic:blipFill>
                  <pic:spPr>
                    <a:xfrm>
                      <a:off x="0" y="0"/>
                      <a:ext cx="5715000" cy="3600450"/>
                    </a:xfrm>
                    <a:prstGeom prst="rect">
                      <a:avLst/>
                    </a:prstGeom>
                  </pic:spPr>
                </pic:pic>
              </a:graphicData>
            </a:graphic>
          </wp:inline>
        </w:drawing>
      </w:r>
      <w:r w:rsidRPr="6F23C038" w:rsidR="0457C897">
        <w:rPr>
          <w:rFonts w:ascii="Times New Roman" w:hAnsi="Times New Roman" w:eastAsia="Times New Roman" w:cs="Times New Roman"/>
          <w:b w:val="1"/>
          <w:bCs w:val="1"/>
          <w:i w:val="1"/>
          <w:iCs w:val="1"/>
          <w:caps w:val="0"/>
          <w:smallCaps w:val="0"/>
          <w:noProof w:val="0"/>
          <w:color w:val="000000" w:themeColor="text1" w:themeTint="FF" w:themeShade="FF"/>
          <w:sz w:val="22"/>
          <w:szCs w:val="22"/>
          <w:lang w:val="en-GB"/>
        </w:rPr>
        <w:t>Figure 10.</w:t>
      </w:r>
      <w:r w:rsidRPr="6F23C038" w:rsidR="0457C897">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GB"/>
        </w:rPr>
        <w:t xml:space="preserve"> Using FTK Imager to create a memory dump</w:t>
      </w:r>
    </w:p>
    <w:p w:rsidR="004C546D" w:rsidP="6F23C038" w:rsidRDefault="004C546D" w14:paraId="3CA7F023" w14:textId="765B7FE4">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4C546D" w:rsidP="6F23C038" w:rsidRDefault="004C546D" w14:paraId="07363EB3" w14:textId="62EA3160">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Once a memory dump had been </w:t>
      </w: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acquired</w:t>
      </w: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the Volatility tool can find lots of information with its many plugins. For example, the timeline plugin can be used to create a timeline of artifacts in the memory dump and although very verbose the strings plugin can be used to find human readable words</w:t>
      </w: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p>
    <w:p w:rsidR="004C546D" w:rsidP="6F23C038" w:rsidRDefault="004C546D" w14:paraId="75F0AFA8" w14:textId="3DCB9B32">
      <w:pPr>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r w:rsidR="0457C897">
        <w:drawing>
          <wp:inline wp14:editId="1020AE53" wp14:anchorId="6B4DEEF6">
            <wp:extent cx="5715000" cy="5000625"/>
            <wp:effectExtent l="0" t="0" r="0" b="0"/>
            <wp:docPr id="1235432704" name="" descr="Picture" title=""/>
            <wp:cNvGraphicFramePr>
              <a:graphicFrameLocks noChangeAspect="1"/>
            </wp:cNvGraphicFramePr>
            <a:graphic>
              <a:graphicData uri="http://schemas.openxmlformats.org/drawingml/2006/picture">
                <pic:pic>
                  <pic:nvPicPr>
                    <pic:cNvPr id="0" name=""/>
                    <pic:cNvPicPr/>
                  </pic:nvPicPr>
                  <pic:blipFill>
                    <a:blip r:embed="Rbf4e605fbc09468b">
                      <a:extLst>
                        <a:ext xmlns:a="http://schemas.openxmlformats.org/drawingml/2006/main" uri="{28A0092B-C50C-407E-A947-70E740481C1C}">
                          <a14:useLocalDpi val="0"/>
                        </a:ext>
                      </a:extLst>
                    </a:blip>
                    <a:stretch>
                      <a:fillRect/>
                    </a:stretch>
                  </pic:blipFill>
                  <pic:spPr>
                    <a:xfrm>
                      <a:off x="0" y="0"/>
                      <a:ext cx="5715000" cy="5000625"/>
                    </a:xfrm>
                    <a:prstGeom prst="rect">
                      <a:avLst/>
                    </a:prstGeom>
                  </pic:spPr>
                </pic:pic>
              </a:graphicData>
            </a:graphic>
          </wp:inline>
        </w:drawing>
      </w:r>
      <w:r w:rsidRPr="6F23C038" w:rsidR="0457C897">
        <w:rPr>
          <w:rFonts w:ascii="Times New Roman" w:hAnsi="Times New Roman" w:eastAsia="Times New Roman" w:cs="Times New Roman"/>
          <w:b w:val="1"/>
          <w:bCs w:val="1"/>
          <w:i w:val="1"/>
          <w:iCs w:val="1"/>
          <w:caps w:val="0"/>
          <w:smallCaps w:val="0"/>
          <w:noProof w:val="0"/>
          <w:color w:val="000000" w:themeColor="text1" w:themeTint="FF" w:themeShade="FF"/>
          <w:sz w:val="22"/>
          <w:szCs w:val="22"/>
          <w:lang w:val="en-US"/>
        </w:rPr>
        <w:t>Figure 11.</w:t>
      </w:r>
      <w:r w:rsidRPr="6F23C038" w:rsidR="0457C897">
        <w:rPr>
          <w:rFonts w:ascii="Aptos" w:hAnsi="Aptos" w:eastAsia="Aptos" w:cs="Aptos"/>
          <w:b w:val="1"/>
          <w:bCs w:val="1"/>
          <w:i w:val="1"/>
          <w:iCs w:val="1"/>
          <w:caps w:val="0"/>
          <w:smallCaps w:val="0"/>
          <w:noProof w:val="0"/>
          <w:color w:val="000000" w:themeColor="text1" w:themeTint="FF" w:themeShade="FF"/>
          <w:sz w:val="22"/>
          <w:szCs w:val="22"/>
          <w:lang w:val="en-US"/>
        </w:rPr>
        <w:t xml:space="preserve"> </w:t>
      </w:r>
      <w:r w:rsidRPr="6F23C038" w:rsidR="0457C897">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US"/>
        </w:rPr>
        <w:t>Some of the</w:t>
      </w:r>
      <w:r w:rsidRPr="6F23C038" w:rsidR="0457C897">
        <w:rPr>
          <w:rFonts w:ascii="Times New Roman" w:hAnsi="Times New Roman" w:eastAsia="Times New Roman" w:cs="Times New Roman"/>
          <w:b w:val="1"/>
          <w:bCs w:val="1"/>
          <w:i w:val="1"/>
          <w:iCs w:val="1"/>
          <w:caps w:val="0"/>
          <w:smallCaps w:val="0"/>
          <w:noProof w:val="0"/>
          <w:color w:val="000000" w:themeColor="text1" w:themeTint="FF" w:themeShade="FF"/>
          <w:sz w:val="22"/>
          <w:szCs w:val="22"/>
          <w:lang w:val="en-US"/>
        </w:rPr>
        <w:t xml:space="preserve"> </w:t>
      </w:r>
      <w:r w:rsidRPr="6F23C038" w:rsidR="0457C897">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US"/>
        </w:rPr>
        <w:t>Volatility plugins</w:t>
      </w:r>
      <w:r w:rsidR="0457C897">
        <w:drawing>
          <wp:inline wp14:editId="0C833C42" wp14:anchorId="1DA5CC02">
            <wp:extent cx="5715000" cy="4391025"/>
            <wp:effectExtent l="0" t="0" r="0" b="0"/>
            <wp:docPr id="183853455" name="" descr="Picture" title=""/>
            <wp:cNvGraphicFramePr>
              <a:graphicFrameLocks noChangeAspect="1"/>
            </wp:cNvGraphicFramePr>
            <a:graphic>
              <a:graphicData uri="http://schemas.openxmlformats.org/drawingml/2006/picture">
                <pic:pic>
                  <pic:nvPicPr>
                    <pic:cNvPr id="0" name=""/>
                    <pic:cNvPicPr/>
                  </pic:nvPicPr>
                  <pic:blipFill>
                    <a:blip r:embed="Rc48125786a1b4189">
                      <a:extLst>
                        <a:ext xmlns:a="http://schemas.openxmlformats.org/drawingml/2006/main" uri="{28A0092B-C50C-407E-A947-70E740481C1C}">
                          <a14:useLocalDpi val="0"/>
                        </a:ext>
                      </a:extLst>
                    </a:blip>
                    <a:stretch>
                      <a:fillRect/>
                    </a:stretch>
                  </pic:blipFill>
                  <pic:spPr>
                    <a:xfrm>
                      <a:off x="0" y="0"/>
                      <a:ext cx="5715000" cy="4391025"/>
                    </a:xfrm>
                    <a:prstGeom prst="rect">
                      <a:avLst/>
                    </a:prstGeom>
                  </pic:spPr>
                </pic:pic>
              </a:graphicData>
            </a:graphic>
          </wp:inline>
        </w:drawing>
      </w:r>
      <w:r w:rsidRPr="6F23C038" w:rsidR="0457C897">
        <w:rPr>
          <w:rFonts w:ascii="Times New Roman" w:hAnsi="Times New Roman" w:eastAsia="Times New Roman" w:cs="Times New Roman"/>
          <w:b w:val="1"/>
          <w:bCs w:val="1"/>
          <w:i w:val="1"/>
          <w:iCs w:val="1"/>
          <w:caps w:val="0"/>
          <w:smallCaps w:val="0"/>
          <w:noProof w:val="0"/>
          <w:color w:val="000000" w:themeColor="text1" w:themeTint="FF" w:themeShade="FF"/>
          <w:sz w:val="22"/>
          <w:szCs w:val="22"/>
          <w:lang w:val="en-US"/>
        </w:rPr>
        <w:t>Figure 1</w:t>
      </w:r>
      <w:r w:rsidRPr="6F23C038" w:rsidR="70A0D9FD">
        <w:rPr>
          <w:rFonts w:ascii="Times New Roman" w:hAnsi="Times New Roman" w:eastAsia="Times New Roman" w:cs="Times New Roman"/>
          <w:b w:val="1"/>
          <w:bCs w:val="1"/>
          <w:i w:val="1"/>
          <w:iCs w:val="1"/>
          <w:caps w:val="0"/>
          <w:smallCaps w:val="0"/>
          <w:noProof w:val="0"/>
          <w:color w:val="000000" w:themeColor="text1" w:themeTint="FF" w:themeShade="FF"/>
          <w:sz w:val="22"/>
          <w:szCs w:val="22"/>
          <w:lang w:val="en-US"/>
        </w:rPr>
        <w:t>2</w:t>
      </w:r>
      <w:r w:rsidRPr="6F23C038" w:rsidR="0457C897">
        <w:rPr>
          <w:rFonts w:ascii="Times New Roman" w:hAnsi="Times New Roman" w:eastAsia="Times New Roman" w:cs="Times New Roman"/>
          <w:b w:val="1"/>
          <w:bCs w:val="1"/>
          <w:i w:val="1"/>
          <w:iCs w:val="1"/>
          <w:caps w:val="0"/>
          <w:smallCaps w:val="0"/>
          <w:noProof w:val="0"/>
          <w:color w:val="000000" w:themeColor="text1" w:themeTint="FF" w:themeShade="FF"/>
          <w:sz w:val="22"/>
          <w:szCs w:val="22"/>
          <w:lang w:val="en-US"/>
        </w:rPr>
        <w:t>.</w:t>
      </w:r>
      <w:r w:rsidRPr="6F23C038" w:rsidR="0457C897">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US"/>
        </w:rPr>
        <w:t xml:space="preserve"> Running the </w:t>
      </w:r>
      <w:r w:rsidRPr="6F23C038" w:rsidR="0457C897">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US"/>
        </w:rPr>
        <w:t>apihooks</w:t>
      </w:r>
      <w:r w:rsidRPr="6F23C038" w:rsidR="0457C897">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US"/>
        </w:rPr>
        <w:t xml:space="preserve"> plugin command on </w:t>
      </w:r>
      <w:r w:rsidRPr="6F23C038" w:rsidR="0457C897">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US"/>
        </w:rPr>
        <w:t>Volatilty</w:t>
      </w:r>
      <w:r w:rsidRPr="6F23C038" w:rsidR="0457C897">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US"/>
        </w:rPr>
        <w:t xml:space="preserve"> on a sample memory image. </w:t>
      </w:r>
    </w:p>
    <w:p w:rsidR="004C546D" w:rsidP="6F23C038" w:rsidRDefault="004C546D" w14:paraId="3DBB14FB" w14:textId="4991FE6C">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004C546D" w:rsidP="6F23C038" w:rsidRDefault="004C546D" w14:paraId="49FCF737" w14:textId="745125C4">
      <w:pPr>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On a memory image from a host infected with fileless malware the apihooks plugin could be run to detect API calls that have been tampered with. </w:t>
      </w: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w:t>
      </w:r>
    </w:p>
    <w:p w:rsidR="004C546D" w:rsidP="6F23C038" w:rsidRDefault="004C546D" w14:paraId="37257FD8" w14:textId="74BBF914">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For the development of the technical controls, it is highly likely that code will need to be written and to achieve this I will use Visual Studio and Visual Studio Code.  </w:t>
      </w:r>
    </w:p>
    <w:p w:rsidR="004C546D" w:rsidP="6F23C038" w:rsidRDefault="004C546D" w14:paraId="74DE89D9" w14:textId="2E74CBE9">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FTK imager has been chosen as this is well known popular tool for acquiring memory dumps and is recommended by the Volatility documentation [18]. Volatility has been chosen as this is a well trusted memory analysis tool used for malware analysis and in the Digital Forensics field. Excel has been chosen to record the information from the analysis as this program best suits the creation of the descriptive statistics required for this study.</w:t>
      </w:r>
    </w:p>
    <w:p w:rsidR="004C546D" w:rsidP="6F23C038" w:rsidRDefault="004C546D" w14:paraId="167F2945" w14:textId="382A87EC">
      <w:pPr>
        <w:rPr>
          <w:rFonts w:ascii="Aptos" w:hAnsi="Aptos" w:eastAsia="Aptos" w:cs="Aptos"/>
          <w:b w:val="0"/>
          <w:bCs w:val="0"/>
          <w:i w:val="0"/>
          <w:iCs w:val="0"/>
          <w:caps w:val="0"/>
          <w:smallCaps w:val="0"/>
          <w:noProof w:val="0"/>
          <w:color w:val="000000" w:themeColor="text1" w:themeTint="FF" w:themeShade="FF"/>
          <w:sz w:val="22"/>
          <w:szCs w:val="22"/>
          <w:lang w:val="en-GB"/>
        </w:rPr>
      </w:pPr>
    </w:p>
    <w:p w:rsidR="004C546D" w:rsidP="6F23C038" w:rsidRDefault="004C546D" w14:paraId="38A8A0DA" w14:textId="1E30DC2C">
      <w:pPr>
        <w:rPr>
          <w:rFonts w:ascii="Aptos" w:hAnsi="Aptos" w:eastAsia="Aptos" w:cs="Aptos"/>
          <w:b w:val="0"/>
          <w:bCs w:val="0"/>
          <w:i w:val="0"/>
          <w:iCs w:val="0"/>
          <w:caps w:val="0"/>
          <w:smallCaps w:val="0"/>
          <w:noProof w:val="0"/>
          <w:color w:val="000000" w:themeColor="text1" w:themeTint="FF" w:themeShade="FF"/>
          <w:sz w:val="22"/>
          <w:szCs w:val="22"/>
          <w:lang w:val="en-GB"/>
        </w:rPr>
      </w:pPr>
    </w:p>
    <w:p w:rsidR="004C546D" w:rsidP="6F23C038" w:rsidRDefault="004C546D" w14:paraId="3884394B" w14:textId="225B135C">
      <w:pPr>
        <w:rPr>
          <w:rFonts w:ascii="Aptos" w:hAnsi="Aptos" w:eastAsia="Aptos" w:cs="Aptos"/>
          <w:b w:val="0"/>
          <w:bCs w:val="0"/>
          <w:i w:val="0"/>
          <w:iCs w:val="0"/>
          <w:caps w:val="0"/>
          <w:smallCaps w:val="0"/>
          <w:noProof w:val="0"/>
          <w:color w:val="000000" w:themeColor="text1" w:themeTint="FF" w:themeShade="FF"/>
          <w:sz w:val="22"/>
          <w:szCs w:val="22"/>
          <w:lang w:val="en-GB"/>
        </w:rPr>
      </w:pPr>
    </w:p>
    <w:p w:rsidR="004C546D" w:rsidP="6F23C038" w:rsidRDefault="004C546D" w14:paraId="0224E61A" w14:textId="55385AFD">
      <w:pPr>
        <w:rPr>
          <w:rFonts w:ascii="Aptos" w:hAnsi="Aptos" w:eastAsia="Aptos" w:cs="Aptos"/>
          <w:b w:val="0"/>
          <w:bCs w:val="0"/>
          <w:i w:val="0"/>
          <w:iCs w:val="0"/>
          <w:caps w:val="0"/>
          <w:smallCaps w:val="0"/>
          <w:noProof w:val="0"/>
          <w:color w:val="000000" w:themeColor="text1" w:themeTint="FF" w:themeShade="FF"/>
          <w:sz w:val="22"/>
          <w:szCs w:val="22"/>
          <w:lang w:val="en-GB"/>
        </w:rPr>
      </w:pPr>
    </w:p>
    <w:p w:rsidR="004C546D" w:rsidP="6F23C038" w:rsidRDefault="004C546D" w14:paraId="557F7659" w14:textId="401808E0">
      <w:pPr>
        <w:rPr>
          <w:rFonts w:ascii="Aptos" w:hAnsi="Aptos" w:eastAsia="Aptos" w:cs="Aptos"/>
          <w:b w:val="0"/>
          <w:bCs w:val="0"/>
          <w:i w:val="0"/>
          <w:iCs w:val="0"/>
          <w:caps w:val="0"/>
          <w:smallCaps w:val="0"/>
          <w:noProof w:val="0"/>
          <w:color w:val="000000" w:themeColor="text1" w:themeTint="FF" w:themeShade="FF"/>
          <w:sz w:val="22"/>
          <w:szCs w:val="22"/>
          <w:lang w:val="en-GB"/>
        </w:rPr>
      </w:pPr>
    </w:p>
    <w:p w:rsidR="004C546D" w:rsidP="6F23C038" w:rsidRDefault="004C546D" w14:paraId="20FA8749" w14:textId="07B83979">
      <w:pPr>
        <w:rPr>
          <w:rFonts w:ascii="Aptos" w:hAnsi="Aptos" w:eastAsia="Aptos" w:cs="Aptos"/>
          <w:b w:val="0"/>
          <w:bCs w:val="0"/>
          <w:i w:val="0"/>
          <w:iCs w:val="0"/>
          <w:caps w:val="0"/>
          <w:smallCaps w:val="0"/>
          <w:noProof w:val="0"/>
          <w:color w:val="000000" w:themeColor="text1" w:themeTint="FF" w:themeShade="FF"/>
          <w:sz w:val="22"/>
          <w:szCs w:val="22"/>
          <w:lang w:val="en-GB"/>
        </w:rPr>
      </w:pPr>
    </w:p>
    <w:p w:rsidR="004C546D" w:rsidP="6F23C038" w:rsidRDefault="004C546D" w14:paraId="1AE790A7" w14:textId="15904E86">
      <w:pPr>
        <w:rPr>
          <w:rFonts w:ascii="Aptos" w:hAnsi="Aptos" w:eastAsia="Aptos" w:cs="Aptos"/>
          <w:b w:val="0"/>
          <w:bCs w:val="0"/>
          <w:i w:val="0"/>
          <w:iCs w:val="0"/>
          <w:caps w:val="0"/>
          <w:smallCaps w:val="0"/>
          <w:noProof w:val="0"/>
          <w:color w:val="000000" w:themeColor="text1" w:themeTint="FF" w:themeShade="FF"/>
          <w:sz w:val="22"/>
          <w:szCs w:val="22"/>
          <w:lang w:val="en-GB"/>
        </w:rPr>
      </w:pPr>
    </w:p>
    <w:p w:rsidR="004C546D" w:rsidP="6F23C038" w:rsidRDefault="004C546D" w14:paraId="73330C51" w14:textId="70AE5B4F">
      <w:pPr>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p>
    <w:p w:rsidR="004C546D" w:rsidP="6F23C038" w:rsidRDefault="004C546D" w14:paraId="33BBF6B6" w14:textId="10035DA4">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 UWTSD lab machine in lab 205 will be used for malware analysis and technical control evaluation. The following table shows the specifications of this machine:</w:t>
      </w:r>
    </w:p>
    <w:p w:rsidR="004C546D" w:rsidP="6F23C038" w:rsidRDefault="004C546D" w14:paraId="0EA0078B" w14:textId="68884418">
      <w:pPr>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p>
    <w:p w:rsidR="004C546D" w:rsidP="6F23C038" w:rsidRDefault="004C546D" w14:paraId="46E4359D" w14:textId="33672236">
      <w:pPr>
        <w:rPr>
          <w:rFonts w:ascii="Aptos" w:hAnsi="Aptos" w:eastAsia="Aptos" w:cs="Aptos"/>
          <w:b w:val="0"/>
          <w:bCs w:val="0"/>
          <w:i w:val="0"/>
          <w:iCs w:val="0"/>
          <w:caps w:val="0"/>
          <w:smallCaps w:val="0"/>
          <w:noProof w:val="0"/>
          <w:color w:val="000000" w:themeColor="text1" w:themeTint="FF" w:themeShade="FF"/>
          <w:sz w:val="24"/>
          <w:szCs w:val="24"/>
          <w:lang w:val="en-US"/>
        </w:rPr>
      </w:pPr>
      <w:r w:rsidR="0457C897">
        <w:drawing>
          <wp:inline wp14:editId="3421ABC3" wp14:anchorId="14AC69F7">
            <wp:extent cx="5715000" cy="2733675"/>
            <wp:effectExtent l="0" t="0" r="0" b="0"/>
            <wp:docPr id="971596511" name="" descr="Picture" title=""/>
            <wp:cNvGraphicFramePr>
              <a:graphicFrameLocks noChangeAspect="1"/>
            </wp:cNvGraphicFramePr>
            <a:graphic>
              <a:graphicData uri="http://schemas.openxmlformats.org/drawingml/2006/picture">
                <pic:pic>
                  <pic:nvPicPr>
                    <pic:cNvPr id="0" name=""/>
                    <pic:cNvPicPr/>
                  </pic:nvPicPr>
                  <pic:blipFill>
                    <a:blip r:embed="R40fa74c4149f4550">
                      <a:extLst>
                        <a:ext xmlns:a="http://schemas.openxmlformats.org/drawingml/2006/main" uri="{28A0092B-C50C-407E-A947-70E740481C1C}">
                          <a14:useLocalDpi val="0"/>
                        </a:ext>
                      </a:extLst>
                    </a:blip>
                    <a:stretch>
                      <a:fillRect/>
                    </a:stretch>
                  </pic:blipFill>
                  <pic:spPr>
                    <a:xfrm>
                      <a:off x="0" y="0"/>
                      <a:ext cx="5715000" cy="2733675"/>
                    </a:xfrm>
                    <a:prstGeom prst="rect">
                      <a:avLst/>
                    </a:prstGeom>
                  </pic:spPr>
                </pic:pic>
              </a:graphicData>
            </a:graphic>
          </wp:inline>
        </w:drawing>
      </w:r>
    </w:p>
    <w:p w:rsidR="004C546D" w:rsidP="6F23C038" w:rsidRDefault="004C546D" w14:paraId="4EFFD383" w14:textId="30956C6D">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The following table lists all software that will be used to complete this study:</w:t>
      </w:r>
    </w:p>
    <w:p w:rsidR="004C546D" w:rsidP="6F23C038" w:rsidRDefault="004C546D" w14:paraId="06389443" w14:textId="73FF928C">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004C546D" w:rsidP="6F23C038" w:rsidRDefault="004C546D" w14:paraId="18B92FE5" w14:textId="26917B28">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0457C897">
        <w:drawing>
          <wp:inline wp14:editId="40776A98" wp14:anchorId="7D392B09">
            <wp:extent cx="5715000" cy="3514725"/>
            <wp:effectExtent l="0" t="0" r="0" b="0"/>
            <wp:docPr id="619557246" name="" descr="Picture" title=""/>
            <wp:cNvGraphicFramePr>
              <a:graphicFrameLocks noChangeAspect="1"/>
            </wp:cNvGraphicFramePr>
            <a:graphic>
              <a:graphicData uri="http://schemas.openxmlformats.org/drawingml/2006/picture">
                <pic:pic>
                  <pic:nvPicPr>
                    <pic:cNvPr id="0" name=""/>
                    <pic:cNvPicPr/>
                  </pic:nvPicPr>
                  <pic:blipFill>
                    <a:blip r:embed="Rb04327e32e3e4acb">
                      <a:extLst>
                        <a:ext xmlns:a="http://schemas.openxmlformats.org/drawingml/2006/main" uri="{28A0092B-C50C-407E-A947-70E740481C1C}">
                          <a14:useLocalDpi val="0"/>
                        </a:ext>
                      </a:extLst>
                    </a:blip>
                    <a:stretch>
                      <a:fillRect/>
                    </a:stretch>
                  </pic:blipFill>
                  <pic:spPr>
                    <a:xfrm>
                      <a:off x="0" y="0"/>
                      <a:ext cx="5715000" cy="3514725"/>
                    </a:xfrm>
                    <a:prstGeom prst="rect">
                      <a:avLst/>
                    </a:prstGeom>
                  </pic:spPr>
                </pic:pic>
              </a:graphicData>
            </a:graphic>
          </wp:inline>
        </w:drawing>
      </w:r>
    </w:p>
    <w:p w:rsidR="004C546D" w:rsidP="6F23C038" w:rsidRDefault="004C546D" w14:paraId="565F0672" w14:textId="7FFD935C">
      <w:pPr>
        <w:rPr>
          <w:rFonts w:ascii="Aptos" w:hAnsi="Aptos" w:eastAsia="Aptos" w:cs="Aptos"/>
          <w:b w:val="0"/>
          <w:bCs w:val="0"/>
          <w:i w:val="0"/>
          <w:iCs w:val="0"/>
          <w:caps w:val="0"/>
          <w:smallCaps w:val="0"/>
          <w:noProof w:val="0"/>
          <w:color w:val="000000" w:themeColor="text1" w:themeTint="FF" w:themeShade="FF"/>
          <w:sz w:val="24"/>
          <w:szCs w:val="24"/>
          <w:lang w:val="en-GB"/>
        </w:rPr>
      </w:pPr>
    </w:p>
    <w:p w:rsidR="004C546D" w:rsidP="6F23C038" w:rsidRDefault="004C546D" w14:paraId="15654F6A" w14:textId="6BE8AC7C">
      <w:pPr>
        <w:pStyle w:val="Heading1"/>
        <w:rPr>
          <w:rFonts w:ascii="Times New Roman" w:hAnsi="Times New Roman" w:eastAsia="Times New Roman" w:cs="Times New Roman"/>
          <w:b w:val="0"/>
          <w:bCs w:val="0"/>
          <w:i w:val="0"/>
          <w:iCs w:val="0"/>
          <w:caps w:val="0"/>
          <w:smallCaps w:val="0"/>
          <w:noProof w:val="0"/>
          <w:color w:val="0F4761" w:themeColor="accent1" w:themeTint="FF" w:themeShade="BF"/>
          <w:sz w:val="40"/>
          <w:szCs w:val="40"/>
          <w:lang w:val="en-GB"/>
        </w:rPr>
      </w:pPr>
      <w:bookmarkStart w:name="_Toc893584043" w:id="1557306935"/>
      <w:r w:rsidRPr="6F23C038" w:rsidR="0457C897">
        <w:rPr>
          <w:rFonts w:ascii="Times New Roman" w:hAnsi="Times New Roman" w:eastAsia="Times New Roman" w:cs="Times New Roman"/>
          <w:b w:val="0"/>
          <w:bCs w:val="0"/>
          <w:i w:val="0"/>
          <w:iCs w:val="0"/>
          <w:caps w:val="0"/>
          <w:smallCaps w:val="0"/>
          <w:noProof w:val="0"/>
          <w:color w:val="0F4761" w:themeColor="accent1" w:themeTint="FF" w:themeShade="BF"/>
          <w:sz w:val="40"/>
          <w:szCs w:val="40"/>
          <w:lang w:val="en-GB"/>
        </w:rPr>
        <w:t>4 Expected Outcome</w:t>
      </w:r>
      <w:bookmarkEnd w:id="1557306935"/>
    </w:p>
    <w:p w:rsidR="004C546D" w:rsidP="6F23C038" w:rsidRDefault="004C546D" w14:paraId="01825C0E" w14:textId="28AFE0BC">
      <w:pPr>
        <w:pStyle w:val="Normal"/>
        <w:rPr>
          <w:noProof w:val="0"/>
          <w:lang w:val="en-GB"/>
        </w:rPr>
      </w:pPr>
    </w:p>
    <w:p w:rsidR="004C546D" w:rsidP="6F23C038" w:rsidRDefault="004C546D" w14:paraId="55954A09" w14:textId="62078E18">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4C546D" w:rsidP="6F23C038" w:rsidRDefault="004C546D" w14:paraId="353E4E9F" w14:textId="248C2110">
      <w:pPr>
        <w:pStyle w:val="Heading2"/>
        <w:keepNext w:val="1"/>
        <w:keepLines w:val="1"/>
        <w:spacing w:before="160" w:after="80"/>
        <w:rPr>
          <w:rFonts w:ascii="Times New Roman" w:hAnsi="Times New Roman" w:eastAsia="Times New Roman" w:cs="Times New Roman"/>
          <w:b w:val="0"/>
          <w:bCs w:val="0"/>
          <w:i w:val="0"/>
          <w:iCs w:val="0"/>
          <w:caps w:val="0"/>
          <w:smallCaps w:val="0"/>
          <w:noProof w:val="0"/>
          <w:color w:val="0F4761" w:themeColor="accent1" w:themeTint="FF" w:themeShade="BF"/>
          <w:sz w:val="32"/>
          <w:szCs w:val="32"/>
          <w:lang w:val="en-GB"/>
        </w:rPr>
      </w:pPr>
      <w:bookmarkStart w:name="_Toc387776253" w:id="1755603527"/>
      <w:r w:rsidRPr="6F23C038" w:rsidR="0457C897">
        <w:rPr>
          <w:rFonts w:ascii="Times New Roman" w:hAnsi="Times New Roman" w:eastAsia="Times New Roman" w:cs="Times New Roman"/>
          <w:b w:val="0"/>
          <w:bCs w:val="0"/>
          <w:i w:val="0"/>
          <w:iCs w:val="0"/>
          <w:caps w:val="0"/>
          <w:smallCaps w:val="0"/>
          <w:noProof w:val="0"/>
          <w:color w:val="0F4761" w:themeColor="accent1" w:themeTint="FF" w:themeShade="BF"/>
          <w:sz w:val="32"/>
          <w:szCs w:val="32"/>
          <w:lang w:val="en-GB"/>
        </w:rPr>
        <w:t>4.1 Anticipated Results</w:t>
      </w:r>
      <w:bookmarkEnd w:id="1755603527"/>
    </w:p>
    <w:p w:rsidR="004C546D" w:rsidP="6F23C038" w:rsidRDefault="004C546D" w14:paraId="50997497" w14:textId="025F97C1">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4C546D" w:rsidP="6F23C038" w:rsidRDefault="004C546D" w14:paraId="7F4C37EE" w14:textId="36A638DC">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I predict that the analysis of the malware samples will lead to new insights into fileless malwares operation and the controls outputted by this study will be an effective defence against fileless malware. </w:t>
      </w:r>
    </w:p>
    <w:p w:rsidR="004C546D" w:rsidP="6F23C038" w:rsidRDefault="004C546D" w14:paraId="14081C98" w14:textId="52E8A175">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4C546D" w:rsidP="6F23C038" w:rsidRDefault="004C546D" w14:paraId="3CE08CA0" w14:textId="3C89463C">
      <w:pPr>
        <w:pStyle w:val="Heading2"/>
        <w:keepNext w:val="1"/>
        <w:keepLines w:val="1"/>
        <w:spacing w:before="160" w:after="80"/>
        <w:rPr>
          <w:rFonts w:ascii="Times New Roman" w:hAnsi="Times New Roman" w:eastAsia="Times New Roman" w:cs="Times New Roman"/>
          <w:b w:val="0"/>
          <w:bCs w:val="0"/>
          <w:i w:val="0"/>
          <w:iCs w:val="0"/>
          <w:caps w:val="0"/>
          <w:smallCaps w:val="0"/>
          <w:noProof w:val="0"/>
          <w:color w:val="0F4761" w:themeColor="accent1" w:themeTint="FF" w:themeShade="BF"/>
          <w:sz w:val="32"/>
          <w:szCs w:val="32"/>
          <w:lang w:val="en-GB"/>
        </w:rPr>
      </w:pPr>
      <w:bookmarkStart w:name="_Toc1001021832" w:id="1157452336"/>
      <w:r w:rsidRPr="6F23C038" w:rsidR="0457C897">
        <w:rPr>
          <w:rFonts w:ascii="Times New Roman" w:hAnsi="Times New Roman" w:eastAsia="Times New Roman" w:cs="Times New Roman"/>
          <w:b w:val="0"/>
          <w:bCs w:val="0"/>
          <w:i w:val="0"/>
          <w:iCs w:val="0"/>
          <w:caps w:val="0"/>
          <w:smallCaps w:val="0"/>
          <w:noProof w:val="0"/>
          <w:color w:val="0F4761" w:themeColor="accent1" w:themeTint="FF" w:themeShade="BF"/>
          <w:sz w:val="32"/>
          <w:szCs w:val="32"/>
          <w:lang w:val="en-GB"/>
        </w:rPr>
        <w:t>4.2 Implications</w:t>
      </w:r>
      <w:bookmarkEnd w:id="1157452336"/>
    </w:p>
    <w:p w:rsidR="004C546D" w:rsidP="6F23C038" w:rsidRDefault="004C546D" w14:paraId="0CC5C666" w14:textId="07CBABF5">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4C546D" w:rsidP="6F23C038" w:rsidRDefault="004C546D" w14:paraId="1028AD1C" w14:textId="21B86FE7">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This study will have an impact on the research community by furthering the collective understanding of fileless malware. It will have an impact on cybersecurity practitioners by providing a practical tool that can be used in live environments to strengthen the defence against fileless malware. </w:t>
      </w:r>
    </w:p>
    <w:p w:rsidR="004C546D" w:rsidP="6F23C038" w:rsidRDefault="004C546D" w14:paraId="6AC4575C" w14:textId="70CC86AF">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4C546D" w:rsidP="6F23C038" w:rsidRDefault="004C546D" w14:paraId="14B08EF5" w14:textId="26131EEC">
      <w:pPr>
        <w:pStyle w:val="Heading2"/>
        <w:keepNext w:val="1"/>
        <w:keepLines w:val="1"/>
        <w:spacing w:before="160" w:after="80"/>
        <w:rPr>
          <w:rFonts w:ascii="Times New Roman" w:hAnsi="Times New Roman" w:eastAsia="Times New Roman" w:cs="Times New Roman"/>
          <w:b w:val="0"/>
          <w:bCs w:val="0"/>
          <w:i w:val="0"/>
          <w:iCs w:val="0"/>
          <w:caps w:val="0"/>
          <w:smallCaps w:val="0"/>
          <w:noProof w:val="0"/>
          <w:color w:val="0F4761" w:themeColor="accent1" w:themeTint="FF" w:themeShade="BF"/>
          <w:sz w:val="32"/>
          <w:szCs w:val="32"/>
          <w:lang w:val="en-GB"/>
        </w:rPr>
      </w:pPr>
      <w:bookmarkStart w:name="_Toc854342556" w:id="1892423181"/>
      <w:r w:rsidRPr="6F23C038" w:rsidR="0457C897">
        <w:rPr>
          <w:rFonts w:ascii="Times New Roman" w:hAnsi="Times New Roman" w:eastAsia="Times New Roman" w:cs="Times New Roman"/>
          <w:b w:val="0"/>
          <w:bCs w:val="0"/>
          <w:i w:val="0"/>
          <w:iCs w:val="0"/>
          <w:caps w:val="0"/>
          <w:smallCaps w:val="0"/>
          <w:noProof w:val="0"/>
          <w:color w:val="0F4761" w:themeColor="accent1" w:themeTint="FF" w:themeShade="BF"/>
          <w:sz w:val="32"/>
          <w:szCs w:val="32"/>
          <w:lang w:val="en-GB"/>
        </w:rPr>
        <w:t>4.3 Limitations</w:t>
      </w:r>
      <w:bookmarkEnd w:id="1892423181"/>
    </w:p>
    <w:p w:rsidR="004C546D" w:rsidP="6F23C038" w:rsidRDefault="004C546D" w14:paraId="78BB95A9" w14:textId="48C75C53">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4C546D" w:rsidP="6F23C038" w:rsidRDefault="004C546D" w14:paraId="4F378F78" w14:textId="6C973E31">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F23C038" w:rsidR="0457C89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This study will specifically be focusing on fileless malware that effects windows operating systems. Windows 11 Enterprise will be used for testing the technical controls. The study will be using the free editions of Windows Security, Avast and AVG.  Controls will be evaluated in a virtual environment. Sanjay et al. note that one issue with fileless malware research is the difficulty in obtaining samples [11] although every effort will be taken to obtain a variety of fileless malware samples the output of the research will be limited by the quantity and quality of samples I am able to find in the allotted time frame.       </w:t>
      </w:r>
    </w:p>
    <w:p w:rsidR="004C546D" w:rsidP="6F23C038" w:rsidRDefault="004C546D" w14:paraId="46C0F67F" w14:textId="1ACFC03E">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4C546D" w:rsidP="6F23C038" w:rsidRDefault="004C546D" w14:paraId="45DEB90D" w14:textId="0E40E6EE">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4C546D" w:rsidP="6F23C038" w:rsidRDefault="004C546D" w14:paraId="2CC4E78D" w14:textId="36BEF0F7">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4C546D" w:rsidP="6F23C038" w:rsidRDefault="004C546D" w14:paraId="531215D1" w14:textId="3C3C8E17">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4C546D" w:rsidP="6F23C038" w:rsidRDefault="004C546D" w14:paraId="1E0758DA" w14:textId="5313516B">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4C546D" w:rsidP="6F23C038" w:rsidRDefault="004C546D" w14:paraId="33482100" w14:textId="70C73CF8">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4C546D" w:rsidP="6F23C038" w:rsidRDefault="004C546D" w14:paraId="1FBEF687" w14:textId="3B26AA89">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4C546D" w:rsidP="6F23C038" w:rsidRDefault="004C546D" w14:paraId="5D98CD91" w14:textId="3F260339">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4C546D" w:rsidP="6F23C038" w:rsidRDefault="004C546D" w14:paraId="658A372B" w14:textId="08CAA2D2">
      <w:pPr>
        <w:pStyle w:val="Heading1"/>
        <w:rPr>
          <w:rFonts w:ascii="Times New Roman" w:hAnsi="Times New Roman" w:eastAsia="Times New Roman" w:cs="Times New Roman"/>
          <w:b w:val="0"/>
          <w:bCs w:val="0"/>
          <w:i w:val="0"/>
          <w:iCs w:val="0"/>
          <w:caps w:val="0"/>
          <w:smallCaps w:val="0"/>
          <w:noProof w:val="0"/>
          <w:color w:val="0F4761" w:themeColor="accent1" w:themeTint="FF" w:themeShade="BF"/>
          <w:sz w:val="40"/>
          <w:szCs w:val="40"/>
          <w:lang w:val="en-GB"/>
        </w:rPr>
      </w:pPr>
      <w:bookmarkStart w:name="_Toc757644254" w:id="1572236544"/>
      <w:r w:rsidRPr="6F23C038" w:rsidR="0457C897">
        <w:rPr>
          <w:rFonts w:ascii="Times New Roman" w:hAnsi="Times New Roman" w:eastAsia="Times New Roman" w:cs="Times New Roman"/>
          <w:b w:val="0"/>
          <w:bCs w:val="0"/>
          <w:i w:val="0"/>
          <w:iCs w:val="0"/>
          <w:caps w:val="0"/>
          <w:smallCaps w:val="0"/>
          <w:noProof w:val="0"/>
          <w:color w:val="0F4761" w:themeColor="accent1" w:themeTint="FF" w:themeShade="BF"/>
          <w:sz w:val="40"/>
          <w:szCs w:val="40"/>
          <w:lang w:val="en-GB"/>
        </w:rPr>
        <w:t>5 Timeline</w:t>
      </w:r>
      <w:bookmarkEnd w:id="1572236544"/>
    </w:p>
    <w:p w:rsidR="004C546D" w:rsidP="6F23C038" w:rsidRDefault="004C546D" w14:paraId="4BA38FE4" w14:textId="56B610D3">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4C546D" w:rsidP="6F23C038" w:rsidRDefault="004C546D" w14:paraId="3FD74793" w14:textId="42DF34B3">
      <w:pPr>
        <w:rPr>
          <w:rFonts w:ascii="Aptos" w:hAnsi="Aptos" w:eastAsia="Aptos" w:cs="Aptos"/>
          <w:b w:val="0"/>
          <w:bCs w:val="0"/>
          <w:i w:val="0"/>
          <w:iCs w:val="0"/>
          <w:caps w:val="0"/>
          <w:smallCaps w:val="0"/>
          <w:noProof w:val="0"/>
          <w:color w:val="000000" w:themeColor="text1" w:themeTint="FF" w:themeShade="FF"/>
          <w:sz w:val="24"/>
          <w:szCs w:val="24"/>
          <w:lang w:val="en-US"/>
        </w:rPr>
      </w:pPr>
      <w:r w:rsidR="0457C897">
        <w:drawing>
          <wp:inline wp14:editId="1CF0E025" wp14:anchorId="1A649D8B">
            <wp:extent cx="5715000" cy="2162175"/>
            <wp:effectExtent l="0" t="0" r="0" b="0"/>
            <wp:docPr id="1968164680" name="" descr="Picture" title=""/>
            <wp:cNvGraphicFramePr>
              <a:graphicFrameLocks noChangeAspect="1"/>
            </wp:cNvGraphicFramePr>
            <a:graphic>
              <a:graphicData uri="http://schemas.openxmlformats.org/drawingml/2006/picture">
                <pic:pic>
                  <pic:nvPicPr>
                    <pic:cNvPr id="0" name=""/>
                    <pic:cNvPicPr/>
                  </pic:nvPicPr>
                  <pic:blipFill>
                    <a:blip r:embed="R9381f34f3c7e4c58">
                      <a:extLst>
                        <a:ext xmlns:a="http://schemas.openxmlformats.org/drawingml/2006/main" uri="{28A0092B-C50C-407E-A947-70E740481C1C}">
                          <a14:useLocalDpi val="0"/>
                        </a:ext>
                      </a:extLst>
                    </a:blip>
                    <a:stretch>
                      <a:fillRect/>
                    </a:stretch>
                  </pic:blipFill>
                  <pic:spPr>
                    <a:xfrm>
                      <a:off x="0" y="0"/>
                      <a:ext cx="5715000" cy="2162175"/>
                    </a:xfrm>
                    <a:prstGeom prst="rect">
                      <a:avLst/>
                    </a:prstGeom>
                  </pic:spPr>
                </pic:pic>
              </a:graphicData>
            </a:graphic>
          </wp:inline>
        </w:drawing>
      </w:r>
    </w:p>
    <w:p w:rsidR="004C546D" w:rsidP="6F23C038" w:rsidRDefault="004C546D" w14:paraId="1A4769EA" w14:textId="2E329C40">
      <w:pPr>
        <w:rPr>
          <w:rFonts w:ascii="Aptos" w:hAnsi="Aptos" w:eastAsia="Aptos" w:cs="Aptos"/>
          <w:b w:val="0"/>
          <w:bCs w:val="0"/>
          <w:i w:val="0"/>
          <w:iCs w:val="0"/>
          <w:caps w:val="0"/>
          <w:smallCaps w:val="0"/>
          <w:noProof w:val="0"/>
          <w:color w:val="000000" w:themeColor="text1" w:themeTint="FF" w:themeShade="FF"/>
          <w:sz w:val="24"/>
          <w:szCs w:val="24"/>
          <w:lang w:val="en-GB"/>
        </w:rPr>
      </w:pPr>
    </w:p>
    <w:p w:rsidR="004C546D" w:rsidP="6F23C038" w:rsidRDefault="004C546D" w14:paraId="1AD768DA" w14:textId="159F2879">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4C546D" w:rsidP="6F23C038" w:rsidRDefault="004C546D" w14:paraId="76BF3E88" w14:textId="3CC0322C">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4C546D" w:rsidP="6F23C038" w:rsidRDefault="004C546D" w14:paraId="404213CF" w14:textId="1C48E802">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4C546D" w:rsidP="6F23C038" w:rsidRDefault="004C546D" w14:paraId="539402F4" w14:textId="036F6F0D">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4C546D" w:rsidP="6F23C038" w:rsidRDefault="004C546D" w14:paraId="067FCDD3" w14:textId="5707FA82">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4C546D" w:rsidP="6F23C038" w:rsidRDefault="004C546D" w14:paraId="63B086DE" w14:textId="5CF04DF4">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4C546D" w:rsidP="6F23C038" w:rsidRDefault="004C546D" w14:paraId="379148F1" w14:textId="67D48D7A">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4C546D" w:rsidP="6F23C038" w:rsidRDefault="004C546D" w14:paraId="73525BE2" w14:textId="03335093">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4C546D" w:rsidP="6F23C038" w:rsidRDefault="004C546D" w14:paraId="7E0DA61B" w14:textId="01E890F1">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4C546D" w:rsidP="6F23C038" w:rsidRDefault="004C546D" w14:paraId="7E4C8AC1" w14:textId="5C97C6C5">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4C546D" w:rsidP="6F23C038" w:rsidRDefault="004C546D" w14:paraId="30E91ABD" w14:textId="2E3C3DDB">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4C546D" w:rsidP="6F23C038" w:rsidRDefault="004C546D" w14:paraId="377297DE" w14:textId="2B88E060">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4C546D" w:rsidP="6F23C038" w:rsidRDefault="004C546D" w14:paraId="000C2E7B" w14:textId="7A047A6D">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4C546D" w:rsidP="6F23C038" w:rsidRDefault="004C546D" w14:paraId="353E6E44" w14:textId="0F96DE3E">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4C546D" w:rsidP="6F23C038" w:rsidRDefault="004C546D" w14:paraId="1B09683F" w14:textId="7A5E4F2D">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4C546D" w:rsidP="6F23C038" w:rsidRDefault="004C546D" w14:paraId="32F01B5E" w14:textId="2275D79F">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4C546D" w:rsidP="6F23C038" w:rsidRDefault="004C546D" w14:paraId="6BFE39F8" w14:textId="366B548B">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04C546D" w:rsidP="6F23C038" w:rsidRDefault="004C546D" w14:paraId="09BA4544" w14:textId="6BE08FC9">
      <w:pPr>
        <w:pStyle w:val="Heading1"/>
        <w:rPr>
          <w:rFonts w:ascii="Times New Roman" w:hAnsi="Times New Roman" w:eastAsia="Times New Roman" w:cs="Times New Roman"/>
          <w:b w:val="0"/>
          <w:bCs w:val="0"/>
          <w:i w:val="0"/>
          <w:iCs w:val="0"/>
          <w:caps w:val="0"/>
          <w:smallCaps w:val="0"/>
          <w:noProof w:val="0"/>
          <w:color w:val="0F4761" w:themeColor="accent1" w:themeTint="FF" w:themeShade="BF"/>
          <w:sz w:val="40"/>
          <w:szCs w:val="40"/>
          <w:lang w:val="en-GB"/>
        </w:rPr>
      </w:pPr>
      <w:bookmarkStart w:name="_Toc24673252" w:id="33656254"/>
      <w:r w:rsidRPr="6F23C038" w:rsidR="5161B2C3">
        <w:rPr>
          <w:rFonts w:ascii="Times New Roman" w:hAnsi="Times New Roman" w:eastAsia="Times New Roman" w:cs="Times New Roman"/>
          <w:b w:val="0"/>
          <w:bCs w:val="0"/>
          <w:i w:val="0"/>
          <w:iCs w:val="0"/>
          <w:caps w:val="0"/>
          <w:smallCaps w:val="0"/>
          <w:noProof w:val="0"/>
          <w:color w:val="0F4761" w:themeColor="accent1" w:themeTint="FF" w:themeShade="BF"/>
          <w:sz w:val="40"/>
          <w:szCs w:val="40"/>
          <w:lang w:val="en-GB"/>
        </w:rPr>
        <w:t>6 Glossary</w:t>
      </w:r>
      <w:bookmarkEnd w:id="33656254"/>
    </w:p>
    <w:p w:rsidR="004C546D" w:rsidP="6F23C038" w:rsidRDefault="004C546D" w14:paraId="4629830F" w14:textId="7F06F911">
      <w:pPr>
        <w:pStyle w:val="Normal"/>
        <w:keepNext w:val="1"/>
        <w:keepLines w:val="1"/>
        <w:rPr>
          <w:noProof w:val="0"/>
          <w:lang w:val="en-GB"/>
        </w:rPr>
      </w:pPr>
    </w:p>
    <w:p w:rsidR="004C546D" w:rsidP="6F23C038" w:rsidRDefault="004C546D" w14:paraId="376885F6" w14:textId="2261C62F">
      <w:pPr>
        <w:keepNext w:val="1"/>
        <w:keepLines w:val="1"/>
        <w:rPr>
          <w:noProof w:val="0"/>
          <w:lang w:val="en-GB"/>
        </w:rPr>
      </w:pPr>
      <w:r w:rsidR="4885637D">
        <w:drawing>
          <wp:inline wp14:editId="79BF1595" wp14:anchorId="25656330">
            <wp:extent cx="5736430" cy="6746760"/>
            <wp:effectExtent l="0" t="0" r="0" b="0"/>
            <wp:docPr id="266246694" name="" title=""/>
            <wp:cNvGraphicFramePr>
              <a:graphicFrameLocks noChangeAspect="1"/>
            </wp:cNvGraphicFramePr>
            <a:graphic>
              <a:graphicData uri="http://schemas.openxmlformats.org/drawingml/2006/picture">
                <pic:pic>
                  <pic:nvPicPr>
                    <pic:cNvPr id="0" name=""/>
                    <pic:cNvPicPr/>
                  </pic:nvPicPr>
                  <pic:blipFill>
                    <a:blip r:embed="R20d84ca2d8784393">
                      <a:extLst>
                        <a:ext xmlns:a="http://schemas.openxmlformats.org/drawingml/2006/main" uri="{28A0092B-C50C-407E-A947-70E740481C1C}">
                          <a14:useLocalDpi val="0"/>
                        </a:ext>
                      </a:extLst>
                    </a:blip>
                    <a:stretch>
                      <a:fillRect/>
                    </a:stretch>
                  </pic:blipFill>
                  <pic:spPr>
                    <a:xfrm>
                      <a:off x="0" y="0"/>
                      <a:ext cx="5736430" cy="6746760"/>
                    </a:xfrm>
                    <a:prstGeom prst="rect">
                      <a:avLst/>
                    </a:prstGeom>
                  </pic:spPr>
                </pic:pic>
              </a:graphicData>
            </a:graphic>
          </wp:inline>
        </w:drawing>
      </w:r>
    </w:p>
    <w:p w:rsidR="004C546D" w:rsidP="6F23C038" w:rsidRDefault="004C546D" w14:paraId="19C4E80F" w14:textId="0CA86D63">
      <w:pPr>
        <w:pStyle w:val="Normal"/>
        <w:keepNext w:val="1"/>
        <w:keepLines w:val="1"/>
        <w:rPr>
          <w:noProof w:val="0"/>
          <w:lang w:val="en-GB"/>
        </w:rPr>
      </w:pPr>
    </w:p>
    <w:p w:rsidR="004C546D" w:rsidP="6F23C038" w:rsidRDefault="004C546D" w14:paraId="26D179FB" w14:textId="2499137B">
      <w:pPr>
        <w:pStyle w:val="Normal"/>
        <w:keepNext w:val="1"/>
        <w:keepLines w:val="1"/>
        <w:rPr>
          <w:noProof w:val="0"/>
          <w:lang w:val="en-GB"/>
        </w:rPr>
      </w:pPr>
    </w:p>
    <w:p w:rsidR="004C546D" w:rsidP="6F23C038" w:rsidRDefault="004C546D" w14:paraId="6EB3621E" w14:textId="61D78542">
      <w:pPr>
        <w:pStyle w:val="Normal"/>
        <w:keepNext w:val="1"/>
        <w:keepLines w:val="1"/>
        <w:rPr>
          <w:noProof w:val="0"/>
          <w:lang w:val="en-GB"/>
        </w:rPr>
      </w:pPr>
    </w:p>
    <w:p w:rsidR="004C546D" w:rsidP="6F23C038" w:rsidRDefault="004C546D" w14:paraId="7AF20FBB" w14:textId="4C21ACBC">
      <w:pPr>
        <w:keepNext w:val="1"/>
        <w:keepLines w:val="1"/>
        <w:rPr>
          <w:noProof w:val="0"/>
          <w:lang w:val="en-GB"/>
        </w:rPr>
      </w:pPr>
      <w:r w:rsidR="4885637D">
        <w:drawing>
          <wp:inline wp14:editId="76FC0718" wp14:anchorId="17E93198">
            <wp:extent cx="5724524" cy="2314575"/>
            <wp:effectExtent l="0" t="0" r="0" b="0"/>
            <wp:docPr id="1976832628" name="" title=""/>
            <wp:cNvGraphicFramePr>
              <a:graphicFrameLocks noChangeAspect="1"/>
            </wp:cNvGraphicFramePr>
            <a:graphic>
              <a:graphicData uri="http://schemas.openxmlformats.org/drawingml/2006/picture">
                <pic:pic>
                  <pic:nvPicPr>
                    <pic:cNvPr id="0" name=""/>
                    <pic:cNvPicPr/>
                  </pic:nvPicPr>
                  <pic:blipFill>
                    <a:blip r:embed="R0905d5804457440a">
                      <a:extLst>
                        <a:ext xmlns:a="http://schemas.openxmlformats.org/drawingml/2006/main" uri="{28A0092B-C50C-407E-A947-70E740481C1C}">
                          <a14:useLocalDpi val="0"/>
                        </a:ext>
                      </a:extLst>
                    </a:blip>
                    <a:stretch>
                      <a:fillRect/>
                    </a:stretch>
                  </pic:blipFill>
                  <pic:spPr>
                    <a:xfrm>
                      <a:off x="0" y="0"/>
                      <a:ext cx="5724524" cy="2314575"/>
                    </a:xfrm>
                    <a:prstGeom prst="rect">
                      <a:avLst/>
                    </a:prstGeom>
                  </pic:spPr>
                </pic:pic>
              </a:graphicData>
            </a:graphic>
          </wp:inline>
        </w:drawing>
      </w:r>
    </w:p>
    <w:p w:rsidR="004C546D" w:rsidP="6F23C038" w:rsidRDefault="004C546D" w14:paraId="3AA0E428" w14:textId="0D86DFD6">
      <w:pPr>
        <w:pStyle w:val="Normal"/>
        <w:keepNext w:val="1"/>
        <w:keepLines w:val="1"/>
        <w:rPr>
          <w:noProof w:val="0"/>
          <w:lang w:val="en-GB"/>
        </w:rPr>
      </w:pPr>
    </w:p>
    <w:p w:rsidR="004C546D" w:rsidP="6F23C038" w:rsidRDefault="004C546D" w14:paraId="04ABEA45" w14:textId="2E28F0A8">
      <w:pPr>
        <w:pStyle w:val="Normal"/>
        <w:keepNext w:val="1"/>
        <w:keepLines w:val="1"/>
        <w:rPr>
          <w:noProof w:val="0"/>
          <w:lang w:val="en-GB"/>
        </w:rPr>
      </w:pPr>
    </w:p>
    <w:p w:rsidR="004C546D" w:rsidP="6F23C038" w:rsidRDefault="004C546D" w14:paraId="6EE197FB" w14:textId="00A26B17">
      <w:pPr>
        <w:pStyle w:val="Normal"/>
        <w:keepNext w:val="1"/>
        <w:keepLines w:val="1"/>
        <w:rPr>
          <w:noProof w:val="0"/>
          <w:lang w:val="en-GB"/>
        </w:rPr>
      </w:pPr>
    </w:p>
    <w:p w:rsidR="004C546D" w:rsidP="6F23C038" w:rsidRDefault="004C546D" w14:paraId="248907D5" w14:textId="48269CEA">
      <w:pPr>
        <w:pStyle w:val="Normal"/>
        <w:keepNext w:val="1"/>
        <w:keepLines w:val="1"/>
        <w:rPr>
          <w:noProof w:val="0"/>
          <w:lang w:val="en-GB"/>
        </w:rPr>
      </w:pPr>
    </w:p>
    <w:p w:rsidR="004C546D" w:rsidP="6F23C038" w:rsidRDefault="004C546D" w14:paraId="5292E86D" w14:textId="341D3C55">
      <w:pPr>
        <w:pStyle w:val="Normal"/>
        <w:keepNext w:val="1"/>
        <w:keepLines w:val="1"/>
        <w:rPr>
          <w:noProof w:val="0"/>
          <w:lang w:val="en-GB"/>
        </w:rPr>
      </w:pPr>
    </w:p>
    <w:p w:rsidR="004C546D" w:rsidP="6F23C038" w:rsidRDefault="004C546D" w14:paraId="0982343F" w14:textId="6E1059C1">
      <w:pPr>
        <w:pStyle w:val="Normal"/>
        <w:keepNext w:val="1"/>
        <w:keepLines w:val="1"/>
        <w:rPr>
          <w:noProof w:val="0"/>
          <w:lang w:val="en-GB"/>
        </w:rPr>
      </w:pPr>
    </w:p>
    <w:p w:rsidR="004C546D" w:rsidP="6F23C038" w:rsidRDefault="004C546D" w14:paraId="3837741B" w14:textId="768E03A3">
      <w:pPr>
        <w:pStyle w:val="Normal"/>
        <w:keepNext w:val="1"/>
        <w:keepLines w:val="1"/>
        <w:rPr>
          <w:noProof w:val="0"/>
          <w:lang w:val="en-GB"/>
        </w:rPr>
      </w:pPr>
    </w:p>
    <w:p w:rsidR="004C546D" w:rsidP="6F23C038" w:rsidRDefault="004C546D" w14:paraId="2BF19A87" w14:textId="771F9071">
      <w:pPr>
        <w:pStyle w:val="Normal"/>
        <w:keepNext w:val="1"/>
        <w:keepLines w:val="1"/>
        <w:rPr>
          <w:noProof w:val="0"/>
          <w:lang w:val="en-GB"/>
        </w:rPr>
      </w:pPr>
    </w:p>
    <w:p w:rsidR="004C546D" w:rsidP="6F23C038" w:rsidRDefault="004C546D" w14:paraId="1943613D" w14:textId="679D7C3D">
      <w:pPr>
        <w:pStyle w:val="Normal"/>
        <w:keepNext w:val="1"/>
        <w:keepLines w:val="1"/>
        <w:rPr>
          <w:noProof w:val="0"/>
          <w:lang w:val="en-GB"/>
        </w:rPr>
      </w:pPr>
    </w:p>
    <w:p w:rsidR="004C546D" w:rsidP="6F23C038" w:rsidRDefault="004C546D" w14:paraId="3DB99FF1" w14:textId="5644BD87">
      <w:pPr>
        <w:pStyle w:val="Normal"/>
        <w:keepNext w:val="1"/>
        <w:keepLines w:val="1"/>
        <w:rPr>
          <w:noProof w:val="0"/>
          <w:lang w:val="en-GB"/>
        </w:rPr>
      </w:pPr>
    </w:p>
    <w:p w:rsidR="004C546D" w:rsidP="6F23C038" w:rsidRDefault="004C546D" w14:paraId="69107996" w14:textId="5154CBAB">
      <w:pPr>
        <w:pStyle w:val="Normal"/>
        <w:keepNext w:val="1"/>
        <w:keepLines w:val="1"/>
        <w:rPr>
          <w:noProof w:val="0"/>
          <w:lang w:val="en-GB"/>
        </w:rPr>
      </w:pPr>
    </w:p>
    <w:p w:rsidR="004C546D" w:rsidP="6F23C038" w:rsidRDefault="004C546D" w14:paraId="0669F36B" w14:textId="5BEACE1B">
      <w:pPr>
        <w:pStyle w:val="Normal"/>
        <w:keepNext w:val="1"/>
        <w:keepLines w:val="1"/>
        <w:rPr>
          <w:noProof w:val="0"/>
          <w:lang w:val="en-GB"/>
        </w:rPr>
      </w:pPr>
    </w:p>
    <w:p w:rsidR="004C546D" w:rsidP="6F23C038" w:rsidRDefault="004C546D" w14:paraId="08C46B2E" w14:textId="52FB2BCC">
      <w:pPr>
        <w:pStyle w:val="Normal"/>
        <w:keepNext w:val="1"/>
        <w:keepLines w:val="1"/>
        <w:rPr>
          <w:noProof w:val="0"/>
          <w:lang w:val="en-GB"/>
        </w:rPr>
      </w:pPr>
    </w:p>
    <w:p w:rsidR="004C546D" w:rsidP="6F23C038" w:rsidRDefault="004C546D" w14:paraId="49AF7D0A" w14:textId="4440577C">
      <w:pPr>
        <w:pStyle w:val="Normal"/>
        <w:keepNext w:val="1"/>
        <w:keepLines w:val="1"/>
        <w:rPr>
          <w:noProof w:val="0"/>
          <w:lang w:val="en-GB"/>
        </w:rPr>
      </w:pPr>
    </w:p>
    <w:p w:rsidR="004C546D" w:rsidP="6F23C038" w:rsidRDefault="004C546D" w14:paraId="6080D549" w14:textId="0E35A3E6">
      <w:pPr>
        <w:pStyle w:val="Normal"/>
        <w:keepNext w:val="1"/>
        <w:keepLines w:val="1"/>
        <w:rPr>
          <w:noProof w:val="0"/>
          <w:lang w:val="en-GB"/>
        </w:rPr>
      </w:pPr>
    </w:p>
    <w:p w:rsidR="004C546D" w:rsidP="6F23C038" w:rsidRDefault="004C546D" w14:paraId="7DDD28F3" w14:textId="6C15D8C8">
      <w:pPr>
        <w:pStyle w:val="Normal"/>
        <w:keepNext w:val="1"/>
        <w:keepLines w:val="1"/>
        <w:rPr>
          <w:noProof w:val="0"/>
          <w:lang w:val="en-GB"/>
        </w:rPr>
      </w:pPr>
    </w:p>
    <w:p w:rsidR="004C546D" w:rsidP="6F23C038" w:rsidRDefault="004C546D" w14:paraId="5E627C00" w14:textId="525BE49D">
      <w:pPr>
        <w:pStyle w:val="Normal"/>
        <w:keepNext w:val="1"/>
        <w:keepLines w:val="1"/>
        <w:rPr>
          <w:noProof w:val="0"/>
          <w:lang w:val="en-GB"/>
        </w:rPr>
      </w:pPr>
    </w:p>
    <w:p w:rsidR="004C546D" w:rsidP="6F23C038" w:rsidRDefault="004C546D" w14:paraId="1D3B23B9" w14:textId="303D14BD">
      <w:pPr>
        <w:pStyle w:val="Normal"/>
        <w:keepNext w:val="1"/>
        <w:keepLines w:val="1"/>
        <w:rPr>
          <w:noProof w:val="0"/>
          <w:lang w:val="en-GB"/>
        </w:rPr>
      </w:pPr>
    </w:p>
    <w:p w:rsidR="004C546D" w:rsidP="6F23C038" w:rsidRDefault="004C546D" w14:paraId="4972DD48" w14:textId="32BC9CCB">
      <w:pPr>
        <w:pStyle w:val="Normal"/>
        <w:keepNext w:val="1"/>
        <w:keepLines w:val="1"/>
        <w:rPr>
          <w:noProof w:val="0"/>
          <w:lang w:val="en-GB"/>
        </w:rPr>
      </w:pPr>
    </w:p>
    <w:p w:rsidR="004C546D" w:rsidP="6F23C038" w:rsidRDefault="004C546D" w14:paraId="072E810F" w14:textId="66B66ADC">
      <w:pPr>
        <w:pStyle w:val="Normal"/>
        <w:keepNext w:val="1"/>
        <w:keepLines w:val="1"/>
        <w:rPr>
          <w:noProof w:val="0"/>
          <w:lang w:val="en-GB"/>
        </w:rPr>
      </w:pPr>
    </w:p>
    <w:p w:rsidR="004C546D" w:rsidP="6F23C038" w:rsidRDefault="004C546D" w14:paraId="1D759D65" w14:textId="6AF3F45A">
      <w:pPr>
        <w:pStyle w:val="Normal"/>
        <w:keepNext w:val="1"/>
        <w:keepLines w:val="1"/>
        <w:rPr>
          <w:noProof w:val="0"/>
          <w:lang w:val="en-GB"/>
        </w:rPr>
      </w:pPr>
    </w:p>
    <w:p w:rsidR="004C546D" w:rsidP="6F23C038" w:rsidRDefault="004C546D" w14:paraId="40D5ABBA" w14:textId="71A5097F">
      <w:pPr>
        <w:pStyle w:val="Normal"/>
        <w:keepNext w:val="1"/>
        <w:keepLines w:val="1"/>
        <w:rPr>
          <w:noProof w:val="0"/>
          <w:lang w:val="en-GB"/>
        </w:rPr>
      </w:pPr>
    </w:p>
    <w:p w:rsidR="004C546D" w:rsidP="6F23C038" w:rsidRDefault="004C546D" w14:paraId="335C32AD" w14:textId="6F1B4842">
      <w:pPr>
        <w:pStyle w:val="Heading1"/>
        <w:keepNext w:val="1"/>
        <w:keepLines w:val="1"/>
        <w:rPr>
          <w:rFonts w:ascii="Times New Roman" w:hAnsi="Times New Roman" w:eastAsia="Times New Roman" w:cs="Times New Roman"/>
          <w:b w:val="0"/>
          <w:bCs w:val="0"/>
          <w:i w:val="0"/>
          <w:iCs w:val="0"/>
          <w:caps w:val="0"/>
          <w:smallCaps w:val="0"/>
          <w:noProof w:val="0"/>
          <w:color w:val="0F4761" w:themeColor="accent1" w:themeTint="FF" w:themeShade="BF"/>
          <w:sz w:val="40"/>
          <w:szCs w:val="40"/>
          <w:lang w:val="en-GB"/>
        </w:rPr>
      </w:pPr>
      <w:bookmarkStart w:name="_Toc1122369155" w:id="1236725822"/>
      <w:r w:rsidRPr="6F23C038" w:rsidR="4885637D">
        <w:rPr>
          <w:rFonts w:ascii="Times New Roman" w:hAnsi="Times New Roman" w:eastAsia="Times New Roman" w:cs="Times New Roman"/>
          <w:b w:val="0"/>
          <w:bCs w:val="0"/>
          <w:i w:val="0"/>
          <w:iCs w:val="0"/>
          <w:caps w:val="0"/>
          <w:smallCaps w:val="0"/>
          <w:noProof w:val="0"/>
          <w:color w:val="0F4761" w:themeColor="accent1" w:themeTint="FF" w:themeShade="BF"/>
          <w:sz w:val="40"/>
          <w:szCs w:val="40"/>
          <w:lang w:val="en-GB"/>
        </w:rPr>
        <w:t>7</w:t>
      </w:r>
      <w:r w:rsidRPr="6F23C038" w:rsidR="0457C897">
        <w:rPr>
          <w:rFonts w:ascii="Times New Roman" w:hAnsi="Times New Roman" w:eastAsia="Times New Roman" w:cs="Times New Roman"/>
          <w:b w:val="0"/>
          <w:bCs w:val="0"/>
          <w:i w:val="0"/>
          <w:iCs w:val="0"/>
          <w:caps w:val="0"/>
          <w:smallCaps w:val="0"/>
          <w:noProof w:val="0"/>
          <w:color w:val="0F4761" w:themeColor="accent1" w:themeTint="FF" w:themeShade="BF"/>
          <w:sz w:val="40"/>
          <w:szCs w:val="40"/>
          <w:lang w:val="en-GB"/>
        </w:rPr>
        <w:t xml:space="preserve"> References</w:t>
      </w:r>
      <w:bookmarkEnd w:id="1236725822"/>
    </w:p>
    <w:p w:rsidR="004C546D" w:rsidP="6F23C038" w:rsidRDefault="004C546D" w14:paraId="43CF3E19" w14:textId="6C737903">
      <w:pPr>
        <w:pStyle w:val="Normal"/>
        <w:keepNext w:val="1"/>
        <w:keepLines w:val="1"/>
        <w:rPr>
          <w:noProof w:val="0"/>
          <w:lang w:val="en-GB"/>
        </w:rPr>
      </w:pPr>
    </w:p>
    <w:p w:rsidR="004C546D" w:rsidP="6F23C038" w:rsidRDefault="004C546D" w14:paraId="6F2C94B0" w14:textId="7DF81461">
      <w:pPr>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6F23C038" w:rsidR="35EB9B5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[1] O. Aslan and R. Samet, "A Comprehensive Review on Malware Detection Approaches," </w:t>
      </w:r>
      <w:r w:rsidRPr="6F23C038" w:rsidR="35EB9B55">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US"/>
        </w:rPr>
        <w:t xml:space="preserve">Access, </w:t>
      </w:r>
      <w:r w:rsidRPr="6F23C038" w:rsidR="35EB9B5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vol. 8, pp.6249–6271, 2020. doi: 10.1109/ACCESS.2019.2963724. Available: </w:t>
      </w:r>
      <w:hyperlink r:id="R0cf811f831ef4904">
        <w:r w:rsidRPr="6F23C038" w:rsidR="35EB9B55">
          <w:rPr>
            <w:rStyle w:val="Hyperlink"/>
            <w:rFonts w:ascii="Times New Roman" w:hAnsi="Times New Roman" w:eastAsia="Times New Roman" w:cs="Times New Roman"/>
            <w:b w:val="0"/>
            <w:bCs w:val="0"/>
            <w:i w:val="0"/>
            <w:iCs w:val="0"/>
            <w:caps w:val="0"/>
            <w:smallCaps w:val="0"/>
            <w:strike w:val="0"/>
            <w:dstrike w:val="0"/>
            <w:noProof w:val="0"/>
            <w:sz w:val="22"/>
            <w:szCs w:val="22"/>
            <w:lang w:val="en-US"/>
          </w:rPr>
          <w:t>https://ieeexplore.ieee.org/document/8949524</w:t>
        </w:r>
      </w:hyperlink>
    </w:p>
    <w:p w:rsidR="004C546D" w:rsidP="6F23C038" w:rsidRDefault="004C546D" w14:paraId="33E13D35" w14:textId="2627B76E">
      <w:pPr>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6F23C038" w:rsidR="35EB9B5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[2] H. J. Highland, "A history of computer viruses — The famous ‘trio’," </w:t>
      </w:r>
      <w:r w:rsidRPr="6F23C038" w:rsidR="35EB9B55">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US"/>
        </w:rPr>
        <w:t xml:space="preserve">Computers &amp; security, </w:t>
      </w:r>
      <w:r w:rsidRPr="6F23C038" w:rsidR="35EB9B5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vol. 16, no. 5, pp.416–429, Jan 1 1997. doi: 10.1016/S0167-4048(97)82246-8. Available: </w:t>
      </w:r>
      <w:hyperlink r:id="R32eb383172764032">
        <w:r w:rsidRPr="6F23C038" w:rsidR="35EB9B55">
          <w:rPr>
            <w:rStyle w:val="Hyperlink"/>
            <w:rFonts w:ascii="Times New Roman" w:hAnsi="Times New Roman" w:eastAsia="Times New Roman" w:cs="Times New Roman"/>
            <w:b w:val="0"/>
            <w:bCs w:val="0"/>
            <w:i w:val="0"/>
            <w:iCs w:val="0"/>
            <w:caps w:val="0"/>
            <w:smallCaps w:val="0"/>
            <w:strike w:val="0"/>
            <w:dstrike w:val="0"/>
            <w:noProof w:val="0"/>
            <w:sz w:val="22"/>
            <w:szCs w:val="22"/>
            <w:lang w:val="en-US"/>
          </w:rPr>
          <w:t>https://dx.doi.org/10.1016/S0167-4048(97)82246-8</w:t>
        </w:r>
      </w:hyperlink>
    </w:p>
    <w:p w:rsidR="004C546D" w:rsidP="6F23C038" w:rsidRDefault="004C546D" w14:paraId="6C2C1BEF" w14:textId="2E7A45F3">
      <w:pPr>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6F23C038" w:rsidR="35EB9B5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[3] N. Singh and S. Tripathy, "Unveiling the veiled: An early stage detection of fileless malware," </w:t>
      </w:r>
      <w:r w:rsidRPr="6F23C038" w:rsidR="35EB9B55">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US"/>
        </w:rPr>
        <w:t xml:space="preserve">Computers &amp; security, </w:t>
      </w:r>
      <w:r w:rsidRPr="6F23C038" w:rsidR="35EB9B5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vol. 150, pp.104231, Mar 2025. doi: 10.1016/j.cose.2024.104231. Available: </w:t>
      </w:r>
      <w:hyperlink r:id="R3979d43e74a84742">
        <w:r w:rsidRPr="6F23C038" w:rsidR="35EB9B55">
          <w:rPr>
            <w:rStyle w:val="Hyperlink"/>
            <w:rFonts w:ascii="Times New Roman" w:hAnsi="Times New Roman" w:eastAsia="Times New Roman" w:cs="Times New Roman"/>
            <w:b w:val="0"/>
            <w:bCs w:val="0"/>
            <w:i w:val="0"/>
            <w:iCs w:val="0"/>
            <w:caps w:val="0"/>
            <w:smallCaps w:val="0"/>
            <w:strike w:val="0"/>
            <w:dstrike w:val="0"/>
            <w:noProof w:val="0"/>
            <w:sz w:val="22"/>
            <w:szCs w:val="22"/>
            <w:lang w:val="en-US"/>
          </w:rPr>
          <w:t>https://dx.doi.org/10.1016/j.cose.2024.104231</w:t>
        </w:r>
      </w:hyperlink>
    </w:p>
    <w:p w:rsidR="004C546D" w:rsidP="6F23C038" w:rsidRDefault="004C546D" w14:paraId="64FC6467" w14:textId="21F9EB58">
      <w:pPr>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6F23C038" w:rsidR="35EB9B5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[4] Microsoft.  "Windows Management Instrumentation." </w:t>
      </w:r>
      <w:hyperlink r:id="R48f1f124c6de4213">
        <w:r w:rsidRPr="6F23C038" w:rsidR="35EB9B55">
          <w:rPr>
            <w:rStyle w:val="Hyperlink"/>
            <w:rFonts w:ascii="Times New Roman" w:hAnsi="Times New Roman" w:eastAsia="Times New Roman" w:cs="Times New Roman"/>
            <w:b w:val="0"/>
            <w:bCs w:val="0"/>
            <w:i w:val="0"/>
            <w:iCs w:val="0"/>
            <w:caps w:val="0"/>
            <w:smallCaps w:val="0"/>
            <w:strike w:val="0"/>
            <w:dstrike w:val="0"/>
            <w:noProof w:val="0"/>
            <w:sz w:val="22"/>
            <w:szCs w:val="22"/>
            <w:lang w:val="en-US"/>
          </w:rPr>
          <w:t>https://learn.microsoft.com.</w:t>
        </w:r>
      </w:hyperlink>
      <w:r w:rsidRPr="6F23C038" w:rsidR="35EB9B5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w:t>
      </w:r>
      <w:hyperlink r:id="Rb4a42bde21994cd6">
        <w:r w:rsidRPr="6F23C038" w:rsidR="35EB9B55">
          <w:rPr>
            <w:rStyle w:val="Hyperlink"/>
            <w:rFonts w:ascii="Times New Roman" w:hAnsi="Times New Roman" w:eastAsia="Times New Roman" w:cs="Times New Roman"/>
            <w:b w:val="0"/>
            <w:bCs w:val="0"/>
            <w:i w:val="0"/>
            <w:iCs w:val="0"/>
            <w:caps w:val="0"/>
            <w:smallCaps w:val="0"/>
            <w:strike w:val="0"/>
            <w:dstrike w:val="0"/>
            <w:noProof w:val="0"/>
            <w:sz w:val="22"/>
            <w:szCs w:val="22"/>
            <w:lang w:val="en-US"/>
          </w:rPr>
          <w:t>https://learn.microsoft.com/en-us/windows/win32/wmisdk/wmi-start-page</w:t>
        </w:r>
      </w:hyperlink>
      <w:r w:rsidRPr="6F23C038" w:rsidR="35EB9B5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(accessed 23/04/25).</w:t>
      </w:r>
    </w:p>
    <w:p w:rsidR="004C546D" w:rsidP="6F23C038" w:rsidRDefault="004C546D" w14:paraId="10DDBAD2" w14:textId="27F1ABAD">
      <w:pPr>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6F23C038" w:rsidR="35EB9B5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[5] Microsoft. "What is PowerShell?" </w:t>
      </w:r>
      <w:hyperlink r:id="Rcc2293fc1a5b4e21">
        <w:r w:rsidRPr="6F23C038" w:rsidR="35EB9B55">
          <w:rPr>
            <w:rStyle w:val="Hyperlink"/>
            <w:rFonts w:ascii="Times New Roman" w:hAnsi="Times New Roman" w:eastAsia="Times New Roman" w:cs="Times New Roman"/>
            <w:b w:val="0"/>
            <w:bCs w:val="0"/>
            <w:i w:val="0"/>
            <w:iCs w:val="0"/>
            <w:caps w:val="0"/>
            <w:smallCaps w:val="0"/>
            <w:strike w:val="0"/>
            <w:dstrike w:val="0"/>
            <w:noProof w:val="0"/>
            <w:sz w:val="22"/>
            <w:szCs w:val="22"/>
            <w:lang w:val="en-US"/>
          </w:rPr>
          <w:t>https://learn.microsoft.com.</w:t>
        </w:r>
      </w:hyperlink>
      <w:r w:rsidRPr="6F23C038" w:rsidR="35EB9B5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w:t>
      </w:r>
      <w:hyperlink r:id="R46085679c42a400c">
        <w:r w:rsidRPr="6F23C038" w:rsidR="35EB9B55">
          <w:rPr>
            <w:rStyle w:val="Hyperlink"/>
            <w:rFonts w:ascii="Times New Roman" w:hAnsi="Times New Roman" w:eastAsia="Times New Roman" w:cs="Times New Roman"/>
            <w:b w:val="0"/>
            <w:bCs w:val="0"/>
            <w:i w:val="0"/>
            <w:iCs w:val="0"/>
            <w:caps w:val="0"/>
            <w:smallCaps w:val="0"/>
            <w:strike w:val="0"/>
            <w:dstrike w:val="0"/>
            <w:noProof w:val="0"/>
            <w:sz w:val="22"/>
            <w:szCs w:val="22"/>
            <w:lang w:val="en-US"/>
          </w:rPr>
          <w:t>https://learn.microsoft.com/en-us/powershell/scripting/overview?view=powershell-7.5</w:t>
        </w:r>
      </w:hyperlink>
      <w:r w:rsidRPr="6F23C038" w:rsidR="35EB9B5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(accessed 23/04/25).</w:t>
      </w:r>
    </w:p>
    <w:p w:rsidR="004C546D" w:rsidP="6F23C038" w:rsidRDefault="004C546D" w14:paraId="0C6023EC" w14:textId="56F4908B">
      <w:pPr>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6F23C038" w:rsidR="35EB9B5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[6] "Living Off The Land Binaries, Scripts and Libraries." </w:t>
      </w:r>
      <w:hyperlink r:id="R79e5af310aa048c5">
        <w:r w:rsidRPr="6F23C038" w:rsidR="35EB9B55">
          <w:rPr>
            <w:rStyle w:val="Hyperlink"/>
            <w:rFonts w:ascii="Times New Roman" w:hAnsi="Times New Roman" w:eastAsia="Times New Roman" w:cs="Times New Roman"/>
            <w:b w:val="0"/>
            <w:bCs w:val="0"/>
            <w:i w:val="0"/>
            <w:iCs w:val="0"/>
            <w:caps w:val="0"/>
            <w:smallCaps w:val="0"/>
            <w:strike w:val="0"/>
            <w:dstrike w:val="0"/>
            <w:noProof w:val="0"/>
            <w:sz w:val="22"/>
            <w:szCs w:val="22"/>
            <w:lang w:val="en-US"/>
          </w:rPr>
          <w:t>https://lolbas-project.github.io/</w:t>
        </w:r>
      </w:hyperlink>
      <w:r w:rsidRPr="6F23C038" w:rsidR="35EB9B5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(accessed 23/04/25).</w:t>
      </w:r>
    </w:p>
    <w:p w:rsidR="004C546D" w:rsidP="6F23C038" w:rsidRDefault="004C546D" w14:paraId="3B9B5F3D" w14:textId="1028324D">
      <w:pPr>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6F23C038" w:rsidR="35EB9B5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[7] Wenke Lee, "CyBOK The Cyber Security Body of Knowledge," pp.201–221, 31/07 2021. Available: </w:t>
      </w:r>
      <w:hyperlink r:id="R9aa99d021d9d469f">
        <w:r w:rsidRPr="6F23C038" w:rsidR="35EB9B55">
          <w:rPr>
            <w:rStyle w:val="Hyperlink"/>
            <w:rFonts w:ascii="Times New Roman" w:hAnsi="Times New Roman" w:eastAsia="Times New Roman" w:cs="Times New Roman"/>
            <w:b w:val="0"/>
            <w:bCs w:val="0"/>
            <w:i w:val="0"/>
            <w:iCs w:val="0"/>
            <w:caps w:val="0"/>
            <w:smallCaps w:val="0"/>
            <w:strike w:val="0"/>
            <w:dstrike w:val="0"/>
            <w:noProof w:val="0"/>
            <w:sz w:val="22"/>
            <w:szCs w:val="22"/>
            <w:lang w:val="en-US"/>
          </w:rPr>
          <w:t>https://www.cybok.org/</w:t>
        </w:r>
      </w:hyperlink>
    </w:p>
    <w:p w:rsidR="004C546D" w:rsidP="6F23C038" w:rsidRDefault="004C546D" w14:paraId="0B32E6C9" w14:textId="0D5B01D6">
      <w:pPr>
        <w:rPr>
          <w:rFonts w:ascii="Times New Roman" w:hAnsi="Times New Roman" w:eastAsia="Times New Roman" w:cs="Times New Roman"/>
          <w:b w:val="0"/>
          <w:bCs w:val="0"/>
          <w:i w:val="0"/>
          <w:iCs w:val="0"/>
          <w:caps w:val="0"/>
          <w:smallCaps w:val="0"/>
          <w:noProof w:val="0"/>
          <w:color w:val="0066CC"/>
          <w:sz w:val="22"/>
          <w:szCs w:val="22"/>
          <w:lang w:val="en-GB"/>
        </w:rPr>
      </w:pPr>
      <w:r w:rsidRPr="6F23C038" w:rsidR="35EB9B5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[8] R. Sihwail, K. Omar and K. Akram Zainol Ariffin, "An Effective Memory Analysis for Malware Detection and Classification," </w:t>
      </w:r>
      <w:r w:rsidRPr="6F23C038" w:rsidR="35EB9B55">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US"/>
        </w:rPr>
        <w:t xml:space="preserve">Computers, materials &amp; continua, </w:t>
      </w:r>
      <w:r w:rsidRPr="6F23C038" w:rsidR="35EB9B5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vol. 67, no. 2, pp.2301–2320, 2021. doi: 10.32604/cmc.2021.014510. Available: </w:t>
      </w:r>
      <w:hyperlink r:id="R58491823c4c346e7">
        <w:r w:rsidRPr="6F23C038" w:rsidR="35EB9B55">
          <w:rPr>
            <w:rStyle w:val="Hyperlink"/>
            <w:rFonts w:ascii="Times New Roman" w:hAnsi="Times New Roman" w:eastAsia="Times New Roman" w:cs="Times New Roman"/>
            <w:b w:val="0"/>
            <w:bCs w:val="0"/>
            <w:i w:val="0"/>
            <w:iCs w:val="0"/>
            <w:caps w:val="0"/>
            <w:smallCaps w:val="0"/>
            <w:strike w:val="0"/>
            <w:dstrike w:val="0"/>
            <w:noProof w:val="0"/>
            <w:sz w:val="22"/>
            <w:szCs w:val="22"/>
            <w:lang w:val="en-US"/>
          </w:rPr>
          <w:t>https://www.proquest.com/docview/2691782710</w:t>
        </w:r>
      </w:hyperlink>
    </w:p>
    <w:p w:rsidR="004C546D" w:rsidP="6F23C038" w:rsidRDefault="004C546D" w14:paraId="7DA2419B" w14:textId="2F7AD330">
      <w:pPr>
        <w:rPr>
          <w:rFonts w:ascii="Times New Roman" w:hAnsi="Times New Roman" w:eastAsia="Times New Roman" w:cs="Times New Roman"/>
          <w:b w:val="0"/>
          <w:bCs w:val="0"/>
          <w:i w:val="0"/>
          <w:iCs w:val="0"/>
          <w:caps w:val="0"/>
          <w:smallCaps w:val="0"/>
          <w:noProof w:val="0"/>
          <w:color w:val="0066CC"/>
          <w:sz w:val="22"/>
          <w:szCs w:val="22"/>
          <w:lang w:val="en-GB"/>
        </w:rPr>
      </w:pPr>
      <w:r w:rsidRPr="6F23C038" w:rsidR="35EB9B5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[9] R. Sihwail, et al., "Malware Detection Approach Based on Artifacts in Memory Image and Dynamic Analysis," </w:t>
      </w:r>
      <w:r w:rsidRPr="6F23C038" w:rsidR="35EB9B55">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US"/>
        </w:rPr>
        <w:t xml:space="preserve">Applied sciences, </w:t>
      </w:r>
      <w:r w:rsidRPr="6F23C038" w:rsidR="35EB9B5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vol. 9, no. 18, pp.3680, Sep 1 2019. doi: 10.3390/app9183680. Available: </w:t>
      </w:r>
      <w:hyperlink r:id="R56604bce523c4a81">
        <w:r w:rsidRPr="6F23C038" w:rsidR="35EB9B55">
          <w:rPr>
            <w:rStyle w:val="Hyperlink"/>
            <w:rFonts w:ascii="Times New Roman" w:hAnsi="Times New Roman" w:eastAsia="Times New Roman" w:cs="Times New Roman"/>
            <w:b w:val="0"/>
            <w:bCs w:val="0"/>
            <w:i w:val="0"/>
            <w:iCs w:val="0"/>
            <w:caps w:val="0"/>
            <w:smallCaps w:val="0"/>
            <w:strike w:val="0"/>
            <w:dstrike w:val="0"/>
            <w:noProof w:val="0"/>
            <w:sz w:val="22"/>
            <w:szCs w:val="22"/>
            <w:lang w:val="en-US"/>
          </w:rPr>
          <w:t>https://www.proquest.com/docview/2533649175</w:t>
        </w:r>
      </w:hyperlink>
    </w:p>
    <w:p w:rsidR="004C546D" w:rsidP="6F23C038" w:rsidRDefault="004C546D" w14:paraId="58079D09" w14:textId="2CFEE545">
      <w:pPr>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6F23C038" w:rsidR="35EB9B5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[10] I. Kara, "Fileless malware threats: Recent advances, analysis approach through memory forensics and research challenges," </w:t>
      </w:r>
      <w:r w:rsidRPr="6F23C038" w:rsidR="35EB9B55">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US"/>
        </w:rPr>
        <w:t xml:space="preserve">Expert systems with applications, </w:t>
      </w:r>
      <w:r w:rsidRPr="6F23C038" w:rsidR="35EB9B5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vol. 214, pp.119133, Mar 15 2023. doi: 10.1016/j.eswa.2022.119133. Available: </w:t>
      </w:r>
      <w:hyperlink r:id="R73c65cd024ae4ac4">
        <w:r w:rsidRPr="6F23C038" w:rsidR="35EB9B55">
          <w:rPr>
            <w:rStyle w:val="Hyperlink"/>
            <w:rFonts w:ascii="Times New Roman" w:hAnsi="Times New Roman" w:eastAsia="Times New Roman" w:cs="Times New Roman"/>
            <w:b w:val="0"/>
            <w:bCs w:val="0"/>
            <w:i w:val="0"/>
            <w:iCs w:val="0"/>
            <w:caps w:val="0"/>
            <w:smallCaps w:val="0"/>
            <w:strike w:val="0"/>
            <w:dstrike w:val="0"/>
            <w:noProof w:val="0"/>
            <w:sz w:val="22"/>
            <w:szCs w:val="22"/>
            <w:lang w:val="en-US"/>
          </w:rPr>
          <w:t>https://dx.doi.org/10.1016/j.eswa.2022.119133</w:t>
        </w:r>
      </w:hyperlink>
    </w:p>
    <w:p w:rsidR="004C546D" w:rsidP="6F23C038" w:rsidRDefault="004C546D" w14:paraId="66C90727" w14:textId="732CD713">
      <w:pPr>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6F23C038" w:rsidR="35EB9B5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[11] B. N. Sanjay, et al., "An Approach to Detect Fileless Malware and Defend its Evasive mechanisms," Dec 2018. doi: 10.1109/CSITSS.2018.8768769. [Online]. Available: </w:t>
      </w:r>
      <w:hyperlink r:id="Rcfac3f2948304834">
        <w:r w:rsidRPr="6F23C038" w:rsidR="35EB9B55">
          <w:rPr>
            <w:rStyle w:val="Hyperlink"/>
            <w:rFonts w:ascii="Times New Roman" w:hAnsi="Times New Roman" w:eastAsia="Times New Roman" w:cs="Times New Roman"/>
            <w:b w:val="0"/>
            <w:bCs w:val="0"/>
            <w:i w:val="0"/>
            <w:iCs w:val="0"/>
            <w:caps w:val="0"/>
            <w:smallCaps w:val="0"/>
            <w:strike w:val="0"/>
            <w:dstrike w:val="0"/>
            <w:noProof w:val="0"/>
            <w:sz w:val="22"/>
            <w:szCs w:val="22"/>
            <w:lang w:val="en-US"/>
          </w:rPr>
          <w:t>https://ieeexplore.ieee.org/document/8768769</w:t>
        </w:r>
      </w:hyperlink>
    </w:p>
    <w:p w:rsidR="004C546D" w:rsidP="6F23C038" w:rsidRDefault="004C546D" w14:paraId="71610FC9" w14:textId="20E43943">
      <w:pPr>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6F23C038" w:rsidR="35EB9B5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[12] L. Cleghorn, "Network Defense Methodology: A Comparison of Defense in Depth and Defense in Breadth," </w:t>
      </w:r>
      <w:r w:rsidRPr="6F23C038" w:rsidR="35EB9B55">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US"/>
        </w:rPr>
        <w:t xml:space="preserve">Journal of information security, </w:t>
      </w:r>
      <w:r w:rsidRPr="6F23C038" w:rsidR="35EB9B5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vol. 4, no. 3, pp.144–149, Jul 1 2013. doi: 10.4236/jis.2013.43017. Available: </w:t>
      </w:r>
      <w:hyperlink r:id="Rac1f9f688bed4008">
        <w:r w:rsidRPr="6F23C038" w:rsidR="35EB9B55">
          <w:rPr>
            <w:rStyle w:val="Hyperlink"/>
            <w:rFonts w:ascii="Times New Roman" w:hAnsi="Times New Roman" w:eastAsia="Times New Roman" w:cs="Times New Roman"/>
            <w:b w:val="0"/>
            <w:bCs w:val="0"/>
            <w:i w:val="0"/>
            <w:iCs w:val="0"/>
            <w:caps w:val="0"/>
            <w:smallCaps w:val="0"/>
            <w:strike w:val="0"/>
            <w:dstrike w:val="0"/>
            <w:noProof w:val="0"/>
            <w:sz w:val="22"/>
            <w:szCs w:val="22"/>
            <w:lang w:val="en-US"/>
          </w:rPr>
          <w:t>https://search.proquest.com/docview/1718949122</w:t>
        </w:r>
      </w:hyperlink>
    </w:p>
    <w:p w:rsidR="004C546D" w:rsidP="6F23C038" w:rsidRDefault="004C546D" w14:paraId="5F579CF5" w14:textId="616BE602">
      <w:pPr>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6F23C038" w:rsidR="35EB9B5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[13] M. E. Whitman and H. J. Mattord, </w:t>
      </w:r>
      <w:r w:rsidRPr="6F23C038" w:rsidR="35EB9B55">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US"/>
        </w:rPr>
        <w:t xml:space="preserve">Management of information security, </w:t>
      </w:r>
      <w:r w:rsidRPr="6F23C038" w:rsidR="35EB9B5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Sixth edition Ed. Boston, MA: Cengage, 2019.</w:t>
      </w:r>
    </w:p>
    <w:p w:rsidR="004C546D" w:rsidP="6F23C038" w:rsidRDefault="004C546D" w14:paraId="28254A7F" w14:textId="4FAB5C3B">
      <w:pPr>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6F23C038" w:rsidR="35EB9B5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[14] Vala Khushali, "A Review on Fileless Malware Analysis Techniques," </w:t>
      </w:r>
      <w:r w:rsidRPr="6F23C038" w:rsidR="35EB9B55">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US"/>
        </w:rPr>
        <w:t xml:space="preserve">International journal of engineering research &amp; technology (Ahmedabad), </w:t>
      </w:r>
      <w:r w:rsidRPr="6F23C038" w:rsidR="35EB9B5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vol. 9, no. 5, May 9 2020. doi: 10.17577/IJERTV9IS050068. Available: </w:t>
      </w:r>
      <w:hyperlink r:id="R0f583f51baf7479e">
        <w:r w:rsidRPr="6F23C038" w:rsidR="35EB9B55">
          <w:rPr>
            <w:rStyle w:val="Hyperlink"/>
            <w:rFonts w:ascii="Times New Roman" w:hAnsi="Times New Roman" w:eastAsia="Times New Roman" w:cs="Times New Roman"/>
            <w:b w:val="0"/>
            <w:bCs w:val="0"/>
            <w:i w:val="0"/>
            <w:iCs w:val="0"/>
            <w:caps w:val="0"/>
            <w:smallCaps w:val="0"/>
            <w:strike w:val="0"/>
            <w:dstrike w:val="0"/>
            <w:noProof w:val="0"/>
            <w:sz w:val="22"/>
            <w:szCs w:val="22"/>
            <w:lang w:val="en-US"/>
          </w:rPr>
          <w:t>https://www.ijert.org/research/a-review-on-fileless-malware-analysis-techniques-IJERTV9IS050068.pdf</w:t>
        </w:r>
      </w:hyperlink>
    </w:p>
    <w:p w:rsidR="004C546D" w:rsidP="6F23C038" w:rsidRDefault="004C546D" w14:paraId="502247FE" w14:textId="13A00A6F">
      <w:pPr>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6F23C038" w:rsidR="35EB9B5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[15] Solar Winds. "Solar Winds." </w:t>
      </w:r>
      <w:hyperlink r:id="R998df38b70c14930">
        <w:r w:rsidRPr="6F23C038" w:rsidR="35EB9B55">
          <w:rPr>
            <w:rStyle w:val="Hyperlink"/>
            <w:rFonts w:ascii="Times New Roman" w:hAnsi="Times New Roman" w:eastAsia="Times New Roman" w:cs="Times New Roman"/>
            <w:b w:val="0"/>
            <w:bCs w:val="0"/>
            <w:i w:val="0"/>
            <w:iCs w:val="0"/>
            <w:caps w:val="0"/>
            <w:smallCaps w:val="0"/>
            <w:strike w:val="0"/>
            <w:dstrike w:val="0"/>
            <w:noProof w:val="0"/>
            <w:sz w:val="22"/>
            <w:szCs w:val="22"/>
            <w:lang w:val="en-US"/>
          </w:rPr>
          <w:t>https://www.solarwinds.com/.</w:t>
        </w:r>
      </w:hyperlink>
      <w:r w:rsidRPr="6F23C038" w:rsidR="35EB9B5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w:t>
      </w:r>
      <w:hyperlink r:id="Rbe0a81e72cea446d">
        <w:r w:rsidRPr="6F23C038" w:rsidR="35EB9B55">
          <w:rPr>
            <w:rStyle w:val="Hyperlink"/>
            <w:rFonts w:ascii="Times New Roman" w:hAnsi="Times New Roman" w:eastAsia="Times New Roman" w:cs="Times New Roman"/>
            <w:b w:val="0"/>
            <w:bCs w:val="0"/>
            <w:i w:val="0"/>
            <w:iCs w:val="0"/>
            <w:caps w:val="0"/>
            <w:smallCaps w:val="0"/>
            <w:strike w:val="0"/>
            <w:dstrike w:val="0"/>
            <w:noProof w:val="0"/>
            <w:sz w:val="22"/>
            <w:szCs w:val="22"/>
            <w:lang w:val="en-US"/>
          </w:rPr>
          <w:t>https://www.solarwinds.com/</w:t>
        </w:r>
      </w:hyperlink>
      <w:r w:rsidRPr="6F23C038" w:rsidR="35EB9B5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(accessed 01/05/25).</w:t>
      </w:r>
    </w:p>
    <w:p w:rsidR="004C546D" w:rsidP="6F23C038" w:rsidRDefault="004C546D" w14:paraId="745369DC" w14:textId="5CEBEDB5">
      <w:pPr>
        <w:rPr>
          <w:rFonts w:ascii="Times New Roman" w:hAnsi="Times New Roman" w:eastAsia="Times New Roman" w:cs="Times New Roman"/>
          <w:b w:val="0"/>
          <w:bCs w:val="0"/>
          <w:i w:val="0"/>
          <w:iCs w:val="0"/>
          <w:caps w:val="0"/>
          <w:smallCaps w:val="0"/>
          <w:noProof w:val="0"/>
          <w:color w:val="0066CC"/>
          <w:sz w:val="22"/>
          <w:szCs w:val="22"/>
          <w:lang w:val="en-GB"/>
        </w:rPr>
      </w:pPr>
      <w:r w:rsidRPr="6F23C038" w:rsidR="35EB9B5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[16] Sudhakar and S. Kumar, "An emerging threat Fileless malware: a survey and research challenges," </w:t>
      </w:r>
      <w:r w:rsidRPr="6F23C038" w:rsidR="35EB9B55">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US"/>
        </w:rPr>
        <w:t xml:space="preserve">Cybersecur, </w:t>
      </w:r>
      <w:r w:rsidRPr="6F23C038" w:rsidR="35EB9B5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vol. 3, no. 1, pp.1–12, Jan 14 2020. doi: 10.1186/s42400-019-0043-x. Available: </w:t>
      </w:r>
      <w:hyperlink r:id="Rb9df2ecfc9fa4227">
        <w:r w:rsidRPr="6F23C038" w:rsidR="35EB9B55">
          <w:rPr>
            <w:rStyle w:val="Hyperlink"/>
            <w:rFonts w:ascii="Times New Roman" w:hAnsi="Times New Roman" w:eastAsia="Times New Roman" w:cs="Times New Roman"/>
            <w:b w:val="0"/>
            <w:bCs w:val="0"/>
            <w:i w:val="0"/>
            <w:iCs w:val="0"/>
            <w:caps w:val="0"/>
            <w:smallCaps w:val="0"/>
            <w:strike w:val="0"/>
            <w:dstrike w:val="0"/>
            <w:noProof w:val="0"/>
            <w:sz w:val="22"/>
            <w:szCs w:val="22"/>
            <w:lang w:val="en-US"/>
          </w:rPr>
          <w:t>https://link.springer.com/article/10.1186/s42400-019-0043-x</w:t>
        </w:r>
      </w:hyperlink>
    </w:p>
    <w:p w:rsidR="004C546D" w:rsidP="6F23C038" w:rsidRDefault="004C546D" w14:paraId="2691780F" w14:textId="0591F54E">
      <w:pPr>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6F23C038" w:rsidR="35EB9B5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[17] A. Sharma, et al., "Orchestration of APT malware evasive manoeuvers employed for eluding anti-virus and sandbox defense," </w:t>
      </w:r>
      <w:r w:rsidRPr="6F23C038" w:rsidR="35EB9B55">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US"/>
        </w:rPr>
        <w:t xml:space="preserve">Computers &amp; security, </w:t>
      </w:r>
      <w:r w:rsidRPr="6F23C038" w:rsidR="35EB9B5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vol. 115, pp.102627, Apr 2022. doi: 10.1016/j.cose.2022.102627. Available: </w:t>
      </w:r>
      <w:hyperlink r:id="R00dbafcd1e4f48e0">
        <w:r w:rsidRPr="6F23C038" w:rsidR="35EB9B55">
          <w:rPr>
            <w:rStyle w:val="Hyperlink"/>
            <w:rFonts w:ascii="Times New Roman" w:hAnsi="Times New Roman" w:eastAsia="Times New Roman" w:cs="Times New Roman"/>
            <w:b w:val="0"/>
            <w:bCs w:val="0"/>
            <w:i w:val="0"/>
            <w:iCs w:val="0"/>
            <w:caps w:val="0"/>
            <w:smallCaps w:val="0"/>
            <w:strike w:val="0"/>
            <w:dstrike w:val="0"/>
            <w:noProof w:val="0"/>
            <w:sz w:val="22"/>
            <w:szCs w:val="22"/>
            <w:lang w:val="en-US"/>
          </w:rPr>
          <w:t>https://dx.doi.org/10.1016/j.cose.2022.102627</w:t>
        </w:r>
      </w:hyperlink>
    </w:p>
    <w:p w:rsidR="004C546D" w:rsidP="6F23C038" w:rsidRDefault="004C546D" w14:paraId="00000DC0" w14:textId="28CFA07E">
      <w:pPr>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6F23C038" w:rsidR="35EB9B5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[18] The Volatility Foundation. "The Volatility Framework." </w:t>
      </w:r>
      <w:hyperlink r:id="Raca5142314be4604">
        <w:r w:rsidRPr="6F23C038" w:rsidR="35EB9B55">
          <w:rPr>
            <w:rStyle w:val="Hyperlink"/>
            <w:rFonts w:ascii="Times New Roman" w:hAnsi="Times New Roman" w:eastAsia="Times New Roman" w:cs="Times New Roman"/>
            <w:b w:val="0"/>
            <w:bCs w:val="0"/>
            <w:i w:val="0"/>
            <w:iCs w:val="0"/>
            <w:caps w:val="0"/>
            <w:smallCaps w:val="0"/>
            <w:strike w:val="0"/>
            <w:dstrike w:val="0"/>
            <w:noProof w:val="0"/>
            <w:sz w:val="22"/>
            <w:szCs w:val="22"/>
            <w:lang w:val="en-US"/>
          </w:rPr>
          <w:t>https://volatilityfoundation.org.</w:t>
        </w:r>
      </w:hyperlink>
      <w:r w:rsidRPr="6F23C038" w:rsidR="35EB9B5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w:t>
      </w:r>
      <w:hyperlink r:id="Rc5292ee7641f4978">
        <w:r w:rsidRPr="6F23C038" w:rsidR="35EB9B55">
          <w:rPr>
            <w:rStyle w:val="Hyperlink"/>
            <w:rFonts w:ascii="Times New Roman" w:hAnsi="Times New Roman" w:eastAsia="Times New Roman" w:cs="Times New Roman"/>
            <w:b w:val="0"/>
            <w:bCs w:val="0"/>
            <w:i w:val="0"/>
            <w:iCs w:val="0"/>
            <w:caps w:val="0"/>
            <w:smallCaps w:val="0"/>
            <w:strike w:val="0"/>
            <w:dstrike w:val="0"/>
            <w:noProof w:val="0"/>
            <w:sz w:val="22"/>
            <w:szCs w:val="22"/>
            <w:lang w:val="en-US"/>
          </w:rPr>
          <w:t>https://volatilityfoundation.org/the-volatility-framework/</w:t>
        </w:r>
      </w:hyperlink>
      <w:r w:rsidRPr="6F23C038" w:rsidR="35EB9B5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(accessed 23/04/25).</w:t>
      </w:r>
    </w:p>
    <w:p w:rsidR="004C546D" w:rsidP="6F23C038" w:rsidRDefault="004C546D" w14:paraId="0B4AFDAD" w14:textId="63D4D618">
      <w:pPr>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6F23C038" w:rsidR="35EB9B5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[19] O. Khalid, et al., "An Insight into the Machine-Learning-Based Fileless Malware Detection," </w:t>
      </w:r>
      <w:r w:rsidRPr="6F23C038" w:rsidR="35EB9B55">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US"/>
        </w:rPr>
        <w:t xml:space="preserve">Sensors (Basel, Switzerland), </w:t>
      </w:r>
      <w:r w:rsidRPr="6F23C038" w:rsidR="35EB9B5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vol. 23, no. 2, pp.612, Jan 5 2023. doi: 10.3390/s23020612. Available: </w:t>
      </w:r>
      <w:hyperlink r:id="R107ecb1c2fc74258">
        <w:r w:rsidRPr="6F23C038" w:rsidR="35EB9B55">
          <w:rPr>
            <w:rStyle w:val="Hyperlink"/>
            <w:rFonts w:ascii="Times New Roman" w:hAnsi="Times New Roman" w:eastAsia="Times New Roman" w:cs="Times New Roman"/>
            <w:b w:val="0"/>
            <w:bCs w:val="0"/>
            <w:i w:val="0"/>
            <w:iCs w:val="0"/>
            <w:caps w:val="0"/>
            <w:smallCaps w:val="0"/>
            <w:strike w:val="0"/>
            <w:dstrike w:val="0"/>
            <w:noProof w:val="0"/>
            <w:sz w:val="22"/>
            <w:szCs w:val="22"/>
            <w:lang w:val="en-US"/>
          </w:rPr>
          <w:t>https://www.ncbi.nlm.nih.gov/pubmed/36679406</w:t>
        </w:r>
      </w:hyperlink>
    </w:p>
    <w:p w:rsidR="004C546D" w:rsidP="6F23C038" w:rsidRDefault="004C546D" w14:paraId="29FD0213" w14:textId="65E8D71D">
      <w:pPr>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6F23C038" w:rsidR="35EB9B5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[20] F. A. Demmese, et al., "Machine learning based fileless malware traffic classification using image visualization," </w:t>
      </w:r>
      <w:r w:rsidRPr="6F23C038" w:rsidR="35EB9B55">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US"/>
        </w:rPr>
        <w:t xml:space="preserve">Cybersecurity, </w:t>
      </w:r>
      <w:r w:rsidRPr="6F23C038" w:rsidR="35EB9B5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vol. 6, no. 1, pp.32–18, Dec 1 2023. doi: 10.1186/s42400-023-00170-z. Available: </w:t>
      </w:r>
      <w:hyperlink r:id="Rbc3d8d7833be4963">
        <w:r w:rsidRPr="6F23C038" w:rsidR="35EB9B55">
          <w:rPr>
            <w:rStyle w:val="Hyperlink"/>
            <w:rFonts w:ascii="Times New Roman" w:hAnsi="Times New Roman" w:eastAsia="Times New Roman" w:cs="Times New Roman"/>
            <w:b w:val="0"/>
            <w:bCs w:val="0"/>
            <w:i w:val="0"/>
            <w:iCs w:val="0"/>
            <w:caps w:val="0"/>
            <w:smallCaps w:val="0"/>
            <w:strike w:val="0"/>
            <w:dstrike w:val="0"/>
            <w:noProof w:val="0"/>
            <w:sz w:val="22"/>
            <w:szCs w:val="22"/>
            <w:lang w:val="en-US"/>
          </w:rPr>
          <w:t>https://link.springer.com/article/10.1186/s42400-023-00170-z</w:t>
        </w:r>
      </w:hyperlink>
    </w:p>
    <w:p w:rsidR="004C546D" w:rsidP="6F23C038" w:rsidRDefault="004C546D" w14:paraId="6326A751" w14:textId="4D675E63">
      <w:pPr>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6F23C038" w:rsidR="35EB9B5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[21] G. Lee, et al., "Fileless cyberattacks: Analysis and classification," </w:t>
      </w:r>
      <w:r w:rsidRPr="6F23C038" w:rsidR="35EB9B55">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US"/>
        </w:rPr>
        <w:t xml:space="preserve">ETRI journal, </w:t>
      </w:r>
      <w:r w:rsidRPr="6F23C038" w:rsidR="35EB9B5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vol. 43, no. 2, pp.332–343, 2021. Available: </w:t>
      </w:r>
      <w:hyperlink r:id="Re1e503f87db44539">
        <w:r w:rsidRPr="6F23C038" w:rsidR="35EB9B55">
          <w:rPr>
            <w:rStyle w:val="Hyperlink"/>
            <w:rFonts w:ascii="Times New Roman" w:hAnsi="Times New Roman" w:eastAsia="Times New Roman" w:cs="Times New Roman"/>
            <w:b w:val="0"/>
            <w:bCs w:val="0"/>
            <w:i w:val="0"/>
            <w:iCs w:val="0"/>
            <w:caps w:val="0"/>
            <w:smallCaps w:val="0"/>
            <w:strike w:val="0"/>
            <w:dstrike w:val="0"/>
            <w:noProof w:val="0"/>
            <w:sz w:val="22"/>
            <w:szCs w:val="22"/>
            <w:lang w:val="en-US"/>
          </w:rPr>
          <w:t>http://click.ndsl.kr/servlet/LinkingDetailView?cn=JAKO202153254541262&amp;dbt=JAKO&amp;org_code=O481&amp;site_code=SS1481&amp;service_code=01</w:t>
        </w:r>
      </w:hyperlink>
    </w:p>
    <w:p w:rsidR="004C546D" w:rsidP="6F23C038" w:rsidRDefault="004C546D" w14:paraId="197CC540" w14:textId="0FE568E5">
      <w:pPr>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6F23C038" w:rsidR="35EB9B5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[22] M. Wu, et al., "MPSD: A Robust Defense Mechanism against Malicious PowerShell Scripts in Windows Systems," </w:t>
      </w:r>
      <w:r w:rsidRPr="6F23C038" w:rsidR="35EB9B55">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US"/>
        </w:rPr>
        <w:t xml:space="preserve">Electronics (Basel), </w:t>
      </w:r>
      <w:r w:rsidRPr="6F23C038" w:rsidR="35EB9B5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vol. 13, no. 18, pp.3717, Sep 1 2024. doi: 10.3390/electronics13183717. Available: </w:t>
      </w:r>
      <w:hyperlink r:id="R0ec784196e3a43cb">
        <w:r w:rsidRPr="6F23C038" w:rsidR="35EB9B55">
          <w:rPr>
            <w:rStyle w:val="Hyperlink"/>
            <w:rFonts w:ascii="Times New Roman" w:hAnsi="Times New Roman" w:eastAsia="Times New Roman" w:cs="Times New Roman"/>
            <w:b w:val="0"/>
            <w:bCs w:val="0"/>
            <w:i w:val="0"/>
            <w:iCs w:val="0"/>
            <w:caps w:val="0"/>
            <w:smallCaps w:val="0"/>
            <w:strike w:val="0"/>
            <w:dstrike w:val="0"/>
            <w:noProof w:val="0"/>
            <w:sz w:val="22"/>
            <w:szCs w:val="22"/>
            <w:lang w:val="en-US"/>
          </w:rPr>
          <w:t>https://www.proquest.com/docview/3110458187</w:t>
        </w:r>
      </w:hyperlink>
    </w:p>
    <w:p w:rsidR="004C546D" w:rsidP="6F23C038" w:rsidRDefault="004C546D" w14:paraId="7ABE4655" w14:textId="3CF086D2">
      <w:pPr>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r w:rsidRPr="6F23C038" w:rsidR="35EB9B5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[23] Microsoft. "Antimalware Scan Interface (AMSI)." </w:t>
      </w:r>
      <w:hyperlink r:id="R11ee156040b843b6">
        <w:r w:rsidRPr="6F23C038" w:rsidR="35EB9B55">
          <w:rPr>
            <w:rStyle w:val="Hyperlink"/>
            <w:rFonts w:ascii="Times New Roman" w:hAnsi="Times New Roman" w:eastAsia="Times New Roman" w:cs="Times New Roman"/>
            <w:b w:val="0"/>
            <w:bCs w:val="0"/>
            <w:i w:val="0"/>
            <w:iCs w:val="0"/>
            <w:caps w:val="0"/>
            <w:smallCaps w:val="0"/>
            <w:strike w:val="0"/>
            <w:dstrike w:val="0"/>
            <w:noProof w:val="0"/>
            <w:sz w:val="22"/>
            <w:szCs w:val="22"/>
            <w:lang w:val="en-US"/>
          </w:rPr>
          <w:t>https://learn.microsoft.com.</w:t>
        </w:r>
      </w:hyperlink>
      <w:r w:rsidRPr="6F23C038" w:rsidR="35EB9B5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w:t>
      </w:r>
      <w:hyperlink r:id="Rabe15499d9214d11">
        <w:r w:rsidRPr="6F23C038" w:rsidR="35EB9B55">
          <w:rPr>
            <w:rStyle w:val="Hyperlink"/>
            <w:rFonts w:ascii="Times New Roman" w:hAnsi="Times New Roman" w:eastAsia="Times New Roman" w:cs="Times New Roman"/>
            <w:b w:val="0"/>
            <w:bCs w:val="0"/>
            <w:i w:val="0"/>
            <w:iCs w:val="0"/>
            <w:caps w:val="0"/>
            <w:smallCaps w:val="0"/>
            <w:strike w:val="0"/>
            <w:dstrike w:val="0"/>
            <w:noProof w:val="0"/>
            <w:sz w:val="22"/>
            <w:szCs w:val="22"/>
            <w:lang w:val="en-US"/>
          </w:rPr>
          <w:t>https://learn.microsoft.com/en-us/windows/win32/amsi/antimalware-scan-interface-portal</w:t>
        </w:r>
      </w:hyperlink>
      <w:r w:rsidRPr="6F23C038" w:rsidR="35EB9B5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(accessed 30/04/25).</w:t>
      </w:r>
    </w:p>
    <w:p w:rsidR="004C546D" w:rsidP="6F23C038" w:rsidRDefault="004C546D" w14:paraId="74FFAE48" w14:textId="659BE91D">
      <w:pPr>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r w:rsidRPr="6F23C038" w:rsidR="35EB9B5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[24] Virus Total. "Virus Total." </w:t>
      </w:r>
      <w:hyperlink r:id="Rb560a09709994a69">
        <w:r w:rsidRPr="6F23C038" w:rsidR="35EB9B55">
          <w:rPr>
            <w:rStyle w:val="Hyperlink"/>
            <w:rFonts w:ascii="Times New Roman" w:hAnsi="Times New Roman" w:eastAsia="Times New Roman" w:cs="Times New Roman"/>
            <w:b w:val="0"/>
            <w:bCs w:val="0"/>
            <w:i w:val="0"/>
            <w:iCs w:val="0"/>
            <w:caps w:val="0"/>
            <w:smallCaps w:val="0"/>
            <w:strike w:val="0"/>
            <w:dstrike w:val="0"/>
            <w:noProof w:val="0"/>
            <w:sz w:val="22"/>
            <w:szCs w:val="22"/>
            <w:lang w:val="en-US"/>
          </w:rPr>
          <w:t>https://www.virustotal.com.</w:t>
        </w:r>
      </w:hyperlink>
      <w:r w:rsidRPr="6F23C038" w:rsidR="35EB9B5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w:t>
      </w:r>
      <w:hyperlink r:id="R2abfdafb2b194c54">
        <w:r w:rsidRPr="6F23C038" w:rsidR="35EB9B55">
          <w:rPr>
            <w:rStyle w:val="Hyperlink"/>
            <w:rFonts w:ascii="Times New Roman" w:hAnsi="Times New Roman" w:eastAsia="Times New Roman" w:cs="Times New Roman"/>
            <w:b w:val="0"/>
            <w:bCs w:val="0"/>
            <w:i w:val="0"/>
            <w:iCs w:val="0"/>
            <w:caps w:val="0"/>
            <w:smallCaps w:val="0"/>
            <w:strike w:val="0"/>
            <w:dstrike w:val="0"/>
            <w:noProof w:val="0"/>
            <w:sz w:val="22"/>
            <w:szCs w:val="22"/>
            <w:lang w:val="en-US"/>
          </w:rPr>
          <w:t>https://www.virustotal.com/gui/home/upload</w:t>
        </w:r>
      </w:hyperlink>
      <w:r w:rsidRPr="6F23C038" w:rsidR="35EB9B5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(accessed 23/04/25).</w:t>
      </w:r>
    </w:p>
    <w:p w:rsidR="004C546D" w:rsidP="6F23C038" w:rsidRDefault="004C546D" w14:paraId="46DBBB63" w14:textId="07B478E2">
      <w:pPr>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6F23C038" w:rsidR="35EB9B5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[25] K. Peffers, et al., "A Design Science Research Methodology for Information Systems Research," </w:t>
      </w:r>
      <w:r w:rsidRPr="6F23C038" w:rsidR="35EB9B55">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US"/>
        </w:rPr>
        <w:t xml:space="preserve">Journal of management information systems, </w:t>
      </w:r>
      <w:r w:rsidRPr="6F23C038" w:rsidR="35EB9B5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vol. 24, no. 3, pp.45–77, Dec 1 2007. doi: 10.2753/MIS0742-1222240302. Available: </w:t>
      </w:r>
      <w:hyperlink r:id="R735e3bc4bbb0422e">
        <w:r w:rsidRPr="6F23C038" w:rsidR="35EB9B55">
          <w:rPr>
            <w:rStyle w:val="Hyperlink"/>
            <w:rFonts w:ascii="Times New Roman" w:hAnsi="Times New Roman" w:eastAsia="Times New Roman" w:cs="Times New Roman"/>
            <w:b w:val="0"/>
            <w:bCs w:val="0"/>
            <w:i w:val="0"/>
            <w:iCs w:val="0"/>
            <w:caps w:val="0"/>
            <w:smallCaps w:val="0"/>
            <w:strike w:val="0"/>
            <w:dstrike w:val="0"/>
            <w:noProof w:val="0"/>
            <w:sz w:val="22"/>
            <w:szCs w:val="22"/>
            <w:lang w:val="en-US"/>
          </w:rPr>
          <w:t>https://www.tandfonline.com/doi/abs/10.2753/MIS0742-1222240302</w:t>
        </w:r>
      </w:hyperlink>
    </w:p>
    <w:p w:rsidR="004C546D" w:rsidP="6F23C038" w:rsidRDefault="004C546D" w14:paraId="3DEBF6E8" w14:textId="36C19746">
      <w:pPr>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6F23C038" w:rsidR="35EB9B5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[26] R. E. Shannon, "Simulation modeling and methodology," </w:t>
      </w:r>
      <w:r w:rsidRPr="6F23C038" w:rsidR="35EB9B55">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US"/>
        </w:rPr>
        <w:t xml:space="preserve">ACM SIGSIM Simulation Digest, </w:t>
      </w:r>
      <w:r w:rsidRPr="6F23C038" w:rsidR="35EB9B5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vol. 8, no. 3, pp.33–38, 1977.</w:t>
      </w:r>
    </w:p>
    <w:p w:rsidR="004C546D" w:rsidP="6F23C038" w:rsidRDefault="004C546D" w14:paraId="059C0AD7" w14:textId="26DD1FBB">
      <w:pPr>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r w:rsidRPr="6F23C038" w:rsidR="35EB9B5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[27] Gen Digital Inc. "Avast." </w:t>
      </w:r>
      <w:hyperlink r:id="R7a3ba04ebc8e448a">
        <w:r w:rsidRPr="6F23C038" w:rsidR="35EB9B55">
          <w:rPr>
            <w:rStyle w:val="Hyperlink"/>
            <w:rFonts w:ascii="Times New Roman" w:hAnsi="Times New Roman" w:eastAsia="Times New Roman" w:cs="Times New Roman"/>
            <w:b w:val="0"/>
            <w:bCs w:val="0"/>
            <w:i w:val="0"/>
            <w:iCs w:val="0"/>
            <w:caps w:val="0"/>
            <w:smallCaps w:val="0"/>
            <w:strike w:val="0"/>
            <w:dstrike w:val="0"/>
            <w:noProof w:val="0"/>
            <w:sz w:val="22"/>
            <w:szCs w:val="22"/>
            <w:lang w:val="en-US"/>
          </w:rPr>
          <w:t>https://www.avast.com.</w:t>
        </w:r>
      </w:hyperlink>
      <w:r w:rsidRPr="6F23C038" w:rsidR="35EB9B5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w:t>
      </w:r>
      <w:hyperlink w:anchor="pc" r:id="R668acb1253fc4e44">
        <w:r w:rsidRPr="6F23C038" w:rsidR="35EB9B55">
          <w:rPr>
            <w:rStyle w:val="Hyperlink"/>
            <w:rFonts w:ascii="Times New Roman" w:hAnsi="Times New Roman" w:eastAsia="Times New Roman" w:cs="Times New Roman"/>
            <w:b w:val="0"/>
            <w:bCs w:val="0"/>
            <w:i w:val="0"/>
            <w:iCs w:val="0"/>
            <w:caps w:val="0"/>
            <w:smallCaps w:val="0"/>
            <w:strike w:val="0"/>
            <w:dstrike w:val="0"/>
            <w:noProof w:val="0"/>
            <w:sz w:val="22"/>
            <w:szCs w:val="22"/>
            <w:lang w:val="en-US"/>
          </w:rPr>
          <w:t>https://www.avast.com/en-gb/index#pc</w:t>
        </w:r>
      </w:hyperlink>
      <w:r w:rsidRPr="6F23C038" w:rsidR="35EB9B5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(accessed 01/05/25).</w:t>
      </w:r>
    </w:p>
    <w:p w:rsidR="004C546D" w:rsidP="6F23C038" w:rsidRDefault="004C546D" w14:paraId="24F057C3" w14:textId="66A58096">
      <w:pPr>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r w:rsidRPr="6F23C038" w:rsidR="35EB9B5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[28] "Malware Bazaar." </w:t>
      </w:r>
      <w:hyperlink r:id="Rb86668f343fa4130">
        <w:r w:rsidRPr="6F23C038" w:rsidR="35EB9B55">
          <w:rPr>
            <w:rStyle w:val="Hyperlink"/>
            <w:rFonts w:ascii="Times New Roman" w:hAnsi="Times New Roman" w:eastAsia="Times New Roman" w:cs="Times New Roman"/>
            <w:b w:val="0"/>
            <w:bCs w:val="0"/>
            <w:i w:val="0"/>
            <w:iCs w:val="0"/>
            <w:caps w:val="0"/>
            <w:smallCaps w:val="0"/>
            <w:strike w:val="0"/>
            <w:dstrike w:val="0"/>
            <w:noProof w:val="0"/>
            <w:sz w:val="22"/>
            <w:szCs w:val="22"/>
            <w:lang w:val="en-US"/>
          </w:rPr>
          <w:t>https://bazaar.abuse.ch/.</w:t>
        </w:r>
      </w:hyperlink>
      <w:r w:rsidRPr="6F23C038" w:rsidR="35EB9B5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w:t>
      </w:r>
      <w:hyperlink r:id="R4398b468fd89473a">
        <w:r w:rsidRPr="6F23C038" w:rsidR="35EB9B55">
          <w:rPr>
            <w:rStyle w:val="Hyperlink"/>
            <w:rFonts w:ascii="Times New Roman" w:hAnsi="Times New Roman" w:eastAsia="Times New Roman" w:cs="Times New Roman"/>
            <w:b w:val="0"/>
            <w:bCs w:val="0"/>
            <w:i w:val="0"/>
            <w:iCs w:val="0"/>
            <w:caps w:val="0"/>
            <w:smallCaps w:val="0"/>
            <w:strike w:val="0"/>
            <w:dstrike w:val="0"/>
            <w:noProof w:val="0"/>
            <w:sz w:val="22"/>
            <w:szCs w:val="22"/>
            <w:lang w:val="en-US"/>
          </w:rPr>
          <w:t>https://bazaar.abuse.ch/</w:t>
        </w:r>
      </w:hyperlink>
      <w:r w:rsidRPr="6F23C038" w:rsidR="35EB9B5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(accessed 23/04/25).</w:t>
      </w:r>
    </w:p>
    <w:p w:rsidR="004C546D" w:rsidP="6F23C038" w:rsidRDefault="004C546D" w14:paraId="49FA9EC5" w14:textId="7DE51E2B">
      <w:pPr>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r w:rsidRPr="6F23C038" w:rsidR="35EB9B5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[29] Microsoft. "Visual Studio." </w:t>
      </w:r>
      <w:hyperlink r:id="Ra9c96c93a57349b0">
        <w:r w:rsidRPr="6F23C038" w:rsidR="35EB9B55">
          <w:rPr>
            <w:rStyle w:val="Hyperlink"/>
            <w:rFonts w:ascii="Times New Roman" w:hAnsi="Times New Roman" w:eastAsia="Times New Roman" w:cs="Times New Roman"/>
            <w:b w:val="0"/>
            <w:bCs w:val="0"/>
            <w:i w:val="0"/>
            <w:iCs w:val="0"/>
            <w:caps w:val="0"/>
            <w:smallCaps w:val="0"/>
            <w:strike w:val="0"/>
            <w:dstrike w:val="0"/>
            <w:noProof w:val="0"/>
            <w:sz w:val="22"/>
            <w:szCs w:val="22"/>
            <w:lang w:val="en-US"/>
          </w:rPr>
          <w:t>https://visualstudio.microsoft.com/</w:t>
        </w:r>
      </w:hyperlink>
      <w:r w:rsidRPr="6F23C038" w:rsidR="35EB9B5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(accessed 30/04/25).</w:t>
      </w:r>
    </w:p>
    <w:p w:rsidR="004C546D" w:rsidP="6F23C038" w:rsidRDefault="004C546D" w14:paraId="3428E27A" w14:textId="5710AAF3">
      <w:pPr>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r w:rsidRPr="6F23C038" w:rsidR="35EB9B5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[30] Microsoft. "Windows Security." </w:t>
      </w:r>
      <w:hyperlink r:id="Re2ada6eaa9eb42ad">
        <w:r w:rsidRPr="6F23C038" w:rsidR="35EB9B55">
          <w:rPr>
            <w:rStyle w:val="Hyperlink"/>
            <w:rFonts w:ascii="Times New Roman" w:hAnsi="Times New Roman" w:eastAsia="Times New Roman" w:cs="Times New Roman"/>
            <w:b w:val="0"/>
            <w:bCs w:val="0"/>
            <w:i w:val="0"/>
            <w:iCs w:val="0"/>
            <w:caps w:val="0"/>
            <w:smallCaps w:val="0"/>
            <w:strike w:val="0"/>
            <w:dstrike w:val="0"/>
            <w:noProof w:val="0"/>
            <w:sz w:val="22"/>
            <w:szCs w:val="22"/>
            <w:lang w:val="en-US"/>
          </w:rPr>
          <w:t>https://www.microsoft.com/en-gb/windows/comprehensive-security?r=1.</w:t>
        </w:r>
      </w:hyperlink>
      <w:r w:rsidRPr="6F23C038" w:rsidR="35EB9B5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w:t>
      </w:r>
      <w:hyperlink r:id="R6d71599b8a394e1e">
        <w:r w:rsidRPr="6F23C038" w:rsidR="35EB9B55">
          <w:rPr>
            <w:rStyle w:val="Hyperlink"/>
            <w:rFonts w:ascii="Times New Roman" w:hAnsi="Times New Roman" w:eastAsia="Times New Roman" w:cs="Times New Roman"/>
            <w:b w:val="0"/>
            <w:bCs w:val="0"/>
            <w:i w:val="0"/>
            <w:iCs w:val="0"/>
            <w:caps w:val="0"/>
            <w:smallCaps w:val="0"/>
            <w:strike w:val="0"/>
            <w:dstrike w:val="0"/>
            <w:noProof w:val="0"/>
            <w:sz w:val="22"/>
            <w:szCs w:val="22"/>
            <w:lang w:val="en-US"/>
          </w:rPr>
          <w:t>https://www.microsoft.com</w:t>
        </w:r>
      </w:hyperlink>
      <w:r w:rsidRPr="6F23C038" w:rsidR="35EB9B5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(accessed 30/04/25).</w:t>
      </w:r>
    </w:p>
    <w:p w:rsidR="004C546D" w:rsidP="6F23C038" w:rsidRDefault="004C546D" w14:paraId="3D030FC2" w14:textId="15DCC8E7">
      <w:pPr>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6F23C038" w:rsidR="35EB9B5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[31] Gen Digital Inc. "AVG." </w:t>
      </w:r>
      <w:hyperlink r:id="R6b4c64575f8e4893">
        <w:r w:rsidRPr="6F23C038" w:rsidR="35EB9B55">
          <w:rPr>
            <w:rStyle w:val="Hyperlink"/>
            <w:rFonts w:ascii="Times New Roman" w:hAnsi="Times New Roman" w:eastAsia="Times New Roman" w:cs="Times New Roman"/>
            <w:b w:val="0"/>
            <w:bCs w:val="0"/>
            <w:i w:val="0"/>
            <w:iCs w:val="0"/>
            <w:caps w:val="0"/>
            <w:smallCaps w:val="0"/>
            <w:strike w:val="0"/>
            <w:dstrike w:val="0"/>
            <w:noProof w:val="0"/>
            <w:sz w:val="22"/>
            <w:szCs w:val="22"/>
            <w:lang w:val="en-US"/>
          </w:rPr>
          <w:t>https://www.avg.com.</w:t>
        </w:r>
      </w:hyperlink>
      <w:r w:rsidRPr="6F23C038" w:rsidR="35EB9B5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w:t>
      </w:r>
      <w:hyperlink w:anchor="pc" r:id="Rc53ea02a65d14a75">
        <w:r w:rsidRPr="6F23C038" w:rsidR="35EB9B55">
          <w:rPr>
            <w:rStyle w:val="Hyperlink"/>
            <w:rFonts w:ascii="Times New Roman" w:hAnsi="Times New Roman" w:eastAsia="Times New Roman" w:cs="Times New Roman"/>
            <w:b w:val="0"/>
            <w:bCs w:val="0"/>
            <w:i w:val="0"/>
            <w:iCs w:val="0"/>
            <w:caps w:val="0"/>
            <w:smallCaps w:val="0"/>
            <w:strike w:val="0"/>
            <w:dstrike w:val="0"/>
            <w:noProof w:val="0"/>
            <w:sz w:val="22"/>
            <w:szCs w:val="22"/>
            <w:lang w:val="en-US"/>
          </w:rPr>
          <w:t>https://www.avg.com/en-gb/homepage#pc</w:t>
        </w:r>
      </w:hyperlink>
      <w:r w:rsidRPr="6F23C038" w:rsidR="35EB9B5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(accessed 30/04/25).</w:t>
      </w:r>
    </w:p>
    <w:p w:rsidR="004C546D" w:rsidP="6F23C038" w:rsidRDefault="004C546D" w14:paraId="18A8A9C2" w14:textId="727732D4">
      <w:pPr>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6F23C038" w:rsidR="35EB9B5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[31] M. Saunders, P. Lewis and A. Thornhill,</w:t>
      </w:r>
      <w:r w:rsidRPr="6F23C038" w:rsidR="35EB9B55">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US"/>
        </w:rPr>
        <w:t xml:space="preserve">Research methods for business students, </w:t>
      </w:r>
      <w:r w:rsidRPr="6F23C038" w:rsidR="35EB9B5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Ninth edition Ed. p.150 Harlow, England ; London ; New York: Pearson, 2023.</w:t>
      </w:r>
    </w:p>
    <w:p w:rsidR="004C546D" w:rsidP="6F23C038" w:rsidRDefault="004C546D" w14:paraId="7469D194" w14:textId="1913A6F5">
      <w:pPr>
        <w:rPr>
          <w:rFonts w:ascii="Times New Roman" w:hAnsi="Times New Roman" w:eastAsia="Times New Roman" w:cs="Times New Roman"/>
          <w:b w:val="0"/>
          <w:bCs w:val="0"/>
          <w:i w:val="0"/>
          <w:iCs w:val="0"/>
          <w:caps w:val="0"/>
          <w:smallCaps w:val="0"/>
          <w:noProof w:val="0"/>
          <w:color w:val="0066CC"/>
          <w:sz w:val="22"/>
          <w:szCs w:val="22"/>
          <w:lang w:val="en-GB"/>
        </w:rPr>
      </w:pPr>
      <w:r w:rsidRPr="6F23C038" w:rsidR="35EB9B5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[32] J. Bonnot, K. Desnos and D. Menard, "Accuracy Evaluation Based on Simulation for Finite Precision Systems Using Inferential Statistics," May 2019. doi: 10.1109/ICASSP.2019.8682631. [Online]. Available: </w:t>
      </w:r>
      <w:hyperlink r:id="R84507f99a8bb4c1c">
        <w:r w:rsidRPr="6F23C038" w:rsidR="35EB9B55">
          <w:rPr>
            <w:rStyle w:val="Hyperlink"/>
            <w:rFonts w:ascii="Times New Roman" w:hAnsi="Times New Roman" w:eastAsia="Times New Roman" w:cs="Times New Roman"/>
            <w:b w:val="0"/>
            <w:bCs w:val="0"/>
            <w:i w:val="0"/>
            <w:iCs w:val="0"/>
            <w:caps w:val="0"/>
            <w:smallCaps w:val="0"/>
            <w:strike w:val="0"/>
            <w:dstrike w:val="0"/>
            <w:noProof w:val="0"/>
            <w:sz w:val="22"/>
            <w:szCs w:val="22"/>
            <w:lang w:val="en-US"/>
          </w:rPr>
          <w:t>https://ieeexplore.ieee.org/document/8682631</w:t>
        </w:r>
      </w:hyperlink>
    </w:p>
    <w:p w:rsidR="004C546D" w:rsidP="6F23C038" w:rsidRDefault="004C546D" w14:paraId="6F814F6C" w14:textId="29842BBB">
      <w:pPr>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pPr>
      <w:r w:rsidRPr="6F23C038" w:rsidR="35EB9B5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[33] S. F. Sawyer, "Analysis of Variance: The Fundamental Concepts," </w:t>
      </w:r>
      <w:r w:rsidRPr="6F23C038" w:rsidR="35EB9B55">
        <w:rPr>
          <w:rFonts w:ascii="Times New Roman" w:hAnsi="Times New Roman" w:eastAsia="Times New Roman" w:cs="Times New Roman"/>
          <w:b w:val="0"/>
          <w:bCs w:val="0"/>
          <w:i w:val="1"/>
          <w:iCs w:val="1"/>
          <w:caps w:val="0"/>
          <w:smallCaps w:val="0"/>
          <w:noProof w:val="0"/>
          <w:color w:val="000000" w:themeColor="text1" w:themeTint="FF" w:themeShade="FF"/>
          <w:sz w:val="22"/>
          <w:szCs w:val="22"/>
          <w:lang w:val="en-US"/>
        </w:rPr>
        <w:t xml:space="preserve">The Journal of manual &amp; manipulative therapy, </w:t>
      </w:r>
      <w:r w:rsidRPr="6F23C038" w:rsidR="35EB9B5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vol. 17, no. 2, pp.27E–38E, Apr 1 2009. doi: 10.1179/jmt.2009.17.2.27E. Available: </w:t>
      </w:r>
      <w:hyperlink r:id="Ra053944be5db4cdb">
        <w:r w:rsidRPr="6F23C038" w:rsidR="35EB9B55">
          <w:rPr>
            <w:rStyle w:val="Hyperlink"/>
            <w:rFonts w:ascii="Times New Roman" w:hAnsi="Times New Roman" w:eastAsia="Times New Roman" w:cs="Times New Roman"/>
            <w:b w:val="0"/>
            <w:bCs w:val="0"/>
            <w:i w:val="0"/>
            <w:iCs w:val="0"/>
            <w:caps w:val="0"/>
            <w:smallCaps w:val="0"/>
            <w:strike w:val="0"/>
            <w:dstrike w:val="0"/>
            <w:noProof w:val="0"/>
            <w:sz w:val="22"/>
            <w:szCs w:val="22"/>
            <w:lang w:val="en-US"/>
          </w:rPr>
          <w:t>https://www.tandfonline.com/doi/abs/10.1179/jmt.2009.17.2.27E</w:t>
        </w:r>
      </w:hyperlink>
    </w:p>
    <w:p w:rsidR="004C546D" w:rsidP="6F23C038" w:rsidRDefault="004C546D" w14:paraId="7A26C282" w14:textId="72977955">
      <w:pPr>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r w:rsidRPr="6F23C038" w:rsidR="35EB9B5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[34] Microsoft. "Visual Studio Code." </w:t>
      </w:r>
      <w:hyperlink r:id="R67e9b52662be423b">
        <w:r w:rsidRPr="6F23C038" w:rsidR="35EB9B55">
          <w:rPr>
            <w:rStyle w:val="Hyperlink"/>
            <w:rFonts w:ascii="Times New Roman" w:hAnsi="Times New Roman" w:eastAsia="Times New Roman" w:cs="Times New Roman"/>
            <w:b w:val="0"/>
            <w:bCs w:val="0"/>
            <w:i w:val="0"/>
            <w:iCs w:val="0"/>
            <w:caps w:val="0"/>
            <w:smallCaps w:val="0"/>
            <w:strike w:val="0"/>
            <w:dstrike w:val="0"/>
            <w:noProof w:val="0"/>
            <w:sz w:val="22"/>
            <w:szCs w:val="22"/>
            <w:lang w:val="en-US"/>
          </w:rPr>
          <w:t>https://code.visualstudio.com/</w:t>
        </w:r>
      </w:hyperlink>
      <w:r w:rsidRPr="6F23C038" w:rsidR="35EB9B5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(accessed 30/04/25).</w:t>
      </w:r>
    </w:p>
    <w:p w:rsidR="004C546D" w:rsidP="6F23C038" w:rsidRDefault="004C546D" w14:paraId="6972E7EA" w14:textId="7B8366F6">
      <w:pPr>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r w:rsidRPr="6F23C038" w:rsidR="35EB9B55">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GB"/>
        </w:rPr>
        <w:t xml:space="preserve">[35] Maël Hörz. "HxD - Freeware Hex Editor and Disk Editor." </w:t>
      </w:r>
      <w:hyperlink r:id="Red295e73a6d64b68">
        <w:r w:rsidRPr="6F23C038" w:rsidR="35EB9B55">
          <w:rPr>
            <w:rStyle w:val="Hyperlink"/>
            <w:rFonts w:ascii="Times New Roman" w:hAnsi="Times New Roman" w:eastAsia="Times New Roman" w:cs="Times New Roman"/>
            <w:b w:val="0"/>
            <w:bCs w:val="0"/>
            <w:i w:val="0"/>
            <w:iCs w:val="0"/>
            <w:caps w:val="0"/>
            <w:smallCaps w:val="0"/>
            <w:strike w:val="0"/>
            <w:dstrike w:val="0"/>
            <w:noProof w:val="0"/>
            <w:sz w:val="22"/>
            <w:szCs w:val="22"/>
            <w:lang w:val="en-GB"/>
          </w:rPr>
          <w:t>https://mh-nexus.de/en/hxd/.</w:t>
        </w:r>
      </w:hyperlink>
      <w:r w:rsidRPr="6F23C038" w:rsidR="35EB9B5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(accessed 30/04</w:t>
      </w:r>
      <w:r w:rsidRPr="6F23C038" w:rsidR="35EB9B5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/25</w:t>
      </w:r>
      <w:r w:rsidRPr="6F23C038" w:rsidR="35EB9B5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w:t>
      </w:r>
    </w:p>
    <w:p w:rsidR="004C546D" w:rsidP="6F23C038" w:rsidRDefault="004C546D" w14:paraId="10CF92EF" w14:textId="6CCB3599">
      <w:pPr>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r w:rsidRPr="6F23C038" w:rsidR="35EB9B5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[36] "Free Reversing Toolkit." </w:t>
      </w:r>
      <w:hyperlink r:id="R1cbcad493fd84bc2">
        <w:r w:rsidRPr="6F23C038" w:rsidR="35EB9B55">
          <w:rPr>
            <w:rStyle w:val="Hyperlink"/>
            <w:rFonts w:ascii="Times New Roman" w:hAnsi="Times New Roman" w:eastAsia="Times New Roman" w:cs="Times New Roman"/>
            <w:b w:val="0"/>
            <w:bCs w:val="0"/>
            <w:i w:val="0"/>
            <w:iCs w:val="0"/>
            <w:caps w:val="0"/>
            <w:smallCaps w:val="0"/>
            <w:strike w:val="0"/>
            <w:dstrike w:val="0"/>
            <w:noProof w:val="0"/>
            <w:sz w:val="22"/>
            <w:szCs w:val="22"/>
            <w:lang w:val="en-US"/>
          </w:rPr>
          <w:t>https://rada.re/n/.</w:t>
        </w:r>
      </w:hyperlink>
      <w:r w:rsidRPr="6F23C038" w:rsidR="35EB9B5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(accessed 30/04/25).</w:t>
      </w:r>
    </w:p>
    <w:p w:rsidR="004C546D" w:rsidP="6F23C038" w:rsidRDefault="004C546D" w14:paraId="6C72D668" w14:textId="45E6F833">
      <w:pPr>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r w:rsidRPr="6F23C038" w:rsidR="35EB9B5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[37] Avast Software. "RetDec." </w:t>
      </w:r>
      <w:hyperlink r:id="R79ebb75d75c443bf">
        <w:r w:rsidRPr="6F23C038" w:rsidR="35EB9B55">
          <w:rPr>
            <w:rStyle w:val="Hyperlink"/>
            <w:rFonts w:ascii="Times New Roman" w:hAnsi="Times New Roman" w:eastAsia="Times New Roman" w:cs="Times New Roman"/>
            <w:b w:val="0"/>
            <w:bCs w:val="0"/>
            <w:i w:val="0"/>
            <w:iCs w:val="0"/>
            <w:caps w:val="0"/>
            <w:smallCaps w:val="0"/>
            <w:strike w:val="0"/>
            <w:dstrike w:val="0"/>
            <w:noProof w:val="0"/>
            <w:sz w:val="22"/>
            <w:szCs w:val="22"/>
            <w:lang w:val="en-US"/>
          </w:rPr>
          <w:t>https://github.com/avast/retdec.</w:t>
        </w:r>
      </w:hyperlink>
      <w:r w:rsidRPr="6F23C038" w:rsidR="35EB9B5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(accessed 30/04/25).</w:t>
      </w:r>
    </w:p>
    <w:p w:rsidR="004C546D" w:rsidP="6F23C038" w:rsidRDefault="004C546D" w14:paraId="192214AC" w14:textId="660C00EC">
      <w:pPr>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r w:rsidRPr="6F23C038" w:rsidR="35EB9B5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[38] Microsoft. "Sysinternals." </w:t>
      </w:r>
      <w:hyperlink r:id="R1df3904d89664868">
        <w:r w:rsidRPr="6F23C038" w:rsidR="35EB9B55">
          <w:rPr>
            <w:rStyle w:val="Hyperlink"/>
            <w:rFonts w:ascii="Times New Roman" w:hAnsi="Times New Roman" w:eastAsia="Times New Roman" w:cs="Times New Roman"/>
            <w:b w:val="0"/>
            <w:bCs w:val="0"/>
            <w:i w:val="0"/>
            <w:iCs w:val="0"/>
            <w:caps w:val="0"/>
            <w:smallCaps w:val="0"/>
            <w:strike w:val="0"/>
            <w:dstrike w:val="0"/>
            <w:noProof w:val="0"/>
            <w:color w:val="0066CC"/>
            <w:sz w:val="22"/>
            <w:szCs w:val="22"/>
            <w:u w:val="none"/>
            <w:lang w:val="en-US"/>
          </w:rPr>
          <w:t>https://learn.microsoft.com/en-us/sysinternals/</w:t>
        </w:r>
      </w:hyperlink>
      <w:r w:rsidRPr="6F23C038" w:rsidR="35EB9B5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(accessed 30/04/25).</w:t>
      </w:r>
    </w:p>
    <w:p w:rsidR="004C546D" w:rsidP="6F23C038" w:rsidRDefault="004C546D" w14:paraId="5D1A825B" w14:textId="5CAD543F">
      <w:pPr>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r w:rsidRPr="6F23C038" w:rsidR="35EB9B5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[39] Marc Ochsenmeier. "Malware Initial Assessment." </w:t>
      </w:r>
      <w:hyperlink r:id="Re49e821c695a4ef0">
        <w:r w:rsidRPr="6F23C038" w:rsidR="35EB9B55">
          <w:rPr>
            <w:rStyle w:val="Hyperlink"/>
            <w:rFonts w:ascii="Times New Roman" w:hAnsi="Times New Roman" w:eastAsia="Times New Roman" w:cs="Times New Roman"/>
            <w:b w:val="0"/>
            <w:bCs w:val="0"/>
            <w:i w:val="0"/>
            <w:iCs w:val="0"/>
            <w:caps w:val="0"/>
            <w:smallCaps w:val="0"/>
            <w:strike w:val="0"/>
            <w:dstrike w:val="0"/>
            <w:noProof w:val="0"/>
            <w:sz w:val="22"/>
            <w:szCs w:val="22"/>
            <w:lang w:val="en-US"/>
          </w:rPr>
          <w:t>https://www.winitor.com/.</w:t>
        </w:r>
      </w:hyperlink>
      <w:r w:rsidRPr="6F23C038" w:rsidR="35EB9B5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(accessed 30/04/25).</w:t>
      </w:r>
    </w:p>
    <w:p w:rsidR="004C546D" w:rsidP="6F23C038" w:rsidRDefault="004C546D" w14:paraId="3B799D75" w14:textId="03ABFA79">
      <w:pPr>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r w:rsidRPr="6F23C038" w:rsidR="35EB9B5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[40] Cuckoo Sandbox. "Cuckoo." </w:t>
      </w:r>
      <w:hyperlink r:id="R5c2a1fa40e324e71">
        <w:r w:rsidRPr="6F23C038" w:rsidR="35EB9B55">
          <w:rPr>
            <w:rStyle w:val="Hyperlink"/>
            <w:rFonts w:ascii="Times New Roman" w:hAnsi="Times New Roman" w:eastAsia="Times New Roman" w:cs="Times New Roman"/>
            <w:b w:val="0"/>
            <w:bCs w:val="0"/>
            <w:i w:val="0"/>
            <w:iCs w:val="0"/>
            <w:caps w:val="0"/>
            <w:smallCaps w:val="0"/>
            <w:strike w:val="0"/>
            <w:dstrike w:val="0"/>
            <w:noProof w:val="0"/>
            <w:sz w:val="22"/>
            <w:szCs w:val="22"/>
            <w:lang w:val="en-US"/>
          </w:rPr>
          <w:t>https://cuckoo.cert.ee/</w:t>
        </w:r>
      </w:hyperlink>
      <w:r w:rsidRPr="6F23C038" w:rsidR="35EB9B5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(accessed 30/04/25).</w:t>
      </w:r>
    </w:p>
    <w:p w:rsidR="004C546D" w:rsidP="6F23C038" w:rsidRDefault="004C546D" w14:paraId="75838E73" w14:textId="29D95B6C">
      <w:pPr>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pPr>
      <w:r w:rsidRPr="6F23C038" w:rsidR="35EB9B5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[41] Exterro. "Create Forensic Images with Exterro FTK Imager." </w:t>
      </w:r>
      <w:hyperlink r:id="R3f512270616e4c47">
        <w:r w:rsidRPr="6F23C038" w:rsidR="35EB9B55">
          <w:rPr>
            <w:rStyle w:val="Hyperlink"/>
            <w:rFonts w:ascii="Times New Roman" w:hAnsi="Times New Roman" w:eastAsia="Times New Roman" w:cs="Times New Roman"/>
            <w:b w:val="0"/>
            <w:bCs w:val="0"/>
            <w:i w:val="0"/>
            <w:iCs w:val="0"/>
            <w:caps w:val="0"/>
            <w:smallCaps w:val="0"/>
            <w:strike w:val="0"/>
            <w:dstrike w:val="0"/>
            <w:noProof w:val="0"/>
            <w:sz w:val="22"/>
            <w:szCs w:val="22"/>
            <w:lang w:val="en-US"/>
          </w:rPr>
          <w:t>https://www.exterro.com.</w:t>
        </w:r>
      </w:hyperlink>
      <w:r w:rsidRPr="6F23C038" w:rsidR="35EB9B5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w:t>
      </w:r>
      <w:hyperlink r:id="R0ce075a979044eae">
        <w:r w:rsidRPr="6F23C038" w:rsidR="35EB9B55">
          <w:rPr>
            <w:rStyle w:val="Hyperlink"/>
            <w:rFonts w:ascii="Times New Roman" w:hAnsi="Times New Roman" w:eastAsia="Times New Roman" w:cs="Times New Roman"/>
            <w:b w:val="0"/>
            <w:bCs w:val="0"/>
            <w:i w:val="0"/>
            <w:iCs w:val="0"/>
            <w:caps w:val="0"/>
            <w:smallCaps w:val="0"/>
            <w:strike w:val="0"/>
            <w:dstrike w:val="0"/>
            <w:noProof w:val="0"/>
            <w:sz w:val="22"/>
            <w:szCs w:val="22"/>
            <w:lang w:val="en-US"/>
          </w:rPr>
          <w:t>https://www.exterro.com/digital-forensics-software/ftk-imager</w:t>
        </w:r>
      </w:hyperlink>
      <w:r w:rsidRPr="6F23C038" w:rsidR="35EB9B55">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US"/>
        </w:rPr>
        <w:t xml:space="preserve"> (accessed 30/04/25).</w:t>
      </w:r>
    </w:p>
    <w:p w:rsidR="004C546D" w:rsidP="6F23C038" w:rsidRDefault="004C546D" w14:paraId="6EE38905" w14:textId="7D67A1EA">
      <w:pPr>
        <w:pStyle w:val="Normal"/>
        <w:keepNext w:val="1"/>
        <w:keepLines w:val="1"/>
        <w:rPr>
          <w:noProof w:val="0"/>
          <w:lang w:val="en-GB"/>
        </w:rPr>
      </w:pPr>
    </w:p>
    <w:p w:rsidR="004C546D" w:rsidP="6F23C038" w:rsidRDefault="004C546D" w14:paraId="06C4A4FD" w14:textId="3491A8D3">
      <w:pPr>
        <w:pStyle w:val="Normal"/>
        <w:rPr>
          <w:rFonts w:ascii="Aptos" w:hAnsi="Aptos" w:eastAsia="Aptos" w:cs="Aptos"/>
          <w:b w:val="0"/>
          <w:bCs w:val="0"/>
          <w:i w:val="0"/>
          <w:iCs w:val="0"/>
          <w:caps w:val="0"/>
          <w:smallCaps w:val="0"/>
          <w:noProof w:val="0"/>
          <w:color w:val="000000" w:themeColor="text1" w:themeTint="FF" w:themeShade="FF"/>
          <w:sz w:val="24"/>
          <w:szCs w:val="24"/>
          <w:lang w:val="en-GB"/>
        </w:rPr>
      </w:pPr>
    </w:p>
    <w:bookmarkEnd w:id="0"/>
    <w:sectPr w:rsidR="00013FF8" w:rsidSect="00282A38">
      <w:footerReference w:type="default" r:id="rId24"/>
      <w:pgSz w:w="11906" w:h="16838" w:orient="portrait"/>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282A38" w:rsidP="004A274E" w:rsidRDefault="00282A38" w14:paraId="5F29D1CF" w14:textId="77777777">
      <w:pPr>
        <w:spacing w:after="0" w:line="240" w:lineRule="auto"/>
      </w:pPr>
      <w:r>
        <w:separator/>
      </w:r>
    </w:p>
  </w:endnote>
  <w:endnote w:type="continuationSeparator" w:id="0">
    <w:p w:rsidR="00282A38" w:rsidP="004A274E" w:rsidRDefault="00282A38" w14:paraId="06E0A347"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Gothic">
    <w:altName w:val="游ゴシック"/>
    <w:panose1 w:val="020B0400000000000000"/>
    <w:charset w:val="80"/>
    <w:family w:val="swiss"/>
    <w:pitch w:val="variable"/>
    <w:sig w:usb0="E00002FF" w:usb1="2AC7FDFF" w:usb2="00000016"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95CDC" w:rsidRDefault="00195CDC" w14:paraId="3D2F13AD" w14:textId="3536802C">
    <w:pPr>
      <w:pStyle w:val="Footer"/>
    </w:pPr>
  </w:p>
  <w:p w:rsidR="004A274E" w:rsidRDefault="004A274E" w14:paraId="7DAA6F5D"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75883731"/>
      <w:docPartObj>
        <w:docPartGallery w:val="Page Numbers (Bottom of Page)"/>
        <w:docPartUnique/>
      </w:docPartObj>
    </w:sdtPr>
    <w:sdtEndPr>
      <w:rPr>
        <w:noProof/>
      </w:rPr>
    </w:sdtEndPr>
    <w:sdtContent>
      <w:p w:rsidR="00195CDC" w:rsidRDefault="00195CDC" w14:paraId="176D8190" w14:textId="77777777">
        <w:pPr>
          <w:pStyle w:val="Footer"/>
        </w:pPr>
        <w:r>
          <w:t xml:space="preserve">Page | </w:t>
        </w:r>
        <w:r>
          <w:fldChar w:fldCharType="begin"/>
        </w:r>
        <w:r>
          <w:instrText xml:space="preserve"> PAGE   \* MERGEFORMAT </w:instrText>
        </w:r>
        <w:r>
          <w:fldChar w:fldCharType="separate"/>
        </w:r>
        <w:r>
          <w:rPr>
            <w:noProof/>
          </w:rPr>
          <w:t>2</w:t>
        </w:r>
        <w:r>
          <w:rPr>
            <w:noProof/>
          </w:rPr>
          <w:fldChar w:fldCharType="end"/>
        </w:r>
      </w:p>
    </w:sdtContent>
  </w:sdt>
  <w:p w:rsidR="00195CDC" w:rsidRDefault="00195CDC" w14:paraId="5F10234A"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282A38" w:rsidP="004A274E" w:rsidRDefault="00282A38" w14:paraId="62B0423B" w14:textId="77777777">
      <w:pPr>
        <w:spacing w:after="0" w:line="240" w:lineRule="auto"/>
      </w:pPr>
      <w:r>
        <w:separator/>
      </w:r>
    </w:p>
  </w:footnote>
  <w:footnote w:type="continuationSeparator" w:id="0">
    <w:p w:rsidR="00282A38" w:rsidP="004A274E" w:rsidRDefault="00282A38" w14:paraId="08C926A9"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2">
    <w:nsid w:val="1d9000f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3B556A78"/>
    <w:multiLevelType w:val="hybridMultilevel"/>
    <w:tmpl w:val="7E8C5858"/>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 w15:restartNumberingAfterBreak="0">
    <w:nsid w:val="6EA7486D"/>
    <w:multiLevelType w:val="multilevel"/>
    <w:tmpl w:val="728611A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3">
    <w:abstractNumId w:val="2"/>
  </w:num>
  <w:num w:numId="1" w16cid:durableId="1931042956">
    <w:abstractNumId w:val="0"/>
  </w:num>
  <w:num w:numId="2" w16cid:durableId="90387937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57C7"/>
    <w:rsid w:val="000102A7"/>
    <w:rsid w:val="00013FF8"/>
    <w:rsid w:val="000346DF"/>
    <w:rsid w:val="00036F8F"/>
    <w:rsid w:val="00041D43"/>
    <w:rsid w:val="00052715"/>
    <w:rsid w:val="00054BAC"/>
    <w:rsid w:val="00083C77"/>
    <w:rsid w:val="000C214F"/>
    <w:rsid w:val="000E2A14"/>
    <w:rsid w:val="00124BE6"/>
    <w:rsid w:val="001561AA"/>
    <w:rsid w:val="00156F29"/>
    <w:rsid w:val="00167B46"/>
    <w:rsid w:val="00167C23"/>
    <w:rsid w:val="00195CDC"/>
    <w:rsid w:val="001A0CB8"/>
    <w:rsid w:val="001A251E"/>
    <w:rsid w:val="001B07CB"/>
    <w:rsid w:val="001C7039"/>
    <w:rsid w:val="00221387"/>
    <w:rsid w:val="00224846"/>
    <w:rsid w:val="002320D0"/>
    <w:rsid w:val="00237D1C"/>
    <w:rsid w:val="002460EC"/>
    <w:rsid w:val="00246A4F"/>
    <w:rsid w:val="00270A09"/>
    <w:rsid w:val="00277575"/>
    <w:rsid w:val="00282A38"/>
    <w:rsid w:val="00295D1D"/>
    <w:rsid w:val="002E0515"/>
    <w:rsid w:val="0030746C"/>
    <w:rsid w:val="003144B9"/>
    <w:rsid w:val="003469EA"/>
    <w:rsid w:val="00360411"/>
    <w:rsid w:val="003741E1"/>
    <w:rsid w:val="00374249"/>
    <w:rsid w:val="00393D63"/>
    <w:rsid w:val="00397173"/>
    <w:rsid w:val="003B4A96"/>
    <w:rsid w:val="003B4CE4"/>
    <w:rsid w:val="003C7F3D"/>
    <w:rsid w:val="003D58AE"/>
    <w:rsid w:val="00466D20"/>
    <w:rsid w:val="004765A5"/>
    <w:rsid w:val="00482AED"/>
    <w:rsid w:val="004A274E"/>
    <w:rsid w:val="004A777A"/>
    <w:rsid w:val="004B6687"/>
    <w:rsid w:val="004C546D"/>
    <w:rsid w:val="005331B1"/>
    <w:rsid w:val="00550262"/>
    <w:rsid w:val="005B0473"/>
    <w:rsid w:val="005B0E06"/>
    <w:rsid w:val="005C3671"/>
    <w:rsid w:val="005D670D"/>
    <w:rsid w:val="006038F1"/>
    <w:rsid w:val="0061178A"/>
    <w:rsid w:val="00617F7B"/>
    <w:rsid w:val="0062080D"/>
    <w:rsid w:val="00620EE7"/>
    <w:rsid w:val="0062664C"/>
    <w:rsid w:val="0063537B"/>
    <w:rsid w:val="00682F72"/>
    <w:rsid w:val="006926DA"/>
    <w:rsid w:val="006D01CD"/>
    <w:rsid w:val="006D04CC"/>
    <w:rsid w:val="006E3CE6"/>
    <w:rsid w:val="006F5806"/>
    <w:rsid w:val="00715213"/>
    <w:rsid w:val="00715A7E"/>
    <w:rsid w:val="00717E79"/>
    <w:rsid w:val="007208A1"/>
    <w:rsid w:val="00732751"/>
    <w:rsid w:val="007364F3"/>
    <w:rsid w:val="00766993"/>
    <w:rsid w:val="00767643"/>
    <w:rsid w:val="00777D9B"/>
    <w:rsid w:val="00782ABE"/>
    <w:rsid w:val="007C2CCB"/>
    <w:rsid w:val="00801481"/>
    <w:rsid w:val="00801B35"/>
    <w:rsid w:val="00803823"/>
    <w:rsid w:val="0081742A"/>
    <w:rsid w:val="00832107"/>
    <w:rsid w:val="00835526"/>
    <w:rsid w:val="0087642E"/>
    <w:rsid w:val="008A2C5F"/>
    <w:rsid w:val="008B513E"/>
    <w:rsid w:val="008D6A9C"/>
    <w:rsid w:val="008F2F18"/>
    <w:rsid w:val="008F3F38"/>
    <w:rsid w:val="009111FD"/>
    <w:rsid w:val="0091309A"/>
    <w:rsid w:val="00947B11"/>
    <w:rsid w:val="009662CE"/>
    <w:rsid w:val="0097D9FE"/>
    <w:rsid w:val="00983A34"/>
    <w:rsid w:val="009A3529"/>
    <w:rsid w:val="009F0805"/>
    <w:rsid w:val="009F2113"/>
    <w:rsid w:val="00A03367"/>
    <w:rsid w:val="00A04DFD"/>
    <w:rsid w:val="00A1047B"/>
    <w:rsid w:val="00A14CCF"/>
    <w:rsid w:val="00A16218"/>
    <w:rsid w:val="00A3081C"/>
    <w:rsid w:val="00A30D14"/>
    <w:rsid w:val="00A57BA6"/>
    <w:rsid w:val="00A7750E"/>
    <w:rsid w:val="00A837F1"/>
    <w:rsid w:val="00A85705"/>
    <w:rsid w:val="00AA771D"/>
    <w:rsid w:val="00AA78A0"/>
    <w:rsid w:val="00AC0E24"/>
    <w:rsid w:val="00AE3481"/>
    <w:rsid w:val="00AF589B"/>
    <w:rsid w:val="00B54F46"/>
    <w:rsid w:val="00B616E0"/>
    <w:rsid w:val="00B66FB7"/>
    <w:rsid w:val="00B70492"/>
    <w:rsid w:val="00B848B3"/>
    <w:rsid w:val="00BB2D36"/>
    <w:rsid w:val="00BC5924"/>
    <w:rsid w:val="00BE41F6"/>
    <w:rsid w:val="00C16FFA"/>
    <w:rsid w:val="00C23242"/>
    <w:rsid w:val="00C259ED"/>
    <w:rsid w:val="00C32902"/>
    <w:rsid w:val="00C444D5"/>
    <w:rsid w:val="00C54092"/>
    <w:rsid w:val="00C77302"/>
    <w:rsid w:val="00CD002F"/>
    <w:rsid w:val="00D079FD"/>
    <w:rsid w:val="00D257C7"/>
    <w:rsid w:val="00D41F2B"/>
    <w:rsid w:val="00D51D34"/>
    <w:rsid w:val="00D53BFD"/>
    <w:rsid w:val="00D578F7"/>
    <w:rsid w:val="00D74465"/>
    <w:rsid w:val="00D82629"/>
    <w:rsid w:val="00D90B34"/>
    <w:rsid w:val="00D92DFC"/>
    <w:rsid w:val="00D96EC8"/>
    <w:rsid w:val="00DD075B"/>
    <w:rsid w:val="00DD3705"/>
    <w:rsid w:val="00DE493D"/>
    <w:rsid w:val="00DF7CB8"/>
    <w:rsid w:val="00E3055F"/>
    <w:rsid w:val="00E30599"/>
    <w:rsid w:val="00E444C2"/>
    <w:rsid w:val="00E54F4C"/>
    <w:rsid w:val="00E57C50"/>
    <w:rsid w:val="00E61EC0"/>
    <w:rsid w:val="00E64786"/>
    <w:rsid w:val="00E700CC"/>
    <w:rsid w:val="00E747D0"/>
    <w:rsid w:val="00E91A7C"/>
    <w:rsid w:val="00E931F0"/>
    <w:rsid w:val="00EC08B8"/>
    <w:rsid w:val="00EC2A04"/>
    <w:rsid w:val="00F05616"/>
    <w:rsid w:val="00F34E40"/>
    <w:rsid w:val="00F405AC"/>
    <w:rsid w:val="00F57954"/>
    <w:rsid w:val="00F759D0"/>
    <w:rsid w:val="00FD0659"/>
    <w:rsid w:val="04534421"/>
    <w:rsid w:val="0457C897"/>
    <w:rsid w:val="052D9EC8"/>
    <w:rsid w:val="05E5BD0A"/>
    <w:rsid w:val="06ADEF43"/>
    <w:rsid w:val="0BDB829E"/>
    <w:rsid w:val="0E324F47"/>
    <w:rsid w:val="0F340992"/>
    <w:rsid w:val="10B99C80"/>
    <w:rsid w:val="11BA2BB7"/>
    <w:rsid w:val="11CC7923"/>
    <w:rsid w:val="1275AB24"/>
    <w:rsid w:val="16F86F8B"/>
    <w:rsid w:val="1A736493"/>
    <w:rsid w:val="1B28BB03"/>
    <w:rsid w:val="1C899B39"/>
    <w:rsid w:val="1D6E8692"/>
    <w:rsid w:val="1EE7C3A3"/>
    <w:rsid w:val="1F05DE54"/>
    <w:rsid w:val="1F2CDA96"/>
    <w:rsid w:val="1FACB397"/>
    <w:rsid w:val="20F2587D"/>
    <w:rsid w:val="217D69AB"/>
    <w:rsid w:val="21BC515A"/>
    <w:rsid w:val="236DC4B7"/>
    <w:rsid w:val="25CD78C2"/>
    <w:rsid w:val="26F071BF"/>
    <w:rsid w:val="29B5169E"/>
    <w:rsid w:val="2CEDA409"/>
    <w:rsid w:val="2D3469BB"/>
    <w:rsid w:val="2E3EADAF"/>
    <w:rsid w:val="2E4CF38D"/>
    <w:rsid w:val="2EE850F8"/>
    <w:rsid w:val="2FBC369C"/>
    <w:rsid w:val="33032AF6"/>
    <w:rsid w:val="344AB032"/>
    <w:rsid w:val="35EB9B55"/>
    <w:rsid w:val="367DCB2C"/>
    <w:rsid w:val="36E3174F"/>
    <w:rsid w:val="38D7EE46"/>
    <w:rsid w:val="39E1C97F"/>
    <w:rsid w:val="3C80E51A"/>
    <w:rsid w:val="3E27DF14"/>
    <w:rsid w:val="3E88EF03"/>
    <w:rsid w:val="3EADBC7B"/>
    <w:rsid w:val="40696456"/>
    <w:rsid w:val="40F559BA"/>
    <w:rsid w:val="40FF7AA8"/>
    <w:rsid w:val="41644339"/>
    <w:rsid w:val="4235AE41"/>
    <w:rsid w:val="42BF7F5F"/>
    <w:rsid w:val="4363ED5C"/>
    <w:rsid w:val="46C99530"/>
    <w:rsid w:val="4885637D"/>
    <w:rsid w:val="4929D1F2"/>
    <w:rsid w:val="4A30B2ED"/>
    <w:rsid w:val="4BF95B96"/>
    <w:rsid w:val="4C00FDB9"/>
    <w:rsid w:val="4C5CCE99"/>
    <w:rsid w:val="4C6FD54F"/>
    <w:rsid w:val="4E500882"/>
    <w:rsid w:val="4E5F80B1"/>
    <w:rsid w:val="4E96C329"/>
    <w:rsid w:val="4F951AF0"/>
    <w:rsid w:val="50A28791"/>
    <w:rsid w:val="5161B2C3"/>
    <w:rsid w:val="518CF42A"/>
    <w:rsid w:val="5295F8A8"/>
    <w:rsid w:val="531885E2"/>
    <w:rsid w:val="53810D61"/>
    <w:rsid w:val="542B7852"/>
    <w:rsid w:val="58CAC868"/>
    <w:rsid w:val="5C937608"/>
    <w:rsid w:val="60BBB808"/>
    <w:rsid w:val="6243705D"/>
    <w:rsid w:val="653C650A"/>
    <w:rsid w:val="6A2DDD7C"/>
    <w:rsid w:val="6B05D9D7"/>
    <w:rsid w:val="6F23C038"/>
    <w:rsid w:val="6FA8C6E4"/>
    <w:rsid w:val="7042986F"/>
    <w:rsid w:val="70A0D9FD"/>
    <w:rsid w:val="73117B75"/>
    <w:rsid w:val="7A1119A1"/>
    <w:rsid w:val="7A5D6D5C"/>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AA6ED3"/>
  <w15:chartTrackingRefBased/>
  <w15:docId w15:val="{DCF6B461-1CCD-4526-8E27-1FA05B7A2C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4C546D"/>
  </w:style>
  <w:style w:type="paragraph" w:styleId="Heading1">
    <w:name w:val="heading 1"/>
    <w:basedOn w:val="Normal"/>
    <w:next w:val="Normal"/>
    <w:link w:val="Heading1Char"/>
    <w:uiPriority w:val="9"/>
    <w:qFormat/>
    <w:rsid w:val="00D257C7"/>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257C7"/>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D257C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257C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257C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257C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257C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257C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257C7"/>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D257C7"/>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sid w:val="00D257C7"/>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sid w:val="00D257C7"/>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D257C7"/>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D257C7"/>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D257C7"/>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D257C7"/>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D257C7"/>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D257C7"/>
    <w:rPr>
      <w:rFonts w:eastAsiaTheme="majorEastAsia" w:cstheme="majorBidi"/>
      <w:color w:val="272727" w:themeColor="text1" w:themeTint="D8"/>
    </w:rPr>
  </w:style>
  <w:style w:type="paragraph" w:styleId="Title">
    <w:name w:val="Title"/>
    <w:basedOn w:val="Normal"/>
    <w:next w:val="Normal"/>
    <w:link w:val="TitleChar"/>
    <w:uiPriority w:val="10"/>
    <w:qFormat/>
    <w:rsid w:val="00D257C7"/>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D257C7"/>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D257C7"/>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D257C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257C7"/>
    <w:pPr>
      <w:spacing w:before="160"/>
      <w:jc w:val="center"/>
    </w:pPr>
    <w:rPr>
      <w:i/>
      <w:iCs/>
      <w:color w:val="404040" w:themeColor="text1" w:themeTint="BF"/>
    </w:rPr>
  </w:style>
  <w:style w:type="character" w:styleId="QuoteChar" w:customStyle="1">
    <w:name w:val="Quote Char"/>
    <w:basedOn w:val="DefaultParagraphFont"/>
    <w:link w:val="Quote"/>
    <w:uiPriority w:val="29"/>
    <w:rsid w:val="00D257C7"/>
    <w:rPr>
      <w:i/>
      <w:iCs/>
      <w:color w:val="404040" w:themeColor="text1" w:themeTint="BF"/>
    </w:rPr>
  </w:style>
  <w:style w:type="paragraph" w:styleId="ListParagraph">
    <w:name w:val="List Paragraph"/>
    <w:aliases w:val="List Paragraph1,Numbered Indented Text,Colorful List - Accent 11,Text bullets 1,omar footnote"/>
    <w:basedOn w:val="Normal"/>
    <w:link w:val="ListParagraphChar"/>
    <w:uiPriority w:val="34"/>
    <w:qFormat/>
    <w:rsid w:val="00D257C7"/>
    <w:pPr>
      <w:ind w:left="720"/>
      <w:contextualSpacing/>
    </w:pPr>
  </w:style>
  <w:style w:type="character" w:styleId="IntenseEmphasis">
    <w:name w:val="Intense Emphasis"/>
    <w:basedOn w:val="DefaultParagraphFont"/>
    <w:uiPriority w:val="21"/>
    <w:qFormat/>
    <w:rsid w:val="00D257C7"/>
    <w:rPr>
      <w:i/>
      <w:iCs/>
      <w:color w:val="0F4761" w:themeColor="accent1" w:themeShade="BF"/>
    </w:rPr>
  </w:style>
  <w:style w:type="paragraph" w:styleId="IntenseQuote">
    <w:name w:val="Intense Quote"/>
    <w:basedOn w:val="Normal"/>
    <w:next w:val="Normal"/>
    <w:link w:val="IntenseQuoteChar"/>
    <w:uiPriority w:val="30"/>
    <w:qFormat/>
    <w:rsid w:val="00D257C7"/>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D257C7"/>
    <w:rPr>
      <w:i/>
      <w:iCs/>
      <w:color w:val="0F4761" w:themeColor="accent1" w:themeShade="BF"/>
    </w:rPr>
  </w:style>
  <w:style w:type="character" w:styleId="IntenseReference">
    <w:name w:val="Intense Reference"/>
    <w:basedOn w:val="DefaultParagraphFont"/>
    <w:uiPriority w:val="32"/>
    <w:qFormat/>
    <w:rsid w:val="00D257C7"/>
    <w:rPr>
      <w:b/>
      <w:bCs/>
      <w:smallCaps/>
      <w:color w:val="0F4761" w:themeColor="accent1" w:themeShade="BF"/>
      <w:spacing w:val="5"/>
    </w:rPr>
  </w:style>
  <w:style w:type="table" w:styleId="TableGrid">
    <w:name w:val="Table Grid"/>
    <w:basedOn w:val="TableNormal"/>
    <w:uiPriority w:val="39"/>
    <w:rsid w:val="00D257C7"/>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TOCHeading">
    <w:name w:val="TOC Heading"/>
    <w:basedOn w:val="Heading1"/>
    <w:next w:val="Normal"/>
    <w:uiPriority w:val="39"/>
    <w:unhideWhenUsed/>
    <w:qFormat/>
    <w:rsid w:val="00DD075B"/>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D53BFD"/>
    <w:pPr>
      <w:spacing w:after="100"/>
    </w:pPr>
  </w:style>
  <w:style w:type="character" w:styleId="Hyperlink">
    <w:name w:val="Hyperlink"/>
    <w:basedOn w:val="DefaultParagraphFont"/>
    <w:uiPriority w:val="99"/>
    <w:unhideWhenUsed/>
    <w:rsid w:val="00D53BFD"/>
    <w:rPr>
      <w:color w:val="467886" w:themeColor="hyperlink"/>
      <w:u w:val="single"/>
    </w:rPr>
  </w:style>
  <w:style w:type="character" w:styleId="ListParagraphChar" w:customStyle="1">
    <w:name w:val="List Paragraph Char"/>
    <w:aliases w:val="List Paragraph1 Char,Numbered Indented Text Char,Colorful List - Accent 11 Char,Text bullets 1 Char,omar footnote Char"/>
    <w:link w:val="ListParagraph"/>
    <w:uiPriority w:val="34"/>
    <w:locked/>
    <w:rsid w:val="005C3671"/>
  </w:style>
  <w:style w:type="paragraph" w:styleId="TOC2">
    <w:name w:val="toc 2"/>
    <w:basedOn w:val="Normal"/>
    <w:next w:val="Normal"/>
    <w:autoRedefine/>
    <w:uiPriority w:val="39"/>
    <w:unhideWhenUsed/>
    <w:rsid w:val="00397173"/>
    <w:pPr>
      <w:spacing w:after="100"/>
      <w:ind w:left="220"/>
    </w:pPr>
  </w:style>
  <w:style w:type="paragraph" w:styleId="Header">
    <w:name w:val="header"/>
    <w:basedOn w:val="Normal"/>
    <w:link w:val="HeaderChar"/>
    <w:uiPriority w:val="99"/>
    <w:unhideWhenUsed/>
    <w:rsid w:val="004A274E"/>
    <w:pPr>
      <w:tabs>
        <w:tab w:val="center" w:pos="4513"/>
        <w:tab w:val="right" w:pos="9026"/>
      </w:tabs>
      <w:spacing w:after="0" w:line="240" w:lineRule="auto"/>
    </w:pPr>
  </w:style>
  <w:style w:type="character" w:styleId="HeaderChar" w:customStyle="1">
    <w:name w:val="Header Char"/>
    <w:basedOn w:val="DefaultParagraphFont"/>
    <w:link w:val="Header"/>
    <w:uiPriority w:val="99"/>
    <w:rsid w:val="004A274E"/>
  </w:style>
  <w:style w:type="paragraph" w:styleId="Footer">
    <w:name w:val="footer"/>
    <w:basedOn w:val="Normal"/>
    <w:link w:val="FooterChar"/>
    <w:uiPriority w:val="99"/>
    <w:unhideWhenUsed/>
    <w:rsid w:val="004A274E"/>
    <w:pPr>
      <w:tabs>
        <w:tab w:val="center" w:pos="4513"/>
        <w:tab w:val="right" w:pos="9026"/>
      </w:tabs>
      <w:spacing w:after="0" w:line="240" w:lineRule="auto"/>
    </w:pPr>
  </w:style>
  <w:style w:type="character" w:styleId="FooterChar" w:customStyle="1">
    <w:name w:val="Footer Char"/>
    <w:basedOn w:val="DefaultParagraphFont"/>
    <w:link w:val="Footer"/>
    <w:uiPriority w:val="99"/>
    <w:rsid w:val="004A274E"/>
  </w:style>
  <w:style w:type="character" w:styleId="UnresolvedMention">
    <w:name w:val="Unresolved Mention"/>
    <w:basedOn w:val="DefaultParagraphFont"/>
    <w:uiPriority w:val="99"/>
    <w:semiHidden/>
    <w:unhideWhenUsed/>
    <w:rsid w:val="00C77302"/>
    <w:rPr>
      <w:color w:val="605E5C"/>
      <w:shd w:val="clear" w:color="auto" w:fill="E1DFDD"/>
    </w:rPr>
  </w:style>
  <w:style w:type="character" w:styleId="FollowedHyperlink">
    <w:name w:val="FollowedHyperlink"/>
    <w:basedOn w:val="DefaultParagraphFont"/>
    <w:uiPriority w:val="99"/>
    <w:semiHidden/>
    <w:unhideWhenUsed/>
    <w:rsid w:val="00777D9B"/>
    <w:rPr>
      <w:color w:val="96607D" w:themeColor="followedHyperlink"/>
      <w:u w:val="single"/>
    </w:rPr>
  </w:style>
  <w:style w:type="character" w:styleId="topic-highlight" w:customStyle="1">
    <w:name w:val="topic-highlight"/>
    <w:basedOn w:val="DefaultParagraphFont"/>
    <w:rsid w:val="00835526"/>
  </w:style>
  <w:style w:type="character" w:styleId="anchor-text" w:customStyle="1">
    <w:name w:val="anchor-text"/>
    <w:basedOn w:val="DefaultParagraphFont"/>
    <w:rsid w:val="00D41F2B"/>
  </w:style>
  <w:style w:type="character" w:styleId="Strong">
    <w:name w:val="Strong"/>
    <w:basedOn w:val="DefaultParagraphFont"/>
    <w:uiPriority w:val="22"/>
    <w:qFormat/>
    <w:rsid w:val="00B54F46"/>
    <w:rPr>
      <w:b/>
      <w:bCs/>
    </w:rPr>
  </w:style>
  <w:style w:type="paragraph" w:styleId="TOC3">
    <w:uiPriority w:val="39"/>
    <w:name w:val="toc 3"/>
    <w:basedOn w:val="Normal"/>
    <w:next w:val="Normal"/>
    <w:unhideWhenUsed/>
    <w:rsid w:val="6F23C038"/>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08387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footer" Target="footer1.xml" Id="rId8" /><Relationship Type="http://schemas.openxmlformats.org/officeDocument/2006/relationships/theme" Target="theme/theme1.xml" Id="rId26"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fontTable" Target="fontTable.xml" Id="rId25"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footer" Target="footer2.xml" Id="rId24" /><Relationship Type="http://schemas.openxmlformats.org/officeDocument/2006/relationships/webSettings" Target="webSettings.xml" Id="rId5" /><Relationship Type="http://schemas.openxmlformats.org/officeDocument/2006/relationships/settings" Target="settings.xml" Id="rId4" /><Relationship Type="http://schemas.openxmlformats.org/officeDocument/2006/relationships/image" Target="/media/image.png" Id="R6dfe0aa101a540f4" /><Relationship Type="http://schemas.openxmlformats.org/officeDocument/2006/relationships/image" Target="/media/image2.png" Id="Rc4769f6bff474d14" /><Relationship Type="http://schemas.openxmlformats.org/officeDocument/2006/relationships/image" Target="/media/image3.png" Id="R052da1ca5b864082" /><Relationship Type="http://schemas.openxmlformats.org/officeDocument/2006/relationships/image" Target="/media/image4.png" Id="Rdab00e27977844ec" /><Relationship Type="http://schemas.openxmlformats.org/officeDocument/2006/relationships/image" Target="/media/image.jpg" Id="Rcabdbadc4c1e4e7c" /><Relationship Type="http://schemas.openxmlformats.org/officeDocument/2006/relationships/image" Target="/media/image5.png" Id="R05f8fa5a85084e50" /><Relationship Type="http://schemas.openxmlformats.org/officeDocument/2006/relationships/image" Target="/media/image6.png" Id="R231129c2f3da4d48" /><Relationship Type="http://schemas.openxmlformats.org/officeDocument/2006/relationships/image" Target="/media/image7.png" Id="Rb176b9a8087d4615" /><Relationship Type="http://schemas.openxmlformats.org/officeDocument/2006/relationships/image" Target="/media/image8.png" Id="R766896ac2f7143ba" /><Relationship Type="http://schemas.openxmlformats.org/officeDocument/2006/relationships/image" Target="/media/image9.png" Id="R61b80c108a0848f6" /><Relationship Type="http://schemas.openxmlformats.org/officeDocument/2006/relationships/image" Target="/media/imagea.png" Id="R69c33fec342f4b16" /><Relationship Type="http://schemas.openxmlformats.org/officeDocument/2006/relationships/image" Target="/media/imageb.png" Id="Rb2f90b8c1aa74e15" /><Relationship Type="http://schemas.openxmlformats.org/officeDocument/2006/relationships/image" Target="/media/imagec.png" Id="Re433160b943f4926" /><Relationship Type="http://schemas.openxmlformats.org/officeDocument/2006/relationships/image" Target="/media/imaged.png" Id="R73d8a47f13024389" /><Relationship Type="http://schemas.openxmlformats.org/officeDocument/2006/relationships/image" Target="/media/imagee.png" Id="R283c733796dd42dc" /><Relationship Type="http://schemas.openxmlformats.org/officeDocument/2006/relationships/image" Target="/media/imagef.png" Id="R17376a41e48f4cf6" /><Relationship Type="http://schemas.openxmlformats.org/officeDocument/2006/relationships/image" Target="/media/image10.png" Id="Rbf4e605fbc09468b" /><Relationship Type="http://schemas.openxmlformats.org/officeDocument/2006/relationships/image" Target="/media/image11.png" Id="Rc48125786a1b4189" /><Relationship Type="http://schemas.openxmlformats.org/officeDocument/2006/relationships/image" Target="/media/image12.png" Id="R40fa74c4149f4550" /><Relationship Type="http://schemas.openxmlformats.org/officeDocument/2006/relationships/image" Target="/media/image13.png" Id="Rb04327e32e3e4acb" /><Relationship Type="http://schemas.openxmlformats.org/officeDocument/2006/relationships/image" Target="/media/image14.png" Id="R9381f34f3c7e4c58" /><Relationship Type="http://schemas.openxmlformats.org/officeDocument/2006/relationships/image" Target="/media/image15.png" Id="R20d84ca2d8784393" /><Relationship Type="http://schemas.openxmlformats.org/officeDocument/2006/relationships/image" Target="/media/image16.png" Id="R0905d5804457440a" /><Relationship Type="http://schemas.openxmlformats.org/officeDocument/2006/relationships/hyperlink" Target="https://ieeexplore.ieee.org/document/8949524" TargetMode="External" Id="R0cf811f831ef4904" /><Relationship Type="http://schemas.openxmlformats.org/officeDocument/2006/relationships/hyperlink" Target="https://dx.doi.org/10.1016/S0167-4048(97)82246-8" TargetMode="External" Id="R32eb383172764032" /><Relationship Type="http://schemas.openxmlformats.org/officeDocument/2006/relationships/hyperlink" Target="https://dx.doi.org/10.1016/j.cose.2024.104231" TargetMode="External" Id="R3979d43e74a84742" /><Relationship Type="http://schemas.openxmlformats.org/officeDocument/2006/relationships/hyperlink" Target="https://learn.microsoft.com./" TargetMode="External" Id="R48f1f124c6de4213" /><Relationship Type="http://schemas.openxmlformats.org/officeDocument/2006/relationships/hyperlink" Target="https://learn.microsoft.com/en-us/windows/win32/wmisdk/wmi-start-page" TargetMode="External" Id="Rb4a42bde21994cd6" /><Relationship Type="http://schemas.openxmlformats.org/officeDocument/2006/relationships/hyperlink" Target="https://learn.microsoft.com./" TargetMode="External" Id="Rcc2293fc1a5b4e21" /><Relationship Type="http://schemas.openxmlformats.org/officeDocument/2006/relationships/hyperlink" Target="https://learn.microsoft.com/en-us/powershell/scripting/overview?view=powershell-7.5" TargetMode="External" Id="R46085679c42a400c" /><Relationship Type="http://schemas.openxmlformats.org/officeDocument/2006/relationships/hyperlink" Target="https://lolbas-project.github.io/" TargetMode="External" Id="R79e5af310aa048c5" /><Relationship Type="http://schemas.openxmlformats.org/officeDocument/2006/relationships/hyperlink" Target="https://www.cybok.org/" TargetMode="External" Id="R9aa99d021d9d469f" /><Relationship Type="http://schemas.openxmlformats.org/officeDocument/2006/relationships/hyperlink" Target="https://www.proquest.com/docview/2691782710" TargetMode="External" Id="R58491823c4c346e7" /><Relationship Type="http://schemas.openxmlformats.org/officeDocument/2006/relationships/hyperlink" Target="https://www.proquest.com/docview/2533649175" TargetMode="External" Id="R56604bce523c4a81" /><Relationship Type="http://schemas.openxmlformats.org/officeDocument/2006/relationships/hyperlink" Target="https://dx.doi.org/10.1016/j.eswa.2022.119133" TargetMode="External" Id="R73c65cd024ae4ac4" /><Relationship Type="http://schemas.openxmlformats.org/officeDocument/2006/relationships/hyperlink" Target="https://ieeexplore.ieee.org/document/8768769" TargetMode="External" Id="Rcfac3f2948304834" /><Relationship Type="http://schemas.openxmlformats.org/officeDocument/2006/relationships/hyperlink" Target="https://search.proquest.com/docview/1718949122" TargetMode="External" Id="Rac1f9f688bed4008" /><Relationship Type="http://schemas.openxmlformats.org/officeDocument/2006/relationships/hyperlink" Target="https://www.ijert.org/research/a-review-on-fileless-malware-analysis-techniques-IJERTV9IS050068.pdf" TargetMode="External" Id="R0f583f51baf7479e" /><Relationship Type="http://schemas.openxmlformats.org/officeDocument/2006/relationships/hyperlink" Target="https://www.solarwinds.com/" TargetMode="External" Id="R998df38b70c14930" /><Relationship Type="http://schemas.openxmlformats.org/officeDocument/2006/relationships/hyperlink" Target="https://www.solarwinds.com/" TargetMode="External" Id="Rbe0a81e72cea446d" /><Relationship Type="http://schemas.openxmlformats.org/officeDocument/2006/relationships/hyperlink" Target="https://link.springer.com/article/10.1186/s42400-019-0043-x" TargetMode="External" Id="Rb9df2ecfc9fa4227" /><Relationship Type="http://schemas.openxmlformats.org/officeDocument/2006/relationships/hyperlink" Target="https://dx.doi.org/10.1016/j.cose.2022.102627" TargetMode="External" Id="R00dbafcd1e4f48e0" /><Relationship Type="http://schemas.openxmlformats.org/officeDocument/2006/relationships/hyperlink" Target="https://volatilityfoundation.org./" TargetMode="External" Id="Raca5142314be4604" /><Relationship Type="http://schemas.openxmlformats.org/officeDocument/2006/relationships/hyperlink" Target="https://volatilityfoundation.org/the-volatility-framework/" TargetMode="External" Id="Rc5292ee7641f4978" /><Relationship Type="http://schemas.openxmlformats.org/officeDocument/2006/relationships/hyperlink" Target="https://www.ncbi.nlm.nih.gov/pubmed/36679406" TargetMode="External" Id="R107ecb1c2fc74258" /><Relationship Type="http://schemas.openxmlformats.org/officeDocument/2006/relationships/hyperlink" Target="https://link.springer.com/article/10.1186/s42400-023-00170-z" TargetMode="External" Id="Rbc3d8d7833be4963" /><Relationship Type="http://schemas.openxmlformats.org/officeDocument/2006/relationships/hyperlink" Target="http://click.ndsl.kr/servlet/LinkingDetailView?cn=JAKO202153254541262&amp;dbt=JAKO&amp;org_code=O481&amp;site_code=SS1481&amp;service_code=01" TargetMode="External" Id="Re1e503f87db44539" /><Relationship Type="http://schemas.openxmlformats.org/officeDocument/2006/relationships/hyperlink" Target="https://www.proquest.com/docview/3110458187" TargetMode="External" Id="R0ec784196e3a43cb" /><Relationship Type="http://schemas.openxmlformats.org/officeDocument/2006/relationships/hyperlink" Target="https://learn.microsoft.com./" TargetMode="External" Id="R11ee156040b843b6" /><Relationship Type="http://schemas.openxmlformats.org/officeDocument/2006/relationships/hyperlink" Target="https://learn.microsoft.com/en-us/windows/win32/amsi/antimalware-scan-interface-portal" TargetMode="External" Id="Rabe15499d9214d11" /><Relationship Type="http://schemas.openxmlformats.org/officeDocument/2006/relationships/hyperlink" Target="https://www.virustotal.com./" TargetMode="External" Id="Rb560a09709994a69" /><Relationship Type="http://schemas.openxmlformats.org/officeDocument/2006/relationships/hyperlink" Target="https://www.virustotal.com/gui/home/upload" TargetMode="External" Id="R2abfdafb2b194c54" /><Relationship Type="http://schemas.openxmlformats.org/officeDocument/2006/relationships/hyperlink" Target="https://www.tandfonline.com/doi/abs/10.2753/MIS0742-1222240302" TargetMode="External" Id="R735e3bc4bbb0422e" /><Relationship Type="http://schemas.openxmlformats.org/officeDocument/2006/relationships/hyperlink" Target="https://www.avast.com./" TargetMode="External" Id="R7a3ba04ebc8e448a" /><Relationship Type="http://schemas.openxmlformats.org/officeDocument/2006/relationships/hyperlink" Target="https://www.avast.com/en-gb/index" TargetMode="External" Id="R668acb1253fc4e44" /><Relationship Type="http://schemas.openxmlformats.org/officeDocument/2006/relationships/hyperlink" Target="https://bazaar.abuse.ch/" TargetMode="External" Id="Rb86668f343fa4130" /><Relationship Type="http://schemas.openxmlformats.org/officeDocument/2006/relationships/hyperlink" Target="https://bazaar.abuse.ch/" TargetMode="External" Id="R4398b468fd89473a" /><Relationship Type="http://schemas.openxmlformats.org/officeDocument/2006/relationships/hyperlink" Target="https://visualstudio.microsoft.com/" TargetMode="External" Id="Ra9c96c93a57349b0" /><Relationship Type="http://schemas.openxmlformats.org/officeDocument/2006/relationships/hyperlink" Target="https://www.microsoft.com/en-gb/windows/comprehensive-security?r=1." TargetMode="External" Id="Re2ada6eaa9eb42ad" /><Relationship Type="http://schemas.openxmlformats.org/officeDocument/2006/relationships/hyperlink" Target="https://www.microsoft.com/" TargetMode="External" Id="R6d71599b8a394e1e" /><Relationship Type="http://schemas.openxmlformats.org/officeDocument/2006/relationships/hyperlink" Target="https://www.avg.com./" TargetMode="External" Id="R6b4c64575f8e4893" /><Relationship Type="http://schemas.openxmlformats.org/officeDocument/2006/relationships/hyperlink" Target="https://www.avg.com/en-gb/homepage" TargetMode="External" Id="Rc53ea02a65d14a75" /><Relationship Type="http://schemas.openxmlformats.org/officeDocument/2006/relationships/hyperlink" Target="https://ieeexplore.ieee.org/document/8682631" TargetMode="External" Id="R84507f99a8bb4c1c" /><Relationship Type="http://schemas.openxmlformats.org/officeDocument/2006/relationships/hyperlink" Target="https://www.tandfonline.com/doi/abs/10.1179/jmt.2009.17.2.27E" TargetMode="External" Id="Ra053944be5db4cdb" /><Relationship Type="http://schemas.openxmlformats.org/officeDocument/2006/relationships/hyperlink" Target="https://code.visualstudio.com/" TargetMode="External" Id="R67e9b52662be423b" /><Relationship Type="http://schemas.openxmlformats.org/officeDocument/2006/relationships/hyperlink" Target="https://mh-nexus.de/en/hxd/" TargetMode="External" Id="Red295e73a6d64b68" /><Relationship Type="http://schemas.openxmlformats.org/officeDocument/2006/relationships/hyperlink" Target="https://rada.re/n/" TargetMode="External" Id="R1cbcad493fd84bc2" /><Relationship Type="http://schemas.openxmlformats.org/officeDocument/2006/relationships/hyperlink" Target="https://github.com/avast/retdec." TargetMode="External" Id="R79ebb75d75c443bf" /><Relationship Type="http://schemas.openxmlformats.org/officeDocument/2006/relationships/hyperlink" Target="https://learn.microsoft.com/en-us/sysinternals/" TargetMode="External" Id="R1df3904d89664868" /><Relationship Type="http://schemas.openxmlformats.org/officeDocument/2006/relationships/hyperlink" Target="https://www.winitor.com/" TargetMode="External" Id="Re49e821c695a4ef0" /><Relationship Type="http://schemas.openxmlformats.org/officeDocument/2006/relationships/hyperlink" Target="https://cuckoo.cert.ee/" TargetMode="External" Id="R5c2a1fa40e324e71" /><Relationship Type="http://schemas.openxmlformats.org/officeDocument/2006/relationships/hyperlink" Target="https://www.exterro.com./" TargetMode="External" Id="R3f512270616e4c47" /><Relationship Type="http://schemas.openxmlformats.org/officeDocument/2006/relationships/hyperlink" Target="https://www.exterro.com/digital-forensics-software/ftk-imager" TargetMode="External" Id="R0ce075a979044eae"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C02D9A-CDDB-4B67-82AF-07E225F51A1C}">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Pete Smyth (2316422)</dc:creator>
  <keywords/>
  <dc:description/>
  <lastModifiedBy>Pete Smyth (2316422)</lastModifiedBy>
  <revision>26</revision>
  <dcterms:created xsi:type="dcterms:W3CDTF">2025-05-01T13:24:00.0000000Z</dcterms:created>
  <dcterms:modified xsi:type="dcterms:W3CDTF">2025-05-01T15:19:38.8321625Z</dcterms:modified>
</coreProperties>
</file>