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6E9A5" w14:textId="0BD1ECC8" w:rsidR="00EE3CC7" w:rsidRPr="00EE3CC7" w:rsidRDefault="00EE3CC7" w:rsidP="00EB4042">
      <w:pPr>
        <w:pStyle w:val="NoSpacing"/>
        <w:spacing w:before="1540" w:after="240"/>
        <w:jc w:val="center"/>
        <w:rPr>
          <w:rFonts w:ascii="Times New Roman" w:eastAsia="Times New Roman" w:hAnsi="Times New Roman" w:cs="Times New Roman"/>
          <w:i/>
          <w:color w:val="4F81BD" w:themeColor="accent1"/>
          <w:sz w:val="32"/>
          <w:szCs w:val="32"/>
          <w:lang w:val="en-GB"/>
        </w:rPr>
      </w:pPr>
    </w:p>
    <w:sdt>
      <w:sdtPr>
        <w:rPr>
          <w:rFonts w:ascii="Times New Roman" w:eastAsia="Times New Roman" w:hAnsi="Times New Roman" w:cs="Times New Roman"/>
          <w:i/>
          <w:color w:val="4F81BD" w:themeColor="accent1"/>
          <w:sz w:val="32"/>
          <w:szCs w:val="32"/>
          <w:lang w:val="en-GB"/>
        </w:rPr>
        <w:id w:val="1627588165"/>
        <w:docPartObj>
          <w:docPartGallery w:val="Cover Pages"/>
          <w:docPartUnique/>
        </w:docPartObj>
      </w:sdtPr>
      <w:sdtEndPr>
        <w:rPr>
          <w:b/>
          <w:bCs/>
          <w:color w:val="auto"/>
        </w:rPr>
      </w:sdtEndPr>
      <w:sdtContent>
        <w:p w14:paraId="3C4A32C0" w14:textId="5A912720" w:rsidR="00DA0BB3" w:rsidRPr="00EE3CC7" w:rsidRDefault="00EB4042" w:rsidP="00EB4042">
          <w:pPr>
            <w:pStyle w:val="NoSpacing"/>
            <w:spacing w:before="1540" w:after="240"/>
            <w:jc w:val="center"/>
            <w:rPr>
              <w:rFonts w:ascii="Times New Roman" w:hAnsi="Times New Roman" w:cs="Times New Roman"/>
              <w:i/>
              <w:color w:val="4F81BD" w:themeColor="accent1"/>
              <w:sz w:val="44"/>
              <w:szCs w:val="44"/>
              <w:lang w:val="en-GB"/>
            </w:rPr>
          </w:pPr>
          <w:r w:rsidRPr="00EE3CC7">
            <w:rPr>
              <w:rFonts w:ascii="Times New Roman" w:eastAsia="Times New Roman" w:hAnsi="Times New Roman" w:cs="Times New Roman"/>
              <w:i/>
              <w:color w:val="4F81BD" w:themeColor="accent1"/>
              <w:sz w:val="44"/>
              <w:szCs w:val="44"/>
              <w:lang w:val="en-GB"/>
            </w:rPr>
            <w:t>Research proposal:</w:t>
          </w:r>
        </w:p>
        <w:p w14:paraId="0589C70C" w14:textId="77777777" w:rsidR="00DA0BB3" w:rsidRPr="00EE3CC7" w:rsidRDefault="00DA0BB3" w:rsidP="00DA0BB3">
          <w:pPr>
            <w:jc w:val="center"/>
            <w:rPr>
              <w:b/>
              <w:bCs/>
              <w:i/>
              <w:sz w:val="32"/>
              <w:szCs w:val="32"/>
              <w:lang w:val="en-GB"/>
            </w:rPr>
          </w:pPr>
        </w:p>
        <w:p w14:paraId="11A5BBED" w14:textId="651BFD9C" w:rsidR="00DA0BB3" w:rsidRPr="00EE3CC7" w:rsidRDefault="00DA0BB3" w:rsidP="00DA0BB3">
          <w:pPr>
            <w:jc w:val="center"/>
            <w:rPr>
              <w:b/>
              <w:bCs/>
              <w:i/>
              <w:sz w:val="32"/>
              <w:szCs w:val="32"/>
              <w:lang w:val="en-GB"/>
            </w:rPr>
          </w:pPr>
          <w:r w:rsidRPr="00EE3CC7">
            <w:rPr>
              <w:b/>
              <w:bCs/>
              <w:i/>
              <w:sz w:val="32"/>
              <w:szCs w:val="32"/>
              <w:lang w:val="en-GB"/>
            </w:rPr>
            <w:t xml:space="preserve">The impact of advertising on customers buying </w:t>
          </w:r>
          <w:r w:rsidR="00EE3CC7" w:rsidRPr="00EE3CC7">
            <w:rPr>
              <w:b/>
              <w:bCs/>
              <w:i/>
              <w:sz w:val="32"/>
              <w:szCs w:val="32"/>
              <w:lang w:val="en-GB"/>
            </w:rPr>
            <w:t>behaviour</w:t>
          </w:r>
          <w:r w:rsidRPr="00EE3CC7">
            <w:rPr>
              <w:b/>
              <w:bCs/>
              <w:i/>
              <w:sz w:val="32"/>
              <w:szCs w:val="32"/>
              <w:lang w:val="en-GB"/>
            </w:rPr>
            <w:t xml:space="preserve"> regarding German cars: A case study of Mercedes</w:t>
          </w:r>
        </w:p>
        <w:p w14:paraId="410665D7" w14:textId="77777777" w:rsidR="00EB4042" w:rsidRPr="00EE3CC7" w:rsidRDefault="00EB4042" w:rsidP="00DA0BB3">
          <w:pPr>
            <w:jc w:val="center"/>
            <w:rPr>
              <w:b/>
              <w:bCs/>
              <w:i/>
              <w:sz w:val="32"/>
              <w:szCs w:val="32"/>
              <w:lang w:val="en-GB"/>
            </w:rPr>
          </w:pPr>
        </w:p>
        <w:p w14:paraId="4DD78223" w14:textId="77777777" w:rsidR="00EB4042" w:rsidRPr="00EE3CC7" w:rsidRDefault="00EB4042" w:rsidP="00DA0BB3">
          <w:pPr>
            <w:jc w:val="center"/>
            <w:rPr>
              <w:b/>
              <w:bCs/>
              <w:i/>
              <w:sz w:val="32"/>
              <w:szCs w:val="32"/>
              <w:lang w:val="en-GB"/>
            </w:rPr>
          </w:pPr>
        </w:p>
        <w:p w14:paraId="1E273F27" w14:textId="2D7DCABD" w:rsidR="00A90D1C" w:rsidRPr="00EE3CC7" w:rsidRDefault="00D4431B" w:rsidP="00DA0BB3">
          <w:pPr>
            <w:jc w:val="center"/>
            <w:rPr>
              <w:b/>
              <w:bCs/>
              <w:i/>
              <w:sz w:val="32"/>
              <w:szCs w:val="32"/>
              <w:lang w:val="en-GB"/>
            </w:rPr>
          </w:pPr>
        </w:p>
      </w:sdtContent>
    </w:sdt>
    <w:p w14:paraId="62AE7CA7" w14:textId="7E0B748D" w:rsidR="00342FD8" w:rsidRPr="00EE3CC7" w:rsidRDefault="00EB4042" w:rsidP="00DA0BB3">
      <w:pPr>
        <w:spacing w:after="240"/>
        <w:jc w:val="center"/>
        <w:rPr>
          <w:b/>
          <w:bCs/>
          <w:i/>
          <w:sz w:val="32"/>
          <w:szCs w:val="32"/>
          <w:lang w:val="en-GB"/>
        </w:rPr>
      </w:pPr>
      <w:r w:rsidRPr="00EE3CC7">
        <w:rPr>
          <w:b/>
          <w:bCs/>
          <w:i/>
          <w:sz w:val="32"/>
          <w:szCs w:val="32"/>
          <w:lang w:val="en-GB"/>
        </w:rPr>
        <w:t>By Ionela</w:t>
      </w:r>
      <w:r w:rsidR="00650CCC">
        <w:rPr>
          <w:b/>
          <w:bCs/>
          <w:i/>
          <w:sz w:val="32"/>
          <w:szCs w:val="32"/>
          <w:lang w:val="en-GB"/>
        </w:rPr>
        <w:t xml:space="preserve"> Madalina</w:t>
      </w:r>
      <w:r w:rsidRPr="00EE3CC7">
        <w:rPr>
          <w:b/>
          <w:bCs/>
          <w:i/>
          <w:sz w:val="32"/>
          <w:szCs w:val="32"/>
          <w:lang w:val="en-GB"/>
        </w:rPr>
        <w:t xml:space="preserve"> </w:t>
      </w:r>
      <w:proofErr w:type="spellStart"/>
      <w:r w:rsidRPr="00EE3CC7">
        <w:rPr>
          <w:b/>
          <w:bCs/>
          <w:i/>
          <w:sz w:val="32"/>
          <w:szCs w:val="32"/>
          <w:lang w:val="en-GB"/>
        </w:rPr>
        <w:t>Saiz</w:t>
      </w:r>
      <w:proofErr w:type="spellEnd"/>
    </w:p>
    <w:p w14:paraId="5AF1096E" w14:textId="77777777" w:rsidR="00342FD8" w:rsidRPr="00EE3CC7" w:rsidRDefault="00342FD8">
      <w:pPr>
        <w:spacing w:after="240"/>
        <w:rPr>
          <w:b/>
          <w:bCs/>
          <w:lang w:val="en-GB"/>
        </w:rPr>
      </w:pPr>
    </w:p>
    <w:p w14:paraId="6C0396FA" w14:textId="77777777" w:rsidR="00342FD8" w:rsidRPr="00EE3CC7" w:rsidRDefault="00342FD8">
      <w:pPr>
        <w:spacing w:after="240"/>
        <w:rPr>
          <w:b/>
          <w:bCs/>
          <w:lang w:val="en-GB"/>
        </w:rPr>
      </w:pPr>
    </w:p>
    <w:p w14:paraId="60C3E2BD" w14:textId="3B78E389" w:rsidR="00342FD8" w:rsidRDefault="00342FD8">
      <w:pPr>
        <w:spacing w:after="240"/>
        <w:rPr>
          <w:b/>
          <w:bCs/>
          <w:lang w:val="en-GB"/>
        </w:rPr>
      </w:pPr>
    </w:p>
    <w:p w14:paraId="27BDC547" w14:textId="36460BB6" w:rsidR="0033114C" w:rsidRDefault="0033114C">
      <w:pPr>
        <w:spacing w:after="240"/>
        <w:rPr>
          <w:b/>
          <w:bCs/>
          <w:lang w:val="en-GB"/>
        </w:rPr>
      </w:pPr>
    </w:p>
    <w:p w14:paraId="383C1391" w14:textId="77777777" w:rsidR="0033114C" w:rsidRPr="00EE3CC7" w:rsidRDefault="0033114C">
      <w:pPr>
        <w:spacing w:after="240"/>
        <w:rPr>
          <w:b/>
          <w:bCs/>
          <w:lang w:val="en-GB"/>
        </w:rPr>
      </w:pPr>
    </w:p>
    <w:p w14:paraId="7EC4673D" w14:textId="39AFDAB3" w:rsidR="0033114C" w:rsidRPr="0033114C" w:rsidRDefault="0033114C" w:rsidP="0033114C">
      <w:pPr>
        <w:pStyle w:val="NormalWeb"/>
        <w:rPr>
          <w:sz w:val="36"/>
          <w:szCs w:val="36"/>
        </w:rPr>
      </w:pPr>
      <w:r w:rsidRPr="0033114C">
        <w:rPr>
          <w:sz w:val="36"/>
          <w:szCs w:val="36"/>
        </w:rPr>
        <w:t xml:space="preserve">Module code: </w:t>
      </w:r>
      <w:r w:rsidRPr="0033114C">
        <w:rPr>
          <w:sz w:val="36"/>
          <w:szCs w:val="36"/>
        </w:rPr>
        <w:t xml:space="preserve">LCMB7020 </w:t>
      </w:r>
    </w:p>
    <w:p w14:paraId="2A65CBC3" w14:textId="6CA2C553" w:rsidR="0033114C" w:rsidRDefault="0033114C" w:rsidP="0033114C">
      <w:pPr>
        <w:pStyle w:val="NormalWeb"/>
      </w:pPr>
      <w:r w:rsidRPr="0033114C">
        <w:rPr>
          <w:sz w:val="36"/>
          <w:szCs w:val="36"/>
        </w:rPr>
        <w:t xml:space="preserve">Title: </w:t>
      </w:r>
      <w:r w:rsidRPr="0033114C">
        <w:rPr>
          <w:sz w:val="36"/>
          <w:szCs w:val="36"/>
        </w:rPr>
        <w:t>Dissertation</w:t>
      </w:r>
    </w:p>
    <w:p w14:paraId="30755E30" w14:textId="77777777" w:rsidR="00342FD8" w:rsidRPr="00EE3CC7" w:rsidRDefault="00342FD8">
      <w:pPr>
        <w:spacing w:after="240"/>
        <w:rPr>
          <w:b/>
          <w:bCs/>
          <w:lang w:val="en-GB"/>
        </w:rPr>
      </w:pPr>
    </w:p>
    <w:p w14:paraId="2FA117F0" w14:textId="5C22B80F" w:rsidR="00342FD8" w:rsidRPr="00EE3CC7" w:rsidRDefault="00342FD8">
      <w:pPr>
        <w:spacing w:after="240"/>
        <w:rPr>
          <w:b/>
          <w:bCs/>
          <w:lang w:val="en-GB"/>
        </w:rPr>
      </w:pPr>
    </w:p>
    <w:p w14:paraId="3AFC0ED0" w14:textId="77777777" w:rsidR="00EB4042" w:rsidRPr="00EE3CC7" w:rsidRDefault="00EB4042">
      <w:pPr>
        <w:spacing w:after="240"/>
        <w:rPr>
          <w:b/>
          <w:bCs/>
          <w:lang w:val="en-GB"/>
        </w:rPr>
      </w:pPr>
    </w:p>
    <w:p w14:paraId="52200C8E" w14:textId="77777777" w:rsidR="00342FD8" w:rsidRPr="00EE3CC7" w:rsidRDefault="00342FD8">
      <w:pPr>
        <w:spacing w:after="240"/>
        <w:rPr>
          <w:b/>
          <w:bCs/>
          <w:lang w:val="en-GB"/>
        </w:rPr>
      </w:pPr>
    </w:p>
    <w:p w14:paraId="328E9088" w14:textId="77777777" w:rsidR="00342FD8" w:rsidRPr="00EE3CC7" w:rsidRDefault="00342FD8">
      <w:pPr>
        <w:spacing w:after="240"/>
        <w:rPr>
          <w:b/>
          <w:bCs/>
          <w:lang w:val="en-GB"/>
        </w:rPr>
      </w:pPr>
    </w:p>
    <w:sdt>
      <w:sdtPr>
        <w:rPr>
          <w:rFonts w:ascii="Times New Roman" w:eastAsia="Times New Roman" w:hAnsi="Times New Roman" w:cs="Times New Roman"/>
          <w:color w:val="auto"/>
          <w:sz w:val="24"/>
          <w:szCs w:val="24"/>
          <w:lang w:val="en-GB"/>
        </w:rPr>
        <w:id w:val="-1105729268"/>
        <w:docPartObj>
          <w:docPartGallery w:val="Table of Contents"/>
          <w:docPartUnique/>
        </w:docPartObj>
      </w:sdtPr>
      <w:sdtEndPr>
        <w:rPr>
          <w:b/>
          <w:bCs/>
          <w:noProof/>
        </w:rPr>
      </w:sdtEndPr>
      <w:sdtContent>
        <w:p w14:paraId="224B8F4B" w14:textId="77777777" w:rsidR="00342FD8" w:rsidRPr="00EE3CC7" w:rsidRDefault="00592F39" w:rsidP="00592F39">
          <w:pPr>
            <w:pStyle w:val="TOCHeading"/>
            <w:jc w:val="center"/>
            <w:rPr>
              <w:rStyle w:val="Heading2Char"/>
              <w:rFonts w:eastAsiaTheme="majorEastAsia"/>
              <w:b/>
              <w:color w:val="auto"/>
              <w:sz w:val="28"/>
              <w:szCs w:val="28"/>
              <w:lang w:val="en-GB"/>
            </w:rPr>
          </w:pPr>
          <w:r w:rsidRPr="00EE3CC7">
            <w:rPr>
              <w:rStyle w:val="Heading2Char"/>
              <w:rFonts w:eastAsiaTheme="majorEastAsia"/>
              <w:b/>
              <w:color w:val="auto"/>
              <w:sz w:val="28"/>
              <w:szCs w:val="28"/>
              <w:lang w:val="en-GB"/>
            </w:rPr>
            <w:t>Table of Content</w:t>
          </w:r>
        </w:p>
        <w:p w14:paraId="47C4FA93" w14:textId="77777777" w:rsidR="00592F39" w:rsidRPr="00EE3CC7" w:rsidRDefault="00592F39" w:rsidP="00592F39">
          <w:pPr>
            <w:rPr>
              <w:lang w:val="en-GB"/>
            </w:rPr>
          </w:pPr>
        </w:p>
        <w:p w14:paraId="6ACDBA6F" w14:textId="77777777" w:rsidR="000C0217" w:rsidRPr="00EE3CC7" w:rsidRDefault="00D4431B" w:rsidP="000C0217">
          <w:pPr>
            <w:pStyle w:val="TOC1"/>
            <w:rPr>
              <w:rFonts w:asciiTheme="minorHAnsi" w:eastAsiaTheme="minorEastAsia" w:hAnsiTheme="minorHAnsi" w:cstheme="minorBidi"/>
              <w:noProof/>
              <w:sz w:val="22"/>
              <w:szCs w:val="22"/>
              <w:lang w:val="en-GB"/>
            </w:rPr>
          </w:pPr>
          <w:hyperlink w:anchor="_Toc73461215" w:history="1">
            <w:r w:rsidR="000C0217" w:rsidRPr="00EE3CC7">
              <w:rPr>
                <w:rStyle w:val="Hyperlink"/>
                <w:noProof/>
                <w:color w:val="auto"/>
                <w:lang w:val="en-GB"/>
              </w:rPr>
              <w:t>The impact of advertising on customers buying behavior regarding German cars: A case study of Mercedes</w:t>
            </w:r>
            <w:r w:rsidR="000C0217" w:rsidRPr="00EE3CC7">
              <w:rPr>
                <w:noProof/>
                <w:webHidden/>
                <w:lang w:val="en-GB"/>
              </w:rPr>
              <w:tab/>
            </w:r>
            <w:r w:rsidR="000C0217" w:rsidRPr="00EE3CC7">
              <w:rPr>
                <w:noProof/>
                <w:webHidden/>
                <w:lang w:val="en-GB"/>
              </w:rPr>
              <w:fldChar w:fldCharType="begin"/>
            </w:r>
            <w:r w:rsidR="000C0217" w:rsidRPr="00EE3CC7">
              <w:rPr>
                <w:noProof/>
                <w:webHidden/>
                <w:lang w:val="en-GB"/>
              </w:rPr>
              <w:instrText xml:space="preserve"> PAGEREF _Toc73461215 \h </w:instrText>
            </w:r>
            <w:r w:rsidR="000C0217" w:rsidRPr="00EE3CC7">
              <w:rPr>
                <w:noProof/>
                <w:webHidden/>
                <w:lang w:val="en-GB"/>
              </w:rPr>
            </w:r>
            <w:r w:rsidR="000C0217" w:rsidRPr="00EE3CC7">
              <w:rPr>
                <w:noProof/>
                <w:webHidden/>
                <w:lang w:val="en-GB"/>
              </w:rPr>
              <w:fldChar w:fldCharType="separate"/>
            </w:r>
            <w:r w:rsidR="000C0217" w:rsidRPr="00EE3CC7">
              <w:rPr>
                <w:noProof/>
                <w:webHidden/>
                <w:lang w:val="en-GB"/>
              </w:rPr>
              <w:t>4</w:t>
            </w:r>
            <w:r w:rsidR="000C0217" w:rsidRPr="00EE3CC7">
              <w:rPr>
                <w:noProof/>
                <w:webHidden/>
                <w:lang w:val="en-GB"/>
              </w:rPr>
              <w:fldChar w:fldCharType="end"/>
            </w:r>
          </w:hyperlink>
        </w:p>
        <w:p w14:paraId="717616C7"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16" w:history="1">
            <w:r w:rsidR="000C0217" w:rsidRPr="00EE3CC7">
              <w:rPr>
                <w:rStyle w:val="Hyperlink"/>
                <w:noProof/>
                <w:color w:val="auto"/>
                <w:lang w:val="en-GB"/>
              </w:rPr>
              <w:t>Introduction</w:t>
            </w:r>
            <w:r w:rsidR="000C0217" w:rsidRPr="00EE3CC7">
              <w:rPr>
                <w:noProof/>
                <w:webHidden/>
                <w:lang w:val="en-GB"/>
              </w:rPr>
              <w:tab/>
              <w:t>4</w:t>
            </w:r>
          </w:hyperlink>
        </w:p>
        <w:p w14:paraId="5A54C435"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17" w:history="1">
            <w:r w:rsidR="000C0217" w:rsidRPr="00EE3CC7">
              <w:rPr>
                <w:rStyle w:val="Hyperlink"/>
                <w:noProof/>
                <w:color w:val="auto"/>
                <w:lang w:val="en-GB"/>
              </w:rPr>
              <w:t>Aims and objectives</w:t>
            </w:r>
            <w:r w:rsidR="000C0217" w:rsidRPr="00EE3CC7">
              <w:rPr>
                <w:noProof/>
                <w:webHidden/>
                <w:lang w:val="en-GB"/>
              </w:rPr>
              <w:tab/>
              <w:t>4</w:t>
            </w:r>
          </w:hyperlink>
        </w:p>
        <w:p w14:paraId="00F7FF19"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18" w:history="1">
            <w:r w:rsidR="000C0217" w:rsidRPr="00EE3CC7">
              <w:rPr>
                <w:rStyle w:val="Hyperlink"/>
                <w:noProof/>
                <w:color w:val="auto"/>
                <w:lang w:val="en-GB"/>
              </w:rPr>
              <w:t>Background of study</w:t>
            </w:r>
            <w:r w:rsidR="000C0217" w:rsidRPr="00EE3CC7">
              <w:rPr>
                <w:noProof/>
                <w:webHidden/>
                <w:lang w:val="en-GB"/>
              </w:rPr>
              <w:tab/>
              <w:t>5</w:t>
            </w:r>
          </w:hyperlink>
        </w:p>
        <w:p w14:paraId="45020D64"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19" w:history="1">
            <w:r w:rsidR="000C0217" w:rsidRPr="00EE3CC7">
              <w:rPr>
                <w:rStyle w:val="Hyperlink"/>
                <w:noProof/>
                <w:color w:val="auto"/>
                <w:lang w:val="en-GB"/>
              </w:rPr>
              <w:t>Research questions:</w:t>
            </w:r>
            <w:r w:rsidR="000C0217" w:rsidRPr="00EE3CC7">
              <w:rPr>
                <w:noProof/>
                <w:webHidden/>
                <w:lang w:val="en-GB"/>
              </w:rPr>
              <w:tab/>
              <w:t>5</w:t>
            </w:r>
          </w:hyperlink>
        </w:p>
        <w:p w14:paraId="7AC88EB7"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0" w:history="1">
            <w:r w:rsidR="000C0217" w:rsidRPr="00EE3CC7">
              <w:rPr>
                <w:rStyle w:val="Hyperlink"/>
                <w:noProof/>
                <w:color w:val="auto"/>
                <w:lang w:val="en-GB"/>
              </w:rPr>
              <w:t>Importance:</w:t>
            </w:r>
            <w:r w:rsidR="000C0217" w:rsidRPr="00EE3CC7">
              <w:rPr>
                <w:noProof/>
                <w:webHidden/>
                <w:lang w:val="en-GB"/>
              </w:rPr>
              <w:tab/>
              <w:t>5</w:t>
            </w:r>
          </w:hyperlink>
        </w:p>
        <w:p w14:paraId="7B180288"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1" w:history="1">
            <w:r w:rsidR="000C0217" w:rsidRPr="00EE3CC7">
              <w:rPr>
                <w:rStyle w:val="Hyperlink"/>
                <w:noProof/>
                <w:color w:val="auto"/>
                <w:lang w:val="en-GB"/>
              </w:rPr>
              <w:t>Literature review</w:t>
            </w:r>
            <w:r w:rsidR="000C0217" w:rsidRPr="00EE3CC7">
              <w:rPr>
                <w:noProof/>
                <w:webHidden/>
                <w:lang w:val="en-GB"/>
              </w:rPr>
              <w:tab/>
              <w:t>6</w:t>
            </w:r>
          </w:hyperlink>
        </w:p>
        <w:p w14:paraId="63260594"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2" w:history="1">
            <w:r w:rsidR="000C0217" w:rsidRPr="00EE3CC7">
              <w:rPr>
                <w:rStyle w:val="Hyperlink"/>
                <w:noProof/>
                <w:color w:val="auto"/>
                <w:lang w:val="en-GB"/>
              </w:rPr>
              <w:t>Parameters affecting the satisfaction of customers according to Lupioyadi, (2001) include:</w:t>
            </w:r>
            <w:r w:rsidR="000C0217" w:rsidRPr="00EE3CC7">
              <w:rPr>
                <w:noProof/>
                <w:webHidden/>
                <w:lang w:val="en-GB"/>
              </w:rPr>
              <w:tab/>
              <w:t>7</w:t>
            </w:r>
          </w:hyperlink>
        </w:p>
        <w:p w14:paraId="44B0E771" w14:textId="77777777" w:rsidR="000C0217" w:rsidRPr="00EE3CC7" w:rsidRDefault="00DA0BB3" w:rsidP="00DA0BB3">
          <w:pPr>
            <w:pStyle w:val="TOC2"/>
            <w:tabs>
              <w:tab w:val="right" w:leader="dot" w:pos="9350"/>
            </w:tabs>
            <w:rPr>
              <w:rFonts w:asciiTheme="minorHAnsi" w:eastAsiaTheme="minorEastAsia" w:hAnsiTheme="minorHAnsi" w:cstheme="minorBidi"/>
              <w:noProof/>
              <w:sz w:val="22"/>
              <w:szCs w:val="22"/>
              <w:lang w:val="en-GB"/>
            </w:rPr>
          </w:pPr>
          <w:r w:rsidRPr="00EE3CC7">
            <w:rPr>
              <w:lang w:val="en-GB"/>
            </w:rPr>
            <w:t xml:space="preserve">1.    </w:t>
          </w:r>
          <w:hyperlink w:anchor="_Toc73461223" w:history="1">
            <w:r w:rsidR="000C0217" w:rsidRPr="00EE3CC7">
              <w:rPr>
                <w:rStyle w:val="Hyperlink"/>
                <w:noProof/>
                <w:color w:val="auto"/>
                <w:lang w:val="en-GB"/>
              </w:rPr>
              <w:t>Product quality</w:t>
            </w:r>
            <w:r w:rsidR="000C0217" w:rsidRPr="00EE3CC7">
              <w:rPr>
                <w:noProof/>
                <w:webHidden/>
                <w:lang w:val="en-GB"/>
              </w:rPr>
              <w:tab/>
              <w:t>7</w:t>
            </w:r>
          </w:hyperlink>
        </w:p>
        <w:p w14:paraId="51ABAA60" w14:textId="77777777" w:rsidR="000C0217" w:rsidRPr="00EE3CC7" w:rsidRDefault="00D4431B">
          <w:pPr>
            <w:pStyle w:val="TOC2"/>
            <w:tabs>
              <w:tab w:val="left" w:pos="660"/>
              <w:tab w:val="right" w:leader="dot" w:pos="9350"/>
            </w:tabs>
            <w:rPr>
              <w:rFonts w:asciiTheme="minorHAnsi" w:eastAsiaTheme="minorEastAsia" w:hAnsiTheme="minorHAnsi" w:cstheme="minorBidi"/>
              <w:noProof/>
              <w:sz w:val="22"/>
              <w:szCs w:val="22"/>
              <w:lang w:val="en-GB"/>
            </w:rPr>
          </w:pPr>
          <w:hyperlink w:anchor="_Toc73461224" w:history="1">
            <w:r w:rsidR="00DA0BB3" w:rsidRPr="00EE3CC7">
              <w:rPr>
                <w:rStyle w:val="Hyperlink"/>
                <w:noProof/>
                <w:color w:val="auto"/>
                <w:lang w:val="en-GB"/>
              </w:rPr>
              <w:t>2.</w:t>
            </w:r>
            <w:r w:rsidR="000C0217" w:rsidRPr="00EE3CC7">
              <w:rPr>
                <w:rFonts w:asciiTheme="minorHAnsi" w:eastAsiaTheme="minorEastAsia" w:hAnsiTheme="minorHAnsi" w:cstheme="minorBidi"/>
                <w:noProof/>
                <w:sz w:val="22"/>
                <w:szCs w:val="22"/>
                <w:lang w:val="en-GB"/>
              </w:rPr>
              <w:tab/>
            </w:r>
            <w:r w:rsidR="000C0217" w:rsidRPr="00EE3CC7">
              <w:rPr>
                <w:rStyle w:val="Hyperlink"/>
                <w:noProof/>
                <w:color w:val="auto"/>
                <w:lang w:val="en-GB"/>
              </w:rPr>
              <w:t>Quality of service</w:t>
            </w:r>
            <w:r w:rsidR="000C0217" w:rsidRPr="00EE3CC7">
              <w:rPr>
                <w:noProof/>
                <w:webHidden/>
                <w:lang w:val="en-GB"/>
              </w:rPr>
              <w:tab/>
              <w:t>7</w:t>
            </w:r>
          </w:hyperlink>
        </w:p>
        <w:p w14:paraId="41B3F3ED" w14:textId="77777777" w:rsidR="000C0217" w:rsidRPr="00EE3CC7" w:rsidRDefault="00D4431B">
          <w:pPr>
            <w:pStyle w:val="TOC2"/>
            <w:tabs>
              <w:tab w:val="left" w:pos="660"/>
              <w:tab w:val="right" w:leader="dot" w:pos="9350"/>
            </w:tabs>
            <w:rPr>
              <w:rFonts w:asciiTheme="minorHAnsi" w:eastAsiaTheme="minorEastAsia" w:hAnsiTheme="minorHAnsi" w:cstheme="minorBidi"/>
              <w:noProof/>
              <w:sz w:val="22"/>
              <w:szCs w:val="22"/>
              <w:lang w:val="en-GB"/>
            </w:rPr>
          </w:pPr>
          <w:hyperlink w:anchor="_Toc73461225" w:history="1">
            <w:r w:rsidR="00DA0BB3" w:rsidRPr="00EE3CC7">
              <w:rPr>
                <w:rStyle w:val="Hyperlink"/>
                <w:noProof/>
                <w:color w:val="auto"/>
                <w:lang w:val="en-GB"/>
              </w:rPr>
              <w:t>3</w:t>
            </w:r>
            <w:r w:rsidR="000C0217" w:rsidRPr="00EE3CC7">
              <w:rPr>
                <w:rStyle w:val="Hyperlink"/>
                <w:noProof/>
                <w:color w:val="auto"/>
                <w:lang w:val="en-GB"/>
              </w:rPr>
              <w:t>.</w:t>
            </w:r>
            <w:r w:rsidR="000C0217" w:rsidRPr="00EE3CC7">
              <w:rPr>
                <w:rFonts w:asciiTheme="minorHAnsi" w:eastAsiaTheme="minorEastAsia" w:hAnsiTheme="minorHAnsi" w:cstheme="minorBidi"/>
                <w:noProof/>
                <w:sz w:val="22"/>
                <w:szCs w:val="22"/>
                <w:lang w:val="en-GB"/>
              </w:rPr>
              <w:tab/>
            </w:r>
            <w:r w:rsidR="000C0217" w:rsidRPr="00EE3CC7">
              <w:rPr>
                <w:rStyle w:val="Hyperlink"/>
                <w:noProof/>
                <w:color w:val="auto"/>
                <w:lang w:val="en-GB"/>
              </w:rPr>
              <w:t>Customer emotional satisfaction</w:t>
            </w:r>
            <w:r w:rsidR="000C0217" w:rsidRPr="00EE3CC7">
              <w:rPr>
                <w:noProof/>
                <w:webHidden/>
                <w:lang w:val="en-GB"/>
              </w:rPr>
              <w:tab/>
              <w:t>7</w:t>
            </w:r>
          </w:hyperlink>
        </w:p>
        <w:p w14:paraId="2FA196C7" w14:textId="77777777" w:rsidR="000C0217" w:rsidRPr="00EE3CC7" w:rsidRDefault="00D4431B" w:rsidP="00DA0BB3">
          <w:pPr>
            <w:pStyle w:val="TOC2"/>
            <w:tabs>
              <w:tab w:val="left" w:pos="660"/>
              <w:tab w:val="right" w:leader="dot" w:pos="9350"/>
            </w:tabs>
            <w:rPr>
              <w:noProof/>
              <w:u w:val="single"/>
              <w:lang w:val="en-GB"/>
            </w:rPr>
          </w:pPr>
          <w:hyperlink w:anchor="_Toc73461226" w:history="1">
            <w:r w:rsidR="00DA0BB3" w:rsidRPr="00EE3CC7">
              <w:rPr>
                <w:rStyle w:val="Hyperlink"/>
                <w:noProof/>
                <w:color w:val="auto"/>
                <w:lang w:val="en-GB"/>
              </w:rPr>
              <w:t>4</w:t>
            </w:r>
            <w:r w:rsidR="000C0217" w:rsidRPr="00EE3CC7">
              <w:rPr>
                <w:rStyle w:val="Hyperlink"/>
                <w:noProof/>
                <w:color w:val="auto"/>
                <w:lang w:val="en-GB"/>
              </w:rPr>
              <w:t>.</w:t>
            </w:r>
            <w:r w:rsidR="000C0217" w:rsidRPr="00EE3CC7">
              <w:rPr>
                <w:rFonts w:asciiTheme="minorHAnsi" w:eastAsiaTheme="minorEastAsia" w:hAnsiTheme="minorHAnsi" w:cstheme="minorBidi"/>
                <w:noProof/>
                <w:sz w:val="22"/>
                <w:szCs w:val="22"/>
                <w:lang w:val="en-GB"/>
              </w:rPr>
              <w:tab/>
            </w:r>
            <w:r w:rsidR="000C0217" w:rsidRPr="00EE3CC7">
              <w:rPr>
                <w:rStyle w:val="Hyperlink"/>
                <w:noProof/>
                <w:color w:val="auto"/>
                <w:lang w:val="en-GB"/>
              </w:rPr>
              <w:t>Cost</w:t>
            </w:r>
            <w:r w:rsidR="000C0217" w:rsidRPr="00EE3CC7">
              <w:rPr>
                <w:noProof/>
                <w:webHidden/>
                <w:lang w:val="en-GB"/>
              </w:rPr>
              <w:tab/>
              <w:t>7</w:t>
            </w:r>
          </w:hyperlink>
        </w:p>
        <w:p w14:paraId="6522154D"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7" w:history="1">
            <w:r w:rsidR="000C0217" w:rsidRPr="00EE3CC7">
              <w:rPr>
                <w:rStyle w:val="Hyperlink"/>
                <w:noProof/>
                <w:color w:val="auto"/>
                <w:lang w:val="en-GB"/>
              </w:rPr>
              <w:t>Gaps in knowledge</w:t>
            </w:r>
            <w:r w:rsidR="000C0217" w:rsidRPr="00EE3CC7">
              <w:rPr>
                <w:noProof/>
                <w:webHidden/>
                <w:lang w:val="en-GB"/>
              </w:rPr>
              <w:tab/>
              <w:t>7</w:t>
            </w:r>
          </w:hyperlink>
        </w:p>
        <w:p w14:paraId="67980FF9"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8" w:history="1">
            <w:r w:rsidR="00DA0BB3" w:rsidRPr="00EE3CC7">
              <w:rPr>
                <w:rStyle w:val="Hyperlink"/>
                <w:noProof/>
                <w:color w:val="auto"/>
                <w:lang w:val="en-GB"/>
              </w:rPr>
              <w:t>Research framework</w:t>
            </w:r>
            <w:r w:rsidR="000C0217" w:rsidRPr="00EE3CC7">
              <w:rPr>
                <w:noProof/>
                <w:webHidden/>
                <w:lang w:val="en-GB"/>
              </w:rPr>
              <w:tab/>
              <w:t>7</w:t>
            </w:r>
          </w:hyperlink>
        </w:p>
        <w:p w14:paraId="4FA9BDF7"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29" w:history="1">
            <w:r w:rsidR="000C0217" w:rsidRPr="00EE3CC7">
              <w:rPr>
                <w:rStyle w:val="Hyperlink"/>
                <w:noProof/>
                <w:color w:val="auto"/>
                <w:lang w:val="en-GB"/>
              </w:rPr>
              <w:t>Research Method</w:t>
            </w:r>
            <w:r w:rsidR="000C0217" w:rsidRPr="00EE3CC7">
              <w:rPr>
                <w:noProof/>
                <w:webHidden/>
                <w:lang w:val="en-GB"/>
              </w:rPr>
              <w:tab/>
              <w:t>8</w:t>
            </w:r>
          </w:hyperlink>
        </w:p>
        <w:p w14:paraId="3DE985E5"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30" w:history="1">
            <w:r w:rsidR="000C0217" w:rsidRPr="00EE3CC7">
              <w:rPr>
                <w:rStyle w:val="Hyperlink"/>
                <w:noProof/>
                <w:color w:val="auto"/>
                <w:lang w:val="en-GB"/>
              </w:rPr>
              <w:t>Research design</w:t>
            </w:r>
            <w:r w:rsidR="000C0217" w:rsidRPr="00EE3CC7">
              <w:rPr>
                <w:noProof/>
                <w:webHidden/>
                <w:lang w:val="en-GB"/>
              </w:rPr>
              <w:tab/>
              <w:t>8</w:t>
            </w:r>
          </w:hyperlink>
        </w:p>
        <w:p w14:paraId="42C281E0"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31" w:history="1">
            <w:r w:rsidR="000C0217" w:rsidRPr="00EE3CC7">
              <w:rPr>
                <w:rStyle w:val="Hyperlink"/>
                <w:noProof/>
                <w:color w:val="auto"/>
                <w:lang w:val="en-GB"/>
              </w:rPr>
              <w:t>Resources and planning</w:t>
            </w:r>
            <w:r w:rsidR="000C0217" w:rsidRPr="00EE3CC7">
              <w:rPr>
                <w:noProof/>
                <w:webHidden/>
                <w:lang w:val="en-GB"/>
              </w:rPr>
              <w:tab/>
              <w:t>9</w:t>
            </w:r>
          </w:hyperlink>
        </w:p>
        <w:p w14:paraId="3AFD467E"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32" w:history="1">
            <w:r w:rsidR="000C0217" w:rsidRPr="00EE3CC7">
              <w:rPr>
                <w:rStyle w:val="Hyperlink"/>
                <w:noProof/>
                <w:color w:val="auto"/>
                <w:lang w:val="en-GB"/>
              </w:rPr>
              <w:t>Budget:</w:t>
            </w:r>
            <w:r w:rsidR="000C0217" w:rsidRPr="00EE3CC7">
              <w:rPr>
                <w:noProof/>
                <w:webHidden/>
                <w:lang w:val="en-GB"/>
              </w:rPr>
              <w:tab/>
              <w:t>10</w:t>
            </w:r>
          </w:hyperlink>
        </w:p>
        <w:p w14:paraId="21861AA1"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33" w:history="1">
            <w:r w:rsidR="000C0217" w:rsidRPr="00EE3CC7">
              <w:rPr>
                <w:rStyle w:val="Hyperlink"/>
                <w:noProof/>
                <w:color w:val="auto"/>
                <w:lang w:val="en-GB"/>
              </w:rPr>
              <w:t>Survey Questions</w:t>
            </w:r>
            <w:r w:rsidR="000C0217" w:rsidRPr="00EE3CC7">
              <w:rPr>
                <w:noProof/>
                <w:webHidden/>
                <w:lang w:val="en-GB"/>
              </w:rPr>
              <w:tab/>
              <w:t>12</w:t>
            </w:r>
          </w:hyperlink>
        </w:p>
        <w:p w14:paraId="30B85793" w14:textId="77777777" w:rsidR="000C0217" w:rsidRPr="00EE3CC7" w:rsidRDefault="00D4431B">
          <w:pPr>
            <w:pStyle w:val="TOC2"/>
            <w:tabs>
              <w:tab w:val="right" w:leader="dot" w:pos="9350"/>
            </w:tabs>
            <w:rPr>
              <w:rFonts w:asciiTheme="minorHAnsi" w:eastAsiaTheme="minorEastAsia" w:hAnsiTheme="minorHAnsi" w:cstheme="minorBidi"/>
              <w:noProof/>
              <w:sz w:val="22"/>
              <w:szCs w:val="22"/>
              <w:lang w:val="en-GB"/>
            </w:rPr>
          </w:pPr>
          <w:hyperlink w:anchor="_Toc73461234" w:history="1">
            <w:r w:rsidR="000C0217" w:rsidRPr="00EE3CC7">
              <w:rPr>
                <w:rStyle w:val="Hyperlink"/>
                <w:noProof/>
                <w:color w:val="auto"/>
                <w:lang w:val="en-GB"/>
              </w:rPr>
              <w:t>References</w:t>
            </w:r>
            <w:r w:rsidR="000C0217" w:rsidRPr="00EE3CC7">
              <w:rPr>
                <w:noProof/>
                <w:webHidden/>
                <w:lang w:val="en-GB"/>
              </w:rPr>
              <w:tab/>
              <w:t>14</w:t>
            </w:r>
          </w:hyperlink>
        </w:p>
        <w:p w14:paraId="2B046803" w14:textId="77777777" w:rsidR="00342FD8" w:rsidRPr="00EE3CC7" w:rsidRDefault="00D4431B">
          <w:pPr>
            <w:rPr>
              <w:lang w:val="en-GB"/>
            </w:rPr>
          </w:pPr>
        </w:p>
      </w:sdtContent>
    </w:sdt>
    <w:p w14:paraId="63170B1D" w14:textId="77777777" w:rsidR="00342FD8" w:rsidRPr="00EE3CC7" w:rsidRDefault="00342FD8">
      <w:pPr>
        <w:spacing w:after="240"/>
        <w:rPr>
          <w:b/>
          <w:bCs/>
          <w:lang w:val="en-GB"/>
        </w:rPr>
      </w:pPr>
    </w:p>
    <w:p w14:paraId="06123114" w14:textId="77777777" w:rsidR="00342FD8" w:rsidRPr="00EE3CC7" w:rsidRDefault="00342FD8">
      <w:pPr>
        <w:spacing w:after="240"/>
        <w:rPr>
          <w:b/>
          <w:bCs/>
          <w:lang w:val="en-GB"/>
        </w:rPr>
      </w:pPr>
    </w:p>
    <w:p w14:paraId="02F18211" w14:textId="77777777" w:rsidR="00342FD8" w:rsidRPr="00EE3CC7" w:rsidRDefault="00342FD8">
      <w:pPr>
        <w:spacing w:after="240"/>
        <w:rPr>
          <w:b/>
          <w:bCs/>
          <w:lang w:val="en-GB"/>
        </w:rPr>
      </w:pPr>
    </w:p>
    <w:p w14:paraId="2888F798" w14:textId="77777777" w:rsidR="00227BCF" w:rsidRPr="00EE3CC7" w:rsidRDefault="00227BCF">
      <w:pPr>
        <w:spacing w:after="240"/>
        <w:rPr>
          <w:b/>
          <w:bCs/>
          <w:lang w:val="en-GB"/>
        </w:rPr>
      </w:pPr>
    </w:p>
    <w:p w14:paraId="298F3B8A" w14:textId="77777777" w:rsidR="00227BCF" w:rsidRPr="00EE3CC7" w:rsidRDefault="00227BCF" w:rsidP="004058EB">
      <w:pPr>
        <w:spacing w:after="240" w:line="360" w:lineRule="auto"/>
        <w:jc w:val="both"/>
        <w:rPr>
          <w:b/>
          <w:bCs/>
          <w:lang w:val="en-GB"/>
        </w:rPr>
      </w:pPr>
    </w:p>
    <w:p w14:paraId="76EBF53F" w14:textId="5DB1A6F2" w:rsidR="00227BCF" w:rsidRPr="00EE3CC7" w:rsidRDefault="00576DF9" w:rsidP="004058EB">
      <w:pPr>
        <w:pStyle w:val="Heading1"/>
        <w:rPr>
          <w:color w:val="auto"/>
          <w:lang w:val="en-GB"/>
        </w:rPr>
      </w:pPr>
      <w:bookmarkStart w:id="0" w:name="_Toc73461215"/>
      <w:r w:rsidRPr="00EE3CC7">
        <w:rPr>
          <w:color w:val="auto"/>
          <w:lang w:val="en-GB"/>
        </w:rPr>
        <w:lastRenderedPageBreak/>
        <w:t xml:space="preserve">The impact of advertising on customers buying </w:t>
      </w:r>
      <w:r w:rsidR="00EE3CC7" w:rsidRPr="00EE3CC7">
        <w:rPr>
          <w:color w:val="auto"/>
          <w:lang w:val="en-GB"/>
        </w:rPr>
        <w:t>behaviour</w:t>
      </w:r>
      <w:r w:rsidRPr="00EE3CC7">
        <w:rPr>
          <w:color w:val="auto"/>
          <w:lang w:val="en-GB"/>
        </w:rPr>
        <w:t xml:space="preserve"> regarding German cars: A case study of Mercedes</w:t>
      </w:r>
      <w:bookmarkEnd w:id="0"/>
    </w:p>
    <w:p w14:paraId="552C631A" w14:textId="77777777" w:rsidR="00F10CB9" w:rsidRPr="00EE3CC7" w:rsidRDefault="00F10CB9" w:rsidP="00F10CB9">
      <w:pPr>
        <w:rPr>
          <w:lang w:val="en-GB"/>
        </w:rPr>
      </w:pPr>
    </w:p>
    <w:p w14:paraId="22E2C7F8" w14:textId="77777777" w:rsidR="00F10CB9" w:rsidRPr="00EE3CC7" w:rsidRDefault="00F10CB9" w:rsidP="000D0CCA">
      <w:pPr>
        <w:pStyle w:val="Heading2"/>
        <w:numPr>
          <w:ilvl w:val="0"/>
          <w:numId w:val="14"/>
        </w:numPr>
        <w:rPr>
          <w:color w:val="auto"/>
          <w:lang w:val="en-GB"/>
        </w:rPr>
      </w:pPr>
      <w:r w:rsidRPr="00EE3CC7">
        <w:rPr>
          <w:color w:val="auto"/>
          <w:lang w:val="en-GB"/>
        </w:rPr>
        <w:t>Abstract</w:t>
      </w:r>
    </w:p>
    <w:p w14:paraId="711E41AB" w14:textId="77777777" w:rsidR="00227BCF" w:rsidRPr="00EE3CC7" w:rsidRDefault="00F10CB9" w:rsidP="00F10CB9">
      <w:pPr>
        <w:spacing w:after="240" w:line="360" w:lineRule="auto"/>
        <w:jc w:val="both"/>
        <w:rPr>
          <w:lang w:val="en-GB"/>
        </w:rPr>
      </w:pPr>
      <w:r w:rsidRPr="00EE3CC7">
        <w:rPr>
          <w:bCs/>
          <w:lang w:val="en-GB"/>
        </w:rPr>
        <w:t>In this research proposal we will discuss the elements on which this research will be carried out and evaluating the impact of buying rate of German cars like Mercedes on the basis of advertisement promotion and how much sales of the company increases through using the marketing strategy of advertisement.</w:t>
      </w:r>
      <w:r w:rsidRPr="00EE3CC7">
        <w:rPr>
          <w:lang w:val="en-GB"/>
        </w:rPr>
        <w:t xml:space="preserve"> A deep analysis of the customer's point of view through questioning has been done, to get a clear understanding of the customer’s satisfaction criteria. The better ways that could be effective in reaching plenty of customers and finding ways how they could stay loyal to one particular brand. Companies build strategies for promotional offers and to enhance the customers repurchasing. O</w:t>
      </w:r>
      <w:r w:rsidR="00743770" w:rsidRPr="00EE3CC7">
        <w:rPr>
          <w:lang w:val="en-GB"/>
        </w:rPr>
        <w:t xml:space="preserve">ur research will examine the </w:t>
      </w:r>
      <w:r w:rsidR="000D0CCA" w:rsidRPr="00EE3CC7">
        <w:rPr>
          <w:lang w:val="en-GB"/>
        </w:rPr>
        <w:t>sales impact of Mercedes brand by</w:t>
      </w:r>
      <w:r w:rsidRPr="00EE3CC7">
        <w:rPr>
          <w:lang w:val="en-GB"/>
        </w:rPr>
        <w:t xml:space="preserve"> </w:t>
      </w:r>
      <w:r w:rsidR="000D0CCA" w:rsidRPr="00EE3CC7">
        <w:rPr>
          <w:lang w:val="en-GB"/>
        </w:rPr>
        <w:t>the usage of advertisement</w:t>
      </w:r>
      <w:r w:rsidRPr="00EE3CC7">
        <w:rPr>
          <w:lang w:val="en-GB"/>
        </w:rPr>
        <w:t xml:space="preserve"> medium for attracting more customer.</w:t>
      </w:r>
    </w:p>
    <w:p w14:paraId="30CA2F63" w14:textId="77777777" w:rsidR="00E3476B" w:rsidRPr="00EE3CC7" w:rsidRDefault="00576DF9" w:rsidP="000D0CCA">
      <w:pPr>
        <w:pStyle w:val="Heading2"/>
        <w:numPr>
          <w:ilvl w:val="0"/>
          <w:numId w:val="14"/>
        </w:numPr>
        <w:rPr>
          <w:color w:val="auto"/>
          <w:lang w:val="en-GB"/>
        </w:rPr>
      </w:pPr>
      <w:bookmarkStart w:id="1" w:name="_Toc73461216"/>
      <w:r w:rsidRPr="00EE3CC7">
        <w:rPr>
          <w:color w:val="auto"/>
          <w:lang w:val="en-GB"/>
        </w:rPr>
        <w:t>Introduction</w:t>
      </w:r>
      <w:bookmarkEnd w:id="1"/>
    </w:p>
    <w:p w14:paraId="5788C2F4" w14:textId="0A8A9DE0" w:rsidR="00E3476B" w:rsidRPr="00EE3CC7" w:rsidRDefault="00576DF9" w:rsidP="004058EB">
      <w:pPr>
        <w:spacing w:before="240" w:after="240" w:line="360" w:lineRule="auto"/>
        <w:jc w:val="both"/>
        <w:rPr>
          <w:lang w:val="en-GB"/>
        </w:rPr>
      </w:pPr>
      <w:r w:rsidRPr="00EE3CC7">
        <w:rPr>
          <w:lang w:val="en-GB"/>
        </w:rPr>
        <w:t xml:space="preserve">Advertisement is a reporting strategy to inspire the customer's </w:t>
      </w:r>
      <w:r w:rsidR="003A2480" w:rsidRPr="00EE3CC7">
        <w:rPr>
          <w:lang w:val="en-GB"/>
        </w:rPr>
        <w:t>behaviours</w:t>
      </w:r>
      <w:r w:rsidRPr="00EE3CC7">
        <w:rPr>
          <w:lang w:val="en-GB"/>
        </w:rPr>
        <w:t xml:space="preserve"> for making buying recommendations about an outcom</w:t>
      </w:r>
      <w:r w:rsidR="000D0CCA" w:rsidRPr="00EE3CC7">
        <w:rPr>
          <w:lang w:val="en-GB"/>
        </w:rPr>
        <w:t>e and amenity</w:t>
      </w:r>
      <w:r w:rsidRPr="00EE3CC7">
        <w:rPr>
          <w:lang w:val="en-GB"/>
        </w:rPr>
        <w:t xml:space="preserve"> and transfer this information to the audience. Advertising plays a significant role in the enhancement of economic growth for marketers and different business organizations. Advertisement is usually a finance incarnation or promotion by some business organization that passes to viewers through various methods such as television, newspaper, social media (Facebook, Instagr</w:t>
      </w:r>
      <w:r w:rsidR="00181CCC" w:rsidRPr="00EE3CC7">
        <w:rPr>
          <w:lang w:val="en-GB"/>
        </w:rPr>
        <w:t>am, Twitter, etc.), private</w:t>
      </w:r>
      <w:r w:rsidRPr="00EE3CC7">
        <w:rPr>
          <w:lang w:val="en-GB"/>
        </w:rPr>
        <w:t xml:space="preserve"> enterprise radio advertisement, and magazines, outdoor advertisement by mean of the pamphlet and by the utilization of blogs, websites and text message. Benz is placed among pre-eminent universal premium car companies, and the instigator of this organization was Karl Benz. Headquarter of this automobile company first present in Germany. The first Mercedes originated in 1926. It brings innovation to the Mercedes model with time. The advertisement efficiency of 35 car industry measured in Germany. Lou and Don</w:t>
      </w:r>
      <w:r w:rsidR="004B1987" w:rsidRPr="00EE3CC7">
        <w:rPr>
          <w:lang w:val="en-GB"/>
        </w:rPr>
        <w:t xml:space="preserve">thu </w:t>
      </w:r>
      <w:r w:rsidRPr="00EE3CC7">
        <w:rPr>
          <w:lang w:val="en-GB"/>
        </w:rPr>
        <w:t>are the two researchers who worked in 2001 and 2005 that determine the efficiency of advertising on Mercedes co</w:t>
      </w:r>
      <w:r w:rsidR="004B1987" w:rsidRPr="00EE3CC7">
        <w:rPr>
          <w:lang w:val="en-GB"/>
        </w:rPr>
        <w:t>mpared to different industries</w:t>
      </w:r>
      <w:sdt>
        <w:sdtPr>
          <w:rPr>
            <w:lang w:val="en-GB"/>
          </w:rPr>
          <w:id w:val="-1508429827"/>
          <w:citation/>
        </w:sdtPr>
        <w:sdtEndPr/>
        <w:sdtContent>
          <w:r w:rsidR="004B1987" w:rsidRPr="00EE3CC7">
            <w:rPr>
              <w:noProof/>
              <w:lang w:val="en-GB"/>
            </w:rPr>
            <w:t xml:space="preserve"> (Luo, 2001)</w:t>
          </w:r>
        </w:sdtContent>
      </w:sdt>
      <w:r w:rsidR="004B1987" w:rsidRPr="00EE3CC7">
        <w:rPr>
          <w:lang w:val="en-GB"/>
        </w:rPr>
        <w:t xml:space="preserve">. </w:t>
      </w:r>
      <w:r w:rsidRPr="00EE3CC7">
        <w:rPr>
          <w:lang w:val="en-GB"/>
        </w:rPr>
        <w:t xml:space="preserve">Data envelopment analysis is utilized in Germany to evaluate the advertising efficiency on </w:t>
      </w:r>
      <w:r w:rsidRPr="00EE3CC7">
        <w:rPr>
          <w:lang w:val="en-GB"/>
        </w:rPr>
        <w:lastRenderedPageBreak/>
        <w:t xml:space="preserve">Mercedes and the computation of the result whether advertising puts positive or negative effects on the customer buying </w:t>
      </w:r>
      <w:r w:rsidR="003A2480" w:rsidRPr="00EE3CC7">
        <w:rPr>
          <w:lang w:val="en-GB"/>
        </w:rPr>
        <w:t>behaviour</w:t>
      </w:r>
      <w:r w:rsidRPr="00EE3CC7">
        <w:rPr>
          <w:lang w:val="en-GB"/>
        </w:rPr>
        <w:t xml:space="preserve"> under the influence of the advertisement. The advertisement promotes the technological supremacy of the Mercedes along with the advancement that occurs in this with time. Consumer purchasing deportment towards the purchasing of Mercedes plays an essential role in the progress of the German company that is the founder of Mercedes. Consumer purchasing practices of Mercedes depend on appreciation and abhorrent of the advertisement offered by German Company. Good advertisement attracts more buyers as compared </w:t>
      </w:r>
      <w:r w:rsidR="005D7D63" w:rsidRPr="00EE3CC7">
        <w:rPr>
          <w:lang w:val="en-GB"/>
        </w:rPr>
        <w:t>to an inadequate advertisement</w:t>
      </w:r>
      <w:sdt>
        <w:sdtPr>
          <w:rPr>
            <w:lang w:val="en-GB"/>
          </w:rPr>
          <w:id w:val="1396158368"/>
          <w:citation/>
        </w:sdtPr>
        <w:sdtEndPr/>
        <w:sdtContent>
          <w:r w:rsidR="005D7D63" w:rsidRPr="00EE3CC7">
            <w:rPr>
              <w:noProof/>
              <w:lang w:val="en-GB"/>
            </w:rPr>
            <w:t xml:space="preserve"> (Rupp, 2019)</w:t>
          </w:r>
        </w:sdtContent>
      </w:sdt>
      <w:r w:rsidR="005D7D63" w:rsidRPr="00EE3CC7">
        <w:rPr>
          <w:lang w:val="en-GB"/>
        </w:rPr>
        <w:t>.</w:t>
      </w:r>
    </w:p>
    <w:p w14:paraId="34ABEA40" w14:textId="77777777" w:rsidR="00E3476B" w:rsidRPr="00EE3CC7" w:rsidRDefault="00592F39" w:rsidP="000D0CCA">
      <w:pPr>
        <w:pStyle w:val="Heading2"/>
        <w:numPr>
          <w:ilvl w:val="0"/>
          <w:numId w:val="14"/>
        </w:numPr>
        <w:rPr>
          <w:color w:val="auto"/>
          <w:lang w:val="en-GB"/>
        </w:rPr>
      </w:pPr>
      <w:bookmarkStart w:id="2" w:name="_Toc73461217"/>
      <w:r w:rsidRPr="00EE3CC7">
        <w:rPr>
          <w:color w:val="auto"/>
          <w:lang w:val="en-GB"/>
        </w:rPr>
        <w:t>Aims and O</w:t>
      </w:r>
      <w:r w:rsidR="00576DF9" w:rsidRPr="00EE3CC7">
        <w:rPr>
          <w:color w:val="auto"/>
          <w:lang w:val="en-GB"/>
        </w:rPr>
        <w:t>bjectives</w:t>
      </w:r>
      <w:bookmarkEnd w:id="2"/>
    </w:p>
    <w:p w14:paraId="42466A66" w14:textId="25CDDB8B" w:rsidR="00E3476B" w:rsidRPr="00EE3CC7" w:rsidRDefault="004B631E" w:rsidP="00F10CB9">
      <w:pPr>
        <w:spacing w:before="240" w:after="240" w:line="360" w:lineRule="auto"/>
        <w:jc w:val="both"/>
        <w:rPr>
          <w:lang w:val="en-GB"/>
        </w:rPr>
      </w:pPr>
      <w:r w:rsidRPr="00EE3CC7">
        <w:rPr>
          <w:lang w:val="en-GB"/>
        </w:rPr>
        <w:t xml:space="preserve">The </w:t>
      </w:r>
      <w:r w:rsidR="00F10CB9" w:rsidRPr="00EE3CC7">
        <w:rPr>
          <w:lang w:val="en-GB"/>
        </w:rPr>
        <w:t>aims of</w:t>
      </w:r>
      <w:r w:rsidR="00576DF9" w:rsidRPr="00EE3CC7">
        <w:rPr>
          <w:lang w:val="en-GB"/>
        </w:rPr>
        <w:t xml:space="preserve"> this study </w:t>
      </w:r>
      <w:r w:rsidR="00305C3C" w:rsidRPr="00EE3CC7">
        <w:rPr>
          <w:lang w:val="en-GB"/>
        </w:rPr>
        <w:t>are</w:t>
      </w:r>
      <w:r w:rsidR="00576DF9" w:rsidRPr="00EE3CC7">
        <w:rPr>
          <w:lang w:val="en-GB"/>
        </w:rPr>
        <w:t xml:space="preserve"> to determine the factors that influence the buying rate of Me</w:t>
      </w:r>
      <w:r w:rsidR="00F10CB9" w:rsidRPr="00EE3CC7">
        <w:rPr>
          <w:lang w:val="en-GB"/>
        </w:rPr>
        <w:t>rcedes concerning advertisement and to</w:t>
      </w:r>
      <w:r w:rsidR="00576DF9" w:rsidRPr="00EE3CC7">
        <w:rPr>
          <w:lang w:val="en-GB"/>
        </w:rPr>
        <w:t xml:space="preserve"> investigate the customer </w:t>
      </w:r>
      <w:r w:rsidR="003A2480" w:rsidRPr="00EE3CC7">
        <w:rPr>
          <w:lang w:val="en-GB"/>
        </w:rPr>
        <w:t>behaviour</w:t>
      </w:r>
      <w:r w:rsidR="00576DF9" w:rsidRPr="00EE3CC7">
        <w:rPr>
          <w:lang w:val="en-GB"/>
        </w:rPr>
        <w:t xml:space="preserve"> corresponding to an advertisement for purchasing a German</w:t>
      </w:r>
      <w:r w:rsidR="00F03F63" w:rsidRPr="00EE3CC7">
        <w:rPr>
          <w:lang w:val="en-GB"/>
        </w:rPr>
        <w:t xml:space="preserve"> car, </w:t>
      </w:r>
      <w:r w:rsidR="00F03F63" w:rsidRPr="00EE3CC7">
        <w:rPr>
          <w:b/>
          <w:lang w:val="en-GB"/>
        </w:rPr>
        <w:t>“Mercedes”</w:t>
      </w:r>
      <w:r w:rsidR="00576DF9" w:rsidRPr="00EE3CC7">
        <w:rPr>
          <w:lang w:val="en-GB"/>
        </w:rPr>
        <w:t>.</w:t>
      </w:r>
      <w:r w:rsidR="00F10CB9" w:rsidRPr="00EE3CC7">
        <w:rPr>
          <w:lang w:val="en-GB"/>
        </w:rPr>
        <w:t xml:space="preserve"> Another goal</w:t>
      </w:r>
      <w:r w:rsidR="00576DF9" w:rsidRPr="00EE3CC7">
        <w:rPr>
          <w:lang w:val="en-GB"/>
        </w:rPr>
        <w:t xml:space="preserve"> is to calculate the importance of advertisement on buying power with the help of statistics/questionnaires.</w:t>
      </w:r>
      <w:r w:rsidR="00F10CB9" w:rsidRPr="00EE3CC7">
        <w:rPr>
          <w:lang w:val="en-GB"/>
        </w:rPr>
        <w:t xml:space="preserve"> The research aimed to determine the computation</w:t>
      </w:r>
      <w:r w:rsidR="00576DF9" w:rsidRPr="00EE3CC7">
        <w:rPr>
          <w:lang w:val="en-GB"/>
        </w:rPr>
        <w:t xml:space="preserve"> of consequences of an advertisement on the decision-making power of consumers for purchasing Mercedes by t</w:t>
      </w:r>
      <w:r w:rsidR="00F10CB9" w:rsidRPr="00EE3CC7">
        <w:rPr>
          <w:lang w:val="en-GB"/>
        </w:rPr>
        <w:t xml:space="preserve">he visualization of advertising and </w:t>
      </w:r>
      <w:r w:rsidR="00576DF9" w:rsidRPr="00EE3CC7">
        <w:rPr>
          <w:lang w:val="en-GB"/>
        </w:rPr>
        <w:t>evaluation of the impact of advertisement that enhances the buying rate of Mercedes.</w:t>
      </w:r>
      <w:r w:rsidR="00F10CB9" w:rsidRPr="00EE3CC7">
        <w:rPr>
          <w:lang w:val="en-GB"/>
        </w:rPr>
        <w:t xml:space="preserve"> To check the </w:t>
      </w:r>
      <w:r w:rsidR="00576DF9" w:rsidRPr="00EE3CC7">
        <w:rPr>
          <w:lang w:val="en-GB"/>
        </w:rPr>
        <w:t>enumeration of the customer's attitude towards buying the German company vehicle Mercedes under the influence of advertisement.</w:t>
      </w:r>
    </w:p>
    <w:p w14:paraId="226C9A08" w14:textId="77777777" w:rsidR="00E3476B" w:rsidRPr="00EE3CC7" w:rsidRDefault="004058EB" w:rsidP="000D0CCA">
      <w:pPr>
        <w:pStyle w:val="Heading2"/>
        <w:numPr>
          <w:ilvl w:val="0"/>
          <w:numId w:val="14"/>
        </w:numPr>
        <w:rPr>
          <w:color w:val="auto"/>
          <w:lang w:val="en-GB"/>
        </w:rPr>
      </w:pPr>
      <w:bookmarkStart w:id="3" w:name="_Toc73461218"/>
      <w:r w:rsidRPr="00EE3CC7">
        <w:rPr>
          <w:color w:val="auto"/>
          <w:lang w:val="en-GB"/>
        </w:rPr>
        <w:t>Background of S</w:t>
      </w:r>
      <w:r w:rsidR="00576DF9" w:rsidRPr="00EE3CC7">
        <w:rPr>
          <w:color w:val="auto"/>
          <w:lang w:val="en-GB"/>
        </w:rPr>
        <w:t>tudy</w:t>
      </w:r>
      <w:bookmarkEnd w:id="3"/>
    </w:p>
    <w:p w14:paraId="3B5DE99E" w14:textId="1ADB84E9" w:rsidR="00E3476B" w:rsidRPr="00EE3CC7" w:rsidRDefault="00576DF9" w:rsidP="004058EB">
      <w:pPr>
        <w:spacing w:before="240" w:after="240" w:line="360" w:lineRule="auto"/>
        <w:jc w:val="both"/>
        <w:rPr>
          <w:lang w:val="en-GB"/>
        </w:rPr>
      </w:pPr>
      <w:r w:rsidRPr="00EE3CC7">
        <w:rPr>
          <w:lang w:val="en-GB"/>
        </w:rPr>
        <w:t>A survey carried out by Gupta in 2016 explained that an experiential perspective to consumer purchasing deportment in German vehicle organization declared that advertisement is responsible for the positive attitude of the customers</w:t>
      </w:r>
      <w:r w:rsidR="004B1987" w:rsidRPr="00EE3CC7">
        <w:rPr>
          <w:lang w:val="en-GB"/>
        </w:rPr>
        <w:t xml:space="preserve"> towards the buying of </w:t>
      </w:r>
      <w:r w:rsidR="008B436E" w:rsidRPr="00EE3CC7">
        <w:rPr>
          <w:lang w:val="en-GB"/>
        </w:rPr>
        <w:t xml:space="preserve">Mercedes </w:t>
      </w:r>
      <w:sdt>
        <w:sdtPr>
          <w:rPr>
            <w:lang w:val="en-GB"/>
          </w:rPr>
          <w:id w:val="179642248"/>
          <w:citation/>
        </w:sdtPr>
        <w:sdtEndPr/>
        <w:sdtContent>
          <w:r w:rsidR="008B436E" w:rsidRPr="00EE3CC7">
            <w:rPr>
              <w:noProof/>
              <w:lang w:val="en-GB"/>
            </w:rPr>
            <w:t>(Maheshwari, 2016)</w:t>
          </w:r>
        </w:sdtContent>
      </w:sdt>
      <w:r w:rsidRPr="00EE3CC7">
        <w:rPr>
          <w:lang w:val="en-GB"/>
        </w:rPr>
        <w:t xml:space="preserve"> Kumar and Raju, in 2013, wrote a paper named </w:t>
      </w:r>
      <w:r w:rsidRPr="00EE3CC7">
        <w:rPr>
          <w:b/>
          <w:i/>
          <w:lang w:val="en-GB"/>
        </w:rPr>
        <w:t>"The Role of Advertising in Consumer Decision Making"</w:t>
      </w:r>
      <w:r w:rsidRPr="00EE3CC7">
        <w:rPr>
          <w:lang w:val="en-GB"/>
        </w:rPr>
        <w:t xml:space="preserve"> and explained that advertisements are responsible and have the power to alter the decision of a buyer opinion for the purchasing of a product. Suppose the customer's influence by the advertising strategy of the Mercedes they spont</w:t>
      </w:r>
      <w:r w:rsidR="000C01B4" w:rsidRPr="00EE3CC7">
        <w:rPr>
          <w:lang w:val="en-GB"/>
        </w:rPr>
        <w:t>aneously choose to buy Mercedes</w:t>
      </w:r>
      <w:sdt>
        <w:sdtPr>
          <w:rPr>
            <w:lang w:val="en-GB"/>
          </w:rPr>
          <w:id w:val="-498818348"/>
          <w:citation/>
        </w:sdtPr>
        <w:sdtEndPr/>
        <w:sdtContent>
          <w:r w:rsidR="000C01B4" w:rsidRPr="00EE3CC7">
            <w:rPr>
              <w:noProof/>
              <w:lang w:val="en-GB"/>
            </w:rPr>
            <w:t xml:space="preserve"> (Kumar, 2013)</w:t>
          </w:r>
        </w:sdtContent>
      </w:sdt>
      <w:r w:rsidR="000C01B4" w:rsidRPr="00EE3CC7">
        <w:rPr>
          <w:lang w:val="en-GB"/>
        </w:rPr>
        <w:t>.</w:t>
      </w:r>
      <w:r w:rsidRPr="00EE3CC7">
        <w:rPr>
          <w:lang w:val="en-GB"/>
        </w:rPr>
        <w:t xml:space="preserve"> Their ultimate decision depends on the adverting plan. In an article named" Rhetorical syllogism in the English and German Language of Automobile Advertising," an analysis was carried out to determine the effect of the advertisement on the Mercedes along with BMW. This </w:t>
      </w:r>
      <w:r w:rsidRPr="00EE3CC7">
        <w:rPr>
          <w:lang w:val="en-GB"/>
        </w:rPr>
        <w:lastRenderedPageBreak/>
        <w:t xml:space="preserve">article suggests that promotion enhances the consumer </w:t>
      </w:r>
      <w:r w:rsidR="005D7D63" w:rsidRPr="00EE3CC7">
        <w:rPr>
          <w:lang w:val="en-GB"/>
        </w:rPr>
        <w:t xml:space="preserve">buying </w:t>
      </w:r>
      <w:r w:rsidR="00EE3CC7" w:rsidRPr="00EE3CC7">
        <w:rPr>
          <w:lang w:val="en-GB"/>
        </w:rPr>
        <w:t>behaviour</w:t>
      </w:r>
      <w:r w:rsidR="005D7D63" w:rsidRPr="00EE3CC7">
        <w:rPr>
          <w:lang w:val="en-GB"/>
        </w:rPr>
        <w:t xml:space="preserve"> of the Mercedes</w:t>
      </w:r>
      <w:sdt>
        <w:sdtPr>
          <w:rPr>
            <w:lang w:val="en-GB"/>
          </w:rPr>
          <w:id w:val="1478570800"/>
          <w:citation/>
        </w:sdtPr>
        <w:sdtEndPr/>
        <w:sdtContent>
          <w:r w:rsidR="005D7D63" w:rsidRPr="00EE3CC7">
            <w:rPr>
              <w:noProof/>
              <w:lang w:val="en-GB"/>
            </w:rPr>
            <w:t xml:space="preserve"> (Schell, 2020)</w:t>
          </w:r>
        </w:sdtContent>
      </w:sdt>
      <w:r w:rsidR="005D7D63" w:rsidRPr="00EE3CC7">
        <w:rPr>
          <w:lang w:val="en-GB"/>
        </w:rPr>
        <w:t>.</w:t>
      </w:r>
    </w:p>
    <w:p w14:paraId="1CD81B88" w14:textId="77777777" w:rsidR="00E3476B" w:rsidRPr="00EE3CC7" w:rsidRDefault="004058EB" w:rsidP="000D0CCA">
      <w:pPr>
        <w:pStyle w:val="Heading2"/>
        <w:numPr>
          <w:ilvl w:val="0"/>
          <w:numId w:val="14"/>
        </w:numPr>
        <w:rPr>
          <w:color w:val="auto"/>
          <w:lang w:val="en-GB"/>
        </w:rPr>
      </w:pPr>
      <w:bookmarkStart w:id="4" w:name="_Toc73461219"/>
      <w:r w:rsidRPr="00EE3CC7">
        <w:rPr>
          <w:color w:val="auto"/>
          <w:lang w:val="en-GB"/>
        </w:rPr>
        <w:t>Research Q</w:t>
      </w:r>
      <w:r w:rsidR="00576DF9" w:rsidRPr="00EE3CC7">
        <w:rPr>
          <w:color w:val="auto"/>
          <w:lang w:val="en-GB"/>
        </w:rPr>
        <w:t>uestions</w:t>
      </w:r>
      <w:bookmarkEnd w:id="4"/>
    </w:p>
    <w:p w14:paraId="29A4EEAC" w14:textId="77777777" w:rsidR="00642C9B" w:rsidRPr="00EE3CC7" w:rsidRDefault="00576DF9" w:rsidP="00642C9B">
      <w:pPr>
        <w:spacing w:before="240" w:after="240" w:line="360" w:lineRule="auto"/>
        <w:jc w:val="both"/>
        <w:rPr>
          <w:lang w:val="en-GB"/>
        </w:rPr>
      </w:pPr>
      <w:r w:rsidRPr="00EE3CC7">
        <w:rPr>
          <w:lang w:val="en-GB"/>
        </w:rPr>
        <w:t>The purpose of the research questions is to maintain the loyalty of the customers. Today</w:t>
      </w:r>
      <w:r w:rsidR="00642C9B" w:rsidRPr="00EE3CC7">
        <w:rPr>
          <w:lang w:val="en-GB"/>
        </w:rPr>
        <w:t>,</w:t>
      </w:r>
      <w:r w:rsidRPr="00EE3CC7">
        <w:rPr>
          <w:lang w:val="en-GB"/>
        </w:rPr>
        <w:t xml:space="preserve"> there is the need for everyone to be in status and live life accordingly. </w:t>
      </w:r>
      <w:r w:rsidR="00F03F63" w:rsidRPr="00EE3CC7">
        <w:rPr>
          <w:lang w:val="en-GB"/>
        </w:rPr>
        <w:t>Therefore,</w:t>
      </w:r>
      <w:r w:rsidRPr="00EE3CC7">
        <w:rPr>
          <w:lang w:val="en-GB"/>
        </w:rPr>
        <w:t xml:space="preserve"> people move to the branded things. Mercedes is a known brand. Mercedes promotion can be done using adv</w:t>
      </w:r>
      <w:r w:rsidR="00642C9B" w:rsidRPr="00EE3CC7">
        <w:rPr>
          <w:lang w:val="en-GB"/>
        </w:rPr>
        <w:t>ertising and how the advertisement</w:t>
      </w:r>
      <w:r w:rsidRPr="00EE3CC7">
        <w:rPr>
          <w:lang w:val="en-GB"/>
        </w:rPr>
        <w:t xml:space="preserve"> method helps in</w:t>
      </w:r>
      <w:r w:rsidR="00642C9B" w:rsidRPr="00EE3CC7">
        <w:rPr>
          <w:lang w:val="en-GB"/>
        </w:rPr>
        <w:t xml:space="preserve"> determining customer loyalty. </w:t>
      </w:r>
    </w:p>
    <w:p w14:paraId="37651427" w14:textId="121917BE" w:rsidR="00E3476B" w:rsidRPr="00EE3CC7" w:rsidRDefault="00592F39" w:rsidP="00642C9B">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W</w:t>
      </w:r>
      <w:r w:rsidR="00576DF9" w:rsidRPr="00EE3CC7">
        <w:rPr>
          <w:rFonts w:ascii="Times New Roman" w:hAnsi="Times New Roman" w:cs="Times New Roman"/>
          <w:sz w:val="24"/>
          <w:szCs w:val="24"/>
          <w:lang w:val="en-GB"/>
        </w:rPr>
        <w:t xml:space="preserve">hat are the influences of an advertisement on consumer buying </w:t>
      </w:r>
      <w:r w:rsidR="00EE3CC7" w:rsidRPr="00EE3CC7">
        <w:rPr>
          <w:rFonts w:ascii="Times New Roman" w:hAnsi="Times New Roman" w:cs="Times New Roman"/>
          <w:sz w:val="24"/>
          <w:szCs w:val="24"/>
          <w:lang w:val="en-GB"/>
        </w:rPr>
        <w:t>behaviour</w:t>
      </w:r>
      <w:r w:rsidR="00576DF9" w:rsidRPr="00EE3CC7">
        <w:rPr>
          <w:rFonts w:ascii="Times New Roman" w:hAnsi="Times New Roman" w:cs="Times New Roman"/>
          <w:sz w:val="24"/>
          <w:szCs w:val="24"/>
          <w:lang w:val="en-GB"/>
        </w:rPr>
        <w:t xml:space="preserve"> corresponding to the Mercedes?</w:t>
      </w:r>
    </w:p>
    <w:p w14:paraId="3BC2E393" w14:textId="77777777" w:rsidR="00E3476B" w:rsidRPr="00EE3CC7" w:rsidRDefault="00576DF9" w:rsidP="00F03F63">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What are the antecedents of advertising competence in Mercedes that play an influential role in customer's buying power?</w:t>
      </w:r>
    </w:p>
    <w:p w14:paraId="3EA15C37" w14:textId="77777777" w:rsidR="00E3476B" w:rsidRPr="00EE3CC7" w:rsidRDefault="00576DF9" w:rsidP="00F03F63">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Is the predominance of advertising increase the purchasing of Mercedes?</w:t>
      </w:r>
    </w:p>
    <w:p w14:paraId="4F5B6D57" w14:textId="77777777" w:rsidR="00E3476B" w:rsidRPr="00EE3CC7" w:rsidRDefault="00576DF9" w:rsidP="00F03F63">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Why is advertisement necessary nowadays for increasing the purchasing power of customers?</w:t>
      </w:r>
    </w:p>
    <w:p w14:paraId="017E87C3" w14:textId="3780E5DD" w:rsidR="00E3476B" w:rsidRPr="00EE3CC7" w:rsidRDefault="00576DF9" w:rsidP="00F03F63">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 xml:space="preserve">Why the brand anamnesis advertising </w:t>
      </w:r>
      <w:r w:rsidR="00D50D9E" w:rsidRPr="00EE3CC7">
        <w:rPr>
          <w:rFonts w:ascii="Times New Roman" w:hAnsi="Times New Roman" w:cs="Times New Roman"/>
          <w:sz w:val="24"/>
          <w:szCs w:val="24"/>
          <w:lang w:val="en-GB"/>
        </w:rPr>
        <w:t>affects</w:t>
      </w:r>
      <w:r w:rsidRPr="00EE3CC7">
        <w:rPr>
          <w:rFonts w:ascii="Times New Roman" w:hAnsi="Times New Roman" w:cs="Times New Roman"/>
          <w:sz w:val="24"/>
          <w:szCs w:val="24"/>
          <w:lang w:val="en-GB"/>
        </w:rPr>
        <w:t xml:space="preserve"> the buyer buying </w:t>
      </w:r>
      <w:r w:rsidR="00EE3CC7" w:rsidRPr="00EE3CC7">
        <w:rPr>
          <w:rFonts w:ascii="Times New Roman" w:hAnsi="Times New Roman" w:cs="Times New Roman"/>
          <w:sz w:val="24"/>
          <w:szCs w:val="24"/>
          <w:lang w:val="en-GB"/>
        </w:rPr>
        <w:t>behaviour</w:t>
      </w:r>
      <w:r w:rsidRPr="00EE3CC7">
        <w:rPr>
          <w:rFonts w:ascii="Times New Roman" w:hAnsi="Times New Roman" w:cs="Times New Roman"/>
          <w:sz w:val="24"/>
          <w:szCs w:val="24"/>
          <w:lang w:val="en-GB"/>
        </w:rPr>
        <w:t xml:space="preserve"> of Mercedes?</w:t>
      </w:r>
    </w:p>
    <w:p w14:paraId="6E2AFF8E" w14:textId="77777777" w:rsidR="00E3476B" w:rsidRPr="00EE3CC7" w:rsidRDefault="00576DF9" w:rsidP="00F03F63">
      <w:pPr>
        <w:pStyle w:val="ListParagraph"/>
        <w:numPr>
          <w:ilvl w:val="0"/>
          <w:numId w:val="8"/>
        </w:numPr>
        <w:spacing w:before="240" w:after="240" w:line="360" w:lineRule="auto"/>
        <w:jc w:val="both"/>
        <w:rPr>
          <w:rFonts w:ascii="Times New Roman" w:hAnsi="Times New Roman" w:cs="Times New Roman"/>
          <w:sz w:val="24"/>
          <w:szCs w:val="24"/>
          <w:lang w:val="en-GB"/>
        </w:rPr>
      </w:pPr>
      <w:r w:rsidRPr="00EE3CC7">
        <w:rPr>
          <w:rFonts w:ascii="Times New Roman" w:hAnsi="Times New Roman" w:cs="Times New Roman"/>
          <w:sz w:val="24"/>
          <w:szCs w:val="24"/>
          <w:lang w:val="en-GB"/>
        </w:rPr>
        <w:t xml:space="preserve">Why </w:t>
      </w:r>
      <w:r w:rsidR="008502B7" w:rsidRPr="00EE3CC7">
        <w:rPr>
          <w:rFonts w:ascii="Times New Roman" w:hAnsi="Times New Roman" w:cs="Times New Roman"/>
          <w:sz w:val="24"/>
          <w:szCs w:val="24"/>
          <w:lang w:val="en-GB"/>
        </w:rPr>
        <w:t>advertisement is</w:t>
      </w:r>
      <w:r w:rsidRPr="00EE3CC7">
        <w:rPr>
          <w:rFonts w:ascii="Times New Roman" w:hAnsi="Times New Roman" w:cs="Times New Roman"/>
          <w:sz w:val="24"/>
          <w:szCs w:val="24"/>
          <w:lang w:val="en-GB"/>
        </w:rPr>
        <w:t xml:space="preserve"> important for enhances the buying rate of Mercedes?</w:t>
      </w:r>
    </w:p>
    <w:p w14:paraId="029AE1E1" w14:textId="77777777" w:rsidR="00E3476B" w:rsidRPr="00EE3CC7" w:rsidRDefault="00576DF9" w:rsidP="000D0CCA">
      <w:pPr>
        <w:pStyle w:val="Heading2"/>
        <w:numPr>
          <w:ilvl w:val="0"/>
          <w:numId w:val="14"/>
        </w:numPr>
        <w:rPr>
          <w:color w:val="auto"/>
          <w:lang w:val="en-GB"/>
        </w:rPr>
      </w:pPr>
      <w:bookmarkStart w:id="5" w:name="_Toc73461220"/>
      <w:r w:rsidRPr="00EE3CC7">
        <w:rPr>
          <w:color w:val="auto"/>
          <w:lang w:val="en-GB"/>
        </w:rPr>
        <w:t>Importance</w:t>
      </w:r>
      <w:bookmarkEnd w:id="5"/>
      <w:r w:rsidR="004058EB" w:rsidRPr="00EE3CC7">
        <w:rPr>
          <w:color w:val="auto"/>
          <w:lang w:val="en-GB"/>
        </w:rPr>
        <w:t xml:space="preserve"> of Study</w:t>
      </w:r>
    </w:p>
    <w:p w14:paraId="0AD813FD" w14:textId="4C9CDD60" w:rsidR="00E3476B" w:rsidRPr="00EE3CC7" w:rsidRDefault="00576DF9" w:rsidP="004058EB">
      <w:pPr>
        <w:spacing w:before="240" w:after="240" w:line="360" w:lineRule="auto"/>
        <w:jc w:val="both"/>
        <w:rPr>
          <w:lang w:val="en-GB"/>
        </w:rPr>
      </w:pPr>
      <w:r w:rsidRPr="00EE3CC7">
        <w:rPr>
          <w:lang w:val="en-GB"/>
        </w:rPr>
        <w:t xml:space="preserve">This research has great importance. As the customer's loyalty concerns with good services, therefore, customer satisfaction is the primary priority. The Mercedes will have to provide good services and introduce innovative methods to promote the cars. So that people make their minds and love to buy again and again. By knowing the customer's concern, better approaches can be made. Therefore, for this purpose, different surveys should be made to introduce the methods of attaining knowledge regarding the customer's buying </w:t>
      </w:r>
      <w:r w:rsidR="00EE3CC7" w:rsidRPr="00EE3CC7">
        <w:rPr>
          <w:lang w:val="en-GB"/>
        </w:rPr>
        <w:t>behaviour</w:t>
      </w:r>
      <w:r w:rsidRPr="00EE3CC7">
        <w:rPr>
          <w:lang w:val="en-GB"/>
        </w:rPr>
        <w:t>. By doing this, the customer will approach the Mercedes brand. The feedback mechanism also helps in generating new methods regarding the innovation of the brand. Customers must rank the product and services so that the flaws can be known and improvements will be developed. This helps in understanding the satisfaction level of the customer as well as our brand. This feedback mechanism helps in improving the brand products.</w:t>
      </w:r>
    </w:p>
    <w:p w14:paraId="1E837A93" w14:textId="3D0C3203" w:rsidR="00E3476B" w:rsidRPr="00EE3CC7" w:rsidRDefault="00576DF9" w:rsidP="004058EB">
      <w:pPr>
        <w:spacing w:before="240" w:after="240" w:line="360" w:lineRule="auto"/>
        <w:jc w:val="both"/>
        <w:rPr>
          <w:lang w:val="en-GB"/>
        </w:rPr>
      </w:pPr>
      <w:r w:rsidRPr="00EE3CC7">
        <w:rPr>
          <w:lang w:val="en-GB"/>
        </w:rPr>
        <w:lastRenderedPageBreak/>
        <w:t>There is a strong relationship between the customer feedback on the brand</w:t>
      </w:r>
      <w:r w:rsidR="00181CCC" w:rsidRPr="00EE3CC7">
        <w:rPr>
          <w:lang w:val="en-GB"/>
        </w:rPr>
        <w:t xml:space="preserve"> reputation and its success. Thi</w:t>
      </w:r>
      <w:r w:rsidRPr="00EE3CC7">
        <w:rPr>
          <w:lang w:val="en-GB"/>
        </w:rPr>
        <w:t xml:space="preserve">s research plays a significant role in obtaining feedback from the customers. </w:t>
      </w:r>
      <w:r w:rsidR="00EB4042" w:rsidRPr="00EE3CC7">
        <w:rPr>
          <w:lang w:val="en-GB"/>
        </w:rPr>
        <w:t>Therefore,</w:t>
      </w:r>
      <w:r w:rsidRPr="00EE3CC7">
        <w:rPr>
          <w:lang w:val="en-GB"/>
        </w:rPr>
        <w:t xml:space="preserve"> by doing research, there will be more exposure to get knowledge about the people's thoughts. The well-known brands focus on the surveys as they play a critical role in maintaining the cu</w:t>
      </w:r>
      <w:r w:rsidR="005D7D63" w:rsidRPr="00EE3CC7">
        <w:rPr>
          <w:lang w:val="en-GB"/>
        </w:rPr>
        <w:t>stomer and agency relationship</w:t>
      </w:r>
      <w:sdt>
        <w:sdtPr>
          <w:rPr>
            <w:lang w:val="en-GB"/>
          </w:rPr>
          <w:id w:val="1709141439"/>
          <w:citation/>
        </w:sdtPr>
        <w:sdtEndPr/>
        <w:sdtContent>
          <w:r w:rsidR="005D7D63" w:rsidRPr="00EE3CC7">
            <w:rPr>
              <w:noProof/>
              <w:lang w:val="en-GB"/>
            </w:rPr>
            <w:t xml:space="preserve"> (Kim, 2020)</w:t>
          </w:r>
        </w:sdtContent>
      </w:sdt>
      <w:r w:rsidR="005D7D63" w:rsidRPr="00EE3CC7">
        <w:rPr>
          <w:lang w:val="en-GB"/>
        </w:rPr>
        <w:t>.</w:t>
      </w:r>
    </w:p>
    <w:p w14:paraId="35022393" w14:textId="77777777" w:rsidR="00E3476B" w:rsidRPr="00EE3CC7" w:rsidRDefault="004058EB" w:rsidP="000D0CCA">
      <w:pPr>
        <w:pStyle w:val="Heading2"/>
        <w:numPr>
          <w:ilvl w:val="0"/>
          <w:numId w:val="14"/>
        </w:numPr>
        <w:rPr>
          <w:color w:val="auto"/>
          <w:lang w:val="en-GB"/>
        </w:rPr>
      </w:pPr>
      <w:bookmarkStart w:id="6" w:name="_Toc73461221"/>
      <w:r w:rsidRPr="00EE3CC7">
        <w:rPr>
          <w:color w:val="auto"/>
          <w:lang w:val="en-GB"/>
        </w:rPr>
        <w:t>Literature R</w:t>
      </w:r>
      <w:r w:rsidR="00576DF9" w:rsidRPr="00EE3CC7">
        <w:rPr>
          <w:color w:val="auto"/>
          <w:lang w:val="en-GB"/>
        </w:rPr>
        <w:t>eview</w:t>
      </w:r>
      <w:bookmarkEnd w:id="6"/>
    </w:p>
    <w:p w14:paraId="213DE5B0" w14:textId="244118E6" w:rsidR="002F4C9E" w:rsidRPr="00EE3CC7" w:rsidRDefault="00576DF9" w:rsidP="004058EB">
      <w:pPr>
        <w:spacing w:before="240" w:after="240" w:line="360" w:lineRule="auto"/>
        <w:jc w:val="both"/>
        <w:rPr>
          <w:lang w:val="en-GB"/>
        </w:rPr>
      </w:pPr>
      <w:r w:rsidRPr="00EE3CC7">
        <w:rPr>
          <w:lang w:val="en-GB"/>
        </w:rPr>
        <w:t xml:space="preserve">The most crucial factor is the effectiveness for the concern of advertising research. The point of an advertisement is said to be the results generated as the substantial impact on someone. Various researches have been shown in which effectiveness of promotion gets determined. Such as in the research of </w:t>
      </w:r>
      <w:r w:rsidRPr="00EE3CC7">
        <w:rPr>
          <w:shd w:val="clear" w:color="auto" w:fill="FFFFFF" w:themeFill="background1"/>
          <w:lang w:val="en-GB"/>
        </w:rPr>
        <w:t>Yoo and Mandhachitra</w:t>
      </w:r>
      <w:r w:rsidRPr="00EE3CC7">
        <w:rPr>
          <w:lang w:val="en-GB"/>
        </w:rPr>
        <w:t xml:space="preserve"> in the year 2003, advertising budgeting competition and strategies is </w:t>
      </w:r>
      <w:r w:rsidR="00D50D9E" w:rsidRPr="00EE3CC7">
        <w:rPr>
          <w:lang w:val="en-GB"/>
        </w:rPr>
        <w:t>evaluated. Consumer</w:t>
      </w:r>
      <w:r w:rsidRPr="00EE3CC7">
        <w:rPr>
          <w:lang w:val="en-GB"/>
        </w:rPr>
        <w:t xml:space="preserve"> </w:t>
      </w:r>
      <w:r w:rsidR="00EE3CC7" w:rsidRPr="00EE3CC7">
        <w:rPr>
          <w:lang w:val="en-GB"/>
        </w:rPr>
        <w:t>behaviour</w:t>
      </w:r>
      <w:r w:rsidRPr="00EE3CC7">
        <w:rPr>
          <w:lang w:val="en-GB"/>
        </w:rPr>
        <w:t xml:space="preserve"> on the effectiveness of advertise</w:t>
      </w:r>
      <w:r w:rsidR="008B436E" w:rsidRPr="00EE3CC7">
        <w:rPr>
          <w:lang w:val="en-GB"/>
        </w:rPr>
        <w:t>ment has also been investigated</w:t>
      </w:r>
      <w:sdt>
        <w:sdtPr>
          <w:rPr>
            <w:lang w:val="en-GB"/>
          </w:rPr>
          <w:id w:val="230433673"/>
          <w:citation/>
        </w:sdtPr>
        <w:sdtEndPr/>
        <w:sdtContent>
          <w:r w:rsidR="008B436E" w:rsidRPr="00EE3CC7">
            <w:rPr>
              <w:noProof/>
              <w:lang w:val="en-GB"/>
            </w:rPr>
            <w:t xml:space="preserve"> (Mandhachitra, 2003)</w:t>
          </w:r>
        </w:sdtContent>
      </w:sdt>
      <w:r w:rsidR="008B436E" w:rsidRPr="00EE3CC7">
        <w:rPr>
          <w:lang w:val="en-GB"/>
        </w:rPr>
        <w:t>.</w:t>
      </w:r>
      <w:r w:rsidRPr="00EE3CC7">
        <w:rPr>
          <w:lang w:val="en-GB"/>
        </w:rPr>
        <w:t xml:space="preserve"> The effectiveness can be determined by advertising sales feedback, which helps in knowing the impact of advertisement on consumer </w:t>
      </w:r>
      <w:r w:rsidR="00EE3CC7" w:rsidRPr="00EE3CC7">
        <w:rPr>
          <w:lang w:val="en-GB"/>
        </w:rPr>
        <w:t>behaviour</w:t>
      </w:r>
      <w:r w:rsidRPr="00EE3CC7">
        <w:rPr>
          <w:lang w:val="en-GB"/>
        </w:rPr>
        <w:t xml:space="preserve">. The impact </w:t>
      </w:r>
      <w:r w:rsidR="008502B7" w:rsidRPr="00EE3CC7">
        <w:rPr>
          <w:lang w:val="en-GB"/>
        </w:rPr>
        <w:t>of</w:t>
      </w:r>
      <w:r w:rsidRPr="00EE3CC7">
        <w:rPr>
          <w:lang w:val="en-GB"/>
        </w:rPr>
        <w:t xml:space="preserve"> advertisement also gets affected by the budget set for the ad. More investment will lea</w:t>
      </w:r>
      <w:r w:rsidR="008B436E" w:rsidRPr="00EE3CC7">
        <w:rPr>
          <w:lang w:val="en-GB"/>
        </w:rPr>
        <w:t>d to more advertisement impact. In 1994 a method was suggested</w:t>
      </w:r>
      <w:r w:rsidRPr="00EE3CC7">
        <w:rPr>
          <w:lang w:val="en-GB"/>
        </w:rPr>
        <w:t xml:space="preserve"> for the evaluation of the effectiveness and profitability of the advertising on Mercedes. According to their survey, it was clear that advertising efficiencies and profitability regarding the customer buying </w:t>
      </w:r>
      <w:r w:rsidR="00EE3CC7" w:rsidRPr="00EE3CC7">
        <w:rPr>
          <w:lang w:val="en-GB"/>
        </w:rPr>
        <w:t>behaviour</w:t>
      </w:r>
      <w:r w:rsidRPr="00EE3CC7">
        <w:rPr>
          <w:lang w:val="en-GB"/>
        </w:rPr>
        <w:t xml:space="preserve"> of Mercedes are governed by the interchange between advertising and brand usage. Lou and Don are the two researchers who worked in 2001 and 2005 that determine the efficiency of advertising on Mercedes c</w:t>
      </w:r>
      <w:r w:rsidR="008B436E" w:rsidRPr="00EE3CC7">
        <w:rPr>
          <w:lang w:val="en-GB"/>
        </w:rPr>
        <w:t>ompared to different industries</w:t>
      </w:r>
      <w:sdt>
        <w:sdtPr>
          <w:rPr>
            <w:lang w:val="en-GB"/>
          </w:rPr>
          <w:id w:val="-936212978"/>
          <w:citation/>
        </w:sdtPr>
        <w:sdtEndPr/>
        <w:sdtContent>
          <w:r w:rsidR="008B436E" w:rsidRPr="00EE3CC7">
            <w:rPr>
              <w:noProof/>
              <w:lang w:val="en-GB"/>
            </w:rPr>
            <w:t xml:space="preserve"> (Luo, 2001)</w:t>
          </w:r>
        </w:sdtContent>
      </w:sdt>
      <w:r w:rsidR="008B436E" w:rsidRPr="00EE3CC7">
        <w:rPr>
          <w:lang w:val="en-GB"/>
        </w:rPr>
        <w:t>.</w:t>
      </w:r>
    </w:p>
    <w:p w14:paraId="2E1B8240" w14:textId="6332572F" w:rsidR="00E3476B" w:rsidRPr="00EE3CC7" w:rsidRDefault="00576DF9" w:rsidP="004058EB">
      <w:pPr>
        <w:spacing w:before="240" w:after="240" w:line="360" w:lineRule="auto"/>
        <w:jc w:val="both"/>
        <w:rPr>
          <w:lang w:val="en-GB"/>
        </w:rPr>
      </w:pPr>
      <w:r w:rsidRPr="00EE3CC7">
        <w:rPr>
          <w:lang w:val="en-GB"/>
        </w:rPr>
        <w:t xml:space="preserve"> Data envelopment analysis is utilized in Germany to evaluate the advertising efficiency on Mercedes and the computation of the result whether advertising puts positive or negative effects on the customer buying </w:t>
      </w:r>
      <w:r w:rsidR="00EE3CC7" w:rsidRPr="00EE3CC7">
        <w:rPr>
          <w:lang w:val="en-GB"/>
        </w:rPr>
        <w:t>behaviour</w:t>
      </w:r>
      <w:r w:rsidRPr="00EE3CC7">
        <w:rPr>
          <w:lang w:val="en-GB"/>
        </w:rPr>
        <w:t xml:space="preserve"> under the influence of the advertisement. Priya, Baisya, and Sharma in 2010 explained the customers' attitude towards the television advertisement on the </w:t>
      </w:r>
      <w:r w:rsidR="008B436E" w:rsidRPr="00EE3CC7">
        <w:rPr>
          <w:lang w:val="en-GB"/>
        </w:rPr>
        <w:t xml:space="preserve">purchasing </w:t>
      </w:r>
      <w:r w:rsidR="00EE3CC7" w:rsidRPr="00EE3CC7">
        <w:rPr>
          <w:lang w:val="en-GB"/>
        </w:rPr>
        <w:t>behaviour</w:t>
      </w:r>
      <w:r w:rsidR="008B436E" w:rsidRPr="00EE3CC7">
        <w:rPr>
          <w:lang w:val="en-GB"/>
        </w:rPr>
        <w:t xml:space="preserve"> of Mercedes</w:t>
      </w:r>
      <w:sdt>
        <w:sdtPr>
          <w:rPr>
            <w:lang w:val="en-GB"/>
          </w:rPr>
          <w:id w:val="1641608941"/>
          <w:citation/>
        </w:sdtPr>
        <w:sdtEndPr/>
        <w:sdtContent>
          <w:r w:rsidR="008B436E" w:rsidRPr="00EE3CC7">
            <w:rPr>
              <w:noProof/>
              <w:lang w:val="en-GB"/>
            </w:rPr>
            <w:t xml:space="preserve"> (Priya, 2010)</w:t>
          </w:r>
        </w:sdtContent>
      </w:sdt>
      <w:r w:rsidR="008B436E" w:rsidRPr="00EE3CC7">
        <w:rPr>
          <w:lang w:val="en-GB"/>
        </w:rPr>
        <w:t>.</w:t>
      </w:r>
      <w:r w:rsidRPr="00EE3CC7">
        <w:rPr>
          <w:lang w:val="en-GB"/>
        </w:rPr>
        <w:t xml:space="preserve"> They explained that buyer attitude towards the ad enhances the demand</w:t>
      </w:r>
      <w:r w:rsidR="000C01B4" w:rsidRPr="00EE3CC7">
        <w:rPr>
          <w:lang w:val="en-GB"/>
        </w:rPr>
        <w:t xml:space="preserve"> for that </w:t>
      </w:r>
      <w:r w:rsidR="00181CCC" w:rsidRPr="00EE3CC7">
        <w:rPr>
          <w:lang w:val="en-GB"/>
        </w:rPr>
        <w:t>product. Customer</w:t>
      </w:r>
      <w:r w:rsidRPr="00EE3CC7">
        <w:rPr>
          <w:lang w:val="en-GB"/>
        </w:rPr>
        <w:t xml:space="preserve"> satisfaction is the critical factor for the development and progress of the business organization because business organization enhances their revenues and profits only if the customer is satisfied and buying more products. Through advertisement by different means, the customer attitude</w:t>
      </w:r>
      <w:r w:rsidR="000C01B4" w:rsidRPr="00EE3CC7">
        <w:rPr>
          <w:lang w:val="en-GB"/>
        </w:rPr>
        <w:t xml:space="preserve">s for buying Mercedes enhanced. Kotler </w:t>
      </w:r>
      <w:r w:rsidRPr="00EE3CC7">
        <w:rPr>
          <w:lang w:val="en-GB"/>
        </w:rPr>
        <w:lastRenderedPageBreak/>
        <w:t xml:space="preserve">explained that the ad is a method of communication that </w:t>
      </w:r>
      <w:r w:rsidR="00EE3CC7" w:rsidRPr="00EE3CC7">
        <w:rPr>
          <w:lang w:val="en-GB"/>
        </w:rPr>
        <w:t>talks</w:t>
      </w:r>
      <w:r w:rsidRPr="00EE3CC7">
        <w:rPr>
          <w:lang w:val="en-GB"/>
        </w:rPr>
        <w:t xml:space="preserve"> about Mercedes superiority and agrees the customers change their opinion abou</w:t>
      </w:r>
      <w:r w:rsidR="005D7D63" w:rsidRPr="00EE3CC7">
        <w:rPr>
          <w:lang w:val="en-GB"/>
        </w:rPr>
        <w:t>t purchasing</w:t>
      </w:r>
      <w:sdt>
        <w:sdtPr>
          <w:rPr>
            <w:lang w:val="en-GB"/>
          </w:rPr>
          <w:id w:val="1697730275"/>
          <w:citation/>
        </w:sdtPr>
        <w:sdtEndPr/>
        <w:sdtContent>
          <w:r w:rsidR="000C01B4" w:rsidRPr="00EE3CC7">
            <w:rPr>
              <w:noProof/>
              <w:lang w:val="en-GB"/>
            </w:rPr>
            <w:t xml:space="preserve"> (Kotler, 1997)</w:t>
          </w:r>
        </w:sdtContent>
      </w:sdt>
      <w:r w:rsidR="005D7D63" w:rsidRPr="00EE3CC7">
        <w:rPr>
          <w:lang w:val="en-GB"/>
        </w:rPr>
        <w:t xml:space="preserve"> </w:t>
      </w:r>
      <w:r w:rsidRPr="00EE3CC7">
        <w:rPr>
          <w:lang w:val="en-GB"/>
        </w:rPr>
        <w:t>According to Kirmani and Wright in 2015, advertising influences the Mercedes' expectations in customers' minds and changes their decision power concerning buying. Advertising has a positive effect on buying power buyers.</w:t>
      </w:r>
    </w:p>
    <w:p w14:paraId="7060AA26" w14:textId="5355CC57" w:rsidR="00E3476B" w:rsidRPr="00EE3CC7" w:rsidRDefault="00576DF9" w:rsidP="000D0CCA">
      <w:pPr>
        <w:pStyle w:val="Heading2"/>
        <w:numPr>
          <w:ilvl w:val="1"/>
          <w:numId w:val="14"/>
        </w:numPr>
        <w:rPr>
          <w:color w:val="auto"/>
          <w:lang w:val="en-GB"/>
        </w:rPr>
      </w:pPr>
      <w:bookmarkStart w:id="7" w:name="_Toc73461222"/>
      <w:r w:rsidRPr="00EE3CC7">
        <w:rPr>
          <w:color w:val="auto"/>
          <w:lang w:val="en-GB"/>
        </w:rPr>
        <w:t>Parameters affecting the satisfaction of customers</w:t>
      </w:r>
      <w:r w:rsidR="008B436E" w:rsidRPr="00EE3CC7">
        <w:rPr>
          <w:color w:val="auto"/>
          <w:lang w:val="en-GB"/>
        </w:rPr>
        <w:t xml:space="preserve"> according to Anand (2020)</w:t>
      </w:r>
      <w:r w:rsidR="00D50D9E" w:rsidRPr="00EE3CC7">
        <w:rPr>
          <w:color w:val="auto"/>
          <w:lang w:val="en-GB"/>
        </w:rPr>
        <w:t xml:space="preserve"> include:</w:t>
      </w:r>
      <w:bookmarkEnd w:id="7"/>
    </w:p>
    <w:p w14:paraId="476C74A5" w14:textId="77777777" w:rsidR="004058EB" w:rsidRPr="00EE3CC7" w:rsidRDefault="004058EB" w:rsidP="004058EB">
      <w:pPr>
        <w:rPr>
          <w:lang w:val="en-GB"/>
        </w:rPr>
      </w:pPr>
    </w:p>
    <w:p w14:paraId="26C3B157" w14:textId="77777777" w:rsidR="00E3476B" w:rsidRPr="00EE3CC7" w:rsidRDefault="00592F39" w:rsidP="004058EB">
      <w:pPr>
        <w:pStyle w:val="Heading3"/>
        <w:numPr>
          <w:ilvl w:val="0"/>
          <w:numId w:val="11"/>
        </w:numPr>
        <w:rPr>
          <w:color w:val="auto"/>
          <w:lang w:val="en-GB"/>
        </w:rPr>
      </w:pPr>
      <w:bookmarkStart w:id="8" w:name="_Toc73461223"/>
      <w:r w:rsidRPr="00EE3CC7">
        <w:rPr>
          <w:color w:val="auto"/>
          <w:lang w:val="en-GB"/>
        </w:rPr>
        <w:t>Product Q</w:t>
      </w:r>
      <w:r w:rsidR="00576DF9" w:rsidRPr="00EE3CC7">
        <w:rPr>
          <w:color w:val="auto"/>
          <w:lang w:val="en-GB"/>
        </w:rPr>
        <w:t>uality</w:t>
      </w:r>
      <w:bookmarkEnd w:id="8"/>
    </w:p>
    <w:p w14:paraId="3C771073" w14:textId="77777777" w:rsidR="00592F39" w:rsidRPr="00EE3CC7" w:rsidRDefault="00592F39" w:rsidP="00592F39">
      <w:pPr>
        <w:spacing w:before="240" w:after="240"/>
        <w:jc w:val="both"/>
        <w:rPr>
          <w:lang w:val="en-GB"/>
        </w:rPr>
      </w:pPr>
      <w:r w:rsidRPr="00EE3CC7">
        <w:rPr>
          <w:lang w:val="en-GB"/>
        </w:rPr>
        <w:t xml:space="preserve">      </w:t>
      </w:r>
      <w:r w:rsidR="00576DF9" w:rsidRPr="00EE3CC7">
        <w:rPr>
          <w:lang w:val="en-GB"/>
        </w:rPr>
        <w:t xml:space="preserve">The quality of the product is all that the customer wants. </w:t>
      </w:r>
      <w:r w:rsidRPr="00EE3CC7">
        <w:rPr>
          <w:lang w:val="en-GB"/>
        </w:rPr>
        <w:t xml:space="preserve">Therefore, the quality of the produce </w:t>
      </w:r>
    </w:p>
    <w:p w14:paraId="3EBEEE4F" w14:textId="77777777" w:rsidR="00E3476B" w:rsidRPr="00EE3CC7" w:rsidRDefault="00592F39" w:rsidP="00592F39">
      <w:pPr>
        <w:spacing w:before="240" w:after="240"/>
        <w:jc w:val="both"/>
        <w:rPr>
          <w:lang w:val="en-GB"/>
        </w:rPr>
      </w:pPr>
      <w:r w:rsidRPr="00EE3CC7">
        <w:rPr>
          <w:lang w:val="en-GB"/>
        </w:rPr>
        <w:t xml:space="preserve">       </w:t>
      </w:r>
      <w:r w:rsidR="00576DF9" w:rsidRPr="00EE3CC7">
        <w:rPr>
          <w:lang w:val="en-GB"/>
        </w:rPr>
        <w:t>should be good.</w:t>
      </w:r>
    </w:p>
    <w:p w14:paraId="3DC92112" w14:textId="77777777" w:rsidR="00E3476B" w:rsidRPr="00EE3CC7" w:rsidRDefault="00592F39" w:rsidP="004058EB">
      <w:pPr>
        <w:pStyle w:val="Heading3"/>
        <w:numPr>
          <w:ilvl w:val="0"/>
          <w:numId w:val="11"/>
        </w:numPr>
        <w:rPr>
          <w:color w:val="auto"/>
          <w:lang w:val="en-GB"/>
        </w:rPr>
      </w:pPr>
      <w:bookmarkStart w:id="9" w:name="_Toc73461224"/>
      <w:r w:rsidRPr="00EE3CC7">
        <w:rPr>
          <w:color w:val="auto"/>
          <w:lang w:val="en-GB"/>
        </w:rPr>
        <w:t>Quality of S</w:t>
      </w:r>
      <w:r w:rsidR="00576DF9" w:rsidRPr="00EE3CC7">
        <w:rPr>
          <w:color w:val="auto"/>
          <w:lang w:val="en-GB"/>
        </w:rPr>
        <w:t>ervice</w:t>
      </w:r>
      <w:bookmarkEnd w:id="9"/>
    </w:p>
    <w:p w14:paraId="6806773E" w14:textId="77777777" w:rsidR="00E3476B" w:rsidRPr="00EE3CC7" w:rsidRDefault="00576DF9" w:rsidP="004058EB">
      <w:pPr>
        <w:spacing w:before="240" w:after="240" w:line="360" w:lineRule="auto"/>
        <w:ind w:left="360"/>
        <w:jc w:val="both"/>
        <w:rPr>
          <w:lang w:val="en-GB"/>
        </w:rPr>
      </w:pPr>
      <w:r w:rsidRPr="00EE3CC7">
        <w:rPr>
          <w:lang w:val="en-GB"/>
        </w:rPr>
        <w:t>The service quality also gets affected. The satisfaction of customers is attained by the quality of service the company provides.</w:t>
      </w:r>
    </w:p>
    <w:p w14:paraId="5B197F35" w14:textId="77777777" w:rsidR="00E3476B" w:rsidRPr="00EE3CC7" w:rsidRDefault="00592F39" w:rsidP="004058EB">
      <w:pPr>
        <w:pStyle w:val="Heading3"/>
        <w:numPr>
          <w:ilvl w:val="0"/>
          <w:numId w:val="11"/>
        </w:numPr>
        <w:rPr>
          <w:color w:val="auto"/>
          <w:lang w:val="en-GB"/>
        </w:rPr>
      </w:pPr>
      <w:bookmarkStart w:id="10" w:name="_Toc73461225"/>
      <w:r w:rsidRPr="00EE3CC7">
        <w:rPr>
          <w:color w:val="auto"/>
          <w:lang w:val="en-GB"/>
        </w:rPr>
        <w:t>Customer Emotional S</w:t>
      </w:r>
      <w:r w:rsidR="00576DF9" w:rsidRPr="00EE3CC7">
        <w:rPr>
          <w:color w:val="auto"/>
          <w:lang w:val="en-GB"/>
        </w:rPr>
        <w:t>atisfaction</w:t>
      </w:r>
      <w:bookmarkEnd w:id="10"/>
    </w:p>
    <w:p w14:paraId="7C31ED7D" w14:textId="77777777" w:rsidR="00E3476B" w:rsidRPr="00EE3CC7" w:rsidRDefault="00D50D9E" w:rsidP="004058EB">
      <w:pPr>
        <w:spacing w:before="240" w:after="240" w:line="360" w:lineRule="auto"/>
        <w:ind w:left="360"/>
        <w:jc w:val="both"/>
        <w:rPr>
          <w:lang w:val="en-GB"/>
        </w:rPr>
      </w:pPr>
      <w:r w:rsidRPr="00EE3CC7">
        <w:rPr>
          <w:lang w:val="en-GB"/>
        </w:rPr>
        <w:t>All</w:t>
      </w:r>
      <w:r w:rsidR="00576DF9" w:rsidRPr="00EE3CC7">
        <w:rPr>
          <w:lang w:val="en-GB"/>
        </w:rPr>
        <w:t xml:space="preserve"> the essential thing is satisfaction. The satisfaction will help in maintaining the loyalty of the customer. Customers feel proud of using the brand.</w:t>
      </w:r>
    </w:p>
    <w:p w14:paraId="2270E16D" w14:textId="77777777" w:rsidR="00E3476B" w:rsidRPr="00EE3CC7" w:rsidRDefault="00576DF9" w:rsidP="004058EB">
      <w:pPr>
        <w:pStyle w:val="Heading3"/>
        <w:numPr>
          <w:ilvl w:val="0"/>
          <w:numId w:val="11"/>
        </w:numPr>
        <w:rPr>
          <w:color w:val="auto"/>
          <w:lang w:val="en-GB"/>
        </w:rPr>
      </w:pPr>
      <w:bookmarkStart w:id="11" w:name="_Toc73461226"/>
      <w:r w:rsidRPr="00EE3CC7">
        <w:rPr>
          <w:color w:val="auto"/>
          <w:lang w:val="en-GB"/>
        </w:rPr>
        <w:t>Cost</w:t>
      </w:r>
      <w:bookmarkEnd w:id="11"/>
    </w:p>
    <w:p w14:paraId="5F84E6BE" w14:textId="77777777" w:rsidR="00D50D9E" w:rsidRPr="00EE3CC7" w:rsidRDefault="00576DF9" w:rsidP="00592F39">
      <w:pPr>
        <w:spacing w:before="240" w:after="240" w:line="360" w:lineRule="auto"/>
        <w:ind w:left="360"/>
        <w:jc w:val="both"/>
        <w:rPr>
          <w:lang w:val="en-GB"/>
        </w:rPr>
      </w:pPr>
      <w:r w:rsidRPr="00EE3CC7">
        <w:rPr>
          <w:lang w:val="en-GB"/>
        </w:rPr>
        <w:t>The cost has a tremendous impact on the customer. The brand that offers lesser charges on the buying rates will attract customers' demand compared to tho</w:t>
      </w:r>
      <w:r w:rsidR="005D7D63" w:rsidRPr="00EE3CC7">
        <w:rPr>
          <w:lang w:val="en-GB"/>
        </w:rPr>
        <w:t>se who are buying at high costs</w:t>
      </w:r>
      <w:sdt>
        <w:sdtPr>
          <w:rPr>
            <w:lang w:val="en-GB"/>
          </w:rPr>
          <w:id w:val="778307324"/>
          <w:citation/>
        </w:sdtPr>
        <w:sdtEndPr/>
        <w:sdtContent>
          <w:r w:rsidR="005D7D63" w:rsidRPr="00EE3CC7">
            <w:rPr>
              <w:noProof/>
              <w:lang w:val="en-GB"/>
            </w:rPr>
            <w:t xml:space="preserve"> (Anand, 2020)</w:t>
          </w:r>
        </w:sdtContent>
      </w:sdt>
      <w:r w:rsidR="005D7D63" w:rsidRPr="00EE3CC7">
        <w:rPr>
          <w:lang w:val="en-GB"/>
        </w:rPr>
        <w:t>.</w:t>
      </w:r>
    </w:p>
    <w:p w14:paraId="0894E031" w14:textId="77777777" w:rsidR="00E3476B" w:rsidRPr="00EE3CC7" w:rsidRDefault="00576DF9" w:rsidP="000D0CCA">
      <w:pPr>
        <w:pStyle w:val="Heading2"/>
        <w:numPr>
          <w:ilvl w:val="0"/>
          <w:numId w:val="14"/>
        </w:numPr>
        <w:rPr>
          <w:color w:val="auto"/>
          <w:lang w:val="en-GB"/>
        </w:rPr>
      </w:pPr>
      <w:bookmarkStart w:id="12" w:name="_Toc73461227"/>
      <w:r w:rsidRPr="00EE3CC7">
        <w:rPr>
          <w:color w:val="auto"/>
          <w:lang w:val="en-GB"/>
        </w:rPr>
        <w:t>Gaps in knowledge</w:t>
      </w:r>
      <w:bookmarkEnd w:id="12"/>
    </w:p>
    <w:p w14:paraId="5269711F" w14:textId="6DE5A6A7" w:rsidR="00E3476B" w:rsidRPr="00EE3CC7" w:rsidRDefault="00576DF9" w:rsidP="004058EB">
      <w:pPr>
        <w:spacing w:before="240" w:after="240" w:line="360" w:lineRule="auto"/>
        <w:jc w:val="both"/>
        <w:rPr>
          <w:lang w:val="en-GB"/>
        </w:rPr>
      </w:pPr>
      <w:r w:rsidRPr="00EE3CC7">
        <w:rPr>
          <w:lang w:val="en-GB"/>
        </w:rPr>
        <w:t xml:space="preserve">There are gaps present in the knowledge between the client and company which need to be fill. </w:t>
      </w:r>
      <w:r w:rsidR="00A90D1C" w:rsidRPr="00EE3CC7">
        <w:rPr>
          <w:lang w:val="en-GB"/>
        </w:rPr>
        <w:t>In order to fill the gap, t</w:t>
      </w:r>
      <w:r w:rsidRPr="00EE3CC7">
        <w:rPr>
          <w:lang w:val="en-GB"/>
        </w:rPr>
        <w:t>he data will be collected from the customer and get feedback from them</w:t>
      </w:r>
      <w:r w:rsidR="00A90D1C" w:rsidRPr="00EE3CC7">
        <w:rPr>
          <w:lang w:val="en-GB"/>
        </w:rPr>
        <w:t xml:space="preserve"> through questioners and interviews</w:t>
      </w:r>
      <w:r w:rsidRPr="00EE3CC7">
        <w:rPr>
          <w:lang w:val="en-GB"/>
        </w:rPr>
        <w:t xml:space="preserve">. This would help us </w:t>
      </w:r>
      <w:r w:rsidR="00EE3CC7" w:rsidRPr="00EE3CC7">
        <w:rPr>
          <w:lang w:val="en-GB"/>
        </w:rPr>
        <w:t>analyse</w:t>
      </w:r>
      <w:r w:rsidRPr="00EE3CC7">
        <w:rPr>
          <w:lang w:val="en-GB"/>
        </w:rPr>
        <w:t xml:space="preserve"> the consumer </w:t>
      </w:r>
      <w:r w:rsidR="00EE3CC7" w:rsidRPr="00EE3CC7">
        <w:rPr>
          <w:lang w:val="en-GB"/>
        </w:rPr>
        <w:t>behaviour</w:t>
      </w:r>
      <w:r w:rsidRPr="00EE3CC7">
        <w:rPr>
          <w:lang w:val="en-GB"/>
        </w:rPr>
        <w:t xml:space="preserve"> of customers regarding the advertisement and how the ad</w:t>
      </w:r>
      <w:r w:rsidR="00A90D1C" w:rsidRPr="00EE3CC7">
        <w:rPr>
          <w:lang w:val="en-GB"/>
        </w:rPr>
        <w:t>s</w:t>
      </w:r>
      <w:r w:rsidRPr="00EE3CC7">
        <w:rPr>
          <w:lang w:val="en-GB"/>
        </w:rPr>
        <w:t xml:space="preserve"> </w:t>
      </w:r>
      <w:r w:rsidR="00A90D1C" w:rsidRPr="00EE3CC7">
        <w:rPr>
          <w:lang w:val="en-GB"/>
        </w:rPr>
        <w:t>affect</w:t>
      </w:r>
      <w:r w:rsidRPr="00EE3CC7">
        <w:rPr>
          <w:lang w:val="en-GB"/>
        </w:rPr>
        <w:t xml:space="preserve"> their</w:t>
      </w:r>
      <w:r w:rsidR="005D7D63" w:rsidRPr="00EE3CC7">
        <w:rPr>
          <w:lang w:val="en-GB"/>
        </w:rPr>
        <w:t xml:space="preserve"> thought.</w:t>
      </w:r>
    </w:p>
    <w:p w14:paraId="32258A61" w14:textId="77777777" w:rsidR="00E3476B" w:rsidRPr="00EE3CC7" w:rsidRDefault="004058EB" w:rsidP="000D0CCA">
      <w:pPr>
        <w:pStyle w:val="Heading2"/>
        <w:numPr>
          <w:ilvl w:val="0"/>
          <w:numId w:val="14"/>
        </w:numPr>
        <w:rPr>
          <w:color w:val="auto"/>
          <w:lang w:val="en-GB"/>
        </w:rPr>
      </w:pPr>
      <w:r w:rsidRPr="00EE3CC7">
        <w:rPr>
          <w:color w:val="auto"/>
          <w:lang w:val="en-GB"/>
        </w:rPr>
        <w:lastRenderedPageBreak/>
        <w:t>Research Framework</w:t>
      </w:r>
    </w:p>
    <w:p w14:paraId="653A7617" w14:textId="77777777" w:rsidR="00821E02" w:rsidRPr="00EE3CC7" w:rsidRDefault="00576DF9" w:rsidP="004058EB">
      <w:pPr>
        <w:spacing w:before="240" w:after="240" w:line="360" w:lineRule="auto"/>
        <w:jc w:val="both"/>
        <w:rPr>
          <w:lang w:val="en-GB"/>
        </w:rPr>
      </w:pPr>
      <w:r w:rsidRPr="00EE3CC7">
        <w:rPr>
          <w:lang w:val="en-GB"/>
        </w:rPr>
        <w:t>The design of t</w:t>
      </w:r>
      <w:r w:rsidR="00A90D1C" w:rsidRPr="00EE3CC7">
        <w:rPr>
          <w:lang w:val="en-GB"/>
        </w:rPr>
        <w:t>he research is analytical</w:t>
      </w:r>
      <w:r w:rsidRPr="00EE3CC7">
        <w:rPr>
          <w:lang w:val="en-GB"/>
        </w:rPr>
        <w:t xml:space="preserve"> as well as descriptive. Both these methods are necessary to propose such a plan. The illustrative process helps in finishing the problems faced. Analytical design helps determine the facts and situation and make solutions according to the given problem. </w:t>
      </w:r>
    </w:p>
    <w:p w14:paraId="0ED13BCE" w14:textId="77777777" w:rsidR="00821E02" w:rsidRPr="00EE3CC7" w:rsidRDefault="00821E02" w:rsidP="000D0CCA">
      <w:pPr>
        <w:pStyle w:val="Heading2"/>
        <w:numPr>
          <w:ilvl w:val="1"/>
          <w:numId w:val="14"/>
        </w:numPr>
        <w:spacing w:line="360" w:lineRule="auto"/>
        <w:jc w:val="both"/>
        <w:rPr>
          <w:color w:val="auto"/>
          <w:lang w:val="en-GB"/>
        </w:rPr>
      </w:pPr>
      <w:bookmarkStart w:id="13" w:name="_Toc73461229"/>
      <w:r w:rsidRPr="00EE3CC7">
        <w:rPr>
          <w:color w:val="auto"/>
          <w:lang w:val="en-GB"/>
        </w:rPr>
        <w:t>Research Method</w:t>
      </w:r>
      <w:bookmarkEnd w:id="13"/>
    </w:p>
    <w:p w14:paraId="4D269E5C" w14:textId="77777777" w:rsidR="00101A8B" w:rsidRDefault="00576DF9" w:rsidP="004058EB">
      <w:pPr>
        <w:spacing w:before="240" w:after="240" w:line="360" w:lineRule="auto"/>
        <w:jc w:val="both"/>
        <w:rPr>
          <w:lang w:val="en-GB"/>
        </w:rPr>
      </w:pPr>
      <w:r w:rsidRPr="00EE3CC7">
        <w:rPr>
          <w:lang w:val="en-GB"/>
        </w:rPr>
        <w:t xml:space="preserve">The data get collect from primary source as well as secondary data is also necessary to </w:t>
      </w:r>
      <w:r w:rsidR="003A2480" w:rsidRPr="00EE3CC7">
        <w:rPr>
          <w:lang w:val="en-GB"/>
        </w:rPr>
        <w:t>analyse</w:t>
      </w:r>
      <w:r w:rsidRPr="00EE3CC7">
        <w:rPr>
          <w:lang w:val="en-GB"/>
        </w:rPr>
        <w:t xml:space="preserve"> the data accordingly. The data will be collected from the market and said to be the most effective method and solve the significant problems facing the research. The research starts with the sampling method. The sampling is done by keeping an eye on who to survey, the time selected to survey, and how many people the survey will be done. The overall population survey is not possible; therefore, a small population is needed compared to the large population. Based on sampling, few methods are of different importance that can be used during selection. The sampling can be systemized, random, sequential, </w:t>
      </w:r>
      <w:r w:rsidR="00EB4042" w:rsidRPr="00EE3CC7">
        <w:rPr>
          <w:lang w:val="en-GB"/>
        </w:rPr>
        <w:t>a</w:t>
      </w:r>
      <w:r w:rsidRPr="00EE3CC7">
        <w:rPr>
          <w:lang w:val="en-GB"/>
        </w:rPr>
        <w:t>rea</w:t>
      </w:r>
      <w:r w:rsidR="005D7D63" w:rsidRPr="00EE3CC7">
        <w:rPr>
          <w:lang w:val="en-GB"/>
        </w:rPr>
        <w:t>-based, and at different stages</w:t>
      </w:r>
      <w:sdt>
        <w:sdtPr>
          <w:rPr>
            <w:lang w:val="en-GB"/>
          </w:rPr>
          <w:id w:val="-2135707715"/>
          <w:citation/>
        </w:sdtPr>
        <w:sdtEndPr/>
        <w:sdtContent>
          <w:r w:rsidR="005D7D63" w:rsidRPr="00EE3CC7">
            <w:rPr>
              <w:noProof/>
              <w:lang w:val="en-GB"/>
            </w:rPr>
            <w:t xml:space="preserve"> (Perecman, 2006)</w:t>
          </w:r>
        </w:sdtContent>
      </w:sdt>
      <w:r w:rsidR="005D7D63" w:rsidRPr="00EE3CC7">
        <w:rPr>
          <w:lang w:val="en-GB"/>
        </w:rPr>
        <w:t>.</w:t>
      </w:r>
      <w:r w:rsidR="00F35C23">
        <w:rPr>
          <w:lang w:val="en-GB"/>
        </w:rPr>
        <w:t xml:space="preserve"> </w:t>
      </w:r>
      <w:r w:rsidR="00101A8B">
        <w:rPr>
          <w:lang w:val="en-GB"/>
        </w:rPr>
        <w:t xml:space="preserve">The number of respondents were included for primary research were 200. </w:t>
      </w:r>
    </w:p>
    <w:p w14:paraId="4EB2ECE8" w14:textId="77777777" w:rsidR="00101A8B" w:rsidRPr="005D7C96" w:rsidRDefault="00101A8B" w:rsidP="004058EB">
      <w:pPr>
        <w:spacing w:before="240" w:after="240" w:line="360" w:lineRule="auto"/>
        <w:jc w:val="both"/>
        <w:rPr>
          <w:b/>
          <w:lang w:val="en-GB"/>
        </w:rPr>
      </w:pPr>
      <w:r w:rsidRPr="005D7C96">
        <w:rPr>
          <w:b/>
          <w:lang w:val="en-GB"/>
        </w:rPr>
        <w:t>Sampling method</w:t>
      </w:r>
    </w:p>
    <w:p w14:paraId="0BF01373" w14:textId="2D9DA2E2" w:rsidR="00E3476B" w:rsidRDefault="00101A8B" w:rsidP="004058EB">
      <w:pPr>
        <w:spacing w:before="240" w:after="240" w:line="360" w:lineRule="auto"/>
        <w:jc w:val="both"/>
        <w:rPr>
          <w:lang w:val="en-GB"/>
        </w:rPr>
      </w:pPr>
      <w:r>
        <w:rPr>
          <w:lang w:val="en-GB"/>
        </w:rPr>
        <w:t xml:space="preserve">The method of sampling used for determining the respondents view was </w:t>
      </w:r>
      <w:r w:rsidR="005D7C96">
        <w:rPr>
          <w:lang w:val="en-GB"/>
        </w:rPr>
        <w:t xml:space="preserve">demographic method. This is the primary method which obtain from the local sources such as men, women, children and many more will be discuss in the dissertation. Respondent will be approach by the people who will buy Mercedes from the show room through advertisement. </w:t>
      </w:r>
    </w:p>
    <w:p w14:paraId="722DE7CA" w14:textId="767F3275" w:rsidR="005D7C96" w:rsidRDefault="005D7C96" w:rsidP="004058EB">
      <w:pPr>
        <w:spacing w:before="240" w:after="240" w:line="360" w:lineRule="auto"/>
        <w:jc w:val="both"/>
        <w:rPr>
          <w:lang w:val="en-GB"/>
        </w:rPr>
      </w:pPr>
      <w:r>
        <w:rPr>
          <w:lang w:val="en-GB"/>
        </w:rPr>
        <w:t xml:space="preserve">The questionnaire will be provide to the consumers via staff. The staff will provide the </w:t>
      </w:r>
      <w:r w:rsidR="00E871CE">
        <w:rPr>
          <w:lang w:val="en-GB"/>
        </w:rPr>
        <w:t>questionnaire to the consumer of</w:t>
      </w:r>
      <w:r>
        <w:rPr>
          <w:lang w:val="en-GB"/>
        </w:rPr>
        <w:t xml:space="preserve"> Mercedes from the experimental show room. The question will be </w:t>
      </w:r>
      <w:r w:rsidR="00BA2491">
        <w:rPr>
          <w:lang w:val="en-GB"/>
        </w:rPr>
        <w:t>ten</w:t>
      </w:r>
      <w:r w:rsidR="00E871CE">
        <w:rPr>
          <w:lang w:val="en-GB"/>
        </w:rPr>
        <w:t xml:space="preserve"> in number </w:t>
      </w:r>
      <w:r>
        <w:rPr>
          <w:lang w:val="en-GB"/>
        </w:rPr>
        <w:t>based on the consumer behaviour impact due to advertisement. That how the</w:t>
      </w:r>
      <w:r w:rsidR="00BA2491">
        <w:rPr>
          <w:lang w:val="en-GB"/>
        </w:rPr>
        <w:t xml:space="preserve"> consumer behaviour gets impacted</w:t>
      </w:r>
      <w:r>
        <w:rPr>
          <w:lang w:val="en-GB"/>
        </w:rPr>
        <w:t xml:space="preserve"> by using the advertisement and how much buying rate get incr</w:t>
      </w:r>
      <w:r w:rsidR="00BA2491">
        <w:rPr>
          <w:lang w:val="en-GB"/>
        </w:rPr>
        <w:t>ease by using this method and the questions will be close ended.</w:t>
      </w:r>
    </w:p>
    <w:p w14:paraId="4523396C" w14:textId="129DC860" w:rsidR="005D7C96" w:rsidRPr="005D7C96" w:rsidRDefault="005D7C96" w:rsidP="004058EB">
      <w:pPr>
        <w:spacing w:before="240" w:after="240" w:line="360" w:lineRule="auto"/>
        <w:jc w:val="both"/>
        <w:rPr>
          <w:b/>
          <w:lang w:val="en-GB"/>
        </w:rPr>
      </w:pPr>
      <w:r w:rsidRPr="005D7C96">
        <w:rPr>
          <w:b/>
          <w:lang w:val="en-GB"/>
        </w:rPr>
        <w:t>Data analysis</w:t>
      </w:r>
    </w:p>
    <w:p w14:paraId="4A1CB50F" w14:textId="06108006" w:rsidR="005D7C96" w:rsidRPr="00101A8B" w:rsidRDefault="005D7C96" w:rsidP="004058EB">
      <w:pPr>
        <w:spacing w:before="240" w:after="240" w:line="360" w:lineRule="auto"/>
        <w:jc w:val="both"/>
        <w:rPr>
          <w:lang w:val="en-GB"/>
        </w:rPr>
      </w:pPr>
      <w:r>
        <w:rPr>
          <w:lang w:val="en-GB"/>
        </w:rPr>
        <w:lastRenderedPageBreak/>
        <w:t xml:space="preserve">The data will be analysis by using the Excel to know how much increase in buying rate of Mercedes will occur and how much will be the impact of advertisement on consuming behaviour. </w:t>
      </w:r>
    </w:p>
    <w:p w14:paraId="1426CC71" w14:textId="77777777" w:rsidR="00E3476B" w:rsidRPr="00EE3CC7" w:rsidRDefault="004058EB" w:rsidP="000D0CCA">
      <w:pPr>
        <w:pStyle w:val="Heading2"/>
        <w:numPr>
          <w:ilvl w:val="1"/>
          <w:numId w:val="14"/>
        </w:numPr>
        <w:rPr>
          <w:color w:val="auto"/>
          <w:lang w:val="en-GB"/>
        </w:rPr>
      </w:pPr>
      <w:bookmarkStart w:id="14" w:name="_Toc73461230"/>
      <w:r w:rsidRPr="00EE3CC7">
        <w:rPr>
          <w:color w:val="auto"/>
          <w:lang w:val="en-GB"/>
        </w:rPr>
        <w:t>Research D</w:t>
      </w:r>
      <w:r w:rsidR="00576DF9" w:rsidRPr="00EE3CC7">
        <w:rPr>
          <w:color w:val="auto"/>
          <w:lang w:val="en-GB"/>
        </w:rPr>
        <w:t>esign</w:t>
      </w:r>
      <w:bookmarkEnd w:id="14"/>
    </w:p>
    <w:p w14:paraId="2F7DBE3A" w14:textId="57DED687" w:rsidR="00E3476B" w:rsidRPr="00EE3CC7" w:rsidRDefault="00576DF9" w:rsidP="004058EB">
      <w:pPr>
        <w:spacing w:before="240" w:after="240" w:line="360" w:lineRule="auto"/>
        <w:jc w:val="both"/>
        <w:rPr>
          <w:lang w:val="en-GB"/>
        </w:rPr>
      </w:pPr>
      <w:r w:rsidRPr="00EE3CC7">
        <w:rPr>
          <w:lang w:val="en-GB"/>
        </w:rPr>
        <w:t xml:space="preserve">The research design is customer-based to </w:t>
      </w:r>
      <w:r w:rsidR="00821E02" w:rsidRPr="00EE3CC7">
        <w:rPr>
          <w:lang w:val="en-GB"/>
        </w:rPr>
        <w:t>k</w:t>
      </w:r>
      <w:r w:rsidRPr="00EE3CC7">
        <w:rPr>
          <w:lang w:val="en-GB"/>
        </w:rPr>
        <w:t xml:space="preserve">now the advertisement impacts German cars, especially our eye on interest in Mercedes. The buying rate will be determined, and the </w:t>
      </w:r>
      <w:r w:rsidR="00EE3CC7" w:rsidRPr="00EE3CC7">
        <w:rPr>
          <w:lang w:val="en-GB"/>
        </w:rPr>
        <w:t>behaviour</w:t>
      </w:r>
      <w:r w:rsidRPr="00EE3CC7">
        <w:rPr>
          <w:lang w:val="en-GB"/>
        </w:rPr>
        <w:t xml:space="preserve"> of people towards the ad</w:t>
      </w:r>
      <w:r w:rsidR="004B349D" w:rsidRPr="00EE3CC7">
        <w:rPr>
          <w:lang w:val="en-GB"/>
        </w:rPr>
        <w:t>s</w:t>
      </w:r>
      <w:r w:rsidRPr="00EE3CC7">
        <w:rPr>
          <w:lang w:val="en-GB"/>
        </w:rPr>
        <w:t xml:space="preserve"> and how the survey will benefit out such situation. </w:t>
      </w:r>
      <w:r w:rsidR="004B349D" w:rsidRPr="00EE3CC7">
        <w:rPr>
          <w:lang w:val="en-GB"/>
        </w:rPr>
        <w:t>Also based on customer review what responses they will provide and accordance to them we will decide. The following mentioned processes are followed up:</w:t>
      </w:r>
    </w:p>
    <w:p w14:paraId="05F7933C" w14:textId="77777777" w:rsidR="004B349D" w:rsidRPr="00EE3CC7" w:rsidRDefault="004B349D" w:rsidP="004058EB">
      <w:pPr>
        <w:spacing w:before="240" w:after="240" w:line="360" w:lineRule="auto"/>
        <w:jc w:val="both"/>
        <w:rPr>
          <w:lang w:val="en-GB"/>
        </w:rPr>
      </w:pPr>
      <w:r w:rsidRPr="00EE3CC7">
        <w:rPr>
          <w:noProof/>
        </w:rPr>
        <mc:AlternateContent>
          <mc:Choice Requires="wpg">
            <w:drawing>
              <wp:inline distT="0" distB="0" distL="0" distR="0" wp14:anchorId="33202322" wp14:editId="72F093C2">
                <wp:extent cx="6210300" cy="2110740"/>
                <wp:effectExtent l="0" t="0" r="19050" b="2286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0300" cy="2110740"/>
                          <a:chOff x="0" y="-58540"/>
                          <a:chExt cx="5958400" cy="2026980"/>
                        </a:xfrm>
                      </wpg:grpSpPr>
                      <wpg:grpSp>
                        <wpg:cNvPr id="2" name="1051"/>
                        <wpg:cNvGrpSpPr>
                          <a:grpSpLocks/>
                        </wpg:cNvGrpSpPr>
                        <wpg:grpSpPr bwMode="auto">
                          <a:xfrm>
                            <a:off x="0" y="-58540"/>
                            <a:ext cx="5958400" cy="2026980"/>
                            <a:chOff x="0" y="-58540"/>
                            <a:chExt cx="5958400" cy="2026980"/>
                          </a:xfrm>
                        </wpg:grpSpPr>
                        <wps:wsp>
                          <wps:cNvPr id="3" name="1052"/>
                          <wps:cNvSpPr>
                            <a:spLocks noChangeArrowheads="1"/>
                          </wps:cNvSpPr>
                          <wps:spPr bwMode="auto">
                            <a:xfrm>
                              <a:off x="0" y="-58540"/>
                              <a:ext cx="5958400" cy="202698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CB5D83D" w14:textId="77777777" w:rsidR="000C0217" w:rsidRDefault="000C0217">
                                <w:pPr>
                                  <w:textDirection w:val="btLr"/>
                                </w:pPr>
                              </w:p>
                            </w:txbxContent>
                          </wps:txbx>
                          <wps:bodyPr rot="0" vert="horz" wrap="square" lIns="91440" tIns="91440" rIns="91440" bIns="91440" anchor="ctr" anchorCtr="0" upright="1">
                            <a:noAutofit/>
                          </wps:bodyPr>
                        </wps:wsp>
                        <wps:wsp>
                          <wps:cNvPr id="4" name="1053"/>
                          <wps:cNvSpPr>
                            <a:spLocks noChangeArrowheads="1"/>
                          </wps:cNvSpPr>
                          <wps:spPr bwMode="auto">
                            <a:xfrm>
                              <a:off x="5019597" y="626856"/>
                              <a:ext cx="773641" cy="773404"/>
                            </a:xfrm>
                            <a:prstGeom prst="ellipse">
                              <a:avLst/>
                            </a:prstGeom>
                            <a:solidFill>
                              <a:srgbClr val="4F81BD"/>
                            </a:solidFill>
                            <a:ln w="12700">
                              <a:solidFill>
                                <a:srgbClr val="FFFFFF"/>
                              </a:solidFill>
                              <a:miter lim="800000"/>
                              <a:headEnd type="none" w="sm" len="sm"/>
                              <a:tailEnd type="none" w="sm" len="sm"/>
                            </a:ln>
                          </wps:spPr>
                          <wps:txbx>
                            <w:txbxContent>
                              <w:p w14:paraId="7BA8D0F7" w14:textId="77777777" w:rsidR="000C0217" w:rsidRDefault="000C0217">
                                <w:pPr>
                                  <w:textDirection w:val="btLr"/>
                                </w:pPr>
                              </w:p>
                            </w:txbxContent>
                          </wps:txbx>
                          <wps:bodyPr rot="0" vert="horz" wrap="square" lIns="91440" tIns="91440" rIns="91440" bIns="91440" anchor="ctr" anchorCtr="0" upright="1">
                            <a:noAutofit/>
                          </wps:bodyPr>
                        </wps:wsp>
                        <wps:wsp>
                          <wps:cNvPr id="5" name="1054"/>
                          <wps:cNvSpPr>
                            <a:spLocks noChangeArrowheads="1"/>
                          </wps:cNvSpPr>
                          <wps:spPr bwMode="auto">
                            <a:xfrm>
                              <a:off x="5045880"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4FA183C0" w14:textId="77777777" w:rsidR="000C0217" w:rsidRDefault="000C0217">
                                <w:pPr>
                                  <w:textDirection w:val="btLr"/>
                                </w:pPr>
                              </w:p>
                            </w:txbxContent>
                          </wps:txbx>
                          <wps:bodyPr rot="0" vert="horz" wrap="square" lIns="91440" tIns="91440" rIns="91440" bIns="91440" anchor="ctr" anchorCtr="0" upright="1">
                            <a:noAutofit/>
                          </wps:bodyPr>
                        </wps:wsp>
                        <wps:wsp>
                          <wps:cNvPr id="6" name="1055"/>
                          <wps:cNvSpPr>
                            <a:spLocks noChangeArrowheads="1"/>
                          </wps:cNvSpPr>
                          <wps:spPr bwMode="auto">
                            <a:xfrm>
                              <a:off x="5148728"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53E1C" w14:textId="77777777" w:rsidR="000C0217" w:rsidRDefault="000C0217">
                                <w:pPr>
                                  <w:spacing w:line="215" w:lineRule="auto"/>
                                  <w:jc w:val="center"/>
                                  <w:textDirection w:val="btLr"/>
                                </w:pPr>
                                <w:r>
                                  <w:rPr>
                                    <w:rFonts w:ascii="Cambria" w:eastAsia="Cambria" w:hAnsi="Cambria" w:cs="Cambria"/>
                                    <w:b/>
                                    <w:color w:val="000000"/>
                                    <w:sz w:val="14"/>
                                  </w:rPr>
                                  <w:t>Conclusion</w:t>
                                </w:r>
                              </w:p>
                            </w:txbxContent>
                          </wps:txbx>
                          <wps:bodyPr rot="0" vert="horz" wrap="square" lIns="8890" tIns="8890" rIns="8890" bIns="8890" anchor="ctr" anchorCtr="0" upright="1">
                            <a:noAutofit/>
                          </wps:bodyPr>
                        </wps:wsp>
                        <wps:wsp>
                          <wps:cNvPr id="7" name="1056"/>
                          <wps:cNvSpPr>
                            <a:spLocks noChangeArrowheads="1"/>
                          </wps:cNvSpPr>
                          <wps:spPr bwMode="auto">
                            <a:xfrm>
                              <a:off x="5045880" y="1414510"/>
                              <a:ext cx="721646" cy="42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47644" w14:textId="77777777" w:rsidR="000C0217" w:rsidRDefault="000C0217">
                                <w:pPr>
                                  <w:textDirection w:val="btLr"/>
                                </w:pPr>
                              </w:p>
                            </w:txbxContent>
                          </wps:txbx>
                          <wps:bodyPr rot="0" vert="horz" wrap="square" lIns="91440" tIns="91440" rIns="91440" bIns="91440" anchor="ctr" anchorCtr="0" upright="1">
                            <a:noAutofit/>
                          </wps:bodyPr>
                        </wps:wsp>
                        <wps:wsp>
                          <wps:cNvPr id="8" name="1057"/>
                          <wps:cNvSpPr>
                            <a:spLocks noChangeArrowheads="1"/>
                          </wps:cNvSpPr>
                          <wps:spPr bwMode="auto">
                            <a:xfrm>
                              <a:off x="5045880" y="1414510"/>
                              <a:ext cx="721646" cy="42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EEE0F" w14:textId="77777777" w:rsidR="000C0217" w:rsidRDefault="000C0217">
                                <w:pPr>
                                  <w:spacing w:line="215" w:lineRule="auto"/>
                                  <w:ind w:left="90" w:firstLine="50"/>
                                  <w:textDirection w:val="btLr"/>
                                </w:pPr>
                              </w:p>
                            </w:txbxContent>
                          </wps:txbx>
                          <wps:bodyPr rot="0" vert="horz" wrap="square" lIns="26670" tIns="26670" rIns="26670" bIns="26670" anchor="t" anchorCtr="0" upright="1">
                            <a:noAutofit/>
                          </wps:bodyPr>
                        </wps:wsp>
                        <wps:wsp>
                          <wps:cNvPr id="9" name="1058"/>
                          <wps:cNvSpPr>
                            <a:spLocks noChangeArrowheads="1"/>
                          </wps:cNvSpPr>
                          <wps:spPr bwMode="auto">
                            <a:xfrm rot="2700000">
                              <a:off x="4220629"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76A99A26" w14:textId="77777777" w:rsidR="000C0217" w:rsidRDefault="000C0217">
                                <w:pPr>
                                  <w:textDirection w:val="btLr"/>
                                </w:pPr>
                              </w:p>
                            </w:txbxContent>
                          </wps:txbx>
                          <wps:bodyPr rot="0" vert="horz" wrap="square" lIns="91440" tIns="91440" rIns="91440" bIns="91440" anchor="ctr" anchorCtr="0" upright="1">
                            <a:noAutofit/>
                          </wps:bodyPr>
                        </wps:wsp>
                        <wps:wsp>
                          <wps:cNvPr id="10" name="1059"/>
                          <wps:cNvSpPr>
                            <a:spLocks noChangeArrowheads="1"/>
                          </wps:cNvSpPr>
                          <wps:spPr bwMode="auto">
                            <a:xfrm>
                              <a:off x="4246527"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7AFB0244" w14:textId="77777777" w:rsidR="000C0217" w:rsidRDefault="000C0217">
                                <w:pPr>
                                  <w:textDirection w:val="btLr"/>
                                </w:pPr>
                              </w:p>
                            </w:txbxContent>
                          </wps:txbx>
                          <wps:bodyPr rot="0" vert="horz" wrap="square" lIns="91440" tIns="91440" rIns="91440" bIns="91440" anchor="ctr" anchorCtr="0" upright="1">
                            <a:noAutofit/>
                          </wps:bodyPr>
                        </wps:wsp>
                        <wps:wsp>
                          <wps:cNvPr id="11" name="1060"/>
                          <wps:cNvSpPr>
                            <a:spLocks noChangeArrowheads="1"/>
                          </wps:cNvSpPr>
                          <wps:spPr bwMode="auto">
                            <a:xfrm>
                              <a:off x="4349375"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C38C0" w14:textId="77777777" w:rsidR="000C0217" w:rsidRDefault="000C0217">
                                <w:pPr>
                                  <w:spacing w:line="215" w:lineRule="auto"/>
                                  <w:jc w:val="center"/>
                                  <w:textDirection w:val="btLr"/>
                                </w:pPr>
                                <w:r>
                                  <w:rPr>
                                    <w:rFonts w:ascii="Cambria" w:eastAsia="Cambria" w:hAnsi="Cambria" w:cs="Cambria"/>
                                    <w:color w:val="000000"/>
                                    <w:sz w:val="14"/>
                                  </w:rPr>
                                  <w:t>Analyzation</w:t>
                                </w:r>
                              </w:p>
                            </w:txbxContent>
                          </wps:txbx>
                          <wps:bodyPr rot="0" vert="horz" wrap="square" lIns="8890" tIns="8890" rIns="8890" bIns="8890" anchor="ctr" anchorCtr="0" upright="1">
                            <a:noAutofit/>
                          </wps:bodyPr>
                        </wps:wsp>
                        <wps:wsp>
                          <wps:cNvPr id="12" name="1061"/>
                          <wps:cNvSpPr>
                            <a:spLocks noChangeArrowheads="1"/>
                          </wps:cNvSpPr>
                          <wps:spPr bwMode="auto">
                            <a:xfrm>
                              <a:off x="4246527" y="1414510"/>
                              <a:ext cx="721646" cy="42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854E7" w14:textId="77777777" w:rsidR="000C0217" w:rsidRDefault="000C0217">
                                <w:pPr>
                                  <w:textDirection w:val="btLr"/>
                                </w:pPr>
                              </w:p>
                            </w:txbxContent>
                          </wps:txbx>
                          <wps:bodyPr rot="0" vert="horz" wrap="square" lIns="91440" tIns="91440" rIns="91440" bIns="91440" anchor="ctr" anchorCtr="0" upright="1">
                            <a:noAutofit/>
                          </wps:bodyPr>
                        </wps:wsp>
                        <wps:wsp>
                          <wps:cNvPr id="13" name="1062"/>
                          <wps:cNvSpPr>
                            <a:spLocks noChangeArrowheads="1"/>
                          </wps:cNvSpPr>
                          <wps:spPr bwMode="auto">
                            <a:xfrm>
                              <a:off x="4246527" y="1414510"/>
                              <a:ext cx="721646" cy="42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42DFE" w14:textId="77777777" w:rsidR="000C0217" w:rsidRDefault="000C0217">
                                <w:pPr>
                                  <w:spacing w:line="215" w:lineRule="auto"/>
                                  <w:ind w:left="90" w:firstLine="50"/>
                                  <w:textDirection w:val="btLr"/>
                                </w:pPr>
                              </w:p>
                            </w:txbxContent>
                          </wps:txbx>
                          <wps:bodyPr rot="0" vert="horz" wrap="square" lIns="26670" tIns="26670" rIns="26670" bIns="26670" anchor="t" anchorCtr="0" upright="1">
                            <a:noAutofit/>
                          </wps:bodyPr>
                        </wps:wsp>
                        <wps:wsp>
                          <wps:cNvPr id="14" name="1063"/>
                          <wps:cNvSpPr>
                            <a:spLocks noChangeArrowheads="1"/>
                          </wps:cNvSpPr>
                          <wps:spPr bwMode="auto">
                            <a:xfrm rot="2700000">
                              <a:off x="3421847"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29562A22" w14:textId="77777777" w:rsidR="000C0217" w:rsidRDefault="000C0217">
                                <w:pPr>
                                  <w:textDirection w:val="btLr"/>
                                </w:pPr>
                              </w:p>
                            </w:txbxContent>
                          </wps:txbx>
                          <wps:bodyPr rot="0" vert="horz" wrap="square" lIns="91440" tIns="91440" rIns="91440" bIns="91440" anchor="ctr" anchorCtr="0" upright="1">
                            <a:noAutofit/>
                          </wps:bodyPr>
                        </wps:wsp>
                        <wps:wsp>
                          <wps:cNvPr id="15" name="1064"/>
                          <wps:cNvSpPr>
                            <a:spLocks noChangeArrowheads="1"/>
                          </wps:cNvSpPr>
                          <wps:spPr bwMode="auto">
                            <a:xfrm>
                              <a:off x="3406495" y="642470"/>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7EBB952C" w14:textId="77777777" w:rsidR="000C0217" w:rsidRDefault="000C0217">
                                <w:pPr>
                                  <w:textDirection w:val="btLr"/>
                                </w:pPr>
                              </w:p>
                            </w:txbxContent>
                          </wps:txbx>
                          <wps:bodyPr rot="0" vert="horz" wrap="square" lIns="91440" tIns="91440" rIns="91440" bIns="91440" anchor="ctr" anchorCtr="0" upright="1">
                            <a:noAutofit/>
                          </wps:bodyPr>
                        </wps:wsp>
                        <wps:wsp>
                          <wps:cNvPr id="32" name="1065"/>
                          <wps:cNvSpPr>
                            <a:spLocks noChangeArrowheads="1"/>
                          </wps:cNvSpPr>
                          <wps:spPr bwMode="auto">
                            <a:xfrm>
                              <a:off x="3509914" y="745609"/>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A5A76" w14:textId="77777777" w:rsidR="000C0217" w:rsidRDefault="000C0217">
                                <w:pPr>
                                  <w:spacing w:line="215" w:lineRule="auto"/>
                                  <w:jc w:val="center"/>
                                  <w:textDirection w:val="btLr"/>
                                </w:pPr>
                                <w:r>
                                  <w:rPr>
                                    <w:rFonts w:ascii="Cambria" w:eastAsia="Cambria" w:hAnsi="Cambria" w:cs="Cambria"/>
                                    <w:color w:val="000000"/>
                                    <w:sz w:val="14"/>
                                  </w:rPr>
                                  <w:t>Data collection</w:t>
                                </w:r>
                              </w:p>
                            </w:txbxContent>
                          </wps:txbx>
                          <wps:bodyPr rot="0" vert="horz" wrap="square" lIns="8890" tIns="8890" rIns="8890" bIns="8890" anchor="ctr" anchorCtr="0" upright="1">
                            <a:noAutofit/>
                          </wps:bodyPr>
                        </wps:wsp>
                        <wps:wsp>
                          <wps:cNvPr id="33" name="1066"/>
                          <wps:cNvSpPr>
                            <a:spLocks noChangeArrowheads="1"/>
                          </wps:cNvSpPr>
                          <wps:spPr bwMode="auto">
                            <a:xfrm rot="2700000">
                              <a:off x="2622494"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109AB9C0" w14:textId="77777777" w:rsidR="000C0217" w:rsidRDefault="000C0217">
                                <w:pPr>
                                  <w:textDirection w:val="btLr"/>
                                </w:pPr>
                              </w:p>
                            </w:txbxContent>
                          </wps:txbx>
                          <wps:bodyPr rot="0" vert="horz" wrap="square" lIns="91440" tIns="91440" rIns="91440" bIns="91440" anchor="ctr" anchorCtr="0" upright="1">
                            <a:noAutofit/>
                          </wps:bodyPr>
                        </wps:wsp>
                        <wps:wsp>
                          <wps:cNvPr id="34" name="1067"/>
                          <wps:cNvSpPr>
                            <a:spLocks noChangeArrowheads="1"/>
                          </wps:cNvSpPr>
                          <wps:spPr bwMode="auto">
                            <a:xfrm>
                              <a:off x="2648392"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6A7AAC45" w14:textId="77777777" w:rsidR="000C0217" w:rsidRDefault="000C0217">
                                <w:pPr>
                                  <w:textDirection w:val="btLr"/>
                                </w:pPr>
                              </w:p>
                            </w:txbxContent>
                          </wps:txbx>
                          <wps:bodyPr rot="0" vert="horz" wrap="square" lIns="91440" tIns="91440" rIns="91440" bIns="91440" anchor="ctr" anchorCtr="0" upright="1">
                            <a:noAutofit/>
                          </wps:bodyPr>
                        </wps:wsp>
                        <wps:wsp>
                          <wps:cNvPr id="35" name="1068"/>
                          <wps:cNvSpPr>
                            <a:spLocks noChangeArrowheads="1"/>
                          </wps:cNvSpPr>
                          <wps:spPr bwMode="auto">
                            <a:xfrm>
                              <a:off x="2751239"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CA41D" w14:textId="77777777" w:rsidR="000C0217" w:rsidRDefault="000C0217">
                                <w:pPr>
                                  <w:spacing w:line="215" w:lineRule="auto"/>
                                  <w:jc w:val="center"/>
                                  <w:textDirection w:val="btLr"/>
                                </w:pPr>
                                <w:r>
                                  <w:rPr>
                                    <w:rFonts w:ascii="Cambria" w:eastAsia="Cambria" w:hAnsi="Cambria" w:cs="Cambria"/>
                                    <w:color w:val="000000"/>
                                    <w:sz w:val="14"/>
                                  </w:rPr>
                                  <w:t>Sample design</w:t>
                                </w:r>
                              </w:p>
                            </w:txbxContent>
                          </wps:txbx>
                          <wps:bodyPr rot="0" vert="horz" wrap="square" lIns="8890" tIns="8890" rIns="8890" bIns="8890" anchor="ctr" anchorCtr="0" upright="1">
                            <a:noAutofit/>
                          </wps:bodyPr>
                        </wps:wsp>
                        <wps:wsp>
                          <wps:cNvPr id="36" name="1069"/>
                          <wps:cNvSpPr>
                            <a:spLocks noChangeArrowheads="1"/>
                          </wps:cNvSpPr>
                          <wps:spPr bwMode="auto">
                            <a:xfrm rot="2700000">
                              <a:off x="1823141"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555141B2" w14:textId="77777777" w:rsidR="000C0217" w:rsidRDefault="000C0217">
                                <w:pPr>
                                  <w:textDirection w:val="btLr"/>
                                </w:pPr>
                              </w:p>
                            </w:txbxContent>
                          </wps:txbx>
                          <wps:bodyPr rot="0" vert="horz" wrap="square" lIns="91440" tIns="91440" rIns="91440" bIns="91440" anchor="ctr" anchorCtr="0" upright="1">
                            <a:noAutofit/>
                          </wps:bodyPr>
                        </wps:wsp>
                        <wps:wsp>
                          <wps:cNvPr id="37" name="1070"/>
                          <wps:cNvSpPr>
                            <a:spLocks noChangeArrowheads="1"/>
                          </wps:cNvSpPr>
                          <wps:spPr bwMode="auto">
                            <a:xfrm>
                              <a:off x="1849039"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5333AEFA" w14:textId="77777777" w:rsidR="000C0217" w:rsidRDefault="000C0217">
                                <w:pPr>
                                  <w:textDirection w:val="btLr"/>
                                </w:pPr>
                              </w:p>
                            </w:txbxContent>
                          </wps:txbx>
                          <wps:bodyPr rot="0" vert="horz" wrap="square" lIns="91440" tIns="91440" rIns="91440" bIns="91440" anchor="ctr" anchorCtr="0" upright="1">
                            <a:noAutofit/>
                          </wps:bodyPr>
                        </wps:wsp>
                        <wps:wsp>
                          <wps:cNvPr id="38" name="1071"/>
                          <wps:cNvSpPr>
                            <a:spLocks noChangeArrowheads="1"/>
                          </wps:cNvSpPr>
                          <wps:spPr bwMode="auto">
                            <a:xfrm>
                              <a:off x="1951886"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87E1E" w14:textId="77777777" w:rsidR="000C0217" w:rsidRDefault="000C0217">
                                <w:pPr>
                                  <w:spacing w:line="215" w:lineRule="auto"/>
                                  <w:jc w:val="center"/>
                                  <w:textDirection w:val="btLr"/>
                                </w:pPr>
                                <w:r>
                                  <w:rPr>
                                    <w:rFonts w:ascii="Cambria" w:eastAsia="Cambria" w:hAnsi="Cambria" w:cs="Cambria"/>
                                    <w:color w:val="000000"/>
                                    <w:sz w:val="14"/>
                                  </w:rPr>
                                  <w:t xml:space="preserve">Research design </w:t>
                                </w:r>
                              </w:p>
                            </w:txbxContent>
                          </wps:txbx>
                          <wps:bodyPr rot="0" vert="horz" wrap="square" lIns="8890" tIns="8890" rIns="8890" bIns="8890" anchor="ctr" anchorCtr="0" upright="1">
                            <a:noAutofit/>
                          </wps:bodyPr>
                        </wps:wsp>
                        <wps:wsp>
                          <wps:cNvPr id="39" name="1072"/>
                          <wps:cNvSpPr>
                            <a:spLocks noChangeArrowheads="1"/>
                          </wps:cNvSpPr>
                          <wps:spPr bwMode="auto">
                            <a:xfrm rot="2700000">
                              <a:off x="1024359"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22F5B137" w14:textId="77777777" w:rsidR="000C0217" w:rsidRDefault="000C0217">
                                <w:pPr>
                                  <w:textDirection w:val="btLr"/>
                                </w:pPr>
                              </w:p>
                            </w:txbxContent>
                          </wps:txbx>
                          <wps:bodyPr rot="0" vert="horz" wrap="square" lIns="91440" tIns="91440" rIns="91440" bIns="91440" anchor="ctr" anchorCtr="0" upright="1">
                            <a:noAutofit/>
                          </wps:bodyPr>
                        </wps:wsp>
                        <wps:wsp>
                          <wps:cNvPr id="40" name="1073"/>
                          <wps:cNvSpPr>
                            <a:spLocks noChangeArrowheads="1"/>
                          </wps:cNvSpPr>
                          <wps:spPr bwMode="auto">
                            <a:xfrm>
                              <a:off x="1049685"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76425B93" w14:textId="77777777" w:rsidR="000C0217" w:rsidRDefault="000C0217">
                                <w:pPr>
                                  <w:textDirection w:val="btLr"/>
                                </w:pPr>
                              </w:p>
                            </w:txbxContent>
                          </wps:txbx>
                          <wps:bodyPr rot="0" vert="horz" wrap="square" lIns="91440" tIns="91440" rIns="91440" bIns="91440" anchor="ctr" anchorCtr="0" upright="1">
                            <a:noAutofit/>
                          </wps:bodyPr>
                        </wps:wsp>
                        <wps:wsp>
                          <wps:cNvPr id="41" name="1074"/>
                          <wps:cNvSpPr>
                            <a:spLocks noChangeArrowheads="1"/>
                          </wps:cNvSpPr>
                          <wps:spPr bwMode="auto">
                            <a:xfrm>
                              <a:off x="1153104"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18544" w14:textId="77777777" w:rsidR="000C0217" w:rsidRDefault="000C0217">
                                <w:pPr>
                                  <w:spacing w:line="215" w:lineRule="auto"/>
                                  <w:jc w:val="center"/>
                                  <w:textDirection w:val="btLr"/>
                                </w:pPr>
                                <w:r>
                                  <w:rPr>
                                    <w:rFonts w:ascii="Cambria" w:eastAsia="Cambria" w:hAnsi="Cambria" w:cs="Cambria"/>
                                    <w:color w:val="000000"/>
                                    <w:sz w:val="14"/>
                                  </w:rPr>
                                  <w:t>Literature review</w:t>
                                </w:r>
                              </w:p>
                            </w:txbxContent>
                          </wps:txbx>
                          <wps:bodyPr rot="0" vert="horz" wrap="square" lIns="8890" tIns="8890" rIns="8890" bIns="8890" anchor="ctr" anchorCtr="0" upright="1">
                            <a:noAutofit/>
                          </wps:bodyPr>
                        </wps:wsp>
                        <wps:wsp>
                          <wps:cNvPr id="42" name="1075"/>
                          <wps:cNvSpPr>
                            <a:spLocks noChangeArrowheads="1"/>
                          </wps:cNvSpPr>
                          <wps:spPr bwMode="auto">
                            <a:xfrm rot="2700000">
                              <a:off x="225005" y="626770"/>
                              <a:ext cx="773442" cy="773442"/>
                            </a:xfrm>
                            <a:custGeom>
                              <a:avLst/>
                              <a:gdLst>
                                <a:gd name="T0" fmla="*/ 0 w 773442"/>
                                <a:gd name="T1" fmla="*/ 386721 h 773442"/>
                                <a:gd name="T2" fmla="*/ 386721 w 773442"/>
                                <a:gd name="T3" fmla="*/ 0 h 773442"/>
                                <a:gd name="T4" fmla="*/ 676762 w 773442"/>
                                <a:gd name="T5" fmla="*/ 0 h 773442"/>
                                <a:gd name="T6" fmla="*/ 773442 w 773442"/>
                                <a:gd name="T7" fmla="*/ 96680 h 773442"/>
                                <a:gd name="T8" fmla="*/ 773442 w 773442"/>
                                <a:gd name="T9" fmla="*/ 290041 h 773442"/>
                                <a:gd name="T10" fmla="*/ 386721 w 773442"/>
                                <a:gd name="T11" fmla="*/ 773442 h 773442"/>
                                <a:gd name="T12" fmla="*/ 0 w 773442"/>
                                <a:gd name="T13" fmla="*/ 386721 h 773442"/>
                                <a:gd name="T14" fmla="*/ 113267 w 773442"/>
                                <a:gd name="T15" fmla="*/ 113267 h 773442"/>
                                <a:gd name="T16" fmla="*/ 660174 w 773442"/>
                                <a:gd name="T17" fmla="*/ 660174 h 773442"/>
                              </a:gdLst>
                              <a:ahLst/>
                              <a:cxnLst>
                                <a:cxn ang="0">
                                  <a:pos x="T0" y="T1"/>
                                </a:cxn>
                                <a:cxn ang="0">
                                  <a:pos x="T2" y="T3"/>
                                </a:cxn>
                                <a:cxn ang="0">
                                  <a:pos x="T4" y="T5"/>
                                </a:cxn>
                                <a:cxn ang="0">
                                  <a:pos x="T6" y="T7"/>
                                </a:cxn>
                                <a:cxn ang="0">
                                  <a:pos x="T8" y="T9"/>
                                </a:cxn>
                                <a:cxn ang="0">
                                  <a:pos x="T10" y="T11"/>
                                </a:cxn>
                                <a:cxn ang="0">
                                  <a:pos x="T12" y="T13"/>
                                </a:cxn>
                              </a:cxnLst>
                              <a:rect l="T14" t="T15" r="T16" b="T17"/>
                              <a:pathLst/>
                            </a:custGeom>
                            <a:solidFill>
                              <a:srgbClr val="4F81BD"/>
                            </a:solidFill>
                            <a:ln w="12700">
                              <a:solidFill>
                                <a:srgbClr val="FFFFFF"/>
                              </a:solidFill>
                              <a:miter lim="800000"/>
                              <a:headEnd type="none" w="sm" len="sm"/>
                              <a:tailEnd type="none" w="sm" len="sm"/>
                            </a:ln>
                          </wps:spPr>
                          <wps:txbx>
                            <w:txbxContent>
                              <w:p w14:paraId="2B71A9D8" w14:textId="77777777" w:rsidR="000C0217" w:rsidRDefault="000C0217">
                                <w:pPr>
                                  <w:textDirection w:val="btLr"/>
                                </w:pPr>
                              </w:p>
                            </w:txbxContent>
                          </wps:txbx>
                          <wps:bodyPr rot="0" vert="horz" wrap="square" lIns="91440" tIns="91440" rIns="91440" bIns="91440" anchor="ctr" anchorCtr="0" upright="1">
                            <a:noAutofit/>
                          </wps:bodyPr>
                        </wps:wsp>
                        <wps:wsp>
                          <wps:cNvPr id="43" name="1076"/>
                          <wps:cNvSpPr>
                            <a:spLocks noChangeArrowheads="1"/>
                          </wps:cNvSpPr>
                          <wps:spPr bwMode="auto">
                            <a:xfrm>
                              <a:off x="250904" y="652641"/>
                              <a:ext cx="721646" cy="721835"/>
                            </a:xfrm>
                            <a:prstGeom prst="ellipse">
                              <a:avLst/>
                            </a:prstGeom>
                            <a:solidFill>
                              <a:srgbClr val="FFFFFF">
                                <a:alpha val="89803"/>
                              </a:srgbClr>
                            </a:solidFill>
                            <a:ln w="12700">
                              <a:solidFill>
                                <a:srgbClr val="4F81BD"/>
                              </a:solidFill>
                              <a:miter lim="800000"/>
                              <a:headEnd type="none" w="sm" len="sm"/>
                              <a:tailEnd type="none" w="sm" len="sm"/>
                            </a:ln>
                          </wps:spPr>
                          <wps:txbx>
                            <w:txbxContent>
                              <w:p w14:paraId="4DDE711D" w14:textId="77777777" w:rsidR="000C0217" w:rsidRDefault="000C0217">
                                <w:pPr>
                                  <w:textDirection w:val="btLr"/>
                                </w:pPr>
                              </w:p>
                            </w:txbxContent>
                          </wps:txbx>
                          <wps:bodyPr rot="0" vert="horz" wrap="square" lIns="91440" tIns="91440" rIns="91440" bIns="91440" anchor="ctr" anchorCtr="0" upright="1">
                            <a:noAutofit/>
                          </wps:bodyPr>
                        </wps:wsp>
                        <wps:wsp>
                          <wps:cNvPr id="44" name="1077"/>
                          <wps:cNvSpPr>
                            <a:spLocks noChangeArrowheads="1"/>
                          </wps:cNvSpPr>
                          <wps:spPr bwMode="auto">
                            <a:xfrm>
                              <a:off x="353751" y="755780"/>
                              <a:ext cx="515380" cy="515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CA68D" w14:textId="77777777" w:rsidR="000C0217" w:rsidRDefault="000C0217">
                                <w:pPr>
                                  <w:spacing w:line="215" w:lineRule="auto"/>
                                  <w:jc w:val="center"/>
                                  <w:textDirection w:val="btLr"/>
                                </w:pPr>
                                <w:r>
                                  <w:rPr>
                                    <w:rFonts w:ascii="Cambria" w:eastAsia="Cambria" w:hAnsi="Cambria" w:cs="Cambria"/>
                                    <w:color w:val="000000"/>
                                    <w:sz w:val="14"/>
                                  </w:rPr>
                                  <w:t>Problem statement</w:t>
                                </w:r>
                              </w:p>
                            </w:txbxContent>
                          </wps:txbx>
                          <wps:bodyPr rot="0" vert="horz" wrap="square" lIns="8890" tIns="8890" rIns="8890" bIns="8890" anchor="ctr" anchorCtr="0" upright="1">
                            <a:noAutofit/>
                          </wps:bodyPr>
                        </wps:wsp>
                      </wpg:grpSp>
                    </wpg:wgp>
                  </a:graphicData>
                </a:graphic>
              </wp:inline>
            </w:drawing>
          </mc:Choice>
          <mc:Fallback>
            <w:pict>
              <v:group w14:anchorId="33202322" id="Group 1" o:spid="_x0000_s1026" style="width:489pt;height:166.2pt;mso-position-horizontal-relative:char;mso-position-vertical-relative:line" coordorigin=",-585" coordsize="59584,2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uajoswgAACFmAAAOAAAAZHJzL2Uyb0RvYy54bWzsXetu20YW/r9A34HgzwKNOMO7EKXoJk2w&#13;&#10;QHe32HofgKaoC0qRXJKO7D59v7nwaOSadplCsqKdBDBI8cxoLt+5H47efn+/K53PRdtt62rhsjee&#13;&#10;6xRVXi+31Xrh/vfm43eJ63R9Vi2zsq6KhftQdO73777529t9My94vanLZdE66KTq5vtm4W76vpnP&#13;&#10;Zl2+KXZZ96ZuigoPV3W7y3rctuvZss326H1XzrjnRbN93S6bts6LrsOnH9RD953sf7Uq8v7fq1VX&#13;&#10;9E65cDG2Xv5t5d9b8Xf27m02X7dZs9nmehjZF4xil20rfCl19SHrM+eu3f6hq902b+uuXvVv8no3&#13;&#10;q1erbV7IOWA2zHs0m09tfdfIuazn+3VDy4SlfbROX9xt/q/PP7fOdom9c50q22GL5Lc6TCzNvlnP&#13;&#10;QfGpbX5pfm7V/HD5U53/2uHx7PFzcb9WxM7t/p/1Et1ld30tl+Z+1e5EF5i0cy934IF2oLjvnRwf&#13;&#10;Rpx5voeNyvGMM+bFgd6jfIONPLT7LkzCw6MfdfMwDZOAmns8ShPZfJbN1bfLEesRqunJG5qpXgs+&#13;&#10;rAXzwjMthDmhYTXGppPNT7MaYMHugLLur6Hsl03WFBK8ncCQXlnfWFmuICYfD/jqFLicqn6/yap1&#13;&#10;8UPb1vtNkS0xGrkT2EGjgbjpAM0/ibYpi0yYyeZN2/WfinrniIuF20KqSERnn3/qesEHBxIB8LJS&#13;&#10;vKGGJrCFq/6hLNTD/xQrMBzAzmUnUtQV78vW+ZxBSGV5XlS9mqroCtSi2WpbltSQPdWwpEaaVjQr&#13;&#10;pAikht5TDY+/kVrIb62rnhrvtlXdPtXB8tdhuCtFLyUDzVlMv7+/vZfypJvf1ssHbFhbK1kM3YGL&#13;&#10;Td3+5jp7yOGF2/3vLmsL1yn/UWHTUxaAz53evGnNm1vzJqtydLVw8751HXXzvlfi/q5pt+sNvkut&#13;&#10;XlX/AMG02sr9E0NU49JDBx+ofTs5QwQGQ/hnZIjQY2mYxq4DQRvxKAkjpQsH2RPHfhRAJwhBjOvA&#13;&#10;C8TzcaYoynLbdILhs/kIX3R1uV1+BJAFTdeubwn0wceE/f2D/oIjsrJy9tgyHkOqy2ajfXyU/57q&#13;&#10;Y7ftYWOU293CTTzxT81USJUfq6XTPzRQUxXMEyAQ8NsBegWMGVxgxtm8z7bly3RYmbIagC+V5YB7&#13;&#10;rV0t/J/SB6EBf4kwsWpQF6fWB6EXhAmMAwn/kAuoy80m+HMWBZGGP2eJH2pkDVbMI53wl+CvoStZ&#13;&#10;p2w2mdIECYwXKREALc0tkgG/kD/GeewS+INsAaseFANoewkQVFY5LFEJwXPxBwuSmMN5E+I/DGNl&#13;&#10;R8OgGCxtFvqCfYR6CFkIiuf54yWbqaqFYpAsKMRoNqcPXhCspDMnAidJUjIr1LWyKtS1MirU9ddn&#13;&#10;U0CrE2ikWj8XaAyhygIWhEyr2gE1sSFVA+6n4QtGxclQQ6pmImqu3RoFwxNyJEdb5Cg/QDgw0pAj&#13;&#10;ITwROTyKYhI4+kZJHH2jRI6+GWRO/5V4MamBm0RoglPiRvmOwiUQtrxQFjqkFHDuRRxjUT5NjAU/&#13;&#10;NurgxwSI7Qw+Da7x3PBp8jvl6EtLTDv3iOkt4eaLj9ZLzR032MnVrkSk8NuZ4zl7R3hIqjeTCu4T&#13;&#10;UflJBOnnbEZIMarHpGO9IoRCpN5oh/AriSqK8Z+PDhM2OJGOdwhLhKjUdEc7hP4h0jSKkvFOIW+I&#13;&#10;8oVOsa1EylPPC8YXE2rnQKsXfmw1mblJeghjm8TMXXpm280demHfmblPjPk8ikeXlZkbpWlHh2pu&#13;&#10;VxR5LA7G+zX3S9Oa/YJBiAWyjQp5IQR5X2m2wBViLQhKK2Zs6k7EaQWPgA9vhtgQqAQPjRBjZQXx&#13;&#10;4O88T4w1E8SDS/Y8MRZCEA/26fPEyuC9SbVceJ5YwEzO8M9NUaBHkh9NEouLb9ErKewdkam4EbBA&#13;&#10;qOpGbDnCVzcMs0C+4obJaSDcmPV6I0R7Q2odOYf/ZzEWMnUnquZrN+oETsmqk9A+pXY+0sdBFHId&#13;&#10;Y7RBllcPQpJFbxnkKMgibICBQSJpM56LQfwg9WPIeOiFi46ykE0/ETnXHGUR+pxQI02Ac6GGH8Qq&#13;&#10;u+gwCymbibC5eo1spMEjCn2fIe0RfDXQUaFDwVETsXPdgRbhGJDQodj3qZAzGmnxA+TEAm3ZwWe1&#13;&#10;kRYVC7KRFjYeZrCRFrjvh8CUjbQgoGEjLU9XxFx4NQuZuxOV89UbdvDlSD1TkvFU6tkItaBAKwpS&#13;&#10;5UlGsPL+oJCNzCvyELae5dT1XmTVWw45irX4ptdMydRzcEjopRA/KtYShJEnVc8FVrQwMusnQuea&#13;&#10;gy2+6TFToP9UsBn1e3jEeZAqEKFq1vo9Ogdu/R7r99gMsyomeT5pbDPMKAIYz1JfuN9DJv1E1Xzt&#13;&#10;fo9vhiUpzXgq9Wz4PajcT/xUVVYg12zr+F/7PRcy6S2HHPs9ZmSA0qnn4JA4ZCi1vvwcM2qcdOHo&#13;&#10;ROhctd+Dwi8KKFE69VSwGfV7WMJ9pJoliKzfY8TwbWWtzffYylpZRG/9HvEqwZFrczVvL5NJP1E1&#13;&#10;X73fg4TuoJ5VyuVMNWCovkg9bdVZv+cC3u8nk95yyLHfY7xSGFPa+FQGrBEZwPEWLEnU2x8XXVvL&#13;&#10;yKyfCJ2r9nuMNwpjyqWeCjbjfo/HAz+0bxTigJQbhPjoBTyb77H5HpvvsfmeKz+1idPLQBNV87X7&#13;&#10;PeJINvJ7qF7lVOrZtOq8IMVhZSoQafM9r/5KISeT3nLIkd8jguXEIZQ2PgeH4GQmhtP6Lv6dQk5m&#13;&#10;/UToXLPfI44nIdhQLvVUsBn1ezgPPU9LWVvmZt0ecc6NPUjFsQep2INU3PGDNK8l3cPJop+oma/e&#13;&#10;7TGq0GMqVzmVdjbcHqjjVNt0Ntvz+tkeTga9ZZBjr8eoA40paXwGBvFDnKOi6pMuOtnDyaafiJxX&#13;&#10;cnoOP5ghzzaXv0Miqz30b6aIHzox7yXV4Zdd3v0OAAD//wMAUEsDBBQABgAIAAAAIQA9pKe04QAA&#13;&#10;AAoBAAAPAAAAZHJzL2Rvd25yZXYueG1sTI9La8MwEITvhf4HsYXeGtlxH6ljOYT0cQqFJoHQm2Jt&#13;&#10;bBNrZSzFdv59t720l4Fh2Nn5ssVoG9Fj52tHCuJJBAKpcKamUsFu+3Y3A+GDJqMbR6jggh4W+fVV&#13;&#10;plPjBvrEfhNKwSXkU62gCqFNpfRFhVb7iWuRODu6zurAtiul6fTA5baR0yh6lFbXxB8q3eKqwuK0&#13;&#10;OVsF74Melkn82q9Px9Xla/vwsV/HqNTtzfgyZ1nOQQQcw98F/DDwfsh52MGdyXjRKGCa8KucPT/N&#13;&#10;2B4UJMn0HmSeyf8I+TcAAAD//wMAUEsBAi0AFAAGAAgAAAAhALaDOJL+AAAA4QEAABMAAAAAAAAA&#13;&#10;AAAAAAAAAAAAAFtDb250ZW50X1R5cGVzXS54bWxQSwECLQAUAAYACAAAACEAOP0h/9YAAACUAQAA&#13;&#10;CwAAAAAAAAAAAAAAAAAvAQAAX3JlbHMvLnJlbHNQSwECLQAUAAYACAAAACEAt7mo6LMIAAAhZgAA&#13;&#10;DgAAAAAAAAAAAAAAAAAuAgAAZHJzL2Uyb0RvYy54bWxQSwECLQAUAAYACAAAACEAPaSntOEAAAAK&#13;&#10;AQAADwAAAAAAAAAAAAAAAAANCwAAZHJzL2Rvd25yZXYueG1sUEsFBgAAAAAEAAQA8wAAABsMAAAA&#13;&#10;AA==&#13;&#10;">
                <v:group id="1051" o:spid="_x0000_s1027" style="position:absolute;top:-585;width:59584;height:20269" coordorigin=",-585" coordsize="59584,20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mYSxgAAAN8AAAAPAAAAZHJzL2Rvd25yZXYueG1sRI9Bi8Iw&#13;&#10;FITvwv6H8Ba8aVoXRapRxHXFgwjqwrK3R/Nsi81LaWJb/70RBC8DwzDfMPNlZ0rRUO0KywriYQSC&#13;&#10;OLW64EzB7/lnMAXhPLLG0jIpuJOD5eKjN8dE25aP1Jx8JgKEXYIKcu+rREqX5mTQDW1FHLKLrQ36&#13;&#10;YOtM6hrbADelHEXRRBosOCzkWNE6p/R6uhkF2xbb1Ve8afbXy/r+fx4f/vYxKdX/7L5nQVYzEJ46&#13;&#10;/268EDutYATPP+ELyMUDAAD//wMAUEsBAi0AFAAGAAgAAAAhANvh9svuAAAAhQEAABMAAAAAAAAA&#13;&#10;AAAAAAAAAAAAAFtDb250ZW50X1R5cGVzXS54bWxQSwECLQAUAAYACAAAACEAWvQsW78AAAAVAQAA&#13;&#10;CwAAAAAAAAAAAAAAAAAfAQAAX3JlbHMvLnJlbHNQSwECLQAUAAYACAAAACEAbkpmEsYAAADfAAAA&#13;&#10;DwAAAAAAAAAAAAAAAAAHAgAAZHJzL2Rvd25yZXYueG1sUEsFBgAAAAADAAMAtwAAAPoCAAAAAA==&#13;&#10;">
                  <v:rect id="1052" o:spid="_x0000_s1028" style="position:absolute;top:-585;width:59584;height:202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4haxAAAAN8AAAAPAAAAZHJzL2Rvd25yZXYueG1sRI9Bi8Iw&#13;&#10;FITvC/6H8ARva6qyItUoUhE97lbx/GiebbF5KUnU1l9vFhb2MjAM8w2z2nSmEQ9yvrasYDJOQBAX&#13;&#10;VtdcKjif9p8LED4ga2wsk4KePGzWg48Vpto++YceeShFhLBPUUEVQptK6YuKDPqxbYljdrXOYIjW&#13;&#10;lVI7fEa4aeQ0SebSYM1xocKWsoqKW343CrL80PfZd5eU123/tXvNLxdnp0qNht1uGWW7BBGoC/+N&#13;&#10;P8RRK5jB75/4BeT6DQAA//8DAFBLAQItABQABgAIAAAAIQDb4fbL7gAAAIUBAAATAAAAAAAAAAAA&#13;&#10;AAAAAAAAAABbQ29udGVudF9UeXBlc10ueG1sUEsBAi0AFAAGAAgAAAAhAFr0LFu/AAAAFQEAAAsA&#13;&#10;AAAAAAAAAAAAAAAAHwEAAF9yZWxzLy5yZWxzUEsBAi0AFAAGAAgAAAAhAOJPiFrEAAAA3wAAAA8A&#13;&#10;AAAAAAAAAAAAAAAABwIAAGRycy9kb3ducmV2LnhtbFBLBQYAAAAAAwADALcAAAD4AgAAAAA=&#13;&#10;" fillcolor="white [3201]" strokecolor="#4f81bd [3204]" strokeweight="2pt">
                    <v:textbox inset=",7.2pt,,7.2pt">
                      <w:txbxContent>
                        <w:p w14:paraId="6CB5D83D" w14:textId="77777777" w:rsidR="000C0217" w:rsidRDefault="000C0217">
                          <w:pPr>
                            <w:textDirection w:val="btLr"/>
                          </w:pPr>
                        </w:p>
                      </w:txbxContent>
                    </v:textbox>
                  </v:rect>
                  <v:oval id="1053" o:spid="_x0000_s1029" style="position:absolute;left:50195;top:6268;width:7737;height:77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P7htxgAAAN8AAAAPAAAAZHJzL2Rvd25yZXYueG1sRI9Pa8JA&#13;&#10;FMTvBb/D8gRvdVPxH9FVRBEKzaVpvT+zr9mQ7NuQXWP67buC0MvAMMxvmO1+sI3oqfOVYwVv0wQE&#13;&#10;ceF0xaWC76/z6xqED8gaG8ek4Jc87Hejly2m2t35k/o8lCJC2KeowITQplL6wpBFP3Utccx+XGcx&#13;&#10;RNuVUnd4j3DbyFmSLKXFiuOCwZaOhoo6v1kFdSbP1+Ulo2aR3RYftVn113yl1GQ8nDZRDhsQgYbw&#13;&#10;33gi3rWCOTz+xC8gd38AAAD//wMAUEsBAi0AFAAGAAgAAAAhANvh9svuAAAAhQEAABMAAAAAAAAA&#13;&#10;AAAAAAAAAAAAAFtDb250ZW50X1R5cGVzXS54bWxQSwECLQAUAAYACAAAACEAWvQsW78AAAAVAQAA&#13;&#10;CwAAAAAAAAAAAAAAAAAfAQAAX3JlbHMvLnJlbHNQSwECLQAUAAYACAAAACEA5D+4bcYAAADfAAAA&#13;&#10;DwAAAAAAAAAAAAAAAAAHAgAAZHJzL2Rvd25yZXYueG1sUEsFBgAAAAADAAMAtwAAAPoCAAAAAA==&#13;&#10;" fillcolor="#4f81bd" strokecolor="white" strokeweight="1pt">
                    <v:stroke startarrowwidth="narrow" startarrowlength="short" endarrowwidth="narrow" endarrowlength="short" joinstyle="miter"/>
                    <v:textbox inset=",7.2pt,,7.2pt">
                      <w:txbxContent>
                        <w:p w14:paraId="7BA8D0F7" w14:textId="77777777" w:rsidR="000C0217" w:rsidRDefault="000C0217">
                          <w:pPr>
                            <w:textDirection w:val="btLr"/>
                          </w:pPr>
                        </w:p>
                      </w:txbxContent>
                    </v:textbox>
                  </v:oval>
                  <v:oval id="1054" o:spid="_x0000_s1030" style="position:absolute;left:50458;top:6526;width:7217;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NIKxQAAAN8AAAAPAAAAZHJzL2Rvd25yZXYueG1sRI9Bi8Iw&#13;&#10;FITvwv6H8Bb2pulatFqNsrgIe7WKenw0z7bYvJQm2vrvN4LgZWAY5htmue5NLe7Uusqygu9RBII4&#13;&#10;t7riQsFhvx3OQDiPrLG2TAoe5GC9+hgsMdW24x3dM1+IAGGXooLS+yaV0uUlGXQj2xCH7GJbgz7Y&#13;&#10;tpC6xS7ATS3HUTSVBisOCyU2tCkpv2Y3oyCZZY9OxlESH7fxba5PuqnOc6W+PvvfRZCfBQhPvX83&#13;&#10;Xog/rWACzz/hC8jVPwAAAP//AwBQSwECLQAUAAYACAAAACEA2+H2y+4AAACFAQAAEwAAAAAAAAAA&#13;&#10;AAAAAAAAAAAAW0NvbnRlbnRfVHlwZXNdLnhtbFBLAQItABQABgAIAAAAIQBa9CxbvwAAABUBAAAL&#13;&#10;AAAAAAAAAAAAAAAAAB8BAABfcmVscy8ucmVsc1BLAQItABQABgAIAAAAIQC2+NIKxQAAAN8AAAAP&#13;&#10;AAAAAAAAAAAAAAAAAAcCAABkcnMvZG93bnJldi54bWxQSwUGAAAAAAMAAwC3AAAA+QIAAAAA&#13;&#10;" strokecolor="#4f81bd" strokeweight="1pt">
                    <v:fill opacity="58853f"/>
                    <v:stroke startarrowwidth="narrow" startarrowlength="short" endarrowwidth="narrow" endarrowlength="short" joinstyle="miter"/>
                    <v:textbox inset=",7.2pt,,7.2pt">
                      <w:txbxContent>
                        <w:p w14:paraId="4FA183C0" w14:textId="77777777" w:rsidR="000C0217" w:rsidRDefault="000C0217">
                          <w:pPr>
                            <w:textDirection w:val="btLr"/>
                          </w:pPr>
                        </w:p>
                      </w:txbxContent>
                    </v:textbox>
                  </v:oval>
                  <v:rect id="1055" o:spid="_x0000_s1031" style="position:absolute;left:51487;top:7557;width:5154;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RCyxwAAAN8AAAAPAAAAZHJzL2Rvd25yZXYueG1sRI/BasMw&#13;&#10;EETvhf6D2EIuoZbTQyi25RASYkpLC3byAYu1lU2slbGUxPn7qlDoZWAY5g1TbGY7iCtNvnesYJWk&#13;&#10;IIhbp3s2Ck7Hw/MrCB+QNQ6OScGdPGzKx4cCM+1uXNO1CUZECPsMFXQhjJmUvu3Iok/cSByzbzdZ&#13;&#10;DNFORuoJbxFuB/mSpmtpsee40OFIu47ac3OxCqqlqUL1Xl3Y7eqP5mvQ+2X6qdTiad7nUbY5iEBz&#13;&#10;+G/8Id60gjX8/olfQJY/AAAA//8DAFBLAQItABQABgAIAAAAIQDb4fbL7gAAAIUBAAATAAAAAAAA&#13;&#10;AAAAAAAAAAAAAABbQ29udGVudF9UeXBlc10ueG1sUEsBAi0AFAAGAAgAAAAhAFr0LFu/AAAAFQEA&#13;&#10;AAsAAAAAAAAAAAAAAAAAHwEAAF9yZWxzLy5yZWxzUEsBAi0AFAAGAAgAAAAhAJc9ELLHAAAA3wAA&#13;&#10;AA8AAAAAAAAAAAAAAAAABwIAAGRycy9kb3ducmV2LnhtbFBLBQYAAAAAAwADALcAAAD7AgAAAAA=&#13;&#10;" filled="f" stroked="f">
                    <v:textbox inset=".7pt,.7pt,.7pt,.7pt">
                      <w:txbxContent>
                        <w:p w14:paraId="26353E1C" w14:textId="77777777" w:rsidR="000C0217" w:rsidRDefault="000C0217">
                          <w:pPr>
                            <w:spacing w:line="215" w:lineRule="auto"/>
                            <w:jc w:val="center"/>
                            <w:textDirection w:val="btLr"/>
                          </w:pPr>
                          <w:r>
                            <w:rPr>
                              <w:rFonts w:ascii="Cambria" w:eastAsia="Cambria" w:hAnsi="Cambria" w:cs="Cambria"/>
                              <w:b/>
                              <w:color w:val="000000"/>
                              <w:sz w:val="14"/>
                            </w:rPr>
                            <w:t>Conclusion</w:t>
                          </w:r>
                        </w:p>
                      </w:txbxContent>
                    </v:textbox>
                  </v:rect>
                  <v:rect id="1056" o:spid="_x0000_s1032" style="position:absolute;left:50458;top:14145;width:7217;height:423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TKU1xgAAAN8AAAAPAAAAZHJzL2Rvd25yZXYueG1sRI/BasMw&#13;&#10;EETvhfyD2EBvjZwc0uJECSFxSaEn2z30uFgb27G1MpJqu39fFQq9DAzDvGH2x9n0YiTnW8sK1qsE&#13;&#10;BHFldcu1go/y9ekFhA/IGnvLpOCbPBwPi4c9ptpOnNNYhFpECPsUFTQhDKmUvmrIoF/ZgThmN+sM&#13;&#10;hmhdLbXDKcJNLzdJspUGW44LDQ50bqjqii+jwHbvnbtX+fraubJoS5/Nn0Om1ONyvuyinHYgAs3h&#13;&#10;v/GHeNMKnuH3T/wC8vADAAD//wMAUEsBAi0AFAAGAAgAAAAhANvh9svuAAAAhQEAABMAAAAAAAAA&#13;&#10;AAAAAAAAAAAAAFtDb250ZW50X1R5cGVzXS54bWxQSwECLQAUAAYACAAAACEAWvQsW78AAAAVAQAA&#13;&#10;CwAAAAAAAAAAAAAAAAAfAQAAX3JlbHMvLnJlbHNQSwECLQAUAAYACAAAACEAtkylNcYAAADfAAAA&#13;&#10;DwAAAAAAAAAAAAAAAAAHAgAAZHJzL2Rvd25yZXYueG1sUEsFBgAAAAADAAMAtwAAAPoCAAAAAA==&#13;&#10;" filled="f" stroked="f">
                    <v:textbox inset=",7.2pt,,7.2pt">
                      <w:txbxContent>
                        <w:p w14:paraId="04647644" w14:textId="77777777" w:rsidR="000C0217" w:rsidRDefault="000C0217">
                          <w:pPr>
                            <w:textDirection w:val="btLr"/>
                          </w:pPr>
                        </w:p>
                      </w:txbxContent>
                    </v:textbox>
                  </v:rect>
                  <v:rect id="1057" o:spid="_x0000_s1033" style="position:absolute;left:50458;top:14145;width:7217;height:4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chCyAAAAN8AAAAPAAAAZHJzL2Rvd25yZXYueG1sRI/BasJA&#13;&#10;EIbvBd9hGcFb3ehB2ugqoliE9mCt4nXIjkk0O5tmtyb69J1DoZeBn+H/Zr7ZonOVulETSs8GRsME&#13;&#10;FHHmbcm5gcPX5vkFVIjIFivPZOBOARbz3tMMU+tb/qTbPuZKIBxSNFDEWKdah6wgh2Hoa2LZnX3j&#13;&#10;MEpscm0bbAXuKj1Okol2WLJcKLCmVUHZdf/jDEyu7fH1shtnb6fHx/dqUz/0++hizKDfracyllNQ&#13;&#10;kbr43/hDbK0BeVh8xAX0/BcAAP//AwBQSwECLQAUAAYACAAAACEA2+H2y+4AAACFAQAAEwAAAAAA&#13;&#10;AAAAAAAAAAAAAAAAW0NvbnRlbnRfVHlwZXNdLnhtbFBLAQItABQABgAIAAAAIQBa9CxbvwAAABUB&#13;&#10;AAALAAAAAAAAAAAAAAAAAB8BAABfcmVscy8ucmVsc1BLAQItABQABgAIAAAAIQBd6chCyAAAAN8A&#13;&#10;AAAPAAAAAAAAAAAAAAAAAAcCAABkcnMvZG93bnJldi54bWxQSwUGAAAAAAMAAwC3AAAA/AIAAAAA&#13;&#10;" filled="f" stroked="f">
                    <v:textbox inset="2.1pt,2.1pt,2.1pt,2.1pt">
                      <w:txbxContent>
                        <w:p w14:paraId="006EEE0F" w14:textId="77777777" w:rsidR="000C0217" w:rsidRDefault="000C0217">
                          <w:pPr>
                            <w:spacing w:line="215" w:lineRule="auto"/>
                            <w:ind w:left="90" w:firstLine="50"/>
                            <w:textDirection w:val="btLr"/>
                          </w:pPr>
                        </w:p>
                      </w:txbxContent>
                    </v:textbox>
                  </v:rect>
                  <v:shape id="1058" o:spid="_x0000_s1034" style="position:absolute;left:42205;top:6268;width:7735;height:7734;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HNSzxgAAAN8AAAAPAAAAZHJzL2Rvd25yZXYueG1sRI9BSwMx&#13;&#10;FITvgv8hPMGL2GwVZN02LaWtokdbL709Nq+bpZuXJXndbv+9EQQvA8Mw3zDz5eg7NVBMbWAD00kB&#13;&#10;irgOtuXGwPf+7bEElQTZYheYDFwpwXJxezPHyoYLf9Gwk0ZlCKcKDTiRvtI61Y48pknoiXN2DNGj&#13;&#10;ZBsbbSNeMtx3+qkoXrTHlvOCw57WjurT7uwNjKu1e94eZX8to9jDUL8/lJ/emPu7cTPLspqBEhrl&#13;&#10;v/GH+LAGXuH3T/4CevEDAAD//wMAUEsBAi0AFAAGAAgAAAAhANvh9svuAAAAhQEAABMAAAAAAAAA&#13;&#10;AAAAAAAAAAAAAFtDb250ZW50X1R5cGVzXS54bWxQSwECLQAUAAYACAAAACEAWvQsW78AAAAVAQAA&#13;&#10;CwAAAAAAAAAAAAAAAAAfAQAAX3JlbHMvLnJlbHNQSwECLQAUAAYACAAAACEAzhzUs8YAAADfAAAA&#13;&#10;DwAAAAAAAAAAAAAAAAAHAgAAZHJzL2Rvd25yZXYueG1sUEsFBgAAAAADAAMAtwAAAPoCA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76A99A26" w14:textId="77777777" w:rsidR="000C0217" w:rsidRDefault="000C0217">
                          <w:pPr>
                            <w:textDirection w:val="btLr"/>
                          </w:pPr>
                        </w:p>
                      </w:txbxContent>
                    </v:textbox>
                  </v:shape>
                  <v:oval id="1059" o:spid="_x0000_s1035" style="position:absolute;left:42465;top:6526;width:7216;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opgxgAAAOAAAAAPAAAAZHJzL2Rvd25yZXYueG1sRI9Na8Mw&#13;&#10;DIbvhf4Ho8JurbMF1jStW0pHYddlZdtRxFoSFsshdj7676fDYBfxCqHn5TmcZteqkfrQeDbwuElA&#13;&#10;EZfeNlwZuL1f1xmoEJEttp7JwJ0CnI7LxQFz6yd+o7GIlRIIhxwN1DF2udahrMlh2PiOWG7fvncY&#13;&#10;Ze0rbXucBO5a/ZQkz9phw9JQY0eXmsqfYnAGtllxn3SabNOPazrs7Kftmq+dMQ+r+WUv47wHFWmO&#13;&#10;/x9/iFcrDqIgQhJAH38BAAD//wMAUEsBAi0AFAAGAAgAAAAhANvh9svuAAAAhQEAABMAAAAAAAAA&#13;&#10;AAAAAAAAAAAAAFtDb250ZW50X1R5cGVzXS54bWxQSwECLQAUAAYACAAAACEAWvQsW78AAAAVAQAA&#13;&#10;CwAAAAAAAAAAAAAAAAAfAQAAX3JlbHMvLnJlbHNQSwECLQAUAAYACAAAACEAZDaKYMYAAADgAAAA&#13;&#10;DwAAAAAAAAAAAAAAAAAHAgAAZHJzL2Rvd25yZXYueG1sUEsFBgAAAAADAAMAtwAAAPoCAAAAAA==&#13;&#10;" strokecolor="#4f81bd" strokeweight="1pt">
                    <v:fill opacity="58853f"/>
                    <v:stroke startarrowwidth="narrow" startarrowlength="short" endarrowwidth="narrow" endarrowlength="short" joinstyle="miter"/>
                    <v:textbox inset=",7.2pt,,7.2pt">
                      <w:txbxContent>
                        <w:p w14:paraId="7AFB0244" w14:textId="77777777" w:rsidR="000C0217" w:rsidRDefault="000C0217">
                          <w:pPr>
                            <w:textDirection w:val="btLr"/>
                          </w:pPr>
                        </w:p>
                      </w:txbxContent>
                    </v:textbox>
                  </v:oval>
                  <v:rect id="1060" o:spid="_x0000_s1036" style="position:absolute;left:43493;top:7557;width:5154;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DQKxQAAAOAAAAAPAAAAZHJzL2Rvd25yZXYueG1sRI/RisIw&#13;&#10;EEXfF/yHMIIvoqk+yFKNIopFFBda/YChGdtiMylN1Pr3RhD2ZZjhcs9wFqvO1OJBrassK5iMIxDE&#13;&#10;udUVFwou593oF4TzyBpry6TgRQ5Wy97PAmNtn5zSI/OFCBB2MSoovW9iKV1ekkE3tg1xyK62NejD&#13;&#10;2RZSt/gMcFPLaRTNpMGKw4cSG9qUlN+yu1GQDIvEJ4fkznaTHrO/Wm+H0UmpQb/bzsNYz0F46vx/&#13;&#10;44vY6+AwgY9QWEAu3wAAAP//AwBQSwECLQAUAAYACAAAACEA2+H2y+4AAACFAQAAEwAAAAAAAAAA&#13;&#10;AAAAAAAAAAAAW0NvbnRlbnRfVHlwZXNdLnhtbFBLAQItABQABgAIAAAAIQBa9CxbvwAAABUBAAAL&#13;&#10;AAAAAAAAAAAAAAAAAB8BAABfcmVscy8ucmVsc1BLAQItABQABgAIAAAAIQBexDQKxQAAAOAAAAAP&#13;&#10;AAAAAAAAAAAAAAAAAAcCAABkcnMvZG93bnJldi54bWxQSwUGAAAAAAMAAwC3AAAA+QIAAAAA&#13;&#10;" filled="f" stroked="f">
                    <v:textbox inset=".7pt,.7pt,.7pt,.7pt">
                      <w:txbxContent>
                        <w:p w14:paraId="413C38C0" w14:textId="77777777" w:rsidR="000C0217" w:rsidRDefault="000C0217">
                          <w:pPr>
                            <w:spacing w:line="215" w:lineRule="auto"/>
                            <w:jc w:val="center"/>
                            <w:textDirection w:val="btLr"/>
                          </w:pPr>
                          <w:r>
                            <w:rPr>
                              <w:rFonts w:ascii="Cambria" w:eastAsia="Cambria" w:hAnsi="Cambria" w:cs="Cambria"/>
                              <w:color w:val="000000"/>
                              <w:sz w:val="14"/>
                            </w:rPr>
                            <w:t>Analyzation</w:t>
                          </w:r>
                        </w:p>
                      </w:txbxContent>
                    </v:textbox>
                  </v:rect>
                  <v:rect id="1061" o:spid="_x0000_s1037" style="position:absolute;left:42465;top:14145;width:7216;height:423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atLsxgAAAOAAAAAPAAAAZHJzL2Rvd25yZXYueG1sRI/BasMw&#13;&#10;DIbvg76D0aC31WkPZSRxS+laVugpyQ47ilhLssRysL0mfft6MNhFSPz8n/jy/WwGcSPnO8sK1qsE&#13;&#10;BHFtdceNgo/q/PIKwgdkjYNlUnAnD/vd4inHVNuJC7qVoRERwj5FBW0IYyqlr1sy6Fd2JI7Zl3UG&#13;&#10;QzxdI7XDKcLNIDdJspUGO44fWhzp2FLdlz9Gge2vvfuui/V776qyq/xp/hxPSi2f57csjkMGItAc&#13;&#10;/ht/iIuODhv4FYoLyN0DAAD//wMAUEsBAi0AFAAGAAgAAAAhANvh9svuAAAAhQEAABMAAAAAAAAA&#13;&#10;AAAAAAAAAAAAAFtDb250ZW50X1R5cGVzXS54bWxQSwECLQAUAAYACAAAACEAWvQsW78AAAAVAQAA&#13;&#10;CwAAAAAAAAAAAAAAAAAfAQAAX3JlbHMvLnJlbHNQSwECLQAUAAYACAAAACEABGrS7MYAAADgAAAA&#13;&#10;DwAAAAAAAAAAAAAAAAAHAgAAZHJzL2Rvd25yZXYueG1sUEsFBgAAAAADAAMAtwAAAPoCAAAAAA==&#13;&#10;" filled="f" stroked="f">
                    <v:textbox inset=",7.2pt,,7.2pt">
                      <w:txbxContent>
                        <w:p w14:paraId="1BD854E7" w14:textId="77777777" w:rsidR="000C0217" w:rsidRDefault="000C0217">
                          <w:pPr>
                            <w:textDirection w:val="btLr"/>
                          </w:pPr>
                        </w:p>
                      </w:txbxContent>
                    </v:textbox>
                  </v:rect>
                  <v:rect id="1062" o:spid="_x0000_s1038" style="position:absolute;left:42465;top:14145;width:7216;height:4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ahnyQAAAOAAAAAPAAAAZHJzL2Rvd25yZXYueG1sRI9Na8JA&#13;&#10;EIbvBf/DMkJvzUYLUqOriKIU6sH6gdchOybR7GzMbk3qr3eFQi/DDC/vMzzjaWtKcaPaFZYV9KIY&#13;&#10;BHFqdcGZgv1u+fYBwnlkjaVlUvBLDqaTzssYE20b/qbb1mciQNglqCD3vkqkdGlOBl1kK+KQnWxt&#13;&#10;0IezzqSusQlwU8p+HA+kwYLDhxwrmueUXrY/RsHg0hyG500/XR3v6+t8Wd3lV++s1Gu3XYzCmI1A&#13;&#10;eGr9f+MP8amDwzs8hcICcvIAAAD//wMAUEsBAi0AFAAGAAgAAAAhANvh9svuAAAAhQEAABMAAAAA&#13;&#10;AAAAAAAAAAAAAAAAAFtDb250ZW50X1R5cGVzXS54bWxQSwECLQAUAAYACAAAACEAWvQsW78AAAAV&#13;&#10;AQAACwAAAAAAAAAAAAAAAAAfAQAAX3JlbHMvLnJlbHNQSwECLQAUAAYACAAAACEAC6WoZ8kAAADg&#13;&#10;AAAADwAAAAAAAAAAAAAAAAAHAgAAZHJzL2Rvd25yZXYueG1sUEsFBgAAAAADAAMAtwAAAP0CAAAA&#13;&#10;AA==&#13;&#10;" filled="f" stroked="f">
                    <v:textbox inset="2.1pt,2.1pt,2.1pt,2.1pt">
                      <w:txbxContent>
                        <w:p w14:paraId="40D42DFE" w14:textId="77777777" w:rsidR="000C0217" w:rsidRDefault="000C0217">
                          <w:pPr>
                            <w:spacing w:line="215" w:lineRule="auto"/>
                            <w:ind w:left="90" w:firstLine="50"/>
                            <w:textDirection w:val="btLr"/>
                          </w:pPr>
                        </w:p>
                      </w:txbxContent>
                    </v:textbox>
                  </v:rect>
                  <v:shape id="1063" o:spid="_x0000_s1039" style="position:absolute;left:34217;top:6268;width:7735;height:7734;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1GnxwAAAOAAAAAPAAAAZHJzL2Rvd25yZXYueG1sRI/BSgMx&#13;&#10;EIbvgu8QRvAiNlsVWbZNS2mr6NHWS2/DZrpZupksyXS7fXsjCF6GGX7+b/jmy9F3aqCY2sAGppMC&#13;&#10;FHEdbMuNge/922MJKgmyxS4wGbhSguXi9maOlQ0X/qJhJ43KEE4VGnAifaV1qh15TJPQE+fsGKJH&#13;&#10;yWdstI14yXDf6aeieNUeW84fHPa0dlSfdmdvYFyt3fP2KPtrGcUehvr9ofz0xtzfjZtZHqsZKKFR&#13;&#10;/ht/iA+bHV7gVygvoBc/AAAA//8DAFBLAQItABQABgAIAAAAIQDb4fbL7gAAAIUBAAATAAAAAAAA&#13;&#10;AAAAAAAAAAAAAABbQ29udGVudF9UeXBlc10ueG1sUEsBAi0AFAAGAAgAAAAhAFr0LFu/AAAAFQEA&#13;&#10;AAsAAAAAAAAAAAAAAAAAHwEAAF9yZWxzLy5yZWxzUEsBAi0AFAAGAAgAAAAhAApLUafHAAAA4AAA&#13;&#10;AA8AAAAAAAAAAAAAAAAABwIAAGRycy9kb3ducmV2LnhtbFBLBQYAAAAAAwADALcAAAD7Ag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29562A22" w14:textId="77777777" w:rsidR="000C0217" w:rsidRDefault="000C0217">
                          <w:pPr>
                            <w:textDirection w:val="btLr"/>
                          </w:pPr>
                        </w:p>
                      </w:txbxContent>
                    </v:textbox>
                  </v:shape>
                  <v:oval id="1064" o:spid="_x0000_s1040" style="position:absolute;left:34064;top:6424;width:7217;height:72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QSn4xgAAAOAAAAAPAAAAZHJzL2Rvd25yZXYueG1sRI/BasJA&#13;&#10;EIbvBd9hGcFbs7GhNUbXIBXBa2NpexyyYxLMzobsxsS3dwuFXoYZfv5v+Lb5ZFpxo941lhUsoxgE&#13;&#10;cWl1w5WCz/PxOQXhPLLG1jIpuJODfDd72mKm7cgfdCt8JQKEXYYKau+7TEpX1mTQRbYjDtnF9gZ9&#13;&#10;OPtK6h7HADetfInjN2mw4fChxo7eayqvxWAUrNLiPsokXiVfx2RY62/dNT9rpRbz6bAJY78B4Wny&#13;&#10;/40/xEkHh1f4FQoLyN0DAAD//wMAUEsBAi0AFAAGAAgAAAAhANvh9svuAAAAhQEAABMAAAAAAAAA&#13;&#10;AAAAAAAAAAAAAFtDb250ZW50X1R5cGVzXS54bWxQSwECLQAUAAYACAAAACEAWvQsW78AAAAVAQAA&#13;&#10;CwAAAAAAAAAAAAAAAAAfAQAAX3JlbHMvLnJlbHNQSwECLQAUAAYACAAAACEAdEEp+MYAAADgAAAA&#13;&#10;DwAAAAAAAAAAAAAAAAAHAgAAZHJzL2Rvd25yZXYueG1sUEsFBgAAAAADAAMAtwAAAPoCAAAAAA==&#13;&#10;" strokecolor="#4f81bd" strokeweight="1pt">
                    <v:fill opacity="58853f"/>
                    <v:stroke startarrowwidth="narrow" startarrowlength="short" endarrowwidth="narrow" endarrowlength="short" joinstyle="miter"/>
                    <v:textbox inset=",7.2pt,,7.2pt">
                      <w:txbxContent>
                        <w:p w14:paraId="7EBB952C" w14:textId="77777777" w:rsidR="000C0217" w:rsidRDefault="000C0217">
                          <w:pPr>
                            <w:textDirection w:val="btLr"/>
                          </w:pPr>
                        </w:p>
                      </w:txbxContent>
                    </v:textbox>
                  </v:oval>
                  <v:rect id="1065" o:spid="_x0000_s1041" style="position:absolute;left:35099;top:7456;width:5153;height:515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o/YdxQAAAOAAAAAPAAAAZHJzL2Rvd25yZXYueG1sRI/RisIw&#13;&#10;FETfF/yHcIV9EU1VWKQaRZQtoihY/YBLc22LzU1pota/N4Lgy8AwzBlmtmhNJe7UuNKyguEgAkGc&#13;&#10;WV1yruB8+u9PQDiPrLGyTAqe5GAx7/zMMNb2wUe6pz4XAcIuRgWF93UspcsKMugGtiYO2cU2Bn2w&#13;&#10;TS51g48AN5UcRdGfNFhyWCiwplVB2TW9GQVJL098sk1ubFfHXXqo9LoX7ZX67bbraZDlFISn1n8b&#13;&#10;H8RGKxiP4H0onAE5fwEAAP//AwBQSwECLQAUAAYACAAAACEA2+H2y+4AAACFAQAAEwAAAAAAAAAA&#13;&#10;AAAAAAAAAAAAW0NvbnRlbnRfVHlwZXNdLnhtbFBLAQItABQABgAIAAAAIQBa9CxbvwAAABUBAAAL&#13;&#10;AAAAAAAAAAAAAAAAAB8BAABfcmVscy8ucmVsc1BLAQItABQABgAIAAAAIQDlo/YdxQAAAOAAAAAP&#13;&#10;AAAAAAAAAAAAAAAAAAcCAABkcnMvZG93bnJldi54bWxQSwUGAAAAAAMAAwC3AAAA+QIAAAAA&#13;&#10;" filled="f" stroked="f">
                    <v:textbox inset=".7pt,.7pt,.7pt,.7pt">
                      <w:txbxContent>
                        <w:p w14:paraId="02DA5A76" w14:textId="77777777" w:rsidR="000C0217" w:rsidRDefault="000C0217">
                          <w:pPr>
                            <w:spacing w:line="215" w:lineRule="auto"/>
                            <w:jc w:val="center"/>
                            <w:textDirection w:val="btLr"/>
                          </w:pPr>
                          <w:r>
                            <w:rPr>
                              <w:rFonts w:ascii="Cambria" w:eastAsia="Cambria" w:hAnsi="Cambria" w:cs="Cambria"/>
                              <w:color w:val="000000"/>
                              <w:sz w:val="14"/>
                            </w:rPr>
                            <w:t>Data collection</w:t>
                          </w:r>
                        </w:p>
                      </w:txbxContent>
                    </v:textbox>
                  </v:rect>
                  <v:shape id="1066" o:spid="_x0000_s1042" style="position:absolute;left:26224;top:6267;width:7735;height:7735;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F5WzxwAAAOAAAAAPAAAAZHJzL2Rvd25yZXYueG1sRI9BS8NA&#13;&#10;FITvgv9heYIXsZs2ICHttpTWih5tvXh7ZF+zwezbsPtM03/vCoKXgWGYb5jVZvK9GimmLrCB+awA&#13;&#10;RdwE23Fr4ON0eKxAJUG22AcmA1dKsFnf3qywtuHC7zQepVUZwqlGA05kqLVOjSOPaRYG4pydQ/Qo&#13;&#10;2cZW24iXDPe9XhTFk/bYcV5wONDOUfN1/PYGpu3Olc9nOV2rKPZzbF4eqjdvzP3dtF9m2S5BCU3y&#13;&#10;3/hDvFoDZQm/h/IZ0OsfAAAA//8DAFBLAQItABQABgAIAAAAIQDb4fbL7gAAAIUBAAATAAAAAAAA&#13;&#10;AAAAAAAAAAAAAABbQ29udGVudF9UeXBlc10ueG1sUEsBAi0AFAAGAAgAAAAhAFr0LFu/AAAAFQEA&#13;&#10;AAsAAAAAAAAAAAAAAAAAHwEAAF9yZWxzLy5yZWxzUEsBAi0AFAAGAAgAAAAhAM4XlbPHAAAA4AAA&#13;&#10;AA8AAAAAAAAAAAAAAAAABwIAAGRycy9kb3ducmV2LnhtbFBLBQYAAAAAAwADALcAAAD7Ag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109AB9C0" w14:textId="77777777" w:rsidR="000C0217" w:rsidRDefault="000C0217">
                          <w:pPr>
                            <w:textDirection w:val="btLr"/>
                          </w:pPr>
                        </w:p>
                      </w:txbxContent>
                    </v:textbox>
                  </v:shape>
                  <v:oval id="1067" o:spid="_x0000_s1043" style="position:absolute;left:26483;top:6526;width:7217;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NADxQAAAOAAAAAPAAAAZHJzL2Rvd25yZXYueG1sRI9Bi8Iw&#13;&#10;FITvwv6H8Bb2pulasVqNsrgIe7WKenw0z7bYvJQm2vrvN4LgZWAY5htmue5NLe7Uusqygu9RBII4&#13;&#10;t7riQsFhvx3OQDiPrLG2TAoe5GC9+hgsMdW24x3dM1+IAGGXooLS+yaV0uUlGXQj2xCH7GJbgz7Y&#13;&#10;tpC6xS7ATS3HUTSVBisOCyU2tCkpv2Y3oyCZZY9OxlESH7fxba5PuqnOc6W+PvvfRZCfBQhPvX83&#13;&#10;Xog/rSCewPNQOANy9Q8AAP//AwBQSwECLQAUAAYACAAAACEA2+H2y+4AAACFAQAAEwAAAAAAAAAA&#13;&#10;AAAAAAAAAAAAW0NvbnRlbnRfVHlwZXNdLnhtbFBLAQItABQABgAIAAAAIQBa9CxbvwAAABUBAAAL&#13;&#10;AAAAAAAAAAAAAAAAAB8BAABfcmVscy8ucmVsc1BLAQItABQABgAIAAAAIQBQuNADxQAAAOAAAAAP&#13;&#10;AAAAAAAAAAAAAAAAAAcCAABkcnMvZG93bnJldi54bWxQSwUGAAAAAAMAAwC3AAAA+QIAAAAA&#13;&#10;" strokecolor="#4f81bd" strokeweight="1pt">
                    <v:fill opacity="58853f"/>
                    <v:stroke startarrowwidth="narrow" startarrowlength="short" endarrowwidth="narrow" endarrowlength="short" joinstyle="miter"/>
                    <v:textbox inset=",7.2pt,,7.2pt">
                      <w:txbxContent>
                        <w:p w14:paraId="6A7AAC45" w14:textId="77777777" w:rsidR="000C0217" w:rsidRDefault="000C0217">
                          <w:pPr>
                            <w:textDirection w:val="btLr"/>
                          </w:pPr>
                        </w:p>
                      </w:txbxContent>
                    </v:textbox>
                  </v:oval>
                  <v:rect id="1068" o:spid="_x0000_s1044" style="position:absolute;left:27512;top:7557;width:5154;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m5pyAAAAOAAAAAPAAAAZHJzL2Rvd25yZXYueG1sRI/RasJA&#13;&#10;FETfhf7Dcgt9kbpri1Kiq4ihoVQUkvYDLtnbJDR7N2Q3mv59VxB8GRiGOcOst6NtxZl63zjWMJ8p&#13;&#10;EMSlMw1XGr6/3p/fQPiAbLB1TBr+yMN28zBZY2LchXM6F6ESEcI+QQ11CF0ipS9rsuhnriOO2Y/r&#13;&#10;LYZo+0qaHi8Rblv5otRSWmw4LtTY0b6m8rcYrIZsWmUh+8wGdvv8UJxak07VUeunxzFdRdmtQAQa&#13;&#10;w71xQ3wYDa8LuB6KZ0Bu/gEAAP//AwBQSwECLQAUAAYACAAAACEA2+H2y+4AAACFAQAAEwAAAAAA&#13;&#10;AAAAAAAAAAAAAAAAW0NvbnRlbnRfVHlwZXNdLnhtbFBLAQItABQABgAIAAAAIQBa9CxbvwAAABUB&#13;&#10;AAALAAAAAAAAAAAAAAAAAB8BAABfcmVscy8ucmVsc1BLAQItABQABgAIAAAAIQBqSm5pyAAAAOAA&#13;&#10;AAAPAAAAAAAAAAAAAAAAAAcCAABkcnMvZG93bnJldi54bWxQSwUGAAAAAAMAAwC3AAAA/AIAAAAA&#13;&#10;" filled="f" stroked="f">
                    <v:textbox inset=".7pt,.7pt,.7pt,.7pt">
                      <w:txbxContent>
                        <w:p w14:paraId="643CA41D" w14:textId="77777777" w:rsidR="000C0217" w:rsidRDefault="000C0217">
                          <w:pPr>
                            <w:spacing w:line="215" w:lineRule="auto"/>
                            <w:jc w:val="center"/>
                            <w:textDirection w:val="btLr"/>
                          </w:pPr>
                          <w:r>
                            <w:rPr>
                              <w:rFonts w:ascii="Cambria" w:eastAsia="Cambria" w:hAnsi="Cambria" w:cs="Cambria"/>
                              <w:color w:val="000000"/>
                              <w:sz w:val="14"/>
                            </w:rPr>
                            <w:t>Sample design</w:t>
                          </w:r>
                        </w:p>
                      </w:txbxContent>
                    </v:textbox>
                  </v:rect>
                  <v:shape id="1069" o:spid="_x0000_s1045" style="position:absolute;left:18230;top:6268;width:7735;height:7734;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DYrxwAAAOAAAAAPAAAAZHJzL2Rvd25yZXYueG1sRI9BawIx&#13;&#10;FITvBf9DeIVeimZbQZbVKKJtaY9VL94em+dm6eZlSV7X9d83hUIvA8Mw3zCrzeg7NVBMbWADT7MC&#13;&#10;FHEdbMuNgdPxdVqCSoJssQtMBm6UYLOe3K2wsuHKnzQcpFEZwqlCA06kr7ROtSOPaRZ64pxdQvQo&#13;&#10;2cZG24jXDPedfi6KhfbYcl5w2NPOUf11+PYGxu3OzV8ucryVUex5qN8eyw9vzMP9uF9m2S5BCY3y&#13;&#10;3/hDvFsD8wX8HspnQK9/AAAA//8DAFBLAQItABQABgAIAAAAIQDb4fbL7gAAAIUBAAATAAAAAAAA&#13;&#10;AAAAAAAAAAAAAABbQ29udGVudF9UeXBlc10ueG1sUEsBAi0AFAAGAAgAAAAhAFr0LFu/AAAAFQEA&#13;&#10;AAsAAAAAAAAAAAAAAAAAHwEAAF9yZWxzLy5yZWxzUEsBAi0AFAAGAAgAAAAhAN5gNivHAAAA4AAA&#13;&#10;AA8AAAAAAAAAAAAAAAAABwIAAGRycy9kb3ducmV2LnhtbFBLBQYAAAAAAwADALcAAAD7Ag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555141B2" w14:textId="77777777" w:rsidR="000C0217" w:rsidRDefault="000C0217">
                          <w:pPr>
                            <w:textDirection w:val="btLr"/>
                          </w:pPr>
                        </w:p>
                      </w:txbxContent>
                    </v:textbox>
                  </v:shape>
                  <v:oval id="1070" o:spid="_x0000_s1046" style="position:absolute;left:18490;top:6526;width:7216;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k50xQAAAOAAAAAPAAAAZHJzL2Rvd25yZXYueG1sRI9Bi8Iw&#13;&#10;FITvC/6H8IS9rakWtrUaRVwEr1uX1eOjebbF5qU00dZ/bwTBy8AwzDfMcj2YRtyoc7VlBdNJBIK4&#13;&#10;sLrmUsHfYfeVgnAeWWNjmRTcycF6NfpYYqZtz790y30pAoRdhgoq79tMSldUZNBNbEscsrPtDPpg&#13;&#10;u1LqDvsAN42cRdG3NFhzWKiwpW1FxSW/GgVJmt97GUdJ/L+Lr3N91G19miv1OR5+FkE2CxCeBv9u&#13;&#10;vBB7rSBO4HkonAG5egAAAP//AwBQSwECLQAUAAYACAAAACEA2+H2y+4AAACFAQAAEwAAAAAAAAAA&#13;&#10;AAAAAAAAAAAAW0NvbnRlbnRfVHlwZXNdLnhtbFBLAQItABQABgAIAAAAIQBa9CxbvwAAABUBAAAL&#13;&#10;AAAAAAAAAAAAAAAAAB8BAABfcmVscy8ucmVsc1BLAQItABQABgAIAAAAIQCgak50xQAAAOAAAAAP&#13;&#10;AAAAAAAAAAAAAAAAAAcCAABkcnMvZG93bnJldi54bWxQSwUGAAAAAAMAAwC3AAAA+QIAAAAA&#13;&#10;" strokecolor="#4f81bd" strokeweight="1pt">
                    <v:fill opacity="58853f"/>
                    <v:stroke startarrowwidth="narrow" startarrowlength="short" endarrowwidth="narrow" endarrowlength="short" joinstyle="miter"/>
                    <v:textbox inset=",7.2pt,,7.2pt">
                      <w:txbxContent>
                        <w:p w14:paraId="5333AEFA" w14:textId="77777777" w:rsidR="000C0217" w:rsidRDefault="000C0217">
                          <w:pPr>
                            <w:textDirection w:val="btLr"/>
                          </w:pPr>
                        </w:p>
                      </w:txbxContent>
                    </v:textbox>
                  </v:oval>
                  <v:rect id="1071" o:spid="_x0000_s1047" style="position:absolute;left:19518;top:7557;width:5154;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S8H3xwAAAOAAAAAPAAAAZHJzL2Rvd25yZXYueG1sRI/RasJA&#13;&#10;EEXfC/7DMoIvohtbKBJdRZQGaalg9AOG7JgEs7Mhu2r8e+eh0JeBy3DPzFmue9eoO3Wh9mxgNk1A&#13;&#10;ERfe1lwaOJ++JnNQISJbbDyTgScFWK8Gb0tMrX/wke55LJVAOKRooIqxTbUORUUOw9S3xLK7+M5h&#13;&#10;lNiV2nb4ELhr9HuSfGqHNcuFClvaVlRc85szkI3LLGbf2Y399viTHxq7Gye/xoyG/W4hY7MAFamP&#13;&#10;/40/xN4a+JCPRUhkQK9eAAAA//8DAFBLAQItABQABgAIAAAAIQDb4fbL7gAAAIUBAAATAAAAAAAA&#13;&#10;AAAAAAAAAAAAAABbQ29udGVudF9UeXBlc10ueG1sUEsBAi0AFAAGAAgAAAAhAFr0LFu/AAAAFQEA&#13;&#10;AAsAAAAAAAAAAAAAAAAAHwEAAF9yZWxzLy5yZWxzUEsBAi0AFAAGAAgAAAAhAIRLwffHAAAA4AAA&#13;&#10;AA8AAAAAAAAAAAAAAAAABwIAAGRycy9kb3ducmV2LnhtbFBLBQYAAAAAAwADALcAAAD7AgAAAAA=&#13;&#10;" filled="f" stroked="f">
                    <v:textbox inset=".7pt,.7pt,.7pt,.7pt">
                      <w:txbxContent>
                        <w:p w14:paraId="43287E1E" w14:textId="77777777" w:rsidR="000C0217" w:rsidRDefault="000C0217">
                          <w:pPr>
                            <w:spacing w:line="215" w:lineRule="auto"/>
                            <w:jc w:val="center"/>
                            <w:textDirection w:val="btLr"/>
                          </w:pPr>
                          <w:r>
                            <w:rPr>
                              <w:rFonts w:ascii="Cambria" w:eastAsia="Cambria" w:hAnsi="Cambria" w:cs="Cambria"/>
                              <w:color w:val="000000"/>
                              <w:sz w:val="14"/>
                            </w:rPr>
                            <w:t xml:space="preserve">Research design </w:t>
                          </w:r>
                        </w:p>
                      </w:txbxContent>
                    </v:textbox>
                  </v:rect>
                  <v:shape id="1072" o:spid="_x0000_s1048" style="position:absolute;left:10243;top:6267;width:7735;height:7735;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6JZxwAAAOAAAAAPAAAAZHJzL2Rvd25yZXYueG1sRI9La8Mw&#13;&#10;EITvhfwHsYVeSiOngeI4UUJIH7THPC69LdbGMrVWRto6zr+vCoVeBoZhvmFWm9F3aqCY2sAGZtMC&#13;&#10;FHEdbMuNgdPx9aEElQTZYheYDFwpwWY9uVlhZcOF9zQcpFEZwqlCA06kr7ROtSOPaRp64pydQ/Qo&#13;&#10;2cZG24iXDPedfiyKJ+2x5bzgsKedo/rr8O0NjNudm7+c5Xgto9jPoX67Lz+8MXe34/Myy3YJSmiU&#13;&#10;/8Yf4t0amC/g91A+A3r9AwAA//8DAFBLAQItABQABgAIAAAAIQDb4fbL7gAAAIUBAAATAAAAAAAA&#13;&#10;AAAAAAAAAAAAAABbQ29udGVudF9UeXBlc10ueG1sUEsBAi0AFAAGAAgAAAAhAFr0LFu/AAAAFQEA&#13;&#10;AAsAAAAAAAAAAAAAAAAAHwEAAF9yZWxzLy5yZWxzUEsBAi0AFAAGAAgAAAAhAK//olnHAAAA4AAA&#13;&#10;AA8AAAAAAAAAAAAAAAAABwIAAGRycy9kb3ducmV2LnhtbFBLBQYAAAAAAwADALcAAAD7Ag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22F5B137" w14:textId="77777777" w:rsidR="000C0217" w:rsidRDefault="000C0217">
                          <w:pPr>
                            <w:textDirection w:val="btLr"/>
                          </w:pPr>
                        </w:p>
                      </w:txbxContent>
                    </v:textbox>
                  </v:shape>
                  <v:oval id="1073" o:spid="_x0000_s1049" style="position:absolute;left:10496;top:6526;width:7217;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haV9xgAAAOAAAAAPAAAAZHJzL2Rvd25yZXYueG1sRI9Na8JA&#13;&#10;EIbvBf/DMoK3uqkpfkRXkRahV9OiPQ7ZaRKanQ3Z1cR/7xwELwMvw/u8PJvd4Bp1pS7Ung28TRNQ&#13;&#10;xIW3NZcGfr4Pr0tQISJbbDyTgRsF2G1HLxvMrO/5SNc8lkogHDI0UMXYZlqHoiKHYepbYvn9+c5h&#13;&#10;lNiV2nbYC9w1epYkc+2wZlmosKWPior//OIMLJb5rddpskhPh/Sysmfb1r8rYybj4XMtZ78GFWmI&#13;&#10;z8YD8WUNvIuCCIkM6O0dAAD//wMAUEsBAi0AFAAGAAgAAAAhANvh9svuAAAAhQEAABMAAAAAAAAA&#13;&#10;AAAAAAAAAAAAAFtDb250ZW50X1R5cGVzXS54bWxQSwECLQAUAAYACAAAACEAWvQsW78AAAAVAQAA&#13;&#10;CwAAAAAAAAAAAAAAAAAfAQAAX3JlbHMvLnJlbHNQSwECLQAUAAYACAAAACEAd4WlfcYAAADgAAAA&#13;&#10;DwAAAAAAAAAAAAAAAAAHAgAAZHJzL2Rvd25yZXYueG1sUEsFBgAAAAADAAMAtwAAAPoCAAAAAA==&#13;&#10;" strokecolor="#4f81bd" strokeweight="1pt">
                    <v:fill opacity="58853f"/>
                    <v:stroke startarrowwidth="narrow" startarrowlength="short" endarrowwidth="narrow" endarrowlength="short" joinstyle="miter"/>
                    <v:textbox inset=",7.2pt,,7.2pt">
                      <w:txbxContent>
                        <w:p w14:paraId="76425B93" w14:textId="77777777" w:rsidR="000C0217" w:rsidRDefault="000C0217">
                          <w:pPr>
                            <w:textDirection w:val="btLr"/>
                          </w:pPr>
                        </w:p>
                      </w:txbxContent>
                    </v:textbox>
                  </v:oval>
                  <v:rect id="1074" o:spid="_x0000_s1050" style="position:absolute;left:11531;top:7557;width:5153;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dxsXxgAAAOAAAAAPAAAAZHJzL2Rvd25yZXYueG1sRI/RisIw&#13;&#10;FETfBf8hXMEXsamyiNRGEcUiu6xg9QMuzbUtNjeliVr/frOwsC8DwzBnmHTTm0Y8qXO1ZQWzKAZB&#13;&#10;XFhdc6ngejlMlyCcR9bYWCYFb3KwWQ8HKSbavvhMz9yXIkDYJaig8r5NpHRFRQZdZFvikN1sZ9AH&#13;&#10;25VSd/gKcNPIeRwvpMGaw0KFLe0qKu75wyjIJmXms8/swXZ3/spPjd5P4m+lxqN+vwqyXYHw1Pv/&#13;&#10;xh/iqBV8zOD3UDgDcv0DAAD//wMAUEsBAi0AFAAGAAgAAAAhANvh9svuAAAAhQEAABMAAAAAAAAA&#13;&#10;AAAAAAAAAAAAAFtDb250ZW50X1R5cGVzXS54bWxQSwECLQAUAAYACAAAACEAWvQsW78AAAAVAQAA&#13;&#10;CwAAAAAAAAAAAAAAAAAfAQAAX3JlbHMvLnJlbHNQSwECLQAUAAYACAAAACEATXcbF8YAAADgAAAA&#13;&#10;DwAAAAAAAAAAAAAAAAAHAgAAZHJzL2Rvd25yZXYueG1sUEsFBgAAAAADAAMAtwAAAPoCAAAAAA==&#13;&#10;" filled="f" stroked="f">
                    <v:textbox inset=".7pt,.7pt,.7pt,.7pt">
                      <w:txbxContent>
                        <w:p w14:paraId="63D18544" w14:textId="77777777" w:rsidR="000C0217" w:rsidRDefault="000C0217">
                          <w:pPr>
                            <w:spacing w:line="215" w:lineRule="auto"/>
                            <w:jc w:val="center"/>
                            <w:textDirection w:val="btLr"/>
                          </w:pPr>
                          <w:r>
                            <w:rPr>
                              <w:rFonts w:ascii="Cambria" w:eastAsia="Cambria" w:hAnsi="Cambria" w:cs="Cambria"/>
                              <w:color w:val="000000"/>
                              <w:sz w:val="14"/>
                            </w:rPr>
                            <w:t>Literature review</w:t>
                          </w:r>
                        </w:p>
                      </w:txbxContent>
                    </v:textbox>
                  </v:rect>
                  <v:shape id="1075" o:spid="_x0000_s1051" style="position:absolute;left:2249;top:6268;width:7735;height:7734;rotation:45;visibility:visible;mso-wrap-style:square;v-text-anchor:middle" coordsize="20000,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XUNVxwAAAOAAAAAPAAAAZHJzL2Rvd25yZXYueG1sRI9La8Mw&#13;&#10;EITvhfwHsYVeSiMnLcE4UUJIH7THPC69LdbGMrVWRto6zr+vCoVeBoZhvmFWm9F3aqCY2sAGZtMC&#13;&#10;FHEdbMuNgdPx9aEElQTZYheYDFwpwWY9uVlhZcOF9zQcpFEZwqlCA06kr7ROtSOPaRp64pydQ/Qo&#13;&#10;2cZG24iXDPednhfFQntsOS847GnnqP46fHsD43bnHl/OcryWUeznUL/dlx/emLvb8XmZZbsEJTTK&#13;&#10;f+MP8W4NPM3h91A+A3r9AwAA//8DAFBLAQItABQABgAIAAAAIQDb4fbL7gAAAIUBAAATAAAAAAAA&#13;&#10;AAAAAAAAAAAAAABbQ29udGVudF9UeXBlc10ueG1sUEsBAi0AFAAGAAgAAAAhAFr0LFu/AAAAFQEA&#13;&#10;AAsAAAAAAAAAAAAAAAAAHwEAAF9yZWxzLy5yZWxzUEsBAi0AFAAGAAgAAAAhAPldQ1XHAAAA4AAA&#13;&#10;AA8AAAAAAAAAAAAAAAAABwIAAGRycy9kb3ducmV2LnhtbFBLBQYAAAAAAwADALcAAAD7AgAAAAA=&#13;&#10;" adj="-11796480,,5400" path="al10800,10800@8@8@4@6,10800,10800,10800,10800@9@7l@30@31@17@18@24@25@15@16@32@33xe" fillcolor="#4f81bd" strokecolor="white" strokeweight="1pt">
                    <v:stroke startarrowwidth="narrow" startarrowlength="short" endarrowwidth="narrow" endarrowlength="short" joinstyle="miter"/>
                    <v:formulas/>
                    <v:path o:connecttype="custom" o:connectlocs="0,386721;386721,0;676762,0;773442,96680;773442,290041;386721,773442;0,386721" o:connectangles="0,0,0,0,0,0,0" textboxrect="@1,@1,@1,@1"/>
                    <v:textbox inset=",7.2pt,,7.2pt">
                      <w:txbxContent>
                        <w:p w14:paraId="2B71A9D8" w14:textId="77777777" w:rsidR="000C0217" w:rsidRDefault="000C0217">
                          <w:pPr>
                            <w:textDirection w:val="btLr"/>
                          </w:pPr>
                        </w:p>
                      </w:txbxContent>
                    </v:textbox>
                  </v:shape>
                  <v:oval id="1076" o:spid="_x0000_s1052" style="position:absolute;left:2509;top:6526;width:7216;height:72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zsKxQAAAOAAAAAPAAAAZHJzL2Rvd25yZXYueG1sRI9Bi8Iw&#13;&#10;FITvwv6H8Bb2pulasVqNsrgIe7WKenw0z7bYvJQm2vrvN4LgZWAY5htmue5NLe7Uusqygu9RBII4&#13;&#10;t7riQsFhvx3OQDiPrLG2TAoe5GC9+hgsMdW24x3dM1+IAGGXooLS+yaV0uUlGXQj2xCH7GJbgz7Y&#13;&#10;tpC6xS7ATS3HUTSVBisOCyU2tCkpv2Y3oyCZZY9OxlESH7fxba5PuqnOc6W+PvvfRZCfBQhPvX83&#13;&#10;Xog/rWASw/NQOANy9Q8AAP//AwBQSwECLQAUAAYACAAAACEA2+H2y+4AAACFAQAAEwAAAAAAAAAA&#13;&#10;AAAAAAAAAAAAW0NvbnRlbnRfVHlwZXNdLnhtbFBLAQItABQABgAIAAAAIQBa9CxbvwAAABUBAAAL&#13;&#10;AAAAAAAAAAAAAAAAAB8BAABfcmVscy8ucmVsc1BLAQItABQABgAIAAAAIQCHVzsKxQAAAOAAAAAP&#13;&#10;AAAAAAAAAAAAAAAAAAcCAABkcnMvZG93bnJldi54bWxQSwUGAAAAAAMAAwC3AAAA+QIAAAAA&#13;&#10;" strokecolor="#4f81bd" strokeweight="1pt">
                    <v:fill opacity="58853f"/>
                    <v:stroke startarrowwidth="narrow" startarrowlength="short" endarrowwidth="narrow" endarrowlength="short" joinstyle="miter"/>
                    <v:textbox inset=",7.2pt,,7.2pt">
                      <w:txbxContent>
                        <w:p w14:paraId="4DDE711D" w14:textId="77777777" w:rsidR="000C0217" w:rsidRDefault="000C0217">
                          <w:pPr>
                            <w:textDirection w:val="btLr"/>
                          </w:pPr>
                        </w:p>
                      </w:txbxContent>
                    </v:textbox>
                  </v:oval>
                  <v:rect id="1077" o:spid="_x0000_s1053" style="position:absolute;left:3537;top:7557;width:5154;height:51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LiPxgAAAOAAAAAPAAAAZHJzL2Rvd25yZXYueG1sRI/RisIw&#13;&#10;FETfBf8hXMEX2aYuIlIbRZQtoihY9wMuzd22bHNTmqjdv98Igi8DwzBnmHTdm0bcqXO1ZQXTKAZB&#13;&#10;XFhdc6ng+/r1sQDhPLLGxjIp+CMH69VwkGKi7YMvdM99KQKEXYIKKu/bREpXVGTQRbYlDtmP7Qz6&#13;&#10;YLtS6g4fAW4a+RnHc2mw5rBQYUvbiorf/GYUZJMy89khu7HdXo75udG7SXxSajzqd8sgmyUIT71/&#13;&#10;N16IvVYwm8HzUDgDcvUPAAD//wMAUEsBAi0AFAAGAAgAAAAhANvh9svuAAAAhQEAABMAAAAAAAAA&#13;&#10;AAAAAAAAAAAAAFtDb250ZW50X1R5cGVzXS54bWxQSwECLQAUAAYACAAAACEAWvQsW78AAAAVAQAA&#13;&#10;CwAAAAAAAAAAAAAAAAAfAQAAX3JlbHMvLnJlbHNQSwECLQAUAAYACAAAACEAXQC4j8YAAADgAAAA&#13;&#10;DwAAAAAAAAAAAAAAAAAHAgAAZHJzL2Rvd25yZXYueG1sUEsFBgAAAAADAAMAtwAAAPoCAAAAAA==&#13;&#10;" filled="f" stroked="f">
                    <v:textbox inset=".7pt,.7pt,.7pt,.7pt">
                      <w:txbxContent>
                        <w:p w14:paraId="288CA68D" w14:textId="77777777" w:rsidR="000C0217" w:rsidRDefault="000C0217">
                          <w:pPr>
                            <w:spacing w:line="215" w:lineRule="auto"/>
                            <w:jc w:val="center"/>
                            <w:textDirection w:val="btLr"/>
                          </w:pPr>
                          <w:r>
                            <w:rPr>
                              <w:rFonts w:ascii="Cambria" w:eastAsia="Cambria" w:hAnsi="Cambria" w:cs="Cambria"/>
                              <w:color w:val="000000"/>
                              <w:sz w:val="14"/>
                            </w:rPr>
                            <w:t>Problem statement</w:t>
                          </w:r>
                        </w:p>
                      </w:txbxContent>
                    </v:textbox>
                  </v:rect>
                </v:group>
                <w10:anchorlock/>
              </v:group>
            </w:pict>
          </mc:Fallback>
        </mc:AlternateContent>
      </w:r>
    </w:p>
    <w:p w14:paraId="05D82850" w14:textId="77777777" w:rsidR="004B349D" w:rsidRPr="00EE3CC7" w:rsidRDefault="004B349D" w:rsidP="004058EB">
      <w:pPr>
        <w:spacing w:line="360" w:lineRule="auto"/>
        <w:jc w:val="both"/>
        <w:rPr>
          <w:lang w:val="en-GB"/>
        </w:rPr>
      </w:pPr>
    </w:p>
    <w:p w14:paraId="508F2B6D" w14:textId="77777777" w:rsidR="004B349D" w:rsidRPr="00EE3CC7" w:rsidRDefault="004B349D" w:rsidP="004058EB">
      <w:pPr>
        <w:spacing w:line="360" w:lineRule="auto"/>
        <w:jc w:val="both"/>
        <w:rPr>
          <w:lang w:val="en-GB"/>
        </w:rPr>
      </w:pPr>
      <w:r w:rsidRPr="00EE3CC7">
        <w:rPr>
          <w:lang w:val="en-GB"/>
        </w:rPr>
        <w:t>Research design is classified as follows</w:t>
      </w:r>
      <w:r w:rsidR="004058EB" w:rsidRPr="00EE3CC7">
        <w:rPr>
          <w:lang w:val="en-GB"/>
        </w:rPr>
        <w:t>:</w:t>
      </w:r>
    </w:p>
    <w:p w14:paraId="1F81CE70" w14:textId="77777777" w:rsidR="004B349D" w:rsidRPr="00EE3CC7" w:rsidRDefault="004B349D" w:rsidP="004058EB">
      <w:pPr>
        <w:spacing w:line="360" w:lineRule="auto"/>
        <w:jc w:val="both"/>
        <w:rPr>
          <w:lang w:val="en-GB"/>
        </w:rPr>
      </w:pPr>
    </w:p>
    <w:p w14:paraId="51D9705C" w14:textId="77777777" w:rsidR="004B349D" w:rsidRPr="00EE3CC7" w:rsidRDefault="004B349D" w:rsidP="004058EB">
      <w:pPr>
        <w:spacing w:before="240" w:after="240" w:line="360" w:lineRule="auto"/>
        <w:jc w:val="both"/>
        <w:rPr>
          <w:lang w:val="en-GB"/>
        </w:rPr>
      </w:pPr>
      <w:r w:rsidRPr="00EE3CC7">
        <w:rPr>
          <w:noProof/>
        </w:rPr>
        <mc:AlternateContent>
          <mc:Choice Requires="wpg">
            <w:drawing>
              <wp:inline distT="0" distB="0" distL="0" distR="0" wp14:anchorId="12617377" wp14:editId="3F97449E">
                <wp:extent cx="6172200" cy="1685925"/>
                <wp:effectExtent l="0" t="0" r="0" b="9525"/>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685925"/>
                          <a:chOff x="0" y="0"/>
                          <a:chExt cx="6172200" cy="1685925"/>
                        </a:xfrm>
                      </wpg:grpSpPr>
                      <wpg:grpSp>
                        <wpg:cNvPr id="46" name="1080"/>
                        <wpg:cNvGrpSpPr>
                          <a:grpSpLocks/>
                        </wpg:cNvGrpSpPr>
                        <wpg:grpSpPr bwMode="auto">
                          <a:xfrm>
                            <a:off x="0" y="0"/>
                            <a:ext cx="6172200" cy="1685925"/>
                            <a:chOff x="0" y="0"/>
                            <a:chExt cx="6172200" cy="1685925"/>
                          </a:xfrm>
                        </wpg:grpSpPr>
                        <wps:wsp>
                          <wps:cNvPr id="47" name="1081"/>
                          <wps:cNvSpPr>
                            <a:spLocks noChangeArrowheads="1"/>
                          </wps:cNvSpPr>
                          <wps:spPr bwMode="auto">
                            <a:xfrm>
                              <a:off x="0" y="0"/>
                              <a:ext cx="6172200" cy="168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B20F5" w14:textId="77777777" w:rsidR="000C0217" w:rsidRDefault="000C0217">
                                <w:pPr>
                                  <w:textDirection w:val="btLr"/>
                                </w:pPr>
                              </w:p>
                            </w:txbxContent>
                          </wps:txbx>
                          <wps:bodyPr rot="0" vert="horz" wrap="square" lIns="91440" tIns="91440" rIns="91440" bIns="91440" anchor="ctr" anchorCtr="0" upright="1">
                            <a:noAutofit/>
                          </wps:bodyPr>
                        </wps:wsp>
                        <wps:wsp>
                          <wps:cNvPr id="48" name="1082"/>
                          <wps:cNvSpPr>
                            <a:spLocks noChangeArrowheads="1"/>
                          </wps:cNvSpPr>
                          <wps:spPr bwMode="auto">
                            <a:xfrm>
                              <a:off x="3086099" y="696804"/>
                              <a:ext cx="1684301" cy="292316"/>
                            </a:xfrm>
                            <a:custGeom>
                              <a:avLst/>
                              <a:gdLst>
                                <a:gd name="T0" fmla="*/ 0 w 120000"/>
                                <a:gd name="T1" fmla="*/ 0 h 120000"/>
                                <a:gd name="T2" fmla="*/ 0 w 120000"/>
                                <a:gd name="T3" fmla="*/ 60000 h 120000"/>
                                <a:gd name="T4" fmla="*/ 120000 w 120000"/>
                                <a:gd name="T5" fmla="*/ 60000 h 120000"/>
                                <a:gd name="T6" fmla="*/ 120000 w 120000"/>
                                <a:gd name="T7" fmla="*/ 120000 h 120000"/>
                                <a:gd name="T8" fmla="*/ 0 w 120000"/>
                                <a:gd name="T9" fmla="*/ 0 h 120000"/>
                                <a:gd name="T10" fmla="*/ 120000 w 120000"/>
                                <a:gd name="T11" fmla="*/ 120000 h 120000"/>
                              </a:gdLst>
                              <a:ahLst/>
                              <a:cxnLst>
                                <a:cxn ang="0">
                                  <a:pos x="T0" y="T1"/>
                                </a:cxn>
                                <a:cxn ang="0">
                                  <a:pos x="T2" y="T3"/>
                                </a:cxn>
                                <a:cxn ang="0">
                                  <a:pos x="T4" y="T5"/>
                                </a:cxn>
                                <a:cxn ang="0">
                                  <a:pos x="T6" y="T7"/>
                                </a:cxn>
                              </a:cxnLst>
                              <a:rect l="T8" t="T9" r="T10" b="T11"/>
                              <a:pathLst>
                                <a:path w="120000" h="120000">
                                  <a:moveTo>
                                    <a:pt x="0" y="0"/>
                                  </a:moveTo>
                                  <a:lnTo>
                                    <a:pt x="0" y="60000"/>
                                  </a:lnTo>
                                  <a:lnTo>
                                    <a:pt x="120000" y="60000"/>
                                  </a:lnTo>
                                  <a:lnTo>
                                    <a:pt x="120000" y="120000"/>
                                  </a:lnTo>
                                </a:path>
                              </a:pathLst>
                            </a:custGeom>
                            <a:noFill/>
                            <a:ln w="12700">
                              <a:solidFill>
                                <a:srgbClr val="3B6495"/>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1083"/>
                          <wps:cNvSpPr>
                            <a:spLocks noChangeArrowheads="1"/>
                          </wps:cNvSpPr>
                          <wps:spPr bwMode="auto">
                            <a:xfrm>
                              <a:off x="3040380" y="696804"/>
                              <a:ext cx="91440" cy="292316"/>
                            </a:xfrm>
                            <a:custGeom>
                              <a:avLst/>
                              <a:gdLst>
                                <a:gd name="T0" fmla="*/ 60000 w 120000"/>
                                <a:gd name="T1" fmla="*/ 0 h 120000"/>
                                <a:gd name="T2" fmla="*/ 60000 w 120000"/>
                                <a:gd name="T3" fmla="*/ 120000 h 120000"/>
                                <a:gd name="T4" fmla="*/ 0 w 120000"/>
                                <a:gd name="T5" fmla="*/ 0 h 120000"/>
                                <a:gd name="T6" fmla="*/ 120000 w 120000"/>
                                <a:gd name="T7" fmla="*/ 120000 h 120000"/>
                              </a:gdLst>
                              <a:ahLst/>
                              <a:cxnLst>
                                <a:cxn ang="0">
                                  <a:pos x="T0" y="T1"/>
                                </a:cxn>
                                <a:cxn ang="0">
                                  <a:pos x="T2" y="T3"/>
                                </a:cxn>
                              </a:cxnLst>
                              <a:rect l="T4" t="T5" r="T6" b="T7"/>
                              <a:pathLst>
                                <a:path w="120000" h="120000">
                                  <a:moveTo>
                                    <a:pt x="60000" y="0"/>
                                  </a:moveTo>
                                  <a:lnTo>
                                    <a:pt x="60000" y="120000"/>
                                  </a:lnTo>
                                </a:path>
                              </a:pathLst>
                            </a:custGeom>
                            <a:noFill/>
                            <a:ln w="12700">
                              <a:solidFill>
                                <a:srgbClr val="3B6495"/>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1084"/>
                          <wps:cNvSpPr>
                            <a:spLocks noChangeArrowheads="1"/>
                          </wps:cNvSpPr>
                          <wps:spPr bwMode="auto">
                            <a:xfrm>
                              <a:off x="1401798" y="696804"/>
                              <a:ext cx="1684301" cy="292316"/>
                            </a:xfrm>
                            <a:custGeom>
                              <a:avLst/>
                              <a:gdLst>
                                <a:gd name="T0" fmla="*/ 120000 w 120000"/>
                                <a:gd name="T1" fmla="*/ 0 h 120000"/>
                                <a:gd name="T2" fmla="*/ 120000 w 120000"/>
                                <a:gd name="T3" fmla="*/ 60000 h 120000"/>
                                <a:gd name="T4" fmla="*/ 0 w 120000"/>
                                <a:gd name="T5" fmla="*/ 60000 h 120000"/>
                                <a:gd name="T6" fmla="*/ 0 w 120000"/>
                                <a:gd name="T7" fmla="*/ 120000 h 120000"/>
                                <a:gd name="T8" fmla="*/ 0 w 120000"/>
                                <a:gd name="T9" fmla="*/ 0 h 120000"/>
                                <a:gd name="T10" fmla="*/ 120000 w 120000"/>
                                <a:gd name="T11" fmla="*/ 120000 h 120000"/>
                              </a:gdLst>
                              <a:ahLst/>
                              <a:cxnLst>
                                <a:cxn ang="0">
                                  <a:pos x="T0" y="T1"/>
                                </a:cxn>
                                <a:cxn ang="0">
                                  <a:pos x="T2" y="T3"/>
                                </a:cxn>
                                <a:cxn ang="0">
                                  <a:pos x="T4" y="T5"/>
                                </a:cxn>
                                <a:cxn ang="0">
                                  <a:pos x="T6" y="T7"/>
                                </a:cxn>
                              </a:cxnLst>
                              <a:rect l="T8" t="T9" r="T10" b="T11"/>
                              <a:pathLst>
                                <a:path w="120000" h="120000">
                                  <a:moveTo>
                                    <a:pt x="120000" y="0"/>
                                  </a:moveTo>
                                  <a:lnTo>
                                    <a:pt x="120000" y="60000"/>
                                  </a:lnTo>
                                  <a:lnTo>
                                    <a:pt x="0" y="60000"/>
                                  </a:lnTo>
                                  <a:lnTo>
                                    <a:pt x="0" y="120000"/>
                                  </a:lnTo>
                                </a:path>
                              </a:pathLst>
                            </a:custGeom>
                            <a:noFill/>
                            <a:ln w="12700">
                              <a:solidFill>
                                <a:srgbClr val="3B6495"/>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1085"/>
                          <wps:cNvSpPr>
                            <a:spLocks noChangeArrowheads="1"/>
                          </wps:cNvSpPr>
                          <wps:spPr bwMode="auto">
                            <a:xfrm>
                              <a:off x="2390107" y="811"/>
                              <a:ext cx="1391984" cy="695992"/>
                            </a:xfrm>
                            <a:prstGeom prst="rect">
                              <a:avLst/>
                            </a:prstGeom>
                            <a:solidFill>
                              <a:srgbClr val="4F81BD"/>
                            </a:solidFill>
                            <a:ln w="12700">
                              <a:solidFill>
                                <a:srgbClr val="FFFFFF"/>
                              </a:solidFill>
                              <a:miter lim="800000"/>
                              <a:headEnd type="none" w="sm" len="sm"/>
                              <a:tailEnd type="none" w="sm" len="sm"/>
                            </a:ln>
                          </wps:spPr>
                          <wps:txbx>
                            <w:txbxContent>
                              <w:p w14:paraId="67B8CFBB" w14:textId="77777777" w:rsidR="000C0217" w:rsidRDefault="000C0217">
                                <w:pPr>
                                  <w:textDirection w:val="btLr"/>
                                </w:pPr>
                              </w:p>
                            </w:txbxContent>
                          </wps:txbx>
                          <wps:bodyPr rot="0" vert="horz" wrap="square" lIns="91440" tIns="91440" rIns="91440" bIns="91440" anchor="ctr" anchorCtr="0" upright="1">
                            <a:noAutofit/>
                          </wps:bodyPr>
                        </wps:wsp>
                        <wps:wsp>
                          <wps:cNvPr id="52" name="1086"/>
                          <wps:cNvSpPr>
                            <a:spLocks noChangeArrowheads="1"/>
                          </wps:cNvSpPr>
                          <wps:spPr bwMode="auto">
                            <a:xfrm>
                              <a:off x="2390107" y="811"/>
                              <a:ext cx="1391984" cy="695992"/>
                            </a:xfrm>
                            <a:prstGeom prst="rect">
                              <a:avLst/>
                            </a:prstGeom>
                            <a:solidFill>
                              <a:schemeClr val="tx2">
                                <a:lumMod val="60000"/>
                                <a:lumOff val="40000"/>
                              </a:schemeClr>
                            </a:solidFill>
                            <a:ln/>
                          </wps:spPr>
                          <wps:style>
                            <a:lnRef idx="2">
                              <a:schemeClr val="accent1"/>
                            </a:lnRef>
                            <a:fillRef idx="1">
                              <a:schemeClr val="lt1"/>
                            </a:fillRef>
                            <a:effectRef idx="0">
                              <a:schemeClr val="accent1"/>
                            </a:effectRef>
                            <a:fontRef idx="minor">
                              <a:schemeClr val="dk1"/>
                            </a:fontRef>
                          </wps:style>
                          <wps:txbx>
                            <w:txbxContent>
                              <w:p w14:paraId="5F07A533" w14:textId="77777777" w:rsidR="000C0217" w:rsidRDefault="000C0217">
                                <w:pPr>
                                  <w:spacing w:line="215" w:lineRule="auto"/>
                                  <w:jc w:val="center"/>
                                  <w:textDirection w:val="btLr"/>
                                </w:pPr>
                                <w:r>
                                  <w:rPr>
                                    <w:rFonts w:ascii="Cambria" w:eastAsia="Cambria" w:hAnsi="Cambria" w:cs="Cambria"/>
                                    <w:color w:val="000000"/>
                                    <w:sz w:val="28"/>
                                  </w:rPr>
                                  <w:t>Research design</w:t>
                                </w:r>
                              </w:p>
                            </w:txbxContent>
                          </wps:txbx>
                          <wps:bodyPr rot="0" vert="horz" wrap="square" lIns="8890" tIns="8890" rIns="8890" bIns="8890" anchor="ctr" anchorCtr="0" upright="1">
                            <a:noAutofit/>
                          </wps:bodyPr>
                        </wps:wsp>
                        <wps:wsp>
                          <wps:cNvPr id="53" name="1087"/>
                          <wps:cNvSpPr>
                            <a:spLocks noChangeArrowheads="1"/>
                          </wps:cNvSpPr>
                          <wps:spPr bwMode="auto">
                            <a:xfrm>
                              <a:off x="705805" y="989120"/>
                              <a:ext cx="1391984" cy="695992"/>
                            </a:xfrm>
                            <a:prstGeom prst="rect">
                              <a:avLst/>
                            </a:prstGeom>
                            <a:solidFill>
                              <a:srgbClr val="4F81BD"/>
                            </a:solidFill>
                            <a:ln w="12700">
                              <a:solidFill>
                                <a:srgbClr val="FFFFFF"/>
                              </a:solidFill>
                              <a:miter lim="800000"/>
                              <a:headEnd type="none" w="sm" len="sm"/>
                              <a:tailEnd type="none" w="sm" len="sm"/>
                            </a:ln>
                          </wps:spPr>
                          <wps:txbx>
                            <w:txbxContent>
                              <w:p w14:paraId="5B739F67" w14:textId="77777777" w:rsidR="000C0217" w:rsidRDefault="000C0217">
                                <w:pPr>
                                  <w:textDirection w:val="btLr"/>
                                </w:pPr>
                              </w:p>
                            </w:txbxContent>
                          </wps:txbx>
                          <wps:bodyPr rot="0" vert="horz" wrap="square" lIns="91440" tIns="91440" rIns="91440" bIns="91440" anchor="ctr" anchorCtr="0" upright="1">
                            <a:noAutofit/>
                          </wps:bodyPr>
                        </wps:wsp>
                        <wps:wsp>
                          <wps:cNvPr id="54" name="1088"/>
                          <wps:cNvSpPr>
                            <a:spLocks noChangeArrowheads="1"/>
                          </wps:cNvSpPr>
                          <wps:spPr bwMode="auto">
                            <a:xfrm>
                              <a:off x="705805" y="989120"/>
                              <a:ext cx="1391984" cy="6959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A436B" w14:textId="77777777" w:rsidR="000C0217" w:rsidRDefault="000C0217">
                                <w:pPr>
                                  <w:spacing w:line="215" w:lineRule="auto"/>
                                  <w:jc w:val="center"/>
                                  <w:textDirection w:val="btLr"/>
                                </w:pPr>
                                <w:r>
                                  <w:rPr>
                                    <w:rFonts w:ascii="Cambria" w:eastAsia="Cambria" w:hAnsi="Cambria" w:cs="Cambria"/>
                                    <w:color w:val="000000"/>
                                    <w:sz w:val="28"/>
                                  </w:rPr>
                                  <w:t>Exploration</w:t>
                                </w:r>
                              </w:p>
                            </w:txbxContent>
                          </wps:txbx>
                          <wps:bodyPr rot="0" vert="horz" wrap="square" lIns="8890" tIns="8890" rIns="8890" bIns="8890" anchor="ctr" anchorCtr="0" upright="1">
                            <a:noAutofit/>
                          </wps:bodyPr>
                        </wps:wsp>
                        <wps:wsp>
                          <wps:cNvPr id="55" name="1089"/>
                          <wps:cNvSpPr>
                            <a:spLocks noChangeArrowheads="1"/>
                          </wps:cNvSpPr>
                          <wps:spPr bwMode="auto">
                            <a:xfrm>
                              <a:off x="2390107" y="989120"/>
                              <a:ext cx="1391984" cy="695992"/>
                            </a:xfrm>
                            <a:prstGeom prst="rect">
                              <a:avLst/>
                            </a:prstGeom>
                            <a:solidFill>
                              <a:srgbClr val="4F81BD"/>
                            </a:solidFill>
                            <a:ln w="12700">
                              <a:solidFill>
                                <a:srgbClr val="FFFFFF"/>
                              </a:solidFill>
                              <a:miter lim="800000"/>
                              <a:headEnd type="none" w="sm" len="sm"/>
                              <a:tailEnd type="none" w="sm" len="sm"/>
                            </a:ln>
                          </wps:spPr>
                          <wps:txbx>
                            <w:txbxContent>
                              <w:p w14:paraId="69847F44" w14:textId="77777777" w:rsidR="000C0217" w:rsidRDefault="000C0217">
                                <w:pPr>
                                  <w:textDirection w:val="btLr"/>
                                </w:pPr>
                              </w:p>
                            </w:txbxContent>
                          </wps:txbx>
                          <wps:bodyPr rot="0" vert="horz" wrap="square" lIns="91440" tIns="91440" rIns="91440" bIns="91440" anchor="ctr" anchorCtr="0" upright="1">
                            <a:noAutofit/>
                          </wps:bodyPr>
                        </wps:wsp>
                        <wps:wsp>
                          <wps:cNvPr id="56" name="1090"/>
                          <wps:cNvSpPr>
                            <a:spLocks noChangeArrowheads="1"/>
                          </wps:cNvSpPr>
                          <wps:spPr bwMode="auto">
                            <a:xfrm>
                              <a:off x="2390107" y="989120"/>
                              <a:ext cx="1391984" cy="6959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5FD57" w14:textId="77777777" w:rsidR="000C0217" w:rsidRDefault="000C0217">
                                <w:pPr>
                                  <w:spacing w:line="215" w:lineRule="auto"/>
                                  <w:jc w:val="center"/>
                                  <w:textDirection w:val="btLr"/>
                                </w:pPr>
                                <w:r>
                                  <w:rPr>
                                    <w:rFonts w:ascii="Cambria" w:eastAsia="Cambria" w:hAnsi="Cambria" w:cs="Cambria"/>
                                    <w:color w:val="000000"/>
                                    <w:sz w:val="28"/>
                                  </w:rPr>
                                  <w:t>Description</w:t>
                                </w:r>
                              </w:p>
                            </w:txbxContent>
                          </wps:txbx>
                          <wps:bodyPr rot="0" vert="horz" wrap="square" lIns="8890" tIns="8890" rIns="8890" bIns="8890" anchor="ctr" anchorCtr="0" upright="1">
                            <a:noAutofit/>
                          </wps:bodyPr>
                        </wps:wsp>
                        <wps:wsp>
                          <wps:cNvPr id="57" name="1091"/>
                          <wps:cNvSpPr>
                            <a:spLocks noChangeArrowheads="1"/>
                          </wps:cNvSpPr>
                          <wps:spPr bwMode="auto">
                            <a:xfrm>
                              <a:off x="4074409" y="989120"/>
                              <a:ext cx="1391984" cy="695992"/>
                            </a:xfrm>
                            <a:prstGeom prst="rect">
                              <a:avLst/>
                            </a:prstGeom>
                            <a:solidFill>
                              <a:srgbClr val="4F81BD"/>
                            </a:solidFill>
                            <a:ln w="12700">
                              <a:solidFill>
                                <a:srgbClr val="FFFFFF"/>
                              </a:solidFill>
                              <a:miter lim="800000"/>
                              <a:headEnd type="none" w="sm" len="sm"/>
                              <a:tailEnd type="none" w="sm" len="sm"/>
                            </a:ln>
                          </wps:spPr>
                          <wps:txbx>
                            <w:txbxContent>
                              <w:p w14:paraId="0728F9D6" w14:textId="77777777" w:rsidR="000C0217" w:rsidRDefault="000C0217">
                                <w:pPr>
                                  <w:textDirection w:val="btLr"/>
                                </w:pPr>
                              </w:p>
                            </w:txbxContent>
                          </wps:txbx>
                          <wps:bodyPr rot="0" vert="horz" wrap="square" lIns="91440" tIns="91440" rIns="91440" bIns="91440" anchor="ctr" anchorCtr="0" upright="1">
                            <a:noAutofit/>
                          </wps:bodyPr>
                        </wps:wsp>
                        <wps:wsp>
                          <wps:cNvPr id="58" name="1092"/>
                          <wps:cNvSpPr>
                            <a:spLocks noChangeArrowheads="1"/>
                          </wps:cNvSpPr>
                          <wps:spPr bwMode="auto">
                            <a:xfrm>
                              <a:off x="4074409" y="989120"/>
                              <a:ext cx="1391984" cy="6959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C3A82" w14:textId="77777777" w:rsidR="000C0217" w:rsidRDefault="000C0217">
                                <w:pPr>
                                  <w:spacing w:line="215" w:lineRule="auto"/>
                                  <w:jc w:val="center"/>
                                  <w:textDirection w:val="btLr"/>
                                </w:pPr>
                                <w:r>
                                  <w:rPr>
                                    <w:rFonts w:ascii="Cambria" w:eastAsia="Cambria" w:hAnsi="Cambria" w:cs="Cambria"/>
                                    <w:color w:val="000000"/>
                                    <w:sz w:val="28"/>
                                  </w:rPr>
                                  <w:t>Experimentation</w:t>
                                </w:r>
                              </w:p>
                            </w:txbxContent>
                          </wps:txbx>
                          <wps:bodyPr rot="0" vert="horz" wrap="square" lIns="8890" tIns="8890" rIns="8890" bIns="8890" anchor="ctr" anchorCtr="0" upright="1">
                            <a:noAutofit/>
                          </wps:bodyPr>
                        </wps:wsp>
                      </wpg:grpSp>
                    </wpg:wgp>
                  </a:graphicData>
                </a:graphic>
              </wp:inline>
            </w:drawing>
          </mc:Choice>
          <mc:Fallback>
            <w:pict>
              <v:group w14:anchorId="12617377" id="Group 45" o:spid="_x0000_s1054" style="width:486pt;height:132.75pt;mso-position-horizontal-relative:char;mso-position-vertical-relative:line" coordsize="61722,168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r7YxQYAAMUuAAAOAAAAZHJzL2Uyb0RvYy54bWzsWttu4zYQfS/QfxD0WKBryVfJiLPYWxYF&#13;&#10;tu2i634Ao4slrCSqlBw7/fqeISWadqJcnDjBut6HrGQNh+Tw8JzRUGdv13lmXUWiSnkxs903jm1F&#13;&#10;RcDDtFjM7L/nF796tlXVrAhZxotoZl9Hlf32/OefzlblNOrzhGdhJCw4KarpqpzZSV2X016vCpIo&#13;&#10;Z9UbXkYFHsZc5KzGrVj0QsFW8J5nvb7jjHsrLsJS8CCqKvz6UT20z6X/OI6C+s84rqLaymY2xlbL&#13;&#10;v0L+vaS/vfMzNl0IViZp0AyD7TGKnKUFOtWuPrKaWUuR3nCVp4HgFY/rNwHPezyO0yCSc8BsXGdn&#13;&#10;Np8FX5ZyLovpalHqMCG0O3Ha223wx9VXYaXhzB6ObKtgOdZIdmvhHsFZlYspbD6L8lv5VagZ4vIL&#13;&#10;D75XeNzbfU73C2VsXa5+5yH8sWXNZXDWscjJBaZtreUaXOs1iNa1FeDHsTvpY2FtK8Azd+yN/L4c&#13;&#10;CJsGCZbyRrsg+XRPyx6bqo7lYJvBqZnJGz3JNhDjNhCu40mE7E6SlvlYgoBtV22QVT0NWd8SVkYS&#13;&#10;sBWhpg3oxAioq1Aln7eQqhSerIJ/SFixiN4JwVdJxEIMR9pj5YwGdFMBjc8LMA0TNi1FVX+OeG7R&#13;&#10;xcwWYBGJX3b1paoJ9RsTgnPBL9Isk0ySFVs/wJB+kcOnERPUqmm9vlzLLdcft8G45OE1JiS4IigQ&#13;&#10;Ki4SLv61rRXIaWZX/yyZiGwr+61AUHx3OCQ2M2+EeXNp3rAigKuZHdTCttTNh1px4LIU6SJBX66c&#13;&#10;YMHfYa/GqZwkDVWNq5kBgKImcHjEQDUUF2EL9tsgAVGHRszA8caO79sWyGfsjz1nSJ2zactOIKTh&#13;&#10;wHEVO/X9/sCVS2hgJ1gq7FCrFi/gixDIoZ8WYTOxOdYvzjOIzS89y7FWlgvWA+/J7jZW6MqwSjqs&#13;&#10;+ltWXb4GhtWYOrO6/A0NSzWuzgFCNfQA73YKWtWW9zgFYeyadg0VSNGm3WHEihpWXb5cc03uGaJr&#13;&#10;rkxja/oFJPSis0TxBjRsXTRAwBX2IpTckTuv5BVJG6EC0Jsr1pP2hJoOYyw7GQ8INOgPVncYY03J&#13;&#10;WIrpvcZYKzKemJ5Vo2b4xImUU80Rf9DHHAEGo8wpgsir5oiOBHLJapo7DYsurRWYRuHcSvQlPc35&#13;&#10;VTTn0q7e0Xj0u3maFTetJOyakbbP2/9L6a3tE3N6lHHTToVXucRoaCZKBNrZUWiMfb8lCGrOE2xt&#13;&#10;ml3FszQkuZA3YnH5IRPWFUMkB+/HQ79dnS2zPK2RI2dpPrM92rYNSZBAfipCq74ukWQVSK8hFlCK&#13;&#10;HCoRIRnHhVyDmqXZ/XaYwi1S9RRdGo4mfcDhFl1qnrS6VP8oqgSQa1WSm24rLcHiHiiPGThDZ4BU&#13;&#10;lPbkbarUpAOUMT+fJiky79ISk/26dcTUpbv9mdp0C5uawmmKUzfjm7rUPcDn0yTsn1fhe6IeLSqa&#13;&#10;lREjYmUEgVgZsyRSlmyu6GsvTlbUSSCUDISeu3h5Y3li0Cdk9kfHoCNwmGZQmVq/EIO6Q8ed+MhV&#13;&#10;Ohj0QHl9w2TPR6L3ODRZVPGtmZI+jUTv9mcSaTcpn/J6M6H+P+b1jR48REQMU6UnZhpO2eo+bwIq&#13;&#10;iWpcmw6hZqe8/kH1puNTJSSzWpWaqrdRbjxcXt8f+Cj6gxShSl77yqxLTQPf9T0kcpTWj/2R78tC&#13;&#10;GHDaltEfWabceqeszFfP4YXnvv/YUNOWWVY89PX1Qv67zccrvr5uKq0y991UNE+V1qY2P8Irmsa+&#13;&#10;Lke/QKX1NbFPh4uRLrzU674szWTLHOdVqhijBQc6s8zp3EnWaIZt9QW7UB5RkhdZCtrZNaQshLZN&#13;&#10;0b+qr7OIij5Z8VcUo/yPap/qVztSfbAgiIq6LQBKa2oWo2akG6pq/U7DTDdqbKlZJM9AdcOmCLUd&#13;&#10;gO0edQvZKy9q3ThPCy5UFWvbQfi9HW6s7NvZqzlTIDY70SOO2GMnep4P8VZHHupaVZbUtTrwUNdt&#13;&#10;XenHOe8YIXHXu1BT1Qvswokz8hxUCSAxvucjLaLFMY47Thok4/GUEuoG+f6eyD/2074RkhyNfk0P&#13;&#10;R4j+rXMB2mf6B+jJLdV3DZ2B3Jcn0oSQABZt6gLe0rDRe+sFYGOmLifWPMzB0wb6MrXYA/pHz5oo&#13;&#10;ubXwR2bUJFXHCH/NkookH0Gb+tORR55jHnWuaXyN5evN9QK4GToTfLWkvq050eahaVOfTz8S+kdP&#13;&#10;m8anZaqiRtpyjPDfnzb1ydwjsfNKtLn5rlfWHeS30rIo03zXTR9jm/fSavP1+fl/AAAA//8DAFBL&#13;&#10;AwQUAAYACAAAACEA+RbZcOAAAAAKAQAADwAAAGRycy9kb3ducmV2LnhtbEyPT0vDQBDF74LfYRnB&#13;&#10;m90kkqppNqXUP6dSsBXE2zY7TUKzsyG7TdJv7+hFLw8ej3nzfvlysq0YsPeNIwXxLAKBVDrTUKXg&#13;&#10;Y/969wjCB01Gt45QwQU9LIvrq1xnxo30jsMuVIJLyGdaQR1Cl0npyxqt9jPXIXF2dL3VgW1fSdPr&#13;&#10;kcttK5MomkurG+IPte5wXWN52p2tgrdRj6v7+GXYnI7ry9c+3X5uYlTq9mZ6XrCsFiACTuHvAn4Y&#13;&#10;eD8UPOzgzmS8aBUwTfhVzp4eErYHBck8TUEWufyPUHwDAAD//wMAUEsBAi0AFAAGAAgAAAAhALaD&#13;&#10;OJL+AAAA4QEAABMAAAAAAAAAAAAAAAAAAAAAAFtDb250ZW50X1R5cGVzXS54bWxQSwECLQAUAAYA&#13;&#10;CAAAACEAOP0h/9YAAACUAQAACwAAAAAAAAAAAAAAAAAvAQAAX3JlbHMvLnJlbHNQSwECLQAUAAYA&#13;&#10;CAAAACEAlQ6+2MUGAADFLgAADgAAAAAAAAAAAAAAAAAuAgAAZHJzL2Uyb0RvYy54bWxQSwECLQAU&#13;&#10;AAYACAAAACEA+RbZcOAAAAAKAQAADwAAAAAAAAAAAAAAAAAfCQAAZHJzL2Rvd25yZXYueG1sUEsF&#13;&#10;BgAAAAAEAAQA8wAAACwKAAAAAA==&#13;&#10;">
                <v:group id="1080" o:spid="_x0000_s1055" style="position:absolute;width:61722;height:16859" coordsize="61722,168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1081" o:spid="_x0000_s1056" style="position:absolute;width:61722;height:1685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l5pxwAAAOAAAAAPAAAAZHJzL2Rvd25yZXYueG1sRI9Ba8JA&#13;&#10;FITvhf6H5RW8NRtFrERXKVVR8GTSQ4+P7GuSJvs27K4a/70rCL0MDMN8wyzXg+nEhZxvLCsYJykI&#13;&#10;4tLqhisF38XufQ7CB2SNnWVScCMP69XryxIzba98okseKhEh7DNUUIfQZ1L6siaDPrE9ccx+rTMY&#13;&#10;onWV1A6vEW46OUnTmTTYcFyosaevmso2PxsFtj227q88jfetK/Km8Nvhp98qNXobNosonwsQgYbw&#13;&#10;33giDlrB9AMeh+IZkKs7AAAA//8DAFBLAQItABQABgAIAAAAIQDb4fbL7gAAAIUBAAATAAAAAAAA&#13;&#10;AAAAAAAAAAAAAABbQ29udGVudF9UeXBlc10ueG1sUEsBAi0AFAAGAAgAAAAhAFr0LFu/AAAAFQEA&#13;&#10;AAsAAAAAAAAAAAAAAAAAHwEAAF9yZWxzLy5yZWxzUEsBAi0AFAAGAAgAAAAhAAeuXmnHAAAA4AAA&#13;&#10;AA8AAAAAAAAAAAAAAAAABwIAAGRycy9kb3ducmV2LnhtbFBLBQYAAAAAAwADALcAAAD7AgAAAAA=&#13;&#10;" filled="f" stroked="f">
                    <v:textbox inset=",7.2pt,,7.2pt">
                      <w:txbxContent>
                        <w:p w14:paraId="057B20F5" w14:textId="77777777" w:rsidR="000C0217" w:rsidRDefault="000C0217">
                          <w:pPr>
                            <w:textDirection w:val="btLr"/>
                          </w:pPr>
                        </w:p>
                      </w:txbxContent>
                    </v:textbox>
                  </v:rect>
                  <v:shape id="1082" o:spid="_x0000_s1057" style="position:absolute;left:30860;top:6968;width:16844;height:2923;visibility:visible;mso-wrap-style:square;v-text-anchor:top" coordsize="12000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cXmxwAAAOAAAAAPAAAAZHJzL2Rvd25yZXYueG1sRI9Nb8Iw&#13;&#10;DIbvSPsPkSdxg3RsbFMhIMT42HVsO3CzGq+paJyqCbT79/iAxMXSK+t97Ge+7H2tLtTGKrCBp3EG&#13;&#10;irgItuLSwM/3dvQOKiZki3VgMvBPEZaLh8Eccxs6/qLLIZVKIBxzNOBSanKtY+HIYxyHhlh2f6H1&#13;&#10;mCS2pbYtdgL3tZ5k2av2WLFccNjQ2lFxOpy9gf1+ctSn47PGzdvvDkM1dbuuMWb42H/MZKxmoBL1&#13;&#10;6d64IT6tgRf5WIREBvTiCgAA//8DAFBLAQItABQABgAIAAAAIQDb4fbL7gAAAIUBAAATAAAAAAAA&#13;&#10;AAAAAAAAAAAAAABbQ29udGVudF9UeXBlc10ueG1sUEsBAi0AFAAGAAgAAAAhAFr0LFu/AAAAFQEA&#13;&#10;AAsAAAAAAAAAAAAAAAAAHwEAAF9yZWxzLy5yZWxzUEsBAi0AFAAGAAgAAAAhAC61xebHAAAA4AAA&#13;&#10;AA8AAAAAAAAAAAAAAAAABwIAAGRycy9kb3ducmV2LnhtbFBLBQYAAAAAAwADALcAAAD7AgAAAAA=&#13;&#10;" path="m,l,60000r120000,l120000,120000e" filled="f" strokecolor="#3b6495" strokeweight="1pt">
                    <v:stroke startarrowwidth="narrow" startarrowlength="short" endarrowwidth="narrow" endarrowlength="short" joinstyle="miter"/>
                    <v:path o:connecttype="custom" o:connectlocs="0,0;0,146158;1684301,146158;1684301,292316" o:connectangles="0,0,0,0" textboxrect="0,0,120000,120000"/>
                  </v:shape>
                  <v:shape id="1083" o:spid="_x0000_s1058" style="position:absolute;left:30403;top:6968;width:915;height:2923;visibility:visible;mso-wrap-style:square;v-text-anchor:top" coordsize="12000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WB9xwAAAOAAAAAPAAAAZHJzL2Rvd25yZXYueG1sRI9Ba8JA&#13;&#10;FITvBf/D8oTedFOrVmNWEWu1V60evD2yr9mQ7NuQ3Zr033cLhV4GhmG+YbJNb2txp9aXjhU8jRMQ&#13;&#10;xLnTJRcKLh9vowUIH5A11o5JwTd52KwHDxmm2nV8ovs5FCJC2KeowITQpFL63JBFP3YNccw+XWsx&#13;&#10;RNsWUrfYRbit5SRJ5tJiyXHBYEM7Q3l1/rIKjsfJTVa3Z4n7l+sBXTkzh65R6nHYv66ibFcgAvXh&#13;&#10;v/GHeNcKpkv4PRTPgFz/AAAA//8DAFBLAQItABQABgAIAAAAIQDb4fbL7gAAAIUBAAATAAAAAAAA&#13;&#10;AAAAAAAAAAAAAABbQ29udGVudF9UeXBlc10ueG1sUEsBAi0AFAAGAAgAAAAhAFr0LFu/AAAAFQEA&#13;&#10;AAsAAAAAAAAAAAAAAAAAHwEAAF9yZWxzLy5yZWxzUEsBAi0AFAAGAAgAAAAhAEH5YH3HAAAA4AAA&#13;&#10;AA8AAAAAAAAAAAAAAAAABwIAAGRycy9kb3ducmV2LnhtbFBLBQYAAAAAAwADALcAAAD7AgAAAAA=&#13;&#10;" path="m60000,r,120000e" filled="f" strokecolor="#3b6495" strokeweight="1pt">
                    <v:stroke startarrowwidth="narrow" startarrowlength="short" endarrowwidth="narrow" endarrowlength="short" joinstyle="miter"/>
                    <v:path o:connecttype="custom" o:connectlocs="45720,0;45720,292316" o:connectangles="0,0" textboxrect="0,0,120000,120000"/>
                  </v:shape>
                  <v:shape id="1084" o:spid="_x0000_s1059" style="position:absolute;left:14017;top:6968;width:16843;height:2923;visibility:visible;mso-wrap-style:square;v-text-anchor:top" coordsize="12000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l89xgAAAOAAAAAPAAAAZHJzL2Rvd25yZXYueG1sRI9Ba8JA&#13;&#10;EIXvBf/DMkJvdVPFtkRXEWu116o9eBuy02wwOxuyWxP/vXMQvAw8hvc9vvmy97W6UBurwAZeRxko&#13;&#10;4iLYiksDx8PXyweomJAt1oHJwJUiLBeDpznmNnT8Q5d9KpVAOOZowKXU5FrHwpHHOAoNsfz+Qusx&#13;&#10;SWxLbVvsBO5rPc6yN+2xYllw2NDaUXHe/3sDu934pM+nicbN++8WQzV1264x5nnYf87krGagEvXp&#13;&#10;0bgjvq2BqSiIkMiAXtwAAAD//wMAUEsBAi0AFAAGAAgAAAAhANvh9svuAAAAhQEAABMAAAAAAAAA&#13;&#10;AAAAAAAAAAAAAFtDb250ZW50X1R5cGVzXS54bWxQSwECLQAUAAYACAAAACEAWvQsW78AAAAVAQAA&#13;&#10;CwAAAAAAAAAAAAAAAAAfAQAAX3JlbHMvLnJlbHNQSwECLQAUAAYACAAAACEAVRpfPcYAAADgAAAA&#13;&#10;DwAAAAAAAAAAAAAAAAAHAgAAZHJzL2Rvd25yZXYueG1sUEsFBgAAAAADAAMAtwAAAPoCAAAAAA==&#13;&#10;" path="m120000,r,60000l,60000r,60000e" filled="f" strokecolor="#3b6495" strokeweight="1pt">
                    <v:stroke startarrowwidth="narrow" startarrowlength="short" endarrowwidth="narrow" endarrowlength="short" joinstyle="miter"/>
                    <v:path o:connecttype="custom" o:connectlocs="1684301,0;1684301,146158;0,146158;0,292316" o:connectangles="0,0,0,0" textboxrect="0,0,120000,120000"/>
                  </v:shape>
                  <v:rect id="1085" o:spid="_x0000_s1060" style="position:absolute;left:23901;top:8;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qzOygAAAOAAAAAPAAAAZHJzL2Rvd25yZXYueG1sRI9RS8Mw&#13;&#10;FIXfBf9DuIJvLt1kOrqmQzdkOpRhFfXx0lybuuamJnGr/94Igi8HDofzHU6xGGwn9uRD61jBeJSB&#13;&#10;IK6dbrlR8Px0czYDESKyxs4xKfimAIvy+KjAXLsDP9K+io1IEA45KjAx9rmUoTZkMYxcT5yyd+ct&#13;&#10;xmR9I7XHQ4LbTk6y7EJabDktGOxpaajeVV9WwcfbXaXXl357/zI937yGtXn4DNdKnZ4Mq3mSqzmI&#13;&#10;SEP8b/whbrWC6Rh+D6UzIMsfAAAA//8DAFBLAQItABQABgAIAAAAIQDb4fbL7gAAAIUBAAATAAAA&#13;&#10;AAAAAAAAAAAAAAAAAABbQ29udGVudF9UeXBlc10ueG1sUEsBAi0AFAAGAAgAAAAhAFr0LFu/AAAA&#13;&#10;FQEAAAsAAAAAAAAAAAAAAAAAHwEAAF9yZWxzLy5yZWxzUEsBAi0AFAAGAAgAAAAhAEqurM7KAAAA&#13;&#10;4AAAAA8AAAAAAAAAAAAAAAAABwIAAGRycy9kb3ducmV2LnhtbFBLBQYAAAAAAwADALcAAAD+AgAA&#13;&#10;AAA=&#13;&#10;" fillcolor="#4f81bd" strokecolor="white" strokeweight="1pt">
                    <v:stroke startarrowwidth="narrow" startarrowlength="short" endarrowwidth="narrow" endarrowlength="short"/>
                    <v:textbox inset=",7.2pt,,7.2pt">
                      <w:txbxContent>
                        <w:p w14:paraId="67B8CFBB" w14:textId="77777777" w:rsidR="000C0217" w:rsidRDefault="000C0217">
                          <w:pPr>
                            <w:textDirection w:val="btLr"/>
                          </w:pPr>
                        </w:p>
                      </w:txbxContent>
                    </v:textbox>
                  </v:rect>
                  <v:rect id="1086" o:spid="_x0000_s1061" style="position:absolute;left:23901;top:8;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vQipygAAAOAAAAAPAAAAZHJzL2Rvd25yZXYueG1sRI9ba8JA&#13;&#10;FITfC/6H5Qi+1Y0SL0RX0ZaAUPrgBcS3Q/Y0Sc2ejdlVU3+9Wyj0ZWAY5htmvmxNJW7UuNKygkE/&#13;&#10;AkGcWV1yruCwT1+nIJxH1lhZJgU/5GC56LzMMdH2zlu67XwuAoRdggoK7+tESpcVZND1bU0csi/b&#13;&#10;GPTBNrnUDd4D3FRyGEVjabDksFBgTW8FZefd1SiYfG7X6yyO+Rynp8Ex/fgeR5eHUr1u+z4LspqB&#13;&#10;8NT6/8YfYqMVjIbweyicAbl4AgAA//8DAFBLAQItABQABgAIAAAAIQDb4fbL7gAAAIUBAAATAAAA&#13;&#10;AAAAAAAAAAAAAAAAAABbQ29udGVudF9UeXBlc10ueG1sUEsBAi0AFAAGAAgAAAAhAFr0LFu/AAAA&#13;&#10;FQEAAAsAAAAAAAAAAAAAAAAAHwEAAF9yZWxzLy5yZWxzUEsBAi0AFAAGAAgAAAAhAHe9CKnKAAAA&#13;&#10;4AAAAA8AAAAAAAAAAAAAAAAABwIAAGRycy9kb3ducmV2LnhtbFBLBQYAAAAAAwADALcAAAD+AgAA&#13;&#10;AAA=&#13;&#10;" fillcolor="#548dd4 [1951]" strokecolor="#4f81bd [3204]" strokeweight="2pt">
                    <v:textbox inset=".7pt,.7pt,.7pt,.7pt">
                      <w:txbxContent>
                        <w:p w14:paraId="5F07A533" w14:textId="77777777" w:rsidR="000C0217" w:rsidRDefault="000C0217">
                          <w:pPr>
                            <w:spacing w:line="215" w:lineRule="auto"/>
                            <w:jc w:val="center"/>
                            <w:textDirection w:val="btLr"/>
                          </w:pPr>
                          <w:r>
                            <w:rPr>
                              <w:rFonts w:ascii="Cambria" w:eastAsia="Cambria" w:hAnsi="Cambria" w:cs="Cambria"/>
                              <w:color w:val="000000"/>
                              <w:sz w:val="28"/>
                            </w:rPr>
                            <w:t>Research design</w:t>
                          </w:r>
                        </w:p>
                      </w:txbxContent>
                    </v:textbox>
                  </v:rect>
                  <v:rect id="1087" o:spid="_x0000_s1062" style="position:absolute;left:7058;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JciygAAAOAAAAAPAAAAZHJzL2Rvd25yZXYueG1sRI9BSwMx&#13;&#10;FITvgv8hPMGbzdpSW7ZNS6tIbakUV1GPj81zs3XzsiaxXf+9KQheBoZhvmGm88424kA+1I4VXPcy&#13;&#10;EMSl0zVXCl6e76/GIEJE1tg4JgU/FGA+Oz+bYq7dkZ/oUMRKJAiHHBWYGNtcylAashh6riVO2Yfz&#13;&#10;FmOyvpLa4zHBbSP7WXYjLdacFgy2dGuo/Cy+rYL9+7rQq5HfbV+Hg81bWJnHr7BU6vKiu5skWUxA&#13;&#10;ROrif+MP8aAVDAdwOpTOgJz9AgAA//8DAFBLAQItABQABgAIAAAAIQDb4fbL7gAAAIUBAAATAAAA&#13;&#10;AAAAAAAAAAAAAAAAAABbQ29udGVudF9UeXBlc10ueG1sUEsBAi0AFAAGAAgAAAAhAFr0LFu/AAAA&#13;&#10;FQEAAAsAAAAAAAAAAAAAAAAAHwEAAF9yZWxzLy5yZWxzUEsBAi0AFAAGAAgAAAAhANUwlyLKAAAA&#13;&#10;4AAAAA8AAAAAAAAAAAAAAAAABwIAAGRycy9kb3ducmV2LnhtbFBLBQYAAAAAAwADALcAAAD+AgAA&#13;&#10;AAA=&#13;&#10;" fillcolor="#4f81bd" strokecolor="white" strokeweight="1pt">
                    <v:stroke startarrowwidth="narrow" startarrowlength="short" endarrowwidth="narrow" endarrowlength="short"/>
                    <v:textbox inset=",7.2pt,,7.2pt">
                      <w:txbxContent>
                        <w:p w14:paraId="5B739F67" w14:textId="77777777" w:rsidR="000C0217" w:rsidRDefault="000C0217">
                          <w:pPr>
                            <w:textDirection w:val="btLr"/>
                          </w:pPr>
                        </w:p>
                      </w:txbxContent>
                    </v:textbox>
                  </v:rect>
                  <v:rect id="1088" o:spid="_x0000_s1063" style="position:absolute;left:7058;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2S5SyAAAAOAAAAAPAAAAZHJzL2Rvd25yZXYueG1sRI/RasJA&#13;&#10;FETfhf7Dcgt9kbprqVKiq4ihoVQUkvYDLtnbJDR7N2Q3mv59VxB8GRiGOcOst6NtxZl63zjWMJ8p&#13;&#10;EMSlMw1XGr6/3p/fQPiAbLB1TBr+yMN28zBZY2LchXM6F6ESEcI+QQ11CF0ipS9rsuhnriOO2Y/r&#13;&#10;LYZo+0qaHi8Rblv5otRSWmw4LtTY0b6m8rcYrIZsWmUh+8wGdvv8UJxak07VUeunxzFdRdmtQAQa&#13;&#10;w71xQ3wYDYtXuB6KZ0Bu/gEAAP//AwBQSwECLQAUAAYACAAAACEA2+H2y+4AAACFAQAAEwAAAAAA&#13;&#10;AAAAAAAAAAAAAAAAW0NvbnRlbnRfVHlwZXNdLnhtbFBLAQItABQABgAIAAAAIQBa9CxbvwAAABUB&#13;&#10;AAALAAAAAAAAAAAAAAAAAB8BAABfcmVscy8ucmVsc1BLAQItABQABgAIAAAAIQDY2S5SyAAAAOAA&#13;&#10;AAAPAAAAAAAAAAAAAAAAAAcCAABkcnMvZG93bnJldi54bWxQSwUGAAAAAAMAAwC3AAAA/AIAAAAA&#13;&#10;" filled="f" stroked="f">
                    <v:textbox inset=".7pt,.7pt,.7pt,.7pt">
                      <w:txbxContent>
                        <w:p w14:paraId="739A436B" w14:textId="77777777" w:rsidR="000C0217" w:rsidRDefault="000C0217">
                          <w:pPr>
                            <w:spacing w:line="215" w:lineRule="auto"/>
                            <w:jc w:val="center"/>
                            <w:textDirection w:val="btLr"/>
                          </w:pPr>
                          <w:r>
                            <w:rPr>
                              <w:rFonts w:ascii="Cambria" w:eastAsia="Cambria" w:hAnsi="Cambria" w:cs="Cambria"/>
                              <w:color w:val="000000"/>
                              <w:sz w:val="28"/>
                            </w:rPr>
                            <w:t>Exploration</w:t>
                          </w:r>
                        </w:p>
                      </w:txbxContent>
                    </v:textbox>
                  </v:rect>
                  <v:rect id="1089" o:spid="_x0000_s1064" style="position:absolute;left:23901;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larNygAAAOAAAAAPAAAAZHJzL2Rvd25yZXYueG1sRI9BSwMx&#13;&#10;FITvQv9DeII3m1XZWrZNS1WkKkrptqjHx+a5Wd28rEls139vhEIvA8Mw3zDTeW9bsSMfGscKLoYZ&#13;&#10;COLK6YZrBdvN/fkYRIjIGlvHpOCXAsxng5MpFtrteU27MtYiQTgUqMDE2BVShsqQxTB0HXHKPpy3&#13;&#10;GJP1tdQe9wluW3mZZSNpseG0YLCjW0PVV/ljFXy+P5Z6ee1Xz6/51dNbWJqX73Cj1NlpfzdJspiA&#13;&#10;iNTHY+OAeNAK8hz+D6UzIGd/AAAA//8DAFBLAQItABQABgAIAAAAIQDb4fbL7gAAAIUBAAATAAAA&#13;&#10;AAAAAAAAAAAAAAAAAABbQ29udGVudF9UeXBlc10ueG1sUEsBAi0AFAAGAAgAAAAhAFr0LFu/AAAA&#13;&#10;FQEAAAsAAAAAAAAAAAAAAAAAHwEAAF9yZWxzLy5yZWxzUEsBAi0AFAAGAAgAAAAhADWVqs3KAAAA&#13;&#10;4AAAAA8AAAAAAAAAAAAAAAAABwIAAGRycy9kb3ducmV2LnhtbFBLBQYAAAAAAwADALcAAAD+AgAA&#13;&#10;AAA=&#13;&#10;" fillcolor="#4f81bd" strokecolor="white" strokeweight="1pt">
                    <v:stroke startarrowwidth="narrow" startarrowlength="short" endarrowwidth="narrow" endarrowlength="short"/>
                    <v:textbox inset=",7.2pt,,7.2pt">
                      <w:txbxContent>
                        <w:p w14:paraId="69847F44" w14:textId="77777777" w:rsidR="000C0217" w:rsidRDefault="000C0217">
                          <w:pPr>
                            <w:textDirection w:val="btLr"/>
                          </w:pPr>
                        </w:p>
                      </w:txbxContent>
                    </v:textbox>
                  </v:rect>
                  <v:rect id="1090" o:spid="_x0000_s1065" style="position:absolute;left:23901;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xW+xgAAAOAAAAAPAAAAZHJzL2Rvd25yZXYueG1sRI/RisIw&#13;&#10;FETfBf8hXMEX2aYKK1IbRRSLrChY9wMuzd22bHNTmqjdv98Igi8DwzBnmHTdm0bcqXO1ZQXTKAZB&#13;&#10;XFhdc6ng+7r/WIBwHlljY5kU/JGD9Wo4SDHR9sEXuue+FAHCLkEFlfdtIqUrKjLoItsSh+zHdgZ9&#13;&#10;sF0pdYePADeNnMXxXBqsOSxU2NK2ouI3vxkF2aTMfPaV3dhuL8f83OjdJD4pNR71u2WQzRKEp96/&#13;&#10;Gy/EQSv4nMPzUDgDcvUPAAD//wMAUEsBAi0AFAAGAAgAAAAhANvh9svuAAAAhQEAABMAAAAAAAAA&#13;&#10;AAAAAAAAAAAAAFtDb250ZW50X1R5cGVzXS54bWxQSwECLQAUAAYACAAAACEAWvQsW78AAAAVAQAA&#13;&#10;CwAAAAAAAAAAAAAAAAAfAQAAX3JlbHMvLnJlbHNQSwECLQAUAAYACAAAACEAR0cVvsYAAADgAAAA&#13;&#10;DwAAAAAAAAAAAAAAAAAHAgAAZHJzL2Rvd25yZXYueG1sUEsFBgAAAAADAAMAtwAAAPoCAAAAAA==&#13;&#10;" filled="f" stroked="f">
                    <v:textbox inset=".7pt,.7pt,.7pt,.7pt">
                      <w:txbxContent>
                        <w:p w14:paraId="4DE5FD57" w14:textId="77777777" w:rsidR="000C0217" w:rsidRDefault="000C0217">
                          <w:pPr>
                            <w:spacing w:line="215" w:lineRule="auto"/>
                            <w:jc w:val="center"/>
                            <w:textDirection w:val="btLr"/>
                          </w:pPr>
                          <w:r>
                            <w:rPr>
                              <w:rFonts w:ascii="Cambria" w:eastAsia="Cambria" w:hAnsi="Cambria" w:cs="Cambria"/>
                              <w:color w:val="000000"/>
                              <w:sz w:val="28"/>
                            </w:rPr>
                            <w:t>Description</w:t>
                          </w:r>
                        </w:p>
                      </w:txbxContent>
                    </v:textbox>
                  </v:rect>
                  <v:rect id="1091" o:spid="_x0000_s1066" style="position:absolute;left:40744;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5EhygAAAOAAAAAPAAAAZHJzL2Rvd25yZXYueG1sRI9BSwMx&#13;&#10;FITvgv8hPMGbzVqpLdumpVWktlSKq6jHx+a52bp5WZPYrv++KQheBoZhvmEms842Yk8+1I4VXPcy&#13;&#10;EMSl0zVXCl5fHq5GIEJE1tg4JgW/FGA2PT+bYK7dgZ9pX8RKJAiHHBWYGNtcylAashh6riVO2afz&#13;&#10;FmOyvpLa4yHBbSP7WXYrLdacFgy2dGeo/Cp+rILdx6rQy6Hfbt4GN+v3sDRP32Gh1OVFdz9OMh+D&#13;&#10;iNTF/8Yf4lErGAzhdCidATk9AgAA//8DAFBLAQItABQABgAIAAAAIQDb4fbL7gAAAIUBAAATAAAA&#13;&#10;AAAAAAAAAAAAAAAAAABbQ29udGVudF9UeXBlc10ueG1sUEsBAi0AFAAGAAgAAAAhAFr0LFu/AAAA&#13;&#10;FQEAAAsAAAAAAAAAAAAAAAAAHwEAAF9yZWxzLy5yZWxzUEsBAi0AFAAGAAgAAAAhAKoLkSHKAAAA&#13;&#10;4AAAAA8AAAAAAAAAAAAAAAAABwIAAGRycy9kb3ducmV2LnhtbFBLBQYAAAAAAwADALcAAAD+AgAA&#13;&#10;AAA=&#13;&#10;" fillcolor="#4f81bd" strokecolor="white" strokeweight="1pt">
                    <v:stroke startarrowwidth="narrow" startarrowlength="short" endarrowwidth="narrow" endarrowlength="short"/>
                    <v:textbox inset=",7.2pt,,7.2pt">
                      <w:txbxContent>
                        <w:p w14:paraId="0728F9D6" w14:textId="77777777" w:rsidR="000C0217" w:rsidRDefault="000C0217">
                          <w:pPr>
                            <w:textDirection w:val="btLr"/>
                          </w:pPr>
                        </w:p>
                      </w:txbxContent>
                    </v:textbox>
                  </v:rect>
                  <v:rect id="1092" o:spid="_x0000_s1067" style="position:absolute;left:40744;top:9891;width:13919;height:6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CRXxwAAAOAAAAAPAAAAZHJzL2Rvd25yZXYueG1sRI/RasJA&#13;&#10;EEXfC/7DMoIvohsLLRJdRZQGaalg9AOG7JgEs7Mhu2r8e+eh0JeBy3DPzFmue9eoO3Wh9mxgNk1A&#13;&#10;ERfe1lwaOJ++JnNQISJbbDyTgScFWK8Gb0tMrX/wke55LJVAOKRooIqxTbUORUUOw9S3xLK7+M5h&#13;&#10;lNiV2nb4ELhr9HuSfGqHNcuFClvaVlRc85szkI3LLGbf2Y399viTHxq7Gye/xoyG/W4hY7MAFamP&#13;&#10;/40/xN4a+JCPRUhkQK9eAAAA//8DAFBLAQItABQABgAIAAAAIQDb4fbL7gAAAIUBAAATAAAAAAAA&#13;&#10;AAAAAAAAAAAAAABbQ29udGVudF9UeXBlc10ueG1sUEsBAi0AFAAGAAgAAAAhAFr0LFu/AAAAFQEA&#13;&#10;AAsAAAAAAAAAAAAAAAAAHwEAAF9yZWxzLy5yZWxzUEsBAi0AFAAGAAgAAAAhAFmUJFfHAAAA4AAA&#13;&#10;AA8AAAAAAAAAAAAAAAAABwIAAGRycy9kb3ducmV2LnhtbFBLBQYAAAAAAwADALcAAAD7AgAAAAA=&#13;&#10;" filled="f" stroked="f">
                    <v:textbox inset=".7pt,.7pt,.7pt,.7pt">
                      <w:txbxContent>
                        <w:p w14:paraId="43FC3A82" w14:textId="77777777" w:rsidR="000C0217" w:rsidRDefault="000C0217">
                          <w:pPr>
                            <w:spacing w:line="215" w:lineRule="auto"/>
                            <w:jc w:val="center"/>
                            <w:textDirection w:val="btLr"/>
                          </w:pPr>
                          <w:r>
                            <w:rPr>
                              <w:rFonts w:ascii="Cambria" w:eastAsia="Cambria" w:hAnsi="Cambria" w:cs="Cambria"/>
                              <w:color w:val="000000"/>
                              <w:sz w:val="28"/>
                            </w:rPr>
                            <w:t>Experimentation</w:t>
                          </w:r>
                        </w:p>
                      </w:txbxContent>
                    </v:textbox>
                  </v:rect>
                </v:group>
                <w10:anchorlock/>
              </v:group>
            </w:pict>
          </mc:Fallback>
        </mc:AlternateContent>
      </w:r>
    </w:p>
    <w:p w14:paraId="1DB852D0" w14:textId="77777777" w:rsidR="00A90D1C" w:rsidRPr="00EE3CC7" w:rsidRDefault="00A90D1C" w:rsidP="00A90D1C">
      <w:pPr>
        <w:pStyle w:val="Heading2"/>
        <w:ind w:left="90"/>
        <w:rPr>
          <w:color w:val="auto"/>
          <w:lang w:val="en-GB"/>
        </w:rPr>
      </w:pPr>
      <w:bookmarkStart w:id="15" w:name="_Toc73461231"/>
    </w:p>
    <w:p w14:paraId="434DC3CA" w14:textId="77777777" w:rsidR="00E3476B" w:rsidRPr="00EE3CC7" w:rsidRDefault="004058EB" w:rsidP="00592F39">
      <w:pPr>
        <w:pStyle w:val="Heading2"/>
        <w:numPr>
          <w:ilvl w:val="1"/>
          <w:numId w:val="14"/>
        </w:numPr>
        <w:rPr>
          <w:color w:val="auto"/>
          <w:lang w:val="en-GB"/>
        </w:rPr>
      </w:pPr>
      <w:r w:rsidRPr="00EE3CC7">
        <w:rPr>
          <w:color w:val="auto"/>
          <w:lang w:val="en-GB"/>
        </w:rPr>
        <w:t>Resources and P</w:t>
      </w:r>
      <w:r w:rsidR="00576DF9" w:rsidRPr="00EE3CC7">
        <w:rPr>
          <w:color w:val="auto"/>
          <w:lang w:val="en-GB"/>
        </w:rPr>
        <w:t>lanning</w:t>
      </w:r>
      <w:bookmarkEnd w:id="15"/>
    </w:p>
    <w:p w14:paraId="195CE823" w14:textId="77777777" w:rsidR="004B349D" w:rsidRPr="00EE3CC7" w:rsidRDefault="00576DF9" w:rsidP="004058EB">
      <w:pPr>
        <w:spacing w:before="240" w:after="240" w:line="360" w:lineRule="auto"/>
        <w:jc w:val="both"/>
        <w:rPr>
          <w:lang w:val="en-GB"/>
        </w:rPr>
      </w:pPr>
      <w:r w:rsidRPr="00EE3CC7">
        <w:rPr>
          <w:lang w:val="en-GB"/>
        </w:rPr>
        <w:t>The resources can be of two types. One is the primary resource in which the data collected from the local man, whereas the secondary research is based on authentic sources such as journals and research papers etc. Planning plays a crucial role in determining the goal of study. Following are the steps included in the planning of research.</w:t>
      </w:r>
    </w:p>
    <w:p w14:paraId="1C4252B2" w14:textId="77777777" w:rsidR="00342FD8" w:rsidRPr="00EE3CC7" w:rsidRDefault="00342FD8" w:rsidP="004058EB">
      <w:pPr>
        <w:spacing w:line="360" w:lineRule="auto"/>
        <w:jc w:val="both"/>
        <w:rPr>
          <w:lang w:val="en-GB"/>
        </w:rPr>
      </w:pPr>
    </w:p>
    <w:p w14:paraId="376B312F"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noProof/>
        </w:rPr>
        <mc:AlternateContent>
          <mc:Choice Requires="wps">
            <w:drawing>
              <wp:anchor distT="0" distB="0" distL="114300" distR="114300" simplePos="0" relativeHeight="251659264" behindDoc="0" locked="0" layoutInCell="1" allowOverlap="1" wp14:anchorId="29303791" wp14:editId="39D08B2B">
                <wp:simplePos x="0" y="0"/>
                <wp:positionH relativeFrom="margin">
                  <wp:align>center</wp:align>
                </wp:positionH>
                <wp:positionV relativeFrom="paragraph">
                  <wp:posOffset>-241935</wp:posOffset>
                </wp:positionV>
                <wp:extent cx="2811780" cy="457200"/>
                <wp:effectExtent l="57150" t="38100" r="83820" b="95250"/>
                <wp:wrapNone/>
                <wp:docPr id="3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1780" cy="4572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24A51B3" w14:textId="77777777" w:rsidR="000C0217" w:rsidRPr="00D46215" w:rsidRDefault="000C0217" w:rsidP="00342FD8">
                            <w:pPr>
                              <w:jc w:val="center"/>
                              <w:rPr>
                                <w:sz w:val="22"/>
                              </w:rPr>
                            </w:pPr>
                            <w:r w:rsidRPr="00D46215">
                              <w:rPr>
                                <w:sz w:val="22"/>
                              </w:rPr>
                              <w:t>Select a Research 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9303791" id="Rectangle 1" o:spid="_x0000_s1068" style="position:absolute;left:0;text-align:left;margin-left:0;margin-top:-19.05pt;width:221.4pt;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rVZcgIAAEMFAAAOAAAAZHJzL2Uyb0RvYy54bWysVE1PGzEQvVfqf7B8L5sNUOiKDYpAVJUi&#13;&#10;iICKs+O1kxVejzt2kk1/fcfej1KK1KrqxbI9M56Z99744rJtDNsp9DXYkudHE86UlVDVdl3yr483&#13;&#10;H84580HYShiwquQH5fnl7P27i70r1BQ2YCqFjB6xvti7km9CcEWWeblRjfBH4JQlowZsRKAjrrMK&#13;&#10;xZ5eb0w2nUw+ZnvAyiFI5T3dXndGPkvva61kuNPaq8BMyam2kFZM6yqu2exCFGsUblPLvgzxD1U0&#13;&#10;oraUdHzqWgTBtlj/9lRTSwQPOhxJaDLQupYq9UDd5JNX3TxshFOpFwLHuxEm//+elbe7JbK6Kvlx&#13;&#10;zpkVDXF0T6gJuzaK5RGfvfMFuT24JcYOvVuAfPZkyH6xxIPvfVqNTfSl/libwD6MYKs2MEmX0/M8&#13;&#10;PzsnTiTZTk7PiM2YLRPFEO3Qh88KGhY3JUcqK2EsdgsfOtfBpS+my58qCQejYgnG3itNDVLGPEUn&#13;&#10;aakrg2wnSBRCSmXDcZ86eccwXRszBk7/HNj7x1CVZDcG/0XWMSJlBhvG4Ka2gG9lr54TN4SW7vwH&#13;&#10;BLq+IwShXbUds6cDjSuoDkQ3QjcH3smbmrBdCB+WAkn4RAcNc7ijRRvYlxz6HWcbwO9v3Ud/0iNZ&#13;&#10;OdvTIJXcf9sKVJyZL5aU+ik/OYmTlw6JZ87wpWX10mK3zRUQLSRGqi5tKRiDGbYaoXmimZ/HrGQS&#13;&#10;VlLuksuAw+EqdANOv4ZU83lyo2lzIizsg5ODEKJ2Htsnga4XWCBp3sIwdKJ4pbPON1JkYb4NoOsk&#13;&#10;wgh1h2tPAU1qknH/q8Sv4OU5ef38+2Y/AAAA//8DAFBLAwQUAAYACAAAACEAd8roBuAAAAAMAQAA&#13;&#10;DwAAAGRycy9kb3ducmV2LnhtbEyPzW6DMBCE75X6DtZW6i0xhKhKCCZKf6KeQ6KeHbwFBF4jbAJ5&#13;&#10;+25P7WWk1Whn5sv2s+3EDQffOFIQLyMQSKUzDVUKLufjYgPCB01Gd45QwR097PPHh0ynxk10wlsR&#13;&#10;KsEh5FOtoA6hT6X0ZY1W+6Xrkdj7doPVgc+hkmbQE4fbTq6i6EVa3RA31LrHtxrLthitgte2jU4f&#13;&#10;h3s8FWPYnn1z/PwqO6Wen+b3HcthByLgHP4+4JeB90POw65uJONFp4BpgoJFsolBsL1erxjnqiBJ&#13;&#10;tiDzTP6HyH8AAAD//wMAUEsBAi0AFAAGAAgAAAAhALaDOJL+AAAA4QEAABMAAAAAAAAAAAAAAAAA&#13;&#10;AAAAAFtDb250ZW50X1R5cGVzXS54bWxQSwECLQAUAAYACAAAACEAOP0h/9YAAACUAQAACwAAAAAA&#13;&#10;AAAAAAAAAAAvAQAAX3JlbHMvLnJlbHNQSwECLQAUAAYACAAAACEAVl61WXICAABDBQAADgAAAAAA&#13;&#10;AAAAAAAAAAAuAgAAZHJzL2Uyb0RvYy54bWxQSwECLQAUAAYACAAAACEAd8roBuAAAAAMAQAADwAA&#13;&#10;AAAAAAAAAAAAAADMBAAAZHJzL2Rvd25yZXYueG1sUEsFBgAAAAAEAAQA8wAAANkFAAAAAA==&#13;&#10;" fillcolor="#cdddac [1622]" strokecolor="#94b64e [3046]">
                <v:fill color2="#f0f4e6 [502]" rotate="t" angle="180" colors="0 #dafda7;22938f #e4fdc2;1 #f5ffe6" focus="100%" type="gradient"/>
                <v:shadow on="t" color="black" opacity="24903f" origin=",.5" offset="0,.55556mm"/>
                <v:path arrowok="t"/>
                <v:textbox>
                  <w:txbxContent>
                    <w:p w14:paraId="224A51B3" w14:textId="77777777" w:rsidR="000C0217" w:rsidRPr="00D46215" w:rsidRDefault="000C0217" w:rsidP="00342FD8">
                      <w:pPr>
                        <w:jc w:val="center"/>
                        <w:rPr>
                          <w:sz w:val="22"/>
                        </w:rPr>
                      </w:pPr>
                      <w:r w:rsidRPr="00D46215">
                        <w:rPr>
                          <w:sz w:val="22"/>
                        </w:rPr>
                        <w:t>Select a Research topic</w:t>
                      </w:r>
                    </w:p>
                  </w:txbxContent>
                </v:textbox>
                <w10:wrap anchorx="margin"/>
              </v:rect>
            </w:pict>
          </mc:Fallback>
        </mc:AlternateContent>
      </w:r>
    </w:p>
    <w:p w14:paraId="264AAC98" w14:textId="77777777" w:rsidR="00342FD8" w:rsidRPr="00EE3CC7" w:rsidRDefault="00821E02"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077D421" wp14:editId="6011B1DB">
                <wp:simplePos x="0" y="0"/>
                <wp:positionH relativeFrom="margin">
                  <wp:align>center</wp:align>
                </wp:positionH>
                <wp:positionV relativeFrom="paragraph">
                  <wp:posOffset>16510</wp:posOffset>
                </wp:positionV>
                <wp:extent cx="241300" cy="285115"/>
                <wp:effectExtent l="19050" t="0" r="25400" b="38735"/>
                <wp:wrapNone/>
                <wp:docPr id="30"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0" cy="285115"/>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2359074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0;margin-top:1.3pt;width:19pt;height:22.4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hcewIAAFgFAAAOAAAAZHJzL2Uyb0RvYy54bWysVFFP3DAMfp+0/xDlfbQ97jZW0UMnENOk&#10;E6DBxHNIE1otjTMnd73br5+T9gpjaJOm9SGKY/uz/dX26dmuM2yr0LdgK14c5ZwpK6Fu7WPFv95d&#10;vjvhzAdha2HAqorvledny7dvTntXqhk0YGqFjECsL3tX8SYEV2aZl43qhD8CpywpNWAnAon4mNUo&#10;ekLvTDbL8/dZD1g7BKm8p9eLQcmXCV9rJcO11l4FZipOuYV0Yjof4pktT0X5iMI1rRzTEP+QRSda&#10;S0EnqAsRBNtg+xtU10oEDzocSegy0LqVKtVA1RT5i2puG+FUqoXI8W6iyf8/WHm1vUHW1hU/Jnqs&#10;6OgfXUBv2QoRejaLBPXOl2R3624wlujdGuQ3T4rsF00U/Giz09hFWyqQ7RLb+4lttQtM0uNsXhzn&#10;FFSSanayKIpFDJaJ8uDs0IdPCjoWLxWvKa2UVSJabNc+DPYHuzGhIYeUTdgbFdMw9ovSVGWMmrxT&#10;f6lzg2wrqDOElMqGxaBqRK2G50VO35jU5JFSTIARWbfGTNjFn7CHXEf76KpSe07O+d+dJ48UGWyY&#10;nLvWAr4GYEIxFqAH+wNJAzWRpQeo99QDCMNweCcvWyJ8LXy4EUjTQP+IJjxc06EN9BWH8cZZA/jj&#10;tfdoT01KWs56mq6K++8bgYoz89lS+34s5vM4jkmYLz7MSMDnmofnGrvpzoF+U0G7xMl0jfbBHK4a&#10;obunRbCKUUklrKTYFZcBD8J5GKaeVolUq1UyoxF0IqztrZMRPLIae+ludy/QjV0XqF2v4DCJonzR&#10;d4Nt9LSw2gTQbWrKJ15Hvml8U+OMqybuh+dysnpaiMufAAAA//8DAFBLAwQUAAYACAAAACEAmQz4&#10;m9gAAAAEAQAADwAAAGRycy9kb3ducmV2LnhtbEyPwU7DMBBE70j8g7VI3KhDgLSEbCpUiQPcKCD1&#10;uI1NEhGvI9tNwt+znOA4mtWbt9V2cYOabIi9Z4TrVQbKcuNNzy3C+9vT1QZUTMSGBs8W4dtG2Nbn&#10;ZxWVxs/8aqd9apVAOJaE0KU0llrHprOO4sqPlqX79MFRkhhabQLNAneDzrOs0I56loWORrvrbPO1&#10;PzkEfX8weRTw9FL4Odt9PC+BRsTLi+XxAVSyS/o7hl99UYdanI7+xCaqAUEeSQh5AUrKm43EI8Lt&#10;+g50Xen/8vUPAAAA//8DAFBLAQItABQABgAIAAAAIQC2gziS/gAAAOEBAAATAAAAAAAAAAAAAAAA&#10;AAAAAABbQ29udGVudF9UeXBlc10ueG1sUEsBAi0AFAAGAAgAAAAhADj9If/WAAAAlAEAAAsAAAAA&#10;AAAAAAAAAAAALwEAAF9yZWxzLy5yZWxzUEsBAi0AFAAGAAgAAAAhAOaGiFx7AgAAWAUAAA4AAAAA&#10;AAAAAAAAAAAALgIAAGRycy9lMm9Eb2MueG1sUEsBAi0AFAAGAAgAAAAhAJkM+JvYAAAABAEAAA8A&#10;AAAAAAAAAAAAAAAA1QQAAGRycy9kb3ducmV2LnhtbFBLBQYAAAAABAAEAPMAAADaBQAAAAA=&#10;" adj="12460" fillcolor="#4bacc6 [3208]" strokecolor="#205867 [1608]" strokeweight="2pt">
                <v:path arrowok="t"/>
                <w10:wrap anchorx="margin"/>
              </v:shape>
            </w:pict>
          </mc:Fallback>
        </mc:AlternateContent>
      </w:r>
    </w:p>
    <w:p w14:paraId="19CC18DD" w14:textId="77777777" w:rsidR="00342FD8" w:rsidRPr="00EE3CC7" w:rsidRDefault="00D65332"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21E0FD6C" wp14:editId="4F66CA10">
                <wp:simplePos x="0" y="0"/>
                <wp:positionH relativeFrom="margin">
                  <wp:align>center</wp:align>
                </wp:positionH>
                <wp:positionV relativeFrom="paragraph">
                  <wp:posOffset>43180</wp:posOffset>
                </wp:positionV>
                <wp:extent cx="2499360" cy="472440"/>
                <wp:effectExtent l="57150" t="38100" r="72390" b="99060"/>
                <wp:wrapNone/>
                <wp:docPr id="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9360" cy="47244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3E49B3B" w14:textId="77777777" w:rsidR="000C0217" w:rsidRDefault="000C0217" w:rsidP="00342FD8">
                            <w:pPr>
                              <w:jc w:val="center"/>
                            </w:pPr>
                            <w:r>
                              <w:t>Select the 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1E0FD6C" id="Rectangle 3" o:spid="_x0000_s1069" style="position:absolute;left:0;text-align:left;margin-left:0;margin-top:3.4pt;width:196.8pt;height:37.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6EYkdQIAAEMFAAAOAAAAZHJzL2Uyb0RvYy54bWysVNtuGyEQfa/Uf0C8N2tv3KReZR1ZiVJV&#13;&#10;shIrSZVnzIK9CjAUsHfdr+/AXpqmkVpVfUEMcz9zhovLVityEM7XYEo6PZlQIgyHqjbbkn59vPnw&#13;&#10;iRIfmKmYAiNKehSeXi7ev7tobCFy2IGqhCMYxPiisSXdhWCLLPN8JzTzJ2CFQaUEp1lA0W2zyrEG&#13;&#10;o2uV5ZPJWdaAq6wDLrzH1+tOSRcpvpSChzspvQhElRRrC+l06dzEM1tcsGLrmN3VvC+D/UMVmtUG&#13;&#10;k46hrllgZO/q30LpmjvwIMMJB52BlDUXqQfsZjp51c3DjlmRekFwvB1h8v8vLL89rB2pq5Lmc0oM&#13;&#10;0zije0SNma0S5DTi01hfoNmDXbvYobcr4M8eFdkvmij43qaVTkdb7I+0CezjCLZoA+H4mM/m89Mz&#13;&#10;nAlH3ew8n83SNDJWDN7W+fBZgCbxUlKHZSWM2WHlQ8zPisGkL6bLnyoJRyViCcrcC4kNYsZp8k7U&#13;&#10;ElfKkQNDUjDOhQmz2CjGS9bRTdZKjY75nx17++gqEu1G57/IOnqkzGDC6KxrA+6t7NXztC9ZdvYD&#13;&#10;Al3fEYLQbto02dOzYYwbqI44bgfdHnjLb2rEdsV8WDOHxMdx4DKHOzykgqak0N8o2YH7/tZ7tEc+&#13;&#10;opaSBheppP7bnjlBifpikKnzaZwsCUmYfTzPUXAvNZuXGrPXV4BjmeK3YXm6Rvughqt0oJ9w55cx&#13;&#10;K6qY4Zi7pDy4QbgK3YLjr8HFcpnMcNssCyvzYPlAhMidx/aJOdsTLCA1b2FYOla84llnG0dkYLkP&#13;&#10;IOtEwgh1h2s/AtzUxKX+V4lfwUs5Wf38+xY/AAAA//8DAFBLAwQUAAYACAAAACEAtjvEYeEAAAAK&#13;&#10;AQAADwAAAGRycy9kb3ducmV2LnhtbEyPzU7DMBCE70i8g7VIXCrqtJWikmZTIRAH/g4UuLvxNomI&#13;&#10;12nspOnbs5zgMtJqtDPz5dvJtWqkPjSeERbzBBRx6W3DFcLnx+PNGlSIhq1pPRPCmQJsi8uL3GTW&#13;&#10;n/idxl2slIRwyAxCHWOXaR3KmpwJc98Ri3fwvTNRzr7StjcnCXetXiZJqp1pWBpq09F9TeX3bnAI&#13;&#10;b8PrV9k865eRjuny3NnZ0/EwQ7y+mh42IncbUJGm+PcBvwyyHwoZtvcD26BaBKGJCKkwiLm6XaWg&#13;&#10;9gjrxRJ0kev/CMUPAAAA//8DAFBLAQItABQABgAIAAAAIQC2gziS/gAAAOEBAAATAAAAAAAAAAAA&#13;&#10;AAAAAAAAAABbQ29udGVudF9UeXBlc10ueG1sUEsBAi0AFAAGAAgAAAAhADj9If/WAAAAlAEAAAsA&#13;&#10;AAAAAAAAAAAAAAAALwEAAF9yZWxzLy5yZWxzUEsBAi0AFAAGAAgAAAAhALLoRiR1AgAAQwUAAA4A&#13;&#10;AAAAAAAAAAAAAAAALgIAAGRycy9lMm9Eb2MueG1sUEsBAi0AFAAGAAgAAAAhALY7xGHhAAAACgEA&#13;&#10;AA8AAAAAAAAAAAAAAAAAzwQAAGRycy9kb3ducmV2LnhtbFBLBQYAAAAABAAEAPMAAADdBQAAAAA=&#13;&#10;" fillcolor="#bfb1d0 [1623]" strokecolor="#795d9b [3047]">
                <v:fill color2="#ece7f1 [503]" rotate="t" angle="180" colors="0 #c9b5e8;22938f #d9cbee;1 #f0eaf9" focus="100%" type="gradient"/>
                <v:shadow on="t" color="black" opacity="24903f" origin=",.5" offset="0,.55556mm"/>
                <v:path arrowok="t"/>
                <v:textbox>
                  <w:txbxContent>
                    <w:p w14:paraId="13E49B3B" w14:textId="77777777" w:rsidR="000C0217" w:rsidRDefault="000C0217" w:rsidP="00342FD8">
                      <w:pPr>
                        <w:jc w:val="center"/>
                      </w:pPr>
                      <w:r>
                        <w:t>Select the location</w:t>
                      </w:r>
                    </w:p>
                  </w:txbxContent>
                </v:textbox>
                <w10:wrap anchorx="margin"/>
              </v:rect>
            </w:pict>
          </mc:Fallback>
        </mc:AlternateContent>
      </w:r>
    </w:p>
    <w:p w14:paraId="45E2A15D" w14:textId="77777777" w:rsidR="00342FD8" w:rsidRPr="00EE3CC7" w:rsidRDefault="00342FD8" w:rsidP="004058EB">
      <w:pPr>
        <w:pStyle w:val="ListParagraph"/>
        <w:spacing w:line="360" w:lineRule="auto"/>
        <w:jc w:val="both"/>
        <w:rPr>
          <w:rFonts w:ascii="Times New Roman" w:hAnsi="Times New Roman" w:cs="Times New Roman"/>
          <w:sz w:val="24"/>
          <w:szCs w:val="24"/>
          <w:lang w:val="en-GB"/>
        </w:rPr>
      </w:pPr>
    </w:p>
    <w:p w14:paraId="225546C7"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56299A3" wp14:editId="22ACC32E">
                <wp:simplePos x="0" y="0"/>
                <wp:positionH relativeFrom="column">
                  <wp:posOffset>2842260</wp:posOffset>
                </wp:positionH>
                <wp:positionV relativeFrom="paragraph">
                  <wp:posOffset>20955</wp:posOffset>
                </wp:positionV>
                <wp:extent cx="248920" cy="292735"/>
                <wp:effectExtent l="19050" t="0" r="17780" b="31115"/>
                <wp:wrapNone/>
                <wp:docPr id="28"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920" cy="292735"/>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616DE3FC" id="Down Arrow 4" o:spid="_x0000_s1026" type="#_x0000_t67" style="position:absolute;margin-left:223.8pt;margin-top:1.65pt;width:19.6pt;height:2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KzfAIAAFgFAAAOAAAAZHJzL2Uyb0RvYy54bWysVFFP2zAQfp+0/2D5faTN2gERKapATJMq&#10;qICJZ+PYJJrj885u0+7X7+ykgTG0SdPyYMW+7853n7+7s/Nda9hWoW/Alnx6NOFMWQlVY59K/vX+&#10;6sMJZz4IWwkDVpV8rzw/X7x/d9a5QuVQg6kUMgpifdG5ktchuCLLvKxVK/wROGXJqAFbEWiLT1mF&#10;oqPorcnyyeRT1gFWDkEq7+n0sjfyRYqvtZLhRmuvAjMlp9xCWjGtj3HNFmeieELh6kYOaYh/yKIV&#10;jaVLx1CXIgi2wea3UG0jETzocCShzUDrRqpUA1Uznbyq5q4WTqVaiBzvRpr8/wsrr7drZE1V8pxe&#10;yoqW3ugSOsuWiNCxWSSoc74g3J1bYyzRuxXIb54M2S+WuPEDZqexjVgqkO0S2/uRbbULTNJhPjs5&#10;zelNJJny0/z44zxeloni4OzQh88KWhZ/Sl5RWimrRLTYrnzo8QfckFCfQ8om7I2KaRh7qzRVGW9N&#10;3klf6sIg2wpShpBS2TDvTbWoVH88n9A3JDV6pBRTwBhZN8aMsad/it3nOuCjq0ryHJ0nf3cePdLN&#10;YMPo3DYW8K0AJkyHAnSPP5DUUxNZeoRqTxpA6JvDO3nVEOEr4cNaIHUDvRF1eLihRRvoSg7DH2c1&#10;4I+3ziOeREpWzjrqrpL77xuBijPzxZJ8T6ezWWzHtJnNj6MO8KXl8aXFbtoLoGea0ixxMv1GfDCH&#10;X43QPtAgWMZbySSspLtLLgMeNheh73oaJVItlwlGLehEWNk7J2PwyGrU0v3uQaAbVBdIrtdw6ERR&#10;vNJdj42eFpabALpJonzmdeCb2jcJZxg1cT683CfU80Bc/AQAAP//AwBQSwMEFAAGAAgAAAAhALso&#10;EnDgAAAACAEAAA8AAABkcnMvZG93bnJldi54bWxMj81OwzAQhO9IvIO1SFxQ65CmoYQ4FX+V4EJF&#10;4cDRjbdJhL2OYrdN357lBLcdzWj2m3I5OisOOITOk4LraQICqfamo0bB58dqsgARoiajrSdUcMIA&#10;y+r8rNSF8Ud6x8MmNoJLKBRaQRtjX0gZ6hadDlPfI7G384PTkeXQSDPoI5c7K9MkyaXTHfGHVvf4&#10;2GL9vdk7BW/zp9389eHK2DSnMZXPL+tT96XU5cV4fwci4hj/wvCLz+hQMdPW78kEYRVk2U3OUQWz&#10;GQj2s0XOU7Z83GYgq1L+H1D9AAAA//8DAFBLAQItABQABgAIAAAAIQC2gziS/gAAAOEBAAATAAAA&#10;AAAAAAAAAAAAAAAAAABbQ29udGVudF9UeXBlc10ueG1sUEsBAi0AFAAGAAgAAAAhADj9If/WAAAA&#10;lAEAAAsAAAAAAAAAAAAAAAAALwEAAF9yZWxzLy5yZWxzUEsBAi0AFAAGAAgAAAAhAEICMrN8AgAA&#10;WAUAAA4AAAAAAAAAAAAAAAAALgIAAGRycy9lMm9Eb2MueG1sUEsBAi0AFAAGAAgAAAAhALsoEnDg&#10;AAAACAEAAA8AAAAAAAAAAAAAAAAA1gQAAGRycy9kb3ducmV2LnhtbFBLBQYAAAAABAAEAPMAAADj&#10;BQAAAAA=&#10;" adj="12416" fillcolor="#4bacc6 [3208]" strokecolor="#205867 [1608]" strokeweight="2pt">
                <v:path arrowok="t"/>
              </v:shape>
            </w:pict>
          </mc:Fallback>
        </mc:AlternateContent>
      </w:r>
    </w:p>
    <w:p w14:paraId="3C88F98A" w14:textId="77777777" w:rsidR="00342FD8" w:rsidRPr="00EE3CC7" w:rsidRDefault="00821E02"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8C881B1" wp14:editId="1F24562B">
                <wp:simplePos x="0" y="0"/>
                <wp:positionH relativeFrom="margin">
                  <wp:align>center</wp:align>
                </wp:positionH>
                <wp:positionV relativeFrom="paragraph">
                  <wp:posOffset>51435</wp:posOffset>
                </wp:positionV>
                <wp:extent cx="2583180" cy="262890"/>
                <wp:effectExtent l="57150" t="38100" r="83820" b="99060"/>
                <wp:wrapNone/>
                <wp:docPr id="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3180" cy="26289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F93A3FF" w14:textId="77777777" w:rsidR="000C0217" w:rsidRDefault="000C0217" w:rsidP="00342FD8">
                            <w:pPr>
                              <w:jc w:val="center"/>
                            </w:pPr>
                            <w:r>
                              <w:t>Research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8C881B1" id="Rectangle 5" o:spid="_x0000_s1070" style="position:absolute;left:0;text-align:left;margin-left:0;margin-top:4.05pt;width:203.4pt;height:20.7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CmIdgIAAEMFAAAOAAAAZHJzL2Uyb0RvYy54bWysVFtP2zAUfp+0/2D5faQJBUpEiqoipkkV&#13;&#10;VMDEs+vYbYTj49luk+7X79i5jDGkTdNeLB+f79y/46vrtlbkIKyrQBc0PZlQIjSHstLbgn59uv00&#13;&#10;o8R5pkumQIuCHoWj1/OPH64ak4sMdqBKYQk60S5vTEF33ps8SRzfiZq5EzBCo1KCrZlH0W6T0rIG&#13;&#10;vdcqySaT86QBWxoLXDiHrzedks6jfykF9/dSOuGJKijm5uNp47kJZzK/YvnWMrOreJ8G+4csalZp&#13;&#10;DDq6umGekb2tfnNVV9yCA+lPONQJSFlxEWvAatLJm2oed8yIWAs2x5mxTe7/ueV3h7UlVVnQ7IIS&#13;&#10;zWqc0QN2jemtEuQs9KcxLkfYo1nbUKEzK+AvDhXJL5oguB7TSlsHLNZH2tjs49hs0XrC8TE7m52m&#13;&#10;M5wJR112ns0u4zQSlg/Wxjr/WUBNwqWgFtOKPWaHlfMhPssHSJ9MFz9m4o9KhBSUfhASC8SIabSO&#13;&#10;1BJLZcmBISkY50L7LBSK/iI6mMlKqdEw+7Nhjw+mItJuNP6LqKNFjAzaj8Z1pcG+F718SfuUZYcf&#13;&#10;OtDVHVrg200bJ3t6MYxxA+URx22h2wNn+G2FvV0x59fMIvFxHLjM/h4PqaApKPQ3SnZgv7/3HvDI&#13;&#10;R9RS0uAiFdR92zMrKFFfNDL1Mp1Ow+ZFYXp2kaFgX2s2rzV6Xy8Bx5Lit2F4vAa8V8NVWqifcecX&#13;&#10;ISqqmOYYu6Dc20FY+m7B8dfgYrGIMNw2w/xKPxo+ECFw56l9Ztb0BPNIzTsYlo7lb3jWYcOINCz2&#13;&#10;HmQVSRha3fW1HwFuauRS/6uEr+C1HFE//775DwAAAP//AwBQSwMEFAAGAAgAAAAhAILgLkvhAAAA&#13;&#10;CgEAAA8AAABkcnMvZG93bnJldi54bWxMjzFPwzAQhXck/oN1SCyI2o1K1aZxKgRigQFR6NDNSS5x&#13;&#10;1PgcxU6b/nuOiS6nOz29d+/LtpPrxAmH0HrSMJ8pEEilr1pqNPx8vz2uQIRoqDKdJ9RwwQDb/PYm&#13;&#10;M2nlz/SFp11sBIdQSI0GG2OfShlKi86Eme+RWKv94Ezkc2hkNZgzh7tOJkotpTMt8QdrenyxWB53&#13;&#10;o9NQHz+L5LD/eH+ox8VeJVE5e1Fa399NrxsezxsQEaf474A/Bu4PORcr/EhVEJ0GpokaVnMQLC7U&#13;&#10;kmEKXtZPIPNMXiPkvwAAAP//AwBQSwECLQAUAAYACAAAACEAtoM4kv4AAADhAQAAEwAAAAAAAAAA&#13;&#10;AAAAAAAAAAAAW0NvbnRlbnRfVHlwZXNdLnhtbFBLAQItABQABgAIAAAAIQA4/SH/1gAAAJQBAAAL&#13;&#10;AAAAAAAAAAAAAAAAAC8BAABfcmVscy8ucmVsc1BLAQItABQABgAIAAAAIQBi3CmIdgIAAEMFAAAO&#13;&#10;AAAAAAAAAAAAAAAAAC4CAABkcnMvZTJvRG9jLnhtbFBLAQItABQABgAIAAAAIQCC4C5L4QAAAAoB&#13;&#10;AAAPAAAAAAAAAAAAAAAAANAEAABkcnMvZG93bnJldi54bWxQSwUGAAAAAAQABADzAAAA3gUAAAAA&#13;&#10;" fillcolor="#dfa7a6 [1621]" strokecolor="#bc4542 [3045]">
                <v:fill color2="#f5e4e4 [501]" rotate="t" angle="180" colors="0 #ffa2a1;22938f #ffbebd;1 #ffe5e5" focus="100%" type="gradient"/>
                <v:shadow on="t" color="black" opacity="24903f" origin=",.5" offset="0,.55556mm"/>
                <v:path arrowok="t"/>
                <v:textbox>
                  <w:txbxContent>
                    <w:p w14:paraId="2F93A3FF" w14:textId="77777777" w:rsidR="000C0217" w:rsidRDefault="000C0217" w:rsidP="00342FD8">
                      <w:pPr>
                        <w:jc w:val="center"/>
                      </w:pPr>
                      <w:r>
                        <w:t>Research method</w:t>
                      </w:r>
                    </w:p>
                  </w:txbxContent>
                </v:textbox>
                <w10:wrap anchorx="margin"/>
              </v:rect>
            </w:pict>
          </mc:Fallback>
        </mc:AlternateContent>
      </w:r>
    </w:p>
    <w:p w14:paraId="6DD9F447"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00A748E" wp14:editId="3C26499F">
                <wp:simplePos x="0" y="0"/>
                <wp:positionH relativeFrom="margin">
                  <wp:align>center</wp:align>
                </wp:positionH>
                <wp:positionV relativeFrom="paragraph">
                  <wp:posOffset>100330</wp:posOffset>
                </wp:positionV>
                <wp:extent cx="278130" cy="336550"/>
                <wp:effectExtent l="19050" t="0" r="26670" b="44450"/>
                <wp:wrapNone/>
                <wp:docPr id="26" name="Down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33655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shape w14:anchorId="2647E93E" id="Down Arrow 6" o:spid="_x0000_s1026" type="#_x0000_t67" style="position:absolute;margin-left:0;margin-top:7.9pt;width:21.9pt;height:26.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4fwIAAFgFAAAOAAAAZHJzL2Uyb0RvYy54bWysVMFu2zAMvQ/YPwi6r47TJu2MOkXQosOA&#10;oA3WDj2rslQbk0WNUuJkXz9KdtyuKzZgmA+CKZKP5BPJ84tda9hWoW/Aljw/mnCmrISqsU8l/3p/&#10;/eGMMx+ErYQBq0q+V55fLN6/O+9coaZQg6kUMgKxvuhcyesQXJFlXtaqFf4InLKk1ICtCCTiU1ah&#10;6Ai9Ndl0MplnHWDlEKTynm6veiVfJHytlQy3WnsVmCk55RbSiel8jGe2OBfFEwpXN3JIQ/xDFq1o&#10;LAUdoa5EEGyDzW9QbSMRPOhwJKHNQOtGqlQDVZNPXlVzVwunUi1EjncjTf7/wcqb7RpZU5V8OufM&#10;ipbe6Ao6y5aI0LF5JKhzviC7O7fGWKJ3K5DfPCmyXzRR8IPNTmMbbalAtkts70e21S4wSZfT07P8&#10;mN5Ekur4eD6bpdfIRHFwdujDJwUtiz8lryitlFUiWmxXPsQcRHGwGxLqc0jZhL1RMQ1jvyhNVcao&#10;yTv1l7o0yLaCOkNIqWyY9apaVKq/nk3oiwxQkNEjSQkwIuvGmBE7/xN2DzPYR1eV2nN0nvzdefRI&#10;kcGG0bltLOBbACbkQwG6tz+Q1FMTWXqEak89gNAPh3fyuiHCV8KHtUCaBnojmvBwS4c20JUchj/O&#10;asAfb91He2pS0nLW0XSV3H/fCFScmc+W2vdjfnISxzEJJ7PTKQn4UvP4UmM37SXQM+W0S5xMv9E+&#10;mMOvRmgfaBEsY1RSCSspdsllwINwGfqpp1Ui1XKZzGgEnQgre+dkBI+sxl663z0IdEPXBWrXGzhM&#10;oihe9V1vGz0tLDcBdJOa8pnXgW8a39Q4w6qJ++GlnKyeF+LiJwAAAP//AwBQSwMEFAAGAAgAAAAh&#10;AKjfcdLfAAAABQEAAA8AAABkcnMvZG93bnJldi54bWxMj09Lw0AQxe+C32EZwYu0G/+VmGZTRCkK&#10;xUKrB3vbZqfZ2OxsyG7a6Kd3PNnT8OYN7/0mnw2uEQfsQu1JwfU4AYFUelNTpeDjfT5KQYSoyejG&#10;Eyr4xgCz4vws15nxR1rhYR0rwSEUMq3AxthmUobSotNh7Fsk9na+czqy7CppOn3kcNfImySZSKdr&#10;4garW3yyWO7XvVPw8mXfHubLRfkZr/rXzU+Fu/1zr9TlxfA4BRFxiP/H8IfP6FAw09b3ZIJoFPAj&#10;kbf3zM/u3S3PrYJJmoIscnlKX/wCAAD//wMAUEsBAi0AFAAGAAgAAAAhALaDOJL+AAAA4QEAABMA&#10;AAAAAAAAAAAAAAAAAAAAAFtDb250ZW50X1R5cGVzXS54bWxQSwECLQAUAAYACAAAACEAOP0h/9YA&#10;AACUAQAACwAAAAAAAAAAAAAAAAAvAQAAX3JlbHMvLnJlbHNQSwECLQAUAAYACAAAACEAUf/HeH8C&#10;AABYBQAADgAAAAAAAAAAAAAAAAAuAgAAZHJzL2Uyb0RvYy54bWxQSwECLQAUAAYACAAAACEAqN9x&#10;0t8AAAAFAQAADwAAAAAAAAAAAAAAAADZBAAAZHJzL2Rvd25yZXYueG1sUEsFBgAAAAAEAAQA8wAA&#10;AOUFAAAAAA==&#10;" adj="12675" fillcolor="#4bacc6 [3208]" strokecolor="#205867 [1608]" strokeweight="2pt">
                <v:path arrowok="t"/>
                <w10:wrap anchorx="margin"/>
              </v:shape>
            </w:pict>
          </mc:Fallback>
        </mc:AlternateContent>
      </w:r>
    </w:p>
    <w:p w14:paraId="5D7D3D21"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23E33107" wp14:editId="5DDCB255">
                <wp:simplePos x="0" y="0"/>
                <wp:positionH relativeFrom="margin">
                  <wp:align>center</wp:align>
                </wp:positionH>
                <wp:positionV relativeFrom="paragraph">
                  <wp:posOffset>216535</wp:posOffset>
                </wp:positionV>
                <wp:extent cx="2697480" cy="431800"/>
                <wp:effectExtent l="57150" t="38100" r="83820" b="10160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7480" cy="4318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7DDCA0A" w14:textId="77777777" w:rsidR="000C0217" w:rsidRDefault="000C0217" w:rsidP="00342FD8">
                            <w:pPr>
                              <w:jc w:val="center"/>
                            </w:pPr>
                            <w:r>
                              <w:t>Determine sample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3E33107" id="Rectangle 7" o:spid="_x0000_s1071" style="position:absolute;left:0;text-align:left;margin-left:0;margin-top:17.05pt;width:212.4pt;height:34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wcOdQIAAEMFAAAOAAAAZHJzL2Uyb0RvYy54bWysVNtOGzEQfa/Uf7D8XjYbAoQVGxSBqCpF&#13;&#10;gICKZ8drJytsj2s72U2/vmPvpZQitar6Ynk8Z+5nfHHZakX2wvkaTEnzowklwnCoarMp6denm09z&#13;&#10;SnxgpmIKjCjpQXh6ufj44aKxhZjCFlQlHEEnxheNLek2BFtkmedboZk/AisMKiU4zQKKbpNVjjXo&#13;&#10;XatsOpmcZg24yjrgwnt8ve6UdJH8Syl4uJPSi0BUSTG3kE6XznU8s8UFKzaO2W3N+zTYP2ShWW0w&#13;&#10;6OjqmgVGdq7+zZWuuQMPMhxx0BlIWXORasBq8smbah63zIpUCzbH27FN/v+55bf7e0fqqqTTE0oM&#13;&#10;0zijB+waMxslyFnsT2N9gbBHe+9ihd6ugL94VGS/aKLge0wrnY5YrI+0qdmHsdmiDYTj4/T0/Gw2&#13;&#10;x5lw1M2O8/kkTSNjxWBtnQ+fBWgSLyV1mFbqMduvfIjxWTFA+mS6+CmTcFAipqDMg5BYIEbMk3Wi&#13;&#10;lrhSjuwZkoJxLkzIY6HoL6GjmayVGg2nfzbs8dFUJNqNxn8RdbRIkcGE0VjXBtx70auXIWXZ4YcO&#13;&#10;dHXHFoR23abJHs+HMa6hOuC4HXR74C2/qbG3K+bDPXNIfBwHLnO4w0MqaEoK/Y2SLbjv771HPPIR&#13;&#10;tZQ0uEgl9d92zAlK1BeDTD3PZ7O4eUmYnZxNUXCvNevXGrPTV4BjyfHbsDxdIz6o4Sod6Gfc+WWM&#13;&#10;iipmOMYuKQ9uEK5Ct+D4a3CxXCYYbptlYWUeLR+IELnz1D4zZ3uCBaTmLQxLx4o3POuwcUQGlrsA&#13;&#10;sk4kjK3u+tqPADc1can/VeJX8FpOqJ9/3+IHAAAA//8DAFBLAwQUAAYACAAAACEAlIB0D+EAAAAM&#13;&#10;AQAADwAAAGRycy9kb3ducmV2LnhtbEyP0UrDQBBF3wX/YRnBN7tJDEHTbIpoBdGA2PQDttlpEszO&#13;&#10;huymjX/v+GRfBoZ75849xWaxgzjh5HtHCuJVBAKpcaanVsG+fr17AOGDJqMHR6jgBz1syuurQufG&#13;&#10;nekLT7vQCg4hn2sFXQhjLqVvOrTar9yIxNrRTVYHXqdWmkmfOdwOMomiTFrdE3/o9IjPHTbfu9kq&#13;&#10;wOxz+Yjfx/pxW4XtW5NVSz1XSt3eLC9rHk9rEAGX8H8BfwzcH0oudnAzGS8GBUwTFNynMQhW0yRl&#13;&#10;mgPboiQGWRbyEqL8BQAA//8DAFBLAQItABQABgAIAAAAIQC2gziS/gAAAOEBAAATAAAAAAAAAAAA&#13;&#10;AAAAAAAAAABbQ29udGVudF9UeXBlc10ueG1sUEsBAi0AFAAGAAgAAAAhADj9If/WAAAAlAEAAAsA&#13;&#10;AAAAAAAAAAAAAAAALwEAAF9yZWxzLy5yZWxzUEsBAi0AFAAGAAgAAAAhAJ6vBw51AgAAQwUAAA4A&#13;&#10;AAAAAAAAAAAAAAAALgIAAGRycy9lMm9Eb2MueG1sUEsBAi0AFAAGAAgAAAAhAJSAdA/hAAAADAEA&#13;&#10;AA8AAAAAAAAAAAAAAAAAzwQAAGRycy9kb3ducmV2LnhtbFBLBQYAAAAABAAEAPMAAADdBQAAAAA=&#13;&#10;" fillcolor="#a7bfde [1620]" strokecolor="#4579b8 [3044]">
                <v:fill color2="#e4ecf5 [500]" rotate="t" angle="180" colors="0 #a3c4ff;22938f #bfd5ff;1 #e5eeff" focus="100%" type="gradient"/>
                <v:shadow on="t" color="black" opacity="24903f" origin=",.5" offset="0,.55556mm"/>
                <v:path arrowok="t"/>
                <v:textbox>
                  <w:txbxContent>
                    <w:p w14:paraId="07DDCA0A" w14:textId="77777777" w:rsidR="000C0217" w:rsidRDefault="000C0217" w:rsidP="00342FD8">
                      <w:pPr>
                        <w:jc w:val="center"/>
                      </w:pPr>
                      <w:r>
                        <w:t>Determine sample method</w:t>
                      </w:r>
                    </w:p>
                  </w:txbxContent>
                </v:textbox>
                <w10:wrap anchorx="margin"/>
              </v:rect>
            </w:pict>
          </mc:Fallback>
        </mc:AlternateContent>
      </w:r>
    </w:p>
    <w:p w14:paraId="289F0636" w14:textId="77777777" w:rsidR="00342FD8" w:rsidRPr="00EE3CC7" w:rsidRDefault="00342FD8" w:rsidP="004058EB">
      <w:pPr>
        <w:pStyle w:val="ListParagraph"/>
        <w:spacing w:line="360" w:lineRule="auto"/>
        <w:jc w:val="both"/>
        <w:rPr>
          <w:rFonts w:ascii="Times New Roman" w:hAnsi="Times New Roman" w:cs="Times New Roman"/>
          <w:sz w:val="24"/>
          <w:szCs w:val="24"/>
          <w:lang w:val="en-GB"/>
        </w:rPr>
      </w:pPr>
    </w:p>
    <w:p w14:paraId="77BE1CAE"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6B24A15" wp14:editId="30D0F45A">
                <wp:simplePos x="0" y="0"/>
                <wp:positionH relativeFrom="margin">
                  <wp:posOffset>2781300</wp:posOffset>
                </wp:positionH>
                <wp:positionV relativeFrom="paragraph">
                  <wp:posOffset>157480</wp:posOffset>
                </wp:positionV>
                <wp:extent cx="292735" cy="365760"/>
                <wp:effectExtent l="19050" t="0" r="12065" b="34290"/>
                <wp:wrapNone/>
                <wp:docPr id="24" name="Down Arrow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36576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318EECA9" id="Down Arrow 8" o:spid="_x0000_s1026" type="#_x0000_t67" style="position:absolute;margin-left:219pt;margin-top:12.4pt;width:23.05pt;height:28.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I3HfwIAAFgFAAAOAAAAZHJzL2Uyb0RvYy54bWysVE1v2zAMvQ/YfxB0X52kST+MOkWQoMOA&#10;oC3aDj2rslQbk0WNUuJkv36U7LhdV2zAMB8EUSQfyWeSF5e7xrCtQl+DLfj4aMSZshLK2j4X/OvD&#10;1aczznwQthQGrCr4Xnl+Of/44aJ1uZpABaZUyAjE+rx1Ba9CcHmWeVmpRvgjcMqSUgM2IpCIz1mJ&#10;oiX0xmST0egkawFLhyCV9/S66pR8nvC1VjLcaO1VYKbglFtIJ6bzKZ7Z/ELkzyhcVcs+DfEPWTSi&#10;thR0gFqJINgG69+gmloieNDhSEKTgda1VKkGqmY8elPNfSWcSrUQOd4NNPn/Byuvt7fI6rLgkyln&#10;VjT0j1bQWrZAhJadRYJa53Oyu3e3GEv0bg3ymydF9osmCr632Wlsoi0VyHaJ7f3AttoFJulxcj45&#10;PZ5xJkl1fDI7PUl/IxP5wdmhD58VNCxeCl5SWimrRLTYrn2IOYj8YNcn1OWQsgl7o2Iaxt4pTVXG&#10;qMk79ZdaGmRbQZ0hpFQ2zDpVJUrVPc9G9EUGKMjgkaQEGJF1bcyAPf4TdgfT20dXldpzcB793Xnw&#10;SJHBhsG5qS3gewAmjPsCdGd/IKmjJrL0BOWeegChGw7v5FVNhK+FD7cCaRpobmjCww0d2kBbcOhv&#10;nFWAP957j/bUpKTlrKXpKrj/vhGoODNfLLXv+Xg6jeOYhOnsdEICvtY8vdbYTbME+k1j2iVOpmu0&#10;D+Zw1QjNIy2CRYxKKmElxS64DHgQlqGbelolUi0WyYxG0ImwtvdORvDIauylh92jQNd3XaB2vYbD&#10;JIr8Td91ttHTwmITQNepKV947fmm8U2N06+auB9ey8nqZSHOfwIAAP//AwBQSwMEFAAGAAgAAAAh&#10;ACVOACjfAAAACQEAAA8AAABkcnMvZG93bnJldi54bWxMj0FLxDAQhe+C/yGM4M1Ntwbp1k4XEVxw&#10;EcV18Zw2Y1ttJqVJt/XfG096HObx3vcV28X24kSj7xwjrFcJCOLamY4bhOPbw1UGwgfNRveOCeGb&#10;PGzL87NC58bN/EqnQ2hELGGfa4Q2hCGX0tctWe1XbiCOvw83Wh3iOTbSjHqO5baXaZLcSKs7jgut&#10;Hui+pfrrMFmE8LyrqHrZPc37ievH4/sm+9xvEC8vlrtbEIGW8BeGX/yIDmVkqtzExoseQV1n0SUg&#10;pCoqxIDK1BpEhZClCmRZyP8G5Q8AAAD//wMAUEsBAi0AFAAGAAgAAAAhALaDOJL+AAAA4QEAABMA&#10;AAAAAAAAAAAAAAAAAAAAAFtDb250ZW50X1R5cGVzXS54bWxQSwECLQAUAAYACAAAACEAOP0h/9YA&#10;AACUAQAACwAAAAAAAAAAAAAAAAAvAQAAX3JlbHMvLnJlbHNQSwECLQAUAAYACAAAACEAQTyNx38C&#10;AABYBQAADgAAAAAAAAAAAAAAAAAuAgAAZHJzL2Uyb0RvYy54bWxQSwECLQAUAAYACAAAACEAJU4A&#10;KN8AAAAJAQAADwAAAAAAAAAAAAAAAADZBAAAZHJzL2Rvd25yZXYueG1sUEsFBgAAAAAEAAQA8wAA&#10;AOUFAAAAAA==&#10;" adj="12956" fillcolor="#4bacc6 [3208]" strokecolor="#205867 [1608]" strokeweight="2pt">
                <v:path arrowok="t"/>
                <w10:wrap anchorx="margin"/>
              </v:shape>
            </w:pict>
          </mc:Fallback>
        </mc:AlternateContent>
      </w:r>
    </w:p>
    <w:p w14:paraId="535F41F6" w14:textId="77777777" w:rsidR="00342FD8" w:rsidRPr="00EE3CC7" w:rsidRDefault="00342FD8" w:rsidP="004058EB">
      <w:pPr>
        <w:pStyle w:val="ListParagraph"/>
        <w:spacing w:line="360" w:lineRule="auto"/>
        <w:jc w:val="both"/>
        <w:rPr>
          <w:rFonts w:ascii="Times New Roman" w:hAnsi="Times New Roman" w:cs="Times New Roman"/>
          <w:sz w:val="24"/>
          <w:szCs w:val="24"/>
          <w:lang w:val="en-GB"/>
        </w:rPr>
      </w:pPr>
    </w:p>
    <w:p w14:paraId="087252DC"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5B3AE9C0" wp14:editId="7E264868">
                <wp:simplePos x="0" y="0"/>
                <wp:positionH relativeFrom="column">
                  <wp:posOffset>1842135</wp:posOffset>
                </wp:positionH>
                <wp:positionV relativeFrom="paragraph">
                  <wp:posOffset>46990</wp:posOffset>
                </wp:positionV>
                <wp:extent cx="2484120" cy="255905"/>
                <wp:effectExtent l="57150" t="38100" r="68580" b="86995"/>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4120" cy="25590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D16B914" w14:textId="77777777" w:rsidR="000C0217" w:rsidRDefault="000C0217" w:rsidP="00342FD8">
                            <w:pPr>
                              <w:jc w:val="center"/>
                            </w:pPr>
                            <w:r>
                              <w:t>Experimentation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3AE9C0" id="Rectangle 9" o:spid="_x0000_s1072" style="position:absolute;left:0;text-align:left;margin-left:145.05pt;margin-top:3.7pt;width:195.6pt;height:20.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1N4dAIAAEMFAAAOAAAAZHJzL2Uyb0RvYy54bWysVN9v2yAQfp+0/wHxvjh2k6616lRRqk6T&#13;&#10;orZqO/WZYEisYo4BiZ399Tvwj3ZdpU3TXhBw33F3333HxWVbK3IQ1lWgC5pOppQIzaGs9Lag3x6v&#13;&#10;P51R4jzTJVOgRUGPwtHLxccPF43JRQY7UKWwBB/RLm9MQXfemzxJHN+JmrkJGKHRKMHWzOPRbpPS&#13;&#10;sgZfr1WSTaenSQO2NBa4cA5vrzojXcT3pRTc30rphCeqoJibj6uN6yasyeKC5VvLzK7ifRrsH7Ko&#13;&#10;WaUx6PjUFfOM7G3121N1xS04kH7CoU5AyoqLWANWk07fVPOwY0bEWpAcZ0aa3P97lt8c7iypyoJm&#13;&#10;J5RoVmOP7pE1prdKkPPAT2NcjrAHc2dDhc6sgT87NCS/WMLB9ZhW2jpgsT7SRrKPI9mi9YTjZTY7&#13;&#10;m6UZ9oSjLZvPz6fzEC1h+eBtrPNfBNQkbApqMa3IMTusne+gA6RPposfM/FHJUIKSt8LiQVixDR6&#13;&#10;R2mJlbLkwFAUjHOh/WkfOqKDm6yUGh2zPzv2+OAqouxG57+IOnrEyKD96FxXGux70cvntE9ZdviB&#13;&#10;ga7uQIFvN23s7MnYxg2UR2y3hW4OnOHXFXK7Zs7fMYvCx3bgMPtbXKSCpqDQ7yjZgf3x3n3Aox7R&#13;&#10;SkmDg1RQ933PrKBEfdWo1PN0NguTFw+z+efQcvvasnlt0ft6BdiWFL8Nw+M24L0attJC/YQzvwxR&#13;&#10;0cQ0x9gF5d4Oh5XvBhx/DS6WywjDaTPMr/WD4YMQgnYe2ydmTS8wj9K8gWHoWP5GZx02tEjDcu9B&#13;&#10;VlGEgeqO174FOKlRxv2vEr6C1+eIevn7Fj8BAAD//wMAUEsDBBQABgAIAAAAIQC8z+ZP4wAAAA0B&#13;&#10;AAAPAAAAZHJzL2Rvd25yZXYueG1sTE9NT8JAEL2b+B82Y+JNtkVCaemWGLWJJxOQg9yW7tAWu7O1&#13;&#10;u0D5944nvUzy8j7mvXw12k6ccfCtIwXxJAKBVDnTUq1g+1E+LED4oMnozhEquKKHVXF7k+vMuAut&#13;&#10;8bwJteAQ8plW0ITQZ1L6qkGr/cT1SMwd3GB1YDjU0gz6wuG2k9MomkurW+IPje7xucHqa3OyCqhM&#13;&#10;0/F1Fx+3lYve7Te+lbvrp1L3d+PLks/TEkTAMfw54HcD94eCi+3diYwXnYJpGsUsVZDMQDA/X8SP&#13;&#10;IPYKZkkCssjl/xXFDwAAAP//AwBQSwECLQAUAAYACAAAACEAtoM4kv4AAADhAQAAEwAAAAAAAAAA&#13;&#10;AAAAAAAAAAAAW0NvbnRlbnRfVHlwZXNdLnhtbFBLAQItABQABgAIAAAAIQA4/SH/1gAAAJQBAAAL&#13;&#10;AAAAAAAAAAAAAAAAAC8BAABfcmVscy8ucmVsc1BLAQItABQABgAIAAAAIQAjj1N4dAIAAEMFAAAO&#13;&#10;AAAAAAAAAAAAAAAAAC4CAABkcnMvZTJvRG9jLnhtbFBLAQItABQABgAIAAAAIQC8z+ZP4wAAAA0B&#13;&#10;AAAPAAAAAAAAAAAAAAAAAM4EAABkcnMvZG93bnJldi54bWxQSwUGAAAAAAQABADzAAAA3gUAAAAA&#13;&#10;" fillcolor="#fbcaa2 [1625]" strokecolor="#f68c36 [3049]">
                <v:fill color2="#fdefe3 [505]" rotate="t" angle="180" colors="0 #ffbe86;22938f #ffd0aa;1 #ffebdb" focus="100%" type="gradient"/>
                <v:shadow on="t" color="black" opacity="24903f" origin=",.5" offset="0,.55556mm"/>
                <v:path arrowok="t"/>
                <v:textbox>
                  <w:txbxContent>
                    <w:p w14:paraId="2D16B914" w14:textId="77777777" w:rsidR="000C0217" w:rsidRDefault="000C0217" w:rsidP="00342FD8">
                      <w:pPr>
                        <w:jc w:val="center"/>
                      </w:pPr>
                      <w:r>
                        <w:t>Experimentation</w:t>
                      </w:r>
                    </w:p>
                  </w:txbxContent>
                </v:textbox>
              </v:rect>
            </w:pict>
          </mc:Fallback>
        </mc:AlternateContent>
      </w:r>
    </w:p>
    <w:p w14:paraId="24E18941"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1DB4BFEF" wp14:editId="3A33FAEF">
                <wp:simplePos x="0" y="0"/>
                <wp:positionH relativeFrom="column">
                  <wp:posOffset>2802890</wp:posOffset>
                </wp:positionH>
                <wp:positionV relativeFrom="paragraph">
                  <wp:posOffset>99060</wp:posOffset>
                </wp:positionV>
                <wp:extent cx="270510" cy="343535"/>
                <wp:effectExtent l="19050" t="0" r="15240" b="37465"/>
                <wp:wrapNone/>
                <wp:docPr id="22" name="Down Arrow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510" cy="343535"/>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05B03151" id="Down Arrow 10" o:spid="_x0000_s1026" type="#_x0000_t67" style="position:absolute;margin-left:220.7pt;margin-top:7.8pt;width:21.3pt;height:2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nSofAIAAFkFAAAOAAAAZHJzL2Uyb0RvYy54bWysVN9P2zAQfp+0/8Hy+0hS2rFFpKgCMU2q&#10;AA0mno1jk2iOzzu7Tbu/fmcnDYyhTZqWByvn++7X57s7Pdt1hm0V+hZsxYujnDNlJdStfaz417vL&#10;dx8480HYWhiwquJ75fnZ8u2b096VagYNmFohIyfWl72reBOCK7PMy0Z1wh+BU5aUGrATgUR8zGoU&#10;PXnvTDbL8/dZD1g7BKm8p9uLQcmXyb/WSoZrrb0KzFSccgvpxHQ+xDNbnoryEYVrWjmmIf4hi060&#10;loJOri5EEGyD7W+uulYieNDhSEKXgdatVKkGqqbIX1Rz2winUi1EjncTTf7/uZVX2xtkbV3x2Ywz&#10;Kzp6owvoLVshQs+KxFDvfEnAW3eDsUbv1iC/eaIu+0UTBT9idhq7iKUK2S7RvZ/oVrvAJF3OTvIF&#10;BWCSVMfz48XxIj5HJsqDsUMfPinoWPypeE15pbQS02K79mHAH3BjQkMOKZuwNyqmYewXpanMGDVZ&#10;pwZT5wbZVlBrCCmVDYtB1YhaDdeLnL4xqckipZgcRs+6NWbyXfzJ95DriI+mKvXnZJz/3XiySJHB&#10;hsm4ay3gaw5MKMYC9IA/kDRQE1l6gHpPTYAwTId38rIlwtfChxuBNA70RjTi4ZoObaCvOIx/nDWA&#10;P167j3jqUtJy1tN4Vdx/3whUnJnPlvr3YzGfx3lMwnxxMiMBn2senmvspjsHeqaClomT6Tfigzn8&#10;aoTunjbBKkYllbCSYldcBjwI52EYe9olUq1WCUYz6ERY21sno/PIauylu929QDd2XaB2vYLDKIry&#10;Rd8N2GhpYbUJoNvUlE+8jnzT/KbGGXdNXBDP5YR62ojLnwAAAP//AwBQSwMEFAAGAAgAAAAhAF9i&#10;uDreAAAACQEAAA8AAABkcnMvZG93bnJldi54bWxMj0FOwzAQRfdI3MEaJDaodRqZJA1xKoRUIVVs&#10;KBzAjYckIh6H2G3C7RlWsBz9pz/vV7vFDeKCU+g9adisExBIjbc9tRre3/arAkSIhqwZPKGGbwyw&#10;q6+vKlNaP9MrXo6xFVxCoTQauhjHUsrQdOhMWPsRibMPPzkT+ZxaaSczc7kbZJokmXSmJ/7QmRGf&#10;Omw+j2en4c6medMeDj59ifnX8z7m81JMWt/eLI8PICIu8Q+GX31Wh5qdTv5MNohBg1IbxSgH9xkI&#10;BlSheNxJQ7bNQdaV/L+g/gEAAP//AwBQSwECLQAUAAYACAAAACEAtoM4kv4AAADhAQAAEwAAAAAA&#10;AAAAAAAAAAAAAAAAW0NvbnRlbnRfVHlwZXNdLnhtbFBLAQItABQABgAIAAAAIQA4/SH/1gAAAJQB&#10;AAALAAAAAAAAAAAAAAAAAC8BAABfcmVscy8ucmVsc1BLAQItABQABgAIAAAAIQAplnSofAIAAFkF&#10;AAAOAAAAAAAAAAAAAAAAAC4CAABkcnMvZTJvRG9jLnhtbFBLAQItABQABgAIAAAAIQBfYrg63gAA&#10;AAkBAAAPAAAAAAAAAAAAAAAAANYEAABkcnMvZG93bnJldi54bWxQSwUGAAAAAAQABADzAAAA4QUA&#10;AAAA&#10;" adj="13096" fillcolor="#4bacc6 [3208]" strokecolor="#205867 [1608]" strokeweight="2pt">
                <v:path arrowok="t"/>
              </v:shape>
            </w:pict>
          </mc:Fallback>
        </mc:AlternateContent>
      </w:r>
    </w:p>
    <w:p w14:paraId="7B5B5974"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772E64C2" wp14:editId="49DC60AF">
                <wp:simplePos x="0" y="0"/>
                <wp:positionH relativeFrom="column">
                  <wp:posOffset>1752600</wp:posOffset>
                </wp:positionH>
                <wp:positionV relativeFrom="paragraph">
                  <wp:posOffset>211455</wp:posOffset>
                </wp:positionV>
                <wp:extent cx="2545080" cy="352425"/>
                <wp:effectExtent l="57150" t="38100" r="83820" b="104775"/>
                <wp:wrapNone/>
                <wp:docPr id="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5080" cy="35242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9EE8798" w14:textId="77777777" w:rsidR="000C0217" w:rsidRDefault="000C0217" w:rsidP="00342FD8">
                            <w:pPr>
                              <w:jc w:val="center"/>
                            </w:pPr>
                            <w:r>
                              <w:t>Data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72E64C2" id="Rectangle 11" o:spid="_x0000_s1073" style="position:absolute;left:0;text-align:left;margin-left:138pt;margin-top:16.65pt;width:200.4pt;height: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6j3cQIAAEQFAAAOAAAAZHJzL2Uyb0RvYy54bWysVNtuEzEQfUfiHyy/080uCZRVN1XUqggp&#13;&#10;KlVb1GfHayer2h5jO9kNX8/Ye2kplUCIF8vjOXM/47PzTityEM43YCqan8woEYZD3ZhtRb/dX707&#13;&#10;pcQHZmqmwIiKHoWn58u3b85aW4oCdqBq4Qg6Mb5sbUV3IdgyyzzfCc38CVhhUCnBaRZQdNusdqxF&#13;&#10;71plxWz2IWvB1dYBF97j62WvpMvkX0rBw1cpvQhEVRRzC+l06dzEM1uesXLrmN01fEiD/UMWmjUG&#13;&#10;g06uLllgZO+a31zphjvwIMMJB52BlA0XqQasJp+9qOZux6xItWBzvJ3a5P+fW359uHGkqSta5JQY&#13;&#10;pnFGt9g1ZrZKkDyPDWqtLxF3Z29cLNHbNfBHj4rsF00U/IDppNMRiwWSLnX7OHVbdIFwfCwW88Xs&#13;&#10;FIfCUfd+UcyLRYyWsXK0ts6HzwI0iZeKOswrNZkd1j700BEyJNPHT5mEoxIxBWVuhcQKMWKerBO3&#13;&#10;xIVy5MCQFYxzYcIYOqGjmWyUmgyLPxsO+GgqEu8m47+IOlmkyGDCZKwbA+616PVjmg12S/b4sQN9&#13;&#10;3bEFodt0abTzxPP4tIH6iPN20C+Ct/yqwd6umQ83zCHzcRy4zeErHlJBW1EYbpTswP147T3ikZCo&#13;&#10;paTFTaqo/75nTlCivhik6qd8jgmQkIT54mOBgnuu2TzXmL2+ABwLshGzS9eID2q8Sgf6AZd+FaOi&#13;&#10;ihmOsSvKgxuFi9BvOH4bXKxWCYbrZllYmzvLRyJE7tx3D8zZgWABqXkN49ax8gXPemwckYHVPoBs&#13;&#10;Egmf+jqMAFc10Xj4VuJf8FxOqKfPb/kTAAD//wMAUEsDBBQABgAIAAAAIQCePKuj5gAAAA4BAAAP&#13;&#10;AAAAZHJzL2Rvd25yZXYueG1sTI9PS8NAEMXvgt9hGcFLsRsbTGOaTSlKxRZ66B/qdZsdk2B2NmS3&#13;&#10;bfz2jie9DDxm5r33y+eDbcUFe984UvA4jkAglc40VCk47JcPKQgfNBndOkIF3+hhXtze5Doz7kpb&#13;&#10;vOxCJdiEfKYV1CF0mZS+rNFqP3YdEu8+XW91YNlX0vT6yua2lZMoSqTVDXFCrTt8qbH82p2tgueP&#13;&#10;t9Fys1r7ePP+lB7WC9x2x5FS93fD64zHYgYi4BD+PuCXgftDwcVO7kzGi1bBZJowUFAQxzEIPkim&#13;&#10;CQOdFKRpCrLI5X+M4gcAAP//AwBQSwECLQAUAAYACAAAACEAtoM4kv4AAADhAQAAEwAAAAAAAAAA&#13;&#10;AAAAAAAAAAAAW0NvbnRlbnRfVHlwZXNdLnhtbFBLAQItABQABgAIAAAAIQA4/SH/1gAAAJQBAAAL&#13;&#10;AAAAAAAAAAAAAAAAAC8BAABfcmVscy8ucmVsc1BLAQItABQABgAIAAAAIQCOf6j3cQIAAEQFAAAO&#13;&#10;AAAAAAAAAAAAAAAAAC4CAABkcnMvZTJvRG9jLnhtbFBLAQItABQABgAIAAAAIQCePKuj5gAAAA4B&#13;&#10;AAAPAAAAAAAAAAAAAAAAAMsEAABkcnMvZG93bnJldi54bWxQSwUGAAAAAAQABADzAAAA3gUAAAAA&#13;&#10;" fillcolor="#a5d5e2 [1624]" strokecolor="#40a7c2 [3048]">
                <v:fill color2="#e4f2f6 [504]" rotate="t" angle="180" colors="0 #9eeaff;22938f #bbefff;1 #e4f9ff" focus="100%" type="gradient"/>
                <v:shadow on="t" color="black" opacity="24903f" origin=",.5" offset="0,.55556mm"/>
                <v:path arrowok="t"/>
                <v:textbox>
                  <w:txbxContent>
                    <w:p w14:paraId="79EE8798" w14:textId="77777777" w:rsidR="000C0217" w:rsidRDefault="000C0217" w:rsidP="00342FD8">
                      <w:pPr>
                        <w:jc w:val="center"/>
                      </w:pPr>
                      <w:r>
                        <w:t>Data collection</w:t>
                      </w:r>
                    </w:p>
                  </w:txbxContent>
                </v:textbox>
              </v:rect>
            </w:pict>
          </mc:Fallback>
        </mc:AlternateContent>
      </w:r>
    </w:p>
    <w:p w14:paraId="7A83A4FB" w14:textId="77777777" w:rsidR="00342FD8" w:rsidRPr="00EE3CC7" w:rsidRDefault="00342FD8" w:rsidP="004058EB">
      <w:pPr>
        <w:pStyle w:val="ListParagraph"/>
        <w:spacing w:line="360" w:lineRule="auto"/>
        <w:jc w:val="both"/>
        <w:rPr>
          <w:rFonts w:ascii="Times New Roman" w:hAnsi="Times New Roman" w:cs="Times New Roman"/>
          <w:sz w:val="24"/>
          <w:szCs w:val="24"/>
          <w:lang w:val="en-GB"/>
        </w:rPr>
      </w:pPr>
    </w:p>
    <w:p w14:paraId="275D3C7A"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2675FD4E" wp14:editId="17836A1D">
                <wp:simplePos x="0" y="0"/>
                <wp:positionH relativeFrom="column">
                  <wp:posOffset>2790825</wp:posOffset>
                </wp:positionH>
                <wp:positionV relativeFrom="paragraph">
                  <wp:posOffset>102235</wp:posOffset>
                </wp:positionV>
                <wp:extent cx="285115" cy="358140"/>
                <wp:effectExtent l="19050" t="0" r="19685" b="41910"/>
                <wp:wrapNone/>
                <wp:docPr id="20" name="Down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115" cy="35814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02AE3C95" id="Down Arrow 12" o:spid="_x0000_s1026" type="#_x0000_t67" style="position:absolute;margin-left:219.75pt;margin-top:8.05pt;width:22.45pt;height:28.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7aafgIAAFkFAAAOAAAAZHJzL2Uyb0RvYy54bWysVFFv0zAQfkfiP1h+Z2nKCiNaOlWbhpCq&#10;MbGhPXuOvUTYPnN2m5Zfz9lJszEmkBB5sGLf3ee7z9/d6dnOGrZVGDpwNS+PZpwpJ6Hp3EPNv95e&#10;vjnhLEThGmHAqZrvVeBny9evTntfqTm0YBqFjEBcqHpf8zZGXxVFkK2yIhyBV46MGtCKSFt8KBoU&#10;PaFbU8xns3dFD9h4BKlCoNOLwciXGV9rJeNnrYOKzNSccot5xbzep7VYnorqAYVvOzmmIf4hCys6&#10;R5dOUBciCrbB7jco20mEADoeSbAFaN1JlWugasrZs2puWuFVroXICX6iKfw/WHm1vUbWNTWfEz1O&#10;WHqjC+gdWyFCz8p5Yqj3oSLHG3+Nqcbg1yC/BTIUv1jSJow+O402+VKFbJfp3k90q11kkg7nJ4uy&#10;XHAmyfR2cVIe5+coRHUI9hjiRwWWpZ+aN5RXTiszLbbrEFMOojr4jQkNOeRs4t6olIZxX5SmMtOt&#10;OToLTJ0bZFtB0hBSKhcXg6kVjRqOFzP6EgN0yRSRdxkwIevOmAm7/BP2ADP6p1CV9TkFz/4ePEXk&#10;m8HFKdh2DvAlABPLsQA9+B9IGqhJLN1DsycRIAzdEby87IjwtQjxWiC1AymDWjx+pkUb6GsO4x9n&#10;LeCPl86TP6mUrJz11F41D983AhVn5pMj/X4oj+m5Wcyb48X7pD58arl/anEbew70TCUNEy/zb/KP&#10;5vCrEewdTYJVupVMwkm6u+Yy4mFzHoe2p1ki1WqV3agHvYhrd+NlAk+sJi3d7u4E+lF1keR6BYdW&#10;FNUz3Q2+KdLBahNBd1mUj7yOfFP/ZuGMsyYNiKf77PU4EZc/AQAA//8DAFBLAwQUAAYACAAAACEA&#10;XaOwo+AAAAAJAQAADwAAAGRycy9kb3ducmV2LnhtbEyPy07DMBBF90j8gzVI7KjT4D4IcaoKhCqk&#10;ComWDTsnniYR8diy3Sb8PWYFy9E9uvdMuZnMwC7oQ29JwnyWAUNqrO6plfBxfLlbAwtRkVaDJZTw&#10;jQE21fVVqQptR3rHyyG2LJVQKJSELkZXcB6aDo0KM+uQUnay3qiYTt9y7dWYys3A8yxbcqN6Sgud&#10;cvjUYfN1OBsJbj/udu7TP/f76S2vX73Ntich5e3NtH0EFnGKfzD86id1qJJTbc+kAxskiPuHRUJT&#10;sJwDS4BYCwGslrDKF8Crkv//oPoBAAD//wMAUEsBAi0AFAAGAAgAAAAhALaDOJL+AAAA4QEAABMA&#10;AAAAAAAAAAAAAAAAAAAAAFtDb250ZW50X1R5cGVzXS54bWxQSwECLQAUAAYACAAAACEAOP0h/9YA&#10;AACUAQAACwAAAAAAAAAAAAAAAAAvAQAAX3JlbHMvLnJlbHNQSwECLQAUAAYACAAAACEAjLO2mn4C&#10;AABZBQAADgAAAAAAAAAAAAAAAAAuAgAAZHJzL2Uyb0RvYy54bWxQSwECLQAUAAYACAAAACEAXaOw&#10;o+AAAAAJAQAADwAAAAAAAAAAAAAAAADYBAAAZHJzL2Rvd25yZXYueG1sUEsFBgAAAAAEAAQA8wAA&#10;AOUFAAAAAA==&#10;" adj="13002" fillcolor="#4bacc6 [3208]" strokecolor="#205867 [1608]" strokeweight="2pt">
                <v:path arrowok="t"/>
              </v:shape>
            </w:pict>
          </mc:Fallback>
        </mc:AlternateContent>
      </w:r>
    </w:p>
    <w:p w14:paraId="3EE5E192" w14:textId="77777777" w:rsidR="00342FD8" w:rsidRPr="00EE3CC7" w:rsidRDefault="00342FD8" w:rsidP="004058EB">
      <w:pPr>
        <w:pStyle w:val="ListParagraph"/>
        <w:spacing w:line="360" w:lineRule="auto"/>
        <w:jc w:val="both"/>
        <w:rPr>
          <w:rFonts w:ascii="Times New Roman" w:hAnsi="Times New Roman" w:cs="Times New Roman"/>
          <w:sz w:val="24"/>
          <w:szCs w:val="24"/>
          <w:lang w:val="en-GB"/>
        </w:rPr>
      </w:pPr>
    </w:p>
    <w:p w14:paraId="140B824C"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278A86AB" wp14:editId="085D2770">
                <wp:simplePos x="0" y="0"/>
                <wp:positionH relativeFrom="margin">
                  <wp:align>center</wp:align>
                </wp:positionH>
                <wp:positionV relativeFrom="paragraph">
                  <wp:posOffset>16802</wp:posOffset>
                </wp:positionV>
                <wp:extent cx="1594485" cy="262890"/>
                <wp:effectExtent l="57150" t="38100" r="81915" b="9906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4485" cy="262890"/>
                        </a:xfrm>
                        <a:prstGeom prst="rect">
                          <a:avLst/>
                        </a:prstGeom>
                      </wps:spPr>
                      <wps:style>
                        <a:lnRef idx="1">
                          <a:schemeClr val="dk1"/>
                        </a:lnRef>
                        <a:fillRef idx="2">
                          <a:schemeClr val="dk1"/>
                        </a:fillRef>
                        <a:effectRef idx="1">
                          <a:schemeClr val="dk1"/>
                        </a:effectRef>
                        <a:fontRef idx="minor">
                          <a:schemeClr val="dk1"/>
                        </a:fontRef>
                      </wps:style>
                      <wps:txbx>
                        <w:txbxContent>
                          <w:p w14:paraId="57345890" w14:textId="77777777" w:rsidR="000C0217" w:rsidRDefault="000C0217" w:rsidP="00342FD8">
                            <w:pPr>
                              <w:jc w:val="center"/>
                            </w:pPr>
                            <w:r>
                              <w:t xml:space="preserve">Editing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78A86AB" id="Rectangle 13" o:spid="_x0000_s1074" style="position:absolute;left:0;text-align:left;margin-left:0;margin-top:1.3pt;width:125.55pt;height:20.7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ZGEHbAIAADgFAAAOAAAAZHJzL2Uyb0RvYy54bWysVNtuGyEQfa/Uf0C8N+t1ndsq68hKlKqS&#13;&#10;lVhJqjxjFuxVgKGAvet+fQf2kjStGqnqC2KYM/czXFy2WpG9cL4GU9L8aEKJMByq2mxK+u3x5tMZ&#13;&#10;JT4wUzEFRpT0IDy9nH/8cNHYQkxhC6oSjqAT44vGlnQbgi2yzPOt0MwfgRUGlRKcZgFFt8kqxxr0&#13;&#10;rlU2nUxOsgZcZR1w4T2+XndKOk/+pRQ83EnpRSCqpJhbSKdL5zqe2fyCFRvH7LbmfRrsH7LQrDYY&#13;&#10;dHR1zQIjO1f/5krX3IEHGY446AykrLlINWA1+eRNNQ9bZkWqBZvj7dgm///c8tv9ypG6wtmdUmKY&#13;&#10;xhndY9eY2ShB8s+xQY31BeIe7MrFEr1dAn/2qMh+0UTB95hWOh2xWCBpU7cPY7dFGwjHx/z4fDY7&#13;&#10;O6aEo256Mj07T+PIWDFYW+fDFwGaxEtJHeaVmsz2Sx9ifFYMkD6ZLn7KJByUiCkocy8kVhgjJuvE&#13;&#10;LXGlHNkzZEX1nMci0VdCRhNZKzUaTf9u1GOjmUh8Gw3fiTaiU0QwYTTUtQH3TtQOP1Td1RrLDu26&#13;&#10;TeOcpari0xqqA87YQUd+b/lNjf1cMh9WzCHbcS9wg8MdHlJBU1Lob5Rswf3403vEIwlRS0mD21NS&#13;&#10;/33HnKBEfTVIz/N8NovrloTZ8ekUBfdas36tMTt9BTiKHP8Ky9M14oMartKBfsJFX8SoqGKGY+yS&#13;&#10;8uAG4Sp0W41fBReLRYLhilkWlubB8mH4kS+P7RNztidVQDrewrBprHjDrQ4bR2RgsQsg60S8l772&#13;&#10;I8D1TBzqv5K4/6/lhHr58OY/AQAA//8DAFBLAwQUAAYACAAAACEAraS+LOEAAAAKAQAADwAAAGRy&#13;&#10;cy9kb3ducmV2LnhtbEyPQUvDQBCF74L/YRnBm90k1hDSTErRCuJFrB563GanSTC7G7LbbfTXO57s&#13;&#10;5cHwmPfeV61nM4hIk++dRUgXCQiyjdO9bRE+P57vChA+KKvV4CwhfJOHdX19ValSu7N9p7gLreAQ&#13;&#10;60uF0IUwllL6piOj/MKNZNk7usmowOfUSj2pM4ebQWZJkkujessNnRrpsaPma3cyCG/bIt6/pMXr&#13;&#10;lvL8x+xj3OzTI+Ltzfy0YtmsQASaw/8H/DHwfqh52MGdrPZiQGCagJDlINjMHtIUxAFhuUxA1pW8&#13;&#10;RKh/AQAA//8DAFBLAQItABQABgAIAAAAIQC2gziS/gAAAOEBAAATAAAAAAAAAAAAAAAAAAAAAABb&#13;&#10;Q29udGVudF9UeXBlc10ueG1sUEsBAi0AFAAGAAgAAAAhADj9If/WAAAAlAEAAAsAAAAAAAAAAAAA&#13;&#10;AAAALwEAAF9yZWxzLy5yZWxzUEsBAi0AFAAGAAgAAAAhAI1kYQdsAgAAOAUAAA4AAAAAAAAAAAAA&#13;&#10;AAAALgIAAGRycy9lMm9Eb2MueG1sUEsBAi0AFAAGAAgAAAAhAK2kvizhAAAACgEAAA8AAAAAAAAA&#13;&#10;AAAAAAAAxgQAAGRycy9kb3ducmV2LnhtbFBLBQYAAAAABAAEAPMAAADUBQAAAAA=&#13;&#10;" fillcolor="gray [1616]" strokecolor="black [3040]">
                <v:fill color2="#d9d9d9 [496]" rotate="t" angle="180" colors="0 #bcbcbc;22938f #d0d0d0;1 #ededed" focus="100%" type="gradient"/>
                <v:shadow on="t" color="black" opacity="24903f" origin=",.5" offset="0,.55556mm"/>
                <v:path arrowok="t"/>
                <v:textbox>
                  <w:txbxContent>
                    <w:p w14:paraId="57345890" w14:textId="77777777" w:rsidR="000C0217" w:rsidRDefault="000C0217" w:rsidP="00342FD8">
                      <w:pPr>
                        <w:jc w:val="center"/>
                      </w:pPr>
                      <w:r>
                        <w:t xml:space="preserve">Editing </w:t>
                      </w:r>
                    </w:p>
                  </w:txbxContent>
                </v:textbox>
                <w10:wrap anchorx="margin"/>
              </v:rect>
            </w:pict>
          </mc:Fallback>
        </mc:AlternateContent>
      </w:r>
    </w:p>
    <w:p w14:paraId="18925270"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78BEBAF1" wp14:editId="4816A5CA">
                <wp:simplePos x="0" y="0"/>
                <wp:positionH relativeFrom="margin">
                  <wp:align>center</wp:align>
                </wp:positionH>
                <wp:positionV relativeFrom="paragraph">
                  <wp:posOffset>72911</wp:posOffset>
                </wp:positionV>
                <wp:extent cx="278130" cy="365760"/>
                <wp:effectExtent l="19050" t="0" r="26670" b="34290"/>
                <wp:wrapNone/>
                <wp:docPr id="18" name="Down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36576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4743733E" id="Down Arrow 14" o:spid="_x0000_s1026" type="#_x0000_t67" style="position:absolute;margin-left:0;margin-top:5.75pt;width:21.9pt;height:28.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VkfwIAAFkFAAAOAAAAZHJzL2Uyb0RvYy54bWysVN9P2zAQfp+0/8Hy+0hTWmARKapATJMq&#10;qAYTz8axSTTH553dpt1fv7OTBsbQJk3Lg5Xz3X2+++7H+cWuNWyr0DdgS54fTThTVkLV2KeSf72/&#10;/nDGmQ/CVsKAVSXfK88vFu/fnXeuUFOowVQKGYFYX3Su5HUIrsgyL2vVCn8ETllSasBWBBLxKatQ&#10;dITemmw6mZxkHWDlEKTynm6veiVfJHytlQy3WnsVmCk5xRbSiel8jGe2OBfFEwpXN3IIQ/xDFK1o&#10;LD06Ql2JINgGm9+g2kYieNDhSEKbgdaNVCkHyiafvMrmrhZOpVyIHO9Gmvz/g5U32zWypqLaUaWs&#10;aKlGV9BZtkSEjuWzyFDnfEGGd26NMUfvViC/eVJkv2ii4AebncY22lKGbJfo3o90q11gki6np2f5&#10;MRVFkur4ZH56ksqRieLg7NCHTwpaFn9KXlFcKazEtNiufIgxiOJgNwTUx5CiCXujYhjGflGa0oyv&#10;Ju/UYOrSINsKag0hpbJh3qtqUan+ej6hLzJAj4weSUqAEVk3xozY+Z+we5jBPrqq1J+j8+TvzqNH&#10;ehlsGJ3bxgK+BWBCPiSge/sDST01kaVHqPbUBAj9dHgnrxsifCV8WAukcaAa0YiHWzq0ga7kMPxx&#10;VgP+eOs+2lOXkpazjsar5P77RqDizHy21L8f89kszmMSZvPTKQn4UvP4UmM37SVQmXJaJk6m32gf&#10;zOFXI7QPtAmW8VVSCSvp7ZLLgAfhMvRjT7tEquUymdEMOhFW9s7JCB5Zjb10v3sQ6IauC9SuN3AY&#10;RVG86rveNnpaWG4C6CY15TOvA980v6lxhl0TF8RLOVk9b8TFTwAAAP//AwBQSwMEFAAGAAgAAAAh&#10;ABdMQxbdAAAABQEAAA8AAABkcnMvZG93bnJldi54bWxMj81OwzAQhO9IfQdrkbhRJ6UUGuJUiB+J&#10;VuqBwoGjG28Tq/Hait0mvD3LCY6zs5r5plyNrhNn7KP1pCCfZiCQam8sNQo+P16v70HEpMnozhMq&#10;+MYIq2pyUerC+IHe8bxLjeAQioVW0KYUCilj3aLTceoDEnsH3zudWPaNNL0eONx1cpZlC+m0JW5o&#10;dcCnFuvj7uQUvITML8OXvXvbzjeHoxzWz7ZZK3V1OT4+gEg4pr9n+MVndKiYae9PZKLoFPCQxNf8&#10;FgS78xvesVewWOYgq1L+p69+AAAA//8DAFBLAQItABQABgAIAAAAIQC2gziS/gAAAOEBAAATAAAA&#10;AAAAAAAAAAAAAAAAAABbQ29udGVudF9UeXBlc10ueG1sUEsBAi0AFAAGAAgAAAAhADj9If/WAAAA&#10;lAEAAAsAAAAAAAAAAAAAAAAALwEAAF9yZWxzLy5yZWxzUEsBAi0AFAAGAAgAAAAhAFA6dWR/AgAA&#10;WQUAAA4AAAAAAAAAAAAAAAAALgIAAGRycy9lMm9Eb2MueG1sUEsBAi0AFAAGAAgAAAAhABdMQxbd&#10;AAAABQEAAA8AAAAAAAAAAAAAAAAA2QQAAGRycy9kb3ducmV2LnhtbFBLBQYAAAAABAAEAPMAAADj&#10;BQAAAAA=&#10;" adj="13388" fillcolor="#4bacc6 [3208]" strokecolor="#205867 [1608]" strokeweight="2pt">
                <v:path arrowok="t"/>
                <w10:wrap anchorx="margin"/>
              </v:shape>
            </w:pict>
          </mc:Fallback>
        </mc:AlternateContent>
      </w:r>
    </w:p>
    <w:p w14:paraId="40714856" w14:textId="77777777" w:rsidR="00342FD8" w:rsidRPr="00EE3CC7" w:rsidRDefault="004B631E" w:rsidP="004058EB">
      <w:pPr>
        <w:pStyle w:val="ListParagraph"/>
        <w:spacing w:line="360" w:lineRule="auto"/>
        <w:jc w:val="both"/>
        <w:rPr>
          <w:rFonts w:ascii="Times New Roman" w:hAnsi="Times New Roman" w:cs="Times New Roman"/>
          <w:sz w:val="24"/>
          <w:szCs w:val="24"/>
          <w:lang w:val="en-GB"/>
        </w:rPr>
      </w:pPr>
      <w:r w:rsidRPr="00EE3CC7">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7E30223" wp14:editId="4AD5C4B1">
                <wp:simplePos x="0" y="0"/>
                <wp:positionH relativeFrom="margin">
                  <wp:align>center</wp:align>
                </wp:positionH>
                <wp:positionV relativeFrom="paragraph">
                  <wp:posOffset>214580</wp:posOffset>
                </wp:positionV>
                <wp:extent cx="1565275" cy="292735"/>
                <wp:effectExtent l="57150" t="38100" r="73025" b="88265"/>
                <wp:wrapNone/>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5275" cy="29273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57EB587C" w14:textId="77777777" w:rsidR="000C0217" w:rsidRDefault="000C0217" w:rsidP="00342FD8">
                            <w:pPr>
                              <w:jc w:val="center"/>
                            </w:pPr>
                            <w:r>
                              <w:t xml:space="preserve">Final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7E30223" id="Rectangle 15" o:spid="_x0000_s1075" style="position:absolute;left:0;text-align:left;margin-left:0;margin-top:16.9pt;width:123.25pt;height:23.0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WwndAIAAEQFAAAOAAAAZHJzL2Uyb0RvYy54bWysVFtr2zAUfh/sPwi9r469pBcTp4SUjkFo&#13;&#10;S9vRZ0WWElNZR5OU2Nmv35F8adcVNsZehI7Od+7f0fyyrRU5COsq0AVNTyaUCM2hrPS2oN8erz+d&#13;&#10;U+I80yVToEVBj8LRy8XHD/PG5CKDHahSWIJOtMsbU9Cd9yZPEsd3ombuBIzQqJRga+ZRtNuktKxB&#13;&#10;77VKssnkNGnAlsYCF87h61WnpIvoX0rB/a2UTniiCoq5+XjaeG7CmSzmLN9aZnYV79Ng/5BFzSqN&#13;&#10;QUdXV8wzsrfVb67qiltwIP0JhzoBKSsuYg1YTTp5U83DjhkRa8HmODO2yf0/t/zmcGdJVeLsLijR&#13;&#10;rMYZ3WPXmN4qQdJZaFBjXI64B3NnQ4nOrIE/O1Qkv2iC4HpMK20dsFggaWO3j2O3ResJx8d0djrL&#13;&#10;zmaUcNRlF9nZ5xgtYflgbazzXwTUJFwKajGv2GR2WDsf4rN8gPTJdPFjJv6oREhB6XshscIQMVpH&#13;&#10;bomVsuTAkBWMc6F9FgpFfxEdzGSl1GiY/dmwxwdTEXk3Gv9F1NEiRgbtR+O60mDfi14+p33KssMP&#13;&#10;HejqDi3w7aaNo53G6sLTBsojzttCtwjO8OsKe7tmzt8xi8zHHcFt9rd4SAVNQaG/UbID++O994BH&#13;&#10;QqKWkgY3qaDu+55ZQYn6qpGqF+l0GlYvCtPZWYaCfa3ZvNbofb0CHEuK/4bh8RrwXg1XaaF+wqVf&#13;&#10;hqioYppj7IJybwdh5bsNx2+Di+UywnDdDPNr/WD4QITAncf2iVnTE8wjNW9g2DqWv+FZhw0j0rDc&#13;&#10;e5BVJOFLX/sR4KpGLvXfSvgLXssR9fL5LX4CAAD//wMAUEsDBBQABgAIAAAAIQDbRP2a4gAAAAsB&#13;&#10;AAAPAAAAZHJzL2Rvd25yZXYueG1sTI/NTsMwEITvSLyDtUhcELVJS6FpNhUCcaEHRKEHbk68+VFj&#13;&#10;O4qdNn17lhNcRlqNdma+bDPZThxpCK13CHczBYJc6U3raoSvz9fbRxAhamd05x0hnCnAJr+8yHRq&#13;&#10;/Ml90HEXa8EhLqQaoYmxT6UMZUNWh5nvybFX+cHqyOdQSzPoE4fbTiZKLaXVreOGRvf03FB52I0W&#13;&#10;oTq8F8n3fvt2U42LvUqiss1ZIV5fTS9rlqc1iEhT/PuAXwbeDzkPK/zoTBAdAtNEhPmcIdhNFst7&#13;&#10;EAXCw2oFMs/kf4b8BwAA//8DAFBLAQItABQABgAIAAAAIQC2gziS/gAAAOEBAAATAAAAAAAAAAAA&#13;&#10;AAAAAAAAAABbQ29udGVudF9UeXBlc10ueG1sUEsBAi0AFAAGAAgAAAAhADj9If/WAAAAlAEAAAsA&#13;&#10;AAAAAAAAAAAAAAAALwEAAF9yZWxzLy5yZWxzUEsBAi0AFAAGAAgAAAAhAP85bCd0AgAARAUAAA4A&#13;&#10;AAAAAAAAAAAAAAAALgIAAGRycy9lMm9Eb2MueG1sUEsBAi0AFAAGAAgAAAAhANtE/ZriAAAACwEA&#13;&#10;AA8AAAAAAAAAAAAAAAAAzgQAAGRycy9kb3ducmV2LnhtbFBLBQYAAAAABAAEAPMAAADdBQAAAAA=&#13;&#10;" fillcolor="#dfa7a6 [1621]" strokecolor="#bc4542 [3045]">
                <v:fill color2="#f5e4e4 [501]" rotate="t" angle="180" colors="0 #ffa2a1;22938f #ffbebd;1 #ffe5e5" focus="100%" type="gradient"/>
                <v:shadow on="t" color="black" opacity="24903f" origin=",.5" offset="0,.55556mm"/>
                <v:path arrowok="t"/>
                <v:textbox>
                  <w:txbxContent>
                    <w:p w14:paraId="57EB587C" w14:textId="77777777" w:rsidR="000C0217" w:rsidRDefault="000C0217" w:rsidP="00342FD8">
                      <w:pPr>
                        <w:jc w:val="center"/>
                      </w:pPr>
                      <w:r>
                        <w:t xml:space="preserve">Final report </w:t>
                      </w:r>
                    </w:p>
                  </w:txbxContent>
                </v:textbox>
                <w10:wrap anchorx="margin"/>
              </v:rect>
            </w:pict>
          </mc:Fallback>
        </mc:AlternateContent>
      </w:r>
    </w:p>
    <w:p w14:paraId="54F0E72E" w14:textId="77777777" w:rsidR="00E3476B" w:rsidRPr="00EE3CC7" w:rsidRDefault="00E3476B" w:rsidP="004058EB">
      <w:pPr>
        <w:spacing w:before="240" w:after="240" w:line="360" w:lineRule="auto"/>
        <w:jc w:val="both"/>
        <w:rPr>
          <w:lang w:val="en-GB"/>
        </w:rPr>
      </w:pPr>
    </w:p>
    <w:p w14:paraId="38E1A4AE" w14:textId="77777777" w:rsidR="00EA72CF" w:rsidRPr="00EE3CC7" w:rsidRDefault="00EA72CF" w:rsidP="004058EB">
      <w:pPr>
        <w:spacing w:line="360" w:lineRule="auto"/>
        <w:jc w:val="both"/>
        <w:rPr>
          <w:lang w:val="en-GB"/>
        </w:rPr>
      </w:pPr>
    </w:p>
    <w:p w14:paraId="4377804D" w14:textId="1EFF9C4C" w:rsidR="004B349D" w:rsidRPr="00EE3CC7" w:rsidRDefault="00EA72CF" w:rsidP="004058EB">
      <w:pPr>
        <w:spacing w:line="360" w:lineRule="auto"/>
        <w:jc w:val="both"/>
        <w:rPr>
          <w:lang w:val="en-GB"/>
        </w:rPr>
      </w:pPr>
      <w:r w:rsidRPr="00EE3CC7">
        <w:rPr>
          <w:lang w:val="en-GB"/>
        </w:rPr>
        <w:lastRenderedPageBreak/>
        <w:t xml:space="preserve">A survey is </w:t>
      </w:r>
      <w:r w:rsidR="00305C3C" w:rsidRPr="00EE3CC7">
        <w:rPr>
          <w:lang w:val="en-GB"/>
        </w:rPr>
        <w:t>making</w:t>
      </w:r>
      <w:r w:rsidRPr="00EE3CC7">
        <w:rPr>
          <w:lang w:val="en-GB"/>
        </w:rPr>
        <w:t xml:space="preserve"> in this research by affiliating with</w:t>
      </w:r>
      <w:r w:rsidR="002F4C9E" w:rsidRPr="00EE3CC7">
        <w:rPr>
          <w:lang w:val="en-GB"/>
        </w:rPr>
        <w:t xml:space="preserve"> a show room of Germany who sells</w:t>
      </w:r>
      <w:r w:rsidRPr="00EE3CC7">
        <w:rPr>
          <w:lang w:val="en-GB"/>
        </w:rPr>
        <w:t xml:space="preserve"> Mercedes. The show room is act as control. The data collec</w:t>
      </w:r>
      <w:r w:rsidR="001E28EC">
        <w:rPr>
          <w:lang w:val="en-GB"/>
        </w:rPr>
        <w:t xml:space="preserve">tion tenure is of two and </w:t>
      </w:r>
      <w:r w:rsidR="0048442D">
        <w:rPr>
          <w:lang w:val="en-GB"/>
        </w:rPr>
        <w:t xml:space="preserve">half </w:t>
      </w:r>
      <w:r w:rsidR="0048442D" w:rsidRPr="00EE3CC7">
        <w:rPr>
          <w:lang w:val="en-GB"/>
        </w:rPr>
        <w:t>months</w:t>
      </w:r>
      <w:r w:rsidR="002F4C9E" w:rsidRPr="00EE3CC7">
        <w:rPr>
          <w:lang w:val="en-GB"/>
        </w:rPr>
        <w:t>. O</w:t>
      </w:r>
      <w:r w:rsidRPr="00EE3CC7">
        <w:rPr>
          <w:lang w:val="en-GB"/>
        </w:rPr>
        <w:t xml:space="preserve">n the other </w:t>
      </w:r>
      <w:r w:rsidR="002F4C9E" w:rsidRPr="00EE3CC7">
        <w:rPr>
          <w:lang w:val="en-GB"/>
        </w:rPr>
        <w:t>hand,</w:t>
      </w:r>
      <w:r w:rsidRPr="00EE3CC7">
        <w:rPr>
          <w:lang w:val="en-GB"/>
        </w:rPr>
        <w:t xml:space="preserve"> another show room that is selected on which advertisement is made by spending the 300</w:t>
      </w:r>
      <w:r w:rsidR="002F4C9E" w:rsidRPr="00EE3CC7">
        <w:rPr>
          <w:lang w:val="en-GB"/>
        </w:rPr>
        <w:t xml:space="preserve"> EUR</w:t>
      </w:r>
      <w:r w:rsidRPr="00EE3CC7">
        <w:rPr>
          <w:lang w:val="en-GB"/>
        </w:rPr>
        <w:t>. The data of advertising and non-advertising sa</w:t>
      </w:r>
      <w:r w:rsidR="002F4C9E" w:rsidRPr="00EE3CC7">
        <w:rPr>
          <w:lang w:val="en-GB"/>
        </w:rPr>
        <w:t>les get recorded from that showroom of</w:t>
      </w:r>
      <w:r w:rsidRPr="00EE3CC7">
        <w:rPr>
          <w:lang w:val="en-GB"/>
        </w:rPr>
        <w:t xml:space="preserve"> 6 months are collected</w:t>
      </w:r>
      <w:r w:rsidR="002F4C9E" w:rsidRPr="00EE3CC7">
        <w:rPr>
          <w:lang w:val="en-GB"/>
        </w:rPr>
        <w:t xml:space="preserve"> for this dissertation</w:t>
      </w:r>
      <w:r w:rsidRPr="00EE3CC7">
        <w:rPr>
          <w:lang w:val="en-GB"/>
        </w:rPr>
        <w:t xml:space="preserve">.  After the data collection a survey of few buyers from them are selected to know about the advertising impact in their view </w:t>
      </w:r>
      <w:r w:rsidR="002F4C9E" w:rsidRPr="00EE3CC7">
        <w:rPr>
          <w:lang w:val="en-GB"/>
        </w:rPr>
        <w:t xml:space="preserve">will </w:t>
      </w:r>
      <w:r w:rsidRPr="00EE3CC7">
        <w:rPr>
          <w:lang w:val="en-GB"/>
        </w:rPr>
        <w:t>also</w:t>
      </w:r>
      <w:r w:rsidR="002F4C9E" w:rsidRPr="00EE3CC7">
        <w:rPr>
          <w:lang w:val="en-GB"/>
        </w:rPr>
        <w:t xml:space="preserve"> be </w:t>
      </w:r>
      <w:r w:rsidR="00EE3CC7" w:rsidRPr="00EE3CC7">
        <w:rPr>
          <w:lang w:val="en-GB"/>
        </w:rPr>
        <w:t>analysed</w:t>
      </w:r>
      <w:r w:rsidRPr="00EE3CC7">
        <w:rPr>
          <w:lang w:val="en-GB"/>
        </w:rPr>
        <w:t xml:space="preserve">. The sales </w:t>
      </w:r>
      <w:r w:rsidR="002F4C9E" w:rsidRPr="00EE3CC7">
        <w:rPr>
          <w:lang w:val="en-GB"/>
        </w:rPr>
        <w:t xml:space="preserve">and </w:t>
      </w:r>
      <w:r w:rsidRPr="00EE3CC7">
        <w:rPr>
          <w:lang w:val="en-GB"/>
        </w:rPr>
        <w:t xml:space="preserve">profit of Mercedes has been recorded to </w:t>
      </w:r>
      <w:r w:rsidR="00EE3CC7" w:rsidRPr="00EE3CC7">
        <w:rPr>
          <w:lang w:val="en-GB"/>
        </w:rPr>
        <w:t>analyse</w:t>
      </w:r>
      <w:r w:rsidRPr="00EE3CC7">
        <w:rPr>
          <w:lang w:val="en-GB"/>
        </w:rPr>
        <w:t xml:space="preserve"> the factors of improvement due to advertisement.</w:t>
      </w:r>
    </w:p>
    <w:p w14:paraId="5A81E2B0" w14:textId="0AE02F03" w:rsidR="004B349D" w:rsidRPr="00EE3CC7" w:rsidRDefault="00305C3C" w:rsidP="000D0CCA">
      <w:pPr>
        <w:pStyle w:val="Heading2"/>
        <w:numPr>
          <w:ilvl w:val="1"/>
          <w:numId w:val="14"/>
        </w:numPr>
        <w:rPr>
          <w:color w:val="auto"/>
          <w:lang w:val="en-GB"/>
        </w:rPr>
      </w:pPr>
      <w:r w:rsidRPr="00EE3CC7">
        <w:rPr>
          <w:color w:val="auto"/>
          <w:lang w:val="en-GB"/>
        </w:rPr>
        <w:t>Non-Portable</w:t>
      </w:r>
      <w:r w:rsidR="004058EB" w:rsidRPr="00EE3CC7">
        <w:rPr>
          <w:color w:val="auto"/>
          <w:lang w:val="en-GB"/>
        </w:rPr>
        <w:t xml:space="preserve"> T</w:t>
      </w:r>
      <w:r w:rsidR="004B349D" w:rsidRPr="00EE3CC7">
        <w:rPr>
          <w:color w:val="auto"/>
          <w:lang w:val="en-GB"/>
        </w:rPr>
        <w:t>ests</w:t>
      </w:r>
    </w:p>
    <w:p w14:paraId="43E2562D" w14:textId="77777777" w:rsidR="004B349D" w:rsidRPr="00EE3CC7" w:rsidRDefault="004058EB" w:rsidP="004058EB">
      <w:pPr>
        <w:spacing w:line="360" w:lineRule="auto"/>
        <w:jc w:val="both"/>
        <w:rPr>
          <w:lang w:val="en-GB"/>
        </w:rPr>
      </w:pPr>
      <w:r w:rsidRPr="00EE3CC7">
        <w:rPr>
          <w:lang w:val="en-GB"/>
        </w:rPr>
        <w:t>This sampling is</w:t>
      </w:r>
      <w:r w:rsidR="004B349D" w:rsidRPr="00EE3CC7">
        <w:rPr>
          <w:lang w:val="en-GB"/>
        </w:rPr>
        <w:t xml:space="preserve"> judgment based and not every item of universe is provided with the chance to participate</w:t>
      </w:r>
    </w:p>
    <w:p w14:paraId="5D10C6D3" w14:textId="77777777" w:rsidR="004B349D" w:rsidRPr="00EE3CC7" w:rsidRDefault="004B349D" w:rsidP="004058EB">
      <w:pPr>
        <w:spacing w:line="360" w:lineRule="auto"/>
        <w:jc w:val="both"/>
        <w:rPr>
          <w:lang w:val="en-GB"/>
        </w:rPr>
      </w:pPr>
    </w:p>
    <w:tbl>
      <w:tblPr>
        <w:tblStyle w:val="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A0BB3" w:rsidRPr="00EE3CC7" w14:paraId="744AB0F8" w14:textId="77777777" w:rsidTr="000C0217">
        <w:tc>
          <w:tcPr>
            <w:tcW w:w="4675" w:type="dxa"/>
          </w:tcPr>
          <w:p w14:paraId="67A87B9E"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 xml:space="preserve">Techniques involved </w:t>
            </w:r>
          </w:p>
        </w:tc>
        <w:tc>
          <w:tcPr>
            <w:tcW w:w="4675" w:type="dxa"/>
          </w:tcPr>
          <w:p w14:paraId="459B5CFA"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Random Sampling</w:t>
            </w:r>
          </w:p>
        </w:tc>
      </w:tr>
      <w:tr w:rsidR="00DA0BB3" w:rsidRPr="00EE3CC7" w14:paraId="67D6D315" w14:textId="77777777" w:rsidTr="000C0217">
        <w:tc>
          <w:tcPr>
            <w:tcW w:w="4675" w:type="dxa"/>
          </w:tcPr>
          <w:p w14:paraId="7074053D"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Size of the sample</w:t>
            </w:r>
          </w:p>
        </w:tc>
        <w:tc>
          <w:tcPr>
            <w:tcW w:w="4675" w:type="dxa"/>
          </w:tcPr>
          <w:p w14:paraId="2DF9EBC6" w14:textId="3D0D462C" w:rsidR="004B349D" w:rsidRPr="00EE3CC7" w:rsidRDefault="005A61CA"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200</w:t>
            </w:r>
            <w:r w:rsidR="004B349D" w:rsidRPr="00EE3CC7">
              <w:rPr>
                <w:rFonts w:ascii="Times New Roman" w:eastAsia="Times New Roman" w:hAnsi="Times New Roman" w:cs="Times New Roman"/>
                <w:lang w:val="en-GB"/>
              </w:rPr>
              <w:t xml:space="preserve"> responders</w:t>
            </w:r>
          </w:p>
        </w:tc>
      </w:tr>
      <w:tr w:rsidR="00DA0BB3" w:rsidRPr="00EE3CC7" w14:paraId="001EAB99" w14:textId="77777777" w:rsidTr="000C0217">
        <w:tc>
          <w:tcPr>
            <w:tcW w:w="4675" w:type="dxa"/>
          </w:tcPr>
          <w:p w14:paraId="376CC9C3"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 xml:space="preserve">Ways </w:t>
            </w:r>
          </w:p>
        </w:tc>
        <w:tc>
          <w:tcPr>
            <w:tcW w:w="4675" w:type="dxa"/>
          </w:tcPr>
          <w:p w14:paraId="6384FE5A" w14:textId="5FE6FEF3" w:rsidR="004B349D" w:rsidRPr="00EE3CC7" w:rsidRDefault="00305C3C"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Individual interview</w:t>
            </w:r>
          </w:p>
        </w:tc>
      </w:tr>
      <w:tr w:rsidR="00DA0BB3" w:rsidRPr="00EE3CC7" w14:paraId="48E7596B" w14:textId="77777777" w:rsidTr="000C0217">
        <w:tc>
          <w:tcPr>
            <w:tcW w:w="4675" w:type="dxa"/>
          </w:tcPr>
          <w:p w14:paraId="33A9CB73" w14:textId="7F22EE68" w:rsidR="004B349D" w:rsidRPr="00EE3CC7" w:rsidRDefault="00305C3C"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Instrument used</w:t>
            </w:r>
            <w:r w:rsidR="004B349D" w:rsidRPr="00EE3CC7">
              <w:rPr>
                <w:rFonts w:ascii="Times New Roman" w:eastAsia="Times New Roman" w:hAnsi="Times New Roman" w:cs="Times New Roman"/>
                <w:lang w:val="en-GB"/>
              </w:rPr>
              <w:t xml:space="preserve"> for interview</w:t>
            </w:r>
          </w:p>
        </w:tc>
        <w:tc>
          <w:tcPr>
            <w:tcW w:w="4675" w:type="dxa"/>
          </w:tcPr>
          <w:p w14:paraId="13EEBD78"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Planned Survey</w:t>
            </w:r>
          </w:p>
        </w:tc>
      </w:tr>
      <w:tr w:rsidR="00DA0BB3" w:rsidRPr="00EE3CC7" w14:paraId="29B3A7AE" w14:textId="77777777" w:rsidTr="000C0217">
        <w:tc>
          <w:tcPr>
            <w:tcW w:w="4675" w:type="dxa"/>
          </w:tcPr>
          <w:p w14:paraId="6E5E39E1" w14:textId="6998787A"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 xml:space="preserve">Method of </w:t>
            </w:r>
            <w:r w:rsidR="00EE3CC7" w:rsidRPr="00EE3CC7">
              <w:rPr>
                <w:rFonts w:ascii="Times New Roman" w:eastAsia="Times New Roman" w:hAnsi="Times New Roman" w:cs="Times New Roman"/>
                <w:lang w:val="en-GB"/>
              </w:rPr>
              <w:t>analysing</w:t>
            </w:r>
            <w:r w:rsidRPr="00EE3CC7">
              <w:rPr>
                <w:rFonts w:ascii="Times New Roman" w:eastAsia="Times New Roman" w:hAnsi="Times New Roman" w:cs="Times New Roman"/>
                <w:lang w:val="en-GB"/>
              </w:rPr>
              <w:t xml:space="preserve"> </w:t>
            </w:r>
          </w:p>
        </w:tc>
        <w:tc>
          <w:tcPr>
            <w:tcW w:w="4675" w:type="dxa"/>
          </w:tcPr>
          <w:p w14:paraId="2FDF6F0A"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Grading</w:t>
            </w:r>
          </w:p>
        </w:tc>
      </w:tr>
      <w:tr w:rsidR="00DA0BB3" w:rsidRPr="00EE3CC7" w14:paraId="06151511" w14:textId="77777777" w:rsidTr="000C0217">
        <w:tc>
          <w:tcPr>
            <w:tcW w:w="4675" w:type="dxa"/>
          </w:tcPr>
          <w:p w14:paraId="6C3477E7"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 xml:space="preserve">Charts </w:t>
            </w:r>
          </w:p>
        </w:tc>
        <w:tc>
          <w:tcPr>
            <w:tcW w:w="4675" w:type="dxa"/>
          </w:tcPr>
          <w:p w14:paraId="33E8D3E0"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Bar Charts</w:t>
            </w:r>
          </w:p>
        </w:tc>
      </w:tr>
      <w:tr w:rsidR="004B349D" w:rsidRPr="00EE3CC7" w14:paraId="7F7A7673" w14:textId="77777777" w:rsidTr="000C0217">
        <w:tc>
          <w:tcPr>
            <w:tcW w:w="4675" w:type="dxa"/>
          </w:tcPr>
          <w:p w14:paraId="71D5D4BC" w14:textId="77777777" w:rsidR="004B349D" w:rsidRPr="00EE3CC7" w:rsidRDefault="004B349D" w:rsidP="004058EB">
            <w:pPr>
              <w:spacing w:line="360" w:lineRule="auto"/>
              <w:jc w:val="both"/>
              <w:rPr>
                <w:rFonts w:ascii="Times New Roman" w:eastAsia="Times New Roman" w:hAnsi="Times New Roman" w:cs="Times New Roman"/>
                <w:lang w:val="en-GB"/>
              </w:rPr>
            </w:pPr>
            <w:r w:rsidRPr="00EE3CC7">
              <w:rPr>
                <w:rFonts w:ascii="Times New Roman" w:eastAsia="Times New Roman" w:hAnsi="Times New Roman" w:cs="Times New Roman"/>
                <w:lang w:val="en-GB"/>
              </w:rPr>
              <w:t>Surveying areas</w:t>
            </w:r>
          </w:p>
        </w:tc>
        <w:tc>
          <w:tcPr>
            <w:tcW w:w="4675" w:type="dxa"/>
          </w:tcPr>
          <w:p w14:paraId="334F2CE7" w14:textId="77777777" w:rsidR="004B349D" w:rsidRPr="00EE3CC7" w:rsidRDefault="004B349D" w:rsidP="004058EB">
            <w:pPr>
              <w:spacing w:line="360" w:lineRule="auto"/>
              <w:jc w:val="both"/>
              <w:rPr>
                <w:rFonts w:ascii="Times New Roman" w:eastAsia="Times New Roman" w:hAnsi="Times New Roman" w:cs="Times New Roman"/>
                <w:lang w:val="en-GB"/>
              </w:rPr>
            </w:pPr>
          </w:p>
        </w:tc>
      </w:tr>
    </w:tbl>
    <w:p w14:paraId="181F267F" w14:textId="77777777" w:rsidR="004B349D" w:rsidRPr="00EE3CC7" w:rsidRDefault="004B349D" w:rsidP="004058EB">
      <w:pPr>
        <w:spacing w:line="360" w:lineRule="auto"/>
        <w:jc w:val="both"/>
        <w:rPr>
          <w:lang w:val="en-GB"/>
        </w:rPr>
      </w:pPr>
    </w:p>
    <w:p w14:paraId="7E148E68" w14:textId="77777777" w:rsidR="004B349D" w:rsidRPr="00EE3CC7" w:rsidRDefault="004B349D" w:rsidP="004058EB">
      <w:pPr>
        <w:spacing w:line="360" w:lineRule="auto"/>
        <w:jc w:val="both"/>
        <w:rPr>
          <w:lang w:val="en-GB"/>
        </w:rPr>
      </w:pPr>
    </w:p>
    <w:p w14:paraId="75A8156D" w14:textId="77777777" w:rsidR="00E3476B" w:rsidRPr="00EE3CC7" w:rsidRDefault="00576DF9" w:rsidP="000D0CCA">
      <w:pPr>
        <w:pStyle w:val="Heading2"/>
        <w:numPr>
          <w:ilvl w:val="1"/>
          <w:numId w:val="14"/>
        </w:numPr>
        <w:rPr>
          <w:color w:val="auto"/>
          <w:lang w:val="en-GB"/>
        </w:rPr>
      </w:pPr>
      <w:bookmarkStart w:id="16" w:name="_Toc73461232"/>
      <w:r w:rsidRPr="00EE3CC7">
        <w:rPr>
          <w:color w:val="auto"/>
          <w:lang w:val="en-GB"/>
        </w:rPr>
        <w:t>Budget</w:t>
      </w:r>
      <w:bookmarkEnd w:id="16"/>
      <w:r w:rsidRPr="00EE3CC7">
        <w:rPr>
          <w:color w:val="auto"/>
          <w:lang w:val="en-GB"/>
        </w:rPr>
        <w:t xml:space="preserve"> </w:t>
      </w:r>
      <w:r w:rsidR="004B631E" w:rsidRPr="00EE3CC7">
        <w:rPr>
          <w:color w:val="auto"/>
          <w:lang w:val="en-GB"/>
        </w:rPr>
        <w:t>and timeline</w:t>
      </w:r>
    </w:p>
    <w:p w14:paraId="4C4AFB4C" w14:textId="1D4FDA12" w:rsidR="00342FD8" w:rsidRPr="003A2480" w:rsidRDefault="00576DF9" w:rsidP="00A5442C">
      <w:pPr>
        <w:spacing w:before="240" w:after="240" w:line="360" w:lineRule="auto"/>
        <w:jc w:val="both"/>
        <w:rPr>
          <w:lang w:val="en-GB"/>
        </w:rPr>
      </w:pPr>
      <w:r w:rsidRPr="00EE3CC7">
        <w:rPr>
          <w:lang w:val="en-GB"/>
        </w:rPr>
        <w:t xml:space="preserve">The budget that </w:t>
      </w:r>
      <w:r w:rsidR="004B631E" w:rsidRPr="00EE3CC7">
        <w:rPr>
          <w:lang w:val="en-GB"/>
        </w:rPr>
        <w:t>is selected for my research is</w:t>
      </w:r>
      <w:r w:rsidR="00A5442C" w:rsidRPr="00EE3CC7">
        <w:rPr>
          <w:lang w:val="en-GB"/>
        </w:rPr>
        <w:t xml:space="preserve"> </w:t>
      </w:r>
      <w:r w:rsidR="00305C3C" w:rsidRPr="00EE3CC7">
        <w:rPr>
          <w:lang w:val="en-GB"/>
        </w:rPr>
        <w:t>£100</w:t>
      </w:r>
      <w:r w:rsidRPr="00EE3CC7">
        <w:rPr>
          <w:lang w:val="en-GB"/>
        </w:rPr>
        <w:t>. This will help in advertising the brand, and the impact will determ</w:t>
      </w:r>
      <w:r w:rsidR="004B631E" w:rsidRPr="00EE3CC7">
        <w:rPr>
          <w:lang w:val="en-GB"/>
        </w:rPr>
        <w:t xml:space="preserve">ine after investing the budget </w:t>
      </w:r>
      <w:r w:rsidR="00305C3C" w:rsidRPr="00EE3CC7">
        <w:rPr>
          <w:lang w:val="en-GB"/>
        </w:rPr>
        <w:t>the</w:t>
      </w:r>
      <w:r w:rsidR="004B631E" w:rsidRPr="00EE3CC7">
        <w:rPr>
          <w:lang w:val="en-GB"/>
        </w:rPr>
        <w:t xml:space="preserve"> timeline of my</w:t>
      </w:r>
      <w:r w:rsidR="00A90D1C" w:rsidRPr="00EE3CC7">
        <w:rPr>
          <w:lang w:val="en-GB"/>
        </w:rPr>
        <w:t xml:space="preserve"> whole research are as </w:t>
      </w:r>
      <w:r w:rsidR="00A90D1C" w:rsidRPr="003A2480">
        <w:rPr>
          <w:lang w:val="en-GB"/>
        </w:rPr>
        <w:t>follows:</w:t>
      </w:r>
      <w:r w:rsidR="00342FD8" w:rsidRPr="003A2480">
        <w:rPr>
          <w:lang w:val="en-GB"/>
        </w:rPr>
        <w:t xml:space="preserve">                                     </w:t>
      </w:r>
      <w:r w:rsidR="004B631E" w:rsidRPr="003A2480">
        <w:rPr>
          <w:lang w:val="en-GB"/>
        </w:rPr>
        <w:t xml:space="preserve">    </w:t>
      </w:r>
    </w:p>
    <w:tbl>
      <w:tblPr>
        <w:tblStyle w:val="GridTable4"/>
        <w:tblW w:w="9895" w:type="dxa"/>
        <w:tblLook w:val="04A0" w:firstRow="1" w:lastRow="0" w:firstColumn="1" w:lastColumn="0" w:noHBand="0" w:noVBand="1"/>
      </w:tblPr>
      <w:tblGrid>
        <w:gridCol w:w="2337"/>
        <w:gridCol w:w="2337"/>
        <w:gridCol w:w="2338"/>
        <w:gridCol w:w="2883"/>
      </w:tblGrid>
      <w:tr w:rsidR="00DA0BB3" w:rsidRPr="003A2480" w14:paraId="337C5654" w14:textId="77777777" w:rsidTr="00BA2491">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337" w:type="dxa"/>
          </w:tcPr>
          <w:p w14:paraId="73976075" w14:textId="77777777" w:rsidR="00EA72CF" w:rsidRPr="003A2480" w:rsidRDefault="00EA72CF" w:rsidP="004058EB">
            <w:pPr>
              <w:spacing w:line="360" w:lineRule="auto"/>
              <w:jc w:val="both"/>
              <w:rPr>
                <w:b w:val="0"/>
                <w:color w:val="auto"/>
                <w:lang w:val="en-GB"/>
              </w:rPr>
            </w:pPr>
            <w:r w:rsidRPr="003A2480">
              <w:rPr>
                <w:color w:val="auto"/>
                <w:lang w:val="en-GB"/>
              </w:rPr>
              <w:t>Tasks</w:t>
            </w:r>
          </w:p>
        </w:tc>
        <w:tc>
          <w:tcPr>
            <w:tcW w:w="2337" w:type="dxa"/>
          </w:tcPr>
          <w:p w14:paraId="115C5E25" w14:textId="77777777" w:rsidR="00EA72CF" w:rsidRPr="003A2480" w:rsidRDefault="00EA72CF" w:rsidP="004058EB">
            <w:pPr>
              <w:spacing w:line="360" w:lineRule="auto"/>
              <w:jc w:val="both"/>
              <w:cnfStyle w:val="100000000000" w:firstRow="1" w:lastRow="0" w:firstColumn="0" w:lastColumn="0" w:oddVBand="0" w:evenVBand="0" w:oddHBand="0" w:evenHBand="0" w:firstRowFirstColumn="0" w:firstRowLastColumn="0" w:lastRowFirstColumn="0" w:lastRowLastColumn="0"/>
              <w:rPr>
                <w:b w:val="0"/>
                <w:color w:val="auto"/>
                <w:lang w:val="en-GB"/>
              </w:rPr>
            </w:pPr>
            <w:r w:rsidRPr="003A2480">
              <w:rPr>
                <w:color w:val="auto"/>
                <w:lang w:val="en-GB"/>
              </w:rPr>
              <w:t xml:space="preserve">Start                 </w:t>
            </w:r>
          </w:p>
        </w:tc>
        <w:tc>
          <w:tcPr>
            <w:tcW w:w="2338" w:type="dxa"/>
          </w:tcPr>
          <w:p w14:paraId="1F946BD0" w14:textId="77777777" w:rsidR="00EA72CF" w:rsidRPr="003A2480" w:rsidRDefault="00EA72CF" w:rsidP="004058EB">
            <w:pPr>
              <w:spacing w:line="360" w:lineRule="auto"/>
              <w:jc w:val="both"/>
              <w:cnfStyle w:val="100000000000" w:firstRow="1" w:lastRow="0" w:firstColumn="0" w:lastColumn="0" w:oddVBand="0" w:evenVBand="0" w:oddHBand="0" w:evenHBand="0" w:firstRowFirstColumn="0" w:firstRowLastColumn="0" w:lastRowFirstColumn="0" w:lastRowLastColumn="0"/>
              <w:rPr>
                <w:b w:val="0"/>
                <w:color w:val="auto"/>
                <w:lang w:val="en-GB"/>
              </w:rPr>
            </w:pPr>
            <w:r w:rsidRPr="003A2480">
              <w:rPr>
                <w:color w:val="auto"/>
                <w:lang w:val="en-GB"/>
              </w:rPr>
              <w:t>End</w:t>
            </w:r>
          </w:p>
        </w:tc>
        <w:tc>
          <w:tcPr>
            <w:tcW w:w="2883" w:type="dxa"/>
          </w:tcPr>
          <w:p w14:paraId="1BF8D126" w14:textId="77777777" w:rsidR="00EA72CF" w:rsidRPr="003A2480" w:rsidRDefault="004B349D" w:rsidP="004058EB">
            <w:pPr>
              <w:spacing w:line="360" w:lineRule="auto"/>
              <w:jc w:val="both"/>
              <w:cnfStyle w:val="100000000000" w:firstRow="1" w:lastRow="0" w:firstColumn="0" w:lastColumn="0" w:oddVBand="0" w:evenVBand="0" w:oddHBand="0" w:evenHBand="0" w:firstRowFirstColumn="0" w:firstRowLastColumn="0" w:lastRowFirstColumn="0" w:lastRowLastColumn="0"/>
              <w:rPr>
                <w:b w:val="0"/>
                <w:color w:val="auto"/>
                <w:lang w:val="en-GB"/>
              </w:rPr>
            </w:pPr>
            <w:r w:rsidRPr="003A2480">
              <w:rPr>
                <w:color w:val="auto"/>
                <w:lang w:val="en-GB"/>
              </w:rPr>
              <w:t>D</w:t>
            </w:r>
            <w:r w:rsidR="00EA72CF" w:rsidRPr="003A2480">
              <w:rPr>
                <w:color w:val="auto"/>
                <w:lang w:val="en-GB"/>
              </w:rPr>
              <w:t>uration</w:t>
            </w:r>
          </w:p>
        </w:tc>
      </w:tr>
      <w:tr w:rsidR="00DA0BB3" w:rsidRPr="003A2480" w14:paraId="4E631E9C" w14:textId="77777777" w:rsidTr="00F03F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4089ED8" w14:textId="4C8DA0D2" w:rsidR="00EA72CF" w:rsidRPr="003A2480" w:rsidRDefault="00EA72CF" w:rsidP="004058EB">
            <w:pPr>
              <w:spacing w:line="360" w:lineRule="auto"/>
              <w:jc w:val="both"/>
              <w:rPr>
                <w:b w:val="0"/>
                <w:lang w:val="en-GB"/>
              </w:rPr>
            </w:pPr>
            <w:r w:rsidRPr="003A2480">
              <w:rPr>
                <w:lang w:val="en-GB"/>
              </w:rPr>
              <w:t xml:space="preserve">Research </w:t>
            </w:r>
            <w:r w:rsidR="003A2480" w:rsidRPr="003A2480">
              <w:rPr>
                <w:lang w:val="en-GB"/>
              </w:rPr>
              <w:t>kick-off</w:t>
            </w:r>
          </w:p>
        </w:tc>
        <w:tc>
          <w:tcPr>
            <w:tcW w:w="2337" w:type="dxa"/>
          </w:tcPr>
          <w:p w14:paraId="19C2A581" w14:textId="487FF948"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6/28/2021</w:t>
            </w:r>
          </w:p>
        </w:tc>
        <w:tc>
          <w:tcPr>
            <w:tcW w:w="2338" w:type="dxa"/>
          </w:tcPr>
          <w:p w14:paraId="5B5401F4" w14:textId="2177FBD7"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7/10/2021</w:t>
            </w:r>
          </w:p>
        </w:tc>
        <w:tc>
          <w:tcPr>
            <w:tcW w:w="2883" w:type="dxa"/>
          </w:tcPr>
          <w:p w14:paraId="40DBE168" w14:textId="7A68D896" w:rsidR="00EA72CF" w:rsidRPr="003A2480" w:rsidRDefault="00B03FC9" w:rsidP="004058EB">
            <w:pPr>
              <w:spacing w:line="360" w:lineRule="auto"/>
              <w:jc w:val="both"/>
              <w:cnfStyle w:val="000000100000" w:firstRow="0" w:lastRow="0" w:firstColumn="0" w:lastColumn="0" w:oddVBand="0" w:evenVBand="0" w:oddHBand="1" w:evenHBand="0" w:firstRowFirstColumn="0" w:firstRowLastColumn="0" w:lastRowFirstColumn="0" w:lastRowLastColumn="0"/>
              <w:rPr>
                <w:b/>
                <w:lang w:val="en-GB"/>
              </w:rPr>
            </w:pPr>
            <w:r>
              <w:rPr>
                <w:b/>
                <w:lang w:val="en-GB"/>
              </w:rPr>
              <w:t>10</w:t>
            </w:r>
            <w:r w:rsidR="004B349D" w:rsidRPr="003A2480">
              <w:rPr>
                <w:b/>
                <w:lang w:val="en-GB"/>
              </w:rPr>
              <w:t>days</w:t>
            </w:r>
          </w:p>
        </w:tc>
      </w:tr>
      <w:tr w:rsidR="00DA0BB3" w:rsidRPr="003A2480" w14:paraId="14530893" w14:textId="77777777" w:rsidTr="00F03F63">
        <w:tc>
          <w:tcPr>
            <w:cnfStyle w:val="001000000000" w:firstRow="0" w:lastRow="0" w:firstColumn="1" w:lastColumn="0" w:oddVBand="0" w:evenVBand="0" w:oddHBand="0" w:evenHBand="0" w:firstRowFirstColumn="0" w:firstRowLastColumn="0" w:lastRowFirstColumn="0" w:lastRowLastColumn="0"/>
            <w:tcW w:w="2337" w:type="dxa"/>
          </w:tcPr>
          <w:p w14:paraId="4B9A199E" w14:textId="77777777" w:rsidR="00EA72CF" w:rsidRPr="003A2480" w:rsidRDefault="00EA72CF" w:rsidP="004058EB">
            <w:pPr>
              <w:spacing w:line="360" w:lineRule="auto"/>
              <w:jc w:val="both"/>
              <w:rPr>
                <w:b w:val="0"/>
                <w:lang w:val="en-GB"/>
              </w:rPr>
            </w:pPr>
            <w:r w:rsidRPr="003A2480">
              <w:rPr>
                <w:lang w:val="en-GB"/>
              </w:rPr>
              <w:t>Location selection</w:t>
            </w:r>
          </w:p>
        </w:tc>
        <w:tc>
          <w:tcPr>
            <w:tcW w:w="2337" w:type="dxa"/>
          </w:tcPr>
          <w:p w14:paraId="71D59F28" w14:textId="2134185E"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7/10/2021</w:t>
            </w:r>
          </w:p>
        </w:tc>
        <w:tc>
          <w:tcPr>
            <w:tcW w:w="2338" w:type="dxa"/>
          </w:tcPr>
          <w:p w14:paraId="2B47BCCA" w14:textId="6E05CB76"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7/19/2021</w:t>
            </w:r>
          </w:p>
        </w:tc>
        <w:tc>
          <w:tcPr>
            <w:tcW w:w="2883" w:type="dxa"/>
          </w:tcPr>
          <w:p w14:paraId="7A226393" w14:textId="68C4F367" w:rsidR="00EA72CF" w:rsidRPr="003A2480" w:rsidRDefault="00B03FC9" w:rsidP="004058EB">
            <w:pPr>
              <w:spacing w:line="360" w:lineRule="auto"/>
              <w:jc w:val="both"/>
              <w:cnfStyle w:val="000000000000" w:firstRow="0" w:lastRow="0" w:firstColumn="0" w:lastColumn="0" w:oddVBand="0" w:evenVBand="0" w:oddHBand="0" w:evenHBand="0" w:firstRowFirstColumn="0" w:firstRowLastColumn="0" w:lastRowFirstColumn="0" w:lastRowLastColumn="0"/>
              <w:rPr>
                <w:b/>
                <w:lang w:val="en-GB"/>
              </w:rPr>
            </w:pPr>
            <w:r>
              <w:rPr>
                <w:b/>
                <w:lang w:val="en-GB"/>
              </w:rPr>
              <w:t>09</w:t>
            </w:r>
            <w:r w:rsidR="004B349D" w:rsidRPr="003A2480">
              <w:rPr>
                <w:b/>
                <w:lang w:val="en-GB"/>
              </w:rPr>
              <w:t>days</w:t>
            </w:r>
          </w:p>
        </w:tc>
      </w:tr>
      <w:tr w:rsidR="00DA0BB3" w:rsidRPr="003A2480" w14:paraId="26A6410F" w14:textId="77777777" w:rsidTr="00F03F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07CA0C8" w14:textId="77777777" w:rsidR="00EA72CF" w:rsidRPr="003A2480" w:rsidRDefault="00EA72CF" w:rsidP="004058EB">
            <w:pPr>
              <w:spacing w:line="360" w:lineRule="auto"/>
              <w:jc w:val="both"/>
              <w:rPr>
                <w:b w:val="0"/>
                <w:lang w:val="en-GB"/>
              </w:rPr>
            </w:pPr>
            <w:r w:rsidRPr="003A2480">
              <w:rPr>
                <w:lang w:val="en-GB"/>
              </w:rPr>
              <w:t>Research survey</w:t>
            </w:r>
          </w:p>
        </w:tc>
        <w:tc>
          <w:tcPr>
            <w:tcW w:w="2337" w:type="dxa"/>
          </w:tcPr>
          <w:p w14:paraId="5830E708" w14:textId="0116F8CA"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7/19/2021</w:t>
            </w:r>
          </w:p>
        </w:tc>
        <w:tc>
          <w:tcPr>
            <w:tcW w:w="2338" w:type="dxa"/>
          </w:tcPr>
          <w:p w14:paraId="671BF798" w14:textId="30EBCE6B"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8/25/2021</w:t>
            </w:r>
          </w:p>
        </w:tc>
        <w:tc>
          <w:tcPr>
            <w:tcW w:w="2883" w:type="dxa"/>
          </w:tcPr>
          <w:p w14:paraId="36F66C51" w14:textId="2313EDE9" w:rsidR="00EA72CF" w:rsidRPr="003A2480" w:rsidRDefault="00B03FC9" w:rsidP="004058EB">
            <w:pPr>
              <w:spacing w:line="360" w:lineRule="auto"/>
              <w:jc w:val="both"/>
              <w:cnfStyle w:val="000000100000" w:firstRow="0" w:lastRow="0" w:firstColumn="0" w:lastColumn="0" w:oddVBand="0" w:evenVBand="0" w:oddHBand="1" w:evenHBand="0" w:firstRowFirstColumn="0" w:firstRowLastColumn="0" w:lastRowFirstColumn="0" w:lastRowLastColumn="0"/>
              <w:rPr>
                <w:b/>
                <w:lang w:val="en-GB"/>
              </w:rPr>
            </w:pPr>
            <w:r>
              <w:rPr>
                <w:b/>
                <w:lang w:val="en-GB"/>
              </w:rPr>
              <w:t>36</w:t>
            </w:r>
            <w:r w:rsidR="004B349D" w:rsidRPr="003A2480">
              <w:rPr>
                <w:b/>
                <w:lang w:val="en-GB"/>
              </w:rPr>
              <w:t>days</w:t>
            </w:r>
          </w:p>
        </w:tc>
      </w:tr>
      <w:tr w:rsidR="00DA0BB3" w:rsidRPr="003A2480" w14:paraId="5110173A" w14:textId="77777777" w:rsidTr="00F03F63">
        <w:tc>
          <w:tcPr>
            <w:cnfStyle w:val="001000000000" w:firstRow="0" w:lastRow="0" w:firstColumn="1" w:lastColumn="0" w:oddVBand="0" w:evenVBand="0" w:oddHBand="0" w:evenHBand="0" w:firstRowFirstColumn="0" w:firstRowLastColumn="0" w:lastRowFirstColumn="0" w:lastRowLastColumn="0"/>
            <w:tcW w:w="2337" w:type="dxa"/>
          </w:tcPr>
          <w:p w14:paraId="531AA9ED" w14:textId="77777777" w:rsidR="00EA72CF" w:rsidRPr="003A2480" w:rsidRDefault="00EA72CF" w:rsidP="004058EB">
            <w:pPr>
              <w:spacing w:line="360" w:lineRule="auto"/>
              <w:jc w:val="both"/>
              <w:rPr>
                <w:b w:val="0"/>
                <w:lang w:val="en-GB"/>
              </w:rPr>
            </w:pPr>
            <w:r w:rsidRPr="003A2480">
              <w:rPr>
                <w:lang w:val="en-GB"/>
              </w:rPr>
              <w:lastRenderedPageBreak/>
              <w:t xml:space="preserve">Questionnaire write up  </w:t>
            </w:r>
          </w:p>
        </w:tc>
        <w:tc>
          <w:tcPr>
            <w:tcW w:w="2337" w:type="dxa"/>
          </w:tcPr>
          <w:p w14:paraId="40F5BBE5" w14:textId="00CB284C"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8/25/2021</w:t>
            </w:r>
          </w:p>
        </w:tc>
        <w:tc>
          <w:tcPr>
            <w:tcW w:w="2338" w:type="dxa"/>
          </w:tcPr>
          <w:p w14:paraId="2E360F04" w14:textId="7B7592F4"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8/30/2021</w:t>
            </w:r>
          </w:p>
        </w:tc>
        <w:tc>
          <w:tcPr>
            <w:tcW w:w="2883" w:type="dxa"/>
          </w:tcPr>
          <w:p w14:paraId="6AEAE996" w14:textId="2466A449" w:rsidR="00EA72CF" w:rsidRPr="003A2480" w:rsidRDefault="00B03FC9" w:rsidP="004058EB">
            <w:pPr>
              <w:spacing w:line="360" w:lineRule="auto"/>
              <w:jc w:val="both"/>
              <w:cnfStyle w:val="000000000000" w:firstRow="0" w:lastRow="0" w:firstColumn="0" w:lastColumn="0" w:oddVBand="0" w:evenVBand="0" w:oddHBand="0" w:evenHBand="0" w:firstRowFirstColumn="0" w:firstRowLastColumn="0" w:lastRowFirstColumn="0" w:lastRowLastColumn="0"/>
              <w:rPr>
                <w:b/>
                <w:lang w:val="en-GB"/>
              </w:rPr>
            </w:pPr>
            <w:r>
              <w:rPr>
                <w:b/>
                <w:lang w:val="en-GB"/>
              </w:rPr>
              <w:t>5</w:t>
            </w:r>
            <w:r w:rsidR="004B349D" w:rsidRPr="003A2480">
              <w:rPr>
                <w:b/>
                <w:lang w:val="en-GB"/>
              </w:rPr>
              <w:t>days</w:t>
            </w:r>
          </w:p>
        </w:tc>
      </w:tr>
      <w:tr w:rsidR="00DA0BB3" w:rsidRPr="003A2480" w14:paraId="7236FEE2" w14:textId="77777777" w:rsidTr="00F03F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157F019" w14:textId="77777777" w:rsidR="00EA72CF" w:rsidRPr="003A2480" w:rsidRDefault="00EA72CF" w:rsidP="004058EB">
            <w:pPr>
              <w:spacing w:line="360" w:lineRule="auto"/>
              <w:jc w:val="both"/>
              <w:rPr>
                <w:b w:val="0"/>
                <w:lang w:val="en-GB"/>
              </w:rPr>
            </w:pPr>
            <w:r w:rsidRPr="003A2480">
              <w:rPr>
                <w:lang w:val="en-GB"/>
              </w:rPr>
              <w:t xml:space="preserve">Data collection  </w:t>
            </w:r>
          </w:p>
        </w:tc>
        <w:tc>
          <w:tcPr>
            <w:tcW w:w="2337" w:type="dxa"/>
          </w:tcPr>
          <w:p w14:paraId="55A2DBBA" w14:textId="08BFB542"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8/30/2021</w:t>
            </w:r>
          </w:p>
        </w:tc>
        <w:tc>
          <w:tcPr>
            <w:tcW w:w="2338" w:type="dxa"/>
          </w:tcPr>
          <w:p w14:paraId="63D45718" w14:textId="3D99571B"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9/5/2021</w:t>
            </w:r>
          </w:p>
        </w:tc>
        <w:tc>
          <w:tcPr>
            <w:tcW w:w="2883" w:type="dxa"/>
          </w:tcPr>
          <w:p w14:paraId="641E1C77" w14:textId="0B7A4144" w:rsidR="00EA72CF" w:rsidRPr="003A2480" w:rsidRDefault="00B03FC9" w:rsidP="004058EB">
            <w:pPr>
              <w:spacing w:line="360" w:lineRule="auto"/>
              <w:jc w:val="both"/>
              <w:cnfStyle w:val="000000100000" w:firstRow="0" w:lastRow="0" w:firstColumn="0" w:lastColumn="0" w:oddVBand="0" w:evenVBand="0" w:oddHBand="1" w:evenHBand="0" w:firstRowFirstColumn="0" w:firstRowLastColumn="0" w:lastRowFirstColumn="0" w:lastRowLastColumn="0"/>
              <w:rPr>
                <w:b/>
                <w:lang w:val="en-GB"/>
              </w:rPr>
            </w:pPr>
            <w:r>
              <w:rPr>
                <w:b/>
                <w:lang w:val="en-GB"/>
              </w:rPr>
              <w:t>5</w:t>
            </w:r>
            <w:r w:rsidR="004B349D" w:rsidRPr="003A2480">
              <w:rPr>
                <w:b/>
                <w:lang w:val="en-GB"/>
              </w:rPr>
              <w:t>days</w:t>
            </w:r>
          </w:p>
        </w:tc>
      </w:tr>
      <w:tr w:rsidR="00DA0BB3" w:rsidRPr="003A2480" w14:paraId="0A32EA07" w14:textId="77777777" w:rsidTr="00F03F63">
        <w:tc>
          <w:tcPr>
            <w:cnfStyle w:val="001000000000" w:firstRow="0" w:lastRow="0" w:firstColumn="1" w:lastColumn="0" w:oddVBand="0" w:evenVBand="0" w:oddHBand="0" w:evenHBand="0" w:firstRowFirstColumn="0" w:firstRowLastColumn="0" w:lastRowFirstColumn="0" w:lastRowLastColumn="0"/>
            <w:tcW w:w="2337" w:type="dxa"/>
          </w:tcPr>
          <w:p w14:paraId="42DD1565" w14:textId="77777777" w:rsidR="00EA72CF" w:rsidRPr="003A2480" w:rsidRDefault="00EA72CF" w:rsidP="004058EB">
            <w:pPr>
              <w:spacing w:line="360" w:lineRule="auto"/>
              <w:jc w:val="both"/>
              <w:rPr>
                <w:b w:val="0"/>
                <w:lang w:val="en-GB"/>
              </w:rPr>
            </w:pPr>
            <w:r w:rsidRPr="003A2480">
              <w:rPr>
                <w:lang w:val="en-GB"/>
              </w:rPr>
              <w:t xml:space="preserve">Editing    </w:t>
            </w:r>
          </w:p>
        </w:tc>
        <w:tc>
          <w:tcPr>
            <w:tcW w:w="2337" w:type="dxa"/>
          </w:tcPr>
          <w:p w14:paraId="368A8FBF" w14:textId="3B58F5A0"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9/5/2021</w:t>
            </w:r>
          </w:p>
        </w:tc>
        <w:tc>
          <w:tcPr>
            <w:tcW w:w="2338" w:type="dxa"/>
          </w:tcPr>
          <w:p w14:paraId="7CB953DF" w14:textId="00B78CBC" w:rsidR="00EA72CF" w:rsidRPr="00BA2491" w:rsidRDefault="00B03FC9" w:rsidP="00BA2491">
            <w:pPr>
              <w:spacing w:line="360" w:lineRule="auto"/>
              <w:jc w:val="center"/>
              <w:cnfStyle w:val="000000000000" w:firstRow="0" w:lastRow="0" w:firstColumn="0" w:lastColumn="0" w:oddVBand="0" w:evenVBand="0" w:oddHBand="0" w:evenHBand="0" w:firstRowFirstColumn="0" w:firstRowLastColumn="0" w:lastRowFirstColumn="0" w:lastRowLastColumn="0"/>
              <w:rPr>
                <w:b/>
                <w:lang w:val="en-GB"/>
              </w:rPr>
            </w:pPr>
            <w:r w:rsidRPr="00BA2491">
              <w:rPr>
                <w:b/>
                <w:lang w:val="en-GB"/>
              </w:rPr>
              <w:t>9/8/2021</w:t>
            </w:r>
          </w:p>
        </w:tc>
        <w:tc>
          <w:tcPr>
            <w:tcW w:w="2883" w:type="dxa"/>
          </w:tcPr>
          <w:p w14:paraId="6CD388C5" w14:textId="1C7010CC" w:rsidR="00EA72CF" w:rsidRPr="003A2480" w:rsidRDefault="00B03FC9" w:rsidP="004058EB">
            <w:pPr>
              <w:spacing w:line="360" w:lineRule="auto"/>
              <w:jc w:val="both"/>
              <w:cnfStyle w:val="000000000000" w:firstRow="0" w:lastRow="0" w:firstColumn="0" w:lastColumn="0" w:oddVBand="0" w:evenVBand="0" w:oddHBand="0" w:evenHBand="0" w:firstRowFirstColumn="0" w:firstRowLastColumn="0" w:lastRowFirstColumn="0" w:lastRowLastColumn="0"/>
              <w:rPr>
                <w:b/>
                <w:lang w:val="en-GB"/>
              </w:rPr>
            </w:pPr>
            <w:r>
              <w:rPr>
                <w:b/>
                <w:lang w:val="en-GB"/>
              </w:rPr>
              <w:t>3</w:t>
            </w:r>
            <w:r w:rsidR="004B349D" w:rsidRPr="003A2480">
              <w:rPr>
                <w:b/>
                <w:lang w:val="en-GB"/>
              </w:rPr>
              <w:t>days</w:t>
            </w:r>
          </w:p>
        </w:tc>
      </w:tr>
      <w:tr w:rsidR="00DA0BB3" w:rsidRPr="00EE3CC7" w14:paraId="38AC866E" w14:textId="77777777" w:rsidTr="00F03F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5133A9B" w14:textId="77777777" w:rsidR="00B03FC9" w:rsidRDefault="003A2480" w:rsidP="004058EB">
            <w:pPr>
              <w:spacing w:line="360" w:lineRule="auto"/>
              <w:jc w:val="both"/>
              <w:rPr>
                <w:lang w:val="en-GB"/>
              </w:rPr>
            </w:pPr>
            <w:r w:rsidRPr="003A2480">
              <w:rPr>
                <w:lang w:val="en-GB"/>
              </w:rPr>
              <w:t>Analysing</w:t>
            </w:r>
            <w:r w:rsidR="00EA72CF" w:rsidRPr="003A2480">
              <w:rPr>
                <w:lang w:val="en-GB"/>
              </w:rPr>
              <w:t xml:space="preserve"> </w:t>
            </w:r>
          </w:p>
          <w:p w14:paraId="5E48B6C7" w14:textId="3DBC1331" w:rsidR="00EA72CF" w:rsidRPr="003A2480" w:rsidRDefault="00EA72CF" w:rsidP="004058EB">
            <w:pPr>
              <w:spacing w:line="360" w:lineRule="auto"/>
              <w:jc w:val="both"/>
              <w:rPr>
                <w:b w:val="0"/>
                <w:lang w:val="en-GB"/>
              </w:rPr>
            </w:pPr>
            <w:r w:rsidRPr="003A2480">
              <w:rPr>
                <w:lang w:val="en-GB"/>
              </w:rPr>
              <w:t>final report</w:t>
            </w:r>
          </w:p>
        </w:tc>
        <w:tc>
          <w:tcPr>
            <w:tcW w:w="2337" w:type="dxa"/>
          </w:tcPr>
          <w:p w14:paraId="6697806C" w14:textId="77777777"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9/8/2021</w:t>
            </w:r>
          </w:p>
          <w:p w14:paraId="2698DEE4" w14:textId="420F880E" w:rsidR="00B03FC9"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9/12/2021</w:t>
            </w:r>
          </w:p>
        </w:tc>
        <w:tc>
          <w:tcPr>
            <w:tcW w:w="2338" w:type="dxa"/>
          </w:tcPr>
          <w:p w14:paraId="68E36616" w14:textId="77777777" w:rsidR="00EA72CF"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9/12/2021</w:t>
            </w:r>
          </w:p>
          <w:p w14:paraId="51AB8833" w14:textId="76D0547F" w:rsidR="00B03FC9" w:rsidRPr="00BA2491" w:rsidRDefault="00B03FC9" w:rsidP="00BA2491">
            <w:pPr>
              <w:spacing w:line="360" w:lineRule="auto"/>
              <w:jc w:val="center"/>
              <w:cnfStyle w:val="000000100000" w:firstRow="0" w:lastRow="0" w:firstColumn="0" w:lastColumn="0" w:oddVBand="0" w:evenVBand="0" w:oddHBand="1" w:evenHBand="0" w:firstRowFirstColumn="0" w:firstRowLastColumn="0" w:lastRowFirstColumn="0" w:lastRowLastColumn="0"/>
              <w:rPr>
                <w:b/>
                <w:lang w:val="en-GB"/>
              </w:rPr>
            </w:pPr>
            <w:r w:rsidRPr="00BA2491">
              <w:rPr>
                <w:b/>
                <w:lang w:val="en-GB"/>
              </w:rPr>
              <w:t>9/15/2021</w:t>
            </w:r>
          </w:p>
        </w:tc>
        <w:tc>
          <w:tcPr>
            <w:tcW w:w="2883" w:type="dxa"/>
          </w:tcPr>
          <w:p w14:paraId="4F1BE148" w14:textId="77777777" w:rsidR="00EA72CF" w:rsidRDefault="00B03FC9" w:rsidP="004058EB">
            <w:pPr>
              <w:spacing w:line="360" w:lineRule="auto"/>
              <w:jc w:val="both"/>
              <w:cnfStyle w:val="000000100000" w:firstRow="0" w:lastRow="0" w:firstColumn="0" w:lastColumn="0" w:oddVBand="0" w:evenVBand="0" w:oddHBand="1" w:evenHBand="0" w:firstRowFirstColumn="0" w:firstRowLastColumn="0" w:lastRowFirstColumn="0" w:lastRowLastColumn="0"/>
              <w:rPr>
                <w:b/>
                <w:lang w:val="en-GB"/>
              </w:rPr>
            </w:pPr>
            <w:r>
              <w:rPr>
                <w:b/>
                <w:lang w:val="en-GB"/>
              </w:rPr>
              <w:t>4</w:t>
            </w:r>
            <w:r w:rsidR="004B349D" w:rsidRPr="003A2480">
              <w:rPr>
                <w:b/>
                <w:lang w:val="en-GB"/>
              </w:rPr>
              <w:t>days</w:t>
            </w:r>
          </w:p>
          <w:p w14:paraId="3C94EF49" w14:textId="7B9E608B" w:rsidR="0048442D" w:rsidRPr="00EE3CC7" w:rsidRDefault="0048442D" w:rsidP="004058EB">
            <w:pPr>
              <w:spacing w:line="360" w:lineRule="auto"/>
              <w:jc w:val="both"/>
              <w:cnfStyle w:val="000000100000" w:firstRow="0" w:lastRow="0" w:firstColumn="0" w:lastColumn="0" w:oddVBand="0" w:evenVBand="0" w:oddHBand="1" w:evenHBand="0" w:firstRowFirstColumn="0" w:firstRowLastColumn="0" w:lastRowFirstColumn="0" w:lastRowLastColumn="0"/>
              <w:rPr>
                <w:b/>
                <w:lang w:val="en-GB"/>
              </w:rPr>
            </w:pPr>
            <w:r>
              <w:rPr>
                <w:b/>
                <w:lang w:val="en-GB"/>
              </w:rPr>
              <w:t xml:space="preserve">3days </w:t>
            </w:r>
          </w:p>
        </w:tc>
      </w:tr>
    </w:tbl>
    <w:p w14:paraId="4DAE0BAB" w14:textId="77777777" w:rsidR="0048778A" w:rsidRPr="00EE3CC7" w:rsidRDefault="0048778A" w:rsidP="004058EB">
      <w:pPr>
        <w:spacing w:line="360" w:lineRule="auto"/>
        <w:jc w:val="both"/>
        <w:rPr>
          <w:lang w:val="en-GB"/>
        </w:rPr>
      </w:pPr>
    </w:p>
    <w:p w14:paraId="29027391" w14:textId="77777777" w:rsidR="004B349D" w:rsidRPr="00EE3CC7" w:rsidRDefault="004B349D" w:rsidP="004058EB">
      <w:pPr>
        <w:spacing w:line="360" w:lineRule="auto"/>
        <w:jc w:val="both"/>
        <w:rPr>
          <w:lang w:val="en-GB"/>
        </w:rPr>
      </w:pPr>
    </w:p>
    <w:p w14:paraId="5E185059" w14:textId="704C7140" w:rsidR="0048778A" w:rsidRDefault="0048778A" w:rsidP="004058EB">
      <w:pPr>
        <w:spacing w:line="360" w:lineRule="auto"/>
        <w:jc w:val="both"/>
        <w:rPr>
          <w:lang w:val="en-GB"/>
        </w:rPr>
      </w:pPr>
      <w:r w:rsidRPr="00EE3CC7">
        <w:rPr>
          <w:lang w:val="en-GB"/>
        </w:rPr>
        <w:t xml:space="preserve">For showing the trend of the timeline Gantt chart would be of great help. The Gantt </w:t>
      </w:r>
      <w:r w:rsidR="00EB4042" w:rsidRPr="00EE3CC7">
        <w:rPr>
          <w:lang w:val="en-GB"/>
        </w:rPr>
        <w:t>C</w:t>
      </w:r>
      <w:r w:rsidRPr="00EE3CC7">
        <w:rPr>
          <w:lang w:val="en-GB"/>
        </w:rPr>
        <w:t>hart of our research proposal is as follows</w:t>
      </w:r>
      <w:r w:rsidR="00EB4042" w:rsidRPr="00EE3CC7">
        <w:rPr>
          <w:lang w:val="en-GB"/>
        </w:rPr>
        <w:t>:</w:t>
      </w:r>
    </w:p>
    <w:p w14:paraId="65CF5BE4" w14:textId="6E81E5F5" w:rsidR="005D7D63" w:rsidRPr="00465F29" w:rsidRDefault="001E28EC" w:rsidP="00465F29">
      <w:pPr>
        <w:spacing w:line="360" w:lineRule="auto"/>
        <w:jc w:val="center"/>
        <w:rPr>
          <w:color w:val="FF0000"/>
          <w:lang w:val="en-GB"/>
        </w:rPr>
      </w:pPr>
      <w:r>
        <w:rPr>
          <w:noProof/>
          <w:color w:val="FF0000"/>
        </w:rPr>
        <w:drawing>
          <wp:inline distT="0" distB="0" distL="0" distR="0" wp14:anchorId="085FCE96" wp14:editId="346857D2">
            <wp:extent cx="5638800" cy="3177540"/>
            <wp:effectExtent l="76200" t="76200" r="133350" b="137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antt 5.jpeg"/>
                    <pic:cNvPicPr/>
                  </pic:nvPicPr>
                  <pic:blipFill>
                    <a:blip r:embed="rId8">
                      <a:extLst>
                        <a:ext uri="{28A0092B-C50C-407E-A947-70E740481C1C}">
                          <a14:useLocalDpi xmlns:a14="http://schemas.microsoft.com/office/drawing/2010/main" val="0"/>
                        </a:ext>
                      </a:extLst>
                    </a:blip>
                    <a:stretch>
                      <a:fillRect/>
                    </a:stretch>
                  </pic:blipFill>
                  <pic:spPr>
                    <a:xfrm>
                      <a:off x="0" y="0"/>
                      <a:ext cx="5654864" cy="31865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0539CE" w14:textId="77777777" w:rsidR="00A90D1C" w:rsidRPr="00EE3CC7" w:rsidRDefault="002E59D6" w:rsidP="004058EB">
      <w:pPr>
        <w:spacing w:line="360" w:lineRule="auto"/>
        <w:jc w:val="center"/>
        <w:rPr>
          <w:b/>
          <w:i/>
          <w:lang w:val="en-GB"/>
        </w:rPr>
      </w:pPr>
      <w:r w:rsidRPr="00EE3CC7">
        <w:rPr>
          <w:b/>
          <w:i/>
          <w:lang w:val="en-GB"/>
        </w:rPr>
        <w:t>Figure: Gantt C</w:t>
      </w:r>
      <w:r w:rsidR="0048778A" w:rsidRPr="00EE3CC7">
        <w:rPr>
          <w:b/>
          <w:i/>
          <w:lang w:val="en-GB"/>
        </w:rPr>
        <w:t>hart</w:t>
      </w:r>
    </w:p>
    <w:p w14:paraId="668776F7" w14:textId="77777777" w:rsidR="0048778A" w:rsidRPr="00EE3CC7" w:rsidRDefault="00A90D1C" w:rsidP="00A90D1C">
      <w:pPr>
        <w:rPr>
          <w:b/>
          <w:i/>
          <w:lang w:val="en-GB"/>
        </w:rPr>
      </w:pPr>
      <w:r w:rsidRPr="00EE3CC7">
        <w:rPr>
          <w:b/>
          <w:i/>
          <w:lang w:val="en-GB"/>
        </w:rPr>
        <w:br w:type="page"/>
      </w:r>
    </w:p>
    <w:p w14:paraId="75EBC77B" w14:textId="77777777" w:rsidR="004B349D" w:rsidRPr="00EE3CC7" w:rsidRDefault="004B349D" w:rsidP="004B349D">
      <w:pPr>
        <w:spacing w:line="240" w:lineRule="atLeast"/>
        <w:rPr>
          <w:b/>
          <w:sz w:val="32"/>
          <w:szCs w:val="32"/>
          <w:lang w:val="en-GB"/>
        </w:rPr>
      </w:pPr>
      <w:r w:rsidRPr="00EE3CC7">
        <w:rPr>
          <w:b/>
          <w:sz w:val="32"/>
          <w:szCs w:val="32"/>
          <w:lang w:val="en-GB"/>
        </w:rPr>
        <w:lastRenderedPageBreak/>
        <w:t>Part 2</w:t>
      </w:r>
    </w:p>
    <w:p w14:paraId="7150AD25" w14:textId="77777777" w:rsidR="002E59D6" w:rsidRPr="00EE3CC7" w:rsidRDefault="002E59D6" w:rsidP="002E59D6">
      <w:pPr>
        <w:spacing w:line="240" w:lineRule="atLeast"/>
        <w:jc w:val="center"/>
        <w:rPr>
          <w:b/>
          <w:sz w:val="32"/>
          <w:szCs w:val="32"/>
          <w:lang w:val="en-GB"/>
        </w:rPr>
      </w:pPr>
      <w:r w:rsidRPr="00EE3CC7">
        <w:rPr>
          <w:b/>
          <w:sz w:val="32"/>
          <w:szCs w:val="32"/>
          <w:lang w:val="en-GB"/>
        </w:rPr>
        <w:t>Pilot Study</w:t>
      </w:r>
    </w:p>
    <w:p w14:paraId="3F0F6133" w14:textId="77777777" w:rsidR="002E59D6" w:rsidRPr="00EE3CC7" w:rsidRDefault="002E59D6" w:rsidP="002E59D6">
      <w:pPr>
        <w:spacing w:line="240" w:lineRule="atLeast"/>
        <w:jc w:val="center"/>
        <w:rPr>
          <w:b/>
          <w:sz w:val="32"/>
          <w:szCs w:val="32"/>
          <w:lang w:val="en-GB"/>
        </w:rPr>
      </w:pPr>
    </w:p>
    <w:p w14:paraId="4C10A5A3" w14:textId="77777777" w:rsidR="002E59D6" w:rsidRPr="00EE3CC7" w:rsidRDefault="002E59D6" w:rsidP="002E59D6">
      <w:pPr>
        <w:spacing w:line="360" w:lineRule="auto"/>
        <w:rPr>
          <w:lang w:val="en-GB"/>
        </w:rPr>
      </w:pPr>
      <w:r w:rsidRPr="00EE3CC7">
        <w:rPr>
          <w:lang w:val="en-GB"/>
        </w:rPr>
        <w:t>The population will be used for the dissertation research survey will be having following characteristics:</w:t>
      </w:r>
    </w:p>
    <w:p w14:paraId="35AF3C53" w14:textId="77777777" w:rsidR="002E59D6" w:rsidRPr="00EE3CC7" w:rsidRDefault="002E59D6" w:rsidP="002E59D6">
      <w:pPr>
        <w:spacing w:line="360" w:lineRule="auto"/>
        <w:rPr>
          <w:lang w:val="en-GB"/>
        </w:rPr>
      </w:pPr>
    </w:p>
    <w:tbl>
      <w:tblPr>
        <w:tblpPr w:leftFromText="180" w:rightFromText="180" w:vertAnchor="page" w:horzAnchor="margin" w:tblpXSpec="center" w:tblpY="4273"/>
        <w:tblW w:w="10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3"/>
        <w:gridCol w:w="2448"/>
        <w:gridCol w:w="2449"/>
        <w:gridCol w:w="2449"/>
      </w:tblGrid>
      <w:tr w:rsidR="00DA0BB3" w:rsidRPr="00EE3CC7" w14:paraId="5265E960" w14:textId="77777777" w:rsidTr="002E59D6">
        <w:trPr>
          <w:trHeight w:val="1319"/>
        </w:trPr>
        <w:tc>
          <w:tcPr>
            <w:tcW w:w="3173" w:type="dxa"/>
          </w:tcPr>
          <w:p w14:paraId="1EAA1B63" w14:textId="77777777" w:rsidR="002E59D6" w:rsidRPr="00EE3CC7" w:rsidRDefault="002E59D6" w:rsidP="002E59D6">
            <w:pPr>
              <w:spacing w:line="240" w:lineRule="atLeast"/>
              <w:jc w:val="center"/>
              <w:rPr>
                <w:b/>
                <w:sz w:val="32"/>
                <w:szCs w:val="32"/>
                <w:lang w:val="en-GB"/>
              </w:rPr>
            </w:pPr>
            <w:r w:rsidRPr="00EE3CC7">
              <w:rPr>
                <w:b/>
                <w:sz w:val="32"/>
                <w:szCs w:val="32"/>
                <w:lang w:val="en-GB"/>
              </w:rPr>
              <w:t xml:space="preserve">Gender </w:t>
            </w:r>
          </w:p>
          <w:p w14:paraId="7EE979A1" w14:textId="77777777" w:rsidR="002E59D6" w:rsidRPr="00EE3CC7" w:rsidRDefault="002E59D6" w:rsidP="002E59D6">
            <w:pPr>
              <w:spacing w:line="240" w:lineRule="atLeast"/>
              <w:jc w:val="center"/>
              <w:rPr>
                <w:b/>
                <w:sz w:val="32"/>
                <w:szCs w:val="32"/>
                <w:lang w:val="en-GB"/>
              </w:rPr>
            </w:pPr>
          </w:p>
          <w:p w14:paraId="5DEC1F6E" w14:textId="77777777" w:rsidR="002E59D6" w:rsidRPr="00EE3CC7" w:rsidRDefault="002E59D6" w:rsidP="002E59D6">
            <w:pPr>
              <w:spacing w:line="240" w:lineRule="atLeast"/>
              <w:jc w:val="center"/>
              <w:rPr>
                <w:b/>
                <w:sz w:val="32"/>
                <w:szCs w:val="32"/>
                <w:lang w:val="en-GB"/>
              </w:rPr>
            </w:pPr>
          </w:p>
        </w:tc>
        <w:tc>
          <w:tcPr>
            <w:tcW w:w="2448" w:type="dxa"/>
          </w:tcPr>
          <w:p w14:paraId="467EA83C"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Male </w:t>
            </w:r>
          </w:p>
        </w:tc>
        <w:tc>
          <w:tcPr>
            <w:tcW w:w="2449" w:type="dxa"/>
          </w:tcPr>
          <w:p w14:paraId="0408E782"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Female </w:t>
            </w:r>
          </w:p>
        </w:tc>
        <w:tc>
          <w:tcPr>
            <w:tcW w:w="2449" w:type="dxa"/>
          </w:tcPr>
          <w:p w14:paraId="64A6144E" w14:textId="77777777" w:rsidR="002E59D6" w:rsidRPr="00EE3CC7" w:rsidRDefault="002E59D6" w:rsidP="002E59D6">
            <w:pPr>
              <w:spacing w:line="240" w:lineRule="atLeast"/>
              <w:jc w:val="center"/>
              <w:rPr>
                <w:sz w:val="32"/>
                <w:szCs w:val="32"/>
                <w:lang w:val="en-GB"/>
              </w:rPr>
            </w:pPr>
          </w:p>
        </w:tc>
      </w:tr>
      <w:tr w:rsidR="00DA0BB3" w:rsidRPr="00EE3CC7" w14:paraId="52663F69" w14:textId="77777777" w:rsidTr="002E59D6">
        <w:trPr>
          <w:trHeight w:val="1751"/>
        </w:trPr>
        <w:tc>
          <w:tcPr>
            <w:tcW w:w="3173" w:type="dxa"/>
          </w:tcPr>
          <w:p w14:paraId="2AB6D713" w14:textId="77777777" w:rsidR="002E59D6" w:rsidRPr="00EE3CC7" w:rsidRDefault="002E59D6" w:rsidP="002E59D6">
            <w:pPr>
              <w:spacing w:line="240" w:lineRule="atLeast"/>
              <w:jc w:val="center"/>
              <w:rPr>
                <w:b/>
                <w:sz w:val="32"/>
                <w:szCs w:val="32"/>
                <w:lang w:val="en-GB"/>
              </w:rPr>
            </w:pPr>
            <w:r w:rsidRPr="00EE3CC7">
              <w:rPr>
                <w:b/>
                <w:sz w:val="32"/>
                <w:szCs w:val="32"/>
                <w:lang w:val="en-GB"/>
              </w:rPr>
              <w:t xml:space="preserve">Age </w:t>
            </w:r>
          </w:p>
          <w:p w14:paraId="4365CD84" w14:textId="77777777" w:rsidR="002E59D6" w:rsidRPr="00EE3CC7" w:rsidRDefault="002E59D6" w:rsidP="002E59D6">
            <w:pPr>
              <w:spacing w:line="240" w:lineRule="atLeast"/>
              <w:jc w:val="center"/>
              <w:rPr>
                <w:b/>
                <w:sz w:val="32"/>
                <w:szCs w:val="32"/>
                <w:lang w:val="en-GB"/>
              </w:rPr>
            </w:pPr>
          </w:p>
          <w:p w14:paraId="338A2416" w14:textId="77777777" w:rsidR="002E59D6" w:rsidRPr="00EE3CC7" w:rsidRDefault="002E59D6" w:rsidP="002E59D6">
            <w:pPr>
              <w:spacing w:line="240" w:lineRule="atLeast"/>
              <w:jc w:val="center"/>
              <w:rPr>
                <w:b/>
                <w:sz w:val="32"/>
                <w:szCs w:val="32"/>
                <w:lang w:val="en-GB"/>
              </w:rPr>
            </w:pPr>
          </w:p>
          <w:p w14:paraId="55971F61" w14:textId="77777777" w:rsidR="002E59D6" w:rsidRPr="00EE3CC7" w:rsidRDefault="002E59D6" w:rsidP="002E59D6">
            <w:pPr>
              <w:spacing w:line="240" w:lineRule="atLeast"/>
              <w:jc w:val="center"/>
              <w:rPr>
                <w:b/>
                <w:sz w:val="32"/>
                <w:szCs w:val="32"/>
                <w:lang w:val="en-GB"/>
              </w:rPr>
            </w:pPr>
          </w:p>
        </w:tc>
        <w:tc>
          <w:tcPr>
            <w:tcW w:w="2448" w:type="dxa"/>
          </w:tcPr>
          <w:p w14:paraId="219BBFB4" w14:textId="77777777" w:rsidR="002E59D6" w:rsidRPr="00EE3CC7" w:rsidRDefault="002E59D6" w:rsidP="002E59D6">
            <w:pPr>
              <w:spacing w:line="240" w:lineRule="atLeast"/>
              <w:jc w:val="center"/>
              <w:rPr>
                <w:sz w:val="32"/>
                <w:szCs w:val="32"/>
                <w:lang w:val="en-GB"/>
              </w:rPr>
            </w:pPr>
            <w:r w:rsidRPr="00EE3CC7">
              <w:rPr>
                <w:sz w:val="32"/>
                <w:szCs w:val="32"/>
                <w:lang w:val="en-GB"/>
              </w:rPr>
              <w:t>Above 20</w:t>
            </w:r>
          </w:p>
        </w:tc>
        <w:tc>
          <w:tcPr>
            <w:tcW w:w="2449" w:type="dxa"/>
          </w:tcPr>
          <w:p w14:paraId="6F1632B5" w14:textId="77777777" w:rsidR="002E59D6" w:rsidRPr="00EE3CC7" w:rsidRDefault="002E59D6" w:rsidP="002E59D6">
            <w:pPr>
              <w:spacing w:line="240" w:lineRule="atLeast"/>
              <w:jc w:val="center"/>
              <w:rPr>
                <w:sz w:val="32"/>
                <w:szCs w:val="32"/>
                <w:lang w:val="en-GB"/>
              </w:rPr>
            </w:pPr>
            <w:r w:rsidRPr="00EE3CC7">
              <w:rPr>
                <w:sz w:val="32"/>
                <w:szCs w:val="32"/>
                <w:lang w:val="en-GB"/>
              </w:rPr>
              <w:t>Above 20</w:t>
            </w:r>
          </w:p>
        </w:tc>
        <w:tc>
          <w:tcPr>
            <w:tcW w:w="2449" w:type="dxa"/>
          </w:tcPr>
          <w:p w14:paraId="41A42D2F" w14:textId="77777777" w:rsidR="002E59D6" w:rsidRPr="00EE3CC7" w:rsidRDefault="002E59D6" w:rsidP="002E59D6">
            <w:pPr>
              <w:spacing w:line="240" w:lineRule="atLeast"/>
              <w:jc w:val="center"/>
              <w:rPr>
                <w:sz w:val="32"/>
                <w:szCs w:val="32"/>
                <w:lang w:val="en-GB"/>
              </w:rPr>
            </w:pPr>
          </w:p>
        </w:tc>
      </w:tr>
      <w:tr w:rsidR="00DA0BB3" w:rsidRPr="00EE3CC7" w14:paraId="0A4E3731" w14:textId="77777777" w:rsidTr="002E59D6">
        <w:trPr>
          <w:trHeight w:val="1322"/>
        </w:trPr>
        <w:tc>
          <w:tcPr>
            <w:tcW w:w="3173" w:type="dxa"/>
          </w:tcPr>
          <w:p w14:paraId="379B8918" w14:textId="77777777" w:rsidR="002E59D6" w:rsidRPr="00EE3CC7" w:rsidRDefault="002E59D6" w:rsidP="002E59D6">
            <w:pPr>
              <w:spacing w:line="240" w:lineRule="atLeast"/>
              <w:jc w:val="center"/>
              <w:rPr>
                <w:b/>
                <w:sz w:val="32"/>
                <w:szCs w:val="32"/>
                <w:lang w:val="en-GB"/>
              </w:rPr>
            </w:pPr>
            <w:r w:rsidRPr="00EE3CC7">
              <w:rPr>
                <w:b/>
                <w:sz w:val="32"/>
                <w:szCs w:val="32"/>
                <w:lang w:val="en-GB"/>
              </w:rPr>
              <w:t xml:space="preserve">Work status </w:t>
            </w:r>
          </w:p>
          <w:p w14:paraId="64E73169" w14:textId="77777777" w:rsidR="002E59D6" w:rsidRPr="00EE3CC7" w:rsidRDefault="002E59D6" w:rsidP="002E59D6">
            <w:pPr>
              <w:spacing w:line="240" w:lineRule="atLeast"/>
              <w:jc w:val="center"/>
              <w:rPr>
                <w:b/>
                <w:sz w:val="32"/>
                <w:szCs w:val="32"/>
                <w:lang w:val="en-GB"/>
              </w:rPr>
            </w:pPr>
          </w:p>
        </w:tc>
        <w:tc>
          <w:tcPr>
            <w:tcW w:w="2448" w:type="dxa"/>
          </w:tcPr>
          <w:p w14:paraId="145F853B"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Employee </w:t>
            </w:r>
          </w:p>
        </w:tc>
        <w:tc>
          <w:tcPr>
            <w:tcW w:w="2449" w:type="dxa"/>
          </w:tcPr>
          <w:p w14:paraId="2F86D41E"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Business man </w:t>
            </w:r>
          </w:p>
        </w:tc>
        <w:tc>
          <w:tcPr>
            <w:tcW w:w="2449" w:type="dxa"/>
          </w:tcPr>
          <w:p w14:paraId="628458C4"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Student </w:t>
            </w:r>
          </w:p>
        </w:tc>
      </w:tr>
      <w:tr w:rsidR="00DA0BB3" w:rsidRPr="00EE3CC7" w14:paraId="2DA2D360" w14:textId="77777777" w:rsidTr="002E59D6">
        <w:trPr>
          <w:trHeight w:val="1319"/>
        </w:trPr>
        <w:tc>
          <w:tcPr>
            <w:tcW w:w="3173" w:type="dxa"/>
          </w:tcPr>
          <w:p w14:paraId="75A7FA0F" w14:textId="77777777" w:rsidR="002E59D6" w:rsidRPr="00EE3CC7" w:rsidRDefault="002E59D6" w:rsidP="002E59D6">
            <w:pPr>
              <w:spacing w:line="240" w:lineRule="atLeast"/>
              <w:jc w:val="center"/>
              <w:rPr>
                <w:b/>
                <w:sz w:val="32"/>
                <w:szCs w:val="32"/>
                <w:lang w:val="en-GB"/>
              </w:rPr>
            </w:pPr>
            <w:r w:rsidRPr="00EE3CC7">
              <w:rPr>
                <w:b/>
                <w:sz w:val="32"/>
                <w:szCs w:val="32"/>
                <w:lang w:val="en-GB"/>
              </w:rPr>
              <w:t xml:space="preserve">Education level </w:t>
            </w:r>
          </w:p>
          <w:p w14:paraId="4831188B" w14:textId="77777777" w:rsidR="002E59D6" w:rsidRPr="00EE3CC7" w:rsidRDefault="002E59D6" w:rsidP="002E59D6">
            <w:pPr>
              <w:spacing w:line="240" w:lineRule="atLeast"/>
              <w:jc w:val="center"/>
              <w:rPr>
                <w:b/>
                <w:sz w:val="32"/>
                <w:szCs w:val="32"/>
                <w:lang w:val="en-GB"/>
              </w:rPr>
            </w:pPr>
          </w:p>
          <w:p w14:paraId="1E877985" w14:textId="77777777" w:rsidR="002E59D6" w:rsidRPr="00EE3CC7" w:rsidRDefault="002E59D6" w:rsidP="002E59D6">
            <w:pPr>
              <w:spacing w:line="240" w:lineRule="atLeast"/>
              <w:jc w:val="center"/>
              <w:rPr>
                <w:b/>
                <w:sz w:val="32"/>
                <w:szCs w:val="32"/>
                <w:lang w:val="en-GB"/>
              </w:rPr>
            </w:pPr>
          </w:p>
        </w:tc>
        <w:tc>
          <w:tcPr>
            <w:tcW w:w="2448" w:type="dxa"/>
          </w:tcPr>
          <w:p w14:paraId="4E4DA1CE"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Bachelor’s degree </w:t>
            </w:r>
          </w:p>
        </w:tc>
        <w:tc>
          <w:tcPr>
            <w:tcW w:w="2449" w:type="dxa"/>
          </w:tcPr>
          <w:p w14:paraId="13454869" w14:textId="77777777" w:rsidR="002E59D6" w:rsidRPr="00EE3CC7" w:rsidRDefault="002E59D6" w:rsidP="002E59D6">
            <w:pPr>
              <w:spacing w:line="240" w:lineRule="atLeast"/>
              <w:jc w:val="center"/>
              <w:rPr>
                <w:sz w:val="32"/>
                <w:szCs w:val="32"/>
                <w:lang w:val="en-GB"/>
              </w:rPr>
            </w:pPr>
            <w:r w:rsidRPr="00EE3CC7">
              <w:rPr>
                <w:sz w:val="32"/>
                <w:szCs w:val="32"/>
                <w:lang w:val="en-GB"/>
              </w:rPr>
              <w:t>Master’s degree</w:t>
            </w:r>
          </w:p>
        </w:tc>
        <w:tc>
          <w:tcPr>
            <w:tcW w:w="2449" w:type="dxa"/>
          </w:tcPr>
          <w:p w14:paraId="63F79F30" w14:textId="77777777" w:rsidR="002E59D6" w:rsidRPr="00EE3CC7" w:rsidRDefault="002E59D6" w:rsidP="002E59D6">
            <w:pPr>
              <w:spacing w:line="240" w:lineRule="atLeast"/>
              <w:jc w:val="center"/>
              <w:rPr>
                <w:sz w:val="32"/>
                <w:szCs w:val="32"/>
                <w:lang w:val="en-GB"/>
              </w:rPr>
            </w:pPr>
          </w:p>
        </w:tc>
      </w:tr>
      <w:tr w:rsidR="00DA0BB3" w:rsidRPr="00EE3CC7" w14:paraId="4302EF60" w14:textId="77777777" w:rsidTr="002E59D6">
        <w:trPr>
          <w:trHeight w:val="430"/>
        </w:trPr>
        <w:tc>
          <w:tcPr>
            <w:tcW w:w="3173" w:type="dxa"/>
          </w:tcPr>
          <w:p w14:paraId="5A93C2AB" w14:textId="77777777" w:rsidR="002E59D6" w:rsidRPr="00EE3CC7" w:rsidRDefault="002E59D6" w:rsidP="002E59D6">
            <w:pPr>
              <w:spacing w:line="240" w:lineRule="atLeast"/>
              <w:jc w:val="center"/>
              <w:rPr>
                <w:b/>
                <w:sz w:val="32"/>
                <w:szCs w:val="32"/>
                <w:lang w:val="en-GB"/>
              </w:rPr>
            </w:pPr>
            <w:r w:rsidRPr="00EE3CC7">
              <w:rPr>
                <w:b/>
                <w:sz w:val="32"/>
                <w:szCs w:val="32"/>
                <w:lang w:val="en-GB"/>
              </w:rPr>
              <w:t xml:space="preserve">Marital status </w:t>
            </w:r>
          </w:p>
          <w:p w14:paraId="71A00E2F" w14:textId="77777777" w:rsidR="002E59D6" w:rsidRPr="00EE3CC7" w:rsidRDefault="002E59D6" w:rsidP="002E59D6">
            <w:pPr>
              <w:spacing w:line="240" w:lineRule="atLeast"/>
              <w:jc w:val="center"/>
              <w:rPr>
                <w:b/>
                <w:sz w:val="32"/>
                <w:szCs w:val="32"/>
                <w:lang w:val="en-GB"/>
              </w:rPr>
            </w:pPr>
          </w:p>
          <w:p w14:paraId="244D08C7" w14:textId="77777777" w:rsidR="002E59D6" w:rsidRPr="00EE3CC7" w:rsidRDefault="002E59D6" w:rsidP="002E59D6">
            <w:pPr>
              <w:spacing w:line="240" w:lineRule="atLeast"/>
              <w:jc w:val="center"/>
              <w:rPr>
                <w:b/>
                <w:sz w:val="32"/>
                <w:szCs w:val="32"/>
                <w:lang w:val="en-GB"/>
              </w:rPr>
            </w:pPr>
          </w:p>
        </w:tc>
        <w:tc>
          <w:tcPr>
            <w:tcW w:w="2448" w:type="dxa"/>
          </w:tcPr>
          <w:p w14:paraId="3A567CC1"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Married </w:t>
            </w:r>
          </w:p>
          <w:p w14:paraId="22FCD660" w14:textId="77777777" w:rsidR="002E59D6" w:rsidRPr="00EE3CC7" w:rsidRDefault="002E59D6" w:rsidP="002E59D6">
            <w:pPr>
              <w:spacing w:line="240" w:lineRule="atLeast"/>
              <w:jc w:val="center"/>
              <w:rPr>
                <w:sz w:val="32"/>
                <w:szCs w:val="32"/>
                <w:lang w:val="en-GB"/>
              </w:rPr>
            </w:pPr>
          </w:p>
        </w:tc>
        <w:tc>
          <w:tcPr>
            <w:tcW w:w="2449" w:type="dxa"/>
          </w:tcPr>
          <w:p w14:paraId="58B8E7AE" w14:textId="77777777" w:rsidR="002E59D6" w:rsidRPr="00EE3CC7" w:rsidRDefault="002E59D6" w:rsidP="002E59D6">
            <w:pPr>
              <w:spacing w:line="240" w:lineRule="atLeast"/>
              <w:jc w:val="center"/>
              <w:rPr>
                <w:sz w:val="32"/>
                <w:szCs w:val="32"/>
                <w:lang w:val="en-GB"/>
              </w:rPr>
            </w:pPr>
            <w:r w:rsidRPr="00EE3CC7">
              <w:rPr>
                <w:sz w:val="32"/>
                <w:szCs w:val="32"/>
                <w:lang w:val="en-GB"/>
              </w:rPr>
              <w:t xml:space="preserve">Unmarried </w:t>
            </w:r>
          </w:p>
          <w:p w14:paraId="489CF100" w14:textId="77777777" w:rsidR="002E59D6" w:rsidRPr="00EE3CC7" w:rsidRDefault="002E59D6" w:rsidP="002E59D6">
            <w:pPr>
              <w:spacing w:line="240" w:lineRule="atLeast"/>
              <w:jc w:val="center"/>
              <w:rPr>
                <w:sz w:val="32"/>
                <w:szCs w:val="32"/>
                <w:lang w:val="en-GB"/>
              </w:rPr>
            </w:pPr>
          </w:p>
          <w:p w14:paraId="47D67154" w14:textId="77777777" w:rsidR="002E59D6" w:rsidRPr="00EE3CC7" w:rsidRDefault="002E59D6" w:rsidP="002E59D6">
            <w:pPr>
              <w:spacing w:line="240" w:lineRule="atLeast"/>
              <w:jc w:val="center"/>
              <w:rPr>
                <w:sz w:val="32"/>
                <w:szCs w:val="32"/>
                <w:lang w:val="en-GB"/>
              </w:rPr>
            </w:pPr>
          </w:p>
        </w:tc>
        <w:tc>
          <w:tcPr>
            <w:tcW w:w="2449" w:type="dxa"/>
          </w:tcPr>
          <w:p w14:paraId="08C685AD" w14:textId="77777777" w:rsidR="002E59D6" w:rsidRPr="00EE3CC7" w:rsidRDefault="002E59D6" w:rsidP="002E59D6">
            <w:pPr>
              <w:spacing w:line="240" w:lineRule="atLeast"/>
              <w:jc w:val="center"/>
              <w:rPr>
                <w:sz w:val="32"/>
                <w:szCs w:val="32"/>
                <w:lang w:val="en-GB"/>
              </w:rPr>
            </w:pPr>
          </w:p>
        </w:tc>
      </w:tr>
    </w:tbl>
    <w:p w14:paraId="62A6122F" w14:textId="77777777" w:rsidR="002E59D6" w:rsidRPr="00EE3CC7" w:rsidRDefault="002E59D6" w:rsidP="002E59D6">
      <w:pPr>
        <w:spacing w:line="360" w:lineRule="auto"/>
        <w:rPr>
          <w:lang w:val="en-GB"/>
        </w:rPr>
      </w:pPr>
    </w:p>
    <w:p w14:paraId="38323AC7" w14:textId="59199D43" w:rsidR="000C0217" w:rsidRPr="00EE3CC7" w:rsidRDefault="000C0217" w:rsidP="00342FD8">
      <w:pPr>
        <w:pStyle w:val="Heading2"/>
        <w:rPr>
          <w:color w:val="auto"/>
          <w:sz w:val="24"/>
          <w:lang w:val="en-GB"/>
        </w:rPr>
      </w:pPr>
    </w:p>
    <w:p w14:paraId="7A05ABFF" w14:textId="77777777" w:rsidR="000C0217" w:rsidRPr="00EE3CC7" w:rsidRDefault="000C0217" w:rsidP="000C0217">
      <w:pPr>
        <w:rPr>
          <w:lang w:val="en-GB"/>
        </w:rPr>
      </w:pPr>
    </w:p>
    <w:p w14:paraId="2883D608" w14:textId="77777777" w:rsidR="000C0217" w:rsidRPr="00EE3CC7" w:rsidRDefault="000C0217" w:rsidP="001D55F0">
      <w:pPr>
        <w:spacing w:line="360" w:lineRule="auto"/>
        <w:jc w:val="both"/>
        <w:rPr>
          <w:lang w:val="en-GB"/>
        </w:rPr>
      </w:pPr>
    </w:p>
    <w:p w14:paraId="0B457A1F" w14:textId="5D4B98A8" w:rsidR="00342FD8" w:rsidRDefault="00342FD8" w:rsidP="001D55F0">
      <w:pPr>
        <w:spacing w:line="360" w:lineRule="auto"/>
        <w:jc w:val="both"/>
        <w:rPr>
          <w:lang w:val="en-GB"/>
        </w:rPr>
      </w:pPr>
    </w:p>
    <w:p w14:paraId="382C599F" w14:textId="1876F484" w:rsidR="00650CCC" w:rsidRDefault="00650CCC" w:rsidP="001D55F0">
      <w:pPr>
        <w:spacing w:line="360" w:lineRule="auto"/>
        <w:jc w:val="both"/>
        <w:rPr>
          <w:lang w:val="en-GB"/>
        </w:rPr>
      </w:pPr>
    </w:p>
    <w:p w14:paraId="268F37EF" w14:textId="5F618657" w:rsidR="00650CCC" w:rsidRDefault="00650CCC" w:rsidP="001D55F0">
      <w:pPr>
        <w:spacing w:line="360" w:lineRule="auto"/>
        <w:jc w:val="both"/>
        <w:rPr>
          <w:lang w:val="en-GB"/>
        </w:rPr>
      </w:pPr>
    </w:p>
    <w:p w14:paraId="3B6BB27D" w14:textId="2DAB3B0E" w:rsidR="00650CCC" w:rsidRDefault="00650CCC" w:rsidP="001D55F0">
      <w:pPr>
        <w:spacing w:line="360" w:lineRule="auto"/>
        <w:jc w:val="both"/>
        <w:rPr>
          <w:lang w:val="en-GB"/>
        </w:rPr>
      </w:pPr>
    </w:p>
    <w:p w14:paraId="1D05532B" w14:textId="70544C3E" w:rsidR="00650CCC" w:rsidRDefault="00650CCC" w:rsidP="001D55F0">
      <w:pPr>
        <w:spacing w:line="360" w:lineRule="auto"/>
        <w:jc w:val="both"/>
        <w:rPr>
          <w:lang w:val="en-GB"/>
        </w:rPr>
      </w:pPr>
    </w:p>
    <w:p w14:paraId="28EEDA7E" w14:textId="77777777" w:rsidR="00650CCC" w:rsidRPr="00650CCC" w:rsidRDefault="00650CCC" w:rsidP="00650CCC">
      <w:pPr>
        <w:spacing w:line="360" w:lineRule="auto"/>
        <w:jc w:val="both"/>
        <w:rPr>
          <w:b/>
          <w:bCs/>
        </w:rPr>
      </w:pPr>
      <w:bookmarkStart w:id="17" w:name="_Toc73461234"/>
      <w:r w:rsidRPr="00650CCC">
        <w:rPr>
          <w:b/>
          <w:bCs/>
        </w:rPr>
        <w:lastRenderedPageBreak/>
        <w:t>References</w:t>
      </w:r>
      <w:bookmarkEnd w:id="17"/>
      <w:r w:rsidRPr="00650CCC">
        <w:rPr>
          <w:b/>
          <w:bCs/>
        </w:rPr>
        <w:t xml:space="preserve"> </w:t>
      </w:r>
    </w:p>
    <w:p w14:paraId="6E40E1EC" w14:textId="55575B6B" w:rsidR="00650CCC" w:rsidRPr="00650CCC" w:rsidRDefault="00650CCC" w:rsidP="00650CCC">
      <w:pPr>
        <w:numPr>
          <w:ilvl w:val="0"/>
          <w:numId w:val="16"/>
        </w:numPr>
        <w:spacing w:line="360" w:lineRule="auto"/>
        <w:jc w:val="both"/>
      </w:pPr>
      <w:r w:rsidRPr="00650CCC">
        <w:fldChar w:fldCharType="begin"/>
      </w:r>
      <w:r w:rsidRPr="00650CCC">
        <w:instrText xml:space="preserve"> BIBLIOGRAPHY  \l 1033 </w:instrText>
      </w:r>
      <w:r w:rsidRPr="00650CCC">
        <w:fldChar w:fldCharType="separate"/>
      </w:r>
      <w:r w:rsidRPr="00650CCC">
        <w:t xml:space="preserve">Anand, A. S. S. a. S. O., 2020. </w:t>
      </w:r>
      <w:r w:rsidRPr="00650CCC">
        <w:rPr>
          <w:i/>
          <w:iCs/>
        </w:rPr>
        <w:t xml:space="preserve">Optimal advertising duration for profit maximization. </w:t>
      </w:r>
      <w:r w:rsidRPr="00650CCC">
        <w:t>s.l.:Journal of Management Analytics, 7(3), pp.458-480.</w:t>
      </w:r>
    </w:p>
    <w:p w14:paraId="4A2805E2" w14:textId="135AE8A6" w:rsidR="00650CCC" w:rsidRPr="00650CCC" w:rsidRDefault="00650CCC" w:rsidP="00650CCC">
      <w:pPr>
        <w:numPr>
          <w:ilvl w:val="0"/>
          <w:numId w:val="16"/>
        </w:numPr>
        <w:spacing w:line="360" w:lineRule="auto"/>
        <w:jc w:val="both"/>
      </w:pPr>
      <w:r w:rsidRPr="00650CCC">
        <w:t xml:space="preserve">Guitart, I. a. S. S., 2021. </w:t>
      </w:r>
      <w:r w:rsidRPr="00650CCC">
        <w:rPr>
          <w:i/>
          <w:iCs/>
        </w:rPr>
        <w:t xml:space="preserve">The impact of informational and emotional television ad content on online search and sales. </w:t>
      </w:r>
      <w:r w:rsidRPr="00650CCC">
        <w:t>s.l.:</w:t>
      </w:r>
      <w:r>
        <w:t xml:space="preserve"> </w:t>
      </w:r>
      <w:r w:rsidRPr="00650CCC">
        <w:t>Journal of Marketing Research, 58(2), pp.299-320.</w:t>
      </w:r>
    </w:p>
    <w:p w14:paraId="7C767F59" w14:textId="219BD471" w:rsidR="00650CCC" w:rsidRPr="00650CCC" w:rsidRDefault="00650CCC" w:rsidP="00650CCC">
      <w:pPr>
        <w:numPr>
          <w:ilvl w:val="0"/>
          <w:numId w:val="16"/>
        </w:numPr>
        <w:spacing w:line="360" w:lineRule="auto"/>
        <w:jc w:val="both"/>
      </w:pPr>
      <w:r w:rsidRPr="00650CCC">
        <w:t xml:space="preserve">Kim, G. a. M. I., 2020. </w:t>
      </w:r>
      <w:r w:rsidRPr="00650CCC">
        <w:rPr>
          <w:i/>
          <w:iCs/>
        </w:rPr>
        <w:t xml:space="preserve">Online banner advertisement scheduling for advertising effectiveness. </w:t>
      </w:r>
      <w:r w:rsidRPr="00650CCC">
        <w:t>s.l.:</w:t>
      </w:r>
      <w:r>
        <w:t xml:space="preserve"> </w:t>
      </w:r>
      <w:r w:rsidRPr="00650CCC">
        <w:t>Computers &amp; Industrial Engineering, 140, p.106226.</w:t>
      </w:r>
    </w:p>
    <w:p w14:paraId="690067C6" w14:textId="77777777" w:rsidR="00650CCC" w:rsidRPr="00650CCC" w:rsidRDefault="00650CCC" w:rsidP="00650CCC">
      <w:pPr>
        <w:numPr>
          <w:ilvl w:val="0"/>
          <w:numId w:val="16"/>
        </w:numPr>
        <w:spacing w:line="360" w:lineRule="auto"/>
        <w:jc w:val="both"/>
      </w:pPr>
      <w:r w:rsidRPr="00650CCC">
        <w:t xml:space="preserve">Kotler, P., 1997. </w:t>
      </w:r>
      <w:r w:rsidRPr="00650CCC">
        <w:rPr>
          <w:i/>
          <w:iCs/>
        </w:rPr>
        <w:t>Marketing management: Analysis, planning, implementation and control.</w:t>
      </w:r>
    </w:p>
    <w:p w14:paraId="4F9A0D3E" w14:textId="75BA3B9E" w:rsidR="00650CCC" w:rsidRPr="00650CCC" w:rsidRDefault="00650CCC" w:rsidP="00650CCC">
      <w:pPr>
        <w:numPr>
          <w:ilvl w:val="0"/>
          <w:numId w:val="16"/>
        </w:numPr>
        <w:spacing w:line="360" w:lineRule="auto"/>
        <w:jc w:val="both"/>
      </w:pPr>
      <w:r w:rsidRPr="00650CCC">
        <w:t xml:space="preserve">Kumar, D. a. R. K., 2013. </w:t>
      </w:r>
      <w:r w:rsidRPr="00650CCC">
        <w:rPr>
          <w:i/>
          <w:iCs/>
        </w:rPr>
        <w:t xml:space="preserve">The role of advertising in consumer decision making. </w:t>
      </w:r>
      <w:r w:rsidRPr="00650CCC">
        <w:t>s.l.:IOSR Journal of Business and Management, 14(4), pp.37-45.</w:t>
      </w:r>
    </w:p>
    <w:p w14:paraId="5970A2C3" w14:textId="792729BB" w:rsidR="00650CCC" w:rsidRPr="00650CCC" w:rsidRDefault="00650CCC" w:rsidP="00650CCC">
      <w:pPr>
        <w:numPr>
          <w:ilvl w:val="0"/>
          <w:numId w:val="16"/>
        </w:numPr>
        <w:spacing w:line="360" w:lineRule="auto"/>
        <w:jc w:val="both"/>
      </w:pPr>
      <w:r w:rsidRPr="00650CCC">
        <w:t>Luo, X. a. D. N., 2001.</w:t>
      </w:r>
    </w:p>
    <w:p w14:paraId="63FAD618" w14:textId="526E8237" w:rsidR="00650CCC" w:rsidRPr="00650CCC" w:rsidRDefault="00650CCC" w:rsidP="00650CCC">
      <w:pPr>
        <w:numPr>
          <w:ilvl w:val="0"/>
          <w:numId w:val="16"/>
        </w:numPr>
        <w:spacing w:line="360" w:lineRule="auto"/>
        <w:jc w:val="both"/>
      </w:pPr>
      <w:r w:rsidRPr="00650CCC">
        <w:rPr>
          <w:i/>
          <w:iCs/>
        </w:rPr>
        <w:t xml:space="preserve"> Benchmarking advertising efficiency. </w:t>
      </w:r>
      <w:r w:rsidRPr="00650CCC">
        <w:t>s.l.:</w:t>
      </w:r>
      <w:r>
        <w:t xml:space="preserve"> </w:t>
      </w:r>
      <w:r w:rsidRPr="00650CCC">
        <w:t>Journal of Advertising Research, 41(6), pp.7-18.</w:t>
      </w:r>
    </w:p>
    <w:p w14:paraId="28F43701" w14:textId="5EF542DB" w:rsidR="00650CCC" w:rsidRPr="00650CCC" w:rsidRDefault="00650CCC" w:rsidP="00650CCC">
      <w:pPr>
        <w:numPr>
          <w:ilvl w:val="0"/>
          <w:numId w:val="16"/>
        </w:numPr>
        <w:spacing w:line="360" w:lineRule="auto"/>
        <w:jc w:val="both"/>
      </w:pPr>
      <w:r w:rsidRPr="00650CCC">
        <w:t xml:space="preserve">Maheshwari, P. S. N. a. G. A., 2016. </w:t>
      </w:r>
      <w:r w:rsidRPr="00650CCC">
        <w:rPr>
          <w:i/>
          <w:iCs/>
        </w:rPr>
        <w:t xml:space="preserve">An empirical approach to consumer buying behavior in Indian automobile sector. </w:t>
      </w:r>
      <w:r w:rsidRPr="00650CCC">
        <w:t>s.l.:</w:t>
      </w:r>
      <w:r>
        <w:t xml:space="preserve"> </w:t>
      </w:r>
      <w:r w:rsidRPr="00650CCC">
        <w:t>Industrial and Commercial Training.</w:t>
      </w:r>
    </w:p>
    <w:p w14:paraId="3BEEE480" w14:textId="0212C6F8" w:rsidR="00650CCC" w:rsidRPr="00650CCC" w:rsidRDefault="00650CCC" w:rsidP="00650CCC">
      <w:pPr>
        <w:numPr>
          <w:ilvl w:val="0"/>
          <w:numId w:val="16"/>
        </w:numPr>
        <w:spacing w:line="360" w:lineRule="auto"/>
        <w:jc w:val="both"/>
      </w:pPr>
      <w:r w:rsidRPr="00650CCC">
        <w:t xml:space="preserve">Mandhachitra, Y. a., 2003. </w:t>
      </w:r>
      <w:r w:rsidRPr="00650CCC">
        <w:rPr>
          <w:i/>
          <w:iCs/>
        </w:rPr>
        <w:t xml:space="preserve">Determinants of brand advertising efficiency: Evidence from the German car market. </w:t>
      </w:r>
      <w:r w:rsidRPr="00650CCC">
        <w:t>s.l.: Journal of Advertising, 36(3), pp.51-73.</w:t>
      </w:r>
    </w:p>
    <w:p w14:paraId="56C0D2BF" w14:textId="77777777" w:rsidR="00650CCC" w:rsidRPr="00650CCC" w:rsidRDefault="00650CCC" w:rsidP="00650CCC">
      <w:pPr>
        <w:numPr>
          <w:ilvl w:val="0"/>
          <w:numId w:val="16"/>
        </w:numPr>
        <w:spacing w:line="360" w:lineRule="auto"/>
        <w:jc w:val="both"/>
      </w:pPr>
      <w:r w:rsidRPr="00650CCC">
        <w:t xml:space="preserve">Perecman, E. a. C. S. e., 2006. </w:t>
      </w:r>
      <w:r w:rsidRPr="00650CCC">
        <w:rPr>
          <w:i/>
          <w:iCs/>
        </w:rPr>
        <w:t>A handbook for social science field research: essays &amp; bibliographic sources on research design and methods. Sage</w:t>
      </w:r>
      <w:r w:rsidRPr="00650CCC">
        <w:t>.</w:t>
      </w:r>
    </w:p>
    <w:p w14:paraId="3E61D7D5" w14:textId="3CD00EF4" w:rsidR="00650CCC" w:rsidRPr="00650CCC" w:rsidRDefault="00650CCC" w:rsidP="00650CCC">
      <w:pPr>
        <w:numPr>
          <w:ilvl w:val="0"/>
          <w:numId w:val="16"/>
        </w:numPr>
        <w:spacing w:line="360" w:lineRule="auto"/>
        <w:jc w:val="both"/>
      </w:pPr>
      <w:r w:rsidRPr="00650CCC">
        <w:t xml:space="preserve">Priya, P. B. R. a. S. S., 2010. </w:t>
      </w:r>
      <w:r w:rsidRPr="00650CCC">
        <w:rPr>
          <w:i/>
          <w:iCs/>
        </w:rPr>
        <w:t>Television advertisements and children's buying behaviour.</w:t>
      </w:r>
      <w:r>
        <w:rPr>
          <w:i/>
          <w:iCs/>
        </w:rPr>
        <w:t xml:space="preserve"> </w:t>
      </w:r>
      <w:r w:rsidRPr="00650CCC">
        <w:t>s.l.:</w:t>
      </w:r>
      <w:r>
        <w:t xml:space="preserve"> </w:t>
      </w:r>
      <w:r w:rsidRPr="00650CCC">
        <w:t>Marketing Intelligence &amp; Planning.</w:t>
      </w:r>
    </w:p>
    <w:p w14:paraId="4AA1D62D" w14:textId="258115D2" w:rsidR="00650CCC" w:rsidRPr="00650CCC" w:rsidRDefault="00650CCC" w:rsidP="00650CCC">
      <w:pPr>
        <w:numPr>
          <w:ilvl w:val="0"/>
          <w:numId w:val="16"/>
        </w:numPr>
        <w:spacing w:line="360" w:lineRule="auto"/>
        <w:jc w:val="both"/>
      </w:pPr>
      <w:r w:rsidRPr="00650CCC">
        <w:t xml:space="preserve">Priya, P. B. R. a. S. S., 2010. </w:t>
      </w:r>
      <w:r w:rsidRPr="00650CCC">
        <w:rPr>
          <w:i/>
          <w:iCs/>
        </w:rPr>
        <w:t>Television advertisements and children's buying behaviour.</w:t>
      </w:r>
      <w:r>
        <w:rPr>
          <w:i/>
          <w:iCs/>
        </w:rPr>
        <w:t xml:space="preserve"> </w:t>
      </w:r>
      <w:r w:rsidRPr="00650CCC">
        <w:t>s.l.:</w:t>
      </w:r>
      <w:r>
        <w:t xml:space="preserve"> </w:t>
      </w:r>
      <w:r w:rsidRPr="00650CCC">
        <w:t>Marketing Intelligence &amp; Planning.</w:t>
      </w:r>
    </w:p>
    <w:p w14:paraId="3DA26759" w14:textId="6EC94343" w:rsidR="00650CCC" w:rsidRPr="00650CCC" w:rsidRDefault="00650CCC" w:rsidP="00650CCC">
      <w:pPr>
        <w:numPr>
          <w:ilvl w:val="0"/>
          <w:numId w:val="16"/>
        </w:numPr>
        <w:spacing w:line="360" w:lineRule="auto"/>
        <w:jc w:val="both"/>
      </w:pPr>
      <w:r w:rsidRPr="00650CCC">
        <w:t xml:space="preserve">Rupp, M. H. N. R. C. a. K. I., 2019. </w:t>
      </w:r>
      <w:r w:rsidRPr="00650CCC">
        <w:rPr>
          <w:i/>
          <w:iCs/>
        </w:rPr>
        <w:t xml:space="preserve">Contribution of country-specific electricity mix and charging time to environmental impact of battery electric vehicles: A case study of electric buses in Germany. </w:t>
      </w:r>
      <w:r w:rsidRPr="00650CCC">
        <w:t>s.l.:</w:t>
      </w:r>
      <w:r>
        <w:t xml:space="preserve"> </w:t>
      </w:r>
      <w:r w:rsidRPr="00650CCC">
        <w:t>Applied energy, 237, pp.618-634.</w:t>
      </w:r>
    </w:p>
    <w:p w14:paraId="1A63837F" w14:textId="77777777" w:rsidR="00650CCC" w:rsidRPr="00650CCC" w:rsidRDefault="00650CCC" w:rsidP="00650CCC">
      <w:pPr>
        <w:numPr>
          <w:ilvl w:val="0"/>
          <w:numId w:val="16"/>
        </w:numPr>
        <w:spacing w:line="360" w:lineRule="auto"/>
        <w:jc w:val="both"/>
      </w:pPr>
      <w:r w:rsidRPr="00650CCC">
        <w:t xml:space="preserve">Schell, R., 2020. </w:t>
      </w:r>
      <w:r w:rsidRPr="00650CCC">
        <w:rPr>
          <w:i/>
          <w:iCs/>
        </w:rPr>
        <w:t>Exploring the digital transformation in the automotive industry to design an improved mobility service ecosystem for Mercedes-Benz (Doctoral dissertation, University of Worcester).</w:t>
      </w:r>
    </w:p>
    <w:p w14:paraId="76B86185" w14:textId="77777777" w:rsidR="00650CCC" w:rsidRPr="00650CCC" w:rsidRDefault="00650CCC" w:rsidP="00650CCC">
      <w:pPr>
        <w:spacing w:line="360" w:lineRule="auto"/>
        <w:jc w:val="both"/>
      </w:pPr>
      <w:r w:rsidRPr="00650CCC">
        <w:rPr>
          <w:lang w:val="en-GB"/>
        </w:rPr>
        <w:fldChar w:fldCharType="end"/>
      </w:r>
    </w:p>
    <w:p w14:paraId="1A8228F9" w14:textId="77777777" w:rsidR="00650CCC" w:rsidRPr="00650CCC" w:rsidRDefault="00650CCC" w:rsidP="00650CCC">
      <w:pPr>
        <w:spacing w:line="360" w:lineRule="auto"/>
        <w:jc w:val="both"/>
      </w:pPr>
    </w:p>
    <w:p w14:paraId="0E6AA377" w14:textId="77777777" w:rsidR="00650CCC" w:rsidRPr="00650CCC" w:rsidRDefault="00650CCC" w:rsidP="00650CCC">
      <w:pPr>
        <w:spacing w:line="360" w:lineRule="auto"/>
        <w:jc w:val="both"/>
      </w:pPr>
    </w:p>
    <w:p w14:paraId="6CFDEC7E" w14:textId="77777777" w:rsidR="00650CCC" w:rsidRPr="00EE3CC7" w:rsidRDefault="00650CCC" w:rsidP="001D55F0">
      <w:pPr>
        <w:spacing w:line="360" w:lineRule="auto"/>
        <w:jc w:val="both"/>
        <w:rPr>
          <w:lang w:val="en-GB"/>
        </w:rPr>
      </w:pPr>
    </w:p>
    <w:sectPr w:rsidR="00650CCC" w:rsidRPr="00EE3CC7" w:rsidSect="00DA0BB3">
      <w:footerReference w:type="default" r:id="rId9"/>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0C955" w14:textId="77777777" w:rsidR="00D4431B" w:rsidRDefault="00D4431B" w:rsidP="00342FD8">
      <w:r>
        <w:separator/>
      </w:r>
    </w:p>
  </w:endnote>
  <w:endnote w:type="continuationSeparator" w:id="0">
    <w:p w14:paraId="5D9F7459" w14:textId="77777777" w:rsidR="00D4431B" w:rsidRDefault="00D4431B" w:rsidP="0034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30231"/>
      <w:docPartObj>
        <w:docPartGallery w:val="Page Numbers (Bottom of Page)"/>
        <w:docPartUnique/>
      </w:docPartObj>
    </w:sdtPr>
    <w:sdtEndPr>
      <w:rPr>
        <w:noProof/>
      </w:rPr>
    </w:sdtEndPr>
    <w:sdtContent>
      <w:p w14:paraId="3077E82E" w14:textId="40A12961" w:rsidR="00DA0BB3" w:rsidRDefault="003B1696">
        <w:pPr>
          <w:pStyle w:val="Footer"/>
          <w:jc w:val="center"/>
        </w:pPr>
        <w:r>
          <w:rPr>
            <w:noProof/>
          </w:rPr>
          <w:t>15</w:t>
        </w:r>
      </w:p>
    </w:sdtContent>
  </w:sdt>
  <w:p w14:paraId="03130462" w14:textId="77777777" w:rsidR="000C0217" w:rsidRDefault="000C0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E7D90" w14:textId="77777777" w:rsidR="00D4431B" w:rsidRDefault="00D4431B" w:rsidP="00342FD8">
      <w:r>
        <w:separator/>
      </w:r>
    </w:p>
  </w:footnote>
  <w:footnote w:type="continuationSeparator" w:id="0">
    <w:p w14:paraId="1FB54233" w14:textId="77777777" w:rsidR="00D4431B" w:rsidRDefault="00D4431B" w:rsidP="00342F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F4D401FE">
      <w:start w:val="1"/>
      <w:numFmt w:val="bullet"/>
      <w:lvlText w:val=""/>
      <w:lvlJc w:val="left"/>
      <w:pPr>
        <w:ind w:left="720" w:hanging="360"/>
      </w:pPr>
      <w:rPr>
        <w:rFonts w:ascii="Symbol" w:hAnsi="Symbol"/>
      </w:rPr>
    </w:lvl>
    <w:lvl w:ilvl="1" w:tplc="B9B4BDCA">
      <w:start w:val="1"/>
      <w:numFmt w:val="bullet"/>
      <w:lvlText w:val="o"/>
      <w:lvlJc w:val="left"/>
      <w:pPr>
        <w:tabs>
          <w:tab w:val="num" w:pos="1440"/>
        </w:tabs>
        <w:ind w:left="1440" w:hanging="360"/>
      </w:pPr>
      <w:rPr>
        <w:rFonts w:ascii="Courier New" w:hAnsi="Courier New"/>
      </w:rPr>
    </w:lvl>
    <w:lvl w:ilvl="2" w:tplc="94702D3E">
      <w:start w:val="1"/>
      <w:numFmt w:val="bullet"/>
      <w:lvlText w:val=""/>
      <w:lvlJc w:val="left"/>
      <w:pPr>
        <w:tabs>
          <w:tab w:val="num" w:pos="2160"/>
        </w:tabs>
        <w:ind w:left="2160" w:hanging="360"/>
      </w:pPr>
      <w:rPr>
        <w:rFonts w:ascii="Wingdings" w:hAnsi="Wingdings"/>
      </w:rPr>
    </w:lvl>
    <w:lvl w:ilvl="3" w:tplc="2C7E540C">
      <w:start w:val="1"/>
      <w:numFmt w:val="bullet"/>
      <w:lvlText w:val=""/>
      <w:lvlJc w:val="left"/>
      <w:pPr>
        <w:tabs>
          <w:tab w:val="num" w:pos="2880"/>
        </w:tabs>
        <w:ind w:left="2880" w:hanging="360"/>
      </w:pPr>
      <w:rPr>
        <w:rFonts w:ascii="Symbol" w:hAnsi="Symbol"/>
      </w:rPr>
    </w:lvl>
    <w:lvl w:ilvl="4" w:tplc="B93CD3EC">
      <w:start w:val="1"/>
      <w:numFmt w:val="bullet"/>
      <w:lvlText w:val="o"/>
      <w:lvlJc w:val="left"/>
      <w:pPr>
        <w:tabs>
          <w:tab w:val="num" w:pos="3600"/>
        </w:tabs>
        <w:ind w:left="3600" w:hanging="360"/>
      </w:pPr>
      <w:rPr>
        <w:rFonts w:ascii="Courier New" w:hAnsi="Courier New"/>
      </w:rPr>
    </w:lvl>
    <w:lvl w:ilvl="5" w:tplc="7B060584">
      <w:start w:val="1"/>
      <w:numFmt w:val="bullet"/>
      <w:lvlText w:val=""/>
      <w:lvlJc w:val="left"/>
      <w:pPr>
        <w:tabs>
          <w:tab w:val="num" w:pos="4320"/>
        </w:tabs>
        <w:ind w:left="4320" w:hanging="360"/>
      </w:pPr>
      <w:rPr>
        <w:rFonts w:ascii="Wingdings" w:hAnsi="Wingdings"/>
      </w:rPr>
    </w:lvl>
    <w:lvl w:ilvl="6" w:tplc="DA940B96">
      <w:start w:val="1"/>
      <w:numFmt w:val="bullet"/>
      <w:lvlText w:val=""/>
      <w:lvlJc w:val="left"/>
      <w:pPr>
        <w:tabs>
          <w:tab w:val="num" w:pos="5040"/>
        </w:tabs>
        <w:ind w:left="5040" w:hanging="360"/>
      </w:pPr>
      <w:rPr>
        <w:rFonts w:ascii="Symbol" w:hAnsi="Symbol"/>
      </w:rPr>
    </w:lvl>
    <w:lvl w:ilvl="7" w:tplc="D5B04776">
      <w:start w:val="1"/>
      <w:numFmt w:val="bullet"/>
      <w:lvlText w:val="o"/>
      <w:lvlJc w:val="left"/>
      <w:pPr>
        <w:tabs>
          <w:tab w:val="num" w:pos="5760"/>
        </w:tabs>
        <w:ind w:left="5760" w:hanging="360"/>
      </w:pPr>
      <w:rPr>
        <w:rFonts w:ascii="Courier New" w:hAnsi="Courier New"/>
      </w:rPr>
    </w:lvl>
    <w:lvl w:ilvl="8" w:tplc="DE08865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575CF458">
      <w:start w:val="1"/>
      <w:numFmt w:val="bullet"/>
      <w:lvlText w:val=""/>
      <w:lvlJc w:val="left"/>
      <w:pPr>
        <w:ind w:left="720" w:hanging="360"/>
      </w:pPr>
      <w:rPr>
        <w:rFonts w:ascii="Symbol" w:hAnsi="Symbol"/>
      </w:rPr>
    </w:lvl>
    <w:lvl w:ilvl="1" w:tplc="8CEE0B44">
      <w:start w:val="1"/>
      <w:numFmt w:val="bullet"/>
      <w:lvlText w:val="o"/>
      <w:lvlJc w:val="left"/>
      <w:pPr>
        <w:tabs>
          <w:tab w:val="num" w:pos="1440"/>
        </w:tabs>
        <w:ind w:left="1440" w:hanging="360"/>
      </w:pPr>
      <w:rPr>
        <w:rFonts w:ascii="Courier New" w:hAnsi="Courier New"/>
      </w:rPr>
    </w:lvl>
    <w:lvl w:ilvl="2" w:tplc="99480A7A">
      <w:start w:val="1"/>
      <w:numFmt w:val="bullet"/>
      <w:lvlText w:val=""/>
      <w:lvlJc w:val="left"/>
      <w:pPr>
        <w:tabs>
          <w:tab w:val="num" w:pos="2160"/>
        </w:tabs>
        <w:ind w:left="2160" w:hanging="360"/>
      </w:pPr>
      <w:rPr>
        <w:rFonts w:ascii="Wingdings" w:hAnsi="Wingdings"/>
      </w:rPr>
    </w:lvl>
    <w:lvl w:ilvl="3" w:tplc="5B52D814">
      <w:start w:val="1"/>
      <w:numFmt w:val="bullet"/>
      <w:lvlText w:val=""/>
      <w:lvlJc w:val="left"/>
      <w:pPr>
        <w:tabs>
          <w:tab w:val="num" w:pos="2880"/>
        </w:tabs>
        <w:ind w:left="2880" w:hanging="360"/>
      </w:pPr>
      <w:rPr>
        <w:rFonts w:ascii="Symbol" w:hAnsi="Symbol"/>
      </w:rPr>
    </w:lvl>
    <w:lvl w:ilvl="4" w:tplc="386E38E4">
      <w:start w:val="1"/>
      <w:numFmt w:val="bullet"/>
      <w:lvlText w:val="o"/>
      <w:lvlJc w:val="left"/>
      <w:pPr>
        <w:tabs>
          <w:tab w:val="num" w:pos="3600"/>
        </w:tabs>
        <w:ind w:left="3600" w:hanging="360"/>
      </w:pPr>
      <w:rPr>
        <w:rFonts w:ascii="Courier New" w:hAnsi="Courier New"/>
      </w:rPr>
    </w:lvl>
    <w:lvl w:ilvl="5" w:tplc="EFFC538A">
      <w:start w:val="1"/>
      <w:numFmt w:val="bullet"/>
      <w:lvlText w:val=""/>
      <w:lvlJc w:val="left"/>
      <w:pPr>
        <w:tabs>
          <w:tab w:val="num" w:pos="4320"/>
        </w:tabs>
        <w:ind w:left="4320" w:hanging="360"/>
      </w:pPr>
      <w:rPr>
        <w:rFonts w:ascii="Wingdings" w:hAnsi="Wingdings"/>
      </w:rPr>
    </w:lvl>
    <w:lvl w:ilvl="6" w:tplc="60BA14BA">
      <w:start w:val="1"/>
      <w:numFmt w:val="bullet"/>
      <w:lvlText w:val=""/>
      <w:lvlJc w:val="left"/>
      <w:pPr>
        <w:tabs>
          <w:tab w:val="num" w:pos="5040"/>
        </w:tabs>
        <w:ind w:left="5040" w:hanging="360"/>
      </w:pPr>
      <w:rPr>
        <w:rFonts w:ascii="Symbol" w:hAnsi="Symbol"/>
      </w:rPr>
    </w:lvl>
    <w:lvl w:ilvl="7" w:tplc="8782EC4C">
      <w:start w:val="1"/>
      <w:numFmt w:val="bullet"/>
      <w:lvlText w:val="o"/>
      <w:lvlJc w:val="left"/>
      <w:pPr>
        <w:tabs>
          <w:tab w:val="num" w:pos="5760"/>
        </w:tabs>
        <w:ind w:left="5760" w:hanging="360"/>
      </w:pPr>
      <w:rPr>
        <w:rFonts w:ascii="Courier New" w:hAnsi="Courier New"/>
      </w:rPr>
    </w:lvl>
    <w:lvl w:ilvl="8" w:tplc="AB926B7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8B47E42">
      <w:start w:val="1"/>
      <w:numFmt w:val="bullet"/>
      <w:lvlText w:val=""/>
      <w:lvlJc w:val="left"/>
      <w:pPr>
        <w:ind w:left="720" w:hanging="360"/>
      </w:pPr>
      <w:rPr>
        <w:rFonts w:ascii="Symbol" w:hAnsi="Symbol"/>
      </w:rPr>
    </w:lvl>
    <w:lvl w:ilvl="1" w:tplc="14ECEC8C">
      <w:start w:val="1"/>
      <w:numFmt w:val="bullet"/>
      <w:lvlText w:val="o"/>
      <w:lvlJc w:val="left"/>
      <w:pPr>
        <w:tabs>
          <w:tab w:val="num" w:pos="1440"/>
        </w:tabs>
        <w:ind w:left="1440" w:hanging="360"/>
      </w:pPr>
      <w:rPr>
        <w:rFonts w:ascii="Courier New" w:hAnsi="Courier New"/>
      </w:rPr>
    </w:lvl>
    <w:lvl w:ilvl="2" w:tplc="7DEA0F1E">
      <w:start w:val="1"/>
      <w:numFmt w:val="bullet"/>
      <w:lvlText w:val=""/>
      <w:lvlJc w:val="left"/>
      <w:pPr>
        <w:tabs>
          <w:tab w:val="num" w:pos="2160"/>
        </w:tabs>
        <w:ind w:left="2160" w:hanging="360"/>
      </w:pPr>
      <w:rPr>
        <w:rFonts w:ascii="Wingdings" w:hAnsi="Wingdings"/>
      </w:rPr>
    </w:lvl>
    <w:lvl w:ilvl="3" w:tplc="4D229036">
      <w:start w:val="1"/>
      <w:numFmt w:val="bullet"/>
      <w:lvlText w:val=""/>
      <w:lvlJc w:val="left"/>
      <w:pPr>
        <w:tabs>
          <w:tab w:val="num" w:pos="2880"/>
        </w:tabs>
        <w:ind w:left="2880" w:hanging="360"/>
      </w:pPr>
      <w:rPr>
        <w:rFonts w:ascii="Symbol" w:hAnsi="Symbol"/>
      </w:rPr>
    </w:lvl>
    <w:lvl w:ilvl="4" w:tplc="E63C37D2">
      <w:start w:val="1"/>
      <w:numFmt w:val="bullet"/>
      <w:lvlText w:val="o"/>
      <w:lvlJc w:val="left"/>
      <w:pPr>
        <w:tabs>
          <w:tab w:val="num" w:pos="3600"/>
        </w:tabs>
        <w:ind w:left="3600" w:hanging="360"/>
      </w:pPr>
      <w:rPr>
        <w:rFonts w:ascii="Courier New" w:hAnsi="Courier New"/>
      </w:rPr>
    </w:lvl>
    <w:lvl w:ilvl="5" w:tplc="DAFCB796">
      <w:start w:val="1"/>
      <w:numFmt w:val="bullet"/>
      <w:lvlText w:val=""/>
      <w:lvlJc w:val="left"/>
      <w:pPr>
        <w:tabs>
          <w:tab w:val="num" w:pos="4320"/>
        </w:tabs>
        <w:ind w:left="4320" w:hanging="360"/>
      </w:pPr>
      <w:rPr>
        <w:rFonts w:ascii="Wingdings" w:hAnsi="Wingdings"/>
      </w:rPr>
    </w:lvl>
    <w:lvl w:ilvl="6" w:tplc="6C8A59B8">
      <w:start w:val="1"/>
      <w:numFmt w:val="bullet"/>
      <w:lvlText w:val=""/>
      <w:lvlJc w:val="left"/>
      <w:pPr>
        <w:tabs>
          <w:tab w:val="num" w:pos="5040"/>
        </w:tabs>
        <w:ind w:left="5040" w:hanging="360"/>
      </w:pPr>
      <w:rPr>
        <w:rFonts w:ascii="Symbol" w:hAnsi="Symbol"/>
      </w:rPr>
    </w:lvl>
    <w:lvl w:ilvl="7" w:tplc="4D8EB38A">
      <w:start w:val="1"/>
      <w:numFmt w:val="bullet"/>
      <w:lvlText w:val="o"/>
      <w:lvlJc w:val="left"/>
      <w:pPr>
        <w:tabs>
          <w:tab w:val="num" w:pos="5760"/>
        </w:tabs>
        <w:ind w:left="5760" w:hanging="360"/>
      </w:pPr>
      <w:rPr>
        <w:rFonts w:ascii="Courier New" w:hAnsi="Courier New"/>
      </w:rPr>
    </w:lvl>
    <w:lvl w:ilvl="8" w:tplc="4D5052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07E22BC">
      <w:start w:val="1"/>
      <w:numFmt w:val="bullet"/>
      <w:lvlText w:val=""/>
      <w:lvlJc w:val="left"/>
      <w:pPr>
        <w:ind w:left="720" w:hanging="360"/>
      </w:pPr>
      <w:rPr>
        <w:rFonts w:ascii="Symbol" w:hAnsi="Symbol"/>
      </w:rPr>
    </w:lvl>
    <w:lvl w:ilvl="1" w:tplc="0338B2C6">
      <w:start w:val="1"/>
      <w:numFmt w:val="bullet"/>
      <w:lvlText w:val="o"/>
      <w:lvlJc w:val="left"/>
      <w:pPr>
        <w:tabs>
          <w:tab w:val="num" w:pos="1440"/>
        </w:tabs>
        <w:ind w:left="1440" w:hanging="360"/>
      </w:pPr>
      <w:rPr>
        <w:rFonts w:ascii="Courier New" w:hAnsi="Courier New"/>
      </w:rPr>
    </w:lvl>
    <w:lvl w:ilvl="2" w:tplc="DD60376A">
      <w:start w:val="1"/>
      <w:numFmt w:val="bullet"/>
      <w:lvlText w:val=""/>
      <w:lvlJc w:val="left"/>
      <w:pPr>
        <w:tabs>
          <w:tab w:val="num" w:pos="2160"/>
        </w:tabs>
        <w:ind w:left="2160" w:hanging="360"/>
      </w:pPr>
      <w:rPr>
        <w:rFonts w:ascii="Wingdings" w:hAnsi="Wingdings"/>
      </w:rPr>
    </w:lvl>
    <w:lvl w:ilvl="3" w:tplc="63F63FD2">
      <w:start w:val="1"/>
      <w:numFmt w:val="bullet"/>
      <w:lvlText w:val=""/>
      <w:lvlJc w:val="left"/>
      <w:pPr>
        <w:tabs>
          <w:tab w:val="num" w:pos="2880"/>
        </w:tabs>
        <w:ind w:left="2880" w:hanging="360"/>
      </w:pPr>
      <w:rPr>
        <w:rFonts w:ascii="Symbol" w:hAnsi="Symbol"/>
      </w:rPr>
    </w:lvl>
    <w:lvl w:ilvl="4" w:tplc="E200A4AC">
      <w:start w:val="1"/>
      <w:numFmt w:val="bullet"/>
      <w:lvlText w:val="o"/>
      <w:lvlJc w:val="left"/>
      <w:pPr>
        <w:tabs>
          <w:tab w:val="num" w:pos="3600"/>
        </w:tabs>
        <w:ind w:left="3600" w:hanging="360"/>
      </w:pPr>
      <w:rPr>
        <w:rFonts w:ascii="Courier New" w:hAnsi="Courier New"/>
      </w:rPr>
    </w:lvl>
    <w:lvl w:ilvl="5" w:tplc="E8164662">
      <w:start w:val="1"/>
      <w:numFmt w:val="bullet"/>
      <w:lvlText w:val=""/>
      <w:lvlJc w:val="left"/>
      <w:pPr>
        <w:tabs>
          <w:tab w:val="num" w:pos="4320"/>
        </w:tabs>
        <w:ind w:left="4320" w:hanging="360"/>
      </w:pPr>
      <w:rPr>
        <w:rFonts w:ascii="Wingdings" w:hAnsi="Wingdings"/>
      </w:rPr>
    </w:lvl>
    <w:lvl w:ilvl="6" w:tplc="870C6B5A">
      <w:start w:val="1"/>
      <w:numFmt w:val="bullet"/>
      <w:lvlText w:val=""/>
      <w:lvlJc w:val="left"/>
      <w:pPr>
        <w:tabs>
          <w:tab w:val="num" w:pos="5040"/>
        </w:tabs>
        <w:ind w:left="5040" w:hanging="360"/>
      </w:pPr>
      <w:rPr>
        <w:rFonts w:ascii="Symbol" w:hAnsi="Symbol"/>
      </w:rPr>
    </w:lvl>
    <w:lvl w:ilvl="7" w:tplc="CC0ED7C6">
      <w:start w:val="1"/>
      <w:numFmt w:val="bullet"/>
      <w:lvlText w:val="o"/>
      <w:lvlJc w:val="left"/>
      <w:pPr>
        <w:tabs>
          <w:tab w:val="num" w:pos="5760"/>
        </w:tabs>
        <w:ind w:left="5760" w:hanging="360"/>
      </w:pPr>
      <w:rPr>
        <w:rFonts w:ascii="Courier New" w:hAnsi="Courier New"/>
      </w:rPr>
    </w:lvl>
    <w:lvl w:ilvl="8" w:tplc="7D604E0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9246402">
      <w:start w:val="1"/>
      <w:numFmt w:val="bullet"/>
      <w:lvlText w:val=""/>
      <w:lvlJc w:val="left"/>
      <w:pPr>
        <w:ind w:left="720" w:hanging="360"/>
      </w:pPr>
      <w:rPr>
        <w:rFonts w:ascii="Symbol" w:hAnsi="Symbol"/>
      </w:rPr>
    </w:lvl>
    <w:lvl w:ilvl="1" w:tplc="156072B4">
      <w:start w:val="1"/>
      <w:numFmt w:val="bullet"/>
      <w:lvlText w:val="o"/>
      <w:lvlJc w:val="left"/>
      <w:pPr>
        <w:tabs>
          <w:tab w:val="num" w:pos="1440"/>
        </w:tabs>
        <w:ind w:left="1440" w:hanging="360"/>
      </w:pPr>
      <w:rPr>
        <w:rFonts w:ascii="Courier New" w:hAnsi="Courier New"/>
      </w:rPr>
    </w:lvl>
    <w:lvl w:ilvl="2" w:tplc="D46CC62C">
      <w:start w:val="1"/>
      <w:numFmt w:val="bullet"/>
      <w:lvlText w:val=""/>
      <w:lvlJc w:val="left"/>
      <w:pPr>
        <w:tabs>
          <w:tab w:val="num" w:pos="2160"/>
        </w:tabs>
        <w:ind w:left="2160" w:hanging="360"/>
      </w:pPr>
      <w:rPr>
        <w:rFonts w:ascii="Wingdings" w:hAnsi="Wingdings"/>
      </w:rPr>
    </w:lvl>
    <w:lvl w:ilvl="3" w:tplc="FCA8518C">
      <w:start w:val="1"/>
      <w:numFmt w:val="bullet"/>
      <w:lvlText w:val=""/>
      <w:lvlJc w:val="left"/>
      <w:pPr>
        <w:tabs>
          <w:tab w:val="num" w:pos="2880"/>
        </w:tabs>
        <w:ind w:left="2880" w:hanging="360"/>
      </w:pPr>
      <w:rPr>
        <w:rFonts w:ascii="Symbol" w:hAnsi="Symbol"/>
      </w:rPr>
    </w:lvl>
    <w:lvl w:ilvl="4" w:tplc="01825242">
      <w:start w:val="1"/>
      <w:numFmt w:val="bullet"/>
      <w:lvlText w:val="o"/>
      <w:lvlJc w:val="left"/>
      <w:pPr>
        <w:tabs>
          <w:tab w:val="num" w:pos="3600"/>
        </w:tabs>
        <w:ind w:left="3600" w:hanging="360"/>
      </w:pPr>
      <w:rPr>
        <w:rFonts w:ascii="Courier New" w:hAnsi="Courier New"/>
      </w:rPr>
    </w:lvl>
    <w:lvl w:ilvl="5" w:tplc="06C8A3F0">
      <w:start w:val="1"/>
      <w:numFmt w:val="bullet"/>
      <w:lvlText w:val=""/>
      <w:lvlJc w:val="left"/>
      <w:pPr>
        <w:tabs>
          <w:tab w:val="num" w:pos="4320"/>
        </w:tabs>
        <w:ind w:left="4320" w:hanging="360"/>
      </w:pPr>
      <w:rPr>
        <w:rFonts w:ascii="Wingdings" w:hAnsi="Wingdings"/>
      </w:rPr>
    </w:lvl>
    <w:lvl w:ilvl="6" w:tplc="AC0A896A">
      <w:start w:val="1"/>
      <w:numFmt w:val="bullet"/>
      <w:lvlText w:val=""/>
      <w:lvlJc w:val="left"/>
      <w:pPr>
        <w:tabs>
          <w:tab w:val="num" w:pos="5040"/>
        </w:tabs>
        <w:ind w:left="5040" w:hanging="360"/>
      </w:pPr>
      <w:rPr>
        <w:rFonts w:ascii="Symbol" w:hAnsi="Symbol"/>
      </w:rPr>
    </w:lvl>
    <w:lvl w:ilvl="7" w:tplc="10669BDC">
      <w:start w:val="1"/>
      <w:numFmt w:val="bullet"/>
      <w:lvlText w:val="o"/>
      <w:lvlJc w:val="left"/>
      <w:pPr>
        <w:tabs>
          <w:tab w:val="num" w:pos="5760"/>
        </w:tabs>
        <w:ind w:left="5760" w:hanging="360"/>
      </w:pPr>
      <w:rPr>
        <w:rFonts w:ascii="Courier New" w:hAnsi="Courier New"/>
      </w:rPr>
    </w:lvl>
    <w:lvl w:ilvl="8" w:tplc="B218B03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3467228">
      <w:start w:val="1"/>
      <w:numFmt w:val="bullet"/>
      <w:lvlText w:val=""/>
      <w:lvlJc w:val="left"/>
      <w:pPr>
        <w:ind w:left="720" w:hanging="360"/>
      </w:pPr>
      <w:rPr>
        <w:rFonts w:ascii="Symbol" w:hAnsi="Symbol"/>
      </w:rPr>
    </w:lvl>
    <w:lvl w:ilvl="1" w:tplc="DB6EA0B8">
      <w:start w:val="1"/>
      <w:numFmt w:val="bullet"/>
      <w:lvlText w:val="o"/>
      <w:lvlJc w:val="left"/>
      <w:pPr>
        <w:tabs>
          <w:tab w:val="num" w:pos="1440"/>
        </w:tabs>
        <w:ind w:left="1440" w:hanging="360"/>
      </w:pPr>
      <w:rPr>
        <w:rFonts w:ascii="Courier New" w:hAnsi="Courier New"/>
      </w:rPr>
    </w:lvl>
    <w:lvl w:ilvl="2" w:tplc="1A14C7AC">
      <w:start w:val="1"/>
      <w:numFmt w:val="bullet"/>
      <w:lvlText w:val=""/>
      <w:lvlJc w:val="left"/>
      <w:pPr>
        <w:tabs>
          <w:tab w:val="num" w:pos="2160"/>
        </w:tabs>
        <w:ind w:left="2160" w:hanging="360"/>
      </w:pPr>
      <w:rPr>
        <w:rFonts w:ascii="Wingdings" w:hAnsi="Wingdings"/>
      </w:rPr>
    </w:lvl>
    <w:lvl w:ilvl="3" w:tplc="C27210F6">
      <w:start w:val="1"/>
      <w:numFmt w:val="bullet"/>
      <w:lvlText w:val=""/>
      <w:lvlJc w:val="left"/>
      <w:pPr>
        <w:tabs>
          <w:tab w:val="num" w:pos="2880"/>
        </w:tabs>
        <w:ind w:left="2880" w:hanging="360"/>
      </w:pPr>
      <w:rPr>
        <w:rFonts w:ascii="Symbol" w:hAnsi="Symbol"/>
      </w:rPr>
    </w:lvl>
    <w:lvl w:ilvl="4" w:tplc="EFFE7AC0">
      <w:start w:val="1"/>
      <w:numFmt w:val="bullet"/>
      <w:lvlText w:val="o"/>
      <w:lvlJc w:val="left"/>
      <w:pPr>
        <w:tabs>
          <w:tab w:val="num" w:pos="3600"/>
        </w:tabs>
        <w:ind w:left="3600" w:hanging="360"/>
      </w:pPr>
      <w:rPr>
        <w:rFonts w:ascii="Courier New" w:hAnsi="Courier New"/>
      </w:rPr>
    </w:lvl>
    <w:lvl w:ilvl="5" w:tplc="7FDA68A4">
      <w:start w:val="1"/>
      <w:numFmt w:val="bullet"/>
      <w:lvlText w:val=""/>
      <w:lvlJc w:val="left"/>
      <w:pPr>
        <w:tabs>
          <w:tab w:val="num" w:pos="4320"/>
        </w:tabs>
        <w:ind w:left="4320" w:hanging="360"/>
      </w:pPr>
      <w:rPr>
        <w:rFonts w:ascii="Wingdings" w:hAnsi="Wingdings"/>
      </w:rPr>
    </w:lvl>
    <w:lvl w:ilvl="6" w:tplc="B6EC0F22">
      <w:start w:val="1"/>
      <w:numFmt w:val="bullet"/>
      <w:lvlText w:val=""/>
      <w:lvlJc w:val="left"/>
      <w:pPr>
        <w:tabs>
          <w:tab w:val="num" w:pos="5040"/>
        </w:tabs>
        <w:ind w:left="5040" w:hanging="360"/>
      </w:pPr>
      <w:rPr>
        <w:rFonts w:ascii="Symbol" w:hAnsi="Symbol"/>
      </w:rPr>
    </w:lvl>
    <w:lvl w:ilvl="7" w:tplc="09E64110">
      <w:start w:val="1"/>
      <w:numFmt w:val="bullet"/>
      <w:lvlText w:val="o"/>
      <w:lvlJc w:val="left"/>
      <w:pPr>
        <w:tabs>
          <w:tab w:val="num" w:pos="5760"/>
        </w:tabs>
        <w:ind w:left="5760" w:hanging="360"/>
      </w:pPr>
      <w:rPr>
        <w:rFonts w:ascii="Courier New" w:hAnsi="Courier New"/>
      </w:rPr>
    </w:lvl>
    <w:lvl w:ilvl="8" w:tplc="6E30A67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0643CD0">
      <w:start w:val="1"/>
      <w:numFmt w:val="bullet"/>
      <w:lvlText w:val=""/>
      <w:lvlJc w:val="left"/>
      <w:pPr>
        <w:ind w:left="720" w:hanging="360"/>
      </w:pPr>
      <w:rPr>
        <w:rFonts w:ascii="Symbol" w:hAnsi="Symbol"/>
      </w:rPr>
    </w:lvl>
    <w:lvl w:ilvl="1" w:tplc="75247D5E">
      <w:start w:val="1"/>
      <w:numFmt w:val="bullet"/>
      <w:lvlText w:val="o"/>
      <w:lvlJc w:val="left"/>
      <w:pPr>
        <w:tabs>
          <w:tab w:val="num" w:pos="1440"/>
        </w:tabs>
        <w:ind w:left="1440" w:hanging="360"/>
      </w:pPr>
      <w:rPr>
        <w:rFonts w:ascii="Courier New" w:hAnsi="Courier New"/>
      </w:rPr>
    </w:lvl>
    <w:lvl w:ilvl="2" w:tplc="05725A0C">
      <w:start w:val="1"/>
      <w:numFmt w:val="bullet"/>
      <w:lvlText w:val=""/>
      <w:lvlJc w:val="left"/>
      <w:pPr>
        <w:tabs>
          <w:tab w:val="num" w:pos="2160"/>
        </w:tabs>
        <w:ind w:left="2160" w:hanging="360"/>
      </w:pPr>
      <w:rPr>
        <w:rFonts w:ascii="Wingdings" w:hAnsi="Wingdings"/>
      </w:rPr>
    </w:lvl>
    <w:lvl w:ilvl="3" w:tplc="D220A284">
      <w:start w:val="1"/>
      <w:numFmt w:val="bullet"/>
      <w:lvlText w:val=""/>
      <w:lvlJc w:val="left"/>
      <w:pPr>
        <w:tabs>
          <w:tab w:val="num" w:pos="2880"/>
        </w:tabs>
        <w:ind w:left="2880" w:hanging="360"/>
      </w:pPr>
      <w:rPr>
        <w:rFonts w:ascii="Symbol" w:hAnsi="Symbol"/>
      </w:rPr>
    </w:lvl>
    <w:lvl w:ilvl="4" w:tplc="4328BB50">
      <w:start w:val="1"/>
      <w:numFmt w:val="bullet"/>
      <w:lvlText w:val="o"/>
      <w:lvlJc w:val="left"/>
      <w:pPr>
        <w:tabs>
          <w:tab w:val="num" w:pos="3600"/>
        </w:tabs>
        <w:ind w:left="3600" w:hanging="360"/>
      </w:pPr>
      <w:rPr>
        <w:rFonts w:ascii="Courier New" w:hAnsi="Courier New"/>
      </w:rPr>
    </w:lvl>
    <w:lvl w:ilvl="5" w:tplc="6E86ABD8">
      <w:start w:val="1"/>
      <w:numFmt w:val="bullet"/>
      <w:lvlText w:val=""/>
      <w:lvlJc w:val="left"/>
      <w:pPr>
        <w:tabs>
          <w:tab w:val="num" w:pos="4320"/>
        </w:tabs>
        <w:ind w:left="4320" w:hanging="360"/>
      </w:pPr>
      <w:rPr>
        <w:rFonts w:ascii="Wingdings" w:hAnsi="Wingdings"/>
      </w:rPr>
    </w:lvl>
    <w:lvl w:ilvl="6" w:tplc="0FB8624E">
      <w:start w:val="1"/>
      <w:numFmt w:val="bullet"/>
      <w:lvlText w:val=""/>
      <w:lvlJc w:val="left"/>
      <w:pPr>
        <w:tabs>
          <w:tab w:val="num" w:pos="5040"/>
        </w:tabs>
        <w:ind w:left="5040" w:hanging="360"/>
      </w:pPr>
      <w:rPr>
        <w:rFonts w:ascii="Symbol" w:hAnsi="Symbol"/>
      </w:rPr>
    </w:lvl>
    <w:lvl w:ilvl="7" w:tplc="E11A4F8E">
      <w:start w:val="1"/>
      <w:numFmt w:val="bullet"/>
      <w:lvlText w:val="o"/>
      <w:lvlJc w:val="left"/>
      <w:pPr>
        <w:tabs>
          <w:tab w:val="num" w:pos="5760"/>
        </w:tabs>
        <w:ind w:left="5760" w:hanging="360"/>
      </w:pPr>
      <w:rPr>
        <w:rFonts w:ascii="Courier New" w:hAnsi="Courier New"/>
      </w:rPr>
    </w:lvl>
    <w:lvl w:ilvl="8" w:tplc="5C76A0E2">
      <w:start w:val="1"/>
      <w:numFmt w:val="bullet"/>
      <w:lvlText w:val=""/>
      <w:lvlJc w:val="left"/>
      <w:pPr>
        <w:tabs>
          <w:tab w:val="num" w:pos="6480"/>
        </w:tabs>
        <w:ind w:left="6480" w:hanging="360"/>
      </w:pPr>
      <w:rPr>
        <w:rFonts w:ascii="Wingdings" w:hAnsi="Wingdings"/>
      </w:rPr>
    </w:lvl>
  </w:abstractNum>
  <w:abstractNum w:abstractNumId="7" w15:restartNumberingAfterBreak="0">
    <w:nsid w:val="09B63638"/>
    <w:multiLevelType w:val="hybridMultilevel"/>
    <w:tmpl w:val="385CA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AB29BE"/>
    <w:multiLevelType w:val="hybridMultilevel"/>
    <w:tmpl w:val="6688F4F0"/>
    <w:lvl w:ilvl="0" w:tplc="53728E8E">
      <w:start w:val="1"/>
      <w:numFmt w:val="decimal"/>
      <w:lvlText w:val="%1."/>
      <w:lvlJc w:val="left"/>
      <w:pPr>
        <w:ind w:left="360" w:hanging="360"/>
      </w:pPr>
      <w:rPr>
        <w:color w:val="auto"/>
      </w:rPr>
    </w:lvl>
    <w:lvl w:ilvl="1" w:tplc="04090019">
      <w:start w:val="1"/>
      <w:numFmt w:val="lowerLetter"/>
      <w:lvlText w:val="%2."/>
      <w:lvlJc w:val="left"/>
      <w:pPr>
        <w:ind w:left="45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F2B5352"/>
    <w:multiLevelType w:val="hybridMultilevel"/>
    <w:tmpl w:val="8DE29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761AE7"/>
    <w:multiLevelType w:val="hybridMultilevel"/>
    <w:tmpl w:val="6950B792"/>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1" w15:restartNumberingAfterBreak="0">
    <w:nsid w:val="3B881D7D"/>
    <w:multiLevelType w:val="hybridMultilevel"/>
    <w:tmpl w:val="EEA0F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DD6762"/>
    <w:multiLevelType w:val="hybridMultilevel"/>
    <w:tmpl w:val="F4A4C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7654FD"/>
    <w:multiLevelType w:val="hybridMultilevel"/>
    <w:tmpl w:val="1116D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7B0839"/>
    <w:multiLevelType w:val="multilevel"/>
    <w:tmpl w:val="8084D07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7B635956"/>
    <w:multiLevelType w:val="hybridMultilevel"/>
    <w:tmpl w:val="1436AEB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9"/>
  </w:num>
  <w:num w:numId="11">
    <w:abstractNumId w:val="13"/>
  </w:num>
  <w:num w:numId="12">
    <w:abstractNumId w:val="11"/>
  </w:num>
  <w:num w:numId="13">
    <w:abstractNumId w:val="14"/>
  </w:num>
  <w:num w:numId="14">
    <w:abstractNumId w:val="8"/>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76B"/>
    <w:rsid w:val="000A2698"/>
    <w:rsid w:val="000C01B4"/>
    <w:rsid w:val="000C0217"/>
    <w:rsid w:val="000D0CCA"/>
    <w:rsid w:val="00101A8B"/>
    <w:rsid w:val="001513B1"/>
    <w:rsid w:val="00162DC0"/>
    <w:rsid w:val="00181CCC"/>
    <w:rsid w:val="001D55F0"/>
    <w:rsid w:val="001E28EC"/>
    <w:rsid w:val="00227BCF"/>
    <w:rsid w:val="00232317"/>
    <w:rsid w:val="00235403"/>
    <w:rsid w:val="002D0D72"/>
    <w:rsid w:val="002E59D6"/>
    <w:rsid w:val="002F4C9E"/>
    <w:rsid w:val="00305C3C"/>
    <w:rsid w:val="00322E10"/>
    <w:rsid w:val="0033114C"/>
    <w:rsid w:val="00331EC4"/>
    <w:rsid w:val="00342FD8"/>
    <w:rsid w:val="003A2480"/>
    <w:rsid w:val="003B1696"/>
    <w:rsid w:val="003B4D11"/>
    <w:rsid w:val="004058EB"/>
    <w:rsid w:val="00465F29"/>
    <w:rsid w:val="0048442D"/>
    <w:rsid w:val="00486280"/>
    <w:rsid w:val="0048778A"/>
    <w:rsid w:val="004B1987"/>
    <w:rsid w:val="004B349D"/>
    <w:rsid w:val="004B631E"/>
    <w:rsid w:val="00550D7C"/>
    <w:rsid w:val="00576DF9"/>
    <w:rsid w:val="00582153"/>
    <w:rsid w:val="00592F39"/>
    <w:rsid w:val="005967FF"/>
    <w:rsid w:val="005A61CA"/>
    <w:rsid w:val="005D7C96"/>
    <w:rsid w:val="005D7D63"/>
    <w:rsid w:val="00642C9B"/>
    <w:rsid w:val="00650CCC"/>
    <w:rsid w:val="006A00EA"/>
    <w:rsid w:val="00743770"/>
    <w:rsid w:val="007720E6"/>
    <w:rsid w:val="0078380B"/>
    <w:rsid w:val="007B235D"/>
    <w:rsid w:val="00821E02"/>
    <w:rsid w:val="008502B7"/>
    <w:rsid w:val="008B436E"/>
    <w:rsid w:val="008C667B"/>
    <w:rsid w:val="009A4E96"/>
    <w:rsid w:val="00A5442C"/>
    <w:rsid w:val="00A90D1C"/>
    <w:rsid w:val="00AE4045"/>
    <w:rsid w:val="00B03FC9"/>
    <w:rsid w:val="00BA2491"/>
    <w:rsid w:val="00CB4BB3"/>
    <w:rsid w:val="00D4431B"/>
    <w:rsid w:val="00D50D9E"/>
    <w:rsid w:val="00D65332"/>
    <w:rsid w:val="00DA0BB3"/>
    <w:rsid w:val="00DC1796"/>
    <w:rsid w:val="00E07491"/>
    <w:rsid w:val="00E3476B"/>
    <w:rsid w:val="00E57A1D"/>
    <w:rsid w:val="00E871CE"/>
    <w:rsid w:val="00EA72CF"/>
    <w:rsid w:val="00EB0638"/>
    <w:rsid w:val="00EB4042"/>
    <w:rsid w:val="00EE3CC7"/>
    <w:rsid w:val="00F03F63"/>
    <w:rsid w:val="00F10CB9"/>
    <w:rsid w:val="00F22EFB"/>
    <w:rsid w:val="00F35C23"/>
    <w:rsid w:val="00F75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2BC72"/>
  <w15:docId w15:val="{1D6D23BB-01D5-427A-9E45-B428F7E6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342FD8"/>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342FD8"/>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42FD8"/>
    <w:pPr>
      <w:tabs>
        <w:tab w:val="center" w:pos="4680"/>
        <w:tab w:val="right" w:pos="9360"/>
      </w:tabs>
    </w:pPr>
  </w:style>
  <w:style w:type="character" w:customStyle="1" w:styleId="HeaderChar">
    <w:name w:val="Header Char"/>
    <w:basedOn w:val="DefaultParagraphFont"/>
    <w:link w:val="Header"/>
    <w:uiPriority w:val="99"/>
    <w:rsid w:val="00342FD8"/>
    <w:rPr>
      <w:sz w:val="24"/>
      <w:szCs w:val="24"/>
    </w:rPr>
  </w:style>
  <w:style w:type="paragraph" w:styleId="Footer">
    <w:name w:val="footer"/>
    <w:basedOn w:val="Normal"/>
    <w:link w:val="FooterChar"/>
    <w:uiPriority w:val="99"/>
    <w:unhideWhenUsed/>
    <w:rsid w:val="00342FD8"/>
    <w:pPr>
      <w:tabs>
        <w:tab w:val="center" w:pos="4680"/>
        <w:tab w:val="right" w:pos="9360"/>
      </w:tabs>
    </w:pPr>
  </w:style>
  <w:style w:type="character" w:customStyle="1" w:styleId="FooterChar">
    <w:name w:val="Footer Char"/>
    <w:basedOn w:val="DefaultParagraphFont"/>
    <w:link w:val="Footer"/>
    <w:uiPriority w:val="99"/>
    <w:rsid w:val="00342FD8"/>
    <w:rPr>
      <w:sz w:val="24"/>
      <w:szCs w:val="24"/>
    </w:rPr>
  </w:style>
  <w:style w:type="paragraph" w:styleId="TOCHeading">
    <w:name w:val="TOC Heading"/>
    <w:basedOn w:val="Heading1"/>
    <w:next w:val="Normal"/>
    <w:uiPriority w:val="39"/>
    <w:unhideWhenUsed/>
    <w:qFormat/>
    <w:rsid w:val="00342FD8"/>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0C0217"/>
    <w:pPr>
      <w:tabs>
        <w:tab w:val="right" w:leader="dot" w:pos="9350"/>
      </w:tabs>
      <w:spacing w:after="100"/>
    </w:pPr>
  </w:style>
  <w:style w:type="paragraph" w:styleId="TOC2">
    <w:name w:val="toc 2"/>
    <w:basedOn w:val="Normal"/>
    <w:next w:val="Normal"/>
    <w:autoRedefine/>
    <w:uiPriority w:val="39"/>
    <w:unhideWhenUsed/>
    <w:rsid w:val="00342FD8"/>
    <w:pPr>
      <w:spacing w:after="100"/>
      <w:ind w:left="240"/>
    </w:pPr>
  </w:style>
  <w:style w:type="character" w:styleId="Hyperlink">
    <w:name w:val="Hyperlink"/>
    <w:basedOn w:val="DefaultParagraphFont"/>
    <w:uiPriority w:val="99"/>
    <w:unhideWhenUsed/>
    <w:rsid w:val="00342FD8"/>
    <w:rPr>
      <w:color w:val="0000FF" w:themeColor="hyperlink"/>
      <w:u w:val="single"/>
    </w:rPr>
  </w:style>
  <w:style w:type="paragraph" w:styleId="Bibliography">
    <w:name w:val="Bibliography"/>
    <w:basedOn w:val="Normal"/>
    <w:next w:val="Normal"/>
    <w:uiPriority w:val="37"/>
    <w:unhideWhenUsed/>
    <w:rsid w:val="0048778A"/>
  </w:style>
  <w:style w:type="table" w:customStyle="1" w:styleId="1">
    <w:name w:val="1"/>
    <w:basedOn w:val="TableNormal"/>
    <w:rsid w:val="004B349D"/>
    <w:rPr>
      <w:rFonts w:ascii="Arial" w:eastAsia="Arial" w:hAnsi="Arial" w:cs="Arial"/>
      <w:sz w:val="22"/>
      <w:szCs w:val="22"/>
    </w:rPr>
    <w:tblPr>
      <w:tblStyleRowBandSize w:val="1"/>
      <w:tblStyleColBandSize w:val="1"/>
    </w:tblPr>
  </w:style>
  <w:style w:type="table" w:styleId="GridTable4">
    <w:name w:val="Grid Table 4"/>
    <w:basedOn w:val="TableNormal"/>
    <w:uiPriority w:val="49"/>
    <w:rsid w:val="004B34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5">
    <w:name w:val="25"/>
    <w:basedOn w:val="TableNormal"/>
    <w:rsid w:val="000C0217"/>
    <w:rPr>
      <w:rFonts w:ascii="Arial" w:eastAsia="Arial" w:hAnsi="Arial" w:cs="Arial"/>
      <w:sz w:val="22"/>
      <w:szCs w:val="22"/>
    </w:rPr>
    <w:tblPr>
      <w:tblStyleRowBandSize w:val="1"/>
      <w:tblStyleColBandSize w:val="1"/>
    </w:tblPr>
  </w:style>
  <w:style w:type="paragraph" w:styleId="NoSpacing">
    <w:name w:val="No Spacing"/>
    <w:link w:val="NoSpacingChar"/>
    <w:uiPriority w:val="1"/>
    <w:qFormat/>
    <w:rsid w:val="00A90D1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A90D1C"/>
    <w:rPr>
      <w:rFonts w:asciiTheme="minorHAnsi" w:eastAsiaTheme="minorEastAsia" w:hAnsiTheme="minorHAnsi" w:cstheme="minorBidi"/>
      <w:sz w:val="22"/>
      <w:szCs w:val="22"/>
    </w:rPr>
  </w:style>
  <w:style w:type="paragraph" w:styleId="NormalWeb">
    <w:name w:val="Normal (Web)"/>
    <w:basedOn w:val="Normal"/>
    <w:uiPriority w:val="99"/>
    <w:semiHidden/>
    <w:unhideWhenUsed/>
    <w:rsid w:val="0033114C"/>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339371">
      <w:bodyDiv w:val="1"/>
      <w:marLeft w:val="0"/>
      <w:marRight w:val="0"/>
      <w:marTop w:val="0"/>
      <w:marBottom w:val="0"/>
      <w:divBdr>
        <w:top w:val="none" w:sz="0" w:space="0" w:color="auto"/>
        <w:left w:val="none" w:sz="0" w:space="0" w:color="auto"/>
        <w:bottom w:val="none" w:sz="0" w:space="0" w:color="auto"/>
        <w:right w:val="none" w:sz="0" w:space="0" w:color="auto"/>
      </w:divBdr>
    </w:div>
    <w:div w:id="464390220">
      <w:bodyDiv w:val="1"/>
      <w:marLeft w:val="0"/>
      <w:marRight w:val="0"/>
      <w:marTop w:val="0"/>
      <w:marBottom w:val="0"/>
      <w:divBdr>
        <w:top w:val="none" w:sz="0" w:space="0" w:color="auto"/>
        <w:left w:val="none" w:sz="0" w:space="0" w:color="auto"/>
        <w:bottom w:val="none" w:sz="0" w:space="0" w:color="auto"/>
        <w:right w:val="none" w:sz="0" w:space="0" w:color="auto"/>
      </w:divBdr>
    </w:div>
    <w:div w:id="547765725">
      <w:bodyDiv w:val="1"/>
      <w:marLeft w:val="0"/>
      <w:marRight w:val="0"/>
      <w:marTop w:val="0"/>
      <w:marBottom w:val="0"/>
      <w:divBdr>
        <w:top w:val="none" w:sz="0" w:space="0" w:color="auto"/>
        <w:left w:val="none" w:sz="0" w:space="0" w:color="auto"/>
        <w:bottom w:val="none" w:sz="0" w:space="0" w:color="auto"/>
        <w:right w:val="none" w:sz="0" w:space="0" w:color="auto"/>
      </w:divBdr>
    </w:div>
    <w:div w:id="553853989">
      <w:bodyDiv w:val="1"/>
      <w:marLeft w:val="0"/>
      <w:marRight w:val="0"/>
      <w:marTop w:val="0"/>
      <w:marBottom w:val="0"/>
      <w:divBdr>
        <w:top w:val="none" w:sz="0" w:space="0" w:color="auto"/>
        <w:left w:val="none" w:sz="0" w:space="0" w:color="auto"/>
        <w:bottom w:val="none" w:sz="0" w:space="0" w:color="auto"/>
        <w:right w:val="none" w:sz="0" w:space="0" w:color="auto"/>
      </w:divBdr>
    </w:div>
    <w:div w:id="778794176">
      <w:bodyDiv w:val="1"/>
      <w:marLeft w:val="0"/>
      <w:marRight w:val="0"/>
      <w:marTop w:val="0"/>
      <w:marBottom w:val="0"/>
      <w:divBdr>
        <w:top w:val="none" w:sz="0" w:space="0" w:color="auto"/>
        <w:left w:val="none" w:sz="0" w:space="0" w:color="auto"/>
        <w:bottom w:val="none" w:sz="0" w:space="0" w:color="auto"/>
        <w:right w:val="none" w:sz="0" w:space="0" w:color="auto"/>
      </w:divBdr>
    </w:div>
    <w:div w:id="935290344">
      <w:bodyDiv w:val="1"/>
      <w:marLeft w:val="0"/>
      <w:marRight w:val="0"/>
      <w:marTop w:val="0"/>
      <w:marBottom w:val="0"/>
      <w:divBdr>
        <w:top w:val="none" w:sz="0" w:space="0" w:color="auto"/>
        <w:left w:val="none" w:sz="0" w:space="0" w:color="auto"/>
        <w:bottom w:val="none" w:sz="0" w:space="0" w:color="auto"/>
        <w:right w:val="none" w:sz="0" w:space="0" w:color="auto"/>
      </w:divBdr>
    </w:div>
    <w:div w:id="951518846">
      <w:bodyDiv w:val="1"/>
      <w:marLeft w:val="0"/>
      <w:marRight w:val="0"/>
      <w:marTop w:val="0"/>
      <w:marBottom w:val="0"/>
      <w:divBdr>
        <w:top w:val="none" w:sz="0" w:space="0" w:color="auto"/>
        <w:left w:val="none" w:sz="0" w:space="0" w:color="auto"/>
        <w:bottom w:val="none" w:sz="0" w:space="0" w:color="auto"/>
        <w:right w:val="none" w:sz="0" w:space="0" w:color="auto"/>
      </w:divBdr>
    </w:div>
    <w:div w:id="998313865">
      <w:bodyDiv w:val="1"/>
      <w:marLeft w:val="0"/>
      <w:marRight w:val="0"/>
      <w:marTop w:val="0"/>
      <w:marBottom w:val="0"/>
      <w:divBdr>
        <w:top w:val="none" w:sz="0" w:space="0" w:color="auto"/>
        <w:left w:val="none" w:sz="0" w:space="0" w:color="auto"/>
        <w:bottom w:val="none" w:sz="0" w:space="0" w:color="auto"/>
        <w:right w:val="none" w:sz="0" w:space="0" w:color="auto"/>
      </w:divBdr>
    </w:div>
    <w:div w:id="1073626013">
      <w:bodyDiv w:val="1"/>
      <w:marLeft w:val="0"/>
      <w:marRight w:val="0"/>
      <w:marTop w:val="0"/>
      <w:marBottom w:val="0"/>
      <w:divBdr>
        <w:top w:val="none" w:sz="0" w:space="0" w:color="auto"/>
        <w:left w:val="none" w:sz="0" w:space="0" w:color="auto"/>
        <w:bottom w:val="none" w:sz="0" w:space="0" w:color="auto"/>
        <w:right w:val="none" w:sz="0" w:space="0" w:color="auto"/>
      </w:divBdr>
    </w:div>
    <w:div w:id="1088236012">
      <w:bodyDiv w:val="1"/>
      <w:marLeft w:val="0"/>
      <w:marRight w:val="0"/>
      <w:marTop w:val="0"/>
      <w:marBottom w:val="0"/>
      <w:divBdr>
        <w:top w:val="none" w:sz="0" w:space="0" w:color="auto"/>
        <w:left w:val="none" w:sz="0" w:space="0" w:color="auto"/>
        <w:bottom w:val="none" w:sz="0" w:space="0" w:color="auto"/>
        <w:right w:val="none" w:sz="0" w:space="0" w:color="auto"/>
      </w:divBdr>
    </w:div>
    <w:div w:id="1220357359">
      <w:bodyDiv w:val="1"/>
      <w:marLeft w:val="0"/>
      <w:marRight w:val="0"/>
      <w:marTop w:val="0"/>
      <w:marBottom w:val="0"/>
      <w:divBdr>
        <w:top w:val="none" w:sz="0" w:space="0" w:color="auto"/>
        <w:left w:val="none" w:sz="0" w:space="0" w:color="auto"/>
        <w:bottom w:val="none" w:sz="0" w:space="0" w:color="auto"/>
        <w:right w:val="none" w:sz="0" w:space="0" w:color="auto"/>
      </w:divBdr>
    </w:div>
    <w:div w:id="1338923167">
      <w:bodyDiv w:val="1"/>
      <w:marLeft w:val="0"/>
      <w:marRight w:val="0"/>
      <w:marTop w:val="0"/>
      <w:marBottom w:val="0"/>
      <w:divBdr>
        <w:top w:val="none" w:sz="0" w:space="0" w:color="auto"/>
        <w:left w:val="none" w:sz="0" w:space="0" w:color="auto"/>
        <w:bottom w:val="none" w:sz="0" w:space="0" w:color="auto"/>
        <w:right w:val="none" w:sz="0" w:space="0" w:color="auto"/>
      </w:divBdr>
    </w:div>
    <w:div w:id="1378512510">
      <w:bodyDiv w:val="1"/>
      <w:marLeft w:val="0"/>
      <w:marRight w:val="0"/>
      <w:marTop w:val="0"/>
      <w:marBottom w:val="0"/>
      <w:divBdr>
        <w:top w:val="none" w:sz="0" w:space="0" w:color="auto"/>
        <w:left w:val="none" w:sz="0" w:space="0" w:color="auto"/>
        <w:bottom w:val="none" w:sz="0" w:space="0" w:color="auto"/>
        <w:right w:val="none" w:sz="0" w:space="0" w:color="auto"/>
      </w:divBdr>
    </w:div>
    <w:div w:id="1576553381">
      <w:bodyDiv w:val="1"/>
      <w:marLeft w:val="0"/>
      <w:marRight w:val="0"/>
      <w:marTop w:val="0"/>
      <w:marBottom w:val="0"/>
      <w:divBdr>
        <w:top w:val="none" w:sz="0" w:space="0" w:color="auto"/>
        <w:left w:val="none" w:sz="0" w:space="0" w:color="auto"/>
        <w:bottom w:val="none" w:sz="0" w:space="0" w:color="auto"/>
        <w:right w:val="none" w:sz="0" w:space="0" w:color="auto"/>
      </w:divBdr>
      <w:divsChild>
        <w:div w:id="691224346">
          <w:marLeft w:val="0"/>
          <w:marRight w:val="0"/>
          <w:marTop w:val="0"/>
          <w:marBottom w:val="0"/>
          <w:divBdr>
            <w:top w:val="none" w:sz="0" w:space="0" w:color="auto"/>
            <w:left w:val="none" w:sz="0" w:space="0" w:color="auto"/>
            <w:bottom w:val="none" w:sz="0" w:space="0" w:color="auto"/>
            <w:right w:val="none" w:sz="0" w:space="0" w:color="auto"/>
          </w:divBdr>
          <w:divsChild>
            <w:div w:id="872887894">
              <w:marLeft w:val="0"/>
              <w:marRight w:val="0"/>
              <w:marTop w:val="0"/>
              <w:marBottom w:val="0"/>
              <w:divBdr>
                <w:top w:val="none" w:sz="0" w:space="0" w:color="auto"/>
                <w:left w:val="none" w:sz="0" w:space="0" w:color="auto"/>
                <w:bottom w:val="none" w:sz="0" w:space="0" w:color="auto"/>
                <w:right w:val="none" w:sz="0" w:space="0" w:color="auto"/>
              </w:divBdr>
              <w:divsChild>
                <w:div w:id="71519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76166">
      <w:bodyDiv w:val="1"/>
      <w:marLeft w:val="0"/>
      <w:marRight w:val="0"/>
      <w:marTop w:val="0"/>
      <w:marBottom w:val="0"/>
      <w:divBdr>
        <w:top w:val="none" w:sz="0" w:space="0" w:color="auto"/>
        <w:left w:val="none" w:sz="0" w:space="0" w:color="auto"/>
        <w:bottom w:val="none" w:sz="0" w:space="0" w:color="auto"/>
        <w:right w:val="none" w:sz="0" w:space="0" w:color="auto"/>
      </w:divBdr>
    </w:div>
    <w:div w:id="2097047707">
      <w:bodyDiv w:val="1"/>
      <w:marLeft w:val="0"/>
      <w:marRight w:val="0"/>
      <w:marTop w:val="0"/>
      <w:marBottom w:val="0"/>
      <w:divBdr>
        <w:top w:val="none" w:sz="0" w:space="0" w:color="auto"/>
        <w:left w:val="none" w:sz="0" w:space="0" w:color="auto"/>
        <w:bottom w:val="none" w:sz="0" w:space="0" w:color="auto"/>
        <w:right w:val="none" w:sz="0" w:space="0" w:color="auto"/>
      </w:divBdr>
    </w:div>
    <w:div w:id="2105950981">
      <w:bodyDiv w:val="1"/>
      <w:marLeft w:val="0"/>
      <w:marRight w:val="0"/>
      <w:marTop w:val="0"/>
      <w:marBottom w:val="0"/>
      <w:divBdr>
        <w:top w:val="none" w:sz="0" w:space="0" w:color="auto"/>
        <w:left w:val="none" w:sz="0" w:space="0" w:color="auto"/>
        <w:bottom w:val="none" w:sz="0" w:space="0" w:color="auto"/>
        <w:right w:val="none" w:sz="0" w:space="0" w:color="auto"/>
      </w:divBdr>
    </w:div>
    <w:div w:id="2130469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Rup19</b:Tag>
    <b:SourceType>Book</b:SourceType>
    <b:Guid>{1D6ED635-10EE-407F-9F10-FE5D0DB6AC77}</b:Guid>
    <b:Author>
      <b:Author>
        <b:NameList>
          <b:Person>
            <b:Last>Rupp</b:Last>
            <b:First>M.,</b:First>
            <b:Middle>Handschuh, N., Rieke, C. and Kuperjans, I.,</b:Middle>
          </b:Person>
        </b:NameList>
      </b:Author>
    </b:Author>
    <b:Title>Contribution of country-specific electricity mix and charging time to environmental impact of battery electric vehicles: A case study of electric buses in Germany.</b:Title>
    <b:Year>2019</b:Year>
    <b:Publisher>Applied energy, 237, pp.618-634.</b:Publisher>
    <b:RefOrder>2</b:RefOrder>
  </b:Source>
  <b:Source>
    <b:Tag>Sch20</b:Tag>
    <b:SourceType>Book</b:SourceType>
    <b:Guid>{7C46EAFF-0B15-4A3E-A4D6-B9E0F9D25CA1}</b:Guid>
    <b:Author>
      <b:Author>
        <b:NameList>
          <b:Person>
            <b:Last>Schell</b:Last>
            <b:First>R.,</b:First>
          </b:Person>
        </b:NameList>
      </b:Author>
    </b:Author>
    <b:Title>Exploring the digital transformation in the automotive industry to design an improved mobility service ecosystem for Mercedes-Benz (Doctoral dissertation, University of Worcester).</b:Title>
    <b:Year>2020</b:Year>
    <b:RefOrder>5</b:RefOrder>
  </b:Source>
  <b:Source>
    <b:Tag>Kim202</b:Tag>
    <b:SourceType>Book</b:SourceType>
    <b:Guid>{B522231B-E621-4731-9490-4221BBC05F41}</b:Guid>
    <b:Author>
      <b:Author>
        <b:NameList>
          <b:Person>
            <b:Last>Kim</b:Last>
            <b:First>G.</b:First>
            <b:Middle>and Moon, I.,</b:Middle>
          </b:Person>
        </b:NameList>
      </b:Author>
    </b:Author>
    <b:Title> Online banner advertisement scheduling for advertising effectiveness.</b:Title>
    <b:Year>2020</b:Year>
    <b:Publisher>Computers &amp; Industrial Engineering, 140, p.106226.</b:Publisher>
    <b:RefOrder>6</b:RefOrder>
  </b:Source>
  <b:Source>
    <b:Tag>Gui21</b:Tag>
    <b:SourceType>Book</b:SourceType>
    <b:Guid>{BEBE9F4A-696F-4DEC-90B2-0367FFFAEA68}</b:Guid>
    <b:Author>
      <b:Author>
        <b:NameList>
          <b:Person>
            <b:Last>Guitart</b:Last>
            <b:First>I.A.</b:First>
            <b:Middle>and Stremersch, S.,</b:Middle>
          </b:Person>
        </b:NameList>
      </b:Author>
    </b:Author>
    <b:Title>The impact of informational and emotional television ad content on online search and sales.</b:Title>
    <b:Year>2021</b:Year>
    <b:Publisher>Journal of Marketing Research, 58(2), pp.299-320.</b:Publisher>
    <b:RefOrder>12</b:RefOrder>
  </b:Source>
  <b:Source>
    <b:Tag>Ana20</b:Tag>
    <b:SourceType>Book</b:SourceType>
    <b:Guid>{3717862A-E182-42F9-9D4D-1C153DF193B4}</b:Guid>
    <b:Author>
      <b:Author>
        <b:NameList>
          <b:Person>
            <b:Last>Anand</b:Last>
            <b:First>A.,</b:First>
            <b:Middle>Singhal, S. and Singh, O.,</b:Middle>
          </b:Person>
        </b:NameList>
      </b:Author>
    </b:Author>
    <b:Title>Optimal advertising duration for profit maximization. </b:Title>
    <b:Year>2020</b:Year>
    <b:Publisher>Journal of Management Analytics, 7(3), pp.458-480.</b:Publisher>
    <b:RefOrder>10</b:RefOrder>
  </b:Source>
  <b:Source>
    <b:Tag>Per06</b:Tag>
    <b:SourceType>Book</b:SourceType>
    <b:Guid>{D8541136-BE73-452B-92AD-90F5DC0B4161}</b:Guid>
    <b:Author>
      <b:Author>
        <b:NameList>
          <b:Person>
            <b:Last>Perecman</b:Last>
            <b:First>E.</b:First>
            <b:Middle>and Curran, S.R. eds.,</b:Middle>
          </b:Person>
        </b:NameList>
      </b:Author>
    </b:Author>
    <b:Title>A handbook for social science field research: essays &amp; bibliographic sources on research design and methods. Sage.</b:Title>
    <b:Year>2006</b:Year>
    <b:RefOrder>11</b:RefOrder>
  </b:Source>
  <b:Source>
    <b:Tag>Luo01</b:Tag>
    <b:SourceType>Book</b:SourceType>
    <b:Guid>{D310EA4F-B295-4B72-B686-489AAB9FE673}</b:Guid>
    <b:Author>
      <b:Author>
        <b:NameList>
          <b:Person>
            <b:Last>Luo</b:Last>
            <b:First>X.</b:First>
            <b:Middle>and Donthu, N.,</b:Middle>
          </b:Person>
        </b:NameList>
      </b:Author>
    </b:Author>
    <b:Title>. Benchmarking advertising efficiency. </b:Title>
    <b:Year>2001</b:Year>
    <b:Publisher>Journal of Advertising Research, 41(6), pp.7-18</b:Publisher>
    <b:RefOrder>1</b:RefOrder>
  </b:Source>
  <b:Source>
    <b:Tag>Pri10</b:Tag>
    <b:SourceType>Book</b:SourceType>
    <b:Guid>{36F9650F-15C3-4946-8B08-835B0245A7F8}</b:Guid>
    <b:Author>
      <b:Author>
        <b:NameList>
          <b:Person>
            <b:Last>Priya</b:Last>
            <b:First>P.,</b:First>
            <b:Middle>Baisya, R.K. and Sharma, S.,</b:Middle>
          </b:Person>
        </b:NameList>
      </b:Author>
    </b:Author>
    <b:Title>Television advertisements and children's buying behaviour. </b:Title>
    <b:Year>2010</b:Year>
    <b:Publisher>Marketing Intelligence &amp; Planning.</b:Publisher>
    <b:RefOrder>13</b:RefOrder>
  </b:Source>
  <b:Source>
    <b:Tag>Kot97</b:Tag>
    <b:SourceType>Book</b:SourceType>
    <b:Guid>{962861FD-412B-492E-98C5-53A3BB2A2D6B}</b:Guid>
    <b:Author>
      <b:Author>
        <b:NameList>
          <b:Person>
            <b:Last>Kotler</b:Last>
            <b:First>P.,</b:First>
          </b:Person>
        </b:NameList>
      </b:Author>
    </b:Author>
    <b:Title> Marketing management: Analysis, planning, implementation and control.</b:Title>
    <b:Year>1997</b:Year>
    <b:RefOrder>9</b:RefOrder>
  </b:Source>
  <b:Source>
    <b:Tag>Kum13</b:Tag>
    <b:SourceType>Book</b:SourceType>
    <b:Guid>{3D84CD25-1C1C-4A05-8A37-43AE669996F9}</b:Guid>
    <b:Author>
      <b:Author>
        <b:NameList>
          <b:Person>
            <b:Last>Kumar</b:Last>
            <b:First>D.P.</b:First>
            <b:Middle>and Raju, K.V.,</b:Middle>
          </b:Person>
        </b:NameList>
      </b:Author>
    </b:Author>
    <b:Title> The role of advertising in consumer decision making.</b:Title>
    <b:Year>2013</b:Year>
    <b:Publisher>IOSR Journal of Business and Management, 14(4), pp.37-45.</b:Publisher>
    <b:RefOrder>4</b:RefOrder>
  </b:Source>
  <b:Source>
    <b:Tag>Mah16</b:Tag>
    <b:SourceType>Book</b:SourceType>
    <b:Guid>{DB0FF057-7DF6-42A9-8E2F-02E1CCBFD4F6}</b:Guid>
    <b:Author>
      <b:Author>
        <b:NameList>
          <b:Person>
            <b:Last>Maheshwari</b:Last>
            <b:First>P.,</b:First>
            <b:Middle>Seth, N. and Gupta, A.K.,</b:Middle>
          </b:Person>
        </b:NameList>
      </b:Author>
    </b:Author>
    <b:Title>An empirical approach to consumer buying behavior in Indian automobile sector.</b:Title>
    <b:Year>2016</b:Year>
    <b:Publisher>Industrial and Commercial Training</b:Publisher>
    <b:RefOrder>3</b:RefOrder>
  </b:Source>
  <b:Source>
    <b:Tag>Pri101</b:Tag>
    <b:SourceType>Book</b:SourceType>
    <b:Guid>{6D5CFE81-DFCC-4A67-A96A-BDD7D5D65205}</b:Guid>
    <b:Author>
      <b:Author>
        <b:NameList>
          <b:Person>
            <b:Last>Priya</b:Last>
            <b:First>P.,</b:First>
            <b:Middle>Baisya, R.K. and Sharma, S.,</b:Middle>
          </b:Person>
        </b:NameList>
      </b:Author>
    </b:Author>
    <b:Title>Television advertisements and children's buying behaviour.</b:Title>
    <b:Year>2010</b:Year>
    <b:Publisher>Marketing Intelligence &amp; Planning.</b:Publisher>
    <b:RefOrder>8</b:RefOrder>
  </b:Source>
  <b:Source>
    <b:Tag>Yoo03</b:Tag>
    <b:SourceType>Book</b:SourceType>
    <b:Guid>{5DD14008-E8C0-4D6D-9E85-A4A4925C586A}</b:Guid>
    <b:Author>
      <b:Author>
        <b:NameList>
          <b:Person>
            <b:Last>Mandhachitra</b:Last>
            <b:First>Yoo</b:First>
            <b:Middle>and</b:Middle>
          </b:Person>
        </b:NameList>
      </b:Author>
    </b:Author>
    <b:Title>Determinants of brand advertising efficiency: Evidence from the German car market</b:Title>
    <b:Year>2003</b:Year>
    <b:Publisher> Journal of Advertising, 36(3), pp.51-73.</b:Publisher>
    <b:RefOrder>7</b:RefOrder>
  </b:Source>
</b:Sources>
</file>

<file path=customXml/itemProps1.xml><?xml version="1.0" encoding="utf-8"?>
<ds:datastoreItem xmlns:ds="http://schemas.openxmlformats.org/officeDocument/2006/customXml" ds:itemID="{37D70474-ECE4-494B-8D32-C0DBD3CEC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HASNAIN ALI</dc:creator>
  <cp:lastModifiedBy>MARIUS IONUT SAIZ</cp:lastModifiedBy>
  <cp:revision>3</cp:revision>
  <dcterms:created xsi:type="dcterms:W3CDTF">2021-06-09T18:34:00Z</dcterms:created>
  <dcterms:modified xsi:type="dcterms:W3CDTF">2021-06-09T18:46:00Z</dcterms:modified>
</cp:coreProperties>
</file>