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6D4BB4C" w14:textId="14179253" w:rsidR="009D1251" w:rsidRPr="00435AC9" w:rsidRDefault="00435AC9">
      <w:pPr>
        <w:rPr>
          <w:b/>
          <w:bCs/>
        </w:rPr>
      </w:pPr>
      <w:r w:rsidRPr="00435AC9">
        <w:rPr>
          <w:b/>
          <w:bCs/>
        </w:rPr>
        <w:t>Week 2 Group Work Activity</w:t>
      </w:r>
    </w:p>
    <w:p w14:paraId="4CD7E7B9" w14:textId="77777777" w:rsidR="00435AC9" w:rsidRDefault="00435AC9"/>
    <w:p w14:paraId="15DDBF4E" w14:textId="4CEA2FD9" w:rsidR="00435AC9" w:rsidRDefault="00435AC9" w:rsidP="00435AC9">
      <w:pPr>
        <w:pStyle w:val="ListParagraph"/>
        <w:numPr>
          <w:ilvl w:val="0"/>
          <w:numId w:val="2"/>
        </w:numPr>
      </w:pPr>
      <w:r>
        <w:t xml:space="preserve">Working in small groups you will be given one of the topic areas </w:t>
      </w:r>
      <w:r w:rsidR="008F193C">
        <w:t xml:space="preserve">(below) </w:t>
      </w:r>
      <w:r>
        <w:t>to investigate and research for 20 minutes.</w:t>
      </w:r>
    </w:p>
    <w:p w14:paraId="7881965B" w14:textId="788F1E4D" w:rsidR="00435AC9" w:rsidRDefault="00435AC9" w:rsidP="00435AC9">
      <w:pPr>
        <w:pStyle w:val="ListParagraph"/>
        <w:numPr>
          <w:ilvl w:val="0"/>
          <w:numId w:val="2"/>
        </w:numPr>
      </w:pPr>
      <w:r>
        <w:t>Consider what information you need to include in your poster about the service area you have been allocated.</w:t>
      </w:r>
    </w:p>
    <w:p w14:paraId="7CBF8359" w14:textId="04F76B41" w:rsidR="00435AC9" w:rsidRDefault="00435AC9" w:rsidP="00435AC9">
      <w:pPr>
        <w:pStyle w:val="ListParagraph"/>
        <w:numPr>
          <w:ilvl w:val="0"/>
          <w:numId w:val="2"/>
        </w:numPr>
      </w:pPr>
      <w:r>
        <w:t>Look up some key relevant legislation (such as the Care Act 2014 and the Health and Care Act 2022) to consider how you might include this in your poster.</w:t>
      </w:r>
    </w:p>
    <w:p w14:paraId="58966EBF" w14:textId="7A49110A" w:rsidR="00435AC9" w:rsidRDefault="00435AC9" w:rsidP="00435AC9">
      <w:pPr>
        <w:pStyle w:val="ListParagraph"/>
        <w:numPr>
          <w:ilvl w:val="0"/>
          <w:numId w:val="2"/>
        </w:numPr>
      </w:pPr>
      <w:r>
        <w:t>During your research, find out what are the main features</w:t>
      </w:r>
      <w:r w:rsidR="00CB0E91">
        <w:t>, functions</w:t>
      </w:r>
      <w:r>
        <w:t xml:space="preserve"> and challenges within the service.</w:t>
      </w:r>
    </w:p>
    <w:p w14:paraId="36650B76" w14:textId="387E0088" w:rsidR="00CB0E91" w:rsidRDefault="00CB0E91" w:rsidP="00435AC9">
      <w:pPr>
        <w:pStyle w:val="ListParagraph"/>
        <w:numPr>
          <w:ilvl w:val="0"/>
          <w:numId w:val="2"/>
        </w:numPr>
      </w:pPr>
      <w:r>
        <w:t>Remember to make a note of ALL references that you find (write them down in Harvard format)</w:t>
      </w:r>
    </w:p>
    <w:p w14:paraId="319D13D8" w14:textId="6585D324" w:rsidR="00435AC9" w:rsidRDefault="00435AC9" w:rsidP="00435AC9">
      <w:pPr>
        <w:pStyle w:val="ListParagraph"/>
        <w:numPr>
          <w:ilvl w:val="0"/>
          <w:numId w:val="2"/>
        </w:numPr>
      </w:pPr>
      <w:r>
        <w:t>Put your ideas onto a flipchart and present your findings to the whole group</w:t>
      </w:r>
    </w:p>
    <w:p w14:paraId="2E4D1990" w14:textId="77777777" w:rsidR="008F193C" w:rsidRDefault="008F193C" w:rsidP="008F193C"/>
    <w:p w14:paraId="0E953744" w14:textId="4A9D4F78" w:rsidR="008F193C" w:rsidRDefault="008F193C" w:rsidP="008F193C">
      <w:r>
        <w:t>Topic areas to be allocated to the groups</w:t>
      </w:r>
    </w:p>
    <w:tbl>
      <w:tblPr>
        <w:tblStyle w:val="TableGrid"/>
        <w:tblpPr w:leftFromText="180" w:rightFromText="180" w:vertAnchor="text" w:horzAnchor="margin" w:tblpY="138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703"/>
      </w:tblGrid>
      <w:tr w:rsidR="008F193C" w:rsidRPr="005E0757" w14:paraId="094A7639" w14:textId="77777777" w:rsidTr="25F51751">
        <w:trPr>
          <w:trHeight w:val="704"/>
        </w:trPr>
        <w:tc>
          <w:tcPr>
            <w:tcW w:w="5703" w:type="dxa"/>
          </w:tcPr>
          <w:p w14:paraId="2C56D70E" w14:textId="57BFFC65" w:rsidR="25F51751" w:rsidRDefault="25F51751" w:rsidP="25F51751">
            <w:pPr>
              <w:jc w:val="both"/>
              <w:rPr>
                <w:rStyle w:val="ui-provider"/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90393D1" w14:textId="0B633887" w:rsidR="008F193C" w:rsidRPr="005E0757" w:rsidRDefault="2C51F764" w:rsidP="25F51751">
            <w:pPr>
              <w:jc w:val="both"/>
              <w:rPr>
                <w:rStyle w:val="ui-provider"/>
                <w:rFonts w:ascii="Arial" w:hAnsi="Arial" w:cs="Arial"/>
                <w:b/>
                <w:bCs/>
                <w:sz w:val="24"/>
                <w:szCs w:val="24"/>
              </w:rPr>
            </w:pPr>
            <w:r w:rsidRPr="25F51751">
              <w:rPr>
                <w:rStyle w:val="ui-provider"/>
                <w:rFonts w:ascii="Arial" w:hAnsi="Arial" w:cs="Arial"/>
                <w:b/>
                <w:bCs/>
                <w:sz w:val="24"/>
                <w:szCs w:val="24"/>
              </w:rPr>
              <w:t>Social</w:t>
            </w:r>
            <w:r w:rsidR="3F239F25" w:rsidRPr="25F51751">
              <w:rPr>
                <w:rStyle w:val="ui-provider"/>
                <w:rFonts w:ascii="Arial" w:hAnsi="Arial" w:cs="Arial"/>
                <w:b/>
                <w:bCs/>
                <w:sz w:val="24"/>
                <w:szCs w:val="24"/>
              </w:rPr>
              <w:t xml:space="preserve"> Care Services for </w:t>
            </w:r>
            <w:r w:rsidR="001819DA">
              <w:rPr>
                <w:rStyle w:val="ui-provider"/>
                <w:rFonts w:ascii="Arial" w:hAnsi="Arial" w:cs="Arial"/>
                <w:b/>
                <w:bCs/>
                <w:sz w:val="24"/>
                <w:szCs w:val="24"/>
              </w:rPr>
              <w:t>group work</w:t>
            </w:r>
          </w:p>
        </w:tc>
      </w:tr>
      <w:tr w:rsidR="001819DA" w:rsidRPr="005E0757" w14:paraId="6A65E9E6" w14:textId="77777777" w:rsidTr="25F51751">
        <w:trPr>
          <w:trHeight w:val="704"/>
        </w:trPr>
        <w:tc>
          <w:tcPr>
            <w:tcW w:w="5703" w:type="dxa"/>
          </w:tcPr>
          <w:p w14:paraId="5C600327" w14:textId="77777777" w:rsidR="001819DA" w:rsidRDefault="001819DA" w:rsidP="25F51751">
            <w:pPr>
              <w:jc w:val="both"/>
              <w:rPr>
                <w:rStyle w:val="ui-provider"/>
                <w:rFonts w:cs="Arial"/>
                <w:b/>
                <w:bCs/>
              </w:rPr>
            </w:pPr>
          </w:p>
        </w:tc>
      </w:tr>
      <w:tr w:rsidR="008F193C" w:rsidRPr="005E0757" w14:paraId="689F5CB7" w14:textId="77777777" w:rsidTr="25F51751">
        <w:trPr>
          <w:trHeight w:val="306"/>
        </w:trPr>
        <w:tc>
          <w:tcPr>
            <w:tcW w:w="5703" w:type="dxa"/>
          </w:tcPr>
          <w:p w14:paraId="217EAA49" w14:textId="23F5A826" w:rsidR="25F51751" w:rsidRDefault="25F51751" w:rsidP="25F51751">
            <w:pPr>
              <w:pStyle w:val="ListParagraph"/>
              <w:numPr>
                <w:ilvl w:val="0"/>
                <w:numId w:val="1"/>
              </w:numPr>
              <w:spacing w:beforeAutospacing="1" w:afterAutospacing="1"/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25F51751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Community Mental Health Services</w:t>
            </w:r>
          </w:p>
        </w:tc>
      </w:tr>
      <w:tr w:rsidR="008F193C" w:rsidRPr="005E0757" w14:paraId="68E6A360" w14:textId="77777777" w:rsidTr="25F51751">
        <w:trPr>
          <w:trHeight w:val="306"/>
        </w:trPr>
        <w:tc>
          <w:tcPr>
            <w:tcW w:w="5703" w:type="dxa"/>
          </w:tcPr>
          <w:p w14:paraId="13428B04" w14:textId="672BBBC1" w:rsidR="25F51751" w:rsidRDefault="25F51751" w:rsidP="25F51751">
            <w:pPr>
              <w:pStyle w:val="ListParagraph"/>
              <w:numPr>
                <w:ilvl w:val="0"/>
                <w:numId w:val="1"/>
              </w:numPr>
              <w:spacing w:beforeAutospacing="1" w:afterAutospacing="1"/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25F51751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Domiciliary care services within the community</w:t>
            </w:r>
          </w:p>
        </w:tc>
      </w:tr>
      <w:tr w:rsidR="008F193C" w:rsidRPr="005E0757" w14:paraId="3FEEDED1" w14:textId="77777777" w:rsidTr="25F51751">
        <w:trPr>
          <w:trHeight w:val="306"/>
        </w:trPr>
        <w:tc>
          <w:tcPr>
            <w:tcW w:w="5703" w:type="dxa"/>
          </w:tcPr>
          <w:p w14:paraId="66EDC82C" w14:textId="6F7C332E" w:rsidR="25F51751" w:rsidRDefault="25F51751" w:rsidP="25F51751">
            <w:pPr>
              <w:pStyle w:val="ListParagraph"/>
              <w:numPr>
                <w:ilvl w:val="0"/>
                <w:numId w:val="1"/>
              </w:numPr>
              <w:spacing w:beforeAutospacing="1" w:afterAutospacing="1"/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25F51751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Residential care home</w:t>
            </w:r>
          </w:p>
        </w:tc>
      </w:tr>
      <w:tr w:rsidR="008F193C" w:rsidRPr="005E0757" w14:paraId="3577AFFB" w14:textId="77777777" w:rsidTr="25F51751">
        <w:trPr>
          <w:trHeight w:val="377"/>
        </w:trPr>
        <w:tc>
          <w:tcPr>
            <w:tcW w:w="5703" w:type="dxa"/>
          </w:tcPr>
          <w:p w14:paraId="3E21C823" w14:textId="5405D791" w:rsidR="25F51751" w:rsidRDefault="25F51751" w:rsidP="25F51751">
            <w:pPr>
              <w:pStyle w:val="ListParagraph"/>
              <w:numPr>
                <w:ilvl w:val="0"/>
                <w:numId w:val="1"/>
              </w:numPr>
              <w:spacing w:beforeAutospacing="1" w:afterAutospacing="1"/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25F51751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t>Community disability services</w:t>
            </w:r>
          </w:p>
        </w:tc>
      </w:tr>
    </w:tbl>
    <w:p w14:paraId="01D6D059" w14:textId="77777777" w:rsidR="008F193C" w:rsidRDefault="008F193C" w:rsidP="008F193C"/>
    <w:p w14:paraId="18C924C4" w14:textId="77777777" w:rsidR="001819DA" w:rsidRDefault="001819DA" w:rsidP="25F51751">
      <w:pPr>
        <w:rPr>
          <w:b/>
          <w:bCs/>
        </w:rPr>
      </w:pPr>
    </w:p>
    <w:p w14:paraId="0C3A74C1" w14:textId="77777777" w:rsidR="001819DA" w:rsidRDefault="001819DA" w:rsidP="25F51751">
      <w:pPr>
        <w:rPr>
          <w:b/>
          <w:bCs/>
        </w:rPr>
      </w:pPr>
    </w:p>
    <w:p w14:paraId="742BCC1C" w14:textId="77777777" w:rsidR="001819DA" w:rsidRDefault="001819DA" w:rsidP="25F51751">
      <w:pPr>
        <w:rPr>
          <w:b/>
          <w:bCs/>
        </w:rPr>
      </w:pPr>
    </w:p>
    <w:p w14:paraId="3E8EC192" w14:textId="77777777" w:rsidR="001819DA" w:rsidRDefault="001819DA" w:rsidP="25F51751">
      <w:pPr>
        <w:rPr>
          <w:b/>
          <w:bCs/>
        </w:rPr>
      </w:pPr>
    </w:p>
    <w:p w14:paraId="1DF81B90" w14:textId="77777777" w:rsidR="001819DA" w:rsidRDefault="001819DA" w:rsidP="25F51751">
      <w:pPr>
        <w:rPr>
          <w:b/>
          <w:bCs/>
        </w:rPr>
      </w:pPr>
    </w:p>
    <w:p w14:paraId="672426B3" w14:textId="77777777" w:rsidR="001819DA" w:rsidRDefault="001819DA" w:rsidP="25F51751">
      <w:pPr>
        <w:rPr>
          <w:b/>
          <w:bCs/>
        </w:rPr>
      </w:pPr>
    </w:p>
    <w:p w14:paraId="61EE440D" w14:textId="77777777" w:rsidR="001819DA" w:rsidRDefault="001819DA" w:rsidP="25F51751">
      <w:pPr>
        <w:rPr>
          <w:b/>
          <w:bCs/>
        </w:rPr>
      </w:pPr>
    </w:p>
    <w:p w14:paraId="2CA14880" w14:textId="77777777" w:rsidR="001819DA" w:rsidRDefault="001819DA" w:rsidP="25F51751">
      <w:pPr>
        <w:rPr>
          <w:b/>
          <w:bCs/>
        </w:rPr>
      </w:pPr>
    </w:p>
    <w:p w14:paraId="08D0ACA6" w14:textId="77777777" w:rsidR="001819DA" w:rsidRDefault="001819DA" w:rsidP="25F51751">
      <w:pPr>
        <w:rPr>
          <w:b/>
          <w:bCs/>
        </w:rPr>
      </w:pPr>
    </w:p>
    <w:p w14:paraId="58C150FC" w14:textId="77777777" w:rsidR="001819DA" w:rsidRDefault="001819DA" w:rsidP="25F51751">
      <w:pPr>
        <w:rPr>
          <w:b/>
          <w:bCs/>
        </w:rPr>
      </w:pPr>
    </w:p>
    <w:p w14:paraId="19762BB0" w14:textId="77777777" w:rsidR="001819DA" w:rsidRDefault="001819DA" w:rsidP="25F51751">
      <w:pPr>
        <w:rPr>
          <w:b/>
          <w:bCs/>
        </w:rPr>
      </w:pPr>
    </w:p>
    <w:p w14:paraId="137D2E5D" w14:textId="0B4CB987" w:rsidR="003958D5" w:rsidRPr="001F1143" w:rsidRDefault="398622BB" w:rsidP="25F51751">
      <w:pPr>
        <w:rPr>
          <w:b/>
          <w:bCs/>
        </w:rPr>
      </w:pPr>
      <w:r w:rsidRPr="25F51751">
        <w:rPr>
          <w:b/>
          <w:bCs/>
        </w:rPr>
        <w:t>Resources</w:t>
      </w:r>
    </w:p>
    <w:p w14:paraId="758AEA99" w14:textId="77777777" w:rsidR="003958D5" w:rsidRDefault="003958D5" w:rsidP="008F193C"/>
    <w:p w14:paraId="38CC30EC" w14:textId="73B3E04D" w:rsidR="003958D5" w:rsidRDefault="003958D5" w:rsidP="008F193C">
      <w:r>
        <w:t xml:space="preserve">Care Act (2014) </w:t>
      </w:r>
      <w:hyperlink r:id="rId5" w:history="1">
        <w:r w:rsidR="007138D8" w:rsidRPr="00CE63FA">
          <w:rPr>
            <w:rStyle w:val="Hyperlink"/>
          </w:rPr>
          <w:t>https://www.legislation.gov.uk/ukpga/2014/23/contents</w:t>
        </w:r>
      </w:hyperlink>
    </w:p>
    <w:p w14:paraId="4605381B" w14:textId="77777777" w:rsidR="007138D8" w:rsidRDefault="007138D8" w:rsidP="008F193C"/>
    <w:p w14:paraId="20924E40" w14:textId="3BA58214" w:rsidR="003958D5" w:rsidRDefault="003958D5" w:rsidP="008F193C">
      <w:r>
        <w:t xml:space="preserve">Health </w:t>
      </w:r>
      <w:r w:rsidR="008B3A3A">
        <w:t>and</w:t>
      </w:r>
      <w:r>
        <w:t xml:space="preserve"> Care Act (2022) </w:t>
      </w:r>
      <w:hyperlink r:id="rId6" w:history="1">
        <w:r w:rsidR="007138D8" w:rsidRPr="00CE63FA">
          <w:rPr>
            <w:rStyle w:val="Hyperlink"/>
          </w:rPr>
          <w:t>https://www.legislation.gov.uk/ukpga/2022/31/contents</w:t>
        </w:r>
      </w:hyperlink>
    </w:p>
    <w:p w14:paraId="34A04C77" w14:textId="77777777" w:rsidR="007138D8" w:rsidRDefault="007138D8" w:rsidP="008F193C"/>
    <w:sectPr w:rsidR="007138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20102010804080708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673AF3C"/>
    <w:multiLevelType w:val="multilevel"/>
    <w:tmpl w:val="2A183136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850CFF"/>
    <w:multiLevelType w:val="hybridMultilevel"/>
    <w:tmpl w:val="35264D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2E45F2"/>
    <w:multiLevelType w:val="multilevel"/>
    <w:tmpl w:val="4634AA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84167614">
    <w:abstractNumId w:val="0"/>
  </w:num>
  <w:num w:numId="2" w16cid:durableId="1832986309">
    <w:abstractNumId w:val="1"/>
  </w:num>
  <w:num w:numId="3" w16cid:durableId="1245601438">
    <w:abstractNumId w:val="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5AC9"/>
    <w:rsid w:val="00104C1B"/>
    <w:rsid w:val="00123666"/>
    <w:rsid w:val="001819DA"/>
    <w:rsid w:val="001F1143"/>
    <w:rsid w:val="002528B5"/>
    <w:rsid w:val="00283952"/>
    <w:rsid w:val="003958D5"/>
    <w:rsid w:val="00435AC9"/>
    <w:rsid w:val="004C778A"/>
    <w:rsid w:val="005E0757"/>
    <w:rsid w:val="007138D8"/>
    <w:rsid w:val="007B583F"/>
    <w:rsid w:val="007E584A"/>
    <w:rsid w:val="008B3A3A"/>
    <w:rsid w:val="008F193C"/>
    <w:rsid w:val="009D1251"/>
    <w:rsid w:val="00A2645D"/>
    <w:rsid w:val="00CB0E91"/>
    <w:rsid w:val="00CC5CE9"/>
    <w:rsid w:val="00D43BA6"/>
    <w:rsid w:val="00DE3E6C"/>
    <w:rsid w:val="00EF2A5D"/>
    <w:rsid w:val="00F70EE0"/>
    <w:rsid w:val="070F0603"/>
    <w:rsid w:val="1FF1E33B"/>
    <w:rsid w:val="25F51751"/>
    <w:rsid w:val="2C51F764"/>
    <w:rsid w:val="398622BB"/>
    <w:rsid w:val="3F239F25"/>
    <w:rsid w:val="715862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6BB036"/>
  <w15:chartTrackingRefBased/>
  <w15:docId w15:val="{20AC9E9C-BC2C-684E-85E7-29A4A3F313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Arial" w:eastAsiaTheme="minorHAnsi" w:hAnsi="Arial" w:cstheme="minorBidi"/>
        <w:color w:val="000000" w:themeColor="text1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3BA6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435A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583F"/>
    <w:pPr>
      <w:keepNext/>
      <w:keepLines/>
      <w:spacing w:before="160" w:after="80" w:line="480" w:lineRule="auto"/>
      <w:outlineLvl w:val="1"/>
    </w:pPr>
    <w:rPr>
      <w:rFonts w:eastAsiaTheme="majorEastAsia" w:cstheme="majorBidi"/>
      <w:b/>
      <w:szCs w:val="32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5AC9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5AC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5AC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5AC9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5AC9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5AC9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5AC9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B583F"/>
    <w:rPr>
      <w:rFonts w:ascii="Times New Roman" w:eastAsiaTheme="majorEastAsia" w:hAnsi="Times New Roman" w:cstheme="majorBidi"/>
      <w:b/>
      <w:color w:val="000000" w:themeColor="text1"/>
      <w:kern w:val="0"/>
      <w:szCs w:val="32"/>
      <w:lang w:eastAsia="en-GB"/>
      <w14:ligatures w14:val="none"/>
    </w:rPr>
  </w:style>
  <w:style w:type="paragraph" w:styleId="TOC2">
    <w:name w:val="toc 2"/>
    <w:aliases w:val="NEW TOC 2"/>
    <w:basedOn w:val="Normal"/>
    <w:next w:val="Normal"/>
    <w:autoRedefine/>
    <w:uiPriority w:val="39"/>
    <w:unhideWhenUsed/>
    <w:qFormat/>
    <w:rsid w:val="00CC5CE9"/>
    <w:pPr>
      <w:spacing w:before="120" w:line="240" w:lineRule="auto"/>
      <w:ind w:left="240"/>
    </w:pPr>
    <w:rPr>
      <w:rFonts w:eastAsia="Times New Roman" w:cs="Times New Roman"/>
      <w:b/>
      <w:bCs/>
      <w:szCs w:val="22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435A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5AC9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5AC9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5AC9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5AC9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5AC9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5AC9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5AC9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5AC9"/>
    <w:pPr>
      <w:spacing w:after="8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5AC9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5AC9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5AC9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5AC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5A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5A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5A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5A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5A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5AC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F193C"/>
    <w:rPr>
      <w:rFonts w:ascii="Times New Roman" w:eastAsia="Times New Roman" w:hAnsi="Times New Roman" w:cs="Times New Roman"/>
      <w:color w:val="auto"/>
      <w:kern w:val="0"/>
      <w:sz w:val="20"/>
      <w:szCs w:val="2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ui-provider">
    <w:name w:val="ui-provider"/>
    <w:basedOn w:val="DefaultParagraphFont"/>
    <w:rsid w:val="008F193C"/>
  </w:style>
  <w:style w:type="character" w:styleId="Hyperlink">
    <w:name w:val="Hyperlink"/>
    <w:basedOn w:val="DefaultParagraphFont"/>
    <w:uiPriority w:val="99"/>
    <w:unhideWhenUsed/>
    <w:rsid w:val="007138D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38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2022/31/contents" TargetMode="External"/><Relationship Id="rId5" Type="http://schemas.openxmlformats.org/officeDocument/2006/relationships/hyperlink" Target="https://www.legislation.gov.uk/ukpga/2014/23/content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181</Words>
  <Characters>1033</Characters>
  <Application>Microsoft Office Word</Application>
  <DocSecurity>0</DocSecurity>
  <Lines>8</Lines>
  <Paragraphs>2</Paragraphs>
  <ScaleCrop>false</ScaleCrop>
  <Company/>
  <LinksUpToDate>false</LinksUpToDate>
  <CharactersWithSpaces>1212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Parsons</dc:creator>
  <cp:keywords/>
  <dc:description/>
  <cp:lastModifiedBy>Helen Parsons</cp:lastModifiedBy>
  <cp:revision>13</cp:revision>
  <dcterms:created xsi:type="dcterms:W3CDTF">2025-09-02T22:58:00Z</dcterms:created>
  <dcterms:modified xsi:type="dcterms:W3CDTF">2026-09-14T13:14:00Z</dcterms:modified>
</cp:coreProperties>
</file>