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1CE6" w:rsidRPr="009B7259" w:rsidRDefault="00A71CE6" w:rsidP="009B7259">
      <w:r w:rsidRPr="00D05361">
        <w:rPr>
          <w:rFonts w:ascii="Arial" w:hAnsi="Arial" w:cs="Arial"/>
          <w:sz w:val="24"/>
          <w:szCs w:val="24"/>
          <w:u w:val="single"/>
        </w:rPr>
        <w:t>INTRODUCTION</w:t>
      </w:r>
    </w:p>
    <w:p w:rsidR="009B7259" w:rsidRPr="009B7259" w:rsidRDefault="009B7259" w:rsidP="00A71CE6">
      <w:pPr>
        <w:spacing w:line="480" w:lineRule="auto"/>
        <w:rPr>
          <w:rFonts w:ascii="Arial" w:hAnsi="Arial" w:cs="Arial"/>
          <w:sz w:val="24"/>
          <w:szCs w:val="24"/>
        </w:rPr>
      </w:pPr>
      <w:r w:rsidRPr="009B7259">
        <w:rPr>
          <w:rFonts w:ascii="Arial" w:hAnsi="Arial" w:cs="Arial"/>
          <w:sz w:val="24"/>
          <w:szCs w:val="24"/>
        </w:rPr>
        <w:t>The aim of this report is to examine the strategic position of one public service organisation, for this purpose the British Police Forces of England and Wales have been chosen. The topic examined is the UK's approach to new faces of crime. Past, current and future strategic responses will be examined, and a comparison made of differing ideological approaches. Though the importance of collaboration between stakeholders is strongly emphasised in many reports, strengthening the links between some social groups remains a significant challenge. This report advocates that strategic plans now and, in the future, must focus on understanding and listening to the voices of all social groups, possible then, the vision of a United British Police Service - where the people are the Police, and the Police are the people, as envisaged by Peel may become, a reality.</w:t>
      </w:r>
    </w:p>
    <w:p w:rsidR="00957917" w:rsidRPr="00D05361" w:rsidRDefault="001C159A" w:rsidP="00A71CE6">
      <w:pPr>
        <w:spacing w:line="480" w:lineRule="auto"/>
        <w:rPr>
          <w:rFonts w:ascii="Arial" w:hAnsi="Arial" w:cs="Arial"/>
          <w:sz w:val="24"/>
          <w:szCs w:val="24"/>
        </w:rPr>
      </w:pPr>
      <w:r w:rsidRPr="00D05361">
        <w:rPr>
          <w:rFonts w:ascii="Arial" w:hAnsi="Arial" w:cs="Arial"/>
          <w:sz w:val="24"/>
          <w:szCs w:val="24"/>
        </w:rPr>
        <w:t>Policing in Britain</w:t>
      </w:r>
      <w:r w:rsidR="00957917" w:rsidRPr="00D05361">
        <w:rPr>
          <w:rFonts w:ascii="Arial" w:hAnsi="Arial" w:cs="Arial"/>
          <w:sz w:val="24"/>
          <w:szCs w:val="24"/>
        </w:rPr>
        <w:t xml:space="preserve"> alongside other public service organisations are undergoing</w:t>
      </w:r>
      <w:r w:rsidR="00A04BBA" w:rsidRPr="00D05361">
        <w:rPr>
          <w:rFonts w:ascii="Arial" w:hAnsi="Arial" w:cs="Arial"/>
          <w:sz w:val="24"/>
          <w:szCs w:val="24"/>
        </w:rPr>
        <w:t xml:space="preserve"> significa</w:t>
      </w:r>
      <w:r w:rsidR="00D65106" w:rsidRPr="00D05361">
        <w:rPr>
          <w:rFonts w:ascii="Arial" w:hAnsi="Arial" w:cs="Arial"/>
          <w:sz w:val="24"/>
          <w:szCs w:val="24"/>
        </w:rPr>
        <w:t>nt</w:t>
      </w:r>
      <w:r w:rsidR="00F95168" w:rsidRPr="00D05361">
        <w:rPr>
          <w:rFonts w:ascii="Arial" w:hAnsi="Arial" w:cs="Arial"/>
          <w:sz w:val="24"/>
          <w:szCs w:val="24"/>
        </w:rPr>
        <w:t xml:space="preserve"> restructure</w:t>
      </w:r>
      <w:r w:rsidR="00957917" w:rsidRPr="00D05361">
        <w:rPr>
          <w:rFonts w:ascii="Arial" w:hAnsi="Arial" w:cs="Arial"/>
          <w:sz w:val="24"/>
          <w:szCs w:val="24"/>
        </w:rPr>
        <w:t xml:space="preserve"> to keep pace with changing dynamics, increasing demand upon services and the complexities of modern</w:t>
      </w:r>
      <w:r w:rsidR="00AD6AF1" w:rsidRPr="00D05361">
        <w:rPr>
          <w:rFonts w:ascii="Arial" w:hAnsi="Arial" w:cs="Arial"/>
          <w:sz w:val="24"/>
          <w:szCs w:val="24"/>
        </w:rPr>
        <w:t xml:space="preserve"> day living (NCA, 2018</w:t>
      </w:r>
      <w:r w:rsidR="00F571CD" w:rsidRPr="00D05361">
        <w:rPr>
          <w:rFonts w:ascii="Arial" w:hAnsi="Arial" w:cs="Arial"/>
          <w:sz w:val="24"/>
          <w:szCs w:val="24"/>
        </w:rPr>
        <w:t>: Rafferty, 2018</w:t>
      </w:r>
      <w:r w:rsidR="00AD6AF1" w:rsidRPr="00D05361">
        <w:rPr>
          <w:rFonts w:ascii="Arial" w:hAnsi="Arial" w:cs="Arial"/>
          <w:sz w:val="24"/>
          <w:szCs w:val="24"/>
        </w:rPr>
        <w:t>).</w:t>
      </w:r>
      <w:r w:rsidRPr="00D05361">
        <w:rPr>
          <w:rFonts w:ascii="Arial" w:hAnsi="Arial" w:cs="Arial"/>
          <w:sz w:val="24"/>
          <w:szCs w:val="24"/>
        </w:rPr>
        <w:t xml:space="preserve"> Pettigrew &amp; Whipp </w:t>
      </w:r>
      <w:r w:rsidR="009B7259" w:rsidRPr="00D05361">
        <w:rPr>
          <w:rFonts w:ascii="Arial" w:hAnsi="Arial" w:cs="Arial"/>
          <w:sz w:val="24"/>
          <w:szCs w:val="24"/>
        </w:rPr>
        <w:t>concur and</w:t>
      </w:r>
      <w:r w:rsidRPr="00D05361">
        <w:rPr>
          <w:rFonts w:ascii="Arial" w:hAnsi="Arial" w:cs="Arial"/>
          <w:sz w:val="24"/>
          <w:szCs w:val="24"/>
        </w:rPr>
        <w:t xml:space="preserve"> highlight the importance of adaptability and</w:t>
      </w:r>
      <w:r w:rsidR="00FE5C33" w:rsidRPr="00D05361">
        <w:rPr>
          <w:rFonts w:ascii="Arial" w:hAnsi="Arial" w:cs="Arial"/>
          <w:sz w:val="24"/>
          <w:szCs w:val="24"/>
        </w:rPr>
        <w:t xml:space="preserve"> the </w:t>
      </w:r>
      <w:r w:rsidR="0075412F" w:rsidRPr="00D05361">
        <w:rPr>
          <w:rFonts w:ascii="Arial" w:hAnsi="Arial" w:cs="Arial"/>
          <w:sz w:val="24"/>
          <w:szCs w:val="24"/>
        </w:rPr>
        <w:t>awareness of change</w:t>
      </w:r>
      <w:r w:rsidR="00D56181" w:rsidRPr="00D05361">
        <w:rPr>
          <w:rFonts w:ascii="Arial" w:hAnsi="Arial" w:cs="Arial"/>
          <w:sz w:val="24"/>
          <w:szCs w:val="24"/>
        </w:rPr>
        <w:t xml:space="preserve"> in the environment</w:t>
      </w:r>
      <w:r w:rsidR="00FE5C33" w:rsidRPr="00D05361">
        <w:rPr>
          <w:rFonts w:ascii="Arial" w:hAnsi="Arial" w:cs="Arial"/>
          <w:sz w:val="24"/>
          <w:szCs w:val="24"/>
        </w:rPr>
        <w:t xml:space="preserve"> as two of the most</w:t>
      </w:r>
      <w:r w:rsidR="001B666A" w:rsidRPr="00D05361">
        <w:rPr>
          <w:rFonts w:ascii="Arial" w:hAnsi="Arial" w:cs="Arial"/>
          <w:sz w:val="24"/>
          <w:szCs w:val="24"/>
        </w:rPr>
        <w:t xml:space="preserve"> important key factors underpinning </w:t>
      </w:r>
      <w:r w:rsidR="00914BF5" w:rsidRPr="00D05361">
        <w:rPr>
          <w:rFonts w:ascii="Arial" w:hAnsi="Arial" w:cs="Arial"/>
          <w:sz w:val="24"/>
          <w:szCs w:val="24"/>
        </w:rPr>
        <w:t>successful</w:t>
      </w:r>
      <w:r w:rsidR="00FE5C33" w:rsidRPr="00D05361">
        <w:rPr>
          <w:rFonts w:ascii="Arial" w:hAnsi="Arial" w:cs="Arial"/>
          <w:sz w:val="24"/>
          <w:szCs w:val="24"/>
        </w:rPr>
        <w:t xml:space="preserve"> strate</w:t>
      </w:r>
      <w:r w:rsidR="00481B8A" w:rsidRPr="00D05361">
        <w:rPr>
          <w:rFonts w:ascii="Arial" w:hAnsi="Arial" w:cs="Arial"/>
          <w:sz w:val="24"/>
          <w:szCs w:val="24"/>
        </w:rPr>
        <w:t>gies</w:t>
      </w:r>
      <w:r w:rsidR="001B666A" w:rsidRPr="00D05361">
        <w:rPr>
          <w:rFonts w:ascii="Arial" w:hAnsi="Arial" w:cs="Arial"/>
          <w:sz w:val="24"/>
          <w:szCs w:val="24"/>
        </w:rPr>
        <w:t>,</w:t>
      </w:r>
      <w:r w:rsidR="00914BF5" w:rsidRPr="00D05361">
        <w:rPr>
          <w:rFonts w:ascii="Arial" w:hAnsi="Arial" w:cs="Arial"/>
          <w:sz w:val="24"/>
          <w:szCs w:val="24"/>
        </w:rPr>
        <w:t xml:space="preserve"> </w:t>
      </w:r>
      <w:r w:rsidR="00113958" w:rsidRPr="00D05361">
        <w:rPr>
          <w:rFonts w:ascii="Arial" w:hAnsi="Arial" w:cs="Arial"/>
          <w:sz w:val="24"/>
          <w:szCs w:val="24"/>
        </w:rPr>
        <w:t>strategies that enable that attainment of goals and objectives</w:t>
      </w:r>
      <w:r w:rsidR="00F571CD" w:rsidRPr="00D05361">
        <w:rPr>
          <w:rFonts w:ascii="Arial" w:hAnsi="Arial" w:cs="Arial"/>
          <w:sz w:val="24"/>
          <w:szCs w:val="24"/>
        </w:rPr>
        <w:t xml:space="preserve"> (Korbi, 2015).</w:t>
      </w:r>
    </w:p>
    <w:p w:rsidR="00503395" w:rsidRPr="00D05361" w:rsidRDefault="00503395" w:rsidP="00A71CE6">
      <w:pPr>
        <w:spacing w:line="480" w:lineRule="auto"/>
        <w:rPr>
          <w:rFonts w:ascii="Arial" w:hAnsi="Arial" w:cs="Arial"/>
          <w:sz w:val="24"/>
          <w:szCs w:val="24"/>
        </w:rPr>
      </w:pPr>
      <w:r w:rsidRPr="00D05361">
        <w:rPr>
          <w:rFonts w:ascii="Arial" w:hAnsi="Arial" w:cs="Arial"/>
          <w:sz w:val="24"/>
          <w:szCs w:val="24"/>
        </w:rPr>
        <w:t>While</w:t>
      </w:r>
      <w:r w:rsidR="007F1C69" w:rsidRPr="00D05361">
        <w:rPr>
          <w:rFonts w:ascii="Arial" w:hAnsi="Arial" w:cs="Arial"/>
          <w:sz w:val="24"/>
          <w:szCs w:val="24"/>
        </w:rPr>
        <w:t xml:space="preserve"> the aims</w:t>
      </w:r>
      <w:r w:rsidR="00D56181" w:rsidRPr="00D05361">
        <w:rPr>
          <w:rFonts w:ascii="Arial" w:hAnsi="Arial" w:cs="Arial"/>
          <w:sz w:val="24"/>
          <w:szCs w:val="24"/>
        </w:rPr>
        <w:t xml:space="preserve"> and objectives of the</w:t>
      </w:r>
      <w:r w:rsidR="00481B8A" w:rsidRPr="00D05361">
        <w:rPr>
          <w:rFonts w:ascii="Arial" w:hAnsi="Arial" w:cs="Arial"/>
          <w:sz w:val="24"/>
          <w:szCs w:val="24"/>
        </w:rPr>
        <w:t xml:space="preserve"> British Police Force</w:t>
      </w:r>
      <w:r w:rsidR="000C56C9" w:rsidRPr="00D05361">
        <w:rPr>
          <w:rFonts w:ascii="Arial" w:hAnsi="Arial" w:cs="Arial"/>
          <w:sz w:val="24"/>
          <w:szCs w:val="24"/>
        </w:rPr>
        <w:t>s</w:t>
      </w:r>
      <w:r w:rsidR="007F1C69" w:rsidRPr="00D05361">
        <w:rPr>
          <w:rFonts w:ascii="Arial" w:hAnsi="Arial" w:cs="Arial"/>
          <w:sz w:val="24"/>
          <w:szCs w:val="24"/>
        </w:rPr>
        <w:t xml:space="preserve"> have</w:t>
      </w:r>
      <w:r w:rsidR="00D56181" w:rsidRPr="00D05361">
        <w:rPr>
          <w:rFonts w:ascii="Arial" w:hAnsi="Arial" w:cs="Arial"/>
          <w:sz w:val="24"/>
          <w:szCs w:val="24"/>
        </w:rPr>
        <w:t xml:space="preserve"> traditionally</w:t>
      </w:r>
      <w:r w:rsidR="007F1C69" w:rsidRPr="00D05361">
        <w:rPr>
          <w:rFonts w:ascii="Arial" w:hAnsi="Arial" w:cs="Arial"/>
          <w:sz w:val="24"/>
          <w:szCs w:val="24"/>
        </w:rPr>
        <w:t xml:space="preserve"> been</w:t>
      </w:r>
      <w:r w:rsidR="00D56181" w:rsidRPr="00D05361">
        <w:rPr>
          <w:rFonts w:ascii="Arial" w:hAnsi="Arial" w:cs="Arial"/>
          <w:sz w:val="24"/>
          <w:szCs w:val="24"/>
        </w:rPr>
        <w:t xml:space="preserve"> built upon the ideologies of Peel</w:t>
      </w:r>
      <w:r w:rsidR="00D42D21" w:rsidRPr="00D05361">
        <w:rPr>
          <w:rFonts w:ascii="Arial" w:hAnsi="Arial" w:cs="Arial"/>
          <w:sz w:val="24"/>
          <w:szCs w:val="24"/>
        </w:rPr>
        <w:t xml:space="preserve"> (COP, 2014)</w:t>
      </w:r>
      <w:r w:rsidR="00D56181" w:rsidRPr="00D05361">
        <w:rPr>
          <w:rFonts w:ascii="Arial" w:hAnsi="Arial" w:cs="Arial"/>
          <w:sz w:val="24"/>
          <w:szCs w:val="24"/>
        </w:rPr>
        <w:t>, policy led modernisation and budget cuts</w:t>
      </w:r>
      <w:r w:rsidR="007F1C69" w:rsidRPr="00D05361">
        <w:rPr>
          <w:rFonts w:ascii="Arial" w:hAnsi="Arial" w:cs="Arial"/>
          <w:sz w:val="24"/>
          <w:szCs w:val="24"/>
        </w:rPr>
        <w:t xml:space="preserve"> </w:t>
      </w:r>
      <w:r w:rsidR="003F0114" w:rsidRPr="00D05361">
        <w:rPr>
          <w:rFonts w:ascii="Arial" w:hAnsi="Arial" w:cs="Arial"/>
          <w:sz w:val="24"/>
          <w:szCs w:val="24"/>
        </w:rPr>
        <w:t xml:space="preserve">stemming from the 2007 -2008 financial </w:t>
      </w:r>
      <w:r w:rsidR="009B7259" w:rsidRPr="00D05361">
        <w:rPr>
          <w:rFonts w:ascii="Arial" w:hAnsi="Arial" w:cs="Arial"/>
          <w:sz w:val="24"/>
          <w:szCs w:val="24"/>
        </w:rPr>
        <w:t>crises</w:t>
      </w:r>
      <w:r w:rsidR="003F0114" w:rsidRPr="00D05361">
        <w:rPr>
          <w:rFonts w:ascii="Arial" w:hAnsi="Arial" w:cs="Arial"/>
          <w:sz w:val="24"/>
          <w:szCs w:val="24"/>
        </w:rPr>
        <w:t xml:space="preserve"> continue to</w:t>
      </w:r>
      <w:r w:rsidR="00D56181" w:rsidRPr="00D05361">
        <w:rPr>
          <w:rFonts w:ascii="Arial" w:hAnsi="Arial" w:cs="Arial"/>
          <w:sz w:val="24"/>
          <w:szCs w:val="24"/>
        </w:rPr>
        <w:t xml:space="preserve"> </w:t>
      </w:r>
      <w:r w:rsidR="007F1C69" w:rsidRPr="00D05361">
        <w:rPr>
          <w:rFonts w:ascii="Arial" w:hAnsi="Arial" w:cs="Arial"/>
          <w:sz w:val="24"/>
          <w:szCs w:val="24"/>
        </w:rPr>
        <w:t>impact</w:t>
      </w:r>
      <w:r w:rsidR="003F0114" w:rsidRPr="00D05361">
        <w:rPr>
          <w:rFonts w:ascii="Arial" w:hAnsi="Arial" w:cs="Arial"/>
          <w:sz w:val="24"/>
          <w:szCs w:val="24"/>
        </w:rPr>
        <w:t xml:space="preserve"> upon the present and </w:t>
      </w:r>
      <w:r w:rsidR="007F1C69" w:rsidRPr="00D05361">
        <w:rPr>
          <w:rFonts w:ascii="Arial" w:hAnsi="Arial" w:cs="Arial"/>
          <w:sz w:val="24"/>
          <w:szCs w:val="24"/>
        </w:rPr>
        <w:t>future approaches to crime preven</w:t>
      </w:r>
      <w:r w:rsidR="003F0114" w:rsidRPr="00D05361">
        <w:rPr>
          <w:rFonts w:ascii="Arial" w:hAnsi="Arial" w:cs="Arial"/>
          <w:sz w:val="24"/>
          <w:szCs w:val="24"/>
        </w:rPr>
        <w:t>tion and response</w:t>
      </w:r>
      <w:r w:rsidR="00D42D21" w:rsidRPr="00D05361">
        <w:rPr>
          <w:rFonts w:ascii="Arial" w:hAnsi="Arial" w:cs="Arial"/>
          <w:sz w:val="24"/>
          <w:szCs w:val="24"/>
        </w:rPr>
        <w:t xml:space="preserve">s to changing </w:t>
      </w:r>
      <w:bookmarkStart w:id="0" w:name="_GoBack"/>
      <w:bookmarkEnd w:id="0"/>
      <w:r w:rsidR="00D42D21" w:rsidRPr="00D05361">
        <w:rPr>
          <w:rFonts w:ascii="Arial" w:hAnsi="Arial" w:cs="Arial"/>
          <w:sz w:val="24"/>
          <w:szCs w:val="24"/>
        </w:rPr>
        <w:t>criminal activity (Institute for Government, 2018).</w:t>
      </w:r>
      <w:r w:rsidRPr="00D05361">
        <w:rPr>
          <w:rFonts w:ascii="Arial" w:hAnsi="Arial" w:cs="Arial"/>
          <w:sz w:val="24"/>
          <w:szCs w:val="24"/>
        </w:rPr>
        <w:t xml:space="preserve"> </w:t>
      </w:r>
      <w:r w:rsidR="007F1C69" w:rsidRPr="00D05361">
        <w:rPr>
          <w:rFonts w:ascii="Arial" w:hAnsi="Arial" w:cs="Arial"/>
          <w:sz w:val="24"/>
          <w:szCs w:val="24"/>
        </w:rPr>
        <w:t xml:space="preserve"> </w:t>
      </w:r>
      <w:r w:rsidR="0043098C" w:rsidRPr="00D05361">
        <w:rPr>
          <w:rFonts w:ascii="Arial" w:hAnsi="Arial" w:cs="Arial"/>
          <w:sz w:val="24"/>
          <w:szCs w:val="24"/>
        </w:rPr>
        <w:t xml:space="preserve">Whilst some </w:t>
      </w:r>
      <w:r w:rsidR="00481B8A" w:rsidRPr="00D05361">
        <w:rPr>
          <w:rFonts w:ascii="Arial" w:hAnsi="Arial" w:cs="Arial"/>
          <w:sz w:val="24"/>
          <w:szCs w:val="24"/>
        </w:rPr>
        <w:t xml:space="preserve">approaches adopted </w:t>
      </w:r>
      <w:r w:rsidR="00865523" w:rsidRPr="00D05361">
        <w:rPr>
          <w:rFonts w:ascii="Arial" w:hAnsi="Arial" w:cs="Arial"/>
          <w:sz w:val="24"/>
          <w:szCs w:val="24"/>
        </w:rPr>
        <w:t>by the Br</w:t>
      </w:r>
      <w:r w:rsidRPr="00D05361">
        <w:rPr>
          <w:rFonts w:ascii="Arial" w:hAnsi="Arial" w:cs="Arial"/>
          <w:sz w:val="24"/>
          <w:szCs w:val="24"/>
        </w:rPr>
        <w:t xml:space="preserve">itish Police </w:t>
      </w:r>
      <w:r w:rsidR="00FA472A" w:rsidRPr="00D05361">
        <w:rPr>
          <w:rFonts w:ascii="Arial" w:hAnsi="Arial" w:cs="Arial"/>
          <w:sz w:val="24"/>
          <w:szCs w:val="24"/>
        </w:rPr>
        <w:t>Forces are</w:t>
      </w:r>
      <w:r w:rsidR="00914BF5" w:rsidRPr="00D05361">
        <w:rPr>
          <w:rFonts w:ascii="Arial" w:hAnsi="Arial" w:cs="Arial"/>
          <w:sz w:val="24"/>
          <w:szCs w:val="24"/>
        </w:rPr>
        <w:t xml:space="preserve"> more</w:t>
      </w:r>
      <w:r w:rsidR="00481B8A" w:rsidRPr="00D05361">
        <w:rPr>
          <w:rFonts w:ascii="Arial" w:hAnsi="Arial" w:cs="Arial"/>
          <w:sz w:val="24"/>
          <w:szCs w:val="24"/>
        </w:rPr>
        <w:t xml:space="preserve"> universally </w:t>
      </w:r>
      <w:r w:rsidR="00957917" w:rsidRPr="00D05361">
        <w:rPr>
          <w:rFonts w:ascii="Arial" w:hAnsi="Arial" w:cs="Arial"/>
          <w:sz w:val="24"/>
          <w:szCs w:val="24"/>
        </w:rPr>
        <w:t>supported by the</w:t>
      </w:r>
      <w:r w:rsidR="00481B8A" w:rsidRPr="00D05361">
        <w:rPr>
          <w:rFonts w:ascii="Arial" w:hAnsi="Arial" w:cs="Arial"/>
          <w:sz w:val="24"/>
          <w:szCs w:val="24"/>
        </w:rPr>
        <w:t xml:space="preserve"> British public,</w:t>
      </w:r>
      <w:r w:rsidR="00CF767A" w:rsidRPr="00D05361">
        <w:rPr>
          <w:rFonts w:ascii="Arial" w:hAnsi="Arial" w:cs="Arial"/>
          <w:sz w:val="24"/>
          <w:szCs w:val="24"/>
        </w:rPr>
        <w:t xml:space="preserve"> </w:t>
      </w:r>
      <w:r w:rsidR="00CF767A" w:rsidRPr="00D05361">
        <w:rPr>
          <w:rFonts w:ascii="Arial" w:hAnsi="Arial" w:cs="Arial"/>
          <w:sz w:val="24"/>
          <w:szCs w:val="24"/>
        </w:rPr>
        <w:lastRenderedPageBreak/>
        <w:t>evidence shows that the conflicting ideologies of political part</w:t>
      </w:r>
      <w:r w:rsidR="00F95168" w:rsidRPr="00D05361">
        <w:rPr>
          <w:rFonts w:ascii="Arial" w:hAnsi="Arial" w:cs="Arial"/>
          <w:sz w:val="24"/>
          <w:szCs w:val="24"/>
        </w:rPr>
        <w:t>ies</w:t>
      </w:r>
      <w:r w:rsidR="000C56C9" w:rsidRPr="00D05361">
        <w:rPr>
          <w:rFonts w:ascii="Arial" w:hAnsi="Arial" w:cs="Arial"/>
          <w:sz w:val="24"/>
          <w:szCs w:val="24"/>
        </w:rPr>
        <w:t xml:space="preserve"> can significantly impede upon the successful implementation of</w:t>
      </w:r>
      <w:r w:rsidR="00161423" w:rsidRPr="00D05361">
        <w:rPr>
          <w:rFonts w:ascii="Arial" w:hAnsi="Arial" w:cs="Arial"/>
          <w:sz w:val="24"/>
          <w:szCs w:val="24"/>
        </w:rPr>
        <w:t xml:space="preserve"> strategic</w:t>
      </w:r>
      <w:r w:rsidR="000C56C9" w:rsidRPr="00D05361">
        <w:rPr>
          <w:rFonts w:ascii="Arial" w:hAnsi="Arial" w:cs="Arial"/>
          <w:sz w:val="24"/>
          <w:szCs w:val="24"/>
        </w:rPr>
        <w:t xml:space="preserve"> plans (Lee, 2013).</w:t>
      </w:r>
      <w:r w:rsidR="0043098C" w:rsidRPr="00D05361">
        <w:rPr>
          <w:rFonts w:ascii="Arial" w:hAnsi="Arial" w:cs="Arial"/>
          <w:sz w:val="24"/>
          <w:szCs w:val="24"/>
        </w:rPr>
        <w:t xml:space="preserve"> Harris concurs</w:t>
      </w:r>
      <w:r w:rsidR="00113958" w:rsidRPr="00D05361">
        <w:rPr>
          <w:rFonts w:ascii="Arial" w:hAnsi="Arial" w:cs="Arial"/>
          <w:sz w:val="24"/>
          <w:szCs w:val="24"/>
        </w:rPr>
        <w:t>,</w:t>
      </w:r>
      <w:r w:rsidR="0043098C" w:rsidRPr="00D05361">
        <w:rPr>
          <w:rFonts w:ascii="Arial" w:hAnsi="Arial" w:cs="Arial"/>
          <w:sz w:val="24"/>
          <w:szCs w:val="24"/>
        </w:rPr>
        <w:t xml:space="preserve"> but suggests however,</w:t>
      </w:r>
      <w:r w:rsidR="003F5F01" w:rsidRPr="00D05361">
        <w:rPr>
          <w:rFonts w:ascii="Arial" w:hAnsi="Arial" w:cs="Arial"/>
          <w:sz w:val="24"/>
          <w:szCs w:val="24"/>
        </w:rPr>
        <w:t xml:space="preserve"> that the UK Government should</w:t>
      </w:r>
      <w:r w:rsidR="0043098C" w:rsidRPr="00D05361">
        <w:rPr>
          <w:rFonts w:ascii="Arial" w:hAnsi="Arial" w:cs="Arial"/>
          <w:sz w:val="24"/>
          <w:szCs w:val="24"/>
        </w:rPr>
        <w:t xml:space="preserve"> focus </w:t>
      </w:r>
      <w:r w:rsidR="003F5F01" w:rsidRPr="00D05361">
        <w:rPr>
          <w:rFonts w:ascii="Arial" w:hAnsi="Arial" w:cs="Arial"/>
          <w:sz w:val="24"/>
          <w:szCs w:val="24"/>
        </w:rPr>
        <w:t xml:space="preserve">more on the </w:t>
      </w:r>
      <w:r w:rsidR="0043098C" w:rsidRPr="00D05361">
        <w:rPr>
          <w:rFonts w:ascii="Arial" w:hAnsi="Arial" w:cs="Arial"/>
          <w:sz w:val="24"/>
          <w:szCs w:val="24"/>
        </w:rPr>
        <w:t>actual planning and not just the 'plan', in doing so the promises</w:t>
      </w:r>
      <w:r w:rsidR="00113958" w:rsidRPr="00D05361">
        <w:rPr>
          <w:rFonts w:ascii="Arial" w:hAnsi="Arial" w:cs="Arial"/>
          <w:sz w:val="24"/>
          <w:szCs w:val="24"/>
        </w:rPr>
        <w:t xml:space="preserve"> made to the British public </w:t>
      </w:r>
      <w:r w:rsidR="0043098C" w:rsidRPr="00D05361">
        <w:rPr>
          <w:rFonts w:ascii="Arial" w:hAnsi="Arial" w:cs="Arial"/>
          <w:sz w:val="24"/>
          <w:szCs w:val="24"/>
        </w:rPr>
        <w:t xml:space="preserve">may actually be achieved (Harris, 2017). </w:t>
      </w:r>
      <w:r w:rsidR="000C56C9" w:rsidRPr="00D05361">
        <w:rPr>
          <w:rFonts w:ascii="Arial" w:hAnsi="Arial" w:cs="Arial"/>
          <w:sz w:val="24"/>
          <w:szCs w:val="24"/>
        </w:rPr>
        <w:t xml:space="preserve"> </w:t>
      </w:r>
    </w:p>
    <w:p w:rsidR="00BD006A" w:rsidRPr="00D05361" w:rsidRDefault="00CF767A" w:rsidP="00A71CE6">
      <w:pPr>
        <w:spacing w:line="480" w:lineRule="auto"/>
        <w:rPr>
          <w:rFonts w:ascii="Arial" w:hAnsi="Arial" w:cs="Arial"/>
          <w:sz w:val="24"/>
          <w:szCs w:val="24"/>
        </w:rPr>
      </w:pPr>
      <w:r w:rsidRPr="00D05361">
        <w:rPr>
          <w:rFonts w:ascii="Arial" w:hAnsi="Arial" w:cs="Arial"/>
          <w:sz w:val="24"/>
          <w:szCs w:val="24"/>
        </w:rPr>
        <w:t>This report has been written to examine some of the</w:t>
      </w:r>
      <w:r w:rsidR="003F5F01" w:rsidRPr="00D05361">
        <w:rPr>
          <w:rFonts w:ascii="Arial" w:hAnsi="Arial" w:cs="Arial"/>
          <w:sz w:val="24"/>
          <w:szCs w:val="24"/>
        </w:rPr>
        <w:t xml:space="preserve"> Government's</w:t>
      </w:r>
      <w:r w:rsidRPr="00D05361">
        <w:rPr>
          <w:rFonts w:ascii="Arial" w:hAnsi="Arial" w:cs="Arial"/>
          <w:sz w:val="24"/>
          <w:szCs w:val="24"/>
        </w:rPr>
        <w:t xml:space="preserve"> strategies implemented by the British Police Forces of England and Wales</w:t>
      </w:r>
      <w:r w:rsidR="00503395" w:rsidRPr="00D05361">
        <w:rPr>
          <w:rFonts w:ascii="Arial" w:hAnsi="Arial" w:cs="Arial"/>
          <w:sz w:val="24"/>
          <w:szCs w:val="24"/>
        </w:rPr>
        <w:t xml:space="preserve"> over recent years</w:t>
      </w:r>
      <w:r w:rsidRPr="00D05361">
        <w:rPr>
          <w:rFonts w:ascii="Arial" w:hAnsi="Arial" w:cs="Arial"/>
          <w:sz w:val="24"/>
          <w:szCs w:val="24"/>
        </w:rPr>
        <w:t>,</w:t>
      </w:r>
      <w:r w:rsidR="00FD3BE3" w:rsidRPr="00D05361">
        <w:rPr>
          <w:rFonts w:ascii="Arial" w:hAnsi="Arial" w:cs="Arial"/>
          <w:sz w:val="24"/>
          <w:szCs w:val="24"/>
        </w:rPr>
        <w:t xml:space="preserve"> which</w:t>
      </w:r>
      <w:r w:rsidR="00503395" w:rsidRPr="00D05361">
        <w:rPr>
          <w:rFonts w:ascii="Arial" w:hAnsi="Arial" w:cs="Arial"/>
          <w:sz w:val="24"/>
          <w:szCs w:val="24"/>
        </w:rPr>
        <w:t xml:space="preserve"> include</w:t>
      </w:r>
      <w:r w:rsidR="00FA472A" w:rsidRPr="00D05361">
        <w:rPr>
          <w:rFonts w:ascii="Arial" w:hAnsi="Arial" w:cs="Arial"/>
          <w:sz w:val="24"/>
          <w:szCs w:val="24"/>
        </w:rPr>
        <w:t xml:space="preserve"> extensive powers of arrest. </w:t>
      </w:r>
      <w:r w:rsidR="002560EA" w:rsidRPr="00D05361">
        <w:rPr>
          <w:rFonts w:ascii="Arial" w:hAnsi="Arial" w:cs="Arial"/>
          <w:sz w:val="24"/>
          <w:szCs w:val="24"/>
        </w:rPr>
        <w:t xml:space="preserve"> After the devastating 9/11 terrorist attack on the World Trade Centre in America</w:t>
      </w:r>
      <w:r w:rsidR="00113958" w:rsidRPr="00D05361">
        <w:rPr>
          <w:rFonts w:ascii="Arial" w:hAnsi="Arial" w:cs="Arial"/>
          <w:sz w:val="24"/>
          <w:szCs w:val="24"/>
        </w:rPr>
        <w:t xml:space="preserve"> (CNN, 2018),</w:t>
      </w:r>
      <w:r w:rsidR="002560EA" w:rsidRPr="00D05361">
        <w:rPr>
          <w:rFonts w:ascii="Arial" w:hAnsi="Arial" w:cs="Arial"/>
          <w:sz w:val="24"/>
          <w:szCs w:val="24"/>
        </w:rPr>
        <w:t xml:space="preserve"> the 7/7 bombing</w:t>
      </w:r>
      <w:r w:rsidR="00CD6E13" w:rsidRPr="00D05361">
        <w:rPr>
          <w:rFonts w:ascii="Arial" w:hAnsi="Arial" w:cs="Arial"/>
          <w:sz w:val="24"/>
          <w:szCs w:val="24"/>
        </w:rPr>
        <w:t xml:space="preserve">s in </w:t>
      </w:r>
      <w:r w:rsidR="00113958" w:rsidRPr="00D05361">
        <w:rPr>
          <w:rFonts w:ascii="Arial" w:hAnsi="Arial" w:cs="Arial"/>
          <w:sz w:val="24"/>
          <w:szCs w:val="24"/>
        </w:rPr>
        <w:t>London (BBC, 2015)</w:t>
      </w:r>
      <w:r w:rsidR="002700AC" w:rsidRPr="00D05361">
        <w:rPr>
          <w:rFonts w:ascii="Arial" w:hAnsi="Arial" w:cs="Arial"/>
          <w:sz w:val="24"/>
          <w:szCs w:val="24"/>
        </w:rPr>
        <w:t xml:space="preserve">, the terrorist </w:t>
      </w:r>
      <w:r w:rsidR="00CD6E13" w:rsidRPr="00D05361">
        <w:rPr>
          <w:rFonts w:ascii="Arial" w:hAnsi="Arial" w:cs="Arial"/>
          <w:sz w:val="24"/>
          <w:szCs w:val="24"/>
        </w:rPr>
        <w:t>incident in Manchester and</w:t>
      </w:r>
      <w:r w:rsidR="00D70CCE" w:rsidRPr="00D05361">
        <w:rPr>
          <w:rFonts w:ascii="Arial" w:hAnsi="Arial" w:cs="Arial"/>
          <w:sz w:val="24"/>
          <w:szCs w:val="24"/>
        </w:rPr>
        <w:t xml:space="preserve"> the</w:t>
      </w:r>
      <w:r w:rsidR="00CD6E13" w:rsidRPr="00D05361">
        <w:rPr>
          <w:rFonts w:ascii="Arial" w:hAnsi="Arial" w:cs="Arial"/>
          <w:sz w:val="24"/>
          <w:szCs w:val="24"/>
        </w:rPr>
        <w:t xml:space="preserve"> London Bridge</w:t>
      </w:r>
      <w:r w:rsidR="002700AC" w:rsidRPr="00D05361">
        <w:rPr>
          <w:rFonts w:ascii="Arial" w:hAnsi="Arial" w:cs="Arial"/>
          <w:sz w:val="24"/>
          <w:szCs w:val="24"/>
        </w:rPr>
        <w:t xml:space="preserve"> attack (BBC, 2017)</w:t>
      </w:r>
      <w:r w:rsidR="002560EA" w:rsidRPr="00D05361">
        <w:rPr>
          <w:rFonts w:ascii="Arial" w:hAnsi="Arial" w:cs="Arial"/>
          <w:sz w:val="24"/>
          <w:szCs w:val="24"/>
        </w:rPr>
        <w:t>,</w:t>
      </w:r>
      <w:r w:rsidR="00F95168" w:rsidRPr="00D05361">
        <w:rPr>
          <w:rFonts w:ascii="Arial" w:hAnsi="Arial" w:cs="Arial"/>
          <w:sz w:val="24"/>
          <w:szCs w:val="24"/>
        </w:rPr>
        <w:t xml:space="preserve"> extended</w:t>
      </w:r>
      <w:r w:rsidR="00FD3BE3" w:rsidRPr="00D05361">
        <w:rPr>
          <w:rFonts w:ascii="Arial" w:hAnsi="Arial" w:cs="Arial"/>
          <w:sz w:val="24"/>
          <w:szCs w:val="24"/>
        </w:rPr>
        <w:t xml:space="preserve"> </w:t>
      </w:r>
      <w:r w:rsidR="00F942E6" w:rsidRPr="00D05361">
        <w:rPr>
          <w:rFonts w:ascii="Arial" w:hAnsi="Arial" w:cs="Arial"/>
          <w:sz w:val="24"/>
          <w:szCs w:val="24"/>
        </w:rPr>
        <w:t>powers</w:t>
      </w:r>
      <w:r w:rsidR="00FA472A" w:rsidRPr="00D05361">
        <w:rPr>
          <w:rFonts w:ascii="Arial" w:hAnsi="Arial" w:cs="Arial"/>
          <w:sz w:val="24"/>
          <w:szCs w:val="24"/>
        </w:rPr>
        <w:t xml:space="preserve"> to stop and search</w:t>
      </w:r>
      <w:r w:rsidR="00914BF5" w:rsidRPr="00D05361">
        <w:rPr>
          <w:rFonts w:ascii="Arial" w:hAnsi="Arial" w:cs="Arial"/>
          <w:sz w:val="24"/>
          <w:szCs w:val="24"/>
        </w:rPr>
        <w:t xml:space="preserve"> targeted</w:t>
      </w:r>
      <w:r w:rsidR="00FA472A" w:rsidRPr="00D05361">
        <w:rPr>
          <w:rFonts w:ascii="Arial" w:hAnsi="Arial" w:cs="Arial"/>
          <w:sz w:val="24"/>
          <w:szCs w:val="24"/>
        </w:rPr>
        <w:t xml:space="preserve"> </w:t>
      </w:r>
      <w:r w:rsidR="00914BF5" w:rsidRPr="00D05361">
        <w:rPr>
          <w:rFonts w:ascii="Arial" w:hAnsi="Arial" w:cs="Arial"/>
          <w:sz w:val="24"/>
          <w:szCs w:val="24"/>
        </w:rPr>
        <w:t>in</w:t>
      </w:r>
      <w:r w:rsidR="00CD6E13" w:rsidRPr="00D05361">
        <w:rPr>
          <w:rFonts w:ascii="Arial" w:hAnsi="Arial" w:cs="Arial"/>
          <w:sz w:val="24"/>
          <w:szCs w:val="24"/>
        </w:rPr>
        <w:t xml:space="preserve">dividuals, </w:t>
      </w:r>
      <w:r w:rsidR="00FA472A" w:rsidRPr="00D05361">
        <w:rPr>
          <w:rFonts w:ascii="Arial" w:hAnsi="Arial" w:cs="Arial"/>
          <w:sz w:val="24"/>
          <w:szCs w:val="24"/>
        </w:rPr>
        <w:t>became</w:t>
      </w:r>
      <w:r w:rsidR="00503395" w:rsidRPr="00D05361">
        <w:rPr>
          <w:rFonts w:ascii="Arial" w:hAnsi="Arial" w:cs="Arial"/>
          <w:sz w:val="24"/>
          <w:szCs w:val="24"/>
        </w:rPr>
        <w:t xml:space="preserve"> enshrined in the Terrorism Act 2006</w:t>
      </w:r>
      <w:r w:rsidR="00D70CCE" w:rsidRPr="00D05361">
        <w:rPr>
          <w:rFonts w:ascii="Arial" w:hAnsi="Arial" w:cs="Arial"/>
          <w:sz w:val="24"/>
          <w:szCs w:val="24"/>
        </w:rPr>
        <w:t xml:space="preserve"> (Crown Copyright, 2006)</w:t>
      </w:r>
      <w:r w:rsidR="00914BF5" w:rsidRPr="00D05361">
        <w:rPr>
          <w:rFonts w:ascii="Arial" w:hAnsi="Arial" w:cs="Arial"/>
          <w:sz w:val="24"/>
          <w:szCs w:val="24"/>
        </w:rPr>
        <w:t>. This not only enabled</w:t>
      </w:r>
      <w:r w:rsidR="00F942E6" w:rsidRPr="00D05361">
        <w:rPr>
          <w:rFonts w:ascii="Arial" w:hAnsi="Arial" w:cs="Arial"/>
          <w:sz w:val="24"/>
          <w:szCs w:val="24"/>
        </w:rPr>
        <w:t xml:space="preserve"> police officers</w:t>
      </w:r>
      <w:r w:rsidR="00580CF5" w:rsidRPr="00D05361">
        <w:rPr>
          <w:rFonts w:ascii="Arial" w:hAnsi="Arial" w:cs="Arial"/>
          <w:sz w:val="24"/>
          <w:szCs w:val="24"/>
        </w:rPr>
        <w:t xml:space="preserve"> at the front line</w:t>
      </w:r>
      <w:r w:rsidR="00F942E6" w:rsidRPr="00D05361">
        <w:rPr>
          <w:rFonts w:ascii="Arial" w:hAnsi="Arial" w:cs="Arial"/>
          <w:sz w:val="24"/>
          <w:szCs w:val="24"/>
        </w:rPr>
        <w:t xml:space="preserve"> to detain </w:t>
      </w:r>
      <w:r w:rsidR="00503395" w:rsidRPr="00D05361">
        <w:rPr>
          <w:rFonts w:ascii="Arial" w:hAnsi="Arial" w:cs="Arial"/>
          <w:sz w:val="24"/>
          <w:szCs w:val="24"/>
        </w:rPr>
        <w:t>considered 'suspects'</w:t>
      </w:r>
      <w:r w:rsidR="00FA472A" w:rsidRPr="00D05361">
        <w:rPr>
          <w:rFonts w:ascii="Arial" w:hAnsi="Arial" w:cs="Arial"/>
          <w:sz w:val="24"/>
          <w:szCs w:val="24"/>
        </w:rPr>
        <w:t xml:space="preserve"> more easily but</w:t>
      </w:r>
      <w:r w:rsidR="00F942E6" w:rsidRPr="00D05361">
        <w:rPr>
          <w:rFonts w:ascii="Arial" w:hAnsi="Arial" w:cs="Arial"/>
          <w:sz w:val="24"/>
          <w:szCs w:val="24"/>
        </w:rPr>
        <w:t xml:space="preserve"> for longer periods of time,</w:t>
      </w:r>
      <w:r w:rsidR="00D70CCE" w:rsidRPr="00D05361">
        <w:rPr>
          <w:rFonts w:ascii="Arial" w:hAnsi="Arial" w:cs="Arial"/>
          <w:sz w:val="24"/>
          <w:szCs w:val="24"/>
        </w:rPr>
        <w:t xml:space="preserve"> however,</w:t>
      </w:r>
      <w:r w:rsidR="00F942E6" w:rsidRPr="00D05361">
        <w:rPr>
          <w:rFonts w:ascii="Arial" w:hAnsi="Arial" w:cs="Arial"/>
          <w:sz w:val="24"/>
          <w:szCs w:val="24"/>
        </w:rPr>
        <w:t xml:space="preserve"> much to the dismay of human rights activists</w:t>
      </w:r>
      <w:r w:rsidR="00D70CCE" w:rsidRPr="00D05361">
        <w:rPr>
          <w:rFonts w:ascii="Arial" w:hAnsi="Arial" w:cs="Arial"/>
          <w:sz w:val="24"/>
          <w:szCs w:val="24"/>
        </w:rPr>
        <w:t xml:space="preserve"> (</w:t>
      </w:r>
      <w:r w:rsidR="00161423" w:rsidRPr="00D05361">
        <w:rPr>
          <w:rFonts w:ascii="Arial" w:hAnsi="Arial" w:cs="Arial"/>
          <w:sz w:val="24"/>
          <w:szCs w:val="24"/>
        </w:rPr>
        <w:t>Liberty, 2018)</w:t>
      </w:r>
      <w:r w:rsidR="00F942E6" w:rsidRPr="00D05361">
        <w:rPr>
          <w:rFonts w:ascii="Arial" w:hAnsi="Arial" w:cs="Arial"/>
          <w:sz w:val="24"/>
          <w:szCs w:val="24"/>
        </w:rPr>
        <w:t>.</w:t>
      </w:r>
      <w:r w:rsidR="002560EA" w:rsidRPr="00D05361">
        <w:rPr>
          <w:rFonts w:ascii="Arial" w:hAnsi="Arial" w:cs="Arial"/>
          <w:sz w:val="24"/>
          <w:szCs w:val="24"/>
        </w:rPr>
        <w:t xml:space="preserve"> </w:t>
      </w:r>
      <w:r w:rsidR="00FA472A" w:rsidRPr="00D05361">
        <w:rPr>
          <w:rFonts w:ascii="Arial" w:hAnsi="Arial" w:cs="Arial"/>
          <w:sz w:val="24"/>
          <w:szCs w:val="24"/>
        </w:rPr>
        <w:t>This suggests that current anti-terror legislation is considerably influencing the professional pr</w:t>
      </w:r>
      <w:r w:rsidR="00914BF5" w:rsidRPr="00D05361">
        <w:rPr>
          <w:rFonts w:ascii="Arial" w:hAnsi="Arial" w:cs="Arial"/>
          <w:sz w:val="24"/>
          <w:szCs w:val="24"/>
        </w:rPr>
        <w:t>actices of front line officers.</w:t>
      </w:r>
    </w:p>
    <w:p w:rsidR="00914BF5" w:rsidRPr="00D05361" w:rsidRDefault="00914BF5" w:rsidP="00A71CE6">
      <w:pPr>
        <w:spacing w:line="480" w:lineRule="auto"/>
        <w:rPr>
          <w:rFonts w:ascii="Arial" w:hAnsi="Arial" w:cs="Arial"/>
          <w:sz w:val="24"/>
          <w:szCs w:val="24"/>
        </w:rPr>
      </w:pPr>
      <w:r w:rsidRPr="00D05361">
        <w:rPr>
          <w:rFonts w:ascii="Arial" w:hAnsi="Arial" w:cs="Arial"/>
          <w:sz w:val="24"/>
          <w:szCs w:val="24"/>
        </w:rPr>
        <w:t>The objectives</w:t>
      </w:r>
      <w:r w:rsidR="00CD6E13" w:rsidRPr="00D05361">
        <w:rPr>
          <w:rFonts w:ascii="Arial" w:hAnsi="Arial" w:cs="Arial"/>
          <w:sz w:val="24"/>
          <w:szCs w:val="24"/>
        </w:rPr>
        <w:t xml:space="preserve"> of this report are to conside</w:t>
      </w:r>
      <w:r w:rsidRPr="00D05361">
        <w:rPr>
          <w:rFonts w:ascii="Arial" w:hAnsi="Arial" w:cs="Arial"/>
          <w:sz w:val="24"/>
          <w:szCs w:val="24"/>
        </w:rPr>
        <w:t xml:space="preserve">r the differing opinions and approaches adopted by political parties, leader of the met police force and </w:t>
      </w:r>
      <w:r w:rsidR="00580CF5" w:rsidRPr="00D05361">
        <w:rPr>
          <w:rFonts w:ascii="Arial" w:hAnsi="Arial" w:cs="Arial"/>
          <w:sz w:val="24"/>
          <w:szCs w:val="24"/>
        </w:rPr>
        <w:t>to compare the welsh and English</w:t>
      </w:r>
      <w:r w:rsidRPr="00D05361">
        <w:rPr>
          <w:rFonts w:ascii="Arial" w:hAnsi="Arial" w:cs="Arial"/>
          <w:sz w:val="24"/>
          <w:szCs w:val="24"/>
        </w:rPr>
        <w:t xml:space="preserve"> responses to</w:t>
      </w:r>
      <w:r w:rsidR="00161423" w:rsidRPr="00D05361">
        <w:rPr>
          <w:rFonts w:ascii="Arial" w:hAnsi="Arial" w:cs="Arial"/>
          <w:sz w:val="24"/>
          <w:szCs w:val="24"/>
        </w:rPr>
        <w:t xml:space="preserve"> the changing face of crime. </w:t>
      </w:r>
    </w:p>
    <w:p w:rsidR="00D05361" w:rsidRPr="00D05361" w:rsidRDefault="00D05361" w:rsidP="00A71CE6">
      <w:pPr>
        <w:spacing w:line="480" w:lineRule="auto"/>
        <w:rPr>
          <w:rFonts w:ascii="Arial" w:hAnsi="Arial" w:cs="Arial"/>
          <w:sz w:val="24"/>
          <w:szCs w:val="24"/>
        </w:rPr>
      </w:pPr>
    </w:p>
    <w:p w:rsidR="00D05361" w:rsidRPr="00D05361" w:rsidRDefault="00D05361" w:rsidP="00D05361">
      <w:pPr>
        <w:rPr>
          <w:rFonts w:ascii="Arial" w:hAnsi="Arial" w:cs="Arial"/>
          <w:b/>
          <w:sz w:val="24"/>
          <w:szCs w:val="24"/>
          <w:u w:val="single"/>
        </w:rPr>
      </w:pPr>
      <w:r w:rsidRPr="00D05361">
        <w:rPr>
          <w:rFonts w:ascii="Arial" w:hAnsi="Arial" w:cs="Arial"/>
          <w:b/>
          <w:sz w:val="24"/>
          <w:szCs w:val="24"/>
          <w:u w:val="single"/>
        </w:rPr>
        <w:t>MAIN BODY</w:t>
      </w:r>
    </w:p>
    <w:p w:rsidR="00D05361" w:rsidRPr="00D05361" w:rsidRDefault="00D05361" w:rsidP="00D05361">
      <w:pPr>
        <w:rPr>
          <w:rFonts w:ascii="Arial" w:hAnsi="Arial" w:cs="Arial"/>
          <w:sz w:val="24"/>
          <w:szCs w:val="24"/>
          <w:u w:val="single"/>
        </w:rPr>
      </w:pPr>
    </w:p>
    <w:p w:rsidR="00D05361" w:rsidRPr="009B7259" w:rsidRDefault="00D05361" w:rsidP="00D05361">
      <w:pPr>
        <w:rPr>
          <w:rFonts w:ascii="Arial" w:hAnsi="Arial" w:cs="Arial"/>
          <w:b/>
          <w:sz w:val="24"/>
          <w:szCs w:val="24"/>
        </w:rPr>
      </w:pPr>
      <w:r w:rsidRPr="009B7259">
        <w:rPr>
          <w:rFonts w:ascii="Arial" w:hAnsi="Arial" w:cs="Arial"/>
          <w:b/>
          <w:sz w:val="24"/>
          <w:szCs w:val="24"/>
        </w:rPr>
        <w:t>WHAT DOES THE ORGANISATION SAY ABOUT ITS PAST,  ITS CURRENT AND POSITION  IN THE FUTURE?</w:t>
      </w:r>
    </w:p>
    <w:p w:rsidR="00D05361" w:rsidRPr="00D05361" w:rsidRDefault="00D05361" w:rsidP="00D05361">
      <w:pPr>
        <w:rPr>
          <w:rFonts w:ascii="Arial" w:hAnsi="Arial" w:cs="Arial"/>
          <w:b/>
          <w:sz w:val="24"/>
          <w:szCs w:val="24"/>
          <w:u w:val="single"/>
        </w:rPr>
      </w:pP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The underpinning philosophy of the British Police Forces has traditionally been based upon the Peelian principles, principles that Cressida Dick, Commissioner of the Metropolitan Police Force advocate must underpin current and future strategic approaches to crime prevention (TDF, 2018). However, there have been radical alterations to what some argue as outdated practices and organisational structures, nevertheless the extensive powers given to frontline police officers remains a controversial issue (Morrell, 2015). While accountability remains at the heart of strategic planning now and for the future, changing patterns of crime require different approaches to tackle it (May, 2016).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 Karn (2013) supports the reactive and incident focused approach adopted by frontline police officers in recent years in comparison to the proactive approach adopted in the past, referred to as 'total Policing'. Knapton </w:t>
      </w:r>
      <w:r w:rsidR="009B7259" w:rsidRPr="00D05361">
        <w:rPr>
          <w:rFonts w:ascii="Arial" w:hAnsi="Arial" w:cs="Arial"/>
          <w:sz w:val="24"/>
          <w:szCs w:val="24"/>
        </w:rPr>
        <w:t>concers and</w:t>
      </w:r>
      <w:r w:rsidRPr="00D05361">
        <w:rPr>
          <w:rFonts w:ascii="Arial" w:hAnsi="Arial" w:cs="Arial"/>
          <w:sz w:val="24"/>
          <w:szCs w:val="24"/>
        </w:rPr>
        <w:t xml:space="preserve"> views the proactive approach to Policing as too aggressive a manner, that can </w:t>
      </w:r>
      <w:r w:rsidR="009B7259" w:rsidRPr="00D05361">
        <w:rPr>
          <w:rFonts w:ascii="Arial" w:hAnsi="Arial" w:cs="Arial"/>
          <w:sz w:val="24"/>
          <w:szCs w:val="24"/>
        </w:rPr>
        <w:t>fuel</w:t>
      </w:r>
      <w:r w:rsidRPr="00D05361">
        <w:rPr>
          <w:rFonts w:ascii="Arial" w:hAnsi="Arial" w:cs="Arial"/>
          <w:sz w:val="24"/>
          <w:szCs w:val="24"/>
        </w:rPr>
        <w:t xml:space="preserve"> criminal activity and not hinder it. However, efforts to shift policy towards this direction have been less than forthcoming, one reason for this argues Forsythe (2018), is that Police and Political leaders take slightly different approaches to tackling the same problems. While traditional approaches to law and order have been based upon the theoretical model of deterrence, which includes random patrols, the creation of emergency response teams, and now enshrined in the Terrorism Act 2006, more extensive police powers to stop and search individuals in society perceived as a 'threat' (Karn, 2013). Extended Police Powers now also include the ability to detain suspects more easily, and for longer periods of time (Crown Copyright, 2006). Evidence suggests however, that such strategies have been ineffective in both </w:t>
      </w:r>
      <w:r w:rsidRPr="00D05361">
        <w:rPr>
          <w:rFonts w:ascii="Arial" w:hAnsi="Arial" w:cs="Arial"/>
          <w:sz w:val="24"/>
          <w:szCs w:val="24"/>
        </w:rPr>
        <w:lastRenderedPageBreak/>
        <w:t>reducing crime or have led to the identification of 'terrorist' extremists as was aimed (Choudbury &amp; Fenwick, 2011).</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Strategies currently being adopted throughout Police forces in England and Wales are those that help to identify and manage 'risk'. This includes a more effective redistribution of resources aimed at more prolific individuals in high crime areas (NCA, 2018; TDF, 2018). More recently developed strategies are defined as intelligence led and problem orientated policies, both aimed at cost efficiencies and maximising allocation of financial resources (TDF, 2018).</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While the present Governments stance on terrorism appears to be firm and strong as evidenced by the current Prime Minister Teresa May who is quoted to have said that she is prepared to rip up human rights laws if necessary to enable frontline Police Officers to carry out their duties (Mason &amp; Dodd, 2017), significant budget cuts to frontline public services appears to contradict her aim of protecting the British Public now and in the future (Travis, 2017).  </w:t>
      </w:r>
    </w:p>
    <w:p w:rsidR="00D05361" w:rsidRPr="009B7259" w:rsidRDefault="00D05361" w:rsidP="00D05361">
      <w:pPr>
        <w:spacing w:line="360" w:lineRule="auto"/>
        <w:rPr>
          <w:rFonts w:ascii="Arial" w:hAnsi="Arial" w:cs="Arial"/>
          <w:sz w:val="24"/>
          <w:szCs w:val="24"/>
        </w:rPr>
      </w:pPr>
    </w:p>
    <w:p w:rsidR="00D05361" w:rsidRPr="009B7259" w:rsidRDefault="00D05361" w:rsidP="00D05361">
      <w:pPr>
        <w:spacing w:line="360" w:lineRule="auto"/>
        <w:rPr>
          <w:rFonts w:ascii="Arial" w:hAnsi="Arial" w:cs="Arial"/>
          <w:b/>
          <w:sz w:val="24"/>
          <w:szCs w:val="24"/>
        </w:rPr>
      </w:pPr>
      <w:r w:rsidRPr="009B7259">
        <w:rPr>
          <w:rFonts w:ascii="Arial" w:hAnsi="Arial" w:cs="Arial"/>
          <w:b/>
          <w:sz w:val="24"/>
          <w:szCs w:val="24"/>
        </w:rPr>
        <w:t>DOES THE ORGANISATION APPEAR ASSERTIVE AND CONFIDENT ABOUT FUTURE ASPIRATIONS?</w:t>
      </w:r>
    </w:p>
    <w:p w:rsidR="00D05361" w:rsidRPr="00D05361" w:rsidRDefault="00D05361" w:rsidP="00D05361">
      <w:pPr>
        <w:spacing w:line="360" w:lineRule="auto"/>
        <w:rPr>
          <w:rFonts w:ascii="Arial" w:hAnsi="Arial" w:cs="Arial"/>
          <w:b/>
          <w:sz w:val="24"/>
          <w:szCs w:val="24"/>
          <w:u w:val="single"/>
        </w:rPr>
      </w:pP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In January of this year, Cressida Dick headed a conference entitled, 'The Future of Policing in the digital age', attending this were senior law enforcement </w:t>
      </w:r>
      <w:r w:rsidR="009B7259" w:rsidRPr="00D05361">
        <w:rPr>
          <w:rFonts w:ascii="Arial" w:hAnsi="Arial" w:cs="Arial"/>
          <w:sz w:val="24"/>
          <w:szCs w:val="24"/>
        </w:rPr>
        <w:t>officers, technology</w:t>
      </w:r>
      <w:r w:rsidRPr="00D05361">
        <w:rPr>
          <w:rFonts w:ascii="Arial" w:hAnsi="Arial" w:cs="Arial"/>
          <w:sz w:val="24"/>
          <w:szCs w:val="24"/>
        </w:rPr>
        <w:t xml:space="preserve"> and security experts from around the World (TDF, 2018). Referring back to the ideologies of Peel, to whom traditional policing practice has been based, it is recognised that tackling new forms of crime requires the collaboration of the public, however, the need to regain public trust and </w:t>
      </w:r>
      <w:r w:rsidR="009B7259" w:rsidRPr="00D05361">
        <w:rPr>
          <w:rFonts w:ascii="Arial" w:hAnsi="Arial" w:cs="Arial"/>
          <w:sz w:val="24"/>
          <w:szCs w:val="24"/>
        </w:rPr>
        <w:t>openness is</w:t>
      </w:r>
      <w:r w:rsidRPr="00D05361">
        <w:rPr>
          <w:rFonts w:ascii="Arial" w:hAnsi="Arial" w:cs="Arial"/>
          <w:sz w:val="24"/>
          <w:szCs w:val="24"/>
        </w:rPr>
        <w:t xml:space="preserve"> needed. It is also </w:t>
      </w:r>
      <w:r w:rsidRPr="00D05361">
        <w:rPr>
          <w:rFonts w:ascii="Arial" w:hAnsi="Arial" w:cs="Arial"/>
          <w:sz w:val="24"/>
          <w:szCs w:val="24"/>
        </w:rPr>
        <w:lastRenderedPageBreak/>
        <w:t xml:space="preserve">recognised that the Police Services require skills to become 'technologically adept', and the need to become more of a 'data driven service', is evident. Key to aims and objectives for the future is enhanced collaborative partnership working with relevant agencies at national and global level (TDS, 2018).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Central to the vision of Policing into the future is the relationship between communities as the bedrock of Policing. Further to this is the recognition, that local Police services need to become tailored to the needs of local communities (NPCC, 2017).  Studies further suggest that developing a workforce that is </w:t>
      </w:r>
      <w:r w:rsidR="009B7259" w:rsidRPr="00D05361">
        <w:rPr>
          <w:rFonts w:ascii="Arial" w:hAnsi="Arial" w:cs="Arial"/>
          <w:sz w:val="24"/>
          <w:szCs w:val="24"/>
        </w:rPr>
        <w:t>representative</w:t>
      </w:r>
      <w:r w:rsidRPr="00D05361">
        <w:rPr>
          <w:rFonts w:ascii="Arial" w:hAnsi="Arial" w:cs="Arial"/>
          <w:sz w:val="24"/>
          <w:szCs w:val="24"/>
        </w:rPr>
        <w:t xml:space="preserve"> of the communities they serve can help to achieve this objective whilst improve public trust and legitimacy (Bradford &amp; Jackson, 2011). Yet </w:t>
      </w:r>
      <w:r w:rsidR="009B7259" w:rsidRPr="00D05361">
        <w:rPr>
          <w:rFonts w:ascii="Arial" w:hAnsi="Arial" w:cs="Arial"/>
          <w:sz w:val="24"/>
          <w:szCs w:val="24"/>
        </w:rPr>
        <w:t>statistically, the</w:t>
      </w:r>
      <w:r w:rsidRPr="00D05361">
        <w:rPr>
          <w:rFonts w:ascii="Arial" w:hAnsi="Arial" w:cs="Arial"/>
          <w:sz w:val="24"/>
          <w:szCs w:val="24"/>
        </w:rPr>
        <w:t xml:space="preserve"> majority of Police Forces in the UK have a disproportionate number of white Police officers,  despite evidence suggesting that increasing diversity helps to build confidence and trust (Rawlinson, Bengttson &amp; Franklin, 2016).</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 In order to tackle inequalities Police Forces throughout England and Wales are becoming more dynamic in their approach to reducing inequalities within the workforce (CP, 2018). As advocated by Karn (2013), doing so will help to establish a confident workforce enabling front line Police officers to work autonomously guided by clear lines of accountability. </w:t>
      </w:r>
      <w:r w:rsidR="009B7259" w:rsidRPr="00D05361">
        <w:rPr>
          <w:rFonts w:ascii="Arial" w:hAnsi="Arial" w:cs="Arial"/>
          <w:sz w:val="24"/>
          <w:szCs w:val="24"/>
        </w:rPr>
        <w:t>A workforce</w:t>
      </w:r>
      <w:r w:rsidRPr="00D05361">
        <w:rPr>
          <w:rFonts w:ascii="Arial" w:hAnsi="Arial" w:cs="Arial"/>
          <w:sz w:val="24"/>
          <w:szCs w:val="24"/>
        </w:rPr>
        <w:t xml:space="preserve"> envisaged for the future, '....By 2025, Policing will be a profession with a more representative workforce that will align the right skills, powers &amp; experience to meet challenging requirements' (NPCC, 2018).</w:t>
      </w:r>
    </w:p>
    <w:p w:rsidR="00D05361" w:rsidRPr="009B7259" w:rsidRDefault="00D05361" w:rsidP="00D05361">
      <w:pPr>
        <w:spacing w:line="480" w:lineRule="auto"/>
        <w:rPr>
          <w:rFonts w:ascii="Arial" w:hAnsi="Arial" w:cs="Arial"/>
          <w:b/>
          <w:sz w:val="24"/>
          <w:szCs w:val="24"/>
        </w:rPr>
      </w:pPr>
    </w:p>
    <w:p w:rsidR="00D05361" w:rsidRPr="009B7259" w:rsidRDefault="00D05361" w:rsidP="00D05361">
      <w:pPr>
        <w:spacing w:line="480" w:lineRule="auto"/>
        <w:rPr>
          <w:rFonts w:ascii="Arial" w:hAnsi="Arial" w:cs="Arial"/>
          <w:b/>
          <w:sz w:val="24"/>
          <w:szCs w:val="24"/>
        </w:rPr>
      </w:pPr>
      <w:r w:rsidRPr="009B7259">
        <w:rPr>
          <w:rFonts w:ascii="Arial" w:hAnsi="Arial" w:cs="Arial"/>
          <w:b/>
          <w:sz w:val="24"/>
          <w:szCs w:val="24"/>
        </w:rPr>
        <w:t>ARE OBJECTIVES CLEARLY OUTLINED IN STRATEGIC PLANNING DOCUMENTS?</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lastRenderedPageBreak/>
        <w:t>The introduction of Police &amp; Crime Commissioners has been a clear indication of the intention of Government to strengthen and build stronger community ties with all social groups including young people, minority and faith groups especially, and to break down the barriers and perceptions that can hinder this (Crown Copyright, 2005; Crown Copyright 2015 ).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 This has provided a platform in which local people can take the actions of local Police Forces to account and has become a forum where the voices of the public are heard which evidence suggests, is enabling local Police Forces to better understand the needs of local people and establish what is regarded as Policing priorities for their areas (Crown Copyright, 2016). Although further evidence indicates that there does appear to be a lack of clarity to the underlying purposes and creation of the role (Lister, 2014). </w:t>
      </w:r>
    </w:p>
    <w:p w:rsidR="00D05361" w:rsidRPr="00D05361" w:rsidRDefault="00D05361" w:rsidP="00D05361">
      <w:pPr>
        <w:spacing w:line="480" w:lineRule="auto"/>
        <w:rPr>
          <w:rFonts w:ascii="Arial" w:hAnsi="Arial" w:cs="Arial"/>
          <w:b/>
          <w:sz w:val="24"/>
          <w:szCs w:val="24"/>
          <w:u w:val="single"/>
        </w:rPr>
      </w:pPr>
    </w:p>
    <w:p w:rsidR="00D05361" w:rsidRPr="00644598" w:rsidRDefault="00D05361" w:rsidP="00D05361">
      <w:pPr>
        <w:spacing w:line="480" w:lineRule="auto"/>
        <w:rPr>
          <w:rFonts w:ascii="Arial" w:hAnsi="Arial" w:cs="Arial"/>
          <w:b/>
          <w:sz w:val="24"/>
          <w:szCs w:val="18"/>
        </w:rPr>
      </w:pPr>
      <w:r w:rsidRPr="00644598">
        <w:rPr>
          <w:rFonts w:ascii="Arial" w:hAnsi="Arial" w:cs="Arial"/>
          <w:b/>
          <w:sz w:val="24"/>
          <w:szCs w:val="18"/>
        </w:rPr>
        <w:t xml:space="preserve">IS THERE A CLEAR PICTURE OF WHAT SUCCESS WILL LOOK LIKE AND HOW IT WILL BE </w:t>
      </w:r>
      <w:r w:rsidR="00644598" w:rsidRPr="00644598">
        <w:rPr>
          <w:rFonts w:ascii="Arial" w:hAnsi="Arial" w:cs="Arial"/>
          <w:b/>
          <w:sz w:val="24"/>
          <w:szCs w:val="18"/>
        </w:rPr>
        <w:t>MEASURED?</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 A clear message that is highlighted in many Government reports is the need to improve and transform services despite financial restraints with the aim of 'delivering more for less', an aim being achieved through the use of digital technology (McCallum, 2017). Evidence shows that collaborative working with relevant agencies and the public through this medium is proving very successful,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'The UK Government is one of the most digitally advanced in the world. We have come top of the 2016 United Nations E-Government and E-Participation surveys. We have developed the award-winning and internationally renowned GOV.UK - and </w:t>
      </w:r>
      <w:r w:rsidRPr="00D05361">
        <w:rPr>
          <w:rFonts w:ascii="Arial" w:hAnsi="Arial" w:cs="Arial"/>
          <w:sz w:val="24"/>
          <w:szCs w:val="24"/>
        </w:rPr>
        <w:lastRenderedPageBreak/>
        <w:t>have opened its code which has been reused by governments around the world. The Government Digital Service (GDS) has led the digital transformation of government and is a model that is being copied internationally</w:t>
      </w:r>
      <w:r w:rsidR="00644598">
        <w:rPr>
          <w:rFonts w:ascii="Arial" w:hAnsi="Arial" w:cs="Arial"/>
          <w:sz w:val="24"/>
          <w:szCs w:val="24"/>
        </w:rPr>
        <w:t>.</w:t>
      </w:r>
      <w:r w:rsidRPr="00D05361">
        <w:rPr>
          <w:rFonts w:ascii="Arial" w:hAnsi="Arial" w:cs="Arial"/>
          <w:sz w:val="24"/>
          <w:szCs w:val="24"/>
        </w:rPr>
        <w:t xml:space="preserve">  (Crown Copyright, 2017).</w:t>
      </w:r>
    </w:p>
    <w:p w:rsidR="00D05361" w:rsidRPr="00644598" w:rsidRDefault="00D05361" w:rsidP="00D05361">
      <w:pPr>
        <w:spacing w:line="480" w:lineRule="auto"/>
        <w:rPr>
          <w:rFonts w:ascii="Arial" w:hAnsi="Arial" w:cs="Arial"/>
          <w:sz w:val="24"/>
          <w:szCs w:val="24"/>
        </w:rPr>
      </w:pPr>
      <w:r w:rsidRPr="00644598">
        <w:rPr>
          <w:rFonts w:ascii="Arial" w:hAnsi="Arial" w:cs="Arial"/>
          <w:b/>
          <w:sz w:val="24"/>
          <w:szCs w:val="24"/>
        </w:rPr>
        <w:t>HOW DOES THIS PUBLIC SERVICE COMPARE WITH SIMILAR ORGANISATIONS?</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Research suggests that one of the key factors in maximising the potential of an organisation is through the use of marketing techniques such as SWOT analysis. This enables organisations to better understand the environment in which it stands. Through the identification of opportunities and the establishment of potential threats this can be measured against its internal capabilities which includes its strengths and its </w:t>
      </w:r>
      <w:r w:rsidR="00644598" w:rsidRPr="00D05361">
        <w:rPr>
          <w:rFonts w:ascii="Arial" w:hAnsi="Arial" w:cs="Arial"/>
          <w:sz w:val="24"/>
          <w:szCs w:val="24"/>
        </w:rPr>
        <w:t>weaknesses</w:t>
      </w:r>
      <w:r w:rsidRPr="00D05361">
        <w:rPr>
          <w:rFonts w:ascii="Arial" w:hAnsi="Arial" w:cs="Arial"/>
          <w:sz w:val="24"/>
          <w:szCs w:val="24"/>
        </w:rPr>
        <w:t xml:space="preserve"> (Maitlis &amp; Christianson, 2014. However, it is argued that strategic management planners must develop an understanding of the environment at all levels of the organisation in order to promote a vision, and goals for the future that is adopted by all (PHAST, 2017).</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Although the Police Services in Britain are organised separately and referred to as territorial Police Forces, these are supported by national organisations such as the National Crime Agency and specialist Units such as the Specialist Operational Directorate (Crown Copyright, 2011). Police officers carrying out their duties do so with powers bestowed through the Terrorist Act 2006 (Crown Copyright, 2006), with the aims of protecting life, property, preserving the peace and the prevention and detection of criminal offences. In the UK, British Police officers carry out their duties with the consent of the public, a term used to describe this is, 'Policing by consent' (COP, 2015). This refers to the legitimacy of Policing based on the support and </w:t>
      </w:r>
      <w:r w:rsidRPr="00D05361">
        <w:rPr>
          <w:rFonts w:ascii="Arial" w:hAnsi="Arial" w:cs="Arial"/>
          <w:sz w:val="24"/>
          <w:szCs w:val="24"/>
        </w:rPr>
        <w:lastRenderedPageBreak/>
        <w:t>consensus of the public, and the expectation that Police officers use integrity when exercising those powers including their accountability.</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In comparison to the Police Forces in England and Wales, Military Police officers are not regarded as constables under UK law and therefore do not have the same powers over the public (Crown Copyright, 2006). However, when dealing with service personnel they have similar powers to civilian Police officers under the Armed Forces Act 2006 (Crown Copyright, 2006). However, if service Police have reasonable grounds to suspect an individual of criminal activity and there is not a British Constable present then under the Criminal Evidence Act 1984 (Crown Copyright, 1984), they would be permitted to use such powers to perform the arrest.</w:t>
      </w:r>
    </w:p>
    <w:p w:rsidR="00D05361" w:rsidRPr="00D05361" w:rsidRDefault="00D05361" w:rsidP="00D05361">
      <w:pPr>
        <w:spacing w:line="480" w:lineRule="auto"/>
        <w:rPr>
          <w:rFonts w:ascii="Arial" w:hAnsi="Arial" w:cs="Arial"/>
          <w:b/>
          <w:sz w:val="24"/>
          <w:szCs w:val="24"/>
          <w:u w:val="single"/>
        </w:rPr>
      </w:pPr>
    </w:p>
    <w:p w:rsidR="00D05361" w:rsidRPr="00644598" w:rsidRDefault="00D05361" w:rsidP="00D05361">
      <w:pPr>
        <w:spacing w:line="480" w:lineRule="auto"/>
        <w:rPr>
          <w:rFonts w:ascii="Arial" w:hAnsi="Arial" w:cs="Arial"/>
          <w:b/>
          <w:sz w:val="24"/>
          <w:szCs w:val="24"/>
        </w:rPr>
      </w:pPr>
      <w:r w:rsidRPr="00644598">
        <w:rPr>
          <w:rFonts w:ascii="Arial" w:hAnsi="Arial" w:cs="Arial"/>
          <w:b/>
          <w:sz w:val="24"/>
          <w:szCs w:val="24"/>
        </w:rPr>
        <w:t>IS THIS ORGANISATION A TRAIL BLAZER OR IS IT LAGGING BEHIND?</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Evidence shows that on many levels the British Police Forces have become a trail blazer in terms of paving the way forward using the most up to date digital technology (Crown Copyright, 2017), but evidence suggests in other ways the UK is regarded to be lagging behind, especially in relation to armed Police officers (Dodd, 2017).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While latest Government statistics suggest that the number of Police officers in England and Wales carrying a firearm is increasing, of the reported 123,142 Police officers in England and Wales in 2017  (Crown Copyright, 2017), approximately 6,278 officers now carry a firearm,. Evidence also highlights that the number of firearm operations in comparison is slightly decreasing (Crown Copyright, 2017).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lastRenderedPageBreak/>
        <w:t xml:space="preserve">Nevertheless, with less Police officers on the ground - lowest reported number since 2003, and the continued risk of terrorism, a recent survey said that approximately 55% of Police officers would now be prepared to carry a firearm, a figure that has increased by 11% since 2006 (Dodd, 2017). </w:t>
      </w:r>
    </w:p>
    <w:p w:rsidR="00D05361" w:rsidRPr="00644598" w:rsidRDefault="00D05361" w:rsidP="00D05361">
      <w:pPr>
        <w:spacing w:line="480" w:lineRule="auto"/>
        <w:rPr>
          <w:rFonts w:ascii="Arial" w:hAnsi="Arial" w:cs="Arial"/>
          <w:b/>
          <w:szCs w:val="18"/>
        </w:rPr>
      </w:pPr>
      <w:r w:rsidRPr="00644598">
        <w:rPr>
          <w:rFonts w:ascii="Arial" w:hAnsi="Arial" w:cs="Arial"/>
          <w:b/>
          <w:szCs w:val="18"/>
        </w:rPr>
        <w:t>IS THERE A NEED FOR THE SERVICES PROVIDED BY THIS ORGANISATION IN 2018? HAVE THE NEEDS OF THE PUBLIC CHANGED OVER TIME?</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In any civilised society there will always be a need for social order, however Britain has a long history of how this has been fairly and unfairly executed (Bradford et al, 2011). It is questioned in 2018, whether Britain now needs a National Police Service and argue that the current 43 Police Forces of England and Wales are less cost - effective and further question whether the current Police Structure is capable of meeting the challenges of </w:t>
      </w:r>
      <w:r w:rsidR="00644598" w:rsidRPr="00D05361">
        <w:rPr>
          <w:rFonts w:ascii="Arial" w:hAnsi="Arial" w:cs="Arial"/>
          <w:sz w:val="24"/>
          <w:szCs w:val="24"/>
        </w:rPr>
        <w:t>organised &amp;</w:t>
      </w:r>
      <w:r w:rsidRPr="00D05361">
        <w:rPr>
          <w:rFonts w:ascii="Arial" w:hAnsi="Arial" w:cs="Arial"/>
          <w:sz w:val="24"/>
          <w:szCs w:val="24"/>
        </w:rPr>
        <w:t xml:space="preserve"> cross-border crime.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However, although this issue is highly debated a range of stakeholders and leaders who have yet to come up with a general consensus (NPCC, 2017). </w:t>
      </w:r>
    </w:p>
    <w:p w:rsidR="00D05361" w:rsidRPr="00644598" w:rsidRDefault="00D05361" w:rsidP="00D05361">
      <w:pPr>
        <w:spacing w:line="480" w:lineRule="auto"/>
        <w:rPr>
          <w:rFonts w:ascii="Arial" w:hAnsi="Arial" w:cs="Arial"/>
          <w:b/>
          <w:sz w:val="24"/>
          <w:szCs w:val="24"/>
          <w:u w:val="single"/>
        </w:rPr>
      </w:pPr>
    </w:p>
    <w:p w:rsidR="00D05361" w:rsidRPr="00644598" w:rsidRDefault="00D05361" w:rsidP="00D05361">
      <w:pPr>
        <w:spacing w:line="480" w:lineRule="auto"/>
        <w:rPr>
          <w:rFonts w:ascii="Arial" w:hAnsi="Arial" w:cs="Arial"/>
          <w:b/>
          <w:sz w:val="24"/>
          <w:szCs w:val="24"/>
        </w:rPr>
      </w:pPr>
      <w:r w:rsidRPr="00644598">
        <w:rPr>
          <w:rFonts w:ascii="Arial" w:hAnsi="Arial" w:cs="Arial"/>
          <w:b/>
          <w:sz w:val="24"/>
          <w:szCs w:val="24"/>
        </w:rPr>
        <w:t>WHO ARE THE STAKEHOLDERS AND HOW DO THEY INTERACT WITH THE ORGANISATION? DOES THE ORGANISATION APPEAR TO TAKE THE PERSPECTIVE OF THEIR STAKEHOLDERS INTO ACCOUNT: IS THE ORGANISATION CONSIDERING NEW WAYS OF PROVIDING TRADITIONAL SERVICES?</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The stakeholders of the British Police Forces are any group or organisation that has interest or concerns in the organisation. However different types of stakeholders exist which are the internal - which contain the employees, managers, unions and </w:t>
      </w:r>
      <w:r w:rsidRPr="00D05361">
        <w:rPr>
          <w:rFonts w:ascii="Arial" w:hAnsi="Arial" w:cs="Arial"/>
          <w:sz w:val="24"/>
          <w:szCs w:val="24"/>
        </w:rPr>
        <w:lastRenderedPageBreak/>
        <w:t xml:space="preserve">the Government and the external are the public (Crown Copyright, 2017). The importance of listening to the public is highlighted in many reports which evidence shows is being taken seriously, the creation of Police &amp; Crime Commissioner's has become a link between the Police and the Public (Crown Copyright, 2016). The future of the Police Forces of England and Wales are currently being reviewed (Crown Copyright 2017). </w:t>
      </w:r>
    </w:p>
    <w:p w:rsidR="00D05361" w:rsidRPr="00D05361" w:rsidRDefault="00D05361" w:rsidP="00D05361">
      <w:pPr>
        <w:spacing w:line="480" w:lineRule="auto"/>
        <w:rPr>
          <w:rFonts w:ascii="Arial" w:hAnsi="Arial" w:cs="Arial"/>
          <w:sz w:val="24"/>
          <w:szCs w:val="24"/>
        </w:rPr>
      </w:pPr>
    </w:p>
    <w:p w:rsidR="00D05361" w:rsidRPr="00D05361" w:rsidRDefault="00D05361" w:rsidP="00D05361">
      <w:pPr>
        <w:spacing w:line="480" w:lineRule="auto"/>
        <w:rPr>
          <w:rFonts w:ascii="Arial" w:hAnsi="Arial" w:cs="Arial"/>
          <w:b/>
          <w:sz w:val="24"/>
          <w:szCs w:val="24"/>
          <w:u w:val="single"/>
        </w:rPr>
      </w:pPr>
      <w:r w:rsidRPr="00D05361">
        <w:rPr>
          <w:rFonts w:ascii="Arial" w:hAnsi="Arial" w:cs="Arial"/>
          <w:b/>
          <w:sz w:val="24"/>
          <w:szCs w:val="24"/>
          <w:u w:val="single"/>
        </w:rPr>
        <w:t>CONCLUSION</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The aim of this report has been to examine some of the past, current and future strategic approaches to the changing face of crime. It has been shown how influencing strategic planning are the ideologies of political parties and experts in the fields of technology and security, although such ideologies can often conflict.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While it is universally recognised in the United Kingdom that strengthening professional networks and community ties is key to the collaborative efforts of combating criminal and terrorist activities, so too is the development of a workforce that is guided by clear lines of accountability. This helps to ensure that Police officers working in the front line are able to carry out their duties justly and appropriately, with opportunities given to the public to hold officers to account if they do not.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t xml:space="preserve">Widening the doors to individuals from a wide range of ethnic backgrounds will help to ensure that the British Police Forces are as diverse as the communities in which they serve, so that the public are fairly represented. The needs of individuals in different localities are then understood, and in doing so will help to bridge existing inequalities and strengthen social cohesion. </w:t>
      </w:r>
    </w:p>
    <w:p w:rsidR="00D05361" w:rsidRPr="00D05361" w:rsidRDefault="00D05361" w:rsidP="00D05361">
      <w:pPr>
        <w:spacing w:line="480" w:lineRule="auto"/>
        <w:rPr>
          <w:rFonts w:ascii="Arial" w:hAnsi="Arial" w:cs="Arial"/>
          <w:sz w:val="24"/>
          <w:szCs w:val="24"/>
        </w:rPr>
      </w:pPr>
      <w:r w:rsidRPr="00D05361">
        <w:rPr>
          <w:rFonts w:ascii="Arial" w:hAnsi="Arial" w:cs="Arial"/>
          <w:sz w:val="24"/>
          <w:szCs w:val="24"/>
        </w:rPr>
        <w:lastRenderedPageBreak/>
        <w:t xml:space="preserve">Evidence shows that the skills and knowledge needed to prevent and respond to the changing faces of crime requires the development of new skills and approaches, </w:t>
      </w:r>
      <w:r w:rsidR="00644598" w:rsidRPr="00D05361">
        <w:rPr>
          <w:rFonts w:ascii="Arial" w:hAnsi="Arial" w:cs="Arial"/>
          <w:sz w:val="24"/>
          <w:szCs w:val="24"/>
        </w:rPr>
        <w:t>significantly</w:t>
      </w:r>
      <w:r w:rsidRPr="00D05361">
        <w:rPr>
          <w:rFonts w:ascii="Arial" w:hAnsi="Arial" w:cs="Arial"/>
          <w:sz w:val="24"/>
          <w:szCs w:val="24"/>
        </w:rPr>
        <w:t xml:space="preserve"> contributing to the creation of a 'World-Class professional body' as envisaged by the College of Policing (2013).</w:t>
      </w:r>
    </w:p>
    <w:p w:rsidR="00D05361" w:rsidRDefault="00D05361" w:rsidP="00D05361">
      <w:pPr>
        <w:spacing w:line="480" w:lineRule="auto"/>
        <w:rPr>
          <w:rFonts w:ascii="Arial" w:hAnsi="Arial" w:cs="Arial"/>
          <w:sz w:val="24"/>
          <w:szCs w:val="24"/>
        </w:rPr>
      </w:pPr>
      <w:r w:rsidRPr="00D05361">
        <w:rPr>
          <w:rFonts w:ascii="Arial" w:hAnsi="Arial" w:cs="Arial"/>
          <w:sz w:val="24"/>
          <w:szCs w:val="24"/>
        </w:rPr>
        <w:t>This reports advocates that a United Police Force, is one that works collaboratively with its internal and external stakeholders to provide a service that is able to detect and prevent crime, protect the public that it serves and is underpinned by the public's trust in its capabilities to achieve this.</w:t>
      </w:r>
    </w:p>
    <w:p w:rsidR="00D05361" w:rsidRDefault="00D05361" w:rsidP="00D05361">
      <w:pPr>
        <w:spacing w:line="480" w:lineRule="auto"/>
        <w:rPr>
          <w:rFonts w:ascii="Arial" w:hAnsi="Arial" w:cs="Arial"/>
          <w:sz w:val="24"/>
          <w:szCs w:val="24"/>
        </w:rPr>
      </w:pPr>
    </w:p>
    <w:p w:rsidR="00D05361" w:rsidRPr="00644598" w:rsidRDefault="00D05361" w:rsidP="00D05361">
      <w:pPr>
        <w:rPr>
          <w:rFonts w:ascii="Arial" w:hAnsi="Arial" w:cs="Arial"/>
          <w:sz w:val="24"/>
          <w:szCs w:val="24"/>
          <w:u w:val="single"/>
        </w:rPr>
      </w:pPr>
      <w:r w:rsidRPr="00644598">
        <w:rPr>
          <w:rFonts w:ascii="Arial" w:hAnsi="Arial" w:cs="Arial"/>
          <w:sz w:val="24"/>
          <w:szCs w:val="24"/>
          <w:u w:val="single"/>
        </w:rPr>
        <w:t>REFERENCES</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BBC. </w:t>
      </w:r>
      <w:r w:rsidR="00644598">
        <w:rPr>
          <w:rFonts w:ascii="Arial" w:hAnsi="Arial" w:cs="Arial"/>
          <w:sz w:val="24"/>
          <w:szCs w:val="24"/>
        </w:rPr>
        <w:t>(</w:t>
      </w:r>
      <w:r w:rsidRPr="00644598">
        <w:rPr>
          <w:rFonts w:ascii="Arial" w:hAnsi="Arial" w:cs="Arial"/>
          <w:sz w:val="24"/>
          <w:szCs w:val="24"/>
        </w:rPr>
        <w:t>2015</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7 July London Bombings; What happened that day? http://www.bbc.co.uk/news/uk-33253598.</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BBC.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Manchester attack; What we know so far. http://www.bbc.co.uk/news/uk-england-manchester-40008389.</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BBC.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London Bridge attack. http://www.bbc.co.uk/news/uk-40150689.</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Bradford, B., &amp; Jackson, J. </w:t>
      </w:r>
      <w:r w:rsidR="00644598">
        <w:rPr>
          <w:rFonts w:ascii="Arial" w:hAnsi="Arial" w:cs="Arial"/>
          <w:sz w:val="24"/>
          <w:szCs w:val="24"/>
        </w:rPr>
        <w:t>(</w:t>
      </w:r>
      <w:r w:rsidRPr="00644598">
        <w:rPr>
          <w:rFonts w:ascii="Arial" w:hAnsi="Arial" w:cs="Arial"/>
          <w:sz w:val="24"/>
          <w:szCs w:val="24"/>
        </w:rPr>
        <w:t>2011</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Public Trust &amp; Police Legitimacy in Great Britain: Short Term effects and Long Term Processes.</w:t>
      </w:r>
      <w:r w:rsidRPr="00644598">
        <w:rPr>
          <w:rFonts w:ascii="Arial" w:hAnsi="Arial" w:cs="Arial"/>
          <w:sz w:val="24"/>
          <w:szCs w:val="24"/>
        </w:rPr>
        <w:t xml:space="preserve"> </w:t>
      </w:r>
      <w:r w:rsidRPr="00644598">
        <w:rPr>
          <w:rFonts w:ascii="Arial" w:hAnsi="Arial" w:cs="Arial"/>
          <w:i/>
          <w:sz w:val="24"/>
          <w:szCs w:val="24"/>
        </w:rPr>
        <w:t>http://eprints.lse.ac.uk/33155/1/La_Vie_des_idees_-_final_english.pdf.</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Choudury, T., &amp; Fenwick, H. </w:t>
      </w:r>
      <w:r w:rsidR="00644598">
        <w:rPr>
          <w:rFonts w:ascii="Arial" w:hAnsi="Arial" w:cs="Arial"/>
          <w:sz w:val="24"/>
          <w:szCs w:val="24"/>
        </w:rPr>
        <w:t>(</w:t>
      </w:r>
      <w:r w:rsidRPr="00644598">
        <w:rPr>
          <w:rFonts w:ascii="Arial" w:hAnsi="Arial" w:cs="Arial"/>
          <w:sz w:val="24"/>
          <w:szCs w:val="24"/>
        </w:rPr>
        <w:t>2011</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 xml:space="preserve">The Impact of Counter-Terrorism Measures on Muslim Communities. </w:t>
      </w:r>
      <w:r w:rsidRPr="00644598">
        <w:rPr>
          <w:rFonts w:ascii="Arial" w:hAnsi="Arial" w:cs="Arial"/>
          <w:sz w:val="24"/>
          <w:szCs w:val="24"/>
        </w:rPr>
        <w:t>Equality &amp; Human Rights Commission. Durham University.</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CNN.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1993 World Trade Centre Bombing; Fast Facts. https://edition.cnn.com/2013/11/05/us/1993-world-trade-center-bombing-fast-facts/index.html.</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COP. </w:t>
      </w:r>
      <w:r w:rsidR="00644598">
        <w:rPr>
          <w:rFonts w:ascii="Arial" w:hAnsi="Arial" w:cs="Arial"/>
          <w:sz w:val="24"/>
          <w:szCs w:val="24"/>
        </w:rPr>
        <w:t>(</w:t>
      </w:r>
      <w:r w:rsidRPr="00644598">
        <w:rPr>
          <w:rFonts w:ascii="Arial" w:hAnsi="Arial" w:cs="Arial"/>
          <w:sz w:val="24"/>
          <w:szCs w:val="24"/>
        </w:rPr>
        <w:t>2013</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College of Policing. The Professional Body for Policing; Our Strategic Intent.</w:t>
      </w:r>
      <w:r w:rsidRPr="00644598">
        <w:rPr>
          <w:rFonts w:ascii="Arial" w:hAnsi="Arial" w:cs="Arial"/>
          <w:sz w:val="24"/>
          <w:szCs w:val="24"/>
        </w:rPr>
        <w:t xml:space="preserve"> </w:t>
      </w:r>
      <w:r w:rsidRPr="00644598">
        <w:rPr>
          <w:rFonts w:ascii="Arial" w:hAnsi="Arial" w:cs="Arial"/>
          <w:i/>
          <w:sz w:val="24"/>
          <w:szCs w:val="24"/>
        </w:rPr>
        <w:t xml:space="preserve">http://www.college.police.uk/About/Documents/Strategic_Intent.pdf. </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COP. </w:t>
      </w:r>
      <w:r w:rsidR="00644598">
        <w:rPr>
          <w:rFonts w:ascii="Arial" w:hAnsi="Arial" w:cs="Arial"/>
          <w:sz w:val="24"/>
          <w:szCs w:val="24"/>
        </w:rPr>
        <w:t>(</w:t>
      </w:r>
      <w:r w:rsidRPr="00644598">
        <w:rPr>
          <w:rFonts w:ascii="Arial" w:hAnsi="Arial" w:cs="Arial"/>
          <w:sz w:val="24"/>
          <w:szCs w:val="24"/>
        </w:rPr>
        <w:t>2014</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Code of Ethics. A code of Practice for the Principles &amp; Standards of Professional Behaviour for the Policing Profession in England &amp; Wales. http://www.college.police.uk/What-we-do/Ethics/Documents/Code_of_Ethics.pdf.</w:t>
      </w:r>
    </w:p>
    <w:p w:rsidR="00D05361" w:rsidRPr="00644598" w:rsidRDefault="00D05361" w:rsidP="00D05361">
      <w:pPr>
        <w:rPr>
          <w:rFonts w:ascii="Arial" w:hAnsi="Arial" w:cs="Arial"/>
          <w:i/>
          <w:sz w:val="24"/>
          <w:szCs w:val="24"/>
        </w:rPr>
      </w:pPr>
      <w:r w:rsidRPr="00644598">
        <w:rPr>
          <w:rFonts w:ascii="Arial" w:hAnsi="Arial" w:cs="Arial"/>
          <w:sz w:val="24"/>
          <w:szCs w:val="24"/>
        </w:rPr>
        <w:lastRenderedPageBreak/>
        <w:t xml:space="preserve">COP. </w:t>
      </w:r>
      <w:r w:rsidR="00644598">
        <w:rPr>
          <w:rFonts w:ascii="Arial" w:hAnsi="Arial" w:cs="Arial"/>
          <w:sz w:val="24"/>
          <w:szCs w:val="24"/>
        </w:rPr>
        <w:t>(</w:t>
      </w:r>
      <w:r w:rsidRPr="00644598">
        <w:rPr>
          <w:rFonts w:ascii="Arial" w:hAnsi="Arial" w:cs="Arial"/>
          <w:sz w:val="24"/>
          <w:szCs w:val="24"/>
        </w:rPr>
        <w:t>2015</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College of Policing.  https://www.app.college.police.uk/app-content/professional-standards/.</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CP, </w:t>
      </w:r>
      <w:r w:rsidR="00644598">
        <w:rPr>
          <w:rFonts w:ascii="Arial" w:hAnsi="Arial" w:cs="Arial"/>
          <w:sz w:val="24"/>
          <w:szCs w:val="24"/>
        </w:rPr>
        <w:t>(</w:t>
      </w:r>
      <w:r w:rsidRPr="00644598">
        <w:rPr>
          <w:rFonts w:ascii="Arial" w:hAnsi="Arial" w:cs="Arial"/>
          <w:sz w:val="24"/>
          <w:szCs w:val="24"/>
        </w:rPr>
        <w:t xml:space="preserve">2018). </w:t>
      </w:r>
      <w:r w:rsidRPr="00644598">
        <w:rPr>
          <w:rFonts w:ascii="Arial" w:hAnsi="Arial" w:cs="Arial"/>
          <w:i/>
          <w:sz w:val="24"/>
          <w:szCs w:val="24"/>
        </w:rPr>
        <w:t>Equal Opportunities. https://www.cheshire.police.uk/jobs/equal-opportunities.</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1984</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Criminal Evidence Act 1984.</w:t>
      </w:r>
      <w:r w:rsidRPr="00644598">
        <w:rPr>
          <w:rFonts w:ascii="Arial" w:hAnsi="Arial" w:cs="Arial"/>
          <w:sz w:val="24"/>
          <w:szCs w:val="24"/>
        </w:rPr>
        <w:t xml:space="preserve"> </w:t>
      </w:r>
      <w:r w:rsidRPr="00644598">
        <w:rPr>
          <w:rFonts w:ascii="Arial" w:hAnsi="Arial" w:cs="Arial"/>
          <w:i/>
          <w:sz w:val="24"/>
          <w:szCs w:val="24"/>
        </w:rPr>
        <w:t xml:space="preserve">https://www.legislation.gov.uk/ukpga/1984/60/contents. </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2005</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The Governments Reply to the Sixth Report from the Home Affairs Committee. Session 2004 - 05. HC 165. Terrorism &amp; Community Relations.</w:t>
      </w:r>
      <w:r w:rsidRPr="00644598">
        <w:rPr>
          <w:rFonts w:ascii="Arial" w:hAnsi="Arial" w:cs="Arial"/>
          <w:sz w:val="24"/>
          <w:szCs w:val="24"/>
        </w:rPr>
        <w:t xml:space="preserve"> </w:t>
      </w:r>
      <w:r w:rsidRPr="00644598">
        <w:rPr>
          <w:rFonts w:ascii="Arial" w:hAnsi="Arial" w:cs="Arial"/>
          <w:i/>
          <w:sz w:val="24"/>
          <w:szCs w:val="24"/>
        </w:rPr>
        <w:t xml:space="preserve"> https://assets.publishing.service.gov.uk/government/uploads/system/uploads/attachment_data/file/272140/6593.pdf.</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2006</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Terrorism Act 2006. https://www.legislation.gov.uk/ukpga/2006/11/contents.</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2006</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Armed Forces Act 2006.</w:t>
      </w:r>
      <w:r w:rsidRPr="00644598">
        <w:rPr>
          <w:rFonts w:ascii="Arial" w:hAnsi="Arial" w:cs="Arial"/>
          <w:sz w:val="24"/>
          <w:szCs w:val="24"/>
        </w:rPr>
        <w:t xml:space="preserve"> </w:t>
      </w:r>
      <w:r w:rsidRPr="00644598">
        <w:rPr>
          <w:rFonts w:ascii="Arial" w:hAnsi="Arial" w:cs="Arial"/>
          <w:i/>
          <w:sz w:val="24"/>
          <w:szCs w:val="24"/>
        </w:rPr>
        <w:t xml:space="preserve">https://www.legislation.gov.uk/ukpga/2006/52/contents. </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2006</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Investigations by local Civilian Police Forces, the Ministry of Defence Police &amp; Service Police Forces. https://publications.parliament.uk/pa/cm200506/cmselect/cmarmed/828/828we12.htm.</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2011</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 xml:space="preserve">The National Crime Agency: A Plan for the creation of a National Crime-Fighting Capability. </w:t>
      </w:r>
      <w:r w:rsidRPr="00644598">
        <w:rPr>
          <w:rFonts w:ascii="Arial" w:hAnsi="Arial" w:cs="Arial"/>
          <w:sz w:val="24"/>
          <w:szCs w:val="24"/>
        </w:rPr>
        <w:t>Home Office. https://assets.publishing.service.gov.uk/government/uploads/system/uploads/attachment_data/file/97826/nca-creation-plan.pdf.</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2015</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2010 - 15 Government Policy: Counter Terrorism. https://www.gov.uk/government/publications/2010-to-2015-government-policy-counter-terrorism/2010-to-2015-government-policy-counter-terrorism.</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2016</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Putting people in charge: Future of Police &amp; Crime Commissioners.</w:t>
      </w:r>
      <w:r w:rsidRPr="00644598">
        <w:rPr>
          <w:rFonts w:ascii="Arial" w:hAnsi="Arial" w:cs="Arial"/>
          <w:sz w:val="24"/>
          <w:szCs w:val="24"/>
        </w:rPr>
        <w:t xml:space="preserve"> </w:t>
      </w:r>
      <w:r w:rsidRPr="00644598">
        <w:rPr>
          <w:rFonts w:ascii="Arial" w:hAnsi="Arial" w:cs="Arial"/>
          <w:i/>
          <w:sz w:val="24"/>
          <w:szCs w:val="24"/>
        </w:rPr>
        <w:t xml:space="preserve">https://www.gov.uk/government/speeches/putting-people-in-charge-future-of-police-crime-commissioners. </w:t>
      </w:r>
    </w:p>
    <w:p w:rsidR="00D05361" w:rsidRPr="00644598" w:rsidRDefault="00D05361" w:rsidP="00D05361">
      <w:pPr>
        <w:rPr>
          <w:rFonts w:ascii="Arial" w:hAnsi="Arial" w:cs="Arial"/>
          <w:i/>
          <w:sz w:val="24"/>
          <w:szCs w:val="24"/>
        </w:rPr>
      </w:pPr>
      <w:r w:rsidRPr="00644598">
        <w:rPr>
          <w:rFonts w:ascii="Arial" w:hAnsi="Arial" w:cs="Arial"/>
          <w:sz w:val="24"/>
          <w:szCs w:val="24"/>
        </w:rPr>
        <w:t>Crown Copyright.</w:t>
      </w:r>
      <w:r w:rsidR="00644598">
        <w:rPr>
          <w:rFonts w:ascii="Arial" w:hAnsi="Arial" w:cs="Arial"/>
          <w:sz w:val="24"/>
          <w:szCs w:val="24"/>
        </w:rPr>
        <w:t xml:space="preserve"> </w:t>
      </w:r>
      <w:r w:rsidRPr="00644598">
        <w:rPr>
          <w:rFonts w:ascii="Arial" w:hAnsi="Arial" w:cs="Arial"/>
          <w:sz w:val="24"/>
          <w:szCs w:val="24"/>
        </w:rPr>
        <w:t xml:space="preserve">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Government Transformation Strategy. https://assets.publishing.service.gov.uk/government/uploads/system/uploads/attachment_data/file/590199/Government_Transformation_Strategy.pdf.</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Crown Copyright.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Police use of firearms statistics, England &amp; Wales. April 2016 - March 2017.</w:t>
      </w:r>
      <w:r w:rsidRPr="00644598">
        <w:rPr>
          <w:rFonts w:ascii="Arial" w:hAnsi="Arial" w:cs="Arial"/>
          <w:sz w:val="24"/>
          <w:szCs w:val="24"/>
        </w:rPr>
        <w:t xml:space="preserve"> https://www.gov.uk/government/publications/police-use-of-firearms-statistics-england-and-wales-april-2016-to-march-2017/police-use-of-firearms-statistics-england-and-wales-april-2016-to-march-2017.</w:t>
      </w:r>
    </w:p>
    <w:p w:rsidR="00D05361" w:rsidRPr="00644598" w:rsidRDefault="00D05361" w:rsidP="00D05361">
      <w:pPr>
        <w:rPr>
          <w:rFonts w:ascii="Arial" w:hAnsi="Arial" w:cs="Arial"/>
          <w:i/>
          <w:sz w:val="24"/>
          <w:szCs w:val="24"/>
        </w:rPr>
      </w:pPr>
      <w:r w:rsidRPr="00644598">
        <w:rPr>
          <w:rFonts w:ascii="Arial" w:hAnsi="Arial" w:cs="Arial"/>
          <w:sz w:val="24"/>
          <w:szCs w:val="24"/>
        </w:rPr>
        <w:lastRenderedPageBreak/>
        <w:t>Crown Copyright.</w:t>
      </w:r>
      <w:r w:rsidR="00644598">
        <w:rPr>
          <w:rFonts w:ascii="Arial" w:hAnsi="Arial" w:cs="Arial"/>
          <w:sz w:val="24"/>
          <w:szCs w:val="24"/>
        </w:rPr>
        <w:t xml:space="preserve"> (</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Police, Workforce, England &amp; Wales.</w:t>
      </w:r>
      <w:r w:rsidRPr="00644598">
        <w:rPr>
          <w:rFonts w:ascii="Arial" w:hAnsi="Arial" w:cs="Arial"/>
          <w:sz w:val="24"/>
          <w:szCs w:val="24"/>
        </w:rPr>
        <w:t xml:space="preserve"> </w:t>
      </w:r>
      <w:r w:rsidRPr="00644598">
        <w:rPr>
          <w:rFonts w:ascii="Arial" w:hAnsi="Arial" w:cs="Arial"/>
          <w:i/>
          <w:sz w:val="24"/>
          <w:szCs w:val="24"/>
        </w:rPr>
        <w:t xml:space="preserve">https://assets.publishing.service.gov.uk/government/uploads/system/uploads/attachment_data/file/630471/hosb1017-police-workforce.pdf. </w:t>
      </w:r>
    </w:p>
    <w:p w:rsidR="00D05361" w:rsidRPr="00644598" w:rsidRDefault="00D05361" w:rsidP="00D05361">
      <w:pPr>
        <w:rPr>
          <w:rFonts w:ascii="Arial" w:hAnsi="Arial" w:cs="Arial"/>
          <w:i/>
          <w:sz w:val="24"/>
          <w:szCs w:val="24"/>
        </w:rPr>
      </w:pPr>
      <w:r w:rsidRPr="00644598">
        <w:rPr>
          <w:rFonts w:ascii="Arial" w:hAnsi="Arial" w:cs="Arial"/>
          <w:sz w:val="24"/>
          <w:szCs w:val="24"/>
        </w:rPr>
        <w:t>Deloitte.</w:t>
      </w:r>
      <w:r w:rsidR="00644598">
        <w:rPr>
          <w:rFonts w:ascii="Arial" w:hAnsi="Arial" w:cs="Arial"/>
          <w:sz w:val="24"/>
          <w:szCs w:val="24"/>
        </w:rPr>
        <w:t xml:space="preserve"> (</w:t>
      </w:r>
      <w:r w:rsidRPr="00644598">
        <w:rPr>
          <w:rFonts w:ascii="Arial" w:hAnsi="Arial" w:cs="Arial"/>
          <w:sz w:val="24"/>
          <w:szCs w:val="24"/>
        </w:rPr>
        <w:t>2015</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The Digital Policing Journey: From Concept to Reality. Realising the benefits of transformative technology. .https://www2.deloitte.com/content/dam/Deloitte/uk/Documents/public-sector/deloitte-uk-ps-digital-police-force.pdf.</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Dodd, V.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Police in England &amp; Wales to be asked if they want to carry a gun? https://www.theguardian.com/uk-news/2017/jul/27/police-in-england-and-wales-asked-whether-they-want-to-carry-a-gun.</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Forsythe, J.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How Should the Police and the Politicians respond to this spate of Murders? https://blogs.spectator.co.uk/2018/04/how-should-the-police-and-the-politicians-respond-to-this-spate-of-murders/.</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Harris, Dr. M.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Political Parties need more than a plan, they need planning.</w:t>
      </w:r>
      <w:r w:rsidRPr="00644598">
        <w:rPr>
          <w:rFonts w:ascii="Arial" w:hAnsi="Arial" w:cs="Arial"/>
          <w:sz w:val="24"/>
          <w:szCs w:val="24"/>
        </w:rPr>
        <w:t xml:space="preserve"> </w:t>
      </w:r>
      <w:r w:rsidRPr="00644598">
        <w:rPr>
          <w:rFonts w:ascii="Arial" w:hAnsi="Arial" w:cs="Arial"/>
          <w:i/>
          <w:sz w:val="24"/>
          <w:szCs w:val="24"/>
        </w:rPr>
        <w:t xml:space="preserve">http://www.rtpi.org.uk/briefing-room/rtpi-blog/political-parties-need-more-than-a-plan-%E2%80%93-they-need-planning/. </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Hobbes, T. </w:t>
      </w:r>
      <w:r w:rsidR="00644598">
        <w:rPr>
          <w:rFonts w:ascii="Arial" w:hAnsi="Arial" w:cs="Arial"/>
          <w:sz w:val="24"/>
          <w:szCs w:val="24"/>
        </w:rPr>
        <w:t>(</w:t>
      </w:r>
      <w:r w:rsidRPr="00644598">
        <w:rPr>
          <w:rFonts w:ascii="Arial" w:hAnsi="Arial" w:cs="Arial"/>
          <w:sz w:val="24"/>
          <w:szCs w:val="24"/>
        </w:rPr>
        <w:t>2011</w:t>
      </w:r>
      <w:r w:rsidR="00644598">
        <w:rPr>
          <w:rFonts w:ascii="Arial" w:hAnsi="Arial" w:cs="Arial"/>
          <w:sz w:val="24"/>
          <w:szCs w:val="24"/>
        </w:rPr>
        <w:t>)</w:t>
      </w:r>
      <w:r w:rsidRPr="00644598">
        <w:rPr>
          <w:rFonts w:ascii="Arial" w:hAnsi="Arial" w:cs="Arial"/>
          <w:sz w:val="24"/>
          <w:szCs w:val="24"/>
        </w:rPr>
        <w:t xml:space="preserve">. Deterrance Theory. </w:t>
      </w:r>
      <w:r w:rsidR="00644598" w:rsidRPr="00644598">
        <w:rPr>
          <w:rFonts w:ascii="Arial" w:hAnsi="Arial" w:cs="Arial"/>
          <w:sz w:val="24"/>
          <w:szCs w:val="24"/>
        </w:rPr>
        <w:t>https://www.google.co.uk/search?q=tradtional+approaches+of+uk+police+forces+based+on+the+theory+of+deterrance&amp;rlz=1C1CHBD_en-GBGB715GB715&amp;oq=tradtional+approaches+of+uk+police+forces+based+on+the+theory+of+deterrance&amp;aqs=chrome.</w:t>
      </w:r>
      <w:r w:rsidRPr="00644598">
        <w:rPr>
          <w:rFonts w:ascii="Arial" w:hAnsi="Arial" w:cs="Arial"/>
          <w:sz w:val="24"/>
          <w:szCs w:val="24"/>
        </w:rPr>
        <w:t>69i57.24014j1j4&amp;sourceid=chrome&amp;{</w:t>
      </w:r>
      <w:r w:rsidR="00644598" w:rsidRPr="00644598">
        <w:rPr>
          <w:rFonts w:ascii="Arial" w:hAnsi="Arial" w:cs="Arial"/>
          <w:sz w:val="24"/>
          <w:szCs w:val="24"/>
        </w:rPr>
        <w:t>google: instantExtendedEnabledParameter</w:t>
      </w:r>
      <w:r w:rsidRPr="00644598">
        <w:rPr>
          <w:rFonts w:ascii="Arial" w:hAnsi="Arial" w:cs="Arial"/>
          <w:sz w:val="24"/>
          <w:szCs w:val="24"/>
        </w:rPr>
        <w:t>}ie=UTF-8</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Institute for Government.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Police. https://www.instituteforgovernment.org.uk/publication/performance-tracker-autumn-2017/law-and-order/police.</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Karn. Dr.J. (2013). </w:t>
      </w:r>
      <w:r w:rsidRPr="00644598">
        <w:rPr>
          <w:rFonts w:ascii="Arial" w:hAnsi="Arial" w:cs="Arial"/>
          <w:i/>
          <w:sz w:val="24"/>
          <w:szCs w:val="24"/>
        </w:rPr>
        <w:t xml:space="preserve">Policing &amp; Crime Reduction; The Evidence and its Implications for Practice. </w:t>
      </w:r>
      <w:r w:rsidRPr="00644598">
        <w:rPr>
          <w:rFonts w:ascii="Arial" w:hAnsi="Arial" w:cs="Arial"/>
          <w:sz w:val="24"/>
          <w:szCs w:val="24"/>
        </w:rPr>
        <w:t>The Police Foundation. http://www.police-foundation.org.uk/uploads/holding/projects/policing_and_crime_reduction.pdf.</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Knapton, S.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'Proactive' Policing may fuel murder &amp; rape, study suggests.</w:t>
      </w:r>
      <w:r w:rsidRPr="00644598">
        <w:rPr>
          <w:rFonts w:ascii="Arial" w:hAnsi="Arial" w:cs="Arial"/>
          <w:sz w:val="24"/>
          <w:szCs w:val="24"/>
        </w:rPr>
        <w:t xml:space="preserve"> </w:t>
      </w:r>
      <w:r w:rsidRPr="00644598">
        <w:rPr>
          <w:rFonts w:ascii="Arial" w:hAnsi="Arial" w:cs="Arial"/>
          <w:i/>
          <w:sz w:val="24"/>
          <w:szCs w:val="24"/>
        </w:rPr>
        <w:t xml:space="preserve">https://www.telegraph.co.uk/science/2017/09/25/proactive-policing-may-fuel-murder-rape-study-suggests/. </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Korbi, K. </w:t>
      </w:r>
      <w:r w:rsidR="00644598">
        <w:rPr>
          <w:rFonts w:ascii="Arial" w:hAnsi="Arial" w:cs="Arial"/>
          <w:sz w:val="24"/>
          <w:szCs w:val="24"/>
        </w:rPr>
        <w:t>(</w:t>
      </w:r>
      <w:r w:rsidRPr="00644598">
        <w:rPr>
          <w:rFonts w:ascii="Arial" w:hAnsi="Arial" w:cs="Arial"/>
          <w:sz w:val="24"/>
          <w:szCs w:val="24"/>
        </w:rPr>
        <w:t>2015</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Leadership &amp; Strategic Change. https://pdfs.semanticscholar.org/f994/bdd3114025a1f5a9e9a9bc68eb21db08da15.pdf.</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Lee, M. </w:t>
      </w:r>
      <w:r w:rsidR="00644598">
        <w:rPr>
          <w:rFonts w:ascii="Arial" w:hAnsi="Arial" w:cs="Arial"/>
          <w:sz w:val="24"/>
          <w:szCs w:val="24"/>
        </w:rPr>
        <w:t>(</w:t>
      </w:r>
      <w:r w:rsidRPr="00644598">
        <w:rPr>
          <w:rFonts w:ascii="Arial" w:hAnsi="Arial" w:cs="Arial"/>
          <w:sz w:val="24"/>
          <w:szCs w:val="24"/>
        </w:rPr>
        <w:t>2013</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Are British Political Parties converging at the 'Central Ground'? http://www.polis.leeds.ac.uk/assets/files/students/student-journal/sum-13/130930-sum13-lee.pdf.</w:t>
      </w:r>
    </w:p>
    <w:p w:rsidR="00D05361" w:rsidRPr="00644598" w:rsidRDefault="00D05361" w:rsidP="00D05361">
      <w:pPr>
        <w:rPr>
          <w:rFonts w:ascii="Arial" w:hAnsi="Arial" w:cs="Arial"/>
          <w:sz w:val="24"/>
          <w:szCs w:val="24"/>
        </w:rPr>
      </w:pPr>
      <w:r w:rsidRPr="00644598">
        <w:rPr>
          <w:rFonts w:ascii="Arial" w:hAnsi="Arial" w:cs="Arial"/>
          <w:sz w:val="24"/>
          <w:szCs w:val="24"/>
        </w:rPr>
        <w:lastRenderedPageBreak/>
        <w:t xml:space="preserve">Liberty.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Extended pre-charge detention.</w:t>
      </w:r>
      <w:r w:rsidRPr="00644598">
        <w:rPr>
          <w:rFonts w:ascii="Arial" w:hAnsi="Arial" w:cs="Arial"/>
          <w:sz w:val="24"/>
          <w:szCs w:val="24"/>
        </w:rPr>
        <w:t xml:space="preserve"> </w:t>
      </w:r>
      <w:r w:rsidRPr="00644598">
        <w:rPr>
          <w:rFonts w:ascii="Arial" w:hAnsi="Arial" w:cs="Arial"/>
          <w:i/>
          <w:sz w:val="24"/>
          <w:szCs w:val="24"/>
        </w:rPr>
        <w:t xml:space="preserve">https://www.libertyhumanrights.org.uk/human-rights/countering-terrorism/extended-pre-charge-detention. </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Lister, S. </w:t>
      </w:r>
      <w:r w:rsidR="00644598">
        <w:rPr>
          <w:rFonts w:ascii="Arial" w:hAnsi="Arial" w:cs="Arial"/>
          <w:sz w:val="24"/>
          <w:szCs w:val="24"/>
        </w:rPr>
        <w:t>(</w:t>
      </w:r>
      <w:r w:rsidRPr="00644598">
        <w:rPr>
          <w:rFonts w:ascii="Arial" w:hAnsi="Arial" w:cs="Arial"/>
          <w:sz w:val="24"/>
          <w:szCs w:val="24"/>
        </w:rPr>
        <w:t>2014</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Scrutinising the role of the Police &amp; Crime Panel in the new era of Police Governance in England &amp; Wales. https://www.birmingham.ac.uk/Documents/college-social-sciences/business/economics/events/2014/pcc-workshop/scrutinising-police-crime-panels.pdf.</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Maitlis, S., &amp; Christianson, M. </w:t>
      </w:r>
      <w:r w:rsidR="00644598">
        <w:rPr>
          <w:rFonts w:ascii="Arial" w:hAnsi="Arial" w:cs="Arial"/>
          <w:sz w:val="24"/>
          <w:szCs w:val="24"/>
        </w:rPr>
        <w:t>(</w:t>
      </w:r>
      <w:r w:rsidRPr="00644598">
        <w:rPr>
          <w:rFonts w:ascii="Arial" w:hAnsi="Arial" w:cs="Arial"/>
          <w:sz w:val="24"/>
          <w:szCs w:val="24"/>
        </w:rPr>
        <w:t>2014</w:t>
      </w:r>
      <w:r w:rsidR="00644598">
        <w:rPr>
          <w:rFonts w:ascii="Arial" w:hAnsi="Arial" w:cs="Arial"/>
          <w:sz w:val="24"/>
          <w:szCs w:val="24"/>
        </w:rPr>
        <w:t>)</w:t>
      </w:r>
      <w:r w:rsidRPr="00644598">
        <w:rPr>
          <w:rFonts w:ascii="Arial" w:hAnsi="Arial" w:cs="Arial"/>
          <w:sz w:val="24"/>
          <w:szCs w:val="24"/>
        </w:rPr>
        <w:t>. Sensemaking in Organisations. The Academy of Management Annals</w:t>
      </w:r>
      <w:r w:rsidR="00644598">
        <w:rPr>
          <w:rFonts w:ascii="Arial" w:hAnsi="Arial" w:cs="Arial"/>
          <w:sz w:val="24"/>
          <w:szCs w:val="24"/>
        </w:rPr>
        <w:t>.</w:t>
      </w:r>
      <w:r w:rsidR="00644598">
        <w:rPr>
          <w:rFonts w:ascii="Arial" w:hAnsi="Arial" w:cs="Arial"/>
          <w:sz w:val="24"/>
          <w:szCs w:val="24"/>
        </w:rPr>
        <w:br/>
      </w:r>
      <w:r w:rsidRPr="00644598">
        <w:rPr>
          <w:rFonts w:ascii="Arial" w:hAnsi="Arial" w:cs="Arial"/>
          <w:sz w:val="24"/>
          <w:szCs w:val="24"/>
        </w:rPr>
        <w:t>http://dx.doi.org/10.1080/19416520.2014.873177.</w:t>
      </w:r>
    </w:p>
    <w:p w:rsidR="00D05361" w:rsidRPr="00644598" w:rsidRDefault="00D05361" w:rsidP="00D05361">
      <w:pPr>
        <w:rPr>
          <w:rFonts w:ascii="Arial" w:hAnsi="Arial" w:cs="Arial"/>
          <w:sz w:val="24"/>
          <w:szCs w:val="24"/>
        </w:rPr>
      </w:pPr>
      <w:r w:rsidRPr="00644598">
        <w:rPr>
          <w:rFonts w:ascii="Arial" w:hAnsi="Arial" w:cs="Arial"/>
          <w:sz w:val="24"/>
          <w:szCs w:val="24"/>
        </w:rPr>
        <w:t>Mason, R., &amp; Dodd, V.</w:t>
      </w:r>
      <w:r w:rsidR="00644598">
        <w:rPr>
          <w:rFonts w:ascii="Arial" w:hAnsi="Arial" w:cs="Arial"/>
          <w:sz w:val="24"/>
          <w:szCs w:val="24"/>
        </w:rPr>
        <w:t xml:space="preserve"> </w:t>
      </w:r>
      <w:r w:rsidRPr="00644598">
        <w:rPr>
          <w:rFonts w:ascii="Arial" w:hAnsi="Arial" w:cs="Arial"/>
          <w:sz w:val="24"/>
          <w:szCs w:val="24"/>
        </w:rPr>
        <w:t xml:space="preserve">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May; 'I'll rip up Human Rights Laws that impede new terror legislation'.</w:t>
      </w:r>
      <w:r w:rsidRPr="00644598">
        <w:rPr>
          <w:rFonts w:ascii="Arial" w:hAnsi="Arial" w:cs="Arial"/>
          <w:sz w:val="24"/>
          <w:szCs w:val="24"/>
        </w:rPr>
        <w:t xml:space="preserve"> </w:t>
      </w:r>
      <w:r w:rsidRPr="00644598">
        <w:rPr>
          <w:rFonts w:ascii="Arial" w:hAnsi="Arial" w:cs="Arial"/>
          <w:i/>
          <w:sz w:val="24"/>
          <w:szCs w:val="24"/>
        </w:rPr>
        <w:t xml:space="preserve">https://www.theguardian.com/politics/2017/jun/06/theresa-may-rip-up-human-rights-laws-impede-new-terror-legislation. </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May, T. </w:t>
      </w:r>
      <w:r w:rsidR="00644598">
        <w:rPr>
          <w:rFonts w:ascii="Arial" w:hAnsi="Arial" w:cs="Arial"/>
          <w:sz w:val="24"/>
          <w:szCs w:val="24"/>
        </w:rPr>
        <w:t>(</w:t>
      </w:r>
      <w:r w:rsidRPr="00644598">
        <w:rPr>
          <w:rFonts w:ascii="Arial" w:hAnsi="Arial" w:cs="Arial"/>
          <w:sz w:val="24"/>
          <w:szCs w:val="24"/>
        </w:rPr>
        <w:t>2016</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Home Secretary's Speech on the threat of Serious &amp; Organised Crime. https://www.gov.uk/government/speeches/home-secretarys-speech-on-the-threat-of-serious-organised-crime.</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Mc Callum, A. (2017). </w:t>
      </w:r>
      <w:r w:rsidRPr="00644598">
        <w:rPr>
          <w:rFonts w:ascii="Arial" w:hAnsi="Arial" w:cs="Arial"/>
          <w:i/>
          <w:sz w:val="24"/>
          <w:szCs w:val="24"/>
        </w:rPr>
        <w:t>Digital Policing Strategy 2017 - 2020. https://www.met.police.uk/globalassets/downloads/about-the-met/one-met-digital-policing-strategy-2017-2020.</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MOPC.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Senior Management Team.</w:t>
      </w:r>
      <w:r w:rsidRPr="00644598">
        <w:rPr>
          <w:rFonts w:ascii="Arial" w:hAnsi="Arial" w:cs="Arial"/>
          <w:sz w:val="24"/>
          <w:szCs w:val="24"/>
        </w:rPr>
        <w:t xml:space="preserve"> Mayor's Office for Policing &amp; </w:t>
      </w:r>
      <w:r w:rsidRPr="00644598">
        <w:rPr>
          <w:rFonts w:ascii="Arial" w:hAnsi="Arial" w:cs="Arial"/>
          <w:i/>
          <w:sz w:val="24"/>
          <w:szCs w:val="24"/>
        </w:rPr>
        <w:t>Crime</w:t>
      </w:r>
      <w:r w:rsidRPr="00644598">
        <w:rPr>
          <w:rFonts w:ascii="Arial" w:hAnsi="Arial" w:cs="Arial"/>
          <w:sz w:val="24"/>
          <w:szCs w:val="24"/>
        </w:rPr>
        <w:t>. https://www.met.police.uk/about-the-met/senior-management-team.</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Morrell, K. </w:t>
      </w:r>
      <w:r w:rsidR="00644598">
        <w:rPr>
          <w:rFonts w:ascii="Arial" w:hAnsi="Arial" w:cs="Arial"/>
          <w:sz w:val="24"/>
          <w:szCs w:val="24"/>
        </w:rPr>
        <w:t>(</w:t>
      </w:r>
      <w:r w:rsidRPr="00644598">
        <w:rPr>
          <w:rFonts w:ascii="Arial" w:hAnsi="Arial" w:cs="Arial"/>
          <w:sz w:val="24"/>
          <w:szCs w:val="24"/>
        </w:rPr>
        <w:t>2015</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 xml:space="preserve">How has Policing changed in your lifetime? Has it changed for the better or Worse? and Why?. </w:t>
      </w:r>
      <w:r w:rsidRPr="00644598">
        <w:rPr>
          <w:rFonts w:ascii="Arial" w:hAnsi="Arial" w:cs="Arial"/>
          <w:sz w:val="24"/>
          <w:szCs w:val="24"/>
        </w:rPr>
        <w:t xml:space="preserve">MOPC. 2018. </w:t>
      </w:r>
      <w:r w:rsidRPr="00644598">
        <w:rPr>
          <w:rFonts w:ascii="Arial" w:hAnsi="Arial" w:cs="Arial"/>
          <w:i/>
          <w:sz w:val="24"/>
          <w:szCs w:val="24"/>
        </w:rPr>
        <w:t>Senior Management Team.</w:t>
      </w:r>
      <w:r w:rsidRPr="00644598">
        <w:rPr>
          <w:rFonts w:ascii="Arial" w:hAnsi="Arial" w:cs="Arial"/>
          <w:sz w:val="24"/>
          <w:szCs w:val="24"/>
        </w:rPr>
        <w:t xml:space="preserve"> Mayor's Office for Policing &amp; </w:t>
      </w:r>
      <w:r w:rsidRPr="00644598">
        <w:rPr>
          <w:rFonts w:ascii="Arial" w:hAnsi="Arial" w:cs="Arial"/>
          <w:i/>
          <w:sz w:val="24"/>
          <w:szCs w:val="24"/>
        </w:rPr>
        <w:t>Crime</w:t>
      </w:r>
      <w:r w:rsidRPr="00644598">
        <w:rPr>
          <w:rFonts w:ascii="Arial" w:hAnsi="Arial" w:cs="Arial"/>
          <w:sz w:val="24"/>
          <w:szCs w:val="24"/>
        </w:rPr>
        <w:t>. https://www.met.police.uk/about-the-met/senior-management-team.</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NCA.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Supplementary written evidence submitted by the National Crime Agency (NCA) (PFF0011). Published 01/05/2018. http://data.parliament.uk/writtenevidence/committeeevidence.svc/evidencedocument/home-affairs-committee/policing-for-the-future/written/82068.html.</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NPCC.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 xml:space="preserve">Policing Vision 2025. </w:t>
      </w:r>
      <w:r w:rsidRPr="00644598">
        <w:rPr>
          <w:rFonts w:ascii="Arial" w:hAnsi="Arial" w:cs="Arial"/>
          <w:sz w:val="24"/>
          <w:szCs w:val="24"/>
        </w:rPr>
        <w:t>The National Police Chiefs Council. http://www.npcc.police.uk/documents/policing%20vision.pdf.</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NPCC.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Workforce Transformation in the Police Service. An Introduction.</w:t>
      </w:r>
      <w:r w:rsidRPr="00644598">
        <w:rPr>
          <w:rFonts w:ascii="Arial" w:hAnsi="Arial" w:cs="Arial"/>
          <w:sz w:val="24"/>
          <w:szCs w:val="24"/>
        </w:rPr>
        <w:t xml:space="preserve"> </w:t>
      </w:r>
      <w:r w:rsidRPr="00644598">
        <w:rPr>
          <w:rFonts w:ascii="Arial" w:hAnsi="Arial" w:cs="Arial"/>
          <w:i/>
          <w:sz w:val="24"/>
          <w:szCs w:val="24"/>
        </w:rPr>
        <w:t xml:space="preserve">http://www.college.police.uk/About/Workforce-Transformation/Documents/COP_workforce_transformation.pdf. </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Pahwa, A. (2018). </w:t>
      </w:r>
      <w:r w:rsidRPr="00644598">
        <w:rPr>
          <w:rFonts w:ascii="Arial" w:hAnsi="Arial" w:cs="Arial"/>
          <w:i/>
          <w:sz w:val="24"/>
          <w:szCs w:val="24"/>
        </w:rPr>
        <w:t>Marketing Environment: Explanation, Components &amp; Importance. https://www.feedough.com/marketing-environment/.</w:t>
      </w:r>
    </w:p>
    <w:p w:rsidR="00D05361" w:rsidRPr="00644598" w:rsidRDefault="00D05361" w:rsidP="00D05361">
      <w:pPr>
        <w:rPr>
          <w:rFonts w:ascii="Arial" w:hAnsi="Arial" w:cs="Arial"/>
          <w:i/>
          <w:sz w:val="24"/>
          <w:szCs w:val="24"/>
        </w:rPr>
      </w:pPr>
      <w:r w:rsidRPr="00644598">
        <w:rPr>
          <w:rFonts w:ascii="Arial" w:hAnsi="Arial" w:cs="Arial"/>
          <w:sz w:val="24"/>
          <w:szCs w:val="24"/>
        </w:rPr>
        <w:lastRenderedPageBreak/>
        <w:t xml:space="preserve">PHAST.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Management models and theories associated with motivation, leadership &amp; change management, and their application to practical situations and problems. https://www.healthknowledge.org.uk/public-health-textbook/organisation-management/5c-management-change/basic-management-models</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Rafferty, A.M.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A Bold idea to finally fix the NHS: Make it Independent.</w:t>
      </w:r>
      <w:r w:rsidRPr="00644598">
        <w:rPr>
          <w:rFonts w:ascii="Arial" w:hAnsi="Arial" w:cs="Arial"/>
          <w:sz w:val="24"/>
          <w:szCs w:val="24"/>
        </w:rPr>
        <w:t xml:space="preserve"> </w:t>
      </w:r>
      <w:r w:rsidRPr="00644598">
        <w:rPr>
          <w:rFonts w:ascii="Arial" w:hAnsi="Arial" w:cs="Arial"/>
          <w:i/>
          <w:sz w:val="24"/>
          <w:szCs w:val="24"/>
        </w:rPr>
        <w:t xml:space="preserve">https://www.theguardian.com/commentisfree/2018/mar/20/fix-the-nhs-independent. </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Rawlinson, K., Bengttson, H., &amp; Franklin, W. </w:t>
      </w:r>
      <w:r w:rsidR="00644598">
        <w:rPr>
          <w:rFonts w:ascii="Arial" w:hAnsi="Arial" w:cs="Arial"/>
          <w:sz w:val="24"/>
          <w:szCs w:val="24"/>
        </w:rPr>
        <w:t>(</w:t>
      </w:r>
      <w:r w:rsidRPr="00644598">
        <w:rPr>
          <w:rFonts w:ascii="Arial" w:hAnsi="Arial" w:cs="Arial"/>
          <w:sz w:val="24"/>
          <w:szCs w:val="24"/>
        </w:rPr>
        <w:t>2016</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Most UK Police Forces have disproportionate number of white officers. https://www.theguardian.com/uk-news/2016/jan/01/most-uk-police-forces-have-disproportionate-number-of-white-officers.</w:t>
      </w:r>
    </w:p>
    <w:p w:rsidR="00D05361" w:rsidRPr="00644598" w:rsidRDefault="00D05361" w:rsidP="00D05361">
      <w:pPr>
        <w:rPr>
          <w:rFonts w:ascii="Arial" w:hAnsi="Arial" w:cs="Arial"/>
          <w:sz w:val="24"/>
          <w:szCs w:val="24"/>
        </w:rPr>
      </w:pPr>
      <w:r w:rsidRPr="00644598">
        <w:rPr>
          <w:rFonts w:ascii="Arial" w:hAnsi="Arial" w:cs="Arial"/>
          <w:sz w:val="24"/>
          <w:szCs w:val="24"/>
        </w:rPr>
        <w:t xml:space="preserve">TDF, </w:t>
      </w:r>
      <w:r w:rsidR="00644598">
        <w:rPr>
          <w:rFonts w:ascii="Arial" w:hAnsi="Arial" w:cs="Arial"/>
          <w:sz w:val="24"/>
          <w:szCs w:val="24"/>
        </w:rPr>
        <w:t>(</w:t>
      </w:r>
      <w:r w:rsidRPr="00644598">
        <w:rPr>
          <w:rFonts w:ascii="Arial" w:hAnsi="Arial" w:cs="Arial"/>
          <w:sz w:val="24"/>
          <w:szCs w:val="24"/>
        </w:rPr>
        <w:t>2018</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 xml:space="preserve">The future of Policing in the digital age. 25 - 27 January, 2018. </w:t>
      </w:r>
      <w:r w:rsidRPr="00644598">
        <w:rPr>
          <w:rFonts w:ascii="Arial" w:hAnsi="Arial" w:cs="Arial"/>
          <w:sz w:val="24"/>
          <w:szCs w:val="24"/>
        </w:rPr>
        <w:t xml:space="preserve">The Ditchley Foundation. http://www.ditchley.co.uk/conferences/past-programme/2010-2019/2018/policing. </w:t>
      </w:r>
    </w:p>
    <w:p w:rsidR="00D05361" w:rsidRPr="00644598" w:rsidRDefault="00D05361" w:rsidP="00D05361">
      <w:pPr>
        <w:rPr>
          <w:rFonts w:ascii="Arial" w:hAnsi="Arial" w:cs="Arial"/>
          <w:i/>
          <w:sz w:val="24"/>
          <w:szCs w:val="24"/>
        </w:rPr>
      </w:pPr>
      <w:r w:rsidRPr="00644598">
        <w:rPr>
          <w:rFonts w:ascii="Arial" w:hAnsi="Arial" w:cs="Arial"/>
          <w:sz w:val="24"/>
          <w:szCs w:val="24"/>
        </w:rPr>
        <w:t xml:space="preserve">Travis, A. </w:t>
      </w:r>
      <w:r w:rsidR="00644598">
        <w:rPr>
          <w:rFonts w:ascii="Arial" w:hAnsi="Arial" w:cs="Arial"/>
          <w:sz w:val="24"/>
          <w:szCs w:val="24"/>
        </w:rPr>
        <w:t>(</w:t>
      </w:r>
      <w:r w:rsidRPr="00644598">
        <w:rPr>
          <w:rFonts w:ascii="Arial" w:hAnsi="Arial" w:cs="Arial"/>
          <w:sz w:val="24"/>
          <w:szCs w:val="24"/>
        </w:rPr>
        <w:t>2017</w:t>
      </w:r>
      <w:r w:rsidR="00644598">
        <w:rPr>
          <w:rFonts w:ascii="Arial" w:hAnsi="Arial" w:cs="Arial"/>
          <w:sz w:val="24"/>
          <w:szCs w:val="24"/>
        </w:rPr>
        <w:t>)</w:t>
      </w:r>
      <w:r w:rsidRPr="00644598">
        <w:rPr>
          <w:rFonts w:ascii="Arial" w:hAnsi="Arial" w:cs="Arial"/>
          <w:sz w:val="24"/>
          <w:szCs w:val="24"/>
        </w:rPr>
        <w:t xml:space="preserve">. </w:t>
      </w:r>
      <w:r w:rsidRPr="00644598">
        <w:rPr>
          <w:rFonts w:ascii="Arial" w:hAnsi="Arial" w:cs="Arial"/>
          <w:i/>
          <w:sz w:val="24"/>
          <w:szCs w:val="24"/>
        </w:rPr>
        <w:t>Simple Numbers tell story of Police cut under Teresa May.</w:t>
      </w:r>
      <w:r w:rsidRPr="00644598">
        <w:rPr>
          <w:rFonts w:ascii="Arial" w:hAnsi="Arial" w:cs="Arial"/>
          <w:sz w:val="24"/>
          <w:szCs w:val="24"/>
        </w:rPr>
        <w:t xml:space="preserve"> </w:t>
      </w:r>
      <w:r w:rsidRPr="00644598">
        <w:rPr>
          <w:rFonts w:ascii="Arial" w:hAnsi="Arial" w:cs="Arial"/>
          <w:i/>
          <w:sz w:val="24"/>
          <w:szCs w:val="24"/>
        </w:rPr>
        <w:t xml:space="preserve">https://www.theguardian.com/uk-news/2017/jun/05/theresa-may-police-cuts-margaret-thatcher-budgets. </w:t>
      </w:r>
    </w:p>
    <w:p w:rsidR="00D05361" w:rsidRPr="00D05361" w:rsidRDefault="00D05361" w:rsidP="00D05361">
      <w:pPr>
        <w:spacing w:line="480" w:lineRule="auto"/>
        <w:rPr>
          <w:rFonts w:ascii="Arial" w:hAnsi="Arial" w:cs="Arial"/>
          <w:sz w:val="24"/>
          <w:szCs w:val="24"/>
        </w:rPr>
      </w:pPr>
    </w:p>
    <w:p w:rsidR="00D05361" w:rsidRPr="00D05361" w:rsidRDefault="00D05361" w:rsidP="00D05361">
      <w:pPr>
        <w:spacing w:line="480" w:lineRule="auto"/>
        <w:rPr>
          <w:rFonts w:ascii="Arial" w:hAnsi="Arial" w:cs="Arial"/>
          <w:sz w:val="24"/>
          <w:szCs w:val="24"/>
        </w:rPr>
      </w:pPr>
    </w:p>
    <w:p w:rsidR="00D05361" w:rsidRPr="00D05361" w:rsidRDefault="00D05361" w:rsidP="00D05361">
      <w:pPr>
        <w:spacing w:line="480" w:lineRule="auto"/>
        <w:rPr>
          <w:rFonts w:ascii="Arial" w:hAnsi="Arial" w:cs="Arial"/>
          <w:sz w:val="24"/>
          <w:szCs w:val="24"/>
        </w:rPr>
      </w:pPr>
    </w:p>
    <w:p w:rsidR="00D05361" w:rsidRPr="00D05361" w:rsidRDefault="00D05361" w:rsidP="00A71CE6">
      <w:pPr>
        <w:spacing w:line="480" w:lineRule="auto"/>
        <w:rPr>
          <w:rFonts w:ascii="Arial" w:hAnsi="Arial" w:cs="Arial"/>
          <w:sz w:val="24"/>
          <w:szCs w:val="24"/>
        </w:rPr>
      </w:pPr>
    </w:p>
    <w:p w:rsidR="00BD006A" w:rsidRPr="00D05361" w:rsidRDefault="00BD006A" w:rsidP="00A71CE6">
      <w:pPr>
        <w:spacing w:line="480" w:lineRule="auto"/>
        <w:rPr>
          <w:rFonts w:ascii="Arial" w:hAnsi="Arial" w:cs="Arial"/>
          <w:sz w:val="24"/>
          <w:szCs w:val="24"/>
        </w:rPr>
      </w:pPr>
    </w:p>
    <w:p w:rsidR="00BD006A" w:rsidRPr="00D05361" w:rsidRDefault="00BD006A" w:rsidP="00A71CE6">
      <w:pPr>
        <w:spacing w:line="480" w:lineRule="auto"/>
        <w:rPr>
          <w:rFonts w:ascii="Arial" w:hAnsi="Arial" w:cs="Arial"/>
          <w:sz w:val="24"/>
          <w:szCs w:val="24"/>
        </w:rPr>
      </w:pPr>
    </w:p>
    <w:sectPr w:rsidR="00BD006A" w:rsidRPr="00D05361" w:rsidSect="00A71CE6">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4E3C" w:rsidRDefault="00D14E3C" w:rsidP="009B7259">
      <w:pPr>
        <w:spacing w:after="0" w:line="240" w:lineRule="auto"/>
      </w:pPr>
      <w:r>
        <w:separator/>
      </w:r>
    </w:p>
  </w:endnote>
  <w:endnote w:type="continuationSeparator" w:id="0">
    <w:p w:rsidR="00D14E3C" w:rsidRDefault="00D14E3C" w:rsidP="009B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4E3C" w:rsidRDefault="00D14E3C" w:rsidP="009B7259">
      <w:pPr>
        <w:spacing w:after="0" w:line="240" w:lineRule="auto"/>
      </w:pPr>
      <w:r>
        <w:separator/>
      </w:r>
    </w:p>
  </w:footnote>
  <w:footnote w:type="continuationSeparator" w:id="0">
    <w:p w:rsidR="00D14E3C" w:rsidRDefault="00D14E3C" w:rsidP="009B7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7259" w:rsidRDefault="009B7259">
    <w:pPr>
      <w:pStyle w:val="Header"/>
    </w:pPr>
    <w:r>
      <w:t>P144009                                                    M6X00153                                                          Mike Durke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CE6"/>
    <w:rsid w:val="00014F5F"/>
    <w:rsid w:val="00053025"/>
    <w:rsid w:val="000C56C9"/>
    <w:rsid w:val="00110878"/>
    <w:rsid w:val="00113958"/>
    <w:rsid w:val="00161423"/>
    <w:rsid w:val="001B666A"/>
    <w:rsid w:val="001C159A"/>
    <w:rsid w:val="002560EA"/>
    <w:rsid w:val="002700AC"/>
    <w:rsid w:val="002B02AE"/>
    <w:rsid w:val="003031DC"/>
    <w:rsid w:val="003D3AD9"/>
    <w:rsid w:val="003F0114"/>
    <w:rsid w:val="003F5F01"/>
    <w:rsid w:val="0043098C"/>
    <w:rsid w:val="004372A2"/>
    <w:rsid w:val="00481B8A"/>
    <w:rsid w:val="004D4B46"/>
    <w:rsid w:val="00503395"/>
    <w:rsid w:val="00580CF5"/>
    <w:rsid w:val="00644598"/>
    <w:rsid w:val="006D00BF"/>
    <w:rsid w:val="0075412F"/>
    <w:rsid w:val="007806CD"/>
    <w:rsid w:val="007F1C69"/>
    <w:rsid w:val="008015C2"/>
    <w:rsid w:val="008334D9"/>
    <w:rsid w:val="00865523"/>
    <w:rsid w:val="00892503"/>
    <w:rsid w:val="00914BF5"/>
    <w:rsid w:val="00957917"/>
    <w:rsid w:val="009B7259"/>
    <w:rsid w:val="00A04BBA"/>
    <w:rsid w:val="00A30AFD"/>
    <w:rsid w:val="00A32BA7"/>
    <w:rsid w:val="00A71CE6"/>
    <w:rsid w:val="00AD6AF1"/>
    <w:rsid w:val="00AF30CC"/>
    <w:rsid w:val="00BD006A"/>
    <w:rsid w:val="00CD0EA6"/>
    <w:rsid w:val="00CD6E13"/>
    <w:rsid w:val="00CF767A"/>
    <w:rsid w:val="00D05361"/>
    <w:rsid w:val="00D14E3C"/>
    <w:rsid w:val="00D42D21"/>
    <w:rsid w:val="00D56181"/>
    <w:rsid w:val="00D56664"/>
    <w:rsid w:val="00D65106"/>
    <w:rsid w:val="00D70CCE"/>
    <w:rsid w:val="00DD29E2"/>
    <w:rsid w:val="00E32E8D"/>
    <w:rsid w:val="00E549C2"/>
    <w:rsid w:val="00EB5DE4"/>
    <w:rsid w:val="00F37BF7"/>
    <w:rsid w:val="00F571CD"/>
    <w:rsid w:val="00F76E11"/>
    <w:rsid w:val="00F91D60"/>
    <w:rsid w:val="00F942E6"/>
    <w:rsid w:val="00F95168"/>
    <w:rsid w:val="00FA472A"/>
    <w:rsid w:val="00FD3BE3"/>
    <w:rsid w:val="00FE5C33"/>
    <w:rsid w:val="00FE6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00959"/>
  <w15:docId w15:val="{C2316340-6233-4CF3-994D-BFB218DB2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0A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C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CE6"/>
    <w:rPr>
      <w:rFonts w:eastAsiaTheme="minorEastAsia"/>
      <w:lang w:val="en-US"/>
    </w:rPr>
  </w:style>
  <w:style w:type="paragraph" w:styleId="BalloonText">
    <w:name w:val="Balloon Text"/>
    <w:basedOn w:val="Normal"/>
    <w:link w:val="BalloonTextChar"/>
    <w:uiPriority w:val="99"/>
    <w:semiHidden/>
    <w:unhideWhenUsed/>
    <w:rsid w:val="00A71C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CE6"/>
    <w:rPr>
      <w:rFonts w:ascii="Tahoma" w:hAnsi="Tahoma" w:cs="Tahoma"/>
      <w:sz w:val="16"/>
      <w:szCs w:val="16"/>
    </w:rPr>
  </w:style>
  <w:style w:type="paragraph" w:styleId="Header">
    <w:name w:val="header"/>
    <w:basedOn w:val="Normal"/>
    <w:link w:val="HeaderChar"/>
    <w:uiPriority w:val="99"/>
    <w:unhideWhenUsed/>
    <w:rsid w:val="009B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259"/>
  </w:style>
  <w:style w:type="paragraph" w:styleId="Footer">
    <w:name w:val="footer"/>
    <w:basedOn w:val="Normal"/>
    <w:link w:val="FooterChar"/>
    <w:uiPriority w:val="99"/>
    <w:unhideWhenUsed/>
    <w:rsid w:val="009B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259"/>
  </w:style>
  <w:style w:type="character" w:styleId="Hyperlink">
    <w:name w:val="Hyperlink"/>
    <w:basedOn w:val="DefaultParagraphFont"/>
    <w:uiPriority w:val="99"/>
    <w:unhideWhenUsed/>
    <w:rsid w:val="00644598"/>
    <w:rPr>
      <w:color w:val="0000FF" w:themeColor="hyperlink"/>
      <w:u w:val="single"/>
    </w:rPr>
  </w:style>
  <w:style w:type="character" w:styleId="UnresolvedMention">
    <w:name w:val="Unresolved Mention"/>
    <w:basedOn w:val="DefaultParagraphFont"/>
    <w:uiPriority w:val="99"/>
    <w:semiHidden/>
    <w:unhideWhenUsed/>
    <w:rsid w:val="0064459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aim of this report is to examine the strategic position of one public service organisation, for this purpose the British Police Forces of England and Wales have been chosen. The topic examined is the UK's approach to new faces of crime. Past, current and future strategic responses will be examined and a comparison made of differing ideological approaches. Though the importance of collaboration between stakeholders is strongly emphasised in many reports,  strengthening the links between some social groups remains a significant challenge. This report advocates that strategic plans now and in the future must focus on understanding  and listening to the voices of all social groups, possible then, the vision of a United British Police Service - where the people are the Police, and the Police are the people, as envisaged by Peel may become, a reality.</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3910</Words>
  <Characters>22293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Shannon Riley</dc:creator>
  <cp:lastModifiedBy>shannon riley</cp:lastModifiedBy>
  <cp:revision>2</cp:revision>
  <dcterms:created xsi:type="dcterms:W3CDTF">2018-05-04T02:27:00Z</dcterms:created>
  <dcterms:modified xsi:type="dcterms:W3CDTF">2018-05-04T02:27:00Z</dcterms:modified>
</cp:coreProperties>
</file>