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75DE8" w14:textId="77777777" w:rsidR="00F62E67" w:rsidRDefault="00F62E67" w:rsidP="00FE0D79">
      <w:pPr>
        <w:rPr>
          <w:b/>
          <w:bCs/>
          <w:sz w:val="28"/>
          <w:szCs w:val="28"/>
        </w:rPr>
      </w:pPr>
    </w:p>
    <w:p w14:paraId="1859D4A5" w14:textId="3A50C376" w:rsidR="00FE0D79" w:rsidRPr="006D2387" w:rsidRDefault="00FE0D79" w:rsidP="00FE0D79">
      <w:pPr>
        <w:rPr>
          <w:rFonts w:ascii="Arial" w:hAnsi="Arial" w:cs="Arial"/>
          <w:sz w:val="28"/>
          <w:szCs w:val="28"/>
        </w:rPr>
      </w:pPr>
      <w:r w:rsidRPr="006D2387">
        <w:rPr>
          <w:rFonts w:ascii="Arial" w:hAnsi="Arial" w:cs="Arial"/>
          <w:sz w:val="28"/>
          <w:szCs w:val="28"/>
        </w:rPr>
        <w:t>Name: Marinela Braganca</w:t>
      </w:r>
    </w:p>
    <w:p w14:paraId="493F8CFE" w14:textId="77777777" w:rsidR="00FE0D79" w:rsidRPr="006D2387" w:rsidRDefault="00FE0D79" w:rsidP="00FE0D79">
      <w:pPr>
        <w:rPr>
          <w:rFonts w:ascii="Arial" w:hAnsi="Arial" w:cs="Arial"/>
          <w:sz w:val="28"/>
          <w:szCs w:val="28"/>
        </w:rPr>
      </w:pPr>
    </w:p>
    <w:p w14:paraId="2610B7F4" w14:textId="77777777" w:rsidR="00FE0D79" w:rsidRPr="006D2387" w:rsidRDefault="00FE0D79" w:rsidP="00FE0D79">
      <w:pPr>
        <w:rPr>
          <w:rFonts w:ascii="Arial" w:hAnsi="Arial" w:cs="Arial"/>
          <w:sz w:val="28"/>
          <w:szCs w:val="28"/>
        </w:rPr>
      </w:pPr>
      <w:r w:rsidRPr="006D2387">
        <w:rPr>
          <w:rFonts w:ascii="Arial" w:hAnsi="Arial" w:cs="Arial"/>
          <w:sz w:val="28"/>
          <w:szCs w:val="28"/>
        </w:rPr>
        <w:t>Student ID: 2328116</w:t>
      </w:r>
    </w:p>
    <w:p w14:paraId="6A6DD0A6" w14:textId="77777777" w:rsidR="00FE0D79" w:rsidRPr="006D2387" w:rsidRDefault="00FE0D79" w:rsidP="00FE0D79">
      <w:pPr>
        <w:rPr>
          <w:rFonts w:ascii="Arial" w:hAnsi="Arial" w:cs="Arial"/>
          <w:sz w:val="28"/>
          <w:szCs w:val="28"/>
        </w:rPr>
      </w:pPr>
    </w:p>
    <w:p w14:paraId="65D78BD7" w14:textId="4D8C27E1" w:rsidR="00FE0D79" w:rsidRPr="006D2387" w:rsidRDefault="00FE0D79" w:rsidP="00FE0D79">
      <w:pPr>
        <w:rPr>
          <w:rFonts w:ascii="Arial" w:hAnsi="Arial" w:cs="Arial"/>
          <w:sz w:val="28"/>
          <w:szCs w:val="28"/>
        </w:rPr>
      </w:pPr>
      <w:r w:rsidRPr="006D2387">
        <w:rPr>
          <w:rFonts w:ascii="Arial" w:hAnsi="Arial" w:cs="Arial"/>
          <w:sz w:val="28"/>
          <w:szCs w:val="28"/>
        </w:rPr>
        <w:t xml:space="preserve">Module Code and Name: </w:t>
      </w:r>
      <w:r w:rsidR="00D1462F" w:rsidRPr="006D2387">
        <w:rPr>
          <w:rFonts w:ascii="Arial" w:hAnsi="Arial" w:cs="Arial"/>
          <w:sz w:val="28"/>
          <w:szCs w:val="28"/>
        </w:rPr>
        <w:t xml:space="preserve">BMHP5015-Changemakers: Building your Personal Brand for Sustainable Employment. </w:t>
      </w:r>
    </w:p>
    <w:p w14:paraId="1BB9768C" w14:textId="3B459A52" w:rsidR="00FE0D79" w:rsidRPr="006D2387" w:rsidRDefault="00FE0D79" w:rsidP="00FE0D79">
      <w:pPr>
        <w:rPr>
          <w:rFonts w:ascii="Arial" w:hAnsi="Arial" w:cs="Arial"/>
          <w:sz w:val="28"/>
          <w:szCs w:val="28"/>
        </w:rPr>
      </w:pPr>
      <w:r w:rsidRPr="006D2387">
        <w:rPr>
          <w:rFonts w:ascii="Arial" w:hAnsi="Arial" w:cs="Arial"/>
          <w:sz w:val="28"/>
          <w:szCs w:val="28"/>
        </w:rPr>
        <w:t xml:space="preserve">Lecturer: </w:t>
      </w:r>
      <w:r w:rsidR="006D2387" w:rsidRPr="006D2387">
        <w:rPr>
          <w:rFonts w:ascii="Arial" w:hAnsi="Arial" w:cs="Arial"/>
          <w:sz w:val="28"/>
          <w:szCs w:val="28"/>
        </w:rPr>
        <w:t xml:space="preserve">Brian Mashumba </w:t>
      </w:r>
    </w:p>
    <w:p w14:paraId="3266BF96" w14:textId="77777777" w:rsidR="00FE0D79" w:rsidRPr="006D2387" w:rsidRDefault="00FE0D79" w:rsidP="00FE0D79">
      <w:pPr>
        <w:rPr>
          <w:rFonts w:ascii="Arial" w:hAnsi="Arial" w:cs="Arial"/>
          <w:sz w:val="28"/>
          <w:szCs w:val="28"/>
        </w:rPr>
      </w:pPr>
    </w:p>
    <w:p w14:paraId="2E28D87C" w14:textId="630B464C" w:rsidR="004C3824" w:rsidRPr="006D2387" w:rsidRDefault="00FE0D79" w:rsidP="00FE0D79">
      <w:pPr>
        <w:rPr>
          <w:rFonts w:ascii="Arial" w:hAnsi="Arial" w:cs="Arial"/>
          <w:sz w:val="28"/>
          <w:szCs w:val="28"/>
        </w:rPr>
      </w:pPr>
      <w:r w:rsidRPr="006D2387">
        <w:rPr>
          <w:rFonts w:ascii="Arial" w:hAnsi="Arial" w:cs="Arial"/>
          <w:sz w:val="28"/>
          <w:szCs w:val="28"/>
        </w:rPr>
        <w:t>Submitted on</w:t>
      </w:r>
      <w:r w:rsidR="00C84B2D">
        <w:rPr>
          <w:rFonts w:ascii="Arial" w:hAnsi="Arial" w:cs="Arial"/>
          <w:sz w:val="28"/>
          <w:szCs w:val="28"/>
        </w:rPr>
        <w:t>:19</w:t>
      </w:r>
      <w:r w:rsidR="00C84B2D" w:rsidRPr="00C84B2D">
        <w:rPr>
          <w:rFonts w:ascii="Arial" w:hAnsi="Arial" w:cs="Arial"/>
          <w:sz w:val="28"/>
          <w:szCs w:val="28"/>
          <w:vertAlign w:val="superscript"/>
        </w:rPr>
        <w:t>th</w:t>
      </w:r>
      <w:r w:rsidR="00C84B2D">
        <w:rPr>
          <w:rFonts w:ascii="Arial" w:hAnsi="Arial" w:cs="Arial"/>
          <w:sz w:val="28"/>
          <w:szCs w:val="28"/>
        </w:rPr>
        <w:t xml:space="preserve"> December 2025</w:t>
      </w:r>
    </w:p>
    <w:p w14:paraId="2C0494D2" w14:textId="77777777" w:rsidR="004C3824" w:rsidRDefault="004C3824">
      <w:pPr>
        <w:rPr>
          <w:b/>
          <w:bCs/>
          <w:sz w:val="28"/>
          <w:szCs w:val="28"/>
        </w:rPr>
      </w:pPr>
    </w:p>
    <w:p w14:paraId="6A538BBF" w14:textId="77777777" w:rsidR="004C3824" w:rsidRDefault="004C3824">
      <w:pPr>
        <w:rPr>
          <w:b/>
          <w:bCs/>
          <w:sz w:val="28"/>
          <w:szCs w:val="28"/>
        </w:rPr>
      </w:pPr>
    </w:p>
    <w:p w14:paraId="5C6E0D5A" w14:textId="77777777" w:rsidR="00C84B2D" w:rsidRDefault="00C84B2D">
      <w:pPr>
        <w:rPr>
          <w:b/>
          <w:bCs/>
          <w:sz w:val="28"/>
          <w:szCs w:val="28"/>
        </w:rPr>
      </w:pPr>
    </w:p>
    <w:p w14:paraId="65B93B6D" w14:textId="77777777" w:rsidR="00C84B2D" w:rsidRDefault="00C84B2D">
      <w:pPr>
        <w:rPr>
          <w:b/>
          <w:bCs/>
          <w:sz w:val="28"/>
          <w:szCs w:val="28"/>
        </w:rPr>
      </w:pPr>
    </w:p>
    <w:p w14:paraId="6F454E1F" w14:textId="77777777" w:rsidR="00C84B2D" w:rsidRDefault="00C84B2D">
      <w:pPr>
        <w:rPr>
          <w:b/>
          <w:bCs/>
          <w:sz w:val="28"/>
          <w:szCs w:val="28"/>
        </w:rPr>
      </w:pPr>
    </w:p>
    <w:p w14:paraId="481D0087" w14:textId="77777777" w:rsidR="00C84B2D" w:rsidRDefault="00C84B2D">
      <w:pPr>
        <w:rPr>
          <w:b/>
          <w:bCs/>
          <w:sz w:val="28"/>
          <w:szCs w:val="28"/>
        </w:rPr>
      </w:pPr>
    </w:p>
    <w:p w14:paraId="673D9048" w14:textId="77777777" w:rsidR="00C84B2D" w:rsidRDefault="00C84B2D">
      <w:pPr>
        <w:rPr>
          <w:b/>
          <w:bCs/>
          <w:sz w:val="28"/>
          <w:szCs w:val="28"/>
        </w:rPr>
      </w:pPr>
    </w:p>
    <w:p w14:paraId="6822A97D" w14:textId="77777777" w:rsidR="00C84B2D" w:rsidRDefault="00C84B2D">
      <w:pPr>
        <w:rPr>
          <w:b/>
          <w:bCs/>
          <w:sz w:val="28"/>
          <w:szCs w:val="28"/>
        </w:rPr>
      </w:pPr>
    </w:p>
    <w:p w14:paraId="178C50B5" w14:textId="77777777" w:rsidR="00C84B2D" w:rsidRDefault="00C84B2D">
      <w:pPr>
        <w:rPr>
          <w:b/>
          <w:bCs/>
          <w:sz w:val="28"/>
          <w:szCs w:val="28"/>
        </w:rPr>
      </w:pPr>
    </w:p>
    <w:p w14:paraId="28FCDEDF" w14:textId="77777777" w:rsidR="00C84B2D" w:rsidRDefault="00C84B2D">
      <w:pPr>
        <w:rPr>
          <w:b/>
          <w:bCs/>
          <w:sz w:val="28"/>
          <w:szCs w:val="28"/>
        </w:rPr>
      </w:pPr>
    </w:p>
    <w:p w14:paraId="55F827BC" w14:textId="77777777" w:rsidR="00C84B2D" w:rsidRDefault="00C84B2D">
      <w:pPr>
        <w:rPr>
          <w:b/>
          <w:bCs/>
          <w:sz w:val="28"/>
          <w:szCs w:val="28"/>
        </w:rPr>
      </w:pPr>
    </w:p>
    <w:p w14:paraId="5D1D21C8" w14:textId="77777777" w:rsidR="00C84B2D" w:rsidRDefault="00C84B2D">
      <w:pPr>
        <w:rPr>
          <w:b/>
          <w:bCs/>
          <w:sz w:val="28"/>
          <w:szCs w:val="28"/>
        </w:rPr>
      </w:pPr>
    </w:p>
    <w:p w14:paraId="14C4E265" w14:textId="77777777" w:rsidR="00C84B2D" w:rsidRDefault="00C84B2D">
      <w:pPr>
        <w:rPr>
          <w:b/>
          <w:bCs/>
          <w:sz w:val="28"/>
          <w:szCs w:val="28"/>
        </w:rPr>
      </w:pPr>
    </w:p>
    <w:p w14:paraId="5BF94396" w14:textId="77777777" w:rsidR="00C84B2D" w:rsidRDefault="00C84B2D">
      <w:pPr>
        <w:rPr>
          <w:b/>
          <w:bCs/>
          <w:sz w:val="28"/>
          <w:szCs w:val="28"/>
        </w:rPr>
      </w:pPr>
    </w:p>
    <w:p w14:paraId="72960AE3" w14:textId="77777777" w:rsidR="00C84B2D" w:rsidRDefault="00C84B2D">
      <w:pPr>
        <w:rPr>
          <w:b/>
          <w:bCs/>
          <w:sz w:val="28"/>
          <w:szCs w:val="28"/>
        </w:rPr>
      </w:pPr>
    </w:p>
    <w:p w14:paraId="0170026F" w14:textId="77777777" w:rsidR="004C3824" w:rsidRDefault="004C3824">
      <w:pPr>
        <w:rPr>
          <w:b/>
          <w:bCs/>
          <w:sz w:val="28"/>
          <w:szCs w:val="28"/>
        </w:rPr>
      </w:pPr>
    </w:p>
    <w:p w14:paraId="10F38FFD" w14:textId="55B1A00F" w:rsidR="00C84B2D" w:rsidRDefault="00C84B2D">
      <w:pPr>
        <w:rPr>
          <w:b/>
          <w:bCs/>
          <w:sz w:val="28"/>
          <w:szCs w:val="28"/>
        </w:rPr>
      </w:pPr>
      <w:r>
        <w:rPr>
          <w:b/>
          <w:bCs/>
          <w:sz w:val="28"/>
          <w:szCs w:val="28"/>
        </w:rPr>
        <w:lastRenderedPageBreak/>
        <w:t xml:space="preserve">                                                  Table of Contents</w:t>
      </w:r>
    </w:p>
    <w:p w14:paraId="538EF5A0" w14:textId="77777777" w:rsidR="00C84B2D" w:rsidRDefault="00C84B2D">
      <w:pPr>
        <w:rPr>
          <w:b/>
          <w:bCs/>
          <w:sz w:val="28"/>
          <w:szCs w:val="28"/>
        </w:rPr>
      </w:pPr>
    </w:p>
    <w:p w14:paraId="5E82AABB" w14:textId="77777777" w:rsidR="00C84B2D" w:rsidRDefault="00C84B2D">
      <w:pPr>
        <w:rPr>
          <w:b/>
          <w:bCs/>
          <w:sz w:val="28"/>
          <w:szCs w:val="28"/>
        </w:rPr>
      </w:pPr>
    </w:p>
    <w:p w14:paraId="6265929D" w14:textId="5F452244" w:rsidR="00A21682" w:rsidRPr="009C17CF" w:rsidRDefault="00A21682" w:rsidP="009C17CF">
      <w:pPr>
        <w:spacing w:line="360" w:lineRule="auto"/>
        <w:rPr>
          <w:rFonts w:ascii="Arial" w:hAnsi="Arial" w:cs="Arial"/>
          <w:sz w:val="28"/>
          <w:szCs w:val="28"/>
        </w:rPr>
      </w:pPr>
      <w:r w:rsidRPr="009C17CF">
        <w:rPr>
          <w:rFonts w:ascii="Arial" w:hAnsi="Arial" w:cs="Arial"/>
          <w:sz w:val="28"/>
          <w:szCs w:val="28"/>
        </w:rPr>
        <w:t>1.</w:t>
      </w:r>
      <w:r w:rsidR="009C17CF">
        <w:rPr>
          <w:rFonts w:ascii="Arial" w:hAnsi="Arial" w:cs="Arial"/>
          <w:sz w:val="28"/>
          <w:szCs w:val="28"/>
        </w:rPr>
        <w:t xml:space="preserve"> </w:t>
      </w:r>
      <w:r w:rsidRPr="009C17CF">
        <w:rPr>
          <w:rFonts w:ascii="Arial" w:hAnsi="Arial" w:cs="Arial"/>
          <w:sz w:val="28"/>
          <w:szCs w:val="28"/>
        </w:rPr>
        <w:t>Introduction</w:t>
      </w:r>
      <w:r w:rsidR="009C17CF" w:rsidRPr="009C17CF">
        <w:rPr>
          <w:rFonts w:ascii="Arial" w:hAnsi="Arial" w:cs="Arial"/>
          <w:sz w:val="28"/>
          <w:szCs w:val="28"/>
        </w:rPr>
        <w:t>……………………………………………………………</w:t>
      </w:r>
      <w:r w:rsidR="00412998">
        <w:rPr>
          <w:rFonts w:ascii="Arial" w:hAnsi="Arial" w:cs="Arial"/>
          <w:sz w:val="28"/>
          <w:szCs w:val="28"/>
        </w:rPr>
        <w:t>3</w:t>
      </w:r>
      <w:r w:rsidR="00E632CD">
        <w:rPr>
          <w:rFonts w:ascii="Arial" w:hAnsi="Arial" w:cs="Arial"/>
          <w:sz w:val="28"/>
          <w:szCs w:val="28"/>
        </w:rPr>
        <w:t>/4</w:t>
      </w:r>
    </w:p>
    <w:p w14:paraId="6950C9FF" w14:textId="52C06CD5" w:rsidR="00A21682" w:rsidRPr="009C17CF" w:rsidRDefault="00A21682" w:rsidP="009C17CF">
      <w:pPr>
        <w:spacing w:line="360" w:lineRule="auto"/>
        <w:rPr>
          <w:rFonts w:ascii="Arial" w:hAnsi="Arial" w:cs="Arial"/>
          <w:sz w:val="28"/>
          <w:szCs w:val="28"/>
        </w:rPr>
      </w:pPr>
      <w:r w:rsidRPr="009C17CF">
        <w:rPr>
          <w:rFonts w:ascii="Arial" w:hAnsi="Arial" w:cs="Arial"/>
          <w:sz w:val="28"/>
          <w:szCs w:val="28"/>
        </w:rPr>
        <w:t>2. Analysis of Personal Employability Skills Required for an Adult Critical Care Nurs</w:t>
      </w:r>
      <w:r w:rsidR="00F3473F">
        <w:rPr>
          <w:rFonts w:ascii="Arial" w:hAnsi="Arial" w:cs="Arial"/>
          <w:sz w:val="28"/>
          <w:szCs w:val="28"/>
        </w:rPr>
        <w:t>e</w:t>
      </w:r>
      <w:r w:rsidR="003054F4" w:rsidRPr="009C17CF">
        <w:rPr>
          <w:rFonts w:ascii="Arial" w:hAnsi="Arial" w:cs="Arial"/>
          <w:sz w:val="28"/>
          <w:szCs w:val="28"/>
        </w:rPr>
        <w:t>……………………………………………………………………</w:t>
      </w:r>
      <w:r w:rsidR="00412998">
        <w:rPr>
          <w:rFonts w:ascii="Arial" w:hAnsi="Arial" w:cs="Arial"/>
          <w:sz w:val="28"/>
          <w:szCs w:val="28"/>
        </w:rPr>
        <w:t>3/4</w:t>
      </w:r>
      <w:r w:rsidR="00406CB7">
        <w:rPr>
          <w:rFonts w:ascii="Arial" w:hAnsi="Arial" w:cs="Arial"/>
          <w:sz w:val="28"/>
          <w:szCs w:val="28"/>
        </w:rPr>
        <w:t>/5</w:t>
      </w:r>
    </w:p>
    <w:p w14:paraId="6CD19651" w14:textId="422A0792" w:rsidR="00A21682" w:rsidRPr="009C17CF" w:rsidRDefault="00A21682" w:rsidP="009C17CF">
      <w:pPr>
        <w:spacing w:line="360" w:lineRule="auto"/>
        <w:rPr>
          <w:rFonts w:ascii="Arial" w:hAnsi="Arial" w:cs="Arial"/>
          <w:sz w:val="28"/>
          <w:szCs w:val="28"/>
        </w:rPr>
      </w:pPr>
      <w:r w:rsidRPr="009C17CF">
        <w:rPr>
          <w:rFonts w:ascii="Arial" w:hAnsi="Arial" w:cs="Arial"/>
          <w:sz w:val="28"/>
          <w:szCs w:val="28"/>
        </w:rPr>
        <w:t>3. Evaluation of My O</w:t>
      </w:r>
      <w:r w:rsidR="00F3473F">
        <w:rPr>
          <w:rFonts w:ascii="Arial" w:hAnsi="Arial" w:cs="Arial"/>
          <w:sz w:val="28"/>
          <w:szCs w:val="28"/>
        </w:rPr>
        <w:t xml:space="preserve">wn </w:t>
      </w:r>
      <w:r w:rsidRPr="009C17CF">
        <w:rPr>
          <w:rFonts w:ascii="Arial" w:hAnsi="Arial" w:cs="Arial"/>
          <w:sz w:val="28"/>
          <w:szCs w:val="28"/>
        </w:rPr>
        <w:t>Skil</w:t>
      </w:r>
      <w:r w:rsidR="00F3473F">
        <w:rPr>
          <w:rFonts w:ascii="Arial" w:hAnsi="Arial" w:cs="Arial"/>
          <w:sz w:val="28"/>
          <w:szCs w:val="28"/>
        </w:rPr>
        <w:t>ls</w:t>
      </w:r>
      <w:r w:rsidR="003054F4" w:rsidRPr="009C17CF">
        <w:rPr>
          <w:rFonts w:ascii="Arial" w:hAnsi="Arial" w:cs="Arial"/>
          <w:sz w:val="28"/>
          <w:szCs w:val="28"/>
        </w:rPr>
        <w:t>…………………………………………………………</w:t>
      </w:r>
      <w:r w:rsidR="00406CB7">
        <w:rPr>
          <w:rFonts w:ascii="Arial" w:hAnsi="Arial" w:cs="Arial"/>
          <w:sz w:val="28"/>
          <w:szCs w:val="28"/>
        </w:rPr>
        <w:t>…………….6/7</w:t>
      </w:r>
    </w:p>
    <w:p w14:paraId="06D57950" w14:textId="21B2CEDD" w:rsidR="00A21682" w:rsidRPr="009C17CF" w:rsidRDefault="00A21682" w:rsidP="009C17CF">
      <w:pPr>
        <w:spacing w:line="360" w:lineRule="auto"/>
        <w:rPr>
          <w:rFonts w:ascii="Arial" w:hAnsi="Arial" w:cs="Arial"/>
          <w:sz w:val="28"/>
          <w:szCs w:val="28"/>
        </w:rPr>
      </w:pPr>
      <w:r w:rsidRPr="009C17CF">
        <w:rPr>
          <w:rFonts w:ascii="Arial" w:hAnsi="Arial" w:cs="Arial"/>
          <w:sz w:val="28"/>
          <w:szCs w:val="28"/>
        </w:rPr>
        <w:t>4. Building a Personal Brand and Professional Identity</w:t>
      </w:r>
      <w:r w:rsidR="009C17CF" w:rsidRPr="009C17CF">
        <w:rPr>
          <w:rFonts w:ascii="Arial" w:hAnsi="Arial" w:cs="Arial"/>
          <w:sz w:val="28"/>
          <w:szCs w:val="28"/>
        </w:rPr>
        <w:t>………………………</w:t>
      </w:r>
      <w:r w:rsidR="00AF1E31">
        <w:rPr>
          <w:rFonts w:ascii="Arial" w:hAnsi="Arial" w:cs="Arial"/>
          <w:sz w:val="28"/>
          <w:szCs w:val="28"/>
        </w:rPr>
        <w:t>…………………………………</w:t>
      </w:r>
      <w:r w:rsidR="00406CB7">
        <w:rPr>
          <w:rFonts w:ascii="Arial" w:hAnsi="Arial" w:cs="Arial"/>
          <w:sz w:val="28"/>
          <w:szCs w:val="28"/>
        </w:rPr>
        <w:t>…………...</w:t>
      </w:r>
      <w:r w:rsidR="00007D2D">
        <w:rPr>
          <w:rFonts w:ascii="Arial" w:hAnsi="Arial" w:cs="Arial"/>
          <w:sz w:val="28"/>
          <w:szCs w:val="28"/>
        </w:rPr>
        <w:t>8/9</w:t>
      </w:r>
    </w:p>
    <w:p w14:paraId="2204BBFB" w14:textId="1F5CCD3A" w:rsidR="00A21682" w:rsidRPr="009C17CF" w:rsidRDefault="00A21682" w:rsidP="009C17CF">
      <w:pPr>
        <w:spacing w:line="360" w:lineRule="auto"/>
        <w:rPr>
          <w:rFonts w:ascii="Arial" w:hAnsi="Arial" w:cs="Arial"/>
          <w:sz w:val="28"/>
          <w:szCs w:val="28"/>
        </w:rPr>
      </w:pPr>
      <w:r w:rsidRPr="009C17CF">
        <w:rPr>
          <w:rFonts w:ascii="Arial" w:hAnsi="Arial" w:cs="Arial"/>
          <w:sz w:val="28"/>
          <w:szCs w:val="28"/>
        </w:rPr>
        <w:t>5.</w:t>
      </w:r>
      <w:r w:rsidR="00220D00">
        <w:rPr>
          <w:rFonts w:ascii="Arial" w:hAnsi="Arial" w:cs="Arial"/>
          <w:sz w:val="28"/>
          <w:szCs w:val="28"/>
        </w:rPr>
        <w:t xml:space="preserve"> </w:t>
      </w:r>
      <w:r w:rsidRPr="009C17CF">
        <w:rPr>
          <w:rFonts w:ascii="Arial" w:hAnsi="Arial" w:cs="Arial"/>
          <w:sz w:val="28"/>
          <w:szCs w:val="28"/>
        </w:rPr>
        <w:t>Actio</w:t>
      </w:r>
      <w:r w:rsidR="00220D00">
        <w:rPr>
          <w:rFonts w:ascii="Arial" w:hAnsi="Arial" w:cs="Arial"/>
          <w:sz w:val="28"/>
          <w:szCs w:val="28"/>
        </w:rPr>
        <w:t>n Plan and Time</w:t>
      </w:r>
      <w:r w:rsidR="009C17CF" w:rsidRPr="009C17CF">
        <w:rPr>
          <w:rFonts w:ascii="Arial" w:hAnsi="Arial" w:cs="Arial"/>
          <w:sz w:val="28"/>
          <w:szCs w:val="28"/>
        </w:rPr>
        <w:t>……………………………………………………………</w:t>
      </w:r>
      <w:r w:rsidR="00B3327F">
        <w:rPr>
          <w:rFonts w:ascii="Arial" w:hAnsi="Arial" w:cs="Arial"/>
          <w:sz w:val="28"/>
          <w:szCs w:val="28"/>
        </w:rPr>
        <w:t>…………10</w:t>
      </w:r>
      <w:r w:rsidR="00007D2D">
        <w:rPr>
          <w:rFonts w:ascii="Arial" w:hAnsi="Arial" w:cs="Arial"/>
          <w:sz w:val="28"/>
          <w:szCs w:val="28"/>
        </w:rPr>
        <w:t>/11</w:t>
      </w:r>
    </w:p>
    <w:p w14:paraId="438ED349" w14:textId="4639E3B1" w:rsidR="00A21682" w:rsidRPr="009C17CF" w:rsidRDefault="00A21682" w:rsidP="009C17CF">
      <w:pPr>
        <w:spacing w:line="360" w:lineRule="auto"/>
        <w:rPr>
          <w:rFonts w:ascii="Arial" w:hAnsi="Arial" w:cs="Arial"/>
          <w:sz w:val="28"/>
          <w:szCs w:val="28"/>
        </w:rPr>
      </w:pPr>
      <w:r w:rsidRPr="009C17CF">
        <w:rPr>
          <w:rFonts w:ascii="Arial" w:hAnsi="Arial" w:cs="Arial"/>
          <w:sz w:val="28"/>
          <w:szCs w:val="28"/>
        </w:rPr>
        <w:t>6. Conclusion</w:t>
      </w:r>
      <w:r w:rsidR="009C17CF" w:rsidRPr="009C17CF">
        <w:rPr>
          <w:rFonts w:ascii="Arial" w:hAnsi="Arial" w:cs="Arial"/>
          <w:sz w:val="28"/>
          <w:szCs w:val="28"/>
        </w:rPr>
        <w:t>………………………………………………………………</w:t>
      </w:r>
      <w:r w:rsidR="005E6DE1">
        <w:rPr>
          <w:rFonts w:ascii="Arial" w:hAnsi="Arial" w:cs="Arial"/>
          <w:sz w:val="28"/>
          <w:szCs w:val="28"/>
        </w:rPr>
        <w:t>.</w:t>
      </w:r>
      <w:r w:rsidR="009D203E">
        <w:rPr>
          <w:rFonts w:ascii="Arial" w:hAnsi="Arial" w:cs="Arial"/>
          <w:sz w:val="28"/>
          <w:szCs w:val="28"/>
        </w:rPr>
        <w:t>12</w:t>
      </w:r>
    </w:p>
    <w:p w14:paraId="0E6A6142" w14:textId="389E5A28" w:rsidR="00C84B2D" w:rsidRPr="009C17CF" w:rsidRDefault="00A21682" w:rsidP="009C17CF">
      <w:pPr>
        <w:spacing w:line="360" w:lineRule="auto"/>
        <w:rPr>
          <w:rFonts w:ascii="Arial" w:hAnsi="Arial" w:cs="Arial"/>
          <w:sz w:val="28"/>
          <w:szCs w:val="28"/>
        </w:rPr>
      </w:pPr>
      <w:r w:rsidRPr="009C17CF">
        <w:rPr>
          <w:rFonts w:ascii="Arial" w:hAnsi="Arial" w:cs="Arial"/>
          <w:sz w:val="28"/>
          <w:szCs w:val="28"/>
        </w:rPr>
        <w:t>7.</w:t>
      </w:r>
      <w:r w:rsidR="00AF1E31">
        <w:rPr>
          <w:rFonts w:ascii="Arial" w:hAnsi="Arial" w:cs="Arial"/>
          <w:sz w:val="28"/>
          <w:szCs w:val="28"/>
        </w:rPr>
        <w:t xml:space="preserve"> </w:t>
      </w:r>
      <w:r w:rsidRPr="009C17CF">
        <w:rPr>
          <w:rFonts w:ascii="Arial" w:hAnsi="Arial" w:cs="Arial"/>
          <w:sz w:val="28"/>
          <w:szCs w:val="28"/>
        </w:rPr>
        <w:t>References</w:t>
      </w:r>
      <w:r w:rsidR="009C17CF" w:rsidRPr="009C17CF">
        <w:rPr>
          <w:rFonts w:ascii="Arial" w:hAnsi="Arial" w:cs="Arial"/>
          <w:sz w:val="28"/>
          <w:szCs w:val="28"/>
        </w:rPr>
        <w:t>…………………………………………………………</w:t>
      </w:r>
      <w:r w:rsidR="00A940D8">
        <w:rPr>
          <w:rFonts w:ascii="Arial" w:hAnsi="Arial" w:cs="Arial"/>
          <w:sz w:val="28"/>
          <w:szCs w:val="28"/>
        </w:rPr>
        <w:t>13/14/15</w:t>
      </w:r>
    </w:p>
    <w:p w14:paraId="067E7C37" w14:textId="77777777" w:rsidR="00C84B2D" w:rsidRPr="009C17CF" w:rsidRDefault="00C84B2D" w:rsidP="009C17CF">
      <w:pPr>
        <w:spacing w:line="360" w:lineRule="auto"/>
        <w:rPr>
          <w:rFonts w:ascii="Arial" w:hAnsi="Arial" w:cs="Arial"/>
          <w:sz w:val="28"/>
          <w:szCs w:val="28"/>
        </w:rPr>
      </w:pPr>
    </w:p>
    <w:p w14:paraId="0A4A5AFA" w14:textId="77777777" w:rsidR="00C84B2D" w:rsidRDefault="00C84B2D">
      <w:pPr>
        <w:rPr>
          <w:b/>
          <w:bCs/>
          <w:sz w:val="28"/>
          <w:szCs w:val="28"/>
        </w:rPr>
      </w:pPr>
    </w:p>
    <w:p w14:paraId="0BF5F194" w14:textId="77777777" w:rsidR="00C84B2D" w:rsidRDefault="00C84B2D">
      <w:pPr>
        <w:rPr>
          <w:b/>
          <w:bCs/>
          <w:sz w:val="28"/>
          <w:szCs w:val="28"/>
        </w:rPr>
      </w:pPr>
    </w:p>
    <w:p w14:paraId="779888F7" w14:textId="77777777" w:rsidR="00C84B2D" w:rsidRDefault="00C84B2D">
      <w:pPr>
        <w:rPr>
          <w:b/>
          <w:bCs/>
          <w:sz w:val="28"/>
          <w:szCs w:val="28"/>
        </w:rPr>
      </w:pPr>
    </w:p>
    <w:p w14:paraId="63F5A1C6" w14:textId="77777777" w:rsidR="00C84B2D" w:rsidRDefault="00C84B2D">
      <w:pPr>
        <w:rPr>
          <w:b/>
          <w:bCs/>
          <w:sz w:val="28"/>
          <w:szCs w:val="28"/>
        </w:rPr>
      </w:pPr>
    </w:p>
    <w:p w14:paraId="3EB692D9" w14:textId="77777777" w:rsidR="00C84B2D" w:rsidRDefault="00C84B2D">
      <w:pPr>
        <w:rPr>
          <w:b/>
          <w:bCs/>
          <w:sz w:val="28"/>
          <w:szCs w:val="28"/>
        </w:rPr>
      </w:pPr>
    </w:p>
    <w:p w14:paraId="2A3FD119" w14:textId="77777777" w:rsidR="00C84B2D" w:rsidRDefault="00C84B2D">
      <w:pPr>
        <w:rPr>
          <w:b/>
          <w:bCs/>
          <w:sz w:val="28"/>
          <w:szCs w:val="28"/>
        </w:rPr>
      </w:pPr>
    </w:p>
    <w:p w14:paraId="7CADE6CB" w14:textId="77777777" w:rsidR="00EA3F43" w:rsidRDefault="00EA3F43">
      <w:pPr>
        <w:rPr>
          <w:b/>
          <w:bCs/>
          <w:sz w:val="28"/>
          <w:szCs w:val="28"/>
        </w:rPr>
      </w:pPr>
    </w:p>
    <w:p w14:paraId="1F8B7C45" w14:textId="77777777" w:rsidR="00C84B2D" w:rsidRDefault="00C84B2D">
      <w:pPr>
        <w:rPr>
          <w:b/>
          <w:bCs/>
          <w:sz w:val="28"/>
          <w:szCs w:val="28"/>
        </w:rPr>
      </w:pPr>
    </w:p>
    <w:p w14:paraId="31FD71AC" w14:textId="77777777" w:rsidR="008B3937" w:rsidRPr="00714142" w:rsidRDefault="008B3937">
      <w:pPr>
        <w:rPr>
          <w:b/>
          <w:bCs/>
          <w:sz w:val="28"/>
          <w:szCs w:val="28"/>
        </w:rPr>
      </w:pPr>
    </w:p>
    <w:tbl>
      <w:tblPr>
        <w:tblStyle w:val="TableGrid"/>
        <w:tblW w:w="0" w:type="auto"/>
        <w:tblLook w:val="04A0" w:firstRow="1" w:lastRow="0" w:firstColumn="1" w:lastColumn="0" w:noHBand="0" w:noVBand="1"/>
      </w:tblPr>
      <w:tblGrid>
        <w:gridCol w:w="1260"/>
        <w:gridCol w:w="7756"/>
      </w:tblGrid>
      <w:tr w:rsidR="00790031" w14:paraId="527FD475" w14:textId="77777777" w:rsidTr="00693DE8">
        <w:tc>
          <w:tcPr>
            <w:tcW w:w="2122" w:type="dxa"/>
          </w:tcPr>
          <w:p w14:paraId="73369092" w14:textId="62FE9558" w:rsidR="00693DE8" w:rsidRDefault="00693DE8">
            <w:pPr>
              <w:rPr>
                <w:rFonts w:ascii="Arial" w:hAnsi="Arial" w:cs="Arial"/>
                <w:sz w:val="22"/>
                <w:szCs w:val="22"/>
              </w:rPr>
            </w:pPr>
            <w:r w:rsidRPr="00BE20B9">
              <w:rPr>
                <w:rFonts w:ascii="Arial" w:hAnsi="Arial" w:cs="Arial"/>
                <w:sz w:val="22"/>
                <w:szCs w:val="22"/>
              </w:rPr>
              <w:t>Introductio</w:t>
            </w:r>
            <w:r w:rsidR="008B3937">
              <w:rPr>
                <w:rFonts w:ascii="Arial" w:hAnsi="Arial" w:cs="Arial"/>
                <w:sz w:val="22"/>
                <w:szCs w:val="22"/>
              </w:rPr>
              <w:t>n</w:t>
            </w:r>
          </w:p>
          <w:p w14:paraId="2D1AFD5F" w14:textId="77777777" w:rsidR="008B3937" w:rsidRDefault="008B3937">
            <w:pPr>
              <w:rPr>
                <w:rFonts w:ascii="Arial" w:hAnsi="Arial" w:cs="Arial"/>
                <w:sz w:val="22"/>
                <w:szCs w:val="22"/>
              </w:rPr>
            </w:pPr>
          </w:p>
          <w:p w14:paraId="0F971AC1" w14:textId="77777777" w:rsidR="008B3937" w:rsidRDefault="008B3937">
            <w:pPr>
              <w:rPr>
                <w:rFonts w:ascii="Arial" w:hAnsi="Arial" w:cs="Arial"/>
                <w:sz w:val="22"/>
                <w:szCs w:val="22"/>
              </w:rPr>
            </w:pPr>
          </w:p>
          <w:p w14:paraId="5ACE0736" w14:textId="77777777" w:rsidR="008B3937" w:rsidRPr="00BE20B9" w:rsidRDefault="008B3937">
            <w:pPr>
              <w:rPr>
                <w:rFonts w:ascii="Arial" w:hAnsi="Arial" w:cs="Arial"/>
                <w:sz w:val="22"/>
                <w:szCs w:val="22"/>
              </w:rPr>
            </w:pPr>
          </w:p>
          <w:p w14:paraId="5FE17F03" w14:textId="77777777" w:rsidR="00C84B2D" w:rsidRPr="00BE20B9" w:rsidRDefault="00C84B2D">
            <w:pPr>
              <w:rPr>
                <w:rFonts w:ascii="Arial" w:hAnsi="Arial" w:cs="Arial"/>
                <w:sz w:val="22"/>
                <w:szCs w:val="22"/>
              </w:rPr>
            </w:pPr>
          </w:p>
          <w:p w14:paraId="17F6EAC0" w14:textId="3833BB2D" w:rsidR="00693DE8" w:rsidRPr="00BE20B9" w:rsidRDefault="00693DE8">
            <w:pPr>
              <w:rPr>
                <w:rFonts w:ascii="Arial" w:hAnsi="Arial" w:cs="Arial"/>
                <w:sz w:val="22"/>
                <w:szCs w:val="22"/>
              </w:rPr>
            </w:pPr>
          </w:p>
        </w:tc>
        <w:tc>
          <w:tcPr>
            <w:tcW w:w="6894" w:type="dxa"/>
          </w:tcPr>
          <w:p w14:paraId="65873D73" w14:textId="33FF1C76" w:rsidR="00367D5F" w:rsidRDefault="00A56797" w:rsidP="004714FB">
            <w:pPr>
              <w:pStyle w:val="NoSpacing"/>
              <w:rPr>
                <w:rFonts w:ascii="Arial" w:hAnsi="Arial" w:cs="Arial"/>
                <w:sz w:val="22"/>
                <w:szCs w:val="22"/>
              </w:rPr>
            </w:pPr>
            <w:r>
              <w:rPr>
                <w:rFonts w:ascii="Arial" w:hAnsi="Arial" w:cs="Arial"/>
                <w:sz w:val="22"/>
                <w:szCs w:val="22"/>
              </w:rPr>
              <w:t xml:space="preserve"> </w:t>
            </w:r>
            <w:r w:rsidR="00327631">
              <w:rPr>
                <w:rFonts w:ascii="Arial" w:hAnsi="Arial" w:cs="Arial"/>
                <w:sz w:val="22"/>
                <w:szCs w:val="22"/>
              </w:rPr>
              <w:t xml:space="preserve"> </w:t>
            </w:r>
          </w:p>
          <w:p w14:paraId="39E3AE83" w14:textId="5605BE75" w:rsidR="00367D5F" w:rsidRDefault="00367D5F" w:rsidP="005913FD">
            <w:pPr>
              <w:pStyle w:val="NoSpacing"/>
              <w:spacing w:line="360" w:lineRule="auto"/>
              <w:rPr>
                <w:rFonts w:ascii="Arial" w:hAnsi="Arial" w:cs="Arial"/>
                <w:sz w:val="22"/>
                <w:szCs w:val="22"/>
              </w:rPr>
            </w:pPr>
            <w:r w:rsidRPr="00367D5F">
              <w:rPr>
                <w:rFonts w:ascii="Arial" w:hAnsi="Arial" w:cs="Arial"/>
                <w:sz w:val="22"/>
                <w:szCs w:val="22"/>
              </w:rPr>
              <w:t xml:space="preserve">I want to become a nurse because </w:t>
            </w:r>
            <w:r w:rsidR="00FA6055">
              <w:rPr>
                <w:rFonts w:ascii="Arial" w:hAnsi="Arial" w:cs="Arial"/>
                <w:sz w:val="22"/>
                <w:szCs w:val="22"/>
              </w:rPr>
              <w:t>I believe my most valuable skills and talents are helping</w:t>
            </w:r>
            <w:r w:rsidR="000F2CD6">
              <w:rPr>
                <w:rFonts w:ascii="Arial" w:hAnsi="Arial" w:cs="Arial"/>
                <w:sz w:val="22"/>
                <w:szCs w:val="22"/>
              </w:rPr>
              <w:t xml:space="preserve"> people. I also came to this decision after being hospitalised alone in 2022; a nurse cared for me with kindness, respect,</w:t>
            </w:r>
            <w:r w:rsidRPr="00367D5F">
              <w:rPr>
                <w:rFonts w:ascii="Arial" w:hAnsi="Arial" w:cs="Arial"/>
                <w:sz w:val="22"/>
                <w:szCs w:val="22"/>
              </w:rPr>
              <w:t xml:space="preserve"> and professionalism.</w:t>
            </w:r>
            <w:r>
              <w:rPr>
                <w:rFonts w:ascii="Arial" w:hAnsi="Arial" w:cs="Arial"/>
                <w:sz w:val="22"/>
                <w:szCs w:val="22"/>
              </w:rPr>
              <w:t xml:space="preserve"> </w:t>
            </w:r>
            <w:r w:rsidRPr="00367D5F">
              <w:rPr>
                <w:rFonts w:ascii="Arial" w:hAnsi="Arial" w:cs="Arial"/>
                <w:sz w:val="22"/>
                <w:szCs w:val="22"/>
              </w:rPr>
              <w:t xml:space="preserve">Her humanistic approach made </w:t>
            </w:r>
            <w:r>
              <w:rPr>
                <w:rFonts w:ascii="Arial" w:hAnsi="Arial" w:cs="Arial"/>
                <w:sz w:val="22"/>
                <w:szCs w:val="22"/>
              </w:rPr>
              <w:t>me feel safe and supported, which</w:t>
            </w:r>
            <w:r w:rsidRPr="00367D5F">
              <w:rPr>
                <w:rFonts w:ascii="Arial" w:hAnsi="Arial" w:cs="Arial"/>
                <w:sz w:val="22"/>
                <w:szCs w:val="22"/>
              </w:rPr>
              <w:t xml:space="preserve"> inspired me to </w:t>
            </w:r>
            <w:r>
              <w:rPr>
                <w:rFonts w:ascii="Arial" w:hAnsi="Arial" w:cs="Arial"/>
                <w:sz w:val="22"/>
                <w:szCs w:val="22"/>
              </w:rPr>
              <w:t>pursue a career in nursing</w:t>
            </w:r>
            <w:r w:rsidRPr="00367D5F">
              <w:rPr>
                <w:rFonts w:ascii="Arial" w:hAnsi="Arial" w:cs="Arial"/>
                <w:sz w:val="22"/>
                <w:szCs w:val="22"/>
              </w:rPr>
              <w:t xml:space="preserve">. Since then, I have been </w:t>
            </w:r>
            <w:r w:rsidR="000F2CD6">
              <w:rPr>
                <w:rFonts w:ascii="Arial" w:hAnsi="Arial" w:cs="Arial"/>
                <w:sz w:val="22"/>
                <w:szCs w:val="22"/>
              </w:rPr>
              <w:t>developing the skills necessary</w:t>
            </w:r>
            <w:r>
              <w:rPr>
                <w:rFonts w:ascii="Arial" w:hAnsi="Arial" w:cs="Arial"/>
                <w:sz w:val="22"/>
                <w:szCs w:val="22"/>
              </w:rPr>
              <w:t xml:space="preserve"> to help others in </w:t>
            </w:r>
            <w:r w:rsidRPr="00367D5F">
              <w:rPr>
                <w:rFonts w:ascii="Arial" w:hAnsi="Arial" w:cs="Arial"/>
                <w:sz w:val="22"/>
                <w:szCs w:val="22"/>
              </w:rPr>
              <w:t>the same way.</w:t>
            </w:r>
          </w:p>
          <w:p w14:paraId="7937CD6D" w14:textId="73078EB9" w:rsidR="00FA6055" w:rsidRDefault="003F370A" w:rsidP="005913FD">
            <w:pPr>
              <w:pStyle w:val="NoSpacing"/>
              <w:spacing w:line="360" w:lineRule="auto"/>
              <w:rPr>
                <w:rFonts w:ascii="Arial" w:hAnsi="Arial" w:cs="Arial"/>
                <w:sz w:val="22"/>
                <w:szCs w:val="22"/>
              </w:rPr>
            </w:pPr>
            <w:r>
              <w:rPr>
                <w:rFonts w:ascii="Arial" w:hAnsi="Arial" w:cs="Arial"/>
                <w:noProof/>
                <w:sz w:val="22"/>
                <w:szCs w:val="22"/>
              </w:rPr>
              <w:drawing>
                <wp:inline distT="0" distB="0" distL="0" distR="0" wp14:anchorId="11542533" wp14:editId="6C78D81C">
                  <wp:extent cx="3335020" cy="1176655"/>
                  <wp:effectExtent l="0" t="0" r="0" b="4445"/>
                  <wp:docPr id="16301213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35020" cy="1176655"/>
                          </a:xfrm>
                          <a:prstGeom prst="rect">
                            <a:avLst/>
                          </a:prstGeom>
                          <a:noFill/>
                        </pic:spPr>
                      </pic:pic>
                    </a:graphicData>
                  </a:graphic>
                </wp:inline>
              </w:drawing>
            </w:r>
            <w:r w:rsidR="005A1DDA">
              <w:rPr>
                <w:rFonts w:ascii="Arial" w:hAnsi="Arial" w:cs="Arial"/>
                <w:noProof/>
                <w:sz w:val="22"/>
                <w:szCs w:val="22"/>
              </w:rPr>
              <w:drawing>
                <wp:inline distT="0" distB="0" distL="0" distR="0" wp14:anchorId="56350744" wp14:editId="0F3C67E2">
                  <wp:extent cx="3316605" cy="1390015"/>
                  <wp:effectExtent l="0" t="0" r="0" b="635"/>
                  <wp:docPr id="10962358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6605" cy="1390015"/>
                          </a:xfrm>
                          <a:prstGeom prst="rect">
                            <a:avLst/>
                          </a:prstGeom>
                          <a:noFill/>
                        </pic:spPr>
                      </pic:pic>
                    </a:graphicData>
                  </a:graphic>
                </wp:inline>
              </w:drawing>
            </w:r>
          </w:p>
          <w:p w14:paraId="2B0EF885" w14:textId="7EE1B1EC" w:rsidR="004714FB" w:rsidRPr="004714FB" w:rsidRDefault="004714FB" w:rsidP="005913FD">
            <w:pPr>
              <w:pStyle w:val="NoSpacing"/>
              <w:spacing w:line="360" w:lineRule="auto"/>
              <w:rPr>
                <w:rFonts w:ascii="Arial" w:hAnsi="Arial" w:cs="Arial"/>
                <w:sz w:val="22"/>
                <w:szCs w:val="22"/>
              </w:rPr>
            </w:pPr>
            <w:r w:rsidRPr="004714FB">
              <w:rPr>
                <w:rFonts w:ascii="Arial" w:hAnsi="Arial" w:cs="Arial"/>
                <w:sz w:val="22"/>
                <w:szCs w:val="22"/>
              </w:rPr>
              <w:t>The job role I have chosen is Adult Critical Care Sister/Charge Nurse (Band 6) at Barts Health NHS Trust, which is part of the NHS. This role involves caring for critically ill adult patients and supporting their families during difficult and emotional situations.</w:t>
            </w:r>
          </w:p>
          <w:p w14:paraId="20558EE9" w14:textId="2BACCAB0" w:rsidR="00FA6055" w:rsidRPr="004714FB" w:rsidRDefault="004714FB" w:rsidP="005913FD">
            <w:pPr>
              <w:pStyle w:val="NoSpacing"/>
              <w:spacing w:line="360" w:lineRule="auto"/>
              <w:rPr>
                <w:rFonts w:ascii="Arial" w:hAnsi="Arial" w:cs="Arial"/>
                <w:sz w:val="22"/>
                <w:szCs w:val="22"/>
              </w:rPr>
            </w:pPr>
            <w:r w:rsidRPr="004714FB">
              <w:rPr>
                <w:rFonts w:ascii="Arial" w:hAnsi="Arial" w:cs="Arial"/>
                <w:sz w:val="22"/>
                <w:szCs w:val="22"/>
              </w:rPr>
              <w:t>I am interested in this role because it aligns with my values, goals, and skills</w:t>
            </w:r>
            <w:r w:rsidR="00A92971">
              <w:rPr>
                <w:rFonts w:ascii="Arial" w:hAnsi="Arial" w:cs="Arial"/>
                <w:sz w:val="22"/>
                <w:szCs w:val="22"/>
              </w:rPr>
              <w:t>.</w:t>
            </w:r>
          </w:p>
          <w:p w14:paraId="3DC078F4" w14:textId="33DAF524" w:rsidR="004714FB" w:rsidRPr="004714FB" w:rsidRDefault="004714FB" w:rsidP="005913FD">
            <w:pPr>
              <w:pStyle w:val="NoSpacing"/>
              <w:spacing w:line="360" w:lineRule="auto"/>
              <w:rPr>
                <w:rFonts w:ascii="Arial" w:hAnsi="Arial" w:cs="Arial"/>
                <w:sz w:val="22"/>
                <w:szCs w:val="22"/>
              </w:rPr>
            </w:pPr>
            <w:r w:rsidRPr="004714FB">
              <w:rPr>
                <w:rFonts w:ascii="Arial" w:hAnsi="Arial" w:cs="Arial"/>
                <w:sz w:val="22"/>
                <w:szCs w:val="22"/>
              </w:rPr>
              <w:t>This report will first describe the chosen job role and organisation. It will then analyse the personal employability skills needed for the role and evaluate my own skills. Finally, it will discuss my career goals and future development in adult critical care nursing.</w:t>
            </w:r>
          </w:p>
          <w:p w14:paraId="769879A6" w14:textId="185888CF" w:rsidR="00693DE8" w:rsidRPr="00162BAD" w:rsidRDefault="00693DE8" w:rsidP="00693DE8">
            <w:pPr>
              <w:pStyle w:val="NoSpacing"/>
              <w:rPr>
                <w:rFonts w:ascii="Arial" w:hAnsi="Arial" w:cs="Arial"/>
                <w:sz w:val="22"/>
                <w:szCs w:val="22"/>
              </w:rPr>
            </w:pPr>
          </w:p>
        </w:tc>
      </w:tr>
      <w:tr w:rsidR="00790031" w14:paraId="23B9FE31" w14:textId="77777777" w:rsidTr="00693DE8">
        <w:tc>
          <w:tcPr>
            <w:tcW w:w="2122" w:type="dxa"/>
          </w:tcPr>
          <w:p w14:paraId="5F5E7E9B" w14:textId="77777777" w:rsidR="00182D5D" w:rsidRDefault="00693DE8">
            <w:pPr>
              <w:rPr>
                <w:rFonts w:ascii="Arial" w:hAnsi="Arial" w:cs="Arial"/>
                <w:color w:val="000000"/>
                <w:sz w:val="22"/>
                <w:szCs w:val="22"/>
              </w:rPr>
            </w:pPr>
            <w:r w:rsidRPr="00261AFC">
              <w:rPr>
                <w:rFonts w:ascii="Arial" w:hAnsi="Arial" w:cs="Arial"/>
                <w:color w:val="000000"/>
                <w:sz w:val="22"/>
                <w:szCs w:val="22"/>
              </w:rPr>
              <w:t>Analyse the Personal Employability Skills</w:t>
            </w:r>
          </w:p>
          <w:p w14:paraId="0D066FCA" w14:textId="74432151" w:rsidR="00693DE8" w:rsidRPr="00162BAD" w:rsidRDefault="00693DE8">
            <w:pPr>
              <w:rPr>
                <w:rFonts w:ascii="Arial" w:hAnsi="Arial" w:cs="Arial"/>
                <w:b/>
                <w:bCs/>
                <w:sz w:val="22"/>
                <w:szCs w:val="22"/>
              </w:rPr>
            </w:pPr>
            <w:r w:rsidRPr="00261AFC">
              <w:rPr>
                <w:rFonts w:ascii="Arial" w:hAnsi="Arial" w:cs="Arial"/>
                <w:color w:val="000000"/>
                <w:sz w:val="22"/>
                <w:szCs w:val="22"/>
              </w:rPr>
              <w:t xml:space="preserve">Required </w:t>
            </w:r>
          </w:p>
        </w:tc>
        <w:tc>
          <w:tcPr>
            <w:tcW w:w="6894" w:type="dxa"/>
          </w:tcPr>
          <w:p w14:paraId="50F0B599" w14:textId="77777777" w:rsidR="00992FCC" w:rsidRPr="00992FCC" w:rsidRDefault="00992FCC" w:rsidP="00992FCC">
            <w:pPr>
              <w:pStyle w:val="NoSpacing"/>
              <w:rPr>
                <w:rFonts w:ascii="Arial" w:hAnsi="Arial" w:cs="Arial"/>
                <w:sz w:val="22"/>
                <w:szCs w:val="22"/>
              </w:rPr>
            </w:pPr>
          </w:p>
          <w:p w14:paraId="69A934FE" w14:textId="77777777" w:rsidR="004A5D0E" w:rsidRPr="00EE03B9" w:rsidRDefault="004A5D0E" w:rsidP="00EE03B9">
            <w:pPr>
              <w:pStyle w:val="NoSpacing"/>
              <w:rPr>
                <w:rFonts w:ascii="Arial" w:hAnsi="Arial" w:cs="Arial"/>
                <w:sz w:val="22"/>
                <w:szCs w:val="22"/>
              </w:rPr>
            </w:pPr>
          </w:p>
          <w:p w14:paraId="2B4233A1" w14:textId="77777777" w:rsidR="00FF2E63" w:rsidRPr="00FF2E63" w:rsidRDefault="00FF2E63" w:rsidP="00FF2E63">
            <w:pPr>
              <w:pStyle w:val="NoSpacing"/>
              <w:rPr>
                <w:rFonts w:ascii="Arial" w:hAnsi="Arial" w:cs="Arial"/>
                <w:sz w:val="22"/>
                <w:szCs w:val="22"/>
              </w:rPr>
            </w:pPr>
            <w:r w:rsidRPr="00D86409">
              <w:rPr>
                <w:rFonts w:ascii="Arial" w:hAnsi="Arial" w:cs="Arial"/>
                <w:b/>
                <w:bCs/>
                <w:sz w:val="22"/>
                <w:szCs w:val="22"/>
              </w:rPr>
              <w:t>Skills Required for an Adult Critical Care Nurse</w:t>
            </w:r>
            <w:r w:rsidRPr="00FF2E63">
              <w:rPr>
                <w:rFonts w:ascii="Arial" w:hAnsi="Arial" w:cs="Arial"/>
                <w:sz w:val="22"/>
                <w:szCs w:val="22"/>
              </w:rPr>
              <w:t xml:space="preserve"> (Approx. 600 words)</w:t>
            </w:r>
          </w:p>
          <w:p w14:paraId="25C37318" w14:textId="77777777" w:rsidR="00FF2E63" w:rsidRPr="00FF2E63" w:rsidRDefault="00FF2E63" w:rsidP="00FF2E63">
            <w:pPr>
              <w:pStyle w:val="NoSpacing"/>
              <w:rPr>
                <w:rFonts w:ascii="Arial" w:hAnsi="Arial" w:cs="Arial"/>
                <w:sz w:val="22"/>
                <w:szCs w:val="22"/>
              </w:rPr>
            </w:pPr>
          </w:p>
          <w:p w14:paraId="56231DC2" w14:textId="7CE25C60" w:rsidR="00FF2E63" w:rsidRPr="00FF2E63" w:rsidRDefault="00FF2E63" w:rsidP="00FF2E63">
            <w:pPr>
              <w:pStyle w:val="NoSpacing"/>
              <w:rPr>
                <w:rFonts w:ascii="Arial" w:hAnsi="Arial" w:cs="Arial"/>
                <w:sz w:val="22"/>
                <w:szCs w:val="22"/>
              </w:rPr>
            </w:pPr>
            <w:r w:rsidRPr="00FF2E63">
              <w:rPr>
                <w:rFonts w:ascii="Arial" w:hAnsi="Arial" w:cs="Arial"/>
                <w:sz w:val="22"/>
                <w:szCs w:val="22"/>
              </w:rPr>
              <w:t xml:space="preserve">An Adult Critical Care Nurse needs both strong clinical skills and key employability skills to provide safe and effective care for critically ill patients. These skills are outlined in job descriptions and person specifications for senior critical care roles, such as Adult Critical Care Sister/Charge Nurse. Nurses must be registered with the NMC or have completed an Adaptation Course and hold a recognised Adult Critical Care Course qualification (NHS, </w:t>
            </w:r>
            <w:r w:rsidRPr="00FF2E63">
              <w:rPr>
                <w:rFonts w:ascii="Arial" w:hAnsi="Arial" w:cs="Arial"/>
                <w:sz w:val="22"/>
                <w:szCs w:val="22"/>
              </w:rPr>
              <w:lastRenderedPageBreak/>
              <w:t>2025). Ongoing professional development, leadership skills, and experience in emergency or specialist care settings are also expected (NHS, 2025).</w:t>
            </w:r>
          </w:p>
          <w:p w14:paraId="1C39849A" w14:textId="77777777" w:rsidR="00FF2E63" w:rsidRDefault="00FF2E63" w:rsidP="00FF2E63">
            <w:pPr>
              <w:pStyle w:val="NoSpacing"/>
              <w:rPr>
                <w:rFonts w:ascii="Arial" w:hAnsi="Arial" w:cs="Arial"/>
                <w:sz w:val="22"/>
                <w:szCs w:val="22"/>
              </w:rPr>
            </w:pPr>
          </w:p>
          <w:p w14:paraId="42460C24" w14:textId="7AD518A8" w:rsidR="009C2A40" w:rsidRPr="00FF2E63" w:rsidRDefault="009C2A40" w:rsidP="00FF2E63">
            <w:pPr>
              <w:pStyle w:val="NoSpacing"/>
              <w:rPr>
                <w:rFonts w:ascii="Arial" w:hAnsi="Arial" w:cs="Arial"/>
                <w:sz w:val="22"/>
                <w:szCs w:val="22"/>
              </w:rPr>
            </w:pPr>
          </w:p>
          <w:p w14:paraId="65A0DBB7" w14:textId="77777777" w:rsidR="00FF2E63" w:rsidRPr="00D86409" w:rsidRDefault="00FF2E63" w:rsidP="00FF2E63">
            <w:pPr>
              <w:pStyle w:val="NoSpacing"/>
              <w:rPr>
                <w:rFonts w:ascii="Arial" w:hAnsi="Arial" w:cs="Arial"/>
                <w:b/>
                <w:bCs/>
                <w:sz w:val="22"/>
                <w:szCs w:val="22"/>
              </w:rPr>
            </w:pPr>
            <w:r w:rsidRPr="00D86409">
              <w:rPr>
                <w:rFonts w:ascii="Arial" w:hAnsi="Arial" w:cs="Arial"/>
                <w:b/>
                <w:bCs/>
                <w:sz w:val="22"/>
                <w:szCs w:val="22"/>
              </w:rPr>
              <w:t>Job Description and Person Specification Summary</w:t>
            </w:r>
          </w:p>
          <w:p w14:paraId="6719D82A" w14:textId="77777777" w:rsidR="00FF2E63" w:rsidRPr="00D86409" w:rsidRDefault="00FF2E63" w:rsidP="00FF2E63">
            <w:pPr>
              <w:pStyle w:val="NoSpacing"/>
              <w:rPr>
                <w:rFonts w:ascii="Arial" w:hAnsi="Arial" w:cs="Arial"/>
                <w:b/>
                <w:bCs/>
                <w:sz w:val="22"/>
                <w:szCs w:val="22"/>
              </w:rPr>
            </w:pPr>
          </w:p>
          <w:p w14:paraId="6586B78B" w14:textId="5996E135" w:rsidR="00FF2E63" w:rsidRPr="00FF2E63" w:rsidRDefault="00FF2E63" w:rsidP="00FF2E63">
            <w:pPr>
              <w:pStyle w:val="NoSpacing"/>
              <w:rPr>
                <w:rFonts w:ascii="Arial" w:hAnsi="Arial" w:cs="Arial"/>
                <w:sz w:val="22"/>
                <w:szCs w:val="22"/>
              </w:rPr>
            </w:pPr>
            <w:r w:rsidRPr="00FF2E63">
              <w:rPr>
                <w:rFonts w:ascii="Arial" w:hAnsi="Arial" w:cs="Arial"/>
                <w:sz w:val="22"/>
                <w:szCs w:val="22"/>
              </w:rPr>
              <w:t>Adult Critical Care Nurses care for patients with life-threatening conditions.</w:t>
            </w:r>
            <w:r w:rsidR="001C036C">
              <w:rPr>
                <w:rFonts w:ascii="Arial" w:hAnsi="Arial" w:cs="Arial"/>
                <w:sz w:val="22"/>
                <w:szCs w:val="22"/>
              </w:rPr>
              <w:t xml:space="preserve"> Their </w:t>
            </w:r>
            <w:r w:rsidRPr="00FF2E63">
              <w:rPr>
                <w:rFonts w:ascii="Arial" w:hAnsi="Arial" w:cs="Arial"/>
                <w:sz w:val="22"/>
                <w:szCs w:val="22"/>
              </w:rPr>
              <w:t xml:space="preserve">responsibilities include monitoring vital signs, managing airways, administering intravenous medications, operating specialist equipment such as ventilators, and responding quickly to patient deterioration. Accurate </w:t>
            </w:r>
            <w:r w:rsidR="00134FF4">
              <w:rPr>
                <w:rFonts w:ascii="Arial" w:hAnsi="Arial" w:cs="Arial"/>
                <w:sz w:val="22"/>
                <w:szCs w:val="22"/>
              </w:rPr>
              <w:t>record-keeping and clinical documentation are essential components of the role, ensuring</w:t>
            </w:r>
            <w:r w:rsidRPr="00FF2E63">
              <w:rPr>
                <w:rFonts w:ascii="Arial" w:hAnsi="Arial" w:cs="Arial"/>
                <w:sz w:val="22"/>
                <w:szCs w:val="22"/>
              </w:rPr>
              <w:t xml:space="preserve"> patient safety and continuity of care (</w:t>
            </w:r>
            <w:proofErr w:type="spellStart"/>
            <w:r w:rsidRPr="00FF2E63">
              <w:rPr>
                <w:rFonts w:ascii="Arial" w:hAnsi="Arial" w:cs="Arial"/>
                <w:sz w:val="22"/>
                <w:szCs w:val="22"/>
              </w:rPr>
              <w:t>Urden</w:t>
            </w:r>
            <w:proofErr w:type="spellEnd"/>
            <w:r w:rsidRPr="00FF2E63">
              <w:rPr>
                <w:rFonts w:ascii="Arial" w:hAnsi="Arial" w:cs="Arial"/>
                <w:sz w:val="22"/>
                <w:szCs w:val="22"/>
              </w:rPr>
              <w:t xml:space="preserve"> et al., 2021). Nurses must also </w:t>
            </w:r>
            <w:r w:rsidR="00134FF4" w:rsidRPr="00FF2E63">
              <w:rPr>
                <w:rFonts w:ascii="Arial" w:hAnsi="Arial" w:cs="Arial"/>
                <w:sz w:val="22"/>
                <w:szCs w:val="22"/>
              </w:rPr>
              <w:t>collaborate</w:t>
            </w:r>
            <w:r w:rsidRPr="00FF2E63">
              <w:rPr>
                <w:rFonts w:ascii="Arial" w:hAnsi="Arial" w:cs="Arial"/>
                <w:sz w:val="22"/>
                <w:szCs w:val="22"/>
              </w:rPr>
              <w:t xml:space="preserve"> closely with doctors and other healthcare professionals to support decision-making and deliver high-quality care.</w:t>
            </w:r>
          </w:p>
          <w:p w14:paraId="7C3C4C19" w14:textId="77777777" w:rsidR="00FF2E63" w:rsidRPr="00FF2E63" w:rsidRDefault="00FF2E63" w:rsidP="00FF2E63">
            <w:pPr>
              <w:pStyle w:val="NoSpacing"/>
              <w:rPr>
                <w:rFonts w:ascii="Arial" w:hAnsi="Arial" w:cs="Arial"/>
                <w:sz w:val="22"/>
                <w:szCs w:val="22"/>
              </w:rPr>
            </w:pPr>
          </w:p>
          <w:p w14:paraId="305F6CD1" w14:textId="64F69E85" w:rsidR="00FF2E63" w:rsidRDefault="00FF2E63" w:rsidP="00FF2E63">
            <w:pPr>
              <w:pStyle w:val="NoSpacing"/>
              <w:rPr>
                <w:rFonts w:ascii="Arial" w:hAnsi="Arial" w:cs="Arial"/>
                <w:b/>
                <w:bCs/>
                <w:sz w:val="22"/>
                <w:szCs w:val="22"/>
              </w:rPr>
            </w:pPr>
            <w:r w:rsidRPr="001C036C">
              <w:rPr>
                <w:rFonts w:ascii="Arial" w:hAnsi="Arial" w:cs="Arial"/>
                <w:b/>
                <w:bCs/>
                <w:sz w:val="22"/>
                <w:szCs w:val="22"/>
              </w:rPr>
              <w:t>Key Employability Skills</w:t>
            </w:r>
          </w:p>
          <w:p w14:paraId="6A6521B5" w14:textId="77777777" w:rsidR="00B0301C" w:rsidRPr="001C036C" w:rsidRDefault="00B0301C" w:rsidP="00FF2E63">
            <w:pPr>
              <w:pStyle w:val="NoSpacing"/>
              <w:rPr>
                <w:rFonts w:ascii="Arial" w:hAnsi="Arial" w:cs="Arial"/>
                <w:b/>
                <w:bCs/>
                <w:sz w:val="22"/>
                <w:szCs w:val="22"/>
              </w:rPr>
            </w:pPr>
          </w:p>
          <w:p w14:paraId="57DE581B" w14:textId="77777777" w:rsidR="00FF2E63" w:rsidRPr="00FF2E63" w:rsidRDefault="00FF2E63" w:rsidP="00FF2E63">
            <w:pPr>
              <w:pStyle w:val="NoSpacing"/>
              <w:rPr>
                <w:rFonts w:ascii="Arial" w:hAnsi="Arial" w:cs="Arial"/>
                <w:sz w:val="22"/>
                <w:szCs w:val="22"/>
              </w:rPr>
            </w:pPr>
            <w:r w:rsidRPr="00FF2E63">
              <w:rPr>
                <w:rFonts w:ascii="Arial" w:hAnsi="Arial" w:cs="Arial"/>
                <w:sz w:val="22"/>
                <w:szCs w:val="22"/>
              </w:rPr>
              <w:t>Communication is one of the most important employability skills in critical care nursing. Nurses must communicate clearly and calmly with patients, families, and the multidisciplinary team, especially during stressful situations (Morton and Thurman, 2023). Emotional intelligence is also essential, as nurses care for severely ill or unconscious patients and support families during difficult times. This requires empathy, emotional control, and ethical awareness (Mora et al., 2024).</w:t>
            </w:r>
          </w:p>
          <w:p w14:paraId="07E6D6E8" w14:textId="77777777" w:rsidR="00FF2E63" w:rsidRPr="00FF2E63" w:rsidRDefault="00FF2E63" w:rsidP="00FF2E63">
            <w:pPr>
              <w:pStyle w:val="NoSpacing"/>
              <w:rPr>
                <w:rFonts w:ascii="Arial" w:hAnsi="Arial" w:cs="Arial"/>
                <w:sz w:val="22"/>
                <w:szCs w:val="22"/>
              </w:rPr>
            </w:pPr>
          </w:p>
          <w:p w14:paraId="3DCF469E" w14:textId="77777777" w:rsidR="00FF2E63" w:rsidRPr="00FF2E63" w:rsidRDefault="00FF2E63" w:rsidP="00FF2E63">
            <w:pPr>
              <w:pStyle w:val="NoSpacing"/>
              <w:rPr>
                <w:rFonts w:ascii="Arial" w:hAnsi="Arial" w:cs="Arial"/>
                <w:sz w:val="22"/>
                <w:szCs w:val="22"/>
              </w:rPr>
            </w:pPr>
            <w:r w:rsidRPr="00FF2E63">
              <w:rPr>
                <w:rFonts w:ascii="Arial" w:hAnsi="Arial" w:cs="Arial"/>
                <w:sz w:val="22"/>
                <w:szCs w:val="22"/>
              </w:rPr>
              <w:t>Teamwork and collaboration are vital skills, as critical care nurses work closely with doctors, pharmacists, respiratory therapists, and other professionals to improve patient outcomes (Yoo et al., 2020). Strong problem-solving and decision-making skills are needed to recognise patient deterioration, prioritise tasks, and apply evidence-based interventions quickly (Harvey et al., 2022).</w:t>
            </w:r>
          </w:p>
          <w:p w14:paraId="53D4E80D" w14:textId="77777777" w:rsidR="00FF2E63" w:rsidRPr="00FF2E63" w:rsidRDefault="00FF2E63" w:rsidP="00FF2E63">
            <w:pPr>
              <w:pStyle w:val="NoSpacing"/>
              <w:rPr>
                <w:rFonts w:ascii="Arial" w:hAnsi="Arial" w:cs="Arial"/>
                <w:sz w:val="22"/>
                <w:szCs w:val="22"/>
              </w:rPr>
            </w:pPr>
          </w:p>
          <w:p w14:paraId="29D70D98" w14:textId="3B1C4C22" w:rsidR="00FF2E63" w:rsidRPr="00FF2E63" w:rsidRDefault="00FF2E63" w:rsidP="00FF2E63">
            <w:pPr>
              <w:pStyle w:val="NoSpacing"/>
              <w:rPr>
                <w:rFonts w:ascii="Arial" w:hAnsi="Arial" w:cs="Arial"/>
                <w:sz w:val="22"/>
                <w:szCs w:val="22"/>
              </w:rPr>
            </w:pPr>
            <w:r w:rsidRPr="00FF2E63">
              <w:rPr>
                <w:rFonts w:ascii="Arial" w:hAnsi="Arial" w:cs="Arial"/>
                <w:sz w:val="22"/>
                <w:szCs w:val="22"/>
              </w:rPr>
              <w:t xml:space="preserve">Resilience and stress management are also </w:t>
            </w:r>
            <w:r w:rsidR="007C24D7">
              <w:rPr>
                <w:rFonts w:ascii="Arial" w:hAnsi="Arial" w:cs="Arial"/>
                <w:sz w:val="22"/>
                <w:szCs w:val="22"/>
              </w:rPr>
              <w:t>essential</w:t>
            </w:r>
            <w:r w:rsidRPr="00FF2E63">
              <w:rPr>
                <w:rFonts w:ascii="Arial" w:hAnsi="Arial" w:cs="Arial"/>
                <w:sz w:val="22"/>
                <w:szCs w:val="22"/>
              </w:rPr>
              <w:t xml:space="preserve"> employability skills due to the high-pressure environment of critical care. These skills help nurses maintain focus, manage workload, and protect their own </w:t>
            </w:r>
            <w:r w:rsidR="007C24D7">
              <w:rPr>
                <w:rFonts w:ascii="Arial" w:hAnsi="Arial" w:cs="Arial"/>
                <w:sz w:val="22"/>
                <w:szCs w:val="22"/>
              </w:rPr>
              <w:t>well-being</w:t>
            </w:r>
            <w:r w:rsidRPr="00FF2E63">
              <w:rPr>
                <w:rFonts w:ascii="Arial" w:hAnsi="Arial" w:cs="Arial"/>
                <w:sz w:val="22"/>
                <w:szCs w:val="22"/>
              </w:rPr>
              <w:t xml:space="preserve"> while delivering safe care (Adams et al., 2023). Digital literacy is increasingly important, as nurses use electronic health records, digital charting, and monitoring systems to ensure accurate documentation and continuity of care (Arias López et al., 2021).</w:t>
            </w:r>
          </w:p>
          <w:p w14:paraId="3A315603" w14:textId="77777777" w:rsidR="00FF2E63" w:rsidRPr="00FF2E63" w:rsidRDefault="00FF2E63" w:rsidP="00FF2E63">
            <w:pPr>
              <w:pStyle w:val="NoSpacing"/>
              <w:rPr>
                <w:rFonts w:ascii="Arial" w:hAnsi="Arial" w:cs="Arial"/>
                <w:sz w:val="22"/>
                <w:szCs w:val="22"/>
              </w:rPr>
            </w:pPr>
          </w:p>
          <w:p w14:paraId="43C3CAF2" w14:textId="76CAD979" w:rsidR="00FF2E63" w:rsidRPr="00FF2E63" w:rsidRDefault="00FF2E63" w:rsidP="00FF2E63">
            <w:pPr>
              <w:pStyle w:val="NoSpacing"/>
              <w:rPr>
                <w:rFonts w:ascii="Arial" w:hAnsi="Arial" w:cs="Arial"/>
                <w:sz w:val="22"/>
                <w:szCs w:val="22"/>
              </w:rPr>
            </w:pPr>
            <w:r w:rsidRPr="00FF2E63">
              <w:rPr>
                <w:rFonts w:ascii="Arial" w:hAnsi="Arial" w:cs="Arial"/>
                <w:sz w:val="22"/>
                <w:szCs w:val="22"/>
              </w:rPr>
              <w:t xml:space="preserve">The </w:t>
            </w:r>
            <w:r w:rsidR="001468D6">
              <w:rPr>
                <w:rFonts w:ascii="Arial" w:hAnsi="Arial" w:cs="Arial"/>
                <w:sz w:val="22"/>
                <w:szCs w:val="22"/>
              </w:rPr>
              <w:t>6 Cs of nursing —Care, Compassion, Competence, Communication, Courage, and Commitment—help explain how employability skills are applied</w:t>
            </w:r>
            <w:r w:rsidRPr="00FF2E63">
              <w:rPr>
                <w:rFonts w:ascii="Arial" w:hAnsi="Arial" w:cs="Arial"/>
                <w:sz w:val="22"/>
                <w:szCs w:val="22"/>
              </w:rPr>
              <w:t xml:space="preserve"> in practice. In critical care, nurses demonstrate care and compassion by respecting patient dignity and choices. Communication is essential for sharing complex information, while courage is needed to discuss difficult treatment decisions. Commitment is shown through dedication to patient care and adherence to care plans (NHS England, 2025).</w:t>
            </w:r>
          </w:p>
          <w:p w14:paraId="494D7005" w14:textId="77777777" w:rsidR="00FF2E63" w:rsidRPr="00FF2E63" w:rsidRDefault="00FF2E63" w:rsidP="00FF2E63">
            <w:pPr>
              <w:pStyle w:val="NoSpacing"/>
              <w:rPr>
                <w:rFonts w:ascii="Arial" w:hAnsi="Arial" w:cs="Arial"/>
                <w:sz w:val="22"/>
                <w:szCs w:val="22"/>
              </w:rPr>
            </w:pPr>
          </w:p>
          <w:p w14:paraId="3ACF3BF2" w14:textId="4711A1C8" w:rsidR="00FF2E63" w:rsidRPr="00FF2E63" w:rsidRDefault="00FF2E63" w:rsidP="00FF2E63">
            <w:pPr>
              <w:pStyle w:val="NoSpacing"/>
              <w:rPr>
                <w:rFonts w:ascii="Arial" w:hAnsi="Arial" w:cs="Arial"/>
                <w:sz w:val="22"/>
                <w:szCs w:val="22"/>
              </w:rPr>
            </w:pPr>
            <w:r w:rsidRPr="00FF2E63">
              <w:rPr>
                <w:rFonts w:ascii="Arial" w:hAnsi="Arial" w:cs="Arial"/>
                <w:sz w:val="22"/>
                <w:szCs w:val="22"/>
              </w:rPr>
              <w:t xml:space="preserve">The STAR model (Situation, Task, Action, Result) </w:t>
            </w:r>
            <w:r w:rsidR="001468D6">
              <w:rPr>
                <w:rFonts w:ascii="Arial" w:hAnsi="Arial" w:cs="Arial"/>
                <w:sz w:val="22"/>
                <w:szCs w:val="22"/>
              </w:rPr>
              <w:t>helps demonstrate</w:t>
            </w:r>
            <w:r w:rsidRPr="00FF2E63">
              <w:rPr>
                <w:rFonts w:ascii="Arial" w:hAnsi="Arial" w:cs="Arial"/>
                <w:sz w:val="22"/>
                <w:szCs w:val="22"/>
              </w:rPr>
              <w:t xml:space="preserve"> employability skills through real-life examples. A case study example is </w:t>
            </w:r>
            <w:r w:rsidR="00427504">
              <w:rPr>
                <w:rFonts w:ascii="Arial" w:hAnsi="Arial" w:cs="Arial"/>
                <w:sz w:val="22"/>
                <w:szCs w:val="22"/>
              </w:rPr>
              <w:t>“</w:t>
            </w:r>
            <w:r w:rsidRPr="00FF2E63">
              <w:rPr>
                <w:rFonts w:ascii="Arial" w:hAnsi="Arial" w:cs="Arial"/>
                <w:sz w:val="22"/>
                <w:szCs w:val="22"/>
              </w:rPr>
              <w:t>Mrs C, a patient with severe COPD and advanced lung cancer. Mrs C lived alone, had worsening health, and faced decisions about future care</w:t>
            </w:r>
            <w:r w:rsidR="00427504">
              <w:rPr>
                <w:rFonts w:ascii="Arial" w:hAnsi="Arial" w:cs="Arial"/>
                <w:sz w:val="22"/>
                <w:szCs w:val="22"/>
              </w:rPr>
              <w:t>”</w:t>
            </w:r>
            <w:r w:rsidRPr="00FF2E63">
              <w:rPr>
                <w:rFonts w:ascii="Arial" w:hAnsi="Arial" w:cs="Arial"/>
                <w:sz w:val="22"/>
                <w:szCs w:val="22"/>
              </w:rPr>
              <w:t xml:space="preserve"> (www.england.nhs.uk, n.d.).</w:t>
            </w:r>
          </w:p>
          <w:p w14:paraId="3B3B7B5F" w14:textId="77777777" w:rsidR="00FF2E63" w:rsidRPr="00FF2E63" w:rsidRDefault="00FF2E63" w:rsidP="00FF2E63">
            <w:pPr>
              <w:pStyle w:val="NoSpacing"/>
              <w:rPr>
                <w:rFonts w:ascii="Arial" w:hAnsi="Arial" w:cs="Arial"/>
                <w:sz w:val="22"/>
                <w:szCs w:val="22"/>
              </w:rPr>
            </w:pPr>
          </w:p>
          <w:p w14:paraId="73F8B7C9" w14:textId="77777777" w:rsidR="00FF2E63" w:rsidRPr="00F4620E" w:rsidRDefault="00FF2E63" w:rsidP="00FF2E63">
            <w:pPr>
              <w:pStyle w:val="NoSpacing"/>
              <w:rPr>
                <w:rFonts w:ascii="Arial" w:hAnsi="Arial" w:cs="Arial"/>
                <w:b/>
                <w:bCs/>
                <w:sz w:val="22"/>
                <w:szCs w:val="22"/>
              </w:rPr>
            </w:pPr>
            <w:r w:rsidRPr="00F4620E">
              <w:rPr>
                <w:rFonts w:ascii="Arial" w:hAnsi="Arial" w:cs="Arial"/>
                <w:b/>
                <w:bCs/>
                <w:sz w:val="22"/>
                <w:szCs w:val="22"/>
              </w:rPr>
              <w:t>Case Study Using the STAR Model</w:t>
            </w:r>
          </w:p>
          <w:p w14:paraId="27AF96C7" w14:textId="77777777" w:rsidR="00FF2E63" w:rsidRPr="00F4620E" w:rsidRDefault="00FF2E63" w:rsidP="00FF2E63">
            <w:pPr>
              <w:pStyle w:val="NoSpacing"/>
              <w:rPr>
                <w:rFonts w:ascii="Arial" w:hAnsi="Arial" w:cs="Arial"/>
                <w:b/>
                <w:bCs/>
                <w:sz w:val="22"/>
                <w:szCs w:val="22"/>
              </w:rPr>
            </w:pPr>
          </w:p>
          <w:p w14:paraId="16381468" w14:textId="77777777" w:rsidR="00FF2E63" w:rsidRPr="00FF2E63" w:rsidRDefault="00FF2E63" w:rsidP="00FF2E63">
            <w:pPr>
              <w:pStyle w:val="NoSpacing"/>
              <w:rPr>
                <w:rFonts w:ascii="Arial" w:hAnsi="Arial" w:cs="Arial"/>
                <w:sz w:val="22"/>
                <w:szCs w:val="22"/>
              </w:rPr>
            </w:pPr>
            <w:r w:rsidRPr="004D480A">
              <w:rPr>
                <w:rFonts w:ascii="Arial" w:hAnsi="Arial" w:cs="Arial"/>
                <w:b/>
                <w:bCs/>
                <w:sz w:val="22"/>
                <w:szCs w:val="22"/>
              </w:rPr>
              <w:t>Situation</w:t>
            </w:r>
            <w:r w:rsidRPr="00FF2E63">
              <w:rPr>
                <w:rFonts w:ascii="Arial" w:hAnsi="Arial" w:cs="Arial"/>
                <w:sz w:val="22"/>
                <w:szCs w:val="22"/>
              </w:rPr>
              <w:t>: Mrs C’s health was deteriorating, and there was a risk of hospital or intensive care admission.</w:t>
            </w:r>
          </w:p>
          <w:p w14:paraId="00739188" w14:textId="77777777" w:rsidR="00FF2E63" w:rsidRPr="00FF2E63" w:rsidRDefault="00FF2E63" w:rsidP="005913FD">
            <w:pPr>
              <w:pStyle w:val="NoSpacing"/>
              <w:spacing w:line="360" w:lineRule="auto"/>
              <w:rPr>
                <w:rFonts w:ascii="Arial" w:hAnsi="Arial" w:cs="Arial"/>
                <w:sz w:val="22"/>
                <w:szCs w:val="22"/>
              </w:rPr>
            </w:pPr>
            <w:r w:rsidRPr="004D480A">
              <w:rPr>
                <w:rFonts w:ascii="Arial" w:hAnsi="Arial" w:cs="Arial"/>
                <w:b/>
                <w:bCs/>
                <w:sz w:val="22"/>
                <w:szCs w:val="22"/>
              </w:rPr>
              <w:t>Task</w:t>
            </w:r>
            <w:r w:rsidRPr="00FF2E63">
              <w:rPr>
                <w:rFonts w:ascii="Arial" w:hAnsi="Arial" w:cs="Arial"/>
                <w:sz w:val="22"/>
                <w:szCs w:val="22"/>
              </w:rPr>
              <w:t>: The nurse needed to ensure Mrs C’s wishes were understood and respected, while supporting shared decision-making.</w:t>
            </w:r>
          </w:p>
          <w:p w14:paraId="6CA2C746" w14:textId="1114D84F" w:rsidR="00FF2E63" w:rsidRPr="00FF2E63" w:rsidRDefault="00FF2E63" w:rsidP="005913FD">
            <w:pPr>
              <w:pStyle w:val="NoSpacing"/>
              <w:spacing w:line="360" w:lineRule="auto"/>
              <w:rPr>
                <w:rFonts w:ascii="Arial" w:hAnsi="Arial" w:cs="Arial"/>
                <w:sz w:val="22"/>
                <w:szCs w:val="22"/>
              </w:rPr>
            </w:pPr>
            <w:r w:rsidRPr="004D480A">
              <w:rPr>
                <w:rFonts w:ascii="Arial" w:hAnsi="Arial" w:cs="Arial"/>
                <w:b/>
                <w:bCs/>
                <w:sz w:val="22"/>
                <w:szCs w:val="22"/>
              </w:rPr>
              <w:t>Action</w:t>
            </w:r>
            <w:r w:rsidRPr="00FF2E63">
              <w:rPr>
                <w:rFonts w:ascii="Arial" w:hAnsi="Arial" w:cs="Arial"/>
                <w:sz w:val="22"/>
                <w:szCs w:val="22"/>
              </w:rPr>
              <w:t xml:space="preserve">: Clear and simple communication was used to explain treatment options, including hospital admission and palliative care. Emotional intelligence was shown by listening to Mrs C’s concerns. The nurse </w:t>
            </w:r>
            <w:r w:rsidR="00F4620E">
              <w:rPr>
                <w:rFonts w:ascii="Arial" w:hAnsi="Arial" w:cs="Arial"/>
                <w:sz w:val="22"/>
                <w:szCs w:val="22"/>
              </w:rPr>
              <w:t xml:space="preserve">must </w:t>
            </w:r>
            <w:r w:rsidR="004D480A">
              <w:rPr>
                <w:rFonts w:ascii="Arial" w:hAnsi="Arial" w:cs="Arial"/>
                <w:sz w:val="22"/>
                <w:szCs w:val="22"/>
              </w:rPr>
              <w:t>collaborate with doctors, palliative care teams, and community nurses and document</w:t>
            </w:r>
            <w:r w:rsidR="00F4620E">
              <w:rPr>
                <w:rFonts w:ascii="Arial" w:hAnsi="Arial" w:cs="Arial"/>
                <w:sz w:val="22"/>
                <w:szCs w:val="22"/>
              </w:rPr>
              <w:t xml:space="preserve"> Mrs C’s wishes in electronic</w:t>
            </w:r>
            <w:r w:rsidRPr="00FF2E63">
              <w:rPr>
                <w:rFonts w:ascii="Arial" w:hAnsi="Arial" w:cs="Arial"/>
                <w:sz w:val="22"/>
                <w:szCs w:val="22"/>
              </w:rPr>
              <w:t xml:space="preserve"> records.</w:t>
            </w:r>
          </w:p>
          <w:p w14:paraId="3BC3C377" w14:textId="7FFA5330" w:rsidR="00FF2E63" w:rsidRPr="00FF2E63" w:rsidRDefault="00FF2E63" w:rsidP="005913FD">
            <w:pPr>
              <w:pStyle w:val="NoSpacing"/>
              <w:spacing w:line="360" w:lineRule="auto"/>
              <w:rPr>
                <w:rFonts w:ascii="Arial" w:hAnsi="Arial" w:cs="Arial"/>
                <w:sz w:val="22"/>
                <w:szCs w:val="22"/>
              </w:rPr>
            </w:pPr>
            <w:r w:rsidRPr="004D480A">
              <w:rPr>
                <w:rFonts w:ascii="Arial" w:hAnsi="Arial" w:cs="Arial"/>
                <w:b/>
                <w:bCs/>
                <w:sz w:val="22"/>
                <w:szCs w:val="22"/>
              </w:rPr>
              <w:t>Result</w:t>
            </w:r>
            <w:r w:rsidRPr="00FF2E63">
              <w:rPr>
                <w:rFonts w:ascii="Arial" w:hAnsi="Arial" w:cs="Arial"/>
                <w:sz w:val="22"/>
                <w:szCs w:val="22"/>
              </w:rPr>
              <w:t xml:space="preserve">: Mrs C felt listened to and respected. Her care plan reflected </w:t>
            </w:r>
            <w:r w:rsidR="00F10D2F">
              <w:rPr>
                <w:rFonts w:ascii="Arial" w:hAnsi="Arial" w:cs="Arial"/>
                <w:sz w:val="22"/>
                <w:szCs w:val="22"/>
              </w:rPr>
              <w:t xml:space="preserve">what she wanted, and </w:t>
            </w:r>
            <w:r w:rsidRPr="00FF2E63">
              <w:rPr>
                <w:rFonts w:ascii="Arial" w:hAnsi="Arial" w:cs="Arial"/>
                <w:sz w:val="22"/>
                <w:szCs w:val="22"/>
              </w:rPr>
              <w:t>unnecessary treatments were avoided</w:t>
            </w:r>
            <w:r w:rsidR="00F10D2F">
              <w:rPr>
                <w:rFonts w:ascii="Arial" w:hAnsi="Arial" w:cs="Arial"/>
                <w:sz w:val="22"/>
                <w:szCs w:val="22"/>
              </w:rPr>
              <w:t xml:space="preserve">; </w:t>
            </w:r>
            <w:r w:rsidRPr="00FF2E63">
              <w:rPr>
                <w:rFonts w:ascii="Arial" w:hAnsi="Arial" w:cs="Arial"/>
                <w:sz w:val="22"/>
                <w:szCs w:val="22"/>
              </w:rPr>
              <w:t>her comfort and quality of life</w:t>
            </w:r>
            <w:r w:rsidR="00F10D2F">
              <w:rPr>
                <w:rFonts w:ascii="Arial" w:hAnsi="Arial" w:cs="Arial"/>
                <w:sz w:val="22"/>
                <w:szCs w:val="22"/>
              </w:rPr>
              <w:t xml:space="preserve"> can be </w:t>
            </w:r>
            <w:r w:rsidRPr="00FF2E63">
              <w:rPr>
                <w:rFonts w:ascii="Arial" w:hAnsi="Arial" w:cs="Arial"/>
                <w:sz w:val="22"/>
                <w:szCs w:val="22"/>
              </w:rPr>
              <w:t>improved.</w:t>
            </w:r>
          </w:p>
          <w:p w14:paraId="602E74FC" w14:textId="77777777" w:rsidR="00FF2E63" w:rsidRPr="00FF2E63" w:rsidRDefault="00FF2E63" w:rsidP="005913FD">
            <w:pPr>
              <w:pStyle w:val="NoSpacing"/>
              <w:spacing w:line="360" w:lineRule="auto"/>
              <w:rPr>
                <w:rFonts w:ascii="Arial" w:hAnsi="Arial" w:cs="Arial"/>
                <w:sz w:val="22"/>
                <w:szCs w:val="22"/>
              </w:rPr>
            </w:pPr>
          </w:p>
          <w:p w14:paraId="5E0ECBEF" w14:textId="1E5FDA6D" w:rsidR="00FF2E63" w:rsidRPr="002237E5" w:rsidRDefault="00FF2E63" w:rsidP="005913FD">
            <w:pPr>
              <w:pStyle w:val="NoSpacing"/>
              <w:spacing w:line="360" w:lineRule="auto"/>
              <w:rPr>
                <w:rFonts w:ascii="Arial" w:hAnsi="Arial" w:cs="Arial"/>
                <w:b/>
                <w:bCs/>
                <w:sz w:val="22"/>
                <w:szCs w:val="22"/>
              </w:rPr>
            </w:pPr>
            <w:r w:rsidRPr="002237E5">
              <w:rPr>
                <w:rFonts w:ascii="Arial" w:hAnsi="Arial" w:cs="Arial"/>
                <w:b/>
                <w:bCs/>
                <w:sz w:val="22"/>
                <w:szCs w:val="22"/>
              </w:rPr>
              <w:t xml:space="preserve">Reflection </w:t>
            </w:r>
            <w:r w:rsidR="002237E5" w:rsidRPr="002237E5">
              <w:rPr>
                <w:rFonts w:ascii="Arial" w:hAnsi="Arial" w:cs="Arial"/>
                <w:b/>
                <w:bCs/>
                <w:sz w:val="22"/>
                <w:szCs w:val="22"/>
              </w:rPr>
              <w:t>on Gibbs reflective cycle</w:t>
            </w:r>
          </w:p>
          <w:p w14:paraId="38521EE4" w14:textId="6C76A7AD" w:rsidR="00FF2E63" w:rsidRPr="00FF2E63" w:rsidRDefault="00FF2E63" w:rsidP="005913FD">
            <w:pPr>
              <w:pStyle w:val="NoSpacing"/>
              <w:spacing w:line="360" w:lineRule="auto"/>
              <w:rPr>
                <w:rFonts w:ascii="Arial" w:hAnsi="Arial" w:cs="Arial"/>
                <w:sz w:val="22"/>
                <w:szCs w:val="22"/>
              </w:rPr>
            </w:pPr>
            <w:r w:rsidRPr="00FF2E63">
              <w:rPr>
                <w:rFonts w:ascii="Arial" w:hAnsi="Arial" w:cs="Arial"/>
                <w:sz w:val="22"/>
                <w:szCs w:val="22"/>
              </w:rPr>
              <w:t>Gibbs’ Reflective Cycle shows how employability skills develop through experience by describing events, exploring feelings, evaluating actions, and planning improvement (The University of Edinburgh, 2024). This case highlights the importance of compassion, communication, teamwork, and emotional resilience in critical care nursing</w:t>
            </w:r>
            <w:r w:rsidR="004B1217">
              <w:rPr>
                <w:rFonts w:ascii="Arial" w:hAnsi="Arial" w:cs="Arial"/>
                <w:sz w:val="22"/>
                <w:szCs w:val="22"/>
              </w:rPr>
              <w:t>.</w:t>
            </w:r>
          </w:p>
          <w:p w14:paraId="4177ED11" w14:textId="77777777" w:rsidR="00FF2E63" w:rsidRPr="00FF2E63" w:rsidRDefault="00FF2E63" w:rsidP="005913FD">
            <w:pPr>
              <w:pStyle w:val="NoSpacing"/>
              <w:spacing w:line="360" w:lineRule="auto"/>
              <w:rPr>
                <w:rFonts w:ascii="Arial" w:hAnsi="Arial" w:cs="Arial"/>
                <w:sz w:val="22"/>
                <w:szCs w:val="22"/>
              </w:rPr>
            </w:pPr>
          </w:p>
          <w:p w14:paraId="122E26DC" w14:textId="11F53BE5" w:rsidR="00EE03B9" w:rsidRPr="00EE03B9" w:rsidRDefault="00FF2E63" w:rsidP="005913FD">
            <w:pPr>
              <w:pStyle w:val="NoSpacing"/>
              <w:spacing w:line="360" w:lineRule="auto"/>
              <w:rPr>
                <w:rFonts w:ascii="Arial" w:hAnsi="Arial" w:cs="Arial"/>
                <w:sz w:val="22"/>
                <w:szCs w:val="22"/>
              </w:rPr>
            </w:pPr>
            <w:r w:rsidRPr="00FF2E63">
              <w:rPr>
                <w:rFonts w:ascii="Arial" w:hAnsi="Arial" w:cs="Arial"/>
                <w:sz w:val="22"/>
                <w:szCs w:val="22"/>
              </w:rPr>
              <w:t xml:space="preserve">In conclusion, </w:t>
            </w:r>
            <w:r w:rsidR="004B1217">
              <w:rPr>
                <w:rFonts w:ascii="Arial" w:hAnsi="Arial" w:cs="Arial"/>
                <w:sz w:val="22"/>
                <w:szCs w:val="22"/>
              </w:rPr>
              <w:t xml:space="preserve">Mrs C's case </w:t>
            </w:r>
            <w:r w:rsidRPr="00FF2E63">
              <w:rPr>
                <w:rFonts w:ascii="Arial" w:hAnsi="Arial" w:cs="Arial"/>
                <w:sz w:val="22"/>
                <w:szCs w:val="22"/>
              </w:rPr>
              <w:t>demonstrates the importance of employability skills for Adult Critical Care Nurses. Communication, teamwork, emotional intelligence, resilience, and digital literacy are essential to deliver safe, compassionate, and person-centred care in critical care settings.</w:t>
            </w:r>
          </w:p>
          <w:p w14:paraId="0F958DEE" w14:textId="77777777" w:rsidR="00EE03B9" w:rsidRPr="00EE03B9" w:rsidRDefault="00EE03B9" w:rsidP="00EE03B9">
            <w:pPr>
              <w:pStyle w:val="NoSpacing"/>
              <w:rPr>
                <w:rFonts w:ascii="Arial" w:hAnsi="Arial" w:cs="Arial"/>
                <w:sz w:val="22"/>
                <w:szCs w:val="22"/>
              </w:rPr>
            </w:pPr>
          </w:p>
          <w:p w14:paraId="4AFB3F58" w14:textId="30333C69" w:rsidR="00693DE8" w:rsidRPr="00162BAD" w:rsidRDefault="00693DE8" w:rsidP="00714142">
            <w:pPr>
              <w:pStyle w:val="NoSpacing"/>
              <w:rPr>
                <w:rFonts w:ascii="Arial" w:hAnsi="Arial" w:cs="Arial"/>
                <w:sz w:val="22"/>
                <w:szCs w:val="22"/>
              </w:rPr>
            </w:pPr>
          </w:p>
        </w:tc>
      </w:tr>
      <w:tr w:rsidR="00790031" w14:paraId="299642B0" w14:textId="77777777" w:rsidTr="00693DE8">
        <w:tc>
          <w:tcPr>
            <w:tcW w:w="2122" w:type="dxa"/>
          </w:tcPr>
          <w:p w14:paraId="315974DE" w14:textId="1E587FCC" w:rsidR="00693DE8" w:rsidRPr="00162BAD" w:rsidRDefault="00714142">
            <w:pPr>
              <w:rPr>
                <w:rFonts w:ascii="Arial" w:hAnsi="Arial" w:cs="Arial"/>
                <w:b/>
                <w:bCs/>
                <w:sz w:val="22"/>
                <w:szCs w:val="22"/>
              </w:rPr>
            </w:pPr>
            <w:r w:rsidRPr="00182D5D">
              <w:rPr>
                <w:rFonts w:ascii="Arial" w:hAnsi="Arial" w:cs="Arial"/>
                <w:color w:val="000000"/>
                <w:sz w:val="22"/>
                <w:szCs w:val="22"/>
              </w:rPr>
              <w:lastRenderedPageBreak/>
              <w:t>Evaluate Your Own Skills</w:t>
            </w:r>
          </w:p>
        </w:tc>
        <w:tc>
          <w:tcPr>
            <w:tcW w:w="6894" w:type="dxa"/>
          </w:tcPr>
          <w:p w14:paraId="3D809588" w14:textId="6C9EEDE1" w:rsidR="00C72614"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To grow both professionally and personally, </w:t>
            </w:r>
            <w:r w:rsidR="009325F5">
              <w:rPr>
                <w:rFonts w:ascii="Arial" w:hAnsi="Arial" w:cs="Arial"/>
                <w:sz w:val="22"/>
                <w:szCs w:val="22"/>
              </w:rPr>
              <w:t>I need to understand</w:t>
            </w:r>
            <w:r w:rsidRPr="00C72614">
              <w:rPr>
                <w:rFonts w:ascii="Arial" w:hAnsi="Arial" w:cs="Arial"/>
                <w:sz w:val="22"/>
                <w:szCs w:val="22"/>
              </w:rPr>
              <w:t xml:space="preserve"> my strengths and weaknesses. Self-awareness helps me recognise areas </w:t>
            </w:r>
            <w:r w:rsidR="009325F5">
              <w:rPr>
                <w:rFonts w:ascii="Arial" w:hAnsi="Arial" w:cs="Arial"/>
                <w:sz w:val="22"/>
                <w:szCs w:val="22"/>
              </w:rPr>
              <w:t>for improvement and supports my development as a future critical-care</w:t>
            </w:r>
            <w:r w:rsidRPr="00C72614">
              <w:rPr>
                <w:rFonts w:ascii="Arial" w:hAnsi="Arial" w:cs="Arial"/>
                <w:sz w:val="22"/>
                <w:szCs w:val="22"/>
              </w:rPr>
              <w:t xml:space="preserve"> nurse. This reflection allows me to honestly assess my current skills and prepare for the responsibilities of nursing practice.</w:t>
            </w:r>
          </w:p>
          <w:p w14:paraId="08F54685" w14:textId="77777777" w:rsidR="00C72614" w:rsidRPr="00C72614" w:rsidRDefault="00C72614" w:rsidP="00241398">
            <w:pPr>
              <w:pStyle w:val="NoSpacing"/>
              <w:spacing w:line="360" w:lineRule="auto"/>
              <w:rPr>
                <w:rFonts w:ascii="Arial" w:hAnsi="Arial" w:cs="Arial"/>
                <w:sz w:val="22"/>
                <w:szCs w:val="22"/>
              </w:rPr>
            </w:pPr>
          </w:p>
          <w:p w14:paraId="25D1890C" w14:textId="5DFACB7A" w:rsidR="00C72614"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To evaluate my current skill set in relation to the role of an adult critical nurse, I</w:t>
            </w:r>
            <w:r w:rsidR="00675AB5">
              <w:rPr>
                <w:rFonts w:ascii="Arial" w:hAnsi="Arial" w:cs="Arial"/>
                <w:sz w:val="22"/>
                <w:szCs w:val="22"/>
              </w:rPr>
              <w:t xml:space="preserve"> need to use</w:t>
            </w:r>
            <w:r w:rsidRPr="00C72614">
              <w:rPr>
                <w:rFonts w:ascii="Arial" w:hAnsi="Arial" w:cs="Arial"/>
                <w:sz w:val="22"/>
                <w:szCs w:val="22"/>
              </w:rPr>
              <w:t xml:space="preserve"> self-assessment tools. These include a SWOT analysis, feedback from lecturers, and reflection using Gibbs’ Reflective Cycle. Using these tools </w:t>
            </w:r>
            <w:r w:rsidR="00675AB5">
              <w:rPr>
                <w:rFonts w:ascii="Arial" w:hAnsi="Arial" w:cs="Arial"/>
                <w:sz w:val="22"/>
                <w:szCs w:val="22"/>
              </w:rPr>
              <w:t>will help</w:t>
            </w:r>
            <w:r w:rsidRPr="00C72614">
              <w:rPr>
                <w:rFonts w:ascii="Arial" w:hAnsi="Arial" w:cs="Arial"/>
                <w:sz w:val="22"/>
                <w:szCs w:val="22"/>
              </w:rPr>
              <w:t xml:space="preserve"> </w:t>
            </w:r>
            <w:r w:rsidR="00675AB5">
              <w:rPr>
                <w:rFonts w:ascii="Arial" w:hAnsi="Arial" w:cs="Arial"/>
                <w:sz w:val="22"/>
                <w:szCs w:val="22"/>
              </w:rPr>
              <w:t>me</w:t>
            </w:r>
            <w:r w:rsidRPr="00C72614">
              <w:rPr>
                <w:rFonts w:ascii="Arial" w:hAnsi="Arial" w:cs="Arial"/>
                <w:sz w:val="22"/>
                <w:szCs w:val="22"/>
              </w:rPr>
              <w:t xml:space="preserve"> understand my abilities, limitations, and areas for future </w:t>
            </w:r>
            <w:r w:rsidR="004A7A59" w:rsidRPr="00C72614">
              <w:rPr>
                <w:rFonts w:ascii="Arial" w:hAnsi="Arial" w:cs="Arial"/>
                <w:sz w:val="22"/>
                <w:szCs w:val="22"/>
              </w:rPr>
              <w:t>development</w:t>
            </w:r>
            <w:r w:rsidR="004A7A59">
              <w:rPr>
                <w:rFonts w:ascii="Arial" w:hAnsi="Arial" w:cs="Arial"/>
                <w:sz w:val="22"/>
                <w:szCs w:val="22"/>
              </w:rPr>
              <w:t xml:space="preserve"> </w:t>
            </w:r>
            <w:r w:rsidR="004A7A59" w:rsidRPr="004A7A59">
              <w:rPr>
                <w:rFonts w:ascii="Arial" w:hAnsi="Arial" w:cs="Arial"/>
                <w:sz w:val="22"/>
                <w:szCs w:val="22"/>
              </w:rPr>
              <w:t>(</w:t>
            </w:r>
            <w:r w:rsidR="004A7A59" w:rsidRPr="004A7A59">
              <w:rPr>
                <w:rFonts w:ascii="Arial" w:hAnsi="Arial" w:cs="Arial"/>
                <w:sz w:val="22"/>
                <w:szCs w:val="22"/>
              </w:rPr>
              <w:t>Europe PMC, 2016)</w:t>
            </w:r>
            <w:r w:rsidR="004A7A59">
              <w:rPr>
                <w:rFonts w:ascii="Arial" w:hAnsi="Arial" w:cs="Arial"/>
                <w:sz w:val="22"/>
                <w:szCs w:val="22"/>
              </w:rPr>
              <w:t>.</w:t>
            </w:r>
          </w:p>
          <w:p w14:paraId="35EDFE20" w14:textId="52BF1540" w:rsidR="00C72614" w:rsidRPr="00C72614" w:rsidRDefault="00FA5F64" w:rsidP="00241398">
            <w:pPr>
              <w:pStyle w:val="NoSpacing"/>
              <w:spacing w:line="360" w:lineRule="auto"/>
              <w:rPr>
                <w:rFonts w:ascii="Arial" w:hAnsi="Arial" w:cs="Arial"/>
                <w:sz w:val="22"/>
                <w:szCs w:val="22"/>
              </w:rPr>
            </w:pPr>
            <w:r>
              <w:rPr>
                <w:rFonts w:ascii="Arial" w:hAnsi="Arial" w:cs="Arial"/>
                <w:sz w:val="22"/>
                <w:szCs w:val="22"/>
              </w:rPr>
              <w:lastRenderedPageBreak/>
              <w:t>Regarding my qualifications, I have completed courses that support my learning and professional development</w:t>
            </w:r>
            <w:r w:rsidR="00C72614" w:rsidRPr="00C72614">
              <w:rPr>
                <w:rFonts w:ascii="Arial" w:hAnsi="Arial" w:cs="Arial"/>
                <w:sz w:val="22"/>
                <w:szCs w:val="22"/>
              </w:rPr>
              <w:t xml:space="preserve">. I completed A Levels (Grade 12). During the same period, I </w:t>
            </w:r>
            <w:r w:rsidR="00F7037B">
              <w:rPr>
                <w:rFonts w:ascii="Arial" w:hAnsi="Arial" w:cs="Arial"/>
                <w:sz w:val="22"/>
                <w:szCs w:val="22"/>
              </w:rPr>
              <w:t>obtained a Socio-Cultural Pass certificate</w:t>
            </w:r>
            <w:r w:rsidR="00CB41CE">
              <w:rPr>
                <w:rFonts w:ascii="Arial" w:hAnsi="Arial" w:cs="Arial"/>
                <w:sz w:val="22"/>
                <w:szCs w:val="22"/>
              </w:rPr>
              <w:t>. I completed</w:t>
            </w:r>
            <w:r w:rsidR="00C72614" w:rsidRPr="00C72614">
              <w:rPr>
                <w:rFonts w:ascii="Arial" w:hAnsi="Arial" w:cs="Arial"/>
                <w:sz w:val="22"/>
                <w:szCs w:val="22"/>
              </w:rPr>
              <w:t xml:space="preserve"> </w:t>
            </w:r>
            <w:r>
              <w:rPr>
                <w:rFonts w:ascii="Arial" w:hAnsi="Arial" w:cs="Arial"/>
                <w:sz w:val="22"/>
                <w:szCs w:val="22"/>
              </w:rPr>
              <w:t>the Pastry Pass and Hygiene and Safety Pass certificates</w:t>
            </w:r>
            <w:r w:rsidR="00CB41CE">
              <w:rPr>
                <w:rFonts w:ascii="Arial" w:hAnsi="Arial" w:cs="Arial"/>
                <w:sz w:val="22"/>
                <w:szCs w:val="22"/>
              </w:rPr>
              <w:t>,</w:t>
            </w:r>
            <w:r w:rsidR="00837023">
              <w:rPr>
                <w:rFonts w:ascii="Arial" w:hAnsi="Arial" w:cs="Arial"/>
                <w:sz w:val="22"/>
                <w:szCs w:val="22"/>
              </w:rPr>
              <w:t xml:space="preserve"> </w:t>
            </w:r>
            <w:r w:rsidR="00CB41CE">
              <w:rPr>
                <w:rFonts w:ascii="Arial" w:hAnsi="Arial" w:cs="Arial"/>
                <w:sz w:val="22"/>
                <w:szCs w:val="22"/>
              </w:rPr>
              <w:t xml:space="preserve">as well as a level 4 health and social care course. </w:t>
            </w:r>
            <w:r w:rsidR="00C72614" w:rsidRPr="00C72614">
              <w:rPr>
                <w:rFonts w:ascii="Arial" w:hAnsi="Arial" w:cs="Arial"/>
                <w:sz w:val="22"/>
                <w:szCs w:val="22"/>
              </w:rPr>
              <w:t>These qualifications helped me develop discipline, responsibility, and an understanding of health and safety, which are important when working in healthcare environments.</w:t>
            </w:r>
          </w:p>
          <w:p w14:paraId="19F86D7B" w14:textId="071F2911" w:rsidR="00C72614"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Using a SWOT analysis, I identified my </w:t>
            </w:r>
            <w:r w:rsidRPr="00F26347">
              <w:rPr>
                <w:rFonts w:ascii="Arial" w:hAnsi="Arial" w:cs="Arial"/>
                <w:b/>
                <w:bCs/>
                <w:sz w:val="22"/>
                <w:szCs w:val="22"/>
              </w:rPr>
              <w:t>strengths</w:t>
            </w:r>
            <w:r w:rsidRPr="00C72614">
              <w:rPr>
                <w:rFonts w:ascii="Arial" w:hAnsi="Arial" w:cs="Arial"/>
                <w:sz w:val="22"/>
                <w:szCs w:val="22"/>
              </w:rPr>
              <w:t xml:space="preserve">. I am a caring, empathetic, and respectful person. I communicate with kindness and dignity, and I am a good listener. I pay attention to detail, </w:t>
            </w:r>
            <w:r w:rsidR="00007BED">
              <w:rPr>
                <w:rFonts w:ascii="Arial" w:hAnsi="Arial" w:cs="Arial"/>
                <w:sz w:val="22"/>
                <w:szCs w:val="22"/>
              </w:rPr>
              <w:t xml:space="preserve">work well under pressure, and </w:t>
            </w:r>
            <w:r w:rsidRPr="00C72614">
              <w:rPr>
                <w:rFonts w:ascii="Arial" w:hAnsi="Arial" w:cs="Arial"/>
                <w:sz w:val="22"/>
                <w:szCs w:val="22"/>
              </w:rPr>
              <w:t>am eager to learn new skills. These strengths are essential in nursing, as they help me provide safe and compassionate care to patients.</w:t>
            </w:r>
          </w:p>
          <w:p w14:paraId="3325EEE1" w14:textId="4931A924" w:rsidR="00C72614"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The SWOT analysis also helped me identify my </w:t>
            </w:r>
            <w:r w:rsidRPr="00F26347">
              <w:rPr>
                <w:rFonts w:ascii="Arial" w:hAnsi="Arial" w:cs="Arial"/>
                <w:b/>
                <w:bCs/>
                <w:sz w:val="22"/>
                <w:szCs w:val="22"/>
              </w:rPr>
              <w:t>weaknesses</w:t>
            </w:r>
            <w:r w:rsidRPr="00C72614">
              <w:rPr>
                <w:rFonts w:ascii="Arial" w:hAnsi="Arial" w:cs="Arial"/>
                <w:sz w:val="22"/>
                <w:szCs w:val="22"/>
              </w:rPr>
              <w:t>. At times, I lack confidence and doubt my abilities. I can be very emotional, which can affect my performance in stressful situations. I also need to improve my communication skills, particularly when speaking in front of others, as well as my digital skills. Recognising these weaknesses is important</w:t>
            </w:r>
            <w:r w:rsidR="00FE06D5">
              <w:rPr>
                <w:rFonts w:ascii="Arial" w:hAnsi="Arial" w:cs="Arial"/>
                <w:sz w:val="22"/>
                <w:szCs w:val="22"/>
              </w:rPr>
              <w:t>,</w:t>
            </w:r>
            <w:r w:rsidRPr="00C72614">
              <w:rPr>
                <w:rFonts w:ascii="Arial" w:hAnsi="Arial" w:cs="Arial"/>
                <w:sz w:val="22"/>
                <w:szCs w:val="22"/>
              </w:rPr>
              <w:t xml:space="preserve"> </w:t>
            </w:r>
            <w:r w:rsidR="00FE06D5">
              <w:rPr>
                <w:rFonts w:ascii="Arial" w:hAnsi="Arial" w:cs="Arial"/>
                <w:sz w:val="22"/>
                <w:szCs w:val="22"/>
              </w:rPr>
              <w:t xml:space="preserve">as it enables me to </w:t>
            </w:r>
            <w:r w:rsidRPr="00C72614">
              <w:rPr>
                <w:rFonts w:ascii="Arial" w:hAnsi="Arial" w:cs="Arial"/>
                <w:sz w:val="22"/>
                <w:szCs w:val="22"/>
              </w:rPr>
              <w:t>work to improve them.</w:t>
            </w:r>
          </w:p>
          <w:p w14:paraId="1E795CCE" w14:textId="0E433ED3" w:rsidR="00C72614" w:rsidRPr="00C72614" w:rsidRDefault="002B23DC" w:rsidP="00241398">
            <w:pPr>
              <w:pStyle w:val="NoSpacing"/>
              <w:spacing w:line="360" w:lineRule="auto"/>
              <w:rPr>
                <w:rFonts w:ascii="Arial" w:hAnsi="Arial" w:cs="Arial"/>
                <w:sz w:val="22"/>
                <w:szCs w:val="22"/>
              </w:rPr>
            </w:pPr>
            <w:r w:rsidRPr="00DA353B">
              <w:rPr>
                <w:rFonts w:ascii="Arial" w:hAnsi="Arial" w:cs="Arial"/>
                <w:b/>
                <w:bCs/>
                <w:sz w:val="22"/>
                <w:szCs w:val="22"/>
              </w:rPr>
              <w:t>O</w:t>
            </w:r>
            <w:r w:rsidR="00C72614" w:rsidRPr="00DA353B">
              <w:rPr>
                <w:rFonts w:ascii="Arial" w:hAnsi="Arial" w:cs="Arial"/>
                <w:b/>
                <w:bCs/>
                <w:sz w:val="22"/>
                <w:szCs w:val="22"/>
              </w:rPr>
              <w:t>pportunities</w:t>
            </w:r>
            <w:r w:rsidR="00C72614" w:rsidRPr="00C72614">
              <w:rPr>
                <w:rFonts w:ascii="Arial" w:hAnsi="Arial" w:cs="Arial"/>
                <w:sz w:val="22"/>
                <w:szCs w:val="22"/>
              </w:rPr>
              <w:t>, I have access to education, training, and courses that can help me improve my confidence, communication, and emotional control. These opportunities will help me build resilience and prepare for professional practice.</w:t>
            </w:r>
            <w:r w:rsidR="00C72614" w:rsidRPr="00DA353B">
              <w:rPr>
                <w:rFonts w:ascii="Arial" w:hAnsi="Arial" w:cs="Arial"/>
                <w:b/>
                <w:bCs/>
                <w:sz w:val="22"/>
                <w:szCs w:val="22"/>
              </w:rPr>
              <w:t xml:space="preserve"> </w:t>
            </w:r>
            <w:r w:rsidR="00DA353B" w:rsidRPr="00DA353B">
              <w:rPr>
                <w:rFonts w:ascii="Arial" w:hAnsi="Arial" w:cs="Arial"/>
                <w:b/>
                <w:bCs/>
                <w:sz w:val="22"/>
                <w:szCs w:val="22"/>
              </w:rPr>
              <w:t>Threats</w:t>
            </w:r>
            <w:r w:rsidR="00C72614" w:rsidRPr="00C72614">
              <w:rPr>
                <w:rFonts w:ascii="Arial" w:hAnsi="Arial" w:cs="Arial"/>
                <w:sz w:val="22"/>
                <w:szCs w:val="22"/>
              </w:rPr>
              <w:t xml:space="preserve"> include being overly emotional and too self-critical, which may affect my decision-making in challenging clinical situations.</w:t>
            </w:r>
          </w:p>
          <w:p w14:paraId="1D3284B3" w14:textId="4585389C" w:rsidR="00C72614"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Using Gibbs’ Reflective Cycle, I reflected on my academic and work experiences. During my first job in a care home in London, I became </w:t>
            </w:r>
            <w:r w:rsidR="002F2B15">
              <w:rPr>
                <w:rFonts w:ascii="Arial" w:hAnsi="Arial" w:cs="Arial"/>
                <w:sz w:val="22"/>
                <w:szCs w:val="22"/>
              </w:rPr>
              <w:t>deeply distressed when I observed</w:t>
            </w:r>
            <w:r w:rsidRPr="00C72614">
              <w:rPr>
                <w:rFonts w:ascii="Arial" w:hAnsi="Arial" w:cs="Arial"/>
                <w:sz w:val="22"/>
                <w:szCs w:val="22"/>
              </w:rPr>
              <w:t xml:space="preserve"> a client being treated without respect. I felt upset and cried, which </w:t>
            </w:r>
            <w:r w:rsidR="005B7917">
              <w:rPr>
                <w:rFonts w:ascii="Arial" w:hAnsi="Arial" w:cs="Arial"/>
                <w:sz w:val="22"/>
                <w:szCs w:val="22"/>
              </w:rPr>
              <w:t>demonstrated that empathy is a strength</w:t>
            </w:r>
            <w:r w:rsidRPr="00C72614">
              <w:rPr>
                <w:rFonts w:ascii="Arial" w:hAnsi="Arial" w:cs="Arial"/>
                <w:sz w:val="22"/>
                <w:szCs w:val="22"/>
              </w:rPr>
              <w:t xml:space="preserve"> but also highlighted the need to manage my emotions professionally. From this experience, I learned that emotional control is essential in nursing</w:t>
            </w:r>
            <w:r w:rsidR="005B7917">
              <w:rPr>
                <w:rFonts w:ascii="Arial" w:hAnsi="Arial" w:cs="Arial"/>
                <w:sz w:val="22"/>
                <w:szCs w:val="22"/>
              </w:rPr>
              <w:t>; my action plan is to remain calm, focus on patient care, and seek support as</w:t>
            </w:r>
            <w:r w:rsidRPr="00C72614">
              <w:rPr>
                <w:rFonts w:ascii="Arial" w:hAnsi="Arial" w:cs="Arial"/>
                <w:sz w:val="22"/>
                <w:szCs w:val="22"/>
              </w:rPr>
              <w:t xml:space="preserve"> needed.</w:t>
            </w:r>
          </w:p>
          <w:p w14:paraId="0E548C4F" w14:textId="69FD11FD" w:rsidR="00C72614"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I also reflected on feedback from lecturers. One lecturer told me that I do not need to be perfect to become a nurse and that I am capable. Another lecturer </w:t>
            </w:r>
            <w:r w:rsidR="005B7917">
              <w:rPr>
                <w:rFonts w:ascii="Arial" w:hAnsi="Arial" w:cs="Arial"/>
                <w:sz w:val="22"/>
                <w:szCs w:val="22"/>
              </w:rPr>
              <w:t xml:space="preserve">provided feedback after a presentation and noted that I became </w:t>
            </w:r>
            <w:r w:rsidR="00FA5F64">
              <w:rPr>
                <w:rFonts w:ascii="Arial" w:hAnsi="Arial" w:cs="Arial"/>
                <w:sz w:val="22"/>
                <w:szCs w:val="22"/>
              </w:rPr>
              <w:t>extremely nervous</w:t>
            </w:r>
            <w:r w:rsidR="005B7917">
              <w:rPr>
                <w:rFonts w:ascii="Arial" w:hAnsi="Arial" w:cs="Arial"/>
                <w:sz w:val="22"/>
                <w:szCs w:val="22"/>
              </w:rPr>
              <w:t xml:space="preserve"> and forgot what I intended</w:t>
            </w:r>
            <w:r w:rsidRPr="00C72614">
              <w:rPr>
                <w:rFonts w:ascii="Arial" w:hAnsi="Arial" w:cs="Arial"/>
                <w:sz w:val="22"/>
                <w:szCs w:val="22"/>
              </w:rPr>
              <w:t xml:space="preserve"> to say. He advised me to practise speaking in front of a mirror, </w:t>
            </w:r>
            <w:r w:rsidR="005B7917">
              <w:rPr>
                <w:rFonts w:ascii="Arial" w:hAnsi="Arial" w:cs="Arial"/>
                <w:sz w:val="22"/>
                <w:szCs w:val="22"/>
              </w:rPr>
              <w:t xml:space="preserve">to speak aloud, and to </w:t>
            </w:r>
            <w:r w:rsidRPr="00C72614">
              <w:rPr>
                <w:rFonts w:ascii="Arial" w:hAnsi="Arial" w:cs="Arial"/>
                <w:sz w:val="22"/>
                <w:szCs w:val="22"/>
              </w:rPr>
              <w:t xml:space="preserve">rehearse before </w:t>
            </w:r>
            <w:r w:rsidRPr="00C72614">
              <w:rPr>
                <w:rFonts w:ascii="Arial" w:hAnsi="Arial" w:cs="Arial"/>
                <w:sz w:val="22"/>
                <w:szCs w:val="22"/>
              </w:rPr>
              <w:lastRenderedPageBreak/>
              <w:t>assessments. I followed this advice, and although I still feel nervous, I am gradually improving.</w:t>
            </w:r>
          </w:p>
          <w:p w14:paraId="1F0FBF10" w14:textId="1D238B93" w:rsidR="005B7917"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Another important </w:t>
            </w:r>
            <w:r w:rsidR="00DC1CA0">
              <w:rPr>
                <w:rFonts w:ascii="Arial" w:hAnsi="Arial" w:cs="Arial"/>
                <w:sz w:val="22"/>
                <w:szCs w:val="22"/>
              </w:rPr>
              <w:t xml:space="preserve">piece of feedback I received from a lecturer was </w:t>
            </w:r>
            <w:r w:rsidRPr="00C72614">
              <w:rPr>
                <w:rFonts w:ascii="Arial" w:hAnsi="Arial" w:cs="Arial"/>
                <w:sz w:val="22"/>
                <w:szCs w:val="22"/>
              </w:rPr>
              <w:t xml:space="preserve">that we should not </w:t>
            </w:r>
            <w:r w:rsidR="005B7917">
              <w:rPr>
                <w:rFonts w:ascii="Arial" w:hAnsi="Arial" w:cs="Arial"/>
                <w:sz w:val="22"/>
                <w:szCs w:val="22"/>
              </w:rPr>
              <w:t>abandon what we have started</w:t>
            </w:r>
            <w:r w:rsidRPr="00C72614">
              <w:rPr>
                <w:rFonts w:ascii="Arial" w:hAnsi="Arial" w:cs="Arial"/>
                <w:sz w:val="22"/>
                <w:szCs w:val="22"/>
              </w:rPr>
              <w:t xml:space="preserve">, even when it feels </w:t>
            </w:r>
            <w:r w:rsidR="005B7917">
              <w:rPr>
                <w:rFonts w:ascii="Arial" w:hAnsi="Arial" w:cs="Arial"/>
                <w:sz w:val="22"/>
                <w:szCs w:val="22"/>
              </w:rPr>
              <w:t>challenging</w:t>
            </w:r>
            <w:r w:rsidRPr="00C72614">
              <w:rPr>
                <w:rFonts w:ascii="Arial" w:hAnsi="Arial" w:cs="Arial"/>
                <w:sz w:val="22"/>
                <w:szCs w:val="22"/>
              </w:rPr>
              <w:t>. This advice helped me change my mindset and encouraged me to continue working on my weaknesses rather than giving up when I face challenges.</w:t>
            </w:r>
          </w:p>
          <w:p w14:paraId="4FE54509" w14:textId="5E3D0A4F" w:rsidR="00693DE8" w:rsidRPr="00162BAD"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In conclusion, although </w:t>
            </w:r>
            <w:r w:rsidR="005B7917">
              <w:rPr>
                <w:rFonts w:ascii="Arial" w:hAnsi="Arial" w:cs="Arial"/>
                <w:sz w:val="22"/>
                <w:szCs w:val="22"/>
              </w:rPr>
              <w:t xml:space="preserve">there are areas for improvement, this reflection has </w:t>
            </w:r>
            <w:r w:rsidRPr="00C72614">
              <w:rPr>
                <w:rFonts w:ascii="Arial" w:hAnsi="Arial" w:cs="Arial"/>
                <w:sz w:val="22"/>
                <w:szCs w:val="22"/>
              </w:rPr>
              <w:t xml:space="preserve">helped me develop self-awareness and resilience. By continuing to improve my confidence, emotional </w:t>
            </w:r>
            <w:r w:rsidR="005B7917">
              <w:rPr>
                <w:rFonts w:ascii="Arial" w:hAnsi="Arial" w:cs="Arial"/>
                <w:sz w:val="22"/>
                <w:szCs w:val="22"/>
              </w:rPr>
              <w:t xml:space="preserve">regulation, and communication skills, I can better prepare myself </w:t>
            </w:r>
            <w:r w:rsidR="006E36B6">
              <w:rPr>
                <w:rFonts w:ascii="Arial" w:hAnsi="Arial" w:cs="Arial"/>
                <w:sz w:val="22"/>
                <w:szCs w:val="22"/>
              </w:rPr>
              <w:t xml:space="preserve">for my </w:t>
            </w:r>
            <w:r w:rsidR="00EB3DE6">
              <w:rPr>
                <w:rFonts w:ascii="Arial" w:hAnsi="Arial" w:cs="Arial"/>
                <w:sz w:val="22"/>
                <w:szCs w:val="22"/>
              </w:rPr>
              <w:t>healthcare career</w:t>
            </w:r>
            <w:r w:rsidR="007C5CB9">
              <w:rPr>
                <w:rFonts w:ascii="Arial" w:hAnsi="Arial" w:cs="Arial"/>
                <w:sz w:val="22"/>
                <w:szCs w:val="22"/>
              </w:rPr>
              <w:t>.</w:t>
            </w:r>
          </w:p>
        </w:tc>
      </w:tr>
      <w:tr w:rsidR="00790031" w14:paraId="3FBC7C4B" w14:textId="77777777" w:rsidTr="00693DE8">
        <w:tc>
          <w:tcPr>
            <w:tcW w:w="2122" w:type="dxa"/>
          </w:tcPr>
          <w:p w14:paraId="3321D256" w14:textId="77777777" w:rsidR="00140205" w:rsidRDefault="00714142" w:rsidP="00241398">
            <w:pPr>
              <w:pStyle w:val="Heading2"/>
              <w:spacing w:line="360" w:lineRule="auto"/>
              <w:rPr>
                <w:rFonts w:ascii="Arial" w:hAnsi="Arial" w:cs="Arial"/>
                <w:color w:val="000000"/>
                <w:sz w:val="22"/>
                <w:szCs w:val="22"/>
              </w:rPr>
            </w:pPr>
            <w:r w:rsidRPr="00182D5D">
              <w:rPr>
                <w:rFonts w:ascii="Arial" w:hAnsi="Arial" w:cs="Arial"/>
                <w:color w:val="000000"/>
                <w:sz w:val="22"/>
                <w:szCs w:val="22"/>
              </w:rPr>
              <w:lastRenderedPageBreak/>
              <w:t xml:space="preserve">Building a Personal </w:t>
            </w:r>
          </w:p>
          <w:p w14:paraId="75F6206F" w14:textId="3F6F4ECF" w:rsidR="00714142" w:rsidRPr="00162BAD" w:rsidRDefault="00714142" w:rsidP="00241398">
            <w:pPr>
              <w:pStyle w:val="Heading2"/>
              <w:spacing w:line="360" w:lineRule="auto"/>
              <w:rPr>
                <w:rFonts w:ascii="Arial" w:hAnsi="Arial" w:cs="Arial"/>
                <w:b/>
                <w:bCs/>
                <w:color w:val="000000"/>
                <w:sz w:val="22"/>
                <w:szCs w:val="22"/>
              </w:rPr>
            </w:pPr>
            <w:r w:rsidRPr="00182D5D">
              <w:rPr>
                <w:rFonts w:ascii="Arial" w:hAnsi="Arial" w:cs="Arial"/>
                <w:color w:val="000000"/>
                <w:sz w:val="22"/>
                <w:szCs w:val="22"/>
              </w:rPr>
              <w:t>Brand and Professional Identity</w:t>
            </w:r>
          </w:p>
          <w:p w14:paraId="04891A4E" w14:textId="77777777" w:rsidR="00714142" w:rsidRPr="00162BAD" w:rsidRDefault="00714142" w:rsidP="00241398">
            <w:pPr>
              <w:spacing w:line="360" w:lineRule="auto"/>
              <w:rPr>
                <w:rFonts w:ascii="Arial" w:hAnsi="Arial" w:cs="Arial"/>
                <w:b/>
                <w:bCs/>
                <w:sz w:val="22"/>
                <w:szCs w:val="22"/>
              </w:rPr>
            </w:pPr>
          </w:p>
        </w:tc>
        <w:tc>
          <w:tcPr>
            <w:tcW w:w="6894" w:type="dxa"/>
          </w:tcPr>
          <w:p w14:paraId="407A1AC7" w14:textId="6EFF471D" w:rsidR="007E5294" w:rsidRDefault="001308E1" w:rsidP="001308E1">
            <w:pPr>
              <w:pStyle w:val="NoSpacing"/>
              <w:spacing w:line="360" w:lineRule="auto"/>
              <w:rPr>
                <w:rFonts w:ascii="Arial" w:hAnsi="Arial" w:cs="Arial"/>
                <w:sz w:val="22"/>
                <w:szCs w:val="22"/>
              </w:rPr>
            </w:pPr>
            <w:r w:rsidRPr="001308E1">
              <w:rPr>
                <w:rFonts w:ascii="Arial" w:hAnsi="Arial" w:cs="Arial"/>
                <w:sz w:val="22"/>
                <w:szCs w:val="22"/>
              </w:rPr>
              <w:t xml:space="preserve">Professional values are crucial to developing a professional identity, which helps </w:t>
            </w:r>
            <w:r w:rsidR="00ED0518">
              <w:rPr>
                <w:rFonts w:ascii="Arial" w:hAnsi="Arial" w:cs="Arial"/>
                <w:sz w:val="22"/>
                <w:szCs w:val="22"/>
              </w:rPr>
              <w:t>attract employers' attention</w:t>
            </w:r>
            <w:r w:rsidRPr="001308E1">
              <w:rPr>
                <w:rFonts w:ascii="Arial" w:hAnsi="Arial" w:cs="Arial"/>
                <w:sz w:val="22"/>
                <w:szCs w:val="22"/>
              </w:rPr>
              <w:t xml:space="preserve">. Personal branding is important for individuals to </w:t>
            </w:r>
            <w:r w:rsidR="00ED0518">
              <w:rPr>
                <w:rFonts w:ascii="Arial" w:hAnsi="Arial" w:cs="Arial"/>
                <w:sz w:val="22"/>
                <w:szCs w:val="22"/>
              </w:rPr>
              <w:t>professionally present</w:t>
            </w:r>
            <w:r w:rsidRPr="001308E1">
              <w:rPr>
                <w:rFonts w:ascii="Arial" w:hAnsi="Arial" w:cs="Arial"/>
                <w:sz w:val="22"/>
                <w:szCs w:val="22"/>
              </w:rPr>
              <w:t xml:space="preserve"> themselves to employers (Minor-Cooley and Parks-Yancy, 2020). Compassion,</w:t>
            </w:r>
            <w:r w:rsidR="00ED0518">
              <w:rPr>
                <w:rFonts w:ascii="Arial" w:hAnsi="Arial" w:cs="Arial"/>
                <w:sz w:val="22"/>
                <w:szCs w:val="22"/>
              </w:rPr>
              <w:t xml:space="preserve"> </w:t>
            </w:r>
            <w:r w:rsidRPr="001308E1">
              <w:rPr>
                <w:rFonts w:ascii="Arial" w:hAnsi="Arial" w:cs="Arial"/>
                <w:sz w:val="22"/>
                <w:szCs w:val="22"/>
              </w:rPr>
              <w:t xml:space="preserve">responsibility, </w:t>
            </w:r>
            <w:r w:rsidR="00ED0518">
              <w:rPr>
                <w:rFonts w:ascii="Arial" w:hAnsi="Arial" w:cs="Arial"/>
                <w:sz w:val="22"/>
                <w:szCs w:val="22"/>
              </w:rPr>
              <w:t>and</w:t>
            </w:r>
            <w:r w:rsidRPr="001308E1">
              <w:rPr>
                <w:rFonts w:ascii="Arial" w:hAnsi="Arial" w:cs="Arial"/>
                <w:sz w:val="22"/>
                <w:szCs w:val="22"/>
              </w:rPr>
              <w:t xml:space="preserve"> reliability are highly demanded personal values which are required</w:t>
            </w:r>
            <w:r w:rsidR="00ED0518">
              <w:rPr>
                <w:rFonts w:ascii="Arial" w:hAnsi="Arial" w:cs="Arial"/>
                <w:sz w:val="22"/>
                <w:szCs w:val="22"/>
              </w:rPr>
              <w:t xml:space="preserve"> </w:t>
            </w:r>
            <w:r w:rsidRPr="001308E1">
              <w:rPr>
                <w:rFonts w:ascii="Arial" w:hAnsi="Arial" w:cs="Arial"/>
                <w:sz w:val="22"/>
                <w:szCs w:val="22"/>
              </w:rPr>
              <w:t xml:space="preserve">among nurses, especially adult care nurses. A patient-centred approach, along with </w:t>
            </w:r>
            <w:r w:rsidR="00F1525F">
              <w:rPr>
                <w:rFonts w:ascii="Arial" w:hAnsi="Arial" w:cs="Arial"/>
                <w:sz w:val="22"/>
                <w:szCs w:val="22"/>
              </w:rPr>
              <w:t>high cultural</w:t>
            </w:r>
            <w:r w:rsidRPr="001308E1">
              <w:rPr>
                <w:rFonts w:ascii="Arial" w:hAnsi="Arial" w:cs="Arial"/>
                <w:sz w:val="22"/>
                <w:szCs w:val="22"/>
              </w:rPr>
              <w:t xml:space="preserve"> competencies, is required to become a successful </w:t>
            </w:r>
            <w:r w:rsidR="00F1525F" w:rsidRPr="001308E1">
              <w:rPr>
                <w:rFonts w:ascii="Arial" w:hAnsi="Arial" w:cs="Arial"/>
                <w:sz w:val="22"/>
                <w:szCs w:val="22"/>
              </w:rPr>
              <w:t>nurse.</w:t>
            </w:r>
            <w:r w:rsidR="00F1525F" w:rsidRPr="00F92746">
              <w:rPr>
                <w:rFonts w:ascii="Arial" w:hAnsi="Arial" w:cs="Arial"/>
                <w:sz w:val="22"/>
                <w:szCs w:val="22"/>
              </w:rPr>
              <w:t xml:space="preserve"> To</w:t>
            </w:r>
            <w:r w:rsidR="007A5BF5" w:rsidRPr="00F92746">
              <w:rPr>
                <w:rFonts w:ascii="Arial" w:hAnsi="Arial" w:cs="Arial"/>
                <w:sz w:val="22"/>
                <w:szCs w:val="22"/>
              </w:rPr>
              <w:t xml:space="preserve"> build a Personal Brand and Professional Identity, my</w:t>
            </w:r>
            <w:r w:rsidR="007E5294" w:rsidRPr="00F92746">
              <w:rPr>
                <w:rFonts w:ascii="Arial" w:hAnsi="Arial" w:cs="Arial"/>
                <w:sz w:val="22"/>
                <w:szCs w:val="22"/>
              </w:rPr>
              <w:t xml:space="preserve"> personal values are </w:t>
            </w:r>
            <w:r w:rsidR="00FF64D8" w:rsidRPr="00F92746">
              <w:rPr>
                <w:rFonts w:ascii="Arial" w:hAnsi="Arial" w:cs="Arial"/>
                <w:sz w:val="22"/>
                <w:szCs w:val="22"/>
              </w:rPr>
              <w:t>important</w:t>
            </w:r>
            <w:r w:rsidR="007E5294" w:rsidRPr="00F92746">
              <w:rPr>
                <w:rFonts w:ascii="Arial" w:hAnsi="Arial" w:cs="Arial"/>
                <w:sz w:val="22"/>
                <w:szCs w:val="22"/>
              </w:rPr>
              <w:t xml:space="preserve"> to me and guide my career </w:t>
            </w:r>
            <w:r w:rsidR="00D12D33" w:rsidRPr="00F92746">
              <w:rPr>
                <w:rFonts w:ascii="Arial" w:hAnsi="Arial" w:cs="Arial"/>
                <w:sz w:val="22"/>
                <w:szCs w:val="22"/>
              </w:rPr>
              <w:t>choices</w:t>
            </w:r>
            <w:r w:rsidR="00FF64D8" w:rsidRPr="00F92746">
              <w:rPr>
                <w:rFonts w:ascii="Arial" w:hAnsi="Arial" w:cs="Arial"/>
                <w:sz w:val="22"/>
                <w:szCs w:val="22"/>
              </w:rPr>
              <w:t xml:space="preserve">. </w:t>
            </w:r>
            <w:r w:rsidR="007E5294" w:rsidRPr="00F92746">
              <w:rPr>
                <w:rFonts w:ascii="Arial" w:hAnsi="Arial" w:cs="Arial"/>
                <w:sz w:val="22"/>
                <w:szCs w:val="22"/>
              </w:rPr>
              <w:t>These values fit well with Health and Social Care roles.</w:t>
            </w:r>
          </w:p>
          <w:p w14:paraId="4081E0C8" w14:textId="77777777" w:rsidR="00542171" w:rsidRDefault="00542171" w:rsidP="00241398">
            <w:pPr>
              <w:pStyle w:val="NoSpacing"/>
              <w:spacing w:line="360" w:lineRule="auto"/>
              <w:rPr>
                <w:rFonts w:ascii="Arial" w:hAnsi="Arial" w:cs="Arial"/>
                <w:sz w:val="22"/>
                <w:szCs w:val="22"/>
              </w:rPr>
            </w:pPr>
          </w:p>
          <w:p w14:paraId="7EE23068" w14:textId="17E176A4" w:rsidR="00542171" w:rsidRDefault="002B1528" w:rsidP="00241398">
            <w:pPr>
              <w:pStyle w:val="NoSpacing"/>
              <w:spacing w:line="360" w:lineRule="auto"/>
              <w:rPr>
                <w:rFonts w:ascii="Arial" w:hAnsi="Arial" w:cs="Arial"/>
                <w:sz w:val="22"/>
                <w:szCs w:val="22"/>
              </w:rPr>
            </w:pPr>
            <w:r>
              <w:rPr>
                <w:rFonts w:ascii="Arial" w:hAnsi="Arial" w:cs="Arial"/>
                <w:noProof/>
                <w:sz w:val="22"/>
                <w:szCs w:val="22"/>
              </w:rPr>
              <w:drawing>
                <wp:inline distT="0" distB="0" distL="0" distR="0" wp14:anchorId="3F913E4E" wp14:editId="1FD8798B">
                  <wp:extent cx="5731510" cy="1125220"/>
                  <wp:effectExtent l="0" t="0" r="2540" b="0"/>
                  <wp:docPr id="1968761448" name="Picture 6" descr="A close up of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761448" name="Picture 6" descr="A close up of text"/>
                          <pic:cNvPicPr/>
                        </pic:nvPicPr>
                        <pic:blipFill>
                          <a:blip r:embed="rId9">
                            <a:extLst>
                              <a:ext uri="{28A0092B-C50C-407E-A947-70E740481C1C}">
                                <a14:useLocalDpi xmlns:a14="http://schemas.microsoft.com/office/drawing/2010/main" val="0"/>
                              </a:ext>
                            </a:extLst>
                          </a:blip>
                          <a:stretch>
                            <a:fillRect/>
                          </a:stretch>
                        </pic:blipFill>
                        <pic:spPr>
                          <a:xfrm>
                            <a:off x="0" y="0"/>
                            <a:ext cx="5731510" cy="1125220"/>
                          </a:xfrm>
                          <a:prstGeom prst="rect">
                            <a:avLst/>
                          </a:prstGeom>
                        </pic:spPr>
                      </pic:pic>
                    </a:graphicData>
                  </a:graphic>
                </wp:inline>
              </w:drawing>
            </w:r>
          </w:p>
          <w:p w14:paraId="1F026E93" w14:textId="77777777" w:rsidR="00542171" w:rsidRPr="00F92746" w:rsidRDefault="00542171" w:rsidP="00241398">
            <w:pPr>
              <w:pStyle w:val="NoSpacing"/>
              <w:spacing w:line="360" w:lineRule="auto"/>
              <w:rPr>
                <w:rFonts w:ascii="Arial" w:hAnsi="Arial" w:cs="Arial"/>
                <w:sz w:val="22"/>
                <w:szCs w:val="22"/>
              </w:rPr>
            </w:pPr>
          </w:p>
          <w:p w14:paraId="78EE2B3B" w14:textId="0DA387A1" w:rsidR="007E5294" w:rsidRDefault="007E5294" w:rsidP="00241398">
            <w:pPr>
              <w:pStyle w:val="NoSpacing"/>
              <w:spacing w:line="360" w:lineRule="auto"/>
              <w:rPr>
                <w:rFonts w:ascii="Arial" w:hAnsi="Arial" w:cs="Arial"/>
                <w:sz w:val="22"/>
                <w:szCs w:val="22"/>
              </w:rPr>
            </w:pPr>
            <w:r w:rsidRPr="00F92746">
              <w:rPr>
                <w:rFonts w:ascii="Arial" w:hAnsi="Arial" w:cs="Arial"/>
                <w:sz w:val="22"/>
                <w:szCs w:val="22"/>
              </w:rPr>
              <w:t xml:space="preserve">I want to stand out in the Health and Social Care job market by being a caring, kind, and reliable person. I am currently studying Health and Social Care at Level 5 and working towards </w:t>
            </w:r>
            <w:r w:rsidR="006D47B3">
              <w:rPr>
                <w:rFonts w:ascii="Arial" w:hAnsi="Arial" w:cs="Arial"/>
                <w:sz w:val="22"/>
                <w:szCs w:val="22"/>
              </w:rPr>
              <w:t>my</w:t>
            </w:r>
            <w:r w:rsidRPr="00F92746">
              <w:rPr>
                <w:rFonts w:ascii="Arial" w:hAnsi="Arial" w:cs="Arial"/>
                <w:sz w:val="22"/>
                <w:szCs w:val="22"/>
              </w:rPr>
              <w:t xml:space="preserve"> future career in nursing. I want my professional identity to show that I am supportive, patient, and always willing to learn.</w:t>
            </w:r>
          </w:p>
          <w:p w14:paraId="23730E88" w14:textId="3015920B" w:rsidR="000116BB" w:rsidRPr="00F92746" w:rsidRDefault="00497D53" w:rsidP="00497D53">
            <w:pPr>
              <w:pStyle w:val="NoSpacing"/>
              <w:spacing w:line="360" w:lineRule="auto"/>
              <w:rPr>
                <w:rFonts w:ascii="Arial" w:hAnsi="Arial" w:cs="Arial"/>
                <w:sz w:val="22"/>
                <w:szCs w:val="22"/>
              </w:rPr>
            </w:pPr>
            <w:r w:rsidRPr="00497D53">
              <w:rPr>
                <w:rFonts w:ascii="Arial" w:hAnsi="Arial" w:cs="Arial"/>
                <w:sz w:val="22"/>
                <w:szCs w:val="22"/>
              </w:rPr>
              <w:t xml:space="preserve">Several branding tools can be used to influence employers. A LinkedIn profile with </w:t>
            </w:r>
            <w:r w:rsidR="00402843">
              <w:rPr>
                <w:rFonts w:ascii="Arial" w:hAnsi="Arial" w:cs="Arial"/>
                <w:sz w:val="22"/>
                <w:szCs w:val="22"/>
              </w:rPr>
              <w:t>a clear photo and a concise headline like “Aspiring Emergency Care Nurse” can catch the attention</w:t>
            </w:r>
            <w:r w:rsidRPr="00497D53">
              <w:rPr>
                <w:rFonts w:ascii="Arial" w:hAnsi="Arial" w:cs="Arial"/>
                <w:sz w:val="22"/>
                <w:szCs w:val="22"/>
              </w:rPr>
              <w:t xml:space="preserve"> of employers (Hosain and Liu, 2020). A professional CV can be crucial </w:t>
            </w:r>
            <w:r w:rsidR="00402843">
              <w:rPr>
                <w:rFonts w:ascii="Arial" w:hAnsi="Arial" w:cs="Arial"/>
                <w:sz w:val="22"/>
                <w:szCs w:val="22"/>
              </w:rPr>
              <w:t>for highlighting strengths and areas for improvement</w:t>
            </w:r>
            <w:r w:rsidRPr="00497D53">
              <w:rPr>
                <w:rFonts w:ascii="Arial" w:hAnsi="Arial" w:cs="Arial"/>
                <w:sz w:val="22"/>
                <w:szCs w:val="22"/>
              </w:rPr>
              <w:t xml:space="preserve">. </w:t>
            </w:r>
            <w:r w:rsidR="00402843">
              <w:rPr>
                <w:rFonts w:ascii="Arial" w:hAnsi="Arial" w:cs="Arial"/>
                <w:sz w:val="22"/>
                <w:szCs w:val="22"/>
              </w:rPr>
              <w:t>A CV can provide employers with details about healthcare training, experience, and qualifications</w:t>
            </w:r>
            <w:r w:rsidRPr="00497D53">
              <w:rPr>
                <w:rFonts w:ascii="Arial" w:hAnsi="Arial" w:cs="Arial"/>
                <w:sz w:val="22"/>
                <w:szCs w:val="22"/>
              </w:rPr>
              <w:t xml:space="preserve">. </w:t>
            </w:r>
            <w:r w:rsidR="00402843">
              <w:rPr>
                <w:rFonts w:ascii="Arial" w:hAnsi="Arial" w:cs="Arial"/>
                <w:sz w:val="22"/>
                <w:szCs w:val="22"/>
              </w:rPr>
              <w:t>A portfolio</w:t>
            </w:r>
            <w:r w:rsidRPr="00497D53">
              <w:rPr>
                <w:rFonts w:ascii="Arial" w:hAnsi="Arial" w:cs="Arial"/>
                <w:sz w:val="22"/>
                <w:szCs w:val="22"/>
              </w:rPr>
              <w:t xml:space="preserve"> or certificates in infection control </w:t>
            </w:r>
            <w:r w:rsidR="00402843">
              <w:rPr>
                <w:rFonts w:ascii="Arial" w:hAnsi="Arial" w:cs="Arial"/>
                <w:sz w:val="22"/>
                <w:szCs w:val="22"/>
              </w:rPr>
              <w:t xml:space="preserve">or safeguarding can also draw the </w:t>
            </w:r>
            <w:r w:rsidRPr="00497D53">
              <w:rPr>
                <w:rFonts w:ascii="Arial" w:hAnsi="Arial" w:cs="Arial"/>
                <w:sz w:val="22"/>
                <w:szCs w:val="22"/>
              </w:rPr>
              <w:t>attention of employers.</w:t>
            </w:r>
          </w:p>
          <w:p w14:paraId="786CF464" w14:textId="2B3F1DC3" w:rsidR="00937EEE" w:rsidRDefault="007E5294" w:rsidP="00D462DF">
            <w:pPr>
              <w:pStyle w:val="NoSpacing"/>
              <w:spacing w:line="360" w:lineRule="auto"/>
              <w:rPr>
                <w:rFonts w:ascii="Arial" w:hAnsi="Arial" w:cs="Arial"/>
                <w:sz w:val="22"/>
                <w:szCs w:val="22"/>
              </w:rPr>
            </w:pPr>
            <w:r w:rsidRPr="00F92746">
              <w:rPr>
                <w:rFonts w:ascii="Arial" w:hAnsi="Arial" w:cs="Arial"/>
                <w:sz w:val="22"/>
                <w:szCs w:val="22"/>
              </w:rPr>
              <w:t>I promote myself through a clear CV</w:t>
            </w:r>
            <w:r w:rsidR="00B84A39">
              <w:rPr>
                <w:rFonts w:ascii="Arial" w:hAnsi="Arial" w:cs="Arial"/>
                <w:sz w:val="22"/>
                <w:szCs w:val="22"/>
              </w:rPr>
              <w:t>, a Cover Lette</w:t>
            </w:r>
            <w:r w:rsidR="006172E1">
              <w:rPr>
                <w:rFonts w:ascii="Arial" w:hAnsi="Arial" w:cs="Arial"/>
                <w:sz w:val="22"/>
                <w:szCs w:val="22"/>
              </w:rPr>
              <w:t xml:space="preserve">r and </w:t>
            </w:r>
            <w:r w:rsidR="00937EEE">
              <w:rPr>
                <w:rFonts w:ascii="Arial" w:hAnsi="Arial" w:cs="Arial"/>
                <w:sz w:val="22"/>
                <w:szCs w:val="22"/>
              </w:rPr>
              <w:t>a LinkedIn</w:t>
            </w:r>
            <w:r w:rsidR="006172E1">
              <w:rPr>
                <w:rFonts w:ascii="Arial" w:hAnsi="Arial" w:cs="Arial"/>
                <w:sz w:val="22"/>
                <w:szCs w:val="22"/>
              </w:rPr>
              <w:t xml:space="preserve"> pr</w:t>
            </w:r>
            <w:r w:rsidR="00113A70">
              <w:rPr>
                <w:rFonts w:ascii="Arial" w:hAnsi="Arial" w:cs="Arial"/>
                <w:sz w:val="22"/>
                <w:szCs w:val="22"/>
              </w:rPr>
              <w:t>ofile</w:t>
            </w:r>
            <w:r w:rsidR="00937EEE">
              <w:rPr>
                <w:rFonts w:ascii="Arial" w:hAnsi="Arial" w:cs="Arial"/>
                <w:sz w:val="22"/>
                <w:szCs w:val="22"/>
              </w:rPr>
              <w:t xml:space="preserve">. An example of my </w:t>
            </w:r>
            <w:r w:rsidR="0071011E">
              <w:rPr>
                <w:rFonts w:ascii="Arial" w:hAnsi="Arial" w:cs="Arial"/>
                <w:sz w:val="22"/>
                <w:szCs w:val="22"/>
              </w:rPr>
              <w:t>LinkedIn</w:t>
            </w:r>
            <w:r w:rsidR="00937EEE">
              <w:rPr>
                <w:rFonts w:ascii="Arial" w:hAnsi="Arial" w:cs="Arial"/>
                <w:sz w:val="22"/>
                <w:szCs w:val="22"/>
              </w:rPr>
              <w:t xml:space="preserve"> profile</w:t>
            </w:r>
            <w:r w:rsidR="00EB55A8">
              <w:rPr>
                <w:rFonts w:ascii="Arial" w:hAnsi="Arial" w:cs="Arial"/>
                <w:sz w:val="22"/>
                <w:szCs w:val="22"/>
              </w:rPr>
              <w:t>:</w:t>
            </w:r>
            <w:r w:rsidR="006465CB" w:rsidRPr="006465CB">
              <w:rPr>
                <w:rFonts w:ascii="Arial" w:hAnsi="Arial" w:cs="Arial"/>
                <w:sz w:val="22"/>
                <w:szCs w:val="22"/>
              </w:rPr>
              <w:t>(Reilly, 2024)</w:t>
            </w:r>
            <w:r w:rsidR="006465CB">
              <w:rPr>
                <w:rFonts w:ascii="Arial" w:hAnsi="Arial" w:cs="Arial"/>
                <w:sz w:val="22"/>
                <w:szCs w:val="22"/>
              </w:rPr>
              <w:t>.</w:t>
            </w:r>
          </w:p>
          <w:p w14:paraId="1B2AADD5"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LinkedIn: ******* ******</w:t>
            </w:r>
          </w:p>
          <w:p w14:paraId="4F5B89C4" w14:textId="4BDA3873"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xml:space="preserve">Educational Qualification: </w:t>
            </w:r>
            <w:r w:rsidR="0071011E" w:rsidRPr="00EB55A8">
              <w:rPr>
                <w:rFonts w:ascii="Arial" w:hAnsi="Arial" w:cs="Arial"/>
                <w:sz w:val="22"/>
                <w:szCs w:val="22"/>
              </w:rPr>
              <w:t>Bachelor’s degree in health and social care</w:t>
            </w:r>
            <w:r w:rsidRPr="00EB55A8">
              <w:rPr>
                <w:rFonts w:ascii="Arial" w:hAnsi="Arial" w:cs="Arial"/>
                <w:sz w:val="22"/>
                <w:szCs w:val="22"/>
              </w:rPr>
              <w:t xml:space="preserve"> (Ongoing)</w:t>
            </w:r>
          </w:p>
          <w:p w14:paraId="05C0F654"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xml:space="preserve">Objective: Adult Nursing aspirant currently trying to accomplish a </w:t>
            </w:r>
            <w:proofErr w:type="gramStart"/>
            <w:r w:rsidRPr="00EB55A8">
              <w:rPr>
                <w:rFonts w:ascii="Arial" w:hAnsi="Arial" w:cs="Arial"/>
                <w:sz w:val="22"/>
                <w:szCs w:val="22"/>
              </w:rPr>
              <w:t>Bachelor’s Degree</w:t>
            </w:r>
            <w:proofErr w:type="gramEnd"/>
            <w:r w:rsidRPr="00EB55A8">
              <w:rPr>
                <w:rFonts w:ascii="Arial" w:hAnsi="Arial" w:cs="Arial"/>
                <w:sz w:val="22"/>
                <w:szCs w:val="22"/>
              </w:rPr>
              <w:t xml:space="preserve"> in</w:t>
            </w:r>
          </w:p>
          <w:p w14:paraId="56B6AAFD" w14:textId="7C7E1BAA"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lastRenderedPageBreak/>
              <w:t>Health and Social Care</w:t>
            </w:r>
            <w:r w:rsidR="00B067B1">
              <w:rPr>
                <w:rFonts w:ascii="Arial" w:hAnsi="Arial" w:cs="Arial"/>
                <w:sz w:val="22"/>
                <w:szCs w:val="22"/>
              </w:rPr>
              <w:t xml:space="preserve"> places a strong emphasis</w:t>
            </w:r>
            <w:r w:rsidRPr="00EB55A8">
              <w:rPr>
                <w:rFonts w:ascii="Arial" w:hAnsi="Arial" w:cs="Arial"/>
                <w:sz w:val="22"/>
                <w:szCs w:val="22"/>
              </w:rPr>
              <w:t xml:space="preserve"> on providing high-quality care to patients.</w:t>
            </w:r>
          </w:p>
          <w:p w14:paraId="38CA87C6"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Personal Profile: Highly motivated student of Health and Social Care with strong</w:t>
            </w:r>
          </w:p>
          <w:p w14:paraId="4CC784EE"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compassion for adult nursing jobs. High focus on patient wellbeing, clinical care and</w:t>
            </w:r>
          </w:p>
          <w:p w14:paraId="1D437BAD"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professional development as a nurse within healthcare settings of the UK.</w:t>
            </w:r>
          </w:p>
          <w:p w14:paraId="40EC4DD3" w14:textId="77777777" w:rsidR="00EB55A8" w:rsidRPr="00EB55A8" w:rsidRDefault="00EB55A8" w:rsidP="00EB55A8">
            <w:pPr>
              <w:pStyle w:val="NoSpacing"/>
              <w:spacing w:line="360" w:lineRule="auto"/>
              <w:rPr>
                <w:rFonts w:ascii="Arial" w:hAnsi="Arial" w:cs="Arial"/>
                <w:sz w:val="22"/>
                <w:szCs w:val="22"/>
              </w:rPr>
            </w:pPr>
            <w:proofErr w:type="gramStart"/>
            <w:r w:rsidRPr="00EB55A8">
              <w:rPr>
                <w:rFonts w:ascii="Arial" w:hAnsi="Arial" w:cs="Arial"/>
                <w:sz w:val="22"/>
                <w:szCs w:val="22"/>
              </w:rPr>
              <w:t>Skill-set</w:t>
            </w:r>
            <w:proofErr w:type="gramEnd"/>
          </w:p>
          <w:p w14:paraId="44727769"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Communication Skills</w:t>
            </w:r>
          </w:p>
          <w:p w14:paraId="765BD63A"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Healthcare and Professional Skills</w:t>
            </w:r>
          </w:p>
          <w:p w14:paraId="3C365C2B"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Interpersonal Skills</w:t>
            </w:r>
          </w:p>
          <w:p w14:paraId="0C7AA315"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Teamwork and Collaboration</w:t>
            </w:r>
          </w:p>
          <w:p w14:paraId="57CF1EB7"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Digital Literacy</w:t>
            </w:r>
          </w:p>
          <w:p w14:paraId="3FDA3443"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Training and Certifications</w:t>
            </w:r>
          </w:p>
          <w:p w14:paraId="5F2FBBAA" w14:textId="720963C9"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Basic Life Support (Ongoing)</w:t>
            </w:r>
          </w:p>
          <w:p w14:paraId="453F5EB2"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Safeguarding Level 1 and Level 2</w:t>
            </w:r>
          </w:p>
          <w:p w14:paraId="2B20A8C2"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Relevant Experience</w:t>
            </w:r>
          </w:p>
          <w:p w14:paraId="1EF6E901"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Volunteer at the community programme of the London NHS Trust.</w:t>
            </w:r>
          </w:p>
          <w:p w14:paraId="01558CA1"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Supported patients and other service users.</w:t>
            </w:r>
          </w:p>
          <w:p w14:paraId="6300275B" w14:textId="4A00B7FB" w:rsid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Increased understanding of safeguarding.</w:t>
            </w:r>
          </w:p>
          <w:p w14:paraId="22AE9266" w14:textId="77777777" w:rsidR="00937EEE" w:rsidRDefault="00937EEE" w:rsidP="00D462DF">
            <w:pPr>
              <w:pStyle w:val="NoSpacing"/>
              <w:spacing w:line="360" w:lineRule="auto"/>
              <w:rPr>
                <w:rFonts w:ascii="Arial" w:hAnsi="Arial" w:cs="Arial"/>
                <w:sz w:val="22"/>
                <w:szCs w:val="22"/>
              </w:rPr>
            </w:pPr>
          </w:p>
          <w:p w14:paraId="5D7F8950" w14:textId="06E88E7A" w:rsidR="00D462DF" w:rsidRPr="00D462DF" w:rsidRDefault="00D462DF" w:rsidP="00D462DF">
            <w:pPr>
              <w:pStyle w:val="NoSpacing"/>
              <w:spacing w:line="360" w:lineRule="auto"/>
              <w:rPr>
                <w:rFonts w:ascii="Arial" w:hAnsi="Arial" w:cs="Arial"/>
                <w:sz w:val="22"/>
                <w:szCs w:val="22"/>
              </w:rPr>
            </w:pPr>
            <w:r w:rsidRPr="00D462DF">
              <w:rPr>
                <w:rFonts w:ascii="Arial" w:hAnsi="Arial" w:cs="Arial"/>
                <w:sz w:val="22"/>
                <w:szCs w:val="22"/>
              </w:rPr>
              <w:t>Professional Network</w:t>
            </w:r>
          </w:p>
          <w:p w14:paraId="50BC2AEA" w14:textId="6571F183" w:rsidR="00526C0D" w:rsidRPr="00F92746" w:rsidRDefault="00D462DF" w:rsidP="00D462DF">
            <w:pPr>
              <w:pStyle w:val="NoSpacing"/>
              <w:spacing w:line="360" w:lineRule="auto"/>
              <w:rPr>
                <w:rFonts w:ascii="Arial" w:hAnsi="Arial" w:cs="Arial"/>
                <w:sz w:val="22"/>
                <w:szCs w:val="22"/>
              </w:rPr>
            </w:pPr>
            <w:r w:rsidRPr="00D462DF">
              <w:rPr>
                <w:rFonts w:ascii="Arial" w:hAnsi="Arial" w:cs="Arial"/>
                <w:sz w:val="22"/>
                <w:szCs w:val="22"/>
              </w:rPr>
              <w:t xml:space="preserve">Building professional networks can help to increase access to mentors and other </w:t>
            </w:r>
            <w:r w:rsidR="004B67F8">
              <w:rPr>
                <w:rFonts w:ascii="Arial" w:hAnsi="Arial" w:cs="Arial"/>
                <w:sz w:val="22"/>
                <w:szCs w:val="22"/>
              </w:rPr>
              <w:t>job opportunities</w:t>
            </w:r>
            <w:r w:rsidRPr="00D462DF">
              <w:rPr>
                <w:rFonts w:ascii="Arial" w:hAnsi="Arial" w:cs="Arial"/>
                <w:sz w:val="22"/>
                <w:szCs w:val="22"/>
              </w:rPr>
              <w:t xml:space="preserve">, which can increase the skills and knowledge of individuals. Maintaining a </w:t>
            </w:r>
            <w:r w:rsidR="001234EE">
              <w:rPr>
                <w:rFonts w:ascii="Arial" w:hAnsi="Arial" w:cs="Arial"/>
                <w:sz w:val="22"/>
                <w:szCs w:val="22"/>
              </w:rPr>
              <w:t>strong network and reputation can increase the likelihood of job opportunities and placements (English et al.,</w:t>
            </w:r>
            <w:r w:rsidRPr="00D462DF">
              <w:rPr>
                <w:rFonts w:ascii="Arial" w:hAnsi="Arial" w:cs="Arial"/>
                <w:sz w:val="22"/>
                <w:szCs w:val="22"/>
              </w:rPr>
              <w:t xml:space="preserve"> 2021). University-based networking </w:t>
            </w:r>
            <w:r w:rsidR="001234EE">
              <w:rPr>
                <w:rFonts w:ascii="Arial" w:hAnsi="Arial" w:cs="Arial"/>
                <w:sz w:val="22"/>
                <w:szCs w:val="22"/>
              </w:rPr>
              <w:t xml:space="preserve">helps students increase their chances of securing </w:t>
            </w:r>
            <w:r w:rsidRPr="00D462DF">
              <w:rPr>
                <w:rFonts w:ascii="Arial" w:hAnsi="Arial" w:cs="Arial"/>
                <w:sz w:val="22"/>
                <w:szCs w:val="22"/>
              </w:rPr>
              <w:t xml:space="preserve">placement opportunities. A </w:t>
            </w:r>
            <w:r w:rsidR="002C77A8">
              <w:rPr>
                <w:rFonts w:ascii="Arial" w:hAnsi="Arial" w:cs="Arial"/>
                <w:sz w:val="22"/>
                <w:szCs w:val="22"/>
              </w:rPr>
              <w:t>strong relationship with Health and Social Care professionals across</w:t>
            </w:r>
            <w:r w:rsidR="00C6141E">
              <w:rPr>
                <w:rFonts w:ascii="Arial" w:hAnsi="Arial" w:cs="Arial"/>
                <w:sz w:val="22"/>
                <w:szCs w:val="22"/>
              </w:rPr>
              <w:t xml:space="preserve"> various NHS roles can increase placement opportunities for nurses</w:t>
            </w:r>
            <w:r w:rsidRPr="00D462DF">
              <w:rPr>
                <w:rFonts w:ascii="Arial" w:hAnsi="Arial" w:cs="Arial"/>
                <w:sz w:val="22"/>
                <w:szCs w:val="22"/>
              </w:rPr>
              <w:t>. Career fairs</w:t>
            </w:r>
            <w:r w:rsidR="00C6141E">
              <w:rPr>
                <w:rFonts w:ascii="Arial" w:hAnsi="Arial" w:cs="Arial"/>
                <w:sz w:val="22"/>
                <w:szCs w:val="22"/>
              </w:rPr>
              <w:t xml:space="preserve"> and other events play </w:t>
            </w:r>
            <w:r w:rsidR="000F4FEC">
              <w:rPr>
                <w:rFonts w:ascii="Arial" w:hAnsi="Arial" w:cs="Arial"/>
                <w:sz w:val="22"/>
                <w:szCs w:val="22"/>
              </w:rPr>
              <w:t>a role</w:t>
            </w:r>
            <w:r w:rsidR="00C6141E">
              <w:rPr>
                <w:rFonts w:ascii="Arial" w:hAnsi="Arial" w:cs="Arial"/>
                <w:sz w:val="22"/>
                <w:szCs w:val="22"/>
              </w:rPr>
              <w:t xml:space="preserve"> in expanding</w:t>
            </w:r>
            <w:r w:rsidRPr="00D462DF">
              <w:rPr>
                <w:rFonts w:ascii="Arial" w:hAnsi="Arial" w:cs="Arial"/>
                <w:sz w:val="22"/>
                <w:szCs w:val="22"/>
              </w:rPr>
              <w:t xml:space="preserve"> an </w:t>
            </w:r>
            <w:r w:rsidR="001234EE">
              <w:rPr>
                <w:rFonts w:ascii="Arial" w:hAnsi="Arial" w:cs="Arial"/>
                <w:sz w:val="22"/>
                <w:szCs w:val="22"/>
              </w:rPr>
              <w:t xml:space="preserve">individual's </w:t>
            </w:r>
            <w:r w:rsidRPr="00D462DF">
              <w:rPr>
                <w:rFonts w:ascii="Arial" w:hAnsi="Arial" w:cs="Arial"/>
                <w:sz w:val="22"/>
                <w:szCs w:val="22"/>
              </w:rPr>
              <w:t>network. Online networking is also important for increasing job opportunities.</w:t>
            </w:r>
          </w:p>
          <w:p w14:paraId="0915CD29" w14:textId="0B08F257" w:rsidR="007E5294" w:rsidRPr="00F92746" w:rsidRDefault="00526C0D" w:rsidP="00241398">
            <w:pPr>
              <w:pStyle w:val="NoSpacing"/>
              <w:spacing w:line="360" w:lineRule="auto"/>
              <w:rPr>
                <w:rFonts w:ascii="Arial" w:hAnsi="Arial" w:cs="Arial"/>
                <w:sz w:val="22"/>
                <w:szCs w:val="22"/>
              </w:rPr>
            </w:pPr>
            <w:r>
              <w:rPr>
                <w:rFonts w:ascii="Arial" w:hAnsi="Arial" w:cs="Arial"/>
                <w:sz w:val="22"/>
                <w:szCs w:val="22"/>
              </w:rPr>
              <w:t xml:space="preserve">I </w:t>
            </w:r>
            <w:r w:rsidRPr="00D91E8D">
              <w:rPr>
                <w:rFonts w:ascii="Arial" w:hAnsi="Arial" w:cs="Arial"/>
                <w:sz w:val="22"/>
                <w:szCs w:val="22"/>
              </w:rPr>
              <w:t>linked</w:t>
            </w:r>
            <w:r w:rsidR="00762424" w:rsidRPr="00D91E8D">
              <w:rPr>
                <w:rFonts w:ascii="Arial" w:hAnsi="Arial" w:cs="Arial"/>
                <w:sz w:val="22"/>
                <w:szCs w:val="22"/>
              </w:rPr>
              <w:t xml:space="preserve"> my career development to the </w:t>
            </w:r>
            <w:r w:rsidR="00F14A83">
              <w:rPr>
                <w:rFonts w:ascii="Arial" w:hAnsi="Arial" w:cs="Arial"/>
                <w:sz w:val="22"/>
                <w:szCs w:val="22"/>
              </w:rPr>
              <w:t>Career Edge Model and Social Capital Theory</w:t>
            </w:r>
            <w:r w:rsidR="00762424" w:rsidRPr="00D91E8D">
              <w:rPr>
                <w:rFonts w:ascii="Arial" w:hAnsi="Arial" w:cs="Arial"/>
                <w:sz w:val="22"/>
                <w:szCs w:val="22"/>
              </w:rPr>
              <w:t xml:space="preserve">. These </w:t>
            </w:r>
            <w:r w:rsidR="00D91E8D">
              <w:rPr>
                <w:rFonts w:ascii="Arial" w:hAnsi="Arial" w:cs="Arial"/>
                <w:sz w:val="22"/>
                <w:szCs w:val="22"/>
              </w:rPr>
              <w:t>findings indicate that skills, experience, and professional networks enhance employability</w:t>
            </w:r>
            <w:r w:rsidR="00762424" w:rsidRPr="00762424">
              <w:rPr>
                <w:rFonts w:ascii="Arial" w:hAnsi="Arial" w:cs="Arial"/>
                <w:sz w:val="22"/>
                <w:szCs w:val="22"/>
              </w:rPr>
              <w:t xml:space="preserve">. They also show that continuous learning, confidence, and </w:t>
            </w:r>
            <w:r w:rsidR="00905374">
              <w:rPr>
                <w:rFonts w:ascii="Arial" w:hAnsi="Arial" w:cs="Arial"/>
                <w:sz w:val="22"/>
                <w:szCs w:val="22"/>
              </w:rPr>
              <w:t>self-belief</w:t>
            </w:r>
            <w:r w:rsidR="00762424" w:rsidRPr="00762424">
              <w:rPr>
                <w:rFonts w:ascii="Arial" w:hAnsi="Arial" w:cs="Arial"/>
                <w:sz w:val="22"/>
                <w:szCs w:val="22"/>
              </w:rPr>
              <w:t xml:space="preserve"> are important for a successful career. </w:t>
            </w:r>
            <w:r w:rsidR="007457E9">
              <w:rPr>
                <w:rFonts w:ascii="Arial" w:hAnsi="Arial" w:cs="Arial"/>
                <w:sz w:val="22"/>
                <w:szCs w:val="22"/>
              </w:rPr>
              <w:t xml:space="preserve">Accordingly, </w:t>
            </w:r>
            <w:r w:rsidR="007457E9">
              <w:rPr>
                <w:rFonts w:ascii="Arial" w:hAnsi="Arial" w:cs="Arial"/>
                <w:sz w:val="22"/>
                <w:szCs w:val="22"/>
              </w:rPr>
              <w:lastRenderedPageBreak/>
              <w:t xml:space="preserve">I aim to develop a professional identity grounded in </w:t>
            </w:r>
            <w:r w:rsidR="00BF4DCA">
              <w:rPr>
                <w:rFonts w:ascii="Arial" w:hAnsi="Arial" w:cs="Arial"/>
                <w:sz w:val="22"/>
                <w:szCs w:val="22"/>
              </w:rPr>
              <w:t>care, respect, and ongoing learning, which are essential</w:t>
            </w:r>
            <w:r w:rsidR="00762424" w:rsidRPr="00762424">
              <w:rPr>
                <w:rFonts w:ascii="Arial" w:hAnsi="Arial" w:cs="Arial"/>
                <w:sz w:val="22"/>
                <w:szCs w:val="22"/>
              </w:rPr>
              <w:t xml:space="preserve"> in Health and Social </w:t>
            </w:r>
            <w:r w:rsidR="00C6141E" w:rsidRPr="00762424">
              <w:rPr>
                <w:rFonts w:ascii="Arial" w:hAnsi="Arial" w:cs="Arial"/>
                <w:sz w:val="22"/>
                <w:szCs w:val="22"/>
              </w:rPr>
              <w:t>Care</w:t>
            </w:r>
            <w:r w:rsidR="00C6141E" w:rsidRPr="00B9747A">
              <w:rPr>
                <w:rFonts w:ascii="Arial" w:hAnsi="Arial" w:cs="Arial"/>
                <w:sz w:val="22"/>
                <w:szCs w:val="22"/>
              </w:rPr>
              <w:t xml:space="preserve"> (</w:t>
            </w:r>
            <w:r w:rsidR="00B9747A" w:rsidRPr="00B9747A">
              <w:rPr>
                <w:rFonts w:ascii="Arial" w:hAnsi="Arial" w:cs="Arial"/>
                <w:sz w:val="22"/>
                <w:szCs w:val="22"/>
              </w:rPr>
              <w:t>Nicecjournal.co.uk, 2025)</w:t>
            </w:r>
            <w:r w:rsidR="00B9747A">
              <w:rPr>
                <w:rFonts w:ascii="Arial" w:hAnsi="Arial" w:cs="Arial"/>
                <w:sz w:val="22"/>
                <w:szCs w:val="22"/>
              </w:rPr>
              <w:t>.</w:t>
            </w:r>
          </w:p>
          <w:p w14:paraId="1AC2D6F0" w14:textId="3B22D8C8" w:rsidR="00714142" w:rsidRPr="00F92746" w:rsidRDefault="00714142" w:rsidP="00241398">
            <w:pPr>
              <w:pStyle w:val="NoSpacing"/>
              <w:spacing w:line="360" w:lineRule="auto"/>
              <w:rPr>
                <w:rFonts w:ascii="Arial" w:hAnsi="Arial" w:cs="Arial"/>
                <w:sz w:val="22"/>
                <w:szCs w:val="22"/>
              </w:rPr>
            </w:pPr>
          </w:p>
        </w:tc>
      </w:tr>
      <w:tr w:rsidR="00790031" w14:paraId="62D82C0B" w14:textId="77777777" w:rsidTr="00693DE8">
        <w:tc>
          <w:tcPr>
            <w:tcW w:w="2122" w:type="dxa"/>
          </w:tcPr>
          <w:p w14:paraId="3CF9318C" w14:textId="323DACF6" w:rsidR="00714142" w:rsidRPr="00182D5D" w:rsidRDefault="00162BAD" w:rsidP="00241398">
            <w:pPr>
              <w:spacing w:line="360" w:lineRule="auto"/>
              <w:rPr>
                <w:rFonts w:ascii="Arial" w:hAnsi="Arial" w:cs="Arial"/>
                <w:sz w:val="22"/>
                <w:szCs w:val="22"/>
              </w:rPr>
            </w:pPr>
            <w:r w:rsidRPr="00182D5D">
              <w:rPr>
                <w:rFonts w:ascii="Arial" w:hAnsi="Arial" w:cs="Arial"/>
                <w:color w:val="000000"/>
                <w:sz w:val="22"/>
                <w:szCs w:val="22"/>
              </w:rPr>
              <w:lastRenderedPageBreak/>
              <w:t xml:space="preserve">Action Plan and Timeline </w:t>
            </w:r>
          </w:p>
        </w:tc>
        <w:tc>
          <w:tcPr>
            <w:tcW w:w="6894" w:type="dxa"/>
          </w:tcPr>
          <w:p w14:paraId="3C46F80B" w14:textId="3EA081C5" w:rsidR="004854BF" w:rsidRPr="004854BF" w:rsidRDefault="00D433C4" w:rsidP="004854BF">
            <w:pPr>
              <w:pStyle w:val="NoSpacing"/>
              <w:spacing w:line="360" w:lineRule="auto"/>
              <w:rPr>
                <w:rFonts w:ascii="Arial" w:hAnsi="Arial" w:cs="Arial"/>
                <w:sz w:val="22"/>
                <w:szCs w:val="22"/>
              </w:rPr>
            </w:pPr>
            <w:r w:rsidRPr="00E057FE">
              <w:rPr>
                <w:rFonts w:ascii="Arial" w:hAnsi="Arial" w:cs="Arial"/>
                <w:sz w:val="22"/>
                <w:szCs w:val="22"/>
              </w:rPr>
              <w:t>My long-term goal is to become a Clinical Nurse working with adults</w:t>
            </w:r>
            <w:r w:rsidR="00EB022D" w:rsidRPr="00E057FE">
              <w:rPr>
                <w:rFonts w:ascii="Arial" w:hAnsi="Arial" w:cs="Arial"/>
                <w:sz w:val="22"/>
                <w:szCs w:val="22"/>
              </w:rPr>
              <w:t xml:space="preserve"> and, in the future, to</w:t>
            </w:r>
            <w:r w:rsidRPr="00E057FE">
              <w:rPr>
                <w:rFonts w:ascii="Arial" w:hAnsi="Arial" w:cs="Arial"/>
                <w:sz w:val="22"/>
                <w:szCs w:val="22"/>
              </w:rPr>
              <w:t xml:space="preserve"> progress into adult critical care. As I am currently studying at Level 5, my focus is on building foundational knowledge, gaining experience, and developing the skills </w:t>
            </w:r>
            <w:r w:rsidR="004474EC" w:rsidRPr="00E057FE">
              <w:rPr>
                <w:rFonts w:ascii="Arial" w:hAnsi="Arial" w:cs="Arial"/>
                <w:sz w:val="22"/>
                <w:szCs w:val="22"/>
              </w:rPr>
              <w:t xml:space="preserve">required to pursue </w:t>
            </w:r>
            <w:r w:rsidRPr="00E057FE">
              <w:rPr>
                <w:rFonts w:ascii="Arial" w:hAnsi="Arial" w:cs="Arial"/>
                <w:sz w:val="22"/>
                <w:szCs w:val="22"/>
              </w:rPr>
              <w:t>my nursing career</w:t>
            </w:r>
            <w:r w:rsidR="004474EC" w:rsidRPr="00E057FE">
              <w:rPr>
                <w:rFonts w:ascii="Arial" w:hAnsi="Arial" w:cs="Arial"/>
                <w:sz w:val="22"/>
                <w:szCs w:val="22"/>
              </w:rPr>
              <w:t>. Still, for</w:t>
            </w:r>
            <w:r w:rsidR="00C507BD" w:rsidRPr="00E057FE">
              <w:rPr>
                <w:rFonts w:ascii="Arial" w:hAnsi="Arial" w:cs="Arial"/>
                <w:sz w:val="22"/>
                <w:szCs w:val="22"/>
              </w:rPr>
              <w:t xml:space="preserve"> this to happen</w:t>
            </w:r>
            <w:r w:rsidR="004474EC" w:rsidRPr="00E057FE">
              <w:rPr>
                <w:rFonts w:ascii="Arial" w:hAnsi="Arial" w:cs="Arial"/>
                <w:sz w:val="22"/>
                <w:szCs w:val="22"/>
              </w:rPr>
              <w:t xml:space="preserve">, I need to </w:t>
            </w:r>
            <w:r w:rsidR="00933ABE" w:rsidRPr="00E057FE">
              <w:rPr>
                <w:rFonts w:ascii="Arial" w:hAnsi="Arial" w:cs="Arial"/>
                <w:sz w:val="22"/>
                <w:szCs w:val="22"/>
              </w:rPr>
              <w:t>address some skill gaps</w:t>
            </w:r>
            <w:r w:rsidR="00F767DF">
              <w:rPr>
                <w:rFonts w:ascii="Arial" w:hAnsi="Arial" w:cs="Arial"/>
                <w:sz w:val="22"/>
                <w:szCs w:val="22"/>
              </w:rPr>
              <w:t xml:space="preserve"> and</w:t>
            </w:r>
            <w:r w:rsidR="004854BF" w:rsidRPr="004854BF">
              <w:rPr>
                <w:rFonts w:ascii="Arial" w:hAnsi="Arial" w:cs="Arial"/>
                <w:sz w:val="22"/>
                <w:szCs w:val="22"/>
              </w:rPr>
              <w:t xml:space="preserve"> improve my clinical skills to become more efficient as an adult care nurse. As a</w:t>
            </w:r>
            <w:r w:rsidR="00F767DF">
              <w:rPr>
                <w:rFonts w:ascii="Arial" w:hAnsi="Arial" w:cs="Arial"/>
                <w:sz w:val="22"/>
                <w:szCs w:val="22"/>
              </w:rPr>
              <w:t xml:space="preserve"> </w:t>
            </w:r>
            <w:r w:rsidR="004854BF" w:rsidRPr="004854BF">
              <w:rPr>
                <w:rFonts w:ascii="Arial" w:hAnsi="Arial" w:cs="Arial"/>
                <w:sz w:val="22"/>
                <w:szCs w:val="22"/>
              </w:rPr>
              <w:t xml:space="preserve">healthcare student, I don’t </w:t>
            </w:r>
            <w:r w:rsidR="008C64CE">
              <w:rPr>
                <w:rFonts w:ascii="Arial" w:hAnsi="Arial" w:cs="Arial"/>
                <w:sz w:val="22"/>
                <w:szCs w:val="22"/>
              </w:rPr>
              <w:t>yet have</w:t>
            </w:r>
            <w:r w:rsidR="004854BF" w:rsidRPr="004854BF">
              <w:rPr>
                <w:rFonts w:ascii="Arial" w:hAnsi="Arial" w:cs="Arial"/>
                <w:sz w:val="22"/>
                <w:szCs w:val="22"/>
              </w:rPr>
              <w:t xml:space="preserve"> specialised clinical skills like administering medication,</w:t>
            </w:r>
          </w:p>
          <w:p w14:paraId="47169F78" w14:textId="32F5D786" w:rsidR="004854BF" w:rsidRPr="004854BF" w:rsidRDefault="004854BF" w:rsidP="004854BF">
            <w:pPr>
              <w:pStyle w:val="NoSpacing"/>
              <w:spacing w:line="360" w:lineRule="auto"/>
              <w:rPr>
                <w:rFonts w:ascii="Arial" w:hAnsi="Arial" w:cs="Arial"/>
                <w:sz w:val="22"/>
                <w:szCs w:val="22"/>
              </w:rPr>
            </w:pPr>
            <w:r w:rsidRPr="004854BF">
              <w:rPr>
                <w:rFonts w:ascii="Arial" w:hAnsi="Arial" w:cs="Arial"/>
                <w:sz w:val="22"/>
                <w:szCs w:val="22"/>
              </w:rPr>
              <w:t>advanced patient surveillance techniques and venepuncture (Melnyk et al. 2021)</w:t>
            </w:r>
            <w:r w:rsidR="00F61441">
              <w:rPr>
                <w:rFonts w:ascii="Arial" w:hAnsi="Arial" w:cs="Arial"/>
                <w:sz w:val="22"/>
                <w:szCs w:val="22"/>
              </w:rPr>
              <w:t>. Training</w:t>
            </w:r>
            <w:r w:rsidRPr="004854BF">
              <w:rPr>
                <w:rFonts w:ascii="Arial" w:hAnsi="Arial" w:cs="Arial"/>
                <w:sz w:val="22"/>
                <w:szCs w:val="22"/>
              </w:rPr>
              <w:t xml:space="preserve"> will help me acquire these skills to become a successful nurse. I have limited</w:t>
            </w:r>
            <w:r w:rsidR="001B1C49">
              <w:rPr>
                <w:rFonts w:ascii="Arial" w:hAnsi="Arial" w:cs="Arial"/>
                <w:sz w:val="22"/>
                <w:szCs w:val="22"/>
              </w:rPr>
              <w:t xml:space="preserve"> </w:t>
            </w:r>
            <w:r w:rsidRPr="004854BF">
              <w:rPr>
                <w:rFonts w:ascii="Arial" w:hAnsi="Arial" w:cs="Arial"/>
                <w:sz w:val="22"/>
                <w:szCs w:val="22"/>
              </w:rPr>
              <w:t xml:space="preserve">experience in </w:t>
            </w:r>
            <w:r w:rsidR="002E1C48">
              <w:rPr>
                <w:rFonts w:ascii="Arial" w:hAnsi="Arial" w:cs="Arial"/>
                <w:sz w:val="22"/>
                <w:szCs w:val="22"/>
              </w:rPr>
              <w:t xml:space="preserve">decision-making </w:t>
            </w:r>
            <w:r w:rsidR="00C73A2B">
              <w:rPr>
                <w:rFonts w:ascii="Arial" w:hAnsi="Arial" w:cs="Arial"/>
                <w:sz w:val="22"/>
                <w:szCs w:val="22"/>
              </w:rPr>
              <w:t xml:space="preserve">under high-pressure conditions, such as in </w:t>
            </w:r>
            <w:r w:rsidRPr="004854BF">
              <w:rPr>
                <w:rFonts w:ascii="Arial" w:hAnsi="Arial" w:cs="Arial"/>
                <w:sz w:val="22"/>
                <w:szCs w:val="22"/>
              </w:rPr>
              <w:t>adult critical care.</w:t>
            </w:r>
          </w:p>
          <w:p w14:paraId="248A8905" w14:textId="51A25C04" w:rsidR="00C02D86" w:rsidRPr="00E057FE" w:rsidRDefault="004854BF" w:rsidP="004854BF">
            <w:pPr>
              <w:pStyle w:val="NoSpacing"/>
              <w:spacing w:line="360" w:lineRule="auto"/>
              <w:rPr>
                <w:rFonts w:ascii="Arial" w:hAnsi="Arial" w:cs="Arial"/>
                <w:sz w:val="22"/>
                <w:szCs w:val="22"/>
              </w:rPr>
            </w:pPr>
            <w:r w:rsidRPr="004854BF">
              <w:rPr>
                <w:rFonts w:ascii="Arial" w:hAnsi="Arial" w:cs="Arial"/>
                <w:sz w:val="22"/>
                <w:szCs w:val="22"/>
              </w:rPr>
              <w:t>Volunteering in healthcare organisations can increase my decision-making</w:t>
            </w:r>
            <w:r w:rsidR="001B1C49">
              <w:rPr>
                <w:rFonts w:ascii="Arial" w:hAnsi="Arial" w:cs="Arial"/>
                <w:sz w:val="22"/>
                <w:szCs w:val="22"/>
              </w:rPr>
              <w:t xml:space="preserve"> </w:t>
            </w:r>
            <w:r w:rsidRPr="004854BF">
              <w:rPr>
                <w:rFonts w:ascii="Arial" w:hAnsi="Arial" w:cs="Arial"/>
                <w:sz w:val="22"/>
                <w:szCs w:val="22"/>
              </w:rPr>
              <w:t>and problem-solving skills. Adult care nurses are required to have resilience and emotional</w:t>
            </w:r>
            <w:r w:rsidR="002E1C48">
              <w:rPr>
                <w:rFonts w:ascii="Arial" w:hAnsi="Arial" w:cs="Arial"/>
                <w:sz w:val="22"/>
                <w:szCs w:val="22"/>
              </w:rPr>
              <w:t xml:space="preserve"> </w:t>
            </w:r>
            <w:r w:rsidRPr="004854BF">
              <w:rPr>
                <w:rFonts w:ascii="Arial" w:hAnsi="Arial" w:cs="Arial"/>
                <w:sz w:val="22"/>
                <w:szCs w:val="22"/>
              </w:rPr>
              <w:t>intelligence. Adult nursing</w:t>
            </w:r>
            <w:r w:rsidR="002E1C48">
              <w:rPr>
                <w:rFonts w:ascii="Arial" w:hAnsi="Arial" w:cs="Arial"/>
                <w:sz w:val="22"/>
                <w:szCs w:val="22"/>
              </w:rPr>
              <w:t>, particularly critical care nursing, is emotionally challenging (Henriksen et al.,</w:t>
            </w:r>
            <w:r w:rsidRPr="004854BF">
              <w:rPr>
                <w:rFonts w:ascii="Arial" w:hAnsi="Arial" w:cs="Arial"/>
                <w:sz w:val="22"/>
                <w:szCs w:val="22"/>
              </w:rPr>
              <w:t xml:space="preserve"> 2021). I </w:t>
            </w:r>
            <w:r w:rsidR="002E1C48">
              <w:rPr>
                <w:rFonts w:ascii="Arial" w:hAnsi="Arial" w:cs="Arial"/>
                <w:sz w:val="22"/>
                <w:szCs w:val="22"/>
              </w:rPr>
              <w:t>need to focus on developing strategies for mentoring and enhancing self-well-being, given</w:t>
            </w:r>
            <w:r w:rsidR="00933ABE" w:rsidRPr="00E057FE">
              <w:rPr>
                <w:rFonts w:ascii="Arial" w:hAnsi="Arial" w:cs="Arial"/>
                <w:sz w:val="22"/>
                <w:szCs w:val="22"/>
              </w:rPr>
              <w:t xml:space="preserve"> limited experience in healthcare settings, limited confidence in communicating with others, limited clinical knowledge, and limited</w:t>
            </w:r>
            <w:r w:rsidR="00C14CA4" w:rsidRPr="00E057FE">
              <w:rPr>
                <w:rFonts w:ascii="Arial" w:hAnsi="Arial" w:cs="Arial"/>
                <w:sz w:val="22"/>
                <w:szCs w:val="22"/>
              </w:rPr>
              <w:t xml:space="preserve"> professional networking experience.</w:t>
            </w:r>
          </w:p>
          <w:p w14:paraId="274D52E1" w14:textId="77777777" w:rsidR="00C14CA4" w:rsidRPr="00E057FE" w:rsidRDefault="00C14CA4" w:rsidP="00241398">
            <w:pPr>
              <w:pStyle w:val="NoSpacing"/>
              <w:spacing w:line="360" w:lineRule="auto"/>
              <w:rPr>
                <w:rFonts w:ascii="Arial" w:hAnsi="Arial" w:cs="Arial"/>
                <w:sz w:val="22"/>
                <w:szCs w:val="22"/>
              </w:rPr>
            </w:pPr>
          </w:p>
          <w:p w14:paraId="09316AB4" w14:textId="3943B866" w:rsidR="00D433C4" w:rsidRPr="00E057FE" w:rsidRDefault="00D433C4" w:rsidP="00241398">
            <w:pPr>
              <w:pStyle w:val="NoSpacing"/>
              <w:spacing w:line="360" w:lineRule="auto"/>
              <w:rPr>
                <w:rFonts w:ascii="Arial" w:hAnsi="Arial" w:cs="Arial"/>
                <w:sz w:val="22"/>
                <w:szCs w:val="22"/>
              </w:rPr>
            </w:pPr>
            <w:r w:rsidRPr="00E057FE">
              <w:rPr>
                <w:rFonts w:ascii="Arial" w:hAnsi="Arial" w:cs="Arial"/>
                <w:sz w:val="22"/>
                <w:szCs w:val="22"/>
              </w:rPr>
              <w:t xml:space="preserve">To help me achieve this goal, I have developed this action plan using SMART criteria. This means my goals are clear, realistic, and </w:t>
            </w:r>
            <w:proofErr w:type="gramStart"/>
            <w:r w:rsidR="004474EC" w:rsidRPr="00E057FE">
              <w:rPr>
                <w:rFonts w:ascii="Arial" w:hAnsi="Arial" w:cs="Arial"/>
                <w:sz w:val="22"/>
                <w:szCs w:val="22"/>
              </w:rPr>
              <w:t>time-limited</w:t>
            </w:r>
            <w:proofErr w:type="gramEnd"/>
            <w:r w:rsidRPr="00E057FE">
              <w:rPr>
                <w:rFonts w:ascii="Arial" w:hAnsi="Arial" w:cs="Arial"/>
                <w:sz w:val="22"/>
                <w:szCs w:val="22"/>
              </w:rPr>
              <w:t>. I will use SMART goals for my plan. Atlantic International University (2025) states that George T. Doran introduced SMART goals in 1981. They help turn goals into clear plans instead of vague wishes. By being specific, measurable, achievable, relevant, and time-bound, SMART goals make objectives clearer, more realistic, and easier to achieve. SMART goals help me stay organised and focused in achieving my career path. My action plan is realistic for my Level 5, and I will continue working toward</w:t>
            </w:r>
            <w:r w:rsidR="0059644A">
              <w:rPr>
                <w:rFonts w:ascii="Arial" w:hAnsi="Arial" w:cs="Arial"/>
                <w:sz w:val="22"/>
                <w:szCs w:val="22"/>
              </w:rPr>
              <w:t>s</w:t>
            </w:r>
            <w:r w:rsidRPr="00E057FE">
              <w:rPr>
                <w:rFonts w:ascii="Arial" w:hAnsi="Arial" w:cs="Arial"/>
                <w:sz w:val="22"/>
                <w:szCs w:val="22"/>
              </w:rPr>
              <w:t xml:space="preserve"> my long-term goal of becoming a Clinical Nurse. By studying, gaining experience, and learning from others, </w:t>
            </w:r>
            <w:r w:rsidR="00E06837">
              <w:rPr>
                <w:rFonts w:ascii="Arial" w:hAnsi="Arial" w:cs="Arial"/>
                <w:sz w:val="22"/>
                <w:szCs w:val="22"/>
              </w:rPr>
              <w:t>I</w:t>
            </w:r>
            <w:r w:rsidRPr="00E057FE">
              <w:rPr>
                <w:rFonts w:ascii="Arial" w:hAnsi="Arial" w:cs="Arial"/>
                <w:sz w:val="22"/>
                <w:szCs w:val="22"/>
              </w:rPr>
              <w:t xml:space="preserve"> will slowly help me build my confidence and skills to succeed in my nursing career.</w:t>
            </w:r>
          </w:p>
          <w:p w14:paraId="6857E8E1" w14:textId="79E153AC" w:rsidR="00AC19A4" w:rsidRPr="00E057FE" w:rsidRDefault="00B412E8" w:rsidP="00241398">
            <w:pPr>
              <w:pStyle w:val="NoSpacing"/>
              <w:spacing w:line="360" w:lineRule="auto"/>
              <w:rPr>
                <w:rFonts w:ascii="Arial" w:hAnsi="Arial" w:cs="Arial"/>
                <w:sz w:val="22"/>
                <w:szCs w:val="22"/>
              </w:rPr>
            </w:pPr>
            <w:r w:rsidRPr="00E057FE">
              <w:rPr>
                <w:rFonts w:ascii="Arial" w:hAnsi="Arial" w:cs="Arial"/>
                <w:sz w:val="22"/>
                <w:szCs w:val="22"/>
              </w:rPr>
              <w:lastRenderedPageBreak/>
              <w:t xml:space="preserve">                                             Action Plan</w:t>
            </w:r>
          </w:p>
          <w:p w14:paraId="5F380A0C" w14:textId="77777777" w:rsidR="00E01465" w:rsidRPr="00E057FE" w:rsidRDefault="00CD3BDD" w:rsidP="00E01465">
            <w:pPr>
              <w:pStyle w:val="NoSpacing"/>
              <w:spacing w:line="360" w:lineRule="auto"/>
              <w:rPr>
                <w:rFonts w:ascii="Arial" w:hAnsi="Arial" w:cs="Arial"/>
                <w:sz w:val="22"/>
                <w:szCs w:val="22"/>
              </w:rPr>
            </w:pPr>
            <w:r w:rsidRPr="00E057FE">
              <w:rPr>
                <w:rFonts w:ascii="Arial" w:hAnsi="Arial" w:cs="Arial"/>
                <w:sz w:val="22"/>
                <w:szCs w:val="22"/>
              </w:rPr>
              <w:t xml:space="preserve">                                         </w:t>
            </w:r>
          </w:p>
          <w:tbl>
            <w:tblPr>
              <w:tblStyle w:val="TableGrid"/>
              <w:tblW w:w="0" w:type="auto"/>
              <w:tblInd w:w="319" w:type="dxa"/>
              <w:tblLook w:val="04A0" w:firstRow="1" w:lastRow="0" w:firstColumn="1" w:lastColumn="0" w:noHBand="0" w:noVBand="1"/>
            </w:tblPr>
            <w:tblGrid>
              <w:gridCol w:w="1317"/>
              <w:gridCol w:w="1574"/>
              <w:gridCol w:w="1485"/>
              <w:gridCol w:w="1005"/>
              <w:gridCol w:w="1635"/>
            </w:tblGrid>
            <w:tr w:rsidR="00E01465" w:rsidRPr="00E057FE" w14:paraId="6C3DA2E1" w14:textId="77777777" w:rsidTr="00744732">
              <w:tc>
                <w:tcPr>
                  <w:tcW w:w="1180" w:type="dxa"/>
                  <w:tcBorders>
                    <w:bottom w:val="single" w:sz="8" w:space="0" w:color="auto"/>
                  </w:tcBorders>
                </w:tcPr>
                <w:p w14:paraId="7C62BC16" w14:textId="47EDFB4F" w:rsidR="00E01465" w:rsidRPr="00E057FE" w:rsidRDefault="006460E1" w:rsidP="00016148">
                  <w:pPr>
                    <w:pStyle w:val="NoSpacing"/>
                    <w:spacing w:line="360" w:lineRule="auto"/>
                    <w:rPr>
                      <w:rFonts w:ascii="Arial" w:hAnsi="Arial" w:cs="Arial"/>
                      <w:sz w:val="22"/>
                      <w:szCs w:val="22"/>
                    </w:rPr>
                  </w:pPr>
                  <w:r w:rsidRPr="00E057FE">
                    <w:rPr>
                      <w:rFonts w:ascii="Arial" w:hAnsi="Arial" w:cs="Arial"/>
                      <w:sz w:val="22"/>
                      <w:szCs w:val="22"/>
                    </w:rPr>
                    <w:t>Goals</w:t>
                  </w:r>
                </w:p>
              </w:tc>
              <w:tc>
                <w:tcPr>
                  <w:tcW w:w="1499" w:type="dxa"/>
                  <w:tcBorders>
                    <w:bottom w:val="single" w:sz="8" w:space="0" w:color="auto"/>
                  </w:tcBorders>
                </w:tcPr>
                <w:p w14:paraId="72D68C6E" w14:textId="1036A132" w:rsidR="00E01465" w:rsidRPr="00E057FE" w:rsidRDefault="006460E1" w:rsidP="00E01465">
                  <w:pPr>
                    <w:pStyle w:val="NoSpacing"/>
                    <w:spacing w:line="360" w:lineRule="auto"/>
                    <w:rPr>
                      <w:rFonts w:ascii="Arial" w:hAnsi="Arial" w:cs="Arial"/>
                      <w:sz w:val="22"/>
                      <w:szCs w:val="22"/>
                    </w:rPr>
                  </w:pPr>
                  <w:r w:rsidRPr="00E057FE">
                    <w:rPr>
                      <w:rFonts w:ascii="Arial" w:hAnsi="Arial" w:cs="Arial"/>
                      <w:sz w:val="22"/>
                      <w:szCs w:val="22"/>
                    </w:rPr>
                    <w:t>Actions</w:t>
                  </w:r>
                </w:p>
              </w:tc>
              <w:tc>
                <w:tcPr>
                  <w:tcW w:w="1499" w:type="dxa"/>
                  <w:tcBorders>
                    <w:bottom w:val="single" w:sz="8" w:space="0" w:color="auto"/>
                  </w:tcBorders>
                </w:tcPr>
                <w:p w14:paraId="0A78574F" w14:textId="77777777" w:rsidR="009D636B" w:rsidRPr="00E057FE" w:rsidRDefault="009D636B" w:rsidP="009D636B">
                  <w:pPr>
                    <w:pStyle w:val="NoSpacing"/>
                    <w:spacing w:line="360" w:lineRule="auto"/>
                    <w:rPr>
                      <w:rFonts w:ascii="Arial" w:hAnsi="Arial" w:cs="Arial"/>
                      <w:sz w:val="22"/>
                      <w:szCs w:val="22"/>
                    </w:rPr>
                  </w:pPr>
                  <w:r w:rsidRPr="00E057FE">
                    <w:rPr>
                      <w:rFonts w:ascii="Arial" w:hAnsi="Arial" w:cs="Arial"/>
                      <w:sz w:val="22"/>
                      <w:szCs w:val="22"/>
                    </w:rPr>
                    <w:t>Resources</w:t>
                  </w:r>
                </w:p>
                <w:p w14:paraId="2BD63C4B" w14:textId="45BA2374" w:rsidR="00E01465" w:rsidRPr="00E057FE" w:rsidRDefault="009D636B" w:rsidP="009D636B">
                  <w:pPr>
                    <w:pStyle w:val="NoSpacing"/>
                    <w:spacing w:line="360" w:lineRule="auto"/>
                    <w:rPr>
                      <w:rFonts w:ascii="Arial" w:hAnsi="Arial" w:cs="Arial"/>
                      <w:sz w:val="22"/>
                      <w:szCs w:val="22"/>
                    </w:rPr>
                  </w:pPr>
                  <w:r w:rsidRPr="00E057FE">
                    <w:rPr>
                      <w:rFonts w:ascii="Arial" w:hAnsi="Arial" w:cs="Arial"/>
                      <w:sz w:val="22"/>
                      <w:szCs w:val="22"/>
                    </w:rPr>
                    <w:t>Required</w:t>
                  </w:r>
                </w:p>
              </w:tc>
              <w:tc>
                <w:tcPr>
                  <w:tcW w:w="1499" w:type="dxa"/>
                  <w:tcBorders>
                    <w:bottom w:val="single" w:sz="8" w:space="0" w:color="auto"/>
                  </w:tcBorders>
                </w:tcPr>
                <w:p w14:paraId="54D3C51D" w14:textId="75533A5C" w:rsidR="00E01465" w:rsidRPr="00E057FE" w:rsidRDefault="009D636B" w:rsidP="00E01465">
                  <w:pPr>
                    <w:pStyle w:val="NoSpacing"/>
                    <w:spacing w:line="360" w:lineRule="auto"/>
                    <w:rPr>
                      <w:rFonts w:ascii="Arial" w:hAnsi="Arial" w:cs="Arial"/>
                      <w:sz w:val="22"/>
                      <w:szCs w:val="22"/>
                    </w:rPr>
                  </w:pPr>
                  <w:r w:rsidRPr="00E057FE">
                    <w:rPr>
                      <w:rFonts w:ascii="Arial" w:hAnsi="Arial" w:cs="Arial"/>
                      <w:sz w:val="22"/>
                      <w:szCs w:val="22"/>
                    </w:rPr>
                    <w:t>Year</w:t>
                  </w:r>
                </w:p>
              </w:tc>
              <w:tc>
                <w:tcPr>
                  <w:tcW w:w="1500" w:type="dxa"/>
                  <w:tcBorders>
                    <w:bottom w:val="single" w:sz="8" w:space="0" w:color="auto"/>
                  </w:tcBorders>
                </w:tcPr>
                <w:p w14:paraId="2D907C75" w14:textId="77777777" w:rsidR="009D636B" w:rsidRPr="00E057FE" w:rsidRDefault="009D636B" w:rsidP="009D636B">
                  <w:pPr>
                    <w:pStyle w:val="NoSpacing"/>
                    <w:spacing w:line="360" w:lineRule="auto"/>
                    <w:rPr>
                      <w:rFonts w:ascii="Arial" w:hAnsi="Arial" w:cs="Arial"/>
                      <w:sz w:val="22"/>
                      <w:szCs w:val="22"/>
                    </w:rPr>
                  </w:pPr>
                  <w:r w:rsidRPr="00E057FE">
                    <w:rPr>
                      <w:rFonts w:ascii="Arial" w:hAnsi="Arial" w:cs="Arial"/>
                      <w:sz w:val="22"/>
                      <w:szCs w:val="22"/>
                    </w:rPr>
                    <w:t>Measuring</w:t>
                  </w:r>
                </w:p>
                <w:p w14:paraId="5B3DC865" w14:textId="1B0359F7" w:rsidR="00E01465" w:rsidRPr="00E057FE" w:rsidRDefault="009D636B" w:rsidP="009D636B">
                  <w:pPr>
                    <w:pStyle w:val="NoSpacing"/>
                    <w:spacing w:line="360" w:lineRule="auto"/>
                    <w:rPr>
                      <w:rFonts w:ascii="Arial" w:hAnsi="Arial" w:cs="Arial"/>
                      <w:sz w:val="22"/>
                      <w:szCs w:val="22"/>
                    </w:rPr>
                  </w:pPr>
                  <w:r w:rsidRPr="00E057FE">
                    <w:rPr>
                      <w:rFonts w:ascii="Arial" w:hAnsi="Arial" w:cs="Arial"/>
                      <w:sz w:val="22"/>
                      <w:szCs w:val="22"/>
                    </w:rPr>
                    <w:t>Success</w:t>
                  </w:r>
                </w:p>
              </w:tc>
            </w:tr>
            <w:tr w:rsidR="00E01465" w:rsidRPr="00E057FE" w14:paraId="1A661622" w14:textId="77777777" w:rsidTr="00744732">
              <w:tc>
                <w:tcPr>
                  <w:tcW w:w="1180" w:type="dxa"/>
                  <w:tcBorders>
                    <w:top w:val="single" w:sz="8" w:space="0" w:color="auto"/>
                    <w:left w:val="single" w:sz="8" w:space="0" w:color="auto"/>
                    <w:bottom w:val="single" w:sz="8" w:space="0" w:color="auto"/>
                    <w:right w:val="single" w:sz="8" w:space="0" w:color="auto"/>
                  </w:tcBorders>
                </w:tcPr>
                <w:p w14:paraId="75DF1A45" w14:textId="77777777" w:rsidR="00EB0B57" w:rsidRPr="00E057FE" w:rsidRDefault="00EB0B57" w:rsidP="00EB0B57">
                  <w:pPr>
                    <w:pStyle w:val="NoSpacing"/>
                    <w:spacing w:line="360" w:lineRule="auto"/>
                    <w:rPr>
                      <w:rFonts w:ascii="Arial" w:hAnsi="Arial" w:cs="Arial"/>
                      <w:sz w:val="22"/>
                      <w:szCs w:val="22"/>
                    </w:rPr>
                  </w:pPr>
                  <w:r w:rsidRPr="00E057FE">
                    <w:rPr>
                      <w:rFonts w:ascii="Arial" w:hAnsi="Arial" w:cs="Arial"/>
                      <w:sz w:val="22"/>
                      <w:szCs w:val="22"/>
                    </w:rPr>
                    <w:t>Complete</w:t>
                  </w:r>
                </w:p>
                <w:p w14:paraId="0AFFB797" w14:textId="77777777" w:rsidR="00EB0B57" w:rsidRPr="00E057FE" w:rsidRDefault="00EB0B57" w:rsidP="00EB0B57">
                  <w:pPr>
                    <w:pStyle w:val="NoSpacing"/>
                    <w:spacing w:line="360" w:lineRule="auto"/>
                    <w:rPr>
                      <w:rFonts w:ascii="Arial" w:hAnsi="Arial" w:cs="Arial"/>
                      <w:sz w:val="22"/>
                      <w:szCs w:val="22"/>
                    </w:rPr>
                  </w:pPr>
                  <w:r w:rsidRPr="00E057FE">
                    <w:rPr>
                      <w:rFonts w:ascii="Arial" w:hAnsi="Arial" w:cs="Arial"/>
                      <w:sz w:val="22"/>
                      <w:szCs w:val="22"/>
                    </w:rPr>
                    <w:t>Healthcare</w:t>
                  </w:r>
                </w:p>
                <w:p w14:paraId="139E89ED" w14:textId="0F32CC56" w:rsidR="00E01465" w:rsidRPr="00E057FE" w:rsidRDefault="00EB0B57" w:rsidP="00EB0B57">
                  <w:pPr>
                    <w:pStyle w:val="NoSpacing"/>
                    <w:spacing w:line="360" w:lineRule="auto"/>
                    <w:rPr>
                      <w:rFonts w:ascii="Arial" w:hAnsi="Arial" w:cs="Arial"/>
                      <w:sz w:val="22"/>
                      <w:szCs w:val="22"/>
                    </w:rPr>
                  </w:pPr>
                  <w:r w:rsidRPr="00E057FE">
                    <w:rPr>
                      <w:rFonts w:ascii="Arial" w:hAnsi="Arial" w:cs="Arial"/>
                      <w:sz w:val="22"/>
                      <w:szCs w:val="22"/>
                    </w:rPr>
                    <w:t>Degree</w:t>
                  </w:r>
                </w:p>
              </w:tc>
              <w:tc>
                <w:tcPr>
                  <w:tcW w:w="1499" w:type="dxa"/>
                  <w:tcBorders>
                    <w:top w:val="single" w:sz="8" w:space="0" w:color="auto"/>
                    <w:left w:val="single" w:sz="8" w:space="0" w:color="auto"/>
                    <w:bottom w:val="single" w:sz="8" w:space="0" w:color="auto"/>
                    <w:right w:val="single" w:sz="8" w:space="0" w:color="auto"/>
                  </w:tcBorders>
                </w:tcPr>
                <w:p w14:paraId="3BA29638" w14:textId="77777777" w:rsidR="003737FA" w:rsidRPr="00E057FE" w:rsidRDefault="003737FA" w:rsidP="003737FA">
                  <w:pPr>
                    <w:pStyle w:val="NoSpacing"/>
                    <w:spacing w:line="360" w:lineRule="auto"/>
                    <w:rPr>
                      <w:rFonts w:ascii="Arial" w:hAnsi="Arial" w:cs="Arial"/>
                      <w:sz w:val="22"/>
                      <w:szCs w:val="22"/>
                    </w:rPr>
                  </w:pPr>
                  <w:r w:rsidRPr="00E057FE">
                    <w:rPr>
                      <w:rFonts w:ascii="Arial" w:hAnsi="Arial" w:cs="Arial"/>
                      <w:sz w:val="22"/>
                      <w:szCs w:val="22"/>
                    </w:rPr>
                    <w:t>Complete all</w:t>
                  </w:r>
                </w:p>
                <w:p w14:paraId="6769A674" w14:textId="77777777" w:rsidR="003737FA" w:rsidRPr="00E057FE" w:rsidRDefault="003737FA" w:rsidP="003737FA">
                  <w:pPr>
                    <w:pStyle w:val="NoSpacing"/>
                    <w:spacing w:line="360" w:lineRule="auto"/>
                    <w:rPr>
                      <w:rFonts w:ascii="Arial" w:hAnsi="Arial" w:cs="Arial"/>
                      <w:sz w:val="22"/>
                      <w:szCs w:val="22"/>
                    </w:rPr>
                  </w:pPr>
                  <w:r w:rsidRPr="00E057FE">
                    <w:rPr>
                      <w:rFonts w:ascii="Arial" w:hAnsi="Arial" w:cs="Arial"/>
                      <w:sz w:val="22"/>
                      <w:szCs w:val="22"/>
                    </w:rPr>
                    <w:t>modules and</w:t>
                  </w:r>
                </w:p>
                <w:p w14:paraId="5B238E40" w14:textId="77777777" w:rsidR="003737FA" w:rsidRPr="00E057FE" w:rsidRDefault="003737FA" w:rsidP="003737FA">
                  <w:pPr>
                    <w:pStyle w:val="NoSpacing"/>
                    <w:spacing w:line="360" w:lineRule="auto"/>
                    <w:rPr>
                      <w:rFonts w:ascii="Arial" w:hAnsi="Arial" w:cs="Arial"/>
                      <w:sz w:val="22"/>
                      <w:szCs w:val="22"/>
                    </w:rPr>
                  </w:pPr>
                  <w:r w:rsidRPr="00E057FE">
                    <w:rPr>
                      <w:rFonts w:ascii="Arial" w:hAnsi="Arial" w:cs="Arial"/>
                      <w:sz w:val="22"/>
                      <w:szCs w:val="22"/>
                    </w:rPr>
                    <w:t>submit</w:t>
                  </w:r>
                </w:p>
                <w:p w14:paraId="441E0A10" w14:textId="7E150C7B" w:rsidR="00E01465" w:rsidRPr="00E057FE" w:rsidRDefault="003737FA" w:rsidP="003737FA">
                  <w:pPr>
                    <w:pStyle w:val="NoSpacing"/>
                    <w:spacing w:line="360" w:lineRule="auto"/>
                    <w:rPr>
                      <w:rFonts w:ascii="Arial" w:hAnsi="Arial" w:cs="Arial"/>
                      <w:sz w:val="22"/>
                      <w:szCs w:val="22"/>
                    </w:rPr>
                  </w:pPr>
                  <w:r w:rsidRPr="00E057FE">
                    <w:rPr>
                      <w:rFonts w:ascii="Arial" w:hAnsi="Arial" w:cs="Arial"/>
                      <w:sz w:val="22"/>
                      <w:szCs w:val="22"/>
                    </w:rPr>
                    <w:t>assignments.</w:t>
                  </w:r>
                </w:p>
              </w:tc>
              <w:tc>
                <w:tcPr>
                  <w:tcW w:w="1499" w:type="dxa"/>
                  <w:tcBorders>
                    <w:top w:val="single" w:sz="8" w:space="0" w:color="auto"/>
                    <w:left w:val="single" w:sz="8" w:space="0" w:color="auto"/>
                    <w:bottom w:val="single" w:sz="8" w:space="0" w:color="auto"/>
                    <w:right w:val="single" w:sz="8" w:space="0" w:color="auto"/>
                  </w:tcBorders>
                </w:tcPr>
                <w:p w14:paraId="3C4FDAFE" w14:textId="77777777" w:rsidR="003737FA" w:rsidRPr="00E057FE" w:rsidRDefault="003737FA" w:rsidP="003737FA">
                  <w:pPr>
                    <w:pStyle w:val="NoSpacing"/>
                    <w:spacing w:line="360" w:lineRule="auto"/>
                    <w:rPr>
                      <w:rFonts w:ascii="Arial" w:hAnsi="Arial" w:cs="Arial"/>
                      <w:sz w:val="22"/>
                      <w:szCs w:val="22"/>
                    </w:rPr>
                  </w:pPr>
                  <w:r w:rsidRPr="00E057FE">
                    <w:rPr>
                      <w:rFonts w:ascii="Arial" w:hAnsi="Arial" w:cs="Arial"/>
                      <w:sz w:val="22"/>
                      <w:szCs w:val="22"/>
                    </w:rPr>
                    <w:t>University Study</w:t>
                  </w:r>
                </w:p>
                <w:p w14:paraId="4F74CDCB" w14:textId="5E9105B5" w:rsidR="00E01465" w:rsidRPr="00E057FE" w:rsidRDefault="003737FA" w:rsidP="003737FA">
                  <w:pPr>
                    <w:pStyle w:val="NoSpacing"/>
                    <w:spacing w:line="360" w:lineRule="auto"/>
                    <w:rPr>
                      <w:rFonts w:ascii="Arial" w:hAnsi="Arial" w:cs="Arial"/>
                      <w:sz w:val="22"/>
                      <w:szCs w:val="22"/>
                    </w:rPr>
                  </w:pPr>
                  <w:r w:rsidRPr="00E057FE">
                    <w:rPr>
                      <w:rFonts w:ascii="Arial" w:hAnsi="Arial" w:cs="Arial"/>
                      <w:sz w:val="22"/>
                      <w:szCs w:val="22"/>
                    </w:rPr>
                    <w:t>Materials</w:t>
                  </w:r>
                </w:p>
              </w:tc>
              <w:tc>
                <w:tcPr>
                  <w:tcW w:w="1499" w:type="dxa"/>
                  <w:tcBorders>
                    <w:top w:val="single" w:sz="8" w:space="0" w:color="auto"/>
                    <w:left w:val="single" w:sz="8" w:space="0" w:color="auto"/>
                    <w:bottom w:val="single" w:sz="8" w:space="0" w:color="auto"/>
                    <w:right w:val="single" w:sz="8" w:space="0" w:color="auto"/>
                  </w:tcBorders>
                </w:tcPr>
                <w:p w14:paraId="4F07D79C" w14:textId="3931EE2C" w:rsidR="00E01465" w:rsidRPr="00E057FE" w:rsidRDefault="003737FA" w:rsidP="00E01465">
                  <w:pPr>
                    <w:pStyle w:val="NoSpacing"/>
                    <w:spacing w:line="360" w:lineRule="auto"/>
                    <w:rPr>
                      <w:rFonts w:ascii="Arial" w:hAnsi="Arial" w:cs="Arial"/>
                      <w:sz w:val="22"/>
                      <w:szCs w:val="22"/>
                    </w:rPr>
                  </w:pPr>
                  <w:r w:rsidRPr="00E057FE">
                    <w:rPr>
                      <w:rFonts w:ascii="Arial" w:hAnsi="Arial" w:cs="Arial"/>
                      <w:sz w:val="22"/>
                      <w:szCs w:val="22"/>
                    </w:rPr>
                    <w:t>Year 1 to Year 3</w:t>
                  </w:r>
                </w:p>
              </w:tc>
              <w:tc>
                <w:tcPr>
                  <w:tcW w:w="1500" w:type="dxa"/>
                  <w:tcBorders>
                    <w:top w:val="single" w:sz="8" w:space="0" w:color="auto"/>
                    <w:left w:val="single" w:sz="8" w:space="0" w:color="auto"/>
                    <w:bottom w:val="single" w:sz="8" w:space="0" w:color="auto"/>
                    <w:right w:val="single" w:sz="8" w:space="0" w:color="auto"/>
                  </w:tcBorders>
                </w:tcPr>
                <w:p w14:paraId="7BCC49CD" w14:textId="77777777" w:rsidR="0066153C" w:rsidRPr="00E057FE" w:rsidRDefault="0066153C" w:rsidP="0066153C">
                  <w:pPr>
                    <w:pStyle w:val="NoSpacing"/>
                    <w:spacing w:line="360" w:lineRule="auto"/>
                    <w:rPr>
                      <w:rFonts w:ascii="Arial" w:hAnsi="Arial" w:cs="Arial"/>
                      <w:sz w:val="22"/>
                      <w:szCs w:val="22"/>
                    </w:rPr>
                  </w:pPr>
                  <w:r w:rsidRPr="00E057FE">
                    <w:rPr>
                      <w:rFonts w:ascii="Arial" w:hAnsi="Arial" w:cs="Arial"/>
                      <w:sz w:val="22"/>
                      <w:szCs w:val="22"/>
                    </w:rPr>
                    <w:t>Accomplish the</w:t>
                  </w:r>
                </w:p>
                <w:p w14:paraId="6738464A" w14:textId="77777777" w:rsidR="0066153C" w:rsidRPr="00E057FE" w:rsidRDefault="0066153C" w:rsidP="0066153C">
                  <w:pPr>
                    <w:pStyle w:val="NoSpacing"/>
                    <w:spacing w:line="360" w:lineRule="auto"/>
                    <w:rPr>
                      <w:rFonts w:ascii="Arial" w:hAnsi="Arial" w:cs="Arial"/>
                      <w:sz w:val="22"/>
                      <w:szCs w:val="22"/>
                    </w:rPr>
                  </w:pPr>
                  <w:r w:rsidRPr="00E057FE">
                    <w:rPr>
                      <w:rFonts w:ascii="Arial" w:hAnsi="Arial" w:cs="Arial"/>
                      <w:sz w:val="22"/>
                      <w:szCs w:val="22"/>
                    </w:rPr>
                    <w:t>Degree with</w:t>
                  </w:r>
                </w:p>
                <w:p w14:paraId="7AE766F7" w14:textId="74ED78CB" w:rsidR="00E01465" w:rsidRPr="00E057FE" w:rsidRDefault="0066153C" w:rsidP="0066153C">
                  <w:pPr>
                    <w:pStyle w:val="NoSpacing"/>
                    <w:spacing w:line="360" w:lineRule="auto"/>
                    <w:rPr>
                      <w:rFonts w:ascii="Arial" w:hAnsi="Arial" w:cs="Arial"/>
                      <w:sz w:val="22"/>
                      <w:szCs w:val="22"/>
                    </w:rPr>
                  </w:pPr>
                  <w:r w:rsidRPr="00E057FE">
                    <w:rPr>
                      <w:rFonts w:ascii="Arial" w:hAnsi="Arial" w:cs="Arial"/>
                      <w:sz w:val="22"/>
                      <w:szCs w:val="22"/>
                    </w:rPr>
                    <w:t>high grades</w:t>
                  </w:r>
                </w:p>
              </w:tc>
            </w:tr>
            <w:tr w:rsidR="00E01465" w:rsidRPr="00E057FE" w14:paraId="28784425" w14:textId="77777777" w:rsidTr="00744732">
              <w:tc>
                <w:tcPr>
                  <w:tcW w:w="1180" w:type="dxa"/>
                  <w:tcBorders>
                    <w:top w:val="single" w:sz="8" w:space="0" w:color="auto"/>
                    <w:left w:val="single" w:sz="8" w:space="0" w:color="auto"/>
                    <w:bottom w:val="single" w:sz="8" w:space="0" w:color="auto"/>
                    <w:right w:val="single" w:sz="8" w:space="0" w:color="auto"/>
                  </w:tcBorders>
                </w:tcPr>
                <w:p w14:paraId="38F6AE01" w14:textId="08786EA4" w:rsidR="0066153C" w:rsidRPr="00E057FE" w:rsidRDefault="0066153C" w:rsidP="0066153C">
                  <w:pPr>
                    <w:pStyle w:val="NoSpacing"/>
                    <w:spacing w:line="360" w:lineRule="auto"/>
                    <w:rPr>
                      <w:rFonts w:ascii="Arial" w:hAnsi="Arial" w:cs="Arial"/>
                      <w:sz w:val="22"/>
                      <w:szCs w:val="22"/>
                    </w:rPr>
                  </w:pPr>
                  <w:r w:rsidRPr="00E057FE">
                    <w:rPr>
                      <w:rFonts w:ascii="Arial" w:hAnsi="Arial" w:cs="Arial"/>
                      <w:sz w:val="22"/>
                      <w:szCs w:val="22"/>
                    </w:rPr>
                    <w:t xml:space="preserve">Increase </w:t>
                  </w:r>
                  <w:proofErr w:type="gramStart"/>
                  <w:r w:rsidRPr="00E057FE">
                    <w:rPr>
                      <w:rFonts w:ascii="Arial" w:hAnsi="Arial" w:cs="Arial"/>
                      <w:sz w:val="22"/>
                      <w:szCs w:val="22"/>
                    </w:rPr>
                    <w:t>my</w:t>
                  </w:r>
                  <w:proofErr w:type="gramEnd"/>
                </w:p>
                <w:p w14:paraId="6A7E3959" w14:textId="77777777" w:rsidR="0066153C" w:rsidRPr="00E057FE" w:rsidRDefault="0066153C" w:rsidP="0066153C">
                  <w:pPr>
                    <w:pStyle w:val="NoSpacing"/>
                    <w:spacing w:line="360" w:lineRule="auto"/>
                    <w:rPr>
                      <w:rFonts w:ascii="Arial" w:hAnsi="Arial" w:cs="Arial"/>
                      <w:sz w:val="22"/>
                      <w:szCs w:val="22"/>
                    </w:rPr>
                  </w:pPr>
                  <w:r w:rsidRPr="00E057FE">
                    <w:rPr>
                      <w:rFonts w:ascii="Arial" w:hAnsi="Arial" w:cs="Arial"/>
                      <w:sz w:val="22"/>
                      <w:szCs w:val="22"/>
                    </w:rPr>
                    <w:t>Healthcare</w:t>
                  </w:r>
                </w:p>
                <w:p w14:paraId="596BC854" w14:textId="076AF522" w:rsidR="00E01465" w:rsidRPr="00E057FE" w:rsidRDefault="0066153C" w:rsidP="0066153C">
                  <w:pPr>
                    <w:pStyle w:val="NoSpacing"/>
                    <w:spacing w:line="360" w:lineRule="auto"/>
                    <w:rPr>
                      <w:rFonts w:ascii="Arial" w:hAnsi="Arial" w:cs="Arial"/>
                      <w:sz w:val="22"/>
                      <w:szCs w:val="22"/>
                    </w:rPr>
                  </w:pPr>
                  <w:r w:rsidRPr="00E057FE">
                    <w:rPr>
                      <w:rFonts w:ascii="Arial" w:hAnsi="Arial" w:cs="Arial"/>
                      <w:sz w:val="22"/>
                      <w:szCs w:val="22"/>
                    </w:rPr>
                    <w:t>Experience</w:t>
                  </w:r>
                </w:p>
              </w:tc>
              <w:tc>
                <w:tcPr>
                  <w:tcW w:w="1499" w:type="dxa"/>
                  <w:tcBorders>
                    <w:top w:val="single" w:sz="8" w:space="0" w:color="auto"/>
                    <w:left w:val="single" w:sz="8" w:space="0" w:color="auto"/>
                    <w:bottom w:val="single" w:sz="8" w:space="0" w:color="auto"/>
                    <w:right w:val="single" w:sz="8" w:space="0" w:color="auto"/>
                  </w:tcBorders>
                </w:tcPr>
                <w:p w14:paraId="76713373" w14:textId="60571FB4" w:rsidR="005129A6" w:rsidRPr="00E057FE" w:rsidRDefault="00EF5D52" w:rsidP="005129A6">
                  <w:pPr>
                    <w:pStyle w:val="NoSpacing"/>
                    <w:spacing w:line="360" w:lineRule="auto"/>
                    <w:rPr>
                      <w:rFonts w:ascii="Arial" w:hAnsi="Arial" w:cs="Arial"/>
                      <w:sz w:val="22"/>
                      <w:szCs w:val="22"/>
                    </w:rPr>
                  </w:pPr>
                  <w:r w:rsidRPr="00E057FE">
                    <w:rPr>
                      <w:rFonts w:ascii="Arial" w:hAnsi="Arial" w:cs="Arial"/>
                      <w:sz w:val="22"/>
                      <w:szCs w:val="22"/>
                    </w:rPr>
                    <w:t>Volunteer in hospitals</w:t>
                  </w:r>
                  <w:r w:rsidR="005129A6" w:rsidRPr="00E057FE">
                    <w:rPr>
                      <w:rFonts w:ascii="Arial" w:hAnsi="Arial" w:cs="Arial"/>
                      <w:sz w:val="22"/>
                      <w:szCs w:val="22"/>
                    </w:rPr>
                    <w:t xml:space="preserve"> and care homes </w:t>
                  </w:r>
                </w:p>
                <w:p w14:paraId="16F11E47" w14:textId="5869AEC3" w:rsidR="00E01465" w:rsidRPr="00E057FE" w:rsidRDefault="00E01465" w:rsidP="00EF5D52">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3877FE6C" w14:textId="77777777" w:rsidR="00D378EE" w:rsidRPr="00E057FE" w:rsidRDefault="00D378EE" w:rsidP="00D378EE">
                  <w:pPr>
                    <w:pStyle w:val="NoSpacing"/>
                    <w:spacing w:line="360" w:lineRule="auto"/>
                    <w:rPr>
                      <w:rFonts w:ascii="Arial" w:hAnsi="Arial" w:cs="Arial"/>
                      <w:sz w:val="22"/>
                      <w:szCs w:val="22"/>
                    </w:rPr>
                  </w:pPr>
                  <w:r w:rsidRPr="00E057FE">
                    <w:rPr>
                      <w:rFonts w:ascii="Arial" w:hAnsi="Arial" w:cs="Arial"/>
                      <w:sz w:val="22"/>
                      <w:szCs w:val="22"/>
                    </w:rPr>
                    <w:t>NHS</w:t>
                  </w:r>
                </w:p>
                <w:p w14:paraId="6E684B79" w14:textId="77777777" w:rsidR="00D378EE" w:rsidRPr="00E057FE" w:rsidRDefault="00D378EE" w:rsidP="00D378EE">
                  <w:pPr>
                    <w:pStyle w:val="NoSpacing"/>
                    <w:spacing w:line="360" w:lineRule="auto"/>
                    <w:rPr>
                      <w:rFonts w:ascii="Arial" w:hAnsi="Arial" w:cs="Arial"/>
                      <w:sz w:val="22"/>
                      <w:szCs w:val="22"/>
                    </w:rPr>
                  </w:pPr>
                  <w:r w:rsidRPr="00E057FE">
                    <w:rPr>
                      <w:rFonts w:ascii="Arial" w:hAnsi="Arial" w:cs="Arial"/>
                      <w:sz w:val="22"/>
                      <w:szCs w:val="22"/>
                    </w:rPr>
                    <w:t>volunteering</w:t>
                  </w:r>
                </w:p>
                <w:p w14:paraId="3B234284" w14:textId="59CBCE7D" w:rsidR="00E01465" w:rsidRPr="00E057FE" w:rsidRDefault="00D378EE" w:rsidP="00D378EE">
                  <w:pPr>
                    <w:pStyle w:val="NoSpacing"/>
                    <w:spacing w:line="360" w:lineRule="auto"/>
                    <w:rPr>
                      <w:rFonts w:ascii="Arial" w:hAnsi="Arial" w:cs="Arial"/>
                      <w:sz w:val="22"/>
                      <w:szCs w:val="22"/>
                    </w:rPr>
                  </w:pPr>
                  <w:r w:rsidRPr="00E057FE">
                    <w:rPr>
                      <w:rFonts w:ascii="Arial" w:hAnsi="Arial" w:cs="Arial"/>
                      <w:sz w:val="22"/>
                      <w:szCs w:val="22"/>
                    </w:rPr>
                    <w:t>websites</w:t>
                  </w:r>
                </w:p>
              </w:tc>
              <w:tc>
                <w:tcPr>
                  <w:tcW w:w="1499" w:type="dxa"/>
                  <w:tcBorders>
                    <w:top w:val="single" w:sz="8" w:space="0" w:color="auto"/>
                    <w:left w:val="single" w:sz="8" w:space="0" w:color="auto"/>
                    <w:bottom w:val="single" w:sz="8" w:space="0" w:color="auto"/>
                    <w:right w:val="single" w:sz="8" w:space="0" w:color="auto"/>
                  </w:tcBorders>
                </w:tcPr>
                <w:p w14:paraId="52BB88AF" w14:textId="2181E873" w:rsidR="00E01465" w:rsidRPr="00E057FE" w:rsidRDefault="00D378EE" w:rsidP="00E01465">
                  <w:pPr>
                    <w:pStyle w:val="NoSpacing"/>
                    <w:spacing w:line="360" w:lineRule="auto"/>
                    <w:rPr>
                      <w:rFonts w:ascii="Arial" w:hAnsi="Arial" w:cs="Arial"/>
                      <w:sz w:val="22"/>
                      <w:szCs w:val="22"/>
                    </w:rPr>
                  </w:pPr>
                  <w:r w:rsidRPr="00E057FE">
                    <w:rPr>
                      <w:rFonts w:ascii="Arial" w:hAnsi="Arial" w:cs="Arial"/>
                      <w:sz w:val="22"/>
                      <w:szCs w:val="22"/>
                    </w:rPr>
                    <w:t>Year 1</w:t>
                  </w:r>
                </w:p>
              </w:tc>
              <w:tc>
                <w:tcPr>
                  <w:tcW w:w="1500" w:type="dxa"/>
                  <w:tcBorders>
                    <w:top w:val="single" w:sz="8" w:space="0" w:color="auto"/>
                    <w:left w:val="single" w:sz="8" w:space="0" w:color="auto"/>
                    <w:bottom w:val="single" w:sz="8" w:space="0" w:color="auto"/>
                    <w:right w:val="single" w:sz="8" w:space="0" w:color="auto"/>
                  </w:tcBorders>
                </w:tcPr>
                <w:p w14:paraId="3B62AC7F" w14:textId="77777777" w:rsidR="001F0B86" w:rsidRPr="00E057FE" w:rsidRDefault="001F0B86" w:rsidP="001F0B86">
                  <w:pPr>
                    <w:pStyle w:val="NoSpacing"/>
                    <w:spacing w:line="360" w:lineRule="auto"/>
                    <w:rPr>
                      <w:rFonts w:ascii="Arial" w:hAnsi="Arial" w:cs="Arial"/>
                      <w:sz w:val="22"/>
                      <w:szCs w:val="22"/>
                    </w:rPr>
                  </w:pPr>
                  <w:r w:rsidRPr="00E057FE">
                    <w:rPr>
                      <w:rFonts w:ascii="Arial" w:hAnsi="Arial" w:cs="Arial"/>
                      <w:sz w:val="22"/>
                      <w:szCs w:val="22"/>
                    </w:rPr>
                    <w:t>At least 100</w:t>
                  </w:r>
                </w:p>
                <w:p w14:paraId="53804AF1" w14:textId="77777777" w:rsidR="001F0B86" w:rsidRPr="00E057FE" w:rsidRDefault="001F0B86" w:rsidP="001F0B86">
                  <w:pPr>
                    <w:pStyle w:val="NoSpacing"/>
                    <w:spacing w:line="360" w:lineRule="auto"/>
                    <w:rPr>
                      <w:rFonts w:ascii="Arial" w:hAnsi="Arial" w:cs="Arial"/>
                      <w:sz w:val="22"/>
                      <w:szCs w:val="22"/>
                    </w:rPr>
                  </w:pPr>
                  <w:r w:rsidRPr="00E057FE">
                    <w:rPr>
                      <w:rFonts w:ascii="Arial" w:hAnsi="Arial" w:cs="Arial"/>
                      <w:sz w:val="22"/>
                      <w:szCs w:val="22"/>
                    </w:rPr>
                    <w:t>hours of</w:t>
                  </w:r>
                </w:p>
                <w:p w14:paraId="7F778D64" w14:textId="7BC7F256" w:rsidR="00E01465" w:rsidRPr="00E057FE" w:rsidRDefault="001F0B86" w:rsidP="001F0B86">
                  <w:pPr>
                    <w:pStyle w:val="NoSpacing"/>
                    <w:spacing w:line="360" w:lineRule="auto"/>
                    <w:rPr>
                      <w:rFonts w:ascii="Arial" w:hAnsi="Arial" w:cs="Arial"/>
                      <w:sz w:val="22"/>
                      <w:szCs w:val="22"/>
                    </w:rPr>
                  </w:pPr>
                  <w:r w:rsidRPr="00E057FE">
                    <w:rPr>
                      <w:rFonts w:ascii="Arial" w:hAnsi="Arial" w:cs="Arial"/>
                      <w:sz w:val="22"/>
                      <w:szCs w:val="22"/>
                    </w:rPr>
                    <w:t>volunteer work.</w:t>
                  </w:r>
                </w:p>
              </w:tc>
            </w:tr>
            <w:tr w:rsidR="00E01465" w:rsidRPr="00E057FE" w14:paraId="3A98105A" w14:textId="77777777" w:rsidTr="00744732">
              <w:tc>
                <w:tcPr>
                  <w:tcW w:w="1180" w:type="dxa"/>
                  <w:tcBorders>
                    <w:top w:val="single" w:sz="8" w:space="0" w:color="auto"/>
                    <w:left w:val="single" w:sz="8" w:space="0" w:color="auto"/>
                    <w:bottom w:val="single" w:sz="8" w:space="0" w:color="auto"/>
                    <w:right w:val="single" w:sz="8" w:space="0" w:color="auto"/>
                  </w:tcBorders>
                </w:tcPr>
                <w:p w14:paraId="42920BCB" w14:textId="10FCF610" w:rsidR="00CD51B8" w:rsidRPr="00E057FE" w:rsidRDefault="00CD51B8" w:rsidP="00CD51B8">
                  <w:pPr>
                    <w:pStyle w:val="NoSpacing"/>
                    <w:spacing w:line="360" w:lineRule="auto"/>
                    <w:rPr>
                      <w:rFonts w:ascii="Arial" w:hAnsi="Arial" w:cs="Arial"/>
                      <w:sz w:val="22"/>
                      <w:szCs w:val="22"/>
                    </w:rPr>
                  </w:pPr>
                  <w:r w:rsidRPr="00E057FE">
                    <w:rPr>
                      <w:rFonts w:ascii="Arial" w:hAnsi="Arial" w:cs="Arial"/>
                      <w:sz w:val="22"/>
                      <w:szCs w:val="22"/>
                    </w:rPr>
                    <w:t>Develop my Clinical</w:t>
                  </w:r>
                </w:p>
                <w:p w14:paraId="28DAFB03" w14:textId="77DB4FF9" w:rsidR="00E01465" w:rsidRPr="00E057FE" w:rsidRDefault="00CD51B8" w:rsidP="00CD51B8">
                  <w:pPr>
                    <w:pStyle w:val="NoSpacing"/>
                    <w:spacing w:line="360" w:lineRule="auto"/>
                    <w:rPr>
                      <w:rFonts w:ascii="Arial" w:hAnsi="Arial" w:cs="Arial"/>
                      <w:sz w:val="22"/>
                      <w:szCs w:val="22"/>
                    </w:rPr>
                  </w:pPr>
                  <w:r w:rsidRPr="00E057FE">
                    <w:rPr>
                      <w:rFonts w:ascii="Arial" w:hAnsi="Arial" w:cs="Arial"/>
                      <w:sz w:val="22"/>
                      <w:szCs w:val="22"/>
                    </w:rPr>
                    <w:t>Skills</w:t>
                  </w:r>
                </w:p>
              </w:tc>
              <w:tc>
                <w:tcPr>
                  <w:tcW w:w="1499" w:type="dxa"/>
                  <w:tcBorders>
                    <w:top w:val="single" w:sz="8" w:space="0" w:color="auto"/>
                    <w:left w:val="single" w:sz="8" w:space="0" w:color="auto"/>
                    <w:bottom w:val="single" w:sz="8" w:space="0" w:color="auto"/>
                    <w:right w:val="single" w:sz="8" w:space="0" w:color="auto"/>
                  </w:tcBorders>
                </w:tcPr>
                <w:p w14:paraId="412AE366" w14:textId="561B8EBE" w:rsidR="00861EAD"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I need to participate in workshops.</w:t>
                  </w:r>
                </w:p>
                <w:p w14:paraId="508BF0D3" w14:textId="4E723BF2" w:rsidR="00861EAD"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And attend classes. Reflective</w:t>
                  </w:r>
                </w:p>
                <w:p w14:paraId="23A29DC7" w14:textId="77777777" w:rsidR="00861EAD"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practice can</w:t>
                  </w:r>
                </w:p>
                <w:p w14:paraId="308BADF1" w14:textId="77777777" w:rsidR="00861EAD"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help in</w:t>
                  </w:r>
                </w:p>
                <w:p w14:paraId="799CB76F" w14:textId="77777777" w:rsidR="00861EAD"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improving</w:t>
                  </w:r>
                </w:p>
                <w:p w14:paraId="0C362912" w14:textId="77777777" w:rsidR="00861EAD"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decision-</w:t>
                  </w:r>
                </w:p>
                <w:p w14:paraId="73DC6513" w14:textId="14D241E0" w:rsidR="00E01465"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making.</w:t>
                  </w:r>
                </w:p>
              </w:tc>
              <w:tc>
                <w:tcPr>
                  <w:tcW w:w="1499" w:type="dxa"/>
                  <w:tcBorders>
                    <w:top w:val="single" w:sz="8" w:space="0" w:color="auto"/>
                    <w:left w:val="single" w:sz="8" w:space="0" w:color="auto"/>
                    <w:bottom w:val="single" w:sz="8" w:space="0" w:color="auto"/>
                    <w:right w:val="single" w:sz="8" w:space="0" w:color="auto"/>
                  </w:tcBorders>
                </w:tcPr>
                <w:p w14:paraId="642DFA7A" w14:textId="77777777" w:rsidR="00FB6C42" w:rsidRPr="00E057FE" w:rsidRDefault="00FB6C42" w:rsidP="00FB6C42">
                  <w:pPr>
                    <w:pStyle w:val="NoSpacing"/>
                    <w:spacing w:line="360" w:lineRule="auto"/>
                    <w:rPr>
                      <w:rFonts w:ascii="Arial" w:hAnsi="Arial" w:cs="Arial"/>
                      <w:sz w:val="22"/>
                      <w:szCs w:val="22"/>
                    </w:rPr>
                  </w:pPr>
                  <w:r w:rsidRPr="00E057FE">
                    <w:rPr>
                      <w:rFonts w:ascii="Arial" w:hAnsi="Arial" w:cs="Arial"/>
                      <w:sz w:val="22"/>
                      <w:szCs w:val="22"/>
                    </w:rPr>
                    <w:t>University</w:t>
                  </w:r>
                </w:p>
                <w:p w14:paraId="691E7293" w14:textId="52EF186C" w:rsidR="00E01465" w:rsidRPr="00E057FE" w:rsidRDefault="00FB6C42" w:rsidP="00FB6C42">
                  <w:pPr>
                    <w:pStyle w:val="NoSpacing"/>
                    <w:spacing w:line="360" w:lineRule="auto"/>
                    <w:rPr>
                      <w:rFonts w:ascii="Arial" w:hAnsi="Arial" w:cs="Arial"/>
                      <w:sz w:val="22"/>
                      <w:szCs w:val="22"/>
                    </w:rPr>
                  </w:pPr>
                  <w:r w:rsidRPr="00E057FE">
                    <w:rPr>
                      <w:rFonts w:ascii="Arial" w:hAnsi="Arial" w:cs="Arial"/>
                      <w:sz w:val="22"/>
                      <w:szCs w:val="22"/>
                    </w:rPr>
                    <w:t>Workshops</w:t>
                  </w:r>
                </w:p>
              </w:tc>
              <w:tc>
                <w:tcPr>
                  <w:tcW w:w="1499" w:type="dxa"/>
                  <w:tcBorders>
                    <w:top w:val="single" w:sz="8" w:space="0" w:color="auto"/>
                    <w:left w:val="single" w:sz="8" w:space="0" w:color="auto"/>
                    <w:bottom w:val="single" w:sz="8" w:space="0" w:color="auto"/>
                    <w:right w:val="single" w:sz="8" w:space="0" w:color="auto"/>
                  </w:tcBorders>
                </w:tcPr>
                <w:p w14:paraId="501E682A" w14:textId="448F0158" w:rsidR="00E01465" w:rsidRPr="00E057FE" w:rsidRDefault="00FB6C42" w:rsidP="00E01465">
                  <w:pPr>
                    <w:pStyle w:val="NoSpacing"/>
                    <w:spacing w:line="360" w:lineRule="auto"/>
                    <w:rPr>
                      <w:rFonts w:ascii="Arial" w:hAnsi="Arial" w:cs="Arial"/>
                      <w:sz w:val="22"/>
                      <w:szCs w:val="22"/>
                    </w:rPr>
                  </w:pPr>
                  <w:r w:rsidRPr="00E057FE">
                    <w:rPr>
                      <w:rFonts w:ascii="Arial" w:hAnsi="Arial" w:cs="Arial"/>
                      <w:sz w:val="22"/>
                      <w:szCs w:val="22"/>
                    </w:rPr>
                    <w:t>Year 3</w:t>
                  </w:r>
                </w:p>
              </w:tc>
              <w:tc>
                <w:tcPr>
                  <w:tcW w:w="1500" w:type="dxa"/>
                  <w:tcBorders>
                    <w:top w:val="single" w:sz="8" w:space="0" w:color="auto"/>
                    <w:left w:val="single" w:sz="8" w:space="0" w:color="auto"/>
                    <w:bottom w:val="single" w:sz="8" w:space="0" w:color="auto"/>
                    <w:right w:val="single" w:sz="8" w:space="0" w:color="auto"/>
                  </w:tcBorders>
                </w:tcPr>
                <w:p w14:paraId="25C90C3E" w14:textId="77777777" w:rsidR="00FB6C42" w:rsidRPr="00E057FE" w:rsidRDefault="00FB6C42" w:rsidP="00FB6C42">
                  <w:pPr>
                    <w:pStyle w:val="NoSpacing"/>
                    <w:spacing w:line="360" w:lineRule="auto"/>
                    <w:rPr>
                      <w:rFonts w:ascii="Arial" w:hAnsi="Arial" w:cs="Arial"/>
                      <w:sz w:val="22"/>
                      <w:szCs w:val="22"/>
                    </w:rPr>
                  </w:pPr>
                  <w:r w:rsidRPr="00E057FE">
                    <w:rPr>
                      <w:rFonts w:ascii="Arial" w:hAnsi="Arial" w:cs="Arial"/>
                      <w:sz w:val="22"/>
                      <w:szCs w:val="22"/>
                    </w:rPr>
                    <w:t>Positive</w:t>
                  </w:r>
                </w:p>
                <w:p w14:paraId="2CE773ED" w14:textId="77777777" w:rsidR="00FB6C42" w:rsidRPr="00E057FE" w:rsidRDefault="00FB6C42" w:rsidP="00FB6C42">
                  <w:pPr>
                    <w:pStyle w:val="NoSpacing"/>
                    <w:spacing w:line="360" w:lineRule="auto"/>
                    <w:rPr>
                      <w:rFonts w:ascii="Arial" w:hAnsi="Arial" w:cs="Arial"/>
                      <w:sz w:val="22"/>
                      <w:szCs w:val="22"/>
                    </w:rPr>
                  </w:pPr>
                  <w:r w:rsidRPr="00E057FE">
                    <w:rPr>
                      <w:rFonts w:ascii="Arial" w:hAnsi="Arial" w:cs="Arial"/>
                      <w:sz w:val="22"/>
                      <w:szCs w:val="22"/>
                    </w:rPr>
                    <w:t>feedback from</w:t>
                  </w:r>
                </w:p>
                <w:p w14:paraId="398EE947" w14:textId="465716ED" w:rsidR="00E01465" w:rsidRPr="00E057FE" w:rsidRDefault="00FB6C42" w:rsidP="00FB6C42">
                  <w:pPr>
                    <w:pStyle w:val="NoSpacing"/>
                    <w:spacing w:line="360" w:lineRule="auto"/>
                    <w:rPr>
                      <w:rFonts w:ascii="Arial" w:hAnsi="Arial" w:cs="Arial"/>
                      <w:sz w:val="22"/>
                      <w:szCs w:val="22"/>
                    </w:rPr>
                  </w:pPr>
                  <w:r w:rsidRPr="00E057FE">
                    <w:rPr>
                      <w:rFonts w:ascii="Arial" w:hAnsi="Arial" w:cs="Arial"/>
                      <w:sz w:val="22"/>
                      <w:szCs w:val="22"/>
                    </w:rPr>
                    <w:t>mentors.</w:t>
                  </w:r>
                </w:p>
              </w:tc>
            </w:tr>
            <w:tr w:rsidR="00E01465" w:rsidRPr="00E057FE" w14:paraId="4A813495" w14:textId="77777777" w:rsidTr="00744732">
              <w:tc>
                <w:tcPr>
                  <w:tcW w:w="1180" w:type="dxa"/>
                  <w:tcBorders>
                    <w:top w:val="single" w:sz="8" w:space="0" w:color="auto"/>
                    <w:left w:val="single" w:sz="8" w:space="0" w:color="auto"/>
                    <w:bottom w:val="single" w:sz="8" w:space="0" w:color="auto"/>
                    <w:right w:val="single" w:sz="8" w:space="0" w:color="auto"/>
                  </w:tcBorders>
                </w:tcPr>
                <w:p w14:paraId="688A3CE7" w14:textId="3F31B66E" w:rsidR="00851894" w:rsidRPr="00E057FE" w:rsidRDefault="00851894" w:rsidP="00851894">
                  <w:pPr>
                    <w:pStyle w:val="NoSpacing"/>
                    <w:spacing w:line="360" w:lineRule="auto"/>
                    <w:rPr>
                      <w:rFonts w:ascii="Arial" w:hAnsi="Arial" w:cs="Arial"/>
                      <w:sz w:val="22"/>
                      <w:szCs w:val="22"/>
                    </w:rPr>
                  </w:pPr>
                  <w:r w:rsidRPr="00E057FE">
                    <w:rPr>
                      <w:rFonts w:ascii="Arial" w:hAnsi="Arial" w:cs="Arial"/>
                      <w:sz w:val="22"/>
                      <w:szCs w:val="22"/>
                    </w:rPr>
                    <w:t>Attend to Adult nursing</w:t>
                  </w:r>
                </w:p>
                <w:p w14:paraId="76B81213" w14:textId="1A4F51FF" w:rsidR="00E01465" w:rsidRPr="00E057FE" w:rsidRDefault="00851894" w:rsidP="00851894">
                  <w:pPr>
                    <w:pStyle w:val="NoSpacing"/>
                    <w:spacing w:line="360" w:lineRule="auto"/>
                    <w:rPr>
                      <w:rFonts w:ascii="Arial" w:hAnsi="Arial" w:cs="Arial"/>
                      <w:sz w:val="22"/>
                      <w:szCs w:val="22"/>
                    </w:rPr>
                  </w:pPr>
                  <w:r w:rsidRPr="00E057FE">
                    <w:rPr>
                      <w:rFonts w:ascii="Arial" w:hAnsi="Arial" w:cs="Arial"/>
                      <w:sz w:val="22"/>
                      <w:szCs w:val="22"/>
                    </w:rPr>
                    <w:t>Training</w:t>
                  </w:r>
                </w:p>
              </w:tc>
              <w:tc>
                <w:tcPr>
                  <w:tcW w:w="1499" w:type="dxa"/>
                  <w:tcBorders>
                    <w:top w:val="single" w:sz="8" w:space="0" w:color="auto"/>
                    <w:left w:val="single" w:sz="8" w:space="0" w:color="auto"/>
                    <w:bottom w:val="single" w:sz="8" w:space="0" w:color="auto"/>
                    <w:right w:val="single" w:sz="8" w:space="0" w:color="auto"/>
                  </w:tcBorders>
                </w:tcPr>
                <w:p w14:paraId="68B93321" w14:textId="77777777" w:rsidR="006654CD"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Achieve</w:t>
                  </w:r>
                </w:p>
                <w:p w14:paraId="23EB6A5B" w14:textId="77777777" w:rsidR="006654CD"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competencies</w:t>
                  </w:r>
                </w:p>
                <w:p w14:paraId="195BF815" w14:textId="77777777" w:rsidR="006654CD"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for adult</w:t>
                  </w:r>
                </w:p>
                <w:p w14:paraId="0E9A6AC0" w14:textId="7848FAFE" w:rsidR="00E01465"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nursing.</w:t>
                  </w:r>
                </w:p>
              </w:tc>
              <w:tc>
                <w:tcPr>
                  <w:tcW w:w="1499" w:type="dxa"/>
                  <w:tcBorders>
                    <w:top w:val="single" w:sz="8" w:space="0" w:color="auto"/>
                    <w:left w:val="single" w:sz="8" w:space="0" w:color="auto"/>
                    <w:bottom w:val="single" w:sz="8" w:space="0" w:color="auto"/>
                    <w:right w:val="single" w:sz="8" w:space="0" w:color="auto"/>
                  </w:tcBorders>
                </w:tcPr>
                <w:p w14:paraId="42EF9E4F" w14:textId="77777777" w:rsidR="006654CD"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Training</w:t>
                  </w:r>
                </w:p>
                <w:p w14:paraId="7D9914A9" w14:textId="77777777" w:rsidR="006654CD"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programmes of</w:t>
                  </w:r>
                </w:p>
                <w:p w14:paraId="54FE075D" w14:textId="74BAA109" w:rsidR="00E01465"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NHS trusts</w:t>
                  </w:r>
                </w:p>
              </w:tc>
              <w:tc>
                <w:tcPr>
                  <w:tcW w:w="1499" w:type="dxa"/>
                  <w:tcBorders>
                    <w:top w:val="single" w:sz="8" w:space="0" w:color="auto"/>
                    <w:left w:val="single" w:sz="8" w:space="0" w:color="auto"/>
                    <w:bottom w:val="single" w:sz="8" w:space="0" w:color="auto"/>
                    <w:right w:val="single" w:sz="8" w:space="0" w:color="auto"/>
                  </w:tcBorders>
                </w:tcPr>
                <w:p w14:paraId="2BDAA000" w14:textId="77777777" w:rsidR="000B09A0" w:rsidRPr="00E057FE" w:rsidRDefault="000B09A0" w:rsidP="000B09A0">
                  <w:pPr>
                    <w:pStyle w:val="NoSpacing"/>
                    <w:spacing w:line="360" w:lineRule="auto"/>
                    <w:rPr>
                      <w:rFonts w:ascii="Arial" w:hAnsi="Arial" w:cs="Arial"/>
                      <w:sz w:val="22"/>
                      <w:szCs w:val="22"/>
                    </w:rPr>
                  </w:pPr>
                  <w:r w:rsidRPr="00E057FE">
                    <w:rPr>
                      <w:rFonts w:ascii="Arial" w:hAnsi="Arial" w:cs="Arial"/>
                      <w:sz w:val="22"/>
                      <w:szCs w:val="22"/>
                    </w:rPr>
                    <w:t>Year 4 and Year</w:t>
                  </w:r>
                </w:p>
                <w:p w14:paraId="306D5CCB" w14:textId="7D38DF16" w:rsidR="00E01465" w:rsidRPr="00E057FE" w:rsidRDefault="000B09A0" w:rsidP="000B09A0">
                  <w:pPr>
                    <w:pStyle w:val="NoSpacing"/>
                    <w:spacing w:line="360" w:lineRule="auto"/>
                    <w:rPr>
                      <w:rFonts w:ascii="Arial" w:hAnsi="Arial" w:cs="Arial"/>
                      <w:sz w:val="22"/>
                      <w:szCs w:val="22"/>
                    </w:rPr>
                  </w:pPr>
                  <w:r w:rsidRPr="00E057FE">
                    <w:rPr>
                      <w:rFonts w:ascii="Arial" w:hAnsi="Arial" w:cs="Arial"/>
                      <w:sz w:val="22"/>
                      <w:szCs w:val="22"/>
                    </w:rPr>
                    <w:t>5</w:t>
                  </w:r>
                </w:p>
              </w:tc>
              <w:tc>
                <w:tcPr>
                  <w:tcW w:w="1500" w:type="dxa"/>
                  <w:tcBorders>
                    <w:top w:val="single" w:sz="8" w:space="0" w:color="auto"/>
                    <w:left w:val="single" w:sz="8" w:space="0" w:color="auto"/>
                    <w:bottom w:val="single" w:sz="8" w:space="0" w:color="auto"/>
                    <w:right w:val="single" w:sz="8" w:space="0" w:color="auto"/>
                  </w:tcBorders>
                </w:tcPr>
                <w:p w14:paraId="6226C202" w14:textId="77777777" w:rsidR="000B09A0" w:rsidRPr="00E057FE" w:rsidRDefault="000B09A0" w:rsidP="000B09A0">
                  <w:pPr>
                    <w:pStyle w:val="NoSpacing"/>
                    <w:spacing w:line="360" w:lineRule="auto"/>
                    <w:rPr>
                      <w:rFonts w:ascii="Arial" w:hAnsi="Arial" w:cs="Arial"/>
                      <w:sz w:val="22"/>
                      <w:szCs w:val="22"/>
                    </w:rPr>
                  </w:pPr>
                  <w:r w:rsidRPr="00E057FE">
                    <w:rPr>
                      <w:rFonts w:ascii="Arial" w:hAnsi="Arial" w:cs="Arial"/>
                      <w:sz w:val="22"/>
                      <w:szCs w:val="22"/>
                    </w:rPr>
                    <w:t>Accomplishing</w:t>
                  </w:r>
                </w:p>
                <w:p w14:paraId="6E8DA1B3" w14:textId="03EDBF11" w:rsidR="00E01465" w:rsidRPr="00E057FE" w:rsidRDefault="000B09A0" w:rsidP="000B09A0">
                  <w:pPr>
                    <w:pStyle w:val="NoSpacing"/>
                    <w:spacing w:line="360" w:lineRule="auto"/>
                    <w:rPr>
                      <w:rFonts w:ascii="Arial" w:hAnsi="Arial" w:cs="Arial"/>
                      <w:sz w:val="22"/>
                      <w:szCs w:val="22"/>
                    </w:rPr>
                  </w:pPr>
                  <w:r w:rsidRPr="00E057FE">
                    <w:rPr>
                      <w:rFonts w:ascii="Arial" w:hAnsi="Arial" w:cs="Arial"/>
                      <w:sz w:val="22"/>
                      <w:szCs w:val="22"/>
                    </w:rPr>
                    <w:t>Certifications</w:t>
                  </w:r>
                </w:p>
              </w:tc>
            </w:tr>
            <w:tr w:rsidR="00E01465" w:rsidRPr="00E057FE" w14:paraId="5E2E5AD3" w14:textId="77777777" w:rsidTr="00744732">
              <w:tc>
                <w:tcPr>
                  <w:tcW w:w="1180" w:type="dxa"/>
                  <w:tcBorders>
                    <w:top w:val="single" w:sz="8" w:space="0" w:color="auto"/>
                    <w:left w:val="single" w:sz="8" w:space="0" w:color="auto"/>
                    <w:bottom w:val="single" w:sz="8" w:space="0" w:color="auto"/>
                    <w:right w:val="single" w:sz="8" w:space="0" w:color="auto"/>
                  </w:tcBorders>
                </w:tcPr>
                <w:p w14:paraId="32B83AC3" w14:textId="77777777" w:rsidR="000A00CE" w:rsidRPr="00E057FE" w:rsidRDefault="000A00CE" w:rsidP="000A00CE">
                  <w:pPr>
                    <w:pStyle w:val="NoSpacing"/>
                    <w:spacing w:line="360" w:lineRule="auto"/>
                    <w:rPr>
                      <w:rFonts w:ascii="Arial" w:hAnsi="Arial" w:cs="Arial"/>
                      <w:sz w:val="22"/>
                      <w:szCs w:val="22"/>
                    </w:rPr>
                  </w:pPr>
                  <w:r w:rsidRPr="00E057FE">
                    <w:rPr>
                      <w:rFonts w:ascii="Arial" w:hAnsi="Arial" w:cs="Arial"/>
                      <w:sz w:val="22"/>
                      <w:szCs w:val="22"/>
                    </w:rPr>
                    <w:t>Long-term</w:t>
                  </w:r>
                </w:p>
                <w:p w14:paraId="59CB08FA" w14:textId="60B32ABF" w:rsidR="00E01465" w:rsidRPr="00E057FE" w:rsidRDefault="000A00CE" w:rsidP="000A00CE">
                  <w:pPr>
                    <w:pStyle w:val="NoSpacing"/>
                    <w:spacing w:line="360" w:lineRule="auto"/>
                    <w:rPr>
                      <w:rFonts w:ascii="Arial" w:hAnsi="Arial" w:cs="Arial"/>
                      <w:sz w:val="22"/>
                      <w:szCs w:val="22"/>
                    </w:rPr>
                  </w:pPr>
                  <w:r w:rsidRPr="00E057FE">
                    <w:rPr>
                      <w:rFonts w:ascii="Arial" w:hAnsi="Arial" w:cs="Arial"/>
                      <w:sz w:val="22"/>
                      <w:szCs w:val="22"/>
                    </w:rPr>
                    <w:t>Career Plan</w:t>
                  </w:r>
                </w:p>
              </w:tc>
              <w:tc>
                <w:tcPr>
                  <w:tcW w:w="1499" w:type="dxa"/>
                  <w:tcBorders>
                    <w:top w:val="single" w:sz="8" w:space="0" w:color="auto"/>
                    <w:left w:val="single" w:sz="8" w:space="0" w:color="auto"/>
                    <w:bottom w:val="single" w:sz="8" w:space="0" w:color="auto"/>
                    <w:right w:val="single" w:sz="8" w:space="0" w:color="auto"/>
                  </w:tcBorders>
                </w:tcPr>
                <w:p w14:paraId="422F6C69" w14:textId="1BC6EBEA" w:rsidR="008F2DBA" w:rsidRPr="00E057FE" w:rsidRDefault="008F2DBA" w:rsidP="008F2DBA">
                  <w:pPr>
                    <w:pStyle w:val="NoSpacing"/>
                    <w:spacing w:line="360" w:lineRule="auto"/>
                    <w:rPr>
                      <w:rFonts w:ascii="Arial" w:hAnsi="Arial" w:cs="Arial"/>
                      <w:sz w:val="22"/>
                      <w:szCs w:val="22"/>
                    </w:rPr>
                  </w:pPr>
                  <w:r w:rsidRPr="00E057FE">
                    <w:rPr>
                      <w:rFonts w:ascii="Arial" w:hAnsi="Arial" w:cs="Arial"/>
                      <w:sz w:val="22"/>
                      <w:szCs w:val="22"/>
                    </w:rPr>
                    <w:t xml:space="preserve">Identify </w:t>
                  </w:r>
                  <w:r w:rsidR="00C57FA4">
                    <w:rPr>
                      <w:rFonts w:ascii="Arial" w:hAnsi="Arial" w:cs="Arial"/>
                      <w:sz w:val="22"/>
                      <w:szCs w:val="22"/>
                    </w:rPr>
                    <w:t xml:space="preserve">my </w:t>
                  </w:r>
                  <w:r w:rsidR="00C57FA4" w:rsidRPr="00E057FE">
                    <w:rPr>
                      <w:rFonts w:ascii="Arial" w:hAnsi="Arial" w:cs="Arial"/>
                      <w:sz w:val="22"/>
                      <w:szCs w:val="22"/>
                    </w:rPr>
                    <w:t>future</w:t>
                  </w:r>
                </w:p>
                <w:p w14:paraId="5D243849" w14:textId="305EC5B2" w:rsidR="00E01465" w:rsidRPr="00E057FE" w:rsidRDefault="008F2DBA" w:rsidP="008F2DBA">
                  <w:pPr>
                    <w:pStyle w:val="NoSpacing"/>
                    <w:spacing w:line="360" w:lineRule="auto"/>
                    <w:rPr>
                      <w:rFonts w:ascii="Arial" w:hAnsi="Arial" w:cs="Arial"/>
                      <w:sz w:val="22"/>
                      <w:szCs w:val="22"/>
                    </w:rPr>
                  </w:pPr>
                  <w:r w:rsidRPr="00E057FE">
                    <w:rPr>
                      <w:rFonts w:ascii="Arial" w:hAnsi="Arial" w:cs="Arial"/>
                      <w:sz w:val="22"/>
                      <w:szCs w:val="22"/>
                    </w:rPr>
                    <w:t>job roles</w:t>
                  </w:r>
                </w:p>
              </w:tc>
              <w:tc>
                <w:tcPr>
                  <w:tcW w:w="1499" w:type="dxa"/>
                  <w:tcBorders>
                    <w:top w:val="single" w:sz="8" w:space="0" w:color="auto"/>
                    <w:left w:val="single" w:sz="8" w:space="0" w:color="auto"/>
                    <w:bottom w:val="single" w:sz="8" w:space="0" w:color="auto"/>
                    <w:right w:val="single" w:sz="8" w:space="0" w:color="auto"/>
                  </w:tcBorders>
                </w:tcPr>
                <w:p w14:paraId="11E21D2F" w14:textId="77777777" w:rsidR="008F2DBA" w:rsidRPr="00E057FE" w:rsidRDefault="008F2DBA" w:rsidP="008F2DBA">
                  <w:pPr>
                    <w:pStyle w:val="NoSpacing"/>
                    <w:spacing w:line="360" w:lineRule="auto"/>
                    <w:rPr>
                      <w:rFonts w:ascii="Arial" w:hAnsi="Arial" w:cs="Arial"/>
                      <w:sz w:val="22"/>
                      <w:szCs w:val="22"/>
                    </w:rPr>
                  </w:pPr>
                  <w:r w:rsidRPr="00E057FE">
                    <w:rPr>
                      <w:rFonts w:ascii="Arial" w:hAnsi="Arial" w:cs="Arial"/>
                      <w:sz w:val="22"/>
                      <w:szCs w:val="22"/>
                    </w:rPr>
                    <w:t>Mentorship, skill</w:t>
                  </w:r>
                </w:p>
                <w:p w14:paraId="2A864DD8" w14:textId="77777777" w:rsidR="008F2DBA" w:rsidRPr="00E057FE" w:rsidRDefault="008F2DBA" w:rsidP="008F2DBA">
                  <w:pPr>
                    <w:pStyle w:val="NoSpacing"/>
                    <w:spacing w:line="360" w:lineRule="auto"/>
                    <w:rPr>
                      <w:rFonts w:ascii="Arial" w:hAnsi="Arial" w:cs="Arial"/>
                      <w:sz w:val="22"/>
                      <w:szCs w:val="22"/>
                    </w:rPr>
                  </w:pPr>
                  <w:r w:rsidRPr="00E057FE">
                    <w:rPr>
                      <w:rFonts w:ascii="Arial" w:hAnsi="Arial" w:cs="Arial"/>
                      <w:sz w:val="22"/>
                      <w:szCs w:val="22"/>
                    </w:rPr>
                    <w:t>development</w:t>
                  </w:r>
                </w:p>
                <w:p w14:paraId="7D653307" w14:textId="77777777" w:rsidR="008F2DBA" w:rsidRPr="00E057FE" w:rsidRDefault="008F2DBA" w:rsidP="008F2DBA">
                  <w:pPr>
                    <w:pStyle w:val="NoSpacing"/>
                    <w:spacing w:line="360" w:lineRule="auto"/>
                    <w:rPr>
                      <w:rFonts w:ascii="Arial" w:hAnsi="Arial" w:cs="Arial"/>
                      <w:sz w:val="22"/>
                      <w:szCs w:val="22"/>
                    </w:rPr>
                  </w:pPr>
                  <w:r w:rsidRPr="00E057FE">
                    <w:rPr>
                      <w:rFonts w:ascii="Arial" w:hAnsi="Arial" w:cs="Arial"/>
                      <w:sz w:val="22"/>
                      <w:szCs w:val="22"/>
                    </w:rPr>
                    <w:t>programme and</w:t>
                  </w:r>
                </w:p>
                <w:p w14:paraId="51901DB6" w14:textId="2E639266" w:rsidR="00E01465" w:rsidRPr="00E057FE" w:rsidRDefault="008F2DBA" w:rsidP="008F2DBA">
                  <w:pPr>
                    <w:pStyle w:val="NoSpacing"/>
                    <w:spacing w:line="360" w:lineRule="auto"/>
                    <w:rPr>
                      <w:rFonts w:ascii="Arial" w:hAnsi="Arial" w:cs="Arial"/>
                      <w:sz w:val="22"/>
                      <w:szCs w:val="22"/>
                    </w:rPr>
                  </w:pPr>
                  <w:r w:rsidRPr="00E057FE">
                    <w:rPr>
                      <w:rFonts w:ascii="Arial" w:hAnsi="Arial" w:cs="Arial"/>
                      <w:sz w:val="22"/>
                      <w:szCs w:val="22"/>
                    </w:rPr>
                    <w:t>workshops.</w:t>
                  </w:r>
                </w:p>
              </w:tc>
              <w:tc>
                <w:tcPr>
                  <w:tcW w:w="1499" w:type="dxa"/>
                  <w:tcBorders>
                    <w:top w:val="single" w:sz="8" w:space="0" w:color="auto"/>
                    <w:left w:val="single" w:sz="8" w:space="0" w:color="auto"/>
                    <w:bottom w:val="single" w:sz="8" w:space="0" w:color="auto"/>
                    <w:right w:val="single" w:sz="8" w:space="0" w:color="auto"/>
                  </w:tcBorders>
                </w:tcPr>
                <w:p w14:paraId="20D0BD1D" w14:textId="40599218" w:rsidR="00E01465" w:rsidRPr="00E057FE" w:rsidRDefault="008F2DBA" w:rsidP="00E01465">
                  <w:pPr>
                    <w:pStyle w:val="NoSpacing"/>
                    <w:spacing w:line="360" w:lineRule="auto"/>
                    <w:rPr>
                      <w:rFonts w:ascii="Arial" w:hAnsi="Arial" w:cs="Arial"/>
                      <w:sz w:val="22"/>
                      <w:szCs w:val="22"/>
                    </w:rPr>
                  </w:pPr>
                  <w:r w:rsidRPr="00E057FE">
                    <w:rPr>
                      <w:rFonts w:ascii="Arial" w:hAnsi="Arial" w:cs="Arial"/>
                      <w:sz w:val="22"/>
                      <w:szCs w:val="22"/>
                    </w:rPr>
                    <w:t>Year 5</w:t>
                  </w:r>
                </w:p>
              </w:tc>
              <w:tc>
                <w:tcPr>
                  <w:tcW w:w="1500" w:type="dxa"/>
                  <w:tcBorders>
                    <w:top w:val="single" w:sz="8" w:space="0" w:color="auto"/>
                    <w:left w:val="single" w:sz="8" w:space="0" w:color="auto"/>
                    <w:bottom w:val="single" w:sz="8" w:space="0" w:color="auto"/>
                    <w:right w:val="single" w:sz="8" w:space="0" w:color="auto"/>
                  </w:tcBorders>
                </w:tcPr>
                <w:p w14:paraId="5DC50F7C" w14:textId="77777777" w:rsidR="000A7445" w:rsidRPr="00E057FE" w:rsidRDefault="000A7445" w:rsidP="000A7445">
                  <w:pPr>
                    <w:pStyle w:val="NoSpacing"/>
                    <w:spacing w:line="360" w:lineRule="auto"/>
                    <w:rPr>
                      <w:rFonts w:ascii="Arial" w:hAnsi="Arial" w:cs="Arial"/>
                      <w:sz w:val="22"/>
                      <w:szCs w:val="22"/>
                    </w:rPr>
                  </w:pPr>
                  <w:r w:rsidRPr="00E057FE">
                    <w:rPr>
                      <w:rFonts w:ascii="Arial" w:hAnsi="Arial" w:cs="Arial"/>
                      <w:sz w:val="22"/>
                      <w:szCs w:val="22"/>
                    </w:rPr>
                    <w:t>Successful</w:t>
                  </w:r>
                </w:p>
                <w:p w14:paraId="6BEFFEA8" w14:textId="55463913" w:rsidR="000A7445" w:rsidRPr="00E057FE" w:rsidRDefault="000A7445" w:rsidP="000A7445">
                  <w:pPr>
                    <w:pStyle w:val="NoSpacing"/>
                    <w:spacing w:line="360" w:lineRule="auto"/>
                    <w:rPr>
                      <w:rFonts w:ascii="Arial" w:hAnsi="Arial" w:cs="Arial"/>
                      <w:sz w:val="22"/>
                      <w:szCs w:val="22"/>
                    </w:rPr>
                  </w:pPr>
                  <w:r w:rsidRPr="00E057FE">
                    <w:rPr>
                      <w:rFonts w:ascii="Arial" w:hAnsi="Arial" w:cs="Arial"/>
                      <w:sz w:val="22"/>
                      <w:szCs w:val="22"/>
                    </w:rPr>
                    <w:t xml:space="preserve">development of </w:t>
                  </w:r>
                  <w:proofErr w:type="gramStart"/>
                  <w:r w:rsidRPr="00E057FE">
                    <w:rPr>
                      <w:rFonts w:ascii="Arial" w:hAnsi="Arial" w:cs="Arial"/>
                      <w:sz w:val="22"/>
                      <w:szCs w:val="22"/>
                    </w:rPr>
                    <w:t>my</w:t>
                  </w:r>
                  <w:proofErr w:type="gramEnd"/>
                  <w:r w:rsidRPr="00E057FE">
                    <w:rPr>
                      <w:rFonts w:ascii="Arial" w:hAnsi="Arial" w:cs="Arial"/>
                      <w:sz w:val="22"/>
                      <w:szCs w:val="22"/>
                    </w:rPr>
                    <w:t xml:space="preserve"> </w:t>
                  </w:r>
                </w:p>
                <w:p w14:paraId="02F3CDE4" w14:textId="5A5D9168" w:rsidR="00E01465" w:rsidRPr="00E057FE" w:rsidRDefault="000A7445" w:rsidP="000A7445">
                  <w:pPr>
                    <w:pStyle w:val="NoSpacing"/>
                    <w:spacing w:line="360" w:lineRule="auto"/>
                    <w:rPr>
                      <w:rFonts w:ascii="Arial" w:hAnsi="Arial" w:cs="Arial"/>
                      <w:sz w:val="22"/>
                      <w:szCs w:val="22"/>
                    </w:rPr>
                  </w:pPr>
                  <w:r w:rsidRPr="00E057FE">
                    <w:rPr>
                      <w:rFonts w:ascii="Arial" w:hAnsi="Arial" w:cs="Arial"/>
                      <w:sz w:val="22"/>
                      <w:szCs w:val="22"/>
                    </w:rPr>
                    <w:t>career plan</w:t>
                  </w:r>
                </w:p>
              </w:tc>
            </w:tr>
            <w:tr w:rsidR="00E01465" w:rsidRPr="00E057FE" w14:paraId="14807C69" w14:textId="77777777" w:rsidTr="00744732">
              <w:tc>
                <w:tcPr>
                  <w:tcW w:w="1180" w:type="dxa"/>
                  <w:tcBorders>
                    <w:top w:val="single" w:sz="8" w:space="0" w:color="auto"/>
                    <w:left w:val="single" w:sz="8" w:space="0" w:color="auto"/>
                    <w:bottom w:val="single" w:sz="8" w:space="0" w:color="auto"/>
                    <w:right w:val="single" w:sz="8" w:space="0" w:color="auto"/>
                  </w:tcBorders>
                </w:tcPr>
                <w:p w14:paraId="335F36EF" w14:textId="77777777" w:rsidR="00E01465" w:rsidRPr="00E057FE" w:rsidRDefault="00E01465" w:rsidP="00E01465">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66CB36FA" w14:textId="77777777" w:rsidR="00E01465" w:rsidRPr="00E057FE" w:rsidRDefault="00E01465" w:rsidP="00E01465">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1D0911F4" w14:textId="77777777" w:rsidR="00E01465" w:rsidRPr="00E057FE" w:rsidRDefault="00E01465" w:rsidP="00E01465">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00027E28" w14:textId="77777777" w:rsidR="00E01465" w:rsidRPr="00E057FE" w:rsidRDefault="00E01465" w:rsidP="00E01465">
                  <w:pPr>
                    <w:pStyle w:val="NoSpacing"/>
                    <w:spacing w:line="360" w:lineRule="auto"/>
                    <w:rPr>
                      <w:rFonts w:ascii="Arial" w:hAnsi="Arial" w:cs="Arial"/>
                      <w:sz w:val="22"/>
                      <w:szCs w:val="22"/>
                    </w:rPr>
                  </w:pPr>
                </w:p>
              </w:tc>
              <w:tc>
                <w:tcPr>
                  <w:tcW w:w="1500" w:type="dxa"/>
                  <w:tcBorders>
                    <w:top w:val="single" w:sz="8" w:space="0" w:color="auto"/>
                    <w:left w:val="single" w:sz="8" w:space="0" w:color="auto"/>
                    <w:bottom w:val="single" w:sz="8" w:space="0" w:color="auto"/>
                    <w:right w:val="single" w:sz="8" w:space="0" w:color="auto"/>
                  </w:tcBorders>
                </w:tcPr>
                <w:p w14:paraId="7AAE8710" w14:textId="77777777" w:rsidR="00E01465" w:rsidRPr="00E057FE" w:rsidRDefault="00E01465" w:rsidP="00E01465">
                  <w:pPr>
                    <w:pStyle w:val="NoSpacing"/>
                    <w:spacing w:line="360" w:lineRule="auto"/>
                    <w:rPr>
                      <w:rFonts w:ascii="Arial" w:hAnsi="Arial" w:cs="Arial"/>
                      <w:sz w:val="22"/>
                      <w:szCs w:val="22"/>
                    </w:rPr>
                  </w:pPr>
                </w:p>
              </w:tc>
            </w:tr>
            <w:tr w:rsidR="00E01465" w:rsidRPr="00E057FE" w14:paraId="557DC2CE" w14:textId="77777777" w:rsidTr="00744732">
              <w:tc>
                <w:tcPr>
                  <w:tcW w:w="1180" w:type="dxa"/>
                  <w:tcBorders>
                    <w:top w:val="single" w:sz="8" w:space="0" w:color="auto"/>
                    <w:left w:val="single" w:sz="8" w:space="0" w:color="auto"/>
                    <w:bottom w:val="single" w:sz="8" w:space="0" w:color="auto"/>
                    <w:right w:val="single" w:sz="8" w:space="0" w:color="auto"/>
                  </w:tcBorders>
                </w:tcPr>
                <w:p w14:paraId="20317255" w14:textId="77777777" w:rsidR="00E01465" w:rsidRPr="00E057FE" w:rsidRDefault="00E01465" w:rsidP="00E01465">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23FBE479" w14:textId="77777777" w:rsidR="00E01465" w:rsidRPr="00E057FE" w:rsidRDefault="00E01465" w:rsidP="00E01465">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1178B546" w14:textId="77777777" w:rsidR="00E01465" w:rsidRPr="00E057FE" w:rsidRDefault="00E01465" w:rsidP="00E01465">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5ECF0490" w14:textId="77777777" w:rsidR="00E01465" w:rsidRPr="00E057FE" w:rsidRDefault="00E01465" w:rsidP="00E01465">
                  <w:pPr>
                    <w:pStyle w:val="NoSpacing"/>
                    <w:spacing w:line="360" w:lineRule="auto"/>
                    <w:rPr>
                      <w:rFonts w:ascii="Arial" w:hAnsi="Arial" w:cs="Arial"/>
                      <w:sz w:val="22"/>
                      <w:szCs w:val="22"/>
                    </w:rPr>
                  </w:pPr>
                </w:p>
              </w:tc>
              <w:tc>
                <w:tcPr>
                  <w:tcW w:w="1500" w:type="dxa"/>
                  <w:tcBorders>
                    <w:top w:val="single" w:sz="8" w:space="0" w:color="auto"/>
                    <w:left w:val="single" w:sz="8" w:space="0" w:color="auto"/>
                    <w:bottom w:val="single" w:sz="8" w:space="0" w:color="auto"/>
                    <w:right w:val="single" w:sz="8" w:space="0" w:color="auto"/>
                  </w:tcBorders>
                </w:tcPr>
                <w:p w14:paraId="46EEE2C0" w14:textId="77777777" w:rsidR="00E01465" w:rsidRPr="00E057FE" w:rsidRDefault="00E01465" w:rsidP="00E01465">
                  <w:pPr>
                    <w:pStyle w:val="NoSpacing"/>
                    <w:spacing w:line="360" w:lineRule="auto"/>
                    <w:rPr>
                      <w:rFonts w:ascii="Arial" w:hAnsi="Arial" w:cs="Arial"/>
                      <w:sz w:val="22"/>
                      <w:szCs w:val="22"/>
                    </w:rPr>
                  </w:pPr>
                </w:p>
              </w:tc>
            </w:tr>
          </w:tbl>
          <w:p w14:paraId="75609B6B" w14:textId="339E693D" w:rsidR="002A1238" w:rsidRPr="00E057FE" w:rsidRDefault="002A1238" w:rsidP="00E01465">
            <w:pPr>
              <w:pStyle w:val="NoSpacing"/>
              <w:spacing w:line="360" w:lineRule="auto"/>
              <w:rPr>
                <w:rFonts w:ascii="Arial" w:hAnsi="Arial" w:cs="Arial"/>
                <w:sz w:val="22"/>
                <w:szCs w:val="22"/>
              </w:rPr>
            </w:pPr>
          </w:p>
          <w:p w14:paraId="3EEE9BB4" w14:textId="77777777" w:rsidR="00714142" w:rsidRPr="00E057FE" w:rsidRDefault="00714142" w:rsidP="00241398">
            <w:pPr>
              <w:spacing w:line="360" w:lineRule="auto"/>
              <w:rPr>
                <w:rFonts w:ascii="Arial" w:hAnsi="Arial" w:cs="Arial"/>
                <w:sz w:val="22"/>
                <w:szCs w:val="22"/>
              </w:rPr>
            </w:pPr>
          </w:p>
        </w:tc>
      </w:tr>
      <w:tr w:rsidR="00790031" w14:paraId="49D20951" w14:textId="77777777" w:rsidTr="00693DE8">
        <w:tc>
          <w:tcPr>
            <w:tcW w:w="2122" w:type="dxa"/>
          </w:tcPr>
          <w:p w14:paraId="1A1E922B" w14:textId="7175E7A3" w:rsidR="00714142" w:rsidRPr="00162BAD" w:rsidRDefault="00162BAD" w:rsidP="00241398">
            <w:pPr>
              <w:spacing w:line="360" w:lineRule="auto"/>
              <w:rPr>
                <w:rFonts w:ascii="Arial" w:hAnsi="Arial" w:cs="Arial"/>
                <w:b/>
                <w:bCs/>
                <w:sz w:val="22"/>
                <w:szCs w:val="22"/>
              </w:rPr>
            </w:pPr>
            <w:r w:rsidRPr="001D4812">
              <w:rPr>
                <w:rFonts w:ascii="Arial" w:hAnsi="Arial" w:cs="Arial"/>
                <w:color w:val="000000"/>
                <w:sz w:val="22"/>
                <w:szCs w:val="22"/>
              </w:rPr>
              <w:lastRenderedPageBreak/>
              <w:t>Conclusion</w:t>
            </w:r>
            <w:r w:rsidRPr="00162BAD">
              <w:rPr>
                <w:rFonts w:ascii="Arial" w:hAnsi="Arial" w:cs="Arial"/>
                <w:b/>
                <w:bCs/>
                <w:color w:val="000000"/>
                <w:sz w:val="22"/>
                <w:szCs w:val="22"/>
              </w:rPr>
              <w:t xml:space="preserve"> </w:t>
            </w:r>
          </w:p>
        </w:tc>
        <w:tc>
          <w:tcPr>
            <w:tcW w:w="6894" w:type="dxa"/>
          </w:tcPr>
          <w:p w14:paraId="567F0BFB" w14:textId="77777777" w:rsidR="005C4C3F" w:rsidRDefault="009701F6" w:rsidP="009701F6">
            <w:pPr>
              <w:spacing w:line="360" w:lineRule="auto"/>
              <w:rPr>
                <w:rFonts w:ascii="Arial" w:hAnsi="Arial" w:cs="Arial"/>
                <w:sz w:val="22"/>
                <w:szCs w:val="22"/>
              </w:rPr>
            </w:pPr>
            <w:r w:rsidRPr="009701F6">
              <w:rPr>
                <w:rFonts w:ascii="Arial" w:hAnsi="Arial" w:cs="Arial"/>
                <w:sz w:val="22"/>
                <w:szCs w:val="22"/>
              </w:rPr>
              <w:t xml:space="preserve">This report </w:t>
            </w:r>
            <w:r w:rsidR="00D20739">
              <w:rPr>
                <w:rFonts w:ascii="Arial" w:hAnsi="Arial" w:cs="Arial"/>
                <w:sz w:val="22"/>
                <w:szCs w:val="22"/>
              </w:rPr>
              <w:t>examines the career role of a registered adult nurse in UK healthcare and how my current profile aligns with</w:t>
            </w:r>
            <w:r w:rsidRPr="009701F6">
              <w:rPr>
                <w:rFonts w:ascii="Arial" w:hAnsi="Arial" w:cs="Arial"/>
                <w:sz w:val="22"/>
                <w:szCs w:val="22"/>
              </w:rPr>
              <w:t xml:space="preserve"> this role. My long-term goal is to become a Clinical Nurse working with adults and</w:t>
            </w:r>
            <w:r w:rsidR="00D20739">
              <w:rPr>
                <w:rFonts w:ascii="Arial" w:hAnsi="Arial" w:cs="Arial"/>
                <w:sz w:val="22"/>
                <w:szCs w:val="22"/>
              </w:rPr>
              <w:t>, later, to transition</w:t>
            </w:r>
            <w:r w:rsidRPr="009701F6">
              <w:rPr>
                <w:rFonts w:ascii="Arial" w:hAnsi="Arial" w:cs="Arial"/>
                <w:sz w:val="22"/>
                <w:szCs w:val="22"/>
              </w:rPr>
              <w:t xml:space="preserve"> into adult critical care. My values, such as kindness, empathy, responsibility, and respect, </w:t>
            </w:r>
            <w:r w:rsidR="00D20739">
              <w:rPr>
                <w:rFonts w:ascii="Arial" w:hAnsi="Arial" w:cs="Arial"/>
                <w:sz w:val="22"/>
                <w:szCs w:val="22"/>
              </w:rPr>
              <w:t>align closely with</w:t>
            </w:r>
            <w:r w:rsidRPr="009701F6">
              <w:rPr>
                <w:rFonts w:ascii="Arial" w:hAnsi="Arial" w:cs="Arial"/>
                <w:sz w:val="22"/>
                <w:szCs w:val="22"/>
              </w:rPr>
              <w:t xml:space="preserve"> the requirements of nursing and support patient-centred care.</w:t>
            </w:r>
          </w:p>
          <w:p w14:paraId="3604B6F8" w14:textId="16E38226" w:rsidR="009701F6" w:rsidRPr="009701F6" w:rsidRDefault="005C4C3F" w:rsidP="009701F6">
            <w:pPr>
              <w:spacing w:line="360" w:lineRule="auto"/>
              <w:rPr>
                <w:rFonts w:ascii="Arial" w:hAnsi="Arial" w:cs="Arial"/>
                <w:sz w:val="22"/>
                <w:szCs w:val="22"/>
              </w:rPr>
            </w:pPr>
            <w:r w:rsidRPr="005C4C3F">
              <w:rPr>
                <w:rFonts w:ascii="Arial" w:hAnsi="Arial" w:cs="Arial"/>
                <w:sz w:val="22"/>
                <w:szCs w:val="22"/>
              </w:rPr>
              <w:t>This report examines professional identity development and the importance of networking. This report concludes with an action plan and a suitable CV for this job post.</w:t>
            </w:r>
          </w:p>
          <w:p w14:paraId="77FACFE9" w14:textId="4D995C6F" w:rsidR="009701F6" w:rsidRDefault="009701F6" w:rsidP="009701F6">
            <w:pPr>
              <w:spacing w:line="360" w:lineRule="auto"/>
              <w:rPr>
                <w:rFonts w:ascii="Arial" w:hAnsi="Arial" w:cs="Arial"/>
                <w:sz w:val="22"/>
                <w:szCs w:val="22"/>
              </w:rPr>
            </w:pPr>
            <w:r w:rsidRPr="009701F6">
              <w:rPr>
                <w:rFonts w:ascii="Arial" w:hAnsi="Arial" w:cs="Arial"/>
                <w:sz w:val="22"/>
                <w:szCs w:val="22"/>
              </w:rPr>
              <w:t xml:space="preserve">During this journey, I experienced many </w:t>
            </w:r>
            <w:r w:rsidR="00780C88" w:rsidRPr="009701F6">
              <w:rPr>
                <w:rFonts w:ascii="Arial" w:hAnsi="Arial" w:cs="Arial"/>
                <w:sz w:val="22"/>
                <w:szCs w:val="22"/>
              </w:rPr>
              <w:t>difficulties</w:t>
            </w:r>
            <w:r w:rsidRPr="009701F6">
              <w:rPr>
                <w:rFonts w:ascii="Arial" w:hAnsi="Arial" w:cs="Arial"/>
                <w:sz w:val="22"/>
                <w:szCs w:val="22"/>
              </w:rPr>
              <w:t xml:space="preserve"> due to personal situations, and at times I felt like giving up. However, this journey showed me that nothing is easy and that my passion for helping others in the best possible way continues to </w:t>
            </w:r>
            <w:r w:rsidR="007A19FB">
              <w:rPr>
                <w:rFonts w:ascii="Arial" w:hAnsi="Arial" w:cs="Arial"/>
                <w:sz w:val="22"/>
                <w:szCs w:val="22"/>
              </w:rPr>
              <w:t xml:space="preserve">motivate me </w:t>
            </w:r>
            <w:r w:rsidRPr="009701F6">
              <w:rPr>
                <w:rFonts w:ascii="Arial" w:hAnsi="Arial" w:cs="Arial"/>
                <w:sz w:val="22"/>
                <w:szCs w:val="22"/>
              </w:rPr>
              <w:t xml:space="preserve">to move forward. The Changemaker: Build Your Brand module helped me become more aware that I still need to </w:t>
            </w:r>
            <w:r w:rsidR="007A19FB" w:rsidRPr="009701F6">
              <w:rPr>
                <w:rFonts w:ascii="Arial" w:hAnsi="Arial" w:cs="Arial"/>
                <w:sz w:val="22"/>
                <w:szCs w:val="22"/>
              </w:rPr>
              <w:t>improve</w:t>
            </w:r>
            <w:r w:rsidRPr="009701F6">
              <w:rPr>
                <w:rFonts w:ascii="Arial" w:hAnsi="Arial" w:cs="Arial"/>
                <w:sz w:val="22"/>
                <w:szCs w:val="22"/>
              </w:rPr>
              <w:t xml:space="preserve"> some areas, but it also helped me recognise strengths and areas I did not know I had. I learned that success does not come only from hard work or only from luck, but from a balance of both, supported by care, commitment, and love for others.</w:t>
            </w:r>
          </w:p>
          <w:p w14:paraId="21DA2BE1" w14:textId="3104B623" w:rsidR="00714142" w:rsidRPr="00AF5944" w:rsidRDefault="00714142" w:rsidP="0064055F">
            <w:pPr>
              <w:spacing w:line="360" w:lineRule="auto"/>
              <w:rPr>
                <w:rFonts w:ascii="Arial" w:hAnsi="Arial" w:cs="Arial"/>
                <w:sz w:val="22"/>
                <w:szCs w:val="22"/>
              </w:rPr>
            </w:pPr>
          </w:p>
        </w:tc>
      </w:tr>
    </w:tbl>
    <w:p w14:paraId="508489F8" w14:textId="77777777" w:rsidR="00112B14" w:rsidRDefault="00112B14" w:rsidP="00241398">
      <w:pPr>
        <w:spacing w:line="360" w:lineRule="auto"/>
        <w:rPr>
          <w:b/>
          <w:bCs/>
        </w:rPr>
      </w:pPr>
    </w:p>
    <w:p w14:paraId="34638392" w14:textId="77777777" w:rsidR="00112B14" w:rsidRDefault="00112B14" w:rsidP="00241398">
      <w:pPr>
        <w:spacing w:line="360" w:lineRule="auto"/>
        <w:rPr>
          <w:b/>
          <w:bCs/>
        </w:rPr>
      </w:pPr>
    </w:p>
    <w:p w14:paraId="73442D4C" w14:textId="77777777" w:rsidR="00112B14" w:rsidRDefault="00112B14" w:rsidP="00241398">
      <w:pPr>
        <w:spacing w:line="360" w:lineRule="auto"/>
        <w:rPr>
          <w:b/>
          <w:bCs/>
        </w:rPr>
      </w:pPr>
    </w:p>
    <w:p w14:paraId="7A7D291A" w14:textId="77777777" w:rsidR="00112B14" w:rsidRDefault="00112B14" w:rsidP="00241398">
      <w:pPr>
        <w:spacing w:line="360" w:lineRule="auto"/>
        <w:rPr>
          <w:b/>
          <w:bCs/>
        </w:rPr>
      </w:pPr>
    </w:p>
    <w:p w14:paraId="1C21BC05" w14:textId="77777777" w:rsidR="00112B14" w:rsidRDefault="00112B14" w:rsidP="00241398">
      <w:pPr>
        <w:spacing w:line="360" w:lineRule="auto"/>
        <w:rPr>
          <w:b/>
          <w:bCs/>
        </w:rPr>
      </w:pPr>
    </w:p>
    <w:p w14:paraId="2FC89842" w14:textId="77777777" w:rsidR="00112B14" w:rsidRDefault="00112B14" w:rsidP="00241398">
      <w:pPr>
        <w:spacing w:line="360" w:lineRule="auto"/>
        <w:rPr>
          <w:b/>
          <w:bCs/>
        </w:rPr>
      </w:pPr>
    </w:p>
    <w:p w14:paraId="52E73621" w14:textId="77777777" w:rsidR="00112B14" w:rsidRDefault="00112B14" w:rsidP="00241398">
      <w:pPr>
        <w:spacing w:line="360" w:lineRule="auto"/>
        <w:rPr>
          <w:b/>
          <w:bCs/>
        </w:rPr>
      </w:pPr>
    </w:p>
    <w:p w14:paraId="29ED5306" w14:textId="77777777" w:rsidR="00112B14" w:rsidRDefault="00112B14" w:rsidP="00241398">
      <w:pPr>
        <w:spacing w:line="360" w:lineRule="auto"/>
        <w:rPr>
          <w:b/>
          <w:bCs/>
        </w:rPr>
      </w:pPr>
    </w:p>
    <w:p w14:paraId="06F5EA54" w14:textId="77777777" w:rsidR="00112B14" w:rsidRDefault="00112B14" w:rsidP="00241398">
      <w:pPr>
        <w:spacing w:line="360" w:lineRule="auto"/>
        <w:rPr>
          <w:b/>
          <w:bCs/>
        </w:rPr>
      </w:pPr>
    </w:p>
    <w:p w14:paraId="3562B332" w14:textId="77777777" w:rsidR="00112B14" w:rsidRDefault="00112B14" w:rsidP="00241398">
      <w:pPr>
        <w:spacing w:line="360" w:lineRule="auto"/>
        <w:rPr>
          <w:b/>
          <w:bCs/>
        </w:rPr>
      </w:pPr>
    </w:p>
    <w:p w14:paraId="47DC6C70" w14:textId="77777777" w:rsidR="00112B14" w:rsidRDefault="00112B14" w:rsidP="00241398">
      <w:pPr>
        <w:spacing w:line="360" w:lineRule="auto"/>
        <w:rPr>
          <w:b/>
          <w:bCs/>
        </w:rPr>
      </w:pPr>
    </w:p>
    <w:p w14:paraId="16E0312A" w14:textId="77777777" w:rsidR="00112B14" w:rsidRDefault="00112B14" w:rsidP="00241398">
      <w:pPr>
        <w:spacing w:line="360" w:lineRule="auto"/>
        <w:rPr>
          <w:b/>
          <w:bCs/>
        </w:rPr>
      </w:pPr>
    </w:p>
    <w:p w14:paraId="51D52100" w14:textId="77777777" w:rsidR="00112B14" w:rsidRDefault="00112B14" w:rsidP="00241398">
      <w:pPr>
        <w:spacing w:line="360" w:lineRule="auto"/>
        <w:rPr>
          <w:b/>
          <w:bCs/>
        </w:rPr>
      </w:pPr>
    </w:p>
    <w:p w14:paraId="125F89A6" w14:textId="77777777" w:rsidR="00112B14" w:rsidRDefault="00112B14" w:rsidP="00241398">
      <w:pPr>
        <w:spacing w:line="360" w:lineRule="auto"/>
        <w:rPr>
          <w:b/>
          <w:bCs/>
        </w:rPr>
      </w:pPr>
    </w:p>
    <w:p w14:paraId="379144EA" w14:textId="77777777" w:rsidR="00112B14" w:rsidRDefault="00112B14" w:rsidP="00241398">
      <w:pPr>
        <w:spacing w:line="360" w:lineRule="auto"/>
        <w:rPr>
          <w:b/>
          <w:bCs/>
        </w:rPr>
      </w:pPr>
    </w:p>
    <w:p w14:paraId="33541D5E" w14:textId="77777777" w:rsidR="00DD56F5" w:rsidRDefault="00DD56F5" w:rsidP="00241398">
      <w:pPr>
        <w:spacing w:line="360" w:lineRule="auto"/>
        <w:rPr>
          <w:b/>
          <w:bCs/>
        </w:rPr>
      </w:pPr>
    </w:p>
    <w:p w14:paraId="3C4BC249" w14:textId="3BA13AA8" w:rsidR="00EA6D41" w:rsidRDefault="00EA6D41" w:rsidP="00241398">
      <w:pPr>
        <w:spacing w:line="360" w:lineRule="auto"/>
        <w:rPr>
          <w:b/>
          <w:bCs/>
        </w:rPr>
      </w:pPr>
      <w:r>
        <w:rPr>
          <w:b/>
          <w:bCs/>
        </w:rPr>
        <w:t>References</w:t>
      </w:r>
    </w:p>
    <w:p w14:paraId="72CD0CC9" w14:textId="03914A48"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Alharbi, J., Jackson, D. and Usher, K. (2020) ‘</w:t>
      </w:r>
      <w:r w:rsidRPr="003F744A">
        <w:rPr>
          <w:rFonts w:ascii="Arial" w:hAnsi="Arial" w:cs="Arial"/>
          <w:i/>
          <w:iCs/>
          <w:sz w:val="22"/>
          <w:szCs w:val="22"/>
        </w:rPr>
        <w:t>Personal characteristics, coping strategies, and resilience impact on compassion fatigue in critical care nurses</w:t>
      </w:r>
      <w:r w:rsidRPr="00112B14">
        <w:rPr>
          <w:rFonts w:ascii="Arial" w:hAnsi="Arial" w:cs="Arial"/>
          <w:sz w:val="22"/>
          <w:szCs w:val="22"/>
        </w:rPr>
        <w:t>: A cross-sectional study’, Nursing &amp; Health Sciences, 22(1), pp. 20–27.</w:t>
      </w:r>
    </w:p>
    <w:p w14:paraId="56096FEC" w14:textId="4BE57C73" w:rsidR="00A10313" w:rsidRPr="00112B14" w:rsidRDefault="00A10313" w:rsidP="00A10313">
      <w:pPr>
        <w:spacing w:line="360" w:lineRule="auto"/>
        <w:rPr>
          <w:rFonts w:ascii="Arial" w:hAnsi="Arial" w:cs="Arial"/>
          <w:sz w:val="22"/>
          <w:szCs w:val="22"/>
        </w:rPr>
      </w:pPr>
      <w:proofErr w:type="spellStart"/>
      <w:r w:rsidRPr="00112B14">
        <w:rPr>
          <w:rFonts w:ascii="Arial" w:hAnsi="Arial" w:cs="Arial"/>
          <w:sz w:val="22"/>
          <w:szCs w:val="22"/>
        </w:rPr>
        <w:t>Aqtam</w:t>
      </w:r>
      <w:proofErr w:type="spellEnd"/>
      <w:r w:rsidRPr="00112B14">
        <w:rPr>
          <w:rFonts w:ascii="Arial" w:hAnsi="Arial" w:cs="Arial"/>
          <w:sz w:val="22"/>
          <w:szCs w:val="22"/>
        </w:rPr>
        <w:t xml:space="preserve">, I., Ayed, A., </w:t>
      </w:r>
      <w:proofErr w:type="spellStart"/>
      <w:r w:rsidRPr="00112B14">
        <w:rPr>
          <w:rFonts w:ascii="Arial" w:hAnsi="Arial" w:cs="Arial"/>
          <w:sz w:val="22"/>
          <w:szCs w:val="22"/>
        </w:rPr>
        <w:t>Toqan</w:t>
      </w:r>
      <w:proofErr w:type="spellEnd"/>
      <w:r w:rsidRPr="00112B14">
        <w:rPr>
          <w:rFonts w:ascii="Arial" w:hAnsi="Arial" w:cs="Arial"/>
          <w:sz w:val="22"/>
          <w:szCs w:val="22"/>
        </w:rPr>
        <w:t>, D., Salameh, B., Abd Elhay, E.S., Zaben, K. and Mohammad Shouli, M. (2023) ‘</w:t>
      </w:r>
      <w:r w:rsidRPr="003F744A">
        <w:rPr>
          <w:rFonts w:ascii="Arial" w:hAnsi="Arial" w:cs="Arial"/>
          <w:i/>
          <w:iCs/>
          <w:sz w:val="22"/>
          <w:szCs w:val="22"/>
        </w:rPr>
        <w:t xml:space="preserve">The relationship between stress and resilience of nurses in intensive care units during the COVID-19 pandemic’, INQUIRY: The Journal of Health Care </w:t>
      </w:r>
      <w:r w:rsidR="003F744A">
        <w:rPr>
          <w:rFonts w:ascii="Arial" w:hAnsi="Arial" w:cs="Arial"/>
          <w:i/>
          <w:iCs/>
          <w:sz w:val="22"/>
          <w:szCs w:val="22"/>
        </w:rPr>
        <w:t>Organisation</w:t>
      </w:r>
      <w:r w:rsidRPr="003F744A">
        <w:rPr>
          <w:rFonts w:ascii="Arial" w:hAnsi="Arial" w:cs="Arial"/>
          <w:i/>
          <w:iCs/>
          <w:sz w:val="22"/>
          <w:szCs w:val="22"/>
        </w:rPr>
        <w:t>, Provision, and Financing,</w:t>
      </w:r>
      <w:r w:rsidRPr="00112B14">
        <w:rPr>
          <w:rFonts w:ascii="Arial" w:hAnsi="Arial" w:cs="Arial"/>
          <w:sz w:val="22"/>
          <w:szCs w:val="22"/>
        </w:rPr>
        <w:t xml:space="preserve"> 60, p. 00469580231179876.</w:t>
      </w:r>
    </w:p>
    <w:p w14:paraId="7BD53C6C" w14:textId="53E4CDC2"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 xml:space="preserve">Arias López, M.D.P., Ong, B.A., </w:t>
      </w:r>
      <w:proofErr w:type="spellStart"/>
      <w:r w:rsidRPr="00112B14">
        <w:rPr>
          <w:rFonts w:ascii="Arial" w:hAnsi="Arial" w:cs="Arial"/>
          <w:sz w:val="22"/>
          <w:szCs w:val="22"/>
        </w:rPr>
        <w:t>Borrat</w:t>
      </w:r>
      <w:proofErr w:type="spellEnd"/>
      <w:r w:rsidRPr="00112B14">
        <w:rPr>
          <w:rFonts w:ascii="Arial" w:hAnsi="Arial" w:cs="Arial"/>
          <w:sz w:val="22"/>
          <w:szCs w:val="22"/>
        </w:rPr>
        <w:t xml:space="preserve"> </w:t>
      </w:r>
      <w:proofErr w:type="spellStart"/>
      <w:r w:rsidRPr="00112B14">
        <w:rPr>
          <w:rFonts w:ascii="Arial" w:hAnsi="Arial" w:cs="Arial"/>
          <w:sz w:val="22"/>
          <w:szCs w:val="22"/>
        </w:rPr>
        <w:t>Frigola</w:t>
      </w:r>
      <w:proofErr w:type="spellEnd"/>
      <w:r w:rsidRPr="00112B14">
        <w:rPr>
          <w:rFonts w:ascii="Arial" w:hAnsi="Arial" w:cs="Arial"/>
          <w:sz w:val="22"/>
          <w:szCs w:val="22"/>
        </w:rPr>
        <w:t xml:space="preserve">, X., Fernández, A.L., Hicklent, R.S., </w:t>
      </w:r>
      <w:proofErr w:type="spellStart"/>
      <w:r w:rsidRPr="00112B14">
        <w:rPr>
          <w:rFonts w:ascii="Arial" w:hAnsi="Arial" w:cs="Arial"/>
          <w:sz w:val="22"/>
          <w:szCs w:val="22"/>
        </w:rPr>
        <w:t>Obeles</w:t>
      </w:r>
      <w:proofErr w:type="spellEnd"/>
      <w:r w:rsidRPr="00112B14">
        <w:rPr>
          <w:rFonts w:ascii="Arial" w:hAnsi="Arial" w:cs="Arial"/>
          <w:sz w:val="22"/>
          <w:szCs w:val="22"/>
        </w:rPr>
        <w:t xml:space="preserve">, A.J., Rocimo, A.M. and Celi, L.A. (2023) </w:t>
      </w:r>
      <w:r w:rsidRPr="00763DB0">
        <w:rPr>
          <w:rFonts w:ascii="Arial" w:hAnsi="Arial" w:cs="Arial"/>
          <w:i/>
          <w:iCs/>
          <w:sz w:val="22"/>
          <w:szCs w:val="22"/>
        </w:rPr>
        <w:t>‘Digital literacy as a new determinant of health: A scoping review</w:t>
      </w:r>
      <w:r w:rsidRPr="00112B14">
        <w:rPr>
          <w:rFonts w:ascii="Arial" w:hAnsi="Arial" w:cs="Arial"/>
          <w:sz w:val="22"/>
          <w:szCs w:val="22"/>
        </w:rPr>
        <w:t>’, PLOS Digital Health, 2(10), p. e0000279.</w:t>
      </w:r>
    </w:p>
    <w:p w14:paraId="32B508AE" w14:textId="52129F2E" w:rsidR="00A10313" w:rsidRPr="00763DB0" w:rsidRDefault="00A10313" w:rsidP="00A10313">
      <w:pPr>
        <w:spacing w:line="360" w:lineRule="auto"/>
        <w:rPr>
          <w:rFonts w:ascii="Arial" w:hAnsi="Arial" w:cs="Arial"/>
          <w:i/>
          <w:iCs/>
          <w:sz w:val="22"/>
          <w:szCs w:val="22"/>
        </w:rPr>
      </w:pPr>
      <w:r w:rsidRPr="00112B14">
        <w:rPr>
          <w:rFonts w:ascii="Arial" w:hAnsi="Arial" w:cs="Arial"/>
          <w:sz w:val="22"/>
          <w:szCs w:val="22"/>
        </w:rPr>
        <w:t>Duffy, J.R. (2022)</w:t>
      </w:r>
      <w:r w:rsidR="00763DB0">
        <w:rPr>
          <w:rFonts w:ascii="Arial" w:hAnsi="Arial" w:cs="Arial"/>
          <w:sz w:val="22"/>
          <w:szCs w:val="22"/>
        </w:rPr>
        <w:t>.</w:t>
      </w:r>
      <w:r w:rsidRPr="00112B14">
        <w:rPr>
          <w:rFonts w:ascii="Arial" w:hAnsi="Arial" w:cs="Arial"/>
          <w:sz w:val="22"/>
          <w:szCs w:val="22"/>
        </w:rPr>
        <w:t xml:space="preserve"> </w:t>
      </w:r>
      <w:r w:rsidRPr="00763DB0">
        <w:rPr>
          <w:rFonts w:ascii="Arial" w:hAnsi="Arial" w:cs="Arial"/>
          <w:i/>
          <w:iCs/>
          <w:sz w:val="22"/>
          <w:szCs w:val="22"/>
        </w:rPr>
        <w:t>Quality caring in nursing and health systems: Implications for clinicians, educators, and leaders. New York: Springer Publishing Company.</w:t>
      </w:r>
    </w:p>
    <w:p w14:paraId="2A0DF7B4" w14:textId="5252DF9F"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 xml:space="preserve">Edward, K.-L., Galletti, A. and Huynh, M. (2020) </w:t>
      </w:r>
      <w:r w:rsidRPr="00763DB0">
        <w:rPr>
          <w:rFonts w:ascii="Arial" w:hAnsi="Arial" w:cs="Arial"/>
          <w:i/>
          <w:iCs/>
          <w:sz w:val="22"/>
          <w:szCs w:val="22"/>
        </w:rPr>
        <w:t>‘Enhancing communication with family members in the intensive care unit: A mixed-methods study’, Critical Care Nurse</w:t>
      </w:r>
      <w:r w:rsidRPr="00112B14">
        <w:rPr>
          <w:rFonts w:ascii="Arial" w:hAnsi="Arial" w:cs="Arial"/>
          <w:sz w:val="22"/>
          <w:szCs w:val="22"/>
        </w:rPr>
        <w:t>, 40(6), pp. 23–32.</w:t>
      </w:r>
    </w:p>
    <w:p w14:paraId="7DE6ADF9" w14:textId="781C5F9E" w:rsidR="00A10313" w:rsidRDefault="00A10313" w:rsidP="00A10313">
      <w:pPr>
        <w:spacing w:line="360" w:lineRule="auto"/>
        <w:rPr>
          <w:rFonts w:ascii="Arial" w:hAnsi="Arial" w:cs="Arial"/>
          <w:sz w:val="22"/>
          <w:szCs w:val="22"/>
        </w:rPr>
      </w:pPr>
      <w:r w:rsidRPr="00112B14">
        <w:rPr>
          <w:rFonts w:ascii="Arial" w:hAnsi="Arial" w:cs="Arial"/>
          <w:sz w:val="22"/>
          <w:szCs w:val="22"/>
        </w:rPr>
        <w:t>English, P., de Villiers Scheepers, M.J., Fleischman, D., Burgess, J. and Crimmins, G. (2021) ‘</w:t>
      </w:r>
      <w:r w:rsidRPr="00763DB0">
        <w:rPr>
          <w:rFonts w:ascii="Arial" w:hAnsi="Arial" w:cs="Arial"/>
          <w:i/>
          <w:iCs/>
          <w:sz w:val="22"/>
          <w:szCs w:val="22"/>
        </w:rPr>
        <w:t>Developing professional networks: The missing link to graduate employability’, Education + Training</w:t>
      </w:r>
      <w:r w:rsidRPr="00112B14">
        <w:rPr>
          <w:rFonts w:ascii="Arial" w:hAnsi="Arial" w:cs="Arial"/>
          <w:sz w:val="22"/>
          <w:szCs w:val="22"/>
        </w:rPr>
        <w:t>, 63(4), pp. 647–661.</w:t>
      </w:r>
    </w:p>
    <w:p w14:paraId="3FE165E9" w14:textId="2504FAF4" w:rsidR="00D52D1E" w:rsidRPr="00112B14" w:rsidRDefault="00D52D1E" w:rsidP="00A10313">
      <w:pPr>
        <w:spacing w:line="360" w:lineRule="auto"/>
        <w:rPr>
          <w:rFonts w:ascii="Arial" w:hAnsi="Arial" w:cs="Arial"/>
          <w:sz w:val="22"/>
          <w:szCs w:val="22"/>
        </w:rPr>
      </w:pPr>
      <w:r w:rsidRPr="00D52D1E">
        <w:rPr>
          <w:rFonts w:ascii="Arial" w:hAnsi="Arial" w:cs="Arial"/>
          <w:sz w:val="22"/>
          <w:szCs w:val="22"/>
        </w:rPr>
        <w:t xml:space="preserve">Europe PMC (2016). </w:t>
      </w:r>
      <w:r w:rsidRPr="00ED512A">
        <w:rPr>
          <w:rFonts w:ascii="Arial" w:hAnsi="Arial" w:cs="Arial"/>
          <w:i/>
          <w:iCs/>
          <w:sz w:val="22"/>
          <w:szCs w:val="22"/>
        </w:rPr>
        <w:t>Europe PMC. Europepmc.org</w:t>
      </w:r>
      <w:r w:rsidRPr="00D52D1E">
        <w:rPr>
          <w:rFonts w:ascii="Arial" w:hAnsi="Arial" w:cs="Arial"/>
          <w:sz w:val="22"/>
          <w:szCs w:val="22"/>
        </w:rPr>
        <w:t>. Available at: https://europepmc.org/article/med/30725987#impact</w:t>
      </w:r>
    </w:p>
    <w:p w14:paraId="311DF362" w14:textId="5F228471"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 xml:space="preserve">Harvey, T.R., Corkrum, S.M., Fox, S.L., Gustafson, </w:t>
      </w:r>
      <w:r w:rsidR="00763DB0" w:rsidRPr="00112B14">
        <w:rPr>
          <w:rFonts w:ascii="Arial" w:hAnsi="Arial" w:cs="Arial"/>
          <w:sz w:val="22"/>
          <w:szCs w:val="22"/>
        </w:rPr>
        <w:t>D.C.,</w:t>
      </w:r>
      <w:r w:rsidRPr="00112B14">
        <w:rPr>
          <w:rFonts w:ascii="Arial" w:hAnsi="Arial" w:cs="Arial"/>
          <w:sz w:val="22"/>
          <w:szCs w:val="22"/>
        </w:rPr>
        <w:t xml:space="preserve"> and </w:t>
      </w:r>
      <w:proofErr w:type="spellStart"/>
      <w:r w:rsidRPr="00112B14">
        <w:rPr>
          <w:rFonts w:ascii="Arial" w:hAnsi="Arial" w:cs="Arial"/>
          <w:sz w:val="22"/>
          <w:szCs w:val="22"/>
        </w:rPr>
        <w:t>Keuilian</w:t>
      </w:r>
      <w:proofErr w:type="spellEnd"/>
      <w:r w:rsidRPr="00112B14">
        <w:rPr>
          <w:rFonts w:ascii="Arial" w:hAnsi="Arial" w:cs="Arial"/>
          <w:sz w:val="22"/>
          <w:szCs w:val="22"/>
        </w:rPr>
        <w:t>, D.K. (2022)</w:t>
      </w:r>
      <w:r w:rsidR="00763DB0">
        <w:rPr>
          <w:rFonts w:ascii="Arial" w:hAnsi="Arial" w:cs="Arial"/>
          <w:sz w:val="22"/>
          <w:szCs w:val="22"/>
        </w:rPr>
        <w:t>.</w:t>
      </w:r>
      <w:r w:rsidRPr="00112B14">
        <w:rPr>
          <w:rFonts w:ascii="Arial" w:hAnsi="Arial" w:cs="Arial"/>
          <w:sz w:val="22"/>
          <w:szCs w:val="22"/>
        </w:rPr>
        <w:t xml:space="preserve"> </w:t>
      </w:r>
      <w:r w:rsidRPr="00763DB0">
        <w:rPr>
          <w:rFonts w:ascii="Arial" w:hAnsi="Arial" w:cs="Arial"/>
          <w:i/>
          <w:iCs/>
          <w:sz w:val="22"/>
          <w:szCs w:val="22"/>
        </w:rPr>
        <w:t>The</w:t>
      </w:r>
      <w:r w:rsidRPr="00112B14">
        <w:rPr>
          <w:rFonts w:ascii="Arial" w:hAnsi="Arial" w:cs="Arial"/>
          <w:sz w:val="22"/>
          <w:szCs w:val="22"/>
        </w:rPr>
        <w:t xml:space="preserve"> </w:t>
      </w:r>
      <w:r w:rsidRPr="00763DB0">
        <w:rPr>
          <w:rFonts w:ascii="Arial" w:hAnsi="Arial" w:cs="Arial"/>
          <w:i/>
          <w:iCs/>
          <w:sz w:val="22"/>
          <w:szCs w:val="22"/>
        </w:rPr>
        <w:t>practical decision maker: A handbook for decision making and problem solving</w:t>
      </w:r>
      <w:r w:rsidRPr="00112B14">
        <w:rPr>
          <w:rFonts w:ascii="Arial" w:hAnsi="Arial" w:cs="Arial"/>
          <w:sz w:val="22"/>
          <w:szCs w:val="22"/>
        </w:rPr>
        <w:t>. Lanham: Rowman &amp; Littlefield.</w:t>
      </w:r>
    </w:p>
    <w:p w14:paraId="0023A17C" w14:textId="12AB680D"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lastRenderedPageBreak/>
        <w:t>Henriksen, K.F., Hansen, B.S., Wøien, H. and Tønnessen, S. (2021) ‘</w:t>
      </w:r>
      <w:r w:rsidRPr="00763DB0">
        <w:rPr>
          <w:rFonts w:ascii="Arial" w:hAnsi="Arial" w:cs="Arial"/>
          <w:i/>
          <w:iCs/>
          <w:sz w:val="22"/>
          <w:szCs w:val="22"/>
        </w:rPr>
        <w:t xml:space="preserve">The core qualities and competencies of the intensive and critical care nurse: A meta-ethnography’, Journal of Advanced Nursing, </w:t>
      </w:r>
      <w:r w:rsidRPr="00112B14">
        <w:rPr>
          <w:rFonts w:ascii="Arial" w:hAnsi="Arial" w:cs="Arial"/>
          <w:sz w:val="22"/>
          <w:szCs w:val="22"/>
        </w:rPr>
        <w:t>77(12), pp. 4693–4710.</w:t>
      </w:r>
    </w:p>
    <w:p w14:paraId="2010795E" w14:textId="0A46E81E"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Hosain, S. and Liu, P. (2020) ‘</w:t>
      </w:r>
      <w:r w:rsidRPr="004F0925">
        <w:rPr>
          <w:rFonts w:ascii="Arial" w:hAnsi="Arial" w:cs="Arial"/>
          <w:i/>
          <w:iCs/>
          <w:sz w:val="22"/>
          <w:szCs w:val="22"/>
        </w:rPr>
        <w:t xml:space="preserve">LinkedIn for searching better job </w:t>
      </w:r>
      <w:r w:rsidR="00763DB0" w:rsidRPr="004F0925">
        <w:rPr>
          <w:rFonts w:ascii="Arial" w:hAnsi="Arial" w:cs="Arial"/>
          <w:i/>
          <w:iCs/>
          <w:sz w:val="22"/>
          <w:szCs w:val="22"/>
        </w:rPr>
        <w:t>opportunities</w:t>
      </w:r>
      <w:r w:rsidRPr="004F0925">
        <w:rPr>
          <w:rFonts w:ascii="Arial" w:hAnsi="Arial" w:cs="Arial"/>
          <w:i/>
          <w:iCs/>
          <w:sz w:val="22"/>
          <w:szCs w:val="22"/>
        </w:rPr>
        <w:t>: Passive jobseekers’ perceived experience’</w:t>
      </w:r>
      <w:r w:rsidRPr="00112B14">
        <w:rPr>
          <w:rFonts w:ascii="Arial" w:hAnsi="Arial" w:cs="Arial"/>
          <w:sz w:val="22"/>
          <w:szCs w:val="22"/>
        </w:rPr>
        <w:t>, The Qualitative Report, 25(10), pp. 3719–3732.</w:t>
      </w:r>
    </w:p>
    <w:p w14:paraId="0E8628EF" w14:textId="4AE11FB0" w:rsidR="00A10313" w:rsidRPr="00112B14" w:rsidRDefault="00A10313" w:rsidP="00A10313">
      <w:pPr>
        <w:spacing w:line="360" w:lineRule="auto"/>
        <w:rPr>
          <w:rFonts w:ascii="Arial" w:hAnsi="Arial" w:cs="Arial"/>
          <w:sz w:val="22"/>
          <w:szCs w:val="22"/>
        </w:rPr>
      </w:pPr>
      <w:proofErr w:type="spellStart"/>
      <w:r w:rsidRPr="00112B14">
        <w:rPr>
          <w:rFonts w:ascii="Arial" w:hAnsi="Arial" w:cs="Arial"/>
          <w:sz w:val="22"/>
          <w:szCs w:val="22"/>
        </w:rPr>
        <w:t>Lellouche</w:t>
      </w:r>
      <w:proofErr w:type="spellEnd"/>
      <w:r w:rsidRPr="00112B14">
        <w:rPr>
          <w:rFonts w:ascii="Arial" w:hAnsi="Arial" w:cs="Arial"/>
          <w:sz w:val="22"/>
          <w:szCs w:val="22"/>
        </w:rPr>
        <w:t xml:space="preserve">, F. and </w:t>
      </w:r>
      <w:proofErr w:type="spellStart"/>
      <w:r w:rsidRPr="00112B14">
        <w:rPr>
          <w:rFonts w:ascii="Arial" w:hAnsi="Arial" w:cs="Arial"/>
          <w:sz w:val="22"/>
          <w:szCs w:val="22"/>
        </w:rPr>
        <w:t>L’Her</w:t>
      </w:r>
      <w:proofErr w:type="spellEnd"/>
      <w:r w:rsidRPr="00112B14">
        <w:rPr>
          <w:rFonts w:ascii="Arial" w:hAnsi="Arial" w:cs="Arial"/>
          <w:sz w:val="22"/>
          <w:szCs w:val="22"/>
        </w:rPr>
        <w:t>, E. (2020) ‘Usual and advanced monitoring in patients receiving oxygen therapy’, Respiratory Care, 65(10), pp. 1591–1600.</w:t>
      </w:r>
    </w:p>
    <w:p w14:paraId="7A6CF4CC" w14:textId="131F0767"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Melnyk, B.M., Tan, A., Hsieh, A.P., Gawlik, K., Arslanian-</w:t>
      </w:r>
      <w:proofErr w:type="spellStart"/>
      <w:r w:rsidRPr="00112B14">
        <w:rPr>
          <w:rFonts w:ascii="Arial" w:hAnsi="Arial" w:cs="Arial"/>
          <w:sz w:val="22"/>
          <w:szCs w:val="22"/>
        </w:rPr>
        <w:t>Engoren</w:t>
      </w:r>
      <w:proofErr w:type="spellEnd"/>
      <w:r w:rsidRPr="00112B14">
        <w:rPr>
          <w:rFonts w:ascii="Arial" w:hAnsi="Arial" w:cs="Arial"/>
          <w:sz w:val="22"/>
          <w:szCs w:val="22"/>
        </w:rPr>
        <w:t>, C., Braun, L.T., Dunbar, S., Dunbar-Jacob, J., Lewis, L.M., Millan, A. and Orsolini, L. (2021) ‘</w:t>
      </w:r>
      <w:r w:rsidRPr="004F0925">
        <w:rPr>
          <w:rFonts w:ascii="Arial" w:hAnsi="Arial" w:cs="Arial"/>
          <w:i/>
          <w:iCs/>
          <w:sz w:val="22"/>
          <w:szCs w:val="22"/>
        </w:rPr>
        <w:t>Critical care nurses’ physical and mental health, worksite wellness support, and medical errors’, American Journal of Critical Care,</w:t>
      </w:r>
      <w:r w:rsidRPr="00112B14">
        <w:rPr>
          <w:rFonts w:ascii="Arial" w:hAnsi="Arial" w:cs="Arial"/>
          <w:sz w:val="22"/>
          <w:szCs w:val="22"/>
        </w:rPr>
        <w:t xml:space="preserve"> 30(3), pp. 176–184.</w:t>
      </w:r>
    </w:p>
    <w:p w14:paraId="0B2085A5" w14:textId="63BDD570"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Minor-Cooley, D. and Parks-Yancy, R. (2020) ‘</w:t>
      </w:r>
      <w:r w:rsidRPr="004F0925">
        <w:rPr>
          <w:rFonts w:ascii="Arial" w:hAnsi="Arial" w:cs="Arial"/>
          <w:i/>
          <w:iCs/>
          <w:sz w:val="22"/>
          <w:szCs w:val="22"/>
        </w:rPr>
        <w:t>The power of the brand: Personal branding and its effect on job seeking attributes’, Journal of Internet Commerce</w:t>
      </w:r>
      <w:r w:rsidRPr="00112B14">
        <w:rPr>
          <w:rFonts w:ascii="Arial" w:hAnsi="Arial" w:cs="Arial"/>
          <w:sz w:val="22"/>
          <w:szCs w:val="22"/>
        </w:rPr>
        <w:t>, 19(3), pp. 241–261.</w:t>
      </w:r>
    </w:p>
    <w:p w14:paraId="7E6F0E1E" w14:textId="738CC60A"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 xml:space="preserve">Mora, M.S., Álvarez, B.L., </w:t>
      </w:r>
      <w:proofErr w:type="spellStart"/>
      <w:r w:rsidRPr="00112B14">
        <w:rPr>
          <w:rFonts w:ascii="Arial" w:hAnsi="Arial" w:cs="Arial"/>
          <w:sz w:val="22"/>
          <w:szCs w:val="22"/>
        </w:rPr>
        <w:t>Cabodevilla</w:t>
      </w:r>
      <w:proofErr w:type="spellEnd"/>
      <w:r w:rsidRPr="00112B14">
        <w:rPr>
          <w:rFonts w:ascii="Arial" w:hAnsi="Arial" w:cs="Arial"/>
          <w:sz w:val="22"/>
          <w:szCs w:val="22"/>
        </w:rPr>
        <w:t>, A.A. and Vázquez-Calatayud, M. (2024) ‘Emotional intelligence of nurses in intensive care units: A systematic review’, Intensive and Critical Care Nursing, 84, p. 103724.</w:t>
      </w:r>
    </w:p>
    <w:p w14:paraId="3F5A8658" w14:textId="04B222ED"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Morton, P.G. and Thurman, P. (2023)</w:t>
      </w:r>
      <w:r w:rsidR="004F0925">
        <w:rPr>
          <w:rFonts w:ascii="Arial" w:hAnsi="Arial" w:cs="Arial"/>
          <w:sz w:val="22"/>
          <w:szCs w:val="22"/>
        </w:rPr>
        <w:t>.</w:t>
      </w:r>
      <w:r w:rsidRPr="00112B14">
        <w:rPr>
          <w:rFonts w:ascii="Arial" w:hAnsi="Arial" w:cs="Arial"/>
          <w:sz w:val="22"/>
          <w:szCs w:val="22"/>
        </w:rPr>
        <w:t xml:space="preserve"> Critical care nursing: A holistic approach. Philadelphia: Lippincott Williams &amp; Wilkins.</w:t>
      </w:r>
    </w:p>
    <w:p w14:paraId="5FF51AFB" w14:textId="40F28D87"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NHS England (2025)</w:t>
      </w:r>
      <w:r w:rsidR="004F0925">
        <w:rPr>
          <w:rFonts w:ascii="Arial" w:hAnsi="Arial" w:cs="Arial"/>
          <w:sz w:val="22"/>
          <w:szCs w:val="22"/>
        </w:rPr>
        <w:t>.</w:t>
      </w:r>
      <w:r w:rsidRPr="00112B14">
        <w:rPr>
          <w:rFonts w:ascii="Arial" w:hAnsi="Arial" w:cs="Arial"/>
          <w:sz w:val="22"/>
          <w:szCs w:val="22"/>
        </w:rPr>
        <w:t xml:space="preserve"> The 6 Cs of care. Available at: https://www.nhsprofessionals.nhs.uk/nhs-staffing-pool-hub/working-in-healthcare/the-6-cs-of-care (Accessed: 1 December 2025).</w:t>
      </w:r>
    </w:p>
    <w:p w14:paraId="2B8AFE89" w14:textId="6701D51B"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 xml:space="preserve">NHS (2025) </w:t>
      </w:r>
      <w:r w:rsidRPr="00C92CC7">
        <w:rPr>
          <w:rFonts w:ascii="Arial" w:hAnsi="Arial" w:cs="Arial"/>
          <w:i/>
          <w:iCs/>
          <w:sz w:val="22"/>
          <w:szCs w:val="22"/>
        </w:rPr>
        <w:t>Adult Critical Care Sister/Charge Nurse – Band 6</w:t>
      </w:r>
      <w:r w:rsidRPr="00112B14">
        <w:rPr>
          <w:rFonts w:ascii="Arial" w:hAnsi="Arial" w:cs="Arial"/>
          <w:sz w:val="22"/>
          <w:szCs w:val="22"/>
        </w:rPr>
        <w:t>. Available at: https://www.jobs.nhs.uk/candidate/jobadvert/C9259-25-2507 (Accessed: 1 December 2025).</w:t>
      </w:r>
    </w:p>
    <w:p w14:paraId="36C86615" w14:textId="15FAD077"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Perry, A.G., Potter, P.A., Ostendorf, W.R. and Laplante, N. (2024)</w:t>
      </w:r>
      <w:r w:rsidR="00C92CC7">
        <w:rPr>
          <w:rFonts w:ascii="Arial" w:hAnsi="Arial" w:cs="Arial"/>
          <w:sz w:val="22"/>
          <w:szCs w:val="22"/>
        </w:rPr>
        <w:t>.</w:t>
      </w:r>
      <w:r w:rsidRPr="00112B14">
        <w:rPr>
          <w:rFonts w:ascii="Arial" w:hAnsi="Arial" w:cs="Arial"/>
          <w:sz w:val="22"/>
          <w:szCs w:val="22"/>
        </w:rPr>
        <w:t xml:space="preserve"> </w:t>
      </w:r>
      <w:r w:rsidRPr="00C92CC7">
        <w:rPr>
          <w:rFonts w:ascii="Arial" w:hAnsi="Arial" w:cs="Arial"/>
          <w:i/>
          <w:iCs/>
          <w:sz w:val="22"/>
          <w:szCs w:val="22"/>
        </w:rPr>
        <w:t>Clinical nursing skills and techniques. Elsevier Health Sciences.</w:t>
      </w:r>
    </w:p>
    <w:p w14:paraId="5F6EB1C6" w14:textId="0ABA409D" w:rsidR="00A10313" w:rsidRDefault="00A10313" w:rsidP="00A10313">
      <w:pPr>
        <w:spacing w:line="360" w:lineRule="auto"/>
        <w:rPr>
          <w:rFonts w:ascii="Arial" w:hAnsi="Arial" w:cs="Arial"/>
          <w:i/>
          <w:iCs/>
          <w:sz w:val="22"/>
          <w:szCs w:val="22"/>
        </w:rPr>
      </w:pPr>
      <w:r w:rsidRPr="00112B14">
        <w:rPr>
          <w:rFonts w:ascii="Arial" w:hAnsi="Arial" w:cs="Arial"/>
          <w:sz w:val="22"/>
          <w:szCs w:val="22"/>
        </w:rPr>
        <w:t>Potter, P.A., Perry, A.G., Stockert, P.A., Hall, A. and Ostendorf, W.R. (2025)</w:t>
      </w:r>
      <w:r w:rsidR="007A534F" w:rsidRPr="00112B14">
        <w:rPr>
          <w:rFonts w:ascii="Arial" w:hAnsi="Arial" w:cs="Arial"/>
          <w:sz w:val="22"/>
          <w:szCs w:val="22"/>
        </w:rPr>
        <w:t>.</w:t>
      </w:r>
      <w:r w:rsidRPr="00112B14">
        <w:rPr>
          <w:rFonts w:ascii="Arial" w:hAnsi="Arial" w:cs="Arial"/>
          <w:sz w:val="22"/>
          <w:szCs w:val="22"/>
        </w:rPr>
        <w:t xml:space="preserve"> </w:t>
      </w:r>
      <w:r w:rsidRPr="00C92CC7">
        <w:rPr>
          <w:rFonts w:ascii="Arial" w:hAnsi="Arial" w:cs="Arial"/>
          <w:i/>
          <w:iCs/>
          <w:sz w:val="22"/>
          <w:szCs w:val="22"/>
        </w:rPr>
        <w:t>Fundamentals of nursing. Elsevier Health Sciences.</w:t>
      </w:r>
    </w:p>
    <w:p w14:paraId="4E4D7158" w14:textId="5D64A21F" w:rsidR="00416F62" w:rsidRPr="00416F62" w:rsidRDefault="00416F62" w:rsidP="00A10313">
      <w:pPr>
        <w:spacing w:line="360" w:lineRule="auto"/>
        <w:rPr>
          <w:rFonts w:ascii="Arial" w:hAnsi="Arial" w:cs="Arial"/>
          <w:sz w:val="22"/>
          <w:szCs w:val="22"/>
        </w:rPr>
      </w:pPr>
      <w:r w:rsidRPr="00416F62">
        <w:rPr>
          <w:rFonts w:ascii="Arial" w:hAnsi="Arial" w:cs="Arial"/>
          <w:sz w:val="22"/>
          <w:szCs w:val="22"/>
        </w:rPr>
        <w:t xml:space="preserve">Reilly, K. (2024). </w:t>
      </w:r>
      <w:r w:rsidRPr="008755BE">
        <w:rPr>
          <w:rFonts w:ascii="Arial" w:hAnsi="Arial" w:cs="Arial"/>
          <w:i/>
          <w:iCs/>
          <w:sz w:val="22"/>
          <w:szCs w:val="22"/>
        </w:rPr>
        <w:t xml:space="preserve">10 </w:t>
      </w:r>
      <w:r w:rsidR="008755BE" w:rsidRPr="008755BE">
        <w:rPr>
          <w:rFonts w:ascii="Arial" w:hAnsi="Arial" w:cs="Arial"/>
          <w:i/>
          <w:iCs/>
          <w:sz w:val="22"/>
          <w:szCs w:val="22"/>
        </w:rPr>
        <w:t>LinkedIn</w:t>
      </w:r>
      <w:r w:rsidRPr="008755BE">
        <w:rPr>
          <w:rFonts w:ascii="Arial" w:hAnsi="Arial" w:cs="Arial"/>
          <w:i/>
          <w:iCs/>
          <w:sz w:val="22"/>
          <w:szCs w:val="22"/>
        </w:rPr>
        <w:t xml:space="preserve"> profile summaries that we love (and how to boost your own).  www.linkedin.com.</w:t>
      </w:r>
      <w:r w:rsidRPr="00416F62">
        <w:rPr>
          <w:rFonts w:ascii="Arial" w:hAnsi="Arial" w:cs="Arial"/>
          <w:sz w:val="22"/>
          <w:szCs w:val="22"/>
        </w:rPr>
        <w:t xml:space="preserve"> Available at: https://www.linkedin.com/business/talent/blog/product-tips/linkedin-profile-summaries-that-we-love-and-how-to-boost-your-own.</w:t>
      </w:r>
    </w:p>
    <w:p w14:paraId="02185CE7" w14:textId="5CF2941D" w:rsidR="00A10313" w:rsidRPr="008755BE" w:rsidRDefault="00A10313" w:rsidP="00A10313">
      <w:pPr>
        <w:spacing w:line="360" w:lineRule="auto"/>
        <w:rPr>
          <w:rFonts w:ascii="Arial" w:hAnsi="Arial" w:cs="Arial"/>
          <w:i/>
          <w:iCs/>
          <w:sz w:val="22"/>
          <w:szCs w:val="22"/>
        </w:rPr>
      </w:pPr>
      <w:r w:rsidRPr="00112B14">
        <w:rPr>
          <w:rFonts w:ascii="Arial" w:hAnsi="Arial" w:cs="Arial"/>
          <w:sz w:val="22"/>
          <w:szCs w:val="22"/>
        </w:rPr>
        <w:t>Sole, M.L., Klein, D.G. and Moseley, M.J. (2020)</w:t>
      </w:r>
      <w:r w:rsidR="007A534F" w:rsidRPr="00112B14">
        <w:rPr>
          <w:rFonts w:ascii="Arial" w:hAnsi="Arial" w:cs="Arial"/>
          <w:sz w:val="22"/>
          <w:szCs w:val="22"/>
        </w:rPr>
        <w:t>.</w:t>
      </w:r>
      <w:r w:rsidRPr="00112B14">
        <w:rPr>
          <w:rFonts w:ascii="Arial" w:hAnsi="Arial" w:cs="Arial"/>
          <w:sz w:val="22"/>
          <w:szCs w:val="22"/>
        </w:rPr>
        <w:t xml:space="preserve"> </w:t>
      </w:r>
      <w:r w:rsidRPr="008755BE">
        <w:rPr>
          <w:rFonts w:ascii="Arial" w:hAnsi="Arial" w:cs="Arial"/>
          <w:i/>
          <w:iCs/>
          <w:sz w:val="22"/>
          <w:szCs w:val="22"/>
        </w:rPr>
        <w:t>Introduction to critical care nursing. Elsevier Health Sciences.</w:t>
      </w:r>
    </w:p>
    <w:p w14:paraId="453C4A6D" w14:textId="686E1F53"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lastRenderedPageBreak/>
        <w:t>The University of Edinburgh (2024) Gibbs’ reflective cycle. Available at: https://reflection.ed.ac.uk/reflectors-toolkit/reflecting-on-experience/gibbs-reflective-cycle (Accessed: 1 December 2025).</w:t>
      </w:r>
    </w:p>
    <w:p w14:paraId="612DAA63" w14:textId="7E37258D" w:rsidR="00A10313" w:rsidRPr="008545CD" w:rsidRDefault="00A10313" w:rsidP="00A10313">
      <w:pPr>
        <w:spacing w:line="360" w:lineRule="auto"/>
        <w:rPr>
          <w:rFonts w:ascii="Arial" w:hAnsi="Arial" w:cs="Arial"/>
          <w:i/>
          <w:iCs/>
          <w:sz w:val="22"/>
          <w:szCs w:val="22"/>
        </w:rPr>
      </w:pPr>
      <w:proofErr w:type="spellStart"/>
      <w:r w:rsidRPr="00112B14">
        <w:rPr>
          <w:rFonts w:ascii="Arial" w:hAnsi="Arial" w:cs="Arial"/>
          <w:sz w:val="22"/>
          <w:szCs w:val="22"/>
        </w:rPr>
        <w:t>Urden</w:t>
      </w:r>
      <w:proofErr w:type="spellEnd"/>
      <w:r w:rsidRPr="00112B14">
        <w:rPr>
          <w:rFonts w:ascii="Arial" w:hAnsi="Arial" w:cs="Arial"/>
          <w:sz w:val="22"/>
          <w:szCs w:val="22"/>
        </w:rPr>
        <w:t>, L.D., Stacy, K.M. and Lough, M.E. (2021)</w:t>
      </w:r>
      <w:r w:rsidR="008545CD">
        <w:rPr>
          <w:rFonts w:ascii="Arial" w:hAnsi="Arial" w:cs="Arial"/>
          <w:sz w:val="22"/>
          <w:szCs w:val="22"/>
        </w:rPr>
        <w:t>.</w:t>
      </w:r>
      <w:r w:rsidRPr="00112B14">
        <w:rPr>
          <w:rFonts w:ascii="Arial" w:hAnsi="Arial" w:cs="Arial"/>
          <w:sz w:val="22"/>
          <w:szCs w:val="22"/>
        </w:rPr>
        <w:t xml:space="preserve"> </w:t>
      </w:r>
      <w:r w:rsidRPr="008545CD">
        <w:rPr>
          <w:rFonts w:ascii="Arial" w:hAnsi="Arial" w:cs="Arial"/>
          <w:i/>
          <w:iCs/>
          <w:sz w:val="22"/>
          <w:szCs w:val="22"/>
        </w:rPr>
        <w:t>Critical care nursing. Elsevier Health Sciences.</w:t>
      </w:r>
    </w:p>
    <w:p w14:paraId="2FEE9552" w14:textId="77777777"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Yoo, H.J., Lim, O.B. and Shim, J.L. (2020) ‘</w:t>
      </w:r>
      <w:r w:rsidRPr="008545CD">
        <w:rPr>
          <w:rFonts w:ascii="Arial" w:hAnsi="Arial" w:cs="Arial"/>
          <w:i/>
          <w:iCs/>
          <w:sz w:val="22"/>
          <w:szCs w:val="22"/>
        </w:rPr>
        <w:t>Critical care nurses’ communication experiences with patients and families in an intensive care unit: A qualitative study</w:t>
      </w:r>
      <w:r w:rsidRPr="00112B14">
        <w:rPr>
          <w:rFonts w:ascii="Arial" w:hAnsi="Arial" w:cs="Arial"/>
          <w:sz w:val="22"/>
          <w:szCs w:val="22"/>
        </w:rPr>
        <w:t>’, PLOS One, 15(7), p. e0235694.</w:t>
      </w:r>
    </w:p>
    <w:p w14:paraId="42ED907A" w14:textId="77777777" w:rsidR="00EA6D41" w:rsidRPr="00112B14" w:rsidRDefault="00EA6D41" w:rsidP="00241398">
      <w:pPr>
        <w:spacing w:line="360" w:lineRule="auto"/>
        <w:rPr>
          <w:rFonts w:ascii="Arial" w:hAnsi="Arial" w:cs="Arial"/>
          <w:sz w:val="22"/>
          <w:szCs w:val="22"/>
        </w:rPr>
      </w:pPr>
    </w:p>
    <w:sectPr w:rsidR="00EA6D41" w:rsidRPr="00112B1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30EE9F" w14:textId="77777777" w:rsidR="00212372" w:rsidRDefault="00212372" w:rsidP="00410DA7">
      <w:pPr>
        <w:spacing w:after="0" w:line="240" w:lineRule="auto"/>
      </w:pPr>
      <w:r>
        <w:separator/>
      </w:r>
    </w:p>
  </w:endnote>
  <w:endnote w:type="continuationSeparator" w:id="0">
    <w:p w14:paraId="01A98A0E" w14:textId="77777777" w:rsidR="00212372" w:rsidRDefault="00212372" w:rsidP="00410D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4507426"/>
      <w:docPartObj>
        <w:docPartGallery w:val="Page Numbers (Bottom of Page)"/>
        <w:docPartUnique/>
      </w:docPartObj>
    </w:sdtPr>
    <w:sdtContent>
      <w:p w14:paraId="044B754D" w14:textId="25F9907B" w:rsidR="00356E04" w:rsidRDefault="00356E04">
        <w:pPr>
          <w:pStyle w:val="Footer"/>
          <w:jc w:val="right"/>
        </w:pPr>
        <w:r>
          <w:fldChar w:fldCharType="begin"/>
        </w:r>
        <w:r>
          <w:instrText>PAGE   \* MERGEFORMAT</w:instrText>
        </w:r>
        <w:r>
          <w:fldChar w:fldCharType="separate"/>
        </w:r>
        <w:r>
          <w:t>2</w:t>
        </w:r>
        <w:r>
          <w:fldChar w:fldCharType="end"/>
        </w:r>
      </w:p>
    </w:sdtContent>
  </w:sdt>
  <w:p w14:paraId="0CCC5B0F" w14:textId="77777777" w:rsidR="00356E04" w:rsidRDefault="00356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0643B" w14:textId="77777777" w:rsidR="00212372" w:rsidRDefault="00212372" w:rsidP="00410DA7">
      <w:pPr>
        <w:spacing w:after="0" w:line="240" w:lineRule="auto"/>
      </w:pPr>
      <w:r>
        <w:separator/>
      </w:r>
    </w:p>
  </w:footnote>
  <w:footnote w:type="continuationSeparator" w:id="0">
    <w:p w14:paraId="73560C84" w14:textId="77777777" w:rsidR="00212372" w:rsidRDefault="00212372" w:rsidP="00410D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B58D7"/>
    <w:multiLevelType w:val="hybridMultilevel"/>
    <w:tmpl w:val="021C6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F0441"/>
    <w:multiLevelType w:val="multilevel"/>
    <w:tmpl w:val="E174C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E637A"/>
    <w:multiLevelType w:val="hybridMultilevel"/>
    <w:tmpl w:val="35847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314AAA"/>
    <w:multiLevelType w:val="multilevel"/>
    <w:tmpl w:val="35C4E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AC7E44"/>
    <w:multiLevelType w:val="multilevel"/>
    <w:tmpl w:val="8C948C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BA121D"/>
    <w:multiLevelType w:val="hybridMultilevel"/>
    <w:tmpl w:val="2F541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96536F"/>
    <w:multiLevelType w:val="multilevel"/>
    <w:tmpl w:val="44E80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014EDE"/>
    <w:multiLevelType w:val="hybridMultilevel"/>
    <w:tmpl w:val="AE848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681E94"/>
    <w:multiLevelType w:val="multilevel"/>
    <w:tmpl w:val="77BAA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A23AB4"/>
    <w:multiLevelType w:val="multilevel"/>
    <w:tmpl w:val="8078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831306"/>
    <w:multiLevelType w:val="hybridMultilevel"/>
    <w:tmpl w:val="27B6D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10190D"/>
    <w:multiLevelType w:val="hybridMultilevel"/>
    <w:tmpl w:val="89F26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9F7D21"/>
    <w:multiLevelType w:val="multilevel"/>
    <w:tmpl w:val="4A3C3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584037"/>
    <w:multiLevelType w:val="multilevel"/>
    <w:tmpl w:val="A0765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F95C88"/>
    <w:multiLevelType w:val="multilevel"/>
    <w:tmpl w:val="3948D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293C37"/>
    <w:multiLevelType w:val="multilevel"/>
    <w:tmpl w:val="AB78C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C51DA2"/>
    <w:multiLevelType w:val="hybridMultilevel"/>
    <w:tmpl w:val="F686F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289877">
    <w:abstractNumId w:val="6"/>
  </w:num>
  <w:num w:numId="2" w16cid:durableId="23409441">
    <w:abstractNumId w:val="4"/>
  </w:num>
  <w:num w:numId="3" w16cid:durableId="1655256537">
    <w:abstractNumId w:val="8"/>
  </w:num>
  <w:num w:numId="4" w16cid:durableId="889462440">
    <w:abstractNumId w:val="3"/>
  </w:num>
  <w:num w:numId="5" w16cid:durableId="798106017">
    <w:abstractNumId w:val="9"/>
  </w:num>
  <w:num w:numId="6" w16cid:durableId="122697453">
    <w:abstractNumId w:val="12"/>
  </w:num>
  <w:num w:numId="7" w16cid:durableId="1421173742">
    <w:abstractNumId w:val="13"/>
  </w:num>
  <w:num w:numId="8" w16cid:durableId="80641852">
    <w:abstractNumId w:val="15"/>
  </w:num>
  <w:num w:numId="9" w16cid:durableId="1201478651">
    <w:abstractNumId w:val="14"/>
  </w:num>
  <w:num w:numId="10" w16cid:durableId="1145657747">
    <w:abstractNumId w:val="1"/>
  </w:num>
  <w:num w:numId="11" w16cid:durableId="1866021593">
    <w:abstractNumId w:val="10"/>
  </w:num>
  <w:num w:numId="12" w16cid:durableId="40062497">
    <w:abstractNumId w:val="0"/>
  </w:num>
  <w:num w:numId="13" w16cid:durableId="722095461">
    <w:abstractNumId w:val="11"/>
  </w:num>
  <w:num w:numId="14" w16cid:durableId="1603564454">
    <w:abstractNumId w:val="16"/>
  </w:num>
  <w:num w:numId="15" w16cid:durableId="2141871845">
    <w:abstractNumId w:val="5"/>
  </w:num>
  <w:num w:numId="16" w16cid:durableId="1595032">
    <w:abstractNumId w:val="7"/>
  </w:num>
  <w:num w:numId="17" w16cid:durableId="4460495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DE8"/>
    <w:rsid w:val="0000000A"/>
    <w:rsid w:val="00007BED"/>
    <w:rsid w:val="00007D2D"/>
    <w:rsid w:val="000103A9"/>
    <w:rsid w:val="000116BB"/>
    <w:rsid w:val="000128A7"/>
    <w:rsid w:val="00016148"/>
    <w:rsid w:val="00021590"/>
    <w:rsid w:val="00021AB2"/>
    <w:rsid w:val="00023956"/>
    <w:rsid w:val="000272A4"/>
    <w:rsid w:val="000440D9"/>
    <w:rsid w:val="00052851"/>
    <w:rsid w:val="00060167"/>
    <w:rsid w:val="000629C9"/>
    <w:rsid w:val="0008663F"/>
    <w:rsid w:val="0009542A"/>
    <w:rsid w:val="000958DD"/>
    <w:rsid w:val="000A00CE"/>
    <w:rsid w:val="000A1A74"/>
    <w:rsid w:val="000A3031"/>
    <w:rsid w:val="000A3523"/>
    <w:rsid w:val="000A4762"/>
    <w:rsid w:val="000A7445"/>
    <w:rsid w:val="000B09A0"/>
    <w:rsid w:val="000B2BAF"/>
    <w:rsid w:val="000B5937"/>
    <w:rsid w:val="000C6E84"/>
    <w:rsid w:val="000C7F86"/>
    <w:rsid w:val="000D04A4"/>
    <w:rsid w:val="000D31E6"/>
    <w:rsid w:val="000D59AA"/>
    <w:rsid w:val="000F005E"/>
    <w:rsid w:val="000F0BD2"/>
    <w:rsid w:val="000F2CD6"/>
    <w:rsid w:val="000F4FEC"/>
    <w:rsid w:val="000F5366"/>
    <w:rsid w:val="000F7980"/>
    <w:rsid w:val="00112B14"/>
    <w:rsid w:val="00112C9E"/>
    <w:rsid w:val="00113A70"/>
    <w:rsid w:val="00115751"/>
    <w:rsid w:val="00116193"/>
    <w:rsid w:val="001167A0"/>
    <w:rsid w:val="001201C1"/>
    <w:rsid w:val="0012158D"/>
    <w:rsid w:val="001223F7"/>
    <w:rsid w:val="001234EE"/>
    <w:rsid w:val="00123B8C"/>
    <w:rsid w:val="00125063"/>
    <w:rsid w:val="00127A91"/>
    <w:rsid w:val="001308E1"/>
    <w:rsid w:val="00130A90"/>
    <w:rsid w:val="00134FF4"/>
    <w:rsid w:val="00136DCD"/>
    <w:rsid w:val="00140205"/>
    <w:rsid w:val="001468D6"/>
    <w:rsid w:val="0015150E"/>
    <w:rsid w:val="00162BAD"/>
    <w:rsid w:val="001635EA"/>
    <w:rsid w:val="00163C1D"/>
    <w:rsid w:val="00167945"/>
    <w:rsid w:val="001723C4"/>
    <w:rsid w:val="00173778"/>
    <w:rsid w:val="001812F5"/>
    <w:rsid w:val="00182C25"/>
    <w:rsid w:val="00182D0E"/>
    <w:rsid w:val="00182D5D"/>
    <w:rsid w:val="0018317A"/>
    <w:rsid w:val="00183824"/>
    <w:rsid w:val="00183C61"/>
    <w:rsid w:val="00192113"/>
    <w:rsid w:val="00192291"/>
    <w:rsid w:val="00194AAF"/>
    <w:rsid w:val="001A6BD0"/>
    <w:rsid w:val="001A6CFD"/>
    <w:rsid w:val="001B1C49"/>
    <w:rsid w:val="001B5BD9"/>
    <w:rsid w:val="001C036C"/>
    <w:rsid w:val="001C4FC6"/>
    <w:rsid w:val="001C7E28"/>
    <w:rsid w:val="001D4812"/>
    <w:rsid w:val="001D4896"/>
    <w:rsid w:val="001D5D29"/>
    <w:rsid w:val="001D623E"/>
    <w:rsid w:val="001E1F5E"/>
    <w:rsid w:val="001E23ED"/>
    <w:rsid w:val="001E55D4"/>
    <w:rsid w:val="001F0B86"/>
    <w:rsid w:val="001F1E69"/>
    <w:rsid w:val="001F4A1E"/>
    <w:rsid w:val="0020163F"/>
    <w:rsid w:val="00201F2E"/>
    <w:rsid w:val="00207AD6"/>
    <w:rsid w:val="00211C8E"/>
    <w:rsid w:val="00212372"/>
    <w:rsid w:val="002138F8"/>
    <w:rsid w:val="00213B18"/>
    <w:rsid w:val="002152EC"/>
    <w:rsid w:val="00217092"/>
    <w:rsid w:val="00220D00"/>
    <w:rsid w:val="002237E5"/>
    <w:rsid w:val="00224B7B"/>
    <w:rsid w:val="00224BD1"/>
    <w:rsid w:val="00233150"/>
    <w:rsid w:val="002335DF"/>
    <w:rsid w:val="00234A13"/>
    <w:rsid w:val="00241398"/>
    <w:rsid w:val="00241985"/>
    <w:rsid w:val="0025554C"/>
    <w:rsid w:val="00260BEC"/>
    <w:rsid w:val="00261AFC"/>
    <w:rsid w:val="00262785"/>
    <w:rsid w:val="0026424A"/>
    <w:rsid w:val="0027231C"/>
    <w:rsid w:val="00273D17"/>
    <w:rsid w:val="00277C55"/>
    <w:rsid w:val="0028152C"/>
    <w:rsid w:val="002A1238"/>
    <w:rsid w:val="002A1A9B"/>
    <w:rsid w:val="002A4398"/>
    <w:rsid w:val="002B150F"/>
    <w:rsid w:val="002B1528"/>
    <w:rsid w:val="002B23DC"/>
    <w:rsid w:val="002C77A8"/>
    <w:rsid w:val="002C792F"/>
    <w:rsid w:val="002E1C48"/>
    <w:rsid w:val="002E4478"/>
    <w:rsid w:val="002F0CF6"/>
    <w:rsid w:val="002F2B15"/>
    <w:rsid w:val="00301CA4"/>
    <w:rsid w:val="003054F4"/>
    <w:rsid w:val="003057E8"/>
    <w:rsid w:val="00305997"/>
    <w:rsid w:val="003066B5"/>
    <w:rsid w:val="00306BEE"/>
    <w:rsid w:val="0031282A"/>
    <w:rsid w:val="0031311D"/>
    <w:rsid w:val="003207B7"/>
    <w:rsid w:val="00321B28"/>
    <w:rsid w:val="00324F96"/>
    <w:rsid w:val="00327631"/>
    <w:rsid w:val="00327CC9"/>
    <w:rsid w:val="003377C6"/>
    <w:rsid w:val="00337B87"/>
    <w:rsid w:val="00342C14"/>
    <w:rsid w:val="0034624C"/>
    <w:rsid w:val="00355C8D"/>
    <w:rsid w:val="00356E04"/>
    <w:rsid w:val="00366326"/>
    <w:rsid w:val="00367D5F"/>
    <w:rsid w:val="003723C3"/>
    <w:rsid w:val="003737FA"/>
    <w:rsid w:val="00373C10"/>
    <w:rsid w:val="00386DE3"/>
    <w:rsid w:val="00391488"/>
    <w:rsid w:val="0039274C"/>
    <w:rsid w:val="003A01DD"/>
    <w:rsid w:val="003A05C6"/>
    <w:rsid w:val="003A3192"/>
    <w:rsid w:val="003A3C53"/>
    <w:rsid w:val="003B1C5A"/>
    <w:rsid w:val="003C1A53"/>
    <w:rsid w:val="003C2142"/>
    <w:rsid w:val="003E3830"/>
    <w:rsid w:val="003E5AB9"/>
    <w:rsid w:val="003E7472"/>
    <w:rsid w:val="003F2425"/>
    <w:rsid w:val="003F370A"/>
    <w:rsid w:val="003F744A"/>
    <w:rsid w:val="004006E8"/>
    <w:rsid w:val="00402843"/>
    <w:rsid w:val="00406CB7"/>
    <w:rsid w:val="00410DA7"/>
    <w:rsid w:val="00411F9E"/>
    <w:rsid w:val="00412998"/>
    <w:rsid w:val="00416F62"/>
    <w:rsid w:val="00420F81"/>
    <w:rsid w:val="00421BE8"/>
    <w:rsid w:val="0042316B"/>
    <w:rsid w:val="00423FA5"/>
    <w:rsid w:val="00427504"/>
    <w:rsid w:val="00432CC2"/>
    <w:rsid w:val="00432CE1"/>
    <w:rsid w:val="00437F6E"/>
    <w:rsid w:val="00441EEB"/>
    <w:rsid w:val="00442279"/>
    <w:rsid w:val="004474EC"/>
    <w:rsid w:val="0045251C"/>
    <w:rsid w:val="00455F89"/>
    <w:rsid w:val="00461F31"/>
    <w:rsid w:val="004637B6"/>
    <w:rsid w:val="00463F40"/>
    <w:rsid w:val="004674FD"/>
    <w:rsid w:val="004714FB"/>
    <w:rsid w:val="00474B64"/>
    <w:rsid w:val="00474C80"/>
    <w:rsid w:val="00476F73"/>
    <w:rsid w:val="004802FE"/>
    <w:rsid w:val="00484C3E"/>
    <w:rsid w:val="004854BF"/>
    <w:rsid w:val="0048690E"/>
    <w:rsid w:val="0048789A"/>
    <w:rsid w:val="00497D53"/>
    <w:rsid w:val="004A5D0E"/>
    <w:rsid w:val="004A5D51"/>
    <w:rsid w:val="004A7A59"/>
    <w:rsid w:val="004B1217"/>
    <w:rsid w:val="004B19FC"/>
    <w:rsid w:val="004B2002"/>
    <w:rsid w:val="004B28D9"/>
    <w:rsid w:val="004B2F5B"/>
    <w:rsid w:val="004B67F8"/>
    <w:rsid w:val="004B7110"/>
    <w:rsid w:val="004B7F64"/>
    <w:rsid w:val="004C3824"/>
    <w:rsid w:val="004D1071"/>
    <w:rsid w:val="004D2573"/>
    <w:rsid w:val="004D2D59"/>
    <w:rsid w:val="004D480A"/>
    <w:rsid w:val="004E0F39"/>
    <w:rsid w:val="004E2D1D"/>
    <w:rsid w:val="004E3F07"/>
    <w:rsid w:val="004E4A2F"/>
    <w:rsid w:val="004E5ADF"/>
    <w:rsid w:val="004E5EEF"/>
    <w:rsid w:val="004E6E94"/>
    <w:rsid w:val="004F0925"/>
    <w:rsid w:val="004F4AF0"/>
    <w:rsid w:val="004F7FA7"/>
    <w:rsid w:val="00503141"/>
    <w:rsid w:val="00507BF7"/>
    <w:rsid w:val="005129A6"/>
    <w:rsid w:val="00517E31"/>
    <w:rsid w:val="00523C3A"/>
    <w:rsid w:val="00524597"/>
    <w:rsid w:val="00526C0D"/>
    <w:rsid w:val="0053068E"/>
    <w:rsid w:val="00530C23"/>
    <w:rsid w:val="00533844"/>
    <w:rsid w:val="0053737F"/>
    <w:rsid w:val="00542171"/>
    <w:rsid w:val="00543510"/>
    <w:rsid w:val="00544A94"/>
    <w:rsid w:val="00547E60"/>
    <w:rsid w:val="00552B18"/>
    <w:rsid w:val="0055791B"/>
    <w:rsid w:val="005601E6"/>
    <w:rsid w:val="00575877"/>
    <w:rsid w:val="00577F82"/>
    <w:rsid w:val="00586218"/>
    <w:rsid w:val="005913FD"/>
    <w:rsid w:val="0059392B"/>
    <w:rsid w:val="0059644A"/>
    <w:rsid w:val="00596DF3"/>
    <w:rsid w:val="005A1DDA"/>
    <w:rsid w:val="005B008D"/>
    <w:rsid w:val="005B7917"/>
    <w:rsid w:val="005C3502"/>
    <w:rsid w:val="005C4C3F"/>
    <w:rsid w:val="005C5D9B"/>
    <w:rsid w:val="005C7E08"/>
    <w:rsid w:val="005D5309"/>
    <w:rsid w:val="005E18C1"/>
    <w:rsid w:val="005E369E"/>
    <w:rsid w:val="005E5601"/>
    <w:rsid w:val="005E6C36"/>
    <w:rsid w:val="005E6DE1"/>
    <w:rsid w:val="005E7D3A"/>
    <w:rsid w:val="005F53B4"/>
    <w:rsid w:val="00601461"/>
    <w:rsid w:val="0060527E"/>
    <w:rsid w:val="00605C6D"/>
    <w:rsid w:val="006063AF"/>
    <w:rsid w:val="00613B05"/>
    <w:rsid w:val="006168AD"/>
    <w:rsid w:val="006172E1"/>
    <w:rsid w:val="0062073A"/>
    <w:rsid w:val="00620B1D"/>
    <w:rsid w:val="006229A3"/>
    <w:rsid w:val="006235CB"/>
    <w:rsid w:val="00625A09"/>
    <w:rsid w:val="006352F0"/>
    <w:rsid w:val="00635494"/>
    <w:rsid w:val="0064055F"/>
    <w:rsid w:val="0064069C"/>
    <w:rsid w:val="006408B9"/>
    <w:rsid w:val="006460E1"/>
    <w:rsid w:val="006465CB"/>
    <w:rsid w:val="0066153C"/>
    <w:rsid w:val="00662F4F"/>
    <w:rsid w:val="006654CD"/>
    <w:rsid w:val="00672696"/>
    <w:rsid w:val="00675AB5"/>
    <w:rsid w:val="00693DE8"/>
    <w:rsid w:val="00697BE2"/>
    <w:rsid w:val="006A62E1"/>
    <w:rsid w:val="006A7696"/>
    <w:rsid w:val="006B374F"/>
    <w:rsid w:val="006B6EA6"/>
    <w:rsid w:val="006C01C5"/>
    <w:rsid w:val="006C0984"/>
    <w:rsid w:val="006C7275"/>
    <w:rsid w:val="006D0CF0"/>
    <w:rsid w:val="006D2387"/>
    <w:rsid w:val="006D2DED"/>
    <w:rsid w:val="006D47B3"/>
    <w:rsid w:val="006D6E5E"/>
    <w:rsid w:val="006E03E9"/>
    <w:rsid w:val="006E0858"/>
    <w:rsid w:val="006E36B6"/>
    <w:rsid w:val="006E37D1"/>
    <w:rsid w:val="006E4999"/>
    <w:rsid w:val="006E69CB"/>
    <w:rsid w:val="00704953"/>
    <w:rsid w:val="0071011E"/>
    <w:rsid w:val="00714142"/>
    <w:rsid w:val="007203B6"/>
    <w:rsid w:val="007300BC"/>
    <w:rsid w:val="0073684A"/>
    <w:rsid w:val="00744732"/>
    <w:rsid w:val="00744999"/>
    <w:rsid w:val="007457E9"/>
    <w:rsid w:val="00745F56"/>
    <w:rsid w:val="0074755F"/>
    <w:rsid w:val="007506F2"/>
    <w:rsid w:val="00751C3A"/>
    <w:rsid w:val="007549BC"/>
    <w:rsid w:val="00757F0C"/>
    <w:rsid w:val="0076241E"/>
    <w:rsid w:val="00762424"/>
    <w:rsid w:val="00762DA0"/>
    <w:rsid w:val="00763DB0"/>
    <w:rsid w:val="00766F8C"/>
    <w:rsid w:val="00771508"/>
    <w:rsid w:val="00780C88"/>
    <w:rsid w:val="00780F5B"/>
    <w:rsid w:val="00790031"/>
    <w:rsid w:val="007A19FB"/>
    <w:rsid w:val="007A534F"/>
    <w:rsid w:val="007A5BF5"/>
    <w:rsid w:val="007A63FB"/>
    <w:rsid w:val="007B08D6"/>
    <w:rsid w:val="007B6BF5"/>
    <w:rsid w:val="007C24D7"/>
    <w:rsid w:val="007C5CB9"/>
    <w:rsid w:val="007C60B5"/>
    <w:rsid w:val="007C6938"/>
    <w:rsid w:val="007D0785"/>
    <w:rsid w:val="007D56DA"/>
    <w:rsid w:val="007E2F5C"/>
    <w:rsid w:val="007E3A3E"/>
    <w:rsid w:val="007E3D10"/>
    <w:rsid w:val="007E5294"/>
    <w:rsid w:val="007F37D9"/>
    <w:rsid w:val="007F5E6C"/>
    <w:rsid w:val="007F5E8A"/>
    <w:rsid w:val="00802036"/>
    <w:rsid w:val="00812F8C"/>
    <w:rsid w:val="00821DF7"/>
    <w:rsid w:val="00822EA0"/>
    <w:rsid w:val="00824120"/>
    <w:rsid w:val="00824C7D"/>
    <w:rsid w:val="0082770D"/>
    <w:rsid w:val="008305E7"/>
    <w:rsid w:val="008346BF"/>
    <w:rsid w:val="0083489E"/>
    <w:rsid w:val="00837023"/>
    <w:rsid w:val="008505C0"/>
    <w:rsid w:val="00851894"/>
    <w:rsid w:val="00853002"/>
    <w:rsid w:val="008545CD"/>
    <w:rsid w:val="00861EAD"/>
    <w:rsid w:val="00867C3D"/>
    <w:rsid w:val="00872FBF"/>
    <w:rsid w:val="00875238"/>
    <w:rsid w:val="008755BE"/>
    <w:rsid w:val="00885575"/>
    <w:rsid w:val="00887A38"/>
    <w:rsid w:val="008B1FA2"/>
    <w:rsid w:val="008B3937"/>
    <w:rsid w:val="008B7051"/>
    <w:rsid w:val="008C602B"/>
    <w:rsid w:val="008C64CE"/>
    <w:rsid w:val="008C7AAD"/>
    <w:rsid w:val="008F2DBA"/>
    <w:rsid w:val="008F41E6"/>
    <w:rsid w:val="008F5B6C"/>
    <w:rsid w:val="008F6DD0"/>
    <w:rsid w:val="00901CEB"/>
    <w:rsid w:val="00905374"/>
    <w:rsid w:val="009053CD"/>
    <w:rsid w:val="009213E1"/>
    <w:rsid w:val="00921ED9"/>
    <w:rsid w:val="009316E7"/>
    <w:rsid w:val="009325F5"/>
    <w:rsid w:val="00933ABE"/>
    <w:rsid w:val="00937EEE"/>
    <w:rsid w:val="00937EF7"/>
    <w:rsid w:val="009406A9"/>
    <w:rsid w:val="00942B6E"/>
    <w:rsid w:val="00942DAB"/>
    <w:rsid w:val="009453A8"/>
    <w:rsid w:val="00945479"/>
    <w:rsid w:val="0094653B"/>
    <w:rsid w:val="009527D6"/>
    <w:rsid w:val="00962CA2"/>
    <w:rsid w:val="00965E2C"/>
    <w:rsid w:val="0096644E"/>
    <w:rsid w:val="009701F6"/>
    <w:rsid w:val="00974F08"/>
    <w:rsid w:val="0097589B"/>
    <w:rsid w:val="00980880"/>
    <w:rsid w:val="00982981"/>
    <w:rsid w:val="00987F23"/>
    <w:rsid w:val="009922E6"/>
    <w:rsid w:val="009925EF"/>
    <w:rsid w:val="00992FCC"/>
    <w:rsid w:val="00993B3D"/>
    <w:rsid w:val="009A5A9F"/>
    <w:rsid w:val="009B03AD"/>
    <w:rsid w:val="009B0DD9"/>
    <w:rsid w:val="009B2CBF"/>
    <w:rsid w:val="009C17CF"/>
    <w:rsid w:val="009C2A40"/>
    <w:rsid w:val="009C397E"/>
    <w:rsid w:val="009C4AD4"/>
    <w:rsid w:val="009C7143"/>
    <w:rsid w:val="009D08C5"/>
    <w:rsid w:val="009D203E"/>
    <w:rsid w:val="009D531D"/>
    <w:rsid w:val="009D613F"/>
    <w:rsid w:val="009D636B"/>
    <w:rsid w:val="009E1679"/>
    <w:rsid w:val="009E70D3"/>
    <w:rsid w:val="009F3963"/>
    <w:rsid w:val="00A001C2"/>
    <w:rsid w:val="00A02D2D"/>
    <w:rsid w:val="00A04FDC"/>
    <w:rsid w:val="00A10270"/>
    <w:rsid w:val="00A10313"/>
    <w:rsid w:val="00A11843"/>
    <w:rsid w:val="00A15906"/>
    <w:rsid w:val="00A15C05"/>
    <w:rsid w:val="00A202BD"/>
    <w:rsid w:val="00A20386"/>
    <w:rsid w:val="00A21682"/>
    <w:rsid w:val="00A278AC"/>
    <w:rsid w:val="00A31BAE"/>
    <w:rsid w:val="00A5592B"/>
    <w:rsid w:val="00A56797"/>
    <w:rsid w:val="00A60DE2"/>
    <w:rsid w:val="00A81110"/>
    <w:rsid w:val="00A91FE7"/>
    <w:rsid w:val="00A92971"/>
    <w:rsid w:val="00A940D8"/>
    <w:rsid w:val="00AA179F"/>
    <w:rsid w:val="00AA23C3"/>
    <w:rsid w:val="00AA41EF"/>
    <w:rsid w:val="00AB6D4A"/>
    <w:rsid w:val="00AC19A4"/>
    <w:rsid w:val="00AC3E91"/>
    <w:rsid w:val="00AD1495"/>
    <w:rsid w:val="00AD188A"/>
    <w:rsid w:val="00AF1E31"/>
    <w:rsid w:val="00AF25C5"/>
    <w:rsid w:val="00AF3B86"/>
    <w:rsid w:val="00AF5944"/>
    <w:rsid w:val="00B01A72"/>
    <w:rsid w:val="00B02ABD"/>
    <w:rsid w:val="00B0301C"/>
    <w:rsid w:val="00B050E4"/>
    <w:rsid w:val="00B067B1"/>
    <w:rsid w:val="00B06C2F"/>
    <w:rsid w:val="00B1083C"/>
    <w:rsid w:val="00B1169A"/>
    <w:rsid w:val="00B11828"/>
    <w:rsid w:val="00B17FA0"/>
    <w:rsid w:val="00B20938"/>
    <w:rsid w:val="00B223C9"/>
    <w:rsid w:val="00B27486"/>
    <w:rsid w:val="00B31E9E"/>
    <w:rsid w:val="00B32563"/>
    <w:rsid w:val="00B3327F"/>
    <w:rsid w:val="00B412E8"/>
    <w:rsid w:val="00B45B2A"/>
    <w:rsid w:val="00B4794B"/>
    <w:rsid w:val="00B63204"/>
    <w:rsid w:val="00B635C2"/>
    <w:rsid w:val="00B67C2A"/>
    <w:rsid w:val="00B72C48"/>
    <w:rsid w:val="00B736ED"/>
    <w:rsid w:val="00B74019"/>
    <w:rsid w:val="00B80B91"/>
    <w:rsid w:val="00B84A39"/>
    <w:rsid w:val="00B93288"/>
    <w:rsid w:val="00B9747A"/>
    <w:rsid w:val="00BA06DC"/>
    <w:rsid w:val="00BA09AD"/>
    <w:rsid w:val="00BA6D94"/>
    <w:rsid w:val="00BB2D1A"/>
    <w:rsid w:val="00BB7B3E"/>
    <w:rsid w:val="00BC1BC9"/>
    <w:rsid w:val="00BD0A43"/>
    <w:rsid w:val="00BD7FE1"/>
    <w:rsid w:val="00BE20B9"/>
    <w:rsid w:val="00BE44EE"/>
    <w:rsid w:val="00BE5EB2"/>
    <w:rsid w:val="00BF05E0"/>
    <w:rsid w:val="00BF4DCA"/>
    <w:rsid w:val="00BF6B57"/>
    <w:rsid w:val="00C01E09"/>
    <w:rsid w:val="00C02D86"/>
    <w:rsid w:val="00C13E8F"/>
    <w:rsid w:val="00C14CA4"/>
    <w:rsid w:val="00C22690"/>
    <w:rsid w:val="00C268D2"/>
    <w:rsid w:val="00C27A49"/>
    <w:rsid w:val="00C30A87"/>
    <w:rsid w:val="00C31A2D"/>
    <w:rsid w:val="00C333F3"/>
    <w:rsid w:val="00C356F1"/>
    <w:rsid w:val="00C40890"/>
    <w:rsid w:val="00C41A18"/>
    <w:rsid w:val="00C507BD"/>
    <w:rsid w:val="00C52CAA"/>
    <w:rsid w:val="00C54D46"/>
    <w:rsid w:val="00C576B7"/>
    <w:rsid w:val="00C57FA4"/>
    <w:rsid w:val="00C61110"/>
    <w:rsid w:val="00C6141E"/>
    <w:rsid w:val="00C72614"/>
    <w:rsid w:val="00C73A2B"/>
    <w:rsid w:val="00C74EA1"/>
    <w:rsid w:val="00C774D0"/>
    <w:rsid w:val="00C84B2D"/>
    <w:rsid w:val="00C92CC7"/>
    <w:rsid w:val="00C943C2"/>
    <w:rsid w:val="00C95D83"/>
    <w:rsid w:val="00C97906"/>
    <w:rsid w:val="00CA77D3"/>
    <w:rsid w:val="00CA7DD2"/>
    <w:rsid w:val="00CB15A9"/>
    <w:rsid w:val="00CB41CE"/>
    <w:rsid w:val="00CB52F5"/>
    <w:rsid w:val="00CB6E80"/>
    <w:rsid w:val="00CC47EA"/>
    <w:rsid w:val="00CD3BDD"/>
    <w:rsid w:val="00CD3F08"/>
    <w:rsid w:val="00CD51B8"/>
    <w:rsid w:val="00CD7D90"/>
    <w:rsid w:val="00CE0CB3"/>
    <w:rsid w:val="00CE59A8"/>
    <w:rsid w:val="00CF0F8A"/>
    <w:rsid w:val="00CF238A"/>
    <w:rsid w:val="00CF2BBB"/>
    <w:rsid w:val="00CF5903"/>
    <w:rsid w:val="00D04F85"/>
    <w:rsid w:val="00D12D33"/>
    <w:rsid w:val="00D1462F"/>
    <w:rsid w:val="00D20739"/>
    <w:rsid w:val="00D20E76"/>
    <w:rsid w:val="00D21EE1"/>
    <w:rsid w:val="00D346CE"/>
    <w:rsid w:val="00D35891"/>
    <w:rsid w:val="00D378EE"/>
    <w:rsid w:val="00D433C4"/>
    <w:rsid w:val="00D43F54"/>
    <w:rsid w:val="00D44738"/>
    <w:rsid w:val="00D462DF"/>
    <w:rsid w:val="00D4760B"/>
    <w:rsid w:val="00D50D39"/>
    <w:rsid w:val="00D51EBC"/>
    <w:rsid w:val="00D52D1E"/>
    <w:rsid w:val="00D62449"/>
    <w:rsid w:val="00D63103"/>
    <w:rsid w:val="00D65354"/>
    <w:rsid w:val="00D65A2C"/>
    <w:rsid w:val="00D7379F"/>
    <w:rsid w:val="00D7788C"/>
    <w:rsid w:val="00D805F5"/>
    <w:rsid w:val="00D86409"/>
    <w:rsid w:val="00D91E8D"/>
    <w:rsid w:val="00D92E29"/>
    <w:rsid w:val="00D97C8C"/>
    <w:rsid w:val="00DA353B"/>
    <w:rsid w:val="00DA53CE"/>
    <w:rsid w:val="00DB32DE"/>
    <w:rsid w:val="00DB619C"/>
    <w:rsid w:val="00DC1CA0"/>
    <w:rsid w:val="00DC2B15"/>
    <w:rsid w:val="00DC2BD7"/>
    <w:rsid w:val="00DC34C0"/>
    <w:rsid w:val="00DD246B"/>
    <w:rsid w:val="00DD5327"/>
    <w:rsid w:val="00DD56F5"/>
    <w:rsid w:val="00DE4452"/>
    <w:rsid w:val="00DE62C2"/>
    <w:rsid w:val="00DF098B"/>
    <w:rsid w:val="00DF51E1"/>
    <w:rsid w:val="00DF6CEC"/>
    <w:rsid w:val="00DF7C20"/>
    <w:rsid w:val="00E01465"/>
    <w:rsid w:val="00E057FE"/>
    <w:rsid w:val="00E06837"/>
    <w:rsid w:val="00E12279"/>
    <w:rsid w:val="00E12425"/>
    <w:rsid w:val="00E1535F"/>
    <w:rsid w:val="00E17BDC"/>
    <w:rsid w:val="00E255BE"/>
    <w:rsid w:val="00E32C40"/>
    <w:rsid w:val="00E34C4A"/>
    <w:rsid w:val="00E42CE2"/>
    <w:rsid w:val="00E4473A"/>
    <w:rsid w:val="00E50509"/>
    <w:rsid w:val="00E56420"/>
    <w:rsid w:val="00E57DF4"/>
    <w:rsid w:val="00E632CD"/>
    <w:rsid w:val="00E63ED3"/>
    <w:rsid w:val="00E673E3"/>
    <w:rsid w:val="00E67756"/>
    <w:rsid w:val="00E70690"/>
    <w:rsid w:val="00E74BAF"/>
    <w:rsid w:val="00E817A4"/>
    <w:rsid w:val="00E8203F"/>
    <w:rsid w:val="00E821D2"/>
    <w:rsid w:val="00E83B63"/>
    <w:rsid w:val="00E87BBE"/>
    <w:rsid w:val="00E90849"/>
    <w:rsid w:val="00E91A1D"/>
    <w:rsid w:val="00EA3F43"/>
    <w:rsid w:val="00EA6AED"/>
    <w:rsid w:val="00EA6D41"/>
    <w:rsid w:val="00EB01E4"/>
    <w:rsid w:val="00EB022D"/>
    <w:rsid w:val="00EB0B57"/>
    <w:rsid w:val="00EB1B13"/>
    <w:rsid w:val="00EB3DE6"/>
    <w:rsid w:val="00EB51A6"/>
    <w:rsid w:val="00EB55A8"/>
    <w:rsid w:val="00EB715E"/>
    <w:rsid w:val="00EC33A8"/>
    <w:rsid w:val="00EC43F7"/>
    <w:rsid w:val="00EC5CD2"/>
    <w:rsid w:val="00ED0518"/>
    <w:rsid w:val="00ED39D0"/>
    <w:rsid w:val="00ED512A"/>
    <w:rsid w:val="00EE03B9"/>
    <w:rsid w:val="00EE1232"/>
    <w:rsid w:val="00EE74A5"/>
    <w:rsid w:val="00EF54FF"/>
    <w:rsid w:val="00EF5D52"/>
    <w:rsid w:val="00F05A62"/>
    <w:rsid w:val="00F10D2F"/>
    <w:rsid w:val="00F1339B"/>
    <w:rsid w:val="00F14A83"/>
    <w:rsid w:val="00F1525F"/>
    <w:rsid w:val="00F26347"/>
    <w:rsid w:val="00F33B92"/>
    <w:rsid w:val="00F33BF1"/>
    <w:rsid w:val="00F3473F"/>
    <w:rsid w:val="00F357E2"/>
    <w:rsid w:val="00F36787"/>
    <w:rsid w:val="00F434C5"/>
    <w:rsid w:val="00F4620E"/>
    <w:rsid w:val="00F47B28"/>
    <w:rsid w:val="00F51A8B"/>
    <w:rsid w:val="00F53540"/>
    <w:rsid w:val="00F54A9D"/>
    <w:rsid w:val="00F61441"/>
    <w:rsid w:val="00F62E57"/>
    <w:rsid w:val="00F62E67"/>
    <w:rsid w:val="00F63463"/>
    <w:rsid w:val="00F6677D"/>
    <w:rsid w:val="00F7037B"/>
    <w:rsid w:val="00F713E0"/>
    <w:rsid w:val="00F74C48"/>
    <w:rsid w:val="00F767DF"/>
    <w:rsid w:val="00F84A3E"/>
    <w:rsid w:val="00F92746"/>
    <w:rsid w:val="00F92BDA"/>
    <w:rsid w:val="00F94CFC"/>
    <w:rsid w:val="00F94F32"/>
    <w:rsid w:val="00F95790"/>
    <w:rsid w:val="00F963E8"/>
    <w:rsid w:val="00FA3602"/>
    <w:rsid w:val="00FA4795"/>
    <w:rsid w:val="00FA5F64"/>
    <w:rsid w:val="00FA6055"/>
    <w:rsid w:val="00FB5290"/>
    <w:rsid w:val="00FB6C42"/>
    <w:rsid w:val="00FC0D7B"/>
    <w:rsid w:val="00FD4F7C"/>
    <w:rsid w:val="00FE06D5"/>
    <w:rsid w:val="00FE0D79"/>
    <w:rsid w:val="00FF2E63"/>
    <w:rsid w:val="00FF6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1B013"/>
  <w15:chartTrackingRefBased/>
  <w15:docId w15:val="{EAB6F5FA-93BA-7A4D-B87A-FA4DF661E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D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3D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3D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3D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3D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D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D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D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D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D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3D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3D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3D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3D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D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D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D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DE8"/>
    <w:rPr>
      <w:rFonts w:eastAsiaTheme="majorEastAsia" w:cstheme="majorBidi"/>
      <w:color w:val="272727" w:themeColor="text1" w:themeTint="D8"/>
    </w:rPr>
  </w:style>
  <w:style w:type="paragraph" w:styleId="Title">
    <w:name w:val="Title"/>
    <w:basedOn w:val="Normal"/>
    <w:next w:val="Normal"/>
    <w:link w:val="TitleChar"/>
    <w:uiPriority w:val="10"/>
    <w:qFormat/>
    <w:rsid w:val="00693D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D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D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D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DE8"/>
    <w:pPr>
      <w:spacing w:before="160"/>
      <w:jc w:val="center"/>
    </w:pPr>
    <w:rPr>
      <w:i/>
      <w:iCs/>
      <w:color w:val="404040" w:themeColor="text1" w:themeTint="BF"/>
    </w:rPr>
  </w:style>
  <w:style w:type="character" w:customStyle="1" w:styleId="QuoteChar">
    <w:name w:val="Quote Char"/>
    <w:basedOn w:val="DefaultParagraphFont"/>
    <w:link w:val="Quote"/>
    <w:uiPriority w:val="29"/>
    <w:rsid w:val="00693DE8"/>
    <w:rPr>
      <w:i/>
      <w:iCs/>
      <w:color w:val="404040" w:themeColor="text1" w:themeTint="BF"/>
    </w:rPr>
  </w:style>
  <w:style w:type="paragraph" w:styleId="ListParagraph">
    <w:name w:val="List Paragraph"/>
    <w:basedOn w:val="Normal"/>
    <w:uiPriority w:val="34"/>
    <w:qFormat/>
    <w:rsid w:val="00693DE8"/>
    <w:pPr>
      <w:ind w:left="720"/>
      <w:contextualSpacing/>
    </w:pPr>
  </w:style>
  <w:style w:type="character" w:styleId="IntenseEmphasis">
    <w:name w:val="Intense Emphasis"/>
    <w:basedOn w:val="DefaultParagraphFont"/>
    <w:uiPriority w:val="21"/>
    <w:qFormat/>
    <w:rsid w:val="00693DE8"/>
    <w:rPr>
      <w:i/>
      <w:iCs/>
      <w:color w:val="0F4761" w:themeColor="accent1" w:themeShade="BF"/>
    </w:rPr>
  </w:style>
  <w:style w:type="paragraph" w:styleId="IntenseQuote">
    <w:name w:val="Intense Quote"/>
    <w:basedOn w:val="Normal"/>
    <w:next w:val="Normal"/>
    <w:link w:val="IntenseQuoteChar"/>
    <w:uiPriority w:val="30"/>
    <w:qFormat/>
    <w:rsid w:val="00693D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DE8"/>
    <w:rPr>
      <w:i/>
      <w:iCs/>
      <w:color w:val="0F4761" w:themeColor="accent1" w:themeShade="BF"/>
    </w:rPr>
  </w:style>
  <w:style w:type="character" w:styleId="IntenseReference">
    <w:name w:val="Intense Reference"/>
    <w:basedOn w:val="DefaultParagraphFont"/>
    <w:uiPriority w:val="32"/>
    <w:qFormat/>
    <w:rsid w:val="00693DE8"/>
    <w:rPr>
      <w:b/>
      <w:bCs/>
      <w:smallCaps/>
      <w:color w:val="0F4761" w:themeColor="accent1" w:themeShade="BF"/>
      <w:spacing w:val="5"/>
    </w:rPr>
  </w:style>
  <w:style w:type="table" w:styleId="TableGrid">
    <w:name w:val="Table Grid"/>
    <w:basedOn w:val="TableNormal"/>
    <w:uiPriority w:val="39"/>
    <w:rsid w:val="00693D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93DE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93DE8"/>
    <w:rPr>
      <w:b/>
      <w:bCs/>
    </w:rPr>
  </w:style>
  <w:style w:type="character" w:customStyle="1" w:styleId="apple-converted-space">
    <w:name w:val="apple-converted-space"/>
    <w:basedOn w:val="DefaultParagraphFont"/>
    <w:rsid w:val="00693DE8"/>
  </w:style>
  <w:style w:type="character" w:styleId="Emphasis">
    <w:name w:val="Emphasis"/>
    <w:basedOn w:val="DefaultParagraphFont"/>
    <w:uiPriority w:val="20"/>
    <w:qFormat/>
    <w:rsid w:val="00693DE8"/>
    <w:rPr>
      <w:i/>
      <w:iCs/>
    </w:rPr>
  </w:style>
  <w:style w:type="paragraph" w:styleId="NoSpacing">
    <w:name w:val="No Spacing"/>
    <w:uiPriority w:val="1"/>
    <w:qFormat/>
    <w:rsid w:val="00693DE8"/>
    <w:pPr>
      <w:spacing w:after="0" w:line="240" w:lineRule="auto"/>
    </w:pPr>
  </w:style>
  <w:style w:type="character" w:styleId="Hyperlink">
    <w:name w:val="Hyperlink"/>
    <w:basedOn w:val="DefaultParagraphFont"/>
    <w:uiPriority w:val="99"/>
    <w:unhideWhenUsed/>
    <w:rsid w:val="00E42CE2"/>
    <w:rPr>
      <w:color w:val="467886" w:themeColor="hyperlink"/>
      <w:u w:val="single"/>
    </w:rPr>
  </w:style>
  <w:style w:type="character" w:styleId="UnresolvedMention">
    <w:name w:val="Unresolved Mention"/>
    <w:basedOn w:val="DefaultParagraphFont"/>
    <w:uiPriority w:val="99"/>
    <w:semiHidden/>
    <w:unhideWhenUsed/>
    <w:rsid w:val="00E42CE2"/>
    <w:rPr>
      <w:color w:val="605E5C"/>
      <w:shd w:val="clear" w:color="auto" w:fill="E1DFDD"/>
    </w:rPr>
  </w:style>
  <w:style w:type="paragraph" w:styleId="Header">
    <w:name w:val="header"/>
    <w:basedOn w:val="Normal"/>
    <w:link w:val="HeaderChar"/>
    <w:uiPriority w:val="99"/>
    <w:unhideWhenUsed/>
    <w:rsid w:val="00410D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DA7"/>
  </w:style>
  <w:style w:type="paragraph" w:styleId="Footer">
    <w:name w:val="footer"/>
    <w:basedOn w:val="Normal"/>
    <w:link w:val="FooterChar"/>
    <w:uiPriority w:val="99"/>
    <w:unhideWhenUsed/>
    <w:rsid w:val="00410D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D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6604346">
      <w:bodyDiv w:val="1"/>
      <w:marLeft w:val="0"/>
      <w:marRight w:val="0"/>
      <w:marTop w:val="0"/>
      <w:marBottom w:val="0"/>
      <w:divBdr>
        <w:top w:val="none" w:sz="0" w:space="0" w:color="auto"/>
        <w:left w:val="none" w:sz="0" w:space="0" w:color="auto"/>
        <w:bottom w:val="none" w:sz="0" w:space="0" w:color="auto"/>
        <w:right w:val="none" w:sz="0" w:space="0" w:color="auto"/>
      </w:divBdr>
    </w:div>
    <w:div w:id="785857238">
      <w:bodyDiv w:val="1"/>
      <w:marLeft w:val="0"/>
      <w:marRight w:val="0"/>
      <w:marTop w:val="0"/>
      <w:marBottom w:val="0"/>
      <w:divBdr>
        <w:top w:val="none" w:sz="0" w:space="0" w:color="auto"/>
        <w:left w:val="none" w:sz="0" w:space="0" w:color="auto"/>
        <w:bottom w:val="none" w:sz="0" w:space="0" w:color="auto"/>
        <w:right w:val="none" w:sz="0" w:space="0" w:color="auto"/>
      </w:divBdr>
    </w:div>
    <w:div w:id="1373070686">
      <w:bodyDiv w:val="1"/>
      <w:marLeft w:val="0"/>
      <w:marRight w:val="0"/>
      <w:marTop w:val="0"/>
      <w:marBottom w:val="0"/>
      <w:divBdr>
        <w:top w:val="none" w:sz="0" w:space="0" w:color="auto"/>
        <w:left w:val="none" w:sz="0" w:space="0" w:color="auto"/>
        <w:bottom w:val="none" w:sz="0" w:space="0" w:color="auto"/>
        <w:right w:val="none" w:sz="0" w:space="0" w:color="auto"/>
      </w:divBdr>
    </w:div>
    <w:div w:id="1701206456">
      <w:bodyDiv w:val="1"/>
      <w:marLeft w:val="0"/>
      <w:marRight w:val="0"/>
      <w:marTop w:val="0"/>
      <w:marBottom w:val="0"/>
      <w:divBdr>
        <w:top w:val="none" w:sz="0" w:space="0" w:color="auto"/>
        <w:left w:val="none" w:sz="0" w:space="0" w:color="auto"/>
        <w:bottom w:val="none" w:sz="0" w:space="0" w:color="auto"/>
        <w:right w:val="none" w:sz="0" w:space="0" w:color="auto"/>
      </w:divBdr>
    </w:div>
    <w:div w:id="1722052676">
      <w:bodyDiv w:val="1"/>
      <w:marLeft w:val="0"/>
      <w:marRight w:val="0"/>
      <w:marTop w:val="0"/>
      <w:marBottom w:val="0"/>
      <w:divBdr>
        <w:top w:val="none" w:sz="0" w:space="0" w:color="auto"/>
        <w:left w:val="none" w:sz="0" w:space="0" w:color="auto"/>
        <w:bottom w:val="none" w:sz="0" w:space="0" w:color="auto"/>
        <w:right w:val="none" w:sz="0" w:space="0" w:color="auto"/>
      </w:divBdr>
    </w:div>
    <w:div w:id="1917477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1684</TotalTime>
  <Pages>15</Pages>
  <Words>3439</Words>
  <Characters>19952</Characters>
  <Application>Microsoft Office Word</Application>
  <DocSecurity>0</DocSecurity>
  <Lines>525</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Marinela Bragança</cp:lastModifiedBy>
  <cp:revision>684</cp:revision>
  <dcterms:created xsi:type="dcterms:W3CDTF">2025-12-15T11:04:00Z</dcterms:created>
  <dcterms:modified xsi:type="dcterms:W3CDTF">2025-12-19T03:25:00Z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9a9ce31d-4bc8-47b3-901d-1b838ad1d27e</vt:lpwstr>
  </property>
</Properties>
</file>