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E22E2" w14:textId="77777777" w:rsidR="00801F2E" w:rsidRPr="00801F2E" w:rsidRDefault="00801F2E" w:rsidP="00801F2E">
      <w:pPr>
        <w:rPr>
          <w:rFonts w:ascii="Arial" w:eastAsia="Calibri" w:hAnsi="Arial" w:cs="Arial"/>
          <w:color w:val="000000" w:themeColor="text1"/>
          <w:kern w:val="24"/>
          <w:sz w:val="36"/>
          <w:szCs w:val="36"/>
          <w:lang w:val="en-US" w:eastAsia="en-GB"/>
        </w:rPr>
      </w:pPr>
      <w:r w:rsidRPr="00801F2E">
        <w:rPr>
          <w:rFonts w:ascii="Arial" w:eastAsia="Calibri" w:hAnsi="Arial" w:cs="Arial"/>
          <w:color w:val="000000" w:themeColor="text1"/>
          <w:kern w:val="24"/>
          <w:sz w:val="36"/>
          <w:szCs w:val="36"/>
          <w:lang w:val="en-US" w:eastAsia="en-GB"/>
        </w:rPr>
        <w:t>Qualification: CIPD Diploma in Applied Human Resources</w:t>
      </w:r>
    </w:p>
    <w:p w14:paraId="3D0E83D9" w14:textId="1F84B0BC" w:rsidR="00801F2E" w:rsidRPr="00801F2E" w:rsidRDefault="00801F2E" w:rsidP="00801F2E">
      <w:pPr>
        <w:rPr>
          <w:rFonts w:ascii="Arial" w:eastAsia="Calibri" w:hAnsi="Arial" w:cs="Arial"/>
          <w:color w:val="000000" w:themeColor="text1"/>
          <w:kern w:val="24"/>
          <w:sz w:val="36"/>
          <w:szCs w:val="36"/>
          <w:lang w:val="en-US" w:eastAsia="en-GB"/>
        </w:rPr>
      </w:pPr>
    </w:p>
    <w:p w14:paraId="7EA95742" w14:textId="77777777" w:rsidR="006A3FA6" w:rsidRPr="006A3FA6" w:rsidRDefault="006A3FA6" w:rsidP="006A3FA6">
      <w:pPr>
        <w:rPr>
          <w:rFonts w:ascii="Arial" w:eastAsiaTheme="minorEastAsia" w:hAnsi="Arial" w:cs="Arial"/>
          <w:sz w:val="36"/>
          <w:szCs w:val="36"/>
          <w:lang w:eastAsia="en-GB"/>
        </w:rPr>
      </w:pPr>
      <w:r w:rsidRPr="006A3FA6">
        <w:rPr>
          <w:rFonts w:ascii="Arial" w:eastAsiaTheme="minorEastAsia" w:hAnsi="Arial" w:cs="Arial"/>
          <w:sz w:val="36"/>
          <w:szCs w:val="36"/>
          <w:lang w:eastAsia="en-GB"/>
        </w:rPr>
        <w:t>Module Name:  5CDPP</w:t>
      </w:r>
    </w:p>
    <w:p w14:paraId="41856BC6" w14:textId="77777777" w:rsidR="006A3FA6" w:rsidRPr="006A3FA6" w:rsidRDefault="006A3FA6" w:rsidP="006A3FA6">
      <w:pPr>
        <w:rPr>
          <w:rFonts w:ascii="Arial" w:eastAsiaTheme="minorEastAsia" w:hAnsi="Arial" w:cs="Arial"/>
          <w:sz w:val="36"/>
          <w:szCs w:val="36"/>
          <w:lang w:eastAsia="en-GB"/>
        </w:rPr>
      </w:pPr>
    </w:p>
    <w:p w14:paraId="36845AE1" w14:textId="77777777" w:rsidR="006A3FA6" w:rsidRPr="006A3FA6" w:rsidRDefault="006A3FA6" w:rsidP="006A3FA6">
      <w:pPr>
        <w:rPr>
          <w:rFonts w:ascii="Arial" w:eastAsiaTheme="minorEastAsia" w:hAnsi="Arial" w:cs="Arial"/>
          <w:sz w:val="36"/>
          <w:szCs w:val="36"/>
          <w:lang w:eastAsia="en-GB"/>
        </w:rPr>
      </w:pPr>
      <w:r w:rsidRPr="006A3FA6">
        <w:rPr>
          <w:rFonts w:ascii="Arial" w:eastAsiaTheme="minorEastAsia" w:hAnsi="Arial" w:cs="Arial"/>
          <w:sz w:val="36"/>
          <w:szCs w:val="36"/>
          <w:lang w:eastAsia="en-GB"/>
        </w:rPr>
        <w:t xml:space="preserve">Module Name: Developing Professional Practice in Human Resource Management </w:t>
      </w:r>
    </w:p>
    <w:p w14:paraId="70E4EC9A" w14:textId="77777777" w:rsidR="00801F2E" w:rsidRPr="00801F2E" w:rsidRDefault="00801F2E" w:rsidP="00801F2E">
      <w:pPr>
        <w:rPr>
          <w:rFonts w:ascii="Arial" w:hAnsi="Arial" w:cs="Arial"/>
          <w:sz w:val="36"/>
          <w:szCs w:val="36"/>
          <w:lang w:eastAsia="en-GB"/>
        </w:rPr>
      </w:pPr>
    </w:p>
    <w:p w14:paraId="1955C8CF" w14:textId="2380B780" w:rsidR="00801F2E" w:rsidRDefault="00801F2E" w:rsidP="00801F2E">
      <w:pPr>
        <w:rPr>
          <w:rFonts w:ascii="Arial" w:eastAsia="Calibri" w:hAnsi="Arial" w:cs="Arial"/>
          <w:color w:val="FF0000"/>
          <w:kern w:val="24"/>
          <w:sz w:val="36"/>
          <w:szCs w:val="36"/>
          <w:lang w:val="en-US" w:eastAsia="en-GB"/>
        </w:rPr>
      </w:pPr>
      <w:r w:rsidRPr="00801F2E">
        <w:rPr>
          <w:rFonts w:ascii="Arial" w:eastAsia="Calibri" w:hAnsi="Arial" w:cs="Arial"/>
          <w:color w:val="FF0000"/>
          <w:kern w:val="24"/>
          <w:sz w:val="36"/>
          <w:szCs w:val="36"/>
          <w:lang w:val="en-US" w:eastAsia="en-GB"/>
        </w:rPr>
        <w:t>  </w:t>
      </w:r>
    </w:p>
    <w:p w14:paraId="1C0C6B24" w14:textId="77777777" w:rsidR="006A3FA6" w:rsidRPr="00801F2E" w:rsidRDefault="006A3FA6" w:rsidP="00801F2E">
      <w:pPr>
        <w:rPr>
          <w:rFonts w:ascii="Arial" w:hAnsi="Arial" w:cs="Arial"/>
          <w:color w:val="FF0000"/>
          <w:sz w:val="36"/>
          <w:szCs w:val="36"/>
          <w:lang w:eastAsia="en-GB"/>
        </w:rPr>
      </w:pPr>
    </w:p>
    <w:p w14:paraId="61D9B25C" w14:textId="7C2126C5" w:rsidR="00801F2E" w:rsidRPr="00801F2E" w:rsidRDefault="00801F2E" w:rsidP="00801F2E">
      <w:pPr>
        <w:rPr>
          <w:rFonts w:ascii="Arial" w:eastAsia="Calibri" w:hAnsi="Arial" w:cs="Arial"/>
          <w:kern w:val="24"/>
          <w:sz w:val="36"/>
          <w:szCs w:val="36"/>
          <w:lang w:eastAsia="en-GB"/>
        </w:rPr>
      </w:pPr>
      <w:r w:rsidRPr="00801F2E">
        <w:rPr>
          <w:rFonts w:ascii="Arial" w:eastAsia="Calibri" w:hAnsi="Arial" w:cs="Arial"/>
          <w:kern w:val="24"/>
          <w:sz w:val="36"/>
          <w:szCs w:val="36"/>
          <w:lang w:val="en-US" w:eastAsia="en-GB"/>
        </w:rPr>
        <w:t xml:space="preserve">Word Count: </w:t>
      </w:r>
      <w:r w:rsidR="008F0D9B" w:rsidRPr="008F0D9B">
        <w:rPr>
          <w:rFonts w:ascii="Arial" w:eastAsia="Calibri" w:hAnsi="Arial" w:cs="Arial"/>
          <w:kern w:val="24"/>
          <w:sz w:val="36"/>
          <w:szCs w:val="36"/>
          <w:lang w:val="en-US" w:eastAsia="en-GB"/>
        </w:rPr>
        <w:t>865</w:t>
      </w:r>
    </w:p>
    <w:p w14:paraId="779C65C2" w14:textId="77777777" w:rsidR="00801F2E" w:rsidRPr="00801F2E" w:rsidRDefault="00801F2E" w:rsidP="00801F2E">
      <w:pPr>
        <w:rPr>
          <w:rFonts w:ascii="Arial" w:hAnsi="Arial" w:cs="Arial"/>
          <w:sz w:val="36"/>
          <w:szCs w:val="36"/>
          <w:lang w:eastAsia="en-GB"/>
        </w:rPr>
      </w:pPr>
    </w:p>
    <w:p w14:paraId="45F8CAB9" w14:textId="023D3C82" w:rsidR="00801F2E" w:rsidRPr="006A3FA6" w:rsidRDefault="00801F2E" w:rsidP="00801F2E">
      <w:pPr>
        <w:rPr>
          <w:rFonts w:ascii="Arial" w:eastAsia="Calibri" w:hAnsi="Arial" w:cs="Arial"/>
          <w:color w:val="000000" w:themeColor="text1"/>
          <w:kern w:val="24"/>
          <w:sz w:val="36"/>
          <w:szCs w:val="36"/>
          <w:lang w:val="en-US" w:eastAsia="en-GB"/>
        </w:rPr>
      </w:pPr>
      <w:r w:rsidRPr="00801F2E">
        <w:rPr>
          <w:rFonts w:ascii="Arial" w:eastAsia="Calibri" w:hAnsi="Arial" w:cs="Arial"/>
          <w:color w:val="000000" w:themeColor="text1"/>
          <w:kern w:val="24"/>
          <w:sz w:val="36"/>
          <w:szCs w:val="36"/>
          <w:lang w:val="en-US" w:eastAsia="en-GB"/>
        </w:rPr>
        <w:t> </w:t>
      </w:r>
    </w:p>
    <w:p w14:paraId="024709FE" w14:textId="7A5702AE" w:rsidR="006A3FA6" w:rsidRPr="006A3FA6" w:rsidRDefault="006A3FA6" w:rsidP="00801F2E">
      <w:pPr>
        <w:rPr>
          <w:rFonts w:ascii="Arial" w:eastAsia="Calibri" w:hAnsi="Arial" w:cs="Arial"/>
          <w:color w:val="000000" w:themeColor="text1"/>
          <w:kern w:val="24"/>
          <w:sz w:val="36"/>
          <w:szCs w:val="36"/>
          <w:lang w:val="en-US" w:eastAsia="en-GB"/>
        </w:rPr>
      </w:pPr>
    </w:p>
    <w:p w14:paraId="770EC0E4" w14:textId="77777777" w:rsidR="006A3FA6" w:rsidRPr="00801F2E" w:rsidRDefault="006A3FA6" w:rsidP="00801F2E">
      <w:pPr>
        <w:rPr>
          <w:rFonts w:ascii="Arial" w:hAnsi="Arial" w:cs="Arial"/>
          <w:sz w:val="36"/>
          <w:szCs w:val="36"/>
          <w:lang w:eastAsia="en-GB"/>
        </w:rPr>
      </w:pPr>
    </w:p>
    <w:p w14:paraId="7485EFCC" w14:textId="77777777" w:rsidR="00801F2E" w:rsidRPr="00801F2E" w:rsidRDefault="00801F2E" w:rsidP="00801F2E">
      <w:pPr>
        <w:rPr>
          <w:rFonts w:ascii="Arial" w:eastAsia="Calibri" w:hAnsi="Arial" w:cs="Arial"/>
          <w:color w:val="000000" w:themeColor="text1"/>
          <w:kern w:val="24"/>
          <w:sz w:val="36"/>
          <w:szCs w:val="36"/>
          <w:lang w:val="en-US" w:eastAsia="en-GB"/>
        </w:rPr>
      </w:pPr>
      <w:r w:rsidRPr="00801F2E">
        <w:rPr>
          <w:rFonts w:ascii="Arial" w:eastAsia="Calibri" w:hAnsi="Arial" w:cs="Arial"/>
          <w:color w:val="000000" w:themeColor="text1"/>
          <w:kern w:val="24"/>
          <w:sz w:val="36"/>
          <w:szCs w:val="36"/>
          <w:lang w:val="en-US" w:eastAsia="en-GB"/>
        </w:rPr>
        <w:t>Student Name: Natalie Thomas</w:t>
      </w:r>
    </w:p>
    <w:p w14:paraId="5339D769" w14:textId="77777777" w:rsidR="006A3FA6" w:rsidRPr="00801F2E" w:rsidRDefault="006A3FA6" w:rsidP="00801F2E">
      <w:pPr>
        <w:rPr>
          <w:rFonts w:ascii="Arial" w:hAnsi="Arial" w:cs="Arial"/>
          <w:sz w:val="36"/>
          <w:szCs w:val="36"/>
          <w:lang w:eastAsia="en-GB"/>
        </w:rPr>
      </w:pPr>
    </w:p>
    <w:p w14:paraId="219EDAF4" w14:textId="77777777" w:rsidR="00801F2E" w:rsidRPr="00801F2E" w:rsidRDefault="00801F2E" w:rsidP="00801F2E">
      <w:pPr>
        <w:rPr>
          <w:rFonts w:ascii="Arial" w:eastAsia="Calibri" w:hAnsi="Arial" w:cs="Arial"/>
          <w:color w:val="000000" w:themeColor="text1"/>
          <w:kern w:val="24"/>
          <w:sz w:val="36"/>
          <w:szCs w:val="36"/>
          <w:lang w:val="en-US" w:eastAsia="en-GB"/>
        </w:rPr>
      </w:pPr>
      <w:r w:rsidRPr="00801F2E">
        <w:rPr>
          <w:rFonts w:ascii="Arial" w:eastAsia="Calibri" w:hAnsi="Arial" w:cs="Arial"/>
          <w:color w:val="000000" w:themeColor="text1"/>
          <w:kern w:val="24"/>
          <w:sz w:val="36"/>
          <w:szCs w:val="36"/>
          <w:lang w:val="en-US" w:eastAsia="en-GB"/>
        </w:rPr>
        <w:t>Student Number: 1810239</w:t>
      </w:r>
    </w:p>
    <w:p w14:paraId="3089B6F0" w14:textId="77777777" w:rsidR="006A3FA6" w:rsidRPr="00801F2E" w:rsidRDefault="006A3FA6" w:rsidP="00801F2E">
      <w:pPr>
        <w:rPr>
          <w:rFonts w:ascii="Arial" w:hAnsi="Arial" w:cs="Arial"/>
          <w:sz w:val="36"/>
          <w:szCs w:val="36"/>
          <w:lang w:eastAsia="en-GB"/>
        </w:rPr>
      </w:pPr>
    </w:p>
    <w:p w14:paraId="1ECE4DAB" w14:textId="77777777" w:rsidR="00801F2E" w:rsidRPr="00801F2E" w:rsidRDefault="00801F2E" w:rsidP="00801F2E">
      <w:pPr>
        <w:rPr>
          <w:rFonts w:ascii="Arial" w:eastAsia="Calibri" w:hAnsi="Arial" w:cs="Arial"/>
          <w:color w:val="000000" w:themeColor="text1"/>
          <w:kern w:val="24"/>
          <w:sz w:val="36"/>
          <w:szCs w:val="36"/>
          <w:lang w:val="en-US" w:eastAsia="en-GB"/>
        </w:rPr>
      </w:pPr>
      <w:r w:rsidRPr="00801F2E">
        <w:rPr>
          <w:rFonts w:ascii="Arial" w:eastAsia="Calibri" w:hAnsi="Arial" w:cs="Arial"/>
          <w:color w:val="000000" w:themeColor="text1"/>
          <w:kern w:val="24"/>
          <w:sz w:val="36"/>
          <w:szCs w:val="36"/>
          <w:lang w:val="en-US" w:eastAsia="en-GB"/>
        </w:rPr>
        <w:t>CIPD Membership Number: 53274196</w:t>
      </w:r>
    </w:p>
    <w:p w14:paraId="1B912B9C" w14:textId="2B5A7632" w:rsidR="00801F2E" w:rsidRPr="006A3FA6" w:rsidRDefault="00801F2E" w:rsidP="00801F2E">
      <w:pPr>
        <w:rPr>
          <w:rFonts w:ascii="Arial" w:eastAsia="Calibri" w:hAnsi="Arial" w:cs="Arial"/>
          <w:color w:val="000000" w:themeColor="text1"/>
          <w:kern w:val="24"/>
          <w:sz w:val="36"/>
          <w:szCs w:val="36"/>
          <w:lang w:val="en-US" w:eastAsia="en-GB"/>
        </w:rPr>
      </w:pPr>
    </w:p>
    <w:p w14:paraId="487517CF" w14:textId="4F1F2A27" w:rsidR="006A3FA6" w:rsidRPr="006A3FA6" w:rsidRDefault="006A3FA6" w:rsidP="00801F2E">
      <w:pPr>
        <w:rPr>
          <w:rFonts w:ascii="Arial" w:eastAsia="Calibri" w:hAnsi="Arial" w:cs="Arial"/>
          <w:color w:val="000000" w:themeColor="text1"/>
          <w:kern w:val="24"/>
          <w:sz w:val="36"/>
          <w:szCs w:val="36"/>
          <w:lang w:val="en-US" w:eastAsia="en-GB"/>
        </w:rPr>
      </w:pPr>
    </w:p>
    <w:p w14:paraId="5A2CC2E2" w14:textId="2376FC0D" w:rsidR="006A3FA6" w:rsidRDefault="006A3FA6" w:rsidP="00801F2E">
      <w:pPr>
        <w:rPr>
          <w:rFonts w:ascii="Arial" w:eastAsia="Calibri" w:hAnsi="Arial" w:cs="Arial"/>
          <w:color w:val="000000" w:themeColor="text1"/>
          <w:kern w:val="24"/>
          <w:sz w:val="36"/>
          <w:szCs w:val="36"/>
          <w:lang w:val="en-US" w:eastAsia="en-GB"/>
        </w:rPr>
      </w:pPr>
    </w:p>
    <w:p w14:paraId="26B04C80" w14:textId="77777777" w:rsidR="006A3FA6" w:rsidRPr="00801F2E" w:rsidRDefault="006A3FA6" w:rsidP="00801F2E">
      <w:pPr>
        <w:rPr>
          <w:rFonts w:ascii="Arial" w:eastAsia="Calibri" w:hAnsi="Arial" w:cs="Arial"/>
          <w:color w:val="000000" w:themeColor="text1"/>
          <w:kern w:val="24"/>
          <w:sz w:val="36"/>
          <w:szCs w:val="36"/>
          <w:lang w:val="en-US" w:eastAsia="en-GB"/>
        </w:rPr>
      </w:pPr>
    </w:p>
    <w:p w14:paraId="2B42B2D9" w14:textId="77777777" w:rsidR="00801F2E" w:rsidRPr="00801F2E" w:rsidRDefault="00801F2E" w:rsidP="00801F2E">
      <w:pPr>
        <w:rPr>
          <w:rFonts w:ascii="Arial" w:hAnsi="Arial" w:cs="Arial"/>
          <w:sz w:val="36"/>
          <w:szCs w:val="36"/>
          <w:lang w:eastAsia="en-GB"/>
        </w:rPr>
      </w:pPr>
    </w:p>
    <w:p w14:paraId="38D40AFF" w14:textId="77777777" w:rsidR="00801F2E" w:rsidRPr="00801F2E" w:rsidRDefault="00801F2E" w:rsidP="00801F2E">
      <w:pPr>
        <w:rPr>
          <w:rFonts w:ascii="Arial" w:hAnsi="Arial" w:cs="Arial"/>
          <w:sz w:val="36"/>
          <w:szCs w:val="36"/>
          <w:lang w:eastAsia="en-GB"/>
        </w:rPr>
      </w:pPr>
      <w:r w:rsidRPr="00801F2E">
        <w:rPr>
          <w:rFonts w:ascii="Arial" w:eastAsia="Calibri" w:hAnsi="Arial" w:cs="Arial"/>
          <w:color w:val="000000" w:themeColor="text1"/>
          <w:kern w:val="24"/>
          <w:sz w:val="36"/>
          <w:szCs w:val="36"/>
          <w:lang w:val="en-US" w:eastAsia="en-GB"/>
        </w:rPr>
        <w:t>By signing below, I confirm that the work/evidence presented is my own, unaided work. I understand the regulations pertaining to candidate malpractice and the action that may be taken as a result.</w:t>
      </w:r>
    </w:p>
    <w:p w14:paraId="39B69C26" w14:textId="77777777" w:rsidR="00801F2E" w:rsidRPr="00801F2E" w:rsidRDefault="00801F2E" w:rsidP="00801F2E">
      <w:pPr>
        <w:rPr>
          <w:rFonts w:ascii="Arial" w:hAnsi="Arial" w:cs="Arial"/>
          <w:sz w:val="36"/>
          <w:szCs w:val="36"/>
          <w:lang w:eastAsia="en-GB"/>
        </w:rPr>
      </w:pPr>
      <w:r w:rsidRPr="00801F2E">
        <w:rPr>
          <w:rFonts w:ascii="Arial" w:eastAsia="Calibri" w:hAnsi="Arial" w:cs="Arial"/>
          <w:color w:val="000000" w:themeColor="text1"/>
          <w:kern w:val="24"/>
          <w:sz w:val="36"/>
          <w:szCs w:val="36"/>
          <w:lang w:val="en-US" w:eastAsia="en-GB"/>
        </w:rPr>
        <w:t> </w:t>
      </w:r>
    </w:p>
    <w:p w14:paraId="2C79A58E" w14:textId="77777777" w:rsidR="006A3FA6" w:rsidRPr="006A3FA6" w:rsidRDefault="00801F2E" w:rsidP="00801F2E">
      <w:pPr>
        <w:rPr>
          <w:rFonts w:ascii="Arial" w:hAnsi="Arial" w:cs="Arial"/>
          <w:sz w:val="36"/>
          <w:szCs w:val="36"/>
          <w:lang w:eastAsia="en-GB"/>
        </w:rPr>
      </w:pPr>
      <w:r w:rsidRPr="00801F2E">
        <w:rPr>
          <w:rFonts w:ascii="Arial" w:eastAsia="Calibri" w:hAnsi="Arial" w:cs="Arial"/>
          <w:color w:val="000000" w:themeColor="text1"/>
          <w:kern w:val="24"/>
          <w:sz w:val="36"/>
          <w:szCs w:val="36"/>
          <w:lang w:val="en-US" w:eastAsia="en-GB"/>
        </w:rPr>
        <w:t>Signed: N. Thomas</w:t>
      </w:r>
    </w:p>
    <w:p w14:paraId="4990F6D0" w14:textId="4B5C3C14" w:rsidR="00801F2E" w:rsidRPr="006A3FA6" w:rsidRDefault="00801F2E" w:rsidP="00801F2E">
      <w:pPr>
        <w:rPr>
          <w:rFonts w:ascii="Arial" w:hAnsi="Arial" w:cs="Arial"/>
          <w:sz w:val="36"/>
          <w:szCs w:val="36"/>
          <w:lang w:eastAsia="en-GB"/>
        </w:rPr>
      </w:pPr>
      <w:r w:rsidRPr="00801F2E">
        <w:rPr>
          <w:rFonts w:ascii="Arial" w:eastAsia="Calibri" w:hAnsi="Arial" w:cs="Arial"/>
          <w:color w:val="000000" w:themeColor="text1"/>
          <w:kern w:val="24"/>
          <w:sz w:val="36"/>
          <w:szCs w:val="36"/>
          <w:lang w:val="en-US" w:eastAsia="en-GB"/>
        </w:rPr>
        <w:t xml:space="preserve">Date: </w:t>
      </w:r>
      <w:r w:rsidR="006A3FA6" w:rsidRPr="006A3FA6">
        <w:rPr>
          <w:rFonts w:ascii="Arial" w:eastAsia="Calibri" w:hAnsi="Arial" w:cs="Arial"/>
          <w:color w:val="000000" w:themeColor="text1"/>
          <w:kern w:val="24"/>
          <w:sz w:val="36"/>
          <w:szCs w:val="36"/>
          <w:lang w:val="en-US" w:eastAsia="en-GB"/>
        </w:rPr>
        <w:t>06/09/2020</w:t>
      </w:r>
    </w:p>
    <w:p w14:paraId="2631B749" w14:textId="5C512FC7" w:rsidR="006A3FA6" w:rsidRDefault="006A3FA6" w:rsidP="00801F2E">
      <w:pPr>
        <w:rPr>
          <w:rFonts w:ascii="Arial" w:eastAsia="Calibri" w:hAnsi="Arial" w:cs="Arial"/>
          <w:color w:val="000000" w:themeColor="text1"/>
          <w:kern w:val="24"/>
          <w:sz w:val="40"/>
          <w:szCs w:val="40"/>
          <w:lang w:val="en-US" w:eastAsia="en-GB"/>
        </w:rPr>
      </w:pPr>
    </w:p>
    <w:p w14:paraId="31A2D157" w14:textId="4E45CD99" w:rsidR="006A3FA6" w:rsidRDefault="006A3FA6" w:rsidP="00801F2E">
      <w:pPr>
        <w:rPr>
          <w:rFonts w:ascii="Arial" w:eastAsia="Calibri" w:hAnsi="Arial" w:cs="Arial"/>
          <w:color w:val="000000" w:themeColor="text1"/>
          <w:kern w:val="24"/>
          <w:sz w:val="40"/>
          <w:szCs w:val="40"/>
          <w:lang w:val="en-US" w:eastAsia="en-GB"/>
        </w:rPr>
      </w:pPr>
    </w:p>
    <w:p w14:paraId="66ED3C00" w14:textId="793607E5" w:rsidR="006A3FA6" w:rsidRDefault="006A3FA6" w:rsidP="006A3FA6">
      <w:pPr>
        <w:jc w:val="center"/>
        <w:rPr>
          <w:rFonts w:eastAsia="Calibri"/>
          <w:color w:val="000000" w:themeColor="text1"/>
          <w:kern w:val="24"/>
          <w:szCs w:val="24"/>
          <w:u w:val="single"/>
          <w:lang w:val="en-US" w:eastAsia="en-GB"/>
        </w:rPr>
      </w:pPr>
      <w:r w:rsidRPr="006A3FA6">
        <w:rPr>
          <w:rFonts w:eastAsia="Calibri"/>
          <w:color w:val="000000" w:themeColor="text1"/>
          <w:kern w:val="24"/>
          <w:szCs w:val="24"/>
          <w:u w:val="single"/>
          <w:lang w:val="en-US" w:eastAsia="en-GB"/>
        </w:rPr>
        <w:lastRenderedPageBreak/>
        <w:t>Activity 6</w:t>
      </w:r>
    </w:p>
    <w:p w14:paraId="28D9D713" w14:textId="481CC98C" w:rsidR="006A3FA6" w:rsidRDefault="006A3FA6" w:rsidP="006A3FA6">
      <w:pPr>
        <w:jc w:val="center"/>
        <w:rPr>
          <w:rFonts w:eastAsia="Calibri"/>
          <w:color w:val="000000" w:themeColor="text1"/>
          <w:kern w:val="24"/>
          <w:szCs w:val="24"/>
          <w:u w:val="single"/>
          <w:lang w:val="en-US" w:eastAsia="en-GB"/>
        </w:rPr>
      </w:pPr>
    </w:p>
    <w:p w14:paraId="136CCAF1" w14:textId="77777777" w:rsidR="006A3FA6" w:rsidRPr="006A3FA6" w:rsidRDefault="006A3FA6" w:rsidP="006A3FA6">
      <w:pPr>
        <w:rPr>
          <w:rFonts w:eastAsia="Calibri"/>
          <w:color w:val="000000" w:themeColor="text1"/>
          <w:kern w:val="24"/>
          <w:szCs w:val="24"/>
          <w:lang w:val="en-US" w:eastAsia="en-GB"/>
        </w:rPr>
      </w:pPr>
    </w:p>
    <w:p w14:paraId="73D3AAB8" w14:textId="06565F42" w:rsidR="009A642D" w:rsidRDefault="0036622A" w:rsidP="0036622A">
      <w:pPr>
        <w:spacing w:after="120" w:line="360" w:lineRule="auto"/>
        <w:rPr>
          <w:rFonts w:eastAsia="Calibri"/>
          <w:kern w:val="24"/>
          <w:szCs w:val="24"/>
          <w:lang w:val="en-US" w:eastAsia="en-GB"/>
        </w:rPr>
      </w:pPr>
      <w:r w:rsidRPr="0036622A">
        <w:rPr>
          <w:rFonts w:eastAsia="Calibri"/>
          <w:kern w:val="24"/>
          <w:szCs w:val="24"/>
          <w:lang w:val="en-US" w:eastAsia="en-GB"/>
        </w:rPr>
        <w:t xml:space="preserve">As HR practitioners, it is important </w:t>
      </w:r>
      <w:r>
        <w:rPr>
          <w:rFonts w:eastAsia="Calibri"/>
          <w:kern w:val="24"/>
          <w:szCs w:val="24"/>
          <w:lang w:val="en-US" w:eastAsia="en-GB"/>
        </w:rPr>
        <w:t xml:space="preserve">that we are able to continually develop and adapt to an ever-changing environment. </w:t>
      </w:r>
      <w:r w:rsidR="00C919DA">
        <w:rPr>
          <w:rFonts w:eastAsia="Calibri"/>
          <w:kern w:val="24"/>
          <w:szCs w:val="24"/>
          <w:lang w:val="en-US" w:eastAsia="en-GB"/>
        </w:rPr>
        <w:t>Continuous professional development</w:t>
      </w:r>
      <w:r w:rsidR="00664A64">
        <w:rPr>
          <w:rFonts w:eastAsia="Calibri"/>
          <w:kern w:val="24"/>
          <w:szCs w:val="24"/>
          <w:lang w:val="en-US" w:eastAsia="en-GB"/>
        </w:rPr>
        <w:t xml:space="preserve"> </w:t>
      </w:r>
      <w:r w:rsidR="009A642D">
        <w:rPr>
          <w:rFonts w:eastAsia="Calibri"/>
          <w:kern w:val="24"/>
          <w:szCs w:val="24"/>
          <w:lang w:val="en-US" w:eastAsia="en-GB"/>
        </w:rPr>
        <w:t xml:space="preserve">(CPD) </w:t>
      </w:r>
      <w:r w:rsidR="00664A64">
        <w:rPr>
          <w:rFonts w:eastAsia="Calibri"/>
          <w:kern w:val="24"/>
          <w:szCs w:val="24"/>
          <w:lang w:val="en-US" w:eastAsia="en-GB"/>
        </w:rPr>
        <w:t xml:space="preserve">can be described as a mixture of </w:t>
      </w:r>
      <w:r w:rsidR="00B6772C">
        <w:rPr>
          <w:rFonts w:eastAsia="Calibri"/>
          <w:kern w:val="24"/>
          <w:szCs w:val="24"/>
          <w:lang w:val="en-US" w:eastAsia="en-GB"/>
        </w:rPr>
        <w:t xml:space="preserve">ideas, approaches and practices that </w:t>
      </w:r>
      <w:r w:rsidR="009A642D">
        <w:rPr>
          <w:rFonts w:eastAsia="Calibri"/>
          <w:kern w:val="24"/>
          <w:szCs w:val="24"/>
          <w:lang w:val="en-US" w:eastAsia="en-GB"/>
        </w:rPr>
        <w:t>c</w:t>
      </w:r>
      <w:r w:rsidR="00B6772C">
        <w:rPr>
          <w:rFonts w:eastAsia="Calibri"/>
          <w:kern w:val="24"/>
          <w:szCs w:val="24"/>
          <w:lang w:val="en-US" w:eastAsia="en-GB"/>
        </w:rPr>
        <w:t xml:space="preserve">an </w:t>
      </w:r>
      <w:r w:rsidR="009A642D">
        <w:rPr>
          <w:rFonts w:eastAsia="Calibri"/>
          <w:kern w:val="24"/>
          <w:szCs w:val="24"/>
          <w:lang w:val="en-US" w:eastAsia="en-GB"/>
        </w:rPr>
        <w:t>aid HR professional</w:t>
      </w:r>
      <w:r w:rsidR="00B6772C">
        <w:rPr>
          <w:rFonts w:eastAsia="Calibri"/>
          <w:kern w:val="24"/>
          <w:szCs w:val="24"/>
          <w:lang w:val="en-US" w:eastAsia="en-GB"/>
        </w:rPr>
        <w:t xml:space="preserve"> to manage their own learning and development. </w:t>
      </w:r>
      <w:r w:rsidR="009A642D">
        <w:rPr>
          <w:rFonts w:eastAsia="Calibri"/>
          <w:kern w:val="24"/>
          <w:szCs w:val="24"/>
          <w:lang w:val="en-US" w:eastAsia="en-GB"/>
        </w:rPr>
        <w:t xml:space="preserve">CPD focuses on achieving results and enhance the knowledge and expertise of professionals throughout their career. It is important that you can recognize that there isn’t any one approach to CPD and you are able to tailor your CPD to achieve what you want (CIPD 2020). </w:t>
      </w:r>
    </w:p>
    <w:p w14:paraId="3A9123F8" w14:textId="77777777" w:rsidR="00DE777C" w:rsidRDefault="00DE777C" w:rsidP="0036622A">
      <w:pPr>
        <w:spacing w:after="120" w:line="360" w:lineRule="auto"/>
        <w:rPr>
          <w:rFonts w:eastAsia="Calibri"/>
          <w:kern w:val="24"/>
          <w:szCs w:val="24"/>
          <w:lang w:val="en-US" w:eastAsia="en-GB"/>
        </w:rPr>
      </w:pPr>
    </w:p>
    <w:p w14:paraId="0E4C0BA8" w14:textId="1667E834" w:rsidR="00A0795F" w:rsidRDefault="009A642D" w:rsidP="0036622A">
      <w:pPr>
        <w:spacing w:after="120" w:line="360" w:lineRule="auto"/>
        <w:rPr>
          <w:rFonts w:eastAsia="Calibri"/>
          <w:kern w:val="24"/>
          <w:szCs w:val="24"/>
          <w:lang w:val="en-US" w:eastAsia="en-GB"/>
        </w:rPr>
      </w:pPr>
      <w:r>
        <w:rPr>
          <w:rFonts w:eastAsia="Calibri"/>
          <w:kern w:val="24"/>
          <w:szCs w:val="24"/>
          <w:lang w:val="en-US" w:eastAsia="en-GB"/>
        </w:rPr>
        <w:t>As part of my continuous professional development, I was able to consider the</w:t>
      </w:r>
      <w:r w:rsidR="00673716">
        <w:rPr>
          <w:rFonts w:eastAsia="Calibri"/>
          <w:kern w:val="24"/>
          <w:szCs w:val="24"/>
          <w:lang w:val="en-US" w:eastAsia="en-GB"/>
        </w:rPr>
        <w:t xml:space="preserve"> CPD cycle to guide my approach ensuring all stages of the cycle were considered and </w:t>
      </w:r>
      <w:r w:rsidR="00A0795F">
        <w:rPr>
          <w:rFonts w:eastAsia="Calibri"/>
          <w:kern w:val="24"/>
          <w:szCs w:val="24"/>
          <w:lang w:val="en-US" w:eastAsia="en-GB"/>
        </w:rPr>
        <w:t xml:space="preserve">applied </w:t>
      </w:r>
      <w:r w:rsidR="00673716">
        <w:rPr>
          <w:rFonts w:eastAsia="Calibri"/>
          <w:kern w:val="24"/>
          <w:szCs w:val="24"/>
          <w:lang w:val="en-US" w:eastAsia="en-GB"/>
        </w:rPr>
        <w:t xml:space="preserve">where appropriate. Improving my knowledge and expertise in my current role has allowed significant personal growth and self-development. I have been able to achieve this using various methods including: </w:t>
      </w:r>
    </w:p>
    <w:p w14:paraId="70E06A11" w14:textId="4C701B16" w:rsidR="00673716" w:rsidRPr="003243E8" w:rsidRDefault="003243E8" w:rsidP="003243E8">
      <w:pPr>
        <w:pStyle w:val="ListParagraph"/>
        <w:numPr>
          <w:ilvl w:val="0"/>
          <w:numId w:val="8"/>
        </w:numPr>
        <w:spacing w:after="120" w:line="360" w:lineRule="auto"/>
        <w:rPr>
          <w:rFonts w:eastAsia="Calibri"/>
          <w:kern w:val="24"/>
          <w:szCs w:val="24"/>
          <w:lang w:val="en-US" w:eastAsia="en-GB"/>
        </w:rPr>
      </w:pPr>
      <w:r w:rsidRPr="003243E8">
        <w:rPr>
          <w:rFonts w:eastAsia="Calibri"/>
          <w:kern w:val="24"/>
          <w:szCs w:val="24"/>
          <w:lang w:val="en-US" w:eastAsia="en-GB"/>
        </w:rPr>
        <w:t>Attendance of my CIPD course</w:t>
      </w:r>
    </w:p>
    <w:p w14:paraId="03CBEA32" w14:textId="50318FD3" w:rsidR="003243E8" w:rsidRPr="003243E8" w:rsidRDefault="003243E8" w:rsidP="003243E8">
      <w:pPr>
        <w:pStyle w:val="ListParagraph"/>
        <w:numPr>
          <w:ilvl w:val="0"/>
          <w:numId w:val="8"/>
        </w:numPr>
        <w:spacing w:after="120" w:line="360" w:lineRule="auto"/>
        <w:rPr>
          <w:rFonts w:eastAsia="Calibri"/>
          <w:kern w:val="24"/>
          <w:szCs w:val="24"/>
          <w:lang w:val="en-US" w:eastAsia="en-GB"/>
        </w:rPr>
      </w:pPr>
      <w:r w:rsidRPr="003243E8">
        <w:rPr>
          <w:rFonts w:eastAsia="Calibri"/>
          <w:kern w:val="24"/>
          <w:szCs w:val="24"/>
          <w:lang w:val="en-US" w:eastAsia="en-GB"/>
        </w:rPr>
        <w:t>Researching topics relevant to my role</w:t>
      </w:r>
    </w:p>
    <w:p w14:paraId="18677635" w14:textId="0F53406C" w:rsidR="003243E8" w:rsidRDefault="003243E8" w:rsidP="003243E8">
      <w:pPr>
        <w:pStyle w:val="ListParagraph"/>
        <w:numPr>
          <w:ilvl w:val="0"/>
          <w:numId w:val="8"/>
        </w:numPr>
        <w:spacing w:after="120" w:line="360" w:lineRule="auto"/>
        <w:rPr>
          <w:rFonts w:eastAsia="Calibri"/>
          <w:kern w:val="24"/>
          <w:szCs w:val="24"/>
          <w:lang w:val="en-US" w:eastAsia="en-GB"/>
        </w:rPr>
      </w:pPr>
      <w:r w:rsidRPr="003243E8">
        <w:rPr>
          <w:rFonts w:eastAsia="Calibri"/>
          <w:kern w:val="24"/>
          <w:szCs w:val="24"/>
          <w:lang w:val="en-US" w:eastAsia="en-GB"/>
        </w:rPr>
        <w:t xml:space="preserve">Attending </w:t>
      </w:r>
      <w:proofErr w:type="spellStart"/>
      <w:r w:rsidRPr="003243E8">
        <w:rPr>
          <w:rFonts w:eastAsia="Calibri"/>
          <w:kern w:val="24"/>
          <w:szCs w:val="24"/>
          <w:lang w:val="en-US" w:eastAsia="en-GB"/>
        </w:rPr>
        <w:t>organisational</w:t>
      </w:r>
      <w:proofErr w:type="spellEnd"/>
      <w:r w:rsidRPr="003243E8">
        <w:rPr>
          <w:rFonts w:eastAsia="Calibri"/>
          <w:kern w:val="24"/>
          <w:szCs w:val="24"/>
          <w:lang w:val="en-US" w:eastAsia="en-GB"/>
        </w:rPr>
        <w:t xml:space="preserve"> training sessions</w:t>
      </w:r>
    </w:p>
    <w:p w14:paraId="07DB3239" w14:textId="6C5E460A" w:rsidR="003243E8" w:rsidRDefault="003243E8" w:rsidP="003243E8">
      <w:pPr>
        <w:pStyle w:val="ListParagraph"/>
        <w:numPr>
          <w:ilvl w:val="0"/>
          <w:numId w:val="8"/>
        </w:numPr>
        <w:spacing w:after="120" w:line="360" w:lineRule="auto"/>
        <w:rPr>
          <w:rFonts w:eastAsia="Calibri"/>
          <w:kern w:val="24"/>
          <w:szCs w:val="24"/>
          <w:lang w:val="en-US" w:eastAsia="en-GB"/>
        </w:rPr>
      </w:pPr>
      <w:r>
        <w:rPr>
          <w:rFonts w:eastAsia="Calibri"/>
          <w:kern w:val="24"/>
          <w:szCs w:val="24"/>
          <w:lang w:val="en-US" w:eastAsia="en-GB"/>
        </w:rPr>
        <w:t>Viewing TED talks and listening to podcasts</w:t>
      </w:r>
    </w:p>
    <w:p w14:paraId="77B1D37F" w14:textId="6D1DB563" w:rsidR="003243E8" w:rsidRDefault="003243E8" w:rsidP="003243E8">
      <w:pPr>
        <w:pStyle w:val="ListParagraph"/>
        <w:numPr>
          <w:ilvl w:val="0"/>
          <w:numId w:val="8"/>
        </w:numPr>
        <w:spacing w:after="120" w:line="360" w:lineRule="auto"/>
        <w:rPr>
          <w:rFonts w:eastAsia="Calibri"/>
          <w:kern w:val="24"/>
          <w:szCs w:val="24"/>
          <w:lang w:val="en-US" w:eastAsia="en-GB"/>
        </w:rPr>
      </w:pPr>
      <w:r>
        <w:rPr>
          <w:rFonts w:eastAsia="Calibri"/>
          <w:kern w:val="24"/>
          <w:szCs w:val="24"/>
          <w:lang w:val="en-US" w:eastAsia="en-GB"/>
        </w:rPr>
        <w:t>Reading literature associated with HR practices and procedures</w:t>
      </w:r>
    </w:p>
    <w:p w14:paraId="27C47E11" w14:textId="77777777" w:rsidR="00DE777C" w:rsidRPr="003243E8" w:rsidRDefault="00DE777C" w:rsidP="00DE777C">
      <w:pPr>
        <w:pStyle w:val="ListParagraph"/>
        <w:spacing w:after="120" w:line="360" w:lineRule="auto"/>
        <w:rPr>
          <w:rFonts w:eastAsia="Calibri"/>
          <w:kern w:val="24"/>
          <w:szCs w:val="24"/>
          <w:lang w:val="en-US" w:eastAsia="en-GB"/>
        </w:rPr>
      </w:pPr>
    </w:p>
    <w:p w14:paraId="42856AD2" w14:textId="2AAB8ED0" w:rsidR="003002E4" w:rsidRDefault="00A0795F" w:rsidP="0036622A">
      <w:pPr>
        <w:spacing w:after="120" w:line="360" w:lineRule="auto"/>
        <w:rPr>
          <w:rFonts w:eastAsia="Calibri"/>
          <w:kern w:val="24"/>
          <w:szCs w:val="24"/>
          <w:lang w:val="en-US" w:eastAsia="en-GB"/>
        </w:rPr>
      </w:pPr>
      <w:r>
        <w:rPr>
          <w:rFonts w:eastAsia="Calibri"/>
          <w:kern w:val="24"/>
          <w:szCs w:val="24"/>
          <w:lang w:val="en-US" w:eastAsia="en-GB"/>
        </w:rPr>
        <w:t xml:space="preserve">I have also identified </w:t>
      </w:r>
      <w:r w:rsidR="000642CF">
        <w:rPr>
          <w:rFonts w:eastAsia="Calibri"/>
          <w:kern w:val="24"/>
          <w:szCs w:val="24"/>
          <w:lang w:val="en-US" w:eastAsia="en-GB"/>
        </w:rPr>
        <w:t>that my learning style has shifted slightly in that I have discovered I can learn and retain information in a multimodal approach in comparison to mostly visual/kinesthetic prior to starting my CIPD course. As a result, I am able to access different types of information which may have limited my learning prior to this. Reflective practice in HR is a vital component and recognising my own learning enables me to link my development goals with the outcomes I need to achieve in a practical way.</w:t>
      </w:r>
    </w:p>
    <w:p w14:paraId="5D1D95E2" w14:textId="06B38FD9" w:rsidR="003002E4" w:rsidRDefault="003002E4" w:rsidP="0036622A">
      <w:pPr>
        <w:spacing w:after="120" w:line="360" w:lineRule="auto"/>
        <w:rPr>
          <w:rFonts w:eastAsia="Calibri"/>
          <w:kern w:val="24"/>
          <w:szCs w:val="24"/>
          <w:lang w:val="en-US" w:eastAsia="en-GB"/>
        </w:rPr>
      </w:pPr>
      <w:r>
        <w:rPr>
          <w:rFonts w:eastAsia="Calibri"/>
          <w:kern w:val="24"/>
          <w:szCs w:val="24"/>
          <w:lang w:val="en-US" w:eastAsia="en-GB"/>
        </w:rPr>
        <w:t xml:space="preserve">Ensuring that I am able to reflect and learn from experiences </w:t>
      </w:r>
      <w:r>
        <w:rPr>
          <w:rFonts w:eastAsia="Calibri"/>
          <w:kern w:val="24"/>
          <w:szCs w:val="24"/>
          <w:lang w:val="en-US" w:eastAsia="en-GB"/>
        </w:rPr>
        <w:t>by thinking about my performance, what I have learnt and considering how I may adapt my approach in the future</w:t>
      </w:r>
      <w:r>
        <w:rPr>
          <w:rFonts w:eastAsia="Calibri"/>
          <w:kern w:val="24"/>
          <w:szCs w:val="24"/>
          <w:lang w:val="en-US" w:eastAsia="en-GB"/>
        </w:rPr>
        <w:t xml:space="preserve"> illustrates personal growth and development (CIPD). The development plan completed below evidences my ability to plan and undertake activities, as well as reflecting on the success or failures of the activity. I am </w:t>
      </w:r>
      <w:r w:rsidR="00DE777C">
        <w:rPr>
          <w:rFonts w:eastAsia="Calibri"/>
          <w:kern w:val="24"/>
          <w:szCs w:val="24"/>
          <w:lang w:val="en-US" w:eastAsia="en-GB"/>
        </w:rPr>
        <w:t xml:space="preserve">also </w:t>
      </w:r>
      <w:r>
        <w:rPr>
          <w:rFonts w:eastAsia="Calibri"/>
          <w:kern w:val="24"/>
          <w:szCs w:val="24"/>
          <w:lang w:val="en-US" w:eastAsia="en-GB"/>
        </w:rPr>
        <w:t xml:space="preserve">able to </w:t>
      </w:r>
      <w:proofErr w:type="spellStart"/>
      <w:r>
        <w:rPr>
          <w:rFonts w:eastAsia="Calibri"/>
          <w:kern w:val="24"/>
          <w:szCs w:val="24"/>
          <w:lang w:val="en-US" w:eastAsia="en-GB"/>
        </w:rPr>
        <w:t>recogni</w:t>
      </w:r>
      <w:r w:rsidR="000274A8">
        <w:rPr>
          <w:rFonts w:eastAsia="Calibri"/>
          <w:kern w:val="24"/>
          <w:szCs w:val="24"/>
          <w:lang w:val="en-US" w:eastAsia="en-GB"/>
        </w:rPr>
        <w:t>s</w:t>
      </w:r>
      <w:r>
        <w:rPr>
          <w:rFonts w:eastAsia="Calibri"/>
          <w:kern w:val="24"/>
          <w:szCs w:val="24"/>
          <w:lang w:val="en-US" w:eastAsia="en-GB"/>
        </w:rPr>
        <w:t>e</w:t>
      </w:r>
      <w:proofErr w:type="spellEnd"/>
      <w:r>
        <w:rPr>
          <w:rFonts w:eastAsia="Calibri"/>
          <w:kern w:val="24"/>
          <w:szCs w:val="24"/>
          <w:lang w:val="en-US" w:eastAsia="en-GB"/>
        </w:rPr>
        <w:t xml:space="preserve"> that my lack of experience in certain areas could have hindered my openness to accept or understand more strategic practices in the health board </w:t>
      </w:r>
      <w:r w:rsidR="000274A8">
        <w:rPr>
          <w:rFonts w:eastAsia="Calibri"/>
          <w:kern w:val="24"/>
          <w:szCs w:val="24"/>
          <w:lang w:val="en-US" w:eastAsia="en-GB"/>
        </w:rPr>
        <w:t xml:space="preserve">and so I will need to work on building my confidence and abilities in these areas. As a result, I have included within my </w:t>
      </w:r>
      <w:r w:rsidR="000274A8">
        <w:rPr>
          <w:rFonts w:eastAsia="Calibri"/>
          <w:kern w:val="24"/>
          <w:szCs w:val="24"/>
          <w:lang w:val="en-US" w:eastAsia="en-GB"/>
        </w:rPr>
        <w:lastRenderedPageBreak/>
        <w:t xml:space="preserve">development plan my participation in a formal performance management procedure with my senior manager to try and overcome some of these issues. </w:t>
      </w:r>
    </w:p>
    <w:p w14:paraId="31A227F0" w14:textId="77777777" w:rsidR="00DE777C" w:rsidRDefault="00DE777C" w:rsidP="0036622A">
      <w:pPr>
        <w:spacing w:after="120" w:line="360" w:lineRule="auto"/>
        <w:rPr>
          <w:rFonts w:eastAsia="Calibri"/>
          <w:kern w:val="24"/>
          <w:szCs w:val="24"/>
          <w:lang w:val="en-US" w:eastAsia="en-GB"/>
        </w:rPr>
      </w:pPr>
    </w:p>
    <w:p w14:paraId="033FDBCB" w14:textId="2012AD4A" w:rsidR="00A80AAA" w:rsidRDefault="000274A8" w:rsidP="0036622A">
      <w:pPr>
        <w:spacing w:after="120" w:line="360" w:lineRule="auto"/>
        <w:rPr>
          <w:rFonts w:eastAsia="Calibri"/>
          <w:kern w:val="24"/>
          <w:szCs w:val="24"/>
          <w:lang w:val="en-US" w:eastAsia="en-GB"/>
        </w:rPr>
      </w:pPr>
      <w:r>
        <w:rPr>
          <w:rFonts w:eastAsia="Calibri"/>
          <w:kern w:val="24"/>
          <w:szCs w:val="24"/>
          <w:lang w:val="en-US" w:eastAsia="en-GB"/>
        </w:rPr>
        <w:t xml:space="preserve">The development plan also shows that I have been able to utilise Gibb’s reflective learning cycle (1988) </w:t>
      </w:r>
      <w:r w:rsidR="00A80AAA">
        <w:rPr>
          <w:rFonts w:eastAsia="Calibri"/>
          <w:kern w:val="24"/>
          <w:szCs w:val="24"/>
          <w:lang w:val="en-US" w:eastAsia="en-GB"/>
        </w:rPr>
        <w:t xml:space="preserve">in various situations as I was able to reflect on situations and consider what went well, what didn’t and how that made me feel – particularly in relation to the development of new </w:t>
      </w:r>
      <w:proofErr w:type="spellStart"/>
      <w:r w:rsidR="00A80AAA">
        <w:rPr>
          <w:rFonts w:eastAsia="Calibri"/>
          <w:kern w:val="24"/>
          <w:szCs w:val="24"/>
          <w:lang w:val="en-US" w:eastAsia="en-GB"/>
        </w:rPr>
        <w:t>rotas</w:t>
      </w:r>
      <w:proofErr w:type="spellEnd"/>
      <w:r w:rsidR="00A80AAA">
        <w:rPr>
          <w:rFonts w:eastAsia="Calibri"/>
          <w:kern w:val="24"/>
          <w:szCs w:val="24"/>
          <w:lang w:val="en-US" w:eastAsia="en-GB"/>
        </w:rPr>
        <w:t xml:space="preserve"> for Covid19, new procedures related to this and the wellbeing of home workers.</w:t>
      </w:r>
    </w:p>
    <w:p w14:paraId="7476D18C" w14:textId="77777777" w:rsidR="00A80AAA" w:rsidRDefault="00A80AAA" w:rsidP="0036622A">
      <w:pPr>
        <w:spacing w:after="120" w:line="360" w:lineRule="auto"/>
        <w:rPr>
          <w:rFonts w:eastAsia="Calibri"/>
          <w:kern w:val="24"/>
          <w:szCs w:val="24"/>
          <w:lang w:val="en-US" w:eastAsia="en-GB"/>
        </w:rPr>
      </w:pPr>
    </w:p>
    <w:p w14:paraId="29D2B24C" w14:textId="5DF2091C" w:rsidR="00DE777C" w:rsidRDefault="00A80AAA" w:rsidP="0036622A">
      <w:pPr>
        <w:spacing w:after="120" w:line="360" w:lineRule="auto"/>
        <w:rPr>
          <w:rFonts w:eastAsia="Calibri"/>
          <w:kern w:val="24"/>
          <w:szCs w:val="24"/>
          <w:lang w:val="en-US" w:eastAsia="en-GB"/>
        </w:rPr>
      </w:pPr>
      <w:r>
        <w:rPr>
          <w:rFonts w:eastAsia="Calibri"/>
          <w:kern w:val="24"/>
          <w:szCs w:val="24"/>
          <w:lang w:val="en-US" w:eastAsia="en-GB"/>
        </w:rPr>
        <w:t>I was able to carry out a self-assessment using the CIPD profession map at the beginning of my course and identify my learning needs.</w:t>
      </w:r>
      <w:r w:rsidR="00DE777C">
        <w:rPr>
          <w:rFonts w:eastAsia="Calibri"/>
          <w:kern w:val="24"/>
          <w:szCs w:val="24"/>
          <w:lang w:val="en-US" w:eastAsia="en-GB"/>
        </w:rPr>
        <w:t xml:space="preserve"> I found it difficult to adopt the new 2018 profession map as my original self-assessment was conducted using the 2013 profession map. I was able to identify gaps in my knowledge as follows:</w:t>
      </w:r>
    </w:p>
    <w:p w14:paraId="060E0E6B" w14:textId="1373F9C6" w:rsidR="008D5209" w:rsidRPr="008D5209" w:rsidRDefault="008D5209" w:rsidP="008D5209">
      <w:pPr>
        <w:pStyle w:val="ListParagraph"/>
        <w:numPr>
          <w:ilvl w:val="0"/>
          <w:numId w:val="10"/>
        </w:numPr>
        <w:spacing w:line="180" w:lineRule="atLeast"/>
        <w:rPr>
          <w:color w:val="666666"/>
          <w:szCs w:val="24"/>
          <w:lang w:eastAsia="en-GB"/>
        </w:rPr>
      </w:pPr>
      <w:r w:rsidRPr="008D5209">
        <w:rPr>
          <w:szCs w:val="24"/>
        </w:rPr>
        <w:t xml:space="preserve">Insights, strategy and solutions </w:t>
      </w:r>
    </w:p>
    <w:p w14:paraId="4DC70B70" w14:textId="77777777" w:rsidR="008D5209" w:rsidRPr="008D5209" w:rsidRDefault="008D5209" w:rsidP="008D5209">
      <w:pPr>
        <w:pStyle w:val="ListParagraph"/>
        <w:numPr>
          <w:ilvl w:val="0"/>
          <w:numId w:val="10"/>
        </w:numPr>
        <w:rPr>
          <w:szCs w:val="24"/>
        </w:rPr>
      </w:pPr>
      <w:r w:rsidRPr="008D5209">
        <w:rPr>
          <w:szCs w:val="24"/>
        </w:rPr>
        <w:t xml:space="preserve">Organisation Development </w:t>
      </w:r>
    </w:p>
    <w:p w14:paraId="29545DC0" w14:textId="560DA7DE" w:rsidR="008D5209" w:rsidRPr="008D5209" w:rsidRDefault="008D5209" w:rsidP="008D5209">
      <w:pPr>
        <w:pStyle w:val="ListParagraph"/>
        <w:numPr>
          <w:ilvl w:val="0"/>
          <w:numId w:val="10"/>
        </w:numPr>
        <w:spacing w:after="120" w:line="360" w:lineRule="auto"/>
        <w:rPr>
          <w:rFonts w:eastAsia="Calibri"/>
          <w:kern w:val="24"/>
          <w:szCs w:val="24"/>
          <w:lang w:val="en-US" w:eastAsia="en-GB"/>
        </w:rPr>
      </w:pPr>
      <w:r w:rsidRPr="008D5209">
        <w:rPr>
          <w:rFonts w:eastAsia="Calibri"/>
          <w:kern w:val="24"/>
          <w:szCs w:val="24"/>
          <w:lang w:val="en-US" w:eastAsia="en-GB"/>
        </w:rPr>
        <w:t>Being a skilled influencer</w:t>
      </w:r>
    </w:p>
    <w:p w14:paraId="0418A198" w14:textId="0D7C61BD" w:rsidR="00DE777C" w:rsidRDefault="00A80AAA" w:rsidP="0036622A">
      <w:pPr>
        <w:spacing w:after="120" w:line="360" w:lineRule="auto"/>
        <w:rPr>
          <w:rFonts w:eastAsia="Calibri"/>
          <w:kern w:val="24"/>
          <w:szCs w:val="24"/>
          <w:lang w:val="en-US" w:eastAsia="en-GB"/>
        </w:rPr>
      </w:pPr>
      <w:r>
        <w:rPr>
          <w:rFonts w:eastAsia="Calibri"/>
          <w:kern w:val="24"/>
          <w:szCs w:val="24"/>
          <w:lang w:val="en-US" w:eastAsia="en-GB"/>
        </w:rPr>
        <w:t xml:space="preserve">As a result, I input these in to my development plan and considered operational activities I could carry out to meet these. </w:t>
      </w:r>
      <w:r w:rsidR="008D5209">
        <w:rPr>
          <w:rFonts w:eastAsia="Calibri"/>
          <w:kern w:val="24"/>
          <w:szCs w:val="24"/>
          <w:lang w:val="en-US" w:eastAsia="en-GB"/>
        </w:rPr>
        <w:t xml:space="preserve">I was able to identify actions to produce the development plan but on reflection, discovered that I hadn’t allocated enough time to achieve everything and so some remain incomplete – particularly in relation to providing training to managers on the sickness policy. </w:t>
      </w:r>
    </w:p>
    <w:p w14:paraId="77BE5664" w14:textId="77777777" w:rsidR="008D5209" w:rsidRDefault="008D5209" w:rsidP="0036622A">
      <w:pPr>
        <w:spacing w:after="120" w:line="360" w:lineRule="auto"/>
        <w:rPr>
          <w:rFonts w:eastAsia="Calibri"/>
          <w:kern w:val="24"/>
          <w:szCs w:val="24"/>
          <w:lang w:val="en-US" w:eastAsia="en-GB"/>
        </w:rPr>
      </w:pPr>
    </w:p>
    <w:p w14:paraId="6C198E03" w14:textId="0C4852DC" w:rsidR="00A80AAA" w:rsidRDefault="00A80AAA" w:rsidP="0036622A">
      <w:pPr>
        <w:spacing w:after="120" w:line="360" w:lineRule="auto"/>
        <w:rPr>
          <w:rFonts w:eastAsia="Calibri"/>
          <w:kern w:val="24"/>
          <w:szCs w:val="24"/>
          <w:lang w:val="en-US" w:eastAsia="en-GB"/>
        </w:rPr>
      </w:pPr>
      <w:r>
        <w:rPr>
          <w:rFonts w:eastAsia="Calibri"/>
          <w:kern w:val="24"/>
          <w:szCs w:val="24"/>
          <w:lang w:val="en-US" w:eastAsia="en-GB"/>
        </w:rPr>
        <w:t xml:space="preserve">Carrying out practical on the job training and completing the portfolios as part of CIPD qualification has allowed me to have difficult conversations with management which I wouldn’t have held prior to this. </w:t>
      </w:r>
      <w:r w:rsidR="00552AB1">
        <w:rPr>
          <w:rFonts w:eastAsia="Calibri"/>
          <w:kern w:val="24"/>
          <w:szCs w:val="24"/>
          <w:lang w:val="en-US" w:eastAsia="en-GB"/>
        </w:rPr>
        <w:t xml:space="preserve">Within HDUHB, it is evident that we are placed in ‘boxes’ and only exposed to situations that fall within our remit. However, after pledging to aid me in my professional development, this has allowed me to ask to be involved in other areas of work to be able to achieve my modules. This experience has been invaluable and assisted me building my knowledge and skills in these areas with decisions and recommendations I make moving forward, being evidence-based which can result in a favorable outcome for me and better ‘buy in’ from senior management (CIPD 2019). </w:t>
      </w:r>
    </w:p>
    <w:p w14:paraId="4D9F72B3" w14:textId="7C75B56D" w:rsidR="008D5209" w:rsidRDefault="008D5209" w:rsidP="0036622A">
      <w:pPr>
        <w:spacing w:after="120" w:line="360" w:lineRule="auto"/>
        <w:rPr>
          <w:rFonts w:eastAsia="Calibri"/>
          <w:kern w:val="24"/>
          <w:szCs w:val="24"/>
          <w:lang w:val="en-US" w:eastAsia="en-GB"/>
        </w:rPr>
      </w:pPr>
      <w:r>
        <w:rPr>
          <w:rFonts w:eastAsia="Calibri"/>
          <w:kern w:val="24"/>
          <w:szCs w:val="24"/>
          <w:lang w:val="en-US" w:eastAsia="en-GB"/>
        </w:rPr>
        <w:t>I have learnt a lot during my CIPD course, not only professionally but identifying personal attributes I have. Although difficult at times, I have powered through struggles and will be extremely proud of myself when I eventually fully complete my modules.</w:t>
      </w:r>
      <w:r w:rsidR="00D50A51">
        <w:rPr>
          <w:rFonts w:eastAsia="Calibri"/>
          <w:kern w:val="24"/>
          <w:szCs w:val="24"/>
          <w:lang w:val="en-US" w:eastAsia="en-GB"/>
        </w:rPr>
        <w:t xml:space="preserve"> I have identified further </w:t>
      </w:r>
      <w:r w:rsidR="00D50A51">
        <w:rPr>
          <w:rFonts w:eastAsia="Calibri"/>
          <w:kern w:val="24"/>
          <w:szCs w:val="24"/>
          <w:lang w:val="en-US" w:eastAsia="en-GB"/>
        </w:rPr>
        <w:lastRenderedPageBreak/>
        <w:t xml:space="preserve">training needs, including better time management and included these within my development plan for the future. I also recognize that I need to think more strategically and set aside time once a month to look at the future workforce planning in more detail in order to provide me with a clear vision of my personal goals, ensuring they are linked with </w:t>
      </w:r>
      <w:proofErr w:type="spellStart"/>
      <w:r w:rsidR="00D50A51">
        <w:rPr>
          <w:rFonts w:eastAsia="Calibri"/>
          <w:kern w:val="24"/>
          <w:szCs w:val="24"/>
          <w:lang w:val="en-US" w:eastAsia="en-GB"/>
        </w:rPr>
        <w:t>organisaitonal</w:t>
      </w:r>
      <w:proofErr w:type="spellEnd"/>
      <w:r w:rsidR="00D50A51">
        <w:rPr>
          <w:rFonts w:eastAsia="Calibri"/>
          <w:kern w:val="24"/>
          <w:szCs w:val="24"/>
          <w:lang w:val="en-US" w:eastAsia="en-GB"/>
        </w:rPr>
        <w:t xml:space="preserve"> goals to be able to contribute to the overall aims and objectives of the </w:t>
      </w:r>
      <w:proofErr w:type="spellStart"/>
      <w:r w:rsidR="00D50A51">
        <w:rPr>
          <w:rFonts w:eastAsia="Calibri"/>
          <w:kern w:val="24"/>
          <w:szCs w:val="24"/>
          <w:lang w:val="en-US" w:eastAsia="en-GB"/>
        </w:rPr>
        <w:t>organisation</w:t>
      </w:r>
      <w:proofErr w:type="spellEnd"/>
      <w:r w:rsidR="00D50A51">
        <w:rPr>
          <w:rFonts w:eastAsia="Calibri"/>
          <w:kern w:val="24"/>
          <w:szCs w:val="24"/>
          <w:lang w:val="en-US" w:eastAsia="en-GB"/>
        </w:rPr>
        <w:t xml:space="preserve"> (Taylor and Woodhams 2016). </w:t>
      </w:r>
    </w:p>
    <w:p w14:paraId="34409797" w14:textId="5A2953C3" w:rsidR="00DE777C" w:rsidRDefault="00DE777C">
      <w:pPr>
        <w:rPr>
          <w:rFonts w:eastAsia="Calibri"/>
          <w:color w:val="000000" w:themeColor="text1"/>
          <w:kern w:val="24"/>
          <w:szCs w:val="24"/>
          <w:lang w:val="en-US" w:eastAsia="en-GB"/>
        </w:rPr>
      </w:pPr>
    </w:p>
    <w:p w14:paraId="1AF6783A" w14:textId="77777777" w:rsidR="00DE777C" w:rsidRPr="00333690" w:rsidRDefault="00DE777C">
      <w:pPr>
        <w:rPr>
          <w:rFonts w:eastAsia="Calibri"/>
          <w:b/>
          <w:bCs/>
          <w:color w:val="000000" w:themeColor="text1"/>
          <w:kern w:val="24"/>
          <w:szCs w:val="24"/>
          <w:u w:val="single"/>
          <w:lang w:val="en-US" w:eastAsia="en-GB"/>
        </w:rPr>
      </w:pPr>
    </w:p>
    <w:p w14:paraId="7435A390" w14:textId="2D0459D1" w:rsidR="00B6772C" w:rsidRPr="00B06715" w:rsidRDefault="00B6772C">
      <w:pPr>
        <w:rPr>
          <w:b/>
          <w:bCs/>
          <w:sz w:val="16"/>
          <w:szCs w:val="12"/>
          <w:u w:val="single"/>
        </w:rPr>
      </w:pPr>
      <w:r w:rsidRPr="00B06715">
        <w:rPr>
          <w:rFonts w:eastAsia="Calibri"/>
          <w:b/>
          <w:bCs/>
          <w:kern w:val="24"/>
          <w:szCs w:val="24"/>
          <w:u w:val="single"/>
          <w:lang w:val="en-US" w:eastAsia="en-GB"/>
        </w:rPr>
        <w:t xml:space="preserve">Bibliography </w:t>
      </w:r>
    </w:p>
    <w:p w14:paraId="3650DF9D" w14:textId="77777777" w:rsidR="006A3FA6" w:rsidRPr="00333690" w:rsidRDefault="006A3FA6"/>
    <w:p w14:paraId="175D2A58" w14:textId="77777777" w:rsidR="00B6772C" w:rsidRPr="00333690" w:rsidRDefault="00B6772C"/>
    <w:p w14:paraId="08F450CD" w14:textId="21581641" w:rsidR="00B6772C" w:rsidRPr="00333690" w:rsidRDefault="00333690">
      <w:r w:rsidRPr="00333690">
        <w:t xml:space="preserve">CIPD (ND) </w:t>
      </w:r>
      <w:r w:rsidRPr="00333690">
        <w:rPr>
          <w:i/>
          <w:iCs/>
        </w:rPr>
        <w:t>About CPD</w:t>
      </w:r>
      <w:r w:rsidRPr="00333690">
        <w:t xml:space="preserve"> [online] Available at: </w:t>
      </w:r>
      <w:hyperlink r:id="rId6" w:history="1">
        <w:r w:rsidRPr="00333690">
          <w:rPr>
            <w:rStyle w:val="Hyperlink"/>
            <w:color w:val="auto"/>
            <w:u w:val="none"/>
          </w:rPr>
          <w:t>https://www.cipd.co.uk/learn/cpd/abou</w:t>
        </w:r>
        <w:r w:rsidRPr="00333690">
          <w:rPr>
            <w:rStyle w:val="Hyperlink"/>
            <w:color w:val="auto"/>
            <w:u w:val="none"/>
          </w:rPr>
          <w:t>t</w:t>
        </w:r>
      </w:hyperlink>
      <w:r w:rsidR="00B6772C" w:rsidRPr="00333690">
        <w:t xml:space="preserve"> </w:t>
      </w:r>
      <w:r w:rsidRPr="00333690">
        <w:t xml:space="preserve">(Accessed on 05/09/2020). </w:t>
      </w:r>
    </w:p>
    <w:p w14:paraId="4F88BB99" w14:textId="107111AC" w:rsidR="000642CF" w:rsidRPr="00333690" w:rsidRDefault="000642CF" w:rsidP="000642CF"/>
    <w:p w14:paraId="224DE2ED" w14:textId="77777777" w:rsidR="003002E4" w:rsidRPr="00333690" w:rsidRDefault="003002E4" w:rsidP="000642CF"/>
    <w:p w14:paraId="623F3B37" w14:textId="4C0E29F9" w:rsidR="003002E4" w:rsidRPr="00333690" w:rsidRDefault="00333690" w:rsidP="000642CF">
      <w:r w:rsidRPr="00333690">
        <w:t xml:space="preserve">CIPD (ND) </w:t>
      </w:r>
      <w:r w:rsidRPr="00333690">
        <w:rPr>
          <w:i/>
          <w:iCs/>
        </w:rPr>
        <w:t>What is reflective practice?</w:t>
      </w:r>
      <w:r w:rsidRPr="00333690">
        <w:t xml:space="preserve"> [online Available at </w:t>
      </w:r>
      <w:hyperlink r:id="rId7" w:history="1">
        <w:r w:rsidRPr="00333690">
          <w:rPr>
            <w:rStyle w:val="Hyperlink"/>
            <w:color w:val="auto"/>
            <w:u w:val="none"/>
          </w:rPr>
          <w:t>https://www.cip</w:t>
        </w:r>
        <w:r w:rsidRPr="00333690">
          <w:rPr>
            <w:rStyle w:val="Hyperlink"/>
            <w:color w:val="auto"/>
            <w:u w:val="none"/>
          </w:rPr>
          <w:t>d</w:t>
        </w:r>
        <w:r w:rsidRPr="00333690">
          <w:rPr>
            <w:rStyle w:val="Hyperlink"/>
            <w:color w:val="auto"/>
            <w:u w:val="none"/>
          </w:rPr>
          <w:t>.co.uk/Images/reflective-practice-guide_tcm18-12524.pdf</w:t>
        </w:r>
      </w:hyperlink>
      <w:r w:rsidR="003002E4" w:rsidRPr="00333690">
        <w:t xml:space="preserve"> </w:t>
      </w:r>
      <w:r w:rsidRPr="00333690">
        <w:t>(Accessed on 05/09/2020).</w:t>
      </w:r>
    </w:p>
    <w:p w14:paraId="6CD83C69" w14:textId="77777777" w:rsidR="000274A8" w:rsidRPr="00333690" w:rsidRDefault="000274A8" w:rsidP="000642CF"/>
    <w:p w14:paraId="434AD2FF" w14:textId="302919F7" w:rsidR="000274A8" w:rsidRPr="00333690" w:rsidRDefault="00333690" w:rsidP="000642CF">
      <w:r w:rsidRPr="00333690">
        <w:t xml:space="preserve">Mind Tools (2020) </w:t>
      </w:r>
      <w:r w:rsidRPr="00333690">
        <w:rPr>
          <w:i/>
          <w:iCs/>
        </w:rPr>
        <w:t>Gibbs’ reflective cycle</w:t>
      </w:r>
      <w:r w:rsidRPr="00333690">
        <w:t xml:space="preserve"> [online] Available at: </w:t>
      </w:r>
      <w:hyperlink r:id="rId8" w:history="1">
        <w:r w:rsidRPr="00333690">
          <w:rPr>
            <w:rStyle w:val="Hyperlink"/>
            <w:color w:val="auto"/>
            <w:u w:val="none"/>
          </w:rPr>
          <w:t>https://ww</w:t>
        </w:r>
        <w:r w:rsidRPr="00333690">
          <w:rPr>
            <w:rStyle w:val="Hyperlink"/>
            <w:color w:val="auto"/>
            <w:u w:val="none"/>
          </w:rPr>
          <w:t>w</w:t>
        </w:r>
        <w:r w:rsidRPr="00333690">
          <w:rPr>
            <w:rStyle w:val="Hyperlink"/>
            <w:color w:val="auto"/>
            <w:u w:val="none"/>
          </w:rPr>
          <w:t>.mindtools.com/pages/article/reflective-cycle.htm</w:t>
        </w:r>
      </w:hyperlink>
      <w:r w:rsidR="000274A8" w:rsidRPr="00333690">
        <w:t xml:space="preserve"> </w:t>
      </w:r>
      <w:r w:rsidRPr="00333690">
        <w:t xml:space="preserve">(Accessed on 06/09/2020). </w:t>
      </w:r>
    </w:p>
    <w:p w14:paraId="4F98C5BA" w14:textId="77777777" w:rsidR="008D5209" w:rsidRPr="00333690" w:rsidRDefault="008D5209" w:rsidP="000642CF"/>
    <w:p w14:paraId="628D9D3A" w14:textId="7DBBCD74" w:rsidR="008D5209" w:rsidRPr="00333690" w:rsidRDefault="00333690" w:rsidP="000642CF">
      <w:r w:rsidRPr="00333690">
        <w:t xml:space="preserve">Mind Tools (2020) </w:t>
      </w:r>
      <w:r w:rsidRPr="00333690">
        <w:rPr>
          <w:i/>
          <w:iCs/>
        </w:rPr>
        <w:t>Smart Goals</w:t>
      </w:r>
      <w:r w:rsidRPr="00333690">
        <w:t xml:space="preserve"> [online] Available at:  </w:t>
      </w:r>
      <w:hyperlink r:id="rId9" w:history="1">
        <w:r w:rsidRPr="00333690">
          <w:rPr>
            <w:rStyle w:val="Hyperlink"/>
            <w:color w:val="auto"/>
            <w:u w:val="none"/>
          </w:rPr>
          <w:t>https</w:t>
        </w:r>
        <w:r w:rsidRPr="00333690">
          <w:rPr>
            <w:rStyle w:val="Hyperlink"/>
            <w:color w:val="auto"/>
            <w:u w:val="none"/>
          </w:rPr>
          <w:t>:</w:t>
        </w:r>
        <w:r w:rsidRPr="00333690">
          <w:rPr>
            <w:rStyle w:val="Hyperlink"/>
            <w:color w:val="auto"/>
            <w:u w:val="none"/>
          </w:rPr>
          <w:t>//www.mindtools.com/pages/article/smart-goals.htm</w:t>
        </w:r>
      </w:hyperlink>
      <w:r w:rsidR="008D5209" w:rsidRPr="00333690">
        <w:t xml:space="preserve"> </w:t>
      </w:r>
      <w:r w:rsidRPr="00333690">
        <w:t xml:space="preserve">(Accessed on 06/0/2020). </w:t>
      </w:r>
    </w:p>
    <w:p w14:paraId="6BFCC698" w14:textId="77777777" w:rsidR="00D50A51" w:rsidRPr="00333690" w:rsidRDefault="00D50A51" w:rsidP="000642CF"/>
    <w:p w14:paraId="6EB9B4DE" w14:textId="77777777" w:rsidR="00D50A51" w:rsidRPr="00D50A51" w:rsidRDefault="00D50A51" w:rsidP="00D50A51">
      <w:pPr>
        <w:spacing w:after="160" w:line="259" w:lineRule="auto"/>
        <w:jc w:val="both"/>
        <w:rPr>
          <w:rFonts w:eastAsiaTheme="minorHAnsi"/>
          <w:szCs w:val="24"/>
        </w:rPr>
      </w:pPr>
    </w:p>
    <w:p w14:paraId="655CA780" w14:textId="77777777" w:rsidR="00D50A51" w:rsidRPr="00D50A51" w:rsidRDefault="00D50A51" w:rsidP="00D50A51">
      <w:pPr>
        <w:rPr>
          <w:noProof/>
          <w:szCs w:val="24"/>
        </w:rPr>
      </w:pPr>
      <w:r w:rsidRPr="00D50A51">
        <w:rPr>
          <w:noProof/>
          <w:szCs w:val="24"/>
        </w:rPr>
        <w:t xml:space="preserve">Taylor, S., &amp; Woodhams, C. (2016) </w:t>
      </w:r>
      <w:r w:rsidRPr="00D50A51">
        <w:rPr>
          <w:i/>
          <w:iCs/>
          <w:noProof/>
          <w:szCs w:val="24"/>
        </w:rPr>
        <w:t>Human Resource Management. People and Organisations</w:t>
      </w:r>
      <w:r w:rsidRPr="00D50A51">
        <w:rPr>
          <w:noProof/>
          <w:szCs w:val="24"/>
        </w:rPr>
        <w:t>. 2</w:t>
      </w:r>
      <w:r w:rsidRPr="00D50A51">
        <w:rPr>
          <w:noProof/>
          <w:szCs w:val="24"/>
          <w:vertAlign w:val="superscript"/>
        </w:rPr>
        <w:t>nd</w:t>
      </w:r>
      <w:r w:rsidRPr="00D50A51">
        <w:rPr>
          <w:noProof/>
          <w:szCs w:val="24"/>
        </w:rPr>
        <w:t xml:space="preserve"> edn, London: Chartered Institute of Personnel and Development</w:t>
      </w:r>
    </w:p>
    <w:p w14:paraId="25117FA4" w14:textId="2E92C745" w:rsidR="00D50A51" w:rsidRPr="00333690" w:rsidRDefault="00D50A51" w:rsidP="000642CF">
      <w:pPr>
        <w:sectPr w:rsidR="00D50A51" w:rsidRPr="00333690" w:rsidSect="006A3FA6">
          <w:pgSz w:w="11907" w:h="16840" w:code="9"/>
          <w:pgMar w:top="1440" w:right="1134" w:bottom="1440" w:left="1134" w:header="720" w:footer="720" w:gutter="0"/>
          <w:cols w:space="720"/>
          <w:docGrid w:linePitch="326"/>
        </w:sectPr>
      </w:pPr>
      <w:r w:rsidRPr="00333690">
        <w:t xml:space="preserve"> </w:t>
      </w:r>
    </w:p>
    <w:p w14:paraId="5BF42C25" w14:textId="2F45D538" w:rsidR="00072D76" w:rsidRDefault="00072D76">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72D76" w14:paraId="29F7304F" w14:textId="77777777">
        <w:tc>
          <w:tcPr>
            <w:tcW w:w="13183" w:type="dxa"/>
            <w:shd w:val="clear" w:color="auto" w:fill="000000"/>
          </w:tcPr>
          <w:p w14:paraId="251CC9EB" w14:textId="77777777" w:rsidR="00072D76" w:rsidRDefault="00072D76"/>
          <w:p w14:paraId="5C7AFB76" w14:textId="77777777" w:rsidR="00072D76" w:rsidRDefault="00072D76">
            <w:pPr>
              <w:pStyle w:val="Heading1"/>
              <w:rPr>
                <w:color w:val="FFFFFF"/>
              </w:rPr>
            </w:pPr>
            <w:r>
              <w:rPr>
                <w:color w:val="FFFFFF"/>
              </w:rPr>
              <w:t>Development plan</w:t>
            </w:r>
          </w:p>
          <w:p w14:paraId="750DB575" w14:textId="77777777" w:rsidR="00072D76" w:rsidRDefault="00072D76"/>
        </w:tc>
      </w:tr>
    </w:tbl>
    <w:p w14:paraId="0B050245" w14:textId="77777777" w:rsidR="00072D76" w:rsidRDefault="00072D76"/>
    <w:p w14:paraId="5A34D40D" w14:textId="77777777" w:rsidR="00072D76" w:rsidRDefault="00072D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72D76" w14:paraId="0CB61754" w14:textId="77777777">
        <w:tc>
          <w:tcPr>
            <w:tcW w:w="1951" w:type="dxa"/>
          </w:tcPr>
          <w:p w14:paraId="37B7DF66" w14:textId="77777777" w:rsidR="00072D76" w:rsidRDefault="00072D76">
            <w:pPr>
              <w:rPr>
                <w:rFonts w:ascii="Arial" w:hAnsi="Arial"/>
                <w:b/>
                <w:sz w:val="20"/>
              </w:rPr>
            </w:pPr>
            <w:r>
              <w:rPr>
                <w:rFonts w:ascii="Arial" w:hAnsi="Arial"/>
                <w:b/>
                <w:sz w:val="20"/>
              </w:rPr>
              <w:t>NAME:</w:t>
            </w:r>
          </w:p>
        </w:tc>
        <w:tc>
          <w:tcPr>
            <w:tcW w:w="5528" w:type="dxa"/>
          </w:tcPr>
          <w:p w14:paraId="24021C61" w14:textId="0B39569B" w:rsidR="00072D76" w:rsidRDefault="006C5E21">
            <w:pPr>
              <w:rPr>
                <w:rFonts w:ascii="Arial" w:hAnsi="Arial"/>
                <w:sz w:val="20"/>
              </w:rPr>
            </w:pPr>
            <w:r>
              <w:rPr>
                <w:rFonts w:ascii="Arial" w:hAnsi="Arial"/>
                <w:sz w:val="20"/>
              </w:rPr>
              <w:t>Natalie Thomas</w:t>
            </w:r>
          </w:p>
        </w:tc>
        <w:tc>
          <w:tcPr>
            <w:tcW w:w="1843" w:type="dxa"/>
          </w:tcPr>
          <w:p w14:paraId="0007844B" w14:textId="77777777" w:rsidR="00072D76" w:rsidRDefault="00072D76">
            <w:pPr>
              <w:rPr>
                <w:rFonts w:ascii="Arial" w:hAnsi="Arial"/>
                <w:b/>
                <w:sz w:val="20"/>
              </w:rPr>
            </w:pPr>
            <w:r>
              <w:rPr>
                <w:rFonts w:ascii="Arial" w:hAnsi="Arial"/>
                <w:b/>
                <w:sz w:val="20"/>
              </w:rPr>
              <w:t xml:space="preserve">MEMBERSHIP NUMBER:       </w:t>
            </w:r>
          </w:p>
        </w:tc>
        <w:tc>
          <w:tcPr>
            <w:tcW w:w="3827" w:type="dxa"/>
          </w:tcPr>
          <w:p w14:paraId="3B6AD690" w14:textId="6C82C0AE" w:rsidR="00072D76" w:rsidRDefault="006A3FA6">
            <w:pPr>
              <w:rPr>
                <w:rFonts w:ascii="Arial" w:hAnsi="Arial"/>
                <w:sz w:val="20"/>
              </w:rPr>
            </w:pPr>
            <w:r w:rsidRPr="00801F2E">
              <w:rPr>
                <w:rFonts w:ascii="Arial" w:eastAsia="Calibri" w:hAnsi="Arial" w:cs="Arial"/>
                <w:color w:val="000000" w:themeColor="text1"/>
                <w:kern w:val="24"/>
                <w:sz w:val="20"/>
                <w:lang w:val="en-US" w:eastAsia="en-GB"/>
              </w:rPr>
              <w:t>53274196</w:t>
            </w:r>
          </w:p>
        </w:tc>
      </w:tr>
      <w:tr w:rsidR="00072D76" w14:paraId="6B3DEE59" w14:textId="77777777">
        <w:tc>
          <w:tcPr>
            <w:tcW w:w="1951" w:type="dxa"/>
          </w:tcPr>
          <w:p w14:paraId="40A9976E" w14:textId="77777777" w:rsidR="00072D76" w:rsidRDefault="00072D76">
            <w:pPr>
              <w:rPr>
                <w:rFonts w:ascii="Arial" w:hAnsi="Arial"/>
                <w:sz w:val="20"/>
              </w:rPr>
            </w:pPr>
            <w:r>
              <w:rPr>
                <w:rFonts w:ascii="Arial" w:hAnsi="Arial"/>
                <w:sz w:val="20"/>
              </w:rPr>
              <w:t>COVERING THE PERIOD FROM:</w:t>
            </w:r>
          </w:p>
        </w:tc>
        <w:tc>
          <w:tcPr>
            <w:tcW w:w="5528" w:type="dxa"/>
          </w:tcPr>
          <w:p w14:paraId="45232D5A" w14:textId="1272DD8B" w:rsidR="00072D76" w:rsidRDefault="000623C2">
            <w:pPr>
              <w:rPr>
                <w:rFonts w:ascii="Arial" w:hAnsi="Arial"/>
                <w:sz w:val="20"/>
              </w:rPr>
            </w:pPr>
            <w:r>
              <w:rPr>
                <w:rFonts w:ascii="Arial" w:hAnsi="Arial"/>
                <w:sz w:val="20"/>
              </w:rPr>
              <w:t>March 2019</w:t>
            </w:r>
          </w:p>
        </w:tc>
        <w:tc>
          <w:tcPr>
            <w:tcW w:w="1843" w:type="dxa"/>
          </w:tcPr>
          <w:p w14:paraId="718FC017" w14:textId="77777777" w:rsidR="00072D76" w:rsidRDefault="00072D76">
            <w:pPr>
              <w:rPr>
                <w:rFonts w:ascii="Arial" w:hAnsi="Arial"/>
                <w:sz w:val="20"/>
              </w:rPr>
            </w:pPr>
            <w:r>
              <w:rPr>
                <w:rFonts w:ascii="Arial" w:hAnsi="Arial"/>
                <w:sz w:val="20"/>
              </w:rPr>
              <w:t>TO:</w:t>
            </w:r>
          </w:p>
        </w:tc>
        <w:tc>
          <w:tcPr>
            <w:tcW w:w="3827" w:type="dxa"/>
          </w:tcPr>
          <w:p w14:paraId="32C92FDD" w14:textId="45A18361" w:rsidR="00072D76" w:rsidRDefault="00D13941">
            <w:pPr>
              <w:rPr>
                <w:rFonts w:ascii="Arial" w:hAnsi="Arial"/>
                <w:sz w:val="20"/>
              </w:rPr>
            </w:pPr>
            <w:r>
              <w:rPr>
                <w:rFonts w:ascii="Arial" w:hAnsi="Arial"/>
                <w:sz w:val="20"/>
              </w:rPr>
              <w:t>October</w:t>
            </w:r>
            <w:r w:rsidR="000623C2">
              <w:rPr>
                <w:rFonts w:ascii="Arial" w:hAnsi="Arial"/>
                <w:sz w:val="20"/>
              </w:rPr>
              <w:t xml:space="preserve"> 2020</w:t>
            </w:r>
          </w:p>
        </w:tc>
      </w:tr>
    </w:tbl>
    <w:p w14:paraId="41EDCDF5" w14:textId="77777777" w:rsidR="00072D76" w:rsidRDefault="00072D76">
      <w:pPr>
        <w:rPr>
          <w:rFonts w:ascii="Arial" w:hAnsi="Arial"/>
        </w:rPr>
      </w:pPr>
    </w:p>
    <w:p w14:paraId="5B031322" w14:textId="77777777" w:rsidR="00072D76" w:rsidRDefault="00072D76">
      <w:pPr>
        <w:rPr>
          <w:rFonts w:ascii="Arial" w:hAnsi="Arial"/>
          <w:i/>
          <w:sz w:val="20"/>
        </w:rPr>
      </w:pPr>
      <w:r>
        <w:rPr>
          <w:rFonts w:ascii="Arial" w:hAnsi="Arial"/>
          <w:i/>
          <w:sz w:val="20"/>
        </w:rPr>
        <w:t>This record sheet is for your guidance only – you may present your development plan in any other format.</w:t>
      </w:r>
    </w:p>
    <w:p w14:paraId="2001E51B" w14:textId="77777777" w:rsidR="00072D76" w:rsidRDefault="00072D76">
      <w:pPr>
        <w:pStyle w:val="Heading2"/>
        <w:rPr>
          <w:rFonts w:ascii="IPD Logo" w:hAnsi="IPD Logo"/>
        </w:rPr>
      </w:pPr>
    </w:p>
    <w:p w14:paraId="03BF09EA" w14:textId="77777777" w:rsidR="00072D76" w:rsidRDefault="00072D76">
      <w:pPr>
        <w:pStyle w:val="Heading2"/>
      </w:pPr>
      <w:r>
        <w:t>Planned outcome</w:t>
      </w:r>
    </w:p>
    <w:p w14:paraId="52EC05F6" w14:textId="77777777" w:rsidR="00072D76" w:rsidRDefault="00072D76">
      <w:pPr>
        <w:rPr>
          <w:rFonts w:ascii="Arial" w:hAnsi="Arial"/>
          <w:sz w:val="20"/>
        </w:rPr>
      </w:pPr>
    </w:p>
    <w:p w14:paraId="43AD91CC" w14:textId="77777777" w:rsidR="00072D76" w:rsidRDefault="00072D76">
      <w:pPr>
        <w:rPr>
          <w:rFonts w:ascii="Arial" w:hAnsi="Arial"/>
        </w:rPr>
      </w:pPr>
      <w:r>
        <w:rPr>
          <w:rFonts w:ascii="Arial" w:hAnsi="Arial"/>
          <w:sz w:val="20"/>
        </w:rPr>
        <w:t>Where do I want to be by the end of this period? What do I want to be doing? (This may be evolutionary or “more of the same”.)</w:t>
      </w:r>
    </w:p>
    <w:p w14:paraId="74BF1A5F" w14:textId="77777777" w:rsidR="00072D76" w:rsidRDefault="00072D76">
      <w:pPr>
        <w:rPr>
          <w:rFonts w:ascii="Arial" w:hAnsi="Arial"/>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551"/>
        <w:gridCol w:w="1843"/>
        <w:gridCol w:w="1985"/>
        <w:gridCol w:w="1417"/>
        <w:gridCol w:w="4536"/>
      </w:tblGrid>
      <w:tr w:rsidR="00E60793" w14:paraId="1A2C0248" w14:textId="257F57EA" w:rsidTr="00E87873">
        <w:trPr>
          <w:trHeight w:val="775"/>
        </w:trPr>
        <w:tc>
          <w:tcPr>
            <w:tcW w:w="2547" w:type="dxa"/>
          </w:tcPr>
          <w:p w14:paraId="6263917D" w14:textId="77777777" w:rsidR="00E60793" w:rsidRPr="003935CC" w:rsidRDefault="00E60793">
            <w:pPr>
              <w:jc w:val="center"/>
              <w:rPr>
                <w:rFonts w:ascii="Arial" w:hAnsi="Arial"/>
                <w:b/>
                <w:bCs/>
                <w:sz w:val="20"/>
              </w:rPr>
            </w:pPr>
            <w:bookmarkStart w:id="0" w:name="_Hlk50293527"/>
            <w:r w:rsidRPr="003935CC">
              <w:rPr>
                <w:rFonts w:ascii="Arial" w:hAnsi="Arial"/>
                <w:b/>
                <w:bCs/>
                <w:sz w:val="20"/>
              </w:rPr>
              <w:t>What do I want/need to learn?</w:t>
            </w:r>
          </w:p>
        </w:tc>
        <w:tc>
          <w:tcPr>
            <w:tcW w:w="2551" w:type="dxa"/>
          </w:tcPr>
          <w:p w14:paraId="20D166AB" w14:textId="77777777" w:rsidR="00E60793" w:rsidRPr="003935CC" w:rsidRDefault="00E60793">
            <w:pPr>
              <w:jc w:val="center"/>
              <w:rPr>
                <w:rFonts w:ascii="Arial" w:hAnsi="Arial"/>
                <w:b/>
                <w:bCs/>
                <w:sz w:val="20"/>
              </w:rPr>
            </w:pPr>
            <w:r w:rsidRPr="003935CC">
              <w:rPr>
                <w:rFonts w:ascii="Arial" w:hAnsi="Arial"/>
                <w:b/>
                <w:bCs/>
                <w:sz w:val="20"/>
              </w:rPr>
              <w:t>What will I do to achieve this?</w:t>
            </w:r>
          </w:p>
        </w:tc>
        <w:tc>
          <w:tcPr>
            <w:tcW w:w="1843" w:type="dxa"/>
          </w:tcPr>
          <w:p w14:paraId="1C5C6412" w14:textId="77777777" w:rsidR="00E60793" w:rsidRPr="003935CC" w:rsidRDefault="00E60793">
            <w:pPr>
              <w:jc w:val="center"/>
              <w:rPr>
                <w:rFonts w:ascii="Arial" w:hAnsi="Arial"/>
                <w:b/>
                <w:bCs/>
                <w:sz w:val="20"/>
              </w:rPr>
            </w:pPr>
            <w:r w:rsidRPr="003935CC">
              <w:rPr>
                <w:rFonts w:ascii="Arial" w:hAnsi="Arial"/>
                <w:b/>
                <w:bCs/>
                <w:sz w:val="20"/>
              </w:rPr>
              <w:t>What resources or support will I need?</w:t>
            </w:r>
          </w:p>
        </w:tc>
        <w:tc>
          <w:tcPr>
            <w:tcW w:w="1985" w:type="dxa"/>
          </w:tcPr>
          <w:p w14:paraId="1F77D7FD" w14:textId="77777777" w:rsidR="00E60793" w:rsidRPr="003935CC" w:rsidRDefault="00E60793">
            <w:pPr>
              <w:jc w:val="center"/>
              <w:rPr>
                <w:rFonts w:ascii="Arial" w:hAnsi="Arial"/>
                <w:b/>
                <w:bCs/>
                <w:sz w:val="20"/>
              </w:rPr>
            </w:pPr>
            <w:r w:rsidRPr="003935CC">
              <w:rPr>
                <w:rFonts w:ascii="Arial" w:hAnsi="Arial"/>
                <w:b/>
                <w:bCs/>
                <w:sz w:val="20"/>
              </w:rPr>
              <w:t>What will my success criteria be?</w:t>
            </w:r>
          </w:p>
        </w:tc>
        <w:tc>
          <w:tcPr>
            <w:tcW w:w="1417" w:type="dxa"/>
          </w:tcPr>
          <w:p w14:paraId="53A5C965" w14:textId="77777777" w:rsidR="00E60793" w:rsidRPr="003935CC" w:rsidRDefault="00E60793">
            <w:pPr>
              <w:jc w:val="center"/>
              <w:rPr>
                <w:rFonts w:ascii="Arial" w:hAnsi="Arial"/>
                <w:b/>
                <w:bCs/>
                <w:sz w:val="20"/>
              </w:rPr>
            </w:pPr>
            <w:r w:rsidRPr="003935CC">
              <w:rPr>
                <w:rFonts w:ascii="Arial" w:hAnsi="Arial"/>
                <w:b/>
                <w:bCs/>
                <w:sz w:val="20"/>
              </w:rPr>
              <w:t>Target dates for review and completion</w:t>
            </w:r>
          </w:p>
        </w:tc>
        <w:tc>
          <w:tcPr>
            <w:tcW w:w="4536" w:type="dxa"/>
          </w:tcPr>
          <w:p w14:paraId="215C81F4" w14:textId="311FE4B3" w:rsidR="00E60793" w:rsidRPr="003935CC" w:rsidRDefault="003935CC">
            <w:pPr>
              <w:jc w:val="center"/>
              <w:rPr>
                <w:rFonts w:ascii="Arial" w:hAnsi="Arial"/>
                <w:b/>
                <w:bCs/>
                <w:sz w:val="20"/>
              </w:rPr>
            </w:pPr>
            <w:r w:rsidRPr="003935CC">
              <w:rPr>
                <w:rFonts w:ascii="Arial" w:hAnsi="Arial"/>
                <w:b/>
                <w:bCs/>
                <w:sz w:val="20"/>
              </w:rPr>
              <w:t>Evidence of Achievement and reflection</w:t>
            </w:r>
          </w:p>
        </w:tc>
      </w:tr>
      <w:bookmarkEnd w:id="0"/>
      <w:tr w:rsidR="00E60793" w:rsidRPr="00E60793" w14:paraId="457540E5" w14:textId="74F22E3A" w:rsidTr="00E87873">
        <w:trPr>
          <w:trHeight w:val="3543"/>
        </w:trPr>
        <w:tc>
          <w:tcPr>
            <w:tcW w:w="2547" w:type="dxa"/>
          </w:tcPr>
          <w:p w14:paraId="25604EC9" w14:textId="77777777" w:rsidR="00E60793" w:rsidRPr="00E60793" w:rsidRDefault="00E60793">
            <w:pPr>
              <w:rPr>
                <w:rFonts w:ascii="Arial" w:hAnsi="Arial"/>
                <w:sz w:val="18"/>
                <w:szCs w:val="22"/>
              </w:rPr>
            </w:pPr>
          </w:p>
          <w:p w14:paraId="012F6A50" w14:textId="20F81DDB" w:rsidR="00E60793" w:rsidRPr="00E60793" w:rsidRDefault="00E60793" w:rsidP="00596717">
            <w:pPr>
              <w:spacing w:line="180" w:lineRule="atLeast"/>
              <w:rPr>
                <w:rFonts w:ascii="&amp;quot" w:hAnsi="&amp;quot"/>
                <w:color w:val="666666"/>
                <w:sz w:val="26"/>
                <w:szCs w:val="28"/>
                <w:lang w:eastAsia="en-GB"/>
              </w:rPr>
            </w:pPr>
            <w:r w:rsidRPr="00E60793">
              <w:rPr>
                <w:rFonts w:ascii="Arial" w:hAnsi="Arial"/>
                <w:sz w:val="18"/>
                <w:szCs w:val="22"/>
              </w:rPr>
              <w:t xml:space="preserve">Insights, strategy and solutions – </w:t>
            </w:r>
          </w:p>
          <w:p w14:paraId="3279E20E" w14:textId="699E0BAC" w:rsidR="00E60793" w:rsidRPr="00E60793" w:rsidRDefault="00E60793" w:rsidP="00596717">
            <w:pPr>
              <w:numPr>
                <w:ilvl w:val="0"/>
                <w:numId w:val="1"/>
              </w:numPr>
              <w:spacing w:line="180" w:lineRule="atLeast"/>
              <w:ind w:left="255"/>
              <w:rPr>
                <w:rFonts w:ascii="Arial" w:hAnsi="Arial" w:cs="Arial"/>
                <w:sz w:val="18"/>
                <w:szCs w:val="18"/>
                <w:lang w:eastAsia="en-GB"/>
              </w:rPr>
            </w:pPr>
            <w:r w:rsidRPr="00E60793">
              <w:rPr>
                <w:rFonts w:ascii="Arial" w:hAnsi="Arial" w:cs="Arial"/>
                <w:sz w:val="18"/>
                <w:szCs w:val="18"/>
                <w:lang w:eastAsia="en-GB"/>
              </w:rPr>
              <w:t>Supporting the administration and delivery of HR programmes and projects</w:t>
            </w:r>
          </w:p>
          <w:p w14:paraId="7E4EA548" w14:textId="09082DB3" w:rsidR="00E60793" w:rsidRPr="00E60793" w:rsidRDefault="00E60793" w:rsidP="00596717">
            <w:pPr>
              <w:numPr>
                <w:ilvl w:val="0"/>
                <w:numId w:val="1"/>
              </w:numPr>
              <w:spacing w:line="180" w:lineRule="atLeast"/>
              <w:ind w:left="255"/>
              <w:rPr>
                <w:rFonts w:ascii="Arial" w:hAnsi="Arial" w:cs="Arial"/>
                <w:sz w:val="18"/>
                <w:szCs w:val="18"/>
                <w:lang w:eastAsia="en-GB"/>
              </w:rPr>
            </w:pPr>
            <w:r w:rsidRPr="00E60793">
              <w:rPr>
                <w:rFonts w:ascii="Arial" w:hAnsi="Arial" w:cs="Arial"/>
                <w:sz w:val="18"/>
                <w:szCs w:val="18"/>
                <w:lang w:eastAsia="en-GB"/>
              </w:rPr>
              <w:t>Using insights from data and good HR practice to spot potential trends and risks for the organisation</w:t>
            </w:r>
          </w:p>
          <w:p w14:paraId="2A27B092" w14:textId="77777777" w:rsidR="00E60793" w:rsidRPr="00E60793" w:rsidRDefault="00E60793">
            <w:pPr>
              <w:rPr>
                <w:rFonts w:ascii="Arial" w:hAnsi="Arial"/>
                <w:sz w:val="18"/>
                <w:szCs w:val="22"/>
              </w:rPr>
            </w:pPr>
          </w:p>
          <w:p w14:paraId="4FAD9CCA" w14:textId="77777777" w:rsidR="00E60793" w:rsidRPr="00E60793" w:rsidRDefault="00E60793">
            <w:pPr>
              <w:rPr>
                <w:rFonts w:ascii="Arial" w:hAnsi="Arial"/>
                <w:sz w:val="18"/>
                <w:szCs w:val="22"/>
              </w:rPr>
            </w:pPr>
          </w:p>
        </w:tc>
        <w:tc>
          <w:tcPr>
            <w:tcW w:w="2551" w:type="dxa"/>
          </w:tcPr>
          <w:p w14:paraId="6D90E5E0" w14:textId="77777777" w:rsidR="00E60793" w:rsidRPr="00E60793" w:rsidRDefault="00E60793">
            <w:pPr>
              <w:rPr>
                <w:rFonts w:ascii="Arial" w:hAnsi="Arial"/>
                <w:sz w:val="18"/>
                <w:szCs w:val="22"/>
              </w:rPr>
            </w:pPr>
          </w:p>
          <w:p w14:paraId="5264E3B9" w14:textId="27403779" w:rsidR="00E60793" w:rsidRPr="00E60793" w:rsidRDefault="00E60793" w:rsidP="006C5E21">
            <w:pPr>
              <w:rPr>
                <w:rFonts w:ascii="Arial" w:hAnsi="Arial"/>
                <w:sz w:val="18"/>
                <w:szCs w:val="22"/>
              </w:rPr>
            </w:pPr>
            <w:r w:rsidRPr="00E60793">
              <w:rPr>
                <w:rFonts w:ascii="Arial" w:hAnsi="Arial"/>
                <w:sz w:val="18"/>
                <w:szCs w:val="22"/>
              </w:rPr>
              <w:t xml:space="preserve">I will arrange a meeting with senior managers to understand the main areas of focus within my organisation at this current time. </w:t>
            </w:r>
          </w:p>
        </w:tc>
        <w:tc>
          <w:tcPr>
            <w:tcW w:w="1843" w:type="dxa"/>
          </w:tcPr>
          <w:p w14:paraId="4C67FED3" w14:textId="77777777" w:rsidR="00E60793" w:rsidRPr="00E60793" w:rsidRDefault="00E60793">
            <w:pPr>
              <w:rPr>
                <w:rFonts w:ascii="Arial" w:hAnsi="Arial"/>
                <w:sz w:val="18"/>
                <w:szCs w:val="22"/>
              </w:rPr>
            </w:pPr>
          </w:p>
          <w:p w14:paraId="7278CED1" w14:textId="4298A55D" w:rsidR="003935CC" w:rsidRDefault="003935CC" w:rsidP="006C5E21">
            <w:pPr>
              <w:rPr>
                <w:rFonts w:ascii="Arial" w:hAnsi="Arial"/>
                <w:sz w:val="18"/>
                <w:szCs w:val="22"/>
              </w:rPr>
            </w:pPr>
            <w:r>
              <w:rPr>
                <w:rFonts w:ascii="Arial" w:hAnsi="Arial"/>
                <w:sz w:val="18"/>
                <w:szCs w:val="22"/>
              </w:rPr>
              <w:t xml:space="preserve">I will require the 3-year intermediate long-term plan (IMTP) and annual plan document to gather an understanding of workforce planning activities and the future of the organisation. </w:t>
            </w:r>
          </w:p>
          <w:p w14:paraId="03811118" w14:textId="1FA3298E" w:rsidR="00E60793" w:rsidRPr="00E60793" w:rsidRDefault="00E60793" w:rsidP="006C5E21">
            <w:pPr>
              <w:rPr>
                <w:rFonts w:ascii="Arial" w:hAnsi="Arial"/>
                <w:sz w:val="18"/>
                <w:szCs w:val="22"/>
              </w:rPr>
            </w:pPr>
          </w:p>
        </w:tc>
        <w:tc>
          <w:tcPr>
            <w:tcW w:w="1985" w:type="dxa"/>
          </w:tcPr>
          <w:p w14:paraId="17861C04" w14:textId="77777777" w:rsidR="00E60793" w:rsidRPr="00E60793" w:rsidRDefault="00E60793">
            <w:pPr>
              <w:rPr>
                <w:rFonts w:ascii="Arial" w:hAnsi="Arial"/>
                <w:sz w:val="18"/>
                <w:szCs w:val="22"/>
              </w:rPr>
            </w:pPr>
          </w:p>
          <w:p w14:paraId="38D7D0A3" w14:textId="77777777" w:rsidR="00E60793" w:rsidRDefault="00E60793" w:rsidP="006C5E21">
            <w:pPr>
              <w:rPr>
                <w:rFonts w:ascii="Arial" w:hAnsi="Arial"/>
                <w:sz w:val="18"/>
                <w:szCs w:val="22"/>
              </w:rPr>
            </w:pPr>
            <w:r w:rsidRPr="00E60793">
              <w:rPr>
                <w:rFonts w:ascii="Arial" w:hAnsi="Arial"/>
                <w:sz w:val="18"/>
                <w:szCs w:val="22"/>
              </w:rPr>
              <w:t>Being personally involved in gathering and analysing data to influence changes.</w:t>
            </w:r>
            <w:r w:rsidR="003935CC">
              <w:rPr>
                <w:rFonts w:ascii="Arial" w:hAnsi="Arial"/>
                <w:sz w:val="18"/>
                <w:szCs w:val="22"/>
              </w:rPr>
              <w:t xml:space="preserve"> </w:t>
            </w:r>
          </w:p>
          <w:p w14:paraId="2670C266" w14:textId="77777777" w:rsidR="003935CC" w:rsidRDefault="003935CC" w:rsidP="006C5E21">
            <w:pPr>
              <w:rPr>
                <w:rFonts w:ascii="Arial" w:hAnsi="Arial"/>
                <w:sz w:val="18"/>
                <w:szCs w:val="22"/>
              </w:rPr>
            </w:pPr>
          </w:p>
          <w:p w14:paraId="097973E1" w14:textId="7AB7D689" w:rsidR="003935CC" w:rsidRPr="00E60793" w:rsidRDefault="003935CC" w:rsidP="006C5E21">
            <w:pPr>
              <w:rPr>
                <w:rFonts w:ascii="Arial" w:hAnsi="Arial"/>
                <w:sz w:val="18"/>
                <w:szCs w:val="22"/>
              </w:rPr>
            </w:pPr>
            <w:r>
              <w:rPr>
                <w:rFonts w:ascii="Arial" w:hAnsi="Arial"/>
                <w:sz w:val="18"/>
                <w:szCs w:val="22"/>
              </w:rPr>
              <w:t xml:space="preserve">Take detailed notes summarising the organisational goals/strategy </w:t>
            </w:r>
          </w:p>
        </w:tc>
        <w:tc>
          <w:tcPr>
            <w:tcW w:w="1417" w:type="dxa"/>
          </w:tcPr>
          <w:p w14:paraId="598B2A61" w14:textId="77777777" w:rsidR="00E60793" w:rsidRPr="00E60793" w:rsidRDefault="00E60793" w:rsidP="006C5E21">
            <w:pPr>
              <w:rPr>
                <w:rFonts w:ascii="Arial" w:hAnsi="Arial"/>
                <w:sz w:val="18"/>
                <w:szCs w:val="22"/>
              </w:rPr>
            </w:pPr>
          </w:p>
          <w:p w14:paraId="135F2E05" w14:textId="4F636D88" w:rsidR="00E60793" w:rsidRPr="00E60793" w:rsidRDefault="00E60793" w:rsidP="006C5E21">
            <w:pPr>
              <w:rPr>
                <w:rFonts w:ascii="Arial" w:hAnsi="Arial"/>
                <w:sz w:val="18"/>
                <w:szCs w:val="22"/>
              </w:rPr>
            </w:pPr>
            <w:r w:rsidRPr="00E60793">
              <w:rPr>
                <w:rFonts w:ascii="Arial" w:hAnsi="Arial"/>
                <w:sz w:val="18"/>
                <w:szCs w:val="22"/>
              </w:rPr>
              <w:t xml:space="preserve">March 2019 </w:t>
            </w:r>
          </w:p>
        </w:tc>
        <w:tc>
          <w:tcPr>
            <w:tcW w:w="4536" w:type="dxa"/>
          </w:tcPr>
          <w:p w14:paraId="7D6164FA" w14:textId="4274D63F" w:rsidR="003935CC" w:rsidRDefault="003935CC" w:rsidP="003935CC">
            <w:pPr>
              <w:rPr>
                <w:rFonts w:ascii="Arial" w:eastAsiaTheme="minorEastAsia" w:hAnsi="Arial" w:cstheme="minorBidi"/>
                <w:sz w:val="20"/>
                <w:lang w:eastAsia="en-GB"/>
              </w:rPr>
            </w:pPr>
            <w:r>
              <w:rPr>
                <w:rFonts w:ascii="Arial" w:eastAsiaTheme="minorEastAsia" w:hAnsi="Arial" w:cstheme="minorBidi"/>
                <w:sz w:val="20"/>
                <w:lang w:eastAsia="en-GB"/>
              </w:rPr>
              <w:t xml:space="preserve">I was able to obtain both documents and read through to try and understand the content. However, it soon became clear to me that I would need some time in order to complete this and fully absorb the information within. I met with my senior manager Linsey, to discuss some of the points and ask how I could support with ensuring the workforce plan could be achieved. We discussed our role with medical staff and decided I would take forward any permanent positions, encouraging service managers where possible to consider full time permanent positions and not fixed term posts to </w:t>
            </w:r>
            <w:r w:rsidR="005228A3">
              <w:rPr>
                <w:rFonts w:ascii="Arial" w:eastAsiaTheme="minorEastAsia" w:hAnsi="Arial" w:cstheme="minorBidi"/>
                <w:sz w:val="20"/>
                <w:lang w:eastAsia="en-GB"/>
              </w:rPr>
              <w:t xml:space="preserve">achieve one of the targets of ‘future workforce’ planning activities. </w:t>
            </w:r>
          </w:p>
          <w:p w14:paraId="09E456F1" w14:textId="773C22D9" w:rsidR="003935CC" w:rsidRPr="00E60793" w:rsidRDefault="003935CC" w:rsidP="003935CC">
            <w:pPr>
              <w:rPr>
                <w:rFonts w:ascii="Arial" w:hAnsi="Arial"/>
                <w:sz w:val="18"/>
                <w:szCs w:val="22"/>
              </w:rPr>
            </w:pPr>
          </w:p>
        </w:tc>
      </w:tr>
      <w:tr w:rsidR="00E60793" w:rsidRPr="00E60793" w14:paraId="0E13BE0A" w14:textId="17E8165F" w:rsidTr="00E87873">
        <w:trPr>
          <w:trHeight w:val="885"/>
        </w:trPr>
        <w:tc>
          <w:tcPr>
            <w:tcW w:w="2547" w:type="dxa"/>
          </w:tcPr>
          <w:p w14:paraId="3E476B2E" w14:textId="0B45D1FF" w:rsidR="00E60793" w:rsidRPr="00E60793" w:rsidRDefault="00E60793">
            <w:pPr>
              <w:rPr>
                <w:rFonts w:ascii="Arial" w:hAnsi="Arial" w:cs="Arial"/>
                <w:sz w:val="18"/>
                <w:szCs w:val="18"/>
              </w:rPr>
            </w:pPr>
          </w:p>
          <w:p w14:paraId="1095D40B" w14:textId="5FD85DE4" w:rsidR="00E60793" w:rsidRPr="00E60793" w:rsidRDefault="00E60793">
            <w:pPr>
              <w:rPr>
                <w:rFonts w:ascii="Arial" w:hAnsi="Arial" w:cs="Arial"/>
                <w:sz w:val="18"/>
                <w:szCs w:val="18"/>
              </w:rPr>
            </w:pPr>
            <w:r w:rsidRPr="00E60793">
              <w:rPr>
                <w:rFonts w:ascii="Arial" w:hAnsi="Arial" w:cs="Arial"/>
                <w:sz w:val="18"/>
                <w:szCs w:val="18"/>
              </w:rPr>
              <w:t xml:space="preserve">Organisation Development </w:t>
            </w:r>
          </w:p>
          <w:p w14:paraId="4A1F8DF1" w14:textId="7218FE9E" w:rsidR="00E60793" w:rsidRPr="00E60793" w:rsidRDefault="00E60793" w:rsidP="00596717">
            <w:pPr>
              <w:numPr>
                <w:ilvl w:val="0"/>
                <w:numId w:val="2"/>
              </w:numPr>
              <w:spacing w:line="180" w:lineRule="atLeast"/>
              <w:rPr>
                <w:rFonts w:ascii="Arial" w:hAnsi="Arial" w:cs="Arial"/>
                <w:sz w:val="18"/>
                <w:szCs w:val="18"/>
                <w:lang w:eastAsia="en-GB"/>
              </w:rPr>
            </w:pPr>
            <w:r w:rsidRPr="00E60793">
              <w:rPr>
                <w:rFonts w:ascii="Arial" w:hAnsi="Arial" w:cs="Arial"/>
                <w:sz w:val="18"/>
                <w:szCs w:val="18"/>
                <w:lang w:eastAsia="en-GB"/>
              </w:rPr>
              <w:t>Supporting OD specialists in delivering change/ management</w:t>
            </w:r>
          </w:p>
          <w:p w14:paraId="5050714C" w14:textId="066CA928" w:rsidR="00E60793" w:rsidRPr="00E60793" w:rsidRDefault="00E60793" w:rsidP="00BE591B">
            <w:pPr>
              <w:numPr>
                <w:ilvl w:val="0"/>
                <w:numId w:val="2"/>
              </w:numPr>
              <w:spacing w:line="180" w:lineRule="atLeast"/>
              <w:rPr>
                <w:rFonts w:ascii="Arial" w:hAnsi="Arial" w:cs="Arial"/>
                <w:sz w:val="18"/>
                <w:szCs w:val="18"/>
                <w:lang w:eastAsia="en-GB"/>
              </w:rPr>
            </w:pPr>
            <w:r w:rsidRPr="00E60793">
              <w:rPr>
                <w:rFonts w:ascii="Arial" w:hAnsi="Arial" w:cs="Arial"/>
                <w:sz w:val="18"/>
                <w:szCs w:val="18"/>
                <w:lang w:eastAsia="en-GB"/>
              </w:rPr>
              <w:t>Providing advice and supporting employees and managers during change</w:t>
            </w:r>
          </w:p>
        </w:tc>
        <w:tc>
          <w:tcPr>
            <w:tcW w:w="2551" w:type="dxa"/>
          </w:tcPr>
          <w:p w14:paraId="0B9C8821" w14:textId="77777777" w:rsidR="00E60793" w:rsidRPr="00E60793" w:rsidRDefault="00E60793">
            <w:pPr>
              <w:rPr>
                <w:rFonts w:ascii="Arial" w:hAnsi="Arial"/>
                <w:sz w:val="18"/>
                <w:szCs w:val="22"/>
              </w:rPr>
            </w:pPr>
          </w:p>
          <w:p w14:paraId="168EC1AE" w14:textId="77777777" w:rsidR="00E60793" w:rsidRPr="00E60793" w:rsidRDefault="00E60793" w:rsidP="00596717">
            <w:pPr>
              <w:rPr>
                <w:rFonts w:ascii="Arial" w:hAnsi="Arial"/>
                <w:sz w:val="18"/>
                <w:szCs w:val="22"/>
              </w:rPr>
            </w:pPr>
            <w:r w:rsidRPr="00E60793">
              <w:rPr>
                <w:rFonts w:ascii="Arial" w:hAnsi="Arial"/>
                <w:sz w:val="18"/>
                <w:szCs w:val="22"/>
              </w:rPr>
              <w:t xml:space="preserve">I will attend meetings and include ideas of how I believe this change should be implemented. </w:t>
            </w:r>
          </w:p>
          <w:p w14:paraId="39175C35" w14:textId="5B291DA2" w:rsidR="00E60793" w:rsidRPr="00E60793" w:rsidRDefault="00E60793" w:rsidP="00596717">
            <w:pPr>
              <w:rPr>
                <w:rFonts w:ascii="Arial" w:hAnsi="Arial"/>
                <w:sz w:val="18"/>
                <w:szCs w:val="22"/>
              </w:rPr>
            </w:pPr>
            <w:r w:rsidRPr="00E60793">
              <w:rPr>
                <w:rFonts w:ascii="Arial" w:hAnsi="Arial"/>
                <w:sz w:val="18"/>
                <w:szCs w:val="22"/>
              </w:rPr>
              <w:t xml:space="preserve">I will be involved in workshops advising managers how to implement the sickness policy and always be on hand to provide ongoing advice and information. </w:t>
            </w:r>
          </w:p>
        </w:tc>
        <w:tc>
          <w:tcPr>
            <w:tcW w:w="1843" w:type="dxa"/>
          </w:tcPr>
          <w:p w14:paraId="0B87B7CE" w14:textId="77777777" w:rsidR="00E60793" w:rsidRPr="00E60793" w:rsidRDefault="00E60793">
            <w:pPr>
              <w:rPr>
                <w:rFonts w:ascii="Arial" w:hAnsi="Arial"/>
                <w:sz w:val="18"/>
                <w:szCs w:val="22"/>
              </w:rPr>
            </w:pPr>
          </w:p>
          <w:p w14:paraId="29122362" w14:textId="05E07DD0" w:rsidR="00E60793" w:rsidRPr="00E60793" w:rsidRDefault="00E60793" w:rsidP="00596717">
            <w:pPr>
              <w:rPr>
                <w:rFonts w:ascii="Arial" w:hAnsi="Arial"/>
                <w:sz w:val="18"/>
                <w:szCs w:val="22"/>
              </w:rPr>
            </w:pPr>
            <w:r w:rsidRPr="00E60793">
              <w:rPr>
                <w:rFonts w:ascii="Arial" w:hAnsi="Arial"/>
                <w:sz w:val="18"/>
                <w:szCs w:val="22"/>
              </w:rPr>
              <w:t>All Wales Sickness Policy</w:t>
            </w:r>
          </w:p>
          <w:p w14:paraId="10473B74" w14:textId="4605BF49" w:rsidR="00E60793" w:rsidRPr="00E60793" w:rsidRDefault="00E60793" w:rsidP="00596717">
            <w:pPr>
              <w:rPr>
                <w:rFonts w:ascii="Arial" w:hAnsi="Arial"/>
                <w:sz w:val="18"/>
                <w:szCs w:val="22"/>
              </w:rPr>
            </w:pPr>
            <w:r w:rsidRPr="00E60793">
              <w:rPr>
                <w:rFonts w:ascii="Arial" w:hAnsi="Arial"/>
                <w:sz w:val="18"/>
                <w:szCs w:val="22"/>
              </w:rPr>
              <w:t>Fact sheets</w:t>
            </w:r>
          </w:p>
          <w:p w14:paraId="65883EAA" w14:textId="7CF99883" w:rsidR="00E60793" w:rsidRPr="00E60793" w:rsidRDefault="00E60793" w:rsidP="00596717">
            <w:pPr>
              <w:rPr>
                <w:rFonts w:ascii="Arial" w:hAnsi="Arial"/>
                <w:sz w:val="18"/>
                <w:szCs w:val="22"/>
              </w:rPr>
            </w:pPr>
            <w:r w:rsidRPr="00E60793">
              <w:rPr>
                <w:rFonts w:ascii="Arial" w:hAnsi="Arial"/>
                <w:sz w:val="18"/>
                <w:szCs w:val="22"/>
              </w:rPr>
              <w:t>Easy to follow guidance sheet</w:t>
            </w:r>
          </w:p>
          <w:p w14:paraId="503930CC" w14:textId="653B2548" w:rsidR="00E60793" w:rsidRPr="00E60793" w:rsidRDefault="00E60793" w:rsidP="00596717">
            <w:pPr>
              <w:rPr>
                <w:rFonts w:ascii="Arial" w:hAnsi="Arial"/>
                <w:sz w:val="18"/>
                <w:szCs w:val="22"/>
              </w:rPr>
            </w:pPr>
          </w:p>
        </w:tc>
        <w:tc>
          <w:tcPr>
            <w:tcW w:w="1985" w:type="dxa"/>
          </w:tcPr>
          <w:p w14:paraId="4897B719" w14:textId="77777777" w:rsidR="00E60793" w:rsidRPr="00E60793" w:rsidRDefault="00E60793">
            <w:pPr>
              <w:rPr>
                <w:rFonts w:ascii="Arial" w:hAnsi="Arial"/>
                <w:sz w:val="18"/>
                <w:szCs w:val="22"/>
              </w:rPr>
            </w:pPr>
          </w:p>
          <w:p w14:paraId="3D11F041" w14:textId="0591EFE7" w:rsidR="00E60793" w:rsidRPr="00E60793" w:rsidRDefault="00E60793" w:rsidP="00596717">
            <w:pPr>
              <w:rPr>
                <w:rFonts w:ascii="Arial" w:hAnsi="Arial"/>
                <w:sz w:val="18"/>
                <w:szCs w:val="22"/>
              </w:rPr>
            </w:pPr>
            <w:r>
              <w:rPr>
                <w:rFonts w:ascii="Arial" w:hAnsi="Arial"/>
                <w:sz w:val="18"/>
                <w:szCs w:val="22"/>
              </w:rPr>
              <w:t xml:space="preserve">Successful implementation of the Sickness policy with examples of </w:t>
            </w:r>
            <w:r w:rsidR="005228A3">
              <w:rPr>
                <w:rFonts w:ascii="Arial" w:hAnsi="Arial"/>
                <w:sz w:val="18"/>
                <w:szCs w:val="22"/>
              </w:rPr>
              <w:t>good practise and understanding from service managers/consultants</w:t>
            </w:r>
          </w:p>
        </w:tc>
        <w:tc>
          <w:tcPr>
            <w:tcW w:w="1417" w:type="dxa"/>
          </w:tcPr>
          <w:p w14:paraId="19222942" w14:textId="77777777" w:rsidR="00E60793" w:rsidRPr="00E60793" w:rsidRDefault="00E60793">
            <w:pPr>
              <w:rPr>
                <w:rFonts w:ascii="Arial" w:hAnsi="Arial"/>
                <w:sz w:val="18"/>
                <w:szCs w:val="22"/>
              </w:rPr>
            </w:pPr>
          </w:p>
          <w:p w14:paraId="743AC7E6" w14:textId="49791FDB" w:rsidR="00E60793" w:rsidRPr="00E60793" w:rsidRDefault="00E60793" w:rsidP="00596717">
            <w:pPr>
              <w:rPr>
                <w:rFonts w:ascii="Arial" w:hAnsi="Arial"/>
                <w:sz w:val="18"/>
                <w:szCs w:val="22"/>
              </w:rPr>
            </w:pPr>
            <w:r w:rsidRPr="00E60793">
              <w:rPr>
                <w:rFonts w:ascii="Arial" w:hAnsi="Arial"/>
                <w:sz w:val="18"/>
                <w:szCs w:val="22"/>
              </w:rPr>
              <w:t xml:space="preserve">June 2019 </w:t>
            </w:r>
          </w:p>
        </w:tc>
        <w:tc>
          <w:tcPr>
            <w:tcW w:w="4536" w:type="dxa"/>
          </w:tcPr>
          <w:p w14:paraId="3DAF048B" w14:textId="0C8C3275" w:rsidR="00E60793" w:rsidRPr="00E60793" w:rsidRDefault="005228A3">
            <w:pPr>
              <w:rPr>
                <w:rFonts w:ascii="Arial" w:hAnsi="Arial"/>
                <w:sz w:val="18"/>
                <w:szCs w:val="22"/>
              </w:rPr>
            </w:pPr>
            <w:r>
              <w:rPr>
                <w:rFonts w:ascii="Arial" w:hAnsi="Arial"/>
                <w:sz w:val="18"/>
                <w:szCs w:val="22"/>
              </w:rPr>
              <w:t xml:space="preserve">I was able to attend the All Wales Sickness workshop in May 2019 where I received relevant training on the new policy. I was able to apply this within my role by advising consultants and managers of the new policy, easy to follow flow charts and discussed the success within my performance portfolio – evidencing my involvement in achieving this target. On reflection, I would have liked to arrange specific training sessions for </w:t>
            </w:r>
            <w:r w:rsidR="00717794">
              <w:rPr>
                <w:rFonts w:ascii="Arial" w:hAnsi="Arial"/>
                <w:sz w:val="18"/>
                <w:szCs w:val="22"/>
              </w:rPr>
              <w:t>directorates</w:t>
            </w:r>
            <w:r>
              <w:rPr>
                <w:rFonts w:ascii="Arial" w:hAnsi="Arial"/>
                <w:sz w:val="18"/>
                <w:szCs w:val="22"/>
              </w:rPr>
              <w:t xml:space="preserve"> with the highest levels of sickness absence in order to target ‘problem areas’ and aim to reduce overall sickness within this area. However, being readily available to support via email or telephone as and when a situation arisen worked well. </w:t>
            </w:r>
          </w:p>
        </w:tc>
      </w:tr>
      <w:tr w:rsidR="00E60793" w:rsidRPr="00E60793" w14:paraId="6B0B2953" w14:textId="7E4E0DA7" w:rsidTr="00E87873">
        <w:trPr>
          <w:trHeight w:val="2831"/>
        </w:trPr>
        <w:tc>
          <w:tcPr>
            <w:tcW w:w="2547" w:type="dxa"/>
          </w:tcPr>
          <w:p w14:paraId="266E464C" w14:textId="77777777" w:rsidR="00E60793" w:rsidRPr="00E60793" w:rsidRDefault="00E60793">
            <w:pPr>
              <w:rPr>
                <w:rFonts w:ascii="Arial" w:hAnsi="Arial"/>
                <w:sz w:val="18"/>
                <w:szCs w:val="22"/>
              </w:rPr>
            </w:pPr>
          </w:p>
          <w:p w14:paraId="6F8BA214" w14:textId="31333E26" w:rsidR="00E60793" w:rsidRPr="00E60793" w:rsidRDefault="00E60793">
            <w:pPr>
              <w:rPr>
                <w:rFonts w:ascii="Arial" w:hAnsi="Arial"/>
                <w:sz w:val="18"/>
                <w:szCs w:val="22"/>
              </w:rPr>
            </w:pPr>
            <w:r w:rsidRPr="00E60793">
              <w:rPr>
                <w:rFonts w:ascii="Arial" w:hAnsi="Arial"/>
                <w:sz w:val="18"/>
                <w:szCs w:val="22"/>
              </w:rPr>
              <w:t xml:space="preserve">To become more of a skilled influencer </w:t>
            </w:r>
          </w:p>
          <w:p w14:paraId="5AD5DC9D" w14:textId="77777777" w:rsidR="00E60793" w:rsidRPr="00E60793" w:rsidRDefault="00E60793">
            <w:pPr>
              <w:rPr>
                <w:rFonts w:ascii="Arial" w:hAnsi="Arial"/>
                <w:sz w:val="18"/>
                <w:szCs w:val="22"/>
              </w:rPr>
            </w:pPr>
          </w:p>
          <w:p w14:paraId="597D5CE8" w14:textId="77777777" w:rsidR="00E60793" w:rsidRPr="00E60793" w:rsidRDefault="00E60793">
            <w:pPr>
              <w:rPr>
                <w:rFonts w:ascii="Arial" w:hAnsi="Arial"/>
                <w:sz w:val="18"/>
                <w:szCs w:val="22"/>
              </w:rPr>
            </w:pPr>
          </w:p>
          <w:p w14:paraId="3962235F" w14:textId="77777777" w:rsidR="00E60793" w:rsidRPr="00E60793" w:rsidRDefault="00E60793">
            <w:pPr>
              <w:rPr>
                <w:rFonts w:ascii="Arial" w:hAnsi="Arial"/>
                <w:sz w:val="18"/>
                <w:szCs w:val="22"/>
              </w:rPr>
            </w:pPr>
          </w:p>
          <w:p w14:paraId="04F3CD5B" w14:textId="77777777" w:rsidR="00E60793" w:rsidRPr="00E60793" w:rsidRDefault="00E60793">
            <w:pPr>
              <w:rPr>
                <w:rFonts w:ascii="Arial" w:hAnsi="Arial"/>
                <w:sz w:val="18"/>
                <w:szCs w:val="22"/>
              </w:rPr>
            </w:pPr>
          </w:p>
        </w:tc>
        <w:tc>
          <w:tcPr>
            <w:tcW w:w="2551" w:type="dxa"/>
          </w:tcPr>
          <w:p w14:paraId="65B184B6" w14:textId="77777777" w:rsidR="00E60793" w:rsidRPr="00E60793" w:rsidRDefault="00E60793">
            <w:pPr>
              <w:rPr>
                <w:rFonts w:ascii="Arial" w:hAnsi="Arial"/>
                <w:sz w:val="18"/>
                <w:szCs w:val="22"/>
              </w:rPr>
            </w:pPr>
          </w:p>
          <w:p w14:paraId="53C2A6AE" w14:textId="0DA2D8EB" w:rsidR="00E60793" w:rsidRPr="00E60793" w:rsidRDefault="00E60793" w:rsidP="00BE591B">
            <w:pPr>
              <w:rPr>
                <w:rFonts w:ascii="Arial" w:hAnsi="Arial"/>
                <w:sz w:val="18"/>
                <w:szCs w:val="22"/>
              </w:rPr>
            </w:pPr>
            <w:r w:rsidRPr="00E60793">
              <w:rPr>
                <w:rFonts w:ascii="Arial" w:hAnsi="Arial"/>
                <w:sz w:val="18"/>
                <w:szCs w:val="22"/>
              </w:rPr>
              <w:t xml:space="preserve">I will need to gain more experience working within the HR department. </w:t>
            </w:r>
          </w:p>
          <w:p w14:paraId="3B685BE1" w14:textId="567EFD2B" w:rsidR="00E60793" w:rsidRPr="00E60793" w:rsidRDefault="00E60793" w:rsidP="00BE591B">
            <w:pPr>
              <w:rPr>
                <w:rFonts w:ascii="Arial" w:hAnsi="Arial"/>
                <w:sz w:val="18"/>
                <w:szCs w:val="22"/>
              </w:rPr>
            </w:pPr>
            <w:r w:rsidRPr="00E60793">
              <w:rPr>
                <w:rFonts w:ascii="Arial" w:hAnsi="Arial"/>
                <w:sz w:val="18"/>
                <w:szCs w:val="22"/>
              </w:rPr>
              <w:t>Have detailed understanding of policies and procedures and carry out my own background research such as comparing other similar organisations and their approach to various situations</w:t>
            </w:r>
          </w:p>
          <w:p w14:paraId="1819C75F" w14:textId="663D2BB5" w:rsidR="00E60793" w:rsidRPr="00E60793" w:rsidRDefault="00E60793" w:rsidP="00BE591B">
            <w:pPr>
              <w:rPr>
                <w:rFonts w:ascii="Arial" w:hAnsi="Arial"/>
                <w:sz w:val="18"/>
                <w:szCs w:val="22"/>
              </w:rPr>
            </w:pPr>
          </w:p>
        </w:tc>
        <w:tc>
          <w:tcPr>
            <w:tcW w:w="1843" w:type="dxa"/>
          </w:tcPr>
          <w:p w14:paraId="3CCE9862" w14:textId="77777777" w:rsidR="00E60793" w:rsidRPr="00E60793" w:rsidRDefault="00E60793">
            <w:pPr>
              <w:rPr>
                <w:rFonts w:ascii="Arial" w:hAnsi="Arial"/>
                <w:sz w:val="18"/>
                <w:szCs w:val="22"/>
              </w:rPr>
            </w:pPr>
          </w:p>
          <w:p w14:paraId="30023A8A" w14:textId="1BBBA2CA" w:rsidR="00E60793" w:rsidRPr="00E60793" w:rsidRDefault="00E60793" w:rsidP="00BE591B">
            <w:pPr>
              <w:rPr>
                <w:rFonts w:ascii="Arial" w:hAnsi="Arial"/>
                <w:sz w:val="18"/>
                <w:szCs w:val="22"/>
              </w:rPr>
            </w:pPr>
            <w:r w:rsidRPr="00E60793">
              <w:rPr>
                <w:rFonts w:ascii="Arial" w:hAnsi="Arial"/>
                <w:sz w:val="18"/>
                <w:szCs w:val="22"/>
              </w:rPr>
              <w:t xml:space="preserve">Organisational policies and procedures </w:t>
            </w:r>
          </w:p>
        </w:tc>
        <w:tc>
          <w:tcPr>
            <w:tcW w:w="1985" w:type="dxa"/>
          </w:tcPr>
          <w:p w14:paraId="73FE6BDC" w14:textId="77777777" w:rsidR="00E60793" w:rsidRPr="00E60793" w:rsidRDefault="00E60793">
            <w:pPr>
              <w:rPr>
                <w:rFonts w:ascii="Arial" w:hAnsi="Arial"/>
                <w:sz w:val="18"/>
                <w:szCs w:val="22"/>
              </w:rPr>
            </w:pPr>
          </w:p>
          <w:p w14:paraId="608C8E5B" w14:textId="2D66EB3D" w:rsidR="00E60793" w:rsidRPr="00E60793" w:rsidRDefault="00E60793">
            <w:pPr>
              <w:rPr>
                <w:rFonts w:ascii="Arial" w:hAnsi="Arial"/>
                <w:sz w:val="18"/>
                <w:szCs w:val="22"/>
              </w:rPr>
            </w:pPr>
            <w:r w:rsidRPr="00E60793">
              <w:rPr>
                <w:rFonts w:ascii="Arial" w:hAnsi="Arial"/>
                <w:sz w:val="18"/>
                <w:szCs w:val="22"/>
              </w:rPr>
              <w:t>Increased involvement in advising on policies and procedures</w:t>
            </w:r>
          </w:p>
        </w:tc>
        <w:tc>
          <w:tcPr>
            <w:tcW w:w="1417" w:type="dxa"/>
          </w:tcPr>
          <w:p w14:paraId="05A8920C" w14:textId="77777777" w:rsidR="00E60793" w:rsidRPr="00E60793" w:rsidRDefault="00E60793">
            <w:pPr>
              <w:rPr>
                <w:rFonts w:ascii="Arial" w:hAnsi="Arial"/>
                <w:sz w:val="18"/>
                <w:szCs w:val="22"/>
              </w:rPr>
            </w:pPr>
          </w:p>
          <w:p w14:paraId="0B3E2B2E" w14:textId="21597FCE" w:rsidR="00E60793" w:rsidRPr="00E60793" w:rsidRDefault="00E60793" w:rsidP="00BE591B">
            <w:pPr>
              <w:rPr>
                <w:rFonts w:ascii="Arial" w:hAnsi="Arial"/>
                <w:sz w:val="18"/>
                <w:szCs w:val="22"/>
              </w:rPr>
            </w:pPr>
            <w:r w:rsidRPr="00E60793">
              <w:rPr>
                <w:rFonts w:ascii="Arial" w:hAnsi="Arial"/>
                <w:sz w:val="18"/>
                <w:szCs w:val="22"/>
              </w:rPr>
              <w:t xml:space="preserve">Ongoing </w:t>
            </w:r>
          </w:p>
        </w:tc>
        <w:tc>
          <w:tcPr>
            <w:tcW w:w="4536" w:type="dxa"/>
          </w:tcPr>
          <w:p w14:paraId="50D9B4FD" w14:textId="77777777" w:rsidR="00E60793" w:rsidRDefault="005228A3">
            <w:pPr>
              <w:rPr>
                <w:rFonts w:ascii="Arial" w:hAnsi="Arial"/>
                <w:sz w:val="18"/>
                <w:szCs w:val="22"/>
              </w:rPr>
            </w:pPr>
            <w:r>
              <w:rPr>
                <w:rFonts w:ascii="Arial" w:hAnsi="Arial"/>
                <w:sz w:val="18"/>
                <w:szCs w:val="22"/>
              </w:rPr>
              <w:t xml:space="preserve">During my almost 4 years in post, I have definitely gained more knowledge, experience and confidence in understanding organisational policies and procedures particularly over the last 18 months, and am able to successfully advise on specific situations. I have also researched other organisations – particularly NHS England to compare our approach within HDUHB. </w:t>
            </w:r>
          </w:p>
          <w:p w14:paraId="136EB29C" w14:textId="5D5EC195" w:rsidR="005228A3" w:rsidRPr="00E60793" w:rsidRDefault="005228A3">
            <w:pPr>
              <w:rPr>
                <w:rFonts w:ascii="Arial" w:hAnsi="Arial"/>
                <w:sz w:val="18"/>
                <w:szCs w:val="22"/>
              </w:rPr>
            </w:pPr>
            <w:r>
              <w:rPr>
                <w:rFonts w:ascii="Arial" w:hAnsi="Arial"/>
                <w:sz w:val="18"/>
                <w:szCs w:val="22"/>
              </w:rPr>
              <w:t xml:space="preserve">I am able to recognise that although process should always be followed, there are individual situations where an approach needs to be tailored dependant on the individual and am able to influence managers/consultants in recognising that not all situations should be handled in the </w:t>
            </w:r>
            <w:r w:rsidR="00717794">
              <w:rPr>
                <w:rFonts w:ascii="Arial" w:hAnsi="Arial"/>
                <w:sz w:val="18"/>
                <w:szCs w:val="22"/>
              </w:rPr>
              <w:t xml:space="preserve">exact </w:t>
            </w:r>
            <w:r>
              <w:rPr>
                <w:rFonts w:ascii="Arial" w:hAnsi="Arial"/>
                <w:sz w:val="18"/>
                <w:szCs w:val="22"/>
              </w:rPr>
              <w:t>same way</w:t>
            </w:r>
            <w:r w:rsidR="00717794">
              <w:rPr>
                <w:rFonts w:ascii="Arial" w:hAnsi="Arial"/>
                <w:sz w:val="18"/>
                <w:szCs w:val="22"/>
              </w:rPr>
              <w:t xml:space="preserve"> and the approach should be personalised to the individual employee</w:t>
            </w:r>
            <w:r>
              <w:rPr>
                <w:rFonts w:ascii="Arial" w:hAnsi="Arial"/>
                <w:sz w:val="18"/>
                <w:szCs w:val="22"/>
              </w:rPr>
              <w:t xml:space="preserve">. </w:t>
            </w:r>
          </w:p>
        </w:tc>
      </w:tr>
      <w:tr w:rsidR="00E60793" w:rsidRPr="00E60793" w14:paraId="20DD2625" w14:textId="18C6D6BA" w:rsidTr="00E87873">
        <w:trPr>
          <w:trHeight w:val="1740"/>
        </w:trPr>
        <w:tc>
          <w:tcPr>
            <w:tcW w:w="2547" w:type="dxa"/>
          </w:tcPr>
          <w:p w14:paraId="263D3609" w14:textId="77777777" w:rsidR="00E60793" w:rsidRPr="00E60793" w:rsidRDefault="00E60793">
            <w:pPr>
              <w:rPr>
                <w:rFonts w:ascii="Arial" w:hAnsi="Arial"/>
                <w:sz w:val="18"/>
                <w:szCs w:val="22"/>
              </w:rPr>
            </w:pPr>
            <w:bookmarkStart w:id="1" w:name="_Hlk50286420"/>
          </w:p>
          <w:p w14:paraId="174B42F5" w14:textId="36C0BB08" w:rsidR="00E60793" w:rsidRPr="00E60793" w:rsidRDefault="00F24630">
            <w:pPr>
              <w:rPr>
                <w:rFonts w:ascii="Arial" w:hAnsi="Arial"/>
                <w:sz w:val="18"/>
                <w:szCs w:val="22"/>
              </w:rPr>
            </w:pPr>
            <w:r>
              <w:rPr>
                <w:rFonts w:ascii="Arial" w:hAnsi="Arial"/>
                <w:sz w:val="18"/>
                <w:szCs w:val="22"/>
              </w:rPr>
              <w:t xml:space="preserve">Increase my knowledge in </w:t>
            </w:r>
            <w:r w:rsidR="000623C2">
              <w:rPr>
                <w:rFonts w:ascii="Arial" w:hAnsi="Arial"/>
                <w:sz w:val="18"/>
                <w:szCs w:val="22"/>
              </w:rPr>
              <w:t>S</w:t>
            </w:r>
            <w:r>
              <w:rPr>
                <w:rFonts w:ascii="Arial" w:hAnsi="Arial"/>
                <w:sz w:val="18"/>
                <w:szCs w:val="22"/>
              </w:rPr>
              <w:t xml:space="preserve">HRM in the organisation </w:t>
            </w:r>
          </w:p>
          <w:p w14:paraId="3D5466BA" w14:textId="77777777" w:rsidR="00E60793" w:rsidRPr="00E60793" w:rsidRDefault="00E60793">
            <w:pPr>
              <w:rPr>
                <w:rFonts w:ascii="Arial" w:hAnsi="Arial"/>
                <w:sz w:val="18"/>
                <w:szCs w:val="22"/>
              </w:rPr>
            </w:pPr>
          </w:p>
        </w:tc>
        <w:tc>
          <w:tcPr>
            <w:tcW w:w="2551" w:type="dxa"/>
          </w:tcPr>
          <w:p w14:paraId="374CC139" w14:textId="77777777" w:rsidR="00E60793" w:rsidRPr="00E60793" w:rsidRDefault="00E60793">
            <w:pPr>
              <w:rPr>
                <w:rFonts w:ascii="Arial" w:hAnsi="Arial"/>
                <w:sz w:val="18"/>
                <w:szCs w:val="22"/>
              </w:rPr>
            </w:pPr>
          </w:p>
          <w:p w14:paraId="69F5D079" w14:textId="64C1F333" w:rsidR="00E60793" w:rsidRPr="00E60793" w:rsidRDefault="00F24630">
            <w:pPr>
              <w:rPr>
                <w:rFonts w:ascii="Arial" w:hAnsi="Arial"/>
                <w:sz w:val="18"/>
                <w:szCs w:val="22"/>
              </w:rPr>
            </w:pPr>
            <w:r>
              <w:rPr>
                <w:rFonts w:ascii="Arial" w:hAnsi="Arial"/>
                <w:sz w:val="18"/>
                <w:szCs w:val="22"/>
              </w:rPr>
              <w:t xml:space="preserve">Read textbook on Human Resource Management </w:t>
            </w:r>
          </w:p>
        </w:tc>
        <w:tc>
          <w:tcPr>
            <w:tcW w:w="1843" w:type="dxa"/>
          </w:tcPr>
          <w:p w14:paraId="328B1E3C" w14:textId="77777777" w:rsidR="00E60793" w:rsidRPr="00E60793" w:rsidRDefault="00E60793">
            <w:pPr>
              <w:rPr>
                <w:rFonts w:ascii="Arial" w:hAnsi="Arial"/>
                <w:sz w:val="18"/>
                <w:szCs w:val="22"/>
              </w:rPr>
            </w:pPr>
          </w:p>
          <w:p w14:paraId="164BA92C" w14:textId="7CD7FAE9" w:rsidR="00E60793" w:rsidRPr="00E60793" w:rsidRDefault="00F24630">
            <w:pPr>
              <w:rPr>
                <w:rFonts w:ascii="Arial" w:hAnsi="Arial"/>
                <w:sz w:val="18"/>
                <w:szCs w:val="22"/>
              </w:rPr>
            </w:pPr>
            <w:r>
              <w:rPr>
                <w:rFonts w:ascii="Arial" w:hAnsi="Arial"/>
                <w:sz w:val="18"/>
                <w:szCs w:val="22"/>
              </w:rPr>
              <w:t>Textbook – Strategic Human Resource Management by Randall S. Schuler &amp; Susan E. Jackson</w:t>
            </w:r>
          </w:p>
        </w:tc>
        <w:tc>
          <w:tcPr>
            <w:tcW w:w="1985" w:type="dxa"/>
          </w:tcPr>
          <w:p w14:paraId="6C396574" w14:textId="77777777" w:rsidR="00E60793" w:rsidRPr="00E60793" w:rsidRDefault="00E60793">
            <w:pPr>
              <w:rPr>
                <w:rFonts w:ascii="Arial" w:hAnsi="Arial"/>
                <w:sz w:val="18"/>
                <w:szCs w:val="22"/>
              </w:rPr>
            </w:pPr>
          </w:p>
          <w:p w14:paraId="6FA5B015" w14:textId="7DE521A7" w:rsidR="00E60793" w:rsidRPr="00E60793" w:rsidRDefault="00F24630">
            <w:pPr>
              <w:rPr>
                <w:rFonts w:ascii="Arial" w:hAnsi="Arial"/>
                <w:sz w:val="18"/>
                <w:szCs w:val="22"/>
              </w:rPr>
            </w:pPr>
            <w:r>
              <w:rPr>
                <w:rFonts w:ascii="Arial" w:hAnsi="Arial"/>
                <w:sz w:val="18"/>
                <w:szCs w:val="22"/>
              </w:rPr>
              <w:t>To</w:t>
            </w:r>
            <w:r w:rsidR="000623C2">
              <w:rPr>
                <w:rFonts w:ascii="Arial" w:hAnsi="Arial"/>
                <w:sz w:val="18"/>
                <w:szCs w:val="22"/>
              </w:rPr>
              <w:t xml:space="preserve"> have</w:t>
            </w:r>
            <w:r>
              <w:rPr>
                <w:rFonts w:ascii="Arial" w:hAnsi="Arial"/>
                <w:sz w:val="18"/>
                <w:szCs w:val="22"/>
              </w:rPr>
              <w:t xml:space="preserve"> the ability to apply knowledge gained to my every day role and contribute to</w:t>
            </w:r>
            <w:r w:rsidR="000623C2">
              <w:rPr>
                <w:rFonts w:ascii="Arial" w:hAnsi="Arial"/>
                <w:sz w:val="18"/>
                <w:szCs w:val="22"/>
              </w:rPr>
              <w:t xml:space="preserve"> me completing my CIPD course </w:t>
            </w:r>
          </w:p>
        </w:tc>
        <w:tc>
          <w:tcPr>
            <w:tcW w:w="1417" w:type="dxa"/>
          </w:tcPr>
          <w:p w14:paraId="3C5788A8" w14:textId="77777777" w:rsidR="00E60793" w:rsidRDefault="00E60793">
            <w:pPr>
              <w:rPr>
                <w:rFonts w:ascii="Arial" w:hAnsi="Arial"/>
                <w:sz w:val="18"/>
                <w:szCs w:val="22"/>
              </w:rPr>
            </w:pPr>
          </w:p>
          <w:p w14:paraId="42611130" w14:textId="5EBA723F" w:rsidR="000623C2" w:rsidRPr="00E60793" w:rsidRDefault="000623C2">
            <w:pPr>
              <w:rPr>
                <w:rFonts w:ascii="Arial" w:hAnsi="Arial"/>
                <w:sz w:val="18"/>
                <w:szCs w:val="22"/>
              </w:rPr>
            </w:pPr>
            <w:r>
              <w:rPr>
                <w:rFonts w:ascii="Arial" w:hAnsi="Arial"/>
                <w:sz w:val="18"/>
                <w:szCs w:val="22"/>
              </w:rPr>
              <w:t>October 2019</w:t>
            </w:r>
          </w:p>
        </w:tc>
        <w:tc>
          <w:tcPr>
            <w:tcW w:w="4536" w:type="dxa"/>
          </w:tcPr>
          <w:p w14:paraId="12E3AD7F" w14:textId="77777777" w:rsidR="00E60793" w:rsidRDefault="00E60793">
            <w:pPr>
              <w:rPr>
                <w:rFonts w:ascii="Arial" w:hAnsi="Arial"/>
                <w:sz w:val="18"/>
                <w:szCs w:val="22"/>
              </w:rPr>
            </w:pPr>
          </w:p>
          <w:p w14:paraId="1F285F0F" w14:textId="5AE5767F" w:rsidR="000623C2" w:rsidRPr="00E60793" w:rsidRDefault="000623C2">
            <w:pPr>
              <w:rPr>
                <w:rFonts w:ascii="Arial" w:hAnsi="Arial"/>
                <w:sz w:val="18"/>
                <w:szCs w:val="22"/>
              </w:rPr>
            </w:pPr>
            <w:r>
              <w:rPr>
                <w:rFonts w:ascii="Arial" w:hAnsi="Arial"/>
                <w:sz w:val="18"/>
                <w:szCs w:val="22"/>
              </w:rPr>
              <w:t xml:space="preserve">I wasn’t able to read the entire book, but read the chapters which I deemed applicable to my role at my level including a definition and overview of SHRM, as well as linking people to the organisation and best practice ways to achieve this </w:t>
            </w:r>
          </w:p>
        </w:tc>
      </w:tr>
      <w:bookmarkEnd w:id="1"/>
      <w:tr w:rsidR="00C3496D" w:rsidRPr="00E75BC7" w14:paraId="72D998E3" w14:textId="77777777" w:rsidTr="00E87873">
        <w:tc>
          <w:tcPr>
            <w:tcW w:w="2547" w:type="dxa"/>
            <w:vMerge w:val="restart"/>
          </w:tcPr>
          <w:p w14:paraId="17B66C51" w14:textId="77777777" w:rsidR="00E87873" w:rsidRDefault="00E87873" w:rsidP="00D9033C">
            <w:pPr>
              <w:rPr>
                <w:rFonts w:ascii="Arial" w:hAnsi="Arial"/>
                <w:sz w:val="18"/>
                <w:szCs w:val="22"/>
              </w:rPr>
            </w:pPr>
          </w:p>
          <w:p w14:paraId="05D87819" w14:textId="50BFEB2B" w:rsidR="00E87873" w:rsidRDefault="00E87873" w:rsidP="00D9033C">
            <w:pPr>
              <w:rPr>
                <w:rFonts w:ascii="Arial" w:hAnsi="Arial"/>
                <w:sz w:val="18"/>
                <w:szCs w:val="22"/>
              </w:rPr>
            </w:pPr>
            <w:r>
              <w:rPr>
                <w:rFonts w:ascii="Arial" w:hAnsi="Arial"/>
                <w:sz w:val="18"/>
                <w:szCs w:val="22"/>
              </w:rPr>
              <w:t xml:space="preserve">Gain a deeper understanding of Employment Law and applicable information related specifically to my role </w:t>
            </w:r>
          </w:p>
          <w:p w14:paraId="1BD9275D" w14:textId="1CB16BE9" w:rsidR="00E87873" w:rsidRPr="00E87873" w:rsidRDefault="00E87873" w:rsidP="00D9033C">
            <w:pPr>
              <w:rPr>
                <w:rFonts w:ascii="Arial" w:hAnsi="Arial"/>
                <w:sz w:val="20"/>
              </w:rPr>
            </w:pPr>
          </w:p>
        </w:tc>
        <w:tc>
          <w:tcPr>
            <w:tcW w:w="2551" w:type="dxa"/>
          </w:tcPr>
          <w:p w14:paraId="74C7CDBC" w14:textId="69911B16" w:rsidR="00C3496D" w:rsidRPr="00E75BC7" w:rsidRDefault="0057780B" w:rsidP="00D9033C">
            <w:pPr>
              <w:spacing w:before="100" w:beforeAutospacing="1" w:after="100" w:afterAutospacing="1"/>
              <w:rPr>
                <w:rFonts w:ascii="Arial" w:hAnsi="Arial"/>
                <w:sz w:val="20"/>
              </w:rPr>
            </w:pPr>
            <w:r>
              <w:rPr>
                <w:rFonts w:ascii="Arial" w:hAnsi="Arial"/>
                <w:sz w:val="18"/>
                <w:szCs w:val="22"/>
              </w:rPr>
              <w:t>I have planned to attend an internal employment Law conference</w:t>
            </w:r>
          </w:p>
        </w:tc>
        <w:tc>
          <w:tcPr>
            <w:tcW w:w="1843" w:type="dxa"/>
          </w:tcPr>
          <w:p w14:paraId="14F02D1F" w14:textId="00FA89D6" w:rsidR="00C3496D" w:rsidRDefault="00C3496D" w:rsidP="00D9033C">
            <w:pPr>
              <w:shd w:val="clear" w:color="auto" w:fill="FFFFFF"/>
              <w:spacing w:before="100" w:beforeAutospacing="1" w:after="100" w:afterAutospacing="1" w:line="210" w:lineRule="atLeast"/>
              <w:rPr>
                <w:rFonts w:ascii="Arial" w:hAnsi="Arial"/>
                <w:sz w:val="20"/>
              </w:rPr>
            </w:pPr>
            <w:r>
              <w:rPr>
                <w:rFonts w:ascii="Arial" w:hAnsi="Arial"/>
                <w:sz w:val="20"/>
              </w:rPr>
              <w:t>Resource documents</w:t>
            </w:r>
          </w:p>
          <w:p w14:paraId="302C92EB" w14:textId="18EC8DC8" w:rsidR="00C3496D" w:rsidRPr="00E75BC7" w:rsidRDefault="00C3496D" w:rsidP="00D9033C">
            <w:pPr>
              <w:shd w:val="clear" w:color="auto" w:fill="FFFFFF"/>
              <w:spacing w:before="100" w:beforeAutospacing="1" w:after="100" w:afterAutospacing="1" w:line="210" w:lineRule="atLeast"/>
              <w:rPr>
                <w:rFonts w:ascii="Arial" w:hAnsi="Arial"/>
                <w:sz w:val="20"/>
              </w:rPr>
            </w:pPr>
            <w:r>
              <w:rPr>
                <w:rFonts w:ascii="Arial" w:hAnsi="Arial"/>
                <w:sz w:val="20"/>
              </w:rPr>
              <w:t xml:space="preserve">Agreement from my manager to allow time out </w:t>
            </w:r>
            <w:r>
              <w:rPr>
                <w:rFonts w:ascii="Arial" w:hAnsi="Arial"/>
                <w:sz w:val="20"/>
              </w:rPr>
              <w:lastRenderedPageBreak/>
              <w:t>from my role to attend</w:t>
            </w:r>
          </w:p>
        </w:tc>
        <w:tc>
          <w:tcPr>
            <w:tcW w:w="1985" w:type="dxa"/>
          </w:tcPr>
          <w:p w14:paraId="390D1152" w14:textId="01154075" w:rsidR="00C3496D" w:rsidRPr="00E75BC7" w:rsidRDefault="00C3496D" w:rsidP="00D9033C">
            <w:pPr>
              <w:rPr>
                <w:rFonts w:ascii="Arial" w:hAnsi="Arial"/>
                <w:sz w:val="20"/>
              </w:rPr>
            </w:pPr>
            <w:r>
              <w:rPr>
                <w:rFonts w:ascii="Arial" w:hAnsi="Arial"/>
                <w:sz w:val="20"/>
              </w:rPr>
              <w:lastRenderedPageBreak/>
              <w:t xml:space="preserve">Understanding the Tribunal process and </w:t>
            </w:r>
            <w:r w:rsidR="00E87873">
              <w:rPr>
                <w:rFonts w:ascii="Arial" w:hAnsi="Arial"/>
                <w:sz w:val="20"/>
              </w:rPr>
              <w:t>different</w:t>
            </w:r>
            <w:r>
              <w:rPr>
                <w:rFonts w:ascii="Arial" w:hAnsi="Arial"/>
                <w:sz w:val="20"/>
              </w:rPr>
              <w:t xml:space="preserve"> areas of employment law </w:t>
            </w:r>
            <w:r w:rsidR="00E87873">
              <w:rPr>
                <w:rFonts w:ascii="Arial" w:hAnsi="Arial"/>
                <w:sz w:val="20"/>
              </w:rPr>
              <w:t>including</w:t>
            </w:r>
            <w:r>
              <w:rPr>
                <w:rFonts w:ascii="Arial" w:hAnsi="Arial"/>
                <w:sz w:val="20"/>
              </w:rPr>
              <w:t xml:space="preserve"> discrimination and our organisations </w:t>
            </w:r>
            <w:r>
              <w:rPr>
                <w:rFonts w:ascii="Arial" w:hAnsi="Arial"/>
                <w:sz w:val="20"/>
              </w:rPr>
              <w:lastRenderedPageBreak/>
              <w:t>obligations and duties</w:t>
            </w:r>
          </w:p>
        </w:tc>
        <w:tc>
          <w:tcPr>
            <w:tcW w:w="1417" w:type="dxa"/>
          </w:tcPr>
          <w:p w14:paraId="455E495C" w14:textId="6709CC43" w:rsidR="00C3496D" w:rsidRPr="00E75BC7" w:rsidRDefault="00E87873" w:rsidP="00D9033C">
            <w:pPr>
              <w:rPr>
                <w:rFonts w:ascii="Arial" w:hAnsi="Arial"/>
                <w:sz w:val="20"/>
              </w:rPr>
            </w:pPr>
            <w:r>
              <w:rPr>
                <w:rFonts w:ascii="Arial" w:hAnsi="Arial"/>
                <w:sz w:val="20"/>
              </w:rPr>
              <w:lastRenderedPageBreak/>
              <w:t>21 March 2019</w:t>
            </w:r>
          </w:p>
        </w:tc>
        <w:tc>
          <w:tcPr>
            <w:tcW w:w="4536" w:type="dxa"/>
          </w:tcPr>
          <w:p w14:paraId="4D312EB4" w14:textId="79EB8998" w:rsidR="00C3496D" w:rsidRPr="00E75BC7" w:rsidRDefault="00E87873" w:rsidP="00D9033C">
            <w:pPr>
              <w:rPr>
                <w:rFonts w:ascii="Arial" w:hAnsi="Arial"/>
                <w:sz w:val="20"/>
              </w:rPr>
            </w:pPr>
            <w:r>
              <w:rPr>
                <w:rFonts w:ascii="Arial" w:hAnsi="Arial"/>
                <w:sz w:val="20"/>
              </w:rPr>
              <w:t xml:space="preserve">I was able to attend the employment law conference and gain a deeper understanding of Employment Law specific to my organisation with some examples of current/recent cases which have affected the Health Board. This enabled me to tailor my approach specifically in relation to fixed term contracts and employment rights and understand the importance of fair and </w:t>
            </w:r>
            <w:r>
              <w:rPr>
                <w:rFonts w:ascii="Arial" w:hAnsi="Arial"/>
                <w:sz w:val="20"/>
              </w:rPr>
              <w:lastRenderedPageBreak/>
              <w:t>consistent application of policies and procedures.</w:t>
            </w:r>
          </w:p>
        </w:tc>
      </w:tr>
      <w:tr w:rsidR="00C3496D" w:rsidRPr="00E75BC7" w14:paraId="07D41416" w14:textId="77777777" w:rsidTr="00E87873">
        <w:tc>
          <w:tcPr>
            <w:tcW w:w="2547" w:type="dxa"/>
            <w:vMerge/>
          </w:tcPr>
          <w:p w14:paraId="20CB3314" w14:textId="77777777" w:rsidR="00C3496D" w:rsidRPr="00E75BC7" w:rsidRDefault="00C3496D" w:rsidP="00D9033C">
            <w:pPr>
              <w:rPr>
                <w:rFonts w:ascii="Arial" w:hAnsi="Arial"/>
                <w:sz w:val="20"/>
                <w:lang w:val="x-none"/>
              </w:rPr>
            </w:pPr>
          </w:p>
        </w:tc>
        <w:tc>
          <w:tcPr>
            <w:tcW w:w="2551" w:type="dxa"/>
          </w:tcPr>
          <w:p w14:paraId="1975371C" w14:textId="3081FE81" w:rsidR="00E87873" w:rsidRPr="00E87873" w:rsidRDefault="00E87873" w:rsidP="00D9033C">
            <w:pPr>
              <w:spacing w:before="100" w:beforeAutospacing="1" w:after="100" w:afterAutospacing="1"/>
              <w:rPr>
                <w:rFonts w:ascii="Arial" w:hAnsi="Arial"/>
                <w:sz w:val="20"/>
              </w:rPr>
            </w:pPr>
            <w:r>
              <w:rPr>
                <w:rFonts w:ascii="Arial" w:hAnsi="Arial"/>
                <w:sz w:val="20"/>
              </w:rPr>
              <w:t>Identify relevant resources to further my understanding of Employment Law such as CIPD website, ACAS and legislation affecting HR</w:t>
            </w:r>
          </w:p>
          <w:p w14:paraId="01297AA5" w14:textId="77777777" w:rsidR="00E87873" w:rsidRDefault="00E87873" w:rsidP="00D9033C">
            <w:pPr>
              <w:spacing w:before="100" w:beforeAutospacing="1" w:after="100" w:afterAutospacing="1"/>
              <w:rPr>
                <w:rFonts w:ascii="Arial" w:hAnsi="Arial"/>
                <w:sz w:val="20"/>
                <w:lang w:val="x-none"/>
              </w:rPr>
            </w:pPr>
          </w:p>
          <w:p w14:paraId="2E734E6C" w14:textId="060D6FFC" w:rsidR="00C3496D" w:rsidRPr="00E75BC7" w:rsidRDefault="00C3496D" w:rsidP="00D9033C">
            <w:pPr>
              <w:spacing w:before="100" w:beforeAutospacing="1" w:after="100" w:afterAutospacing="1"/>
              <w:rPr>
                <w:rFonts w:ascii="Arial" w:hAnsi="Arial"/>
                <w:sz w:val="20"/>
              </w:rPr>
            </w:pPr>
          </w:p>
        </w:tc>
        <w:tc>
          <w:tcPr>
            <w:tcW w:w="1843" w:type="dxa"/>
          </w:tcPr>
          <w:p w14:paraId="09EE8CC7" w14:textId="77777777" w:rsidR="00C3496D" w:rsidRDefault="00E87873" w:rsidP="00D9033C">
            <w:pPr>
              <w:shd w:val="clear" w:color="auto" w:fill="FFFFFF"/>
              <w:spacing w:before="100" w:beforeAutospacing="1" w:after="100" w:afterAutospacing="1" w:line="210" w:lineRule="atLeast"/>
              <w:rPr>
                <w:rFonts w:ascii="Arial" w:hAnsi="Arial"/>
                <w:sz w:val="20"/>
                <w:lang w:val="x-none"/>
              </w:rPr>
            </w:pPr>
            <w:r>
              <w:rPr>
                <w:rFonts w:ascii="Arial" w:hAnsi="Arial"/>
                <w:sz w:val="20"/>
                <w:lang w:val="x-none"/>
              </w:rPr>
              <w:t>Access to CIPD</w:t>
            </w:r>
          </w:p>
          <w:p w14:paraId="18945C01" w14:textId="778CB172" w:rsidR="00E87873" w:rsidRPr="00E87873" w:rsidRDefault="00E87873" w:rsidP="00D9033C">
            <w:pPr>
              <w:shd w:val="clear" w:color="auto" w:fill="FFFFFF"/>
              <w:spacing w:before="100" w:beforeAutospacing="1" w:after="100" w:afterAutospacing="1" w:line="210" w:lineRule="atLeast"/>
              <w:rPr>
                <w:rFonts w:ascii="Arial" w:hAnsi="Arial"/>
                <w:sz w:val="20"/>
              </w:rPr>
            </w:pPr>
            <w:r>
              <w:rPr>
                <w:rFonts w:ascii="Arial" w:hAnsi="Arial"/>
                <w:sz w:val="20"/>
                <w:lang w:val="x-none"/>
              </w:rPr>
              <w:t>Identify where information is held in relation to E</w:t>
            </w:r>
            <w:r>
              <w:rPr>
                <w:rFonts w:ascii="Arial" w:hAnsi="Arial"/>
                <w:sz w:val="20"/>
              </w:rPr>
              <w:t>L</w:t>
            </w:r>
          </w:p>
        </w:tc>
        <w:tc>
          <w:tcPr>
            <w:tcW w:w="1985" w:type="dxa"/>
          </w:tcPr>
          <w:p w14:paraId="0E9A52E1" w14:textId="49AAD280" w:rsidR="00C3496D" w:rsidRPr="00E87873" w:rsidRDefault="00E87873" w:rsidP="00D9033C">
            <w:pPr>
              <w:rPr>
                <w:rFonts w:ascii="Arial" w:hAnsi="Arial"/>
                <w:sz w:val="20"/>
              </w:rPr>
            </w:pPr>
            <w:r>
              <w:rPr>
                <w:rFonts w:ascii="Arial" w:hAnsi="Arial"/>
                <w:sz w:val="20"/>
              </w:rPr>
              <w:t>To apply my knowledge and enable me to achieve my Employment Law module for my CIPD course</w:t>
            </w:r>
          </w:p>
        </w:tc>
        <w:tc>
          <w:tcPr>
            <w:tcW w:w="1417" w:type="dxa"/>
          </w:tcPr>
          <w:p w14:paraId="516A4446" w14:textId="59DDDE3B" w:rsidR="00C3496D" w:rsidRPr="00E75BC7" w:rsidRDefault="00E87873" w:rsidP="00D9033C">
            <w:pPr>
              <w:rPr>
                <w:rFonts w:ascii="Arial" w:hAnsi="Arial"/>
                <w:sz w:val="20"/>
              </w:rPr>
            </w:pPr>
            <w:r>
              <w:rPr>
                <w:rFonts w:ascii="Arial" w:hAnsi="Arial"/>
                <w:sz w:val="20"/>
                <w:lang w:val="x-none"/>
              </w:rPr>
              <w:t>February 2019</w:t>
            </w:r>
          </w:p>
        </w:tc>
        <w:tc>
          <w:tcPr>
            <w:tcW w:w="4536" w:type="dxa"/>
          </w:tcPr>
          <w:p w14:paraId="2C03DFD0" w14:textId="4349D8C2" w:rsidR="00E87873" w:rsidRDefault="00E87873" w:rsidP="00D9033C">
            <w:pPr>
              <w:rPr>
                <w:rFonts w:ascii="Arial" w:hAnsi="Arial"/>
                <w:sz w:val="20"/>
              </w:rPr>
            </w:pPr>
            <w:r>
              <w:rPr>
                <w:rFonts w:ascii="Arial" w:hAnsi="Arial"/>
                <w:sz w:val="20"/>
              </w:rPr>
              <w:t>I was able to identify differen</w:t>
            </w:r>
            <w:r w:rsidR="003002E4">
              <w:rPr>
                <w:rFonts w:ascii="Arial" w:hAnsi="Arial"/>
                <w:sz w:val="20"/>
              </w:rPr>
              <w:t xml:space="preserve">t </w:t>
            </w:r>
            <w:r>
              <w:rPr>
                <w:rFonts w:ascii="Arial" w:hAnsi="Arial"/>
                <w:sz w:val="20"/>
              </w:rPr>
              <w:t xml:space="preserve">resources such as the government website for legislation, CIPD and ACAS and compare the approach of the </w:t>
            </w:r>
            <w:r w:rsidR="005E4167">
              <w:rPr>
                <w:rFonts w:ascii="Arial" w:hAnsi="Arial"/>
                <w:sz w:val="20"/>
              </w:rPr>
              <w:t xml:space="preserve">organisation to ACAS. I was happy to discover that our current practices are almost identical to ACAS guidance. </w:t>
            </w:r>
            <w:r w:rsidR="005E4167">
              <w:rPr>
                <w:rFonts w:ascii="Arial" w:hAnsi="Arial"/>
                <w:sz w:val="20"/>
              </w:rPr>
              <w:br/>
              <w:t>I was able to gain a deep understanding of Employment Law and on reflection, have decided that this is the area of HR which I am most interested in. As a result, I met with my senior manager (Head of Workforce) Sarah Jenkins to express my interest. We subsequently discussed my involvement in Employment relations (ER) cases and shadowing Sarah/other senior HR advisers to increase my knowledge of organisational practices related to this.</w:t>
            </w:r>
          </w:p>
          <w:p w14:paraId="43752597" w14:textId="002FFC8F" w:rsidR="005E4167" w:rsidRDefault="005E4167" w:rsidP="00D9033C">
            <w:pPr>
              <w:rPr>
                <w:rFonts w:ascii="Arial" w:hAnsi="Arial"/>
                <w:sz w:val="20"/>
              </w:rPr>
            </w:pPr>
          </w:p>
          <w:p w14:paraId="4BF8A03D" w14:textId="77777777" w:rsidR="005E4167" w:rsidRDefault="005E4167" w:rsidP="00D9033C">
            <w:pPr>
              <w:rPr>
                <w:rFonts w:ascii="Arial" w:hAnsi="Arial"/>
                <w:sz w:val="20"/>
              </w:rPr>
            </w:pPr>
          </w:p>
          <w:p w14:paraId="74CA16A8" w14:textId="1C281709" w:rsidR="00C3496D" w:rsidRPr="00E75BC7" w:rsidRDefault="00C3496D" w:rsidP="00D9033C">
            <w:pPr>
              <w:rPr>
                <w:rFonts w:ascii="Arial" w:hAnsi="Arial"/>
                <w:sz w:val="20"/>
              </w:rPr>
            </w:pPr>
          </w:p>
        </w:tc>
      </w:tr>
      <w:tr w:rsidR="00C3496D" w:rsidRPr="00E75BC7" w14:paraId="45F2D0E2" w14:textId="77777777" w:rsidTr="00E87873">
        <w:tc>
          <w:tcPr>
            <w:tcW w:w="2547" w:type="dxa"/>
            <w:vMerge/>
          </w:tcPr>
          <w:p w14:paraId="6E133694" w14:textId="77777777" w:rsidR="00C3496D" w:rsidRPr="00E75BC7" w:rsidRDefault="00C3496D" w:rsidP="00D9033C">
            <w:pPr>
              <w:rPr>
                <w:rFonts w:ascii="Arial" w:hAnsi="Arial"/>
                <w:sz w:val="20"/>
                <w:lang w:val="x-none"/>
              </w:rPr>
            </w:pPr>
          </w:p>
        </w:tc>
        <w:tc>
          <w:tcPr>
            <w:tcW w:w="2551" w:type="dxa"/>
          </w:tcPr>
          <w:p w14:paraId="7221BA82" w14:textId="738B2C1C" w:rsidR="00C3496D" w:rsidRPr="0044475F" w:rsidRDefault="0044475F" w:rsidP="00D9033C">
            <w:pPr>
              <w:spacing w:before="100" w:beforeAutospacing="1" w:after="100" w:afterAutospacing="1"/>
              <w:rPr>
                <w:rFonts w:ascii="Arial" w:hAnsi="Arial"/>
                <w:sz w:val="20"/>
              </w:rPr>
            </w:pPr>
            <w:r>
              <w:rPr>
                <w:rFonts w:ascii="Arial" w:hAnsi="Arial"/>
                <w:sz w:val="20"/>
              </w:rPr>
              <w:t>Shadow a senior HR colleague, identifying HDUHB’s approach to employment law and ER cases and understand the logistics from start to finish of the disciplinary/capability at work procedure.</w:t>
            </w:r>
          </w:p>
        </w:tc>
        <w:tc>
          <w:tcPr>
            <w:tcW w:w="1843" w:type="dxa"/>
          </w:tcPr>
          <w:p w14:paraId="12FCF90D" w14:textId="78B578C8" w:rsidR="00C3496D" w:rsidRPr="00E75BC7" w:rsidRDefault="0044475F" w:rsidP="00D9033C">
            <w:pPr>
              <w:shd w:val="clear" w:color="auto" w:fill="FFFFFF"/>
              <w:spacing w:before="100" w:beforeAutospacing="1" w:after="100" w:afterAutospacing="1" w:line="210" w:lineRule="atLeast"/>
              <w:rPr>
                <w:rFonts w:ascii="Arial" w:hAnsi="Arial"/>
                <w:sz w:val="20"/>
              </w:rPr>
            </w:pPr>
            <w:r>
              <w:rPr>
                <w:rFonts w:ascii="Arial" w:hAnsi="Arial"/>
                <w:sz w:val="20"/>
              </w:rPr>
              <w:t>Authorisation form my manager to shadow</w:t>
            </w:r>
          </w:p>
        </w:tc>
        <w:tc>
          <w:tcPr>
            <w:tcW w:w="1985" w:type="dxa"/>
          </w:tcPr>
          <w:p w14:paraId="0DEB29E3" w14:textId="794882D5" w:rsidR="0044475F" w:rsidRPr="00E75BC7" w:rsidRDefault="0044475F" w:rsidP="00D9033C">
            <w:pPr>
              <w:rPr>
                <w:rFonts w:ascii="Arial" w:hAnsi="Arial"/>
                <w:sz w:val="20"/>
              </w:rPr>
            </w:pPr>
            <w:r>
              <w:rPr>
                <w:rFonts w:ascii="Arial" w:hAnsi="Arial"/>
                <w:sz w:val="20"/>
              </w:rPr>
              <w:t>To apply my knowledge to future scenarios and eventually secure a Band 5 position in order to have the relevant qualification and experience to take forward ER cases myself</w:t>
            </w:r>
          </w:p>
        </w:tc>
        <w:tc>
          <w:tcPr>
            <w:tcW w:w="1417" w:type="dxa"/>
          </w:tcPr>
          <w:p w14:paraId="11B2ABDB" w14:textId="05AE36B3" w:rsidR="0044475F" w:rsidRPr="0044475F" w:rsidRDefault="0044475F" w:rsidP="00D9033C">
            <w:pPr>
              <w:rPr>
                <w:rFonts w:ascii="Arial" w:hAnsi="Arial"/>
                <w:sz w:val="20"/>
              </w:rPr>
            </w:pPr>
            <w:r>
              <w:rPr>
                <w:rFonts w:ascii="Arial" w:hAnsi="Arial"/>
                <w:sz w:val="20"/>
              </w:rPr>
              <w:t>March 2020</w:t>
            </w:r>
            <w:r w:rsidRPr="0044475F">
              <w:rPr>
                <w:rFonts w:ascii="Arial" w:hAnsi="Arial"/>
                <w:sz w:val="20"/>
              </w:rPr>
              <w:t xml:space="preserve"> </w:t>
            </w:r>
          </w:p>
        </w:tc>
        <w:tc>
          <w:tcPr>
            <w:tcW w:w="4536" w:type="dxa"/>
          </w:tcPr>
          <w:p w14:paraId="703BECA8" w14:textId="09B3C0D6" w:rsidR="0044475F" w:rsidRPr="0044475F" w:rsidRDefault="0044475F" w:rsidP="00D9033C">
            <w:pPr>
              <w:rPr>
                <w:rFonts w:ascii="Arial" w:hAnsi="Arial"/>
                <w:sz w:val="20"/>
              </w:rPr>
            </w:pPr>
            <w:r>
              <w:rPr>
                <w:rFonts w:ascii="Arial" w:hAnsi="Arial"/>
                <w:sz w:val="20"/>
              </w:rPr>
              <w:t>Due to work commitments associated with Covid19 and our busiest period being between March-August it was decided I would start to shadow at the end of September 2020/November 2020. I have already discussed with Sarah Jenkins and she has informed me of 2 future cases I can shadow with her</w:t>
            </w:r>
          </w:p>
        </w:tc>
      </w:tr>
      <w:tr w:rsidR="0044475F" w:rsidRPr="00E60793" w14:paraId="75D1DBD0" w14:textId="77777777" w:rsidTr="00D9033C">
        <w:trPr>
          <w:trHeight w:val="1740"/>
        </w:trPr>
        <w:tc>
          <w:tcPr>
            <w:tcW w:w="2547" w:type="dxa"/>
          </w:tcPr>
          <w:p w14:paraId="522076DE" w14:textId="77777777" w:rsidR="0044475F" w:rsidRPr="00E60793" w:rsidRDefault="0044475F" w:rsidP="00D9033C">
            <w:pPr>
              <w:rPr>
                <w:rFonts w:ascii="Arial" w:hAnsi="Arial"/>
                <w:sz w:val="18"/>
                <w:szCs w:val="22"/>
              </w:rPr>
            </w:pPr>
          </w:p>
          <w:p w14:paraId="1F57587F" w14:textId="25D3938C" w:rsidR="0044475F" w:rsidRPr="00E60793" w:rsidRDefault="00231DE7" w:rsidP="00717794">
            <w:pPr>
              <w:rPr>
                <w:rFonts w:ascii="Arial" w:hAnsi="Arial"/>
                <w:sz w:val="18"/>
                <w:szCs w:val="22"/>
              </w:rPr>
            </w:pPr>
            <w:r>
              <w:rPr>
                <w:rFonts w:ascii="Arial" w:hAnsi="Arial"/>
                <w:sz w:val="18"/>
                <w:szCs w:val="22"/>
              </w:rPr>
              <w:t>To build on current knowledge of pay scales/pay rewards within HDUHB in order to apply knowledge gained in my role as medical workforce officer</w:t>
            </w:r>
          </w:p>
        </w:tc>
        <w:tc>
          <w:tcPr>
            <w:tcW w:w="2551" w:type="dxa"/>
          </w:tcPr>
          <w:p w14:paraId="74EABB41" w14:textId="77777777" w:rsidR="0044475F" w:rsidRPr="00E60793" w:rsidRDefault="0044475F" w:rsidP="00D9033C">
            <w:pPr>
              <w:rPr>
                <w:rFonts w:ascii="Arial" w:hAnsi="Arial"/>
                <w:sz w:val="18"/>
                <w:szCs w:val="22"/>
              </w:rPr>
            </w:pPr>
          </w:p>
          <w:p w14:paraId="6C1E9283" w14:textId="31ED6DDF" w:rsidR="0044475F" w:rsidRPr="00E60793" w:rsidRDefault="00231DE7" w:rsidP="00D9033C">
            <w:pPr>
              <w:rPr>
                <w:rFonts w:ascii="Arial" w:hAnsi="Arial"/>
                <w:sz w:val="18"/>
                <w:szCs w:val="22"/>
              </w:rPr>
            </w:pPr>
            <w:r>
              <w:rPr>
                <w:rFonts w:ascii="Arial" w:hAnsi="Arial"/>
                <w:sz w:val="18"/>
                <w:szCs w:val="22"/>
              </w:rPr>
              <w:t>To attend a training session on pay related topics and incremental credit has been put in place with my line manager, senior manager and the medical recruitment department</w:t>
            </w:r>
          </w:p>
        </w:tc>
        <w:tc>
          <w:tcPr>
            <w:tcW w:w="1843" w:type="dxa"/>
          </w:tcPr>
          <w:p w14:paraId="6BE7ACFD" w14:textId="77777777" w:rsidR="0044475F" w:rsidRPr="00E60793" w:rsidRDefault="0044475F" w:rsidP="00D9033C">
            <w:pPr>
              <w:rPr>
                <w:rFonts w:ascii="Arial" w:hAnsi="Arial"/>
                <w:sz w:val="18"/>
                <w:szCs w:val="22"/>
              </w:rPr>
            </w:pPr>
          </w:p>
          <w:p w14:paraId="5FE0FBAE" w14:textId="57DAB563" w:rsidR="0044475F" w:rsidRDefault="00231DE7" w:rsidP="00D9033C">
            <w:pPr>
              <w:rPr>
                <w:rFonts w:ascii="Arial" w:hAnsi="Arial"/>
                <w:sz w:val="18"/>
                <w:szCs w:val="22"/>
              </w:rPr>
            </w:pPr>
            <w:r>
              <w:rPr>
                <w:rFonts w:ascii="Arial" w:hAnsi="Arial"/>
                <w:sz w:val="18"/>
                <w:szCs w:val="22"/>
              </w:rPr>
              <w:t>Pay scales document</w:t>
            </w:r>
          </w:p>
          <w:p w14:paraId="653271F2" w14:textId="77777777" w:rsidR="00231DE7" w:rsidRDefault="00231DE7" w:rsidP="00D9033C">
            <w:pPr>
              <w:rPr>
                <w:rFonts w:ascii="Arial" w:hAnsi="Arial"/>
                <w:sz w:val="18"/>
                <w:szCs w:val="22"/>
              </w:rPr>
            </w:pPr>
          </w:p>
          <w:p w14:paraId="23FA108A" w14:textId="77777777" w:rsidR="00231DE7" w:rsidRDefault="00231DE7" w:rsidP="00D9033C">
            <w:pPr>
              <w:rPr>
                <w:rFonts w:ascii="Arial" w:hAnsi="Arial"/>
                <w:sz w:val="18"/>
                <w:szCs w:val="22"/>
              </w:rPr>
            </w:pPr>
            <w:r>
              <w:rPr>
                <w:rFonts w:ascii="Arial" w:hAnsi="Arial"/>
                <w:sz w:val="18"/>
                <w:szCs w:val="22"/>
              </w:rPr>
              <w:t xml:space="preserve">Incremental credit document </w:t>
            </w:r>
          </w:p>
          <w:p w14:paraId="3CDE8526" w14:textId="77777777" w:rsidR="00231DE7" w:rsidRDefault="00231DE7" w:rsidP="00D9033C">
            <w:pPr>
              <w:rPr>
                <w:rFonts w:ascii="Arial" w:hAnsi="Arial"/>
                <w:sz w:val="18"/>
                <w:szCs w:val="22"/>
              </w:rPr>
            </w:pPr>
          </w:p>
          <w:p w14:paraId="31E45A6D" w14:textId="70A2AB86" w:rsidR="00231DE7" w:rsidRPr="00E60793" w:rsidRDefault="00231DE7" w:rsidP="00D9033C">
            <w:pPr>
              <w:rPr>
                <w:rFonts w:ascii="Arial" w:hAnsi="Arial"/>
                <w:sz w:val="18"/>
                <w:szCs w:val="22"/>
              </w:rPr>
            </w:pPr>
            <w:r>
              <w:rPr>
                <w:rFonts w:ascii="Arial" w:hAnsi="Arial"/>
                <w:sz w:val="18"/>
                <w:szCs w:val="22"/>
              </w:rPr>
              <w:t>Support from my manager to attend</w:t>
            </w:r>
          </w:p>
        </w:tc>
        <w:tc>
          <w:tcPr>
            <w:tcW w:w="1985" w:type="dxa"/>
          </w:tcPr>
          <w:p w14:paraId="2F497B92" w14:textId="1A8FD55B" w:rsidR="0044475F" w:rsidRPr="00E60793" w:rsidRDefault="00231DE7" w:rsidP="00D9033C">
            <w:pPr>
              <w:rPr>
                <w:rFonts w:ascii="Arial" w:hAnsi="Arial"/>
                <w:sz w:val="18"/>
                <w:szCs w:val="22"/>
              </w:rPr>
            </w:pPr>
            <w:r>
              <w:rPr>
                <w:rFonts w:ascii="Arial" w:hAnsi="Arial"/>
                <w:sz w:val="18"/>
                <w:szCs w:val="22"/>
              </w:rPr>
              <w:t>To support colleagues with this area of work and fully understand different rates of pay for different groups of staff to allow me to calculate salaries correctly</w:t>
            </w:r>
          </w:p>
        </w:tc>
        <w:tc>
          <w:tcPr>
            <w:tcW w:w="1417" w:type="dxa"/>
          </w:tcPr>
          <w:p w14:paraId="3631528C" w14:textId="77777777" w:rsidR="0044475F" w:rsidRDefault="0044475F" w:rsidP="00D9033C">
            <w:pPr>
              <w:rPr>
                <w:rFonts w:ascii="Arial" w:hAnsi="Arial"/>
                <w:sz w:val="18"/>
                <w:szCs w:val="22"/>
              </w:rPr>
            </w:pPr>
          </w:p>
          <w:p w14:paraId="31166C6D" w14:textId="270AFFEB" w:rsidR="00717794" w:rsidRPr="00E60793" w:rsidRDefault="00231DE7" w:rsidP="00D9033C">
            <w:pPr>
              <w:rPr>
                <w:rFonts w:ascii="Arial" w:hAnsi="Arial"/>
                <w:sz w:val="18"/>
                <w:szCs w:val="22"/>
              </w:rPr>
            </w:pPr>
            <w:r>
              <w:rPr>
                <w:rFonts w:ascii="Arial" w:hAnsi="Arial"/>
                <w:sz w:val="18"/>
                <w:szCs w:val="22"/>
              </w:rPr>
              <w:t>January 2020</w:t>
            </w:r>
          </w:p>
        </w:tc>
        <w:tc>
          <w:tcPr>
            <w:tcW w:w="4536" w:type="dxa"/>
          </w:tcPr>
          <w:p w14:paraId="050BF8C5" w14:textId="77777777" w:rsidR="0044475F" w:rsidRDefault="0044475F" w:rsidP="00D9033C">
            <w:pPr>
              <w:rPr>
                <w:rFonts w:ascii="Arial" w:hAnsi="Arial"/>
                <w:sz w:val="18"/>
                <w:szCs w:val="22"/>
              </w:rPr>
            </w:pPr>
          </w:p>
          <w:p w14:paraId="444A6A03" w14:textId="588AF624" w:rsidR="00231DE7" w:rsidRPr="00E60793" w:rsidRDefault="00231DE7" w:rsidP="00D9033C">
            <w:pPr>
              <w:rPr>
                <w:rFonts w:ascii="Arial" w:hAnsi="Arial"/>
                <w:sz w:val="18"/>
                <w:szCs w:val="22"/>
              </w:rPr>
            </w:pPr>
            <w:r>
              <w:rPr>
                <w:rFonts w:ascii="Arial" w:hAnsi="Arial"/>
                <w:sz w:val="18"/>
                <w:szCs w:val="22"/>
              </w:rPr>
              <w:t>I was able to attend the training session which was conducted via VC to include everybody and I now apply what I have learnt to my daily role. On reflection, this has contributed in me becoming more confident in explaining salary calculations when doctors question it and allowed me to deal with queries myself – freeing up senior managers for other tasks.</w:t>
            </w:r>
          </w:p>
        </w:tc>
      </w:tr>
      <w:tr w:rsidR="0044475F" w:rsidRPr="00E60793" w14:paraId="472A13BA" w14:textId="77777777" w:rsidTr="00D9033C">
        <w:trPr>
          <w:trHeight w:val="1740"/>
        </w:trPr>
        <w:tc>
          <w:tcPr>
            <w:tcW w:w="2547" w:type="dxa"/>
          </w:tcPr>
          <w:p w14:paraId="7A65D8DD" w14:textId="77777777" w:rsidR="0044475F" w:rsidRPr="00E60793" w:rsidRDefault="0044475F" w:rsidP="00D9033C">
            <w:pPr>
              <w:rPr>
                <w:rFonts w:ascii="Arial" w:hAnsi="Arial"/>
                <w:sz w:val="18"/>
                <w:szCs w:val="22"/>
              </w:rPr>
            </w:pPr>
          </w:p>
          <w:p w14:paraId="303D8841" w14:textId="77777777" w:rsidR="0044475F" w:rsidRPr="00E60793" w:rsidRDefault="0044475F" w:rsidP="00D9033C">
            <w:pPr>
              <w:rPr>
                <w:rFonts w:ascii="Arial" w:hAnsi="Arial"/>
                <w:sz w:val="18"/>
                <w:szCs w:val="22"/>
              </w:rPr>
            </w:pPr>
          </w:p>
          <w:p w14:paraId="43A0E3BB" w14:textId="77777777" w:rsidR="0044475F" w:rsidRPr="00E60793" w:rsidRDefault="0044475F" w:rsidP="00D9033C">
            <w:pPr>
              <w:rPr>
                <w:rFonts w:ascii="Arial" w:hAnsi="Arial"/>
                <w:sz w:val="18"/>
                <w:szCs w:val="22"/>
              </w:rPr>
            </w:pPr>
          </w:p>
          <w:p w14:paraId="0E4D46AB" w14:textId="2B77D3B9" w:rsidR="0044475F" w:rsidRPr="00E60793" w:rsidRDefault="00DD1175" w:rsidP="00D9033C">
            <w:pPr>
              <w:rPr>
                <w:rFonts w:ascii="Arial" w:hAnsi="Arial"/>
                <w:sz w:val="18"/>
                <w:szCs w:val="22"/>
              </w:rPr>
            </w:pPr>
            <w:r>
              <w:rPr>
                <w:rFonts w:ascii="Arial" w:hAnsi="Arial"/>
                <w:sz w:val="18"/>
                <w:szCs w:val="22"/>
              </w:rPr>
              <w:t xml:space="preserve">Achieve CIPD qualification </w:t>
            </w:r>
          </w:p>
          <w:p w14:paraId="459CB768" w14:textId="77777777" w:rsidR="0044475F" w:rsidRPr="00E60793" w:rsidRDefault="0044475F" w:rsidP="00D9033C">
            <w:pPr>
              <w:rPr>
                <w:rFonts w:ascii="Arial" w:hAnsi="Arial"/>
                <w:sz w:val="18"/>
                <w:szCs w:val="22"/>
              </w:rPr>
            </w:pPr>
          </w:p>
        </w:tc>
        <w:tc>
          <w:tcPr>
            <w:tcW w:w="2551" w:type="dxa"/>
          </w:tcPr>
          <w:p w14:paraId="2834EDD8" w14:textId="77777777" w:rsidR="0044475F" w:rsidRPr="00E60793" w:rsidRDefault="0044475F" w:rsidP="00D9033C">
            <w:pPr>
              <w:rPr>
                <w:rFonts w:ascii="Arial" w:hAnsi="Arial"/>
                <w:sz w:val="18"/>
                <w:szCs w:val="22"/>
              </w:rPr>
            </w:pPr>
          </w:p>
          <w:p w14:paraId="119541E0" w14:textId="0CA0DECE" w:rsidR="0044475F" w:rsidRPr="00E60793" w:rsidRDefault="00DD1175" w:rsidP="00D9033C">
            <w:pPr>
              <w:rPr>
                <w:rFonts w:ascii="Arial" w:hAnsi="Arial"/>
                <w:sz w:val="18"/>
                <w:szCs w:val="22"/>
              </w:rPr>
            </w:pPr>
            <w:r>
              <w:rPr>
                <w:rFonts w:ascii="Arial" w:hAnsi="Arial"/>
                <w:sz w:val="18"/>
                <w:szCs w:val="22"/>
              </w:rPr>
              <w:t>Complete my level 5 diploma in applied Human Resource Management</w:t>
            </w:r>
          </w:p>
        </w:tc>
        <w:tc>
          <w:tcPr>
            <w:tcW w:w="1843" w:type="dxa"/>
          </w:tcPr>
          <w:p w14:paraId="260CF004" w14:textId="77777777" w:rsidR="0044475F" w:rsidRPr="00E60793" w:rsidRDefault="0044475F" w:rsidP="00D9033C">
            <w:pPr>
              <w:rPr>
                <w:rFonts w:ascii="Arial" w:hAnsi="Arial"/>
                <w:sz w:val="18"/>
                <w:szCs w:val="22"/>
              </w:rPr>
            </w:pPr>
          </w:p>
          <w:p w14:paraId="5960816C" w14:textId="06C08896" w:rsidR="0044475F" w:rsidRPr="00E60793" w:rsidRDefault="00DD1175" w:rsidP="00D9033C">
            <w:pPr>
              <w:rPr>
                <w:rFonts w:ascii="Arial" w:hAnsi="Arial"/>
                <w:sz w:val="18"/>
                <w:szCs w:val="22"/>
              </w:rPr>
            </w:pPr>
            <w:r>
              <w:rPr>
                <w:rFonts w:ascii="Arial" w:hAnsi="Arial"/>
                <w:sz w:val="18"/>
                <w:szCs w:val="22"/>
              </w:rPr>
              <w:t>To attend college once a month for a full day and complete designated modules, on the job training and suggested reading and research activities</w:t>
            </w:r>
          </w:p>
        </w:tc>
        <w:tc>
          <w:tcPr>
            <w:tcW w:w="1985" w:type="dxa"/>
          </w:tcPr>
          <w:p w14:paraId="6652005F" w14:textId="77777777" w:rsidR="0044475F" w:rsidRPr="00E60793" w:rsidRDefault="0044475F" w:rsidP="00D9033C">
            <w:pPr>
              <w:rPr>
                <w:rFonts w:ascii="Arial" w:hAnsi="Arial"/>
                <w:sz w:val="18"/>
                <w:szCs w:val="22"/>
              </w:rPr>
            </w:pPr>
          </w:p>
          <w:p w14:paraId="72E52B2E" w14:textId="347DC057" w:rsidR="0044475F" w:rsidRPr="00E60793" w:rsidRDefault="00DD1175" w:rsidP="00D9033C">
            <w:pPr>
              <w:rPr>
                <w:rFonts w:ascii="Arial" w:hAnsi="Arial"/>
                <w:sz w:val="18"/>
                <w:szCs w:val="22"/>
              </w:rPr>
            </w:pPr>
            <w:r>
              <w:rPr>
                <w:rFonts w:ascii="Arial" w:hAnsi="Arial"/>
                <w:sz w:val="18"/>
                <w:szCs w:val="22"/>
              </w:rPr>
              <w:t>Passing assignments and achieving my certificate of qualification</w:t>
            </w:r>
          </w:p>
        </w:tc>
        <w:tc>
          <w:tcPr>
            <w:tcW w:w="1417" w:type="dxa"/>
          </w:tcPr>
          <w:p w14:paraId="1560445F" w14:textId="77777777" w:rsidR="0044475F" w:rsidRDefault="0044475F" w:rsidP="00D9033C">
            <w:pPr>
              <w:rPr>
                <w:rFonts w:ascii="Arial" w:hAnsi="Arial"/>
                <w:sz w:val="18"/>
                <w:szCs w:val="22"/>
              </w:rPr>
            </w:pPr>
          </w:p>
          <w:p w14:paraId="6FF1A182" w14:textId="243552DA" w:rsidR="00DD1175" w:rsidRPr="00DD1175" w:rsidRDefault="00DD1175" w:rsidP="00D9033C">
            <w:pPr>
              <w:rPr>
                <w:rFonts w:ascii="Arial" w:hAnsi="Arial"/>
                <w:strike/>
                <w:sz w:val="18"/>
                <w:szCs w:val="22"/>
              </w:rPr>
            </w:pPr>
            <w:r w:rsidRPr="00DD1175">
              <w:rPr>
                <w:rFonts w:ascii="Arial" w:hAnsi="Arial"/>
                <w:strike/>
                <w:sz w:val="18"/>
                <w:szCs w:val="22"/>
              </w:rPr>
              <w:t>May 2020</w:t>
            </w:r>
          </w:p>
          <w:p w14:paraId="2D08C502" w14:textId="77777777" w:rsidR="00DD1175" w:rsidRDefault="00DD1175" w:rsidP="00D9033C">
            <w:pPr>
              <w:rPr>
                <w:rFonts w:ascii="Arial" w:hAnsi="Arial"/>
                <w:sz w:val="18"/>
                <w:szCs w:val="22"/>
              </w:rPr>
            </w:pPr>
          </w:p>
          <w:p w14:paraId="5CB6686A" w14:textId="23CDE64C" w:rsidR="00DD1175" w:rsidRPr="00E60793" w:rsidRDefault="00DD1175" w:rsidP="00D9033C">
            <w:pPr>
              <w:rPr>
                <w:rFonts w:ascii="Arial" w:hAnsi="Arial"/>
                <w:sz w:val="18"/>
                <w:szCs w:val="22"/>
              </w:rPr>
            </w:pPr>
            <w:r>
              <w:rPr>
                <w:rFonts w:ascii="Arial" w:hAnsi="Arial"/>
                <w:sz w:val="18"/>
                <w:szCs w:val="22"/>
              </w:rPr>
              <w:t>August 2020</w:t>
            </w:r>
          </w:p>
        </w:tc>
        <w:tc>
          <w:tcPr>
            <w:tcW w:w="4536" w:type="dxa"/>
          </w:tcPr>
          <w:p w14:paraId="74FA05E4" w14:textId="77777777" w:rsidR="0044475F" w:rsidRDefault="0044475F" w:rsidP="00D9033C">
            <w:pPr>
              <w:rPr>
                <w:rFonts w:ascii="Arial" w:hAnsi="Arial"/>
                <w:sz w:val="18"/>
                <w:szCs w:val="22"/>
              </w:rPr>
            </w:pPr>
          </w:p>
          <w:p w14:paraId="5CD08924" w14:textId="69F7E771" w:rsidR="00DD1175" w:rsidRPr="00E60793" w:rsidRDefault="00DD1175" w:rsidP="00D9033C">
            <w:pPr>
              <w:rPr>
                <w:rFonts w:ascii="Arial" w:hAnsi="Arial"/>
                <w:sz w:val="18"/>
                <w:szCs w:val="22"/>
              </w:rPr>
            </w:pPr>
            <w:r>
              <w:rPr>
                <w:rFonts w:ascii="Arial" w:hAnsi="Arial"/>
                <w:sz w:val="18"/>
                <w:szCs w:val="22"/>
              </w:rPr>
              <w:t xml:space="preserve">Although the aim was to complete in May 2020, due to work pressures of Covid19 and personal struggles the course has taken me longer to (hopefully) complete. Although it has been extremely difficult to juggle the course alongside personal and work commitments, I feel that it has been invaluable towards my personal and professional development. On reflection, I will need to improve my time management skills as this was something I’ve struggled with. I will also need to improve my critical thinking to be able to identify pockets of information I need to focus on, rather than taking too much time researching every detail that isn’t necessarily beneficial. </w:t>
            </w:r>
          </w:p>
        </w:tc>
      </w:tr>
      <w:tr w:rsidR="00DD1175" w:rsidRPr="00E60793" w14:paraId="7FD51AD0" w14:textId="77777777" w:rsidTr="00DD1175">
        <w:trPr>
          <w:trHeight w:val="1740"/>
        </w:trPr>
        <w:tc>
          <w:tcPr>
            <w:tcW w:w="2547" w:type="dxa"/>
            <w:tcBorders>
              <w:top w:val="single" w:sz="4" w:space="0" w:color="auto"/>
              <w:left w:val="single" w:sz="4" w:space="0" w:color="auto"/>
              <w:bottom w:val="single" w:sz="4" w:space="0" w:color="auto"/>
              <w:right w:val="single" w:sz="4" w:space="0" w:color="auto"/>
            </w:tcBorders>
          </w:tcPr>
          <w:p w14:paraId="3D572278" w14:textId="77777777" w:rsidR="00DD1175" w:rsidRPr="00E60793" w:rsidRDefault="00DD1175" w:rsidP="00D9033C">
            <w:pPr>
              <w:rPr>
                <w:rFonts w:ascii="Arial" w:hAnsi="Arial"/>
                <w:sz w:val="18"/>
                <w:szCs w:val="22"/>
              </w:rPr>
            </w:pPr>
          </w:p>
          <w:p w14:paraId="52D22FA8" w14:textId="77777777" w:rsidR="00DD1175" w:rsidRPr="00E60793" w:rsidRDefault="00DD1175" w:rsidP="00D9033C">
            <w:pPr>
              <w:rPr>
                <w:rFonts w:ascii="Arial" w:hAnsi="Arial"/>
                <w:sz w:val="18"/>
                <w:szCs w:val="22"/>
              </w:rPr>
            </w:pPr>
          </w:p>
          <w:p w14:paraId="7FB8D15F" w14:textId="05EF748A" w:rsidR="00DD1175" w:rsidRPr="00E60793" w:rsidRDefault="003178EE" w:rsidP="00DD1175">
            <w:pPr>
              <w:rPr>
                <w:rFonts w:ascii="Arial" w:hAnsi="Arial"/>
                <w:sz w:val="18"/>
                <w:szCs w:val="22"/>
              </w:rPr>
            </w:pPr>
            <w:r>
              <w:rPr>
                <w:rFonts w:ascii="Arial" w:hAnsi="Arial"/>
                <w:sz w:val="18"/>
                <w:szCs w:val="22"/>
              </w:rPr>
              <w:t>Reflection activity</w:t>
            </w:r>
          </w:p>
        </w:tc>
        <w:tc>
          <w:tcPr>
            <w:tcW w:w="2551" w:type="dxa"/>
            <w:tcBorders>
              <w:top w:val="single" w:sz="4" w:space="0" w:color="auto"/>
              <w:left w:val="single" w:sz="4" w:space="0" w:color="auto"/>
              <w:bottom w:val="single" w:sz="4" w:space="0" w:color="auto"/>
              <w:right w:val="single" w:sz="4" w:space="0" w:color="auto"/>
            </w:tcBorders>
          </w:tcPr>
          <w:p w14:paraId="7045376C" w14:textId="77777777" w:rsidR="00DD1175" w:rsidRPr="00E60793" w:rsidRDefault="00DD1175" w:rsidP="00D9033C">
            <w:pPr>
              <w:rPr>
                <w:rFonts w:ascii="Arial" w:hAnsi="Arial"/>
                <w:sz w:val="18"/>
                <w:szCs w:val="22"/>
              </w:rPr>
            </w:pPr>
          </w:p>
          <w:p w14:paraId="2A6C2BA3" w14:textId="2D72A389" w:rsidR="00DD1175" w:rsidRPr="00E60793" w:rsidRDefault="00DD1175" w:rsidP="00D9033C">
            <w:pPr>
              <w:rPr>
                <w:rFonts w:ascii="Arial" w:hAnsi="Arial"/>
                <w:sz w:val="18"/>
                <w:szCs w:val="22"/>
              </w:rPr>
            </w:pPr>
          </w:p>
        </w:tc>
        <w:tc>
          <w:tcPr>
            <w:tcW w:w="1843" w:type="dxa"/>
            <w:tcBorders>
              <w:top w:val="single" w:sz="4" w:space="0" w:color="auto"/>
              <w:left w:val="single" w:sz="4" w:space="0" w:color="auto"/>
              <w:bottom w:val="single" w:sz="4" w:space="0" w:color="auto"/>
              <w:right w:val="single" w:sz="4" w:space="0" w:color="auto"/>
            </w:tcBorders>
          </w:tcPr>
          <w:p w14:paraId="12D2DA5E" w14:textId="77777777" w:rsidR="00DD1175" w:rsidRPr="00E60793" w:rsidRDefault="00DD1175" w:rsidP="00D9033C">
            <w:pPr>
              <w:rPr>
                <w:rFonts w:ascii="Arial" w:hAnsi="Arial"/>
                <w:sz w:val="18"/>
                <w:szCs w:val="22"/>
              </w:rPr>
            </w:pPr>
          </w:p>
          <w:p w14:paraId="3E100CEF" w14:textId="21F88FEB" w:rsidR="00DD1175" w:rsidRPr="00E60793" w:rsidRDefault="00DD1175" w:rsidP="00D9033C">
            <w:pPr>
              <w:rPr>
                <w:rFonts w:ascii="Arial" w:hAnsi="Arial"/>
                <w:sz w:val="18"/>
                <w:szCs w:val="22"/>
              </w:rPr>
            </w:pPr>
          </w:p>
        </w:tc>
        <w:tc>
          <w:tcPr>
            <w:tcW w:w="1985" w:type="dxa"/>
            <w:tcBorders>
              <w:top w:val="single" w:sz="4" w:space="0" w:color="auto"/>
              <w:left w:val="single" w:sz="4" w:space="0" w:color="auto"/>
              <w:bottom w:val="single" w:sz="4" w:space="0" w:color="auto"/>
              <w:right w:val="single" w:sz="4" w:space="0" w:color="auto"/>
            </w:tcBorders>
          </w:tcPr>
          <w:p w14:paraId="08CCFCED" w14:textId="77777777" w:rsidR="00DD1175" w:rsidRPr="00E60793" w:rsidRDefault="00DD1175" w:rsidP="00D9033C">
            <w:pPr>
              <w:rPr>
                <w:rFonts w:ascii="Arial" w:hAnsi="Arial"/>
                <w:sz w:val="18"/>
                <w:szCs w:val="22"/>
              </w:rPr>
            </w:pPr>
          </w:p>
          <w:p w14:paraId="3B0FCA3E" w14:textId="57B5F958" w:rsidR="00DD1175" w:rsidRPr="00E60793" w:rsidRDefault="00DD1175" w:rsidP="00D9033C">
            <w:pPr>
              <w:rPr>
                <w:rFonts w:ascii="Arial" w:hAnsi="Arial"/>
                <w:sz w:val="18"/>
                <w:szCs w:val="22"/>
              </w:rPr>
            </w:pPr>
          </w:p>
        </w:tc>
        <w:tc>
          <w:tcPr>
            <w:tcW w:w="1417" w:type="dxa"/>
            <w:tcBorders>
              <w:top w:val="single" w:sz="4" w:space="0" w:color="auto"/>
              <w:left w:val="single" w:sz="4" w:space="0" w:color="auto"/>
              <w:bottom w:val="single" w:sz="4" w:space="0" w:color="auto"/>
              <w:right w:val="single" w:sz="4" w:space="0" w:color="auto"/>
            </w:tcBorders>
          </w:tcPr>
          <w:p w14:paraId="67CE8490" w14:textId="77777777" w:rsidR="00DD1175" w:rsidRDefault="00DD1175" w:rsidP="00D9033C">
            <w:pPr>
              <w:rPr>
                <w:rFonts w:ascii="Arial" w:hAnsi="Arial"/>
                <w:sz w:val="18"/>
                <w:szCs w:val="22"/>
              </w:rPr>
            </w:pPr>
          </w:p>
          <w:p w14:paraId="01ADFEA1" w14:textId="6C31A84B" w:rsidR="00DD1175" w:rsidRPr="00E60793" w:rsidRDefault="003178EE" w:rsidP="00D9033C">
            <w:pPr>
              <w:rPr>
                <w:rFonts w:ascii="Arial" w:hAnsi="Arial"/>
                <w:sz w:val="18"/>
                <w:szCs w:val="22"/>
              </w:rPr>
            </w:pPr>
            <w:r>
              <w:rPr>
                <w:rFonts w:ascii="Arial" w:hAnsi="Arial"/>
                <w:sz w:val="18"/>
                <w:szCs w:val="22"/>
              </w:rPr>
              <w:t>21/04/2020</w:t>
            </w:r>
          </w:p>
        </w:tc>
        <w:tc>
          <w:tcPr>
            <w:tcW w:w="4536" w:type="dxa"/>
            <w:tcBorders>
              <w:top w:val="single" w:sz="4" w:space="0" w:color="auto"/>
              <w:left w:val="single" w:sz="4" w:space="0" w:color="auto"/>
              <w:bottom w:val="single" w:sz="4" w:space="0" w:color="auto"/>
              <w:right w:val="single" w:sz="4" w:space="0" w:color="auto"/>
            </w:tcBorders>
          </w:tcPr>
          <w:p w14:paraId="0B0E1AA4" w14:textId="77777777" w:rsidR="00DD1175" w:rsidRDefault="00DD1175" w:rsidP="00D9033C">
            <w:pPr>
              <w:rPr>
                <w:rFonts w:ascii="Arial" w:hAnsi="Arial"/>
                <w:sz w:val="18"/>
                <w:szCs w:val="22"/>
              </w:rPr>
            </w:pPr>
          </w:p>
          <w:p w14:paraId="3720C93E" w14:textId="22292C7D" w:rsidR="00DD1175" w:rsidRPr="00E60793" w:rsidRDefault="003178EE" w:rsidP="00D9033C">
            <w:pPr>
              <w:rPr>
                <w:rFonts w:ascii="Arial" w:hAnsi="Arial"/>
                <w:sz w:val="18"/>
                <w:szCs w:val="22"/>
              </w:rPr>
            </w:pPr>
            <w:r>
              <w:rPr>
                <w:rFonts w:ascii="Arial" w:hAnsi="Arial"/>
                <w:sz w:val="18"/>
                <w:szCs w:val="22"/>
              </w:rPr>
              <w:t>I reflected today on recent meetings which have taken place in relation to implementing new rotas for the Covid19 pandemic. Due to the pandemic, the feel of the meeting was very different to normal, with uncertainty, panic and fear in the air. This made me take a step back and re-evaluate my contribution not only to the organisation, but to those who are really at the heart – our patients. Within HR, it can become very process driven with the actual ‘human element’ taken away. I will ensure moving forward myself and colleague do not fall in to this trap and always consider how our decisions may affect others.</w:t>
            </w:r>
          </w:p>
        </w:tc>
      </w:tr>
      <w:tr w:rsidR="00DD1175" w:rsidRPr="00E60793" w14:paraId="0CA87918" w14:textId="77777777" w:rsidTr="00D9033C">
        <w:trPr>
          <w:trHeight w:val="1740"/>
        </w:trPr>
        <w:tc>
          <w:tcPr>
            <w:tcW w:w="2547" w:type="dxa"/>
            <w:tcBorders>
              <w:top w:val="single" w:sz="4" w:space="0" w:color="auto"/>
              <w:left w:val="single" w:sz="4" w:space="0" w:color="auto"/>
              <w:bottom w:val="single" w:sz="4" w:space="0" w:color="auto"/>
              <w:right w:val="single" w:sz="4" w:space="0" w:color="auto"/>
            </w:tcBorders>
          </w:tcPr>
          <w:p w14:paraId="4BB9CCF1" w14:textId="77777777" w:rsidR="00DD1175" w:rsidRPr="00E60793" w:rsidRDefault="00DD1175" w:rsidP="00D9033C">
            <w:pPr>
              <w:rPr>
                <w:rFonts w:ascii="Arial" w:hAnsi="Arial"/>
                <w:sz w:val="18"/>
                <w:szCs w:val="22"/>
              </w:rPr>
            </w:pPr>
          </w:p>
          <w:p w14:paraId="31F80CCC" w14:textId="77777777" w:rsidR="00DD1175" w:rsidRPr="00E60793" w:rsidRDefault="00DD1175" w:rsidP="00D9033C">
            <w:pPr>
              <w:rPr>
                <w:rFonts w:ascii="Arial" w:hAnsi="Arial"/>
                <w:sz w:val="18"/>
                <w:szCs w:val="22"/>
              </w:rPr>
            </w:pPr>
          </w:p>
          <w:p w14:paraId="140FC062" w14:textId="5F5D40AE" w:rsidR="00DD1175" w:rsidRPr="00E60793" w:rsidRDefault="007C7953" w:rsidP="00D9033C">
            <w:pPr>
              <w:rPr>
                <w:rFonts w:ascii="Arial" w:hAnsi="Arial"/>
                <w:sz w:val="18"/>
                <w:szCs w:val="22"/>
              </w:rPr>
            </w:pPr>
            <w:r>
              <w:rPr>
                <w:rFonts w:ascii="Arial" w:hAnsi="Arial"/>
                <w:sz w:val="18"/>
                <w:szCs w:val="22"/>
              </w:rPr>
              <w:t>Familiarise myself with new procedures specifically in relation to Covid19</w:t>
            </w:r>
          </w:p>
        </w:tc>
        <w:tc>
          <w:tcPr>
            <w:tcW w:w="2551" w:type="dxa"/>
            <w:tcBorders>
              <w:top w:val="single" w:sz="4" w:space="0" w:color="auto"/>
              <w:left w:val="single" w:sz="4" w:space="0" w:color="auto"/>
              <w:bottom w:val="single" w:sz="4" w:space="0" w:color="auto"/>
              <w:right w:val="single" w:sz="4" w:space="0" w:color="auto"/>
            </w:tcBorders>
          </w:tcPr>
          <w:p w14:paraId="3B543403" w14:textId="77777777" w:rsidR="00DD1175" w:rsidRPr="00E60793" w:rsidRDefault="00DD1175" w:rsidP="00D9033C">
            <w:pPr>
              <w:rPr>
                <w:rFonts w:ascii="Arial" w:hAnsi="Arial"/>
                <w:sz w:val="18"/>
                <w:szCs w:val="22"/>
              </w:rPr>
            </w:pPr>
          </w:p>
          <w:p w14:paraId="38313963" w14:textId="77777777" w:rsidR="00DD1175" w:rsidRDefault="00DD1175" w:rsidP="00D9033C">
            <w:pPr>
              <w:rPr>
                <w:rFonts w:ascii="Arial" w:hAnsi="Arial"/>
                <w:sz w:val="18"/>
                <w:szCs w:val="22"/>
              </w:rPr>
            </w:pPr>
          </w:p>
          <w:p w14:paraId="4EB54193" w14:textId="77777777" w:rsidR="007C7953" w:rsidRDefault="007C7953" w:rsidP="00D9033C">
            <w:pPr>
              <w:rPr>
                <w:rFonts w:ascii="Arial" w:hAnsi="Arial"/>
                <w:sz w:val="18"/>
                <w:szCs w:val="22"/>
              </w:rPr>
            </w:pPr>
            <w:r>
              <w:rPr>
                <w:rFonts w:ascii="Arial" w:hAnsi="Arial"/>
                <w:sz w:val="18"/>
                <w:szCs w:val="22"/>
              </w:rPr>
              <w:t>Attend daily FAQ meetings and constantly read updated documents in relation to human resource management. Seek support from managers when unsure about specific queries</w:t>
            </w:r>
          </w:p>
          <w:p w14:paraId="285C2AB6" w14:textId="06D5AF5D" w:rsidR="00EA0705" w:rsidRPr="00E60793" w:rsidRDefault="00EA0705" w:rsidP="00D9033C">
            <w:pPr>
              <w:rPr>
                <w:rFonts w:ascii="Arial" w:hAnsi="Arial"/>
                <w:sz w:val="18"/>
                <w:szCs w:val="22"/>
              </w:rPr>
            </w:pPr>
          </w:p>
        </w:tc>
        <w:tc>
          <w:tcPr>
            <w:tcW w:w="1843" w:type="dxa"/>
            <w:tcBorders>
              <w:top w:val="single" w:sz="4" w:space="0" w:color="auto"/>
              <w:left w:val="single" w:sz="4" w:space="0" w:color="auto"/>
              <w:bottom w:val="single" w:sz="4" w:space="0" w:color="auto"/>
              <w:right w:val="single" w:sz="4" w:space="0" w:color="auto"/>
            </w:tcBorders>
          </w:tcPr>
          <w:p w14:paraId="72DF56DD" w14:textId="77777777" w:rsidR="00DD1175" w:rsidRPr="00E60793" w:rsidRDefault="00DD1175" w:rsidP="00D9033C">
            <w:pPr>
              <w:rPr>
                <w:rFonts w:ascii="Arial" w:hAnsi="Arial"/>
                <w:sz w:val="18"/>
                <w:szCs w:val="22"/>
              </w:rPr>
            </w:pPr>
          </w:p>
          <w:p w14:paraId="6F65A4AE" w14:textId="20C723C5" w:rsidR="007C7953" w:rsidRDefault="00EA0705" w:rsidP="00D9033C">
            <w:pPr>
              <w:rPr>
                <w:rFonts w:ascii="Arial" w:hAnsi="Arial"/>
                <w:sz w:val="18"/>
                <w:szCs w:val="22"/>
              </w:rPr>
            </w:pPr>
            <w:r>
              <w:rPr>
                <w:rFonts w:ascii="Arial" w:hAnsi="Arial"/>
                <w:sz w:val="18"/>
                <w:szCs w:val="22"/>
              </w:rPr>
              <w:t xml:space="preserve">Access to meetings </w:t>
            </w:r>
          </w:p>
          <w:p w14:paraId="7D1458D0" w14:textId="20DB66B8" w:rsidR="007C7953" w:rsidRPr="00E60793" w:rsidRDefault="007C7953" w:rsidP="00D9033C">
            <w:pPr>
              <w:rPr>
                <w:rFonts w:ascii="Arial" w:hAnsi="Arial"/>
                <w:sz w:val="18"/>
                <w:szCs w:val="22"/>
              </w:rPr>
            </w:pPr>
            <w:r>
              <w:rPr>
                <w:rFonts w:ascii="Arial" w:hAnsi="Arial"/>
                <w:sz w:val="18"/>
                <w:szCs w:val="22"/>
              </w:rPr>
              <w:br/>
              <w:t>Access to internal Intranet documentation</w:t>
            </w:r>
          </w:p>
        </w:tc>
        <w:tc>
          <w:tcPr>
            <w:tcW w:w="1985" w:type="dxa"/>
            <w:tcBorders>
              <w:top w:val="single" w:sz="4" w:space="0" w:color="auto"/>
              <w:left w:val="single" w:sz="4" w:space="0" w:color="auto"/>
              <w:bottom w:val="single" w:sz="4" w:space="0" w:color="auto"/>
              <w:right w:val="single" w:sz="4" w:space="0" w:color="auto"/>
            </w:tcBorders>
          </w:tcPr>
          <w:p w14:paraId="10A01F92" w14:textId="77777777" w:rsidR="00DD1175" w:rsidRPr="00E60793" w:rsidRDefault="00DD1175" w:rsidP="00D9033C">
            <w:pPr>
              <w:rPr>
                <w:rFonts w:ascii="Arial" w:hAnsi="Arial"/>
                <w:sz w:val="18"/>
                <w:szCs w:val="22"/>
              </w:rPr>
            </w:pPr>
          </w:p>
          <w:p w14:paraId="69E7EF31" w14:textId="41714319" w:rsidR="00DD1175" w:rsidRPr="00E60793" w:rsidRDefault="00EA0705" w:rsidP="00D9033C">
            <w:pPr>
              <w:rPr>
                <w:rFonts w:ascii="Arial" w:hAnsi="Arial"/>
                <w:sz w:val="18"/>
                <w:szCs w:val="22"/>
              </w:rPr>
            </w:pPr>
            <w:r>
              <w:rPr>
                <w:rFonts w:ascii="Arial" w:hAnsi="Arial"/>
                <w:sz w:val="18"/>
                <w:szCs w:val="22"/>
              </w:rPr>
              <w:t xml:space="preserve">Being able to apply my knowledge and contribute effectively to employee queries </w:t>
            </w:r>
          </w:p>
        </w:tc>
        <w:tc>
          <w:tcPr>
            <w:tcW w:w="1417" w:type="dxa"/>
            <w:tcBorders>
              <w:top w:val="single" w:sz="4" w:space="0" w:color="auto"/>
              <w:left w:val="single" w:sz="4" w:space="0" w:color="auto"/>
              <w:bottom w:val="single" w:sz="4" w:space="0" w:color="auto"/>
              <w:right w:val="single" w:sz="4" w:space="0" w:color="auto"/>
            </w:tcBorders>
          </w:tcPr>
          <w:p w14:paraId="01D00BC3" w14:textId="77777777" w:rsidR="00DD1175" w:rsidRDefault="00DD1175" w:rsidP="00D9033C">
            <w:pPr>
              <w:rPr>
                <w:rFonts w:ascii="Arial" w:hAnsi="Arial"/>
                <w:sz w:val="18"/>
                <w:szCs w:val="22"/>
              </w:rPr>
            </w:pPr>
          </w:p>
          <w:p w14:paraId="255FECF7" w14:textId="04A59F07" w:rsidR="00DD1175" w:rsidRPr="00E60793" w:rsidRDefault="00EA0705" w:rsidP="00D9033C">
            <w:pPr>
              <w:rPr>
                <w:rFonts w:ascii="Arial" w:hAnsi="Arial"/>
                <w:sz w:val="18"/>
                <w:szCs w:val="22"/>
              </w:rPr>
            </w:pPr>
            <w:r>
              <w:rPr>
                <w:rFonts w:ascii="Arial" w:hAnsi="Arial"/>
                <w:sz w:val="18"/>
                <w:szCs w:val="22"/>
              </w:rPr>
              <w:t>April 2020 and ongoing</w:t>
            </w:r>
          </w:p>
        </w:tc>
        <w:tc>
          <w:tcPr>
            <w:tcW w:w="4536" w:type="dxa"/>
            <w:tcBorders>
              <w:top w:val="single" w:sz="4" w:space="0" w:color="auto"/>
              <w:left w:val="single" w:sz="4" w:space="0" w:color="auto"/>
              <w:bottom w:val="single" w:sz="4" w:space="0" w:color="auto"/>
              <w:right w:val="single" w:sz="4" w:space="0" w:color="auto"/>
            </w:tcBorders>
          </w:tcPr>
          <w:p w14:paraId="6C129141" w14:textId="77777777" w:rsidR="00DD1175" w:rsidRDefault="00DD1175" w:rsidP="00D9033C">
            <w:pPr>
              <w:rPr>
                <w:rFonts w:ascii="Arial" w:hAnsi="Arial"/>
                <w:sz w:val="18"/>
                <w:szCs w:val="22"/>
              </w:rPr>
            </w:pPr>
          </w:p>
          <w:p w14:paraId="1F5B4D12" w14:textId="23FF987E" w:rsidR="00DD1175" w:rsidRPr="00E60793" w:rsidRDefault="00EA0705" w:rsidP="00D9033C">
            <w:pPr>
              <w:rPr>
                <w:rFonts w:ascii="Arial" w:hAnsi="Arial"/>
                <w:sz w:val="18"/>
                <w:szCs w:val="22"/>
              </w:rPr>
            </w:pPr>
            <w:r>
              <w:rPr>
                <w:rFonts w:ascii="Arial" w:hAnsi="Arial"/>
                <w:sz w:val="18"/>
                <w:szCs w:val="22"/>
              </w:rPr>
              <w:t>The daily FAQ meetings were very informative and allowed open dialogue for us to discuss new queri</w:t>
            </w:r>
            <w:r w:rsidR="0003083B">
              <w:rPr>
                <w:rFonts w:ascii="Arial" w:hAnsi="Arial"/>
                <w:sz w:val="18"/>
                <w:szCs w:val="22"/>
              </w:rPr>
              <w:t xml:space="preserve">es. They also provided feedback on any updates of annual leave policy, sickness policy and process and on boarding new employees. On reflection, I should have asked more operational questions as a lot of the focus was on strategical approaches, with minimal guidance on how - operationally these changes could be implemented. </w:t>
            </w:r>
          </w:p>
        </w:tc>
      </w:tr>
      <w:tr w:rsidR="00DD1175" w:rsidRPr="00E60793" w14:paraId="3A6A4B60" w14:textId="77777777" w:rsidTr="00D9033C">
        <w:trPr>
          <w:trHeight w:val="1740"/>
        </w:trPr>
        <w:tc>
          <w:tcPr>
            <w:tcW w:w="2547" w:type="dxa"/>
            <w:tcBorders>
              <w:top w:val="single" w:sz="4" w:space="0" w:color="auto"/>
              <w:left w:val="single" w:sz="4" w:space="0" w:color="auto"/>
              <w:bottom w:val="single" w:sz="4" w:space="0" w:color="auto"/>
              <w:right w:val="single" w:sz="4" w:space="0" w:color="auto"/>
            </w:tcBorders>
          </w:tcPr>
          <w:p w14:paraId="363A411F" w14:textId="77777777" w:rsidR="00DD1175" w:rsidRPr="00E60793" w:rsidRDefault="00DD1175" w:rsidP="00D9033C">
            <w:pPr>
              <w:rPr>
                <w:rFonts w:ascii="Arial" w:hAnsi="Arial"/>
                <w:sz w:val="18"/>
                <w:szCs w:val="22"/>
              </w:rPr>
            </w:pPr>
          </w:p>
          <w:p w14:paraId="73E10CF6" w14:textId="77777777" w:rsidR="00DD1175" w:rsidRPr="00E60793" w:rsidRDefault="00DD1175" w:rsidP="00D9033C">
            <w:pPr>
              <w:rPr>
                <w:rFonts w:ascii="Arial" w:hAnsi="Arial"/>
                <w:sz w:val="18"/>
                <w:szCs w:val="22"/>
              </w:rPr>
            </w:pPr>
          </w:p>
          <w:p w14:paraId="1BBB3D3E" w14:textId="28D54F5B" w:rsidR="00DD1175" w:rsidRPr="00E60793" w:rsidRDefault="0003083B" w:rsidP="00D9033C">
            <w:pPr>
              <w:rPr>
                <w:rFonts w:ascii="Arial" w:hAnsi="Arial"/>
                <w:sz w:val="18"/>
                <w:szCs w:val="22"/>
              </w:rPr>
            </w:pPr>
            <w:r>
              <w:rPr>
                <w:rFonts w:ascii="Arial" w:hAnsi="Arial"/>
                <w:sz w:val="18"/>
                <w:szCs w:val="22"/>
              </w:rPr>
              <w:t xml:space="preserve">Understand the importance of well-being approaches for home workers during the COvid19 pandemic </w:t>
            </w:r>
          </w:p>
        </w:tc>
        <w:tc>
          <w:tcPr>
            <w:tcW w:w="2551" w:type="dxa"/>
            <w:tcBorders>
              <w:top w:val="single" w:sz="4" w:space="0" w:color="auto"/>
              <w:left w:val="single" w:sz="4" w:space="0" w:color="auto"/>
              <w:bottom w:val="single" w:sz="4" w:space="0" w:color="auto"/>
              <w:right w:val="single" w:sz="4" w:space="0" w:color="auto"/>
            </w:tcBorders>
          </w:tcPr>
          <w:p w14:paraId="7929415F" w14:textId="77777777" w:rsidR="00DD1175" w:rsidRPr="00E60793" w:rsidRDefault="00DD1175" w:rsidP="00D9033C">
            <w:pPr>
              <w:rPr>
                <w:rFonts w:ascii="Arial" w:hAnsi="Arial"/>
                <w:sz w:val="18"/>
                <w:szCs w:val="22"/>
              </w:rPr>
            </w:pPr>
          </w:p>
          <w:p w14:paraId="364FEA64" w14:textId="77777777" w:rsidR="00DD1175" w:rsidRDefault="00DD1175" w:rsidP="00D9033C">
            <w:pPr>
              <w:rPr>
                <w:rFonts w:ascii="Arial" w:hAnsi="Arial"/>
                <w:sz w:val="18"/>
                <w:szCs w:val="22"/>
              </w:rPr>
            </w:pPr>
          </w:p>
          <w:p w14:paraId="3EBDCF26" w14:textId="31236E13" w:rsidR="0003083B" w:rsidRPr="00E60793" w:rsidRDefault="0003083B" w:rsidP="00D9033C">
            <w:pPr>
              <w:rPr>
                <w:rFonts w:ascii="Arial" w:hAnsi="Arial"/>
                <w:sz w:val="18"/>
                <w:szCs w:val="22"/>
              </w:rPr>
            </w:pPr>
            <w:r>
              <w:rPr>
                <w:rFonts w:ascii="Arial" w:hAnsi="Arial"/>
                <w:sz w:val="18"/>
                <w:szCs w:val="22"/>
              </w:rPr>
              <w:t xml:space="preserve">Identify relevant resources to expand my knowledge on the subject in question </w:t>
            </w:r>
          </w:p>
        </w:tc>
        <w:tc>
          <w:tcPr>
            <w:tcW w:w="1843" w:type="dxa"/>
            <w:tcBorders>
              <w:top w:val="single" w:sz="4" w:space="0" w:color="auto"/>
              <w:left w:val="single" w:sz="4" w:space="0" w:color="auto"/>
              <w:bottom w:val="single" w:sz="4" w:space="0" w:color="auto"/>
              <w:right w:val="single" w:sz="4" w:space="0" w:color="auto"/>
            </w:tcBorders>
          </w:tcPr>
          <w:p w14:paraId="12C0C58A" w14:textId="77777777" w:rsidR="00DD1175" w:rsidRPr="00E60793" w:rsidRDefault="00DD1175" w:rsidP="00D9033C">
            <w:pPr>
              <w:rPr>
                <w:rFonts w:ascii="Arial" w:hAnsi="Arial"/>
                <w:sz w:val="18"/>
                <w:szCs w:val="22"/>
              </w:rPr>
            </w:pPr>
          </w:p>
          <w:p w14:paraId="4CA52DC4" w14:textId="77777777" w:rsidR="00DD1175" w:rsidRDefault="00DD1175" w:rsidP="00D9033C">
            <w:pPr>
              <w:rPr>
                <w:rFonts w:ascii="Arial" w:hAnsi="Arial"/>
                <w:sz w:val="18"/>
                <w:szCs w:val="22"/>
              </w:rPr>
            </w:pPr>
          </w:p>
          <w:p w14:paraId="086705B8" w14:textId="1AC58BDF" w:rsidR="0003083B" w:rsidRPr="00E60793" w:rsidRDefault="0003083B" w:rsidP="00D9033C">
            <w:pPr>
              <w:rPr>
                <w:rFonts w:ascii="Arial" w:hAnsi="Arial"/>
                <w:sz w:val="18"/>
                <w:szCs w:val="22"/>
              </w:rPr>
            </w:pPr>
            <w:r>
              <w:rPr>
                <w:rFonts w:ascii="Arial" w:hAnsi="Arial"/>
                <w:sz w:val="18"/>
                <w:szCs w:val="22"/>
              </w:rPr>
              <w:t>Academic resources such as journals</w:t>
            </w:r>
            <w:proofErr w:type="gramStart"/>
            <w:r>
              <w:rPr>
                <w:rFonts w:ascii="Arial" w:hAnsi="Arial"/>
                <w:sz w:val="18"/>
                <w:szCs w:val="22"/>
              </w:rPr>
              <w:t>, .Gov</w:t>
            </w:r>
            <w:proofErr w:type="gramEnd"/>
            <w:r>
              <w:rPr>
                <w:rFonts w:ascii="Arial" w:hAnsi="Arial"/>
                <w:sz w:val="18"/>
                <w:szCs w:val="22"/>
              </w:rPr>
              <w:t xml:space="preserve"> website, MIND, CIPD website etc </w:t>
            </w:r>
          </w:p>
        </w:tc>
        <w:tc>
          <w:tcPr>
            <w:tcW w:w="1985" w:type="dxa"/>
            <w:tcBorders>
              <w:top w:val="single" w:sz="4" w:space="0" w:color="auto"/>
              <w:left w:val="single" w:sz="4" w:space="0" w:color="auto"/>
              <w:bottom w:val="single" w:sz="4" w:space="0" w:color="auto"/>
              <w:right w:val="single" w:sz="4" w:space="0" w:color="auto"/>
            </w:tcBorders>
          </w:tcPr>
          <w:p w14:paraId="73531B5D" w14:textId="77777777" w:rsidR="00DD1175" w:rsidRPr="00E60793" w:rsidRDefault="00DD1175" w:rsidP="00D9033C">
            <w:pPr>
              <w:rPr>
                <w:rFonts w:ascii="Arial" w:hAnsi="Arial"/>
                <w:sz w:val="18"/>
                <w:szCs w:val="22"/>
              </w:rPr>
            </w:pPr>
          </w:p>
          <w:p w14:paraId="0A7881E5" w14:textId="77777777" w:rsidR="0003083B" w:rsidRDefault="0003083B" w:rsidP="00D9033C">
            <w:pPr>
              <w:rPr>
                <w:rFonts w:ascii="Arial" w:hAnsi="Arial"/>
                <w:sz w:val="18"/>
                <w:szCs w:val="22"/>
              </w:rPr>
            </w:pPr>
          </w:p>
          <w:p w14:paraId="564DAF7A" w14:textId="3C08DCDB" w:rsidR="00DD1175" w:rsidRPr="00E60793" w:rsidRDefault="0003083B" w:rsidP="00D9033C">
            <w:pPr>
              <w:rPr>
                <w:rFonts w:ascii="Arial" w:hAnsi="Arial"/>
                <w:sz w:val="18"/>
                <w:szCs w:val="22"/>
              </w:rPr>
            </w:pPr>
            <w:r>
              <w:rPr>
                <w:rFonts w:ascii="Arial" w:hAnsi="Arial"/>
                <w:sz w:val="18"/>
                <w:szCs w:val="22"/>
              </w:rPr>
              <w:t xml:space="preserve">To support employees and also colleagues during this difficult time. Being able to empathise and understand their situation, and adapt my approach with the knowledge gained </w:t>
            </w:r>
          </w:p>
        </w:tc>
        <w:tc>
          <w:tcPr>
            <w:tcW w:w="1417" w:type="dxa"/>
            <w:tcBorders>
              <w:top w:val="single" w:sz="4" w:space="0" w:color="auto"/>
              <w:left w:val="single" w:sz="4" w:space="0" w:color="auto"/>
              <w:bottom w:val="single" w:sz="4" w:space="0" w:color="auto"/>
              <w:right w:val="single" w:sz="4" w:space="0" w:color="auto"/>
            </w:tcBorders>
          </w:tcPr>
          <w:p w14:paraId="7D51BC59" w14:textId="77777777" w:rsidR="00DD1175" w:rsidRDefault="00DD1175" w:rsidP="00D9033C">
            <w:pPr>
              <w:rPr>
                <w:rFonts w:ascii="Arial" w:hAnsi="Arial"/>
                <w:sz w:val="18"/>
                <w:szCs w:val="22"/>
              </w:rPr>
            </w:pPr>
          </w:p>
          <w:p w14:paraId="43B3AB27" w14:textId="5C1B91C9" w:rsidR="00DD1175" w:rsidRPr="00E60793" w:rsidRDefault="0003083B" w:rsidP="00D9033C">
            <w:pPr>
              <w:rPr>
                <w:rFonts w:ascii="Arial" w:hAnsi="Arial"/>
                <w:sz w:val="18"/>
                <w:szCs w:val="22"/>
              </w:rPr>
            </w:pPr>
            <w:r>
              <w:rPr>
                <w:rFonts w:ascii="Arial" w:hAnsi="Arial"/>
                <w:sz w:val="18"/>
                <w:szCs w:val="22"/>
              </w:rPr>
              <w:t>May 2020</w:t>
            </w:r>
          </w:p>
        </w:tc>
        <w:tc>
          <w:tcPr>
            <w:tcW w:w="4536" w:type="dxa"/>
            <w:tcBorders>
              <w:top w:val="single" w:sz="4" w:space="0" w:color="auto"/>
              <w:left w:val="single" w:sz="4" w:space="0" w:color="auto"/>
              <w:bottom w:val="single" w:sz="4" w:space="0" w:color="auto"/>
              <w:right w:val="single" w:sz="4" w:space="0" w:color="auto"/>
            </w:tcBorders>
          </w:tcPr>
          <w:p w14:paraId="5EB9C4B8" w14:textId="77777777" w:rsidR="00DD1175" w:rsidRDefault="00DD1175" w:rsidP="00D9033C">
            <w:pPr>
              <w:rPr>
                <w:rFonts w:ascii="Arial" w:hAnsi="Arial"/>
                <w:sz w:val="18"/>
                <w:szCs w:val="22"/>
              </w:rPr>
            </w:pPr>
          </w:p>
          <w:p w14:paraId="733CBB6E" w14:textId="2CE44D79" w:rsidR="00DD1175" w:rsidRDefault="0003083B" w:rsidP="00D9033C">
            <w:pPr>
              <w:rPr>
                <w:rFonts w:ascii="Arial" w:hAnsi="Arial"/>
                <w:sz w:val="18"/>
                <w:szCs w:val="22"/>
              </w:rPr>
            </w:pPr>
            <w:r>
              <w:rPr>
                <w:rFonts w:ascii="Arial" w:hAnsi="Arial"/>
                <w:sz w:val="18"/>
                <w:szCs w:val="22"/>
              </w:rPr>
              <w:t>I was able to research the effects of home working by accessing useful resources from various sources including:</w:t>
            </w:r>
          </w:p>
          <w:p w14:paraId="4D7CD939" w14:textId="77777777" w:rsidR="0003083B" w:rsidRDefault="0003083B" w:rsidP="00D9033C">
            <w:pPr>
              <w:rPr>
                <w:rFonts w:ascii="Arial" w:hAnsi="Arial"/>
                <w:sz w:val="18"/>
                <w:szCs w:val="22"/>
              </w:rPr>
            </w:pPr>
          </w:p>
          <w:p w14:paraId="50997219" w14:textId="77777777" w:rsidR="0003083B" w:rsidRPr="0003083B" w:rsidRDefault="0003083B" w:rsidP="0003083B">
            <w:pPr>
              <w:pStyle w:val="ListParagraph"/>
              <w:numPr>
                <w:ilvl w:val="0"/>
                <w:numId w:val="5"/>
              </w:numPr>
              <w:rPr>
                <w:rFonts w:ascii="Arial" w:hAnsi="Arial"/>
                <w:sz w:val="18"/>
                <w:szCs w:val="22"/>
              </w:rPr>
            </w:pPr>
            <w:r w:rsidRPr="0003083B">
              <w:rPr>
                <w:rFonts w:ascii="Arial" w:hAnsi="Arial"/>
                <w:sz w:val="18"/>
                <w:szCs w:val="22"/>
              </w:rPr>
              <w:t>Mental Health Foundation</w:t>
            </w:r>
          </w:p>
          <w:p w14:paraId="784C7E99" w14:textId="77777777" w:rsidR="0003083B" w:rsidRPr="0003083B" w:rsidRDefault="0003083B" w:rsidP="0003083B">
            <w:pPr>
              <w:pStyle w:val="ListParagraph"/>
              <w:numPr>
                <w:ilvl w:val="0"/>
                <w:numId w:val="5"/>
              </w:numPr>
              <w:rPr>
                <w:rFonts w:ascii="Arial" w:hAnsi="Arial"/>
                <w:sz w:val="18"/>
                <w:szCs w:val="22"/>
              </w:rPr>
            </w:pPr>
            <w:r w:rsidRPr="0003083B">
              <w:rPr>
                <w:rFonts w:ascii="Arial" w:hAnsi="Arial"/>
                <w:sz w:val="18"/>
                <w:szCs w:val="22"/>
              </w:rPr>
              <w:t>CIPD</w:t>
            </w:r>
          </w:p>
          <w:p w14:paraId="7EFD5883" w14:textId="25656E7F" w:rsidR="0003083B" w:rsidRDefault="0003083B" w:rsidP="0003083B">
            <w:pPr>
              <w:pStyle w:val="ListParagraph"/>
              <w:numPr>
                <w:ilvl w:val="0"/>
                <w:numId w:val="5"/>
              </w:numPr>
              <w:rPr>
                <w:rFonts w:ascii="Arial" w:hAnsi="Arial"/>
                <w:sz w:val="18"/>
                <w:szCs w:val="22"/>
              </w:rPr>
            </w:pPr>
            <w:r w:rsidRPr="0003083B">
              <w:rPr>
                <w:rFonts w:ascii="Arial" w:hAnsi="Arial"/>
                <w:sz w:val="18"/>
                <w:szCs w:val="22"/>
              </w:rPr>
              <w:t>MIND</w:t>
            </w:r>
          </w:p>
          <w:p w14:paraId="3F4CBCB4" w14:textId="77777777" w:rsidR="005877FB" w:rsidRDefault="005877FB" w:rsidP="005877FB">
            <w:pPr>
              <w:pStyle w:val="ListParagraph"/>
              <w:rPr>
                <w:rFonts w:ascii="Arial" w:hAnsi="Arial"/>
                <w:sz w:val="18"/>
                <w:szCs w:val="22"/>
              </w:rPr>
            </w:pPr>
          </w:p>
          <w:p w14:paraId="17BCA09C" w14:textId="45129711" w:rsidR="0003083B" w:rsidRPr="0003083B" w:rsidRDefault="005877FB" w:rsidP="0003083B">
            <w:pPr>
              <w:rPr>
                <w:rFonts w:ascii="Arial" w:hAnsi="Arial"/>
                <w:sz w:val="18"/>
                <w:szCs w:val="22"/>
              </w:rPr>
            </w:pPr>
            <w:r>
              <w:rPr>
                <w:rFonts w:ascii="Arial" w:hAnsi="Arial"/>
                <w:sz w:val="18"/>
                <w:szCs w:val="22"/>
              </w:rPr>
              <w:t xml:space="preserve">I also started to work from home Mid-May myself and so I could completely understand the difficulties this brought along logistically – with technology difficulties, and also for mental </w:t>
            </w:r>
            <w:r w:rsidR="009433AE">
              <w:rPr>
                <w:rFonts w:ascii="Arial" w:hAnsi="Arial"/>
                <w:sz w:val="18"/>
                <w:szCs w:val="22"/>
              </w:rPr>
              <w:t xml:space="preserve">wellbeing, juggling working from home with young children or even feeling isolated with minimal physical contact with others or colleagues in the office. On reflection, I was able to change my ways of working, making greater allowances for usual process and adapting usual processes to ensure the required end result was still achieved. </w:t>
            </w:r>
          </w:p>
        </w:tc>
      </w:tr>
      <w:tr w:rsidR="00DD1175" w:rsidRPr="00E60793" w14:paraId="6604500B" w14:textId="77777777" w:rsidTr="00D9033C">
        <w:trPr>
          <w:trHeight w:val="1740"/>
        </w:trPr>
        <w:tc>
          <w:tcPr>
            <w:tcW w:w="2547" w:type="dxa"/>
            <w:tcBorders>
              <w:top w:val="single" w:sz="4" w:space="0" w:color="auto"/>
              <w:left w:val="single" w:sz="4" w:space="0" w:color="auto"/>
              <w:bottom w:val="single" w:sz="4" w:space="0" w:color="auto"/>
              <w:right w:val="single" w:sz="4" w:space="0" w:color="auto"/>
            </w:tcBorders>
          </w:tcPr>
          <w:p w14:paraId="1ADA7F63" w14:textId="77777777" w:rsidR="00DD1175" w:rsidRPr="00E60793" w:rsidRDefault="00DD1175" w:rsidP="00D9033C">
            <w:pPr>
              <w:rPr>
                <w:rFonts w:ascii="Arial" w:hAnsi="Arial"/>
                <w:sz w:val="18"/>
                <w:szCs w:val="22"/>
              </w:rPr>
            </w:pPr>
          </w:p>
          <w:p w14:paraId="4B55C6D1" w14:textId="77777777" w:rsidR="00DD1175" w:rsidRPr="00E60793" w:rsidRDefault="00DD1175" w:rsidP="00D9033C">
            <w:pPr>
              <w:rPr>
                <w:rFonts w:ascii="Arial" w:hAnsi="Arial"/>
                <w:sz w:val="18"/>
                <w:szCs w:val="22"/>
              </w:rPr>
            </w:pPr>
          </w:p>
          <w:p w14:paraId="34B90F33" w14:textId="67D334AE" w:rsidR="00DD1175" w:rsidRPr="00E60793" w:rsidRDefault="009433AE" w:rsidP="00D9033C">
            <w:pPr>
              <w:rPr>
                <w:rFonts w:ascii="Arial" w:hAnsi="Arial"/>
                <w:sz w:val="18"/>
                <w:szCs w:val="22"/>
              </w:rPr>
            </w:pPr>
            <w:r>
              <w:rPr>
                <w:rFonts w:ascii="Arial" w:hAnsi="Arial"/>
                <w:sz w:val="18"/>
                <w:szCs w:val="22"/>
              </w:rPr>
              <w:t xml:space="preserve">Ongoing research of updates to changes in HR practices </w:t>
            </w:r>
          </w:p>
        </w:tc>
        <w:tc>
          <w:tcPr>
            <w:tcW w:w="2551" w:type="dxa"/>
            <w:tcBorders>
              <w:top w:val="single" w:sz="4" w:space="0" w:color="auto"/>
              <w:left w:val="single" w:sz="4" w:space="0" w:color="auto"/>
              <w:bottom w:val="single" w:sz="4" w:space="0" w:color="auto"/>
              <w:right w:val="single" w:sz="4" w:space="0" w:color="auto"/>
            </w:tcBorders>
          </w:tcPr>
          <w:p w14:paraId="3A88F81C" w14:textId="77777777" w:rsidR="00DD1175" w:rsidRPr="00E60793" w:rsidRDefault="00DD1175" w:rsidP="00D9033C">
            <w:pPr>
              <w:rPr>
                <w:rFonts w:ascii="Arial" w:hAnsi="Arial"/>
                <w:sz w:val="18"/>
                <w:szCs w:val="22"/>
              </w:rPr>
            </w:pPr>
          </w:p>
          <w:p w14:paraId="01A0A2F8" w14:textId="77777777" w:rsidR="00DD1175" w:rsidRDefault="00DD1175" w:rsidP="00D9033C">
            <w:pPr>
              <w:rPr>
                <w:rFonts w:ascii="Arial" w:hAnsi="Arial"/>
                <w:sz w:val="18"/>
                <w:szCs w:val="22"/>
              </w:rPr>
            </w:pPr>
          </w:p>
          <w:p w14:paraId="33A3292F" w14:textId="55902FA2" w:rsidR="009433AE" w:rsidRPr="00E60793" w:rsidRDefault="009433AE" w:rsidP="00D9033C">
            <w:pPr>
              <w:rPr>
                <w:rFonts w:ascii="Arial" w:hAnsi="Arial"/>
                <w:sz w:val="18"/>
                <w:szCs w:val="22"/>
              </w:rPr>
            </w:pPr>
            <w:r>
              <w:rPr>
                <w:rFonts w:ascii="Arial" w:hAnsi="Arial"/>
                <w:sz w:val="18"/>
                <w:szCs w:val="22"/>
              </w:rPr>
              <w:t xml:space="preserve">Regular reading to expand my knowledge </w:t>
            </w:r>
          </w:p>
        </w:tc>
        <w:tc>
          <w:tcPr>
            <w:tcW w:w="1843" w:type="dxa"/>
            <w:tcBorders>
              <w:top w:val="single" w:sz="4" w:space="0" w:color="auto"/>
              <w:left w:val="single" w:sz="4" w:space="0" w:color="auto"/>
              <w:bottom w:val="single" w:sz="4" w:space="0" w:color="auto"/>
              <w:right w:val="single" w:sz="4" w:space="0" w:color="auto"/>
            </w:tcBorders>
          </w:tcPr>
          <w:p w14:paraId="156FAFD7" w14:textId="77777777" w:rsidR="00DD1175" w:rsidRPr="00E60793" w:rsidRDefault="00DD1175" w:rsidP="00D9033C">
            <w:pPr>
              <w:rPr>
                <w:rFonts w:ascii="Arial" w:hAnsi="Arial"/>
                <w:sz w:val="18"/>
                <w:szCs w:val="22"/>
              </w:rPr>
            </w:pPr>
          </w:p>
          <w:p w14:paraId="2FBB7766" w14:textId="77777777" w:rsidR="00DD1175" w:rsidRDefault="00DD1175" w:rsidP="00D9033C">
            <w:pPr>
              <w:rPr>
                <w:rFonts w:ascii="Arial" w:hAnsi="Arial"/>
                <w:sz w:val="18"/>
                <w:szCs w:val="22"/>
              </w:rPr>
            </w:pPr>
          </w:p>
          <w:p w14:paraId="78B994AF" w14:textId="2BA5B495" w:rsidR="009433AE" w:rsidRPr="00E60793" w:rsidRDefault="009433AE" w:rsidP="00D9033C">
            <w:pPr>
              <w:rPr>
                <w:rFonts w:ascii="Arial" w:hAnsi="Arial"/>
                <w:sz w:val="18"/>
                <w:szCs w:val="22"/>
              </w:rPr>
            </w:pPr>
            <w:r>
              <w:rPr>
                <w:rFonts w:ascii="Arial" w:hAnsi="Arial"/>
                <w:sz w:val="18"/>
                <w:szCs w:val="22"/>
              </w:rPr>
              <w:t xml:space="preserve">CIPD website, PM magazine subscription </w:t>
            </w:r>
          </w:p>
        </w:tc>
        <w:tc>
          <w:tcPr>
            <w:tcW w:w="1985" w:type="dxa"/>
            <w:tcBorders>
              <w:top w:val="single" w:sz="4" w:space="0" w:color="auto"/>
              <w:left w:val="single" w:sz="4" w:space="0" w:color="auto"/>
              <w:bottom w:val="single" w:sz="4" w:space="0" w:color="auto"/>
              <w:right w:val="single" w:sz="4" w:space="0" w:color="auto"/>
            </w:tcBorders>
          </w:tcPr>
          <w:p w14:paraId="0289E5A7" w14:textId="77777777" w:rsidR="00DD1175" w:rsidRPr="00E60793" w:rsidRDefault="00DD1175" w:rsidP="00D9033C">
            <w:pPr>
              <w:rPr>
                <w:rFonts w:ascii="Arial" w:hAnsi="Arial"/>
                <w:sz w:val="18"/>
                <w:szCs w:val="22"/>
              </w:rPr>
            </w:pPr>
          </w:p>
          <w:p w14:paraId="03C7B40A" w14:textId="77777777" w:rsidR="00DD1175" w:rsidRDefault="00DD1175" w:rsidP="00D9033C">
            <w:pPr>
              <w:rPr>
                <w:rFonts w:ascii="Arial" w:hAnsi="Arial"/>
                <w:sz w:val="18"/>
                <w:szCs w:val="22"/>
              </w:rPr>
            </w:pPr>
          </w:p>
          <w:p w14:paraId="7F3BF6AE" w14:textId="4E83F35B" w:rsidR="009433AE" w:rsidRPr="009433AE" w:rsidRDefault="009433AE" w:rsidP="009433AE">
            <w:pPr>
              <w:rPr>
                <w:rFonts w:ascii="Arial" w:hAnsi="Arial"/>
                <w:sz w:val="18"/>
                <w:szCs w:val="22"/>
              </w:rPr>
            </w:pPr>
            <w:r>
              <w:rPr>
                <w:rFonts w:ascii="Arial" w:hAnsi="Arial"/>
                <w:sz w:val="18"/>
                <w:szCs w:val="22"/>
              </w:rPr>
              <w:t>Providing me with the ability to apply my knowledge in to my everyday role and contribute to module completion for my CIPD course</w:t>
            </w:r>
          </w:p>
        </w:tc>
        <w:tc>
          <w:tcPr>
            <w:tcW w:w="1417" w:type="dxa"/>
            <w:tcBorders>
              <w:top w:val="single" w:sz="4" w:space="0" w:color="auto"/>
              <w:left w:val="single" w:sz="4" w:space="0" w:color="auto"/>
              <w:bottom w:val="single" w:sz="4" w:space="0" w:color="auto"/>
              <w:right w:val="single" w:sz="4" w:space="0" w:color="auto"/>
            </w:tcBorders>
          </w:tcPr>
          <w:p w14:paraId="3A736833" w14:textId="77777777" w:rsidR="00DD1175" w:rsidRDefault="00DD1175" w:rsidP="00D9033C">
            <w:pPr>
              <w:rPr>
                <w:rFonts w:ascii="Arial" w:hAnsi="Arial"/>
                <w:sz w:val="18"/>
                <w:szCs w:val="22"/>
              </w:rPr>
            </w:pPr>
          </w:p>
          <w:p w14:paraId="0C02F50D" w14:textId="77777777" w:rsidR="00DD1175" w:rsidRDefault="00DD1175" w:rsidP="00D9033C">
            <w:pPr>
              <w:rPr>
                <w:rFonts w:ascii="Arial" w:hAnsi="Arial"/>
                <w:sz w:val="18"/>
                <w:szCs w:val="22"/>
              </w:rPr>
            </w:pPr>
          </w:p>
          <w:p w14:paraId="78714829" w14:textId="7C65DA03" w:rsidR="009433AE" w:rsidRPr="00E60793" w:rsidRDefault="009433AE" w:rsidP="00D9033C">
            <w:pPr>
              <w:rPr>
                <w:rFonts w:ascii="Arial" w:hAnsi="Arial"/>
                <w:sz w:val="18"/>
                <w:szCs w:val="22"/>
              </w:rPr>
            </w:pPr>
            <w:r>
              <w:rPr>
                <w:rFonts w:ascii="Arial" w:hAnsi="Arial"/>
                <w:sz w:val="18"/>
                <w:szCs w:val="22"/>
              </w:rPr>
              <w:t xml:space="preserve">February 2020 and ongoing </w:t>
            </w:r>
          </w:p>
        </w:tc>
        <w:tc>
          <w:tcPr>
            <w:tcW w:w="4536" w:type="dxa"/>
            <w:tcBorders>
              <w:top w:val="single" w:sz="4" w:space="0" w:color="auto"/>
              <w:left w:val="single" w:sz="4" w:space="0" w:color="auto"/>
              <w:bottom w:val="single" w:sz="4" w:space="0" w:color="auto"/>
              <w:right w:val="single" w:sz="4" w:space="0" w:color="auto"/>
            </w:tcBorders>
          </w:tcPr>
          <w:p w14:paraId="2CEA52B8" w14:textId="77777777" w:rsidR="00DD1175" w:rsidRDefault="00DD1175" w:rsidP="00D9033C">
            <w:pPr>
              <w:rPr>
                <w:rFonts w:ascii="Arial" w:hAnsi="Arial"/>
                <w:sz w:val="18"/>
                <w:szCs w:val="22"/>
              </w:rPr>
            </w:pPr>
          </w:p>
          <w:p w14:paraId="5B4BCB33" w14:textId="77777777" w:rsidR="00DD1175" w:rsidRDefault="009433AE" w:rsidP="00D9033C">
            <w:pPr>
              <w:rPr>
                <w:rFonts w:ascii="Arial" w:hAnsi="Arial"/>
                <w:sz w:val="18"/>
                <w:szCs w:val="22"/>
              </w:rPr>
            </w:pPr>
            <w:r>
              <w:rPr>
                <w:rFonts w:ascii="Arial" w:hAnsi="Arial"/>
                <w:sz w:val="18"/>
                <w:szCs w:val="22"/>
              </w:rPr>
              <w:t xml:space="preserve">As a result of subscribing to the PM magazine, I was also able to receive weekly email articles. The articles were always relevant and often short reads which allowed me to complete on a regular basis. I have also been listening to ‘Ted Talks’ and CIPD podcasts as part of my ongoing development and been able to recognise that I retain information from watching and actively listening to information compared to reading a document. This has allowed me to change my learning style moving forward and ensure I use a range of learning tools </w:t>
            </w:r>
          </w:p>
          <w:p w14:paraId="34742035" w14:textId="3FF5FF31" w:rsidR="009433AE" w:rsidRPr="00E60793" w:rsidRDefault="009433AE" w:rsidP="00D9033C">
            <w:pPr>
              <w:rPr>
                <w:rFonts w:ascii="Arial" w:hAnsi="Arial"/>
                <w:sz w:val="18"/>
                <w:szCs w:val="22"/>
              </w:rPr>
            </w:pPr>
          </w:p>
        </w:tc>
      </w:tr>
      <w:tr w:rsidR="00DD1175" w:rsidRPr="00E60793" w14:paraId="45946BC9" w14:textId="77777777" w:rsidTr="00D9033C">
        <w:trPr>
          <w:trHeight w:val="1740"/>
        </w:trPr>
        <w:tc>
          <w:tcPr>
            <w:tcW w:w="2547" w:type="dxa"/>
            <w:tcBorders>
              <w:top w:val="single" w:sz="4" w:space="0" w:color="auto"/>
              <w:left w:val="single" w:sz="4" w:space="0" w:color="auto"/>
              <w:bottom w:val="single" w:sz="4" w:space="0" w:color="auto"/>
              <w:right w:val="single" w:sz="4" w:space="0" w:color="auto"/>
            </w:tcBorders>
          </w:tcPr>
          <w:p w14:paraId="316AABB3" w14:textId="77777777" w:rsidR="00DD1175" w:rsidRPr="00E60793" w:rsidRDefault="00DD1175" w:rsidP="00D9033C">
            <w:pPr>
              <w:rPr>
                <w:rFonts w:ascii="Arial" w:hAnsi="Arial"/>
                <w:sz w:val="18"/>
                <w:szCs w:val="22"/>
              </w:rPr>
            </w:pPr>
          </w:p>
          <w:p w14:paraId="6449C7AB" w14:textId="14ECE8ED" w:rsidR="00DD1175" w:rsidRPr="00E60793" w:rsidRDefault="00D9033C" w:rsidP="00D9033C">
            <w:pPr>
              <w:rPr>
                <w:rFonts w:ascii="Arial" w:hAnsi="Arial"/>
                <w:sz w:val="18"/>
                <w:szCs w:val="22"/>
              </w:rPr>
            </w:pPr>
            <w:r>
              <w:rPr>
                <w:rFonts w:ascii="Arial" w:hAnsi="Arial"/>
                <w:sz w:val="18"/>
                <w:szCs w:val="22"/>
              </w:rPr>
              <w:t xml:space="preserve">Understand and improve on my own knowledge and skills – ensuring I use the CIPD profession map to guide my learning and identify any knowledge/skills gaps </w:t>
            </w:r>
          </w:p>
          <w:p w14:paraId="7D7DDC8F" w14:textId="77777777" w:rsidR="00DD1175" w:rsidRPr="00E60793" w:rsidRDefault="00DD1175" w:rsidP="00D9033C">
            <w:pPr>
              <w:rPr>
                <w:rFonts w:ascii="Arial" w:hAnsi="Arial"/>
                <w:sz w:val="18"/>
                <w:szCs w:val="22"/>
              </w:rPr>
            </w:pPr>
          </w:p>
        </w:tc>
        <w:tc>
          <w:tcPr>
            <w:tcW w:w="2551" w:type="dxa"/>
            <w:tcBorders>
              <w:top w:val="single" w:sz="4" w:space="0" w:color="auto"/>
              <w:left w:val="single" w:sz="4" w:space="0" w:color="auto"/>
              <w:bottom w:val="single" w:sz="4" w:space="0" w:color="auto"/>
              <w:right w:val="single" w:sz="4" w:space="0" w:color="auto"/>
            </w:tcBorders>
          </w:tcPr>
          <w:p w14:paraId="60835A4D" w14:textId="77777777" w:rsidR="00DD1175" w:rsidRPr="00E60793" w:rsidRDefault="00DD1175" w:rsidP="00D9033C">
            <w:pPr>
              <w:rPr>
                <w:rFonts w:ascii="Arial" w:hAnsi="Arial"/>
                <w:sz w:val="18"/>
                <w:szCs w:val="22"/>
              </w:rPr>
            </w:pPr>
          </w:p>
          <w:p w14:paraId="2A2C1BA8" w14:textId="1B5F0553" w:rsidR="00DD1175" w:rsidRPr="00E60793" w:rsidRDefault="00D9033C" w:rsidP="00D9033C">
            <w:pPr>
              <w:rPr>
                <w:rFonts w:ascii="Arial" w:hAnsi="Arial"/>
                <w:sz w:val="18"/>
                <w:szCs w:val="22"/>
              </w:rPr>
            </w:pPr>
            <w:r>
              <w:rPr>
                <w:rFonts w:ascii="Arial" w:hAnsi="Arial"/>
                <w:sz w:val="18"/>
                <w:szCs w:val="22"/>
              </w:rPr>
              <w:t xml:space="preserve">Review the CIPD profession map and carry out another self-assessment </w:t>
            </w:r>
          </w:p>
        </w:tc>
        <w:tc>
          <w:tcPr>
            <w:tcW w:w="1843" w:type="dxa"/>
            <w:tcBorders>
              <w:top w:val="single" w:sz="4" w:space="0" w:color="auto"/>
              <w:left w:val="single" w:sz="4" w:space="0" w:color="auto"/>
              <w:bottom w:val="single" w:sz="4" w:space="0" w:color="auto"/>
              <w:right w:val="single" w:sz="4" w:space="0" w:color="auto"/>
            </w:tcBorders>
          </w:tcPr>
          <w:p w14:paraId="792DD425" w14:textId="77777777" w:rsidR="00DD1175" w:rsidRPr="00E60793" w:rsidRDefault="00DD1175" w:rsidP="00D9033C">
            <w:pPr>
              <w:rPr>
                <w:rFonts w:ascii="Arial" w:hAnsi="Arial"/>
                <w:sz w:val="18"/>
                <w:szCs w:val="22"/>
              </w:rPr>
            </w:pPr>
          </w:p>
          <w:p w14:paraId="6E3080A8" w14:textId="530EB637" w:rsidR="00DD1175" w:rsidRPr="00E60793" w:rsidRDefault="00D9033C" w:rsidP="00D9033C">
            <w:pPr>
              <w:rPr>
                <w:rFonts w:ascii="Arial" w:hAnsi="Arial"/>
                <w:sz w:val="18"/>
                <w:szCs w:val="22"/>
              </w:rPr>
            </w:pPr>
            <w:r>
              <w:rPr>
                <w:rFonts w:ascii="Arial" w:hAnsi="Arial"/>
                <w:sz w:val="18"/>
                <w:szCs w:val="22"/>
              </w:rPr>
              <w:t xml:space="preserve">Renew my CIPD membership and ensure full access to the CIPD website </w:t>
            </w:r>
          </w:p>
        </w:tc>
        <w:tc>
          <w:tcPr>
            <w:tcW w:w="1985" w:type="dxa"/>
            <w:tcBorders>
              <w:top w:val="single" w:sz="4" w:space="0" w:color="auto"/>
              <w:left w:val="single" w:sz="4" w:space="0" w:color="auto"/>
              <w:bottom w:val="single" w:sz="4" w:space="0" w:color="auto"/>
              <w:right w:val="single" w:sz="4" w:space="0" w:color="auto"/>
            </w:tcBorders>
          </w:tcPr>
          <w:p w14:paraId="55C4988D" w14:textId="77777777" w:rsidR="00DD1175" w:rsidRPr="00E60793" w:rsidRDefault="00DD1175" w:rsidP="00D9033C">
            <w:pPr>
              <w:rPr>
                <w:rFonts w:ascii="Arial" w:hAnsi="Arial"/>
                <w:sz w:val="18"/>
                <w:szCs w:val="22"/>
              </w:rPr>
            </w:pPr>
          </w:p>
          <w:p w14:paraId="4F0B3500" w14:textId="77777777" w:rsidR="00DD1175" w:rsidRDefault="00D9033C" w:rsidP="00D9033C">
            <w:pPr>
              <w:rPr>
                <w:rFonts w:ascii="Arial" w:hAnsi="Arial"/>
                <w:sz w:val="18"/>
                <w:szCs w:val="22"/>
              </w:rPr>
            </w:pPr>
            <w:r>
              <w:rPr>
                <w:rFonts w:ascii="Arial" w:hAnsi="Arial"/>
                <w:sz w:val="18"/>
                <w:szCs w:val="22"/>
              </w:rPr>
              <w:t xml:space="preserve">Review meetings with my manager to discuss any professional development I have achieved </w:t>
            </w:r>
          </w:p>
          <w:p w14:paraId="721D4C3C" w14:textId="3D2FF9E3" w:rsidR="00D9033C" w:rsidRPr="00E60793" w:rsidRDefault="00D9033C" w:rsidP="00D9033C">
            <w:pPr>
              <w:rPr>
                <w:rFonts w:ascii="Arial" w:hAnsi="Arial"/>
                <w:sz w:val="18"/>
                <w:szCs w:val="22"/>
              </w:rPr>
            </w:pPr>
            <w:r>
              <w:rPr>
                <w:rFonts w:ascii="Arial" w:hAnsi="Arial"/>
                <w:sz w:val="18"/>
                <w:szCs w:val="22"/>
              </w:rPr>
              <w:t xml:space="preserve">Being able to update my development plan of the outcome being achieved </w:t>
            </w:r>
          </w:p>
        </w:tc>
        <w:tc>
          <w:tcPr>
            <w:tcW w:w="1417" w:type="dxa"/>
            <w:tcBorders>
              <w:top w:val="single" w:sz="4" w:space="0" w:color="auto"/>
              <w:left w:val="single" w:sz="4" w:space="0" w:color="auto"/>
              <w:bottom w:val="single" w:sz="4" w:space="0" w:color="auto"/>
              <w:right w:val="single" w:sz="4" w:space="0" w:color="auto"/>
            </w:tcBorders>
          </w:tcPr>
          <w:p w14:paraId="69029307" w14:textId="77777777" w:rsidR="00DD1175" w:rsidRDefault="00DD1175" w:rsidP="00D9033C">
            <w:pPr>
              <w:rPr>
                <w:rFonts w:ascii="Arial" w:hAnsi="Arial"/>
                <w:sz w:val="18"/>
                <w:szCs w:val="22"/>
              </w:rPr>
            </w:pPr>
          </w:p>
          <w:p w14:paraId="22CF6FDA" w14:textId="1CFDF390" w:rsidR="00DD1175" w:rsidRPr="00E60793" w:rsidRDefault="00D9033C" w:rsidP="00D9033C">
            <w:pPr>
              <w:rPr>
                <w:rFonts w:ascii="Arial" w:hAnsi="Arial"/>
                <w:sz w:val="18"/>
                <w:szCs w:val="22"/>
              </w:rPr>
            </w:pPr>
            <w:r>
              <w:rPr>
                <w:rFonts w:ascii="Arial" w:hAnsi="Arial"/>
                <w:sz w:val="18"/>
                <w:szCs w:val="22"/>
              </w:rPr>
              <w:t xml:space="preserve">October 2020 </w:t>
            </w:r>
          </w:p>
        </w:tc>
        <w:tc>
          <w:tcPr>
            <w:tcW w:w="4536" w:type="dxa"/>
            <w:tcBorders>
              <w:top w:val="single" w:sz="4" w:space="0" w:color="auto"/>
              <w:left w:val="single" w:sz="4" w:space="0" w:color="auto"/>
              <w:bottom w:val="single" w:sz="4" w:space="0" w:color="auto"/>
              <w:right w:val="single" w:sz="4" w:space="0" w:color="auto"/>
            </w:tcBorders>
          </w:tcPr>
          <w:p w14:paraId="0B02BEC9" w14:textId="77777777" w:rsidR="00DD1175" w:rsidRDefault="00DD1175" w:rsidP="00D9033C">
            <w:pPr>
              <w:rPr>
                <w:rFonts w:ascii="Arial" w:hAnsi="Arial"/>
                <w:sz w:val="18"/>
                <w:szCs w:val="22"/>
              </w:rPr>
            </w:pPr>
          </w:p>
          <w:p w14:paraId="035DEE87" w14:textId="77777777" w:rsidR="00DD1175" w:rsidRPr="00E60793" w:rsidRDefault="00DD1175" w:rsidP="00D9033C">
            <w:pPr>
              <w:rPr>
                <w:rFonts w:ascii="Arial" w:hAnsi="Arial"/>
                <w:sz w:val="18"/>
                <w:szCs w:val="22"/>
              </w:rPr>
            </w:pPr>
          </w:p>
        </w:tc>
      </w:tr>
    </w:tbl>
    <w:p w14:paraId="5F0D2CC3" w14:textId="3115E50F" w:rsidR="00072D76" w:rsidRDefault="00072D76">
      <w:pPr>
        <w:rPr>
          <w:rFonts w:ascii="Arial" w:hAnsi="Arial"/>
          <w:sz w:val="28"/>
          <w:szCs w:val="22"/>
        </w:rPr>
      </w:pPr>
    </w:p>
    <w:p w14:paraId="30014E43" w14:textId="3D2423B3" w:rsidR="00C3496D" w:rsidRDefault="00C3496D">
      <w:pPr>
        <w:rPr>
          <w:rFonts w:ascii="Arial" w:hAnsi="Arial"/>
          <w:sz w:val="28"/>
          <w:szCs w:val="22"/>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551"/>
        <w:gridCol w:w="1843"/>
        <w:gridCol w:w="1985"/>
        <w:gridCol w:w="1417"/>
        <w:gridCol w:w="4507"/>
        <w:gridCol w:w="29"/>
      </w:tblGrid>
      <w:tr w:rsidR="00D9033C" w:rsidRPr="00E60793" w14:paraId="733EE974" w14:textId="77777777" w:rsidTr="00806F3B">
        <w:trPr>
          <w:trHeight w:val="1740"/>
        </w:trPr>
        <w:tc>
          <w:tcPr>
            <w:tcW w:w="2547" w:type="dxa"/>
            <w:tcBorders>
              <w:top w:val="single" w:sz="4" w:space="0" w:color="auto"/>
              <w:left w:val="single" w:sz="4" w:space="0" w:color="auto"/>
              <w:bottom w:val="single" w:sz="4" w:space="0" w:color="auto"/>
              <w:right w:val="single" w:sz="4" w:space="0" w:color="auto"/>
            </w:tcBorders>
          </w:tcPr>
          <w:p w14:paraId="3C0C7804" w14:textId="77777777" w:rsidR="00D9033C" w:rsidRPr="00E60793" w:rsidRDefault="00D9033C" w:rsidP="00D9033C">
            <w:pPr>
              <w:rPr>
                <w:rFonts w:ascii="Arial" w:hAnsi="Arial"/>
                <w:sz w:val="18"/>
                <w:szCs w:val="22"/>
              </w:rPr>
            </w:pPr>
          </w:p>
          <w:p w14:paraId="456507EC" w14:textId="5CD00A45" w:rsidR="00D9033C" w:rsidRPr="00E60793" w:rsidRDefault="00D9033C" w:rsidP="00D9033C">
            <w:pPr>
              <w:rPr>
                <w:rFonts w:ascii="Arial" w:hAnsi="Arial"/>
                <w:sz w:val="18"/>
                <w:szCs w:val="22"/>
              </w:rPr>
            </w:pPr>
            <w:r>
              <w:rPr>
                <w:rFonts w:ascii="Arial" w:hAnsi="Arial"/>
                <w:sz w:val="18"/>
                <w:szCs w:val="22"/>
              </w:rPr>
              <w:t>Improve my time management skills</w:t>
            </w:r>
          </w:p>
          <w:p w14:paraId="4FEDB3BD" w14:textId="77777777" w:rsidR="00D9033C" w:rsidRPr="00E60793" w:rsidRDefault="00D9033C" w:rsidP="00D9033C">
            <w:pPr>
              <w:rPr>
                <w:rFonts w:ascii="Arial" w:hAnsi="Arial"/>
                <w:sz w:val="18"/>
                <w:szCs w:val="22"/>
              </w:rPr>
            </w:pPr>
          </w:p>
        </w:tc>
        <w:tc>
          <w:tcPr>
            <w:tcW w:w="2551" w:type="dxa"/>
            <w:tcBorders>
              <w:top w:val="single" w:sz="4" w:space="0" w:color="auto"/>
              <w:left w:val="single" w:sz="4" w:space="0" w:color="auto"/>
              <w:bottom w:val="single" w:sz="4" w:space="0" w:color="auto"/>
              <w:right w:val="single" w:sz="4" w:space="0" w:color="auto"/>
            </w:tcBorders>
          </w:tcPr>
          <w:p w14:paraId="6D152CAE" w14:textId="77777777" w:rsidR="00D9033C" w:rsidRPr="00E60793" w:rsidRDefault="00D9033C" w:rsidP="00D9033C">
            <w:pPr>
              <w:rPr>
                <w:rFonts w:ascii="Arial" w:hAnsi="Arial"/>
                <w:sz w:val="18"/>
                <w:szCs w:val="22"/>
              </w:rPr>
            </w:pPr>
          </w:p>
          <w:p w14:paraId="605FF2F0" w14:textId="4344FB46" w:rsidR="00D9033C" w:rsidRPr="00E60793" w:rsidRDefault="00D9033C" w:rsidP="00D9033C">
            <w:pPr>
              <w:rPr>
                <w:rFonts w:ascii="Arial" w:hAnsi="Arial"/>
                <w:sz w:val="18"/>
                <w:szCs w:val="22"/>
              </w:rPr>
            </w:pPr>
            <w:r>
              <w:rPr>
                <w:rFonts w:ascii="Arial" w:hAnsi="Arial"/>
                <w:sz w:val="18"/>
                <w:szCs w:val="22"/>
              </w:rPr>
              <w:t xml:space="preserve">Look at ways to manage my time effectively, meet with my senior colleague who is particularly successful in this area and document advice and tips on how to do so  </w:t>
            </w:r>
          </w:p>
        </w:tc>
        <w:tc>
          <w:tcPr>
            <w:tcW w:w="1843" w:type="dxa"/>
            <w:tcBorders>
              <w:top w:val="single" w:sz="4" w:space="0" w:color="auto"/>
              <w:left w:val="single" w:sz="4" w:space="0" w:color="auto"/>
              <w:bottom w:val="single" w:sz="4" w:space="0" w:color="auto"/>
              <w:right w:val="single" w:sz="4" w:space="0" w:color="auto"/>
            </w:tcBorders>
          </w:tcPr>
          <w:p w14:paraId="5BF7D866" w14:textId="77777777" w:rsidR="00D9033C" w:rsidRPr="00E60793" w:rsidRDefault="00D9033C" w:rsidP="00D9033C">
            <w:pPr>
              <w:rPr>
                <w:rFonts w:ascii="Arial" w:hAnsi="Arial"/>
                <w:sz w:val="18"/>
                <w:szCs w:val="22"/>
              </w:rPr>
            </w:pPr>
          </w:p>
          <w:p w14:paraId="0C94A7F5" w14:textId="77777777" w:rsidR="00D9033C" w:rsidRDefault="00D9033C" w:rsidP="00D9033C">
            <w:pPr>
              <w:rPr>
                <w:rFonts w:ascii="Arial" w:hAnsi="Arial"/>
                <w:sz w:val="18"/>
                <w:szCs w:val="22"/>
              </w:rPr>
            </w:pPr>
            <w:r>
              <w:rPr>
                <w:rFonts w:ascii="Arial" w:hAnsi="Arial"/>
                <w:sz w:val="18"/>
                <w:szCs w:val="22"/>
              </w:rPr>
              <w:t>Articles, journals and relevant websites</w:t>
            </w:r>
          </w:p>
          <w:p w14:paraId="0A2D08BB" w14:textId="77777777" w:rsidR="00D9033C" w:rsidRDefault="00D9033C" w:rsidP="00D9033C">
            <w:pPr>
              <w:rPr>
                <w:rFonts w:ascii="Arial" w:hAnsi="Arial"/>
                <w:sz w:val="18"/>
                <w:szCs w:val="22"/>
              </w:rPr>
            </w:pPr>
          </w:p>
          <w:p w14:paraId="4E359A85" w14:textId="35C36D1A" w:rsidR="00D9033C" w:rsidRPr="00E60793" w:rsidRDefault="00D9033C" w:rsidP="00D9033C">
            <w:pPr>
              <w:rPr>
                <w:rFonts w:ascii="Arial" w:hAnsi="Arial"/>
                <w:sz w:val="18"/>
                <w:szCs w:val="22"/>
              </w:rPr>
            </w:pPr>
            <w:r>
              <w:rPr>
                <w:rFonts w:ascii="Arial" w:hAnsi="Arial"/>
                <w:sz w:val="18"/>
                <w:szCs w:val="22"/>
              </w:rPr>
              <w:t>Senior colleague mentor</w:t>
            </w:r>
          </w:p>
        </w:tc>
        <w:tc>
          <w:tcPr>
            <w:tcW w:w="1985" w:type="dxa"/>
            <w:tcBorders>
              <w:top w:val="single" w:sz="4" w:space="0" w:color="auto"/>
              <w:left w:val="single" w:sz="4" w:space="0" w:color="auto"/>
              <w:bottom w:val="single" w:sz="4" w:space="0" w:color="auto"/>
              <w:right w:val="single" w:sz="4" w:space="0" w:color="auto"/>
            </w:tcBorders>
          </w:tcPr>
          <w:p w14:paraId="7975B582" w14:textId="77777777" w:rsidR="00D9033C" w:rsidRPr="00E60793" w:rsidRDefault="00D9033C" w:rsidP="00D9033C">
            <w:pPr>
              <w:rPr>
                <w:rFonts w:ascii="Arial" w:hAnsi="Arial"/>
                <w:sz w:val="18"/>
                <w:szCs w:val="22"/>
              </w:rPr>
            </w:pPr>
          </w:p>
          <w:p w14:paraId="147D9910" w14:textId="5B109F89" w:rsidR="00D9033C" w:rsidRPr="00E60793" w:rsidRDefault="00D9033C" w:rsidP="00D9033C">
            <w:pPr>
              <w:rPr>
                <w:rFonts w:ascii="Arial" w:hAnsi="Arial"/>
                <w:sz w:val="18"/>
                <w:szCs w:val="22"/>
              </w:rPr>
            </w:pPr>
            <w:r>
              <w:rPr>
                <w:rFonts w:ascii="Arial" w:hAnsi="Arial"/>
                <w:sz w:val="18"/>
                <w:szCs w:val="22"/>
              </w:rPr>
              <w:t xml:space="preserve">Regularly meeting future deadlines </w:t>
            </w:r>
          </w:p>
        </w:tc>
        <w:tc>
          <w:tcPr>
            <w:tcW w:w="1417" w:type="dxa"/>
            <w:tcBorders>
              <w:top w:val="single" w:sz="4" w:space="0" w:color="auto"/>
              <w:left w:val="single" w:sz="4" w:space="0" w:color="auto"/>
              <w:bottom w:val="single" w:sz="4" w:space="0" w:color="auto"/>
              <w:right w:val="single" w:sz="4" w:space="0" w:color="auto"/>
            </w:tcBorders>
          </w:tcPr>
          <w:p w14:paraId="3165B1D0" w14:textId="77777777" w:rsidR="00D9033C" w:rsidRDefault="00D9033C" w:rsidP="00D9033C">
            <w:pPr>
              <w:rPr>
                <w:rFonts w:ascii="Arial" w:hAnsi="Arial"/>
                <w:sz w:val="18"/>
                <w:szCs w:val="22"/>
              </w:rPr>
            </w:pPr>
          </w:p>
          <w:p w14:paraId="2563387A" w14:textId="68B384BD" w:rsidR="00D9033C" w:rsidRPr="00E60793" w:rsidRDefault="00D9033C" w:rsidP="00D9033C">
            <w:pPr>
              <w:rPr>
                <w:rFonts w:ascii="Arial" w:hAnsi="Arial"/>
                <w:sz w:val="18"/>
                <w:szCs w:val="22"/>
              </w:rPr>
            </w:pPr>
            <w:r>
              <w:rPr>
                <w:rFonts w:ascii="Arial" w:hAnsi="Arial"/>
                <w:sz w:val="18"/>
                <w:szCs w:val="22"/>
              </w:rPr>
              <w:t xml:space="preserve">September 2020 </w:t>
            </w:r>
          </w:p>
        </w:tc>
        <w:tc>
          <w:tcPr>
            <w:tcW w:w="4536" w:type="dxa"/>
            <w:gridSpan w:val="2"/>
            <w:tcBorders>
              <w:top w:val="single" w:sz="4" w:space="0" w:color="auto"/>
              <w:left w:val="single" w:sz="4" w:space="0" w:color="auto"/>
              <w:bottom w:val="single" w:sz="4" w:space="0" w:color="auto"/>
              <w:right w:val="single" w:sz="4" w:space="0" w:color="auto"/>
            </w:tcBorders>
          </w:tcPr>
          <w:p w14:paraId="6A7A77D6" w14:textId="77777777" w:rsidR="00D9033C" w:rsidRDefault="00D9033C" w:rsidP="00D9033C">
            <w:pPr>
              <w:rPr>
                <w:rFonts w:ascii="Arial" w:hAnsi="Arial"/>
                <w:sz w:val="18"/>
                <w:szCs w:val="22"/>
              </w:rPr>
            </w:pPr>
          </w:p>
          <w:p w14:paraId="77542C93" w14:textId="77777777" w:rsidR="00D9033C" w:rsidRPr="00E60793" w:rsidRDefault="00D9033C" w:rsidP="00D9033C">
            <w:pPr>
              <w:rPr>
                <w:rFonts w:ascii="Arial" w:hAnsi="Arial"/>
                <w:sz w:val="18"/>
                <w:szCs w:val="22"/>
              </w:rPr>
            </w:pPr>
          </w:p>
        </w:tc>
      </w:tr>
      <w:tr w:rsidR="00806F3B" w:rsidRPr="00D9033C" w14:paraId="2F73A145" w14:textId="77777777" w:rsidTr="00806F3B">
        <w:trPr>
          <w:gridAfter w:val="1"/>
          <w:wAfter w:w="29" w:type="dxa"/>
        </w:trPr>
        <w:tc>
          <w:tcPr>
            <w:tcW w:w="2547" w:type="dxa"/>
          </w:tcPr>
          <w:p w14:paraId="4627AC1D" w14:textId="72DE47C5" w:rsidR="00806F3B" w:rsidRPr="00D9033C" w:rsidRDefault="00806F3B" w:rsidP="00AD2B9C">
            <w:pPr>
              <w:rPr>
                <w:rFonts w:ascii="Arial" w:eastAsiaTheme="minorEastAsia" w:hAnsi="Arial" w:cstheme="minorBidi"/>
                <w:sz w:val="20"/>
                <w:lang w:eastAsia="en-GB"/>
              </w:rPr>
            </w:pPr>
            <w:r>
              <w:rPr>
                <w:rFonts w:ascii="Arial" w:eastAsiaTheme="minorEastAsia" w:hAnsi="Arial" w:cstheme="minorBidi"/>
                <w:sz w:val="20"/>
                <w:lang w:eastAsia="en-GB"/>
              </w:rPr>
              <w:t xml:space="preserve">Improve my knowledge in performance management and contribute to performance management activities within the Health Board </w:t>
            </w:r>
          </w:p>
        </w:tc>
        <w:tc>
          <w:tcPr>
            <w:tcW w:w="2551" w:type="dxa"/>
          </w:tcPr>
          <w:p w14:paraId="7B02BBEF" w14:textId="51DE34F1" w:rsidR="00806F3B" w:rsidRPr="00D9033C" w:rsidRDefault="00806F3B" w:rsidP="00AD2B9C">
            <w:pPr>
              <w:spacing w:before="100" w:beforeAutospacing="1" w:after="100" w:afterAutospacing="1"/>
              <w:rPr>
                <w:rFonts w:ascii="Arial" w:eastAsiaTheme="minorEastAsia" w:hAnsi="Arial" w:cstheme="minorBidi"/>
                <w:sz w:val="20"/>
                <w:lang w:eastAsia="en-GB"/>
              </w:rPr>
            </w:pPr>
            <w:r>
              <w:rPr>
                <w:rFonts w:ascii="Arial" w:eastAsiaTheme="minorEastAsia" w:hAnsi="Arial" w:cstheme="minorBidi"/>
                <w:sz w:val="20"/>
                <w:lang w:eastAsia="en-GB"/>
              </w:rPr>
              <w:t>Shadowing my senior manager – I have a meeting planned to attend a performance review and discuss the next stage of the formal process</w:t>
            </w:r>
          </w:p>
        </w:tc>
        <w:tc>
          <w:tcPr>
            <w:tcW w:w="1843" w:type="dxa"/>
          </w:tcPr>
          <w:p w14:paraId="32F0B324" w14:textId="42E72CB8" w:rsidR="00806F3B" w:rsidRPr="00D9033C" w:rsidRDefault="00806F3B" w:rsidP="00AD2B9C">
            <w:pPr>
              <w:shd w:val="clear" w:color="auto" w:fill="FFFFFF"/>
              <w:spacing w:before="100" w:beforeAutospacing="1" w:after="100" w:afterAutospacing="1" w:line="210" w:lineRule="atLeast"/>
              <w:rPr>
                <w:rFonts w:ascii="Arial" w:eastAsiaTheme="minorEastAsia" w:hAnsi="Arial" w:cstheme="minorBidi"/>
                <w:sz w:val="20"/>
                <w:lang w:eastAsia="en-GB"/>
              </w:rPr>
            </w:pPr>
            <w:r>
              <w:rPr>
                <w:rFonts w:ascii="Arial" w:eastAsiaTheme="minorEastAsia" w:hAnsi="Arial" w:cstheme="minorBidi"/>
                <w:sz w:val="20"/>
                <w:lang w:eastAsia="en-GB"/>
              </w:rPr>
              <w:t>Access to Microsoft Teams to attend virtual meetings due to current Covid19 procedures associated with attending meetings</w:t>
            </w:r>
          </w:p>
        </w:tc>
        <w:tc>
          <w:tcPr>
            <w:tcW w:w="1985" w:type="dxa"/>
          </w:tcPr>
          <w:p w14:paraId="60535E08" w14:textId="77777777" w:rsidR="00806F3B" w:rsidRDefault="00806F3B" w:rsidP="00AD2B9C">
            <w:pPr>
              <w:rPr>
                <w:rFonts w:ascii="Arial" w:eastAsiaTheme="minorEastAsia" w:hAnsi="Arial" w:cstheme="minorBidi"/>
                <w:sz w:val="20"/>
                <w:lang w:eastAsia="en-GB"/>
              </w:rPr>
            </w:pPr>
          </w:p>
          <w:p w14:paraId="3BABFAC1" w14:textId="6C1B3035" w:rsidR="00806F3B" w:rsidRPr="00D9033C" w:rsidRDefault="00806F3B" w:rsidP="00AD2B9C">
            <w:pPr>
              <w:rPr>
                <w:rFonts w:ascii="Arial" w:eastAsiaTheme="minorEastAsia" w:hAnsi="Arial" w:cstheme="minorBidi"/>
                <w:sz w:val="20"/>
                <w:lang w:eastAsia="en-GB"/>
              </w:rPr>
            </w:pPr>
            <w:r>
              <w:rPr>
                <w:rFonts w:ascii="Arial" w:eastAsiaTheme="minorEastAsia" w:hAnsi="Arial" w:cstheme="minorBidi"/>
                <w:sz w:val="20"/>
                <w:lang w:eastAsia="en-GB"/>
              </w:rPr>
              <w:t xml:space="preserve">Continuation of being allowed to attend the meetings, take notes and attend a review of my contribution with my senior manager </w:t>
            </w:r>
          </w:p>
        </w:tc>
        <w:tc>
          <w:tcPr>
            <w:tcW w:w="1417" w:type="dxa"/>
          </w:tcPr>
          <w:p w14:paraId="726815FC" w14:textId="77777777" w:rsidR="00806F3B" w:rsidRDefault="00806F3B" w:rsidP="00AD2B9C">
            <w:pPr>
              <w:rPr>
                <w:rFonts w:ascii="Arial" w:eastAsiaTheme="minorEastAsia" w:hAnsi="Arial" w:cstheme="minorBidi"/>
                <w:sz w:val="20"/>
                <w:lang w:eastAsia="en-GB"/>
              </w:rPr>
            </w:pPr>
          </w:p>
          <w:p w14:paraId="4FBF8226" w14:textId="0361714A" w:rsidR="00806F3B" w:rsidRPr="00D9033C" w:rsidRDefault="00806F3B" w:rsidP="00AD2B9C">
            <w:pPr>
              <w:rPr>
                <w:rFonts w:ascii="Arial" w:eastAsiaTheme="minorEastAsia" w:hAnsi="Arial" w:cstheme="minorBidi"/>
                <w:sz w:val="20"/>
                <w:lang w:eastAsia="en-GB"/>
              </w:rPr>
            </w:pPr>
            <w:r>
              <w:rPr>
                <w:rFonts w:ascii="Arial" w:eastAsiaTheme="minorEastAsia" w:hAnsi="Arial" w:cstheme="minorBidi"/>
                <w:sz w:val="20"/>
                <w:lang w:eastAsia="en-GB"/>
              </w:rPr>
              <w:t>16</w:t>
            </w:r>
            <w:r w:rsidRPr="00806F3B">
              <w:rPr>
                <w:rFonts w:ascii="Arial" w:eastAsiaTheme="minorEastAsia" w:hAnsi="Arial" w:cstheme="minorBidi"/>
                <w:sz w:val="20"/>
                <w:vertAlign w:val="superscript"/>
                <w:lang w:eastAsia="en-GB"/>
              </w:rPr>
              <w:t>th</w:t>
            </w:r>
            <w:r>
              <w:rPr>
                <w:rFonts w:ascii="Arial" w:eastAsiaTheme="minorEastAsia" w:hAnsi="Arial" w:cstheme="minorBidi"/>
                <w:sz w:val="20"/>
                <w:lang w:eastAsia="en-GB"/>
              </w:rPr>
              <w:t xml:space="preserve"> September 2020</w:t>
            </w:r>
          </w:p>
        </w:tc>
        <w:tc>
          <w:tcPr>
            <w:tcW w:w="4507" w:type="dxa"/>
          </w:tcPr>
          <w:p w14:paraId="00F0C2F3" w14:textId="77777777" w:rsidR="00806F3B" w:rsidRPr="00D9033C" w:rsidRDefault="00806F3B" w:rsidP="00AD2B9C">
            <w:pPr>
              <w:rPr>
                <w:rFonts w:ascii="Arial" w:eastAsiaTheme="minorEastAsia" w:hAnsi="Arial" w:cstheme="minorBidi"/>
                <w:sz w:val="20"/>
                <w:lang w:eastAsia="en-GB"/>
              </w:rPr>
            </w:pPr>
          </w:p>
        </w:tc>
      </w:tr>
    </w:tbl>
    <w:p w14:paraId="2E7A6F2F" w14:textId="2A0819CB" w:rsidR="00C3496D" w:rsidRDefault="00C3496D">
      <w:pPr>
        <w:rPr>
          <w:rFonts w:ascii="Arial" w:hAnsi="Arial"/>
          <w:sz w:val="28"/>
          <w:szCs w:val="22"/>
        </w:rPr>
      </w:pPr>
    </w:p>
    <w:p w14:paraId="13D251AC" w14:textId="7450FB6E" w:rsidR="00C3496D" w:rsidRDefault="00C3496D">
      <w:pPr>
        <w:rPr>
          <w:rFonts w:ascii="Arial" w:hAnsi="Arial"/>
          <w:color w:val="FF0000"/>
          <w:sz w:val="28"/>
          <w:szCs w:val="22"/>
        </w:rPr>
      </w:pPr>
    </w:p>
    <w:p w14:paraId="61CAA685" w14:textId="36631AF4" w:rsidR="00D9033C" w:rsidRPr="00D9033C" w:rsidRDefault="00D9033C" w:rsidP="00D9033C">
      <w:pPr>
        <w:rPr>
          <w:rFonts w:ascii="Arial" w:hAnsi="Arial"/>
          <w:sz w:val="28"/>
          <w:szCs w:val="22"/>
        </w:rPr>
      </w:pPr>
    </w:p>
    <w:p w14:paraId="130DC5EE" w14:textId="126EF349" w:rsidR="00D9033C" w:rsidRPr="00D9033C" w:rsidRDefault="00D9033C" w:rsidP="00D9033C">
      <w:pPr>
        <w:rPr>
          <w:rFonts w:ascii="Arial" w:hAnsi="Arial"/>
          <w:sz w:val="28"/>
          <w:szCs w:val="22"/>
        </w:rPr>
      </w:pPr>
    </w:p>
    <w:p w14:paraId="4577F75C" w14:textId="265954F9" w:rsidR="00D9033C" w:rsidRPr="00D9033C" w:rsidRDefault="00D9033C" w:rsidP="00D9033C">
      <w:pPr>
        <w:rPr>
          <w:rFonts w:ascii="Arial" w:hAnsi="Arial"/>
          <w:sz w:val="28"/>
          <w:szCs w:val="22"/>
        </w:rPr>
      </w:pPr>
    </w:p>
    <w:p w14:paraId="4C1D920C" w14:textId="2578BC0A" w:rsidR="00D9033C" w:rsidRPr="00D9033C" w:rsidRDefault="00D9033C" w:rsidP="00D9033C">
      <w:pPr>
        <w:rPr>
          <w:rFonts w:ascii="Arial" w:hAnsi="Arial"/>
          <w:sz w:val="28"/>
          <w:szCs w:val="22"/>
        </w:rPr>
      </w:pPr>
    </w:p>
    <w:p w14:paraId="23D291C5" w14:textId="602EE6A4" w:rsidR="00D9033C" w:rsidRPr="00D9033C" w:rsidRDefault="00D9033C" w:rsidP="00D9033C">
      <w:pPr>
        <w:rPr>
          <w:rFonts w:ascii="Arial" w:hAnsi="Arial"/>
          <w:sz w:val="28"/>
          <w:szCs w:val="22"/>
        </w:rPr>
      </w:pPr>
    </w:p>
    <w:p w14:paraId="025304A3" w14:textId="45E599A3" w:rsidR="00D9033C" w:rsidRPr="00D9033C" w:rsidRDefault="00D9033C" w:rsidP="00D9033C">
      <w:pPr>
        <w:rPr>
          <w:rFonts w:ascii="Arial" w:hAnsi="Arial"/>
          <w:sz w:val="28"/>
          <w:szCs w:val="22"/>
        </w:rPr>
      </w:pPr>
    </w:p>
    <w:p w14:paraId="1443D371" w14:textId="09135CA3" w:rsidR="00D9033C" w:rsidRDefault="00D9033C" w:rsidP="00D9033C">
      <w:pPr>
        <w:rPr>
          <w:rFonts w:ascii="Arial" w:hAnsi="Arial"/>
          <w:color w:val="FF0000"/>
          <w:sz w:val="28"/>
          <w:szCs w:val="22"/>
        </w:rPr>
      </w:pPr>
    </w:p>
    <w:p w14:paraId="46D590BD" w14:textId="77777777" w:rsidR="00D9033C" w:rsidRPr="00D9033C" w:rsidRDefault="00D9033C" w:rsidP="00D9033C">
      <w:pPr>
        <w:rPr>
          <w:rFonts w:ascii="Arial" w:hAnsi="Arial"/>
          <w:sz w:val="28"/>
          <w:szCs w:val="22"/>
        </w:rPr>
      </w:pPr>
    </w:p>
    <w:sectPr w:rsidR="00D9033C" w:rsidRPr="00D9033C" w:rsidSect="006A3FA6">
      <w:pgSz w:w="16840" w:h="11907" w:orient="landscape" w:code="9"/>
      <w:pgMar w:top="1134" w:right="1440" w:bottom="1134"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IPD Logo">
    <w:altName w:val="Symbol"/>
    <w:charset w:val="02"/>
    <w:family w:val="auto"/>
    <w:pitch w:val="variable"/>
    <w:sig w:usb0="00000000" w:usb1="10000000" w:usb2="00000000" w:usb3="00000000" w:csb0="80000000"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24228"/>
    <w:multiLevelType w:val="hybridMultilevel"/>
    <w:tmpl w:val="8D86CA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A5EB2"/>
    <w:multiLevelType w:val="hybridMultilevel"/>
    <w:tmpl w:val="4002ED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7156F"/>
    <w:multiLevelType w:val="multilevel"/>
    <w:tmpl w:val="E440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AD1116"/>
    <w:multiLevelType w:val="multilevel"/>
    <w:tmpl w:val="7056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443FA"/>
    <w:multiLevelType w:val="multilevel"/>
    <w:tmpl w:val="1480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F65C47"/>
    <w:multiLevelType w:val="multilevel"/>
    <w:tmpl w:val="BCF6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A508A7"/>
    <w:multiLevelType w:val="hybridMultilevel"/>
    <w:tmpl w:val="1E9A8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CE2D9E"/>
    <w:multiLevelType w:val="hybridMultilevel"/>
    <w:tmpl w:val="65725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F630AF"/>
    <w:multiLevelType w:val="multilevel"/>
    <w:tmpl w:val="D79C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C15062"/>
    <w:multiLevelType w:val="hybridMultilevel"/>
    <w:tmpl w:val="F3408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8"/>
  </w:num>
  <w:num w:numId="4">
    <w:abstractNumId w:val="5"/>
  </w:num>
  <w:num w:numId="5">
    <w:abstractNumId w:val="6"/>
  </w:num>
  <w:num w:numId="6">
    <w:abstractNumId w:val="9"/>
  </w:num>
  <w:num w:numId="7">
    <w:abstractNumId w:val="4"/>
  </w:num>
  <w:num w:numId="8">
    <w:abstractNumId w:val="0"/>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274A8"/>
    <w:rsid w:val="0003083B"/>
    <w:rsid w:val="00045CC4"/>
    <w:rsid w:val="000513DA"/>
    <w:rsid w:val="000623C2"/>
    <w:rsid w:val="000642CF"/>
    <w:rsid w:val="00072D76"/>
    <w:rsid w:val="000F1F70"/>
    <w:rsid w:val="00231DE7"/>
    <w:rsid w:val="002473B1"/>
    <w:rsid w:val="002712FB"/>
    <w:rsid w:val="003002E4"/>
    <w:rsid w:val="00310DBF"/>
    <w:rsid w:val="003178EE"/>
    <w:rsid w:val="003243E8"/>
    <w:rsid w:val="00333690"/>
    <w:rsid w:val="0036622A"/>
    <w:rsid w:val="003935CC"/>
    <w:rsid w:val="0044475F"/>
    <w:rsid w:val="005228A3"/>
    <w:rsid w:val="00552AB1"/>
    <w:rsid w:val="0057780B"/>
    <w:rsid w:val="005877FB"/>
    <w:rsid w:val="00596717"/>
    <w:rsid w:val="005E4167"/>
    <w:rsid w:val="00642F20"/>
    <w:rsid w:val="00664A64"/>
    <w:rsid w:val="00673716"/>
    <w:rsid w:val="006A3FA6"/>
    <w:rsid w:val="006C59FF"/>
    <w:rsid w:val="006C5E21"/>
    <w:rsid w:val="00717794"/>
    <w:rsid w:val="007C7953"/>
    <w:rsid w:val="007D717A"/>
    <w:rsid w:val="00801F2E"/>
    <w:rsid w:val="00806F3B"/>
    <w:rsid w:val="008D5209"/>
    <w:rsid w:val="008F0D9B"/>
    <w:rsid w:val="0090407E"/>
    <w:rsid w:val="00942EBC"/>
    <w:rsid w:val="009433AE"/>
    <w:rsid w:val="009A642D"/>
    <w:rsid w:val="00A0795F"/>
    <w:rsid w:val="00A512A6"/>
    <w:rsid w:val="00A80AAA"/>
    <w:rsid w:val="00AA29CD"/>
    <w:rsid w:val="00AA4B04"/>
    <w:rsid w:val="00B06715"/>
    <w:rsid w:val="00B6772C"/>
    <w:rsid w:val="00BA1425"/>
    <w:rsid w:val="00BE591B"/>
    <w:rsid w:val="00C3496D"/>
    <w:rsid w:val="00C43642"/>
    <w:rsid w:val="00C919DA"/>
    <w:rsid w:val="00D13941"/>
    <w:rsid w:val="00D50A51"/>
    <w:rsid w:val="00D9033C"/>
    <w:rsid w:val="00DD1175"/>
    <w:rsid w:val="00DD6E7F"/>
    <w:rsid w:val="00DE777C"/>
    <w:rsid w:val="00E60793"/>
    <w:rsid w:val="00E87873"/>
    <w:rsid w:val="00EA0705"/>
    <w:rsid w:val="00F24630"/>
    <w:rsid w:val="00FB7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7FBEA"/>
  <w15:chartTrackingRefBased/>
  <w15:docId w15:val="{D056C391-F5CF-45B6-BBB9-E7629CB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paragraph" w:styleId="Heading4">
    <w:name w:val="heading 4"/>
    <w:basedOn w:val="Normal"/>
    <w:next w:val="Normal"/>
    <w:link w:val="Heading4Char"/>
    <w:semiHidden/>
    <w:unhideWhenUsed/>
    <w:qFormat/>
    <w:rsid w:val="000274A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717"/>
    <w:pPr>
      <w:ind w:left="720"/>
      <w:contextualSpacing/>
    </w:pPr>
  </w:style>
  <w:style w:type="character" w:styleId="CommentReference">
    <w:name w:val="annotation reference"/>
    <w:basedOn w:val="DefaultParagraphFont"/>
    <w:rsid w:val="0057780B"/>
    <w:rPr>
      <w:sz w:val="16"/>
      <w:szCs w:val="16"/>
    </w:rPr>
  </w:style>
  <w:style w:type="paragraph" w:styleId="CommentText">
    <w:name w:val="annotation text"/>
    <w:basedOn w:val="Normal"/>
    <w:link w:val="CommentTextChar"/>
    <w:rsid w:val="0057780B"/>
    <w:rPr>
      <w:sz w:val="20"/>
    </w:rPr>
  </w:style>
  <w:style w:type="character" w:customStyle="1" w:styleId="CommentTextChar">
    <w:name w:val="Comment Text Char"/>
    <w:basedOn w:val="DefaultParagraphFont"/>
    <w:link w:val="CommentText"/>
    <w:rsid w:val="0057780B"/>
    <w:rPr>
      <w:lang w:eastAsia="en-US"/>
    </w:rPr>
  </w:style>
  <w:style w:type="paragraph" w:styleId="CommentSubject">
    <w:name w:val="annotation subject"/>
    <w:basedOn w:val="CommentText"/>
    <w:next w:val="CommentText"/>
    <w:link w:val="CommentSubjectChar"/>
    <w:rsid w:val="0057780B"/>
    <w:rPr>
      <w:b/>
      <w:bCs/>
    </w:rPr>
  </w:style>
  <w:style w:type="character" w:customStyle="1" w:styleId="CommentSubjectChar">
    <w:name w:val="Comment Subject Char"/>
    <w:basedOn w:val="CommentTextChar"/>
    <w:link w:val="CommentSubject"/>
    <w:rsid w:val="0057780B"/>
    <w:rPr>
      <w:b/>
      <w:bCs/>
      <w:lang w:eastAsia="en-US"/>
    </w:rPr>
  </w:style>
  <w:style w:type="paragraph" w:styleId="BalloonText">
    <w:name w:val="Balloon Text"/>
    <w:basedOn w:val="Normal"/>
    <w:link w:val="BalloonTextChar"/>
    <w:semiHidden/>
    <w:unhideWhenUsed/>
    <w:rsid w:val="0057780B"/>
    <w:rPr>
      <w:rFonts w:ascii="Segoe UI" w:hAnsi="Segoe UI" w:cs="Segoe UI"/>
      <w:sz w:val="18"/>
      <w:szCs w:val="18"/>
    </w:rPr>
  </w:style>
  <w:style w:type="character" w:customStyle="1" w:styleId="BalloonTextChar">
    <w:name w:val="Balloon Text Char"/>
    <w:basedOn w:val="DefaultParagraphFont"/>
    <w:link w:val="BalloonText"/>
    <w:semiHidden/>
    <w:rsid w:val="0057780B"/>
    <w:rPr>
      <w:rFonts w:ascii="Segoe UI" w:hAnsi="Segoe UI" w:cs="Segoe UI"/>
      <w:sz w:val="18"/>
      <w:szCs w:val="18"/>
      <w:lang w:eastAsia="en-US"/>
    </w:rPr>
  </w:style>
  <w:style w:type="character" w:styleId="Hyperlink">
    <w:name w:val="Hyperlink"/>
    <w:basedOn w:val="DefaultParagraphFont"/>
    <w:rsid w:val="00B6772C"/>
    <w:rPr>
      <w:color w:val="0563C1" w:themeColor="hyperlink"/>
      <w:u w:val="single"/>
    </w:rPr>
  </w:style>
  <w:style w:type="character" w:styleId="UnresolvedMention">
    <w:name w:val="Unresolved Mention"/>
    <w:basedOn w:val="DefaultParagraphFont"/>
    <w:uiPriority w:val="99"/>
    <w:semiHidden/>
    <w:unhideWhenUsed/>
    <w:rsid w:val="00B6772C"/>
    <w:rPr>
      <w:color w:val="605E5C"/>
      <w:shd w:val="clear" w:color="auto" w:fill="E1DFDD"/>
    </w:rPr>
  </w:style>
  <w:style w:type="paragraph" w:styleId="NormalWeb">
    <w:name w:val="Normal (Web)"/>
    <w:basedOn w:val="Normal"/>
    <w:uiPriority w:val="99"/>
    <w:unhideWhenUsed/>
    <w:rsid w:val="009A642D"/>
    <w:pPr>
      <w:spacing w:before="100" w:beforeAutospacing="1" w:after="100" w:afterAutospacing="1"/>
    </w:pPr>
    <w:rPr>
      <w:szCs w:val="24"/>
      <w:lang w:eastAsia="en-GB"/>
    </w:rPr>
  </w:style>
  <w:style w:type="character" w:styleId="Strong">
    <w:name w:val="Strong"/>
    <w:basedOn w:val="DefaultParagraphFont"/>
    <w:uiPriority w:val="22"/>
    <w:qFormat/>
    <w:rsid w:val="009A642D"/>
    <w:rPr>
      <w:b/>
      <w:bCs/>
    </w:rPr>
  </w:style>
  <w:style w:type="character" w:customStyle="1" w:styleId="Heading4Char">
    <w:name w:val="Heading 4 Char"/>
    <w:basedOn w:val="DefaultParagraphFont"/>
    <w:link w:val="Heading4"/>
    <w:semiHidden/>
    <w:rsid w:val="000274A8"/>
    <w:rPr>
      <w:rFonts w:asciiTheme="majorHAnsi" w:eastAsiaTheme="majorEastAsia" w:hAnsiTheme="majorHAnsi" w:cstheme="majorBidi"/>
      <w:i/>
      <w:iCs/>
      <w:color w:val="2F5496" w:themeColor="accent1" w:themeShade="BF"/>
      <w:sz w:val="24"/>
      <w:lang w:eastAsia="en-US"/>
    </w:rPr>
  </w:style>
  <w:style w:type="character" w:styleId="FollowedHyperlink">
    <w:name w:val="FollowedHyperlink"/>
    <w:basedOn w:val="DefaultParagraphFont"/>
    <w:rsid w:val="003336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3171980">
      <w:bodyDiv w:val="1"/>
      <w:marLeft w:val="0"/>
      <w:marRight w:val="0"/>
      <w:marTop w:val="0"/>
      <w:marBottom w:val="0"/>
      <w:divBdr>
        <w:top w:val="none" w:sz="0" w:space="0" w:color="auto"/>
        <w:left w:val="none" w:sz="0" w:space="0" w:color="auto"/>
        <w:bottom w:val="none" w:sz="0" w:space="0" w:color="auto"/>
        <w:right w:val="none" w:sz="0" w:space="0" w:color="auto"/>
      </w:divBdr>
    </w:div>
    <w:div w:id="1299143952">
      <w:bodyDiv w:val="1"/>
      <w:marLeft w:val="0"/>
      <w:marRight w:val="0"/>
      <w:marTop w:val="0"/>
      <w:marBottom w:val="0"/>
      <w:divBdr>
        <w:top w:val="none" w:sz="0" w:space="0" w:color="auto"/>
        <w:left w:val="none" w:sz="0" w:space="0" w:color="auto"/>
        <w:bottom w:val="none" w:sz="0" w:space="0" w:color="auto"/>
        <w:right w:val="none" w:sz="0" w:space="0" w:color="auto"/>
      </w:divBdr>
    </w:div>
    <w:div w:id="1768041918">
      <w:bodyDiv w:val="1"/>
      <w:marLeft w:val="0"/>
      <w:marRight w:val="0"/>
      <w:marTop w:val="0"/>
      <w:marBottom w:val="0"/>
      <w:divBdr>
        <w:top w:val="none" w:sz="0" w:space="0" w:color="auto"/>
        <w:left w:val="none" w:sz="0" w:space="0" w:color="auto"/>
        <w:bottom w:val="none" w:sz="0" w:space="0" w:color="auto"/>
        <w:right w:val="none" w:sz="0" w:space="0" w:color="auto"/>
      </w:divBdr>
      <w:divsChild>
        <w:div w:id="696009222">
          <w:marLeft w:val="0"/>
          <w:marRight w:val="0"/>
          <w:marTop w:val="0"/>
          <w:marBottom w:val="0"/>
          <w:divBdr>
            <w:top w:val="none" w:sz="0" w:space="0" w:color="auto"/>
            <w:left w:val="none" w:sz="0" w:space="0" w:color="auto"/>
            <w:bottom w:val="none" w:sz="0" w:space="0" w:color="auto"/>
            <w:right w:val="none" w:sz="0" w:space="0" w:color="auto"/>
          </w:divBdr>
          <w:divsChild>
            <w:div w:id="24742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reflective-cycle.htm" TargetMode="External"/><Relationship Id="rId3" Type="http://schemas.openxmlformats.org/officeDocument/2006/relationships/styles" Target="styles.xml"/><Relationship Id="rId7" Type="http://schemas.openxmlformats.org/officeDocument/2006/relationships/hyperlink" Target="https://www.cipd.co.uk/Images/reflective-practice-guide_tcm18-1252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pd.co.uk/learn/cpd/abou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dtools.com/pages/article/smart-goal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UWE84</b:Tag>
    <b:SourceType>Book</b:SourceType>
    <b:Guid>{21312DF8-B915-4284-80B3-B3F8287E8E80}</b:Guid>
    <b:Author>
      <b:Author>
        <b:Corporate>UWE Bristol</b:Corporate>
      </b:Author>
    </b:Author>
    <b:Title>The Kolb Learning Cycle</b:Title>
    <b:Year>2008</b:Year>
    <b:City>Bristol</b:City>
    <b:Publisher>University of the West of England</b:Publisher>
    <b:RefOrder>1</b:RefOrder>
  </b:Source>
  <b:Source>
    <b:Tag>CIP198</b:Tag>
    <b:SourceType>InternetSite</b:SourceType>
    <b:Guid>{E90488FA-773D-462A-900F-CB08843814C6}</b:Guid>
    <b:Title>Evidence-based practice for effective decision-making</b:Title>
    <b:Year>2019</b:Year>
    <b:Author>
      <b:Author>
        <b:Corporate>CIPD</b:Corporate>
      </b:Author>
    </b:Author>
    <b:YearAccessed>2020</b:YearAccessed>
    <b:MonthAccessed>May</b:MonthAccessed>
    <b:DayAccessed>19</b:DayAccessed>
    <b:URL>https://www.cipd.co.uk/knowledge/strategy/analytics/evidence-based-practice-factsheet</b:URL>
    <b:RefOrder>2</b:RefOrder>
  </b:Source>
  <b:Source>
    <b:Tag>Min17</b:Tag>
    <b:SourceType>InternetSite</b:SourceType>
    <b:Guid>{31F0F538-F788-44AE-AD10-881A7B3BC9D0}</b:Guid>
    <b:Author>
      <b:Author>
        <b:Corporate>Mindtools</b:Corporate>
      </b:Author>
    </b:Author>
    <b:Title>Gibbs Learning Cycle</b:Title>
    <b:Year>2017</b:Year>
    <b:YearAccessed>2020</b:YearAccessed>
    <b:MonthAccessed>May</b:MonthAccessed>
    <b:DayAccessed>19</b:DayAccessed>
    <b:URL>https://www.mindtools.com/pages/article/reflective-cycle.htm</b:URL>
    <b:RefOrder>3</b:RefOrder>
  </b:Source>
  <b:Source>
    <b:Tag>CIP199</b:Tag>
    <b:SourceType>InternetSite</b:SourceType>
    <b:Guid>{F3FABC98-E693-4BFA-9316-0183155E26B8}</b:Guid>
    <b:Author>
      <b:Author>
        <b:Corporate>CIPD</b:Corporate>
      </b:Author>
    </b:Author>
    <b:Title>CIPD Cycle</b:Title>
    <b:Year>2019</b:Year>
    <b:YearAccessed>2020</b:YearAccessed>
    <b:MonthAccessed>May</b:MonthAccessed>
    <b:DayAccessed>20</b:DayAccessed>
    <b:URL>https://www.cipd.co.uk/learn/cpd/cycle</b:URL>
    <b:RefOrder>4</b:RefOrder>
  </b:Source>
  <b:Source>
    <b:Tag>CIP1811</b:Tag>
    <b:SourceType>InternetSite</b:SourceType>
    <b:Guid>{6639783C-5F93-463F-85E3-045E16D92C58}</b:Guid>
    <b:Author>
      <b:Author>
        <b:Corporate>CIPD</b:Corporate>
      </b:Author>
    </b:Author>
    <b:Title>The New Profession Map</b:Title>
    <b:Year>2018</b:Year>
    <b:YearAccessed>2020</b:YearAccessed>
    <b:MonthAccessed>May</b:MonthAccessed>
    <b:DayAccessed>22</b:DayAccessed>
    <b:URL>https://peopleprofession.cipd.org/Images/full-standards-download-v2_tcm29-50113.pdf</b:URL>
    <b:RefOrder>5</b:RefOrder>
  </b:Source>
</b:Sources>
</file>

<file path=customXml/itemProps1.xml><?xml version="1.0" encoding="utf-8"?>
<ds:datastoreItem xmlns:ds="http://schemas.openxmlformats.org/officeDocument/2006/customXml" ds:itemID="{468AF7C5-8E50-413C-B391-68DFE586F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3136</Words>
  <Characters>17877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20972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 </cp:lastModifiedBy>
  <cp:revision>2</cp:revision>
  <cp:lastPrinted>2010-09-07T09:01:00Z</cp:lastPrinted>
  <dcterms:created xsi:type="dcterms:W3CDTF">2020-09-06T18:21:00Z</dcterms:created>
  <dcterms:modified xsi:type="dcterms:W3CDTF">2020-09-06T18:21:00Z</dcterms:modified>
</cp:coreProperties>
</file>