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60576" w14:textId="4DCF31A0" w:rsidR="00E7230B" w:rsidRDefault="00E7230B" w:rsidP="00EE267C">
      <w:pPr>
        <w:pStyle w:val="NoSpacing"/>
        <w:spacing w:line="360" w:lineRule="auto"/>
        <w:jc w:val="center"/>
        <w:rPr>
          <w:rFonts w:ascii="Helvetica" w:hAnsi="Helvetica" w:cs="Helvetica"/>
          <w:sz w:val="52"/>
          <w:szCs w:val="52"/>
        </w:rPr>
      </w:pPr>
      <w:bookmarkStart w:id="0" w:name="_Hlk511575450"/>
      <w:r w:rsidRPr="00EE267C">
        <w:rPr>
          <w:rFonts w:ascii="Helvetica" w:hAnsi="Helvetica" w:cs="Helvetica"/>
          <w:sz w:val="52"/>
          <w:szCs w:val="52"/>
        </w:rPr>
        <w:t>How can we improve pupil involvement through the choice of activities?</w:t>
      </w:r>
    </w:p>
    <w:p w14:paraId="20AFB50C" w14:textId="77777777" w:rsidR="00EE267C" w:rsidRPr="00EE267C" w:rsidRDefault="00EE267C" w:rsidP="00EE267C">
      <w:pPr>
        <w:pStyle w:val="NoSpacing"/>
        <w:spacing w:line="360" w:lineRule="auto"/>
        <w:jc w:val="center"/>
        <w:rPr>
          <w:rFonts w:ascii="Helvetica" w:hAnsi="Helvetica" w:cs="Helvetica"/>
          <w:sz w:val="52"/>
          <w:szCs w:val="52"/>
        </w:rPr>
      </w:pPr>
      <w:bookmarkStart w:id="1" w:name="_GoBack"/>
      <w:bookmarkEnd w:id="1"/>
    </w:p>
    <w:p w14:paraId="34BC658C" w14:textId="77777777" w:rsidR="00E7230B" w:rsidRDefault="00E7230B" w:rsidP="00E7230B">
      <w:pPr>
        <w:pStyle w:val="NoSpacing"/>
        <w:spacing w:line="360" w:lineRule="auto"/>
        <w:rPr>
          <w:rFonts w:ascii="Helvetica" w:hAnsi="Helvetica" w:cs="Helvetica"/>
          <w:sz w:val="24"/>
          <w:szCs w:val="24"/>
        </w:rPr>
      </w:pPr>
    </w:p>
    <w:p w14:paraId="3A9088FF" w14:textId="77777777" w:rsidR="00E7230B" w:rsidRDefault="00E7230B" w:rsidP="00E7230B">
      <w:pPr>
        <w:pStyle w:val="NoSpacing"/>
        <w:spacing w:line="360" w:lineRule="auto"/>
        <w:rPr>
          <w:rFonts w:ascii="Helvetica" w:hAnsi="Helvetica" w:cs="Helvetica"/>
          <w:sz w:val="24"/>
          <w:szCs w:val="24"/>
        </w:rPr>
      </w:pPr>
    </w:p>
    <w:p w14:paraId="55E47002" w14:textId="77777777" w:rsidR="00E7230B" w:rsidRDefault="00E7230B" w:rsidP="00E7230B">
      <w:pPr>
        <w:pStyle w:val="NoSpacing"/>
        <w:spacing w:line="360" w:lineRule="auto"/>
        <w:rPr>
          <w:rFonts w:ascii="Helvetica" w:hAnsi="Helvetica" w:cs="Helvetica"/>
          <w:sz w:val="24"/>
          <w:szCs w:val="24"/>
        </w:rPr>
      </w:pPr>
    </w:p>
    <w:p w14:paraId="37A9E09B" w14:textId="77777777" w:rsidR="00E7230B" w:rsidRDefault="00E7230B" w:rsidP="00E7230B">
      <w:pPr>
        <w:pStyle w:val="NoSpacing"/>
        <w:spacing w:line="360" w:lineRule="auto"/>
        <w:rPr>
          <w:rFonts w:ascii="Helvetica" w:hAnsi="Helvetica" w:cs="Helvetica"/>
          <w:sz w:val="24"/>
          <w:szCs w:val="24"/>
        </w:rPr>
      </w:pPr>
    </w:p>
    <w:p w14:paraId="0B1A7906" w14:textId="77777777" w:rsidR="00E7230B" w:rsidRDefault="00E7230B" w:rsidP="00E7230B">
      <w:pPr>
        <w:pStyle w:val="NoSpacing"/>
        <w:spacing w:line="360" w:lineRule="auto"/>
        <w:rPr>
          <w:rFonts w:ascii="Helvetica" w:hAnsi="Helvetica" w:cs="Helvetica"/>
          <w:sz w:val="24"/>
          <w:szCs w:val="24"/>
        </w:rPr>
      </w:pPr>
    </w:p>
    <w:p w14:paraId="11A17F13" w14:textId="77777777" w:rsidR="00E7230B" w:rsidRDefault="00E7230B" w:rsidP="00E7230B">
      <w:pPr>
        <w:pStyle w:val="NoSpacing"/>
        <w:spacing w:line="360" w:lineRule="auto"/>
        <w:rPr>
          <w:rFonts w:ascii="Helvetica" w:hAnsi="Helvetica" w:cs="Helvetica"/>
          <w:sz w:val="24"/>
          <w:szCs w:val="24"/>
        </w:rPr>
      </w:pPr>
    </w:p>
    <w:p w14:paraId="7B94AF99" w14:textId="77777777" w:rsidR="00E7230B" w:rsidRDefault="00E7230B" w:rsidP="00E7230B">
      <w:pPr>
        <w:pStyle w:val="NoSpacing"/>
        <w:spacing w:line="360" w:lineRule="auto"/>
        <w:rPr>
          <w:rFonts w:ascii="Helvetica" w:hAnsi="Helvetica" w:cs="Helvetica"/>
          <w:sz w:val="24"/>
          <w:szCs w:val="24"/>
        </w:rPr>
      </w:pPr>
    </w:p>
    <w:p w14:paraId="12218D86" w14:textId="77777777" w:rsidR="00E7230B" w:rsidRDefault="00E7230B" w:rsidP="00E7230B">
      <w:pPr>
        <w:pStyle w:val="NoSpacing"/>
        <w:spacing w:line="360" w:lineRule="auto"/>
        <w:rPr>
          <w:rFonts w:ascii="Helvetica" w:hAnsi="Helvetica" w:cs="Helvetica"/>
          <w:sz w:val="24"/>
          <w:szCs w:val="24"/>
        </w:rPr>
      </w:pPr>
    </w:p>
    <w:p w14:paraId="2C3F1AC8" w14:textId="77777777" w:rsidR="00E7230B" w:rsidRDefault="00E7230B" w:rsidP="00E7230B">
      <w:pPr>
        <w:pStyle w:val="NoSpacing"/>
        <w:spacing w:line="360" w:lineRule="auto"/>
        <w:rPr>
          <w:rFonts w:ascii="Helvetica" w:hAnsi="Helvetica" w:cs="Helvetica"/>
          <w:sz w:val="24"/>
          <w:szCs w:val="24"/>
        </w:rPr>
      </w:pPr>
    </w:p>
    <w:p w14:paraId="0BF340FA" w14:textId="77777777" w:rsidR="00E7230B" w:rsidRDefault="00E7230B" w:rsidP="00E7230B">
      <w:pPr>
        <w:pStyle w:val="NoSpacing"/>
        <w:spacing w:line="360" w:lineRule="auto"/>
        <w:rPr>
          <w:rFonts w:ascii="Helvetica" w:hAnsi="Helvetica" w:cs="Helvetica"/>
          <w:sz w:val="24"/>
          <w:szCs w:val="24"/>
        </w:rPr>
      </w:pPr>
    </w:p>
    <w:p w14:paraId="0E1073E4" w14:textId="77777777" w:rsidR="00E7230B" w:rsidRDefault="00E7230B" w:rsidP="00E7230B">
      <w:pPr>
        <w:pStyle w:val="NoSpacing"/>
        <w:spacing w:line="360" w:lineRule="auto"/>
        <w:rPr>
          <w:rFonts w:ascii="Helvetica" w:hAnsi="Helvetica" w:cs="Helvetica"/>
          <w:sz w:val="24"/>
          <w:szCs w:val="24"/>
        </w:rPr>
      </w:pPr>
    </w:p>
    <w:p w14:paraId="283AA6BB" w14:textId="77777777" w:rsidR="00E7230B" w:rsidRDefault="00E7230B" w:rsidP="00E7230B">
      <w:pPr>
        <w:pStyle w:val="NoSpacing"/>
        <w:spacing w:line="360" w:lineRule="auto"/>
        <w:rPr>
          <w:rFonts w:ascii="Helvetica" w:hAnsi="Helvetica" w:cs="Helvetica"/>
          <w:sz w:val="24"/>
          <w:szCs w:val="24"/>
        </w:rPr>
      </w:pPr>
    </w:p>
    <w:p w14:paraId="6D1B108C" w14:textId="77777777" w:rsidR="00E7230B" w:rsidRDefault="00E7230B" w:rsidP="00E7230B">
      <w:pPr>
        <w:pStyle w:val="NoSpacing"/>
        <w:spacing w:line="360" w:lineRule="auto"/>
        <w:rPr>
          <w:rFonts w:ascii="Helvetica" w:hAnsi="Helvetica" w:cs="Helvetica"/>
          <w:sz w:val="24"/>
          <w:szCs w:val="24"/>
        </w:rPr>
      </w:pPr>
    </w:p>
    <w:p w14:paraId="4256C90A" w14:textId="77777777" w:rsidR="00E7230B" w:rsidRDefault="00E7230B" w:rsidP="00E7230B">
      <w:pPr>
        <w:pStyle w:val="NoSpacing"/>
        <w:spacing w:line="360" w:lineRule="auto"/>
        <w:rPr>
          <w:rFonts w:ascii="Helvetica" w:hAnsi="Helvetica" w:cs="Helvetica"/>
          <w:sz w:val="24"/>
          <w:szCs w:val="24"/>
        </w:rPr>
      </w:pPr>
    </w:p>
    <w:p w14:paraId="166B59FB" w14:textId="77777777" w:rsidR="00E7230B" w:rsidRDefault="00E7230B" w:rsidP="00E7230B">
      <w:pPr>
        <w:pStyle w:val="NoSpacing"/>
        <w:spacing w:line="360" w:lineRule="auto"/>
        <w:rPr>
          <w:rFonts w:ascii="Helvetica" w:hAnsi="Helvetica" w:cs="Helvetica"/>
          <w:sz w:val="24"/>
          <w:szCs w:val="24"/>
        </w:rPr>
      </w:pPr>
    </w:p>
    <w:p w14:paraId="2F67A164" w14:textId="77777777" w:rsidR="00E7230B" w:rsidRDefault="00E7230B" w:rsidP="00E7230B">
      <w:pPr>
        <w:pStyle w:val="NoSpacing"/>
        <w:spacing w:line="360" w:lineRule="auto"/>
        <w:rPr>
          <w:rFonts w:ascii="Helvetica" w:hAnsi="Helvetica" w:cs="Helvetica"/>
          <w:sz w:val="24"/>
          <w:szCs w:val="24"/>
        </w:rPr>
      </w:pPr>
    </w:p>
    <w:p w14:paraId="35A73D70" w14:textId="77777777" w:rsidR="00E7230B" w:rsidRDefault="00E7230B" w:rsidP="00E7230B">
      <w:pPr>
        <w:pStyle w:val="NoSpacing"/>
        <w:spacing w:line="360" w:lineRule="auto"/>
        <w:rPr>
          <w:rFonts w:ascii="Helvetica" w:hAnsi="Helvetica" w:cs="Helvetica"/>
          <w:sz w:val="24"/>
          <w:szCs w:val="24"/>
        </w:rPr>
      </w:pPr>
    </w:p>
    <w:p w14:paraId="6BECCFCC" w14:textId="77777777" w:rsidR="00E7230B" w:rsidRDefault="00E7230B" w:rsidP="00E7230B">
      <w:pPr>
        <w:pStyle w:val="NoSpacing"/>
        <w:spacing w:line="360" w:lineRule="auto"/>
        <w:rPr>
          <w:rFonts w:ascii="Helvetica" w:hAnsi="Helvetica" w:cs="Helvetica"/>
          <w:sz w:val="24"/>
          <w:szCs w:val="24"/>
        </w:rPr>
      </w:pPr>
    </w:p>
    <w:p w14:paraId="76ECA457" w14:textId="77777777" w:rsidR="00E7230B" w:rsidRDefault="00E7230B" w:rsidP="00E7230B">
      <w:pPr>
        <w:pStyle w:val="NoSpacing"/>
        <w:spacing w:line="360" w:lineRule="auto"/>
        <w:rPr>
          <w:rFonts w:ascii="Helvetica" w:hAnsi="Helvetica" w:cs="Helvetica"/>
          <w:sz w:val="24"/>
          <w:szCs w:val="24"/>
        </w:rPr>
      </w:pPr>
    </w:p>
    <w:p w14:paraId="6F6998B6" w14:textId="77777777" w:rsidR="00E7230B" w:rsidRDefault="00E7230B" w:rsidP="00E7230B">
      <w:pPr>
        <w:pStyle w:val="NoSpacing"/>
        <w:spacing w:line="360" w:lineRule="auto"/>
        <w:rPr>
          <w:rFonts w:ascii="Helvetica" w:hAnsi="Helvetica" w:cs="Helvetica"/>
          <w:sz w:val="24"/>
          <w:szCs w:val="24"/>
        </w:rPr>
      </w:pPr>
    </w:p>
    <w:p w14:paraId="411468BE" w14:textId="77777777" w:rsidR="00E7230B" w:rsidRDefault="00E7230B" w:rsidP="00E7230B">
      <w:pPr>
        <w:pStyle w:val="NoSpacing"/>
        <w:spacing w:line="360" w:lineRule="auto"/>
        <w:rPr>
          <w:rFonts w:ascii="Helvetica" w:hAnsi="Helvetica" w:cs="Helvetica"/>
          <w:sz w:val="24"/>
          <w:szCs w:val="24"/>
        </w:rPr>
      </w:pPr>
    </w:p>
    <w:p w14:paraId="470306C8" w14:textId="77777777" w:rsidR="00E7230B" w:rsidRDefault="00E7230B" w:rsidP="00E7230B">
      <w:pPr>
        <w:pStyle w:val="NoSpacing"/>
        <w:spacing w:line="360" w:lineRule="auto"/>
        <w:rPr>
          <w:rFonts w:ascii="Helvetica" w:hAnsi="Helvetica" w:cs="Helvetica"/>
          <w:sz w:val="24"/>
          <w:szCs w:val="24"/>
        </w:rPr>
      </w:pPr>
    </w:p>
    <w:p w14:paraId="5A28049D" w14:textId="77777777" w:rsidR="00E7230B" w:rsidRDefault="00E7230B" w:rsidP="00E7230B">
      <w:pPr>
        <w:pStyle w:val="NoSpacing"/>
        <w:spacing w:line="360" w:lineRule="auto"/>
        <w:rPr>
          <w:rFonts w:ascii="Helvetica" w:hAnsi="Helvetica" w:cs="Helvetica"/>
          <w:sz w:val="24"/>
          <w:szCs w:val="24"/>
        </w:rPr>
      </w:pPr>
    </w:p>
    <w:p w14:paraId="4C45F2B2" w14:textId="77777777" w:rsidR="00E7230B" w:rsidRDefault="00E7230B" w:rsidP="00E7230B">
      <w:pPr>
        <w:pStyle w:val="NoSpacing"/>
        <w:spacing w:line="360" w:lineRule="auto"/>
        <w:rPr>
          <w:rFonts w:ascii="Helvetica" w:hAnsi="Helvetica" w:cs="Helvetica"/>
          <w:sz w:val="24"/>
          <w:szCs w:val="24"/>
        </w:rPr>
      </w:pPr>
    </w:p>
    <w:p w14:paraId="327C7394" w14:textId="77777777" w:rsidR="00E7230B" w:rsidRDefault="00E7230B" w:rsidP="00E7230B">
      <w:pPr>
        <w:pStyle w:val="NoSpacing"/>
        <w:spacing w:line="360" w:lineRule="auto"/>
        <w:rPr>
          <w:rFonts w:ascii="Helvetica" w:hAnsi="Helvetica" w:cs="Helvetica"/>
          <w:sz w:val="24"/>
          <w:szCs w:val="24"/>
        </w:rPr>
      </w:pPr>
    </w:p>
    <w:p w14:paraId="6B6AB13B" w14:textId="77777777" w:rsidR="00E7230B" w:rsidRDefault="00E7230B" w:rsidP="00E7230B">
      <w:pPr>
        <w:pStyle w:val="NoSpacing"/>
        <w:spacing w:line="360" w:lineRule="auto"/>
        <w:rPr>
          <w:rFonts w:ascii="Helvetica" w:hAnsi="Helvetica" w:cs="Helvetica"/>
          <w:sz w:val="24"/>
          <w:szCs w:val="24"/>
        </w:rPr>
      </w:pPr>
    </w:p>
    <w:p w14:paraId="771E14AC" w14:textId="77777777" w:rsidR="00E7230B" w:rsidRDefault="00E7230B" w:rsidP="00E7230B">
      <w:pPr>
        <w:pStyle w:val="NoSpacing"/>
        <w:spacing w:line="360" w:lineRule="auto"/>
        <w:rPr>
          <w:rFonts w:ascii="Helvetica" w:hAnsi="Helvetica" w:cs="Helvetica"/>
          <w:sz w:val="24"/>
          <w:szCs w:val="24"/>
        </w:rPr>
      </w:pPr>
    </w:p>
    <w:p w14:paraId="580C0E95" w14:textId="77777777" w:rsidR="00E7230B" w:rsidRDefault="00E7230B" w:rsidP="00E7230B">
      <w:pPr>
        <w:pStyle w:val="NoSpacing"/>
        <w:spacing w:line="360" w:lineRule="auto"/>
        <w:rPr>
          <w:rFonts w:ascii="Helvetica" w:hAnsi="Helvetica" w:cs="Helvetica"/>
          <w:sz w:val="24"/>
          <w:szCs w:val="24"/>
        </w:rPr>
      </w:pPr>
    </w:p>
    <w:p w14:paraId="61984CF5" w14:textId="77777777" w:rsidR="00E7230B" w:rsidRDefault="00E7230B" w:rsidP="00E7230B">
      <w:pPr>
        <w:pStyle w:val="NoSpacing"/>
        <w:spacing w:line="360" w:lineRule="auto"/>
        <w:rPr>
          <w:rFonts w:ascii="Helvetica" w:hAnsi="Helvetica" w:cs="Helvetica"/>
          <w:sz w:val="24"/>
          <w:szCs w:val="24"/>
        </w:rPr>
      </w:pPr>
    </w:p>
    <w:p w14:paraId="2ACD4340" w14:textId="77777777" w:rsidR="00E7230B" w:rsidRDefault="00E7230B" w:rsidP="00E7230B">
      <w:pPr>
        <w:pStyle w:val="NoSpacing"/>
        <w:spacing w:line="360" w:lineRule="auto"/>
        <w:rPr>
          <w:rFonts w:ascii="Helvetica" w:hAnsi="Helvetica" w:cs="Helvetica"/>
          <w:sz w:val="24"/>
          <w:szCs w:val="24"/>
        </w:rPr>
      </w:pPr>
    </w:p>
    <w:p w14:paraId="1F99A579" w14:textId="77777777" w:rsidR="00E7230B" w:rsidRDefault="00E7230B" w:rsidP="00E7230B">
      <w:pPr>
        <w:pStyle w:val="NoSpacing"/>
        <w:spacing w:line="360" w:lineRule="auto"/>
        <w:rPr>
          <w:rFonts w:ascii="Helvetica" w:hAnsi="Helvetica" w:cs="Helvetica"/>
          <w:sz w:val="24"/>
          <w:szCs w:val="24"/>
        </w:rPr>
      </w:pPr>
    </w:p>
    <w:p w14:paraId="646DE7C6" w14:textId="77777777" w:rsidR="00E7230B" w:rsidRPr="00A008B8" w:rsidRDefault="00E7230B" w:rsidP="00E7230B">
      <w:pPr>
        <w:pStyle w:val="NoSpacing"/>
        <w:spacing w:line="360" w:lineRule="auto"/>
        <w:rPr>
          <w:rFonts w:ascii="Helvetica" w:hAnsi="Helvetica" w:cs="Helvetica"/>
          <w:sz w:val="24"/>
          <w:szCs w:val="24"/>
        </w:rPr>
      </w:pPr>
    </w:p>
    <w:p w14:paraId="67618872" w14:textId="77777777" w:rsidR="00E7230B" w:rsidRPr="00A008B8" w:rsidRDefault="00E7230B" w:rsidP="00E7230B">
      <w:pPr>
        <w:pStyle w:val="NoSpacing"/>
        <w:spacing w:line="360" w:lineRule="auto"/>
        <w:rPr>
          <w:rFonts w:ascii="Helvetica" w:hAnsi="Helvetica" w:cs="Helvetica"/>
          <w:sz w:val="24"/>
          <w:szCs w:val="24"/>
        </w:rPr>
      </w:pPr>
    </w:p>
    <w:p w14:paraId="23BC5E60" w14:textId="77777777" w:rsidR="00E7230B" w:rsidRDefault="00E7230B" w:rsidP="00E7230B">
      <w:pPr>
        <w:pStyle w:val="NoSpacing"/>
        <w:spacing w:line="360" w:lineRule="auto"/>
        <w:rPr>
          <w:rFonts w:ascii="Helvetica" w:hAnsi="Helvetica" w:cs="Helvetica"/>
          <w:sz w:val="24"/>
          <w:szCs w:val="24"/>
        </w:rPr>
      </w:pPr>
    </w:p>
    <w:p w14:paraId="0C7D3E01" w14:textId="77777777" w:rsidR="00E7230B" w:rsidRDefault="00E7230B" w:rsidP="00E7230B">
      <w:pPr>
        <w:pStyle w:val="NoSpacing"/>
        <w:spacing w:line="360" w:lineRule="auto"/>
        <w:rPr>
          <w:rFonts w:ascii="Helvetica" w:hAnsi="Helvetica" w:cs="Helvetica"/>
          <w:sz w:val="24"/>
          <w:szCs w:val="24"/>
          <w:u w:val="single"/>
        </w:rPr>
      </w:pPr>
      <w:r w:rsidRPr="00A008B8">
        <w:rPr>
          <w:rFonts w:ascii="Helvetica" w:hAnsi="Helvetica" w:cs="Helvetica"/>
          <w:sz w:val="24"/>
          <w:szCs w:val="24"/>
          <w:u w:val="single"/>
        </w:rPr>
        <w:t>Contents</w:t>
      </w:r>
    </w:p>
    <w:p w14:paraId="3BC05786" w14:textId="77777777" w:rsidR="00E7230B" w:rsidRDefault="00E7230B" w:rsidP="00E7230B">
      <w:pPr>
        <w:pStyle w:val="NoSpacing"/>
        <w:spacing w:line="360" w:lineRule="auto"/>
        <w:rPr>
          <w:rFonts w:ascii="Helvetica" w:hAnsi="Helvetica" w:cs="Helvetica"/>
          <w:sz w:val="24"/>
          <w:szCs w:val="24"/>
          <w:u w:val="single"/>
        </w:rPr>
      </w:pPr>
    </w:p>
    <w:p w14:paraId="5CEA7B22" w14:textId="77777777" w:rsidR="00E7230B" w:rsidRPr="00A008B8" w:rsidRDefault="00E7230B" w:rsidP="00E7230B">
      <w:pPr>
        <w:pStyle w:val="NoSpacing"/>
        <w:spacing w:line="360" w:lineRule="auto"/>
        <w:rPr>
          <w:rFonts w:ascii="Helvetica" w:hAnsi="Helvetica" w:cs="Helvetica"/>
          <w:sz w:val="24"/>
          <w:szCs w:val="24"/>
        </w:rPr>
      </w:pPr>
      <w:r w:rsidRPr="00A008B8">
        <w:rPr>
          <w:rFonts w:ascii="Helvetica" w:hAnsi="Helvetica" w:cs="Helvetica"/>
          <w:sz w:val="24"/>
          <w:szCs w:val="24"/>
        </w:rPr>
        <w:t xml:space="preserve">Introduction/ Research context </w:t>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t>Page   3</w:t>
      </w:r>
    </w:p>
    <w:p w14:paraId="2A829DD2" w14:textId="77777777" w:rsidR="00E7230B" w:rsidRDefault="00E7230B" w:rsidP="00E7230B">
      <w:pPr>
        <w:pStyle w:val="NoSpacing"/>
        <w:spacing w:line="360" w:lineRule="auto"/>
        <w:rPr>
          <w:rFonts w:ascii="Helvetica" w:hAnsi="Helvetica" w:cs="Helvetica"/>
          <w:sz w:val="24"/>
          <w:szCs w:val="24"/>
        </w:rPr>
      </w:pPr>
    </w:p>
    <w:p w14:paraId="6FED4C4A" w14:textId="77777777" w:rsidR="00E7230B" w:rsidRDefault="00E7230B" w:rsidP="00E7230B">
      <w:pPr>
        <w:pStyle w:val="NoSpacing"/>
        <w:spacing w:line="360" w:lineRule="auto"/>
        <w:rPr>
          <w:rFonts w:ascii="Helvetica" w:hAnsi="Helvetica" w:cs="Helvetica"/>
          <w:sz w:val="24"/>
          <w:szCs w:val="24"/>
        </w:rPr>
      </w:pPr>
      <w:r>
        <w:rPr>
          <w:rFonts w:ascii="Helvetica" w:hAnsi="Helvetica" w:cs="Helvetica"/>
          <w:sz w:val="24"/>
          <w:szCs w:val="24"/>
        </w:rPr>
        <w:t xml:space="preserve">Literature Review </w:t>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t>Page   4</w:t>
      </w:r>
    </w:p>
    <w:p w14:paraId="7D94AC43" w14:textId="77777777" w:rsidR="00E7230B" w:rsidRDefault="00E7230B" w:rsidP="00E7230B">
      <w:pPr>
        <w:pStyle w:val="NoSpacing"/>
        <w:spacing w:line="360" w:lineRule="auto"/>
        <w:rPr>
          <w:rFonts w:ascii="Helvetica" w:hAnsi="Helvetica" w:cs="Helvetica"/>
          <w:sz w:val="24"/>
          <w:szCs w:val="24"/>
        </w:rPr>
      </w:pPr>
    </w:p>
    <w:p w14:paraId="4BA1906F" w14:textId="77777777" w:rsidR="00E7230B" w:rsidRDefault="00E7230B" w:rsidP="00E7230B">
      <w:pPr>
        <w:pStyle w:val="NoSpacing"/>
        <w:spacing w:line="360" w:lineRule="auto"/>
        <w:rPr>
          <w:rFonts w:ascii="Helvetica" w:hAnsi="Helvetica" w:cs="Helvetica"/>
          <w:sz w:val="24"/>
          <w:szCs w:val="24"/>
        </w:rPr>
      </w:pPr>
      <w:r>
        <w:rPr>
          <w:rFonts w:ascii="Helvetica" w:hAnsi="Helvetica" w:cs="Helvetica"/>
          <w:sz w:val="24"/>
          <w:szCs w:val="24"/>
        </w:rPr>
        <w:t>Methodology</w:t>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t>Page   6</w:t>
      </w:r>
    </w:p>
    <w:p w14:paraId="102EC32D" w14:textId="77777777" w:rsidR="00E7230B" w:rsidRDefault="00E7230B" w:rsidP="00E7230B">
      <w:pPr>
        <w:pStyle w:val="NoSpacing"/>
        <w:spacing w:line="360" w:lineRule="auto"/>
        <w:rPr>
          <w:rFonts w:ascii="Helvetica" w:hAnsi="Helvetica" w:cs="Helvetica"/>
          <w:sz w:val="24"/>
          <w:szCs w:val="24"/>
        </w:rPr>
      </w:pPr>
    </w:p>
    <w:p w14:paraId="6D024872" w14:textId="77777777" w:rsidR="00E7230B" w:rsidRDefault="00E7230B" w:rsidP="00E7230B">
      <w:pPr>
        <w:pStyle w:val="NoSpacing"/>
        <w:spacing w:line="360" w:lineRule="auto"/>
        <w:rPr>
          <w:rFonts w:ascii="Helvetica" w:hAnsi="Helvetica" w:cs="Helvetica"/>
          <w:sz w:val="24"/>
          <w:szCs w:val="24"/>
        </w:rPr>
      </w:pPr>
      <w:r>
        <w:rPr>
          <w:rFonts w:ascii="Helvetica" w:hAnsi="Helvetica" w:cs="Helvetica"/>
          <w:sz w:val="24"/>
          <w:szCs w:val="24"/>
        </w:rPr>
        <w:t>Ethical Considerations</w:t>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t>Page   9</w:t>
      </w:r>
    </w:p>
    <w:p w14:paraId="0BA238F9" w14:textId="77777777" w:rsidR="00E7230B" w:rsidRDefault="00E7230B" w:rsidP="00E7230B">
      <w:pPr>
        <w:pStyle w:val="NoSpacing"/>
        <w:spacing w:line="360" w:lineRule="auto"/>
        <w:rPr>
          <w:rFonts w:ascii="Helvetica" w:hAnsi="Helvetica" w:cs="Helvetica"/>
          <w:sz w:val="24"/>
          <w:szCs w:val="24"/>
        </w:rPr>
      </w:pPr>
    </w:p>
    <w:p w14:paraId="69707029" w14:textId="77777777" w:rsidR="00E7230B" w:rsidRDefault="00E7230B" w:rsidP="00E7230B">
      <w:pPr>
        <w:pStyle w:val="NoSpacing"/>
        <w:spacing w:line="360" w:lineRule="auto"/>
        <w:rPr>
          <w:rFonts w:ascii="Helvetica" w:hAnsi="Helvetica" w:cs="Helvetica"/>
          <w:sz w:val="24"/>
          <w:szCs w:val="24"/>
        </w:rPr>
      </w:pPr>
      <w:r>
        <w:rPr>
          <w:rFonts w:ascii="Helvetica" w:hAnsi="Helvetica" w:cs="Helvetica"/>
          <w:sz w:val="24"/>
          <w:szCs w:val="24"/>
        </w:rPr>
        <w:t>Lesson study</w:t>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t>Page   11</w:t>
      </w:r>
    </w:p>
    <w:p w14:paraId="198BCE95" w14:textId="77777777" w:rsidR="00E7230B" w:rsidRDefault="00E7230B" w:rsidP="00E7230B">
      <w:pPr>
        <w:pStyle w:val="NoSpacing"/>
        <w:spacing w:line="360" w:lineRule="auto"/>
        <w:rPr>
          <w:rFonts w:ascii="Helvetica" w:hAnsi="Helvetica" w:cs="Helvetica"/>
          <w:sz w:val="24"/>
          <w:szCs w:val="24"/>
        </w:rPr>
      </w:pPr>
    </w:p>
    <w:p w14:paraId="2380DD02" w14:textId="77777777" w:rsidR="00E7230B" w:rsidRDefault="00E7230B" w:rsidP="00E7230B">
      <w:pPr>
        <w:pStyle w:val="NoSpacing"/>
        <w:spacing w:line="360" w:lineRule="auto"/>
        <w:rPr>
          <w:rFonts w:ascii="Helvetica" w:hAnsi="Helvetica" w:cs="Helvetica"/>
          <w:sz w:val="24"/>
          <w:szCs w:val="24"/>
        </w:rPr>
      </w:pPr>
      <w:r>
        <w:rPr>
          <w:rFonts w:ascii="Helvetica" w:hAnsi="Helvetica" w:cs="Helvetica"/>
          <w:sz w:val="24"/>
          <w:szCs w:val="24"/>
        </w:rPr>
        <w:t xml:space="preserve">Conclusion and Recommendations </w:t>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t>Page    16</w:t>
      </w:r>
    </w:p>
    <w:p w14:paraId="21AB5604" w14:textId="77777777" w:rsidR="00E7230B" w:rsidRDefault="00E7230B" w:rsidP="00E7230B">
      <w:pPr>
        <w:pStyle w:val="NoSpacing"/>
        <w:spacing w:line="360" w:lineRule="auto"/>
        <w:rPr>
          <w:rFonts w:ascii="Helvetica" w:hAnsi="Helvetica" w:cs="Helvetica"/>
          <w:sz w:val="24"/>
          <w:szCs w:val="24"/>
        </w:rPr>
      </w:pPr>
    </w:p>
    <w:p w14:paraId="450FAB73" w14:textId="77777777" w:rsidR="00E7230B" w:rsidRDefault="00E7230B" w:rsidP="00E7230B">
      <w:pPr>
        <w:pStyle w:val="NoSpacing"/>
        <w:spacing w:line="360" w:lineRule="auto"/>
        <w:rPr>
          <w:rFonts w:ascii="Helvetica" w:hAnsi="Helvetica" w:cs="Helvetica"/>
          <w:sz w:val="24"/>
          <w:szCs w:val="24"/>
        </w:rPr>
      </w:pPr>
      <w:r>
        <w:rPr>
          <w:rFonts w:ascii="Helvetica" w:hAnsi="Helvetica" w:cs="Helvetica"/>
          <w:sz w:val="24"/>
          <w:szCs w:val="24"/>
        </w:rPr>
        <w:t xml:space="preserve">References </w:t>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t>Page    17</w:t>
      </w:r>
    </w:p>
    <w:p w14:paraId="05312602" w14:textId="77777777" w:rsidR="00E7230B" w:rsidRDefault="00E7230B" w:rsidP="00E7230B">
      <w:pPr>
        <w:pStyle w:val="NoSpacing"/>
        <w:spacing w:line="360" w:lineRule="auto"/>
        <w:rPr>
          <w:rFonts w:ascii="Helvetica" w:hAnsi="Helvetica" w:cs="Helvetica"/>
          <w:sz w:val="24"/>
          <w:szCs w:val="24"/>
        </w:rPr>
      </w:pPr>
    </w:p>
    <w:p w14:paraId="24579B26" w14:textId="77777777" w:rsidR="00E7230B" w:rsidRDefault="00E7230B" w:rsidP="00E7230B">
      <w:pPr>
        <w:pStyle w:val="NoSpacing"/>
        <w:spacing w:line="360" w:lineRule="auto"/>
        <w:rPr>
          <w:rFonts w:ascii="Helvetica" w:hAnsi="Helvetica" w:cs="Helvetica"/>
          <w:sz w:val="24"/>
          <w:szCs w:val="24"/>
        </w:rPr>
      </w:pPr>
      <w:r>
        <w:rPr>
          <w:rFonts w:ascii="Helvetica" w:hAnsi="Helvetica" w:cs="Helvetica"/>
          <w:sz w:val="24"/>
          <w:szCs w:val="24"/>
        </w:rPr>
        <w:t xml:space="preserve">Appendix </w:t>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r>
      <w:r>
        <w:rPr>
          <w:rFonts w:ascii="Helvetica" w:hAnsi="Helvetica" w:cs="Helvetica"/>
          <w:sz w:val="24"/>
          <w:szCs w:val="24"/>
        </w:rPr>
        <w:tab/>
        <w:t>Page</w:t>
      </w:r>
      <w:r>
        <w:rPr>
          <w:rFonts w:ascii="Helvetica" w:hAnsi="Helvetica" w:cs="Helvetica"/>
          <w:sz w:val="24"/>
          <w:szCs w:val="24"/>
        </w:rPr>
        <w:tab/>
        <w:t xml:space="preserve">   19</w:t>
      </w:r>
    </w:p>
    <w:p w14:paraId="0A0CBC87" w14:textId="77777777" w:rsidR="00E7230B" w:rsidRDefault="00E7230B" w:rsidP="00E7230B">
      <w:pPr>
        <w:pStyle w:val="NoSpacing"/>
        <w:spacing w:line="360" w:lineRule="auto"/>
        <w:rPr>
          <w:rFonts w:ascii="Helvetica" w:hAnsi="Helvetica" w:cs="Helvetica"/>
          <w:sz w:val="24"/>
          <w:szCs w:val="24"/>
        </w:rPr>
      </w:pPr>
    </w:p>
    <w:p w14:paraId="6645885C" w14:textId="77777777" w:rsidR="00E7230B" w:rsidRDefault="00E7230B" w:rsidP="00E7230B">
      <w:pPr>
        <w:pStyle w:val="NoSpacing"/>
        <w:spacing w:line="360" w:lineRule="auto"/>
        <w:rPr>
          <w:rFonts w:ascii="Helvetica" w:hAnsi="Helvetica" w:cs="Helvetica"/>
          <w:sz w:val="24"/>
          <w:szCs w:val="24"/>
        </w:rPr>
      </w:pPr>
    </w:p>
    <w:p w14:paraId="05401520" w14:textId="77777777" w:rsidR="00E7230B" w:rsidRDefault="00E7230B" w:rsidP="00E7230B">
      <w:pPr>
        <w:pStyle w:val="NoSpacing"/>
        <w:spacing w:line="360" w:lineRule="auto"/>
        <w:rPr>
          <w:rFonts w:ascii="Helvetica" w:hAnsi="Helvetica" w:cs="Helvetica"/>
          <w:sz w:val="24"/>
          <w:szCs w:val="24"/>
        </w:rPr>
      </w:pPr>
    </w:p>
    <w:p w14:paraId="204B9752" w14:textId="77777777" w:rsidR="00E7230B" w:rsidRDefault="00E7230B" w:rsidP="00E7230B">
      <w:pPr>
        <w:pStyle w:val="NoSpacing"/>
        <w:spacing w:line="360" w:lineRule="auto"/>
        <w:rPr>
          <w:rFonts w:ascii="Helvetica" w:hAnsi="Helvetica" w:cs="Helvetica"/>
          <w:sz w:val="24"/>
          <w:szCs w:val="24"/>
        </w:rPr>
      </w:pPr>
    </w:p>
    <w:p w14:paraId="7FC9299E" w14:textId="77777777" w:rsidR="00E7230B" w:rsidRDefault="00E7230B" w:rsidP="00E7230B">
      <w:pPr>
        <w:pStyle w:val="NoSpacing"/>
        <w:spacing w:line="360" w:lineRule="auto"/>
        <w:rPr>
          <w:rFonts w:ascii="Helvetica" w:hAnsi="Helvetica" w:cs="Helvetica"/>
          <w:sz w:val="24"/>
          <w:szCs w:val="24"/>
        </w:rPr>
      </w:pPr>
    </w:p>
    <w:p w14:paraId="556CB185" w14:textId="77777777" w:rsidR="00E7230B" w:rsidRDefault="00E7230B" w:rsidP="00E7230B">
      <w:pPr>
        <w:pStyle w:val="NoSpacing"/>
        <w:spacing w:line="360" w:lineRule="auto"/>
        <w:rPr>
          <w:rFonts w:ascii="Helvetica" w:hAnsi="Helvetica" w:cs="Helvetica"/>
          <w:sz w:val="24"/>
          <w:szCs w:val="24"/>
        </w:rPr>
      </w:pPr>
    </w:p>
    <w:p w14:paraId="35EB7778" w14:textId="77777777" w:rsidR="00E7230B" w:rsidRDefault="00E7230B" w:rsidP="00E7230B">
      <w:pPr>
        <w:pStyle w:val="NoSpacing"/>
        <w:spacing w:line="360" w:lineRule="auto"/>
        <w:rPr>
          <w:rFonts w:ascii="Helvetica" w:hAnsi="Helvetica" w:cs="Helvetica"/>
          <w:sz w:val="24"/>
          <w:szCs w:val="24"/>
        </w:rPr>
      </w:pPr>
    </w:p>
    <w:p w14:paraId="7C6E3DBB" w14:textId="77777777" w:rsidR="00E7230B" w:rsidRDefault="00E7230B" w:rsidP="00E7230B">
      <w:pPr>
        <w:pStyle w:val="NoSpacing"/>
        <w:spacing w:line="360" w:lineRule="auto"/>
        <w:rPr>
          <w:rFonts w:ascii="Helvetica" w:hAnsi="Helvetica" w:cs="Helvetica"/>
          <w:sz w:val="24"/>
          <w:szCs w:val="24"/>
        </w:rPr>
      </w:pPr>
    </w:p>
    <w:p w14:paraId="24CDED92" w14:textId="77777777" w:rsidR="00E7230B" w:rsidRDefault="00E7230B" w:rsidP="00E7230B">
      <w:pPr>
        <w:pStyle w:val="NoSpacing"/>
        <w:spacing w:line="360" w:lineRule="auto"/>
        <w:rPr>
          <w:rFonts w:ascii="Helvetica" w:hAnsi="Helvetica" w:cs="Helvetica"/>
          <w:sz w:val="24"/>
          <w:szCs w:val="24"/>
        </w:rPr>
      </w:pPr>
    </w:p>
    <w:p w14:paraId="5AD4812A" w14:textId="77777777" w:rsidR="00E7230B" w:rsidRDefault="00E7230B" w:rsidP="00E7230B">
      <w:pPr>
        <w:pStyle w:val="NoSpacing"/>
        <w:spacing w:line="360" w:lineRule="auto"/>
        <w:rPr>
          <w:rFonts w:ascii="Helvetica" w:hAnsi="Helvetica" w:cs="Helvetica"/>
          <w:sz w:val="24"/>
          <w:szCs w:val="24"/>
        </w:rPr>
      </w:pPr>
    </w:p>
    <w:p w14:paraId="3E650A8D" w14:textId="77777777" w:rsidR="00E7230B" w:rsidRDefault="00E7230B" w:rsidP="00E7230B">
      <w:pPr>
        <w:pStyle w:val="NoSpacing"/>
        <w:spacing w:line="360" w:lineRule="auto"/>
        <w:rPr>
          <w:rFonts w:ascii="Helvetica" w:hAnsi="Helvetica" w:cs="Helvetica"/>
          <w:sz w:val="24"/>
          <w:szCs w:val="24"/>
        </w:rPr>
      </w:pPr>
    </w:p>
    <w:p w14:paraId="0EC1D095" w14:textId="77777777" w:rsidR="00E7230B" w:rsidRDefault="00E7230B" w:rsidP="00E7230B">
      <w:pPr>
        <w:pStyle w:val="NoSpacing"/>
        <w:spacing w:line="360" w:lineRule="auto"/>
        <w:rPr>
          <w:rFonts w:ascii="Helvetica" w:hAnsi="Helvetica" w:cs="Helvetica"/>
          <w:sz w:val="24"/>
          <w:szCs w:val="24"/>
        </w:rPr>
      </w:pPr>
    </w:p>
    <w:p w14:paraId="055955DB" w14:textId="77777777" w:rsidR="00E7230B" w:rsidRDefault="00E7230B" w:rsidP="00E7230B">
      <w:pPr>
        <w:pStyle w:val="NoSpacing"/>
        <w:spacing w:line="360" w:lineRule="auto"/>
        <w:rPr>
          <w:rFonts w:ascii="Helvetica" w:hAnsi="Helvetica" w:cs="Helvetica"/>
          <w:sz w:val="24"/>
          <w:szCs w:val="24"/>
        </w:rPr>
      </w:pPr>
    </w:p>
    <w:p w14:paraId="5031424F" w14:textId="77777777" w:rsidR="00E7230B" w:rsidRDefault="00E7230B" w:rsidP="00E7230B">
      <w:pPr>
        <w:pStyle w:val="NoSpacing"/>
        <w:spacing w:line="360" w:lineRule="auto"/>
        <w:rPr>
          <w:rFonts w:ascii="Helvetica" w:hAnsi="Helvetica" w:cs="Helvetica"/>
          <w:sz w:val="24"/>
          <w:szCs w:val="24"/>
        </w:rPr>
      </w:pPr>
    </w:p>
    <w:p w14:paraId="30B71543" w14:textId="77777777" w:rsidR="00E7230B" w:rsidRDefault="00E7230B" w:rsidP="00E7230B">
      <w:pPr>
        <w:pStyle w:val="NoSpacing"/>
        <w:spacing w:line="360" w:lineRule="auto"/>
        <w:rPr>
          <w:rFonts w:ascii="Helvetica" w:hAnsi="Helvetica" w:cs="Helvetica"/>
          <w:sz w:val="24"/>
          <w:szCs w:val="24"/>
        </w:rPr>
      </w:pPr>
    </w:p>
    <w:p w14:paraId="6B01C3F6" w14:textId="77777777" w:rsidR="00E7230B" w:rsidRDefault="00E7230B" w:rsidP="00E7230B">
      <w:pPr>
        <w:pStyle w:val="NoSpacing"/>
        <w:spacing w:line="360" w:lineRule="auto"/>
        <w:rPr>
          <w:rFonts w:ascii="Helvetica" w:hAnsi="Helvetica" w:cs="Helvetica"/>
          <w:sz w:val="24"/>
          <w:szCs w:val="24"/>
        </w:rPr>
      </w:pPr>
    </w:p>
    <w:p w14:paraId="55681CF4" w14:textId="2FDA68A2"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While on Professional Teaching Experience (PTE) I experienced the teaching of ‘Mastery' within the context of a mathematics lesson. Children were all given the same level of problem and the process in which they accessed the problem was given as a choice. Children were encouraged to aim for a challenge and access it in a way they felt was better for them. What choice would help each child was predetermined by the teacher, but they were still encouraged to figure out for themselves and the teacher guided them in this decision. This idea of choice was of great interest to me as my perception of a class was the idea that a teacher constructs the activities with ability in mind and children are told what activities they experience. This idea that children get an opportunity to decide and feel responsible for their learning informed my decision to see how choice has an impact on their learning. The aim of this research is to see can incorporating this choice into a planned lesson improve a child's motivation and involvement in the lesson. </w:t>
      </w:r>
    </w:p>
    <w:p w14:paraId="162BAACA" w14:textId="77777777" w:rsidR="00E7230B" w:rsidRPr="00E7230B" w:rsidRDefault="00E7230B" w:rsidP="00E7230B">
      <w:pPr>
        <w:pStyle w:val="NoSpacing"/>
        <w:spacing w:line="360" w:lineRule="auto"/>
        <w:rPr>
          <w:rFonts w:ascii="Helvetica" w:hAnsi="Helvetica" w:cs="Helvetica"/>
          <w:sz w:val="24"/>
          <w:szCs w:val="24"/>
        </w:rPr>
      </w:pPr>
    </w:p>
    <w:p w14:paraId="2443BB4F" w14:textId="77777777" w:rsidR="00E7230B" w:rsidRPr="00E7230B" w:rsidRDefault="00E7230B" w:rsidP="00E7230B">
      <w:pPr>
        <w:pStyle w:val="NoSpacing"/>
        <w:spacing w:line="360" w:lineRule="auto"/>
        <w:rPr>
          <w:rFonts w:ascii="Helvetica" w:hAnsi="Helvetica" w:cs="Helvetica"/>
          <w:sz w:val="24"/>
          <w:szCs w:val="24"/>
          <w:u w:val="single"/>
        </w:rPr>
      </w:pPr>
      <w:r w:rsidRPr="00E7230B">
        <w:rPr>
          <w:rFonts w:ascii="Helvetica" w:hAnsi="Helvetica" w:cs="Helvetica"/>
          <w:sz w:val="24"/>
          <w:szCs w:val="24"/>
          <w:u w:val="single"/>
        </w:rPr>
        <w:t xml:space="preserve">Research Context </w:t>
      </w:r>
    </w:p>
    <w:p w14:paraId="55759AD1" w14:textId="77777777" w:rsidR="00E7230B" w:rsidRPr="00E7230B" w:rsidRDefault="00E7230B" w:rsidP="00E7230B">
      <w:pPr>
        <w:pStyle w:val="NoSpacing"/>
        <w:spacing w:line="360" w:lineRule="auto"/>
        <w:rPr>
          <w:rFonts w:ascii="Helvetica" w:hAnsi="Helvetica" w:cs="Helvetica"/>
          <w:sz w:val="24"/>
          <w:szCs w:val="24"/>
        </w:rPr>
      </w:pPr>
    </w:p>
    <w:p w14:paraId="1BC12AF4"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The research will take place in schools within the </w:t>
      </w:r>
      <w:proofErr w:type="spellStart"/>
      <w:r w:rsidRPr="00E7230B">
        <w:rPr>
          <w:rFonts w:ascii="Helvetica" w:hAnsi="Helvetica" w:cs="Helvetica"/>
          <w:sz w:val="24"/>
          <w:szCs w:val="24"/>
        </w:rPr>
        <w:t>Yr</w:t>
      </w:r>
      <w:proofErr w:type="spellEnd"/>
      <w:r w:rsidRPr="00E7230B">
        <w:rPr>
          <w:rFonts w:ascii="Helvetica" w:hAnsi="Helvetica" w:cs="Helvetica"/>
          <w:sz w:val="24"/>
          <w:szCs w:val="24"/>
        </w:rPr>
        <w:t xml:space="preserve"> </w:t>
      </w:r>
      <w:proofErr w:type="spellStart"/>
      <w:r w:rsidRPr="00E7230B">
        <w:rPr>
          <w:rFonts w:ascii="Helvetica" w:hAnsi="Helvetica" w:cs="Helvetica"/>
          <w:sz w:val="24"/>
          <w:szCs w:val="24"/>
        </w:rPr>
        <w:t>Athrofa</w:t>
      </w:r>
      <w:proofErr w:type="spellEnd"/>
      <w:r w:rsidRPr="00E7230B">
        <w:rPr>
          <w:rFonts w:ascii="Helvetica" w:hAnsi="Helvetica" w:cs="Helvetica"/>
          <w:sz w:val="24"/>
          <w:szCs w:val="24"/>
        </w:rPr>
        <w:t xml:space="preserve"> partnership. School A is a medium sized inner-city school with around 40% of children eligible for free school meals. School B is a Medium sized school on the outskirts of a small town with 5% of children eligible for free school meals. We will be conducting our research within two Foundation phase classrooms. One is a year 2 the other is a reception class. The year 2 class has 33 children and the reception class has 23 children. </w:t>
      </w:r>
    </w:p>
    <w:p w14:paraId="5C99A31D"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I discussed with my partner on the environment that the research would take place. We found that focussed activities were ability led and children were not given choice in their activities. Throughout my Professional Teaching Experience upon reflection of my lessons, I found that children's engagement was a topic that I found very difficult to fully develop my lessons. We decided as a pair that we would focus on </w:t>
      </w:r>
      <w:r w:rsidRPr="00E7230B">
        <w:rPr>
          <w:rFonts w:ascii="Helvetica" w:hAnsi="Helvetica" w:cs="Helvetica"/>
          <w:sz w:val="24"/>
          <w:szCs w:val="24"/>
        </w:rPr>
        <w:lastRenderedPageBreak/>
        <w:t xml:space="preserve">how choice would affect children's engagement within a lesson and see how this would improve our own practice in engaging children.  </w:t>
      </w:r>
    </w:p>
    <w:p w14:paraId="0D136C86" w14:textId="77777777" w:rsidR="00E7230B" w:rsidRPr="00E7230B" w:rsidRDefault="00E7230B" w:rsidP="00E7230B">
      <w:pPr>
        <w:pStyle w:val="NoSpacing"/>
        <w:spacing w:line="360" w:lineRule="auto"/>
        <w:rPr>
          <w:rFonts w:ascii="Helvetica" w:hAnsi="Helvetica" w:cs="Helvetica"/>
          <w:sz w:val="24"/>
          <w:szCs w:val="24"/>
        </w:rPr>
      </w:pPr>
    </w:p>
    <w:p w14:paraId="3D37141E" w14:textId="77777777" w:rsidR="00E7230B" w:rsidRPr="00E7230B" w:rsidRDefault="00E7230B" w:rsidP="00E7230B">
      <w:pPr>
        <w:pStyle w:val="NoSpacing"/>
        <w:spacing w:line="360" w:lineRule="auto"/>
        <w:rPr>
          <w:rFonts w:ascii="Helvetica" w:hAnsi="Helvetica" w:cs="Helvetica"/>
          <w:sz w:val="24"/>
          <w:szCs w:val="24"/>
        </w:rPr>
      </w:pPr>
    </w:p>
    <w:p w14:paraId="050B88A9" w14:textId="77777777" w:rsidR="00E7230B" w:rsidRPr="00E7230B" w:rsidRDefault="00E7230B" w:rsidP="00E7230B">
      <w:pPr>
        <w:pStyle w:val="NoSpacing"/>
        <w:spacing w:line="360" w:lineRule="auto"/>
        <w:rPr>
          <w:rFonts w:ascii="Helvetica" w:hAnsi="Helvetica" w:cs="Helvetica"/>
          <w:sz w:val="24"/>
          <w:szCs w:val="24"/>
        </w:rPr>
      </w:pPr>
    </w:p>
    <w:p w14:paraId="268672FE" w14:textId="77777777" w:rsidR="00E7230B" w:rsidRPr="00E7230B" w:rsidRDefault="00E7230B" w:rsidP="00E7230B">
      <w:pPr>
        <w:pStyle w:val="NoSpacing"/>
        <w:spacing w:line="360" w:lineRule="auto"/>
        <w:rPr>
          <w:rFonts w:ascii="Helvetica" w:hAnsi="Helvetica" w:cs="Helvetica"/>
          <w:sz w:val="24"/>
          <w:szCs w:val="24"/>
        </w:rPr>
      </w:pPr>
    </w:p>
    <w:p w14:paraId="2AEBD3FC" w14:textId="77777777" w:rsidR="00E7230B" w:rsidRDefault="00E7230B" w:rsidP="00E7230B">
      <w:pPr>
        <w:pStyle w:val="NoSpacing"/>
        <w:spacing w:line="360" w:lineRule="auto"/>
        <w:rPr>
          <w:rFonts w:ascii="Helvetica" w:hAnsi="Helvetica" w:cs="Helvetica"/>
          <w:sz w:val="24"/>
          <w:szCs w:val="24"/>
        </w:rPr>
      </w:pPr>
    </w:p>
    <w:p w14:paraId="0EF64B93" w14:textId="012CB36C" w:rsidR="00E7230B" w:rsidRPr="00E7230B" w:rsidRDefault="00E7230B" w:rsidP="00E7230B">
      <w:pPr>
        <w:pStyle w:val="NoSpacing"/>
        <w:spacing w:line="360" w:lineRule="auto"/>
        <w:rPr>
          <w:rFonts w:ascii="Helvetica" w:hAnsi="Helvetica" w:cs="Helvetica"/>
          <w:sz w:val="24"/>
          <w:szCs w:val="24"/>
          <w:u w:val="single"/>
        </w:rPr>
      </w:pPr>
      <w:r w:rsidRPr="00E7230B">
        <w:rPr>
          <w:rFonts w:ascii="Helvetica" w:hAnsi="Helvetica" w:cs="Helvetica"/>
          <w:sz w:val="24"/>
          <w:szCs w:val="24"/>
          <w:u w:val="single"/>
        </w:rPr>
        <w:t>Literature review</w:t>
      </w:r>
    </w:p>
    <w:p w14:paraId="19BDFCF4" w14:textId="77777777" w:rsidR="00E7230B" w:rsidRPr="00E7230B" w:rsidRDefault="00E7230B" w:rsidP="00E7230B">
      <w:pPr>
        <w:pStyle w:val="NoSpacing"/>
        <w:spacing w:line="360" w:lineRule="auto"/>
        <w:rPr>
          <w:rFonts w:ascii="Helvetica" w:hAnsi="Helvetica" w:cs="Helvetica"/>
          <w:sz w:val="24"/>
          <w:szCs w:val="24"/>
        </w:rPr>
      </w:pPr>
    </w:p>
    <w:p w14:paraId="289DD91C"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Children's motivation to learn can affect the way they perform in their learning. Behaviour towards learning can be affected in that the motivation of the children is low and the role of motivation within the classroom can be very important. Intrinsic motivation is a form of motivation that comes from within and individuals perform tasks without any external influences (Jordan, et al., 2008). As the children engage in learning through their own want to complete a task they are learning has been shown to improve (</w:t>
      </w:r>
      <w:proofErr w:type="spellStart"/>
      <w:r w:rsidRPr="00E7230B">
        <w:rPr>
          <w:rFonts w:ascii="Helvetica" w:hAnsi="Helvetica" w:cs="Helvetica"/>
          <w:sz w:val="24"/>
          <w:szCs w:val="24"/>
        </w:rPr>
        <w:t>Pintrich</w:t>
      </w:r>
      <w:proofErr w:type="spellEnd"/>
      <w:r w:rsidRPr="00E7230B">
        <w:rPr>
          <w:rFonts w:ascii="Helvetica" w:hAnsi="Helvetica" w:cs="Helvetica"/>
          <w:sz w:val="24"/>
          <w:szCs w:val="24"/>
        </w:rPr>
        <w:t xml:space="preserve"> &amp; Schunk, 1996). Academic intrinsic motivation has been shown to improve attainment as children experience </w:t>
      </w:r>
      <w:proofErr w:type="spellStart"/>
      <w:r w:rsidRPr="00E7230B">
        <w:rPr>
          <w:rFonts w:ascii="Helvetica" w:hAnsi="Helvetica" w:cs="Helvetica"/>
          <w:sz w:val="24"/>
          <w:szCs w:val="24"/>
        </w:rPr>
        <w:t>an</w:t>
      </w:r>
      <w:proofErr w:type="spellEnd"/>
      <w:r w:rsidRPr="00E7230B">
        <w:rPr>
          <w:rFonts w:ascii="Helvetica" w:hAnsi="Helvetica" w:cs="Helvetica"/>
          <w:sz w:val="24"/>
          <w:szCs w:val="24"/>
        </w:rPr>
        <w:t xml:space="preserve"> enjoyment of learning through their own processes and ‘mastery' of learning areas (Gottfried, 2009, p. 1) children who feel they have ‘mastery' of a specific skill or area of learning are motivated. When this is removed with the need for ‘performance' there has been a decline in the academic achievements particularly when children progress through the educational system. (Gottfried, 2009, p. 1)</w:t>
      </w:r>
    </w:p>
    <w:p w14:paraId="4A9ED10D"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White (1957 as cited in </w:t>
      </w:r>
      <w:proofErr w:type="spellStart"/>
      <w:r w:rsidRPr="00E7230B">
        <w:rPr>
          <w:rFonts w:ascii="Helvetica" w:hAnsi="Helvetica" w:cs="Helvetica"/>
          <w:sz w:val="24"/>
          <w:szCs w:val="24"/>
        </w:rPr>
        <w:t>Pintich</w:t>
      </w:r>
      <w:proofErr w:type="spellEnd"/>
      <w:r w:rsidRPr="00E7230B">
        <w:rPr>
          <w:rFonts w:ascii="Helvetica" w:hAnsi="Helvetica" w:cs="Helvetica"/>
          <w:sz w:val="24"/>
          <w:szCs w:val="24"/>
        </w:rPr>
        <w:t xml:space="preserve"> &amp; Schunk, 1996, p. 259) explore that competency in activities and within the environment promoted the person's belief of having mastered an area he referred to this as ‘</w:t>
      </w:r>
      <w:proofErr w:type="spellStart"/>
      <w:r w:rsidRPr="00E7230B">
        <w:rPr>
          <w:rFonts w:ascii="Helvetica" w:hAnsi="Helvetica" w:cs="Helvetica"/>
          <w:sz w:val="24"/>
          <w:szCs w:val="24"/>
        </w:rPr>
        <w:t>effectance</w:t>
      </w:r>
      <w:proofErr w:type="spellEnd"/>
      <w:r w:rsidRPr="00E7230B">
        <w:rPr>
          <w:rFonts w:ascii="Helvetica" w:hAnsi="Helvetica" w:cs="Helvetica"/>
          <w:sz w:val="24"/>
          <w:szCs w:val="24"/>
        </w:rPr>
        <w:t xml:space="preserve"> motivation'. I relation to a classroom setting this can be interpreted as children who are competent in their environment are more likely to succeed. However, Harter (1978 as cited in </w:t>
      </w:r>
      <w:proofErr w:type="spellStart"/>
      <w:r w:rsidRPr="00E7230B">
        <w:rPr>
          <w:rFonts w:ascii="Helvetica" w:hAnsi="Helvetica" w:cs="Helvetica"/>
          <w:sz w:val="24"/>
          <w:szCs w:val="24"/>
        </w:rPr>
        <w:t>Pintich</w:t>
      </w:r>
      <w:proofErr w:type="spellEnd"/>
      <w:r w:rsidRPr="00E7230B">
        <w:rPr>
          <w:rFonts w:ascii="Helvetica" w:hAnsi="Helvetica" w:cs="Helvetica"/>
          <w:sz w:val="24"/>
          <w:szCs w:val="24"/>
        </w:rPr>
        <w:t xml:space="preserve"> &amp; Schunk, 1996) found that external influences also have a role on how children master their environment. She identified that how the children are rewarded and how difficult challenges are attribute to their ‘</w:t>
      </w:r>
      <w:proofErr w:type="spellStart"/>
      <w:r w:rsidRPr="00E7230B">
        <w:rPr>
          <w:rFonts w:ascii="Helvetica" w:hAnsi="Helvetica" w:cs="Helvetica"/>
          <w:sz w:val="24"/>
          <w:szCs w:val="24"/>
        </w:rPr>
        <w:t>effectance</w:t>
      </w:r>
      <w:proofErr w:type="spellEnd"/>
      <w:r w:rsidRPr="00E7230B">
        <w:rPr>
          <w:rFonts w:ascii="Helvetica" w:hAnsi="Helvetica" w:cs="Helvetica"/>
          <w:sz w:val="24"/>
          <w:szCs w:val="24"/>
        </w:rPr>
        <w:t xml:space="preserve"> motivation'. She explored the idea that success in mastering an area increases ‘</w:t>
      </w:r>
      <w:proofErr w:type="spellStart"/>
      <w:r w:rsidRPr="00E7230B">
        <w:rPr>
          <w:rFonts w:ascii="Helvetica" w:hAnsi="Helvetica" w:cs="Helvetica"/>
          <w:sz w:val="24"/>
          <w:szCs w:val="24"/>
        </w:rPr>
        <w:t>effectance</w:t>
      </w:r>
      <w:proofErr w:type="spellEnd"/>
      <w:r w:rsidRPr="00E7230B">
        <w:rPr>
          <w:rFonts w:ascii="Helvetica" w:hAnsi="Helvetica" w:cs="Helvetica"/>
          <w:sz w:val="24"/>
          <w:szCs w:val="24"/>
        </w:rPr>
        <w:t xml:space="preserve"> motivation' and intrinsic motivation in the children this can come from external rewards or the social environment. She highlighted that the way these rewards and environments are presented to the child can increase or decrease intrinsic motivation, for example </w:t>
      </w:r>
      <w:r w:rsidRPr="00E7230B">
        <w:rPr>
          <w:rFonts w:ascii="Helvetica" w:hAnsi="Helvetica" w:cs="Helvetica"/>
          <w:sz w:val="24"/>
          <w:szCs w:val="24"/>
        </w:rPr>
        <w:lastRenderedPageBreak/>
        <w:t xml:space="preserve">modelling to a child approval of their attempts and show them that independence of adult support is positive a child is likely to have an increased sense of intrinsic motivation that of a child that is shown a need for dependency on adults and is shown disapproval of achieving ‘mastery' in their ability. </w:t>
      </w:r>
    </w:p>
    <w:p w14:paraId="49C6BD4F"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Stipek (1993) explored why children in a class vary in their intrinsic motivation when presented with a piece of work. She saw that children who feel they are being challenged were able to intrinsically motivate themselves. However, children who found the task too difficult or too easy were seen to lack the motivation. This idea of a challenge is explored further by Harter and Connell (1984 as cited in </w:t>
      </w:r>
      <w:proofErr w:type="spellStart"/>
      <w:r w:rsidRPr="00E7230B">
        <w:rPr>
          <w:rFonts w:ascii="Helvetica" w:hAnsi="Helvetica" w:cs="Helvetica"/>
          <w:sz w:val="24"/>
          <w:szCs w:val="24"/>
        </w:rPr>
        <w:t>Pintrich</w:t>
      </w:r>
      <w:proofErr w:type="spellEnd"/>
      <w:r w:rsidRPr="00E7230B">
        <w:rPr>
          <w:rFonts w:ascii="Helvetica" w:hAnsi="Helvetica" w:cs="Helvetica"/>
          <w:sz w:val="24"/>
          <w:szCs w:val="24"/>
        </w:rPr>
        <w:t xml:space="preserve"> &amp; Schunk, 1996) as she found most children enjoy the challenge, but their intrinsic motivation is influenced by the challenge set and the relevance to their values. They also explored that children's intrinsic motivation to learn and complete a task can be influenced by five different areas. </w:t>
      </w:r>
    </w:p>
    <w:p w14:paraId="68595484"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‘1. Preference for challenge rather than for easy work</w:t>
      </w:r>
    </w:p>
    <w:p w14:paraId="460C3D78"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2. Incentive to work to satisfy one's own interest and curiosity rather than working to please the teacher and obtain good grades</w:t>
      </w:r>
    </w:p>
    <w:p w14:paraId="5E9F058D"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3. Independent mastery attempts rather than dependence on the teacher</w:t>
      </w:r>
    </w:p>
    <w:p w14:paraId="15A4CDB7"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4. Independent judgment rather than reliance on teacher's judgment</w:t>
      </w:r>
    </w:p>
    <w:p w14:paraId="6E7490A3"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5. Internal criteria for success and failure rather than external criteria' (</w:t>
      </w:r>
      <w:proofErr w:type="spellStart"/>
      <w:r w:rsidRPr="00E7230B">
        <w:rPr>
          <w:rFonts w:ascii="Helvetica" w:hAnsi="Helvetica" w:cs="Helvetica"/>
          <w:sz w:val="24"/>
          <w:szCs w:val="24"/>
        </w:rPr>
        <w:t>Pintrich</w:t>
      </w:r>
      <w:proofErr w:type="spellEnd"/>
      <w:r w:rsidRPr="00E7230B">
        <w:rPr>
          <w:rFonts w:ascii="Helvetica" w:hAnsi="Helvetica" w:cs="Helvetica"/>
          <w:sz w:val="24"/>
          <w:szCs w:val="24"/>
        </w:rPr>
        <w:t xml:space="preserve"> &amp; Schunk, 1996, p .263)</w:t>
      </w:r>
    </w:p>
    <w:p w14:paraId="08DDAF09" w14:textId="77777777" w:rsidR="00E7230B" w:rsidRPr="00E7230B" w:rsidRDefault="00E7230B" w:rsidP="00E7230B">
      <w:pPr>
        <w:pStyle w:val="NoSpacing"/>
        <w:spacing w:line="360" w:lineRule="auto"/>
        <w:rPr>
          <w:rFonts w:ascii="Helvetica" w:hAnsi="Helvetica" w:cs="Helvetica"/>
          <w:sz w:val="24"/>
          <w:szCs w:val="24"/>
        </w:rPr>
      </w:pPr>
    </w:p>
    <w:p w14:paraId="3B909C73"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As these areas influence intrinsic motivation </w:t>
      </w:r>
      <w:proofErr w:type="spellStart"/>
      <w:r w:rsidRPr="00E7230B">
        <w:rPr>
          <w:rFonts w:ascii="Helvetica" w:hAnsi="Helvetica" w:cs="Helvetica"/>
          <w:sz w:val="24"/>
          <w:szCs w:val="24"/>
        </w:rPr>
        <w:t>Pintrich</w:t>
      </w:r>
      <w:proofErr w:type="spellEnd"/>
      <w:r w:rsidRPr="00E7230B">
        <w:rPr>
          <w:rFonts w:ascii="Helvetica" w:hAnsi="Helvetica" w:cs="Helvetica"/>
          <w:sz w:val="24"/>
          <w:szCs w:val="24"/>
        </w:rPr>
        <w:t xml:space="preserve"> and Schunk (1996) explore how this has implications for a class and their learning. They believe in theory that these areas can influence children's learning but how can it be established within a school setting. Lepper and </w:t>
      </w:r>
      <w:proofErr w:type="spellStart"/>
      <w:r w:rsidRPr="00E7230B">
        <w:rPr>
          <w:rFonts w:ascii="Helvetica" w:hAnsi="Helvetica" w:cs="Helvetica"/>
          <w:sz w:val="24"/>
          <w:szCs w:val="24"/>
        </w:rPr>
        <w:t>Hodell</w:t>
      </w:r>
      <w:proofErr w:type="spellEnd"/>
      <w:r w:rsidRPr="00E7230B">
        <w:rPr>
          <w:rFonts w:ascii="Helvetica" w:hAnsi="Helvetica" w:cs="Helvetica"/>
          <w:sz w:val="24"/>
          <w:szCs w:val="24"/>
        </w:rPr>
        <w:t xml:space="preserve"> (1989) found that to enhance these areas and improve children's intrinsic motivation the children should be given four ways to access their learning through challenging goals, opportunities to explore discrepancies, be given choice in activities and explore learning through activities that explore fantasy as a stimulus (as cited in </w:t>
      </w:r>
      <w:proofErr w:type="spellStart"/>
      <w:r w:rsidRPr="00E7230B">
        <w:rPr>
          <w:rFonts w:ascii="Helvetica" w:hAnsi="Helvetica" w:cs="Helvetica"/>
          <w:sz w:val="24"/>
          <w:szCs w:val="24"/>
        </w:rPr>
        <w:t>Pintrich</w:t>
      </w:r>
      <w:proofErr w:type="spellEnd"/>
      <w:r w:rsidRPr="00E7230B">
        <w:rPr>
          <w:rFonts w:ascii="Helvetica" w:hAnsi="Helvetica" w:cs="Helvetica"/>
          <w:sz w:val="24"/>
          <w:szCs w:val="24"/>
        </w:rPr>
        <w:t xml:space="preserve"> &amp; Schunk, 1996). These ways to access learning are visible in a classroom, however, they are not always used to their full effect.</w:t>
      </w:r>
    </w:p>
    <w:p w14:paraId="35CEB9C0" w14:textId="77777777" w:rsidR="00E7230B" w:rsidRPr="00E7230B" w:rsidRDefault="00E7230B" w:rsidP="00E7230B">
      <w:pPr>
        <w:pStyle w:val="NoSpacing"/>
        <w:spacing w:line="360" w:lineRule="auto"/>
        <w:rPr>
          <w:rFonts w:ascii="Helvetica" w:hAnsi="Helvetica" w:cs="Helvetica"/>
          <w:sz w:val="24"/>
          <w:szCs w:val="24"/>
        </w:rPr>
      </w:pPr>
    </w:p>
    <w:p w14:paraId="56B8C9A6"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The idea of children having control over their activities has influenced us in our research. The research shows that teachers control over what tasks are completed and how they are to be completed can have a negative effect on the children's </w:t>
      </w:r>
      <w:r w:rsidRPr="00E7230B">
        <w:rPr>
          <w:rFonts w:ascii="Helvetica" w:hAnsi="Helvetica" w:cs="Helvetica"/>
          <w:sz w:val="24"/>
          <w:szCs w:val="24"/>
        </w:rPr>
        <w:lastRenderedPageBreak/>
        <w:t xml:space="preserve">motivation (Stipek, 1993). Ryan and </w:t>
      </w:r>
      <w:proofErr w:type="spellStart"/>
      <w:r w:rsidRPr="00E7230B">
        <w:rPr>
          <w:rFonts w:ascii="Helvetica" w:hAnsi="Helvetica" w:cs="Helvetica"/>
          <w:sz w:val="24"/>
          <w:szCs w:val="24"/>
        </w:rPr>
        <w:t>Grolnick</w:t>
      </w:r>
      <w:proofErr w:type="spellEnd"/>
      <w:r w:rsidRPr="00E7230B">
        <w:rPr>
          <w:rFonts w:ascii="Helvetica" w:hAnsi="Helvetica" w:cs="Helvetica"/>
          <w:sz w:val="24"/>
          <w:szCs w:val="24"/>
        </w:rPr>
        <w:t xml:space="preserve"> (1986 as cited in Stipek, 1993, p. 108) found that children's ‘competence' and ‘self-worth' were closely associated with the feeling of control they felt within their environment. It is argued that children need this choice but also needs to be monitored in the choice they are given. </w:t>
      </w:r>
    </w:p>
    <w:p w14:paraId="0A1CC96A" w14:textId="77777777" w:rsidR="00E7230B" w:rsidRPr="00E7230B" w:rsidRDefault="00E7230B" w:rsidP="00E7230B">
      <w:pPr>
        <w:pStyle w:val="NoSpacing"/>
        <w:spacing w:line="360" w:lineRule="auto"/>
        <w:rPr>
          <w:rFonts w:ascii="Helvetica" w:hAnsi="Helvetica" w:cs="Helvetica"/>
          <w:sz w:val="24"/>
          <w:szCs w:val="24"/>
        </w:rPr>
      </w:pPr>
    </w:p>
    <w:p w14:paraId="0D678E66" w14:textId="77777777" w:rsidR="00E7230B" w:rsidRPr="00E7230B" w:rsidRDefault="00E7230B" w:rsidP="00E7230B">
      <w:pPr>
        <w:pStyle w:val="NoSpacing"/>
        <w:spacing w:line="360" w:lineRule="auto"/>
        <w:rPr>
          <w:rFonts w:ascii="Helvetica" w:hAnsi="Helvetica" w:cs="Helvetica"/>
          <w:sz w:val="24"/>
          <w:szCs w:val="24"/>
        </w:rPr>
      </w:pPr>
    </w:p>
    <w:p w14:paraId="58CE9CF2" w14:textId="77777777" w:rsidR="00E7230B" w:rsidRPr="00E7230B" w:rsidRDefault="00E7230B" w:rsidP="00E7230B">
      <w:pPr>
        <w:pStyle w:val="NoSpacing"/>
        <w:spacing w:line="360" w:lineRule="auto"/>
        <w:rPr>
          <w:rFonts w:ascii="Helvetica" w:hAnsi="Helvetica" w:cs="Helvetica"/>
          <w:sz w:val="24"/>
          <w:szCs w:val="24"/>
        </w:rPr>
      </w:pPr>
    </w:p>
    <w:p w14:paraId="0967CB1B" w14:textId="77777777" w:rsidR="00E7230B" w:rsidRPr="00E7230B" w:rsidRDefault="00E7230B" w:rsidP="00E7230B">
      <w:pPr>
        <w:pStyle w:val="NoSpacing"/>
        <w:spacing w:line="360" w:lineRule="auto"/>
        <w:rPr>
          <w:rFonts w:ascii="Helvetica" w:hAnsi="Helvetica" w:cs="Helvetica"/>
          <w:sz w:val="24"/>
          <w:szCs w:val="24"/>
          <w:u w:val="single"/>
        </w:rPr>
      </w:pPr>
      <w:r w:rsidRPr="00E7230B">
        <w:rPr>
          <w:rFonts w:ascii="Helvetica" w:hAnsi="Helvetica" w:cs="Helvetica"/>
          <w:sz w:val="24"/>
          <w:szCs w:val="24"/>
          <w:u w:val="single"/>
        </w:rPr>
        <w:t>Methodology</w:t>
      </w:r>
    </w:p>
    <w:p w14:paraId="6DE78074" w14:textId="77777777" w:rsidR="00E7230B" w:rsidRPr="00E7230B" w:rsidRDefault="00E7230B" w:rsidP="00E7230B">
      <w:pPr>
        <w:pStyle w:val="NoSpacing"/>
        <w:spacing w:line="360" w:lineRule="auto"/>
        <w:rPr>
          <w:rFonts w:ascii="Helvetica" w:hAnsi="Helvetica" w:cs="Helvetica"/>
          <w:sz w:val="24"/>
          <w:szCs w:val="24"/>
        </w:rPr>
      </w:pPr>
    </w:p>
    <w:p w14:paraId="6537E470"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The methodology used in our research was lesson study which is a form of action research that looks to improve teachers practice. It is ‘professional development practice' for teachers to use within their class to further improve their teaching and the learning of the children (</w:t>
      </w:r>
      <w:proofErr w:type="spellStart"/>
      <w:r w:rsidRPr="00E7230B">
        <w:rPr>
          <w:rFonts w:ascii="Helvetica" w:hAnsi="Helvetica" w:cs="Helvetica"/>
          <w:sz w:val="24"/>
          <w:szCs w:val="24"/>
        </w:rPr>
        <w:t>Stepanek</w:t>
      </w:r>
      <w:proofErr w:type="spellEnd"/>
      <w:r w:rsidRPr="00E7230B">
        <w:rPr>
          <w:rFonts w:ascii="Helvetica" w:hAnsi="Helvetica" w:cs="Helvetica"/>
          <w:sz w:val="24"/>
          <w:szCs w:val="24"/>
        </w:rPr>
        <w:t xml:space="preserve"> et al, 2006, p. 2). Teachers collaboratively plan, observe and analyse lessons to increase their pedagogical knowledge of how best to improve learning within their classroom. (Dudley, 2014). The idea of lesson study is to ‘refine' the teaching that happens in the classroom as Dudley (2014, p. 3) acknowledges that many successful teachers have gone through training to make them as successful as they are, however, they are still ‘largely blind' to the majority of what is happening within the classroom. He also acknowledges how teachers can prioritise while teaching but in doing so miss elements that may need to be improved within their class. Lesson study is used to counteract this as it gives a view of the learning in ‘much sharper detail than is usually possible' (Dudley, 2014 p. 4) as it involves a teacher observing an area to improve. </w:t>
      </w:r>
    </w:p>
    <w:p w14:paraId="2C439819"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To conduct a lesson study </w:t>
      </w:r>
      <w:proofErr w:type="gramStart"/>
      <w:r w:rsidRPr="00E7230B">
        <w:rPr>
          <w:rFonts w:ascii="Helvetica" w:hAnsi="Helvetica" w:cs="Helvetica"/>
          <w:sz w:val="24"/>
          <w:szCs w:val="24"/>
        </w:rPr>
        <w:t>teachers</w:t>
      </w:r>
      <w:proofErr w:type="gramEnd"/>
      <w:r w:rsidRPr="00E7230B">
        <w:rPr>
          <w:rFonts w:ascii="Helvetica" w:hAnsi="Helvetica" w:cs="Helvetica"/>
          <w:sz w:val="24"/>
          <w:szCs w:val="24"/>
        </w:rPr>
        <w:t xml:space="preserve"> use data that they collected to identify a focus area to improve. Many areas can be a focus of the lesson study:</w:t>
      </w:r>
    </w:p>
    <w:p w14:paraId="382EB0C7" w14:textId="77777777" w:rsidR="00E7230B" w:rsidRPr="00E7230B" w:rsidRDefault="00E7230B" w:rsidP="00E7230B">
      <w:pPr>
        <w:pStyle w:val="NoSpacing"/>
        <w:numPr>
          <w:ilvl w:val="0"/>
          <w:numId w:val="6"/>
        </w:numPr>
        <w:spacing w:line="360" w:lineRule="auto"/>
        <w:rPr>
          <w:rFonts w:ascii="Helvetica" w:hAnsi="Helvetica" w:cs="Helvetica"/>
          <w:sz w:val="24"/>
          <w:szCs w:val="24"/>
        </w:rPr>
      </w:pPr>
      <w:r w:rsidRPr="00E7230B">
        <w:rPr>
          <w:rFonts w:ascii="Helvetica" w:hAnsi="Helvetica" w:cs="Helvetica"/>
          <w:sz w:val="24"/>
          <w:szCs w:val="24"/>
        </w:rPr>
        <w:t xml:space="preserve">The learning of the class. </w:t>
      </w:r>
    </w:p>
    <w:p w14:paraId="724096E2" w14:textId="77777777" w:rsidR="00E7230B" w:rsidRPr="00E7230B" w:rsidRDefault="00E7230B" w:rsidP="00E7230B">
      <w:pPr>
        <w:pStyle w:val="NoSpacing"/>
        <w:numPr>
          <w:ilvl w:val="0"/>
          <w:numId w:val="6"/>
        </w:numPr>
        <w:spacing w:line="360" w:lineRule="auto"/>
        <w:rPr>
          <w:rFonts w:ascii="Helvetica" w:hAnsi="Helvetica" w:cs="Helvetica"/>
          <w:sz w:val="24"/>
          <w:szCs w:val="24"/>
        </w:rPr>
      </w:pPr>
      <w:r w:rsidRPr="00E7230B">
        <w:rPr>
          <w:rFonts w:ascii="Helvetica" w:hAnsi="Helvetica" w:cs="Helvetica"/>
          <w:sz w:val="24"/>
          <w:szCs w:val="24"/>
        </w:rPr>
        <w:t>Target pupils needs.</w:t>
      </w:r>
    </w:p>
    <w:p w14:paraId="32E95F14" w14:textId="77777777" w:rsidR="00E7230B" w:rsidRPr="00E7230B" w:rsidRDefault="00E7230B" w:rsidP="00E7230B">
      <w:pPr>
        <w:pStyle w:val="NoSpacing"/>
        <w:numPr>
          <w:ilvl w:val="0"/>
          <w:numId w:val="6"/>
        </w:numPr>
        <w:spacing w:line="360" w:lineRule="auto"/>
        <w:rPr>
          <w:rFonts w:ascii="Helvetica" w:hAnsi="Helvetica" w:cs="Helvetica"/>
          <w:sz w:val="24"/>
          <w:szCs w:val="24"/>
        </w:rPr>
      </w:pPr>
      <w:r w:rsidRPr="00E7230B">
        <w:rPr>
          <w:rFonts w:ascii="Helvetica" w:hAnsi="Helvetica" w:cs="Helvetica"/>
          <w:sz w:val="24"/>
          <w:szCs w:val="24"/>
        </w:rPr>
        <w:t xml:space="preserve">Area of the curriculum </w:t>
      </w:r>
      <w:proofErr w:type="spellStart"/>
      <w:r w:rsidRPr="00E7230B">
        <w:rPr>
          <w:rFonts w:ascii="Helvetica" w:hAnsi="Helvetica" w:cs="Helvetica"/>
          <w:sz w:val="24"/>
          <w:szCs w:val="24"/>
        </w:rPr>
        <w:t>e.g</w:t>
      </w:r>
      <w:proofErr w:type="spellEnd"/>
      <w:r w:rsidRPr="00E7230B">
        <w:rPr>
          <w:rFonts w:ascii="Helvetica" w:hAnsi="Helvetica" w:cs="Helvetica"/>
          <w:sz w:val="24"/>
          <w:szCs w:val="24"/>
        </w:rPr>
        <w:t xml:space="preserve"> (Science or Creative writing). </w:t>
      </w:r>
    </w:p>
    <w:p w14:paraId="3DF14939" w14:textId="77777777" w:rsidR="00E7230B" w:rsidRPr="00E7230B" w:rsidRDefault="00E7230B" w:rsidP="00E7230B">
      <w:pPr>
        <w:pStyle w:val="NoSpacing"/>
        <w:numPr>
          <w:ilvl w:val="0"/>
          <w:numId w:val="6"/>
        </w:numPr>
        <w:spacing w:line="360" w:lineRule="auto"/>
        <w:rPr>
          <w:rFonts w:ascii="Helvetica" w:hAnsi="Helvetica" w:cs="Helvetica"/>
          <w:sz w:val="24"/>
          <w:szCs w:val="24"/>
        </w:rPr>
      </w:pPr>
      <w:r w:rsidRPr="00E7230B">
        <w:rPr>
          <w:rFonts w:ascii="Helvetica" w:hAnsi="Helvetica" w:cs="Helvetica"/>
          <w:sz w:val="24"/>
          <w:szCs w:val="24"/>
        </w:rPr>
        <w:t xml:space="preserve">Specific pedagogical approach. (DCFS, 2008) </w:t>
      </w:r>
    </w:p>
    <w:p w14:paraId="6C92EA11"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The focus of the research will inform the teachers on future practice but also can reform the future practices of all teachers. To conduct the lesson study teachers collaboratively plan the lesson to focus on the area they have identified. The lesson will be planned with this focus in mind throughout and will be an area to develop </w:t>
      </w:r>
      <w:r w:rsidRPr="00E7230B">
        <w:rPr>
          <w:rFonts w:ascii="Helvetica" w:hAnsi="Helvetica" w:cs="Helvetica"/>
          <w:sz w:val="24"/>
          <w:szCs w:val="24"/>
        </w:rPr>
        <w:lastRenderedPageBreak/>
        <w:t xml:space="preserve">during the teaching of the lesson (DFE, 2009). The planned lesson will consider resources needed for the focus of the lesson and possible outcomes and activity the children will show. (DFE, 2009). </w:t>
      </w:r>
    </w:p>
    <w:p w14:paraId="5B2A90A0"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As part of lesson study, three pupils are identified to be observed. In some cases, these are pupils who have been identified as not attaining or ‘underperforming' (DFE, 2009, p. 8). However, it can also be a cross-section of the class with pupils from low, middle or high attainment. Within our research, we chose to focus on three pupils with varying progress in their attainment. </w:t>
      </w:r>
    </w:p>
    <w:p w14:paraId="0AFB2D1C"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Our sample will consist of six children, three from each class, that had given assent with parental consent. Children were chosen at random from the three ability groups that had provided the consent needed (Lambert, 2012). Once identified these children will be observed in the lesson. </w:t>
      </w:r>
    </w:p>
    <w:p w14:paraId="60FE3C9F"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Throughout lesson study, the non-teaching teacher observes the planned lesson and the focus children in their learning. The non-teaching teacher will be a non-participant observer as they will remain ‘detached from those you are observing' (Sharp, 2012, p. 84). As a non-participant observer, the teacher can look at the children's actions and behaviour in more detail and within a classroom setting this is seen as a good practice within a classroom environment (Sharp, 2012). </w:t>
      </w:r>
    </w:p>
    <w:p w14:paraId="14689B79"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Throughout the lesson study, the observation will focus on the topic we have identified in our pre-planning as a group. An observation schedule will be used within our observations to identify trends and keep to the focus topic. A semi-structured observation schedule will be used as for the observer it sets a clear guide to the behaviour that is to be observed but also can be adapted for any behaviour that has not been accounted for (Sharp, 2012). The observation will take place within the taught lesson with the non-participant teacher documenting the children's behaviour every two minutes for a detailed observation of the children. By using an observation schedule, we can gather information that can ‘confirm, extend or contradict other data' we have collected and give us a fuller picture of the information acquired (Lambert, 2012, p. 106). However, to objectively observe the situation can be difficult as we are influenced by our own ideas and what we perceive at the time. Also, as we are observing social behaviour we must be aware of how the behaviour is influenced by the presence of the observer and the knowledge that one is being observed (Robson, 2011 as cited in Lambert, 2012). </w:t>
      </w:r>
    </w:p>
    <w:p w14:paraId="0C21202A"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lastRenderedPageBreak/>
        <w:t xml:space="preserve">The observation schedule is a modified version of the Leuven scale (Lavers, n. </w:t>
      </w:r>
      <w:proofErr w:type="gramStart"/>
      <w:r w:rsidRPr="00E7230B">
        <w:rPr>
          <w:rFonts w:ascii="Helvetica" w:hAnsi="Helvetica" w:cs="Helvetica"/>
          <w:sz w:val="24"/>
          <w:szCs w:val="24"/>
        </w:rPr>
        <w:t>d )</w:t>
      </w:r>
      <w:proofErr w:type="gramEnd"/>
      <w:r w:rsidRPr="00E7230B">
        <w:rPr>
          <w:rFonts w:ascii="Helvetica" w:hAnsi="Helvetica" w:cs="Helvetica"/>
          <w:sz w:val="24"/>
          <w:szCs w:val="24"/>
        </w:rPr>
        <w:t>. We have used observation notes in conjunction with this to note any activity that may affect the children's involvement at that time. We have condensed the five areas of the Leuven scale into four as this has made it easier for us to monitor involvement while continuing to collect observational notes.</w:t>
      </w:r>
    </w:p>
    <w:p w14:paraId="6DDBAF5D" w14:textId="77777777" w:rsidR="00E7230B" w:rsidRPr="00E7230B" w:rsidRDefault="00E7230B" w:rsidP="00E7230B">
      <w:pPr>
        <w:pStyle w:val="NoSpacing"/>
        <w:spacing w:line="360" w:lineRule="auto"/>
        <w:rPr>
          <w:rFonts w:ascii="Helvetica" w:hAnsi="Helvetica" w:cs="Helvetica"/>
          <w:sz w:val="24"/>
          <w:szCs w:val="24"/>
        </w:rPr>
      </w:pPr>
    </w:p>
    <w:p w14:paraId="1FE38743"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Once the lesson is taught and observed by the non–teaching teacher the focused children are interviewed. Pupil's voice is important in lesson study as ‘pupils have a vital role to play in working with professionals to improve the quality of their learning experiences' (Welsh Government, 2011, p.5) Collaboratively the lesson study teachers discuss possible questions to ask the focussed children. These are determined before the planned lesson, with a focus on finding out the children's ideas on the lesson and directly analysing the topic identified as a focus. (Dudley, 2012). Interviews are conducted at the end of the lesson so that the children still have some understanding of the lesson they have participated. The interviews are semi-structured as the pre-planned questions are asked to the children but drawing from answers given we can ask additional questions in response to what they say. (Lambert, 2012). As the children have been pre-determined before the lesson is taught the interview will take place as a focused group, where the children answer questions and discuss as a group. Using interviews as a method allows us to ‘explore interviewees' attitudes, opinions and feelings' in more detail and as we are using a semi structured interviewing process we can adapt the questions to highlight the information will be useful for us in our research (Lambert, 2012, p. 105). However, as we are interviewing children the answers may be basic with some tendencies to stray off topic, as an interviewer we must refrain from leading questions and showing the children we agree with the answers given as the children will be influenced by this. The questions themselves need to be understandable to the children but also the answers are given may give answers they think the researcher wants to hear (Lambert, 2012). </w:t>
      </w:r>
    </w:p>
    <w:p w14:paraId="76C8CE35"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The interviews will be audio recorded alongside recorded notes taken during the interview. This is to provide a better overview of the interview that took place as it is not taken from memory and as a pair we are able to discuss the answers given. We will transcribe the children's answers focussing on the data that is relevant to the </w:t>
      </w:r>
      <w:r w:rsidRPr="00E7230B">
        <w:rPr>
          <w:rFonts w:ascii="Helvetica" w:hAnsi="Helvetica" w:cs="Helvetica"/>
          <w:sz w:val="24"/>
          <w:szCs w:val="24"/>
        </w:rPr>
        <w:lastRenderedPageBreak/>
        <w:t xml:space="preserve">topic. Any data from the interviews that are not relevant to the research will not be collected. (Lambert, 2012). </w:t>
      </w:r>
    </w:p>
    <w:p w14:paraId="109BC24A"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Upon completion of the lesson and interview, the teacher reflects on the lesson that has been taught. The reflection is used to gain the perspective of the teacher's thoughts on the lesson and any observations that they highlighted during the lesson. As a pair, we took the ARC model as a base for our reflection as we had used it previously within our teaching practice. The questions we used within our reflection focused on the topic we had chosen as we wanted our data to reflect this. </w:t>
      </w:r>
    </w:p>
    <w:p w14:paraId="42794E40" w14:textId="1EE6A9D9" w:rsid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Once the lesson is taught and observed and the children have been interviewed a discussion takes place between the teachers to revise the data that has been collected. The findings from the first taught lesson are used to inform how the second lesson is taught. The lesson study is repeated with observing teacher of the first lesson teaching and delivering the second lesson. The lesson is reviewed in the same process as the first lesson. The lesson study looks to see that the information gathered in the first lesson informs how the learning is to improve in the second lesson (DFE, 2009). The process is outlined in figure 1: </w:t>
      </w:r>
    </w:p>
    <w:p w14:paraId="6AD1F9A1" w14:textId="77777777" w:rsidR="00E7230B" w:rsidRDefault="00E7230B" w:rsidP="00E7230B">
      <w:pPr>
        <w:pStyle w:val="NoSpacing"/>
        <w:spacing w:line="360" w:lineRule="auto"/>
        <w:rPr>
          <w:rFonts w:ascii="Helvetica" w:hAnsi="Helvetica" w:cs="Helvetica"/>
          <w:sz w:val="24"/>
          <w:szCs w:val="24"/>
        </w:rPr>
      </w:pPr>
      <w:r w:rsidRPr="00A008B8">
        <w:rPr>
          <w:rFonts w:ascii="Helvetica" w:hAnsi="Helvetica" w:cs="Helvetica"/>
          <w:noProof/>
          <w:sz w:val="24"/>
          <w:szCs w:val="24"/>
          <w:shd w:val="clear" w:color="auto" w:fill="FFFFFF"/>
        </w:rPr>
        <w:drawing>
          <wp:inline distT="0" distB="0" distL="0" distR="0" wp14:anchorId="56D79E39" wp14:editId="28DDE72C">
            <wp:extent cx="5226898" cy="2132719"/>
            <wp:effectExtent l="0" t="0" r="3111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775BEAD" w14:textId="4C36BBDD" w:rsidR="00E7230B" w:rsidRPr="00E7230B" w:rsidRDefault="00E7230B" w:rsidP="00E7230B">
      <w:pPr>
        <w:pStyle w:val="NoSpacing"/>
        <w:spacing w:line="360" w:lineRule="auto"/>
        <w:ind w:left="5760" w:firstLine="720"/>
        <w:rPr>
          <w:rFonts w:ascii="Helvetica" w:hAnsi="Helvetica" w:cs="Helvetica"/>
          <w:sz w:val="24"/>
          <w:szCs w:val="24"/>
        </w:rPr>
      </w:pPr>
      <w:r w:rsidRPr="00E7230B">
        <w:rPr>
          <w:rFonts w:ascii="Helvetica" w:hAnsi="Helvetica" w:cs="Helvetica"/>
          <w:sz w:val="24"/>
          <w:szCs w:val="24"/>
        </w:rPr>
        <w:t>Figure 1 (Dudley, 2014)</w:t>
      </w:r>
    </w:p>
    <w:p w14:paraId="3B20CC2A" w14:textId="77777777" w:rsidR="00E7230B" w:rsidRPr="00E7230B" w:rsidRDefault="00E7230B" w:rsidP="00E7230B">
      <w:pPr>
        <w:pStyle w:val="NoSpacing"/>
        <w:spacing w:line="360" w:lineRule="auto"/>
        <w:rPr>
          <w:rFonts w:ascii="Helvetica" w:hAnsi="Helvetica" w:cs="Helvetica"/>
          <w:sz w:val="24"/>
          <w:szCs w:val="24"/>
        </w:rPr>
      </w:pPr>
    </w:p>
    <w:p w14:paraId="74452E83" w14:textId="77777777" w:rsidR="00E7230B" w:rsidRPr="00E7230B" w:rsidRDefault="00E7230B" w:rsidP="00E7230B">
      <w:pPr>
        <w:pStyle w:val="NoSpacing"/>
        <w:spacing w:line="360" w:lineRule="auto"/>
        <w:rPr>
          <w:rFonts w:ascii="Helvetica" w:hAnsi="Helvetica" w:cs="Helvetica"/>
          <w:sz w:val="24"/>
          <w:szCs w:val="24"/>
        </w:rPr>
      </w:pPr>
    </w:p>
    <w:p w14:paraId="1D164DD4" w14:textId="77777777" w:rsidR="00E7230B" w:rsidRPr="00E7230B" w:rsidRDefault="00E7230B" w:rsidP="00E7230B">
      <w:pPr>
        <w:pStyle w:val="NoSpacing"/>
        <w:spacing w:line="360" w:lineRule="auto"/>
        <w:rPr>
          <w:rFonts w:ascii="Helvetica" w:hAnsi="Helvetica" w:cs="Helvetica"/>
          <w:sz w:val="24"/>
          <w:szCs w:val="24"/>
        </w:rPr>
      </w:pPr>
    </w:p>
    <w:p w14:paraId="7BB489C4" w14:textId="7444CA89" w:rsidR="00E7230B" w:rsidRPr="00E7230B" w:rsidRDefault="00E7230B" w:rsidP="00E7230B">
      <w:pPr>
        <w:pStyle w:val="NoSpacing"/>
        <w:spacing w:line="360" w:lineRule="auto"/>
        <w:rPr>
          <w:rFonts w:ascii="Helvetica" w:hAnsi="Helvetica" w:cs="Helvetica"/>
          <w:sz w:val="24"/>
          <w:szCs w:val="24"/>
        </w:rPr>
      </w:pPr>
      <w:r>
        <w:rPr>
          <w:rFonts w:ascii="Helvetica" w:hAnsi="Helvetica" w:cs="Helvetica"/>
          <w:sz w:val="24"/>
          <w:szCs w:val="24"/>
          <w:u w:val="single"/>
        </w:rPr>
        <w:t>Ethical C</w:t>
      </w:r>
      <w:r w:rsidRPr="00E7230B">
        <w:rPr>
          <w:rFonts w:ascii="Helvetica" w:hAnsi="Helvetica" w:cs="Helvetica"/>
          <w:sz w:val="24"/>
          <w:szCs w:val="24"/>
          <w:u w:val="single"/>
        </w:rPr>
        <w:t>onsiderations</w:t>
      </w:r>
    </w:p>
    <w:p w14:paraId="5816168B" w14:textId="77777777" w:rsidR="00E7230B" w:rsidRPr="00E7230B" w:rsidRDefault="00E7230B" w:rsidP="00E7230B">
      <w:pPr>
        <w:pStyle w:val="NoSpacing"/>
        <w:spacing w:line="360" w:lineRule="auto"/>
        <w:rPr>
          <w:rFonts w:ascii="Helvetica" w:hAnsi="Helvetica" w:cs="Helvetica"/>
          <w:sz w:val="24"/>
          <w:szCs w:val="24"/>
        </w:rPr>
      </w:pPr>
    </w:p>
    <w:p w14:paraId="626BB387"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There are many ethical considerations when conducting research with regards to children. Throughout this process, we have considered ethical issues that may arise and understand the right way to conduct this research (</w:t>
      </w:r>
      <w:proofErr w:type="spellStart"/>
      <w:r w:rsidRPr="00E7230B">
        <w:rPr>
          <w:rFonts w:ascii="Helvetica" w:hAnsi="Helvetica" w:cs="Helvetica"/>
          <w:sz w:val="24"/>
          <w:szCs w:val="24"/>
        </w:rPr>
        <w:t>Denscome</w:t>
      </w:r>
      <w:proofErr w:type="spellEnd"/>
      <w:r w:rsidRPr="00E7230B">
        <w:rPr>
          <w:rFonts w:ascii="Helvetica" w:hAnsi="Helvetica" w:cs="Helvetica"/>
          <w:sz w:val="24"/>
          <w:szCs w:val="24"/>
        </w:rPr>
        <w:t xml:space="preserve">, 2002). We have </w:t>
      </w:r>
      <w:r w:rsidRPr="00E7230B">
        <w:rPr>
          <w:rFonts w:ascii="Helvetica" w:hAnsi="Helvetica" w:cs="Helvetica"/>
          <w:sz w:val="24"/>
          <w:szCs w:val="24"/>
        </w:rPr>
        <w:lastRenderedPageBreak/>
        <w:t>gained ethical approval for this research by submitting an ethics form to the university ethics committee. As researchers, we must ‘act responsibly in the pursuit of truth' and understand that we bring our own objectivity to situations (</w:t>
      </w:r>
      <w:proofErr w:type="spellStart"/>
      <w:r w:rsidRPr="00E7230B">
        <w:rPr>
          <w:rFonts w:ascii="Helvetica" w:hAnsi="Helvetica" w:cs="Helvetica"/>
          <w:sz w:val="24"/>
          <w:szCs w:val="24"/>
        </w:rPr>
        <w:t>Denscome</w:t>
      </w:r>
      <w:proofErr w:type="spellEnd"/>
      <w:r w:rsidRPr="00E7230B">
        <w:rPr>
          <w:rFonts w:ascii="Helvetica" w:hAnsi="Helvetica" w:cs="Helvetica"/>
          <w:sz w:val="24"/>
          <w:szCs w:val="24"/>
        </w:rPr>
        <w:t xml:space="preserve">, 2002, p. 177). </w:t>
      </w:r>
    </w:p>
    <w:p w14:paraId="58D3247F"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My research will take place as part of a normal lesson with all children participating in the lesson. Throughout the observation and teaching, I will adhere to the code of conduct of the school and adhere to the schools safeguarding policy which I have read.</w:t>
      </w:r>
    </w:p>
    <w:p w14:paraId="372C0FE7"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When working with children we must follow article 3 and 12 of the United Nations Convention on the Rights of the Child. We must consider that the research does put the interests of the child at the forefront of the research and they should have a voice to express what happens to them. To give informed consent is a right of the children involved (BERA, 2011). The children involved in our research were informed before the lessons were taught with explanations that had been written with the age of the children in mind. Children were asked to give their assent to participate in the research by showing thumbs up, the teacher was present to sign she had witnessed the assent being given. All children will be included in the lesson and they will be reassured that there will be no adverse consequence to not being involved if they have chosen not to give their assent. Every child during the lesson will be given the same opportunities during the lesson and have access to the content of the lesson.</w:t>
      </w:r>
    </w:p>
    <w:p w14:paraId="306ADCBF"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Consent was obtained from the children's parents beforehand in the form of a consent letter where they were informed that research would be taking place in their child's class (UWTSD, 2017). While collecting our data we must be aware that children who have parental consent may not wish to partake in the research and to adhere to their right to not give their assent. (UWTSD, 2017). If they do not have parental consent they will not be part of the research in any way even though but will still partake in the lesson. Also, if a child has given assent at the beginning of the lesson but seems distressed in any way during the focussed interview or during the lesson, the interview or observation of that child will cease, and it will be explained that there are no adverse consequences to withdrawing.</w:t>
      </w:r>
    </w:p>
    <w:p w14:paraId="0EA35E56"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Confidentiality and anonymity of the participants must be upheld throughout the research process. No data collected should have any data that identifies the participants as the research includes working with children (BERA, 2011). </w:t>
      </w:r>
    </w:p>
    <w:p w14:paraId="2C66BFA4"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lastRenderedPageBreak/>
        <w:t xml:space="preserve">The focussed interview will take place in the school library with an internal door to the junior corridor and windows with a glass fire door on the external wall. The children will be interviewed by myself and my fellow student. I understand that I am a figure of authority for the children and I will not pressurise them into answering the questions. They will be made aware that they can withdraw at any time. </w:t>
      </w:r>
    </w:p>
    <w:p w14:paraId="7CD2CB78" w14:textId="77777777" w:rsidR="00E7230B" w:rsidRPr="00E7230B" w:rsidRDefault="00E7230B" w:rsidP="00E7230B">
      <w:pPr>
        <w:pStyle w:val="NoSpacing"/>
        <w:spacing w:line="360" w:lineRule="auto"/>
        <w:rPr>
          <w:rFonts w:ascii="Helvetica" w:hAnsi="Helvetica" w:cs="Helvetica"/>
          <w:sz w:val="24"/>
          <w:szCs w:val="24"/>
        </w:rPr>
      </w:pPr>
    </w:p>
    <w:p w14:paraId="3DD4B314" w14:textId="77777777" w:rsidR="00E7230B" w:rsidRPr="00E7230B" w:rsidRDefault="00E7230B" w:rsidP="00E7230B">
      <w:pPr>
        <w:pStyle w:val="NoSpacing"/>
        <w:spacing w:line="360" w:lineRule="auto"/>
        <w:rPr>
          <w:rFonts w:ascii="Helvetica" w:hAnsi="Helvetica" w:cs="Helvetica"/>
          <w:sz w:val="24"/>
          <w:szCs w:val="24"/>
        </w:rPr>
      </w:pPr>
    </w:p>
    <w:p w14:paraId="23E6E31B" w14:textId="77777777" w:rsidR="00E7230B" w:rsidRPr="00E7230B" w:rsidRDefault="00E7230B" w:rsidP="00E7230B">
      <w:pPr>
        <w:pStyle w:val="NoSpacing"/>
        <w:spacing w:line="360" w:lineRule="auto"/>
        <w:rPr>
          <w:rFonts w:ascii="Helvetica" w:hAnsi="Helvetica" w:cs="Helvetica"/>
          <w:sz w:val="24"/>
          <w:szCs w:val="24"/>
          <w:u w:val="single"/>
        </w:rPr>
      </w:pPr>
      <w:r w:rsidRPr="00E7230B">
        <w:rPr>
          <w:rFonts w:ascii="Helvetica" w:hAnsi="Helvetica" w:cs="Helvetica"/>
          <w:sz w:val="24"/>
          <w:szCs w:val="24"/>
          <w:u w:val="single"/>
        </w:rPr>
        <w:t xml:space="preserve">Lesson Study </w:t>
      </w:r>
    </w:p>
    <w:p w14:paraId="6BA3384E" w14:textId="77777777" w:rsidR="00E7230B" w:rsidRPr="00E7230B" w:rsidRDefault="00E7230B" w:rsidP="00E7230B">
      <w:pPr>
        <w:pStyle w:val="NoSpacing"/>
        <w:spacing w:line="360" w:lineRule="auto"/>
        <w:rPr>
          <w:rFonts w:ascii="Helvetica" w:hAnsi="Helvetica" w:cs="Helvetica"/>
          <w:sz w:val="24"/>
          <w:szCs w:val="24"/>
        </w:rPr>
      </w:pPr>
    </w:p>
    <w:p w14:paraId="6FB3FCB2"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The first lesson was taught in School A with my partner teaching and me as the observer. The children in the class were grouped by ability and would partake in 15-minute focussed tasks as part of their learning day. The first planned lesson was a mathematics session focussing on the value of money where the children were given three different activities to choose from (Appendix D). The activities were very different and involved varying ways to access the learning objective. The activities were presented to the whole class at the beginning of the lesson with ability groups accessing the focussed activity at different intervals during the lesson. As an observer, I would observe the children in 15-minute blocks focussing on their engagement during the focussed task. As the three children were of varying ability I would observe one child at a time as they were grouped in ability groups. </w:t>
      </w:r>
    </w:p>
    <w:p w14:paraId="66F23C50"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The children were presented again with the choices when they began the focused group activities. Each child chose the activity and was supported during the 15- minute activity if needed. Each child during the 15-minute was measured on their engagement every two minutes. Child A was the first to be observed and was part of the lower ability group. Child A was presented with the options and chose Activity 2 (Appendix D) which was the activity that the other children in the group had chosen. This was noted as an interesting development as this was an area we had not considered in our pre-planning of the external influences on the children's extrinsic motivation as they were motivated by these external factors (Jordan, 2008). For the following children, this was an area that I had decided to note as an observation as this was something we would need to consider for our next lesson.</w:t>
      </w:r>
    </w:p>
    <w:p w14:paraId="7600A871"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Child A was very dependent on the teacher and was only engaged in the activity for the moments when an interaction with the teacher took place (Appendix C). Throughout the duration of the observation only once was Child A fully absorbed in </w:t>
      </w:r>
      <w:r w:rsidRPr="00E7230B">
        <w:rPr>
          <w:rFonts w:ascii="Helvetica" w:hAnsi="Helvetica" w:cs="Helvetica"/>
          <w:sz w:val="24"/>
          <w:szCs w:val="24"/>
        </w:rPr>
        <w:lastRenderedPageBreak/>
        <w:t xml:space="preserve">the activity and this was with the full support of the teacher. This supports Harter's idea that children will only experience increased intrinsic motivation when shown the opportunity to be independent of an adult (1978, as cited in </w:t>
      </w:r>
      <w:proofErr w:type="spellStart"/>
      <w:r w:rsidRPr="00E7230B">
        <w:rPr>
          <w:rFonts w:ascii="Helvetica" w:hAnsi="Helvetica" w:cs="Helvetica"/>
          <w:sz w:val="24"/>
          <w:szCs w:val="24"/>
        </w:rPr>
        <w:t>Pintich</w:t>
      </w:r>
      <w:proofErr w:type="spellEnd"/>
      <w:r w:rsidRPr="00E7230B">
        <w:rPr>
          <w:rFonts w:ascii="Helvetica" w:hAnsi="Helvetica" w:cs="Helvetica"/>
          <w:sz w:val="24"/>
          <w:szCs w:val="24"/>
        </w:rPr>
        <w:t xml:space="preserve"> &amp; Schunk 1996). Child A was very dependent on the adult I felt this influenced the data we collected as the child was not engaged as we had predicted by being given the choice of activity. While interviewed Child A did not give an answer (Appendix A) when questioned on why they had chosen this activity and through my observation it was clear that Child A had not made an informed decision of their choice. The external influences had overtaken the child's ability to make the informed choice. My partner agreed as upon reflection of her lesson she felt that the teacher's influence had an impact on the choices taken by the children (Appendix E). </w:t>
      </w:r>
    </w:p>
    <w:p w14:paraId="124B0006"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During the second observed session Child B chose Activity 1. The child was presented the activity before the other children arrived to start the activity. The teacher was more enthusiastic about Activity 2 and the child was obviously swayed to pick the activity that was presented with the most enthusiasm. Child B mirrored the teacher's enthusiasm when picking his choice. However, unlike Child A, Child B remained fully engaged throughout the activity and maintained a level 4 of involvement during the activity. Child B had been </w:t>
      </w:r>
      <w:proofErr w:type="spellStart"/>
      <w:r w:rsidRPr="00E7230B">
        <w:rPr>
          <w:rFonts w:ascii="Helvetica" w:hAnsi="Helvetica" w:cs="Helvetica"/>
          <w:sz w:val="24"/>
          <w:szCs w:val="24"/>
        </w:rPr>
        <w:t>modeled</w:t>
      </w:r>
      <w:proofErr w:type="spellEnd"/>
      <w:r w:rsidRPr="00E7230B">
        <w:rPr>
          <w:rFonts w:ascii="Helvetica" w:hAnsi="Helvetica" w:cs="Helvetica"/>
          <w:sz w:val="24"/>
          <w:szCs w:val="24"/>
        </w:rPr>
        <w:t xml:space="preserve"> approval of an activity and in the process had an increased motivation when on activity (Harter, 1978 as cited in </w:t>
      </w:r>
      <w:proofErr w:type="spellStart"/>
      <w:r w:rsidRPr="00E7230B">
        <w:rPr>
          <w:rFonts w:ascii="Helvetica" w:hAnsi="Helvetica" w:cs="Helvetica"/>
          <w:sz w:val="24"/>
          <w:szCs w:val="24"/>
        </w:rPr>
        <w:t>Pintich</w:t>
      </w:r>
      <w:proofErr w:type="spellEnd"/>
      <w:r w:rsidRPr="00E7230B">
        <w:rPr>
          <w:rFonts w:ascii="Helvetica" w:hAnsi="Helvetica" w:cs="Helvetica"/>
          <w:sz w:val="24"/>
          <w:szCs w:val="24"/>
        </w:rPr>
        <w:t xml:space="preserve"> &amp; Schunk, 1996). During the interview Child B was very vocal on how they had enjoyed the activity as ‘it was fun' (Appendix A), this supported the level of involvement that Child B experienced during the lesson. Although Child B's intrinsic motivation had been triggered by the teacher his motivation to carry on the activity was an enjoyment of the activity he had chosen. This, in turn, supports Ryan and </w:t>
      </w:r>
      <w:proofErr w:type="spellStart"/>
      <w:r w:rsidRPr="00E7230B">
        <w:rPr>
          <w:rFonts w:ascii="Helvetica" w:hAnsi="Helvetica" w:cs="Helvetica"/>
          <w:sz w:val="24"/>
          <w:szCs w:val="24"/>
        </w:rPr>
        <w:t>Grolnick</w:t>
      </w:r>
      <w:proofErr w:type="spellEnd"/>
      <w:r w:rsidRPr="00E7230B">
        <w:rPr>
          <w:rFonts w:ascii="Helvetica" w:hAnsi="Helvetica" w:cs="Helvetica"/>
          <w:sz w:val="24"/>
          <w:szCs w:val="24"/>
        </w:rPr>
        <w:t xml:space="preserve"> (1986, as cited in Stipek, 1993, p. 108) idea of children's competence stems from a feeling of control and as Child B felt in control of the activity he had chosen his competence increased. </w:t>
      </w:r>
    </w:p>
    <w:p w14:paraId="624C9B27"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When introduced to the activities at the beginning of the lesson children were then assigned areas to work within. Child C although not part of the first focussed group started the activity along his classmates as he had decided he wanted to participate in the activities as he was able to choose. He showed an excitement on having the choice and was fully engaged in the activity for </w:t>
      </w:r>
      <w:proofErr w:type="gramStart"/>
      <w:r w:rsidRPr="00E7230B">
        <w:rPr>
          <w:rFonts w:ascii="Helvetica" w:hAnsi="Helvetica" w:cs="Helvetica"/>
          <w:sz w:val="24"/>
          <w:szCs w:val="24"/>
        </w:rPr>
        <w:t>the majority of</w:t>
      </w:r>
      <w:proofErr w:type="gramEnd"/>
      <w:r w:rsidRPr="00E7230B">
        <w:rPr>
          <w:rFonts w:ascii="Helvetica" w:hAnsi="Helvetica" w:cs="Helvetica"/>
          <w:sz w:val="24"/>
          <w:szCs w:val="24"/>
        </w:rPr>
        <w:t xml:space="preserve"> the morning session. He also remained fully engaged when he sought to help other children with their activity by forms of encouragement and praise. Child C displayed activity that </w:t>
      </w:r>
      <w:r w:rsidRPr="00E7230B">
        <w:rPr>
          <w:rFonts w:ascii="Helvetica" w:hAnsi="Helvetica" w:cs="Helvetica"/>
          <w:sz w:val="24"/>
          <w:szCs w:val="24"/>
        </w:rPr>
        <w:lastRenderedPageBreak/>
        <w:t xml:space="preserve">supports Harter and Connell idea that Child C's intrinsic motivation was influenced by the child's want to complete the activity for their own interest (1984, as cited in </w:t>
      </w:r>
      <w:proofErr w:type="spellStart"/>
      <w:r w:rsidRPr="00E7230B">
        <w:rPr>
          <w:rFonts w:ascii="Helvetica" w:hAnsi="Helvetica" w:cs="Helvetica"/>
          <w:sz w:val="24"/>
          <w:szCs w:val="24"/>
        </w:rPr>
        <w:t>Pintrich</w:t>
      </w:r>
      <w:proofErr w:type="spellEnd"/>
      <w:r w:rsidRPr="00E7230B">
        <w:rPr>
          <w:rFonts w:ascii="Helvetica" w:hAnsi="Helvetica" w:cs="Helvetica"/>
          <w:sz w:val="24"/>
          <w:szCs w:val="24"/>
        </w:rPr>
        <w:t xml:space="preserve"> &amp; Schunk, 1996).  This was also supported by the self-affirmation Child C displayed whilst completing the activity which kept his motivation to complete the activity high. When interviewed Child C supported this by expressing that they had worked better as they were able to choose the activity (Appendix A). </w:t>
      </w:r>
    </w:p>
    <w:p w14:paraId="2FE9111E"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Upon reflection of the first lesson, we found that a teacher's influence on a child can take the focus off the choice of the child. It was interesting to see how child C had been intrinsically motivated by the choice alone. We had wanted to see the full impact of this in the next lesson and see if the circumstances that made Child C engage fully would influence the children in the follow-up lesson. We were aware to fully explore the influence of a child's intrinsic motivation on their want to complete a task we would need to ensure that teachers' influences were minimum and to avoid discrepancies in our research. To avoid this the children will be presented with the activities at the beginning of the lesson and asked what colour sheet they would choose. This was to ensure that the teacher's influence did not affect their choice, so we could measure their engagement from the choice alone. </w:t>
      </w:r>
    </w:p>
    <w:p w14:paraId="1B427F99" w14:textId="77777777" w:rsidR="00E7230B" w:rsidRPr="00E7230B" w:rsidRDefault="00E7230B" w:rsidP="00E7230B">
      <w:pPr>
        <w:pStyle w:val="NoSpacing"/>
        <w:spacing w:line="360" w:lineRule="auto"/>
        <w:rPr>
          <w:rFonts w:ascii="Helvetica" w:hAnsi="Helvetica" w:cs="Helvetica"/>
          <w:sz w:val="24"/>
          <w:szCs w:val="24"/>
        </w:rPr>
      </w:pPr>
    </w:p>
    <w:p w14:paraId="6125BFEF"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In our post-lesson discussion, we discussed the differences between the activities given to the children and that they were very practical activities. Upon reflection of the activities, we had wanted to explore if the choice would influence their intrinsic motivation with less practical activities. As Child A and Child C in the first observed lesson chose the same activity which of the three activities given was very practical and involved enhancing the child's ability to be creative. Whereas the other activities although practical were more skills based. As we were focusing on choice as a form to increase intrinsic motivation our choices given would need to counteract other areas that motivate intrinsic motivation as we needed to understand did choice effect this and to improve practice would we include it within future lessons. Upon reflection, we would need to consider how Lepper and </w:t>
      </w:r>
      <w:proofErr w:type="spellStart"/>
      <w:r w:rsidRPr="00E7230B">
        <w:rPr>
          <w:rFonts w:ascii="Helvetica" w:hAnsi="Helvetica" w:cs="Helvetica"/>
          <w:sz w:val="24"/>
          <w:szCs w:val="24"/>
        </w:rPr>
        <w:t>Hodell's</w:t>
      </w:r>
      <w:proofErr w:type="spellEnd"/>
      <w:r w:rsidRPr="00E7230B">
        <w:rPr>
          <w:rFonts w:ascii="Helvetica" w:hAnsi="Helvetica" w:cs="Helvetica"/>
          <w:sz w:val="24"/>
          <w:szCs w:val="24"/>
        </w:rPr>
        <w:t xml:space="preserve"> (1989) challenge, curiosity, choice, and fantasy play a role in influencing intrinsic motivation. When creating the activities that the children would complete the follow-up lesson we would need to create activities that only focused on choice and remove the other influences. </w:t>
      </w:r>
    </w:p>
    <w:p w14:paraId="00412C3D" w14:textId="77777777" w:rsidR="00E7230B" w:rsidRPr="00E7230B" w:rsidRDefault="00E7230B" w:rsidP="00E7230B">
      <w:pPr>
        <w:pStyle w:val="NoSpacing"/>
        <w:spacing w:line="360" w:lineRule="auto"/>
        <w:rPr>
          <w:rFonts w:ascii="Helvetica" w:hAnsi="Helvetica" w:cs="Helvetica"/>
          <w:sz w:val="24"/>
          <w:szCs w:val="24"/>
        </w:rPr>
      </w:pPr>
    </w:p>
    <w:p w14:paraId="5F4ACFAA"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lastRenderedPageBreak/>
        <w:t xml:space="preserve">The second lesson was whole class teaching with the children picking their activity at the beginning of the lesson. The children were explained what each activity involved before they chose. To make sure I as the teacher did not influence their choice I remained enthusiastic about all the different activities and only referred to them by colour when asking the children for their choice. However, it was noted by my partner and within my reflection of the lesson that as I had colour coded the sheets and proceeded to ask who would like the ‘blue' sheet first, many of the children chose blue (Appendix D). My partner had decided to ask the children had the colour influence their choice with many replying that ‘blue' was their </w:t>
      </w:r>
      <w:proofErr w:type="spellStart"/>
      <w:r w:rsidRPr="00E7230B">
        <w:rPr>
          <w:rFonts w:ascii="Helvetica" w:hAnsi="Helvetica" w:cs="Helvetica"/>
          <w:sz w:val="24"/>
          <w:szCs w:val="24"/>
        </w:rPr>
        <w:t>favorite</w:t>
      </w:r>
      <w:proofErr w:type="spellEnd"/>
      <w:r w:rsidRPr="00E7230B">
        <w:rPr>
          <w:rFonts w:ascii="Helvetica" w:hAnsi="Helvetica" w:cs="Helvetica"/>
          <w:sz w:val="24"/>
          <w:szCs w:val="24"/>
        </w:rPr>
        <w:t xml:space="preserve"> colour. This was interesting to note as all the focussed children in the second lesson chose the blue activity. </w:t>
      </w:r>
    </w:p>
    <w:p w14:paraId="540D8CBE" w14:textId="77777777" w:rsidR="00E7230B" w:rsidRPr="00E7230B" w:rsidRDefault="00E7230B" w:rsidP="00E7230B">
      <w:pPr>
        <w:pStyle w:val="NoSpacing"/>
        <w:spacing w:line="360" w:lineRule="auto"/>
        <w:rPr>
          <w:rFonts w:ascii="Helvetica" w:hAnsi="Helvetica" w:cs="Helvetica"/>
          <w:sz w:val="24"/>
          <w:szCs w:val="24"/>
        </w:rPr>
      </w:pPr>
    </w:p>
    <w:p w14:paraId="26DD310A"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Once the children had chosen their activity my partner observed the children for 15 minutes to remain the same as the first lesson. As the children chose the same activities discussion between the children was more obvious as they were comparing and helping each other. Child A maintained level 3 and 4 throughout the session (Appendix F) even when presented with an error in their work. Child A carried on and corrected their mistake. Upon reflection of this many children had misunderstood the instruction given this I attributed to the explanations given at the beginning of the lesson. As identified in my reflection I found that the need for the children to be on task quickly meant that the explanations were rushed as I did not want the children to choose the last activity I had explained. Child A and Child B had both started the activity incorrect however this did not affect their involvement during the session (Appendix F). This supports Ryan and </w:t>
      </w:r>
      <w:proofErr w:type="spellStart"/>
      <w:r w:rsidRPr="00E7230B">
        <w:rPr>
          <w:rFonts w:ascii="Helvetica" w:hAnsi="Helvetica" w:cs="Helvetica"/>
          <w:sz w:val="24"/>
          <w:szCs w:val="24"/>
        </w:rPr>
        <w:t>Grolnick</w:t>
      </w:r>
      <w:proofErr w:type="spellEnd"/>
      <w:r w:rsidRPr="00E7230B">
        <w:rPr>
          <w:rFonts w:ascii="Helvetica" w:hAnsi="Helvetica" w:cs="Helvetica"/>
          <w:sz w:val="24"/>
          <w:szCs w:val="24"/>
        </w:rPr>
        <w:t xml:space="preserve"> (1986, as cited in Stipek, 1993) idea that children feeling of control can influence their feelings towards a task. Both children acknowledged their mistakes and carried on with the activity with the same amount of involvement as they displayed a high level of intrinsic motivation that had stemmed from their initial choice and external influences did not diminish their motivation. </w:t>
      </w:r>
    </w:p>
    <w:p w14:paraId="0EAF0236" w14:textId="77777777" w:rsidR="00E7230B" w:rsidRPr="00E7230B" w:rsidRDefault="00E7230B" w:rsidP="00E7230B">
      <w:pPr>
        <w:pStyle w:val="NoSpacing"/>
        <w:spacing w:line="360" w:lineRule="auto"/>
        <w:rPr>
          <w:rFonts w:ascii="Helvetica" w:hAnsi="Helvetica" w:cs="Helvetica"/>
          <w:sz w:val="24"/>
          <w:szCs w:val="24"/>
        </w:rPr>
      </w:pPr>
    </w:p>
    <w:p w14:paraId="6AF48038"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When interviewed Child A and B showed a high level of excitement towards being given a choice of activity which was reflected in the lesson as well. Both children showed an excitement during the class lesson and afterwards. When Child A was questioned why they had chosen that activity they said they had found it difficult to </w:t>
      </w:r>
      <w:r w:rsidRPr="00E7230B">
        <w:rPr>
          <w:rFonts w:ascii="Helvetica" w:hAnsi="Helvetica" w:cs="Helvetica"/>
          <w:sz w:val="24"/>
          <w:szCs w:val="24"/>
        </w:rPr>
        <w:lastRenderedPageBreak/>
        <w:t xml:space="preserve">choose as they wanted to complete all the activities presented. Child A explained that they enjoyed the choice as they were able to choose something they were able to do (Appendix B). Child A was intrinsically motivated by the level of challenge that was presented to them and they felt they were performing at a better level with a task that they identified at their level. The choice has allowed Child A to make an informed decision on the how they felt they could achieve. However, when asked if they would like more choice in their lessons, Child A answer of ‘sometimes yes, sometimes no' which was interesting as they were fully engaged throughout when presented with a choice. It could be argued that the child has a pre-determination of intrinsic motivation and is used to ‘mastering' their learning whereas the choice had no influence on the engagement that was displayed. </w:t>
      </w:r>
    </w:p>
    <w:p w14:paraId="40E7E3CC" w14:textId="77777777" w:rsidR="00E7230B" w:rsidRPr="00E7230B" w:rsidRDefault="00E7230B" w:rsidP="00E7230B">
      <w:pPr>
        <w:pStyle w:val="NoSpacing"/>
        <w:spacing w:line="360" w:lineRule="auto"/>
        <w:rPr>
          <w:rFonts w:ascii="Helvetica" w:hAnsi="Helvetica" w:cs="Helvetica"/>
          <w:sz w:val="24"/>
          <w:szCs w:val="24"/>
        </w:rPr>
      </w:pPr>
    </w:p>
    <w:p w14:paraId="1B1AE1E7"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Child C showed an enthusiasm to engage with the activity at the beginning but as Child C was of a low attaining group they were dependant on adult support and as the lesson progressed their engagement was attributed to the help they received with their activity. When interviewed they were not able to justify why they had made that choice. As most of the class had chosen the blue activity it can be argued that Child C was influenced by this and had chosen like their peers. However, Child C did recognise they had worked better with being given a choice (Appendix B). </w:t>
      </w:r>
    </w:p>
    <w:p w14:paraId="715917C2" w14:textId="77777777" w:rsidR="00E7230B" w:rsidRPr="00E7230B" w:rsidRDefault="00E7230B" w:rsidP="00E7230B">
      <w:pPr>
        <w:pStyle w:val="NoSpacing"/>
        <w:spacing w:line="360" w:lineRule="auto"/>
        <w:rPr>
          <w:rFonts w:ascii="Helvetica" w:hAnsi="Helvetica" w:cs="Helvetica"/>
          <w:sz w:val="24"/>
          <w:szCs w:val="24"/>
        </w:rPr>
      </w:pPr>
    </w:p>
    <w:p w14:paraId="01F15A34"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Upon reflection of the lesson, I found my classroom management could have attributed to the children losing motivation as the lesson progressed. The children were sat in mixed ability tables and had chosen different activities it was very difficult to monitor. As they had chosen different activities they were less peer support and their work </w:t>
      </w:r>
      <w:proofErr w:type="gramStart"/>
      <w:r w:rsidRPr="00E7230B">
        <w:rPr>
          <w:rFonts w:ascii="Helvetica" w:hAnsi="Helvetica" w:cs="Helvetica"/>
          <w:sz w:val="24"/>
          <w:szCs w:val="24"/>
        </w:rPr>
        <w:t>was</w:t>
      </w:r>
      <w:proofErr w:type="gramEnd"/>
      <w:r w:rsidRPr="00E7230B">
        <w:rPr>
          <w:rFonts w:ascii="Helvetica" w:hAnsi="Helvetica" w:cs="Helvetica"/>
          <w:sz w:val="24"/>
          <w:szCs w:val="24"/>
        </w:rPr>
        <w:t xml:space="preserve"> independent (Appendix G).</w:t>
      </w:r>
    </w:p>
    <w:p w14:paraId="231E1F96"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The finding of our research indicates that choice on its own cannot influence the child's intrinsic motivation, but it can attribute to it. Throughout our lesson study, we found that many other influences can work in conjunction with giving children choice. Our finding supports the literature that intrinsic motivation is influenced by many areas as identified by Harter and Connell (1984, as cited in </w:t>
      </w:r>
      <w:proofErr w:type="spellStart"/>
      <w:r w:rsidRPr="00E7230B">
        <w:rPr>
          <w:rFonts w:ascii="Helvetica" w:hAnsi="Helvetica" w:cs="Helvetica"/>
          <w:sz w:val="24"/>
          <w:szCs w:val="24"/>
        </w:rPr>
        <w:t>Pintrich</w:t>
      </w:r>
      <w:proofErr w:type="spellEnd"/>
      <w:r w:rsidRPr="00E7230B">
        <w:rPr>
          <w:rFonts w:ascii="Helvetica" w:hAnsi="Helvetica" w:cs="Helvetica"/>
          <w:sz w:val="24"/>
          <w:szCs w:val="24"/>
        </w:rPr>
        <w:t xml:space="preserve"> &amp; Schunk, 1996) where the five areas identified were influencing the learning in the classroom. Only one child in the six we observed displayed intrinsic motivation from the choice alone. Although the choice had initiated the motivation for the learners, other factors could </w:t>
      </w:r>
      <w:r w:rsidRPr="00E7230B">
        <w:rPr>
          <w:rFonts w:ascii="Helvetica" w:hAnsi="Helvetica" w:cs="Helvetica"/>
          <w:sz w:val="24"/>
          <w:szCs w:val="24"/>
        </w:rPr>
        <w:lastRenderedPageBreak/>
        <w:t xml:space="preserve">be attributed to their persistence to be involved or lack of motivation in some instances. </w:t>
      </w:r>
    </w:p>
    <w:p w14:paraId="55AE74CA" w14:textId="0E1AEEEC" w:rsid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In reflection of the data, it can be concluded that the environment has a big impact on the learning and the children are needed to be encouraged to feel they can ‘master' their own learning as they will be able to access their learning at a higher level. This supports Harter's (1978 as cited in </w:t>
      </w:r>
      <w:proofErr w:type="spellStart"/>
      <w:r w:rsidRPr="00E7230B">
        <w:rPr>
          <w:rFonts w:ascii="Helvetica" w:hAnsi="Helvetica" w:cs="Helvetica"/>
          <w:sz w:val="24"/>
          <w:szCs w:val="24"/>
        </w:rPr>
        <w:t>Pintich</w:t>
      </w:r>
      <w:proofErr w:type="spellEnd"/>
      <w:r w:rsidRPr="00E7230B">
        <w:rPr>
          <w:rFonts w:ascii="Helvetica" w:hAnsi="Helvetica" w:cs="Helvetica"/>
          <w:sz w:val="24"/>
          <w:szCs w:val="24"/>
        </w:rPr>
        <w:t xml:space="preserve"> &amp; Schunk 1996) idea that external influences let the child react to their learning. This reaction to their learning can impact on the child's involvement and motivation to learn. </w:t>
      </w:r>
    </w:p>
    <w:p w14:paraId="3A4C7EAB" w14:textId="77777777" w:rsidR="00E7230B" w:rsidRPr="00E7230B" w:rsidRDefault="00E7230B" w:rsidP="00E7230B">
      <w:pPr>
        <w:pStyle w:val="NoSpacing"/>
        <w:spacing w:line="360" w:lineRule="auto"/>
        <w:rPr>
          <w:rFonts w:ascii="Helvetica" w:hAnsi="Helvetica" w:cs="Helvetica"/>
          <w:sz w:val="24"/>
          <w:szCs w:val="24"/>
        </w:rPr>
      </w:pPr>
    </w:p>
    <w:p w14:paraId="20C35C2D" w14:textId="77777777" w:rsidR="00E7230B" w:rsidRPr="00E7230B" w:rsidRDefault="00E7230B" w:rsidP="00E7230B">
      <w:pPr>
        <w:pStyle w:val="NoSpacing"/>
        <w:spacing w:line="360" w:lineRule="auto"/>
        <w:rPr>
          <w:rFonts w:ascii="Helvetica" w:hAnsi="Helvetica" w:cs="Helvetica"/>
          <w:sz w:val="24"/>
          <w:szCs w:val="24"/>
          <w:u w:val="single"/>
        </w:rPr>
      </w:pPr>
      <w:r w:rsidRPr="00E7230B">
        <w:rPr>
          <w:rFonts w:ascii="Helvetica" w:hAnsi="Helvetica" w:cs="Helvetica"/>
          <w:sz w:val="24"/>
          <w:szCs w:val="24"/>
          <w:u w:val="single"/>
        </w:rPr>
        <w:t xml:space="preserve">Conclusions </w:t>
      </w:r>
    </w:p>
    <w:p w14:paraId="01B3E851" w14:textId="77777777" w:rsidR="00E7230B" w:rsidRPr="00E7230B" w:rsidRDefault="00E7230B" w:rsidP="00E7230B">
      <w:pPr>
        <w:pStyle w:val="NoSpacing"/>
        <w:spacing w:line="360" w:lineRule="auto"/>
        <w:rPr>
          <w:rFonts w:ascii="Helvetica" w:hAnsi="Helvetica" w:cs="Helvetica"/>
          <w:sz w:val="24"/>
          <w:szCs w:val="24"/>
        </w:rPr>
      </w:pPr>
    </w:p>
    <w:p w14:paraId="6DE42737"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In conclusion of our research we found to progress within our own practice we would need to explore our influence as a teacher in allowing children choice and feeling independent to make informed decisions. </w:t>
      </w:r>
    </w:p>
    <w:p w14:paraId="64C1673C" w14:textId="77777777" w:rsidR="00E7230B" w:rsidRPr="00E7230B" w:rsidRDefault="00E7230B" w:rsidP="00E7230B">
      <w:pPr>
        <w:pStyle w:val="NoSpacing"/>
        <w:spacing w:line="360" w:lineRule="auto"/>
        <w:rPr>
          <w:rFonts w:ascii="Helvetica" w:hAnsi="Helvetica" w:cs="Helvetica"/>
          <w:sz w:val="24"/>
          <w:szCs w:val="24"/>
        </w:rPr>
      </w:pPr>
    </w:p>
    <w:p w14:paraId="6AA25C1C" w14:textId="77777777" w:rsidR="00E7230B" w:rsidRPr="00E7230B" w:rsidRDefault="00E7230B" w:rsidP="00E7230B">
      <w:pPr>
        <w:pStyle w:val="NoSpacing"/>
        <w:spacing w:line="360" w:lineRule="auto"/>
        <w:rPr>
          <w:rFonts w:ascii="Helvetica" w:hAnsi="Helvetica" w:cs="Helvetica"/>
          <w:sz w:val="24"/>
          <w:szCs w:val="24"/>
        </w:rPr>
      </w:pPr>
    </w:p>
    <w:p w14:paraId="71B48CEA" w14:textId="77777777" w:rsidR="00E7230B" w:rsidRPr="00E7230B" w:rsidRDefault="00E7230B" w:rsidP="00E7230B">
      <w:pPr>
        <w:pStyle w:val="NoSpacing"/>
        <w:spacing w:line="360" w:lineRule="auto"/>
        <w:rPr>
          <w:rFonts w:ascii="Helvetica" w:hAnsi="Helvetica" w:cs="Helvetica"/>
          <w:sz w:val="24"/>
          <w:szCs w:val="24"/>
        </w:rPr>
      </w:pPr>
    </w:p>
    <w:p w14:paraId="368ED8AE" w14:textId="77777777" w:rsidR="00E7230B" w:rsidRPr="00E7230B" w:rsidRDefault="00E7230B" w:rsidP="00E7230B">
      <w:pPr>
        <w:pStyle w:val="NoSpacing"/>
        <w:spacing w:line="360" w:lineRule="auto"/>
        <w:rPr>
          <w:rFonts w:ascii="Helvetica" w:hAnsi="Helvetica" w:cs="Helvetica"/>
          <w:sz w:val="24"/>
          <w:szCs w:val="24"/>
        </w:rPr>
      </w:pPr>
    </w:p>
    <w:p w14:paraId="211B65CD" w14:textId="77777777" w:rsidR="00E7230B" w:rsidRPr="00E7230B" w:rsidRDefault="00E7230B" w:rsidP="00E7230B">
      <w:pPr>
        <w:pStyle w:val="NoSpacing"/>
        <w:spacing w:line="360" w:lineRule="auto"/>
        <w:rPr>
          <w:rFonts w:ascii="Helvetica" w:hAnsi="Helvetica" w:cs="Helvetica"/>
          <w:sz w:val="24"/>
          <w:szCs w:val="24"/>
        </w:rPr>
      </w:pPr>
    </w:p>
    <w:p w14:paraId="331D341A" w14:textId="77777777" w:rsidR="00E7230B" w:rsidRPr="00E7230B" w:rsidRDefault="00E7230B" w:rsidP="00E7230B">
      <w:pPr>
        <w:pStyle w:val="NoSpacing"/>
        <w:spacing w:line="360" w:lineRule="auto"/>
        <w:rPr>
          <w:rFonts w:ascii="Helvetica" w:hAnsi="Helvetica" w:cs="Helvetica"/>
          <w:sz w:val="24"/>
          <w:szCs w:val="24"/>
        </w:rPr>
      </w:pPr>
    </w:p>
    <w:p w14:paraId="02649FFE" w14:textId="77777777" w:rsidR="00E7230B" w:rsidRPr="00E7230B" w:rsidRDefault="00E7230B" w:rsidP="00E7230B">
      <w:pPr>
        <w:pStyle w:val="NoSpacing"/>
        <w:spacing w:line="360" w:lineRule="auto"/>
        <w:rPr>
          <w:rFonts w:ascii="Helvetica" w:hAnsi="Helvetica" w:cs="Helvetica"/>
          <w:sz w:val="24"/>
          <w:szCs w:val="24"/>
        </w:rPr>
      </w:pPr>
    </w:p>
    <w:p w14:paraId="695A7EE1" w14:textId="77777777" w:rsidR="00E7230B" w:rsidRPr="00E7230B" w:rsidRDefault="00E7230B" w:rsidP="00E7230B">
      <w:pPr>
        <w:pStyle w:val="NoSpacing"/>
        <w:spacing w:line="360" w:lineRule="auto"/>
        <w:rPr>
          <w:rFonts w:ascii="Helvetica" w:hAnsi="Helvetica" w:cs="Helvetica"/>
          <w:sz w:val="24"/>
          <w:szCs w:val="24"/>
        </w:rPr>
      </w:pPr>
    </w:p>
    <w:p w14:paraId="4FC27301" w14:textId="77777777" w:rsidR="00E7230B" w:rsidRPr="00E7230B" w:rsidRDefault="00E7230B" w:rsidP="00E7230B">
      <w:pPr>
        <w:pStyle w:val="NoSpacing"/>
        <w:spacing w:line="360" w:lineRule="auto"/>
        <w:rPr>
          <w:rFonts w:ascii="Helvetica" w:hAnsi="Helvetica" w:cs="Helvetica"/>
          <w:sz w:val="24"/>
          <w:szCs w:val="24"/>
        </w:rPr>
      </w:pPr>
    </w:p>
    <w:p w14:paraId="71C2C21B" w14:textId="77777777" w:rsidR="00E7230B" w:rsidRPr="00E7230B" w:rsidRDefault="00E7230B" w:rsidP="00E7230B">
      <w:pPr>
        <w:pStyle w:val="NoSpacing"/>
        <w:spacing w:line="360" w:lineRule="auto"/>
        <w:rPr>
          <w:rFonts w:ascii="Helvetica" w:hAnsi="Helvetica" w:cs="Helvetica"/>
          <w:sz w:val="24"/>
          <w:szCs w:val="24"/>
        </w:rPr>
      </w:pPr>
    </w:p>
    <w:p w14:paraId="579D705B" w14:textId="77777777" w:rsidR="00E7230B" w:rsidRPr="00E7230B" w:rsidRDefault="00E7230B" w:rsidP="00E7230B">
      <w:pPr>
        <w:pStyle w:val="NoSpacing"/>
        <w:spacing w:line="360" w:lineRule="auto"/>
        <w:rPr>
          <w:rFonts w:ascii="Helvetica" w:hAnsi="Helvetica" w:cs="Helvetica"/>
          <w:sz w:val="24"/>
          <w:szCs w:val="24"/>
        </w:rPr>
      </w:pPr>
    </w:p>
    <w:p w14:paraId="4DEC3849" w14:textId="77777777" w:rsidR="00E7230B" w:rsidRPr="00E7230B" w:rsidRDefault="00E7230B" w:rsidP="00E7230B">
      <w:pPr>
        <w:pStyle w:val="NoSpacing"/>
        <w:spacing w:line="360" w:lineRule="auto"/>
        <w:rPr>
          <w:rFonts w:ascii="Helvetica" w:hAnsi="Helvetica" w:cs="Helvetica"/>
          <w:sz w:val="24"/>
          <w:szCs w:val="24"/>
        </w:rPr>
      </w:pPr>
    </w:p>
    <w:p w14:paraId="7A383191" w14:textId="77777777" w:rsidR="00E7230B" w:rsidRPr="00E7230B" w:rsidRDefault="00E7230B" w:rsidP="00E7230B">
      <w:pPr>
        <w:pStyle w:val="NoSpacing"/>
        <w:spacing w:line="360" w:lineRule="auto"/>
        <w:rPr>
          <w:rFonts w:ascii="Helvetica" w:hAnsi="Helvetica" w:cs="Helvetica"/>
          <w:sz w:val="24"/>
          <w:szCs w:val="24"/>
        </w:rPr>
      </w:pPr>
      <w:r w:rsidRPr="00E7230B">
        <w:rPr>
          <w:rFonts w:ascii="Helvetica" w:hAnsi="Helvetica" w:cs="Helvetica"/>
          <w:sz w:val="24"/>
          <w:szCs w:val="24"/>
        </w:rPr>
        <w:t xml:space="preserve">Recommendations </w:t>
      </w:r>
    </w:p>
    <w:p w14:paraId="58D27AD7" w14:textId="77777777" w:rsidR="00E7230B" w:rsidRPr="00E7230B" w:rsidRDefault="00E7230B" w:rsidP="00E7230B">
      <w:pPr>
        <w:pStyle w:val="NoSpacing"/>
        <w:spacing w:line="360" w:lineRule="auto"/>
        <w:rPr>
          <w:rFonts w:ascii="Helvetica" w:hAnsi="Helvetica" w:cs="Helvetica"/>
          <w:sz w:val="24"/>
          <w:szCs w:val="24"/>
        </w:rPr>
      </w:pPr>
    </w:p>
    <w:p w14:paraId="1DBF6AFD" w14:textId="77777777" w:rsidR="00E7230B" w:rsidRPr="00E7230B" w:rsidRDefault="00E7230B" w:rsidP="00E7230B">
      <w:pPr>
        <w:pStyle w:val="NoSpacing"/>
        <w:spacing w:line="360" w:lineRule="auto"/>
        <w:rPr>
          <w:rFonts w:ascii="Helvetica" w:hAnsi="Helvetica" w:cs="Helvetica"/>
          <w:sz w:val="24"/>
          <w:szCs w:val="24"/>
        </w:rPr>
      </w:pPr>
    </w:p>
    <w:p w14:paraId="5378406E" w14:textId="77777777" w:rsidR="00E7230B" w:rsidRPr="00E7230B" w:rsidRDefault="00E7230B" w:rsidP="00E7230B">
      <w:pPr>
        <w:pStyle w:val="NoSpacing"/>
        <w:spacing w:line="360" w:lineRule="auto"/>
        <w:rPr>
          <w:rFonts w:ascii="Helvetica" w:hAnsi="Helvetica" w:cs="Helvetica"/>
          <w:sz w:val="24"/>
          <w:szCs w:val="24"/>
        </w:rPr>
      </w:pPr>
    </w:p>
    <w:p w14:paraId="474C919B" w14:textId="77777777" w:rsidR="00E7230B" w:rsidRPr="00E7230B" w:rsidRDefault="00E7230B" w:rsidP="00E7230B">
      <w:pPr>
        <w:pStyle w:val="NoSpacing"/>
        <w:spacing w:line="360" w:lineRule="auto"/>
        <w:rPr>
          <w:rFonts w:ascii="Helvetica" w:hAnsi="Helvetica" w:cs="Helvetica"/>
          <w:sz w:val="24"/>
          <w:szCs w:val="24"/>
        </w:rPr>
      </w:pPr>
    </w:p>
    <w:p w14:paraId="5F7AB263" w14:textId="77777777" w:rsidR="00E7230B" w:rsidRPr="00E7230B" w:rsidRDefault="00E7230B" w:rsidP="00E7230B">
      <w:pPr>
        <w:pStyle w:val="NoSpacing"/>
        <w:spacing w:line="360" w:lineRule="auto"/>
        <w:rPr>
          <w:rFonts w:ascii="Helvetica" w:hAnsi="Helvetica" w:cs="Helvetica"/>
          <w:sz w:val="24"/>
          <w:szCs w:val="24"/>
        </w:rPr>
      </w:pPr>
    </w:p>
    <w:p w14:paraId="011A59F5" w14:textId="77777777" w:rsidR="00E7230B" w:rsidRPr="00E7230B" w:rsidRDefault="00E7230B" w:rsidP="00E7230B">
      <w:pPr>
        <w:pStyle w:val="NoSpacing"/>
        <w:spacing w:line="360" w:lineRule="auto"/>
        <w:rPr>
          <w:rFonts w:ascii="Helvetica" w:hAnsi="Helvetica" w:cs="Helvetica"/>
          <w:sz w:val="24"/>
          <w:szCs w:val="24"/>
        </w:rPr>
      </w:pPr>
    </w:p>
    <w:p w14:paraId="6AF9C53F" w14:textId="77777777" w:rsidR="00E7230B" w:rsidRPr="00E7230B" w:rsidRDefault="00E7230B" w:rsidP="00E7230B">
      <w:pPr>
        <w:pStyle w:val="NoSpacing"/>
        <w:spacing w:line="360" w:lineRule="auto"/>
        <w:rPr>
          <w:rFonts w:ascii="Helvetica" w:hAnsi="Helvetica" w:cs="Helvetica"/>
          <w:sz w:val="24"/>
          <w:szCs w:val="24"/>
        </w:rPr>
      </w:pPr>
    </w:p>
    <w:p w14:paraId="0B10F967" w14:textId="77777777" w:rsidR="00E7230B" w:rsidRPr="00E7230B" w:rsidRDefault="00E7230B" w:rsidP="00E7230B">
      <w:pPr>
        <w:pStyle w:val="NoSpacing"/>
        <w:spacing w:line="360" w:lineRule="auto"/>
        <w:rPr>
          <w:rFonts w:ascii="Helvetica" w:hAnsi="Helvetica" w:cs="Helvetica"/>
          <w:sz w:val="24"/>
          <w:szCs w:val="24"/>
        </w:rPr>
      </w:pPr>
    </w:p>
    <w:p w14:paraId="253C98A5" w14:textId="77777777" w:rsidR="00E7230B" w:rsidRPr="00E7230B" w:rsidRDefault="00E7230B" w:rsidP="00E7230B">
      <w:pPr>
        <w:pStyle w:val="NoSpacing"/>
        <w:spacing w:line="360" w:lineRule="auto"/>
        <w:rPr>
          <w:rFonts w:ascii="Helvetica" w:hAnsi="Helvetica" w:cs="Helvetica"/>
          <w:sz w:val="24"/>
          <w:szCs w:val="24"/>
        </w:rPr>
      </w:pPr>
    </w:p>
    <w:p w14:paraId="20B8BC92" w14:textId="77777777" w:rsidR="00E7230B" w:rsidRPr="00E7230B" w:rsidRDefault="00E7230B" w:rsidP="00E7230B">
      <w:pPr>
        <w:pStyle w:val="NoSpacing"/>
        <w:spacing w:line="360" w:lineRule="auto"/>
        <w:rPr>
          <w:rFonts w:ascii="Helvetica" w:hAnsi="Helvetica" w:cs="Helvetica"/>
          <w:sz w:val="24"/>
          <w:szCs w:val="24"/>
        </w:rPr>
      </w:pPr>
    </w:p>
    <w:p w14:paraId="6A270394" w14:textId="77777777" w:rsidR="00E7230B" w:rsidRPr="00E7230B" w:rsidRDefault="00E7230B" w:rsidP="00E7230B">
      <w:pPr>
        <w:pStyle w:val="NoSpacing"/>
        <w:spacing w:line="360" w:lineRule="auto"/>
        <w:rPr>
          <w:rFonts w:ascii="Helvetica" w:hAnsi="Helvetica" w:cs="Helvetica"/>
          <w:sz w:val="24"/>
          <w:szCs w:val="24"/>
        </w:rPr>
      </w:pPr>
    </w:p>
    <w:bookmarkEnd w:id="0"/>
    <w:p w14:paraId="00879AEA" w14:textId="6D4EA6AC" w:rsidR="00092085" w:rsidRDefault="00092085" w:rsidP="00092085">
      <w:pPr>
        <w:pStyle w:val="NoSpacing"/>
        <w:spacing w:line="360" w:lineRule="auto"/>
      </w:pPr>
    </w:p>
    <w:p w14:paraId="7D5D0001" w14:textId="73D624EA" w:rsidR="00092085" w:rsidRDefault="00092085" w:rsidP="00092085">
      <w:pPr>
        <w:pStyle w:val="NoSpacing"/>
        <w:spacing w:line="360" w:lineRule="auto"/>
      </w:pPr>
    </w:p>
    <w:sdt>
      <w:sdtPr>
        <w:id w:val="97773577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456B709" w14:textId="5EA5E3E0" w:rsidR="00092085" w:rsidRDefault="00092085">
          <w:pPr>
            <w:pStyle w:val="Heading1"/>
          </w:pPr>
          <w:r>
            <w:t>References</w:t>
          </w:r>
        </w:p>
        <w:sdt>
          <w:sdtPr>
            <w:id w:val="-573587230"/>
            <w:bibliography/>
          </w:sdtPr>
          <w:sdtContent>
            <w:p w14:paraId="0637C961" w14:textId="77777777" w:rsidR="00092085" w:rsidRDefault="00092085" w:rsidP="00092085">
              <w:pPr>
                <w:pStyle w:val="Bibliography"/>
                <w:rPr>
                  <w:noProof/>
                  <w:sz w:val="24"/>
                  <w:szCs w:val="24"/>
                  <w:lang w:val="en-US"/>
                </w:rPr>
              </w:pPr>
              <w:r>
                <w:fldChar w:fldCharType="begin"/>
              </w:r>
              <w:r>
                <w:instrText xml:space="preserve"> BIBLIOGRAPHY </w:instrText>
              </w:r>
              <w:r>
                <w:fldChar w:fldCharType="separate"/>
              </w:r>
              <w:r>
                <w:rPr>
                  <w:noProof/>
                  <w:lang w:val="en-US"/>
                </w:rPr>
                <w:t xml:space="preserve">BERA, B. E. R. A., 2011. </w:t>
              </w:r>
              <w:r>
                <w:rPr>
                  <w:i/>
                  <w:iCs/>
                  <w:noProof/>
                  <w:lang w:val="en-US"/>
                </w:rPr>
                <w:t xml:space="preserve">Ethical Guidelines For Educational Research. </w:t>
              </w:r>
              <w:r>
                <w:rPr>
                  <w:noProof/>
                  <w:lang w:val="en-US"/>
                </w:rPr>
                <w:t xml:space="preserve">[Online] </w:t>
              </w:r>
              <w:r>
                <w:rPr>
                  <w:noProof/>
                  <w:lang w:val="en-US"/>
                </w:rPr>
                <w:br/>
                <w:t xml:space="preserve">Available at: </w:t>
              </w:r>
              <w:r>
                <w:rPr>
                  <w:noProof/>
                  <w:u w:val="single"/>
                  <w:lang w:val="en-US"/>
                </w:rPr>
                <w:t>file:///C:/Users/User/Desktop/2018%20BERA%20ethical%20guidelines.pdf</w:t>
              </w:r>
              <w:r>
                <w:rPr>
                  <w:noProof/>
                  <w:lang w:val="en-US"/>
                </w:rPr>
                <w:br/>
                <w:t>[Accessed 12 April 2018].</w:t>
              </w:r>
            </w:p>
            <w:p w14:paraId="25352F82" w14:textId="77777777" w:rsidR="00092085" w:rsidRDefault="00092085" w:rsidP="00092085">
              <w:pPr>
                <w:pStyle w:val="Bibliography"/>
                <w:rPr>
                  <w:noProof/>
                  <w:lang w:val="en-US"/>
                </w:rPr>
              </w:pPr>
              <w:r>
                <w:rPr>
                  <w:noProof/>
                  <w:lang w:val="en-US"/>
                </w:rPr>
                <w:t xml:space="preserve">Denscome, M., 2002. </w:t>
              </w:r>
              <w:r>
                <w:rPr>
                  <w:i/>
                  <w:iCs/>
                  <w:noProof/>
                  <w:lang w:val="en-US"/>
                </w:rPr>
                <w:t xml:space="preserve">Ground Rules for Good Research a 10 point guide for social researchers. </w:t>
              </w:r>
              <w:r>
                <w:rPr>
                  <w:noProof/>
                  <w:lang w:val="en-US"/>
                </w:rPr>
                <w:t>Berkshire : Open University Press.</w:t>
              </w:r>
            </w:p>
            <w:p w14:paraId="046C5A95" w14:textId="77777777" w:rsidR="00092085" w:rsidRDefault="00092085" w:rsidP="00092085">
              <w:pPr>
                <w:pStyle w:val="Bibliography"/>
                <w:rPr>
                  <w:noProof/>
                  <w:lang w:val="en-US"/>
                </w:rPr>
              </w:pPr>
              <w:r>
                <w:rPr>
                  <w:noProof/>
                  <w:lang w:val="en-US"/>
                </w:rPr>
                <w:t xml:space="preserve">Dudley, P., 2014. </w:t>
              </w:r>
              <w:r>
                <w:rPr>
                  <w:i/>
                  <w:iCs/>
                  <w:noProof/>
                  <w:lang w:val="en-US"/>
                </w:rPr>
                <w:t xml:space="preserve">Lesson Study: A Study Handbook. </w:t>
              </w:r>
              <w:r>
                <w:rPr>
                  <w:noProof/>
                  <w:lang w:val="en-US"/>
                </w:rPr>
                <w:t xml:space="preserve">[Online] </w:t>
              </w:r>
              <w:r>
                <w:rPr>
                  <w:noProof/>
                  <w:lang w:val="en-US"/>
                </w:rPr>
                <w:br/>
                <w:t xml:space="preserve">Available at: </w:t>
              </w:r>
              <w:r>
                <w:rPr>
                  <w:noProof/>
                  <w:u w:val="single"/>
                  <w:lang w:val="en-US"/>
                </w:rPr>
                <w:t>www.Lessonstudy.co.uk</w:t>
              </w:r>
              <w:r>
                <w:rPr>
                  <w:noProof/>
                  <w:lang w:val="en-US"/>
                </w:rPr>
                <w:br/>
                <w:t>[Accessed 10 April 2018].</w:t>
              </w:r>
            </w:p>
            <w:p w14:paraId="4BDBBD20" w14:textId="77777777" w:rsidR="00092085" w:rsidRDefault="00092085" w:rsidP="00092085">
              <w:pPr>
                <w:pStyle w:val="Bibliography"/>
                <w:rPr>
                  <w:noProof/>
                  <w:lang w:val="en-US"/>
                </w:rPr>
              </w:pPr>
              <w:r>
                <w:rPr>
                  <w:noProof/>
                  <w:lang w:val="en-US"/>
                </w:rPr>
                <w:t xml:space="preserve">Education, D. O., 2009. </w:t>
              </w:r>
              <w:r>
                <w:rPr>
                  <w:i/>
                  <w:iCs/>
                  <w:noProof/>
                  <w:lang w:val="en-US"/>
                </w:rPr>
                <w:t xml:space="preserve">Improving subject pedagogy through Lesson Study Handbook for leading teachers in Mathematics and English. </w:t>
              </w:r>
              <w:r>
                <w:rPr>
                  <w:noProof/>
                  <w:lang w:val="en-US"/>
                </w:rPr>
                <w:t xml:space="preserve">[Online] </w:t>
              </w:r>
              <w:r>
                <w:rPr>
                  <w:noProof/>
                  <w:lang w:val="en-US"/>
                </w:rPr>
                <w:br/>
                <w:t xml:space="preserve">Available at: </w:t>
              </w:r>
              <w:r>
                <w:rPr>
                  <w:noProof/>
                  <w:u w:val="single"/>
                  <w:lang w:val="en-US"/>
                </w:rPr>
                <w:t>file:///C:/Users/User/Desktop/2018%20Improving%20subject%20pedagogy%20through%20Lesson%20Study.pdf</w:t>
              </w:r>
              <w:r>
                <w:rPr>
                  <w:noProof/>
                  <w:lang w:val="en-US"/>
                </w:rPr>
                <w:br/>
                <w:t>[Accessed 10 April 2018].</w:t>
              </w:r>
            </w:p>
            <w:p w14:paraId="47F35AE7" w14:textId="77777777" w:rsidR="00092085" w:rsidRDefault="00092085" w:rsidP="00092085">
              <w:pPr>
                <w:pStyle w:val="Bibliography"/>
                <w:rPr>
                  <w:noProof/>
                  <w:lang w:val="en-US"/>
                </w:rPr>
              </w:pPr>
              <w:r>
                <w:rPr>
                  <w:noProof/>
                  <w:lang w:val="en-US"/>
                </w:rPr>
                <w:t xml:space="preserve">Families, D. f. C. S. a., 2008. </w:t>
              </w:r>
              <w:r>
                <w:rPr>
                  <w:i/>
                  <w:iCs/>
                  <w:noProof/>
                  <w:lang w:val="en-US"/>
                </w:rPr>
                <w:t xml:space="preserve">Improving practice and progression through Lesson Study. </w:t>
              </w:r>
              <w:r>
                <w:rPr>
                  <w:noProof/>
                  <w:lang w:val="en-US"/>
                </w:rPr>
                <w:t xml:space="preserve">[Online] </w:t>
              </w:r>
              <w:r>
                <w:rPr>
                  <w:noProof/>
                  <w:lang w:val="en-US"/>
                </w:rPr>
                <w:br/>
                <w:t xml:space="preserve">Available at: </w:t>
              </w:r>
              <w:r>
                <w:rPr>
                  <w:noProof/>
                  <w:u w:val="single"/>
                  <w:lang w:val="en-US"/>
                </w:rPr>
                <w:t>file:///C:/Users/User/AppData/Local/Packages/Microsoft.MicrosoftEdge_8wekyb3d8bbwe/TempState/Downloads/pri_slt_cpd_imp_prac_prog.pdf</w:t>
              </w:r>
              <w:r>
                <w:rPr>
                  <w:noProof/>
                  <w:lang w:val="en-US"/>
                </w:rPr>
                <w:br/>
                <w:t>[Accessed 10 April 2018].</w:t>
              </w:r>
            </w:p>
            <w:p w14:paraId="5DF3276F" w14:textId="77777777" w:rsidR="00092085" w:rsidRDefault="00092085" w:rsidP="00092085">
              <w:pPr>
                <w:pStyle w:val="Bibliography"/>
                <w:rPr>
                  <w:noProof/>
                  <w:lang w:val="en-US"/>
                </w:rPr>
              </w:pPr>
              <w:r>
                <w:rPr>
                  <w:noProof/>
                  <w:lang w:val="en-US"/>
                </w:rPr>
                <w:t xml:space="preserve">Gottfried, A. M. G. G. A. &amp;. O. P., 2009. A latent curve model of parental motivational pracitces and developmental decline in math and science academic intrinsic motivation. </w:t>
              </w:r>
              <w:r>
                <w:rPr>
                  <w:i/>
                  <w:iCs/>
                  <w:noProof/>
                  <w:lang w:val="en-US"/>
                </w:rPr>
                <w:t xml:space="preserve">Journal of Education Psychology, </w:t>
              </w:r>
              <w:r>
                <w:rPr>
                  <w:noProof/>
                  <w:lang w:val="en-US"/>
                </w:rPr>
                <w:t>101(3), pp. 729 - 739.</w:t>
              </w:r>
            </w:p>
            <w:p w14:paraId="543CAD28" w14:textId="77777777" w:rsidR="00092085" w:rsidRDefault="00092085" w:rsidP="00092085">
              <w:pPr>
                <w:pStyle w:val="Bibliography"/>
                <w:rPr>
                  <w:noProof/>
                  <w:lang w:val="en-US"/>
                </w:rPr>
              </w:pPr>
              <w:r>
                <w:rPr>
                  <w:noProof/>
                  <w:lang w:val="en-US"/>
                </w:rPr>
                <w:t xml:space="preserve">Government, W., 2011. </w:t>
              </w:r>
              <w:r>
                <w:rPr>
                  <w:i/>
                  <w:iCs/>
                  <w:noProof/>
                  <w:lang w:val="en-US"/>
                </w:rPr>
                <w:t xml:space="preserve">Pupil Participation – Good Practice Guide. </w:t>
              </w:r>
              <w:r>
                <w:rPr>
                  <w:noProof/>
                  <w:lang w:val="en-US"/>
                </w:rPr>
                <w:t xml:space="preserve">[Online] </w:t>
              </w:r>
              <w:r>
                <w:rPr>
                  <w:noProof/>
                  <w:lang w:val="en-US"/>
                </w:rPr>
                <w:br/>
                <w:t xml:space="preserve">Available at: </w:t>
              </w:r>
              <w:r>
                <w:rPr>
                  <w:noProof/>
                  <w:u w:val="single"/>
                  <w:lang w:val="en-US"/>
                </w:rPr>
                <w:t>file:///C:/Users/User/AppData/Local/Packages/Microsoft.MicrosoftEdge_8wekyb3d8bbwe/TempState/Downloads/GoodPracticeGuide.pdf</w:t>
              </w:r>
              <w:r>
                <w:rPr>
                  <w:noProof/>
                  <w:lang w:val="en-US"/>
                </w:rPr>
                <w:br/>
                <w:t>[Accessed 10 April 2018 ].</w:t>
              </w:r>
            </w:p>
            <w:p w14:paraId="36CBBD96" w14:textId="77777777" w:rsidR="00092085" w:rsidRDefault="00092085" w:rsidP="00092085">
              <w:pPr>
                <w:pStyle w:val="Bibliography"/>
                <w:rPr>
                  <w:noProof/>
                  <w:lang w:val="en-US"/>
                </w:rPr>
              </w:pPr>
              <w:r>
                <w:rPr>
                  <w:noProof/>
                  <w:lang w:val="en-US"/>
                </w:rPr>
                <w:t xml:space="preserve">Jordan, A., Carlile, O. &amp; Stack, A., 2008. </w:t>
              </w:r>
              <w:r>
                <w:rPr>
                  <w:i/>
                  <w:iCs/>
                  <w:noProof/>
                  <w:lang w:val="en-US"/>
                </w:rPr>
                <w:t xml:space="preserve">Approaches to LEarning A Guide for Teachers. </w:t>
              </w:r>
              <w:r>
                <w:rPr>
                  <w:noProof/>
                  <w:lang w:val="en-US"/>
                </w:rPr>
                <w:t>Berkshire: Open University Press.</w:t>
              </w:r>
            </w:p>
            <w:p w14:paraId="4134E61B" w14:textId="77777777" w:rsidR="00092085" w:rsidRDefault="00092085" w:rsidP="00092085">
              <w:pPr>
                <w:pStyle w:val="Bibliography"/>
                <w:rPr>
                  <w:noProof/>
                  <w:lang w:val="en-US"/>
                </w:rPr>
              </w:pPr>
              <w:r>
                <w:rPr>
                  <w:noProof/>
                  <w:lang w:val="en-US"/>
                </w:rPr>
                <w:t xml:space="preserve">Lambert, M., 2012. </w:t>
              </w:r>
              <w:r>
                <w:rPr>
                  <w:i/>
                  <w:iCs/>
                  <w:noProof/>
                  <w:lang w:val="en-US"/>
                </w:rPr>
                <w:t xml:space="preserve">A Beginner's Guide to Doing Your Education Research Project. </w:t>
              </w:r>
              <w:r>
                <w:rPr>
                  <w:noProof/>
                  <w:lang w:val="en-US"/>
                </w:rPr>
                <w:t>London: SAGE.</w:t>
              </w:r>
            </w:p>
            <w:p w14:paraId="256C5FA5" w14:textId="77777777" w:rsidR="00092085" w:rsidRDefault="00092085" w:rsidP="00092085">
              <w:pPr>
                <w:pStyle w:val="Bibliography"/>
                <w:rPr>
                  <w:noProof/>
                  <w:lang w:val="en-US"/>
                </w:rPr>
              </w:pPr>
              <w:r>
                <w:rPr>
                  <w:noProof/>
                  <w:lang w:val="en-US"/>
                </w:rPr>
                <w:lastRenderedPageBreak/>
                <w:t xml:space="preserve">Lavers, F., n. d . </w:t>
              </w:r>
              <w:r>
                <w:rPr>
                  <w:i/>
                  <w:iCs/>
                  <w:noProof/>
                  <w:lang w:val="en-US"/>
                </w:rPr>
                <w:t xml:space="preserve">Leuven Scale. </w:t>
              </w:r>
              <w:r>
                <w:rPr>
                  <w:noProof/>
                  <w:lang w:val="en-US"/>
                </w:rPr>
                <w:t xml:space="preserve">[Online] </w:t>
              </w:r>
              <w:r>
                <w:rPr>
                  <w:noProof/>
                  <w:lang w:val="en-US"/>
                </w:rPr>
                <w:br/>
                <w:t xml:space="preserve">Available at: </w:t>
              </w:r>
              <w:r>
                <w:rPr>
                  <w:noProof/>
                  <w:u w:val="single"/>
                  <w:lang w:val="en-US"/>
                </w:rPr>
                <w:t>https://scilt.org.uk/Portals/24/Library/resources/hmi/Leuven_Scale.pdf</w:t>
              </w:r>
              <w:r>
                <w:rPr>
                  <w:noProof/>
                  <w:lang w:val="en-US"/>
                </w:rPr>
                <w:br/>
                <w:t>[Accessed 10 April 2018].</w:t>
              </w:r>
            </w:p>
            <w:p w14:paraId="499DFB82" w14:textId="77777777" w:rsidR="00092085" w:rsidRDefault="00092085" w:rsidP="00092085">
              <w:pPr>
                <w:pStyle w:val="Bibliography"/>
                <w:rPr>
                  <w:noProof/>
                  <w:lang w:val="en-US"/>
                </w:rPr>
              </w:pPr>
              <w:r>
                <w:rPr>
                  <w:noProof/>
                  <w:lang w:val="en-US"/>
                </w:rPr>
                <w:t xml:space="preserve">Pintrich, P. &amp; Schunk, D., 1996. </w:t>
              </w:r>
              <w:r>
                <w:rPr>
                  <w:i/>
                  <w:iCs/>
                  <w:noProof/>
                  <w:lang w:val="en-US"/>
                </w:rPr>
                <w:t xml:space="preserve">Motivation in Education Theory, Research, and Applications. </w:t>
              </w:r>
              <w:r>
                <w:rPr>
                  <w:noProof/>
                  <w:lang w:val="en-US"/>
                </w:rPr>
                <w:t>New Jersey: Prentice-Hall.</w:t>
              </w:r>
            </w:p>
            <w:p w14:paraId="4CC67767" w14:textId="77777777" w:rsidR="00092085" w:rsidRDefault="00092085" w:rsidP="00092085">
              <w:pPr>
                <w:pStyle w:val="Bibliography"/>
                <w:rPr>
                  <w:noProof/>
                  <w:lang w:val="en-US"/>
                </w:rPr>
              </w:pPr>
              <w:r>
                <w:rPr>
                  <w:noProof/>
                  <w:lang w:val="en-US"/>
                </w:rPr>
                <w:t xml:space="preserve">Sharp, J., 2012. </w:t>
              </w:r>
              <w:r>
                <w:rPr>
                  <w:i/>
                  <w:iCs/>
                  <w:noProof/>
                  <w:lang w:val="en-US"/>
                </w:rPr>
                <w:t xml:space="preserve">Success with your Education Reserach Project. </w:t>
              </w:r>
              <w:r>
                <w:rPr>
                  <w:noProof/>
                  <w:lang w:val="en-US"/>
                </w:rPr>
                <w:t>2nd ed. London: SAGE.</w:t>
              </w:r>
            </w:p>
            <w:p w14:paraId="74DF87B3" w14:textId="77777777" w:rsidR="00092085" w:rsidRDefault="00092085" w:rsidP="00092085">
              <w:pPr>
                <w:pStyle w:val="Bibliography"/>
                <w:rPr>
                  <w:noProof/>
                  <w:lang w:val="en-US"/>
                </w:rPr>
              </w:pPr>
              <w:r>
                <w:rPr>
                  <w:noProof/>
                  <w:lang w:val="en-US"/>
                </w:rPr>
                <w:t xml:space="preserve">Stepanek, J. ,. A. G. L. M. ,. M. M. a. M. M., 2006. </w:t>
              </w:r>
              <w:r>
                <w:rPr>
                  <w:i/>
                  <w:iCs/>
                  <w:noProof/>
                  <w:lang w:val="en-US"/>
                </w:rPr>
                <w:t xml:space="preserve">Leading Lesson Study : A Practical Guide for Teachers and Facilitators. </w:t>
              </w:r>
              <w:r>
                <w:rPr>
                  <w:noProof/>
                  <w:lang w:val="en-US"/>
                </w:rPr>
                <w:t>Thousand Oaks: SAGE Publications.</w:t>
              </w:r>
            </w:p>
            <w:p w14:paraId="3E65E3B3" w14:textId="77777777" w:rsidR="00092085" w:rsidRDefault="00092085" w:rsidP="00092085">
              <w:pPr>
                <w:pStyle w:val="Bibliography"/>
                <w:rPr>
                  <w:noProof/>
                  <w:lang w:val="en-US"/>
                </w:rPr>
              </w:pPr>
              <w:r>
                <w:rPr>
                  <w:noProof/>
                  <w:lang w:val="en-US"/>
                </w:rPr>
                <w:t xml:space="preserve">Stipek, D. J., 1993. </w:t>
              </w:r>
              <w:r>
                <w:rPr>
                  <w:i/>
                  <w:iCs/>
                  <w:noProof/>
                  <w:lang w:val="en-US"/>
                </w:rPr>
                <w:t xml:space="preserve">Motivation To Learn From Theory to Practice. </w:t>
              </w:r>
              <w:r>
                <w:rPr>
                  <w:noProof/>
                  <w:lang w:val="en-US"/>
                </w:rPr>
                <w:t>2nd ed. Massachusetts: Allyn and Bacon.</w:t>
              </w:r>
            </w:p>
            <w:p w14:paraId="65DD25AA" w14:textId="77777777" w:rsidR="00092085" w:rsidRDefault="00092085" w:rsidP="00092085">
              <w:pPr>
                <w:pStyle w:val="Bibliography"/>
                <w:rPr>
                  <w:noProof/>
                  <w:lang w:val="en-US"/>
                </w:rPr>
              </w:pPr>
              <w:r>
                <w:rPr>
                  <w:noProof/>
                  <w:lang w:val="en-US"/>
                </w:rPr>
                <w:t xml:space="preserve">UWTSD, U. W. T. S. D., 2017. </w:t>
              </w:r>
              <w:r>
                <w:rPr>
                  <w:i/>
                  <w:iCs/>
                  <w:noProof/>
                  <w:lang w:val="en-US"/>
                </w:rPr>
                <w:t xml:space="preserve">Research Ethics &amp; Integrity Code of Practice. </w:t>
              </w:r>
              <w:r>
                <w:rPr>
                  <w:noProof/>
                  <w:lang w:val="en-US"/>
                </w:rPr>
                <w:t xml:space="preserve">[Online] </w:t>
              </w:r>
              <w:r>
                <w:rPr>
                  <w:noProof/>
                  <w:lang w:val="en-US"/>
                </w:rPr>
                <w:br/>
                <w:t xml:space="preserve">Available at: </w:t>
              </w:r>
              <w:r>
                <w:rPr>
                  <w:noProof/>
                  <w:u w:val="single"/>
                  <w:lang w:val="en-US"/>
                </w:rPr>
                <w:t>http://www.uwtsd.ac.uk/media/uwtsd-website/content-assets/documents/research/research-ethics-integrity-code-practice.pdf</w:t>
              </w:r>
              <w:r>
                <w:rPr>
                  <w:noProof/>
                  <w:lang w:val="en-US"/>
                </w:rPr>
                <w:br/>
                <w:t>[Accessed 12 April 2018].</w:t>
              </w:r>
            </w:p>
            <w:p w14:paraId="0DB88174" w14:textId="032C898F" w:rsidR="00092085" w:rsidRDefault="00092085" w:rsidP="00092085">
              <w:r>
                <w:rPr>
                  <w:b/>
                  <w:bCs/>
                  <w:noProof/>
                </w:rPr>
                <w:fldChar w:fldCharType="end"/>
              </w:r>
            </w:p>
          </w:sdtContent>
        </w:sdt>
      </w:sdtContent>
    </w:sdt>
    <w:p w14:paraId="5CF9B49A" w14:textId="695432AF" w:rsidR="00092085" w:rsidRDefault="00092085" w:rsidP="00092085">
      <w:pPr>
        <w:pStyle w:val="NoSpacing"/>
        <w:spacing w:line="360" w:lineRule="auto"/>
      </w:pPr>
    </w:p>
    <w:p w14:paraId="5E294069" w14:textId="6F98D801" w:rsidR="00092085" w:rsidRDefault="00092085" w:rsidP="00092085">
      <w:pPr>
        <w:pStyle w:val="NoSpacing"/>
        <w:spacing w:line="360" w:lineRule="auto"/>
      </w:pPr>
    </w:p>
    <w:p w14:paraId="55A392BA" w14:textId="7F40C6DA" w:rsidR="00092085" w:rsidRDefault="00092085" w:rsidP="00092085">
      <w:pPr>
        <w:pStyle w:val="NoSpacing"/>
        <w:spacing w:line="360" w:lineRule="auto"/>
      </w:pPr>
    </w:p>
    <w:p w14:paraId="73199EDD" w14:textId="38F08649" w:rsidR="00092085" w:rsidRDefault="00092085" w:rsidP="00092085">
      <w:pPr>
        <w:pStyle w:val="NoSpacing"/>
        <w:spacing w:line="360" w:lineRule="auto"/>
      </w:pPr>
    </w:p>
    <w:p w14:paraId="7E5C7E0D" w14:textId="3D5CA944" w:rsidR="00092085" w:rsidRDefault="00092085" w:rsidP="00092085">
      <w:pPr>
        <w:pStyle w:val="NoSpacing"/>
        <w:spacing w:line="360" w:lineRule="auto"/>
      </w:pPr>
    </w:p>
    <w:p w14:paraId="26D668F3" w14:textId="0A85048D" w:rsidR="00092085" w:rsidRDefault="00092085" w:rsidP="00092085">
      <w:pPr>
        <w:pStyle w:val="NoSpacing"/>
        <w:spacing w:line="360" w:lineRule="auto"/>
      </w:pPr>
    </w:p>
    <w:p w14:paraId="2C0C59A2" w14:textId="70D76F78" w:rsidR="00092085" w:rsidRDefault="00092085" w:rsidP="00092085">
      <w:pPr>
        <w:pStyle w:val="NoSpacing"/>
        <w:spacing w:line="360" w:lineRule="auto"/>
      </w:pPr>
    </w:p>
    <w:p w14:paraId="13DC43B6" w14:textId="041E4D00" w:rsidR="00092085" w:rsidRDefault="00092085" w:rsidP="00092085">
      <w:pPr>
        <w:pStyle w:val="NoSpacing"/>
        <w:spacing w:line="360" w:lineRule="auto"/>
      </w:pPr>
    </w:p>
    <w:p w14:paraId="197CAF1A" w14:textId="5F563177" w:rsidR="00092085" w:rsidRDefault="00092085" w:rsidP="00092085">
      <w:pPr>
        <w:pStyle w:val="NoSpacing"/>
        <w:spacing w:line="360" w:lineRule="auto"/>
      </w:pPr>
    </w:p>
    <w:p w14:paraId="08B484D7" w14:textId="1058E115" w:rsidR="00092085" w:rsidRDefault="00092085" w:rsidP="00092085">
      <w:pPr>
        <w:pStyle w:val="NoSpacing"/>
        <w:spacing w:line="360" w:lineRule="auto"/>
      </w:pPr>
    </w:p>
    <w:p w14:paraId="3CBFA637" w14:textId="1F585FAD" w:rsidR="00092085" w:rsidRDefault="00092085" w:rsidP="00092085">
      <w:pPr>
        <w:pStyle w:val="NoSpacing"/>
        <w:spacing w:line="360" w:lineRule="auto"/>
      </w:pPr>
    </w:p>
    <w:p w14:paraId="1C5B4591" w14:textId="74889DB8" w:rsidR="00092085" w:rsidRDefault="00092085" w:rsidP="00092085">
      <w:pPr>
        <w:pStyle w:val="NoSpacing"/>
        <w:spacing w:line="360" w:lineRule="auto"/>
      </w:pPr>
    </w:p>
    <w:p w14:paraId="38179813" w14:textId="7C31F108" w:rsidR="00092085" w:rsidRDefault="00092085" w:rsidP="00092085">
      <w:pPr>
        <w:pStyle w:val="NoSpacing"/>
        <w:spacing w:line="360" w:lineRule="auto"/>
      </w:pPr>
    </w:p>
    <w:p w14:paraId="22F8C1D6" w14:textId="3C30E105" w:rsidR="00092085" w:rsidRDefault="00092085" w:rsidP="00092085">
      <w:pPr>
        <w:pStyle w:val="NoSpacing"/>
        <w:spacing w:line="360" w:lineRule="auto"/>
      </w:pPr>
    </w:p>
    <w:p w14:paraId="3A355216" w14:textId="2A9AE498" w:rsidR="00092085" w:rsidRDefault="00092085" w:rsidP="00092085">
      <w:pPr>
        <w:pStyle w:val="NoSpacing"/>
        <w:spacing w:line="360" w:lineRule="auto"/>
      </w:pPr>
    </w:p>
    <w:p w14:paraId="13406374" w14:textId="28341084" w:rsidR="00092085" w:rsidRDefault="00092085" w:rsidP="00092085">
      <w:pPr>
        <w:pStyle w:val="NoSpacing"/>
        <w:spacing w:line="360" w:lineRule="auto"/>
      </w:pPr>
    </w:p>
    <w:p w14:paraId="706A5458" w14:textId="3A329D3E" w:rsidR="00092085" w:rsidRDefault="00092085" w:rsidP="00092085">
      <w:pPr>
        <w:pStyle w:val="NoSpacing"/>
        <w:spacing w:line="360" w:lineRule="auto"/>
      </w:pPr>
    </w:p>
    <w:p w14:paraId="42C7354E" w14:textId="6F54CCBF" w:rsidR="00092085" w:rsidRDefault="00092085" w:rsidP="00092085">
      <w:pPr>
        <w:pStyle w:val="NoSpacing"/>
        <w:spacing w:line="360" w:lineRule="auto"/>
      </w:pPr>
    </w:p>
    <w:p w14:paraId="233FAC4E" w14:textId="5CC1FBFC" w:rsidR="00092085" w:rsidRDefault="00092085" w:rsidP="00092085">
      <w:pPr>
        <w:pStyle w:val="NoSpacing"/>
        <w:spacing w:line="360" w:lineRule="auto"/>
      </w:pPr>
    </w:p>
    <w:p w14:paraId="18ECCF9C" w14:textId="4FE55E13" w:rsidR="00092085" w:rsidRDefault="00092085" w:rsidP="00092085">
      <w:pPr>
        <w:pStyle w:val="NoSpacing"/>
        <w:spacing w:line="360" w:lineRule="auto"/>
      </w:pPr>
    </w:p>
    <w:p w14:paraId="2D56E6E7" w14:textId="79E50A40" w:rsidR="00092085" w:rsidRDefault="00092085" w:rsidP="00092085">
      <w:pPr>
        <w:pStyle w:val="NoSpacing"/>
        <w:spacing w:line="360" w:lineRule="auto"/>
      </w:pPr>
    </w:p>
    <w:p w14:paraId="62C72D63" w14:textId="0E251DCA" w:rsidR="00092085" w:rsidRDefault="00092085" w:rsidP="00092085">
      <w:pPr>
        <w:pStyle w:val="NoSpacing"/>
        <w:spacing w:line="360" w:lineRule="auto"/>
      </w:pPr>
    </w:p>
    <w:p w14:paraId="40F4744C" w14:textId="7D1E5E00" w:rsidR="00092085" w:rsidRDefault="00092085" w:rsidP="00092085">
      <w:pPr>
        <w:pStyle w:val="NoSpacing"/>
        <w:spacing w:line="360" w:lineRule="auto"/>
      </w:pPr>
    </w:p>
    <w:p w14:paraId="11091067" w14:textId="23C6F033" w:rsidR="00092085" w:rsidRDefault="00092085" w:rsidP="00092085">
      <w:pPr>
        <w:pStyle w:val="NoSpacing"/>
        <w:spacing w:line="360" w:lineRule="auto"/>
      </w:pPr>
    </w:p>
    <w:p w14:paraId="21F99185" w14:textId="7E506F9B" w:rsidR="00092085" w:rsidRDefault="00092085" w:rsidP="00092085">
      <w:pPr>
        <w:pStyle w:val="NoSpacing"/>
        <w:spacing w:line="360" w:lineRule="auto"/>
      </w:pPr>
    </w:p>
    <w:p w14:paraId="6ED69AC5" w14:textId="39FC755F" w:rsidR="00092085" w:rsidRDefault="00092085" w:rsidP="00092085">
      <w:pPr>
        <w:pStyle w:val="NoSpacing"/>
        <w:spacing w:line="360" w:lineRule="auto"/>
      </w:pPr>
    </w:p>
    <w:p w14:paraId="252F9674" w14:textId="2DABAAEC" w:rsidR="00092085" w:rsidRDefault="00092085" w:rsidP="00092085">
      <w:pPr>
        <w:pStyle w:val="NoSpacing"/>
        <w:spacing w:line="360" w:lineRule="auto"/>
      </w:pPr>
    </w:p>
    <w:p w14:paraId="0D3AEE2F" w14:textId="48B40119" w:rsidR="00092085" w:rsidRDefault="00092085" w:rsidP="00092085">
      <w:pPr>
        <w:pStyle w:val="NoSpacing"/>
        <w:spacing w:line="360" w:lineRule="auto"/>
      </w:pPr>
    </w:p>
    <w:p w14:paraId="3C9AFAA4" w14:textId="5D4CE067" w:rsidR="00092085" w:rsidRPr="00756C92" w:rsidRDefault="00092085" w:rsidP="00092085">
      <w:pPr>
        <w:pStyle w:val="NoSpacing"/>
        <w:spacing w:line="360" w:lineRule="auto"/>
        <w:rPr>
          <w:sz w:val="28"/>
          <w:szCs w:val="28"/>
        </w:rPr>
      </w:pPr>
      <w:r w:rsidRPr="00756C92">
        <w:rPr>
          <w:sz w:val="28"/>
          <w:szCs w:val="28"/>
        </w:rPr>
        <w:t xml:space="preserve">Appendix </w:t>
      </w:r>
      <w:r w:rsidR="00A030BD" w:rsidRPr="00756C92">
        <w:rPr>
          <w:sz w:val="28"/>
          <w:szCs w:val="28"/>
        </w:rPr>
        <w:t xml:space="preserve">A </w:t>
      </w:r>
    </w:p>
    <w:p w14:paraId="3D6D2DFB" w14:textId="3765DDFB" w:rsidR="007A3CD4" w:rsidRPr="00343EE2" w:rsidRDefault="007A3CD4" w:rsidP="007A3CD4">
      <w:pPr>
        <w:outlineLvl w:val="0"/>
        <w:rPr>
          <w:rFonts w:ascii="Arial" w:hAnsi="Arial" w:cs="Arial"/>
        </w:rPr>
      </w:pPr>
      <w:r>
        <w:rPr>
          <w:rFonts w:ascii="Arial" w:hAnsi="Arial" w:cs="Arial"/>
        </w:rPr>
        <w:t>Lesson One Focussed Interview Transcript</w:t>
      </w:r>
    </w:p>
    <w:p w14:paraId="7C04B1A9" w14:textId="3F8D8436" w:rsidR="007A3CD4" w:rsidRDefault="007A3CD4" w:rsidP="007A3CD4">
      <w:pPr>
        <w:outlineLvl w:val="0"/>
        <w:rPr>
          <w:rFonts w:ascii="Arial" w:hAnsi="Arial" w:cs="Arial"/>
        </w:rPr>
      </w:pPr>
      <w:r w:rsidRPr="00343EE2">
        <w:rPr>
          <w:rFonts w:ascii="Arial" w:hAnsi="Arial" w:cs="Arial"/>
        </w:rPr>
        <w:t>Child A</w:t>
      </w:r>
    </w:p>
    <w:p w14:paraId="6AAE9E46" w14:textId="47FACFDA"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 xml:space="preserve">T: Did you enjoy the lesson?  </w:t>
      </w:r>
    </w:p>
    <w:p w14:paraId="0CE9522F" w14:textId="0870CE7F"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C: Yes</w:t>
      </w:r>
    </w:p>
    <w:p w14:paraId="6E028EFE"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 xml:space="preserve">T: Why? </w:t>
      </w:r>
    </w:p>
    <w:p w14:paraId="73348FC5"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C: (shrugged, don’t know)</w:t>
      </w:r>
    </w:p>
    <w:p w14:paraId="427C6F2E"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What do you think about being able to choose your activities? </w:t>
      </w:r>
    </w:p>
    <w:p w14:paraId="3AC1FFDE"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It is fun.</w:t>
      </w:r>
    </w:p>
    <w:p w14:paraId="3F81BE6A"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did you choose this activity? </w:t>
      </w:r>
    </w:p>
    <w:p w14:paraId="6F72CF62"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No answer</w:t>
      </w:r>
    </w:p>
    <w:p w14:paraId="228ACB81"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 xml:space="preserve">T: </w:t>
      </w:r>
      <w:r w:rsidRPr="007A3CD4">
        <w:rPr>
          <w:rFonts w:ascii="Arial" w:hAnsi="Arial" w:cs="Arial"/>
          <w:sz w:val="20"/>
          <w:szCs w:val="20"/>
        </w:rPr>
        <w:t xml:space="preserve">What made you make that choice? </w:t>
      </w:r>
    </w:p>
    <w:p w14:paraId="41ADD2BA" w14:textId="77777777" w:rsidR="007A3CD4" w:rsidRPr="007A3CD4" w:rsidRDefault="007A3CD4" w:rsidP="007A3CD4">
      <w:pPr>
        <w:spacing w:after="0"/>
        <w:rPr>
          <w:rFonts w:ascii="Arial" w:hAnsi="Arial" w:cs="Arial"/>
          <w:sz w:val="20"/>
          <w:szCs w:val="20"/>
        </w:rPr>
      </w:pPr>
      <w:r w:rsidRPr="007A3CD4">
        <w:rPr>
          <w:rFonts w:ascii="Arial" w:hAnsi="Arial" w:cs="Arial"/>
          <w:sz w:val="20"/>
          <w:szCs w:val="20"/>
        </w:rPr>
        <w:t>C: For fun</w:t>
      </w:r>
    </w:p>
    <w:p w14:paraId="447A129F" w14:textId="77777777" w:rsidR="007A3CD4" w:rsidRPr="007A3CD4" w:rsidRDefault="007A3CD4" w:rsidP="007A3CD4">
      <w:pPr>
        <w:spacing w:after="0"/>
        <w:rPr>
          <w:rFonts w:ascii="Arial" w:hAnsi="Arial" w:cs="Arial"/>
          <w:color w:val="000000"/>
          <w:sz w:val="20"/>
          <w:szCs w:val="20"/>
        </w:rPr>
      </w:pPr>
      <w:r w:rsidRPr="007A3CD4">
        <w:rPr>
          <w:rFonts w:ascii="Arial" w:hAnsi="Arial" w:cs="Arial"/>
          <w:sz w:val="20"/>
          <w:szCs w:val="20"/>
        </w:rPr>
        <w:t xml:space="preserve">T: </w:t>
      </w:r>
      <w:r w:rsidRPr="007A3CD4">
        <w:rPr>
          <w:rFonts w:ascii="Arial" w:hAnsi="Arial" w:cs="Arial"/>
          <w:color w:val="000000"/>
          <w:sz w:val="20"/>
          <w:szCs w:val="20"/>
        </w:rPr>
        <w:t xml:space="preserve">Do you think you worked better today because you chose the task? </w:t>
      </w:r>
    </w:p>
    <w:p w14:paraId="1A292A91"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Yes</w:t>
      </w:r>
    </w:p>
    <w:p w14:paraId="3852B71F"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Why do you think that?</w:t>
      </w:r>
    </w:p>
    <w:p w14:paraId="5847EDD0"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No answer</w:t>
      </w:r>
    </w:p>
    <w:p w14:paraId="5A7B1E53"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Would you like more choice in all your lessons? </w:t>
      </w:r>
    </w:p>
    <w:p w14:paraId="40474738"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Yes</w:t>
      </w:r>
    </w:p>
    <w:p w14:paraId="09840CDC"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do you think that? </w:t>
      </w:r>
    </w:p>
    <w:p w14:paraId="29EDFB69"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C: No answer</w:t>
      </w:r>
    </w:p>
    <w:p w14:paraId="29D2BA6C"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How do you think I could make this lesson better?</w:t>
      </w:r>
    </w:p>
    <w:p w14:paraId="14467B75"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Don’t know</w:t>
      </w:r>
    </w:p>
    <w:p w14:paraId="2BDBC7EF" w14:textId="64D1D759" w:rsidR="007A3CD4" w:rsidRPr="00343EE2" w:rsidRDefault="007A3CD4" w:rsidP="007A3CD4">
      <w:pPr>
        <w:spacing w:after="0"/>
      </w:pPr>
    </w:p>
    <w:p w14:paraId="2991E57B" w14:textId="77777777" w:rsidR="007A3CD4" w:rsidRPr="00343EE2" w:rsidRDefault="007A3CD4" w:rsidP="007A3CD4">
      <w:pPr>
        <w:spacing w:after="0"/>
      </w:pPr>
      <w:r w:rsidRPr="00343EE2">
        <w:t>Child B</w:t>
      </w:r>
    </w:p>
    <w:p w14:paraId="5D1D685D" w14:textId="77777777" w:rsidR="007A3CD4" w:rsidRPr="00343EE2" w:rsidRDefault="007A3CD4" w:rsidP="007A3CD4">
      <w:pPr>
        <w:spacing w:after="0"/>
      </w:pPr>
    </w:p>
    <w:p w14:paraId="4C3998F7"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 xml:space="preserve">T: Did you enjoy the lesson? </w:t>
      </w:r>
    </w:p>
    <w:p w14:paraId="58AE2C1F"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C: Yes, it was fun.</w:t>
      </w:r>
    </w:p>
    <w:p w14:paraId="2CDF8CC9"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T: Why?</w:t>
      </w:r>
    </w:p>
    <w:p w14:paraId="1728C799"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C: Because it was like doing magic</w:t>
      </w:r>
    </w:p>
    <w:p w14:paraId="127E047D"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What do you think about being able to choose your activities?</w:t>
      </w:r>
    </w:p>
    <w:p w14:paraId="077EE2F7"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 liked it.</w:t>
      </w:r>
    </w:p>
    <w:p w14:paraId="29D5D002"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did you choose this activity? </w:t>
      </w:r>
    </w:p>
    <w:p w14:paraId="0A99B200"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It was like doing magic</w:t>
      </w:r>
    </w:p>
    <w:p w14:paraId="454E523D"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 xml:space="preserve">T: </w:t>
      </w:r>
      <w:r w:rsidRPr="007A3CD4">
        <w:rPr>
          <w:rFonts w:ascii="Arial" w:hAnsi="Arial" w:cs="Arial"/>
          <w:sz w:val="20"/>
          <w:szCs w:val="20"/>
        </w:rPr>
        <w:t xml:space="preserve">What made you make that choice? </w:t>
      </w:r>
    </w:p>
    <w:p w14:paraId="68B5B664" w14:textId="77777777" w:rsidR="007A3CD4" w:rsidRPr="007A3CD4" w:rsidRDefault="007A3CD4" w:rsidP="007A3CD4">
      <w:pPr>
        <w:spacing w:after="0"/>
        <w:rPr>
          <w:rFonts w:ascii="Arial" w:hAnsi="Arial" w:cs="Arial"/>
          <w:sz w:val="20"/>
          <w:szCs w:val="20"/>
        </w:rPr>
      </w:pPr>
      <w:r w:rsidRPr="007A3CD4">
        <w:rPr>
          <w:rFonts w:ascii="Arial" w:hAnsi="Arial" w:cs="Arial"/>
          <w:sz w:val="20"/>
          <w:szCs w:val="20"/>
        </w:rPr>
        <w:t>C: Don’t know</w:t>
      </w:r>
    </w:p>
    <w:p w14:paraId="1E22F811" w14:textId="77777777" w:rsidR="007A3CD4" w:rsidRPr="007A3CD4" w:rsidRDefault="007A3CD4" w:rsidP="007A3CD4">
      <w:pPr>
        <w:spacing w:after="0"/>
        <w:rPr>
          <w:rFonts w:ascii="Arial" w:hAnsi="Arial" w:cs="Arial"/>
          <w:color w:val="000000"/>
          <w:sz w:val="20"/>
          <w:szCs w:val="20"/>
        </w:rPr>
      </w:pPr>
      <w:r w:rsidRPr="007A3CD4">
        <w:rPr>
          <w:rFonts w:ascii="Arial" w:hAnsi="Arial" w:cs="Arial"/>
          <w:sz w:val="20"/>
          <w:szCs w:val="20"/>
        </w:rPr>
        <w:t xml:space="preserve">T: </w:t>
      </w:r>
      <w:r w:rsidRPr="007A3CD4">
        <w:rPr>
          <w:rFonts w:ascii="Arial" w:hAnsi="Arial" w:cs="Arial"/>
          <w:color w:val="000000"/>
          <w:sz w:val="20"/>
          <w:szCs w:val="20"/>
        </w:rPr>
        <w:t xml:space="preserve">Do you think you worked better today because you chose the task? </w:t>
      </w:r>
    </w:p>
    <w:p w14:paraId="3E936092"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Yes</w:t>
      </w:r>
    </w:p>
    <w:p w14:paraId="36EC83F3"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Why do you think that?</w:t>
      </w:r>
    </w:p>
    <w:p w14:paraId="2A8EE2FC"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It was my task.</w:t>
      </w:r>
    </w:p>
    <w:p w14:paraId="46A6B1FE"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Would you like more choice in all your lessons? </w:t>
      </w:r>
    </w:p>
    <w:p w14:paraId="04072BF4"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lastRenderedPageBreak/>
        <w:t>C: Yes</w:t>
      </w:r>
    </w:p>
    <w:p w14:paraId="222DD87B"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do you think that? </w:t>
      </w:r>
    </w:p>
    <w:p w14:paraId="53D699EF"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C: I like to choose.</w:t>
      </w:r>
    </w:p>
    <w:p w14:paraId="6ADC48F4"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How do you think I could make this lesson better?</w:t>
      </w:r>
    </w:p>
    <w:p w14:paraId="1FE79E65"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Do more magic.</w:t>
      </w:r>
    </w:p>
    <w:p w14:paraId="11B0C632" w14:textId="77777777" w:rsidR="007A3CD4" w:rsidRPr="00343EE2" w:rsidRDefault="007A3CD4" w:rsidP="007A3CD4">
      <w:pPr>
        <w:spacing w:after="0"/>
        <w:outlineLvl w:val="0"/>
        <w:rPr>
          <w:rFonts w:ascii="Arial" w:hAnsi="Arial" w:cs="Arial"/>
        </w:rPr>
      </w:pPr>
    </w:p>
    <w:p w14:paraId="45B021BD" w14:textId="77777777" w:rsidR="007A3CD4" w:rsidRPr="007A3CD4" w:rsidRDefault="007A3CD4" w:rsidP="007A3CD4">
      <w:pPr>
        <w:spacing w:after="0"/>
        <w:outlineLvl w:val="0"/>
        <w:rPr>
          <w:rFonts w:ascii="Arial" w:hAnsi="Arial" w:cs="Arial"/>
          <w:sz w:val="20"/>
          <w:szCs w:val="20"/>
          <w:u w:val="single"/>
        </w:rPr>
      </w:pPr>
      <w:r w:rsidRPr="007A3CD4">
        <w:rPr>
          <w:rFonts w:ascii="Arial" w:hAnsi="Arial" w:cs="Arial"/>
          <w:sz w:val="20"/>
          <w:szCs w:val="20"/>
          <w:u w:val="single"/>
        </w:rPr>
        <w:t>Child C</w:t>
      </w:r>
    </w:p>
    <w:p w14:paraId="110B24A2" w14:textId="77777777" w:rsidR="007A3CD4" w:rsidRPr="00343EE2" w:rsidRDefault="007A3CD4" w:rsidP="007A3CD4">
      <w:pPr>
        <w:spacing w:after="0"/>
        <w:outlineLvl w:val="0"/>
        <w:rPr>
          <w:rFonts w:ascii="Arial" w:hAnsi="Arial" w:cs="Arial"/>
        </w:rPr>
      </w:pPr>
    </w:p>
    <w:p w14:paraId="73890D93"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 xml:space="preserve">T: Did you enjoy the lesson? </w:t>
      </w:r>
    </w:p>
    <w:p w14:paraId="6BDABF7A"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C: Yes</w:t>
      </w:r>
    </w:p>
    <w:p w14:paraId="41F0ADEC"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T: Why?</w:t>
      </w:r>
    </w:p>
    <w:p w14:paraId="494D014A"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 xml:space="preserve">C: I liked choosing </w:t>
      </w:r>
    </w:p>
    <w:p w14:paraId="2A374375"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What do you think about being able to choose your activities?</w:t>
      </w:r>
    </w:p>
    <w:p w14:paraId="2523B599"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It was fun</w:t>
      </w:r>
    </w:p>
    <w:p w14:paraId="65FA7D1B"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did you choose this activity? </w:t>
      </w:r>
    </w:p>
    <w:p w14:paraId="559E5C6F"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It looks good</w:t>
      </w:r>
    </w:p>
    <w:p w14:paraId="374CF02E"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 xml:space="preserve">T: </w:t>
      </w:r>
      <w:r w:rsidRPr="007A3CD4">
        <w:rPr>
          <w:rFonts w:ascii="Arial" w:hAnsi="Arial" w:cs="Arial"/>
          <w:sz w:val="20"/>
          <w:szCs w:val="20"/>
        </w:rPr>
        <w:t xml:space="preserve">What made you make that choice? </w:t>
      </w:r>
    </w:p>
    <w:p w14:paraId="1DA6F718" w14:textId="77777777" w:rsidR="007A3CD4" w:rsidRPr="007A3CD4" w:rsidRDefault="007A3CD4" w:rsidP="007A3CD4">
      <w:pPr>
        <w:spacing w:after="0"/>
        <w:rPr>
          <w:rFonts w:ascii="Arial" w:hAnsi="Arial" w:cs="Arial"/>
          <w:sz w:val="20"/>
          <w:szCs w:val="20"/>
        </w:rPr>
      </w:pPr>
      <w:r w:rsidRPr="007A3CD4">
        <w:rPr>
          <w:rFonts w:ascii="Arial" w:hAnsi="Arial" w:cs="Arial"/>
          <w:sz w:val="20"/>
          <w:szCs w:val="20"/>
        </w:rPr>
        <w:t>C: I wanted to try it</w:t>
      </w:r>
    </w:p>
    <w:p w14:paraId="29621A27" w14:textId="77777777" w:rsidR="007A3CD4" w:rsidRPr="007A3CD4" w:rsidRDefault="007A3CD4" w:rsidP="007A3CD4">
      <w:pPr>
        <w:spacing w:after="0"/>
        <w:rPr>
          <w:rFonts w:ascii="Arial" w:hAnsi="Arial" w:cs="Arial"/>
          <w:color w:val="000000"/>
          <w:sz w:val="20"/>
          <w:szCs w:val="20"/>
        </w:rPr>
      </w:pPr>
      <w:r w:rsidRPr="007A3CD4">
        <w:rPr>
          <w:rFonts w:ascii="Arial" w:hAnsi="Arial" w:cs="Arial"/>
          <w:sz w:val="20"/>
          <w:szCs w:val="20"/>
        </w:rPr>
        <w:t xml:space="preserve">T: </w:t>
      </w:r>
      <w:r w:rsidRPr="007A3CD4">
        <w:rPr>
          <w:rFonts w:ascii="Arial" w:hAnsi="Arial" w:cs="Arial"/>
          <w:color w:val="000000"/>
          <w:sz w:val="20"/>
          <w:szCs w:val="20"/>
        </w:rPr>
        <w:t xml:space="preserve">Do you think you worked better today because you chose the task? </w:t>
      </w:r>
    </w:p>
    <w:p w14:paraId="33921A1E"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Yes</w:t>
      </w:r>
    </w:p>
    <w:p w14:paraId="0700C379"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Why do you think that?</w:t>
      </w:r>
    </w:p>
    <w:p w14:paraId="4357B2E0"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Don’t know</w:t>
      </w:r>
    </w:p>
    <w:p w14:paraId="167624E0"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Would you like more choice in all your lessons? </w:t>
      </w:r>
    </w:p>
    <w:p w14:paraId="4D71759F"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C: Yes </w:t>
      </w:r>
    </w:p>
    <w:p w14:paraId="14BA4336"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do you think that? </w:t>
      </w:r>
    </w:p>
    <w:p w14:paraId="48B1180D"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C: It’s fun and it’s what I want to do</w:t>
      </w:r>
    </w:p>
    <w:p w14:paraId="4CF495B8"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How do you think I could make this lesson better?</w:t>
      </w:r>
    </w:p>
    <w:p w14:paraId="5E209C5E"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Things we can choose.</w:t>
      </w:r>
    </w:p>
    <w:p w14:paraId="241BAAE6" w14:textId="77777777" w:rsidR="007A3CD4" w:rsidRDefault="007A3CD4" w:rsidP="007A3CD4">
      <w:pPr>
        <w:spacing w:after="0"/>
        <w:rPr>
          <w:sz w:val="21"/>
          <w:szCs w:val="21"/>
        </w:rPr>
      </w:pPr>
    </w:p>
    <w:p w14:paraId="547810D8" w14:textId="77777777" w:rsidR="007A3CD4" w:rsidRDefault="007A3CD4" w:rsidP="007A3CD4">
      <w:pPr>
        <w:spacing w:after="0"/>
        <w:rPr>
          <w:sz w:val="21"/>
          <w:szCs w:val="21"/>
        </w:rPr>
      </w:pPr>
    </w:p>
    <w:p w14:paraId="1D2B1FC3" w14:textId="77777777" w:rsidR="007A3CD4" w:rsidRDefault="007A3CD4" w:rsidP="007A3CD4">
      <w:pPr>
        <w:spacing w:after="0"/>
        <w:rPr>
          <w:sz w:val="21"/>
          <w:szCs w:val="21"/>
        </w:rPr>
      </w:pPr>
    </w:p>
    <w:p w14:paraId="1A6E47E5" w14:textId="77777777" w:rsidR="007A3CD4" w:rsidRDefault="007A3CD4" w:rsidP="007A3CD4">
      <w:pPr>
        <w:spacing w:after="0"/>
        <w:rPr>
          <w:sz w:val="21"/>
          <w:szCs w:val="21"/>
        </w:rPr>
      </w:pPr>
    </w:p>
    <w:p w14:paraId="13C8DDAF" w14:textId="77777777" w:rsidR="007A3CD4" w:rsidRDefault="007A3CD4" w:rsidP="007A3CD4">
      <w:pPr>
        <w:spacing w:after="0"/>
        <w:rPr>
          <w:sz w:val="21"/>
          <w:szCs w:val="21"/>
        </w:rPr>
      </w:pPr>
    </w:p>
    <w:p w14:paraId="1BED2C9D" w14:textId="77777777" w:rsidR="007A3CD4" w:rsidRDefault="007A3CD4" w:rsidP="007A3CD4">
      <w:pPr>
        <w:spacing w:after="0"/>
        <w:rPr>
          <w:sz w:val="21"/>
          <w:szCs w:val="21"/>
        </w:rPr>
      </w:pPr>
    </w:p>
    <w:p w14:paraId="74D532B0" w14:textId="77777777" w:rsidR="007A3CD4" w:rsidRDefault="007A3CD4" w:rsidP="007A3CD4">
      <w:pPr>
        <w:spacing w:after="0"/>
        <w:rPr>
          <w:sz w:val="21"/>
          <w:szCs w:val="21"/>
        </w:rPr>
      </w:pPr>
    </w:p>
    <w:p w14:paraId="320677DC" w14:textId="77777777" w:rsidR="007A3CD4" w:rsidRDefault="007A3CD4" w:rsidP="007A3CD4">
      <w:pPr>
        <w:spacing w:after="0"/>
        <w:rPr>
          <w:sz w:val="21"/>
          <w:szCs w:val="21"/>
        </w:rPr>
      </w:pPr>
    </w:p>
    <w:p w14:paraId="3D30F862" w14:textId="77777777" w:rsidR="007A3CD4" w:rsidRDefault="007A3CD4" w:rsidP="007A3CD4">
      <w:pPr>
        <w:spacing w:after="0"/>
        <w:rPr>
          <w:sz w:val="21"/>
          <w:szCs w:val="21"/>
        </w:rPr>
      </w:pPr>
    </w:p>
    <w:p w14:paraId="1AB589B1" w14:textId="77777777" w:rsidR="007A3CD4" w:rsidRDefault="007A3CD4" w:rsidP="007A3CD4">
      <w:pPr>
        <w:spacing w:after="0"/>
        <w:rPr>
          <w:sz w:val="21"/>
          <w:szCs w:val="21"/>
        </w:rPr>
      </w:pPr>
    </w:p>
    <w:p w14:paraId="417006B8" w14:textId="77777777" w:rsidR="007A3CD4" w:rsidRDefault="007A3CD4" w:rsidP="007A3CD4">
      <w:pPr>
        <w:spacing w:after="0"/>
        <w:rPr>
          <w:sz w:val="21"/>
          <w:szCs w:val="21"/>
        </w:rPr>
      </w:pPr>
    </w:p>
    <w:p w14:paraId="01BE9C43" w14:textId="77777777" w:rsidR="007A3CD4" w:rsidRDefault="007A3CD4" w:rsidP="007A3CD4">
      <w:pPr>
        <w:spacing w:after="0"/>
        <w:rPr>
          <w:sz w:val="21"/>
          <w:szCs w:val="21"/>
        </w:rPr>
      </w:pPr>
    </w:p>
    <w:p w14:paraId="087D5A89" w14:textId="77777777" w:rsidR="007A3CD4" w:rsidRDefault="007A3CD4" w:rsidP="007A3CD4">
      <w:pPr>
        <w:spacing w:after="0"/>
        <w:rPr>
          <w:sz w:val="21"/>
          <w:szCs w:val="21"/>
        </w:rPr>
      </w:pPr>
    </w:p>
    <w:p w14:paraId="4C06E2FB" w14:textId="77777777" w:rsidR="007A3CD4" w:rsidRDefault="007A3CD4" w:rsidP="007A3CD4">
      <w:pPr>
        <w:spacing w:after="0"/>
        <w:rPr>
          <w:sz w:val="21"/>
          <w:szCs w:val="21"/>
        </w:rPr>
      </w:pPr>
    </w:p>
    <w:p w14:paraId="3F3EA445" w14:textId="77777777" w:rsidR="007A3CD4" w:rsidRDefault="007A3CD4" w:rsidP="007A3CD4">
      <w:pPr>
        <w:spacing w:after="0"/>
        <w:rPr>
          <w:sz w:val="21"/>
          <w:szCs w:val="21"/>
        </w:rPr>
      </w:pPr>
    </w:p>
    <w:p w14:paraId="6130C79A" w14:textId="77777777" w:rsidR="007A3CD4" w:rsidRDefault="007A3CD4" w:rsidP="007A3CD4">
      <w:pPr>
        <w:spacing w:after="0"/>
        <w:rPr>
          <w:sz w:val="21"/>
          <w:szCs w:val="21"/>
        </w:rPr>
      </w:pPr>
    </w:p>
    <w:p w14:paraId="2766454D" w14:textId="77777777" w:rsidR="007A3CD4" w:rsidRDefault="007A3CD4" w:rsidP="007A3CD4">
      <w:pPr>
        <w:spacing w:after="0"/>
        <w:rPr>
          <w:sz w:val="21"/>
          <w:szCs w:val="21"/>
        </w:rPr>
      </w:pPr>
    </w:p>
    <w:p w14:paraId="197D5319" w14:textId="77777777" w:rsidR="007A3CD4" w:rsidRDefault="007A3CD4" w:rsidP="007A3CD4">
      <w:pPr>
        <w:rPr>
          <w:sz w:val="21"/>
          <w:szCs w:val="21"/>
        </w:rPr>
      </w:pPr>
    </w:p>
    <w:p w14:paraId="77E99B6E" w14:textId="77777777" w:rsidR="007A3CD4" w:rsidRDefault="007A3CD4" w:rsidP="007A3CD4">
      <w:pPr>
        <w:rPr>
          <w:sz w:val="21"/>
          <w:szCs w:val="21"/>
        </w:rPr>
      </w:pPr>
    </w:p>
    <w:p w14:paraId="57FCB163" w14:textId="77777777" w:rsidR="007A3CD4" w:rsidRDefault="007A3CD4" w:rsidP="007A3CD4">
      <w:pPr>
        <w:rPr>
          <w:sz w:val="21"/>
          <w:szCs w:val="21"/>
        </w:rPr>
      </w:pPr>
    </w:p>
    <w:p w14:paraId="142E087F" w14:textId="77777777" w:rsidR="007A3CD4" w:rsidRDefault="007A3CD4" w:rsidP="007A3CD4">
      <w:pPr>
        <w:rPr>
          <w:sz w:val="21"/>
          <w:szCs w:val="21"/>
        </w:rPr>
      </w:pPr>
    </w:p>
    <w:p w14:paraId="4508A855" w14:textId="77777777" w:rsidR="007A3CD4" w:rsidRDefault="007A3CD4" w:rsidP="007A3CD4">
      <w:pPr>
        <w:rPr>
          <w:sz w:val="21"/>
          <w:szCs w:val="21"/>
        </w:rPr>
      </w:pPr>
    </w:p>
    <w:p w14:paraId="782EA78E" w14:textId="77777777" w:rsidR="007A3CD4" w:rsidRDefault="007A3CD4" w:rsidP="007A3CD4">
      <w:pPr>
        <w:rPr>
          <w:sz w:val="21"/>
          <w:szCs w:val="21"/>
        </w:rPr>
      </w:pPr>
    </w:p>
    <w:p w14:paraId="30DEFB42" w14:textId="77777777" w:rsidR="007A3CD4" w:rsidRDefault="007A3CD4" w:rsidP="007A3CD4">
      <w:pPr>
        <w:rPr>
          <w:sz w:val="21"/>
          <w:szCs w:val="21"/>
        </w:rPr>
      </w:pPr>
    </w:p>
    <w:p w14:paraId="7559D270" w14:textId="77777777" w:rsidR="007A3CD4" w:rsidRDefault="007A3CD4" w:rsidP="007A3CD4">
      <w:pPr>
        <w:rPr>
          <w:sz w:val="21"/>
          <w:szCs w:val="21"/>
        </w:rPr>
      </w:pPr>
    </w:p>
    <w:p w14:paraId="11EB0D20" w14:textId="77777777" w:rsidR="007A3CD4" w:rsidRDefault="007A3CD4" w:rsidP="007A3CD4">
      <w:pPr>
        <w:rPr>
          <w:sz w:val="21"/>
          <w:szCs w:val="21"/>
        </w:rPr>
      </w:pPr>
    </w:p>
    <w:p w14:paraId="5A3223E0" w14:textId="77777777" w:rsidR="00551378" w:rsidRDefault="00551378" w:rsidP="007A3CD4">
      <w:pPr>
        <w:rPr>
          <w:sz w:val="28"/>
          <w:szCs w:val="28"/>
        </w:rPr>
      </w:pPr>
    </w:p>
    <w:p w14:paraId="50D4ABFB" w14:textId="77777777" w:rsidR="00551378" w:rsidRDefault="00551378" w:rsidP="007A3CD4">
      <w:pPr>
        <w:rPr>
          <w:sz w:val="28"/>
          <w:szCs w:val="28"/>
        </w:rPr>
      </w:pPr>
    </w:p>
    <w:p w14:paraId="7D08F4E4" w14:textId="509720DD" w:rsidR="007A3CD4" w:rsidRDefault="007A3CD4" w:rsidP="007A3CD4">
      <w:pPr>
        <w:rPr>
          <w:sz w:val="28"/>
          <w:szCs w:val="28"/>
        </w:rPr>
      </w:pPr>
      <w:r>
        <w:rPr>
          <w:sz w:val="28"/>
          <w:szCs w:val="28"/>
        </w:rPr>
        <w:t xml:space="preserve">Appendix B </w:t>
      </w:r>
    </w:p>
    <w:p w14:paraId="554C9C0C" w14:textId="26C2D87F" w:rsidR="007A3CD4" w:rsidRDefault="007A3CD4" w:rsidP="007A3CD4">
      <w:pPr>
        <w:rPr>
          <w:sz w:val="28"/>
          <w:szCs w:val="28"/>
        </w:rPr>
      </w:pPr>
      <w:r>
        <w:rPr>
          <w:sz w:val="28"/>
          <w:szCs w:val="28"/>
        </w:rPr>
        <w:t xml:space="preserve">Lesson Two Focussed Interview Transcript. </w:t>
      </w:r>
    </w:p>
    <w:p w14:paraId="770B6E38" w14:textId="77777777" w:rsidR="007A3CD4" w:rsidRPr="007A3CD4" w:rsidRDefault="007A3CD4" w:rsidP="007A3CD4">
      <w:pPr>
        <w:spacing w:after="0"/>
        <w:rPr>
          <w:sz w:val="20"/>
          <w:szCs w:val="20"/>
        </w:rPr>
      </w:pPr>
      <w:r w:rsidRPr="007A3CD4">
        <w:rPr>
          <w:sz w:val="20"/>
          <w:szCs w:val="20"/>
        </w:rPr>
        <w:t>Child A</w:t>
      </w:r>
    </w:p>
    <w:p w14:paraId="0C905B4C" w14:textId="77777777" w:rsidR="007A3CD4" w:rsidRPr="007A3CD4" w:rsidRDefault="007A3CD4" w:rsidP="007A3CD4">
      <w:pPr>
        <w:spacing w:after="0"/>
        <w:rPr>
          <w:sz w:val="20"/>
          <w:szCs w:val="20"/>
        </w:rPr>
      </w:pPr>
    </w:p>
    <w:p w14:paraId="190B3D51"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 xml:space="preserve">T: Did you enjoy the lesson?  </w:t>
      </w:r>
    </w:p>
    <w:p w14:paraId="5F3C0392"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C: Yes</w:t>
      </w:r>
    </w:p>
    <w:p w14:paraId="1C61EC41"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 xml:space="preserve">T: Why? </w:t>
      </w:r>
    </w:p>
    <w:p w14:paraId="73B148E2"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C: I like writing and I like maths.</w:t>
      </w:r>
    </w:p>
    <w:p w14:paraId="73460D0B"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What do you think about being able to choose your activities? </w:t>
      </w:r>
    </w:p>
    <w:p w14:paraId="616F6471"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It was hard.</w:t>
      </w:r>
    </w:p>
    <w:p w14:paraId="096D303A"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did you choose this activity? </w:t>
      </w:r>
    </w:p>
    <w:p w14:paraId="3CDFC722"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 couldn’t choose, I wanted to do all of them.</w:t>
      </w:r>
    </w:p>
    <w:p w14:paraId="6FE747AE"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 xml:space="preserve">T: </w:t>
      </w:r>
      <w:r w:rsidRPr="007A3CD4">
        <w:rPr>
          <w:rFonts w:ascii="Arial" w:hAnsi="Arial" w:cs="Arial"/>
          <w:sz w:val="20"/>
          <w:szCs w:val="20"/>
        </w:rPr>
        <w:t xml:space="preserve">What made you make that choice? </w:t>
      </w:r>
    </w:p>
    <w:p w14:paraId="16B5C05F" w14:textId="77777777" w:rsidR="007A3CD4" w:rsidRPr="007A3CD4" w:rsidRDefault="007A3CD4" w:rsidP="007A3CD4">
      <w:pPr>
        <w:spacing w:after="0"/>
        <w:rPr>
          <w:rFonts w:ascii="Arial" w:hAnsi="Arial" w:cs="Arial"/>
          <w:sz w:val="20"/>
          <w:szCs w:val="20"/>
        </w:rPr>
      </w:pPr>
      <w:r w:rsidRPr="007A3CD4">
        <w:rPr>
          <w:rFonts w:ascii="Arial" w:hAnsi="Arial" w:cs="Arial"/>
          <w:sz w:val="20"/>
          <w:szCs w:val="20"/>
        </w:rPr>
        <w:t>C: I like colouring and writing</w:t>
      </w:r>
    </w:p>
    <w:p w14:paraId="55A1AE30" w14:textId="77777777" w:rsidR="007A3CD4" w:rsidRPr="007A3CD4" w:rsidRDefault="007A3CD4" w:rsidP="007A3CD4">
      <w:pPr>
        <w:spacing w:after="0"/>
        <w:rPr>
          <w:rFonts w:ascii="Arial" w:hAnsi="Arial" w:cs="Arial"/>
          <w:color w:val="000000"/>
          <w:sz w:val="20"/>
          <w:szCs w:val="20"/>
        </w:rPr>
      </w:pPr>
      <w:r w:rsidRPr="007A3CD4">
        <w:rPr>
          <w:rFonts w:ascii="Arial" w:hAnsi="Arial" w:cs="Arial"/>
          <w:sz w:val="20"/>
          <w:szCs w:val="20"/>
        </w:rPr>
        <w:t xml:space="preserve">T: </w:t>
      </w:r>
      <w:r w:rsidRPr="007A3CD4">
        <w:rPr>
          <w:rFonts w:ascii="Arial" w:hAnsi="Arial" w:cs="Arial"/>
          <w:color w:val="000000"/>
          <w:sz w:val="20"/>
          <w:szCs w:val="20"/>
        </w:rPr>
        <w:t xml:space="preserve">Do you think you worked better today because you chose the task? </w:t>
      </w:r>
    </w:p>
    <w:p w14:paraId="36A451B0"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C: Yes, </w:t>
      </w:r>
      <w:proofErr w:type="spellStart"/>
      <w:r w:rsidRPr="007A3CD4">
        <w:rPr>
          <w:rFonts w:ascii="Arial" w:hAnsi="Arial" w:cs="Arial"/>
          <w:color w:val="000000"/>
          <w:sz w:val="20"/>
          <w:szCs w:val="20"/>
        </w:rPr>
        <w:t>Idid</w:t>
      </w:r>
      <w:proofErr w:type="spellEnd"/>
      <w:r w:rsidRPr="007A3CD4">
        <w:rPr>
          <w:rFonts w:ascii="Arial" w:hAnsi="Arial" w:cs="Arial"/>
          <w:color w:val="000000"/>
          <w:sz w:val="20"/>
          <w:szCs w:val="20"/>
        </w:rPr>
        <w:t xml:space="preserve"> got explanations as well.</w:t>
      </w:r>
    </w:p>
    <w:p w14:paraId="58DE9624"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Why do you think that?</w:t>
      </w:r>
    </w:p>
    <w:p w14:paraId="6E32CEAC"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C: We can choose something that we can </w:t>
      </w:r>
      <w:proofErr w:type="gramStart"/>
      <w:r w:rsidRPr="007A3CD4">
        <w:rPr>
          <w:rFonts w:ascii="Arial" w:hAnsi="Arial" w:cs="Arial"/>
          <w:color w:val="000000"/>
          <w:sz w:val="20"/>
          <w:szCs w:val="20"/>
        </w:rPr>
        <w:t>actually do</w:t>
      </w:r>
      <w:proofErr w:type="gramEnd"/>
    </w:p>
    <w:p w14:paraId="2E2F9665"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Would you like more choice in all your lessons? </w:t>
      </w:r>
    </w:p>
    <w:p w14:paraId="72A9688B"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Sometimes yes, sometimes not.</w:t>
      </w:r>
    </w:p>
    <w:p w14:paraId="681CA41D"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do you think that? </w:t>
      </w:r>
    </w:p>
    <w:p w14:paraId="2DD0E40C"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C: It was difficult to choose.</w:t>
      </w:r>
    </w:p>
    <w:p w14:paraId="41C96F56"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How do you think I could make this lesson better?</w:t>
      </w:r>
    </w:p>
    <w:p w14:paraId="67C0FAF3"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 liked it as it was, more writing, more writing.</w:t>
      </w:r>
    </w:p>
    <w:p w14:paraId="4CC19AE8" w14:textId="777420B6" w:rsidR="007A3CD4" w:rsidRPr="007A3CD4" w:rsidRDefault="007A3CD4" w:rsidP="007A3CD4">
      <w:pPr>
        <w:spacing w:after="0"/>
        <w:rPr>
          <w:sz w:val="20"/>
          <w:szCs w:val="20"/>
        </w:rPr>
      </w:pPr>
    </w:p>
    <w:p w14:paraId="3A6084A8" w14:textId="77777777" w:rsidR="007A3CD4" w:rsidRPr="007A3CD4" w:rsidRDefault="007A3CD4" w:rsidP="007A3CD4">
      <w:pPr>
        <w:spacing w:after="0"/>
        <w:rPr>
          <w:sz w:val="20"/>
          <w:szCs w:val="20"/>
        </w:rPr>
      </w:pPr>
      <w:r w:rsidRPr="007A3CD4">
        <w:rPr>
          <w:sz w:val="20"/>
          <w:szCs w:val="20"/>
        </w:rPr>
        <w:t>Child B</w:t>
      </w:r>
    </w:p>
    <w:p w14:paraId="23CDFAB9" w14:textId="77777777" w:rsidR="007A3CD4" w:rsidRPr="007A3CD4" w:rsidRDefault="007A3CD4" w:rsidP="007A3CD4">
      <w:pPr>
        <w:spacing w:after="0"/>
        <w:outlineLvl w:val="0"/>
        <w:rPr>
          <w:sz w:val="20"/>
          <w:szCs w:val="20"/>
        </w:rPr>
      </w:pPr>
    </w:p>
    <w:p w14:paraId="30184EF2"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 xml:space="preserve">T: Did you enjoy the lesson?  </w:t>
      </w:r>
    </w:p>
    <w:p w14:paraId="2F99552F"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C: Yes</w:t>
      </w:r>
    </w:p>
    <w:p w14:paraId="2865B98D"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 xml:space="preserve">T: Why? </w:t>
      </w:r>
    </w:p>
    <w:p w14:paraId="618C2904"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C: Because we get to colour in the squares.</w:t>
      </w:r>
    </w:p>
    <w:p w14:paraId="590E73A4"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What do you think about being able to choose your activities? </w:t>
      </w:r>
    </w:p>
    <w:p w14:paraId="1A7737B7"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No, it was easy</w:t>
      </w:r>
    </w:p>
    <w:p w14:paraId="6AA138DA"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did you choose this activity? </w:t>
      </w:r>
    </w:p>
    <w:p w14:paraId="460EE713"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 chose the blue because I wanted to colour in the squares.</w:t>
      </w:r>
    </w:p>
    <w:p w14:paraId="44C3A29D"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 xml:space="preserve">T: </w:t>
      </w:r>
      <w:r w:rsidRPr="007A3CD4">
        <w:rPr>
          <w:rFonts w:ascii="Arial" w:hAnsi="Arial" w:cs="Arial"/>
          <w:sz w:val="20"/>
          <w:szCs w:val="20"/>
        </w:rPr>
        <w:t xml:space="preserve">What made you make that choice? </w:t>
      </w:r>
    </w:p>
    <w:p w14:paraId="20422B4B" w14:textId="77777777" w:rsidR="007A3CD4" w:rsidRPr="007A3CD4" w:rsidRDefault="007A3CD4" w:rsidP="007A3CD4">
      <w:pPr>
        <w:spacing w:after="0"/>
        <w:rPr>
          <w:rFonts w:ascii="Arial" w:hAnsi="Arial" w:cs="Arial"/>
          <w:sz w:val="20"/>
          <w:szCs w:val="20"/>
        </w:rPr>
      </w:pPr>
      <w:r w:rsidRPr="007A3CD4">
        <w:rPr>
          <w:rFonts w:ascii="Arial" w:hAnsi="Arial" w:cs="Arial"/>
          <w:sz w:val="20"/>
          <w:szCs w:val="20"/>
        </w:rPr>
        <w:t>C: I wanted to colour in.</w:t>
      </w:r>
    </w:p>
    <w:p w14:paraId="25838FF3" w14:textId="77777777" w:rsidR="007A3CD4" w:rsidRPr="007A3CD4" w:rsidRDefault="007A3CD4" w:rsidP="007A3CD4">
      <w:pPr>
        <w:spacing w:after="0"/>
        <w:rPr>
          <w:rFonts w:ascii="Arial" w:hAnsi="Arial" w:cs="Arial"/>
          <w:color w:val="000000"/>
          <w:sz w:val="20"/>
          <w:szCs w:val="20"/>
        </w:rPr>
      </w:pPr>
      <w:r w:rsidRPr="007A3CD4">
        <w:rPr>
          <w:rFonts w:ascii="Arial" w:hAnsi="Arial" w:cs="Arial"/>
          <w:sz w:val="20"/>
          <w:szCs w:val="20"/>
        </w:rPr>
        <w:t xml:space="preserve">T: </w:t>
      </w:r>
      <w:r w:rsidRPr="007A3CD4">
        <w:rPr>
          <w:rFonts w:ascii="Arial" w:hAnsi="Arial" w:cs="Arial"/>
          <w:color w:val="000000"/>
          <w:sz w:val="20"/>
          <w:szCs w:val="20"/>
        </w:rPr>
        <w:t xml:space="preserve">Do you think you worked better today because you chose the task? </w:t>
      </w:r>
    </w:p>
    <w:p w14:paraId="43361D7E"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Yes</w:t>
      </w:r>
    </w:p>
    <w:p w14:paraId="0E1637CE"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Why do you think that?</w:t>
      </w:r>
    </w:p>
    <w:p w14:paraId="056782D3"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 liked doing the colouring</w:t>
      </w:r>
    </w:p>
    <w:p w14:paraId="6F1299D6"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Would you like more choice in all your lessons? </w:t>
      </w:r>
    </w:p>
    <w:p w14:paraId="37A4A7FF"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lastRenderedPageBreak/>
        <w:t>C: Yes</w:t>
      </w:r>
    </w:p>
    <w:p w14:paraId="42CDA1DA"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do you think that? </w:t>
      </w:r>
    </w:p>
    <w:p w14:paraId="65C6F538"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C: I liked it.</w:t>
      </w:r>
    </w:p>
    <w:p w14:paraId="1CBA5B0F"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How do you think I could make this lesson better?</w:t>
      </w:r>
    </w:p>
    <w:p w14:paraId="34440FA3"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More colouring in.</w:t>
      </w:r>
    </w:p>
    <w:p w14:paraId="3218BB1B" w14:textId="77777777" w:rsidR="007A3CD4" w:rsidRPr="007A3CD4" w:rsidRDefault="007A3CD4" w:rsidP="007A3CD4">
      <w:pPr>
        <w:spacing w:after="0"/>
        <w:rPr>
          <w:sz w:val="20"/>
          <w:szCs w:val="20"/>
        </w:rPr>
      </w:pPr>
    </w:p>
    <w:p w14:paraId="51BA30C9" w14:textId="0CF6DA2E" w:rsidR="007A3CD4" w:rsidRPr="007A3CD4" w:rsidRDefault="007A3CD4" w:rsidP="007A3CD4">
      <w:pPr>
        <w:spacing w:after="0"/>
        <w:rPr>
          <w:sz w:val="20"/>
          <w:szCs w:val="20"/>
        </w:rPr>
      </w:pPr>
      <w:r>
        <w:rPr>
          <w:sz w:val="20"/>
          <w:szCs w:val="20"/>
        </w:rPr>
        <w:t>Child C</w:t>
      </w:r>
    </w:p>
    <w:p w14:paraId="6EEE7D29" w14:textId="77777777" w:rsidR="007A3CD4" w:rsidRPr="007A3CD4" w:rsidRDefault="007A3CD4" w:rsidP="007A3CD4">
      <w:pPr>
        <w:spacing w:after="0"/>
        <w:outlineLvl w:val="0"/>
        <w:rPr>
          <w:sz w:val="20"/>
          <w:szCs w:val="20"/>
        </w:rPr>
      </w:pPr>
    </w:p>
    <w:p w14:paraId="4E448E8C"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 xml:space="preserve">T: Did you enjoy the lesson?  </w:t>
      </w:r>
    </w:p>
    <w:p w14:paraId="371D660E"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C: No</w:t>
      </w:r>
    </w:p>
    <w:p w14:paraId="7DE0EEB7"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 xml:space="preserve">T: Why? </w:t>
      </w:r>
    </w:p>
    <w:p w14:paraId="3932D532" w14:textId="77777777" w:rsidR="007A3CD4" w:rsidRPr="007A3CD4" w:rsidRDefault="007A3CD4" w:rsidP="007A3CD4">
      <w:pPr>
        <w:spacing w:after="0"/>
        <w:outlineLvl w:val="0"/>
        <w:rPr>
          <w:rFonts w:ascii="Arial" w:hAnsi="Arial" w:cs="Arial"/>
          <w:sz w:val="20"/>
          <w:szCs w:val="20"/>
        </w:rPr>
      </w:pPr>
      <w:r w:rsidRPr="007A3CD4">
        <w:rPr>
          <w:rFonts w:ascii="Arial" w:hAnsi="Arial" w:cs="Arial"/>
          <w:sz w:val="20"/>
          <w:szCs w:val="20"/>
        </w:rPr>
        <w:t>C: It was a little hard.</w:t>
      </w:r>
    </w:p>
    <w:p w14:paraId="6E29BC99"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What do you think about being able to choose your activities? </w:t>
      </w:r>
    </w:p>
    <w:p w14:paraId="523526D4"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Not sure</w:t>
      </w:r>
    </w:p>
    <w:p w14:paraId="5C1F668F"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did you choose this activity? </w:t>
      </w:r>
    </w:p>
    <w:p w14:paraId="3BAE6A18"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I like blue.</w:t>
      </w:r>
    </w:p>
    <w:p w14:paraId="2D28F502"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 xml:space="preserve">T: </w:t>
      </w:r>
      <w:r w:rsidRPr="007A3CD4">
        <w:rPr>
          <w:rFonts w:ascii="Arial" w:hAnsi="Arial" w:cs="Arial"/>
          <w:sz w:val="20"/>
          <w:szCs w:val="20"/>
        </w:rPr>
        <w:t xml:space="preserve">What made you make that choice? </w:t>
      </w:r>
    </w:p>
    <w:p w14:paraId="174C22D9" w14:textId="77777777" w:rsidR="007A3CD4" w:rsidRPr="007A3CD4" w:rsidRDefault="007A3CD4" w:rsidP="007A3CD4">
      <w:pPr>
        <w:spacing w:after="0"/>
        <w:rPr>
          <w:rFonts w:ascii="Arial" w:hAnsi="Arial" w:cs="Arial"/>
          <w:sz w:val="20"/>
          <w:szCs w:val="20"/>
        </w:rPr>
      </w:pPr>
      <w:r w:rsidRPr="007A3CD4">
        <w:rPr>
          <w:rFonts w:ascii="Arial" w:hAnsi="Arial" w:cs="Arial"/>
          <w:sz w:val="20"/>
          <w:szCs w:val="20"/>
        </w:rPr>
        <w:t>C: (shrugged)</w:t>
      </w:r>
    </w:p>
    <w:p w14:paraId="5EE19F7E" w14:textId="77777777" w:rsidR="007A3CD4" w:rsidRPr="007A3CD4" w:rsidRDefault="007A3CD4" w:rsidP="007A3CD4">
      <w:pPr>
        <w:spacing w:after="0"/>
        <w:rPr>
          <w:rFonts w:ascii="Arial" w:hAnsi="Arial" w:cs="Arial"/>
          <w:color w:val="000000"/>
          <w:sz w:val="20"/>
          <w:szCs w:val="20"/>
        </w:rPr>
      </w:pPr>
      <w:r w:rsidRPr="007A3CD4">
        <w:rPr>
          <w:rFonts w:ascii="Arial" w:hAnsi="Arial" w:cs="Arial"/>
          <w:sz w:val="20"/>
          <w:szCs w:val="20"/>
        </w:rPr>
        <w:t xml:space="preserve">T: </w:t>
      </w:r>
      <w:r w:rsidRPr="007A3CD4">
        <w:rPr>
          <w:rFonts w:ascii="Arial" w:hAnsi="Arial" w:cs="Arial"/>
          <w:color w:val="000000"/>
          <w:sz w:val="20"/>
          <w:szCs w:val="20"/>
        </w:rPr>
        <w:t xml:space="preserve">Do you think you worked better today because you chose the task? </w:t>
      </w:r>
    </w:p>
    <w:p w14:paraId="10B09B9D"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Yes</w:t>
      </w:r>
    </w:p>
    <w:p w14:paraId="624E8CA8"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Why do you think that?</w:t>
      </w:r>
    </w:p>
    <w:p w14:paraId="7A76F2D4"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because it looked a bit easy.</w:t>
      </w:r>
    </w:p>
    <w:p w14:paraId="404E9B23"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Would you like more choice in all your lessons? </w:t>
      </w:r>
    </w:p>
    <w:p w14:paraId="22A26BC1"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Sometimes.</w:t>
      </w:r>
    </w:p>
    <w:p w14:paraId="4C0C7D04"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 xml:space="preserve">T: Why do you think that? </w:t>
      </w:r>
    </w:p>
    <w:p w14:paraId="1624DB3F" w14:textId="77777777" w:rsidR="007A3CD4" w:rsidRPr="007A3CD4" w:rsidRDefault="007A3CD4" w:rsidP="007A3CD4">
      <w:pPr>
        <w:spacing w:after="0"/>
        <w:rPr>
          <w:rFonts w:ascii="Arial" w:hAnsi="Arial" w:cs="Arial"/>
          <w:sz w:val="20"/>
          <w:szCs w:val="20"/>
        </w:rPr>
      </w:pPr>
      <w:r w:rsidRPr="007A3CD4">
        <w:rPr>
          <w:rFonts w:ascii="Arial" w:hAnsi="Arial" w:cs="Arial"/>
          <w:color w:val="000000"/>
          <w:sz w:val="20"/>
          <w:szCs w:val="20"/>
        </w:rPr>
        <w:t>C: Don’t know</w:t>
      </w:r>
    </w:p>
    <w:p w14:paraId="1EFBBCBB"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T: How do you think I could make this lesson better?</w:t>
      </w:r>
    </w:p>
    <w:p w14:paraId="3A84184B" w14:textId="77777777" w:rsidR="007A3CD4" w:rsidRPr="007A3CD4" w:rsidRDefault="007A3CD4" w:rsidP="007A3CD4">
      <w:pPr>
        <w:spacing w:after="0"/>
        <w:rPr>
          <w:rFonts w:ascii="Arial" w:hAnsi="Arial" w:cs="Arial"/>
          <w:color w:val="000000"/>
          <w:sz w:val="20"/>
          <w:szCs w:val="20"/>
        </w:rPr>
      </w:pPr>
      <w:r w:rsidRPr="007A3CD4">
        <w:rPr>
          <w:rFonts w:ascii="Arial" w:hAnsi="Arial" w:cs="Arial"/>
          <w:color w:val="000000"/>
          <w:sz w:val="20"/>
          <w:szCs w:val="20"/>
        </w:rPr>
        <w:t>C: Don’t know</w:t>
      </w:r>
    </w:p>
    <w:p w14:paraId="78A4BE39" w14:textId="77777777" w:rsidR="007A3CD4" w:rsidRPr="007A3CD4" w:rsidRDefault="007A3CD4" w:rsidP="007A3CD4">
      <w:pPr>
        <w:spacing w:after="0"/>
        <w:rPr>
          <w:sz w:val="20"/>
          <w:szCs w:val="20"/>
        </w:rPr>
      </w:pPr>
    </w:p>
    <w:p w14:paraId="6949B565" w14:textId="61B79280" w:rsidR="007A3CD4" w:rsidRDefault="007A3CD4" w:rsidP="007A3CD4">
      <w:pPr>
        <w:pStyle w:val="NoSpacing"/>
        <w:spacing w:line="360" w:lineRule="auto"/>
        <w:rPr>
          <w:sz w:val="20"/>
          <w:szCs w:val="20"/>
        </w:rPr>
      </w:pPr>
    </w:p>
    <w:p w14:paraId="5A7C2705" w14:textId="67F1C195" w:rsidR="00577C67" w:rsidRDefault="00577C67" w:rsidP="007A3CD4">
      <w:pPr>
        <w:pStyle w:val="NoSpacing"/>
        <w:spacing w:line="360" w:lineRule="auto"/>
        <w:rPr>
          <w:sz w:val="20"/>
          <w:szCs w:val="20"/>
        </w:rPr>
      </w:pPr>
    </w:p>
    <w:p w14:paraId="409C5801" w14:textId="48E90743" w:rsidR="00577C67" w:rsidRDefault="00577C67" w:rsidP="007A3CD4">
      <w:pPr>
        <w:pStyle w:val="NoSpacing"/>
        <w:spacing w:line="360" w:lineRule="auto"/>
        <w:rPr>
          <w:sz w:val="20"/>
          <w:szCs w:val="20"/>
        </w:rPr>
      </w:pPr>
    </w:p>
    <w:p w14:paraId="2EC87A92" w14:textId="5C12F5B9" w:rsidR="00577C67" w:rsidRDefault="00577C67" w:rsidP="007A3CD4">
      <w:pPr>
        <w:pStyle w:val="NoSpacing"/>
        <w:spacing w:line="360" w:lineRule="auto"/>
        <w:rPr>
          <w:sz w:val="20"/>
          <w:szCs w:val="20"/>
        </w:rPr>
      </w:pPr>
    </w:p>
    <w:p w14:paraId="5E69AD5F" w14:textId="172CF652" w:rsidR="00577C67" w:rsidRDefault="00577C67" w:rsidP="007A3CD4">
      <w:pPr>
        <w:pStyle w:val="NoSpacing"/>
        <w:spacing w:line="360" w:lineRule="auto"/>
        <w:rPr>
          <w:sz w:val="20"/>
          <w:szCs w:val="20"/>
        </w:rPr>
      </w:pPr>
    </w:p>
    <w:p w14:paraId="32F27557" w14:textId="1A8C645F" w:rsidR="00577C67" w:rsidRDefault="00577C67" w:rsidP="007A3CD4">
      <w:pPr>
        <w:pStyle w:val="NoSpacing"/>
        <w:spacing w:line="360" w:lineRule="auto"/>
        <w:rPr>
          <w:sz w:val="20"/>
          <w:szCs w:val="20"/>
        </w:rPr>
      </w:pPr>
    </w:p>
    <w:p w14:paraId="16F35B38" w14:textId="10FF2A7F" w:rsidR="00577C67" w:rsidRDefault="00577C67" w:rsidP="007A3CD4">
      <w:pPr>
        <w:pStyle w:val="NoSpacing"/>
        <w:spacing w:line="360" w:lineRule="auto"/>
        <w:rPr>
          <w:sz w:val="20"/>
          <w:szCs w:val="20"/>
        </w:rPr>
      </w:pPr>
    </w:p>
    <w:p w14:paraId="280DF1A0" w14:textId="39FB5666" w:rsidR="00577C67" w:rsidRDefault="00577C67" w:rsidP="007A3CD4">
      <w:pPr>
        <w:pStyle w:val="NoSpacing"/>
        <w:spacing w:line="360" w:lineRule="auto"/>
        <w:rPr>
          <w:sz w:val="20"/>
          <w:szCs w:val="20"/>
        </w:rPr>
      </w:pPr>
    </w:p>
    <w:p w14:paraId="7A2E67A2" w14:textId="614AB739" w:rsidR="00577C67" w:rsidRDefault="00577C67" w:rsidP="007A3CD4">
      <w:pPr>
        <w:pStyle w:val="NoSpacing"/>
        <w:spacing w:line="360" w:lineRule="auto"/>
        <w:rPr>
          <w:sz w:val="20"/>
          <w:szCs w:val="20"/>
        </w:rPr>
      </w:pPr>
    </w:p>
    <w:p w14:paraId="0A63EBD6" w14:textId="365B3A53" w:rsidR="00577C67" w:rsidRDefault="00577C67" w:rsidP="007A3CD4">
      <w:pPr>
        <w:pStyle w:val="NoSpacing"/>
        <w:spacing w:line="360" w:lineRule="auto"/>
        <w:rPr>
          <w:sz w:val="20"/>
          <w:szCs w:val="20"/>
        </w:rPr>
      </w:pPr>
    </w:p>
    <w:p w14:paraId="64D943DD" w14:textId="7E0D5A96" w:rsidR="00577C67" w:rsidRDefault="00577C67" w:rsidP="007A3CD4">
      <w:pPr>
        <w:pStyle w:val="NoSpacing"/>
        <w:spacing w:line="360" w:lineRule="auto"/>
        <w:rPr>
          <w:sz w:val="20"/>
          <w:szCs w:val="20"/>
        </w:rPr>
      </w:pPr>
    </w:p>
    <w:p w14:paraId="61591C82" w14:textId="32A79659" w:rsidR="00577C67" w:rsidRDefault="00577C67" w:rsidP="007A3CD4">
      <w:pPr>
        <w:pStyle w:val="NoSpacing"/>
        <w:spacing w:line="360" w:lineRule="auto"/>
        <w:rPr>
          <w:sz w:val="20"/>
          <w:szCs w:val="20"/>
        </w:rPr>
      </w:pPr>
    </w:p>
    <w:p w14:paraId="623F961E" w14:textId="3C6EE92C" w:rsidR="00577C67" w:rsidRDefault="00577C67" w:rsidP="007A3CD4">
      <w:pPr>
        <w:pStyle w:val="NoSpacing"/>
        <w:spacing w:line="360" w:lineRule="auto"/>
        <w:rPr>
          <w:sz w:val="20"/>
          <w:szCs w:val="20"/>
        </w:rPr>
      </w:pPr>
    </w:p>
    <w:p w14:paraId="05F40286" w14:textId="7D11715E" w:rsidR="00577C67" w:rsidRDefault="00577C67" w:rsidP="007A3CD4">
      <w:pPr>
        <w:pStyle w:val="NoSpacing"/>
        <w:spacing w:line="360" w:lineRule="auto"/>
        <w:rPr>
          <w:sz w:val="20"/>
          <w:szCs w:val="20"/>
        </w:rPr>
      </w:pPr>
    </w:p>
    <w:p w14:paraId="2137272D" w14:textId="5BE69EEC" w:rsidR="00577C67" w:rsidRDefault="00577C67" w:rsidP="007A3CD4">
      <w:pPr>
        <w:pStyle w:val="NoSpacing"/>
        <w:spacing w:line="360" w:lineRule="auto"/>
        <w:rPr>
          <w:sz w:val="20"/>
          <w:szCs w:val="20"/>
        </w:rPr>
      </w:pPr>
    </w:p>
    <w:p w14:paraId="396B98B4" w14:textId="6FCE0A7A" w:rsidR="00577C67" w:rsidRDefault="00577C67" w:rsidP="007A3CD4">
      <w:pPr>
        <w:pStyle w:val="NoSpacing"/>
        <w:spacing w:line="360" w:lineRule="auto"/>
        <w:rPr>
          <w:sz w:val="20"/>
          <w:szCs w:val="20"/>
        </w:rPr>
      </w:pPr>
    </w:p>
    <w:p w14:paraId="4E74E966" w14:textId="762ACA4A" w:rsidR="00577C67" w:rsidRDefault="00577C67" w:rsidP="007A3CD4">
      <w:pPr>
        <w:pStyle w:val="NoSpacing"/>
        <w:spacing w:line="360" w:lineRule="auto"/>
        <w:rPr>
          <w:sz w:val="20"/>
          <w:szCs w:val="20"/>
        </w:rPr>
      </w:pPr>
    </w:p>
    <w:p w14:paraId="629F69B9" w14:textId="18A7CD54" w:rsidR="00577C67" w:rsidRDefault="00577C67" w:rsidP="007A3CD4">
      <w:pPr>
        <w:pStyle w:val="NoSpacing"/>
        <w:spacing w:line="360" w:lineRule="auto"/>
        <w:rPr>
          <w:sz w:val="20"/>
          <w:szCs w:val="20"/>
        </w:rPr>
      </w:pPr>
    </w:p>
    <w:p w14:paraId="787CD14D" w14:textId="5596D265" w:rsidR="00577C67" w:rsidRDefault="00577C67" w:rsidP="007A3CD4">
      <w:pPr>
        <w:pStyle w:val="NoSpacing"/>
        <w:spacing w:line="360" w:lineRule="auto"/>
        <w:rPr>
          <w:sz w:val="20"/>
          <w:szCs w:val="20"/>
        </w:rPr>
      </w:pPr>
    </w:p>
    <w:p w14:paraId="07BFE749" w14:textId="77777777" w:rsidR="00756C92" w:rsidRDefault="00756C92" w:rsidP="007A3CD4">
      <w:pPr>
        <w:pStyle w:val="NoSpacing"/>
        <w:spacing w:line="360" w:lineRule="auto"/>
        <w:rPr>
          <w:sz w:val="20"/>
          <w:szCs w:val="20"/>
        </w:rPr>
      </w:pPr>
    </w:p>
    <w:p w14:paraId="10DF4210" w14:textId="77777777" w:rsidR="00756C92" w:rsidRDefault="00756C92" w:rsidP="007A3CD4">
      <w:pPr>
        <w:pStyle w:val="NoSpacing"/>
        <w:spacing w:line="360" w:lineRule="auto"/>
        <w:rPr>
          <w:sz w:val="20"/>
          <w:szCs w:val="20"/>
        </w:rPr>
      </w:pPr>
    </w:p>
    <w:p w14:paraId="7EE728B2" w14:textId="77777777" w:rsidR="00756C92" w:rsidRDefault="00756C92" w:rsidP="007A3CD4">
      <w:pPr>
        <w:pStyle w:val="NoSpacing"/>
        <w:spacing w:line="360" w:lineRule="auto"/>
        <w:rPr>
          <w:sz w:val="20"/>
          <w:szCs w:val="20"/>
        </w:rPr>
      </w:pPr>
    </w:p>
    <w:p w14:paraId="01D806F2" w14:textId="77777777" w:rsidR="00756C92" w:rsidRDefault="00756C92" w:rsidP="007A3CD4">
      <w:pPr>
        <w:pStyle w:val="NoSpacing"/>
        <w:spacing w:line="360" w:lineRule="auto"/>
        <w:rPr>
          <w:sz w:val="20"/>
          <w:szCs w:val="20"/>
        </w:rPr>
      </w:pPr>
    </w:p>
    <w:p w14:paraId="2A5AD657" w14:textId="77777777" w:rsidR="00756C92" w:rsidRDefault="00756C92" w:rsidP="007A3CD4">
      <w:pPr>
        <w:pStyle w:val="NoSpacing"/>
        <w:spacing w:line="360" w:lineRule="auto"/>
        <w:rPr>
          <w:sz w:val="20"/>
          <w:szCs w:val="20"/>
        </w:rPr>
      </w:pPr>
    </w:p>
    <w:p w14:paraId="43068C70" w14:textId="77777777" w:rsidR="00756C92" w:rsidRDefault="00756C92" w:rsidP="007A3CD4">
      <w:pPr>
        <w:pStyle w:val="NoSpacing"/>
        <w:spacing w:line="360" w:lineRule="auto"/>
        <w:rPr>
          <w:sz w:val="20"/>
          <w:szCs w:val="20"/>
        </w:rPr>
      </w:pPr>
    </w:p>
    <w:p w14:paraId="419C734E" w14:textId="77777777" w:rsidR="00756C92" w:rsidRDefault="00756C92" w:rsidP="007A3CD4">
      <w:pPr>
        <w:pStyle w:val="NoSpacing"/>
        <w:spacing w:line="360" w:lineRule="auto"/>
        <w:rPr>
          <w:sz w:val="20"/>
          <w:szCs w:val="20"/>
        </w:rPr>
      </w:pPr>
    </w:p>
    <w:p w14:paraId="10398753" w14:textId="37052D9A" w:rsidR="00756C92" w:rsidRDefault="00756C92" w:rsidP="00756C92">
      <w:pPr>
        <w:pStyle w:val="NoSpacing"/>
        <w:spacing w:line="360" w:lineRule="auto"/>
        <w:rPr>
          <w:sz w:val="28"/>
          <w:szCs w:val="28"/>
        </w:rPr>
      </w:pPr>
      <w:r w:rsidRPr="00756C92">
        <w:rPr>
          <w:sz w:val="28"/>
          <w:szCs w:val="28"/>
        </w:rPr>
        <w:t>Appendix C</w:t>
      </w:r>
    </w:p>
    <w:p w14:paraId="5CB32B95" w14:textId="3E741A19" w:rsidR="00756C92" w:rsidRPr="00756C92" w:rsidRDefault="00756C92" w:rsidP="00756C92">
      <w:pPr>
        <w:pStyle w:val="NoSpacing"/>
        <w:spacing w:line="360" w:lineRule="auto"/>
        <w:rPr>
          <w:sz w:val="28"/>
          <w:szCs w:val="28"/>
        </w:rPr>
      </w:pPr>
      <w:r>
        <w:rPr>
          <w:sz w:val="28"/>
          <w:szCs w:val="28"/>
        </w:rPr>
        <w:t>Lesson One Observations</w:t>
      </w:r>
    </w:p>
    <w:tbl>
      <w:tblPr>
        <w:tblStyle w:val="TableGrid"/>
        <w:tblpPr w:leftFromText="180" w:rightFromText="180" w:vertAnchor="text" w:horzAnchor="margin" w:tblpX="-714" w:tblpY="70"/>
        <w:tblW w:w="10768" w:type="dxa"/>
        <w:tblLook w:val="04A0" w:firstRow="1" w:lastRow="0" w:firstColumn="1" w:lastColumn="0" w:noHBand="0" w:noVBand="1"/>
      </w:tblPr>
      <w:tblGrid>
        <w:gridCol w:w="846"/>
        <w:gridCol w:w="7229"/>
        <w:gridCol w:w="1134"/>
        <w:gridCol w:w="1559"/>
      </w:tblGrid>
      <w:tr w:rsidR="00756C92" w14:paraId="6113A822" w14:textId="77777777" w:rsidTr="00A34581">
        <w:tc>
          <w:tcPr>
            <w:tcW w:w="10768" w:type="dxa"/>
            <w:gridSpan w:val="4"/>
          </w:tcPr>
          <w:p w14:paraId="284955D4" w14:textId="77777777" w:rsidR="00756C92" w:rsidRPr="00483633" w:rsidRDefault="00756C92" w:rsidP="00A34581">
            <w:pPr>
              <w:rPr>
                <w:b/>
                <w:sz w:val="24"/>
                <w:szCs w:val="24"/>
              </w:rPr>
            </w:pPr>
            <w:r>
              <w:rPr>
                <w:b/>
                <w:sz w:val="24"/>
                <w:szCs w:val="24"/>
              </w:rPr>
              <w:t>T</w:t>
            </w:r>
            <w:r w:rsidRPr="00483633">
              <w:rPr>
                <w:b/>
                <w:sz w:val="24"/>
                <w:szCs w:val="24"/>
              </w:rPr>
              <w:t xml:space="preserve">racking observations </w:t>
            </w:r>
            <w:r>
              <w:rPr>
                <w:b/>
                <w:sz w:val="24"/>
                <w:szCs w:val="24"/>
              </w:rPr>
              <w:t xml:space="preserve">                                                           Date:27.03.18</w:t>
            </w:r>
          </w:p>
          <w:p w14:paraId="206E7EF5" w14:textId="77777777" w:rsidR="00756C92" w:rsidRDefault="00756C92" w:rsidP="00A34581">
            <w:pPr>
              <w:rPr>
                <w:b/>
                <w:sz w:val="24"/>
                <w:szCs w:val="24"/>
              </w:rPr>
            </w:pPr>
            <w:r w:rsidRPr="00483633">
              <w:rPr>
                <w:b/>
                <w:sz w:val="24"/>
                <w:szCs w:val="24"/>
              </w:rPr>
              <w:tab/>
            </w:r>
            <w:r w:rsidRPr="00483633">
              <w:rPr>
                <w:b/>
                <w:sz w:val="24"/>
                <w:szCs w:val="24"/>
              </w:rPr>
              <w:tab/>
            </w:r>
            <w:r w:rsidRPr="00483633">
              <w:rPr>
                <w:b/>
                <w:sz w:val="24"/>
                <w:szCs w:val="24"/>
              </w:rPr>
              <w:tab/>
            </w:r>
            <w:r w:rsidRPr="00483633">
              <w:rPr>
                <w:b/>
                <w:sz w:val="24"/>
                <w:szCs w:val="24"/>
              </w:rPr>
              <w:tab/>
              <w:t xml:space="preserve"> </w:t>
            </w:r>
            <w:r>
              <w:rPr>
                <w:b/>
                <w:sz w:val="24"/>
                <w:szCs w:val="24"/>
              </w:rPr>
              <w:t xml:space="preserve">                                   </w:t>
            </w:r>
            <w:r w:rsidRPr="00483633">
              <w:rPr>
                <w:b/>
                <w:sz w:val="24"/>
                <w:szCs w:val="24"/>
              </w:rPr>
              <w:t xml:space="preserve">No of Adults </w:t>
            </w:r>
            <w:proofErr w:type="gramStart"/>
            <w:r w:rsidRPr="00483633">
              <w:rPr>
                <w:b/>
                <w:sz w:val="24"/>
                <w:szCs w:val="24"/>
              </w:rPr>
              <w:t xml:space="preserve">present </w:t>
            </w:r>
            <w:r>
              <w:rPr>
                <w:b/>
                <w:sz w:val="24"/>
                <w:szCs w:val="24"/>
              </w:rPr>
              <w:t>:</w:t>
            </w:r>
            <w:proofErr w:type="gramEnd"/>
            <w:r>
              <w:rPr>
                <w:b/>
                <w:sz w:val="24"/>
                <w:szCs w:val="24"/>
              </w:rPr>
              <w:t xml:space="preserve"> 5</w:t>
            </w:r>
          </w:p>
          <w:p w14:paraId="4A0947C8" w14:textId="77777777" w:rsidR="00756C92" w:rsidRPr="0013021C" w:rsidRDefault="00756C92" w:rsidP="00A34581">
            <w:pPr>
              <w:rPr>
                <w:b/>
                <w:sz w:val="24"/>
                <w:szCs w:val="24"/>
              </w:rPr>
            </w:pPr>
            <w:r>
              <w:rPr>
                <w:b/>
                <w:sz w:val="24"/>
                <w:szCs w:val="24"/>
              </w:rPr>
              <w:t>No. of children: 24</w:t>
            </w:r>
          </w:p>
        </w:tc>
      </w:tr>
      <w:tr w:rsidR="00756C92" w14:paraId="63322F94" w14:textId="77777777" w:rsidTr="00A34581">
        <w:trPr>
          <w:trHeight w:val="611"/>
        </w:trPr>
        <w:tc>
          <w:tcPr>
            <w:tcW w:w="846" w:type="dxa"/>
          </w:tcPr>
          <w:p w14:paraId="4A261072" w14:textId="77777777" w:rsidR="00756C92" w:rsidRPr="00483633" w:rsidRDefault="00756C92" w:rsidP="00A34581">
            <w:pPr>
              <w:rPr>
                <w:b/>
              </w:rPr>
            </w:pPr>
            <w:r w:rsidRPr="00483633">
              <w:rPr>
                <w:b/>
              </w:rPr>
              <w:t>Time</w:t>
            </w:r>
          </w:p>
          <w:p w14:paraId="3151B510" w14:textId="77777777" w:rsidR="00756C92" w:rsidRPr="00483633" w:rsidRDefault="00756C92" w:rsidP="00A34581">
            <w:pPr>
              <w:rPr>
                <w:b/>
              </w:rPr>
            </w:pPr>
          </w:p>
        </w:tc>
        <w:tc>
          <w:tcPr>
            <w:tcW w:w="7229" w:type="dxa"/>
          </w:tcPr>
          <w:p w14:paraId="269C03E0" w14:textId="77777777" w:rsidR="00756C92" w:rsidRPr="00483633" w:rsidRDefault="00756C92" w:rsidP="00A34581">
            <w:pPr>
              <w:rPr>
                <w:b/>
              </w:rPr>
            </w:pPr>
            <w:r w:rsidRPr="00483633">
              <w:rPr>
                <w:b/>
              </w:rPr>
              <w:t xml:space="preserve">Description </w:t>
            </w:r>
            <w:proofErr w:type="gramStart"/>
            <w:r w:rsidRPr="00483633">
              <w:rPr>
                <w:b/>
              </w:rPr>
              <w:t>Of</w:t>
            </w:r>
            <w:proofErr w:type="gramEnd"/>
            <w:r w:rsidRPr="00483633">
              <w:rPr>
                <w:b/>
              </w:rPr>
              <w:t xml:space="preserve"> Activity</w:t>
            </w:r>
          </w:p>
        </w:tc>
        <w:tc>
          <w:tcPr>
            <w:tcW w:w="1134" w:type="dxa"/>
          </w:tcPr>
          <w:p w14:paraId="4A4D72C7" w14:textId="77777777" w:rsidR="00756C92" w:rsidRPr="00483633" w:rsidRDefault="00756C92" w:rsidP="00A34581">
            <w:pPr>
              <w:rPr>
                <w:b/>
              </w:rPr>
            </w:pPr>
            <w:r w:rsidRPr="00483633">
              <w:rPr>
                <w:b/>
              </w:rPr>
              <w:t>Grouping</w:t>
            </w:r>
          </w:p>
        </w:tc>
        <w:tc>
          <w:tcPr>
            <w:tcW w:w="1559" w:type="dxa"/>
          </w:tcPr>
          <w:p w14:paraId="1839244C" w14:textId="77777777" w:rsidR="00756C92" w:rsidRPr="00483633" w:rsidRDefault="00756C92" w:rsidP="00A34581">
            <w:pPr>
              <w:rPr>
                <w:b/>
              </w:rPr>
            </w:pPr>
            <w:r w:rsidRPr="00483633">
              <w:rPr>
                <w:b/>
              </w:rPr>
              <w:t>Level of Involvement</w:t>
            </w:r>
          </w:p>
        </w:tc>
      </w:tr>
      <w:tr w:rsidR="00756C92" w14:paraId="303A9813" w14:textId="77777777" w:rsidTr="00A34581">
        <w:trPr>
          <w:trHeight w:val="2350"/>
        </w:trPr>
        <w:tc>
          <w:tcPr>
            <w:tcW w:w="846" w:type="dxa"/>
          </w:tcPr>
          <w:p w14:paraId="175834E8" w14:textId="77777777" w:rsidR="00756C92" w:rsidRDefault="00756C92" w:rsidP="00A34581"/>
          <w:p w14:paraId="2DF27097" w14:textId="77777777" w:rsidR="00756C92" w:rsidRDefault="00756C92" w:rsidP="00A34581"/>
          <w:p w14:paraId="48D60F32" w14:textId="77777777" w:rsidR="00756C92" w:rsidRDefault="00756C92" w:rsidP="00A34581">
            <w:r>
              <w:t>9.30</w:t>
            </w:r>
          </w:p>
          <w:p w14:paraId="5711CFCC" w14:textId="77777777" w:rsidR="00756C92" w:rsidRDefault="00756C92" w:rsidP="00A34581">
            <w:r>
              <w:t>9.32</w:t>
            </w:r>
          </w:p>
          <w:p w14:paraId="615DAEC2" w14:textId="77777777" w:rsidR="00756C92" w:rsidRDefault="00756C92" w:rsidP="00A34581">
            <w:r>
              <w:t>9.34</w:t>
            </w:r>
          </w:p>
          <w:p w14:paraId="620626A9" w14:textId="77777777" w:rsidR="00756C92" w:rsidRDefault="00756C92" w:rsidP="00A34581">
            <w:r>
              <w:t>9.36</w:t>
            </w:r>
          </w:p>
          <w:p w14:paraId="21060799" w14:textId="77777777" w:rsidR="00756C92" w:rsidRDefault="00756C92" w:rsidP="00A34581">
            <w:r>
              <w:t>9.38</w:t>
            </w:r>
          </w:p>
          <w:p w14:paraId="7F5E4920" w14:textId="77777777" w:rsidR="00756C92" w:rsidRDefault="00756C92" w:rsidP="00A34581">
            <w:r>
              <w:t>9.40</w:t>
            </w:r>
          </w:p>
          <w:p w14:paraId="5F285AF1" w14:textId="77777777" w:rsidR="00756C92" w:rsidRDefault="00756C92" w:rsidP="00A34581">
            <w:r>
              <w:t>9.42</w:t>
            </w:r>
          </w:p>
          <w:p w14:paraId="2A35B561" w14:textId="77777777" w:rsidR="00756C92" w:rsidRDefault="00756C92" w:rsidP="00A34581"/>
          <w:p w14:paraId="697C1E4E" w14:textId="77777777" w:rsidR="00756C92" w:rsidRDefault="00756C92" w:rsidP="00A34581"/>
        </w:tc>
        <w:tc>
          <w:tcPr>
            <w:tcW w:w="7229" w:type="dxa"/>
          </w:tcPr>
          <w:p w14:paraId="59A38EE5" w14:textId="77777777" w:rsidR="00756C92" w:rsidRDefault="00756C92" w:rsidP="00A34581">
            <w:proofErr w:type="gramStart"/>
            <w:r>
              <w:t>Child :</w:t>
            </w:r>
            <w:proofErr w:type="gramEnd"/>
            <w:r>
              <w:t xml:space="preserve"> A  - Cutting activity – picked the one in front of them. </w:t>
            </w:r>
          </w:p>
          <w:p w14:paraId="72ADCAFE" w14:textId="77777777" w:rsidR="00756C92" w:rsidRDefault="00756C92" w:rsidP="00A34581"/>
          <w:p w14:paraId="10517062" w14:textId="77777777" w:rsidR="00756C92" w:rsidRDefault="00756C92" w:rsidP="00A34581">
            <w:r>
              <w:t>Sorting out resources they need.</w:t>
            </w:r>
          </w:p>
          <w:p w14:paraId="1F5107B1" w14:textId="77777777" w:rsidR="00756C92" w:rsidRDefault="00756C92" w:rsidP="00A34581">
            <w:r>
              <w:t>Needed direction but fully concentrating.</w:t>
            </w:r>
          </w:p>
          <w:p w14:paraId="02A0CB99" w14:textId="77777777" w:rsidR="00756C92" w:rsidRDefault="00756C92" w:rsidP="00A34581">
            <w:r>
              <w:t>After every step asks teacher for what to do next.</w:t>
            </w:r>
          </w:p>
          <w:p w14:paraId="6DAF6C32" w14:textId="77777777" w:rsidR="00756C92" w:rsidRDefault="00756C92" w:rsidP="00A34581">
            <w:r>
              <w:t>Distracted by the other group.</w:t>
            </w:r>
          </w:p>
          <w:p w14:paraId="7DD69C2B" w14:textId="77777777" w:rsidR="00756C92" w:rsidRDefault="00756C92" w:rsidP="00A34581">
            <w:r>
              <w:t>Watching other children.</w:t>
            </w:r>
          </w:p>
          <w:p w14:paraId="2D322505" w14:textId="77777777" w:rsidR="00756C92" w:rsidRDefault="00756C92" w:rsidP="00A34581">
            <w:r>
              <w:t>Keeps stopping to ask the teacher.</w:t>
            </w:r>
          </w:p>
          <w:p w14:paraId="77C2ECFB" w14:textId="77777777" w:rsidR="00756C92" w:rsidRDefault="00756C92" w:rsidP="00A34581">
            <w:r>
              <w:t>Teacher talking to another child.</w:t>
            </w:r>
          </w:p>
          <w:p w14:paraId="0C0A53EB" w14:textId="77777777" w:rsidR="00756C92" w:rsidRDefault="00756C92" w:rsidP="00A34581"/>
          <w:p w14:paraId="0342263B" w14:textId="77777777" w:rsidR="00756C92" w:rsidRDefault="00756C92" w:rsidP="00A34581"/>
        </w:tc>
        <w:tc>
          <w:tcPr>
            <w:tcW w:w="1134" w:type="dxa"/>
          </w:tcPr>
          <w:p w14:paraId="1BC16054" w14:textId="77777777" w:rsidR="00756C92" w:rsidRDefault="00756C92" w:rsidP="00A34581"/>
          <w:p w14:paraId="64994783" w14:textId="77777777" w:rsidR="00756C92" w:rsidRDefault="00756C92" w:rsidP="00A34581"/>
          <w:p w14:paraId="67596AFE" w14:textId="77777777" w:rsidR="00756C92" w:rsidRDefault="00756C92" w:rsidP="00A34581">
            <w:r>
              <w:t>SG</w:t>
            </w:r>
          </w:p>
          <w:p w14:paraId="6C6A7C85" w14:textId="77777777" w:rsidR="00756C92" w:rsidRDefault="00756C92" w:rsidP="00A34581">
            <w:r>
              <w:t>SG</w:t>
            </w:r>
          </w:p>
          <w:p w14:paraId="4C37E9E2" w14:textId="77777777" w:rsidR="00756C92" w:rsidRDefault="00756C92" w:rsidP="00A34581">
            <w:r>
              <w:t>SG</w:t>
            </w:r>
          </w:p>
          <w:p w14:paraId="18146EC7" w14:textId="77777777" w:rsidR="00756C92" w:rsidRDefault="00756C92" w:rsidP="00A34581">
            <w:r>
              <w:t>SG</w:t>
            </w:r>
          </w:p>
          <w:p w14:paraId="62EA7C71" w14:textId="77777777" w:rsidR="00756C92" w:rsidRDefault="00756C92" w:rsidP="00A34581">
            <w:r>
              <w:t>SG</w:t>
            </w:r>
          </w:p>
          <w:p w14:paraId="58B4E513" w14:textId="77777777" w:rsidR="00756C92" w:rsidRDefault="00756C92" w:rsidP="00A34581">
            <w:r>
              <w:t>SG</w:t>
            </w:r>
          </w:p>
          <w:p w14:paraId="2EC4E491" w14:textId="77777777" w:rsidR="00756C92" w:rsidRDefault="00756C92" w:rsidP="00A34581">
            <w:r>
              <w:t>SG</w:t>
            </w:r>
          </w:p>
        </w:tc>
        <w:tc>
          <w:tcPr>
            <w:tcW w:w="1559" w:type="dxa"/>
          </w:tcPr>
          <w:p w14:paraId="52816046" w14:textId="77777777" w:rsidR="00756C92" w:rsidRDefault="00756C92" w:rsidP="00A34581"/>
          <w:p w14:paraId="48572FDA" w14:textId="77777777" w:rsidR="00756C92" w:rsidRDefault="00756C92" w:rsidP="00A34581"/>
          <w:p w14:paraId="53D3908A" w14:textId="77777777" w:rsidR="00756C92" w:rsidRDefault="00756C92" w:rsidP="00A34581">
            <w:r>
              <w:t>3</w:t>
            </w:r>
          </w:p>
          <w:p w14:paraId="765CEFDF" w14:textId="77777777" w:rsidR="00756C92" w:rsidRDefault="00756C92" w:rsidP="00A34581">
            <w:r>
              <w:t>4</w:t>
            </w:r>
          </w:p>
          <w:p w14:paraId="666B33DF" w14:textId="77777777" w:rsidR="00756C92" w:rsidRDefault="00756C92" w:rsidP="00A34581">
            <w:r>
              <w:t>3</w:t>
            </w:r>
          </w:p>
          <w:p w14:paraId="39B1E793" w14:textId="77777777" w:rsidR="00756C92" w:rsidRDefault="00756C92" w:rsidP="00A34581">
            <w:r>
              <w:t>2</w:t>
            </w:r>
          </w:p>
          <w:p w14:paraId="790DCC03" w14:textId="77777777" w:rsidR="00756C92" w:rsidRDefault="00756C92" w:rsidP="00A34581">
            <w:r>
              <w:t>1</w:t>
            </w:r>
          </w:p>
          <w:p w14:paraId="21589896" w14:textId="77777777" w:rsidR="00756C92" w:rsidRDefault="00756C92" w:rsidP="00A34581">
            <w:r>
              <w:t>2</w:t>
            </w:r>
          </w:p>
          <w:p w14:paraId="5EE271F4" w14:textId="77777777" w:rsidR="00756C92" w:rsidRDefault="00756C92" w:rsidP="00A34581">
            <w:r>
              <w:t>1</w:t>
            </w:r>
          </w:p>
        </w:tc>
      </w:tr>
      <w:tr w:rsidR="00756C92" w14:paraId="24B21633" w14:textId="77777777" w:rsidTr="00A34581">
        <w:trPr>
          <w:trHeight w:val="2780"/>
        </w:trPr>
        <w:tc>
          <w:tcPr>
            <w:tcW w:w="846" w:type="dxa"/>
          </w:tcPr>
          <w:p w14:paraId="52E8E319" w14:textId="77777777" w:rsidR="00756C92" w:rsidRDefault="00756C92" w:rsidP="00A34581"/>
          <w:p w14:paraId="4B5D19E3" w14:textId="77777777" w:rsidR="00756C92" w:rsidRDefault="00756C92" w:rsidP="00A34581"/>
          <w:p w14:paraId="4DB6F135" w14:textId="77777777" w:rsidR="00756C92" w:rsidRDefault="00756C92" w:rsidP="00A34581">
            <w:r>
              <w:t>9.55</w:t>
            </w:r>
          </w:p>
          <w:p w14:paraId="7E504CA0" w14:textId="77777777" w:rsidR="00756C92" w:rsidRDefault="00756C92" w:rsidP="00A34581">
            <w:r>
              <w:t>9.57</w:t>
            </w:r>
          </w:p>
          <w:p w14:paraId="6998962D" w14:textId="77777777" w:rsidR="00756C92" w:rsidRDefault="00756C92" w:rsidP="00A34581">
            <w:r>
              <w:t>9.59</w:t>
            </w:r>
          </w:p>
          <w:p w14:paraId="1DC62686" w14:textId="77777777" w:rsidR="00756C92" w:rsidRDefault="00756C92" w:rsidP="00A34581">
            <w:r>
              <w:t>10.01</w:t>
            </w:r>
          </w:p>
          <w:p w14:paraId="55C0A4EA" w14:textId="77777777" w:rsidR="00756C92" w:rsidRDefault="00756C92" w:rsidP="00A34581">
            <w:r>
              <w:t>10.03</w:t>
            </w:r>
          </w:p>
          <w:p w14:paraId="5A8394B9" w14:textId="77777777" w:rsidR="00756C92" w:rsidRDefault="00756C92" w:rsidP="00A34581">
            <w:r>
              <w:t>10.05</w:t>
            </w:r>
          </w:p>
          <w:p w14:paraId="04ED76BF" w14:textId="77777777" w:rsidR="00756C92" w:rsidRDefault="00756C92" w:rsidP="00A34581"/>
          <w:p w14:paraId="24F12254" w14:textId="77777777" w:rsidR="00756C92" w:rsidRDefault="00756C92" w:rsidP="00A34581"/>
          <w:p w14:paraId="51BEB90C" w14:textId="77777777" w:rsidR="00756C92" w:rsidRDefault="00756C92" w:rsidP="00A34581"/>
        </w:tc>
        <w:tc>
          <w:tcPr>
            <w:tcW w:w="7229" w:type="dxa"/>
          </w:tcPr>
          <w:p w14:paraId="1CCDD49B" w14:textId="77777777" w:rsidR="00756C92" w:rsidRDefault="00756C92" w:rsidP="00A34581">
            <w:r>
              <w:t>Child: B – Rubbing activity – Picked the one he saw another child was doing.</w:t>
            </w:r>
          </w:p>
          <w:p w14:paraId="1F621095" w14:textId="77777777" w:rsidR="00756C92" w:rsidRDefault="00756C92" w:rsidP="00A34581"/>
          <w:p w14:paraId="1022E88B" w14:textId="77777777" w:rsidR="00756C92" w:rsidRDefault="00756C92" w:rsidP="00A34581">
            <w:r>
              <w:t>Straight into activity.</w:t>
            </w:r>
          </w:p>
          <w:p w14:paraId="263FC9C1" w14:textId="77777777" w:rsidR="00756C92" w:rsidRDefault="00756C92" w:rsidP="00A34581">
            <w:r>
              <w:t>Looking for different coins – asking teacher to check.</w:t>
            </w:r>
          </w:p>
          <w:p w14:paraId="782BBFDC" w14:textId="77777777" w:rsidR="00756C92" w:rsidRDefault="00756C92" w:rsidP="00A34581">
            <w:r>
              <w:t>Fully engaged in activity.</w:t>
            </w:r>
          </w:p>
          <w:p w14:paraId="416C5774" w14:textId="77777777" w:rsidR="00756C92" w:rsidRDefault="00756C92" w:rsidP="00A34581">
            <w:r>
              <w:t>Choosing different coins.</w:t>
            </w:r>
          </w:p>
          <w:p w14:paraId="7463D2C8" w14:textId="77777777" w:rsidR="00756C92" w:rsidRDefault="00756C92" w:rsidP="00A34581">
            <w:r>
              <w:t>Looking at other children for support.</w:t>
            </w:r>
          </w:p>
          <w:p w14:paraId="349A3419" w14:textId="77777777" w:rsidR="00756C92" w:rsidRDefault="00756C92" w:rsidP="00A34581">
            <w:r>
              <w:t>Fully engaged.</w:t>
            </w:r>
          </w:p>
          <w:p w14:paraId="1ACD7D39" w14:textId="77777777" w:rsidR="00756C92" w:rsidRDefault="00756C92" w:rsidP="00A34581"/>
          <w:p w14:paraId="5849BAE3" w14:textId="77777777" w:rsidR="00756C92" w:rsidRDefault="00756C92" w:rsidP="00A34581"/>
        </w:tc>
        <w:tc>
          <w:tcPr>
            <w:tcW w:w="1134" w:type="dxa"/>
          </w:tcPr>
          <w:p w14:paraId="1F9385BC" w14:textId="77777777" w:rsidR="00756C92" w:rsidRDefault="00756C92" w:rsidP="00A34581"/>
          <w:p w14:paraId="797E4D04" w14:textId="77777777" w:rsidR="00756C92" w:rsidRDefault="00756C92" w:rsidP="00A34581"/>
          <w:p w14:paraId="7D5D9CD8" w14:textId="77777777" w:rsidR="00756C92" w:rsidRDefault="00756C92" w:rsidP="00A34581">
            <w:r>
              <w:t>SG</w:t>
            </w:r>
          </w:p>
          <w:p w14:paraId="0B56F731" w14:textId="77777777" w:rsidR="00756C92" w:rsidRDefault="00756C92" w:rsidP="00A34581">
            <w:r>
              <w:t>SG</w:t>
            </w:r>
          </w:p>
          <w:p w14:paraId="2255DBDC" w14:textId="77777777" w:rsidR="00756C92" w:rsidRDefault="00756C92" w:rsidP="00A34581">
            <w:r>
              <w:t>SG</w:t>
            </w:r>
          </w:p>
          <w:p w14:paraId="52E03E38" w14:textId="77777777" w:rsidR="00756C92" w:rsidRDefault="00756C92" w:rsidP="00A34581">
            <w:r>
              <w:t>SG</w:t>
            </w:r>
          </w:p>
          <w:p w14:paraId="7FBFC621" w14:textId="77777777" w:rsidR="00756C92" w:rsidRDefault="00756C92" w:rsidP="00A34581">
            <w:r>
              <w:t>SG</w:t>
            </w:r>
          </w:p>
          <w:p w14:paraId="7B20CD61" w14:textId="77777777" w:rsidR="00756C92" w:rsidRDefault="00756C92" w:rsidP="00A34581">
            <w:r>
              <w:t>SG</w:t>
            </w:r>
          </w:p>
        </w:tc>
        <w:tc>
          <w:tcPr>
            <w:tcW w:w="1559" w:type="dxa"/>
          </w:tcPr>
          <w:p w14:paraId="347409EF" w14:textId="77777777" w:rsidR="00756C92" w:rsidRDefault="00756C92" w:rsidP="00A34581"/>
          <w:p w14:paraId="62ADEDDD" w14:textId="77777777" w:rsidR="00756C92" w:rsidRDefault="00756C92" w:rsidP="00A34581"/>
          <w:p w14:paraId="458B2189" w14:textId="77777777" w:rsidR="00756C92" w:rsidRDefault="00756C92" w:rsidP="00A34581">
            <w:r>
              <w:t>4</w:t>
            </w:r>
          </w:p>
          <w:p w14:paraId="05924DFA" w14:textId="77777777" w:rsidR="00756C92" w:rsidRDefault="00756C92" w:rsidP="00A34581">
            <w:r>
              <w:t>4</w:t>
            </w:r>
          </w:p>
          <w:p w14:paraId="58C6350E" w14:textId="77777777" w:rsidR="00756C92" w:rsidRDefault="00756C92" w:rsidP="00A34581">
            <w:r>
              <w:t>4</w:t>
            </w:r>
          </w:p>
          <w:p w14:paraId="46EE2DA2" w14:textId="77777777" w:rsidR="00756C92" w:rsidRDefault="00756C92" w:rsidP="00A34581">
            <w:r>
              <w:t>4</w:t>
            </w:r>
          </w:p>
          <w:p w14:paraId="3A5967A2" w14:textId="77777777" w:rsidR="00756C92" w:rsidRDefault="00756C92" w:rsidP="00A34581">
            <w:r>
              <w:t>4</w:t>
            </w:r>
          </w:p>
          <w:p w14:paraId="12E98C25" w14:textId="77777777" w:rsidR="00756C92" w:rsidRDefault="00756C92" w:rsidP="00A34581">
            <w:r>
              <w:t>4</w:t>
            </w:r>
          </w:p>
        </w:tc>
      </w:tr>
      <w:tr w:rsidR="00756C92" w14:paraId="0EA99E78" w14:textId="77777777" w:rsidTr="00A34581">
        <w:trPr>
          <w:trHeight w:val="2260"/>
        </w:trPr>
        <w:tc>
          <w:tcPr>
            <w:tcW w:w="846" w:type="dxa"/>
          </w:tcPr>
          <w:p w14:paraId="5F0A6330" w14:textId="77777777" w:rsidR="00756C92" w:rsidRDefault="00756C92" w:rsidP="00A34581"/>
          <w:p w14:paraId="2C8C1F46" w14:textId="77777777" w:rsidR="00756C92" w:rsidRDefault="00756C92" w:rsidP="00A34581">
            <w:r>
              <w:t>10.09</w:t>
            </w:r>
          </w:p>
          <w:p w14:paraId="16989D6B" w14:textId="77777777" w:rsidR="00756C92" w:rsidRDefault="00756C92" w:rsidP="00A34581">
            <w:r>
              <w:t>10.11</w:t>
            </w:r>
          </w:p>
          <w:p w14:paraId="77DBD54E" w14:textId="77777777" w:rsidR="00756C92" w:rsidRDefault="00756C92" w:rsidP="00A34581">
            <w:r>
              <w:t>10.13</w:t>
            </w:r>
          </w:p>
          <w:p w14:paraId="4792FD75" w14:textId="77777777" w:rsidR="00756C92" w:rsidRDefault="00756C92" w:rsidP="00A34581">
            <w:r>
              <w:t>10.15</w:t>
            </w:r>
          </w:p>
          <w:p w14:paraId="6D124F89" w14:textId="77777777" w:rsidR="00756C92" w:rsidRDefault="00756C92" w:rsidP="00A34581">
            <w:r>
              <w:t>10.17</w:t>
            </w:r>
          </w:p>
          <w:p w14:paraId="72823965" w14:textId="77777777" w:rsidR="00756C92" w:rsidRDefault="00756C92" w:rsidP="00A34581">
            <w:r>
              <w:t>10.19</w:t>
            </w:r>
          </w:p>
        </w:tc>
        <w:tc>
          <w:tcPr>
            <w:tcW w:w="7229" w:type="dxa"/>
          </w:tcPr>
          <w:p w14:paraId="08E0D700" w14:textId="77777777" w:rsidR="00756C92" w:rsidRDefault="00756C92" w:rsidP="00A34581">
            <w:r>
              <w:t xml:space="preserve">Child: C – Cutting activity – had already made up his mind. </w:t>
            </w:r>
          </w:p>
          <w:p w14:paraId="34A4BF7E" w14:textId="77777777" w:rsidR="00756C92" w:rsidRDefault="00756C92" w:rsidP="00A34581">
            <w:r>
              <w:t>Straight into activity.</w:t>
            </w:r>
          </w:p>
          <w:p w14:paraId="2F5309DC" w14:textId="77777777" w:rsidR="00756C92" w:rsidRDefault="00756C92" w:rsidP="00A34581">
            <w:r>
              <w:t>Running around to get what they need.</w:t>
            </w:r>
          </w:p>
          <w:p w14:paraId="1FAE0288" w14:textId="77777777" w:rsidR="00756C92" w:rsidRDefault="00756C92" w:rsidP="00A34581">
            <w:r>
              <w:t>Sat fully concentrating – shouting out self-praise.</w:t>
            </w:r>
          </w:p>
          <w:p w14:paraId="71A3EB6D" w14:textId="77777777" w:rsidR="00756C92" w:rsidRDefault="00756C92" w:rsidP="00A34581">
            <w:r>
              <w:t>Looking around but still cutting.</w:t>
            </w:r>
          </w:p>
          <w:p w14:paraId="388BB480" w14:textId="77777777" w:rsidR="00756C92" w:rsidRDefault="00756C92" w:rsidP="00A34581">
            <w:r>
              <w:t xml:space="preserve">Talking to another child explaining what to do. </w:t>
            </w:r>
          </w:p>
          <w:p w14:paraId="62986EBC" w14:textId="77777777" w:rsidR="00756C92" w:rsidRDefault="00756C92" w:rsidP="00A34581">
            <w:r>
              <w:t xml:space="preserve">Talking while colouring. </w:t>
            </w:r>
          </w:p>
          <w:p w14:paraId="0CDD1324" w14:textId="77777777" w:rsidR="00756C92" w:rsidRDefault="00756C92" w:rsidP="00A34581"/>
          <w:p w14:paraId="183414B0" w14:textId="77777777" w:rsidR="00756C92" w:rsidRDefault="00756C92" w:rsidP="00A34581"/>
        </w:tc>
        <w:tc>
          <w:tcPr>
            <w:tcW w:w="1134" w:type="dxa"/>
          </w:tcPr>
          <w:p w14:paraId="210A57CA" w14:textId="77777777" w:rsidR="00756C92" w:rsidRDefault="00756C92" w:rsidP="00A34581"/>
          <w:p w14:paraId="24D6AE89" w14:textId="77777777" w:rsidR="00756C92" w:rsidRDefault="00756C92" w:rsidP="00A34581">
            <w:r>
              <w:t>SG</w:t>
            </w:r>
          </w:p>
          <w:p w14:paraId="5AF2828D" w14:textId="77777777" w:rsidR="00756C92" w:rsidRDefault="00756C92" w:rsidP="00A34581">
            <w:r>
              <w:t>SG</w:t>
            </w:r>
          </w:p>
          <w:p w14:paraId="248751B0" w14:textId="77777777" w:rsidR="00756C92" w:rsidRDefault="00756C92" w:rsidP="00A34581">
            <w:r>
              <w:t>SG</w:t>
            </w:r>
          </w:p>
          <w:p w14:paraId="76558714" w14:textId="77777777" w:rsidR="00756C92" w:rsidRDefault="00756C92" w:rsidP="00A34581">
            <w:r>
              <w:t>SG</w:t>
            </w:r>
          </w:p>
          <w:p w14:paraId="4A2C08AB" w14:textId="77777777" w:rsidR="00756C92" w:rsidRDefault="00756C92" w:rsidP="00A34581">
            <w:r>
              <w:t>SG</w:t>
            </w:r>
          </w:p>
          <w:p w14:paraId="16557272" w14:textId="77777777" w:rsidR="00756C92" w:rsidRDefault="00756C92" w:rsidP="00A34581">
            <w:r>
              <w:t>SG</w:t>
            </w:r>
          </w:p>
        </w:tc>
        <w:tc>
          <w:tcPr>
            <w:tcW w:w="1559" w:type="dxa"/>
          </w:tcPr>
          <w:p w14:paraId="67144F96" w14:textId="77777777" w:rsidR="00756C92" w:rsidRDefault="00756C92" w:rsidP="00A34581"/>
          <w:p w14:paraId="113E14F9" w14:textId="77777777" w:rsidR="00756C92" w:rsidRDefault="00756C92" w:rsidP="00A34581">
            <w:r>
              <w:t>4</w:t>
            </w:r>
          </w:p>
          <w:p w14:paraId="15B74204" w14:textId="77777777" w:rsidR="00756C92" w:rsidRDefault="00756C92" w:rsidP="00A34581">
            <w:r>
              <w:t>3</w:t>
            </w:r>
          </w:p>
          <w:p w14:paraId="326C57B7" w14:textId="77777777" w:rsidR="00756C92" w:rsidRDefault="00756C92" w:rsidP="00A34581">
            <w:r>
              <w:t>4</w:t>
            </w:r>
          </w:p>
          <w:p w14:paraId="016DCD2B" w14:textId="77777777" w:rsidR="00756C92" w:rsidRDefault="00756C92" w:rsidP="00A34581">
            <w:r>
              <w:t>3</w:t>
            </w:r>
          </w:p>
          <w:p w14:paraId="6C649B3F" w14:textId="77777777" w:rsidR="00756C92" w:rsidRDefault="00756C92" w:rsidP="00A34581">
            <w:r>
              <w:t>4</w:t>
            </w:r>
          </w:p>
          <w:p w14:paraId="6AA4BBAB" w14:textId="77777777" w:rsidR="00756C92" w:rsidRDefault="00756C92" w:rsidP="00A34581">
            <w:r>
              <w:t>3</w:t>
            </w:r>
          </w:p>
          <w:p w14:paraId="4CC07732" w14:textId="77777777" w:rsidR="00756C92" w:rsidRDefault="00756C92" w:rsidP="00A34581"/>
        </w:tc>
      </w:tr>
      <w:tr w:rsidR="00756C92" w14:paraId="58861ADD" w14:textId="77777777" w:rsidTr="00756C92">
        <w:tblPrEx>
          <w:tblLook w:val="0000" w:firstRow="0" w:lastRow="0" w:firstColumn="0" w:lastColumn="0" w:noHBand="0" w:noVBand="0"/>
        </w:tblPrEx>
        <w:trPr>
          <w:trHeight w:val="2454"/>
        </w:trPr>
        <w:tc>
          <w:tcPr>
            <w:tcW w:w="10768" w:type="dxa"/>
            <w:gridSpan w:val="4"/>
          </w:tcPr>
          <w:p w14:paraId="1C312B40" w14:textId="77777777" w:rsidR="00756C92" w:rsidRPr="00E86ED6" w:rsidRDefault="00756C92" w:rsidP="00A34581">
            <w:pPr>
              <w:rPr>
                <w:sz w:val="20"/>
                <w:szCs w:val="20"/>
              </w:rPr>
            </w:pPr>
            <w:r w:rsidRPr="00E86ED6">
              <w:rPr>
                <w:sz w:val="20"/>
                <w:szCs w:val="20"/>
              </w:rPr>
              <w:lastRenderedPageBreak/>
              <w:t>Grouping</w:t>
            </w:r>
          </w:p>
          <w:p w14:paraId="2554FEEF" w14:textId="77777777" w:rsidR="00756C92" w:rsidRPr="00E86ED6" w:rsidRDefault="00756C92" w:rsidP="00A34581">
            <w:pPr>
              <w:rPr>
                <w:sz w:val="20"/>
                <w:szCs w:val="20"/>
              </w:rPr>
            </w:pPr>
            <w:r w:rsidRPr="00E86ED6">
              <w:rPr>
                <w:sz w:val="20"/>
                <w:szCs w:val="20"/>
              </w:rPr>
              <w:t xml:space="preserve">WG – Whole Group                                                    </w:t>
            </w:r>
          </w:p>
          <w:p w14:paraId="48C4D1A5" w14:textId="77777777" w:rsidR="00756C92" w:rsidRPr="00E86ED6" w:rsidRDefault="00756C92" w:rsidP="00A34581">
            <w:pPr>
              <w:rPr>
                <w:sz w:val="20"/>
                <w:szCs w:val="20"/>
              </w:rPr>
            </w:pPr>
            <w:r w:rsidRPr="00E86ED6">
              <w:rPr>
                <w:sz w:val="20"/>
                <w:szCs w:val="20"/>
              </w:rPr>
              <w:t>SG – Small Group</w:t>
            </w:r>
          </w:p>
          <w:p w14:paraId="41AB70F9" w14:textId="77777777" w:rsidR="00756C92" w:rsidRPr="00E86ED6" w:rsidRDefault="00756C92" w:rsidP="00A34581">
            <w:pPr>
              <w:rPr>
                <w:sz w:val="20"/>
                <w:szCs w:val="20"/>
              </w:rPr>
            </w:pPr>
            <w:r w:rsidRPr="00E86ED6">
              <w:rPr>
                <w:sz w:val="20"/>
                <w:szCs w:val="20"/>
              </w:rPr>
              <w:t>P – Pair</w:t>
            </w:r>
          </w:p>
          <w:p w14:paraId="1CBF0AFA" w14:textId="6FBD98C4" w:rsidR="00756C92" w:rsidRPr="00E86ED6" w:rsidRDefault="00756C92" w:rsidP="00A34581">
            <w:pPr>
              <w:rPr>
                <w:sz w:val="20"/>
                <w:szCs w:val="20"/>
              </w:rPr>
            </w:pPr>
            <w:r w:rsidRPr="00E86ED6">
              <w:rPr>
                <w:sz w:val="20"/>
                <w:szCs w:val="20"/>
              </w:rPr>
              <w:t xml:space="preserve">I – Individual </w:t>
            </w:r>
          </w:p>
          <w:p w14:paraId="6814E4B8" w14:textId="77777777" w:rsidR="00756C92" w:rsidRPr="00E86ED6" w:rsidRDefault="00756C92" w:rsidP="00A34581">
            <w:pPr>
              <w:rPr>
                <w:sz w:val="20"/>
                <w:szCs w:val="20"/>
              </w:rPr>
            </w:pPr>
            <w:r w:rsidRPr="00E86ED6">
              <w:rPr>
                <w:sz w:val="20"/>
                <w:szCs w:val="20"/>
              </w:rPr>
              <w:t xml:space="preserve">Level of Involvement </w:t>
            </w:r>
          </w:p>
          <w:p w14:paraId="04976720" w14:textId="77777777" w:rsidR="00756C92" w:rsidRPr="00E86ED6" w:rsidRDefault="00756C92" w:rsidP="00A34581">
            <w:pPr>
              <w:rPr>
                <w:sz w:val="20"/>
                <w:szCs w:val="20"/>
              </w:rPr>
            </w:pPr>
            <w:r w:rsidRPr="00E86ED6">
              <w:rPr>
                <w:sz w:val="20"/>
                <w:szCs w:val="20"/>
              </w:rPr>
              <w:t>1 – No activity</w:t>
            </w:r>
          </w:p>
          <w:p w14:paraId="3F5BE8E7" w14:textId="77777777" w:rsidR="00756C92" w:rsidRPr="00E86ED6" w:rsidRDefault="00756C92" w:rsidP="00A34581">
            <w:pPr>
              <w:rPr>
                <w:sz w:val="20"/>
                <w:szCs w:val="20"/>
              </w:rPr>
            </w:pPr>
            <w:proofErr w:type="gramStart"/>
            <w:r w:rsidRPr="00E86ED6">
              <w:rPr>
                <w:sz w:val="20"/>
                <w:szCs w:val="20"/>
              </w:rPr>
              <w:t>2  frequently</w:t>
            </w:r>
            <w:proofErr w:type="gramEnd"/>
            <w:r w:rsidRPr="00E86ED6">
              <w:rPr>
                <w:sz w:val="20"/>
                <w:szCs w:val="20"/>
              </w:rPr>
              <w:t xml:space="preserve"> distracted</w:t>
            </w:r>
          </w:p>
          <w:p w14:paraId="4402BB30" w14:textId="77777777" w:rsidR="00756C92" w:rsidRPr="00E86ED6" w:rsidRDefault="00756C92" w:rsidP="00A34581">
            <w:pPr>
              <w:rPr>
                <w:sz w:val="20"/>
                <w:szCs w:val="20"/>
              </w:rPr>
            </w:pPr>
            <w:r w:rsidRPr="00E86ED6">
              <w:rPr>
                <w:sz w:val="20"/>
                <w:szCs w:val="20"/>
              </w:rPr>
              <w:t xml:space="preserve">3- </w:t>
            </w:r>
            <w:proofErr w:type="gramStart"/>
            <w:r w:rsidRPr="00E86ED6">
              <w:rPr>
                <w:sz w:val="20"/>
                <w:szCs w:val="20"/>
              </w:rPr>
              <w:t>Fairly continuous</w:t>
            </w:r>
            <w:proofErr w:type="gramEnd"/>
            <w:r w:rsidRPr="00E86ED6">
              <w:rPr>
                <w:sz w:val="20"/>
                <w:szCs w:val="20"/>
              </w:rPr>
              <w:t xml:space="preserve"> activity</w:t>
            </w:r>
          </w:p>
          <w:p w14:paraId="37D3EF0A" w14:textId="77777777" w:rsidR="00756C92" w:rsidRDefault="00756C92" w:rsidP="00A34581">
            <w:r w:rsidRPr="00E86ED6">
              <w:rPr>
                <w:sz w:val="20"/>
                <w:szCs w:val="20"/>
              </w:rPr>
              <w:t>4 –</w:t>
            </w:r>
            <w:r>
              <w:rPr>
                <w:sz w:val="20"/>
                <w:szCs w:val="20"/>
              </w:rPr>
              <w:t xml:space="preserve"> absorbed in activity</w:t>
            </w:r>
          </w:p>
        </w:tc>
      </w:tr>
    </w:tbl>
    <w:p w14:paraId="1ED87672" w14:textId="77777777" w:rsidR="00756C92" w:rsidRDefault="00756C92" w:rsidP="007A3CD4">
      <w:pPr>
        <w:pStyle w:val="NoSpacing"/>
        <w:spacing w:line="360" w:lineRule="auto"/>
        <w:rPr>
          <w:sz w:val="20"/>
          <w:szCs w:val="20"/>
        </w:rPr>
      </w:pPr>
    </w:p>
    <w:p w14:paraId="16124350" w14:textId="06BFB324" w:rsidR="00483DD4" w:rsidRPr="00756C92" w:rsidRDefault="00483DD4" w:rsidP="007A3CD4">
      <w:pPr>
        <w:pStyle w:val="NoSpacing"/>
        <w:spacing w:line="360" w:lineRule="auto"/>
        <w:rPr>
          <w:sz w:val="28"/>
          <w:szCs w:val="28"/>
        </w:rPr>
      </w:pPr>
      <w:r w:rsidRPr="00756C92">
        <w:rPr>
          <w:sz w:val="28"/>
          <w:szCs w:val="28"/>
        </w:rPr>
        <w:t xml:space="preserve">Appendix </w:t>
      </w:r>
      <w:r w:rsidR="00756C92" w:rsidRPr="00756C92">
        <w:rPr>
          <w:sz w:val="28"/>
          <w:szCs w:val="28"/>
        </w:rPr>
        <w:t>D</w:t>
      </w:r>
    </w:p>
    <w:p w14:paraId="1A4F19C0" w14:textId="11033A1E" w:rsidR="00483DD4" w:rsidRPr="00756C92" w:rsidRDefault="00483DD4" w:rsidP="007A3CD4">
      <w:pPr>
        <w:pStyle w:val="NoSpacing"/>
        <w:spacing w:line="360" w:lineRule="auto"/>
        <w:rPr>
          <w:sz w:val="28"/>
          <w:szCs w:val="28"/>
        </w:rPr>
      </w:pPr>
      <w:r w:rsidRPr="00756C92">
        <w:rPr>
          <w:sz w:val="28"/>
          <w:szCs w:val="28"/>
        </w:rPr>
        <w:t>Lesson One Lesson Plan</w:t>
      </w:r>
    </w:p>
    <w:p w14:paraId="4594D7EE" w14:textId="684E2DBD" w:rsidR="00483DD4" w:rsidRDefault="00483DD4" w:rsidP="007A3CD4">
      <w:pPr>
        <w:pStyle w:val="NoSpacing"/>
        <w:spacing w:line="360" w:lineRule="auto"/>
        <w:rPr>
          <w:sz w:val="20"/>
          <w:szCs w:val="20"/>
        </w:rPr>
      </w:pPr>
    </w:p>
    <w:p w14:paraId="69E48C5B" w14:textId="77777777" w:rsidR="00483DD4" w:rsidRDefault="00483DD4" w:rsidP="007A3CD4">
      <w:pPr>
        <w:pStyle w:val="NoSpacing"/>
        <w:spacing w:line="360" w:lineRule="auto"/>
        <w:rPr>
          <w:sz w:val="20"/>
          <w:szCs w:val="20"/>
        </w:rPr>
      </w:pPr>
    </w:p>
    <w:p w14:paraId="4B43EE78" w14:textId="44607370" w:rsidR="00577C67" w:rsidRDefault="00577C67" w:rsidP="007A3CD4">
      <w:pPr>
        <w:pStyle w:val="NoSpacing"/>
        <w:spacing w:line="360" w:lineRule="auto"/>
        <w:rPr>
          <w:sz w:val="20"/>
          <w:szCs w:val="20"/>
        </w:rPr>
      </w:pPr>
    </w:p>
    <w:p w14:paraId="3D32F513" w14:textId="5B957BA5" w:rsidR="00577C67" w:rsidRDefault="00577C67" w:rsidP="007A3CD4">
      <w:pPr>
        <w:pStyle w:val="NoSpacing"/>
        <w:spacing w:line="360" w:lineRule="auto"/>
        <w:rPr>
          <w:sz w:val="20"/>
          <w:szCs w:val="20"/>
        </w:rPr>
      </w:pPr>
    </w:p>
    <w:p w14:paraId="7CEB5C0A" w14:textId="5E058844" w:rsidR="00483DD4" w:rsidRDefault="00483DD4" w:rsidP="007A3CD4">
      <w:pPr>
        <w:pStyle w:val="NoSpacing"/>
        <w:spacing w:line="360" w:lineRule="auto"/>
        <w:rPr>
          <w:sz w:val="20"/>
          <w:szCs w:val="20"/>
        </w:rPr>
      </w:pPr>
    </w:p>
    <w:p w14:paraId="0EC0A7FF" w14:textId="55ED9A77" w:rsidR="00483DD4" w:rsidRDefault="00483DD4" w:rsidP="007A3CD4">
      <w:pPr>
        <w:pStyle w:val="NoSpacing"/>
        <w:spacing w:line="360" w:lineRule="auto"/>
        <w:rPr>
          <w:sz w:val="20"/>
          <w:szCs w:val="20"/>
        </w:rPr>
      </w:pPr>
    </w:p>
    <w:p w14:paraId="76B775BC" w14:textId="43396448" w:rsidR="00483DD4" w:rsidRDefault="00483DD4" w:rsidP="007A3CD4">
      <w:pPr>
        <w:pStyle w:val="NoSpacing"/>
        <w:spacing w:line="360" w:lineRule="auto"/>
        <w:rPr>
          <w:sz w:val="20"/>
          <w:szCs w:val="20"/>
        </w:rPr>
      </w:pPr>
      <w:r>
        <w:rPr>
          <w:noProof/>
        </w:rPr>
        <w:drawing>
          <wp:anchor distT="0" distB="0" distL="114300" distR="114300" simplePos="0" relativeHeight="251660288" behindDoc="1" locked="0" layoutInCell="1" allowOverlap="1" wp14:anchorId="625B79B8" wp14:editId="24BFFC78">
            <wp:simplePos x="0" y="0"/>
            <wp:positionH relativeFrom="column">
              <wp:posOffset>-138970</wp:posOffset>
            </wp:positionH>
            <wp:positionV relativeFrom="paragraph">
              <wp:posOffset>264330</wp:posOffset>
            </wp:positionV>
            <wp:extent cx="7839031" cy="4471979"/>
            <wp:effectExtent l="6985"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5400000">
                      <a:off x="0" y="0"/>
                      <a:ext cx="7848919" cy="4477620"/>
                    </a:xfrm>
                    <a:prstGeom prst="rect">
                      <a:avLst/>
                    </a:prstGeom>
                  </pic:spPr>
                </pic:pic>
              </a:graphicData>
            </a:graphic>
            <wp14:sizeRelH relativeFrom="page">
              <wp14:pctWidth>0</wp14:pctWidth>
            </wp14:sizeRelH>
            <wp14:sizeRelV relativeFrom="page">
              <wp14:pctHeight>0</wp14:pctHeight>
            </wp14:sizeRelV>
          </wp:anchor>
        </w:drawing>
      </w:r>
    </w:p>
    <w:p w14:paraId="08EECEE8" w14:textId="77777777" w:rsidR="00483DD4" w:rsidRDefault="00483DD4" w:rsidP="007A3CD4">
      <w:pPr>
        <w:pStyle w:val="NoSpacing"/>
        <w:spacing w:line="360" w:lineRule="auto"/>
        <w:rPr>
          <w:sz w:val="20"/>
          <w:szCs w:val="20"/>
        </w:rPr>
      </w:pPr>
    </w:p>
    <w:p w14:paraId="083AF916" w14:textId="77777777" w:rsidR="00483DD4" w:rsidRDefault="00483DD4" w:rsidP="007A3CD4">
      <w:pPr>
        <w:pStyle w:val="NoSpacing"/>
        <w:spacing w:line="360" w:lineRule="auto"/>
        <w:rPr>
          <w:sz w:val="20"/>
          <w:szCs w:val="20"/>
        </w:rPr>
      </w:pPr>
    </w:p>
    <w:p w14:paraId="1804A498" w14:textId="2AB9FEE0" w:rsidR="00483DD4" w:rsidRDefault="00483DD4" w:rsidP="007A3CD4">
      <w:pPr>
        <w:pStyle w:val="NoSpacing"/>
        <w:spacing w:line="360" w:lineRule="auto"/>
        <w:rPr>
          <w:sz w:val="20"/>
          <w:szCs w:val="20"/>
        </w:rPr>
      </w:pPr>
    </w:p>
    <w:p w14:paraId="6285F5D0" w14:textId="77777777" w:rsidR="00483DD4" w:rsidRDefault="00483DD4" w:rsidP="007A3CD4">
      <w:pPr>
        <w:pStyle w:val="NoSpacing"/>
        <w:spacing w:line="360" w:lineRule="auto"/>
        <w:rPr>
          <w:sz w:val="20"/>
          <w:szCs w:val="20"/>
        </w:rPr>
      </w:pPr>
    </w:p>
    <w:p w14:paraId="128F84EF" w14:textId="77777777" w:rsidR="00483DD4" w:rsidRDefault="00483DD4" w:rsidP="007A3CD4">
      <w:pPr>
        <w:pStyle w:val="NoSpacing"/>
        <w:spacing w:line="360" w:lineRule="auto"/>
        <w:rPr>
          <w:sz w:val="20"/>
          <w:szCs w:val="20"/>
        </w:rPr>
      </w:pPr>
    </w:p>
    <w:p w14:paraId="3244F5B7" w14:textId="5648301D" w:rsidR="00483DD4" w:rsidRDefault="00483DD4" w:rsidP="007A3CD4">
      <w:pPr>
        <w:pStyle w:val="NoSpacing"/>
        <w:spacing w:line="360" w:lineRule="auto"/>
        <w:rPr>
          <w:sz w:val="20"/>
          <w:szCs w:val="20"/>
        </w:rPr>
      </w:pPr>
      <w:r>
        <w:rPr>
          <w:noProof/>
        </w:rPr>
        <w:drawing>
          <wp:anchor distT="0" distB="0" distL="114300" distR="114300" simplePos="0" relativeHeight="251661312" behindDoc="1" locked="0" layoutInCell="1" allowOverlap="1" wp14:anchorId="31E37E63" wp14:editId="3402A2BA">
            <wp:simplePos x="0" y="0"/>
            <wp:positionH relativeFrom="margin">
              <wp:posOffset>-3243042</wp:posOffset>
            </wp:positionH>
            <wp:positionV relativeFrom="paragraph">
              <wp:posOffset>455229</wp:posOffset>
            </wp:positionV>
            <wp:extent cx="7987045" cy="1518240"/>
            <wp:effectExtent l="0" t="381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rot="5400000">
                      <a:off x="0" y="0"/>
                      <a:ext cx="8005691" cy="1521784"/>
                    </a:xfrm>
                    <a:prstGeom prst="rect">
                      <a:avLst/>
                    </a:prstGeom>
                  </pic:spPr>
                </pic:pic>
              </a:graphicData>
            </a:graphic>
            <wp14:sizeRelH relativeFrom="page">
              <wp14:pctWidth>0</wp14:pctWidth>
            </wp14:sizeRelH>
            <wp14:sizeRelV relativeFrom="page">
              <wp14:pctHeight>0</wp14:pctHeight>
            </wp14:sizeRelV>
          </wp:anchor>
        </w:drawing>
      </w:r>
    </w:p>
    <w:p w14:paraId="1D74B9DD" w14:textId="28FA2387" w:rsidR="00483DD4" w:rsidRDefault="00483DD4" w:rsidP="007A3CD4">
      <w:pPr>
        <w:pStyle w:val="NoSpacing"/>
        <w:spacing w:line="360" w:lineRule="auto"/>
        <w:rPr>
          <w:sz w:val="20"/>
          <w:szCs w:val="20"/>
        </w:rPr>
      </w:pPr>
    </w:p>
    <w:p w14:paraId="1CA4B1CA" w14:textId="52385600" w:rsidR="00483DD4" w:rsidRDefault="00483DD4" w:rsidP="007A3CD4">
      <w:pPr>
        <w:pStyle w:val="NoSpacing"/>
        <w:spacing w:line="360" w:lineRule="auto"/>
        <w:rPr>
          <w:sz w:val="20"/>
          <w:szCs w:val="20"/>
        </w:rPr>
      </w:pPr>
    </w:p>
    <w:p w14:paraId="7FE5FFF3" w14:textId="362021BA" w:rsidR="00483DD4" w:rsidRDefault="00483DD4" w:rsidP="007A3CD4">
      <w:pPr>
        <w:pStyle w:val="NoSpacing"/>
        <w:spacing w:line="360" w:lineRule="auto"/>
        <w:rPr>
          <w:sz w:val="20"/>
          <w:szCs w:val="20"/>
        </w:rPr>
      </w:pPr>
    </w:p>
    <w:p w14:paraId="4AD802BE" w14:textId="77E4693F" w:rsidR="00483DD4" w:rsidRDefault="00483DD4" w:rsidP="007A3CD4">
      <w:pPr>
        <w:pStyle w:val="NoSpacing"/>
        <w:spacing w:line="360" w:lineRule="auto"/>
        <w:rPr>
          <w:sz w:val="20"/>
          <w:szCs w:val="20"/>
        </w:rPr>
      </w:pPr>
    </w:p>
    <w:p w14:paraId="55E3724B" w14:textId="77777777" w:rsidR="00483DD4" w:rsidRDefault="00483DD4" w:rsidP="007A3CD4">
      <w:pPr>
        <w:pStyle w:val="NoSpacing"/>
        <w:spacing w:line="360" w:lineRule="auto"/>
        <w:rPr>
          <w:sz w:val="20"/>
          <w:szCs w:val="20"/>
        </w:rPr>
      </w:pPr>
    </w:p>
    <w:p w14:paraId="706BC9FA" w14:textId="77777777" w:rsidR="00483DD4" w:rsidRDefault="00483DD4" w:rsidP="007A3CD4">
      <w:pPr>
        <w:pStyle w:val="NoSpacing"/>
        <w:spacing w:line="360" w:lineRule="auto"/>
        <w:rPr>
          <w:sz w:val="20"/>
          <w:szCs w:val="20"/>
        </w:rPr>
      </w:pPr>
    </w:p>
    <w:p w14:paraId="49D35B56" w14:textId="77777777" w:rsidR="00483DD4" w:rsidRDefault="00483DD4" w:rsidP="007A3CD4">
      <w:pPr>
        <w:pStyle w:val="NoSpacing"/>
        <w:spacing w:line="360" w:lineRule="auto"/>
        <w:rPr>
          <w:sz w:val="20"/>
          <w:szCs w:val="20"/>
        </w:rPr>
      </w:pPr>
    </w:p>
    <w:p w14:paraId="2C7F08F5" w14:textId="77777777" w:rsidR="00483DD4" w:rsidRDefault="00483DD4" w:rsidP="007A3CD4">
      <w:pPr>
        <w:pStyle w:val="NoSpacing"/>
        <w:spacing w:line="360" w:lineRule="auto"/>
        <w:rPr>
          <w:sz w:val="20"/>
          <w:szCs w:val="20"/>
        </w:rPr>
      </w:pPr>
    </w:p>
    <w:p w14:paraId="04B8B03C" w14:textId="77777777" w:rsidR="00483DD4" w:rsidRDefault="00483DD4" w:rsidP="007A3CD4">
      <w:pPr>
        <w:pStyle w:val="NoSpacing"/>
        <w:spacing w:line="360" w:lineRule="auto"/>
        <w:rPr>
          <w:sz w:val="20"/>
          <w:szCs w:val="20"/>
        </w:rPr>
      </w:pPr>
    </w:p>
    <w:p w14:paraId="0ADA38F7" w14:textId="77777777" w:rsidR="00483DD4" w:rsidRDefault="00483DD4" w:rsidP="007A3CD4">
      <w:pPr>
        <w:pStyle w:val="NoSpacing"/>
        <w:spacing w:line="360" w:lineRule="auto"/>
        <w:rPr>
          <w:sz w:val="20"/>
          <w:szCs w:val="20"/>
        </w:rPr>
      </w:pPr>
    </w:p>
    <w:p w14:paraId="46806FFA" w14:textId="77777777" w:rsidR="00483DD4" w:rsidRDefault="00483DD4" w:rsidP="007A3CD4">
      <w:pPr>
        <w:pStyle w:val="NoSpacing"/>
        <w:spacing w:line="360" w:lineRule="auto"/>
        <w:rPr>
          <w:sz w:val="20"/>
          <w:szCs w:val="20"/>
        </w:rPr>
      </w:pPr>
    </w:p>
    <w:p w14:paraId="725C58F6" w14:textId="77777777" w:rsidR="00483DD4" w:rsidRDefault="00483DD4" w:rsidP="007A3CD4">
      <w:pPr>
        <w:pStyle w:val="NoSpacing"/>
        <w:spacing w:line="360" w:lineRule="auto"/>
        <w:rPr>
          <w:sz w:val="20"/>
          <w:szCs w:val="20"/>
        </w:rPr>
      </w:pPr>
    </w:p>
    <w:p w14:paraId="1095C7F4" w14:textId="77777777" w:rsidR="00483DD4" w:rsidRDefault="00483DD4" w:rsidP="007A3CD4">
      <w:pPr>
        <w:pStyle w:val="NoSpacing"/>
        <w:spacing w:line="360" w:lineRule="auto"/>
        <w:rPr>
          <w:sz w:val="20"/>
          <w:szCs w:val="20"/>
        </w:rPr>
      </w:pPr>
    </w:p>
    <w:p w14:paraId="6233B9CC" w14:textId="77777777" w:rsidR="00483DD4" w:rsidRDefault="00483DD4" w:rsidP="007A3CD4">
      <w:pPr>
        <w:pStyle w:val="NoSpacing"/>
        <w:spacing w:line="360" w:lineRule="auto"/>
        <w:rPr>
          <w:sz w:val="20"/>
          <w:szCs w:val="20"/>
        </w:rPr>
      </w:pPr>
    </w:p>
    <w:p w14:paraId="3EB6A8AE" w14:textId="77777777" w:rsidR="00483DD4" w:rsidRDefault="00483DD4" w:rsidP="007A3CD4">
      <w:pPr>
        <w:pStyle w:val="NoSpacing"/>
        <w:spacing w:line="360" w:lineRule="auto"/>
        <w:rPr>
          <w:sz w:val="20"/>
          <w:szCs w:val="20"/>
        </w:rPr>
      </w:pPr>
    </w:p>
    <w:p w14:paraId="2EBBC66E" w14:textId="77777777" w:rsidR="00483DD4" w:rsidRDefault="00483DD4" w:rsidP="007A3CD4">
      <w:pPr>
        <w:pStyle w:val="NoSpacing"/>
        <w:spacing w:line="360" w:lineRule="auto"/>
        <w:rPr>
          <w:sz w:val="20"/>
          <w:szCs w:val="20"/>
        </w:rPr>
      </w:pPr>
    </w:p>
    <w:p w14:paraId="5B2DB6BB" w14:textId="77777777" w:rsidR="00483DD4" w:rsidRDefault="00483DD4" w:rsidP="007A3CD4">
      <w:pPr>
        <w:pStyle w:val="NoSpacing"/>
        <w:spacing w:line="360" w:lineRule="auto"/>
        <w:rPr>
          <w:sz w:val="20"/>
          <w:szCs w:val="20"/>
        </w:rPr>
      </w:pPr>
    </w:p>
    <w:p w14:paraId="2EAF34F1" w14:textId="77777777" w:rsidR="00483DD4" w:rsidRDefault="00483DD4" w:rsidP="007A3CD4">
      <w:pPr>
        <w:pStyle w:val="NoSpacing"/>
        <w:spacing w:line="360" w:lineRule="auto"/>
        <w:rPr>
          <w:sz w:val="20"/>
          <w:szCs w:val="20"/>
        </w:rPr>
      </w:pPr>
    </w:p>
    <w:p w14:paraId="0C022E55" w14:textId="77777777" w:rsidR="00483DD4" w:rsidRDefault="00483DD4" w:rsidP="007A3CD4">
      <w:pPr>
        <w:pStyle w:val="NoSpacing"/>
        <w:spacing w:line="360" w:lineRule="auto"/>
        <w:rPr>
          <w:sz w:val="20"/>
          <w:szCs w:val="20"/>
        </w:rPr>
      </w:pPr>
    </w:p>
    <w:p w14:paraId="17D7A963" w14:textId="77777777" w:rsidR="00483DD4" w:rsidRDefault="00483DD4" w:rsidP="007A3CD4">
      <w:pPr>
        <w:pStyle w:val="NoSpacing"/>
        <w:spacing w:line="360" w:lineRule="auto"/>
        <w:rPr>
          <w:sz w:val="20"/>
          <w:szCs w:val="20"/>
        </w:rPr>
      </w:pPr>
    </w:p>
    <w:p w14:paraId="112B7B1F" w14:textId="77777777" w:rsidR="00483DD4" w:rsidRDefault="00483DD4" w:rsidP="007A3CD4">
      <w:pPr>
        <w:pStyle w:val="NoSpacing"/>
        <w:spacing w:line="360" w:lineRule="auto"/>
        <w:rPr>
          <w:sz w:val="20"/>
          <w:szCs w:val="20"/>
        </w:rPr>
      </w:pPr>
    </w:p>
    <w:p w14:paraId="612784E9" w14:textId="77777777" w:rsidR="00483DD4" w:rsidRDefault="00483DD4" w:rsidP="007A3CD4">
      <w:pPr>
        <w:pStyle w:val="NoSpacing"/>
        <w:spacing w:line="360" w:lineRule="auto"/>
        <w:rPr>
          <w:sz w:val="20"/>
          <w:szCs w:val="20"/>
        </w:rPr>
      </w:pPr>
    </w:p>
    <w:p w14:paraId="0761CCCD" w14:textId="77777777" w:rsidR="00483DD4" w:rsidRDefault="00483DD4" w:rsidP="007A3CD4">
      <w:pPr>
        <w:pStyle w:val="NoSpacing"/>
        <w:spacing w:line="360" w:lineRule="auto"/>
        <w:rPr>
          <w:sz w:val="20"/>
          <w:szCs w:val="20"/>
        </w:rPr>
      </w:pPr>
    </w:p>
    <w:p w14:paraId="2240A44B" w14:textId="71F19188" w:rsidR="00483DD4" w:rsidRPr="00756C92" w:rsidRDefault="00483DD4" w:rsidP="007A3CD4">
      <w:pPr>
        <w:pStyle w:val="NoSpacing"/>
        <w:spacing w:line="360" w:lineRule="auto"/>
        <w:rPr>
          <w:sz w:val="28"/>
          <w:szCs w:val="28"/>
        </w:rPr>
      </w:pPr>
      <w:r w:rsidRPr="00756C92">
        <w:rPr>
          <w:sz w:val="28"/>
          <w:szCs w:val="28"/>
        </w:rPr>
        <w:t xml:space="preserve">Appendix </w:t>
      </w:r>
      <w:r w:rsidR="00756C92">
        <w:rPr>
          <w:sz w:val="28"/>
          <w:szCs w:val="28"/>
        </w:rPr>
        <w:t>E</w:t>
      </w:r>
    </w:p>
    <w:p w14:paraId="757FE002" w14:textId="6D496B90" w:rsidR="00483DD4" w:rsidRPr="00756C92" w:rsidRDefault="00483DD4" w:rsidP="007A3CD4">
      <w:pPr>
        <w:pStyle w:val="NoSpacing"/>
        <w:spacing w:line="360" w:lineRule="auto"/>
        <w:rPr>
          <w:sz w:val="28"/>
          <w:szCs w:val="28"/>
        </w:rPr>
      </w:pPr>
      <w:r w:rsidRPr="00756C92">
        <w:rPr>
          <w:sz w:val="28"/>
          <w:szCs w:val="28"/>
        </w:rPr>
        <w:t xml:space="preserve">Lesson One Reflection </w:t>
      </w:r>
    </w:p>
    <w:p w14:paraId="6FEFB1CC" w14:textId="77777777" w:rsidR="00483DD4" w:rsidRDefault="00483DD4" w:rsidP="00483DD4">
      <w:pPr>
        <w:pStyle w:val="Title"/>
        <w:outlineLvl w:val="0"/>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5984CEFA" w14:textId="77777777" w:rsidR="00483DD4" w:rsidRPr="001F7D4C" w:rsidRDefault="00483DD4" w:rsidP="00483DD4">
      <w:pPr>
        <w:pStyle w:val="Title"/>
        <w:outlineLvl w:val="0"/>
        <w:rPr>
          <w:sz w:val="44"/>
        </w:rPr>
      </w:pPr>
      <w:r w:rsidRPr="001F7D4C">
        <w:rPr>
          <w:i/>
          <w:sz w:val="44"/>
        </w:rPr>
        <w:t>Assisted Reflective Conclusions (ARC) Model</w:t>
      </w:r>
    </w:p>
    <w:p w14:paraId="57052E00" w14:textId="77777777" w:rsidR="00483DD4" w:rsidRDefault="00483DD4" w:rsidP="00483DD4">
      <w:pPr>
        <w:outlineLvl w:val="0"/>
        <w:rPr>
          <w:b/>
          <w:u w:val="single"/>
        </w:rPr>
      </w:pPr>
      <w:proofErr w:type="spellStart"/>
      <w:r>
        <w:rPr>
          <w:b/>
          <w:u w:val="single"/>
        </w:rPr>
        <w:t>Dyddiad</w:t>
      </w:r>
      <w:proofErr w:type="spellEnd"/>
      <w:r>
        <w:rPr>
          <w:b/>
          <w:u w:val="single"/>
        </w:rPr>
        <w:t>/</w:t>
      </w:r>
      <w:r w:rsidRPr="001F7D4C">
        <w:rPr>
          <w:b/>
          <w:i/>
          <w:u w:val="single"/>
        </w:rPr>
        <w:t>Date</w:t>
      </w:r>
      <w:r>
        <w:rPr>
          <w:b/>
          <w:u w:val="single"/>
        </w:rPr>
        <w:t>:</w:t>
      </w:r>
    </w:p>
    <w:p w14:paraId="7CC2A664" w14:textId="77777777" w:rsidR="00483DD4" w:rsidRDefault="00483DD4" w:rsidP="00483DD4">
      <w:pPr>
        <w:outlineLvl w:val="0"/>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483DD4" w14:paraId="494C2FB4" w14:textId="77777777" w:rsidTr="00483DD4">
        <w:tc>
          <w:tcPr>
            <w:tcW w:w="10206" w:type="dxa"/>
            <w:gridSpan w:val="2"/>
            <w:shd w:val="clear" w:color="auto" w:fill="E7E6E6" w:themeFill="background2"/>
          </w:tcPr>
          <w:p w14:paraId="527635D9" w14:textId="77777777" w:rsidR="00483DD4" w:rsidRDefault="00483DD4" w:rsidP="00483DD4">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1BFCB8D9" w14:textId="77777777" w:rsidR="00483DD4" w:rsidRDefault="00483DD4" w:rsidP="00483DD4">
            <w:pPr>
              <w:rPr>
                <w:b/>
                <w:u w:val="single"/>
                <w:lang w:val="en-US"/>
              </w:rPr>
            </w:pPr>
          </w:p>
        </w:tc>
      </w:tr>
      <w:tr w:rsidR="00483DD4" w14:paraId="3F529961" w14:textId="77777777" w:rsidTr="00483DD4">
        <w:tc>
          <w:tcPr>
            <w:tcW w:w="2552" w:type="dxa"/>
          </w:tcPr>
          <w:p w14:paraId="0ACEE230" w14:textId="77777777" w:rsidR="00483DD4" w:rsidRDefault="00483DD4" w:rsidP="00483DD4">
            <w:pPr>
              <w:rPr>
                <w:lang w:val="en-US"/>
              </w:rPr>
            </w:pPr>
            <w:proofErr w:type="spellStart"/>
            <w:r>
              <w:rPr>
                <w:lang w:val="en-US"/>
              </w:rPr>
              <w:t>Teimladau</w:t>
            </w:r>
            <w:proofErr w:type="spellEnd"/>
            <w:r>
              <w:rPr>
                <w:lang w:val="en-US"/>
              </w:rPr>
              <w:t>/</w:t>
            </w:r>
          </w:p>
          <w:p w14:paraId="3DC7FE17" w14:textId="77777777" w:rsidR="00483DD4" w:rsidRDefault="00483DD4" w:rsidP="00483DD4">
            <w:pPr>
              <w:rPr>
                <w:i/>
                <w:lang w:val="en-US"/>
              </w:rPr>
            </w:pPr>
            <w:r w:rsidRPr="001F7D4C">
              <w:rPr>
                <w:i/>
                <w:lang w:val="en-US"/>
              </w:rPr>
              <w:t>Feelings</w:t>
            </w:r>
          </w:p>
          <w:p w14:paraId="3C6B8A1A" w14:textId="77777777" w:rsidR="00483DD4" w:rsidRPr="002F1F70" w:rsidRDefault="00483DD4" w:rsidP="00483DD4">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049DE7CF" w14:textId="77777777" w:rsidR="00483DD4" w:rsidRDefault="00483DD4" w:rsidP="00483DD4">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38D293F1" w14:textId="77777777" w:rsidR="00483DD4" w:rsidRPr="00381B9B" w:rsidRDefault="00483DD4" w:rsidP="00483DD4">
            <w:pPr>
              <w:rPr>
                <w:i/>
                <w:sz w:val="16"/>
                <w:lang w:val="en-US"/>
              </w:rPr>
            </w:pPr>
          </w:p>
        </w:tc>
        <w:tc>
          <w:tcPr>
            <w:tcW w:w="7654" w:type="dxa"/>
          </w:tcPr>
          <w:p w14:paraId="018250AF" w14:textId="77777777" w:rsidR="00483DD4" w:rsidRDefault="00483DD4" w:rsidP="00483DD4">
            <w:pPr>
              <w:rPr>
                <w:b/>
                <w:u w:val="single"/>
                <w:lang w:val="en-US"/>
              </w:rPr>
            </w:pPr>
          </w:p>
          <w:p w14:paraId="7F5DEBAA" w14:textId="77777777" w:rsidR="00483DD4" w:rsidRPr="00401025" w:rsidRDefault="00483DD4" w:rsidP="00483DD4">
            <w:pPr>
              <w:rPr>
                <w:lang w:val="en-US"/>
              </w:rPr>
            </w:pPr>
            <w:r w:rsidRPr="00401025">
              <w:rPr>
                <w:lang w:val="en-US"/>
              </w:rPr>
              <w:t xml:space="preserve">This lesson </w:t>
            </w:r>
            <w:r>
              <w:rPr>
                <w:lang w:val="en-US"/>
              </w:rPr>
              <w:t>went very well.  All children were engaged in the tasks set.  The class were excited and enjoyed the session.</w:t>
            </w:r>
          </w:p>
          <w:p w14:paraId="5126CB66" w14:textId="77777777" w:rsidR="00483DD4" w:rsidRDefault="00483DD4" w:rsidP="00483DD4">
            <w:pPr>
              <w:rPr>
                <w:b/>
                <w:u w:val="single"/>
                <w:lang w:val="en-US"/>
              </w:rPr>
            </w:pPr>
          </w:p>
          <w:p w14:paraId="5855E9FC" w14:textId="77777777" w:rsidR="00483DD4" w:rsidRDefault="00483DD4" w:rsidP="00483DD4">
            <w:pPr>
              <w:rPr>
                <w:b/>
                <w:u w:val="single"/>
                <w:lang w:val="en-US"/>
              </w:rPr>
            </w:pPr>
          </w:p>
          <w:p w14:paraId="72FE51E5" w14:textId="77777777" w:rsidR="00483DD4" w:rsidRDefault="00483DD4" w:rsidP="00483DD4">
            <w:pPr>
              <w:rPr>
                <w:b/>
                <w:u w:val="single"/>
                <w:lang w:val="en-US"/>
              </w:rPr>
            </w:pPr>
          </w:p>
          <w:p w14:paraId="2198A6DE" w14:textId="77777777" w:rsidR="00483DD4" w:rsidRDefault="00483DD4" w:rsidP="00483DD4">
            <w:pPr>
              <w:rPr>
                <w:b/>
                <w:u w:val="single"/>
                <w:lang w:val="en-US"/>
              </w:rPr>
            </w:pPr>
          </w:p>
          <w:p w14:paraId="7846630B" w14:textId="77777777" w:rsidR="00483DD4" w:rsidRDefault="00483DD4" w:rsidP="00483DD4">
            <w:pPr>
              <w:rPr>
                <w:b/>
                <w:u w:val="single"/>
                <w:lang w:val="en-US"/>
              </w:rPr>
            </w:pPr>
          </w:p>
        </w:tc>
      </w:tr>
      <w:tr w:rsidR="00483DD4" w14:paraId="6E33B51A" w14:textId="77777777" w:rsidTr="00483DD4">
        <w:tc>
          <w:tcPr>
            <w:tcW w:w="2552" w:type="dxa"/>
          </w:tcPr>
          <w:p w14:paraId="5ED2E5CB" w14:textId="77777777" w:rsidR="00483DD4" w:rsidRDefault="00483DD4" w:rsidP="00483DD4">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5BC6887E" w14:textId="77777777" w:rsidR="00483DD4" w:rsidRDefault="00483DD4" w:rsidP="00483DD4">
            <w:pPr>
              <w:rPr>
                <w:i/>
                <w:lang w:val="en-US"/>
              </w:rPr>
            </w:pPr>
            <w:r w:rsidRPr="001F7D4C">
              <w:rPr>
                <w:i/>
                <w:lang w:val="en-US"/>
              </w:rPr>
              <w:t>Remember and Understand</w:t>
            </w:r>
          </w:p>
          <w:p w14:paraId="6A6F2B41" w14:textId="77777777" w:rsidR="00483DD4" w:rsidRDefault="00483DD4" w:rsidP="00483DD4">
            <w:pPr>
              <w:rPr>
                <w:i/>
                <w:sz w:val="16"/>
                <w:lang w:val="en-US"/>
              </w:rPr>
            </w:pPr>
            <w:r w:rsidRPr="00381B9B">
              <w:rPr>
                <w:i/>
                <w:sz w:val="16"/>
                <w:lang w:val="en-US"/>
              </w:rPr>
              <w:t xml:space="preserve"> “Can you list </w:t>
            </w:r>
            <w:r>
              <w:rPr>
                <w:i/>
                <w:sz w:val="16"/>
                <w:lang w:val="en-US"/>
              </w:rPr>
              <w:t xml:space="preserve">any factors that influenced </w:t>
            </w:r>
            <w:r w:rsidRPr="00381B9B">
              <w:rPr>
                <w:i/>
                <w:sz w:val="16"/>
                <w:lang w:val="en-US"/>
              </w:rPr>
              <w:t xml:space="preserve">the </w:t>
            </w:r>
            <w:r>
              <w:rPr>
                <w:i/>
                <w:sz w:val="16"/>
                <w:lang w:val="en-US"/>
              </w:rPr>
              <w:t>learning /experience</w:t>
            </w:r>
            <w:r w:rsidRPr="00381B9B">
              <w:rPr>
                <w:i/>
                <w:sz w:val="16"/>
                <w:lang w:val="en-US"/>
              </w:rPr>
              <w:t>?”</w:t>
            </w:r>
          </w:p>
          <w:p w14:paraId="45DB4284" w14:textId="77777777" w:rsidR="00483DD4" w:rsidRDefault="00483DD4" w:rsidP="00483DD4">
            <w:pPr>
              <w:rPr>
                <w:i/>
                <w:sz w:val="16"/>
                <w:lang w:val="en-US"/>
              </w:rPr>
            </w:pPr>
          </w:p>
          <w:p w14:paraId="07939CFF" w14:textId="77777777" w:rsidR="00483DD4" w:rsidRDefault="00483DD4" w:rsidP="00483DD4">
            <w:pPr>
              <w:rPr>
                <w:i/>
                <w:sz w:val="16"/>
                <w:lang w:val="en-US"/>
              </w:rPr>
            </w:pPr>
          </w:p>
          <w:p w14:paraId="44FA8A59" w14:textId="77777777" w:rsidR="00483DD4" w:rsidRDefault="00483DD4" w:rsidP="00483DD4">
            <w:pPr>
              <w:rPr>
                <w:i/>
                <w:sz w:val="16"/>
                <w:lang w:val="en-US"/>
              </w:rPr>
            </w:pPr>
            <w:r>
              <w:rPr>
                <w:i/>
                <w:sz w:val="16"/>
                <w:lang w:val="en-US"/>
              </w:rPr>
              <w:t xml:space="preserve"> “What were the elements of the learning experience that were disappointing?”</w:t>
            </w:r>
          </w:p>
          <w:p w14:paraId="5A9A5C83" w14:textId="77777777" w:rsidR="00483DD4" w:rsidRPr="00381B9B" w:rsidRDefault="00483DD4" w:rsidP="00483DD4">
            <w:pPr>
              <w:rPr>
                <w:i/>
                <w:sz w:val="16"/>
                <w:lang w:val="en-US"/>
              </w:rPr>
            </w:pPr>
          </w:p>
        </w:tc>
        <w:tc>
          <w:tcPr>
            <w:tcW w:w="7654" w:type="dxa"/>
          </w:tcPr>
          <w:p w14:paraId="6EDBE1CF" w14:textId="77777777" w:rsidR="00483DD4" w:rsidRDefault="00483DD4" w:rsidP="00483DD4">
            <w:pPr>
              <w:rPr>
                <w:b/>
                <w:u w:val="single"/>
                <w:lang w:val="en-US"/>
              </w:rPr>
            </w:pPr>
          </w:p>
          <w:p w14:paraId="0472A256" w14:textId="77777777" w:rsidR="00483DD4" w:rsidRDefault="00483DD4" w:rsidP="00483DD4">
            <w:pPr>
              <w:rPr>
                <w:b/>
                <w:u w:val="single"/>
                <w:lang w:val="en-US"/>
              </w:rPr>
            </w:pPr>
          </w:p>
          <w:p w14:paraId="3CCA7284" w14:textId="77777777" w:rsidR="00483DD4" w:rsidRDefault="00483DD4" w:rsidP="00483DD4">
            <w:pPr>
              <w:rPr>
                <w:b/>
                <w:u w:val="single"/>
                <w:lang w:val="en-US"/>
              </w:rPr>
            </w:pPr>
          </w:p>
          <w:p w14:paraId="3D98116A" w14:textId="77777777" w:rsidR="00483DD4" w:rsidRPr="004374D4" w:rsidRDefault="00483DD4" w:rsidP="00483DD4">
            <w:pPr>
              <w:rPr>
                <w:sz w:val="20"/>
                <w:szCs w:val="20"/>
                <w:lang w:val="en-US"/>
              </w:rPr>
            </w:pPr>
            <w:r w:rsidRPr="004374D4">
              <w:rPr>
                <w:sz w:val="20"/>
                <w:szCs w:val="20"/>
                <w:lang w:val="en-US"/>
              </w:rPr>
              <w:t>The teachers input when initially explaining the tasks influenced the children’s decisions when choosing their task. The children would often choose the last task the teacher mentioned.  Also, the children were more likely to choose the task closest to them on the table.  They would also choose a task because their friend had chosen the same one.</w:t>
            </w:r>
          </w:p>
          <w:p w14:paraId="0DE0D2B9" w14:textId="77777777" w:rsidR="00483DD4" w:rsidRDefault="00483DD4" w:rsidP="00483DD4">
            <w:pPr>
              <w:rPr>
                <w:b/>
                <w:u w:val="single"/>
                <w:lang w:val="en-US"/>
              </w:rPr>
            </w:pPr>
          </w:p>
          <w:p w14:paraId="0500B410" w14:textId="77777777" w:rsidR="00483DD4" w:rsidRDefault="00483DD4" w:rsidP="00483DD4">
            <w:pPr>
              <w:rPr>
                <w:b/>
                <w:u w:val="single"/>
                <w:lang w:val="en-US"/>
              </w:rPr>
            </w:pPr>
          </w:p>
          <w:p w14:paraId="07088DC7" w14:textId="77777777" w:rsidR="00483DD4" w:rsidRDefault="00483DD4" w:rsidP="00483DD4">
            <w:pPr>
              <w:rPr>
                <w:b/>
                <w:u w:val="single"/>
                <w:lang w:val="en-US"/>
              </w:rPr>
            </w:pPr>
          </w:p>
        </w:tc>
      </w:tr>
      <w:tr w:rsidR="00483DD4" w14:paraId="39C90F11" w14:textId="77777777" w:rsidTr="00483DD4">
        <w:tc>
          <w:tcPr>
            <w:tcW w:w="2552" w:type="dxa"/>
          </w:tcPr>
          <w:p w14:paraId="50B78DEC" w14:textId="77777777" w:rsidR="00483DD4" w:rsidRDefault="00483DD4" w:rsidP="00483DD4">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2CCC6ABB" w14:textId="77777777" w:rsidR="00483DD4" w:rsidRDefault="00483DD4" w:rsidP="00483DD4">
            <w:pPr>
              <w:rPr>
                <w:i/>
                <w:lang w:val="en-US"/>
              </w:rPr>
            </w:pPr>
            <w:r w:rsidRPr="001F7D4C">
              <w:rPr>
                <w:i/>
                <w:lang w:val="en-US"/>
              </w:rPr>
              <w:t xml:space="preserve">Evaluate and </w:t>
            </w:r>
            <w:proofErr w:type="spellStart"/>
            <w:r w:rsidRPr="001F7D4C">
              <w:rPr>
                <w:i/>
                <w:lang w:val="en-US"/>
              </w:rPr>
              <w:t>analyse</w:t>
            </w:r>
            <w:proofErr w:type="spellEnd"/>
          </w:p>
          <w:p w14:paraId="3927532A" w14:textId="77777777" w:rsidR="00483DD4" w:rsidRDefault="00483DD4" w:rsidP="00483DD4">
            <w:pPr>
              <w:rPr>
                <w:i/>
                <w:sz w:val="16"/>
                <w:lang w:val="en-US"/>
              </w:rPr>
            </w:pPr>
          </w:p>
          <w:p w14:paraId="34AE33D2" w14:textId="77777777" w:rsidR="00483DD4" w:rsidRDefault="00483DD4" w:rsidP="00483DD4">
            <w:pPr>
              <w:rPr>
                <w:i/>
                <w:sz w:val="16"/>
                <w:lang w:val="en-US"/>
              </w:rPr>
            </w:pPr>
            <w:r>
              <w:rPr>
                <w:i/>
                <w:sz w:val="16"/>
                <w:lang w:val="en-US"/>
              </w:rPr>
              <w:t>What was the relationship between the resources prepared and the effectiveness of the learning?</w:t>
            </w:r>
          </w:p>
          <w:p w14:paraId="1A06D6A8" w14:textId="77777777" w:rsidR="00483DD4" w:rsidRDefault="00483DD4" w:rsidP="00483DD4">
            <w:pPr>
              <w:rPr>
                <w:i/>
                <w:sz w:val="16"/>
                <w:lang w:val="en-US"/>
              </w:rPr>
            </w:pPr>
          </w:p>
          <w:p w14:paraId="1365BCEE" w14:textId="77777777" w:rsidR="00483DD4" w:rsidRDefault="00483DD4" w:rsidP="00483DD4">
            <w:pPr>
              <w:rPr>
                <w:i/>
                <w:sz w:val="16"/>
                <w:lang w:val="en-US"/>
              </w:rPr>
            </w:pPr>
          </w:p>
          <w:p w14:paraId="410DBE64" w14:textId="77777777" w:rsidR="00483DD4" w:rsidRDefault="00483DD4" w:rsidP="00483DD4">
            <w:pPr>
              <w:rPr>
                <w:i/>
                <w:sz w:val="16"/>
                <w:lang w:val="en-US"/>
              </w:rPr>
            </w:pPr>
            <w:r>
              <w:rPr>
                <w:i/>
                <w:sz w:val="16"/>
                <w:lang w:val="en-US"/>
              </w:rPr>
              <w:lastRenderedPageBreak/>
              <w:t xml:space="preserve"> “What will you keep the same to ensure effective teaching and learning in the next lesson?”</w:t>
            </w:r>
          </w:p>
          <w:p w14:paraId="474DEA8E" w14:textId="77777777" w:rsidR="00483DD4" w:rsidRDefault="00483DD4" w:rsidP="00483DD4">
            <w:pPr>
              <w:rPr>
                <w:i/>
                <w:sz w:val="16"/>
                <w:lang w:val="en-US"/>
              </w:rPr>
            </w:pPr>
          </w:p>
          <w:p w14:paraId="132C1677" w14:textId="77777777" w:rsidR="00483DD4" w:rsidRDefault="00483DD4" w:rsidP="00483DD4">
            <w:pPr>
              <w:rPr>
                <w:i/>
                <w:sz w:val="16"/>
                <w:lang w:val="en-US"/>
              </w:rPr>
            </w:pPr>
          </w:p>
          <w:p w14:paraId="1D6694A5" w14:textId="77777777" w:rsidR="00483DD4" w:rsidRDefault="00483DD4" w:rsidP="00483DD4">
            <w:pPr>
              <w:rPr>
                <w:i/>
                <w:sz w:val="16"/>
                <w:lang w:val="en-US"/>
              </w:rPr>
            </w:pPr>
            <w:r>
              <w:rPr>
                <w:i/>
                <w:sz w:val="16"/>
                <w:lang w:val="en-US"/>
              </w:rPr>
              <w:t>How did the children react to being given a choice of activities?</w:t>
            </w:r>
          </w:p>
          <w:p w14:paraId="03614760" w14:textId="77777777" w:rsidR="00483DD4" w:rsidRPr="00FB6DDF" w:rsidRDefault="00483DD4" w:rsidP="00483DD4">
            <w:pPr>
              <w:rPr>
                <w:i/>
                <w:sz w:val="16"/>
                <w:lang w:val="en-US"/>
              </w:rPr>
            </w:pPr>
          </w:p>
        </w:tc>
        <w:tc>
          <w:tcPr>
            <w:tcW w:w="7654" w:type="dxa"/>
          </w:tcPr>
          <w:p w14:paraId="45FBE1A7" w14:textId="77777777" w:rsidR="00483DD4" w:rsidRDefault="00483DD4" w:rsidP="00483DD4">
            <w:pPr>
              <w:rPr>
                <w:b/>
                <w:u w:val="single"/>
                <w:lang w:val="en-US"/>
              </w:rPr>
            </w:pPr>
          </w:p>
          <w:p w14:paraId="6B0C8AD9" w14:textId="77777777" w:rsidR="00483DD4" w:rsidRDefault="00483DD4" w:rsidP="00483DD4">
            <w:pPr>
              <w:rPr>
                <w:b/>
                <w:u w:val="single"/>
                <w:lang w:val="en-US"/>
              </w:rPr>
            </w:pPr>
          </w:p>
          <w:p w14:paraId="5B379619" w14:textId="77777777" w:rsidR="00483DD4" w:rsidRDefault="00483DD4" w:rsidP="00483DD4">
            <w:pPr>
              <w:rPr>
                <w:b/>
                <w:u w:val="single"/>
                <w:lang w:val="en-US"/>
              </w:rPr>
            </w:pPr>
          </w:p>
          <w:p w14:paraId="7E86333E" w14:textId="77777777" w:rsidR="00483DD4" w:rsidRPr="004374D4" w:rsidRDefault="00483DD4" w:rsidP="00483DD4">
            <w:pPr>
              <w:rPr>
                <w:sz w:val="20"/>
                <w:szCs w:val="20"/>
                <w:lang w:val="en-US"/>
              </w:rPr>
            </w:pPr>
            <w:r w:rsidRPr="004374D4">
              <w:rPr>
                <w:sz w:val="20"/>
                <w:szCs w:val="20"/>
                <w:lang w:val="en-US"/>
              </w:rPr>
              <w:t>The</w:t>
            </w:r>
            <w:r>
              <w:rPr>
                <w:sz w:val="20"/>
                <w:szCs w:val="20"/>
                <w:lang w:val="en-US"/>
              </w:rPr>
              <w:t xml:space="preserve"> resources had a huge impact on the learning.  Children often opted for the more creative task when given the choice. </w:t>
            </w:r>
          </w:p>
          <w:p w14:paraId="7D68BC85" w14:textId="77777777" w:rsidR="00483DD4" w:rsidRDefault="00483DD4" w:rsidP="00483DD4">
            <w:pPr>
              <w:rPr>
                <w:b/>
                <w:u w:val="single"/>
                <w:lang w:val="en-US"/>
              </w:rPr>
            </w:pPr>
          </w:p>
          <w:p w14:paraId="361522D8" w14:textId="77777777" w:rsidR="00483DD4" w:rsidRDefault="00483DD4" w:rsidP="00483DD4">
            <w:pPr>
              <w:rPr>
                <w:b/>
                <w:u w:val="single"/>
                <w:lang w:val="en-US"/>
              </w:rPr>
            </w:pPr>
          </w:p>
          <w:p w14:paraId="63E67AEE" w14:textId="77777777" w:rsidR="00483DD4" w:rsidRPr="00D93034" w:rsidRDefault="00483DD4" w:rsidP="00483DD4">
            <w:pPr>
              <w:rPr>
                <w:sz w:val="20"/>
                <w:szCs w:val="20"/>
                <w:lang w:val="en-US"/>
              </w:rPr>
            </w:pPr>
            <w:r w:rsidRPr="00D93034">
              <w:rPr>
                <w:sz w:val="20"/>
                <w:szCs w:val="20"/>
                <w:lang w:val="en-US"/>
              </w:rPr>
              <w:lastRenderedPageBreak/>
              <w:t>Keep the short introduction</w:t>
            </w:r>
            <w:r>
              <w:rPr>
                <w:sz w:val="20"/>
                <w:szCs w:val="20"/>
                <w:lang w:val="en-US"/>
              </w:rPr>
              <w:t>, to ensure the children understand the activities. Give examples of your expectations.</w:t>
            </w:r>
          </w:p>
          <w:p w14:paraId="1C06DAB9" w14:textId="77777777" w:rsidR="00483DD4" w:rsidRDefault="00483DD4" w:rsidP="00483DD4">
            <w:pPr>
              <w:rPr>
                <w:b/>
                <w:u w:val="single"/>
                <w:lang w:val="en-US"/>
              </w:rPr>
            </w:pPr>
          </w:p>
          <w:p w14:paraId="4E01B204" w14:textId="77777777" w:rsidR="00483DD4" w:rsidRPr="00D93034" w:rsidRDefault="00483DD4" w:rsidP="00483DD4">
            <w:pPr>
              <w:rPr>
                <w:sz w:val="20"/>
                <w:szCs w:val="20"/>
                <w:lang w:val="en-US"/>
              </w:rPr>
            </w:pPr>
            <w:r w:rsidRPr="00D93034">
              <w:rPr>
                <w:sz w:val="20"/>
                <w:szCs w:val="20"/>
                <w:lang w:val="en-US"/>
              </w:rPr>
              <w:t>Very well, all children were engaged and motivated</w:t>
            </w:r>
            <w:r>
              <w:rPr>
                <w:sz w:val="20"/>
                <w:szCs w:val="20"/>
                <w:lang w:val="en-US"/>
              </w:rPr>
              <w:t xml:space="preserve"> throughout the session.  One child </w:t>
            </w:r>
            <w:proofErr w:type="gramStart"/>
            <w:r>
              <w:rPr>
                <w:sz w:val="20"/>
                <w:szCs w:val="20"/>
                <w:lang w:val="en-US"/>
              </w:rPr>
              <w:t>in particular stayed</w:t>
            </w:r>
            <w:proofErr w:type="gramEnd"/>
            <w:r>
              <w:rPr>
                <w:sz w:val="20"/>
                <w:szCs w:val="20"/>
                <w:lang w:val="en-US"/>
              </w:rPr>
              <w:t xml:space="preserve"> on the </w:t>
            </w:r>
            <w:proofErr w:type="spellStart"/>
            <w:r>
              <w:rPr>
                <w:sz w:val="20"/>
                <w:szCs w:val="20"/>
                <w:lang w:val="en-US"/>
              </w:rPr>
              <w:t>maths</w:t>
            </w:r>
            <w:proofErr w:type="spellEnd"/>
            <w:r>
              <w:rPr>
                <w:sz w:val="20"/>
                <w:szCs w:val="20"/>
                <w:lang w:val="en-US"/>
              </w:rPr>
              <w:t xml:space="preserve"> table for the whole session despite his group finishing within the first half of the session.  </w:t>
            </w:r>
          </w:p>
          <w:p w14:paraId="32170FE2" w14:textId="77777777" w:rsidR="00483DD4" w:rsidRDefault="00483DD4" w:rsidP="00483DD4">
            <w:pPr>
              <w:rPr>
                <w:b/>
                <w:u w:val="single"/>
                <w:lang w:val="en-US"/>
              </w:rPr>
            </w:pPr>
          </w:p>
        </w:tc>
      </w:tr>
      <w:tr w:rsidR="00483DD4" w14:paraId="1E8DEAB6" w14:textId="77777777" w:rsidTr="00483DD4">
        <w:trPr>
          <w:trHeight w:val="2555"/>
        </w:trPr>
        <w:tc>
          <w:tcPr>
            <w:tcW w:w="2552" w:type="dxa"/>
          </w:tcPr>
          <w:p w14:paraId="7153E154" w14:textId="77777777" w:rsidR="00483DD4" w:rsidRDefault="00483DD4" w:rsidP="00483DD4">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39F851C5" w14:textId="77777777" w:rsidR="00483DD4" w:rsidRDefault="00483DD4" w:rsidP="00483DD4">
            <w:pPr>
              <w:rPr>
                <w:i/>
                <w:lang w:val="en-US"/>
              </w:rPr>
            </w:pPr>
            <w:r w:rsidRPr="001F7D4C">
              <w:rPr>
                <w:i/>
                <w:lang w:val="en-US"/>
              </w:rPr>
              <w:t>Conclusions and actions</w:t>
            </w:r>
          </w:p>
          <w:p w14:paraId="0665CEF5" w14:textId="77777777" w:rsidR="00483DD4" w:rsidRDefault="00483DD4" w:rsidP="00483DD4">
            <w:pPr>
              <w:rPr>
                <w:i/>
                <w:sz w:val="16"/>
                <w:lang w:val="en-US"/>
              </w:rPr>
            </w:pPr>
          </w:p>
          <w:p w14:paraId="0AC13F0F" w14:textId="77777777" w:rsidR="00483DD4" w:rsidRDefault="00483DD4" w:rsidP="00483DD4">
            <w:pPr>
              <w:rPr>
                <w:i/>
                <w:sz w:val="16"/>
                <w:lang w:val="en-US"/>
              </w:rPr>
            </w:pPr>
            <w:r>
              <w:rPr>
                <w:i/>
                <w:sz w:val="16"/>
                <w:lang w:val="en-US"/>
              </w:rPr>
              <w:t>How will you use your reflection today to move forward?</w:t>
            </w:r>
          </w:p>
          <w:p w14:paraId="329CE2D0" w14:textId="77777777" w:rsidR="00483DD4" w:rsidRDefault="00483DD4" w:rsidP="00483DD4">
            <w:pPr>
              <w:rPr>
                <w:i/>
                <w:sz w:val="16"/>
                <w:lang w:val="en-US"/>
              </w:rPr>
            </w:pPr>
          </w:p>
          <w:p w14:paraId="47B62086" w14:textId="77777777" w:rsidR="00483DD4" w:rsidRDefault="00483DD4" w:rsidP="00483DD4">
            <w:pPr>
              <w:rPr>
                <w:i/>
                <w:sz w:val="16"/>
                <w:lang w:val="en-US"/>
              </w:rPr>
            </w:pPr>
          </w:p>
          <w:p w14:paraId="310AA227" w14:textId="77777777" w:rsidR="00483DD4" w:rsidRDefault="00483DD4" w:rsidP="00483DD4">
            <w:pPr>
              <w:rPr>
                <w:i/>
                <w:sz w:val="16"/>
                <w:lang w:val="en-US"/>
              </w:rPr>
            </w:pPr>
            <w:r>
              <w:rPr>
                <w:i/>
                <w:sz w:val="16"/>
                <w:lang w:val="en-US"/>
              </w:rPr>
              <w:t>What is the most important piece of feedback gained?</w:t>
            </w:r>
          </w:p>
          <w:p w14:paraId="7FFB741A" w14:textId="77777777" w:rsidR="00483DD4" w:rsidRDefault="00483DD4" w:rsidP="00483DD4">
            <w:pPr>
              <w:rPr>
                <w:i/>
                <w:sz w:val="16"/>
                <w:lang w:val="en-US"/>
              </w:rPr>
            </w:pPr>
          </w:p>
          <w:p w14:paraId="6CA203A7" w14:textId="77777777" w:rsidR="00483DD4" w:rsidRDefault="00483DD4" w:rsidP="00483DD4">
            <w:pPr>
              <w:rPr>
                <w:i/>
                <w:sz w:val="16"/>
                <w:lang w:val="en-US"/>
              </w:rPr>
            </w:pPr>
          </w:p>
          <w:p w14:paraId="1E730166" w14:textId="77777777" w:rsidR="00483DD4" w:rsidRDefault="00483DD4" w:rsidP="00483DD4">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3D0976E7" w14:textId="77777777" w:rsidR="00483DD4" w:rsidRDefault="00483DD4" w:rsidP="00483DD4">
            <w:pPr>
              <w:rPr>
                <w:i/>
                <w:sz w:val="16"/>
                <w:lang w:val="en-US"/>
              </w:rPr>
            </w:pPr>
            <w:r>
              <w:rPr>
                <w:i/>
                <w:sz w:val="16"/>
                <w:lang w:val="en-US"/>
              </w:rPr>
              <w:t>“What will you do next?”</w:t>
            </w:r>
          </w:p>
          <w:p w14:paraId="2F235562" w14:textId="77777777" w:rsidR="00483DD4" w:rsidRPr="00A94C08" w:rsidRDefault="00483DD4" w:rsidP="00483DD4">
            <w:pPr>
              <w:rPr>
                <w:i/>
                <w:sz w:val="16"/>
                <w:lang w:val="en-US"/>
              </w:rPr>
            </w:pPr>
          </w:p>
        </w:tc>
        <w:tc>
          <w:tcPr>
            <w:tcW w:w="7654" w:type="dxa"/>
          </w:tcPr>
          <w:p w14:paraId="798F65CB" w14:textId="77777777" w:rsidR="00483DD4" w:rsidRDefault="00483DD4" w:rsidP="00483DD4">
            <w:pPr>
              <w:rPr>
                <w:b/>
                <w:u w:val="single"/>
                <w:lang w:val="en-US"/>
              </w:rPr>
            </w:pPr>
          </w:p>
          <w:p w14:paraId="0D410ABF" w14:textId="77777777" w:rsidR="00483DD4" w:rsidRDefault="00483DD4" w:rsidP="00483DD4">
            <w:pPr>
              <w:rPr>
                <w:b/>
                <w:u w:val="single"/>
                <w:lang w:val="en-US"/>
              </w:rPr>
            </w:pPr>
          </w:p>
          <w:p w14:paraId="1345E761" w14:textId="77777777" w:rsidR="00483DD4" w:rsidRPr="00D93034" w:rsidRDefault="00483DD4" w:rsidP="00483DD4">
            <w:pPr>
              <w:rPr>
                <w:lang w:val="en-US"/>
              </w:rPr>
            </w:pPr>
          </w:p>
          <w:p w14:paraId="7BCA2B3B" w14:textId="77777777" w:rsidR="00483DD4" w:rsidRPr="00B16630" w:rsidRDefault="00483DD4" w:rsidP="00483DD4">
            <w:pPr>
              <w:rPr>
                <w:sz w:val="20"/>
                <w:szCs w:val="20"/>
                <w:lang w:val="en-US"/>
              </w:rPr>
            </w:pPr>
            <w:r w:rsidRPr="00B16630">
              <w:rPr>
                <w:sz w:val="20"/>
                <w:szCs w:val="20"/>
                <w:lang w:val="en-US"/>
              </w:rPr>
              <w:t xml:space="preserve">I am </w:t>
            </w:r>
            <w:r>
              <w:rPr>
                <w:sz w:val="20"/>
                <w:szCs w:val="20"/>
                <w:lang w:val="en-US"/>
              </w:rPr>
              <w:t xml:space="preserve">aware that as a teacher I have influenced the class more than I </w:t>
            </w:r>
            <w:proofErr w:type="spellStart"/>
            <w:r>
              <w:rPr>
                <w:sz w:val="20"/>
                <w:szCs w:val="20"/>
                <w:lang w:val="en-US"/>
              </w:rPr>
              <w:t>realised</w:t>
            </w:r>
            <w:proofErr w:type="spellEnd"/>
            <w:r>
              <w:rPr>
                <w:sz w:val="20"/>
                <w:szCs w:val="20"/>
                <w:lang w:val="en-US"/>
              </w:rPr>
              <w:t xml:space="preserve">, although not intentionally, my tone of voice and how I spoke about a certain task had a huge impact on the choices that were made and the learning that took place. </w:t>
            </w:r>
          </w:p>
          <w:p w14:paraId="15E98314" w14:textId="77777777" w:rsidR="00483DD4" w:rsidRDefault="00483DD4" w:rsidP="00483DD4">
            <w:pPr>
              <w:rPr>
                <w:b/>
                <w:u w:val="single"/>
                <w:lang w:val="en-US"/>
              </w:rPr>
            </w:pPr>
          </w:p>
          <w:p w14:paraId="3A56477F" w14:textId="77777777" w:rsidR="00483DD4" w:rsidRPr="002D6D53" w:rsidRDefault="00483DD4" w:rsidP="00483DD4">
            <w:pPr>
              <w:rPr>
                <w:sz w:val="20"/>
                <w:szCs w:val="20"/>
                <w:lang w:val="en-US"/>
              </w:rPr>
            </w:pPr>
            <w:r w:rsidRPr="002D6D53">
              <w:rPr>
                <w:sz w:val="20"/>
                <w:szCs w:val="20"/>
                <w:lang w:val="en-US"/>
              </w:rPr>
              <w:t>For the next</w:t>
            </w:r>
            <w:r>
              <w:rPr>
                <w:sz w:val="20"/>
                <w:szCs w:val="20"/>
                <w:lang w:val="en-US"/>
              </w:rPr>
              <w:t xml:space="preserve"> research</w:t>
            </w:r>
            <w:r w:rsidRPr="002D6D53">
              <w:rPr>
                <w:sz w:val="20"/>
                <w:szCs w:val="20"/>
                <w:lang w:val="en-US"/>
              </w:rPr>
              <w:t xml:space="preserve"> lesson </w:t>
            </w:r>
            <w:r>
              <w:rPr>
                <w:sz w:val="20"/>
                <w:szCs w:val="20"/>
                <w:lang w:val="en-US"/>
              </w:rPr>
              <w:t xml:space="preserve">I have identified that there is a need to name the tasks </w:t>
            </w:r>
            <w:proofErr w:type="gramStart"/>
            <w:r>
              <w:rPr>
                <w:sz w:val="20"/>
                <w:szCs w:val="20"/>
                <w:lang w:val="en-US"/>
              </w:rPr>
              <w:t>A,B</w:t>
            </w:r>
            <w:proofErr w:type="gramEnd"/>
            <w:r>
              <w:rPr>
                <w:sz w:val="20"/>
                <w:szCs w:val="20"/>
                <w:lang w:val="en-US"/>
              </w:rPr>
              <w:t xml:space="preserve">,C or 1,2,3 rather than referring to them as coin making or coin sorting </w:t>
            </w:r>
            <w:proofErr w:type="spellStart"/>
            <w:r>
              <w:rPr>
                <w:sz w:val="20"/>
                <w:szCs w:val="20"/>
                <w:lang w:val="en-US"/>
              </w:rPr>
              <w:t>etc</w:t>
            </w:r>
            <w:proofErr w:type="spellEnd"/>
            <w:r>
              <w:rPr>
                <w:sz w:val="20"/>
                <w:szCs w:val="20"/>
                <w:lang w:val="en-US"/>
              </w:rPr>
              <w:t>, as unintentionally I have influenced the children by talking about the individual tasks.</w:t>
            </w:r>
          </w:p>
          <w:p w14:paraId="1B019394" w14:textId="77777777" w:rsidR="00483DD4" w:rsidRDefault="00483DD4" w:rsidP="00483DD4">
            <w:pPr>
              <w:rPr>
                <w:b/>
                <w:u w:val="single"/>
                <w:lang w:val="en-US"/>
              </w:rPr>
            </w:pPr>
          </w:p>
          <w:p w14:paraId="26875056" w14:textId="77777777" w:rsidR="00483DD4" w:rsidRPr="00C96F96" w:rsidRDefault="00483DD4" w:rsidP="00483DD4">
            <w:pPr>
              <w:rPr>
                <w:sz w:val="20"/>
                <w:szCs w:val="20"/>
                <w:lang w:val="en-US"/>
              </w:rPr>
            </w:pPr>
            <w:r>
              <w:rPr>
                <w:lang w:val="en-US"/>
              </w:rPr>
              <w:t xml:space="preserve">Introduce the activities and explain the different tasks for the children to choose.  Name each activity </w:t>
            </w:r>
            <w:proofErr w:type="gramStart"/>
            <w:r>
              <w:rPr>
                <w:lang w:val="en-US"/>
              </w:rPr>
              <w:t>A,B</w:t>
            </w:r>
            <w:proofErr w:type="gramEnd"/>
            <w:r>
              <w:rPr>
                <w:lang w:val="en-US"/>
              </w:rPr>
              <w:t>,C so not to influence the children’s decision with informative or exciting names.</w:t>
            </w:r>
          </w:p>
          <w:p w14:paraId="3021B63B" w14:textId="77777777" w:rsidR="00483DD4" w:rsidRPr="007D1ADC" w:rsidRDefault="00483DD4" w:rsidP="00483DD4">
            <w:pPr>
              <w:rPr>
                <w:b/>
                <w:sz w:val="20"/>
                <w:szCs w:val="20"/>
                <w:u w:val="single"/>
                <w:lang w:val="en-US"/>
              </w:rPr>
            </w:pPr>
          </w:p>
          <w:p w14:paraId="1858B7BF" w14:textId="77777777" w:rsidR="00483DD4" w:rsidRPr="007D1ADC" w:rsidRDefault="00483DD4" w:rsidP="00483DD4">
            <w:pPr>
              <w:rPr>
                <w:lang w:val="en-US"/>
              </w:rPr>
            </w:pPr>
            <w:proofErr w:type="spellStart"/>
            <w:r w:rsidRPr="007D1ADC">
              <w:rPr>
                <w:sz w:val="20"/>
                <w:szCs w:val="20"/>
                <w:lang w:val="en-US"/>
              </w:rPr>
              <w:t>Organise</w:t>
            </w:r>
            <w:proofErr w:type="spellEnd"/>
            <w:r w:rsidRPr="007D1ADC">
              <w:rPr>
                <w:sz w:val="20"/>
                <w:szCs w:val="20"/>
                <w:lang w:val="en-US"/>
              </w:rPr>
              <w:t xml:space="preserve"> resources</w:t>
            </w:r>
            <w:r>
              <w:rPr>
                <w:sz w:val="20"/>
                <w:szCs w:val="20"/>
                <w:lang w:val="en-US"/>
              </w:rPr>
              <w:t xml:space="preserve"> –perhaps using boxes for children to choose, this will keep the tables more </w:t>
            </w:r>
            <w:proofErr w:type="spellStart"/>
            <w:r>
              <w:rPr>
                <w:sz w:val="20"/>
                <w:szCs w:val="20"/>
                <w:lang w:val="en-US"/>
              </w:rPr>
              <w:t>organised</w:t>
            </w:r>
            <w:proofErr w:type="spellEnd"/>
            <w:r>
              <w:rPr>
                <w:sz w:val="20"/>
                <w:szCs w:val="20"/>
                <w:lang w:val="en-US"/>
              </w:rPr>
              <w:t xml:space="preserve"> and less chaotic. </w:t>
            </w:r>
          </w:p>
        </w:tc>
      </w:tr>
      <w:tr w:rsidR="00483DD4" w14:paraId="44EF984C" w14:textId="77777777" w:rsidTr="00483DD4">
        <w:tc>
          <w:tcPr>
            <w:tcW w:w="10206" w:type="dxa"/>
            <w:gridSpan w:val="2"/>
            <w:shd w:val="clear" w:color="auto" w:fill="E7E6E6" w:themeFill="background2"/>
          </w:tcPr>
          <w:p w14:paraId="4572172B" w14:textId="77777777" w:rsidR="00483DD4" w:rsidRPr="00C53B1B" w:rsidRDefault="00483DD4" w:rsidP="00483DD4">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36B286FC" w14:textId="77777777" w:rsidR="00483DD4" w:rsidRPr="0098684E" w:rsidRDefault="00483DD4" w:rsidP="00483DD4">
      <w:pPr>
        <w:autoSpaceDE w:val="0"/>
        <w:autoSpaceDN w:val="0"/>
        <w:adjustRightInd w:val="0"/>
        <w:spacing w:after="0" w:line="240" w:lineRule="auto"/>
        <w:rPr>
          <w:b/>
          <w:u w:val="single"/>
          <w:lang w:val="en-US"/>
        </w:rPr>
      </w:pPr>
    </w:p>
    <w:p w14:paraId="673FF58E" w14:textId="77777777" w:rsidR="00756C92" w:rsidRDefault="00756C92" w:rsidP="007A3CD4">
      <w:pPr>
        <w:pStyle w:val="NoSpacing"/>
        <w:spacing w:line="360" w:lineRule="auto"/>
        <w:rPr>
          <w:sz w:val="20"/>
          <w:szCs w:val="20"/>
        </w:rPr>
      </w:pPr>
    </w:p>
    <w:p w14:paraId="1CA993F4" w14:textId="77777777" w:rsidR="00756C92" w:rsidRDefault="00756C92" w:rsidP="007A3CD4">
      <w:pPr>
        <w:pStyle w:val="NoSpacing"/>
        <w:spacing w:line="360" w:lineRule="auto"/>
        <w:rPr>
          <w:sz w:val="20"/>
          <w:szCs w:val="20"/>
        </w:rPr>
      </w:pPr>
    </w:p>
    <w:p w14:paraId="2B4A549E" w14:textId="77777777" w:rsidR="00756C92" w:rsidRDefault="00756C92" w:rsidP="007A3CD4">
      <w:pPr>
        <w:pStyle w:val="NoSpacing"/>
        <w:spacing w:line="360" w:lineRule="auto"/>
        <w:rPr>
          <w:sz w:val="20"/>
          <w:szCs w:val="20"/>
        </w:rPr>
      </w:pPr>
    </w:p>
    <w:p w14:paraId="680ACB47" w14:textId="77777777" w:rsidR="00756C92" w:rsidRDefault="00756C92" w:rsidP="007A3CD4">
      <w:pPr>
        <w:pStyle w:val="NoSpacing"/>
        <w:spacing w:line="360" w:lineRule="auto"/>
        <w:rPr>
          <w:sz w:val="20"/>
          <w:szCs w:val="20"/>
        </w:rPr>
      </w:pPr>
    </w:p>
    <w:p w14:paraId="0DCD366E" w14:textId="77777777" w:rsidR="00756C92" w:rsidRDefault="00756C92" w:rsidP="007A3CD4">
      <w:pPr>
        <w:pStyle w:val="NoSpacing"/>
        <w:spacing w:line="360" w:lineRule="auto"/>
        <w:rPr>
          <w:sz w:val="20"/>
          <w:szCs w:val="20"/>
        </w:rPr>
      </w:pPr>
    </w:p>
    <w:p w14:paraId="6C4A2C5D" w14:textId="77777777" w:rsidR="00756C92" w:rsidRDefault="00756C92" w:rsidP="007A3CD4">
      <w:pPr>
        <w:pStyle w:val="NoSpacing"/>
        <w:spacing w:line="360" w:lineRule="auto"/>
        <w:rPr>
          <w:sz w:val="20"/>
          <w:szCs w:val="20"/>
        </w:rPr>
      </w:pPr>
    </w:p>
    <w:p w14:paraId="103B0A0A" w14:textId="77777777" w:rsidR="00756C92" w:rsidRDefault="00756C92" w:rsidP="007A3CD4">
      <w:pPr>
        <w:pStyle w:val="NoSpacing"/>
        <w:spacing w:line="360" w:lineRule="auto"/>
        <w:rPr>
          <w:sz w:val="20"/>
          <w:szCs w:val="20"/>
        </w:rPr>
      </w:pPr>
    </w:p>
    <w:p w14:paraId="58F7FD45" w14:textId="77777777" w:rsidR="00756C92" w:rsidRDefault="00756C92" w:rsidP="007A3CD4">
      <w:pPr>
        <w:pStyle w:val="NoSpacing"/>
        <w:spacing w:line="360" w:lineRule="auto"/>
        <w:rPr>
          <w:sz w:val="20"/>
          <w:szCs w:val="20"/>
        </w:rPr>
      </w:pPr>
    </w:p>
    <w:p w14:paraId="17E72332" w14:textId="77777777" w:rsidR="00756C92" w:rsidRDefault="00756C92" w:rsidP="007A3CD4">
      <w:pPr>
        <w:pStyle w:val="NoSpacing"/>
        <w:spacing w:line="360" w:lineRule="auto"/>
        <w:rPr>
          <w:sz w:val="20"/>
          <w:szCs w:val="20"/>
        </w:rPr>
      </w:pPr>
    </w:p>
    <w:p w14:paraId="7A31C94B" w14:textId="77777777" w:rsidR="00756C92" w:rsidRDefault="00756C92" w:rsidP="007A3CD4">
      <w:pPr>
        <w:pStyle w:val="NoSpacing"/>
        <w:spacing w:line="360" w:lineRule="auto"/>
        <w:rPr>
          <w:sz w:val="20"/>
          <w:szCs w:val="20"/>
        </w:rPr>
      </w:pPr>
    </w:p>
    <w:p w14:paraId="362DFF40" w14:textId="77777777" w:rsidR="00756C92" w:rsidRDefault="00756C92" w:rsidP="007A3CD4">
      <w:pPr>
        <w:pStyle w:val="NoSpacing"/>
        <w:spacing w:line="360" w:lineRule="auto"/>
        <w:rPr>
          <w:sz w:val="20"/>
          <w:szCs w:val="20"/>
        </w:rPr>
      </w:pPr>
    </w:p>
    <w:p w14:paraId="034FD6B8" w14:textId="77777777" w:rsidR="00756C92" w:rsidRDefault="00756C92" w:rsidP="007A3CD4">
      <w:pPr>
        <w:pStyle w:val="NoSpacing"/>
        <w:spacing w:line="360" w:lineRule="auto"/>
        <w:rPr>
          <w:sz w:val="20"/>
          <w:szCs w:val="20"/>
        </w:rPr>
      </w:pPr>
    </w:p>
    <w:p w14:paraId="26757EDB" w14:textId="77777777" w:rsidR="00756C92" w:rsidRDefault="00756C92" w:rsidP="007A3CD4">
      <w:pPr>
        <w:pStyle w:val="NoSpacing"/>
        <w:spacing w:line="360" w:lineRule="auto"/>
        <w:rPr>
          <w:sz w:val="20"/>
          <w:szCs w:val="20"/>
        </w:rPr>
      </w:pPr>
    </w:p>
    <w:p w14:paraId="30BD915F" w14:textId="77777777" w:rsidR="00756C92" w:rsidRDefault="00756C92" w:rsidP="007A3CD4">
      <w:pPr>
        <w:pStyle w:val="NoSpacing"/>
        <w:spacing w:line="360" w:lineRule="auto"/>
        <w:rPr>
          <w:sz w:val="20"/>
          <w:szCs w:val="20"/>
        </w:rPr>
      </w:pPr>
    </w:p>
    <w:p w14:paraId="5EAC414D" w14:textId="77777777" w:rsidR="00756C92" w:rsidRDefault="00756C92" w:rsidP="007A3CD4">
      <w:pPr>
        <w:pStyle w:val="NoSpacing"/>
        <w:spacing w:line="360" w:lineRule="auto"/>
        <w:rPr>
          <w:sz w:val="20"/>
          <w:szCs w:val="20"/>
        </w:rPr>
      </w:pPr>
    </w:p>
    <w:p w14:paraId="1315704E" w14:textId="77777777" w:rsidR="00756C92" w:rsidRDefault="00756C92" w:rsidP="007A3CD4">
      <w:pPr>
        <w:pStyle w:val="NoSpacing"/>
        <w:spacing w:line="360" w:lineRule="auto"/>
        <w:rPr>
          <w:sz w:val="20"/>
          <w:szCs w:val="20"/>
        </w:rPr>
      </w:pPr>
    </w:p>
    <w:p w14:paraId="72A913F0" w14:textId="77777777" w:rsidR="00756C92" w:rsidRDefault="00756C92" w:rsidP="007A3CD4">
      <w:pPr>
        <w:pStyle w:val="NoSpacing"/>
        <w:spacing w:line="360" w:lineRule="auto"/>
        <w:rPr>
          <w:sz w:val="20"/>
          <w:szCs w:val="20"/>
        </w:rPr>
      </w:pPr>
    </w:p>
    <w:p w14:paraId="44319849" w14:textId="77777777" w:rsidR="00756C92" w:rsidRDefault="00756C92" w:rsidP="007A3CD4">
      <w:pPr>
        <w:pStyle w:val="NoSpacing"/>
        <w:spacing w:line="360" w:lineRule="auto"/>
        <w:rPr>
          <w:sz w:val="20"/>
          <w:szCs w:val="20"/>
        </w:rPr>
      </w:pPr>
    </w:p>
    <w:p w14:paraId="0C5064AC" w14:textId="77777777" w:rsidR="00756C92" w:rsidRDefault="00756C92" w:rsidP="007A3CD4">
      <w:pPr>
        <w:pStyle w:val="NoSpacing"/>
        <w:spacing w:line="360" w:lineRule="auto"/>
        <w:rPr>
          <w:sz w:val="20"/>
          <w:szCs w:val="20"/>
        </w:rPr>
      </w:pPr>
    </w:p>
    <w:p w14:paraId="5110F126" w14:textId="77777777" w:rsidR="00756C92" w:rsidRDefault="00756C92" w:rsidP="007A3CD4">
      <w:pPr>
        <w:pStyle w:val="NoSpacing"/>
        <w:spacing w:line="360" w:lineRule="auto"/>
        <w:rPr>
          <w:sz w:val="20"/>
          <w:szCs w:val="20"/>
        </w:rPr>
      </w:pPr>
    </w:p>
    <w:p w14:paraId="2898FC4D" w14:textId="77777777" w:rsidR="00756C92" w:rsidRDefault="00756C92" w:rsidP="007A3CD4">
      <w:pPr>
        <w:pStyle w:val="NoSpacing"/>
        <w:spacing w:line="360" w:lineRule="auto"/>
        <w:rPr>
          <w:sz w:val="20"/>
          <w:szCs w:val="20"/>
        </w:rPr>
      </w:pPr>
    </w:p>
    <w:p w14:paraId="62FE889E" w14:textId="77777777" w:rsidR="00756C92" w:rsidRDefault="00756C92" w:rsidP="007A3CD4">
      <w:pPr>
        <w:pStyle w:val="NoSpacing"/>
        <w:spacing w:line="360" w:lineRule="auto"/>
        <w:rPr>
          <w:sz w:val="20"/>
          <w:szCs w:val="20"/>
        </w:rPr>
      </w:pPr>
    </w:p>
    <w:p w14:paraId="0462D243" w14:textId="77777777" w:rsidR="00756C92" w:rsidRDefault="00756C92" w:rsidP="007A3CD4">
      <w:pPr>
        <w:pStyle w:val="NoSpacing"/>
        <w:spacing w:line="360" w:lineRule="auto"/>
        <w:rPr>
          <w:sz w:val="20"/>
          <w:szCs w:val="20"/>
        </w:rPr>
      </w:pPr>
    </w:p>
    <w:p w14:paraId="6523C55B" w14:textId="77777777" w:rsidR="00756C92" w:rsidRDefault="00756C92" w:rsidP="007A3CD4">
      <w:pPr>
        <w:pStyle w:val="NoSpacing"/>
        <w:spacing w:line="360" w:lineRule="auto"/>
        <w:rPr>
          <w:sz w:val="20"/>
          <w:szCs w:val="20"/>
        </w:rPr>
      </w:pPr>
    </w:p>
    <w:p w14:paraId="61AADCBF" w14:textId="77777777" w:rsidR="00756C92" w:rsidRDefault="00756C92" w:rsidP="007A3CD4">
      <w:pPr>
        <w:pStyle w:val="NoSpacing"/>
        <w:spacing w:line="360" w:lineRule="auto"/>
        <w:rPr>
          <w:sz w:val="20"/>
          <w:szCs w:val="20"/>
        </w:rPr>
      </w:pPr>
    </w:p>
    <w:p w14:paraId="73DD9111" w14:textId="68976E72" w:rsidR="00577C67" w:rsidRPr="00756C92" w:rsidRDefault="00756C92" w:rsidP="007A3CD4">
      <w:pPr>
        <w:pStyle w:val="NoSpacing"/>
        <w:spacing w:line="360" w:lineRule="auto"/>
        <w:rPr>
          <w:sz w:val="28"/>
          <w:szCs w:val="28"/>
        </w:rPr>
      </w:pPr>
      <w:r w:rsidRPr="00756C92">
        <w:rPr>
          <w:sz w:val="28"/>
          <w:szCs w:val="28"/>
        </w:rPr>
        <w:t>Appendix F</w:t>
      </w:r>
    </w:p>
    <w:p w14:paraId="07D33B07" w14:textId="793828A1" w:rsidR="00551378" w:rsidRPr="00756C92" w:rsidRDefault="00551378" w:rsidP="007A3CD4">
      <w:pPr>
        <w:pStyle w:val="NoSpacing"/>
        <w:spacing w:line="360" w:lineRule="auto"/>
        <w:rPr>
          <w:sz w:val="28"/>
          <w:szCs w:val="28"/>
        </w:rPr>
      </w:pPr>
      <w:r w:rsidRPr="00756C92">
        <w:rPr>
          <w:sz w:val="28"/>
          <w:szCs w:val="28"/>
        </w:rPr>
        <w:t>Lesson Two Observation Schedule</w:t>
      </w:r>
    </w:p>
    <w:p w14:paraId="5FF922C8" w14:textId="2DA796FD" w:rsidR="00577C67" w:rsidRDefault="00577C67" w:rsidP="007A3CD4">
      <w:pPr>
        <w:pStyle w:val="NoSpacing"/>
        <w:spacing w:line="360" w:lineRule="auto"/>
        <w:rPr>
          <w:sz w:val="20"/>
          <w:szCs w:val="20"/>
        </w:rPr>
      </w:pPr>
      <w:r>
        <w:rPr>
          <w:noProof/>
        </w:rPr>
        <w:drawing>
          <wp:inline distT="0" distB="0" distL="0" distR="0" wp14:anchorId="10CBE854" wp14:editId="72AB6F7A">
            <wp:extent cx="5731510" cy="64909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6490970"/>
                    </a:xfrm>
                    <a:prstGeom prst="rect">
                      <a:avLst/>
                    </a:prstGeom>
                  </pic:spPr>
                </pic:pic>
              </a:graphicData>
            </a:graphic>
          </wp:inline>
        </w:drawing>
      </w:r>
    </w:p>
    <w:p w14:paraId="480B40F6" w14:textId="77777777" w:rsidR="00551378" w:rsidRDefault="00577C67" w:rsidP="007A3CD4">
      <w:pPr>
        <w:pStyle w:val="NoSpacing"/>
        <w:spacing w:line="360" w:lineRule="auto"/>
        <w:rPr>
          <w:sz w:val="20"/>
          <w:szCs w:val="20"/>
        </w:rPr>
      </w:pPr>
      <w:r>
        <w:rPr>
          <w:noProof/>
        </w:rPr>
        <w:lastRenderedPageBreak/>
        <w:drawing>
          <wp:inline distT="0" distB="0" distL="0" distR="0" wp14:anchorId="5E63E0A6" wp14:editId="710D9084">
            <wp:extent cx="5731510" cy="135953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359535"/>
                    </a:xfrm>
                    <a:prstGeom prst="rect">
                      <a:avLst/>
                    </a:prstGeom>
                  </pic:spPr>
                </pic:pic>
              </a:graphicData>
            </a:graphic>
          </wp:inline>
        </w:drawing>
      </w:r>
    </w:p>
    <w:p w14:paraId="5F432AF6" w14:textId="11CEDD44" w:rsidR="00577C67" w:rsidRDefault="00577C67" w:rsidP="007A3CD4">
      <w:pPr>
        <w:pStyle w:val="NoSpacing"/>
        <w:spacing w:line="360" w:lineRule="auto"/>
        <w:rPr>
          <w:sz w:val="20"/>
          <w:szCs w:val="20"/>
        </w:rPr>
      </w:pPr>
      <w:r>
        <w:rPr>
          <w:sz w:val="20"/>
          <w:szCs w:val="20"/>
        </w:rPr>
        <w:t>Appendix D</w:t>
      </w:r>
    </w:p>
    <w:p w14:paraId="6FEE26D6" w14:textId="692207EF" w:rsidR="00756C92" w:rsidRPr="00305B9D" w:rsidRDefault="00756C92" w:rsidP="007A3CD4">
      <w:pPr>
        <w:pStyle w:val="NoSpacing"/>
        <w:spacing w:line="360" w:lineRule="auto"/>
        <w:rPr>
          <w:sz w:val="28"/>
          <w:szCs w:val="28"/>
        </w:rPr>
      </w:pPr>
      <w:r w:rsidRPr="00305B9D">
        <w:rPr>
          <w:sz w:val="28"/>
          <w:szCs w:val="28"/>
        </w:rPr>
        <w:t xml:space="preserve">Appendix </w:t>
      </w:r>
      <w:r w:rsidR="00305B9D" w:rsidRPr="00305B9D">
        <w:rPr>
          <w:sz w:val="28"/>
          <w:szCs w:val="28"/>
        </w:rPr>
        <w:t>G</w:t>
      </w:r>
    </w:p>
    <w:p w14:paraId="0182E89B" w14:textId="0138825F" w:rsidR="00C0201C" w:rsidRPr="00305B9D" w:rsidRDefault="00C0201C" w:rsidP="007A3CD4">
      <w:pPr>
        <w:pStyle w:val="NoSpacing"/>
        <w:spacing w:line="360" w:lineRule="auto"/>
        <w:rPr>
          <w:sz w:val="28"/>
          <w:szCs w:val="28"/>
        </w:rPr>
      </w:pPr>
      <w:r w:rsidRPr="00305B9D">
        <w:rPr>
          <w:sz w:val="28"/>
          <w:szCs w:val="28"/>
        </w:rPr>
        <w:t>Lesson Two Reflection</w:t>
      </w:r>
    </w:p>
    <w:p w14:paraId="3A0CA523" w14:textId="77777777" w:rsidR="00C0201C" w:rsidRDefault="00C0201C" w:rsidP="00C0201C">
      <w:pPr>
        <w:pStyle w:val="Title"/>
        <w:outlineLvl w:val="0"/>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12281159" w14:textId="77777777" w:rsidR="00C0201C" w:rsidRPr="001F7D4C" w:rsidRDefault="00C0201C" w:rsidP="00C0201C">
      <w:pPr>
        <w:pStyle w:val="Title"/>
        <w:outlineLvl w:val="0"/>
        <w:rPr>
          <w:sz w:val="44"/>
        </w:rPr>
      </w:pPr>
      <w:r w:rsidRPr="001F7D4C">
        <w:rPr>
          <w:i/>
          <w:sz w:val="44"/>
        </w:rPr>
        <w:t>Assisted Reflective Conclusions (ARC) Model</w:t>
      </w:r>
    </w:p>
    <w:p w14:paraId="262E50CF" w14:textId="77777777" w:rsidR="00C0201C" w:rsidRDefault="00C0201C" w:rsidP="00C0201C">
      <w:pPr>
        <w:outlineLvl w:val="0"/>
        <w:rPr>
          <w:b/>
          <w:u w:val="single"/>
        </w:rPr>
      </w:pPr>
      <w:proofErr w:type="spellStart"/>
      <w:r>
        <w:rPr>
          <w:b/>
          <w:u w:val="single"/>
        </w:rPr>
        <w:t>Dyddiad</w:t>
      </w:r>
      <w:proofErr w:type="spellEnd"/>
      <w:r>
        <w:rPr>
          <w:b/>
          <w:u w:val="single"/>
        </w:rPr>
        <w:t>/</w:t>
      </w:r>
      <w:r w:rsidRPr="001F7D4C">
        <w:rPr>
          <w:b/>
          <w:i/>
          <w:u w:val="single"/>
        </w:rPr>
        <w:t>Date</w:t>
      </w:r>
      <w:r>
        <w:rPr>
          <w:b/>
          <w:u w:val="single"/>
        </w:rPr>
        <w:t>: 29.03.18</w:t>
      </w:r>
    </w:p>
    <w:p w14:paraId="59DEE7FE" w14:textId="77777777" w:rsidR="00C0201C" w:rsidRDefault="00C0201C" w:rsidP="00C0201C">
      <w:pPr>
        <w:outlineLvl w:val="0"/>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Research</w:t>
      </w:r>
    </w:p>
    <w:tbl>
      <w:tblPr>
        <w:tblStyle w:val="TableGrid"/>
        <w:tblW w:w="10206" w:type="dxa"/>
        <w:tblInd w:w="-459" w:type="dxa"/>
        <w:tblLook w:val="04A0" w:firstRow="1" w:lastRow="0" w:firstColumn="1" w:lastColumn="0" w:noHBand="0" w:noVBand="1"/>
      </w:tblPr>
      <w:tblGrid>
        <w:gridCol w:w="2552"/>
        <w:gridCol w:w="7654"/>
      </w:tblGrid>
      <w:tr w:rsidR="00C0201C" w14:paraId="098043BD" w14:textId="77777777" w:rsidTr="00483DD4">
        <w:tc>
          <w:tcPr>
            <w:tcW w:w="10206" w:type="dxa"/>
            <w:gridSpan w:val="2"/>
            <w:shd w:val="clear" w:color="auto" w:fill="E7E6E6" w:themeFill="background2"/>
          </w:tcPr>
          <w:p w14:paraId="5776F076" w14:textId="77777777" w:rsidR="00C0201C" w:rsidRDefault="00C0201C" w:rsidP="00483DD4">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08F3BC02" w14:textId="77777777" w:rsidR="00C0201C" w:rsidRDefault="00C0201C" w:rsidP="00483DD4">
            <w:pPr>
              <w:rPr>
                <w:b/>
                <w:u w:val="single"/>
                <w:lang w:val="en-US"/>
              </w:rPr>
            </w:pPr>
          </w:p>
        </w:tc>
      </w:tr>
      <w:tr w:rsidR="00C0201C" w14:paraId="4618BEE9" w14:textId="77777777" w:rsidTr="00483DD4">
        <w:tc>
          <w:tcPr>
            <w:tcW w:w="2552" w:type="dxa"/>
          </w:tcPr>
          <w:p w14:paraId="18B3672E" w14:textId="77777777" w:rsidR="00C0201C" w:rsidRDefault="00C0201C" w:rsidP="00483DD4">
            <w:pPr>
              <w:rPr>
                <w:lang w:val="en-US"/>
              </w:rPr>
            </w:pPr>
            <w:proofErr w:type="spellStart"/>
            <w:r>
              <w:rPr>
                <w:lang w:val="en-US"/>
              </w:rPr>
              <w:t>Teimladau</w:t>
            </w:r>
            <w:proofErr w:type="spellEnd"/>
            <w:r>
              <w:rPr>
                <w:lang w:val="en-US"/>
              </w:rPr>
              <w:t>/</w:t>
            </w:r>
          </w:p>
          <w:p w14:paraId="358A080F" w14:textId="77777777" w:rsidR="00C0201C" w:rsidRDefault="00C0201C" w:rsidP="00483DD4">
            <w:pPr>
              <w:rPr>
                <w:i/>
                <w:lang w:val="en-US"/>
              </w:rPr>
            </w:pPr>
            <w:r w:rsidRPr="001F7D4C">
              <w:rPr>
                <w:i/>
                <w:lang w:val="en-US"/>
              </w:rPr>
              <w:t>Feelings</w:t>
            </w:r>
          </w:p>
          <w:p w14:paraId="0B63F1B5" w14:textId="77777777" w:rsidR="00C0201C" w:rsidRPr="002F1F70" w:rsidRDefault="00C0201C" w:rsidP="00483DD4">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143C6075" w14:textId="77777777" w:rsidR="00C0201C" w:rsidRDefault="00C0201C" w:rsidP="00483DD4">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6B4D28B7" w14:textId="77777777" w:rsidR="00C0201C" w:rsidRPr="00381B9B" w:rsidRDefault="00C0201C" w:rsidP="00483DD4">
            <w:pPr>
              <w:rPr>
                <w:i/>
                <w:sz w:val="16"/>
                <w:lang w:val="en-US"/>
              </w:rPr>
            </w:pPr>
          </w:p>
        </w:tc>
        <w:tc>
          <w:tcPr>
            <w:tcW w:w="7654" w:type="dxa"/>
          </w:tcPr>
          <w:p w14:paraId="0A1FE7E0" w14:textId="77777777" w:rsidR="00C0201C" w:rsidRDefault="00C0201C" w:rsidP="00483DD4">
            <w:pPr>
              <w:rPr>
                <w:b/>
                <w:u w:val="single"/>
                <w:lang w:val="en-US"/>
              </w:rPr>
            </w:pPr>
            <w:r>
              <w:rPr>
                <w:b/>
                <w:u w:val="single"/>
                <w:lang w:val="en-US"/>
              </w:rPr>
              <w:t xml:space="preserve">I felt the lesson did not go very well. The children were engaged but I didn’t explain the activities very well and because of </w:t>
            </w:r>
            <w:proofErr w:type="gramStart"/>
            <w:r>
              <w:rPr>
                <w:b/>
                <w:u w:val="single"/>
                <w:lang w:val="en-US"/>
              </w:rPr>
              <w:t>this children</w:t>
            </w:r>
            <w:proofErr w:type="gramEnd"/>
            <w:r>
              <w:rPr>
                <w:b/>
                <w:u w:val="single"/>
                <w:lang w:val="en-US"/>
              </w:rPr>
              <w:t xml:space="preserve"> kept changing their minds at the beginning of the lesson. </w:t>
            </w:r>
          </w:p>
          <w:p w14:paraId="050F255D" w14:textId="77777777" w:rsidR="00C0201C" w:rsidRDefault="00C0201C" w:rsidP="00483DD4">
            <w:pPr>
              <w:rPr>
                <w:b/>
                <w:u w:val="single"/>
                <w:lang w:val="en-US"/>
              </w:rPr>
            </w:pPr>
          </w:p>
          <w:p w14:paraId="311921F9" w14:textId="77777777" w:rsidR="00C0201C" w:rsidRDefault="00C0201C" w:rsidP="00483DD4">
            <w:pPr>
              <w:rPr>
                <w:b/>
                <w:u w:val="single"/>
                <w:lang w:val="en-US"/>
              </w:rPr>
            </w:pPr>
          </w:p>
          <w:p w14:paraId="2C392859" w14:textId="77777777" w:rsidR="00C0201C" w:rsidRDefault="00C0201C" w:rsidP="00483DD4">
            <w:pPr>
              <w:rPr>
                <w:b/>
                <w:u w:val="single"/>
                <w:lang w:val="en-US"/>
              </w:rPr>
            </w:pPr>
          </w:p>
          <w:p w14:paraId="27CD9E79" w14:textId="77777777" w:rsidR="00C0201C" w:rsidRDefault="00C0201C" w:rsidP="00483DD4">
            <w:pPr>
              <w:rPr>
                <w:b/>
                <w:u w:val="single"/>
                <w:lang w:val="en-US"/>
              </w:rPr>
            </w:pPr>
          </w:p>
          <w:p w14:paraId="16454E05" w14:textId="77777777" w:rsidR="00C0201C" w:rsidRDefault="00C0201C" w:rsidP="00483DD4">
            <w:pPr>
              <w:rPr>
                <w:b/>
                <w:u w:val="single"/>
                <w:lang w:val="en-US"/>
              </w:rPr>
            </w:pPr>
          </w:p>
          <w:p w14:paraId="7BCEC2EB" w14:textId="77777777" w:rsidR="00C0201C" w:rsidRDefault="00C0201C" w:rsidP="00483DD4">
            <w:pPr>
              <w:rPr>
                <w:b/>
                <w:u w:val="single"/>
                <w:lang w:val="en-US"/>
              </w:rPr>
            </w:pPr>
          </w:p>
        </w:tc>
      </w:tr>
      <w:tr w:rsidR="00C0201C" w14:paraId="2259C67C" w14:textId="77777777" w:rsidTr="00483DD4">
        <w:tc>
          <w:tcPr>
            <w:tcW w:w="2552" w:type="dxa"/>
          </w:tcPr>
          <w:p w14:paraId="3E60CF21" w14:textId="77777777" w:rsidR="00C0201C" w:rsidRDefault="00C0201C" w:rsidP="00483DD4">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22F700B4" w14:textId="77777777" w:rsidR="00C0201C" w:rsidRDefault="00C0201C" w:rsidP="00483DD4">
            <w:pPr>
              <w:rPr>
                <w:i/>
                <w:lang w:val="en-US"/>
              </w:rPr>
            </w:pPr>
            <w:r w:rsidRPr="001F7D4C">
              <w:rPr>
                <w:i/>
                <w:lang w:val="en-US"/>
              </w:rPr>
              <w:t>Remember and Understand</w:t>
            </w:r>
          </w:p>
          <w:p w14:paraId="78E2B973" w14:textId="77777777" w:rsidR="00C0201C" w:rsidRDefault="00C0201C" w:rsidP="00483DD4">
            <w:pPr>
              <w:rPr>
                <w:i/>
                <w:lang w:val="en-US"/>
              </w:rPr>
            </w:pPr>
          </w:p>
          <w:p w14:paraId="2CF17C98" w14:textId="77777777" w:rsidR="00C0201C" w:rsidRDefault="00C0201C" w:rsidP="00483DD4">
            <w:pPr>
              <w:rPr>
                <w:i/>
                <w:sz w:val="16"/>
                <w:lang w:val="en-US"/>
              </w:rPr>
            </w:pPr>
            <w:r w:rsidRPr="00381B9B">
              <w:rPr>
                <w:i/>
                <w:sz w:val="16"/>
                <w:lang w:val="en-US"/>
              </w:rPr>
              <w:t xml:space="preserve"> “Can you list </w:t>
            </w:r>
            <w:r>
              <w:rPr>
                <w:i/>
                <w:sz w:val="16"/>
                <w:lang w:val="en-US"/>
              </w:rPr>
              <w:t xml:space="preserve">any factors that influenced </w:t>
            </w:r>
            <w:r w:rsidRPr="00381B9B">
              <w:rPr>
                <w:i/>
                <w:sz w:val="16"/>
                <w:lang w:val="en-US"/>
              </w:rPr>
              <w:t xml:space="preserve">the </w:t>
            </w:r>
            <w:r>
              <w:rPr>
                <w:i/>
                <w:sz w:val="16"/>
                <w:lang w:val="en-US"/>
              </w:rPr>
              <w:t>learning /experience</w:t>
            </w:r>
            <w:r w:rsidRPr="00381B9B">
              <w:rPr>
                <w:i/>
                <w:sz w:val="16"/>
                <w:lang w:val="en-US"/>
              </w:rPr>
              <w:t>?”</w:t>
            </w:r>
          </w:p>
          <w:p w14:paraId="4745AAF6" w14:textId="77777777" w:rsidR="00C0201C" w:rsidRDefault="00C0201C" w:rsidP="00483DD4">
            <w:pPr>
              <w:rPr>
                <w:i/>
                <w:sz w:val="16"/>
                <w:lang w:val="en-US"/>
              </w:rPr>
            </w:pPr>
          </w:p>
          <w:p w14:paraId="56BC6DBE" w14:textId="77777777" w:rsidR="00C0201C" w:rsidRDefault="00C0201C" w:rsidP="00483DD4">
            <w:pPr>
              <w:rPr>
                <w:i/>
                <w:sz w:val="16"/>
                <w:lang w:val="en-US"/>
              </w:rPr>
            </w:pPr>
            <w:r>
              <w:rPr>
                <w:i/>
                <w:sz w:val="16"/>
                <w:lang w:val="en-US"/>
              </w:rPr>
              <w:t>How did the use of resources impact the learning?</w:t>
            </w:r>
          </w:p>
          <w:p w14:paraId="15CAEBB7" w14:textId="77777777" w:rsidR="00C0201C" w:rsidRDefault="00C0201C" w:rsidP="00483DD4">
            <w:pPr>
              <w:rPr>
                <w:i/>
                <w:sz w:val="16"/>
                <w:lang w:val="en-US"/>
              </w:rPr>
            </w:pPr>
          </w:p>
          <w:p w14:paraId="24C18F38" w14:textId="77777777" w:rsidR="00C0201C" w:rsidRDefault="00C0201C" w:rsidP="00483DD4">
            <w:pPr>
              <w:rPr>
                <w:i/>
                <w:sz w:val="16"/>
                <w:lang w:val="en-US"/>
              </w:rPr>
            </w:pPr>
            <w:r>
              <w:rPr>
                <w:i/>
                <w:sz w:val="16"/>
                <w:lang w:val="en-US"/>
              </w:rPr>
              <w:t xml:space="preserve"> “What were the elements of the learning experience that were disappointing?”</w:t>
            </w:r>
          </w:p>
          <w:p w14:paraId="30A0129D" w14:textId="77777777" w:rsidR="00C0201C" w:rsidRPr="00381B9B" w:rsidRDefault="00C0201C" w:rsidP="00483DD4">
            <w:pPr>
              <w:rPr>
                <w:i/>
                <w:sz w:val="16"/>
                <w:lang w:val="en-US"/>
              </w:rPr>
            </w:pPr>
          </w:p>
        </w:tc>
        <w:tc>
          <w:tcPr>
            <w:tcW w:w="7654" w:type="dxa"/>
          </w:tcPr>
          <w:p w14:paraId="07F6DE84" w14:textId="77777777" w:rsidR="00C0201C" w:rsidRDefault="00C0201C" w:rsidP="00483DD4">
            <w:pPr>
              <w:rPr>
                <w:b/>
                <w:u w:val="single"/>
                <w:lang w:val="en-US"/>
              </w:rPr>
            </w:pPr>
          </w:p>
          <w:p w14:paraId="24C31A63" w14:textId="77777777" w:rsidR="00C0201C" w:rsidRDefault="00C0201C" w:rsidP="00483DD4">
            <w:pPr>
              <w:rPr>
                <w:b/>
                <w:u w:val="single"/>
                <w:lang w:val="en-US"/>
              </w:rPr>
            </w:pPr>
            <w:r>
              <w:rPr>
                <w:b/>
                <w:u w:val="single"/>
                <w:lang w:val="en-US"/>
              </w:rPr>
              <w:t xml:space="preserve">We had decided before the lesson that I would try and not influence the children in their choice. The children were supposed to pick from three choices that I would lay on the table. But as I had moved the children to their seats before they made their choice. I called out the </w:t>
            </w:r>
            <w:proofErr w:type="spellStart"/>
            <w:r>
              <w:rPr>
                <w:b/>
                <w:u w:val="single"/>
                <w:lang w:val="en-US"/>
              </w:rPr>
              <w:t>colour</w:t>
            </w:r>
            <w:proofErr w:type="spellEnd"/>
            <w:r>
              <w:rPr>
                <w:b/>
                <w:u w:val="single"/>
                <w:lang w:val="en-US"/>
              </w:rPr>
              <w:t xml:space="preserve"> of the first choice and majority of the class got up to choose that </w:t>
            </w:r>
            <w:proofErr w:type="spellStart"/>
            <w:r>
              <w:rPr>
                <w:b/>
                <w:u w:val="single"/>
                <w:lang w:val="en-US"/>
              </w:rPr>
              <w:t>colour</w:t>
            </w:r>
            <w:proofErr w:type="spellEnd"/>
            <w:r>
              <w:rPr>
                <w:b/>
                <w:u w:val="single"/>
                <w:lang w:val="en-US"/>
              </w:rPr>
              <w:t xml:space="preserve">. I had influenced the children’s choice. </w:t>
            </w:r>
          </w:p>
          <w:p w14:paraId="6BD816C9" w14:textId="77777777" w:rsidR="00C0201C" w:rsidRDefault="00C0201C" w:rsidP="00483DD4">
            <w:pPr>
              <w:rPr>
                <w:b/>
                <w:u w:val="single"/>
                <w:lang w:val="en-US"/>
              </w:rPr>
            </w:pPr>
          </w:p>
          <w:p w14:paraId="5BEF2084" w14:textId="77777777" w:rsidR="00C0201C" w:rsidRDefault="00C0201C" w:rsidP="00483DD4">
            <w:pPr>
              <w:rPr>
                <w:b/>
                <w:u w:val="single"/>
                <w:lang w:val="en-US"/>
              </w:rPr>
            </w:pPr>
            <w:r>
              <w:rPr>
                <w:b/>
                <w:u w:val="single"/>
                <w:lang w:val="en-US"/>
              </w:rPr>
              <w:t xml:space="preserve">As I had </w:t>
            </w:r>
            <w:proofErr w:type="spellStart"/>
            <w:r>
              <w:rPr>
                <w:b/>
                <w:u w:val="single"/>
                <w:lang w:val="en-US"/>
              </w:rPr>
              <w:t>colour</w:t>
            </w:r>
            <w:proofErr w:type="spellEnd"/>
            <w:r>
              <w:rPr>
                <w:b/>
                <w:u w:val="single"/>
                <w:lang w:val="en-US"/>
              </w:rPr>
              <w:t xml:space="preserve"> coded the resources (blue, red and yellow). Most of the children chose the blue activity. We later found out in the focused interview that this was the children’s favorite </w:t>
            </w:r>
            <w:proofErr w:type="spellStart"/>
            <w:r>
              <w:rPr>
                <w:b/>
                <w:u w:val="single"/>
                <w:lang w:val="en-US"/>
              </w:rPr>
              <w:t>colour</w:t>
            </w:r>
            <w:proofErr w:type="spellEnd"/>
            <w:r>
              <w:rPr>
                <w:b/>
                <w:u w:val="single"/>
                <w:lang w:val="en-US"/>
              </w:rPr>
              <w:t xml:space="preserve">. </w:t>
            </w:r>
          </w:p>
          <w:p w14:paraId="7FBF5FC3" w14:textId="77777777" w:rsidR="00C0201C" w:rsidRDefault="00C0201C" w:rsidP="00483DD4">
            <w:pPr>
              <w:rPr>
                <w:b/>
                <w:u w:val="single"/>
                <w:lang w:val="en-US"/>
              </w:rPr>
            </w:pPr>
          </w:p>
          <w:p w14:paraId="6BC9A6AF" w14:textId="77777777" w:rsidR="00C0201C" w:rsidRDefault="00C0201C" w:rsidP="00483DD4">
            <w:pPr>
              <w:rPr>
                <w:b/>
                <w:u w:val="single"/>
                <w:lang w:val="en-US"/>
              </w:rPr>
            </w:pPr>
            <w:r>
              <w:rPr>
                <w:b/>
                <w:u w:val="single"/>
                <w:lang w:val="en-US"/>
              </w:rPr>
              <w:t xml:space="preserve">As there were three different activities, my attention was torn between the different children and this meant that some had started the activity wrong. This meant that the children’s motivation wasn’t as high as I had wanted. </w:t>
            </w:r>
          </w:p>
          <w:p w14:paraId="320C88AD" w14:textId="77777777" w:rsidR="00C0201C" w:rsidRDefault="00C0201C" w:rsidP="00483DD4">
            <w:pPr>
              <w:rPr>
                <w:b/>
                <w:u w:val="single"/>
                <w:lang w:val="en-US"/>
              </w:rPr>
            </w:pPr>
          </w:p>
          <w:p w14:paraId="25E42D7D" w14:textId="77777777" w:rsidR="00C0201C" w:rsidRDefault="00C0201C" w:rsidP="00483DD4">
            <w:pPr>
              <w:rPr>
                <w:b/>
                <w:u w:val="single"/>
                <w:lang w:val="en-US"/>
              </w:rPr>
            </w:pPr>
          </w:p>
          <w:p w14:paraId="3DB1E9AE" w14:textId="77777777" w:rsidR="00C0201C" w:rsidRDefault="00C0201C" w:rsidP="00483DD4">
            <w:pPr>
              <w:rPr>
                <w:b/>
                <w:u w:val="single"/>
                <w:lang w:val="en-US"/>
              </w:rPr>
            </w:pPr>
          </w:p>
          <w:p w14:paraId="6D5E86CF" w14:textId="77777777" w:rsidR="00C0201C" w:rsidRDefault="00C0201C" w:rsidP="00483DD4">
            <w:pPr>
              <w:rPr>
                <w:b/>
                <w:u w:val="single"/>
                <w:lang w:val="en-US"/>
              </w:rPr>
            </w:pPr>
          </w:p>
          <w:p w14:paraId="5E66A1CB" w14:textId="77777777" w:rsidR="00C0201C" w:rsidRDefault="00C0201C" w:rsidP="00483DD4">
            <w:pPr>
              <w:rPr>
                <w:b/>
                <w:u w:val="single"/>
                <w:lang w:val="en-US"/>
              </w:rPr>
            </w:pPr>
          </w:p>
        </w:tc>
      </w:tr>
      <w:tr w:rsidR="00C0201C" w14:paraId="779CDFF7" w14:textId="77777777" w:rsidTr="00483DD4">
        <w:tc>
          <w:tcPr>
            <w:tcW w:w="2552" w:type="dxa"/>
          </w:tcPr>
          <w:p w14:paraId="69203F70" w14:textId="77777777" w:rsidR="00C0201C" w:rsidRDefault="00C0201C" w:rsidP="00483DD4">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152E94F7" w14:textId="77777777" w:rsidR="00C0201C" w:rsidRDefault="00C0201C" w:rsidP="00483DD4">
            <w:pPr>
              <w:rPr>
                <w:i/>
                <w:lang w:val="en-US"/>
              </w:rPr>
            </w:pPr>
            <w:r w:rsidRPr="001F7D4C">
              <w:rPr>
                <w:i/>
                <w:lang w:val="en-US"/>
              </w:rPr>
              <w:t xml:space="preserve">Evaluate and </w:t>
            </w:r>
            <w:proofErr w:type="spellStart"/>
            <w:r w:rsidRPr="001F7D4C">
              <w:rPr>
                <w:i/>
                <w:lang w:val="en-US"/>
              </w:rPr>
              <w:t>analyse</w:t>
            </w:r>
            <w:proofErr w:type="spellEnd"/>
          </w:p>
          <w:p w14:paraId="37158313" w14:textId="77777777" w:rsidR="00C0201C" w:rsidRDefault="00C0201C" w:rsidP="00483DD4">
            <w:pPr>
              <w:rPr>
                <w:i/>
                <w:sz w:val="16"/>
                <w:lang w:val="en-US"/>
              </w:rPr>
            </w:pPr>
          </w:p>
          <w:p w14:paraId="4F524459" w14:textId="77777777" w:rsidR="00C0201C" w:rsidRDefault="00C0201C" w:rsidP="00483DD4">
            <w:pPr>
              <w:rPr>
                <w:i/>
                <w:sz w:val="16"/>
                <w:lang w:val="en-US"/>
              </w:rPr>
            </w:pPr>
            <w:r>
              <w:rPr>
                <w:i/>
                <w:sz w:val="16"/>
                <w:lang w:val="en-US"/>
              </w:rPr>
              <w:t>What was the relationship between the resources prepared and the effectiveness of the learning?</w:t>
            </w:r>
          </w:p>
          <w:p w14:paraId="2214D902" w14:textId="77777777" w:rsidR="00C0201C" w:rsidRDefault="00C0201C" w:rsidP="00483DD4">
            <w:pPr>
              <w:rPr>
                <w:i/>
                <w:sz w:val="16"/>
                <w:lang w:val="en-US"/>
              </w:rPr>
            </w:pPr>
          </w:p>
          <w:p w14:paraId="14D5F0EE" w14:textId="77777777" w:rsidR="00C0201C" w:rsidRDefault="00C0201C" w:rsidP="00483DD4">
            <w:pPr>
              <w:rPr>
                <w:i/>
                <w:sz w:val="16"/>
                <w:lang w:val="en-US"/>
              </w:rPr>
            </w:pPr>
          </w:p>
          <w:p w14:paraId="6E888DB6" w14:textId="77777777" w:rsidR="00C0201C" w:rsidRDefault="00C0201C" w:rsidP="00483DD4">
            <w:pPr>
              <w:rPr>
                <w:i/>
                <w:sz w:val="16"/>
                <w:lang w:val="en-US"/>
              </w:rPr>
            </w:pPr>
            <w:r>
              <w:rPr>
                <w:i/>
                <w:sz w:val="16"/>
                <w:lang w:val="en-US"/>
              </w:rPr>
              <w:t xml:space="preserve"> “What will you keep the same to ensure effective teaching and learning in the next lesson?”</w:t>
            </w:r>
          </w:p>
          <w:p w14:paraId="07B16240" w14:textId="77777777" w:rsidR="00C0201C" w:rsidRDefault="00C0201C" w:rsidP="00483DD4">
            <w:pPr>
              <w:rPr>
                <w:i/>
                <w:sz w:val="16"/>
                <w:lang w:val="en-US"/>
              </w:rPr>
            </w:pPr>
          </w:p>
          <w:p w14:paraId="3B12F0B7" w14:textId="77777777" w:rsidR="00C0201C" w:rsidRDefault="00C0201C" w:rsidP="00483DD4">
            <w:pPr>
              <w:rPr>
                <w:i/>
                <w:sz w:val="16"/>
                <w:lang w:val="en-US"/>
              </w:rPr>
            </w:pPr>
          </w:p>
          <w:p w14:paraId="60A9708C" w14:textId="77777777" w:rsidR="00C0201C" w:rsidRDefault="00C0201C" w:rsidP="00483DD4">
            <w:pPr>
              <w:rPr>
                <w:i/>
                <w:sz w:val="16"/>
                <w:lang w:val="en-US"/>
              </w:rPr>
            </w:pPr>
            <w:r>
              <w:rPr>
                <w:i/>
                <w:sz w:val="16"/>
                <w:lang w:val="en-US"/>
              </w:rPr>
              <w:t>How did the children react to being given a choice of activities?</w:t>
            </w:r>
          </w:p>
          <w:p w14:paraId="5F4FA36B" w14:textId="77777777" w:rsidR="00C0201C" w:rsidRPr="00FB6DDF" w:rsidRDefault="00C0201C" w:rsidP="00483DD4">
            <w:pPr>
              <w:rPr>
                <w:i/>
                <w:sz w:val="16"/>
                <w:lang w:val="en-US"/>
              </w:rPr>
            </w:pPr>
          </w:p>
        </w:tc>
        <w:tc>
          <w:tcPr>
            <w:tcW w:w="7654" w:type="dxa"/>
          </w:tcPr>
          <w:p w14:paraId="0D3D23AE" w14:textId="77777777" w:rsidR="00C0201C" w:rsidRDefault="00C0201C" w:rsidP="00483DD4">
            <w:pPr>
              <w:rPr>
                <w:b/>
                <w:u w:val="single"/>
                <w:lang w:val="en-US"/>
              </w:rPr>
            </w:pPr>
          </w:p>
          <w:p w14:paraId="7D8E7B96" w14:textId="77777777" w:rsidR="00C0201C" w:rsidRDefault="00C0201C" w:rsidP="00483DD4">
            <w:pPr>
              <w:rPr>
                <w:b/>
                <w:u w:val="single"/>
                <w:lang w:val="en-US"/>
              </w:rPr>
            </w:pPr>
            <w:r>
              <w:rPr>
                <w:b/>
                <w:u w:val="single"/>
                <w:lang w:val="en-US"/>
              </w:rPr>
              <w:t xml:space="preserve">As I had </w:t>
            </w:r>
            <w:proofErr w:type="spellStart"/>
            <w:r>
              <w:rPr>
                <w:b/>
                <w:u w:val="single"/>
                <w:lang w:val="en-US"/>
              </w:rPr>
              <w:t>colour</w:t>
            </w:r>
            <w:proofErr w:type="spellEnd"/>
            <w:r>
              <w:rPr>
                <w:b/>
                <w:u w:val="single"/>
                <w:lang w:val="en-US"/>
              </w:rPr>
              <w:t xml:space="preserve"> coded the resources the children were able to see clearly what they were picking. The children had individual sheets to complete. This however didn’t give the children an opportunity to collaborate with their peers as they some were sat next to someone that were completing a different activity. </w:t>
            </w:r>
          </w:p>
          <w:p w14:paraId="5E281E3B" w14:textId="77777777" w:rsidR="00C0201C" w:rsidRDefault="00C0201C" w:rsidP="00483DD4">
            <w:pPr>
              <w:rPr>
                <w:b/>
                <w:u w:val="single"/>
                <w:lang w:val="en-US"/>
              </w:rPr>
            </w:pPr>
          </w:p>
          <w:p w14:paraId="441C9746" w14:textId="77777777" w:rsidR="00C0201C" w:rsidRDefault="00C0201C" w:rsidP="00483DD4">
            <w:pPr>
              <w:rPr>
                <w:b/>
                <w:u w:val="single"/>
                <w:lang w:val="en-US"/>
              </w:rPr>
            </w:pPr>
            <w:r>
              <w:rPr>
                <w:b/>
                <w:u w:val="single"/>
                <w:lang w:val="en-US"/>
              </w:rPr>
              <w:t xml:space="preserve">Getting the children on activity as soon as possible. </w:t>
            </w:r>
          </w:p>
          <w:p w14:paraId="17E42A1B" w14:textId="77777777" w:rsidR="00C0201C" w:rsidRDefault="00C0201C" w:rsidP="00483DD4">
            <w:pPr>
              <w:rPr>
                <w:b/>
                <w:u w:val="single"/>
                <w:lang w:val="en-US"/>
              </w:rPr>
            </w:pPr>
          </w:p>
          <w:p w14:paraId="273000D6" w14:textId="77777777" w:rsidR="00C0201C" w:rsidRDefault="00C0201C" w:rsidP="00483DD4">
            <w:pPr>
              <w:rPr>
                <w:b/>
                <w:u w:val="single"/>
                <w:lang w:val="en-US"/>
              </w:rPr>
            </w:pPr>
            <w:r>
              <w:rPr>
                <w:b/>
                <w:u w:val="single"/>
                <w:lang w:val="en-US"/>
              </w:rPr>
              <w:t xml:space="preserve">The children in the class were excited to be given a choice. They were all motivated at the start and all the children rushed to start their activity. Throughout the lesson most of the children were engaged. </w:t>
            </w:r>
          </w:p>
        </w:tc>
      </w:tr>
      <w:tr w:rsidR="00C0201C" w14:paraId="400D26F1" w14:textId="77777777" w:rsidTr="00483DD4">
        <w:trPr>
          <w:trHeight w:val="2555"/>
        </w:trPr>
        <w:tc>
          <w:tcPr>
            <w:tcW w:w="2552" w:type="dxa"/>
          </w:tcPr>
          <w:p w14:paraId="5848F8D8" w14:textId="77777777" w:rsidR="00C0201C" w:rsidRDefault="00C0201C" w:rsidP="00483DD4">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027F68E3" w14:textId="77777777" w:rsidR="00C0201C" w:rsidRDefault="00C0201C" w:rsidP="00483DD4">
            <w:pPr>
              <w:rPr>
                <w:i/>
                <w:lang w:val="en-US"/>
              </w:rPr>
            </w:pPr>
            <w:r w:rsidRPr="001F7D4C">
              <w:rPr>
                <w:i/>
                <w:lang w:val="en-US"/>
              </w:rPr>
              <w:t>Conclusions and actions</w:t>
            </w:r>
          </w:p>
          <w:p w14:paraId="6CE78DF3" w14:textId="77777777" w:rsidR="00C0201C" w:rsidRDefault="00C0201C" w:rsidP="00483DD4">
            <w:pPr>
              <w:rPr>
                <w:i/>
                <w:sz w:val="16"/>
                <w:lang w:val="en-US"/>
              </w:rPr>
            </w:pPr>
          </w:p>
          <w:p w14:paraId="0A3D9A0B" w14:textId="77777777" w:rsidR="00C0201C" w:rsidRDefault="00C0201C" w:rsidP="00483DD4">
            <w:pPr>
              <w:rPr>
                <w:i/>
                <w:sz w:val="16"/>
                <w:lang w:val="en-US"/>
              </w:rPr>
            </w:pPr>
            <w:r>
              <w:rPr>
                <w:i/>
                <w:sz w:val="16"/>
                <w:lang w:val="en-US"/>
              </w:rPr>
              <w:t>How will you use your reflection today to move forward?</w:t>
            </w:r>
          </w:p>
          <w:p w14:paraId="784B5EA6" w14:textId="77777777" w:rsidR="00C0201C" w:rsidRDefault="00C0201C" w:rsidP="00483DD4">
            <w:pPr>
              <w:rPr>
                <w:i/>
                <w:sz w:val="16"/>
                <w:lang w:val="en-US"/>
              </w:rPr>
            </w:pPr>
          </w:p>
          <w:p w14:paraId="7E7B1185" w14:textId="77777777" w:rsidR="00C0201C" w:rsidRDefault="00C0201C" w:rsidP="00483DD4">
            <w:pPr>
              <w:rPr>
                <w:i/>
                <w:sz w:val="16"/>
                <w:lang w:val="en-US"/>
              </w:rPr>
            </w:pPr>
          </w:p>
          <w:p w14:paraId="525C0809" w14:textId="77777777" w:rsidR="00C0201C" w:rsidRDefault="00C0201C" w:rsidP="00483DD4">
            <w:pPr>
              <w:rPr>
                <w:i/>
                <w:sz w:val="16"/>
                <w:lang w:val="en-US"/>
              </w:rPr>
            </w:pPr>
            <w:r>
              <w:rPr>
                <w:i/>
                <w:sz w:val="16"/>
                <w:lang w:val="en-US"/>
              </w:rPr>
              <w:t>What is the most important piece of feedback gained?</w:t>
            </w:r>
          </w:p>
          <w:p w14:paraId="2FAD30B0" w14:textId="77777777" w:rsidR="00C0201C" w:rsidRDefault="00C0201C" w:rsidP="00483DD4">
            <w:pPr>
              <w:rPr>
                <w:i/>
                <w:sz w:val="16"/>
                <w:lang w:val="en-US"/>
              </w:rPr>
            </w:pPr>
          </w:p>
          <w:p w14:paraId="2231AD9A" w14:textId="77777777" w:rsidR="00C0201C" w:rsidRDefault="00C0201C" w:rsidP="00483DD4">
            <w:pPr>
              <w:rPr>
                <w:i/>
                <w:sz w:val="16"/>
                <w:lang w:val="en-US"/>
              </w:rPr>
            </w:pPr>
          </w:p>
          <w:p w14:paraId="66DDA25E" w14:textId="77777777" w:rsidR="00C0201C" w:rsidRDefault="00C0201C" w:rsidP="00483DD4">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5FAADD8B" w14:textId="77777777" w:rsidR="00C0201C" w:rsidRDefault="00C0201C" w:rsidP="00483DD4">
            <w:pPr>
              <w:rPr>
                <w:i/>
                <w:sz w:val="16"/>
                <w:lang w:val="en-US"/>
              </w:rPr>
            </w:pPr>
            <w:r>
              <w:rPr>
                <w:i/>
                <w:sz w:val="16"/>
                <w:lang w:val="en-US"/>
              </w:rPr>
              <w:t>“What will you do next?”</w:t>
            </w:r>
          </w:p>
          <w:p w14:paraId="3901FED4" w14:textId="77777777" w:rsidR="00C0201C" w:rsidRPr="00A94C08" w:rsidRDefault="00C0201C" w:rsidP="00483DD4">
            <w:pPr>
              <w:rPr>
                <w:i/>
                <w:sz w:val="16"/>
                <w:lang w:val="en-US"/>
              </w:rPr>
            </w:pPr>
          </w:p>
        </w:tc>
        <w:tc>
          <w:tcPr>
            <w:tcW w:w="7654" w:type="dxa"/>
          </w:tcPr>
          <w:p w14:paraId="1C99E2FC" w14:textId="77777777" w:rsidR="00C0201C" w:rsidRDefault="00C0201C" w:rsidP="00483DD4">
            <w:pPr>
              <w:rPr>
                <w:b/>
                <w:u w:val="single"/>
                <w:lang w:val="en-US"/>
              </w:rPr>
            </w:pPr>
          </w:p>
          <w:p w14:paraId="56A59A76" w14:textId="77777777" w:rsidR="00C0201C" w:rsidRDefault="00C0201C" w:rsidP="00483DD4">
            <w:pPr>
              <w:rPr>
                <w:b/>
                <w:u w:val="single"/>
                <w:lang w:val="en-US"/>
              </w:rPr>
            </w:pPr>
            <w:r>
              <w:rPr>
                <w:b/>
                <w:u w:val="single"/>
                <w:lang w:val="en-US"/>
              </w:rPr>
              <w:t xml:space="preserve">Although the children were more engaged in the lesson. I feel that if they had collaborated in their learning they would have learnt more effectively. (Vygotsky).   </w:t>
            </w:r>
          </w:p>
          <w:p w14:paraId="2A23948F" w14:textId="77777777" w:rsidR="00C0201C" w:rsidRDefault="00C0201C" w:rsidP="00483DD4">
            <w:pPr>
              <w:rPr>
                <w:b/>
                <w:u w:val="single"/>
                <w:lang w:val="en-US"/>
              </w:rPr>
            </w:pPr>
          </w:p>
          <w:p w14:paraId="3206F6CF" w14:textId="77777777" w:rsidR="00C0201C" w:rsidRDefault="00C0201C" w:rsidP="00483DD4">
            <w:pPr>
              <w:rPr>
                <w:b/>
                <w:u w:val="single"/>
                <w:lang w:val="en-US"/>
              </w:rPr>
            </w:pPr>
          </w:p>
          <w:p w14:paraId="50373A44" w14:textId="77777777" w:rsidR="00C0201C" w:rsidRDefault="00C0201C" w:rsidP="00483DD4">
            <w:pPr>
              <w:rPr>
                <w:b/>
                <w:u w:val="single"/>
                <w:lang w:val="en-US"/>
              </w:rPr>
            </w:pPr>
          </w:p>
          <w:p w14:paraId="71C31F16" w14:textId="77777777" w:rsidR="00C0201C" w:rsidRDefault="00C0201C" w:rsidP="00483DD4">
            <w:pPr>
              <w:rPr>
                <w:b/>
                <w:u w:val="single"/>
                <w:lang w:val="en-US"/>
              </w:rPr>
            </w:pPr>
            <w:r>
              <w:rPr>
                <w:b/>
                <w:u w:val="single"/>
                <w:lang w:val="en-US"/>
              </w:rPr>
              <w:t>That the teachers influence in children’s choices is very apparent in the lesson. I felt that the way it is presented activities can also enthuse a class. The activity that was the most popular I felt that I had engaged the children more when explaining it. This as a step forward for my teaching is to enthuse the children in all activities and lessons so they are more engaged.</w:t>
            </w:r>
          </w:p>
          <w:p w14:paraId="658C8DC5" w14:textId="77777777" w:rsidR="00C0201C" w:rsidRDefault="00C0201C" w:rsidP="00483DD4">
            <w:pPr>
              <w:rPr>
                <w:b/>
                <w:u w:val="single"/>
                <w:lang w:val="en-US"/>
              </w:rPr>
            </w:pPr>
          </w:p>
          <w:p w14:paraId="5C27A54B" w14:textId="77777777" w:rsidR="00C0201C" w:rsidRDefault="00C0201C" w:rsidP="00483DD4">
            <w:pPr>
              <w:rPr>
                <w:b/>
                <w:u w:val="single"/>
                <w:lang w:val="en-US"/>
              </w:rPr>
            </w:pPr>
            <w:r>
              <w:rPr>
                <w:b/>
                <w:u w:val="single"/>
                <w:lang w:val="en-US"/>
              </w:rPr>
              <w:t xml:space="preserve">Giving choice in the activity worked for some of the children but not all. As the children had three very different activities and my time was split three ways. I will still look to include choice in my lesson but vary the activities slightly as to not confuse the children in their learning. </w:t>
            </w:r>
          </w:p>
          <w:p w14:paraId="77FD0935" w14:textId="77777777" w:rsidR="00C0201C" w:rsidRDefault="00C0201C" w:rsidP="00483DD4">
            <w:pPr>
              <w:rPr>
                <w:b/>
                <w:u w:val="single"/>
                <w:lang w:val="en-US"/>
              </w:rPr>
            </w:pPr>
          </w:p>
          <w:p w14:paraId="415723B9" w14:textId="77777777" w:rsidR="00C0201C" w:rsidRDefault="00C0201C" w:rsidP="00483DD4">
            <w:pPr>
              <w:rPr>
                <w:b/>
                <w:u w:val="single"/>
                <w:lang w:val="en-US"/>
              </w:rPr>
            </w:pPr>
          </w:p>
          <w:p w14:paraId="47025895" w14:textId="77777777" w:rsidR="00C0201C" w:rsidRDefault="00C0201C" w:rsidP="00483DD4">
            <w:pPr>
              <w:rPr>
                <w:b/>
                <w:u w:val="single"/>
                <w:lang w:val="en-US"/>
              </w:rPr>
            </w:pPr>
          </w:p>
        </w:tc>
      </w:tr>
      <w:tr w:rsidR="00C0201C" w14:paraId="1ACAD52C" w14:textId="77777777" w:rsidTr="00483DD4">
        <w:tc>
          <w:tcPr>
            <w:tcW w:w="10206" w:type="dxa"/>
            <w:gridSpan w:val="2"/>
            <w:shd w:val="clear" w:color="auto" w:fill="E7E6E6" w:themeFill="background2"/>
          </w:tcPr>
          <w:p w14:paraId="539BCB15" w14:textId="77777777" w:rsidR="00C0201C" w:rsidRPr="00C53B1B" w:rsidRDefault="00C0201C" w:rsidP="00483DD4">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7260CC14" w14:textId="77777777" w:rsidR="00C0201C" w:rsidRPr="0098684E" w:rsidRDefault="00C0201C" w:rsidP="00C0201C">
      <w:pPr>
        <w:autoSpaceDE w:val="0"/>
        <w:autoSpaceDN w:val="0"/>
        <w:adjustRightInd w:val="0"/>
        <w:spacing w:after="0" w:line="240" w:lineRule="auto"/>
        <w:rPr>
          <w:b/>
          <w:u w:val="single"/>
          <w:lang w:val="en-US"/>
        </w:rPr>
      </w:pPr>
    </w:p>
    <w:p w14:paraId="6DD5B1A3" w14:textId="77777777" w:rsidR="00C0201C" w:rsidRDefault="00C0201C" w:rsidP="007A3CD4">
      <w:pPr>
        <w:pStyle w:val="NoSpacing"/>
        <w:spacing w:line="360" w:lineRule="auto"/>
        <w:rPr>
          <w:sz w:val="20"/>
          <w:szCs w:val="20"/>
        </w:rPr>
      </w:pPr>
    </w:p>
    <w:p w14:paraId="5105DCC8" w14:textId="119DAAFF" w:rsidR="00C0201C" w:rsidRDefault="00C0201C" w:rsidP="007A3CD4">
      <w:pPr>
        <w:pStyle w:val="NoSpacing"/>
        <w:spacing w:line="360" w:lineRule="auto"/>
        <w:rPr>
          <w:sz w:val="20"/>
          <w:szCs w:val="20"/>
        </w:rPr>
      </w:pPr>
    </w:p>
    <w:p w14:paraId="46F199D7" w14:textId="77777777" w:rsidR="00C0201C" w:rsidRPr="00C0201C" w:rsidRDefault="00C0201C" w:rsidP="00C0201C"/>
    <w:p w14:paraId="65B08D15" w14:textId="77777777" w:rsidR="00C0201C" w:rsidRPr="00C0201C" w:rsidRDefault="00C0201C" w:rsidP="00C0201C"/>
    <w:p w14:paraId="3435119C" w14:textId="77777777" w:rsidR="00C0201C" w:rsidRPr="00C0201C" w:rsidRDefault="00C0201C" w:rsidP="00C0201C"/>
    <w:p w14:paraId="3028B4C4" w14:textId="77777777" w:rsidR="00C0201C" w:rsidRPr="00C0201C" w:rsidRDefault="00C0201C" w:rsidP="00C0201C"/>
    <w:p w14:paraId="64DD15E0" w14:textId="77777777" w:rsidR="00C0201C" w:rsidRPr="00C0201C" w:rsidRDefault="00C0201C" w:rsidP="00C0201C"/>
    <w:p w14:paraId="7765838F" w14:textId="77777777" w:rsidR="00C0201C" w:rsidRPr="00C0201C" w:rsidRDefault="00C0201C" w:rsidP="00C0201C"/>
    <w:p w14:paraId="630B2214" w14:textId="051D40CB" w:rsidR="00C0201C" w:rsidRDefault="00C0201C" w:rsidP="00C0201C">
      <w:pPr>
        <w:tabs>
          <w:tab w:val="left" w:pos="5206"/>
        </w:tabs>
      </w:pPr>
    </w:p>
    <w:p w14:paraId="4E4B5FE5" w14:textId="77777777" w:rsidR="006A56BE" w:rsidRDefault="006A56BE" w:rsidP="00C0201C">
      <w:pPr>
        <w:tabs>
          <w:tab w:val="left" w:pos="5206"/>
        </w:tabs>
      </w:pPr>
    </w:p>
    <w:p w14:paraId="69C2DEA1" w14:textId="77777777" w:rsidR="00551378" w:rsidRDefault="00551378" w:rsidP="00C0201C">
      <w:pPr>
        <w:tabs>
          <w:tab w:val="left" w:pos="5206"/>
        </w:tabs>
      </w:pPr>
    </w:p>
    <w:p w14:paraId="5B900442" w14:textId="77777777" w:rsidR="00483DD4" w:rsidRDefault="00483DD4" w:rsidP="00C0201C">
      <w:pPr>
        <w:tabs>
          <w:tab w:val="left" w:pos="5206"/>
        </w:tabs>
      </w:pPr>
    </w:p>
    <w:p w14:paraId="04B7D9C9" w14:textId="77777777" w:rsidR="00483DD4" w:rsidRDefault="00483DD4" w:rsidP="00C0201C">
      <w:pPr>
        <w:tabs>
          <w:tab w:val="left" w:pos="5206"/>
        </w:tabs>
      </w:pPr>
    </w:p>
    <w:p w14:paraId="29323E4A" w14:textId="77777777" w:rsidR="00483DD4" w:rsidRDefault="00483DD4" w:rsidP="00C0201C">
      <w:pPr>
        <w:tabs>
          <w:tab w:val="left" w:pos="5206"/>
        </w:tabs>
      </w:pPr>
    </w:p>
    <w:p w14:paraId="2DD10123" w14:textId="77777777" w:rsidR="00483DD4" w:rsidRDefault="00483DD4" w:rsidP="00C0201C">
      <w:pPr>
        <w:tabs>
          <w:tab w:val="left" w:pos="5206"/>
        </w:tabs>
      </w:pPr>
    </w:p>
    <w:p w14:paraId="247ACD03" w14:textId="77777777" w:rsidR="00483DD4" w:rsidRDefault="00483DD4" w:rsidP="00C0201C">
      <w:pPr>
        <w:tabs>
          <w:tab w:val="left" w:pos="5206"/>
        </w:tabs>
      </w:pPr>
    </w:p>
    <w:p w14:paraId="292767B3" w14:textId="57628361" w:rsidR="00C0201C" w:rsidRPr="00305B9D" w:rsidRDefault="00305B9D" w:rsidP="00C0201C">
      <w:pPr>
        <w:tabs>
          <w:tab w:val="left" w:pos="5206"/>
        </w:tabs>
        <w:rPr>
          <w:sz w:val="28"/>
          <w:szCs w:val="28"/>
        </w:rPr>
      </w:pPr>
      <w:r w:rsidRPr="00305B9D">
        <w:rPr>
          <w:sz w:val="28"/>
          <w:szCs w:val="28"/>
        </w:rPr>
        <w:t>Appendix H</w:t>
      </w:r>
    </w:p>
    <w:p w14:paraId="710BE52F" w14:textId="5960B5E7" w:rsidR="00551378" w:rsidRPr="00305B9D" w:rsidRDefault="00551378" w:rsidP="00C0201C">
      <w:pPr>
        <w:tabs>
          <w:tab w:val="left" w:pos="5206"/>
        </w:tabs>
        <w:rPr>
          <w:sz w:val="28"/>
          <w:szCs w:val="28"/>
        </w:rPr>
      </w:pPr>
      <w:r w:rsidRPr="00305B9D">
        <w:rPr>
          <w:sz w:val="28"/>
          <w:szCs w:val="28"/>
        </w:rPr>
        <w:t>Lesson Two Lesson Plan</w:t>
      </w:r>
    </w:p>
    <w:p w14:paraId="6E2F4E09" w14:textId="77777777" w:rsidR="00551378" w:rsidRDefault="00551378" w:rsidP="00C0201C">
      <w:pPr>
        <w:tabs>
          <w:tab w:val="left" w:pos="5206"/>
        </w:tabs>
      </w:pPr>
    </w:p>
    <w:p w14:paraId="4D0AE856" w14:textId="77777777" w:rsidR="00551378" w:rsidRDefault="00551378" w:rsidP="00C0201C">
      <w:pPr>
        <w:tabs>
          <w:tab w:val="left" w:pos="5206"/>
        </w:tabs>
      </w:pPr>
    </w:p>
    <w:p w14:paraId="6A9A2DEA" w14:textId="77777777" w:rsidR="00551378" w:rsidRDefault="00551378" w:rsidP="00C0201C">
      <w:pPr>
        <w:tabs>
          <w:tab w:val="left" w:pos="5206"/>
        </w:tabs>
      </w:pPr>
    </w:p>
    <w:p w14:paraId="37C4A660" w14:textId="7DFAA383" w:rsidR="00551378" w:rsidRDefault="00551378" w:rsidP="00C0201C">
      <w:pPr>
        <w:tabs>
          <w:tab w:val="left" w:pos="5206"/>
        </w:tabs>
      </w:pPr>
    </w:p>
    <w:p w14:paraId="505F665C" w14:textId="316F3E29" w:rsidR="00551378" w:rsidRDefault="00551378" w:rsidP="00C0201C">
      <w:pPr>
        <w:tabs>
          <w:tab w:val="left" w:pos="5206"/>
        </w:tabs>
      </w:pPr>
    </w:p>
    <w:p w14:paraId="0BFFDF72" w14:textId="3C54956A" w:rsidR="00551378" w:rsidRDefault="00551378" w:rsidP="00C0201C">
      <w:pPr>
        <w:tabs>
          <w:tab w:val="left" w:pos="5206"/>
        </w:tabs>
      </w:pPr>
    </w:p>
    <w:p w14:paraId="157338EB" w14:textId="21DDAE4E" w:rsidR="00551378" w:rsidRDefault="00551378" w:rsidP="00C0201C">
      <w:pPr>
        <w:tabs>
          <w:tab w:val="left" w:pos="5206"/>
        </w:tabs>
      </w:pPr>
      <w:r>
        <w:rPr>
          <w:noProof/>
        </w:rPr>
        <w:drawing>
          <wp:anchor distT="0" distB="0" distL="114300" distR="114300" simplePos="0" relativeHeight="251659264" behindDoc="0" locked="0" layoutInCell="1" allowOverlap="1" wp14:anchorId="6105C39F" wp14:editId="5074AA98">
            <wp:simplePos x="0" y="0"/>
            <wp:positionH relativeFrom="margin">
              <wp:align>left</wp:align>
            </wp:positionH>
            <wp:positionV relativeFrom="paragraph">
              <wp:posOffset>517330</wp:posOffset>
            </wp:positionV>
            <wp:extent cx="8448526" cy="3978910"/>
            <wp:effectExtent l="5715"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5400000">
                      <a:off x="0" y="0"/>
                      <a:ext cx="8448526" cy="3978910"/>
                    </a:xfrm>
                    <a:prstGeom prst="rect">
                      <a:avLst/>
                    </a:prstGeom>
                  </pic:spPr>
                </pic:pic>
              </a:graphicData>
            </a:graphic>
            <wp14:sizeRelH relativeFrom="page">
              <wp14:pctWidth>0</wp14:pctWidth>
            </wp14:sizeRelH>
            <wp14:sizeRelV relativeFrom="page">
              <wp14:pctHeight>0</wp14:pctHeight>
            </wp14:sizeRelV>
          </wp:anchor>
        </w:drawing>
      </w:r>
    </w:p>
    <w:p w14:paraId="473A5ADA" w14:textId="088999CB" w:rsidR="00551378" w:rsidRDefault="00551378" w:rsidP="00C0201C">
      <w:pPr>
        <w:tabs>
          <w:tab w:val="left" w:pos="5206"/>
        </w:tabs>
      </w:pPr>
    </w:p>
    <w:p w14:paraId="48353063" w14:textId="6D489DDA" w:rsidR="00551378" w:rsidRDefault="00551378" w:rsidP="00C0201C">
      <w:pPr>
        <w:tabs>
          <w:tab w:val="left" w:pos="5206"/>
        </w:tabs>
      </w:pPr>
    </w:p>
    <w:p w14:paraId="5763E820" w14:textId="77777777" w:rsidR="00551378" w:rsidRDefault="00551378" w:rsidP="00C0201C">
      <w:pPr>
        <w:tabs>
          <w:tab w:val="left" w:pos="5206"/>
        </w:tabs>
      </w:pPr>
    </w:p>
    <w:p w14:paraId="09D25C78" w14:textId="77777777" w:rsidR="00551378" w:rsidRDefault="00551378" w:rsidP="00C0201C">
      <w:pPr>
        <w:tabs>
          <w:tab w:val="left" w:pos="5206"/>
        </w:tabs>
      </w:pPr>
    </w:p>
    <w:p w14:paraId="2E75AE7C" w14:textId="4F084A91" w:rsidR="00551378" w:rsidRDefault="00551378" w:rsidP="00C0201C">
      <w:pPr>
        <w:tabs>
          <w:tab w:val="left" w:pos="5206"/>
        </w:tabs>
      </w:pPr>
      <w:r>
        <w:rPr>
          <w:noProof/>
        </w:rPr>
        <w:drawing>
          <wp:anchor distT="0" distB="0" distL="114300" distR="114300" simplePos="0" relativeHeight="251658240" behindDoc="1" locked="0" layoutInCell="1" allowOverlap="1" wp14:anchorId="2E252CAC" wp14:editId="5B6ED9E5">
            <wp:simplePos x="0" y="0"/>
            <wp:positionH relativeFrom="column">
              <wp:posOffset>647208</wp:posOffset>
            </wp:positionH>
            <wp:positionV relativeFrom="paragraph">
              <wp:posOffset>104988</wp:posOffset>
            </wp:positionV>
            <wp:extent cx="8668542" cy="2152650"/>
            <wp:effectExtent l="318"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5400000">
                      <a:off x="0" y="0"/>
                      <a:ext cx="8669548" cy="2152900"/>
                    </a:xfrm>
                    <a:prstGeom prst="rect">
                      <a:avLst/>
                    </a:prstGeom>
                  </pic:spPr>
                </pic:pic>
              </a:graphicData>
            </a:graphic>
            <wp14:sizeRelH relativeFrom="page">
              <wp14:pctWidth>0</wp14:pctWidth>
            </wp14:sizeRelH>
            <wp14:sizeRelV relativeFrom="page">
              <wp14:pctHeight>0</wp14:pctHeight>
            </wp14:sizeRelV>
          </wp:anchor>
        </w:drawing>
      </w:r>
    </w:p>
    <w:p w14:paraId="4ACCCC89" w14:textId="6C17258C" w:rsidR="00551378" w:rsidRDefault="00551378" w:rsidP="00C0201C">
      <w:pPr>
        <w:tabs>
          <w:tab w:val="left" w:pos="5206"/>
        </w:tabs>
      </w:pPr>
    </w:p>
    <w:p w14:paraId="0F4E761A" w14:textId="1E5BAFA1" w:rsidR="00551378" w:rsidRDefault="00551378" w:rsidP="00C0201C">
      <w:pPr>
        <w:tabs>
          <w:tab w:val="left" w:pos="5206"/>
        </w:tabs>
      </w:pPr>
    </w:p>
    <w:p w14:paraId="62CACA0B" w14:textId="5EEE91C8" w:rsidR="00551378" w:rsidRDefault="00551378" w:rsidP="00C0201C">
      <w:pPr>
        <w:tabs>
          <w:tab w:val="left" w:pos="5206"/>
        </w:tabs>
      </w:pPr>
    </w:p>
    <w:p w14:paraId="15C5137C" w14:textId="146BF2E8" w:rsidR="00551378" w:rsidRDefault="00551378" w:rsidP="00C0201C">
      <w:pPr>
        <w:tabs>
          <w:tab w:val="left" w:pos="5206"/>
        </w:tabs>
      </w:pPr>
    </w:p>
    <w:p w14:paraId="5F5B290E" w14:textId="1B96E72F" w:rsidR="00551378" w:rsidRDefault="00551378" w:rsidP="00C0201C">
      <w:pPr>
        <w:tabs>
          <w:tab w:val="left" w:pos="5206"/>
        </w:tabs>
      </w:pPr>
    </w:p>
    <w:p w14:paraId="6CFD52C3" w14:textId="329C5F4E" w:rsidR="00551378" w:rsidRDefault="00551378" w:rsidP="00C0201C">
      <w:pPr>
        <w:tabs>
          <w:tab w:val="left" w:pos="5206"/>
        </w:tabs>
      </w:pPr>
    </w:p>
    <w:p w14:paraId="04AC4A5A" w14:textId="42B22716" w:rsidR="00551378" w:rsidRDefault="00551378" w:rsidP="00C0201C">
      <w:pPr>
        <w:tabs>
          <w:tab w:val="left" w:pos="5206"/>
        </w:tabs>
      </w:pPr>
    </w:p>
    <w:p w14:paraId="67D8F399" w14:textId="7C8ED786" w:rsidR="00551378" w:rsidRDefault="00551378" w:rsidP="00C0201C">
      <w:pPr>
        <w:tabs>
          <w:tab w:val="left" w:pos="5206"/>
        </w:tabs>
      </w:pPr>
    </w:p>
    <w:p w14:paraId="4B639460" w14:textId="0C47BB1C" w:rsidR="00551378" w:rsidRDefault="00551378" w:rsidP="00C0201C">
      <w:pPr>
        <w:tabs>
          <w:tab w:val="left" w:pos="5206"/>
        </w:tabs>
      </w:pPr>
    </w:p>
    <w:p w14:paraId="222B89DA" w14:textId="12E01B92" w:rsidR="00551378" w:rsidRDefault="00551378" w:rsidP="00C0201C">
      <w:pPr>
        <w:tabs>
          <w:tab w:val="left" w:pos="5206"/>
        </w:tabs>
      </w:pPr>
    </w:p>
    <w:p w14:paraId="669E6702" w14:textId="570D7249" w:rsidR="00551378" w:rsidRDefault="00551378" w:rsidP="00C0201C">
      <w:pPr>
        <w:tabs>
          <w:tab w:val="left" w:pos="5206"/>
        </w:tabs>
      </w:pPr>
    </w:p>
    <w:p w14:paraId="413EEA9B" w14:textId="1F3F9FB0" w:rsidR="00551378" w:rsidRDefault="00551378" w:rsidP="00C0201C">
      <w:pPr>
        <w:tabs>
          <w:tab w:val="left" w:pos="5206"/>
        </w:tabs>
      </w:pPr>
    </w:p>
    <w:p w14:paraId="13D2128D" w14:textId="12DC2BA1" w:rsidR="00551378" w:rsidRDefault="00551378" w:rsidP="00C0201C">
      <w:pPr>
        <w:tabs>
          <w:tab w:val="left" w:pos="5206"/>
        </w:tabs>
      </w:pPr>
    </w:p>
    <w:p w14:paraId="121AFF95" w14:textId="00A79669" w:rsidR="00551378" w:rsidRDefault="00551378" w:rsidP="00C0201C">
      <w:pPr>
        <w:tabs>
          <w:tab w:val="left" w:pos="5206"/>
        </w:tabs>
      </w:pPr>
    </w:p>
    <w:p w14:paraId="0EECDE8A" w14:textId="6EC8E9AC" w:rsidR="00551378" w:rsidRDefault="00551378" w:rsidP="00C0201C">
      <w:pPr>
        <w:tabs>
          <w:tab w:val="left" w:pos="5206"/>
        </w:tabs>
      </w:pPr>
    </w:p>
    <w:p w14:paraId="23098EAD" w14:textId="34AFD57A" w:rsidR="00551378" w:rsidRDefault="00551378" w:rsidP="00C0201C">
      <w:pPr>
        <w:tabs>
          <w:tab w:val="left" w:pos="5206"/>
        </w:tabs>
      </w:pPr>
    </w:p>
    <w:p w14:paraId="386B467A" w14:textId="448BC67F" w:rsidR="00551378" w:rsidRDefault="00551378" w:rsidP="00C0201C">
      <w:pPr>
        <w:tabs>
          <w:tab w:val="left" w:pos="5206"/>
        </w:tabs>
      </w:pPr>
    </w:p>
    <w:p w14:paraId="4CF48AF7" w14:textId="6B8836D0" w:rsidR="00551378" w:rsidRDefault="00551378" w:rsidP="00C0201C">
      <w:pPr>
        <w:tabs>
          <w:tab w:val="left" w:pos="5206"/>
        </w:tabs>
      </w:pPr>
    </w:p>
    <w:p w14:paraId="739A8F37" w14:textId="53AA25D9" w:rsidR="00C0201C" w:rsidRPr="00C0201C" w:rsidRDefault="00551378" w:rsidP="00C0201C">
      <w:pPr>
        <w:tabs>
          <w:tab w:val="left" w:pos="5206"/>
        </w:tabs>
      </w:pPr>
      <w:r>
        <w:rPr>
          <w:noProof/>
        </w:rPr>
        <w:lastRenderedPageBreak/>
        <w:drawing>
          <wp:inline distT="0" distB="0" distL="0" distR="0" wp14:anchorId="4F199C3D" wp14:editId="622F7443">
            <wp:extent cx="8510270" cy="7951798"/>
            <wp:effectExtent l="0" t="635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rot="5400000">
                      <a:off x="0" y="0"/>
                      <a:ext cx="8525452" cy="7965984"/>
                    </a:xfrm>
                    <a:prstGeom prst="rect">
                      <a:avLst/>
                    </a:prstGeom>
                  </pic:spPr>
                </pic:pic>
              </a:graphicData>
            </a:graphic>
          </wp:inline>
        </w:drawing>
      </w:r>
    </w:p>
    <w:sectPr w:rsidR="00C0201C" w:rsidRPr="00C0201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83FD8" w14:textId="77777777" w:rsidR="00483DD4" w:rsidRDefault="00483DD4" w:rsidP="00092085">
      <w:pPr>
        <w:spacing w:after="0" w:line="240" w:lineRule="auto"/>
      </w:pPr>
      <w:r>
        <w:separator/>
      </w:r>
    </w:p>
  </w:endnote>
  <w:endnote w:type="continuationSeparator" w:id="0">
    <w:p w14:paraId="3DEC4511" w14:textId="77777777" w:rsidR="00483DD4" w:rsidRDefault="00483DD4" w:rsidP="00092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1497618"/>
      <w:docPartObj>
        <w:docPartGallery w:val="Page Numbers (Bottom of Page)"/>
        <w:docPartUnique/>
      </w:docPartObj>
    </w:sdtPr>
    <w:sdtEndPr>
      <w:rPr>
        <w:noProof/>
      </w:rPr>
    </w:sdtEndPr>
    <w:sdtContent>
      <w:p w14:paraId="1775F2DE" w14:textId="59C2E3D7" w:rsidR="00483DD4" w:rsidRDefault="00483D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C1ACBA" w14:textId="77777777" w:rsidR="00483DD4" w:rsidRDefault="00483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AA025B" w14:textId="77777777" w:rsidR="00483DD4" w:rsidRDefault="00483DD4" w:rsidP="00092085">
      <w:pPr>
        <w:spacing w:after="0" w:line="240" w:lineRule="auto"/>
      </w:pPr>
      <w:r>
        <w:separator/>
      </w:r>
    </w:p>
  </w:footnote>
  <w:footnote w:type="continuationSeparator" w:id="0">
    <w:p w14:paraId="33B0D8E5" w14:textId="77777777" w:rsidR="00483DD4" w:rsidRDefault="00483DD4" w:rsidP="00092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020499"/>
    <w:multiLevelType w:val="hybridMultilevel"/>
    <w:tmpl w:val="37F63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8602E0"/>
    <w:multiLevelType w:val="hybridMultilevel"/>
    <w:tmpl w:val="F8C4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2F35A0"/>
    <w:multiLevelType w:val="hybridMultilevel"/>
    <w:tmpl w:val="D34CA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0472A9"/>
    <w:multiLevelType w:val="hybridMultilevel"/>
    <w:tmpl w:val="3F947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7DA318C"/>
    <w:multiLevelType w:val="hybridMultilevel"/>
    <w:tmpl w:val="241A3DC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7D1F69A2"/>
    <w:multiLevelType w:val="hybridMultilevel"/>
    <w:tmpl w:val="71C89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D38"/>
    <w:rsid w:val="0001288F"/>
    <w:rsid w:val="00021144"/>
    <w:rsid w:val="000211CD"/>
    <w:rsid w:val="0005193A"/>
    <w:rsid w:val="00065B7C"/>
    <w:rsid w:val="00071A13"/>
    <w:rsid w:val="00083E0C"/>
    <w:rsid w:val="00092085"/>
    <w:rsid w:val="000B2126"/>
    <w:rsid w:val="000C5441"/>
    <w:rsid w:val="00100743"/>
    <w:rsid w:val="00133D49"/>
    <w:rsid w:val="00152217"/>
    <w:rsid w:val="001539F4"/>
    <w:rsid w:val="00162D3A"/>
    <w:rsid w:val="0016516F"/>
    <w:rsid w:val="00176FB1"/>
    <w:rsid w:val="001C3F03"/>
    <w:rsid w:val="001C5DED"/>
    <w:rsid w:val="001F2814"/>
    <w:rsid w:val="00213661"/>
    <w:rsid w:val="00225EE1"/>
    <w:rsid w:val="00232E65"/>
    <w:rsid w:val="00244BBA"/>
    <w:rsid w:val="00284066"/>
    <w:rsid w:val="002A22BC"/>
    <w:rsid w:val="002B0D43"/>
    <w:rsid w:val="002C2EDE"/>
    <w:rsid w:val="002C6277"/>
    <w:rsid w:val="002C688C"/>
    <w:rsid w:val="002E5A98"/>
    <w:rsid w:val="00302FDB"/>
    <w:rsid w:val="00305B9D"/>
    <w:rsid w:val="00312098"/>
    <w:rsid w:val="00312EEA"/>
    <w:rsid w:val="00334243"/>
    <w:rsid w:val="003476D9"/>
    <w:rsid w:val="00373AD3"/>
    <w:rsid w:val="003A034D"/>
    <w:rsid w:val="003B04B4"/>
    <w:rsid w:val="003D413D"/>
    <w:rsid w:val="003E07A4"/>
    <w:rsid w:val="003E7A1A"/>
    <w:rsid w:val="0040286A"/>
    <w:rsid w:val="0040445A"/>
    <w:rsid w:val="00437579"/>
    <w:rsid w:val="00462A24"/>
    <w:rsid w:val="00483DD4"/>
    <w:rsid w:val="00484E09"/>
    <w:rsid w:val="004B5003"/>
    <w:rsid w:val="004B6460"/>
    <w:rsid w:val="004B6B4F"/>
    <w:rsid w:val="00504EE1"/>
    <w:rsid w:val="00517F34"/>
    <w:rsid w:val="005274EB"/>
    <w:rsid w:val="0054792C"/>
    <w:rsid w:val="00550800"/>
    <w:rsid w:val="00551378"/>
    <w:rsid w:val="00565890"/>
    <w:rsid w:val="00577C67"/>
    <w:rsid w:val="0059436F"/>
    <w:rsid w:val="00597AF2"/>
    <w:rsid w:val="005B199B"/>
    <w:rsid w:val="005B508B"/>
    <w:rsid w:val="005B5A89"/>
    <w:rsid w:val="005D0C65"/>
    <w:rsid w:val="006050A7"/>
    <w:rsid w:val="006071F1"/>
    <w:rsid w:val="00620AFE"/>
    <w:rsid w:val="00633021"/>
    <w:rsid w:val="00636A5D"/>
    <w:rsid w:val="0064411D"/>
    <w:rsid w:val="00671F30"/>
    <w:rsid w:val="0069519D"/>
    <w:rsid w:val="006A1764"/>
    <w:rsid w:val="006A56BE"/>
    <w:rsid w:val="006D378B"/>
    <w:rsid w:val="006E5817"/>
    <w:rsid w:val="00756C92"/>
    <w:rsid w:val="00765D39"/>
    <w:rsid w:val="00765EB2"/>
    <w:rsid w:val="00774FA9"/>
    <w:rsid w:val="00775B74"/>
    <w:rsid w:val="00781346"/>
    <w:rsid w:val="00786CD1"/>
    <w:rsid w:val="00795A12"/>
    <w:rsid w:val="007A3CD4"/>
    <w:rsid w:val="007B5D63"/>
    <w:rsid w:val="007C62CC"/>
    <w:rsid w:val="007D1C32"/>
    <w:rsid w:val="007D2314"/>
    <w:rsid w:val="007D369A"/>
    <w:rsid w:val="008064EC"/>
    <w:rsid w:val="00833D60"/>
    <w:rsid w:val="00884555"/>
    <w:rsid w:val="008962BE"/>
    <w:rsid w:val="008A0CAE"/>
    <w:rsid w:val="00902948"/>
    <w:rsid w:val="00916839"/>
    <w:rsid w:val="009176D3"/>
    <w:rsid w:val="00951DDC"/>
    <w:rsid w:val="0096623E"/>
    <w:rsid w:val="00970AB6"/>
    <w:rsid w:val="009A61FC"/>
    <w:rsid w:val="009D30E5"/>
    <w:rsid w:val="00A008B8"/>
    <w:rsid w:val="00A030BD"/>
    <w:rsid w:val="00A1068A"/>
    <w:rsid w:val="00A10A84"/>
    <w:rsid w:val="00A527F7"/>
    <w:rsid w:val="00A6267A"/>
    <w:rsid w:val="00A63E80"/>
    <w:rsid w:val="00A65B03"/>
    <w:rsid w:val="00A75CE4"/>
    <w:rsid w:val="00A85336"/>
    <w:rsid w:val="00AB0FCF"/>
    <w:rsid w:val="00AF5C4C"/>
    <w:rsid w:val="00B1201D"/>
    <w:rsid w:val="00B5423C"/>
    <w:rsid w:val="00B71226"/>
    <w:rsid w:val="00B772BD"/>
    <w:rsid w:val="00B8739A"/>
    <w:rsid w:val="00B965E1"/>
    <w:rsid w:val="00BB35F5"/>
    <w:rsid w:val="00BE2373"/>
    <w:rsid w:val="00C0201C"/>
    <w:rsid w:val="00C14A3C"/>
    <w:rsid w:val="00C31EC7"/>
    <w:rsid w:val="00C40152"/>
    <w:rsid w:val="00C40C70"/>
    <w:rsid w:val="00C50C99"/>
    <w:rsid w:val="00C81D7D"/>
    <w:rsid w:val="00C84567"/>
    <w:rsid w:val="00CC0D38"/>
    <w:rsid w:val="00CD7ACB"/>
    <w:rsid w:val="00CF0A10"/>
    <w:rsid w:val="00D02D4C"/>
    <w:rsid w:val="00D23296"/>
    <w:rsid w:val="00D313CB"/>
    <w:rsid w:val="00DA5D56"/>
    <w:rsid w:val="00DC4888"/>
    <w:rsid w:val="00DD08C1"/>
    <w:rsid w:val="00DE412D"/>
    <w:rsid w:val="00E06EE2"/>
    <w:rsid w:val="00E232A2"/>
    <w:rsid w:val="00E26D66"/>
    <w:rsid w:val="00E56BC1"/>
    <w:rsid w:val="00E63164"/>
    <w:rsid w:val="00E70486"/>
    <w:rsid w:val="00E7230B"/>
    <w:rsid w:val="00EB2DA0"/>
    <w:rsid w:val="00EE267C"/>
    <w:rsid w:val="00EE430C"/>
    <w:rsid w:val="00EE4A79"/>
    <w:rsid w:val="00EF47D4"/>
    <w:rsid w:val="00F13A23"/>
    <w:rsid w:val="00F24D6B"/>
    <w:rsid w:val="00F44B99"/>
    <w:rsid w:val="00F7373F"/>
    <w:rsid w:val="00F83E8A"/>
    <w:rsid w:val="00F87D78"/>
    <w:rsid w:val="00F90EAF"/>
    <w:rsid w:val="00FA4466"/>
    <w:rsid w:val="00FA7A69"/>
    <w:rsid w:val="00FB74C4"/>
    <w:rsid w:val="00FD22B2"/>
    <w:rsid w:val="00FE30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C4A243"/>
  <w15:chartTrackingRefBased/>
  <w15:docId w15:val="{778A0AD6-0919-4749-97CE-B75045931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034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0A84"/>
    <w:pPr>
      <w:ind w:left="720"/>
      <w:contextualSpacing/>
    </w:pPr>
  </w:style>
  <w:style w:type="character" w:customStyle="1" w:styleId="Heading1Char">
    <w:name w:val="Heading 1 Char"/>
    <w:basedOn w:val="DefaultParagraphFont"/>
    <w:link w:val="Heading1"/>
    <w:uiPriority w:val="9"/>
    <w:rsid w:val="003A034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A034D"/>
  </w:style>
  <w:style w:type="paragraph" w:styleId="NoSpacing">
    <w:name w:val="No Spacing"/>
    <w:uiPriority w:val="1"/>
    <w:qFormat/>
    <w:rsid w:val="00EE4A79"/>
    <w:pPr>
      <w:spacing w:after="0" w:line="240" w:lineRule="auto"/>
    </w:pPr>
  </w:style>
  <w:style w:type="paragraph" w:styleId="Header">
    <w:name w:val="header"/>
    <w:basedOn w:val="Normal"/>
    <w:link w:val="HeaderChar"/>
    <w:uiPriority w:val="99"/>
    <w:unhideWhenUsed/>
    <w:rsid w:val="000920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085"/>
  </w:style>
  <w:style w:type="paragraph" w:styleId="Footer">
    <w:name w:val="footer"/>
    <w:basedOn w:val="Normal"/>
    <w:link w:val="FooterChar"/>
    <w:uiPriority w:val="99"/>
    <w:unhideWhenUsed/>
    <w:rsid w:val="00092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085"/>
  </w:style>
  <w:style w:type="table" w:styleId="TableGrid">
    <w:name w:val="Table Grid"/>
    <w:basedOn w:val="TableNormal"/>
    <w:uiPriority w:val="39"/>
    <w:rsid w:val="00C02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0201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C0201C"/>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92542">
      <w:bodyDiv w:val="1"/>
      <w:marLeft w:val="0"/>
      <w:marRight w:val="0"/>
      <w:marTop w:val="0"/>
      <w:marBottom w:val="0"/>
      <w:divBdr>
        <w:top w:val="none" w:sz="0" w:space="0" w:color="auto"/>
        <w:left w:val="none" w:sz="0" w:space="0" w:color="auto"/>
        <w:bottom w:val="none" w:sz="0" w:space="0" w:color="auto"/>
        <w:right w:val="none" w:sz="0" w:space="0" w:color="auto"/>
      </w:divBdr>
    </w:div>
    <w:div w:id="33626184">
      <w:bodyDiv w:val="1"/>
      <w:marLeft w:val="0"/>
      <w:marRight w:val="0"/>
      <w:marTop w:val="0"/>
      <w:marBottom w:val="0"/>
      <w:divBdr>
        <w:top w:val="none" w:sz="0" w:space="0" w:color="auto"/>
        <w:left w:val="none" w:sz="0" w:space="0" w:color="auto"/>
        <w:bottom w:val="none" w:sz="0" w:space="0" w:color="auto"/>
        <w:right w:val="none" w:sz="0" w:space="0" w:color="auto"/>
      </w:divBdr>
    </w:div>
    <w:div w:id="40249428">
      <w:bodyDiv w:val="1"/>
      <w:marLeft w:val="0"/>
      <w:marRight w:val="0"/>
      <w:marTop w:val="0"/>
      <w:marBottom w:val="0"/>
      <w:divBdr>
        <w:top w:val="none" w:sz="0" w:space="0" w:color="auto"/>
        <w:left w:val="none" w:sz="0" w:space="0" w:color="auto"/>
        <w:bottom w:val="none" w:sz="0" w:space="0" w:color="auto"/>
        <w:right w:val="none" w:sz="0" w:space="0" w:color="auto"/>
      </w:divBdr>
    </w:div>
    <w:div w:id="81994165">
      <w:bodyDiv w:val="1"/>
      <w:marLeft w:val="0"/>
      <w:marRight w:val="0"/>
      <w:marTop w:val="0"/>
      <w:marBottom w:val="0"/>
      <w:divBdr>
        <w:top w:val="none" w:sz="0" w:space="0" w:color="auto"/>
        <w:left w:val="none" w:sz="0" w:space="0" w:color="auto"/>
        <w:bottom w:val="none" w:sz="0" w:space="0" w:color="auto"/>
        <w:right w:val="none" w:sz="0" w:space="0" w:color="auto"/>
      </w:divBdr>
    </w:div>
    <w:div w:id="119303440">
      <w:bodyDiv w:val="1"/>
      <w:marLeft w:val="0"/>
      <w:marRight w:val="0"/>
      <w:marTop w:val="0"/>
      <w:marBottom w:val="0"/>
      <w:divBdr>
        <w:top w:val="none" w:sz="0" w:space="0" w:color="auto"/>
        <w:left w:val="none" w:sz="0" w:space="0" w:color="auto"/>
        <w:bottom w:val="none" w:sz="0" w:space="0" w:color="auto"/>
        <w:right w:val="none" w:sz="0" w:space="0" w:color="auto"/>
      </w:divBdr>
    </w:div>
    <w:div w:id="146675703">
      <w:bodyDiv w:val="1"/>
      <w:marLeft w:val="0"/>
      <w:marRight w:val="0"/>
      <w:marTop w:val="0"/>
      <w:marBottom w:val="0"/>
      <w:divBdr>
        <w:top w:val="none" w:sz="0" w:space="0" w:color="auto"/>
        <w:left w:val="none" w:sz="0" w:space="0" w:color="auto"/>
        <w:bottom w:val="none" w:sz="0" w:space="0" w:color="auto"/>
        <w:right w:val="none" w:sz="0" w:space="0" w:color="auto"/>
      </w:divBdr>
    </w:div>
    <w:div w:id="147284390">
      <w:bodyDiv w:val="1"/>
      <w:marLeft w:val="0"/>
      <w:marRight w:val="0"/>
      <w:marTop w:val="0"/>
      <w:marBottom w:val="0"/>
      <w:divBdr>
        <w:top w:val="none" w:sz="0" w:space="0" w:color="auto"/>
        <w:left w:val="none" w:sz="0" w:space="0" w:color="auto"/>
        <w:bottom w:val="none" w:sz="0" w:space="0" w:color="auto"/>
        <w:right w:val="none" w:sz="0" w:space="0" w:color="auto"/>
      </w:divBdr>
    </w:div>
    <w:div w:id="241067234">
      <w:bodyDiv w:val="1"/>
      <w:marLeft w:val="0"/>
      <w:marRight w:val="0"/>
      <w:marTop w:val="0"/>
      <w:marBottom w:val="0"/>
      <w:divBdr>
        <w:top w:val="none" w:sz="0" w:space="0" w:color="auto"/>
        <w:left w:val="none" w:sz="0" w:space="0" w:color="auto"/>
        <w:bottom w:val="none" w:sz="0" w:space="0" w:color="auto"/>
        <w:right w:val="none" w:sz="0" w:space="0" w:color="auto"/>
      </w:divBdr>
    </w:div>
    <w:div w:id="271327134">
      <w:bodyDiv w:val="1"/>
      <w:marLeft w:val="0"/>
      <w:marRight w:val="0"/>
      <w:marTop w:val="0"/>
      <w:marBottom w:val="0"/>
      <w:divBdr>
        <w:top w:val="none" w:sz="0" w:space="0" w:color="auto"/>
        <w:left w:val="none" w:sz="0" w:space="0" w:color="auto"/>
        <w:bottom w:val="none" w:sz="0" w:space="0" w:color="auto"/>
        <w:right w:val="none" w:sz="0" w:space="0" w:color="auto"/>
      </w:divBdr>
    </w:div>
    <w:div w:id="302589105">
      <w:bodyDiv w:val="1"/>
      <w:marLeft w:val="0"/>
      <w:marRight w:val="0"/>
      <w:marTop w:val="0"/>
      <w:marBottom w:val="0"/>
      <w:divBdr>
        <w:top w:val="none" w:sz="0" w:space="0" w:color="auto"/>
        <w:left w:val="none" w:sz="0" w:space="0" w:color="auto"/>
        <w:bottom w:val="none" w:sz="0" w:space="0" w:color="auto"/>
        <w:right w:val="none" w:sz="0" w:space="0" w:color="auto"/>
      </w:divBdr>
    </w:div>
    <w:div w:id="366612802">
      <w:bodyDiv w:val="1"/>
      <w:marLeft w:val="0"/>
      <w:marRight w:val="0"/>
      <w:marTop w:val="0"/>
      <w:marBottom w:val="0"/>
      <w:divBdr>
        <w:top w:val="none" w:sz="0" w:space="0" w:color="auto"/>
        <w:left w:val="none" w:sz="0" w:space="0" w:color="auto"/>
        <w:bottom w:val="none" w:sz="0" w:space="0" w:color="auto"/>
        <w:right w:val="none" w:sz="0" w:space="0" w:color="auto"/>
      </w:divBdr>
    </w:div>
    <w:div w:id="393938647">
      <w:bodyDiv w:val="1"/>
      <w:marLeft w:val="0"/>
      <w:marRight w:val="0"/>
      <w:marTop w:val="0"/>
      <w:marBottom w:val="0"/>
      <w:divBdr>
        <w:top w:val="none" w:sz="0" w:space="0" w:color="auto"/>
        <w:left w:val="none" w:sz="0" w:space="0" w:color="auto"/>
        <w:bottom w:val="none" w:sz="0" w:space="0" w:color="auto"/>
        <w:right w:val="none" w:sz="0" w:space="0" w:color="auto"/>
      </w:divBdr>
    </w:div>
    <w:div w:id="535436831">
      <w:bodyDiv w:val="1"/>
      <w:marLeft w:val="0"/>
      <w:marRight w:val="0"/>
      <w:marTop w:val="0"/>
      <w:marBottom w:val="0"/>
      <w:divBdr>
        <w:top w:val="none" w:sz="0" w:space="0" w:color="auto"/>
        <w:left w:val="none" w:sz="0" w:space="0" w:color="auto"/>
        <w:bottom w:val="none" w:sz="0" w:space="0" w:color="auto"/>
        <w:right w:val="none" w:sz="0" w:space="0" w:color="auto"/>
      </w:divBdr>
    </w:div>
    <w:div w:id="540442267">
      <w:bodyDiv w:val="1"/>
      <w:marLeft w:val="0"/>
      <w:marRight w:val="0"/>
      <w:marTop w:val="0"/>
      <w:marBottom w:val="0"/>
      <w:divBdr>
        <w:top w:val="none" w:sz="0" w:space="0" w:color="auto"/>
        <w:left w:val="none" w:sz="0" w:space="0" w:color="auto"/>
        <w:bottom w:val="none" w:sz="0" w:space="0" w:color="auto"/>
        <w:right w:val="none" w:sz="0" w:space="0" w:color="auto"/>
      </w:divBdr>
    </w:div>
    <w:div w:id="620036382">
      <w:bodyDiv w:val="1"/>
      <w:marLeft w:val="0"/>
      <w:marRight w:val="0"/>
      <w:marTop w:val="0"/>
      <w:marBottom w:val="0"/>
      <w:divBdr>
        <w:top w:val="none" w:sz="0" w:space="0" w:color="auto"/>
        <w:left w:val="none" w:sz="0" w:space="0" w:color="auto"/>
        <w:bottom w:val="none" w:sz="0" w:space="0" w:color="auto"/>
        <w:right w:val="none" w:sz="0" w:space="0" w:color="auto"/>
      </w:divBdr>
    </w:div>
    <w:div w:id="623852138">
      <w:bodyDiv w:val="1"/>
      <w:marLeft w:val="0"/>
      <w:marRight w:val="0"/>
      <w:marTop w:val="0"/>
      <w:marBottom w:val="0"/>
      <w:divBdr>
        <w:top w:val="none" w:sz="0" w:space="0" w:color="auto"/>
        <w:left w:val="none" w:sz="0" w:space="0" w:color="auto"/>
        <w:bottom w:val="none" w:sz="0" w:space="0" w:color="auto"/>
        <w:right w:val="none" w:sz="0" w:space="0" w:color="auto"/>
      </w:divBdr>
    </w:div>
    <w:div w:id="642272167">
      <w:bodyDiv w:val="1"/>
      <w:marLeft w:val="0"/>
      <w:marRight w:val="0"/>
      <w:marTop w:val="0"/>
      <w:marBottom w:val="0"/>
      <w:divBdr>
        <w:top w:val="none" w:sz="0" w:space="0" w:color="auto"/>
        <w:left w:val="none" w:sz="0" w:space="0" w:color="auto"/>
        <w:bottom w:val="none" w:sz="0" w:space="0" w:color="auto"/>
        <w:right w:val="none" w:sz="0" w:space="0" w:color="auto"/>
      </w:divBdr>
    </w:div>
    <w:div w:id="681276881">
      <w:bodyDiv w:val="1"/>
      <w:marLeft w:val="0"/>
      <w:marRight w:val="0"/>
      <w:marTop w:val="0"/>
      <w:marBottom w:val="0"/>
      <w:divBdr>
        <w:top w:val="none" w:sz="0" w:space="0" w:color="auto"/>
        <w:left w:val="none" w:sz="0" w:space="0" w:color="auto"/>
        <w:bottom w:val="none" w:sz="0" w:space="0" w:color="auto"/>
        <w:right w:val="none" w:sz="0" w:space="0" w:color="auto"/>
      </w:divBdr>
    </w:div>
    <w:div w:id="746458249">
      <w:bodyDiv w:val="1"/>
      <w:marLeft w:val="0"/>
      <w:marRight w:val="0"/>
      <w:marTop w:val="0"/>
      <w:marBottom w:val="0"/>
      <w:divBdr>
        <w:top w:val="none" w:sz="0" w:space="0" w:color="auto"/>
        <w:left w:val="none" w:sz="0" w:space="0" w:color="auto"/>
        <w:bottom w:val="none" w:sz="0" w:space="0" w:color="auto"/>
        <w:right w:val="none" w:sz="0" w:space="0" w:color="auto"/>
      </w:divBdr>
    </w:div>
    <w:div w:id="804930998">
      <w:bodyDiv w:val="1"/>
      <w:marLeft w:val="0"/>
      <w:marRight w:val="0"/>
      <w:marTop w:val="0"/>
      <w:marBottom w:val="0"/>
      <w:divBdr>
        <w:top w:val="none" w:sz="0" w:space="0" w:color="auto"/>
        <w:left w:val="none" w:sz="0" w:space="0" w:color="auto"/>
        <w:bottom w:val="none" w:sz="0" w:space="0" w:color="auto"/>
        <w:right w:val="none" w:sz="0" w:space="0" w:color="auto"/>
      </w:divBdr>
    </w:div>
    <w:div w:id="810974827">
      <w:bodyDiv w:val="1"/>
      <w:marLeft w:val="0"/>
      <w:marRight w:val="0"/>
      <w:marTop w:val="0"/>
      <w:marBottom w:val="0"/>
      <w:divBdr>
        <w:top w:val="none" w:sz="0" w:space="0" w:color="auto"/>
        <w:left w:val="none" w:sz="0" w:space="0" w:color="auto"/>
        <w:bottom w:val="none" w:sz="0" w:space="0" w:color="auto"/>
        <w:right w:val="none" w:sz="0" w:space="0" w:color="auto"/>
      </w:divBdr>
    </w:div>
    <w:div w:id="815102591">
      <w:bodyDiv w:val="1"/>
      <w:marLeft w:val="0"/>
      <w:marRight w:val="0"/>
      <w:marTop w:val="0"/>
      <w:marBottom w:val="0"/>
      <w:divBdr>
        <w:top w:val="none" w:sz="0" w:space="0" w:color="auto"/>
        <w:left w:val="none" w:sz="0" w:space="0" w:color="auto"/>
        <w:bottom w:val="none" w:sz="0" w:space="0" w:color="auto"/>
        <w:right w:val="none" w:sz="0" w:space="0" w:color="auto"/>
      </w:divBdr>
    </w:div>
    <w:div w:id="820970820">
      <w:bodyDiv w:val="1"/>
      <w:marLeft w:val="0"/>
      <w:marRight w:val="0"/>
      <w:marTop w:val="0"/>
      <w:marBottom w:val="0"/>
      <w:divBdr>
        <w:top w:val="none" w:sz="0" w:space="0" w:color="auto"/>
        <w:left w:val="none" w:sz="0" w:space="0" w:color="auto"/>
        <w:bottom w:val="none" w:sz="0" w:space="0" w:color="auto"/>
        <w:right w:val="none" w:sz="0" w:space="0" w:color="auto"/>
      </w:divBdr>
    </w:div>
    <w:div w:id="833763913">
      <w:bodyDiv w:val="1"/>
      <w:marLeft w:val="0"/>
      <w:marRight w:val="0"/>
      <w:marTop w:val="0"/>
      <w:marBottom w:val="0"/>
      <w:divBdr>
        <w:top w:val="none" w:sz="0" w:space="0" w:color="auto"/>
        <w:left w:val="none" w:sz="0" w:space="0" w:color="auto"/>
        <w:bottom w:val="none" w:sz="0" w:space="0" w:color="auto"/>
        <w:right w:val="none" w:sz="0" w:space="0" w:color="auto"/>
      </w:divBdr>
    </w:div>
    <w:div w:id="891968165">
      <w:bodyDiv w:val="1"/>
      <w:marLeft w:val="0"/>
      <w:marRight w:val="0"/>
      <w:marTop w:val="0"/>
      <w:marBottom w:val="0"/>
      <w:divBdr>
        <w:top w:val="none" w:sz="0" w:space="0" w:color="auto"/>
        <w:left w:val="none" w:sz="0" w:space="0" w:color="auto"/>
        <w:bottom w:val="none" w:sz="0" w:space="0" w:color="auto"/>
        <w:right w:val="none" w:sz="0" w:space="0" w:color="auto"/>
      </w:divBdr>
    </w:div>
    <w:div w:id="928193468">
      <w:bodyDiv w:val="1"/>
      <w:marLeft w:val="0"/>
      <w:marRight w:val="0"/>
      <w:marTop w:val="0"/>
      <w:marBottom w:val="0"/>
      <w:divBdr>
        <w:top w:val="none" w:sz="0" w:space="0" w:color="auto"/>
        <w:left w:val="none" w:sz="0" w:space="0" w:color="auto"/>
        <w:bottom w:val="none" w:sz="0" w:space="0" w:color="auto"/>
        <w:right w:val="none" w:sz="0" w:space="0" w:color="auto"/>
      </w:divBdr>
    </w:div>
    <w:div w:id="946690479">
      <w:bodyDiv w:val="1"/>
      <w:marLeft w:val="0"/>
      <w:marRight w:val="0"/>
      <w:marTop w:val="0"/>
      <w:marBottom w:val="0"/>
      <w:divBdr>
        <w:top w:val="none" w:sz="0" w:space="0" w:color="auto"/>
        <w:left w:val="none" w:sz="0" w:space="0" w:color="auto"/>
        <w:bottom w:val="none" w:sz="0" w:space="0" w:color="auto"/>
        <w:right w:val="none" w:sz="0" w:space="0" w:color="auto"/>
      </w:divBdr>
    </w:div>
    <w:div w:id="1053580010">
      <w:bodyDiv w:val="1"/>
      <w:marLeft w:val="0"/>
      <w:marRight w:val="0"/>
      <w:marTop w:val="0"/>
      <w:marBottom w:val="0"/>
      <w:divBdr>
        <w:top w:val="none" w:sz="0" w:space="0" w:color="auto"/>
        <w:left w:val="none" w:sz="0" w:space="0" w:color="auto"/>
        <w:bottom w:val="none" w:sz="0" w:space="0" w:color="auto"/>
        <w:right w:val="none" w:sz="0" w:space="0" w:color="auto"/>
      </w:divBdr>
    </w:div>
    <w:div w:id="1124156600">
      <w:bodyDiv w:val="1"/>
      <w:marLeft w:val="0"/>
      <w:marRight w:val="0"/>
      <w:marTop w:val="0"/>
      <w:marBottom w:val="0"/>
      <w:divBdr>
        <w:top w:val="none" w:sz="0" w:space="0" w:color="auto"/>
        <w:left w:val="none" w:sz="0" w:space="0" w:color="auto"/>
        <w:bottom w:val="none" w:sz="0" w:space="0" w:color="auto"/>
        <w:right w:val="none" w:sz="0" w:space="0" w:color="auto"/>
      </w:divBdr>
    </w:div>
    <w:div w:id="1128089922">
      <w:bodyDiv w:val="1"/>
      <w:marLeft w:val="0"/>
      <w:marRight w:val="0"/>
      <w:marTop w:val="0"/>
      <w:marBottom w:val="0"/>
      <w:divBdr>
        <w:top w:val="none" w:sz="0" w:space="0" w:color="auto"/>
        <w:left w:val="none" w:sz="0" w:space="0" w:color="auto"/>
        <w:bottom w:val="none" w:sz="0" w:space="0" w:color="auto"/>
        <w:right w:val="none" w:sz="0" w:space="0" w:color="auto"/>
      </w:divBdr>
    </w:div>
    <w:div w:id="1294293589">
      <w:bodyDiv w:val="1"/>
      <w:marLeft w:val="0"/>
      <w:marRight w:val="0"/>
      <w:marTop w:val="0"/>
      <w:marBottom w:val="0"/>
      <w:divBdr>
        <w:top w:val="none" w:sz="0" w:space="0" w:color="auto"/>
        <w:left w:val="none" w:sz="0" w:space="0" w:color="auto"/>
        <w:bottom w:val="none" w:sz="0" w:space="0" w:color="auto"/>
        <w:right w:val="none" w:sz="0" w:space="0" w:color="auto"/>
      </w:divBdr>
    </w:div>
    <w:div w:id="1308900018">
      <w:bodyDiv w:val="1"/>
      <w:marLeft w:val="0"/>
      <w:marRight w:val="0"/>
      <w:marTop w:val="0"/>
      <w:marBottom w:val="0"/>
      <w:divBdr>
        <w:top w:val="none" w:sz="0" w:space="0" w:color="auto"/>
        <w:left w:val="none" w:sz="0" w:space="0" w:color="auto"/>
        <w:bottom w:val="none" w:sz="0" w:space="0" w:color="auto"/>
        <w:right w:val="none" w:sz="0" w:space="0" w:color="auto"/>
      </w:divBdr>
    </w:div>
    <w:div w:id="1401559452">
      <w:bodyDiv w:val="1"/>
      <w:marLeft w:val="0"/>
      <w:marRight w:val="0"/>
      <w:marTop w:val="0"/>
      <w:marBottom w:val="0"/>
      <w:divBdr>
        <w:top w:val="none" w:sz="0" w:space="0" w:color="auto"/>
        <w:left w:val="none" w:sz="0" w:space="0" w:color="auto"/>
        <w:bottom w:val="none" w:sz="0" w:space="0" w:color="auto"/>
        <w:right w:val="none" w:sz="0" w:space="0" w:color="auto"/>
      </w:divBdr>
    </w:div>
    <w:div w:id="1406613331">
      <w:bodyDiv w:val="1"/>
      <w:marLeft w:val="0"/>
      <w:marRight w:val="0"/>
      <w:marTop w:val="0"/>
      <w:marBottom w:val="0"/>
      <w:divBdr>
        <w:top w:val="none" w:sz="0" w:space="0" w:color="auto"/>
        <w:left w:val="none" w:sz="0" w:space="0" w:color="auto"/>
        <w:bottom w:val="none" w:sz="0" w:space="0" w:color="auto"/>
        <w:right w:val="none" w:sz="0" w:space="0" w:color="auto"/>
      </w:divBdr>
    </w:div>
    <w:div w:id="1498230921">
      <w:bodyDiv w:val="1"/>
      <w:marLeft w:val="0"/>
      <w:marRight w:val="0"/>
      <w:marTop w:val="0"/>
      <w:marBottom w:val="0"/>
      <w:divBdr>
        <w:top w:val="none" w:sz="0" w:space="0" w:color="auto"/>
        <w:left w:val="none" w:sz="0" w:space="0" w:color="auto"/>
        <w:bottom w:val="none" w:sz="0" w:space="0" w:color="auto"/>
        <w:right w:val="none" w:sz="0" w:space="0" w:color="auto"/>
      </w:divBdr>
    </w:div>
    <w:div w:id="1561332143">
      <w:bodyDiv w:val="1"/>
      <w:marLeft w:val="0"/>
      <w:marRight w:val="0"/>
      <w:marTop w:val="0"/>
      <w:marBottom w:val="0"/>
      <w:divBdr>
        <w:top w:val="none" w:sz="0" w:space="0" w:color="auto"/>
        <w:left w:val="none" w:sz="0" w:space="0" w:color="auto"/>
        <w:bottom w:val="none" w:sz="0" w:space="0" w:color="auto"/>
        <w:right w:val="none" w:sz="0" w:space="0" w:color="auto"/>
      </w:divBdr>
    </w:div>
    <w:div w:id="1585987586">
      <w:bodyDiv w:val="1"/>
      <w:marLeft w:val="0"/>
      <w:marRight w:val="0"/>
      <w:marTop w:val="0"/>
      <w:marBottom w:val="0"/>
      <w:divBdr>
        <w:top w:val="none" w:sz="0" w:space="0" w:color="auto"/>
        <w:left w:val="none" w:sz="0" w:space="0" w:color="auto"/>
        <w:bottom w:val="none" w:sz="0" w:space="0" w:color="auto"/>
        <w:right w:val="none" w:sz="0" w:space="0" w:color="auto"/>
      </w:divBdr>
    </w:div>
    <w:div w:id="1602181770">
      <w:bodyDiv w:val="1"/>
      <w:marLeft w:val="0"/>
      <w:marRight w:val="0"/>
      <w:marTop w:val="0"/>
      <w:marBottom w:val="0"/>
      <w:divBdr>
        <w:top w:val="none" w:sz="0" w:space="0" w:color="auto"/>
        <w:left w:val="none" w:sz="0" w:space="0" w:color="auto"/>
        <w:bottom w:val="none" w:sz="0" w:space="0" w:color="auto"/>
        <w:right w:val="none" w:sz="0" w:space="0" w:color="auto"/>
      </w:divBdr>
    </w:div>
    <w:div w:id="1623465210">
      <w:bodyDiv w:val="1"/>
      <w:marLeft w:val="0"/>
      <w:marRight w:val="0"/>
      <w:marTop w:val="0"/>
      <w:marBottom w:val="0"/>
      <w:divBdr>
        <w:top w:val="none" w:sz="0" w:space="0" w:color="auto"/>
        <w:left w:val="none" w:sz="0" w:space="0" w:color="auto"/>
        <w:bottom w:val="none" w:sz="0" w:space="0" w:color="auto"/>
        <w:right w:val="none" w:sz="0" w:space="0" w:color="auto"/>
      </w:divBdr>
    </w:div>
    <w:div w:id="1787890037">
      <w:bodyDiv w:val="1"/>
      <w:marLeft w:val="0"/>
      <w:marRight w:val="0"/>
      <w:marTop w:val="0"/>
      <w:marBottom w:val="0"/>
      <w:divBdr>
        <w:top w:val="none" w:sz="0" w:space="0" w:color="auto"/>
        <w:left w:val="none" w:sz="0" w:space="0" w:color="auto"/>
        <w:bottom w:val="none" w:sz="0" w:space="0" w:color="auto"/>
        <w:right w:val="none" w:sz="0" w:space="0" w:color="auto"/>
      </w:divBdr>
    </w:div>
    <w:div w:id="1871213479">
      <w:bodyDiv w:val="1"/>
      <w:marLeft w:val="0"/>
      <w:marRight w:val="0"/>
      <w:marTop w:val="0"/>
      <w:marBottom w:val="0"/>
      <w:divBdr>
        <w:top w:val="none" w:sz="0" w:space="0" w:color="auto"/>
        <w:left w:val="none" w:sz="0" w:space="0" w:color="auto"/>
        <w:bottom w:val="none" w:sz="0" w:space="0" w:color="auto"/>
        <w:right w:val="none" w:sz="0" w:space="0" w:color="auto"/>
      </w:divBdr>
    </w:div>
    <w:div w:id="1880166453">
      <w:bodyDiv w:val="1"/>
      <w:marLeft w:val="0"/>
      <w:marRight w:val="0"/>
      <w:marTop w:val="0"/>
      <w:marBottom w:val="0"/>
      <w:divBdr>
        <w:top w:val="none" w:sz="0" w:space="0" w:color="auto"/>
        <w:left w:val="none" w:sz="0" w:space="0" w:color="auto"/>
        <w:bottom w:val="none" w:sz="0" w:space="0" w:color="auto"/>
        <w:right w:val="none" w:sz="0" w:space="0" w:color="auto"/>
      </w:divBdr>
    </w:div>
    <w:div w:id="1973755056">
      <w:bodyDiv w:val="1"/>
      <w:marLeft w:val="0"/>
      <w:marRight w:val="0"/>
      <w:marTop w:val="0"/>
      <w:marBottom w:val="0"/>
      <w:divBdr>
        <w:top w:val="none" w:sz="0" w:space="0" w:color="auto"/>
        <w:left w:val="none" w:sz="0" w:space="0" w:color="auto"/>
        <w:bottom w:val="none" w:sz="0" w:space="0" w:color="auto"/>
        <w:right w:val="none" w:sz="0" w:space="0" w:color="auto"/>
      </w:divBdr>
    </w:div>
    <w:div w:id="2018653040">
      <w:bodyDiv w:val="1"/>
      <w:marLeft w:val="0"/>
      <w:marRight w:val="0"/>
      <w:marTop w:val="0"/>
      <w:marBottom w:val="0"/>
      <w:divBdr>
        <w:top w:val="none" w:sz="0" w:space="0" w:color="auto"/>
        <w:left w:val="none" w:sz="0" w:space="0" w:color="auto"/>
        <w:bottom w:val="none" w:sz="0" w:space="0" w:color="auto"/>
        <w:right w:val="none" w:sz="0" w:space="0" w:color="auto"/>
      </w:divBdr>
    </w:div>
    <w:div w:id="2042125450">
      <w:bodyDiv w:val="1"/>
      <w:marLeft w:val="0"/>
      <w:marRight w:val="0"/>
      <w:marTop w:val="0"/>
      <w:marBottom w:val="0"/>
      <w:divBdr>
        <w:top w:val="none" w:sz="0" w:space="0" w:color="auto"/>
        <w:left w:val="none" w:sz="0" w:space="0" w:color="auto"/>
        <w:bottom w:val="none" w:sz="0" w:space="0" w:color="auto"/>
        <w:right w:val="none" w:sz="0" w:space="0" w:color="auto"/>
      </w:divBdr>
    </w:div>
    <w:div w:id="2051681110">
      <w:bodyDiv w:val="1"/>
      <w:marLeft w:val="0"/>
      <w:marRight w:val="0"/>
      <w:marTop w:val="0"/>
      <w:marBottom w:val="0"/>
      <w:divBdr>
        <w:top w:val="none" w:sz="0" w:space="0" w:color="auto"/>
        <w:left w:val="none" w:sz="0" w:space="0" w:color="auto"/>
        <w:bottom w:val="none" w:sz="0" w:space="0" w:color="auto"/>
        <w:right w:val="none" w:sz="0" w:space="0" w:color="auto"/>
      </w:divBdr>
    </w:div>
    <w:div w:id="212345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25402B1-D544-4DCE-9594-2C6212A299F4}" type="doc">
      <dgm:prSet loTypeId="urn:microsoft.com/office/officeart/2005/8/layout/process5" loCatId="process" qsTypeId="urn:microsoft.com/office/officeart/2005/8/quickstyle/simple1" qsCatId="simple" csTypeId="urn:microsoft.com/office/officeart/2005/8/colors/accent1_2" csCatId="accent1" phldr="1"/>
      <dgm:spPr/>
      <dgm:t>
        <a:bodyPr/>
        <a:lstStyle/>
        <a:p>
          <a:endParaRPr lang="en-GB"/>
        </a:p>
      </dgm:t>
    </dgm:pt>
    <dgm:pt modelId="{C0E6AB9A-D53A-4383-BC79-64754C755FC5}">
      <dgm:prSet phldrT="[Text]"/>
      <dgm:spPr/>
      <dgm:t>
        <a:bodyPr/>
        <a:lstStyle/>
        <a:p>
          <a:r>
            <a:rPr lang="en-GB"/>
            <a:t>Collaboratively plan the first lesson. </a:t>
          </a:r>
        </a:p>
      </dgm:t>
    </dgm:pt>
    <dgm:pt modelId="{1A641E1A-348D-4255-A25E-D59C58825938}" type="parTrans" cxnId="{DB13ADE5-2A34-45BE-BC7D-898FF979C20A}">
      <dgm:prSet/>
      <dgm:spPr/>
      <dgm:t>
        <a:bodyPr/>
        <a:lstStyle/>
        <a:p>
          <a:endParaRPr lang="en-GB"/>
        </a:p>
      </dgm:t>
    </dgm:pt>
    <dgm:pt modelId="{E259CD73-3FDC-4280-96B3-D24ECC58F294}" type="sibTrans" cxnId="{DB13ADE5-2A34-45BE-BC7D-898FF979C20A}">
      <dgm:prSet/>
      <dgm:spPr/>
      <dgm:t>
        <a:bodyPr/>
        <a:lstStyle/>
        <a:p>
          <a:endParaRPr lang="en-GB"/>
        </a:p>
      </dgm:t>
    </dgm:pt>
    <dgm:pt modelId="{F10B60C3-D71D-4877-AC83-35B25C18C336}">
      <dgm:prSet phldrT="[Text]"/>
      <dgm:spPr/>
      <dgm:t>
        <a:bodyPr/>
        <a:lstStyle/>
        <a:p>
          <a:r>
            <a:rPr lang="en-GB"/>
            <a:t>Teach and observe  the first lesson.</a:t>
          </a:r>
        </a:p>
      </dgm:t>
    </dgm:pt>
    <dgm:pt modelId="{2345A3EE-20E2-4754-B6D9-8D1CF362BB1B}" type="parTrans" cxnId="{BB706DDA-D903-4639-9849-90385A2222AA}">
      <dgm:prSet/>
      <dgm:spPr/>
      <dgm:t>
        <a:bodyPr/>
        <a:lstStyle/>
        <a:p>
          <a:endParaRPr lang="en-GB"/>
        </a:p>
      </dgm:t>
    </dgm:pt>
    <dgm:pt modelId="{0659BF54-9937-420E-B395-7DA39438F180}" type="sibTrans" cxnId="{BB706DDA-D903-4639-9849-90385A2222AA}">
      <dgm:prSet/>
      <dgm:spPr/>
      <dgm:t>
        <a:bodyPr/>
        <a:lstStyle/>
        <a:p>
          <a:endParaRPr lang="en-GB"/>
        </a:p>
      </dgm:t>
    </dgm:pt>
    <dgm:pt modelId="{D59B8305-A4D7-4ED0-9DFF-35EC40CC0361}">
      <dgm:prSet/>
      <dgm:spPr/>
      <dgm:t>
        <a:bodyPr/>
        <a:lstStyle/>
        <a:p>
          <a:r>
            <a:rPr lang="en-GB"/>
            <a:t>Interview pupils </a:t>
          </a:r>
        </a:p>
      </dgm:t>
    </dgm:pt>
    <dgm:pt modelId="{A594C8E1-25B6-4142-B7B8-6CDEF5BE8FD7}" type="parTrans" cxnId="{EDC06E39-F227-4092-BE24-CFF1ED97F44F}">
      <dgm:prSet/>
      <dgm:spPr/>
      <dgm:t>
        <a:bodyPr/>
        <a:lstStyle/>
        <a:p>
          <a:endParaRPr lang="en-GB"/>
        </a:p>
      </dgm:t>
    </dgm:pt>
    <dgm:pt modelId="{7F4DC979-316F-4FFC-821E-57F8FD7F9DED}" type="sibTrans" cxnId="{EDC06E39-F227-4092-BE24-CFF1ED97F44F}">
      <dgm:prSet/>
      <dgm:spPr/>
      <dgm:t>
        <a:bodyPr/>
        <a:lstStyle/>
        <a:p>
          <a:endParaRPr lang="en-GB"/>
        </a:p>
      </dgm:t>
    </dgm:pt>
    <dgm:pt modelId="{F80A5D9D-ECD2-430F-A8A3-679483A5A0A5}">
      <dgm:prSet/>
      <dgm:spPr/>
      <dgm:t>
        <a:bodyPr/>
        <a:lstStyle/>
        <a:p>
          <a:r>
            <a:rPr lang="en-GB"/>
            <a:t>Lesson discussion and teacher reflection.</a:t>
          </a:r>
        </a:p>
      </dgm:t>
    </dgm:pt>
    <dgm:pt modelId="{2CAE2992-A205-421F-93DB-546302600EF0}" type="parTrans" cxnId="{BC4D2CD3-B9C3-4076-A7BD-6575098D9E0C}">
      <dgm:prSet/>
      <dgm:spPr/>
      <dgm:t>
        <a:bodyPr/>
        <a:lstStyle/>
        <a:p>
          <a:endParaRPr lang="en-GB"/>
        </a:p>
      </dgm:t>
    </dgm:pt>
    <dgm:pt modelId="{BA25BFE9-6296-4FF4-9E72-02F56F407387}" type="sibTrans" cxnId="{BC4D2CD3-B9C3-4076-A7BD-6575098D9E0C}">
      <dgm:prSet/>
      <dgm:spPr/>
      <dgm:t>
        <a:bodyPr/>
        <a:lstStyle/>
        <a:p>
          <a:endParaRPr lang="en-GB"/>
        </a:p>
      </dgm:t>
    </dgm:pt>
    <dgm:pt modelId="{12E2EF39-8514-4D69-9228-B7B271EF8694}">
      <dgm:prSet/>
      <dgm:spPr/>
      <dgm:t>
        <a:bodyPr/>
        <a:lstStyle/>
        <a:p>
          <a:r>
            <a:rPr lang="en-GB"/>
            <a:t>Collaboratively plan second lesson. </a:t>
          </a:r>
        </a:p>
      </dgm:t>
    </dgm:pt>
    <dgm:pt modelId="{C9CB36B2-12A8-48B3-8708-758C6A2A08CC}" type="parTrans" cxnId="{BE4F8601-4641-4C6E-989F-EFEA0BB53964}">
      <dgm:prSet/>
      <dgm:spPr/>
      <dgm:t>
        <a:bodyPr/>
        <a:lstStyle/>
        <a:p>
          <a:endParaRPr lang="en-GB"/>
        </a:p>
      </dgm:t>
    </dgm:pt>
    <dgm:pt modelId="{42AC298F-312B-4A71-8479-0BC3B47E5601}" type="sibTrans" cxnId="{BE4F8601-4641-4C6E-989F-EFEA0BB53964}">
      <dgm:prSet/>
      <dgm:spPr/>
      <dgm:t>
        <a:bodyPr/>
        <a:lstStyle/>
        <a:p>
          <a:endParaRPr lang="en-GB"/>
        </a:p>
      </dgm:t>
    </dgm:pt>
    <dgm:pt modelId="{C59D9B3D-0A8B-4A8F-AE59-72722277801B}">
      <dgm:prSet/>
      <dgm:spPr/>
      <dgm:t>
        <a:bodyPr/>
        <a:lstStyle/>
        <a:p>
          <a:r>
            <a:rPr lang="en-GB"/>
            <a:t>Teach and observe second lesson. </a:t>
          </a:r>
        </a:p>
      </dgm:t>
    </dgm:pt>
    <dgm:pt modelId="{2FC1F762-EAD5-49D6-A864-195D2EDEE326}" type="parTrans" cxnId="{AF8D120F-8F31-49DD-A7CD-7CB149DDD074}">
      <dgm:prSet/>
      <dgm:spPr/>
      <dgm:t>
        <a:bodyPr/>
        <a:lstStyle/>
        <a:p>
          <a:endParaRPr lang="en-GB"/>
        </a:p>
      </dgm:t>
    </dgm:pt>
    <dgm:pt modelId="{47011291-29CD-4BD6-9974-0436F46132A8}" type="sibTrans" cxnId="{AF8D120F-8F31-49DD-A7CD-7CB149DDD074}">
      <dgm:prSet/>
      <dgm:spPr/>
      <dgm:t>
        <a:bodyPr/>
        <a:lstStyle/>
        <a:p>
          <a:endParaRPr lang="en-GB"/>
        </a:p>
      </dgm:t>
    </dgm:pt>
    <dgm:pt modelId="{4390C707-0750-40FE-8737-CD1B32FAA72E}">
      <dgm:prSet/>
      <dgm:spPr/>
      <dgm:t>
        <a:bodyPr/>
        <a:lstStyle/>
        <a:p>
          <a:r>
            <a:rPr lang="en-GB"/>
            <a:t>Interview pupils.</a:t>
          </a:r>
        </a:p>
      </dgm:t>
    </dgm:pt>
    <dgm:pt modelId="{20E0A812-B29E-493A-9921-1A99DE954340}" type="parTrans" cxnId="{B81A3AFD-2494-4CFB-9242-C51B19705F6E}">
      <dgm:prSet/>
      <dgm:spPr/>
      <dgm:t>
        <a:bodyPr/>
        <a:lstStyle/>
        <a:p>
          <a:endParaRPr lang="en-GB"/>
        </a:p>
      </dgm:t>
    </dgm:pt>
    <dgm:pt modelId="{05268519-E363-47AF-A1F1-6667F37A590A}" type="sibTrans" cxnId="{B81A3AFD-2494-4CFB-9242-C51B19705F6E}">
      <dgm:prSet/>
      <dgm:spPr/>
      <dgm:t>
        <a:bodyPr/>
        <a:lstStyle/>
        <a:p>
          <a:endParaRPr lang="en-GB"/>
        </a:p>
      </dgm:t>
    </dgm:pt>
    <dgm:pt modelId="{7A1FAFB4-D486-4C3E-B0BD-47AE95292B0C}">
      <dgm:prSet phldrT="[Text]"/>
      <dgm:spPr/>
      <dgm:t>
        <a:bodyPr/>
        <a:lstStyle/>
        <a:p>
          <a:r>
            <a:rPr lang="en-GB"/>
            <a:t>Lesson disscussion and teacher reflection. </a:t>
          </a:r>
        </a:p>
      </dgm:t>
    </dgm:pt>
    <dgm:pt modelId="{E3A20065-EB22-477D-9709-ECAA1ED8FBF0}" type="sibTrans" cxnId="{A79BF9A2-214A-4832-A8A5-B793D12212F3}">
      <dgm:prSet/>
      <dgm:spPr/>
      <dgm:t>
        <a:bodyPr/>
        <a:lstStyle/>
        <a:p>
          <a:endParaRPr lang="en-GB"/>
        </a:p>
      </dgm:t>
    </dgm:pt>
    <dgm:pt modelId="{62CB941B-55A9-4250-9880-20DBE7576290}" type="parTrans" cxnId="{A79BF9A2-214A-4832-A8A5-B793D12212F3}">
      <dgm:prSet/>
      <dgm:spPr/>
      <dgm:t>
        <a:bodyPr/>
        <a:lstStyle/>
        <a:p>
          <a:endParaRPr lang="en-GB"/>
        </a:p>
      </dgm:t>
    </dgm:pt>
    <dgm:pt modelId="{86EFB72D-18FB-4B20-974E-CD5E8C2E63A5}" type="pres">
      <dgm:prSet presAssocID="{925402B1-D544-4DCE-9594-2C6212A299F4}" presName="diagram" presStyleCnt="0">
        <dgm:presLayoutVars>
          <dgm:dir/>
          <dgm:resizeHandles val="exact"/>
        </dgm:presLayoutVars>
      </dgm:prSet>
      <dgm:spPr/>
    </dgm:pt>
    <dgm:pt modelId="{3FDCF868-6E7F-46F6-A7E6-33B63CD8642A}" type="pres">
      <dgm:prSet presAssocID="{C0E6AB9A-D53A-4383-BC79-64754C755FC5}" presName="node" presStyleLbl="node1" presStyleIdx="0" presStyleCnt="8">
        <dgm:presLayoutVars>
          <dgm:bulletEnabled val="1"/>
        </dgm:presLayoutVars>
      </dgm:prSet>
      <dgm:spPr/>
    </dgm:pt>
    <dgm:pt modelId="{E9B52033-FA28-4277-A595-85CCBDF3191B}" type="pres">
      <dgm:prSet presAssocID="{E259CD73-3FDC-4280-96B3-D24ECC58F294}" presName="sibTrans" presStyleLbl="sibTrans2D1" presStyleIdx="0" presStyleCnt="7"/>
      <dgm:spPr/>
    </dgm:pt>
    <dgm:pt modelId="{309DB879-A7FA-43D4-B436-4764E5D8A5B0}" type="pres">
      <dgm:prSet presAssocID="{E259CD73-3FDC-4280-96B3-D24ECC58F294}" presName="connectorText" presStyleLbl="sibTrans2D1" presStyleIdx="0" presStyleCnt="7"/>
      <dgm:spPr/>
    </dgm:pt>
    <dgm:pt modelId="{E2CA3178-2340-4B43-A241-AAA092ADFD81}" type="pres">
      <dgm:prSet presAssocID="{F10B60C3-D71D-4877-AC83-35B25C18C336}" presName="node" presStyleLbl="node1" presStyleIdx="1" presStyleCnt="8">
        <dgm:presLayoutVars>
          <dgm:bulletEnabled val="1"/>
        </dgm:presLayoutVars>
      </dgm:prSet>
      <dgm:spPr/>
    </dgm:pt>
    <dgm:pt modelId="{A31CED11-9666-45DD-95BC-3B593C398E51}" type="pres">
      <dgm:prSet presAssocID="{0659BF54-9937-420E-B395-7DA39438F180}" presName="sibTrans" presStyleLbl="sibTrans2D1" presStyleIdx="1" presStyleCnt="7"/>
      <dgm:spPr/>
    </dgm:pt>
    <dgm:pt modelId="{9D0D5DEB-FF81-46BA-873D-C3CBBE7E26DB}" type="pres">
      <dgm:prSet presAssocID="{0659BF54-9937-420E-B395-7DA39438F180}" presName="connectorText" presStyleLbl="sibTrans2D1" presStyleIdx="1" presStyleCnt="7"/>
      <dgm:spPr/>
    </dgm:pt>
    <dgm:pt modelId="{D8FC1C00-99BD-4D84-9B59-C7E34A6B3E1E}" type="pres">
      <dgm:prSet presAssocID="{D59B8305-A4D7-4ED0-9DFF-35EC40CC0361}" presName="node" presStyleLbl="node1" presStyleIdx="2" presStyleCnt="8" custLinFactNeighborX="396" custLinFactNeighborY="1320">
        <dgm:presLayoutVars>
          <dgm:bulletEnabled val="1"/>
        </dgm:presLayoutVars>
      </dgm:prSet>
      <dgm:spPr/>
    </dgm:pt>
    <dgm:pt modelId="{E98F7CDA-5A7B-43C0-9223-42BC1201DF23}" type="pres">
      <dgm:prSet presAssocID="{7F4DC979-316F-4FFC-821E-57F8FD7F9DED}" presName="sibTrans" presStyleLbl="sibTrans2D1" presStyleIdx="2" presStyleCnt="7"/>
      <dgm:spPr/>
    </dgm:pt>
    <dgm:pt modelId="{41972608-B8AE-453B-AD0D-A0FF1ECB4F8D}" type="pres">
      <dgm:prSet presAssocID="{7F4DC979-316F-4FFC-821E-57F8FD7F9DED}" presName="connectorText" presStyleLbl="sibTrans2D1" presStyleIdx="2" presStyleCnt="7"/>
      <dgm:spPr/>
    </dgm:pt>
    <dgm:pt modelId="{F90B6CCE-F6F5-41C7-A0E2-2E32A6757F7F}" type="pres">
      <dgm:prSet presAssocID="{F80A5D9D-ECD2-430F-A8A3-679483A5A0A5}" presName="node" presStyleLbl="node1" presStyleIdx="3" presStyleCnt="8">
        <dgm:presLayoutVars>
          <dgm:bulletEnabled val="1"/>
        </dgm:presLayoutVars>
      </dgm:prSet>
      <dgm:spPr/>
    </dgm:pt>
    <dgm:pt modelId="{44DC8D7C-829A-47CE-84EA-D84C0DB82AA1}" type="pres">
      <dgm:prSet presAssocID="{BA25BFE9-6296-4FF4-9E72-02F56F407387}" presName="sibTrans" presStyleLbl="sibTrans2D1" presStyleIdx="3" presStyleCnt="7"/>
      <dgm:spPr/>
    </dgm:pt>
    <dgm:pt modelId="{69F1237D-ED8B-4A7A-8B08-46EED9702758}" type="pres">
      <dgm:prSet presAssocID="{BA25BFE9-6296-4FF4-9E72-02F56F407387}" presName="connectorText" presStyleLbl="sibTrans2D1" presStyleIdx="3" presStyleCnt="7"/>
      <dgm:spPr/>
    </dgm:pt>
    <dgm:pt modelId="{5A554F96-314B-45BD-BB11-DF79834AEE8B}" type="pres">
      <dgm:prSet presAssocID="{12E2EF39-8514-4D69-9228-B7B271EF8694}" presName="node" presStyleLbl="node1" presStyleIdx="4" presStyleCnt="8">
        <dgm:presLayoutVars>
          <dgm:bulletEnabled val="1"/>
        </dgm:presLayoutVars>
      </dgm:prSet>
      <dgm:spPr/>
    </dgm:pt>
    <dgm:pt modelId="{5CA66B31-4562-4406-810A-A12556B1E0C0}" type="pres">
      <dgm:prSet presAssocID="{42AC298F-312B-4A71-8479-0BC3B47E5601}" presName="sibTrans" presStyleLbl="sibTrans2D1" presStyleIdx="4" presStyleCnt="7"/>
      <dgm:spPr/>
    </dgm:pt>
    <dgm:pt modelId="{C6DF4E91-3274-4450-827D-641DEDA33B2E}" type="pres">
      <dgm:prSet presAssocID="{42AC298F-312B-4A71-8479-0BC3B47E5601}" presName="connectorText" presStyleLbl="sibTrans2D1" presStyleIdx="4" presStyleCnt="7"/>
      <dgm:spPr/>
    </dgm:pt>
    <dgm:pt modelId="{383E711D-551E-4E2B-A564-07113F52A604}" type="pres">
      <dgm:prSet presAssocID="{C59D9B3D-0A8B-4A8F-AE59-72722277801B}" presName="node" presStyleLbl="node1" presStyleIdx="5" presStyleCnt="8">
        <dgm:presLayoutVars>
          <dgm:bulletEnabled val="1"/>
        </dgm:presLayoutVars>
      </dgm:prSet>
      <dgm:spPr/>
    </dgm:pt>
    <dgm:pt modelId="{34F105A1-FC91-435D-B0B1-5B121BC90FD1}" type="pres">
      <dgm:prSet presAssocID="{47011291-29CD-4BD6-9974-0436F46132A8}" presName="sibTrans" presStyleLbl="sibTrans2D1" presStyleIdx="5" presStyleCnt="7"/>
      <dgm:spPr/>
    </dgm:pt>
    <dgm:pt modelId="{02C8B6AE-A134-4C0A-9A73-F47F8FE25D20}" type="pres">
      <dgm:prSet presAssocID="{47011291-29CD-4BD6-9974-0436F46132A8}" presName="connectorText" presStyleLbl="sibTrans2D1" presStyleIdx="5" presStyleCnt="7"/>
      <dgm:spPr/>
    </dgm:pt>
    <dgm:pt modelId="{815158BA-6FBC-4320-ACEA-257FF9667BB2}" type="pres">
      <dgm:prSet presAssocID="{4390C707-0750-40FE-8737-CD1B32FAA72E}" presName="node" presStyleLbl="node1" presStyleIdx="6" presStyleCnt="8">
        <dgm:presLayoutVars>
          <dgm:bulletEnabled val="1"/>
        </dgm:presLayoutVars>
      </dgm:prSet>
      <dgm:spPr/>
    </dgm:pt>
    <dgm:pt modelId="{6A255D2B-3E18-4276-BD6A-2DA2332E07F3}" type="pres">
      <dgm:prSet presAssocID="{05268519-E363-47AF-A1F1-6667F37A590A}" presName="sibTrans" presStyleLbl="sibTrans2D1" presStyleIdx="6" presStyleCnt="7"/>
      <dgm:spPr/>
    </dgm:pt>
    <dgm:pt modelId="{5177D72F-2AD5-4313-8520-7EA79FF14735}" type="pres">
      <dgm:prSet presAssocID="{05268519-E363-47AF-A1F1-6667F37A590A}" presName="connectorText" presStyleLbl="sibTrans2D1" presStyleIdx="6" presStyleCnt="7"/>
      <dgm:spPr/>
    </dgm:pt>
    <dgm:pt modelId="{76278AB4-6923-44ED-8482-00812B689CAC}" type="pres">
      <dgm:prSet presAssocID="{7A1FAFB4-D486-4C3E-B0BD-47AE95292B0C}" presName="node" presStyleLbl="node1" presStyleIdx="7" presStyleCnt="8">
        <dgm:presLayoutVars>
          <dgm:bulletEnabled val="1"/>
        </dgm:presLayoutVars>
      </dgm:prSet>
      <dgm:spPr/>
    </dgm:pt>
  </dgm:ptLst>
  <dgm:cxnLst>
    <dgm:cxn modelId="{BE4F8601-4641-4C6E-989F-EFEA0BB53964}" srcId="{925402B1-D544-4DCE-9594-2C6212A299F4}" destId="{12E2EF39-8514-4D69-9228-B7B271EF8694}" srcOrd="4" destOrd="0" parTransId="{C9CB36B2-12A8-48B3-8708-758C6A2A08CC}" sibTransId="{42AC298F-312B-4A71-8479-0BC3B47E5601}"/>
    <dgm:cxn modelId="{4C222F03-E771-46F1-B544-AB33FABAEC16}" type="presOf" srcId="{C59D9B3D-0A8B-4A8F-AE59-72722277801B}" destId="{383E711D-551E-4E2B-A564-07113F52A604}" srcOrd="0" destOrd="0" presId="urn:microsoft.com/office/officeart/2005/8/layout/process5"/>
    <dgm:cxn modelId="{BEEC1A06-89A4-4BE9-A5F9-AE7FE3A9A51C}" type="presOf" srcId="{05268519-E363-47AF-A1F1-6667F37A590A}" destId="{6A255D2B-3E18-4276-BD6A-2DA2332E07F3}" srcOrd="0" destOrd="0" presId="urn:microsoft.com/office/officeart/2005/8/layout/process5"/>
    <dgm:cxn modelId="{4C5F7C0D-19E7-415C-8E3E-27F9EF5CA208}" type="presOf" srcId="{47011291-29CD-4BD6-9974-0436F46132A8}" destId="{02C8B6AE-A134-4C0A-9A73-F47F8FE25D20}" srcOrd="1" destOrd="0" presId="urn:microsoft.com/office/officeart/2005/8/layout/process5"/>
    <dgm:cxn modelId="{F124AA0D-F6E9-4AAA-BA39-F580B0CFE7F1}" type="presOf" srcId="{F10B60C3-D71D-4877-AC83-35B25C18C336}" destId="{E2CA3178-2340-4B43-A241-AAA092ADFD81}" srcOrd="0" destOrd="0" presId="urn:microsoft.com/office/officeart/2005/8/layout/process5"/>
    <dgm:cxn modelId="{AF8D120F-8F31-49DD-A7CD-7CB149DDD074}" srcId="{925402B1-D544-4DCE-9594-2C6212A299F4}" destId="{C59D9B3D-0A8B-4A8F-AE59-72722277801B}" srcOrd="5" destOrd="0" parTransId="{2FC1F762-EAD5-49D6-A864-195D2EDEE326}" sibTransId="{47011291-29CD-4BD6-9974-0436F46132A8}"/>
    <dgm:cxn modelId="{E4208018-201F-46C0-B0F1-0CF3B1176256}" type="presOf" srcId="{D59B8305-A4D7-4ED0-9DFF-35EC40CC0361}" destId="{D8FC1C00-99BD-4D84-9B59-C7E34A6B3E1E}" srcOrd="0" destOrd="0" presId="urn:microsoft.com/office/officeart/2005/8/layout/process5"/>
    <dgm:cxn modelId="{0FE64E19-6C04-416A-ACD1-636257FAAF8A}" type="presOf" srcId="{0659BF54-9937-420E-B395-7DA39438F180}" destId="{A31CED11-9666-45DD-95BC-3B593C398E51}" srcOrd="0" destOrd="0" presId="urn:microsoft.com/office/officeart/2005/8/layout/process5"/>
    <dgm:cxn modelId="{21F71520-6622-47A8-BECF-E41459B4474F}" type="presOf" srcId="{E259CD73-3FDC-4280-96B3-D24ECC58F294}" destId="{E9B52033-FA28-4277-A595-85CCBDF3191B}" srcOrd="0" destOrd="0" presId="urn:microsoft.com/office/officeart/2005/8/layout/process5"/>
    <dgm:cxn modelId="{59AD2D2D-1339-448E-AE5E-F36B89E60D3B}" type="presOf" srcId="{F80A5D9D-ECD2-430F-A8A3-679483A5A0A5}" destId="{F90B6CCE-F6F5-41C7-A0E2-2E32A6757F7F}" srcOrd="0" destOrd="0" presId="urn:microsoft.com/office/officeart/2005/8/layout/process5"/>
    <dgm:cxn modelId="{EDC06E39-F227-4092-BE24-CFF1ED97F44F}" srcId="{925402B1-D544-4DCE-9594-2C6212A299F4}" destId="{D59B8305-A4D7-4ED0-9DFF-35EC40CC0361}" srcOrd="2" destOrd="0" parTransId="{A594C8E1-25B6-4142-B7B8-6CDEF5BE8FD7}" sibTransId="{7F4DC979-316F-4FFC-821E-57F8FD7F9DED}"/>
    <dgm:cxn modelId="{563DC952-4738-4BD9-B16A-DC9ACB1E4BD9}" type="presOf" srcId="{42AC298F-312B-4A71-8479-0BC3B47E5601}" destId="{5CA66B31-4562-4406-810A-A12556B1E0C0}" srcOrd="0" destOrd="0" presId="urn:microsoft.com/office/officeart/2005/8/layout/process5"/>
    <dgm:cxn modelId="{773EBC73-7945-42C7-81BE-8DEC51B2D0EA}" type="presOf" srcId="{BA25BFE9-6296-4FF4-9E72-02F56F407387}" destId="{44DC8D7C-829A-47CE-84EA-D84C0DB82AA1}" srcOrd="0" destOrd="0" presId="urn:microsoft.com/office/officeart/2005/8/layout/process5"/>
    <dgm:cxn modelId="{2D325890-5078-4ECA-A6D9-328C09CEEA8A}" type="presOf" srcId="{4390C707-0750-40FE-8737-CD1B32FAA72E}" destId="{815158BA-6FBC-4320-ACEA-257FF9667BB2}" srcOrd="0" destOrd="0" presId="urn:microsoft.com/office/officeart/2005/8/layout/process5"/>
    <dgm:cxn modelId="{BE971891-1727-4EDB-BE88-324834DD7F82}" type="presOf" srcId="{BA25BFE9-6296-4FF4-9E72-02F56F407387}" destId="{69F1237D-ED8B-4A7A-8B08-46EED9702758}" srcOrd="1" destOrd="0" presId="urn:microsoft.com/office/officeart/2005/8/layout/process5"/>
    <dgm:cxn modelId="{737E3AA2-47EE-4A77-92A2-596FD8510E6F}" type="presOf" srcId="{12E2EF39-8514-4D69-9228-B7B271EF8694}" destId="{5A554F96-314B-45BD-BB11-DF79834AEE8B}" srcOrd="0" destOrd="0" presId="urn:microsoft.com/office/officeart/2005/8/layout/process5"/>
    <dgm:cxn modelId="{A79BF9A2-214A-4832-A8A5-B793D12212F3}" srcId="{925402B1-D544-4DCE-9594-2C6212A299F4}" destId="{7A1FAFB4-D486-4C3E-B0BD-47AE95292B0C}" srcOrd="7" destOrd="0" parTransId="{62CB941B-55A9-4250-9880-20DBE7576290}" sibTransId="{E3A20065-EB22-477D-9709-ECAA1ED8FBF0}"/>
    <dgm:cxn modelId="{EBD6BEA4-C427-49D3-9A4E-CC6ADA51BC76}" type="presOf" srcId="{925402B1-D544-4DCE-9594-2C6212A299F4}" destId="{86EFB72D-18FB-4B20-974E-CD5E8C2E63A5}" srcOrd="0" destOrd="0" presId="urn:microsoft.com/office/officeart/2005/8/layout/process5"/>
    <dgm:cxn modelId="{A27865AF-1C96-4BC8-B9AF-BE9A25B37606}" type="presOf" srcId="{7F4DC979-316F-4FFC-821E-57F8FD7F9DED}" destId="{E98F7CDA-5A7B-43C0-9223-42BC1201DF23}" srcOrd="0" destOrd="0" presId="urn:microsoft.com/office/officeart/2005/8/layout/process5"/>
    <dgm:cxn modelId="{A91F0AB8-2A6E-4E3D-A80B-19E7DEEBDD36}" type="presOf" srcId="{05268519-E363-47AF-A1F1-6667F37A590A}" destId="{5177D72F-2AD5-4313-8520-7EA79FF14735}" srcOrd="1" destOrd="0" presId="urn:microsoft.com/office/officeart/2005/8/layout/process5"/>
    <dgm:cxn modelId="{7D0C4DBC-C59A-4A2A-9F5B-F60198FB9CC7}" type="presOf" srcId="{C0E6AB9A-D53A-4383-BC79-64754C755FC5}" destId="{3FDCF868-6E7F-46F6-A7E6-33B63CD8642A}" srcOrd="0" destOrd="0" presId="urn:microsoft.com/office/officeart/2005/8/layout/process5"/>
    <dgm:cxn modelId="{C7C678BF-667C-4646-90C9-D82F690E641B}" type="presOf" srcId="{E259CD73-3FDC-4280-96B3-D24ECC58F294}" destId="{309DB879-A7FA-43D4-B436-4764E5D8A5B0}" srcOrd="1" destOrd="0" presId="urn:microsoft.com/office/officeart/2005/8/layout/process5"/>
    <dgm:cxn modelId="{5DD854CA-1232-401C-83B2-7B483A5C8CB9}" type="presOf" srcId="{0659BF54-9937-420E-B395-7DA39438F180}" destId="{9D0D5DEB-FF81-46BA-873D-C3CBBE7E26DB}" srcOrd="1" destOrd="0" presId="urn:microsoft.com/office/officeart/2005/8/layout/process5"/>
    <dgm:cxn modelId="{BC4D2CD3-B9C3-4076-A7BD-6575098D9E0C}" srcId="{925402B1-D544-4DCE-9594-2C6212A299F4}" destId="{F80A5D9D-ECD2-430F-A8A3-679483A5A0A5}" srcOrd="3" destOrd="0" parTransId="{2CAE2992-A205-421F-93DB-546302600EF0}" sibTransId="{BA25BFE9-6296-4FF4-9E72-02F56F407387}"/>
    <dgm:cxn modelId="{BB706DDA-D903-4639-9849-90385A2222AA}" srcId="{925402B1-D544-4DCE-9594-2C6212A299F4}" destId="{F10B60C3-D71D-4877-AC83-35B25C18C336}" srcOrd="1" destOrd="0" parTransId="{2345A3EE-20E2-4754-B6D9-8D1CF362BB1B}" sibTransId="{0659BF54-9937-420E-B395-7DA39438F180}"/>
    <dgm:cxn modelId="{DB13ADE5-2A34-45BE-BC7D-898FF979C20A}" srcId="{925402B1-D544-4DCE-9594-2C6212A299F4}" destId="{C0E6AB9A-D53A-4383-BC79-64754C755FC5}" srcOrd="0" destOrd="0" parTransId="{1A641E1A-348D-4255-A25E-D59C58825938}" sibTransId="{E259CD73-3FDC-4280-96B3-D24ECC58F294}"/>
    <dgm:cxn modelId="{A1FEC7E8-1678-44E9-B07C-0EAA40AE1FE9}" type="presOf" srcId="{47011291-29CD-4BD6-9974-0436F46132A8}" destId="{34F105A1-FC91-435D-B0B1-5B121BC90FD1}" srcOrd="0" destOrd="0" presId="urn:microsoft.com/office/officeart/2005/8/layout/process5"/>
    <dgm:cxn modelId="{BA65D3EF-BA7B-43F1-9EEE-74BB89FEA0B7}" type="presOf" srcId="{7F4DC979-316F-4FFC-821E-57F8FD7F9DED}" destId="{41972608-B8AE-453B-AD0D-A0FF1ECB4F8D}" srcOrd="1" destOrd="0" presId="urn:microsoft.com/office/officeart/2005/8/layout/process5"/>
    <dgm:cxn modelId="{48A69BF7-5CFC-431C-8B6D-D9B18B8B6956}" type="presOf" srcId="{42AC298F-312B-4A71-8479-0BC3B47E5601}" destId="{C6DF4E91-3274-4450-827D-641DEDA33B2E}" srcOrd="1" destOrd="0" presId="urn:microsoft.com/office/officeart/2005/8/layout/process5"/>
    <dgm:cxn modelId="{B81A3AFD-2494-4CFB-9242-C51B19705F6E}" srcId="{925402B1-D544-4DCE-9594-2C6212A299F4}" destId="{4390C707-0750-40FE-8737-CD1B32FAA72E}" srcOrd="6" destOrd="0" parTransId="{20E0A812-B29E-493A-9921-1A99DE954340}" sibTransId="{05268519-E363-47AF-A1F1-6667F37A590A}"/>
    <dgm:cxn modelId="{3C5DBDFE-9171-4394-BB7F-9A147FC3C4AF}" type="presOf" srcId="{7A1FAFB4-D486-4C3E-B0BD-47AE95292B0C}" destId="{76278AB4-6923-44ED-8482-00812B689CAC}" srcOrd="0" destOrd="0" presId="urn:microsoft.com/office/officeart/2005/8/layout/process5"/>
    <dgm:cxn modelId="{9E29C27D-96D0-4A06-A82E-94EE91738E93}" type="presParOf" srcId="{86EFB72D-18FB-4B20-974E-CD5E8C2E63A5}" destId="{3FDCF868-6E7F-46F6-A7E6-33B63CD8642A}" srcOrd="0" destOrd="0" presId="urn:microsoft.com/office/officeart/2005/8/layout/process5"/>
    <dgm:cxn modelId="{FEA1EE02-3D29-4E30-AF07-27105BDB7E42}" type="presParOf" srcId="{86EFB72D-18FB-4B20-974E-CD5E8C2E63A5}" destId="{E9B52033-FA28-4277-A595-85CCBDF3191B}" srcOrd="1" destOrd="0" presId="urn:microsoft.com/office/officeart/2005/8/layout/process5"/>
    <dgm:cxn modelId="{CF0C884A-1C9D-4389-A0A3-E99144B37ED8}" type="presParOf" srcId="{E9B52033-FA28-4277-A595-85CCBDF3191B}" destId="{309DB879-A7FA-43D4-B436-4764E5D8A5B0}" srcOrd="0" destOrd="0" presId="urn:microsoft.com/office/officeart/2005/8/layout/process5"/>
    <dgm:cxn modelId="{690B9FF7-C30B-4263-9104-89A540126577}" type="presParOf" srcId="{86EFB72D-18FB-4B20-974E-CD5E8C2E63A5}" destId="{E2CA3178-2340-4B43-A241-AAA092ADFD81}" srcOrd="2" destOrd="0" presId="urn:microsoft.com/office/officeart/2005/8/layout/process5"/>
    <dgm:cxn modelId="{BB3C7EBD-8B7F-4C59-B151-F72D5F7057AB}" type="presParOf" srcId="{86EFB72D-18FB-4B20-974E-CD5E8C2E63A5}" destId="{A31CED11-9666-45DD-95BC-3B593C398E51}" srcOrd="3" destOrd="0" presId="urn:microsoft.com/office/officeart/2005/8/layout/process5"/>
    <dgm:cxn modelId="{F794EDDB-0D4C-4B3D-AC59-22BA73374358}" type="presParOf" srcId="{A31CED11-9666-45DD-95BC-3B593C398E51}" destId="{9D0D5DEB-FF81-46BA-873D-C3CBBE7E26DB}" srcOrd="0" destOrd="0" presId="urn:microsoft.com/office/officeart/2005/8/layout/process5"/>
    <dgm:cxn modelId="{3C7290DA-9A97-4E94-BCEF-47D39838FB67}" type="presParOf" srcId="{86EFB72D-18FB-4B20-974E-CD5E8C2E63A5}" destId="{D8FC1C00-99BD-4D84-9B59-C7E34A6B3E1E}" srcOrd="4" destOrd="0" presId="urn:microsoft.com/office/officeart/2005/8/layout/process5"/>
    <dgm:cxn modelId="{CDE22BE5-64BC-4E1E-AA7A-E9B038D20570}" type="presParOf" srcId="{86EFB72D-18FB-4B20-974E-CD5E8C2E63A5}" destId="{E98F7CDA-5A7B-43C0-9223-42BC1201DF23}" srcOrd="5" destOrd="0" presId="urn:microsoft.com/office/officeart/2005/8/layout/process5"/>
    <dgm:cxn modelId="{D7380948-C41B-443D-A8C9-00B4CFEBDACA}" type="presParOf" srcId="{E98F7CDA-5A7B-43C0-9223-42BC1201DF23}" destId="{41972608-B8AE-453B-AD0D-A0FF1ECB4F8D}" srcOrd="0" destOrd="0" presId="urn:microsoft.com/office/officeart/2005/8/layout/process5"/>
    <dgm:cxn modelId="{C7518EFC-9944-4EB9-B03F-D078DC35C001}" type="presParOf" srcId="{86EFB72D-18FB-4B20-974E-CD5E8C2E63A5}" destId="{F90B6CCE-F6F5-41C7-A0E2-2E32A6757F7F}" srcOrd="6" destOrd="0" presId="urn:microsoft.com/office/officeart/2005/8/layout/process5"/>
    <dgm:cxn modelId="{3552F589-5DB6-4C3F-966D-9F71F511EBA7}" type="presParOf" srcId="{86EFB72D-18FB-4B20-974E-CD5E8C2E63A5}" destId="{44DC8D7C-829A-47CE-84EA-D84C0DB82AA1}" srcOrd="7" destOrd="0" presId="urn:microsoft.com/office/officeart/2005/8/layout/process5"/>
    <dgm:cxn modelId="{EF9E8A69-D01C-45E0-9FD9-B2800A5C0678}" type="presParOf" srcId="{44DC8D7C-829A-47CE-84EA-D84C0DB82AA1}" destId="{69F1237D-ED8B-4A7A-8B08-46EED9702758}" srcOrd="0" destOrd="0" presId="urn:microsoft.com/office/officeart/2005/8/layout/process5"/>
    <dgm:cxn modelId="{CA4099FC-2C9C-4631-A530-3CD9B0EB1CD4}" type="presParOf" srcId="{86EFB72D-18FB-4B20-974E-CD5E8C2E63A5}" destId="{5A554F96-314B-45BD-BB11-DF79834AEE8B}" srcOrd="8" destOrd="0" presId="urn:microsoft.com/office/officeart/2005/8/layout/process5"/>
    <dgm:cxn modelId="{1B0B5EE3-ED31-4AE8-9F51-639E07275CB0}" type="presParOf" srcId="{86EFB72D-18FB-4B20-974E-CD5E8C2E63A5}" destId="{5CA66B31-4562-4406-810A-A12556B1E0C0}" srcOrd="9" destOrd="0" presId="urn:microsoft.com/office/officeart/2005/8/layout/process5"/>
    <dgm:cxn modelId="{75A3F175-F2E3-4B23-BF79-4C7749BE5847}" type="presParOf" srcId="{5CA66B31-4562-4406-810A-A12556B1E0C0}" destId="{C6DF4E91-3274-4450-827D-641DEDA33B2E}" srcOrd="0" destOrd="0" presId="urn:microsoft.com/office/officeart/2005/8/layout/process5"/>
    <dgm:cxn modelId="{2740323B-EABA-45F8-8C66-DB6D62D5E582}" type="presParOf" srcId="{86EFB72D-18FB-4B20-974E-CD5E8C2E63A5}" destId="{383E711D-551E-4E2B-A564-07113F52A604}" srcOrd="10" destOrd="0" presId="urn:microsoft.com/office/officeart/2005/8/layout/process5"/>
    <dgm:cxn modelId="{3A5FE9B7-CFD4-4DF2-B542-9818F12710ED}" type="presParOf" srcId="{86EFB72D-18FB-4B20-974E-CD5E8C2E63A5}" destId="{34F105A1-FC91-435D-B0B1-5B121BC90FD1}" srcOrd="11" destOrd="0" presId="urn:microsoft.com/office/officeart/2005/8/layout/process5"/>
    <dgm:cxn modelId="{D86633EB-31EE-4939-B548-272EF4F6BAE7}" type="presParOf" srcId="{34F105A1-FC91-435D-B0B1-5B121BC90FD1}" destId="{02C8B6AE-A134-4C0A-9A73-F47F8FE25D20}" srcOrd="0" destOrd="0" presId="urn:microsoft.com/office/officeart/2005/8/layout/process5"/>
    <dgm:cxn modelId="{79E6F327-C8CF-4013-A2D6-E6BDB66C752D}" type="presParOf" srcId="{86EFB72D-18FB-4B20-974E-CD5E8C2E63A5}" destId="{815158BA-6FBC-4320-ACEA-257FF9667BB2}" srcOrd="12" destOrd="0" presId="urn:microsoft.com/office/officeart/2005/8/layout/process5"/>
    <dgm:cxn modelId="{DC3B183C-F018-43D4-8D15-34661BA0CA6F}" type="presParOf" srcId="{86EFB72D-18FB-4B20-974E-CD5E8C2E63A5}" destId="{6A255D2B-3E18-4276-BD6A-2DA2332E07F3}" srcOrd="13" destOrd="0" presId="urn:microsoft.com/office/officeart/2005/8/layout/process5"/>
    <dgm:cxn modelId="{5F2130D8-ECC7-4067-8552-C2F77C3B89A3}" type="presParOf" srcId="{6A255D2B-3E18-4276-BD6A-2DA2332E07F3}" destId="{5177D72F-2AD5-4313-8520-7EA79FF14735}" srcOrd="0" destOrd="0" presId="urn:microsoft.com/office/officeart/2005/8/layout/process5"/>
    <dgm:cxn modelId="{3383D676-2290-4F67-9FE3-BDD3D7D96098}" type="presParOf" srcId="{86EFB72D-18FB-4B20-974E-CD5E8C2E63A5}" destId="{76278AB4-6923-44ED-8482-00812B689CAC}" srcOrd="14" destOrd="0" presId="urn:microsoft.com/office/officeart/2005/8/layout/process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DCF868-6E7F-46F6-A7E6-33B63CD8642A}">
      <dsp:nvSpPr>
        <dsp:cNvPr id="0" name=""/>
        <dsp:cNvSpPr/>
      </dsp:nvSpPr>
      <dsp:spPr>
        <a:xfrm>
          <a:off x="2296" y="262766"/>
          <a:ext cx="1004248" cy="6025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Collaboratively plan the first lesson. </a:t>
          </a:r>
        </a:p>
      </dsp:txBody>
      <dsp:txXfrm>
        <a:off x="19944" y="280414"/>
        <a:ext cx="968952" cy="567252"/>
      </dsp:txXfrm>
    </dsp:sp>
    <dsp:sp modelId="{E9B52033-FA28-4277-A595-85CCBDF3191B}">
      <dsp:nvSpPr>
        <dsp:cNvPr id="0" name=""/>
        <dsp:cNvSpPr/>
      </dsp:nvSpPr>
      <dsp:spPr>
        <a:xfrm>
          <a:off x="1094919" y="439514"/>
          <a:ext cx="212900" cy="2490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094919" y="489325"/>
        <a:ext cx="149030" cy="149431"/>
      </dsp:txXfrm>
    </dsp:sp>
    <dsp:sp modelId="{E2CA3178-2340-4B43-A241-AAA092ADFD81}">
      <dsp:nvSpPr>
        <dsp:cNvPr id="0" name=""/>
        <dsp:cNvSpPr/>
      </dsp:nvSpPr>
      <dsp:spPr>
        <a:xfrm>
          <a:off x="1408244" y="262766"/>
          <a:ext cx="1004248" cy="6025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Teach and observe  the first lesson.</a:t>
          </a:r>
        </a:p>
      </dsp:txBody>
      <dsp:txXfrm>
        <a:off x="1425892" y="280414"/>
        <a:ext cx="968952" cy="567252"/>
      </dsp:txXfrm>
    </dsp:sp>
    <dsp:sp modelId="{A31CED11-9666-45DD-95BC-3B593C398E51}">
      <dsp:nvSpPr>
        <dsp:cNvPr id="0" name=""/>
        <dsp:cNvSpPr/>
      </dsp:nvSpPr>
      <dsp:spPr>
        <a:xfrm rot="19393">
          <a:off x="2501739" y="443456"/>
          <a:ext cx="215011" cy="2490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501740" y="493085"/>
        <a:ext cx="150508" cy="149431"/>
      </dsp:txXfrm>
    </dsp:sp>
    <dsp:sp modelId="{D8FC1C00-99BD-4D84-9B59-C7E34A6B3E1E}">
      <dsp:nvSpPr>
        <dsp:cNvPr id="0" name=""/>
        <dsp:cNvSpPr/>
      </dsp:nvSpPr>
      <dsp:spPr>
        <a:xfrm>
          <a:off x="2818168" y="270719"/>
          <a:ext cx="1004248" cy="6025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Interview pupils </a:t>
          </a:r>
        </a:p>
      </dsp:txBody>
      <dsp:txXfrm>
        <a:off x="2835816" y="288367"/>
        <a:ext cx="968952" cy="567252"/>
      </dsp:txXfrm>
    </dsp:sp>
    <dsp:sp modelId="{E98F7CDA-5A7B-43C0-9223-42BC1201DF23}">
      <dsp:nvSpPr>
        <dsp:cNvPr id="0" name=""/>
        <dsp:cNvSpPr/>
      </dsp:nvSpPr>
      <dsp:spPr>
        <a:xfrm rot="21580497">
          <a:off x="3909914" y="443524"/>
          <a:ext cx="210796" cy="2490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909915" y="493514"/>
        <a:ext cx="147557" cy="149431"/>
      </dsp:txXfrm>
    </dsp:sp>
    <dsp:sp modelId="{F90B6CCE-F6F5-41C7-A0E2-2E32A6757F7F}">
      <dsp:nvSpPr>
        <dsp:cNvPr id="0" name=""/>
        <dsp:cNvSpPr/>
      </dsp:nvSpPr>
      <dsp:spPr>
        <a:xfrm>
          <a:off x="4220139" y="262766"/>
          <a:ext cx="1004248" cy="6025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Lesson discussion and teacher reflection.</a:t>
          </a:r>
        </a:p>
      </dsp:txBody>
      <dsp:txXfrm>
        <a:off x="4237787" y="280414"/>
        <a:ext cx="968952" cy="567252"/>
      </dsp:txXfrm>
    </dsp:sp>
    <dsp:sp modelId="{44DC8D7C-829A-47CE-84EA-D84C0DB82AA1}">
      <dsp:nvSpPr>
        <dsp:cNvPr id="0" name=""/>
        <dsp:cNvSpPr/>
      </dsp:nvSpPr>
      <dsp:spPr>
        <a:xfrm rot="5400000">
          <a:off x="4615813" y="935612"/>
          <a:ext cx="212900" cy="2490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5400000">
        <a:off x="4647548" y="953688"/>
        <a:ext cx="149431" cy="149030"/>
      </dsp:txXfrm>
    </dsp:sp>
    <dsp:sp modelId="{5A554F96-314B-45BD-BB11-DF79834AEE8B}">
      <dsp:nvSpPr>
        <dsp:cNvPr id="0" name=""/>
        <dsp:cNvSpPr/>
      </dsp:nvSpPr>
      <dsp:spPr>
        <a:xfrm>
          <a:off x="4220139" y="1267014"/>
          <a:ext cx="1004248" cy="6025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Collaboratively plan second lesson. </a:t>
          </a:r>
        </a:p>
      </dsp:txBody>
      <dsp:txXfrm>
        <a:off x="4237787" y="1284662"/>
        <a:ext cx="968952" cy="567252"/>
      </dsp:txXfrm>
    </dsp:sp>
    <dsp:sp modelId="{5CA66B31-4562-4406-810A-A12556B1E0C0}">
      <dsp:nvSpPr>
        <dsp:cNvPr id="0" name=""/>
        <dsp:cNvSpPr/>
      </dsp:nvSpPr>
      <dsp:spPr>
        <a:xfrm rot="10800000">
          <a:off x="3918865" y="1443762"/>
          <a:ext cx="212900" cy="2490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3982735" y="1493573"/>
        <a:ext cx="149030" cy="149431"/>
      </dsp:txXfrm>
    </dsp:sp>
    <dsp:sp modelId="{383E711D-551E-4E2B-A564-07113F52A604}">
      <dsp:nvSpPr>
        <dsp:cNvPr id="0" name=""/>
        <dsp:cNvSpPr/>
      </dsp:nvSpPr>
      <dsp:spPr>
        <a:xfrm>
          <a:off x="2814192" y="1267014"/>
          <a:ext cx="1004248" cy="6025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Teach and observe second lesson. </a:t>
          </a:r>
        </a:p>
      </dsp:txBody>
      <dsp:txXfrm>
        <a:off x="2831840" y="1284662"/>
        <a:ext cx="968952" cy="567252"/>
      </dsp:txXfrm>
    </dsp:sp>
    <dsp:sp modelId="{34F105A1-FC91-435D-B0B1-5B121BC90FD1}">
      <dsp:nvSpPr>
        <dsp:cNvPr id="0" name=""/>
        <dsp:cNvSpPr/>
      </dsp:nvSpPr>
      <dsp:spPr>
        <a:xfrm rot="10800000">
          <a:off x="2512917" y="1443762"/>
          <a:ext cx="212900" cy="2490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576787" y="1493573"/>
        <a:ext cx="149030" cy="149431"/>
      </dsp:txXfrm>
    </dsp:sp>
    <dsp:sp modelId="{815158BA-6FBC-4320-ACEA-257FF9667BB2}">
      <dsp:nvSpPr>
        <dsp:cNvPr id="0" name=""/>
        <dsp:cNvSpPr/>
      </dsp:nvSpPr>
      <dsp:spPr>
        <a:xfrm>
          <a:off x="1408244" y="1267014"/>
          <a:ext cx="1004248" cy="6025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Interview pupils.</a:t>
          </a:r>
        </a:p>
      </dsp:txBody>
      <dsp:txXfrm>
        <a:off x="1425892" y="1284662"/>
        <a:ext cx="968952" cy="567252"/>
      </dsp:txXfrm>
    </dsp:sp>
    <dsp:sp modelId="{6A255D2B-3E18-4276-BD6A-2DA2332E07F3}">
      <dsp:nvSpPr>
        <dsp:cNvPr id="0" name=""/>
        <dsp:cNvSpPr/>
      </dsp:nvSpPr>
      <dsp:spPr>
        <a:xfrm rot="10800000">
          <a:off x="1106970" y="1443762"/>
          <a:ext cx="212900" cy="24905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1170840" y="1493573"/>
        <a:ext cx="149030" cy="149431"/>
      </dsp:txXfrm>
    </dsp:sp>
    <dsp:sp modelId="{76278AB4-6923-44ED-8482-00812B689CAC}">
      <dsp:nvSpPr>
        <dsp:cNvPr id="0" name=""/>
        <dsp:cNvSpPr/>
      </dsp:nvSpPr>
      <dsp:spPr>
        <a:xfrm>
          <a:off x="2296" y="1267014"/>
          <a:ext cx="1004248" cy="60254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kern="1200"/>
            <a:t>Lesson disscussion and teacher reflection. </a:t>
          </a:r>
        </a:p>
      </dsp:txBody>
      <dsp:txXfrm>
        <a:off x="19944" y="1284662"/>
        <a:ext cx="968952" cy="56725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5">
  <dgm:title val=""/>
  <dgm:desc val=""/>
  <dgm:catLst>
    <dgm:cat type="process" pri="17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self" func="var" arg="dir" op="equ" val="norm">
        <dgm:alg type="snake">
          <dgm:param type="grDir" val="tL"/>
          <dgm:param type="flowDir" val="row"/>
          <dgm:param type="contDir" val="revDir"/>
          <dgm:param type="bkpt" val="endCnv"/>
        </dgm:alg>
      </dgm:if>
      <dgm:else name="Name2">
        <dgm:alg type="snake">
          <dgm:param type="grDir" val="tR"/>
          <dgm:param type="flowDir" val="row"/>
          <dgm:param type="contDir" val="rev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4"/>
      <dgm:constr type="sp" refType="w" refFor="ch" refForName="sibTrans"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Lavnd</b:Tag>
    <b:SourceType>InternetSite</b:SourceType>
    <b:Guid>{F67531B9-784E-4233-9C57-BE01B8EE852D}</b:Guid>
    <b:Author>
      <b:Author>
        <b:NameList>
          <b:Person>
            <b:Last>Lavers</b:Last>
            <b:First>Ferre</b:First>
          </b:Person>
        </b:NameList>
      </b:Author>
    </b:Author>
    <b:Title>Leuven Scale</b:Title>
    <b:Year>n. d </b:Year>
    <b:YearAccessed>2018</b:YearAccessed>
    <b:MonthAccessed>April</b:MonthAccessed>
    <b:DayAccessed>10</b:DayAccessed>
    <b:URL>https://scilt.org.uk/Portals/24/Library/resources/hmi/Leuven_Scale.pdf</b:URL>
    <b:RefOrder>5</b:RefOrder>
  </b:Source>
  <b:Source>
    <b:Tag>Pin96</b:Tag>
    <b:SourceType>Book</b:SourceType>
    <b:Guid>{CD4288C7-7658-4F66-991C-444D8B36CD6A}</b:Guid>
    <b:Title>Motivation in Education Theory, Research, and Applications</b:Title>
    <b:Year>1996</b:Year>
    <b:Author>
      <b:Author>
        <b:NameList>
          <b:Person>
            <b:Last>Pintrich</b:Last>
            <b:First>Paul</b:First>
          </b:Person>
          <b:Person>
            <b:Last>Schunk</b:Last>
            <b:First>Dale</b:First>
          </b:Person>
        </b:NameList>
      </b:Author>
    </b:Author>
    <b:City>New Jersey</b:City>
    <b:Publisher>Prentice-Hall</b:Publisher>
    <b:RefOrder>2</b:RefOrder>
  </b:Source>
  <b:Source>
    <b:Tag>Sti93</b:Tag>
    <b:SourceType>Book</b:SourceType>
    <b:Guid>{5D7CB534-E113-4A8F-A265-A9E983F114F5}</b:Guid>
    <b:Author>
      <b:Author>
        <b:NameList>
          <b:Person>
            <b:Last>Stipek</b:Last>
            <b:First>Deborah</b:First>
            <b:Middle>J</b:Middle>
          </b:Person>
        </b:NameList>
      </b:Author>
    </b:Author>
    <b:Title>Motivation To Learn From Theory to Practice</b:Title>
    <b:Year>1993</b:Year>
    <b:City>Massachusetts</b:City>
    <b:Publisher>Allyn and Bacon</b:Publisher>
    <b:Edition>2nd</b:Edition>
    <b:RefOrder>9</b:RefOrder>
  </b:Source>
  <b:Source>
    <b:Tag>Sha12</b:Tag>
    <b:SourceType>Book</b:SourceType>
    <b:Guid>{16E9F982-C908-4B6C-84BB-5F6A084E25B0}</b:Guid>
    <b:Author>
      <b:Author>
        <b:NameList>
          <b:Person>
            <b:Last>Sharp</b:Last>
            <b:First>John</b:First>
          </b:Person>
        </b:NameList>
      </b:Author>
    </b:Author>
    <b:Title>Success with your Education Reserach Project</b:Title>
    <b:Year>2012</b:Year>
    <b:City>London</b:City>
    <b:Publisher>SAGE</b:Publisher>
    <b:Edition>2nd</b:Edition>
    <b:RefOrder>10</b:RefOrder>
  </b:Source>
  <b:Source>
    <b:Tag>Lam12</b:Tag>
    <b:SourceType>Book</b:SourceType>
    <b:Guid>{5260AEBC-452F-46B0-88D7-03BA8ABBF943}</b:Guid>
    <b:Author>
      <b:Author>
        <b:NameList>
          <b:Person>
            <b:Last>Lambert</b:Last>
            <b:First>Mike</b:First>
          </b:Person>
        </b:NameList>
      </b:Author>
    </b:Author>
    <b:Title>A Beginner's Guide to Doing Your Education Research Project</b:Title>
    <b:Year>2012</b:Year>
    <b:City>London</b:City>
    <b:Publisher>SAGE</b:Publisher>
    <b:RefOrder>11</b:RefOrder>
  </b:Source>
  <b:Source>
    <b:Tag>Dud14</b:Tag>
    <b:SourceType>DocumentFromInternetSite</b:SourceType>
    <b:Guid>{79A0244A-B7E4-4C8F-95D7-001C46B06E53}</b:Guid>
    <b:Author>
      <b:Author>
        <b:NameList>
          <b:Person>
            <b:Last>Dudley</b:Last>
            <b:First>Peter</b:First>
          </b:Person>
        </b:NameList>
      </b:Author>
    </b:Author>
    <b:Title>Lesson Study: A Study Handbook</b:Title>
    <b:Year>2014</b:Year>
    <b:YearAccessed>2018</b:YearAccessed>
    <b:MonthAccessed>April</b:MonthAccessed>
    <b:DayAccessed>10</b:DayAccessed>
    <b:URL>www.Lessonstudy.co.uk</b:URL>
    <b:RefOrder>6</b:RefOrder>
  </b:Source>
  <b:Source>
    <b:Tag>Dep09</b:Tag>
    <b:SourceType>DocumentFromInternetSite</b:SourceType>
    <b:Guid>{103B53CE-C521-4565-9247-CC9763EE0A93}</b:Guid>
    <b:Author>
      <b:Author>
        <b:NameList>
          <b:Person>
            <b:Last>Education</b:Last>
            <b:First>Department</b:First>
            <b:Middle>Of</b:Middle>
          </b:Person>
        </b:NameList>
      </b:Author>
    </b:Author>
    <b:Title>Improving subject pedagogy through Lesson Study Handbook for leading teachers in Mathematics and English</b:Title>
    <b:Year>2009</b:Year>
    <b:YearAccessed>2018</b:YearAccessed>
    <b:MonthAccessed>April</b:MonthAccessed>
    <b:DayAccessed>10</b:DayAccessed>
    <b:URL>file:///C:/Users/User/Desktop/2018%20Improving%20subject%20pedagogy%20through%20Lesson%20Study.pdf</b:URL>
    <b:RefOrder>7</b:RefOrder>
  </b:Source>
  <b:Source>
    <b:Tag>Ste06</b:Tag>
    <b:SourceType>Book</b:SourceType>
    <b:Guid>{A4FB3496-9855-4AFB-904E-AFED1BCB6B01}</b:Guid>
    <b:Title>Leading Lesson Study : A Practical Guide for Teachers and Facilitators</b:Title>
    <b:Year>2006</b:Year>
    <b:City>Thousand Oaks</b:City>
    <b:Publisher>SAGE Publications</b:Publisher>
    <b:Author>
      <b:Author>
        <b:NameList>
          <b:Person>
            <b:Last>Stepanek</b:Last>
            <b:First>J</b:First>
            <b:Middle>, Appel, G, Leong M, , Mangan M, and Mitchell M</b:Middle>
          </b:Person>
        </b:NameList>
      </b:Author>
    </b:Author>
    <b:RefOrder>8</b:RefOrder>
  </b:Source>
  <b:Source>
    <b:Tag>Dep08</b:Tag>
    <b:SourceType>DocumentFromInternetSite</b:SourceType>
    <b:Guid>{9564B195-B8AD-4874-8FC1-E8E50F3DED4B}</b:Guid>
    <b:Title>Improving practice and progression through Lesson Study</b:Title>
    <b:Year>2008</b:Year>
    <b:Author>
      <b:Author>
        <b:NameList>
          <b:Person>
            <b:Last>Families</b:Last>
            <b:First>Department</b:First>
            <b:Middle>for Children Schools and</b:Middle>
          </b:Person>
        </b:NameList>
      </b:Author>
    </b:Author>
    <b:YearAccessed>2018</b:YearAccessed>
    <b:MonthAccessed>April</b:MonthAccessed>
    <b:DayAccessed>10</b:DayAccessed>
    <b:URL>file:///C:/Users/User/AppData/Local/Packages/Microsoft.MicrosoftEdge_8wekyb3d8bbwe/TempState/Downloads/pri_slt_cpd_imp_prac_prog.pdf</b:URL>
    <b:RefOrder>4</b:RefOrder>
  </b:Source>
  <b:Source>
    <b:Tag>Jor08</b:Tag>
    <b:SourceType>Book</b:SourceType>
    <b:Guid>{61FA3834-9228-4921-98EF-02E2ACCCEBD7}</b:Guid>
    <b:Title>Approaches to LEarning A Guide for Teachers</b:Title>
    <b:Year>2008</b:Year>
    <b:Author>
      <b:Author>
        <b:NameList>
          <b:Person>
            <b:Last>Jordan</b:Last>
            <b:First>A</b:First>
          </b:Person>
          <b:Person>
            <b:Last>Carlile</b:Last>
            <b:First>Orison</b:First>
          </b:Person>
          <b:Person>
            <b:Last>Stack</b:Last>
            <b:First>Annetta</b:First>
          </b:Person>
        </b:NameList>
      </b:Author>
    </b:Author>
    <b:City>Berkshire</b:City>
    <b:Publisher>Open University Press</b:Publisher>
    <b:RefOrder>1</b:RefOrder>
  </b:Source>
  <b:Source>
    <b:Tag>Got09</b:Tag>
    <b:SourceType>JournalArticle</b:SourceType>
    <b:Guid>{C0D61DA7-7D95-4299-A6A0-16158B8C2615}</b:Guid>
    <b:Author>
      <b:Author>
        <b:NameList>
          <b:Person>
            <b:Last>Gottfried</b:Last>
            <b:First>A,</b:First>
            <b:Middle>Marcoulides, G, Gottfried, A, &amp; Oliver, P</b:Middle>
          </b:Person>
        </b:NameList>
      </b:Author>
    </b:Author>
    <b:Title>A latent curve model of parental motivational pracitces and developmental decline in math and science academic intrinsic motivation</b:Title>
    <b:JournalName>Journal of Education Psychology</b:JournalName>
    <b:Year>2009</b:Year>
    <b:Pages>729 - 739</b:Pages>
    <b:Volume>101</b:Volume>
    <b:Issue>3</b:Issue>
    <b:RefOrder>3</b:RefOrder>
  </b:Source>
  <b:Source>
    <b:Tag>Den02</b:Tag>
    <b:SourceType>Book</b:SourceType>
    <b:Guid>{CB99CD7F-E778-4E12-90CE-6E63D7901C05}</b:Guid>
    <b:Title>Ground Rules for Good Research a 10 point guide for social researchers</b:Title>
    <b:Year>2002</b:Year>
    <b:Author>
      <b:Author>
        <b:NameList>
          <b:Person>
            <b:Last>Denscome</b:Last>
            <b:First>Martyn</b:First>
          </b:Person>
        </b:NameList>
      </b:Author>
    </b:Author>
    <b:City>Berkshire </b:City>
    <b:Publisher>Open University Press</b:Publisher>
    <b:RefOrder>12</b:RefOrder>
  </b:Source>
  <b:Source>
    <b:Tag>Wel11</b:Tag>
    <b:SourceType>DocumentFromInternetSite</b:SourceType>
    <b:Guid>{7DC16F66-A00A-49E0-8B25-5B73AEE2BC77}</b:Guid>
    <b:Title>Pupil Participation – Good Practice Guide</b:Title>
    <b:Year>2011</b:Year>
    <b:Author>
      <b:Author>
        <b:NameList>
          <b:Person>
            <b:Last>Government</b:Last>
            <b:First>Welsh</b:First>
          </b:Person>
        </b:NameList>
      </b:Author>
    </b:Author>
    <b:YearAccessed>2018 </b:YearAccessed>
    <b:MonthAccessed>April</b:MonthAccessed>
    <b:DayAccessed>10</b:DayAccessed>
    <b:URL>file:///C:/Users/User/AppData/Local/Packages/Microsoft.MicrosoftEdge_8wekyb3d8bbwe/TempState/Downloads/GoodPracticeGuide.pdf</b:URL>
    <b:RefOrder>13</b:RefOrder>
  </b:Source>
  <b:Source>
    <b:Tag>Bri11</b:Tag>
    <b:SourceType>DocumentFromInternetSite</b:SourceType>
    <b:Guid>{A5EA92A6-236F-4146-BF46-7745F4141C42}</b:Guid>
    <b:Author>
      <b:Author>
        <b:NameList>
          <b:Person>
            <b:Last>BERA</b:Last>
            <b:First>British</b:First>
            <b:Middle>Educational Research Accociation</b:Middle>
          </b:Person>
        </b:NameList>
      </b:Author>
    </b:Author>
    <b:Title>Ethical  Guidelines For Educational Research</b:Title>
    <b:Year>2011</b:Year>
    <b:YearAccessed>2018</b:YearAccessed>
    <b:MonthAccessed>April</b:MonthAccessed>
    <b:DayAccessed>12</b:DayAccessed>
    <b:URL>file:///C:/Users/User/Desktop/2018%20BERA%20ethical%20guidelines.pdf</b:URL>
    <b:RefOrder>14</b:RefOrder>
  </b:Source>
  <b:Source>
    <b:Tag>Uni17</b:Tag>
    <b:SourceType>DocumentFromInternetSite</b:SourceType>
    <b:Guid>{B4358BAE-E64E-4D8C-A044-74D688E173AD}</b:Guid>
    <b:Author>
      <b:Author>
        <b:NameList>
          <b:Person>
            <b:Last>UWTSD</b:Last>
            <b:First>University</b:First>
            <b:Middle>Wales Trinity St David</b:Middle>
          </b:Person>
        </b:NameList>
      </b:Author>
    </b:Author>
    <b:Title>Research Ethics &amp; Integrity Code of Practice</b:Title>
    <b:Year>2017</b:Year>
    <b:YearAccessed>2018</b:YearAccessed>
    <b:MonthAccessed>April</b:MonthAccessed>
    <b:DayAccessed>12</b:DayAccessed>
    <b:URL>http://www.uwtsd.ac.uk/media/uwtsd-website/content-assets/documents/research/research-ethics-integrity-code-practice.pdf</b:URL>
    <b:RefOrder>15</b:RefOrder>
  </b:Source>
</b:Sources>
</file>

<file path=customXml/itemProps1.xml><?xml version="1.0" encoding="utf-8"?>
<ds:datastoreItem xmlns:ds="http://schemas.openxmlformats.org/officeDocument/2006/customXml" ds:itemID="{8B611464-D53D-45A8-89AE-38FE9053B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2000</TotalTime>
  <Pages>32</Pages>
  <Words>6993</Words>
  <Characters>39862</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Keep</dc:creator>
  <cp:keywords/>
  <dc:description/>
  <cp:lastModifiedBy>Hannah Keep</cp:lastModifiedBy>
  <cp:revision>36</cp:revision>
  <dcterms:created xsi:type="dcterms:W3CDTF">2018-04-14T11:36:00Z</dcterms:created>
  <dcterms:modified xsi:type="dcterms:W3CDTF">2018-04-15T22:00:00Z</dcterms:modified>
</cp:coreProperties>
</file>