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366A66" w14:textId="62548905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3C4F24">
        <w:rPr>
          <w:rFonts w:asciiTheme="minorHAnsi" w:hAnsiTheme="minorHAnsi" w:cstheme="minorHAnsi"/>
          <w:b/>
          <w:color w:val="000000" w:themeColor="text1"/>
          <w:u w:val="single"/>
        </w:rPr>
        <w:t>–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47012A">
        <w:rPr>
          <w:rFonts w:asciiTheme="minorHAnsi" w:hAnsiTheme="minorHAnsi" w:cstheme="minorHAnsi"/>
          <w:b/>
          <w:color w:val="000000" w:themeColor="text1"/>
          <w:u w:val="single"/>
        </w:rPr>
        <w:t>2022/3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1163C0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AF5AE6"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C9C6B6C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6C9C88D8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7D1FA1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D72EA89" w14:textId="1D0890FC" w:rsidR="006A543A" w:rsidRPr="001163C0" w:rsidRDefault="0078447F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Calum Case</w:t>
            </w:r>
          </w:p>
        </w:tc>
      </w:tr>
      <w:tr w:rsidR="006A543A" w:rsidRPr="00D96A1C" w14:paraId="73CBA24A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C3AC91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06408219" w14:textId="6CAED8B4" w:rsidR="006A543A" w:rsidRPr="001163C0" w:rsidRDefault="005D3AF7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Independent Project Interim Viva</w:t>
            </w:r>
            <w:r w:rsidR="00907B70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</w:p>
        </w:tc>
      </w:tr>
      <w:tr w:rsidR="006A543A" w:rsidRPr="00D96A1C" w14:paraId="6200467C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1DED56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526F135" w14:textId="24080689" w:rsidR="006A543A" w:rsidRPr="001163C0" w:rsidRDefault="0078447F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 Head</w:t>
            </w:r>
          </w:p>
        </w:tc>
      </w:tr>
      <w:tr w:rsidR="006A543A" w:rsidRPr="00D96A1C" w14:paraId="39BC146B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F9CE0C8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00683B6A" w14:textId="10B021C1" w:rsidR="006A543A" w:rsidRPr="001163C0" w:rsidRDefault="0078447F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R </w:t>
            </w:r>
            <w:r w:rsidR="007842AB">
              <w:rPr>
                <w:rFonts w:asciiTheme="minorHAnsi" w:hAnsiTheme="minorHAnsi" w:cstheme="minorHAnsi"/>
                <w:color w:val="000000" w:themeColor="text1"/>
              </w:rPr>
              <w:t>M</w:t>
            </w:r>
            <w:r>
              <w:rPr>
                <w:rFonts w:asciiTheme="minorHAnsi" w:hAnsiTheme="minorHAnsi" w:cstheme="minorHAnsi"/>
                <w:color w:val="000000" w:themeColor="text1"/>
              </w:rPr>
              <w:t>organ</w:t>
            </w:r>
          </w:p>
        </w:tc>
      </w:tr>
    </w:tbl>
    <w:p w14:paraId="7F682E93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30955D53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CFC698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02A589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A7031F8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D2A09FF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00CE7B78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C635994" w14:textId="2C4F6BFA" w:rsidR="00DD55E3" w:rsidRPr="00D96A1C" w:rsidRDefault="0078447F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9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4514CD68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39ED12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24891F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4D92BA47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18E15A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Key</w:t>
            </w:r>
            <w:r w:rsidR="00B85E97">
              <w:rPr>
                <w:rFonts w:asciiTheme="minorHAnsi" w:hAnsiTheme="minorHAnsi" w:cstheme="minorHAnsi"/>
                <w:color w:val="000000"/>
              </w:rPr>
              <w:t xml:space="preserve"> objectives identified for the i</w:t>
            </w:r>
            <w:r w:rsidRPr="00D96A1C">
              <w:rPr>
                <w:rFonts w:asciiTheme="minorHAnsi" w:hAnsiTheme="minorHAnsi" w:cstheme="minorHAnsi"/>
                <w:color w:val="000000"/>
              </w:rPr>
              <w:t>nterim period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78A19FB" w14:textId="77777777" w:rsidR="00DD55E3" w:rsidRPr="00D96A1C" w:rsidRDefault="00631C81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asciiTheme="minorHAnsi" w:hAnsiTheme="minorHAnsi" w:cstheme="minorHAnsi"/>
                <w:color w:val="000000"/>
              </w:rPr>
              <w:t>Appreciation for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</w:t>
            </w:r>
            <w:r>
              <w:rPr>
                <w:rFonts w:asciiTheme="minorHAnsi" w:hAnsiTheme="minorHAnsi" w:cstheme="minorHAnsi"/>
                <w:color w:val="000000"/>
              </w:rPr>
              <w:t>s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cope, potential areas in which compromises can be made and understanding time/personnel are finite resources</w:t>
            </w:r>
          </w:p>
          <w:p w14:paraId="48137552" w14:textId="77777777" w:rsidR="00A1704B" w:rsidRPr="00A1704B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Considerations made for contingency planning or </w:t>
            </w:r>
            <w:r w:rsidR="00A1704B">
              <w:rPr>
                <w:rFonts w:asciiTheme="minorHAnsi" w:hAnsiTheme="minorHAnsi" w:cstheme="minorHAnsi"/>
                <w:color w:val="000000"/>
              </w:rPr>
              <w:t>r</w:t>
            </w:r>
            <w:r w:rsidRPr="00D96A1C">
              <w:rPr>
                <w:rFonts w:asciiTheme="minorHAnsi" w:hAnsiTheme="minorHAnsi" w:cstheme="minorHAnsi"/>
                <w:color w:val="000000"/>
              </w:rPr>
              <w:t xml:space="preserve">isk </w:t>
            </w:r>
            <w:r w:rsidR="00A1704B">
              <w:rPr>
                <w:rFonts w:asciiTheme="minorHAnsi" w:hAnsiTheme="minorHAnsi" w:cstheme="minorHAnsi"/>
                <w:color w:val="000000"/>
              </w:rPr>
              <w:t>Assessment (formal or informal)</w:t>
            </w:r>
          </w:p>
          <w:p w14:paraId="2D889B0A" w14:textId="77777777" w:rsidR="00DD55E3" w:rsidRPr="00D96A1C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CB096B6" w14:textId="35063F4F" w:rsidR="00DD55E3" w:rsidRPr="00D96A1C" w:rsidRDefault="0078447F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12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F558FEC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10120D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356ADC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291C7B29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F2879" w14:textId="77777777" w:rsidR="00DD55E3" w:rsidRPr="00D96A1C" w:rsidRDefault="00DD55E3" w:rsidP="00DD55E3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Evaluation of content - are you on track, ahead or behind regarding certain elements? If so, what suggestions are being made in order to help you with project progress?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  <w:r w:rsidRPr="00D96A1C">
              <w:rPr>
                <w:rFonts w:asciiTheme="minorHAnsi" w:hAnsiTheme="minorHAnsi" w:cstheme="minorHAnsi"/>
                <w:color w:val="000000"/>
              </w:rPr>
              <w:t> </w:t>
            </w:r>
          </w:p>
          <w:p w14:paraId="59409EB2" w14:textId="77777777" w:rsidR="00DD55E3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  <w:p w14:paraId="1F14EC81" w14:textId="77777777" w:rsidR="00DD55E3" w:rsidRPr="00D96A1C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Next Steps / future plans - priorities to focus on following the interim 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C1E28A" w14:textId="5CAF6649" w:rsidR="00DD55E3" w:rsidRPr="00D96A1C" w:rsidRDefault="0078447F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12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03D0E09F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ADA21F" w14:textId="01F2D901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31568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77AEF17C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45DEFE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688AF0F" w14:textId="77777777" w:rsidR="00DD55E3" w:rsidRPr="00D96A1C" w:rsidRDefault="00C030C1" w:rsidP="006D05C9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6D05C9">
              <w:rPr>
                <w:rFonts w:asciiTheme="minorHAnsi" w:hAnsiTheme="minorHAnsi" w:cstheme="minorHAnsi"/>
                <w:color w:val="000000"/>
              </w:rPr>
              <w:t>v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B0A4CC" w14:textId="5BF62E1B" w:rsidR="00DD55E3" w:rsidRPr="00D96A1C" w:rsidRDefault="0078447F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13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41517C15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D7317EA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6914D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4261CDD4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1214C2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46B33C3B" w14:textId="77777777" w:rsidR="00DD55E3" w:rsidRPr="00D96A1C" w:rsidRDefault="00A06228" w:rsidP="001163C0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2A28DA">
              <w:rPr>
                <w:rFonts w:asciiTheme="minorHAnsi" w:hAnsiTheme="minorHAnsi" w:cstheme="minorHAnsi"/>
                <w:color w:val="000000"/>
              </w:rPr>
              <w:t>v</w:t>
            </w:r>
            <w:r w:rsidR="001163C0">
              <w:rPr>
                <w:rFonts w:asciiTheme="minorHAnsi" w:hAnsiTheme="minorHAnsi" w:cstheme="minorHAnsi"/>
                <w:color w:val="000000"/>
              </w:rPr>
              <w:t>iva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1A70AF" w14:textId="2A350C7A" w:rsidR="00DD55E3" w:rsidRPr="00D96A1C" w:rsidRDefault="0078447F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050F10">
              <w:rPr>
                <w:rFonts w:asciiTheme="minorHAnsi" w:hAnsiTheme="minorHAnsi" w:cstheme="minorHAnsi"/>
                <w:color w:val="000000" w:themeColor="text1"/>
                <w:lang w:eastAsia="en-GB"/>
              </w:rPr>
              <w:t>2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58E68DB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22193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2DBBE7" w14:textId="390D349B" w:rsidR="00DD55E3" w:rsidRPr="00D96A1C" w:rsidRDefault="0078447F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</w:t>
            </w:r>
            <w:r w:rsidR="00050F10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8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28F20A22" w14:textId="19ACDAA0" w:rsidR="006363DD" w:rsidRPr="00E918D6" w:rsidRDefault="006363DD" w:rsidP="00D96A1C">
      <w:pPr>
        <w:rPr>
          <w:rFonts w:asciiTheme="minorHAnsi" w:hAnsiTheme="minorHAnsi" w:cstheme="minorHAnsi"/>
          <w:b/>
          <w:color w:val="000000" w:themeColor="text1"/>
        </w:rPr>
      </w:pPr>
      <w:r w:rsidRPr="00D96A1C">
        <w:rPr>
          <w:rFonts w:asciiTheme="minorHAnsi" w:hAnsiTheme="minorHAnsi" w:cstheme="minorHAnsi"/>
          <w:color w:val="000000" w:themeColor="text1"/>
        </w:rPr>
        <w:br w:type="page"/>
      </w:r>
      <w:r w:rsidRPr="00D96A1C">
        <w:rPr>
          <w:rFonts w:asciiTheme="minorHAnsi" w:hAnsiTheme="minorHAnsi" w:cstheme="minorHAnsi"/>
          <w:b/>
          <w:color w:val="000000" w:themeColor="text1"/>
        </w:rPr>
        <w:lastRenderedPageBreak/>
        <w:t>Comments: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1"/>
      </w:tblGrid>
      <w:tr w:rsidR="006363DD" w:rsidRPr="00D96A1C" w14:paraId="2AB2DFFD" w14:textId="77777777" w:rsidTr="009568BF">
        <w:trPr>
          <w:trHeight w:val="8773"/>
        </w:trPr>
        <w:tc>
          <w:tcPr>
            <w:tcW w:w="9351" w:type="dxa"/>
          </w:tcPr>
          <w:p w14:paraId="687B9311" w14:textId="77777777" w:rsidR="006363DD" w:rsidRDefault="006363DD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7F08F7A" w14:textId="2F811BEB" w:rsidR="008474CD" w:rsidRDefault="00751E9B" w:rsidP="00751E9B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</w:pPr>
            <w:r w:rsidRPr="0045344F"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  <w:t>Engagement with Literature Skills</w:t>
            </w:r>
          </w:p>
          <w:p w14:paraId="29656A31" w14:textId="2C5334F8" w:rsidR="005D3AF7" w:rsidRDefault="0016134B" w:rsidP="00E918D6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 w:rsidRPr="0016134B">
              <w:rPr>
                <w:rFonts w:asciiTheme="minorHAnsi" w:hAnsiTheme="minorHAnsi" w:cstheme="minorHAnsi"/>
                <w:color w:val="000000" w:themeColor="text1"/>
              </w:rPr>
              <w:t>Research has been displayed in the presentation with moodboards, competitive games a</w:t>
            </w:r>
            <w:r w:rsidR="00C32739">
              <w:rPr>
                <w:rFonts w:asciiTheme="minorHAnsi" w:hAnsiTheme="minorHAnsi" w:cstheme="minorHAnsi"/>
                <w:color w:val="000000" w:themeColor="text1"/>
              </w:rPr>
              <w:t xml:space="preserve">nd tutorials. IT would be good to show the references at the end in IEEE format, as this is good practice for </w:t>
            </w:r>
            <w:r w:rsidR="00E918D6">
              <w:rPr>
                <w:rFonts w:asciiTheme="minorHAnsi" w:hAnsiTheme="minorHAnsi" w:cstheme="minorHAnsi"/>
                <w:color w:val="000000" w:themeColor="text1"/>
              </w:rPr>
              <w:t>the dissertation and other future projects while still at the University.</w:t>
            </w:r>
          </w:p>
          <w:p w14:paraId="0CBC6115" w14:textId="77777777" w:rsidR="005D3AF7" w:rsidRPr="005D3AF7" w:rsidRDefault="005D3AF7" w:rsidP="005D3AF7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E7C5B85" w14:textId="231B899D" w:rsidR="005D3AF7" w:rsidRPr="0045344F" w:rsidRDefault="005D3AF7" w:rsidP="00751E9B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</w:pPr>
            <w:r w:rsidRPr="0045344F"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  <w:t>Cognitive and Intellectual Skills</w:t>
            </w:r>
          </w:p>
          <w:p w14:paraId="78520097" w14:textId="2B4DB67C" w:rsidR="005D3AF7" w:rsidRPr="005D3AF7" w:rsidRDefault="0016342A" w:rsidP="005D3AF7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Knowledge has been demonstrated with the blueprints used in Unreal Engine 5.</w:t>
            </w:r>
            <w:r w:rsidR="00A54B03">
              <w:rPr>
                <w:rFonts w:asciiTheme="minorHAnsi" w:hAnsiTheme="minorHAnsi" w:cstheme="minorHAnsi"/>
                <w:color w:val="000000" w:themeColor="text1"/>
              </w:rPr>
              <w:t xml:space="preserve"> Don’t be afraid to show a screenshot of the visual code and take your audience through it – if you have the knowledge</w:t>
            </w:r>
            <w:r w:rsidR="00AC20E7">
              <w:rPr>
                <w:rFonts w:asciiTheme="minorHAnsi" w:hAnsiTheme="minorHAnsi" w:cstheme="minorHAnsi"/>
                <w:color w:val="000000" w:themeColor="text1"/>
              </w:rPr>
              <w:t xml:space="preserve"> it’s a good way to earn marks.</w:t>
            </w:r>
          </w:p>
          <w:p w14:paraId="727B1E9A" w14:textId="77777777" w:rsidR="005D3AF7" w:rsidRPr="005D3AF7" w:rsidRDefault="005D3AF7" w:rsidP="005D3AF7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9EAF60F" w14:textId="3E9B9023" w:rsidR="00751E9B" w:rsidRDefault="00751E9B" w:rsidP="00751E9B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</w:pPr>
            <w:r w:rsidRPr="0045344F"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  <w:t>Knowledge and Understanding Skills</w:t>
            </w:r>
          </w:p>
          <w:p w14:paraId="70F552F9" w14:textId="047C0A0C" w:rsidR="0027016C" w:rsidRDefault="0027016C" w:rsidP="0027016C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A focus </w:t>
            </w:r>
            <w:r w:rsidR="00471516">
              <w:rPr>
                <w:rFonts w:asciiTheme="minorHAnsi" w:hAnsiTheme="minorHAnsi" w:cstheme="minorHAnsi"/>
                <w:color w:val="000000" w:themeColor="text1"/>
              </w:rPr>
              <w:t>and scope for the project has been identified – this is important as it allows you to manage your project time more efficiently.</w:t>
            </w:r>
            <w:r w:rsidR="00AE54DF">
              <w:rPr>
                <w:rFonts w:asciiTheme="minorHAnsi" w:hAnsiTheme="minorHAnsi" w:cstheme="minorHAnsi"/>
                <w:color w:val="000000" w:themeColor="text1"/>
              </w:rPr>
              <w:t xml:space="preserve"> Aims and Objectives have been defined in the presentation</w:t>
            </w:r>
            <w:r w:rsidR="000D2841">
              <w:rPr>
                <w:rFonts w:asciiTheme="minorHAnsi" w:hAnsiTheme="minorHAnsi" w:cstheme="minorHAnsi"/>
                <w:color w:val="000000" w:themeColor="text1"/>
              </w:rPr>
              <w:t>, showing that the goals have been clearly defined.</w:t>
            </w:r>
          </w:p>
          <w:p w14:paraId="259A1A7E" w14:textId="23F72D17" w:rsidR="000D2841" w:rsidRDefault="000D2841" w:rsidP="0027016C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223F5C5F" w14:textId="139454EB" w:rsidR="005D3AF7" w:rsidRDefault="000D2841" w:rsidP="00F47892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Track testing in UE5</w:t>
            </w:r>
            <w:r w:rsidR="00B92D9B">
              <w:rPr>
                <w:rFonts w:asciiTheme="minorHAnsi" w:hAnsiTheme="minorHAnsi" w:cstheme="minorHAnsi"/>
                <w:color w:val="000000" w:themeColor="text1"/>
              </w:rPr>
              <w:t xml:space="preserve"> to find ‘breaking points’ of the tools is good as you will learn how much you can</w:t>
            </w:r>
            <w:r w:rsidR="007E2198">
              <w:rPr>
                <w:rFonts w:asciiTheme="minorHAnsi" w:hAnsiTheme="minorHAnsi" w:cstheme="minorHAnsi"/>
                <w:color w:val="000000" w:themeColor="text1"/>
              </w:rPr>
              <w:t xml:space="preserve"> push your ideas – in a cart game</w:t>
            </w:r>
            <w:r w:rsidR="00A33CFC">
              <w:rPr>
                <w:rFonts w:asciiTheme="minorHAnsi" w:hAnsiTheme="minorHAnsi" w:cstheme="minorHAnsi"/>
                <w:color w:val="000000" w:themeColor="text1"/>
              </w:rPr>
              <w:t xml:space="preserve"> it may be necessary to fully embrace some exaggerated</w:t>
            </w:r>
            <w:r w:rsidR="00F47892">
              <w:rPr>
                <w:rFonts w:asciiTheme="minorHAnsi" w:hAnsiTheme="minorHAnsi" w:cstheme="minorHAnsi"/>
                <w:color w:val="000000" w:themeColor="text1"/>
              </w:rPr>
              <w:t xml:space="preserve"> features in order to raise the entertainment value for your player.</w:t>
            </w:r>
          </w:p>
          <w:p w14:paraId="0F965FCD" w14:textId="77777777" w:rsidR="005D3AF7" w:rsidRPr="005D3AF7" w:rsidRDefault="005D3AF7" w:rsidP="005D3AF7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B15E532" w14:textId="4A58BD65" w:rsidR="00751E9B" w:rsidRPr="0045344F" w:rsidRDefault="005D3AF7" w:rsidP="00751E9B">
            <w:pPr>
              <w:pStyle w:val="ListParagraph"/>
              <w:numPr>
                <w:ilvl w:val="0"/>
                <w:numId w:val="12"/>
              </w:numPr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</w:pPr>
            <w:r w:rsidRPr="0045344F"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  <w:t>Practical Skills</w:t>
            </w:r>
          </w:p>
          <w:p w14:paraId="02509F6D" w14:textId="57B90BD1" w:rsidR="005D3AF7" w:rsidRDefault="00981476" w:rsidP="005D3AF7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Concept designs and moodboards have been shown for track theme ideas</w:t>
            </w:r>
            <w:r w:rsidR="00E02847">
              <w:rPr>
                <w:rFonts w:asciiTheme="minorHAnsi" w:hAnsiTheme="minorHAnsi" w:cstheme="minorHAnsi"/>
                <w:color w:val="000000" w:themeColor="text1"/>
              </w:rPr>
              <w:t xml:space="preserve"> in the presentation.</w:t>
            </w:r>
          </w:p>
          <w:p w14:paraId="7107352D" w14:textId="3C9000E6" w:rsidR="00E02847" w:rsidRDefault="00E02847" w:rsidP="005D3AF7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7B7F53A3" w14:textId="7802233F" w:rsidR="00E02847" w:rsidRDefault="00E02847" w:rsidP="005D3AF7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One of the Mariokart tracks has been selected for a practical test in engine – this is good as it should already be a functional and balanced racetrack</w:t>
            </w:r>
            <w:r w:rsidR="008A3BC5">
              <w:rPr>
                <w:rFonts w:asciiTheme="minorHAnsi" w:hAnsiTheme="minorHAnsi" w:cstheme="minorHAnsi"/>
                <w:color w:val="000000" w:themeColor="text1"/>
              </w:rPr>
              <w:t xml:space="preserve"> you can test. It also demonstrates your application of the track tools to create a track design to your own specification.</w:t>
            </w:r>
          </w:p>
          <w:p w14:paraId="050F185C" w14:textId="2F262743" w:rsidR="008A3BC5" w:rsidRDefault="008A3BC5" w:rsidP="005D3AF7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5BFFFAD5" w14:textId="0646A0E3" w:rsidR="00E918D6" w:rsidRDefault="008A3BC5" w:rsidP="00E918D6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An engine test has been shown as part of the presentation demonstrating some of the work performed to date – this is good.</w:t>
            </w:r>
          </w:p>
          <w:p w14:paraId="5E96E055" w14:textId="77777777" w:rsidR="00E918D6" w:rsidRDefault="00E918D6" w:rsidP="00E918D6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50905DB1" w14:textId="1665D744" w:rsidR="005D3AF7" w:rsidRPr="00E918D6" w:rsidRDefault="005D3AF7" w:rsidP="00E918D6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 w:rsidRPr="00E918D6">
              <w:rPr>
                <w:rFonts w:asciiTheme="minorHAnsi" w:hAnsiTheme="minorHAnsi" w:cstheme="minorHAnsi"/>
                <w:b/>
                <w:bCs/>
                <w:color w:val="000000" w:themeColor="text1"/>
                <w:u w:val="single"/>
              </w:rPr>
              <w:t>Transferrable Skills for Life and Professional Practice</w:t>
            </w:r>
          </w:p>
          <w:p w14:paraId="3FC1169F" w14:textId="2516121D" w:rsidR="005D3AF7" w:rsidRDefault="001B7FF9" w:rsidP="005D3AF7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Presentation </w:t>
            </w:r>
            <w:r w:rsidR="00AC476E">
              <w:rPr>
                <w:rFonts w:asciiTheme="minorHAnsi" w:hAnsiTheme="minorHAnsi" w:cstheme="minorHAnsi"/>
                <w:color w:val="000000" w:themeColor="text1"/>
              </w:rPr>
              <w:t xml:space="preserve">contains an introduction to the presenter and project – some background context is provided, </w:t>
            </w:r>
            <w:r w:rsidR="00782345">
              <w:rPr>
                <w:rFonts w:asciiTheme="minorHAnsi" w:hAnsiTheme="minorHAnsi" w:cstheme="minorHAnsi"/>
                <w:color w:val="000000" w:themeColor="text1"/>
              </w:rPr>
              <w:t xml:space="preserve">as well as justification for the project (a personal interest in the genre). This is good as it indicates enthusiasm for the </w:t>
            </w:r>
            <w:r w:rsidR="00981476">
              <w:rPr>
                <w:rFonts w:asciiTheme="minorHAnsi" w:hAnsiTheme="minorHAnsi" w:cstheme="minorHAnsi"/>
                <w:color w:val="000000" w:themeColor="text1"/>
              </w:rPr>
              <w:t>work.</w:t>
            </w:r>
          </w:p>
          <w:p w14:paraId="5AC1ABD0" w14:textId="52E93D21" w:rsidR="008A3BC5" w:rsidRDefault="008A3BC5" w:rsidP="005D3AF7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67C5CF69" w14:textId="57F569B7" w:rsidR="005D3AF7" w:rsidRPr="00E918D6" w:rsidRDefault="008A3BC5" w:rsidP="00E918D6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You can try to use a little more of the time allocated to you for presentations as you still had time left</w:t>
            </w:r>
            <w:r w:rsidR="00556A2E">
              <w:rPr>
                <w:rFonts w:asciiTheme="minorHAnsi" w:hAnsiTheme="minorHAnsi" w:cstheme="minorHAnsi"/>
                <w:color w:val="000000" w:themeColor="text1"/>
              </w:rPr>
              <w:t xml:space="preserve"> over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 at the end.</w:t>
            </w:r>
            <w:r w:rsidR="00556A2E">
              <w:rPr>
                <w:rFonts w:asciiTheme="minorHAnsi" w:hAnsiTheme="minorHAnsi" w:cstheme="minorHAnsi"/>
                <w:color w:val="000000" w:themeColor="text1"/>
              </w:rPr>
              <w:t xml:space="preserve"> Consider timing your work in the Final Viva so you can get the most out of the </w:t>
            </w:r>
            <w:r w:rsidR="00A051B9">
              <w:rPr>
                <w:rFonts w:asciiTheme="minorHAnsi" w:hAnsiTheme="minorHAnsi" w:cstheme="minorHAnsi"/>
                <w:color w:val="000000" w:themeColor="text1"/>
              </w:rPr>
              <w:t>presentations.</w:t>
            </w:r>
          </w:p>
        </w:tc>
      </w:tr>
    </w:tbl>
    <w:p w14:paraId="2B47B584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FD38F8" w14:paraId="0829A1E4" w14:textId="77777777" w:rsidTr="00D61B12">
        <w:tc>
          <w:tcPr>
            <w:tcW w:w="1129" w:type="dxa"/>
          </w:tcPr>
          <w:p w14:paraId="6D6F0EFA" w14:textId="77777777" w:rsidR="00FD38F8" w:rsidRDefault="00FD38F8" w:rsidP="00D61B12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589E798A" w14:textId="192804D5" w:rsidR="00FD38F8" w:rsidRDefault="00B81D27" w:rsidP="00D61B12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A Head</w:t>
            </w:r>
          </w:p>
        </w:tc>
        <w:tc>
          <w:tcPr>
            <w:tcW w:w="3117" w:type="dxa"/>
          </w:tcPr>
          <w:p w14:paraId="52A9928D" w14:textId="77777777" w:rsidR="00FD38F8" w:rsidRDefault="00FD38F8" w:rsidP="00D61B12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4E6808E2" w14:textId="77777777" w:rsidR="00FD38F8" w:rsidRDefault="00FD38F8" w:rsidP="00D61B12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FD38F8" w14:paraId="3E8ACEC3" w14:textId="77777777" w:rsidTr="00D61B12">
        <w:tc>
          <w:tcPr>
            <w:tcW w:w="1129" w:type="dxa"/>
          </w:tcPr>
          <w:p w14:paraId="40346EDC" w14:textId="77777777" w:rsidR="00FD38F8" w:rsidRDefault="00FD38F8" w:rsidP="00D61B12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68DCF41" w14:textId="55506400" w:rsidR="00FD38F8" w:rsidRDefault="00B81D27" w:rsidP="00D61B12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R Morgan</w:t>
            </w:r>
          </w:p>
        </w:tc>
        <w:tc>
          <w:tcPr>
            <w:tcW w:w="3117" w:type="dxa"/>
          </w:tcPr>
          <w:p w14:paraId="449FB90C" w14:textId="592220A3" w:rsidR="00FD38F8" w:rsidRDefault="00FD38F8" w:rsidP="00D61B12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</w:tc>
      </w:tr>
    </w:tbl>
    <w:p w14:paraId="790B632A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sectPr w:rsidR="006363DD" w:rsidRPr="00D96A1C" w:rsidSect="00D96A1C">
      <w:footerReference w:type="default" r:id="rId7"/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D81412" w14:textId="77777777" w:rsidR="00FD7B64" w:rsidRDefault="00FD7B64" w:rsidP="00376352">
      <w:r>
        <w:separator/>
      </w:r>
    </w:p>
  </w:endnote>
  <w:endnote w:type="continuationSeparator" w:id="0">
    <w:p w14:paraId="620B3BE9" w14:textId="77777777" w:rsidR="00FD7B64" w:rsidRDefault="00FD7B64" w:rsidP="003763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260776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</w:rPr>
    </w:sdtEndPr>
    <w:sdtContent>
      <w:p w14:paraId="13A9C52D" w14:textId="77777777" w:rsidR="00376352" w:rsidRPr="00376352" w:rsidRDefault="00376352">
        <w:pPr>
          <w:pStyle w:val="Footer"/>
          <w:jc w:val="center"/>
          <w:rPr>
            <w:rFonts w:asciiTheme="minorHAnsi" w:hAnsiTheme="minorHAnsi" w:cstheme="minorHAnsi"/>
          </w:rPr>
        </w:pPr>
        <w:r w:rsidRPr="00376352">
          <w:rPr>
            <w:rFonts w:asciiTheme="minorHAnsi" w:hAnsiTheme="minorHAnsi" w:cstheme="minorHAnsi"/>
          </w:rPr>
          <w:fldChar w:fldCharType="begin"/>
        </w:r>
        <w:r w:rsidRPr="00376352">
          <w:rPr>
            <w:rFonts w:asciiTheme="minorHAnsi" w:hAnsiTheme="minorHAnsi" w:cstheme="minorHAnsi"/>
          </w:rPr>
          <w:instrText xml:space="preserve"> PAGE   \* MERGEFORMAT </w:instrText>
        </w:r>
        <w:r w:rsidRPr="00376352">
          <w:rPr>
            <w:rFonts w:asciiTheme="minorHAnsi" w:hAnsiTheme="minorHAnsi" w:cstheme="minorHAnsi"/>
          </w:rPr>
          <w:fldChar w:fldCharType="separate"/>
        </w:r>
        <w:r w:rsidR="00C3401B">
          <w:rPr>
            <w:rFonts w:asciiTheme="minorHAnsi" w:hAnsiTheme="minorHAnsi" w:cstheme="minorHAnsi"/>
            <w:noProof/>
          </w:rPr>
          <w:t>1</w:t>
        </w:r>
        <w:r w:rsidRPr="00376352">
          <w:rPr>
            <w:rFonts w:asciiTheme="minorHAnsi" w:hAnsiTheme="minorHAnsi" w:cstheme="minorHAnsi"/>
            <w:noProof/>
          </w:rPr>
          <w:fldChar w:fldCharType="end"/>
        </w:r>
      </w:p>
    </w:sdtContent>
  </w:sdt>
  <w:p w14:paraId="72FE03CB" w14:textId="77777777" w:rsidR="00376352" w:rsidRDefault="003763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5EE4BF" w14:textId="77777777" w:rsidR="00FD7B64" w:rsidRDefault="00FD7B64" w:rsidP="00376352">
      <w:r>
        <w:separator/>
      </w:r>
    </w:p>
  </w:footnote>
  <w:footnote w:type="continuationSeparator" w:id="0">
    <w:p w14:paraId="3334C957" w14:textId="77777777" w:rsidR="00FD7B64" w:rsidRDefault="00FD7B64" w:rsidP="0037635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44D67A9A"/>
    <w:multiLevelType w:val="hybridMultilevel"/>
    <w:tmpl w:val="AC502D3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9"/>
  </w:num>
  <w:num w:numId="2">
    <w:abstractNumId w:val="11"/>
  </w:num>
  <w:num w:numId="3">
    <w:abstractNumId w:val="8"/>
  </w:num>
  <w:num w:numId="4">
    <w:abstractNumId w:val="2"/>
  </w:num>
  <w:num w:numId="5">
    <w:abstractNumId w:val="10"/>
  </w:num>
  <w:num w:numId="6">
    <w:abstractNumId w:val="7"/>
  </w:num>
  <w:num w:numId="7">
    <w:abstractNumId w:val="1"/>
  </w:num>
  <w:num w:numId="8">
    <w:abstractNumId w:val="3"/>
  </w:num>
  <w:num w:numId="9">
    <w:abstractNumId w:val="0"/>
  </w:num>
  <w:num w:numId="10">
    <w:abstractNumId w:val="6"/>
  </w:num>
  <w:num w:numId="11">
    <w:abstractNumId w:val="4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0F10"/>
    <w:rsid w:val="00063894"/>
    <w:rsid w:val="000D2841"/>
    <w:rsid w:val="001163C0"/>
    <w:rsid w:val="001230DD"/>
    <w:rsid w:val="00125730"/>
    <w:rsid w:val="0016134B"/>
    <w:rsid w:val="0016342A"/>
    <w:rsid w:val="00170673"/>
    <w:rsid w:val="001B7FF9"/>
    <w:rsid w:val="001D0DDD"/>
    <w:rsid w:val="001F5131"/>
    <w:rsid w:val="002071E2"/>
    <w:rsid w:val="00210C59"/>
    <w:rsid w:val="00242112"/>
    <w:rsid w:val="00253402"/>
    <w:rsid w:val="0027016C"/>
    <w:rsid w:val="002A28DA"/>
    <w:rsid w:val="002C4DED"/>
    <w:rsid w:val="002D3179"/>
    <w:rsid w:val="00376352"/>
    <w:rsid w:val="003C4F24"/>
    <w:rsid w:val="003F049D"/>
    <w:rsid w:val="0045344F"/>
    <w:rsid w:val="0047012A"/>
    <w:rsid w:val="00471516"/>
    <w:rsid w:val="004B686E"/>
    <w:rsid w:val="00556A2E"/>
    <w:rsid w:val="00565389"/>
    <w:rsid w:val="005935BF"/>
    <w:rsid w:val="005A54B0"/>
    <w:rsid w:val="005D3AF7"/>
    <w:rsid w:val="00631C81"/>
    <w:rsid w:val="006363DD"/>
    <w:rsid w:val="00647A98"/>
    <w:rsid w:val="006530D2"/>
    <w:rsid w:val="00661B1C"/>
    <w:rsid w:val="006645F5"/>
    <w:rsid w:val="006A543A"/>
    <w:rsid w:val="006D05C9"/>
    <w:rsid w:val="006E621C"/>
    <w:rsid w:val="00751E9B"/>
    <w:rsid w:val="0075731B"/>
    <w:rsid w:val="00777F92"/>
    <w:rsid w:val="00782345"/>
    <w:rsid w:val="007842AB"/>
    <w:rsid w:val="0078447F"/>
    <w:rsid w:val="007E2198"/>
    <w:rsid w:val="008474CD"/>
    <w:rsid w:val="00866E85"/>
    <w:rsid w:val="008A3BC5"/>
    <w:rsid w:val="008B05C1"/>
    <w:rsid w:val="008D4A65"/>
    <w:rsid w:val="00907B70"/>
    <w:rsid w:val="009568BF"/>
    <w:rsid w:val="00981476"/>
    <w:rsid w:val="009F37CB"/>
    <w:rsid w:val="00A051B9"/>
    <w:rsid w:val="00A06228"/>
    <w:rsid w:val="00A151E5"/>
    <w:rsid w:val="00A1704B"/>
    <w:rsid w:val="00A33CFC"/>
    <w:rsid w:val="00A54B03"/>
    <w:rsid w:val="00A60EFC"/>
    <w:rsid w:val="00A736BA"/>
    <w:rsid w:val="00AA17C7"/>
    <w:rsid w:val="00AB34FE"/>
    <w:rsid w:val="00AC20E7"/>
    <w:rsid w:val="00AC476E"/>
    <w:rsid w:val="00AC6617"/>
    <w:rsid w:val="00AE54DF"/>
    <w:rsid w:val="00AF5AE6"/>
    <w:rsid w:val="00B81D27"/>
    <w:rsid w:val="00B85E97"/>
    <w:rsid w:val="00B92D9B"/>
    <w:rsid w:val="00BC1053"/>
    <w:rsid w:val="00BD7FFC"/>
    <w:rsid w:val="00C030C1"/>
    <w:rsid w:val="00C32739"/>
    <w:rsid w:val="00C3401B"/>
    <w:rsid w:val="00C423F9"/>
    <w:rsid w:val="00C60A27"/>
    <w:rsid w:val="00CA4EF5"/>
    <w:rsid w:val="00CC4C41"/>
    <w:rsid w:val="00CD2262"/>
    <w:rsid w:val="00CF3983"/>
    <w:rsid w:val="00D042C7"/>
    <w:rsid w:val="00D62054"/>
    <w:rsid w:val="00D70634"/>
    <w:rsid w:val="00D87BAB"/>
    <w:rsid w:val="00D96A1C"/>
    <w:rsid w:val="00DD55E3"/>
    <w:rsid w:val="00E02847"/>
    <w:rsid w:val="00E03544"/>
    <w:rsid w:val="00E918D6"/>
    <w:rsid w:val="00EB1837"/>
    <w:rsid w:val="00F14758"/>
    <w:rsid w:val="00F47892"/>
    <w:rsid w:val="00F6560A"/>
    <w:rsid w:val="00F66DA8"/>
    <w:rsid w:val="00F74E23"/>
    <w:rsid w:val="00F826EF"/>
    <w:rsid w:val="00FD38F8"/>
    <w:rsid w:val="00FD7B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28DBCD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630</Words>
  <Characters>3594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 Head</cp:lastModifiedBy>
  <cp:revision>36</cp:revision>
  <cp:lastPrinted>2013-09-25T13:21:00Z</cp:lastPrinted>
  <dcterms:created xsi:type="dcterms:W3CDTF">2023-01-18T15:15:00Z</dcterms:created>
  <dcterms:modified xsi:type="dcterms:W3CDTF">2023-01-27T15:43:00Z</dcterms:modified>
</cp:coreProperties>
</file>