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688748" w14:textId="77777777" w:rsidR="004F62AA" w:rsidRDefault="004F62AA" w:rsidP="006D2778">
      <w:pPr>
        <w:pStyle w:val="Normal1"/>
        <w:spacing w:line="360" w:lineRule="auto"/>
        <w:jc w:val="center"/>
        <w:rPr>
          <w:b/>
          <w:sz w:val="24"/>
          <w:szCs w:val="24"/>
        </w:rPr>
      </w:pPr>
    </w:p>
    <w:p w14:paraId="6B3C4CD9" w14:textId="77777777" w:rsidR="004F62AA" w:rsidRDefault="004F62AA" w:rsidP="006D2778">
      <w:pPr>
        <w:pStyle w:val="Normal1"/>
        <w:spacing w:line="360" w:lineRule="auto"/>
        <w:jc w:val="center"/>
        <w:rPr>
          <w:b/>
          <w:sz w:val="24"/>
          <w:szCs w:val="24"/>
        </w:rPr>
      </w:pPr>
    </w:p>
    <w:p w14:paraId="23D529F5" w14:textId="77777777" w:rsidR="004F62AA" w:rsidRDefault="004F62AA" w:rsidP="006D2778">
      <w:pPr>
        <w:pStyle w:val="Normal1"/>
        <w:spacing w:line="360" w:lineRule="auto"/>
        <w:jc w:val="center"/>
        <w:rPr>
          <w:b/>
          <w:sz w:val="24"/>
          <w:szCs w:val="24"/>
        </w:rPr>
      </w:pPr>
    </w:p>
    <w:p w14:paraId="00000001" w14:textId="035D0D55" w:rsidR="00D753D7" w:rsidRPr="00A87A88" w:rsidRDefault="004F62AA" w:rsidP="006D2778">
      <w:pPr>
        <w:pStyle w:val="Normal1"/>
        <w:spacing w:line="360" w:lineRule="auto"/>
        <w:jc w:val="center"/>
        <w:rPr>
          <w:b/>
          <w:sz w:val="24"/>
          <w:szCs w:val="24"/>
        </w:rPr>
      </w:pPr>
      <w:r w:rsidRPr="00A87A88">
        <w:rPr>
          <w:b/>
          <w:sz w:val="24"/>
          <w:szCs w:val="24"/>
        </w:rPr>
        <w:t>ASSESSMENT 2</w:t>
      </w:r>
    </w:p>
    <w:p w14:paraId="352191D9" w14:textId="11B0EB3D" w:rsidR="00E057ED" w:rsidRPr="00A87A88" w:rsidRDefault="004F62AA" w:rsidP="006D2778">
      <w:pPr>
        <w:pStyle w:val="Normal1"/>
        <w:spacing w:line="360" w:lineRule="auto"/>
        <w:jc w:val="center"/>
        <w:rPr>
          <w:b/>
          <w:sz w:val="24"/>
          <w:szCs w:val="24"/>
        </w:rPr>
      </w:pPr>
      <w:r w:rsidRPr="00A87A88">
        <w:rPr>
          <w:b/>
          <w:sz w:val="24"/>
          <w:szCs w:val="24"/>
        </w:rPr>
        <w:t>TITLE-</w:t>
      </w:r>
      <w:r w:rsidR="003A1EE0" w:rsidRPr="00A87A88">
        <w:rPr>
          <w:b/>
          <w:sz w:val="24"/>
          <w:szCs w:val="24"/>
        </w:rPr>
        <w:t xml:space="preserve"> The importance of effectively monitoring guest service strategies Background</w:t>
      </w:r>
    </w:p>
    <w:p w14:paraId="299AE7D6" w14:textId="7E7ED514" w:rsidR="00BA2F88" w:rsidRPr="00A87A88" w:rsidRDefault="00E057ED" w:rsidP="006D2778">
      <w:pPr>
        <w:pStyle w:val="Normal1"/>
        <w:spacing w:line="360" w:lineRule="auto"/>
        <w:jc w:val="center"/>
        <w:rPr>
          <w:b/>
          <w:sz w:val="24"/>
          <w:szCs w:val="24"/>
        </w:rPr>
      </w:pPr>
      <w:r w:rsidRPr="00A87A88">
        <w:rPr>
          <w:b/>
          <w:sz w:val="24"/>
          <w:szCs w:val="24"/>
        </w:rPr>
        <w:t>Krystal</w:t>
      </w:r>
      <w:r w:rsidR="00462872" w:rsidRPr="00A87A88">
        <w:rPr>
          <w:b/>
          <w:sz w:val="24"/>
          <w:szCs w:val="24"/>
        </w:rPr>
        <w:t xml:space="preserve"> Gardner</w:t>
      </w:r>
      <w:r w:rsidRPr="00A87A88">
        <w:rPr>
          <w:b/>
          <w:sz w:val="24"/>
          <w:szCs w:val="24"/>
        </w:rPr>
        <w:t xml:space="preserve"> </w:t>
      </w:r>
    </w:p>
    <w:p w14:paraId="2A1AEADD" w14:textId="10A90FE8" w:rsidR="000C2B89" w:rsidRPr="00A87A88" w:rsidRDefault="000C2B89" w:rsidP="006D2778">
      <w:pPr>
        <w:pStyle w:val="Normal1"/>
        <w:spacing w:line="360" w:lineRule="auto"/>
        <w:jc w:val="center"/>
        <w:rPr>
          <w:b/>
          <w:sz w:val="24"/>
          <w:szCs w:val="24"/>
        </w:rPr>
      </w:pPr>
      <w:r w:rsidRPr="00A87A88">
        <w:rPr>
          <w:b/>
          <w:sz w:val="24"/>
          <w:szCs w:val="24"/>
        </w:rPr>
        <w:t xml:space="preserve">Student number </w:t>
      </w:r>
      <w:r w:rsidR="007369EE" w:rsidRPr="00A87A88">
        <w:rPr>
          <w:b/>
          <w:sz w:val="24"/>
          <w:szCs w:val="24"/>
        </w:rPr>
        <w:t>2027750</w:t>
      </w:r>
    </w:p>
    <w:p w14:paraId="2A460D1A" w14:textId="12FE1108" w:rsidR="0074253F" w:rsidRPr="00A87A88" w:rsidRDefault="001A29B8" w:rsidP="006D2778">
      <w:pPr>
        <w:pStyle w:val="Normal1"/>
        <w:spacing w:line="360" w:lineRule="auto"/>
        <w:jc w:val="center"/>
        <w:rPr>
          <w:rStyle w:val="apple-converted-space"/>
          <w:rFonts w:eastAsia="Times New Roman"/>
          <w:b/>
          <w:bCs/>
          <w:color w:val="000000"/>
          <w:sz w:val="24"/>
          <w:szCs w:val="24"/>
          <w:shd w:val="clear" w:color="auto" w:fill="FFFFFF"/>
        </w:rPr>
      </w:pPr>
      <w:r w:rsidRPr="00A87A88">
        <w:rPr>
          <w:b/>
          <w:sz w:val="24"/>
          <w:szCs w:val="24"/>
        </w:rPr>
        <w:t>Module leader Charlotte</w:t>
      </w:r>
      <w:r w:rsidR="000C2B89" w:rsidRPr="00A87A88">
        <w:rPr>
          <w:b/>
          <w:sz w:val="24"/>
          <w:szCs w:val="24"/>
        </w:rPr>
        <w:t xml:space="preserve"> Joyner</w:t>
      </w:r>
    </w:p>
    <w:p w14:paraId="00000002" w14:textId="108DFE9C" w:rsidR="00D753D7" w:rsidRDefault="0074253F" w:rsidP="006D2778">
      <w:pPr>
        <w:pStyle w:val="Normal1"/>
        <w:spacing w:line="360" w:lineRule="auto"/>
        <w:jc w:val="center"/>
        <w:rPr>
          <w:sz w:val="24"/>
          <w:szCs w:val="24"/>
        </w:rPr>
      </w:pPr>
      <w:r w:rsidRPr="00A87A88">
        <w:rPr>
          <w:rStyle w:val="apple-converted-space"/>
          <w:rFonts w:eastAsia="Times New Roman"/>
          <w:b/>
          <w:bCs/>
          <w:color w:val="000000"/>
          <w:sz w:val="24"/>
          <w:szCs w:val="24"/>
          <w:shd w:val="clear" w:color="auto" w:fill="FFFFFF"/>
        </w:rPr>
        <w:t>BMIH</w:t>
      </w:r>
      <w:r w:rsidR="00711007" w:rsidRPr="00A87A88">
        <w:rPr>
          <w:rStyle w:val="apple-converted-space"/>
          <w:rFonts w:eastAsia="Times New Roman"/>
          <w:b/>
          <w:bCs/>
          <w:color w:val="000000"/>
          <w:sz w:val="24"/>
          <w:szCs w:val="24"/>
          <w:shd w:val="clear" w:color="auto" w:fill="FFFFFF"/>
        </w:rPr>
        <w:t>4003</w:t>
      </w:r>
      <w:r w:rsidR="004F62AA">
        <w:br w:type="page"/>
      </w:r>
    </w:p>
    <w:p w14:paraId="00000003" w14:textId="77777777" w:rsidR="00D753D7" w:rsidRDefault="00294BE7" w:rsidP="006D2778">
      <w:pPr>
        <w:pStyle w:val="Normal1"/>
        <w:spacing w:line="360" w:lineRule="auto"/>
        <w:jc w:val="both"/>
        <w:rPr>
          <w:b/>
          <w:sz w:val="24"/>
          <w:szCs w:val="24"/>
        </w:rPr>
      </w:pPr>
      <w:r>
        <w:rPr>
          <w:b/>
          <w:sz w:val="24"/>
          <w:szCs w:val="24"/>
        </w:rPr>
        <w:lastRenderedPageBreak/>
        <w:t>Executive Summary</w:t>
      </w:r>
    </w:p>
    <w:p w14:paraId="00000004" w14:textId="59727617" w:rsidR="00D753D7" w:rsidRDefault="004D5F4D" w:rsidP="006D2778">
      <w:pPr>
        <w:pStyle w:val="Normal1"/>
        <w:spacing w:line="360" w:lineRule="auto"/>
        <w:jc w:val="both"/>
        <w:rPr>
          <w:sz w:val="24"/>
          <w:szCs w:val="24"/>
        </w:rPr>
      </w:pPr>
      <w:r>
        <w:rPr>
          <w:sz w:val="24"/>
          <w:szCs w:val="24"/>
        </w:rPr>
        <w:t>This report will</w:t>
      </w:r>
      <w:r w:rsidR="000F341A">
        <w:rPr>
          <w:sz w:val="24"/>
          <w:szCs w:val="24"/>
        </w:rPr>
        <w:t xml:space="preserve"> </w:t>
      </w:r>
      <w:r w:rsidR="007F4BCA">
        <w:rPr>
          <w:sz w:val="24"/>
          <w:szCs w:val="24"/>
        </w:rPr>
        <w:t xml:space="preserve">discuss the </w:t>
      </w:r>
      <w:r>
        <w:rPr>
          <w:sz w:val="24"/>
          <w:szCs w:val="24"/>
        </w:rPr>
        <w:t>hotel industry</w:t>
      </w:r>
      <w:r w:rsidR="00CE4F23">
        <w:rPr>
          <w:sz w:val="24"/>
          <w:szCs w:val="24"/>
        </w:rPr>
        <w:t xml:space="preserve">, </w:t>
      </w:r>
      <w:r w:rsidR="00E82326">
        <w:rPr>
          <w:sz w:val="24"/>
          <w:szCs w:val="24"/>
        </w:rPr>
        <w:t xml:space="preserve">it </w:t>
      </w:r>
      <w:r>
        <w:rPr>
          <w:sz w:val="24"/>
          <w:szCs w:val="24"/>
        </w:rPr>
        <w:t xml:space="preserve">focuses on the latest trends for that reason the hotel is focusing on branding because it creates a market impact and is also recognised among a more number of people and it will create the brand standard that identifies certain services. Therefore, branding is an important aspect of the company for that reason the companies build their reputation to expand their portfolio. Hotels maintain the reputation management effective factor for the hotel industry that helps to enhance revenue that process helps to earn the trust of the potential clients.  </w:t>
      </w:r>
    </w:p>
    <w:p w14:paraId="00000005" w14:textId="77777777" w:rsidR="00D753D7" w:rsidRDefault="00294BE7" w:rsidP="006D2778">
      <w:pPr>
        <w:pStyle w:val="Normal1"/>
        <w:spacing w:line="360" w:lineRule="auto"/>
        <w:jc w:val="both"/>
        <w:rPr>
          <w:sz w:val="24"/>
          <w:szCs w:val="24"/>
        </w:rPr>
      </w:pPr>
      <w:r>
        <w:br w:type="page"/>
      </w:r>
    </w:p>
    <w:sdt>
      <w:sdtPr>
        <w:rPr>
          <w:rFonts w:ascii="Arial" w:eastAsia="Arial" w:hAnsi="Arial" w:cs="Arial"/>
          <w:color w:val="auto"/>
          <w:sz w:val="22"/>
          <w:szCs w:val="22"/>
          <w:lang w:val=""/>
        </w:rPr>
        <w:id w:val="1715933254"/>
        <w:docPartObj>
          <w:docPartGallery w:val="Table of Contents"/>
          <w:docPartUnique/>
        </w:docPartObj>
      </w:sdtPr>
      <w:sdtEndPr>
        <w:rPr>
          <w:b/>
          <w:bCs/>
          <w:noProof/>
        </w:rPr>
      </w:sdtEndPr>
      <w:sdtContent>
        <w:p w14:paraId="778CAA49" w14:textId="6126D05C" w:rsidR="004F62AA" w:rsidRPr="00616DA4" w:rsidRDefault="004F62AA" w:rsidP="006D2778">
          <w:pPr>
            <w:pStyle w:val="TOCHeading"/>
            <w:spacing w:line="360" w:lineRule="auto"/>
          </w:pPr>
          <w:r w:rsidRPr="00616DA4">
            <w:t>Table of Contents</w:t>
          </w:r>
        </w:p>
        <w:p w14:paraId="71FF3A03" w14:textId="14415C92" w:rsidR="004F62AA" w:rsidRPr="00616DA4" w:rsidRDefault="004F62AA" w:rsidP="006D2778">
          <w:pPr>
            <w:pStyle w:val="TOC1"/>
            <w:tabs>
              <w:tab w:val="right" w:leader="dot" w:pos="9019"/>
            </w:tabs>
            <w:spacing w:line="360" w:lineRule="auto"/>
            <w:jc w:val="both"/>
            <w:rPr>
              <w:noProof/>
              <w:sz w:val="24"/>
              <w:szCs w:val="24"/>
            </w:rPr>
          </w:pPr>
          <w:r>
            <w:fldChar w:fldCharType="begin"/>
          </w:r>
          <w:r>
            <w:instrText xml:space="preserve"> TOC \o "1-3" \h \z \u </w:instrText>
          </w:r>
          <w:r>
            <w:fldChar w:fldCharType="separate"/>
          </w:r>
          <w:hyperlink w:anchor="_Toc135752009" w:history="1">
            <w:r w:rsidRPr="00616DA4">
              <w:rPr>
                <w:rStyle w:val="Hyperlink"/>
                <w:noProof/>
                <w:sz w:val="24"/>
                <w:szCs w:val="24"/>
              </w:rPr>
              <w:t>Introduction</w:t>
            </w:r>
            <w:r w:rsidRPr="00616DA4">
              <w:rPr>
                <w:noProof/>
                <w:webHidden/>
                <w:sz w:val="24"/>
                <w:szCs w:val="24"/>
              </w:rPr>
              <w:tab/>
            </w:r>
            <w:r w:rsidRPr="00616DA4">
              <w:rPr>
                <w:noProof/>
                <w:webHidden/>
                <w:sz w:val="24"/>
                <w:szCs w:val="24"/>
              </w:rPr>
              <w:fldChar w:fldCharType="begin"/>
            </w:r>
            <w:r w:rsidRPr="00616DA4">
              <w:rPr>
                <w:noProof/>
                <w:webHidden/>
                <w:sz w:val="24"/>
                <w:szCs w:val="24"/>
              </w:rPr>
              <w:instrText xml:space="preserve"> PAGEREF _Toc135752009 \h </w:instrText>
            </w:r>
            <w:r w:rsidRPr="00616DA4">
              <w:rPr>
                <w:noProof/>
                <w:webHidden/>
                <w:sz w:val="24"/>
                <w:szCs w:val="24"/>
              </w:rPr>
            </w:r>
            <w:r w:rsidRPr="00616DA4">
              <w:rPr>
                <w:noProof/>
                <w:webHidden/>
                <w:sz w:val="24"/>
                <w:szCs w:val="24"/>
              </w:rPr>
              <w:fldChar w:fldCharType="separate"/>
            </w:r>
            <w:r w:rsidRPr="00616DA4">
              <w:rPr>
                <w:noProof/>
                <w:webHidden/>
                <w:sz w:val="24"/>
                <w:szCs w:val="24"/>
              </w:rPr>
              <w:t>4</w:t>
            </w:r>
            <w:r w:rsidRPr="00616DA4">
              <w:rPr>
                <w:noProof/>
                <w:webHidden/>
                <w:sz w:val="24"/>
                <w:szCs w:val="24"/>
              </w:rPr>
              <w:fldChar w:fldCharType="end"/>
            </w:r>
          </w:hyperlink>
        </w:p>
        <w:p w14:paraId="67616958" w14:textId="1855F7A8" w:rsidR="004F62AA" w:rsidRPr="00616DA4" w:rsidRDefault="007B3A68" w:rsidP="006D2778">
          <w:pPr>
            <w:pStyle w:val="TOC1"/>
            <w:tabs>
              <w:tab w:val="right" w:leader="dot" w:pos="9019"/>
            </w:tabs>
            <w:spacing w:line="360" w:lineRule="auto"/>
            <w:jc w:val="both"/>
            <w:rPr>
              <w:noProof/>
              <w:sz w:val="24"/>
              <w:szCs w:val="24"/>
            </w:rPr>
          </w:pPr>
          <w:hyperlink w:anchor="_Toc135752010" w:history="1">
            <w:r w:rsidR="004F62AA" w:rsidRPr="00616DA4">
              <w:rPr>
                <w:rStyle w:val="Hyperlink"/>
                <w:noProof/>
                <w:sz w:val="24"/>
                <w:szCs w:val="24"/>
              </w:rPr>
              <w:t>Main Findings</w:t>
            </w:r>
            <w:r w:rsidR="004F62AA" w:rsidRPr="00616DA4">
              <w:rPr>
                <w:noProof/>
                <w:webHidden/>
                <w:sz w:val="24"/>
                <w:szCs w:val="24"/>
              </w:rPr>
              <w:tab/>
            </w:r>
            <w:r w:rsidR="004F62AA" w:rsidRPr="00616DA4">
              <w:rPr>
                <w:noProof/>
                <w:webHidden/>
                <w:sz w:val="24"/>
                <w:szCs w:val="24"/>
              </w:rPr>
              <w:fldChar w:fldCharType="begin"/>
            </w:r>
            <w:r w:rsidR="004F62AA" w:rsidRPr="00616DA4">
              <w:rPr>
                <w:noProof/>
                <w:webHidden/>
                <w:sz w:val="24"/>
                <w:szCs w:val="24"/>
              </w:rPr>
              <w:instrText xml:space="preserve"> PAGEREF _Toc135752010 \h </w:instrText>
            </w:r>
            <w:r w:rsidR="004F62AA" w:rsidRPr="00616DA4">
              <w:rPr>
                <w:noProof/>
                <w:webHidden/>
                <w:sz w:val="24"/>
                <w:szCs w:val="24"/>
              </w:rPr>
            </w:r>
            <w:r w:rsidR="004F62AA" w:rsidRPr="00616DA4">
              <w:rPr>
                <w:noProof/>
                <w:webHidden/>
                <w:sz w:val="24"/>
                <w:szCs w:val="24"/>
              </w:rPr>
              <w:fldChar w:fldCharType="separate"/>
            </w:r>
            <w:r w:rsidR="004F62AA" w:rsidRPr="00616DA4">
              <w:rPr>
                <w:noProof/>
                <w:webHidden/>
                <w:sz w:val="24"/>
                <w:szCs w:val="24"/>
              </w:rPr>
              <w:t>4</w:t>
            </w:r>
            <w:r w:rsidR="004F62AA" w:rsidRPr="00616DA4">
              <w:rPr>
                <w:noProof/>
                <w:webHidden/>
                <w:sz w:val="24"/>
                <w:szCs w:val="24"/>
              </w:rPr>
              <w:fldChar w:fldCharType="end"/>
            </w:r>
          </w:hyperlink>
        </w:p>
        <w:p w14:paraId="1F13304F" w14:textId="6D84169A" w:rsidR="004F62AA" w:rsidRPr="00616DA4" w:rsidRDefault="007B3A68" w:rsidP="006D2778">
          <w:pPr>
            <w:pStyle w:val="TOC1"/>
            <w:tabs>
              <w:tab w:val="right" w:leader="dot" w:pos="9019"/>
            </w:tabs>
            <w:spacing w:line="360" w:lineRule="auto"/>
            <w:jc w:val="both"/>
            <w:rPr>
              <w:noProof/>
              <w:sz w:val="24"/>
              <w:szCs w:val="24"/>
            </w:rPr>
          </w:pPr>
          <w:hyperlink w:anchor="_Toc135752011" w:history="1">
            <w:r w:rsidR="004F62AA" w:rsidRPr="00616DA4">
              <w:rPr>
                <w:rStyle w:val="Hyperlink"/>
                <w:noProof/>
                <w:sz w:val="24"/>
                <w:szCs w:val="24"/>
              </w:rPr>
              <w:t>Hotel standard</w:t>
            </w:r>
            <w:r w:rsidR="004F62AA" w:rsidRPr="00616DA4">
              <w:rPr>
                <w:noProof/>
                <w:webHidden/>
                <w:sz w:val="24"/>
                <w:szCs w:val="24"/>
              </w:rPr>
              <w:tab/>
            </w:r>
            <w:r w:rsidR="004F62AA" w:rsidRPr="00616DA4">
              <w:rPr>
                <w:noProof/>
                <w:webHidden/>
                <w:sz w:val="24"/>
                <w:szCs w:val="24"/>
              </w:rPr>
              <w:fldChar w:fldCharType="begin"/>
            </w:r>
            <w:r w:rsidR="004F62AA" w:rsidRPr="00616DA4">
              <w:rPr>
                <w:noProof/>
                <w:webHidden/>
                <w:sz w:val="24"/>
                <w:szCs w:val="24"/>
              </w:rPr>
              <w:instrText xml:space="preserve"> PAGEREF _Toc135752011 \h </w:instrText>
            </w:r>
            <w:r w:rsidR="004F62AA" w:rsidRPr="00616DA4">
              <w:rPr>
                <w:noProof/>
                <w:webHidden/>
                <w:sz w:val="24"/>
                <w:szCs w:val="24"/>
              </w:rPr>
            </w:r>
            <w:r w:rsidR="004F62AA" w:rsidRPr="00616DA4">
              <w:rPr>
                <w:noProof/>
                <w:webHidden/>
                <w:sz w:val="24"/>
                <w:szCs w:val="24"/>
              </w:rPr>
              <w:fldChar w:fldCharType="separate"/>
            </w:r>
            <w:r w:rsidR="004F62AA" w:rsidRPr="00616DA4">
              <w:rPr>
                <w:noProof/>
                <w:webHidden/>
                <w:sz w:val="24"/>
                <w:szCs w:val="24"/>
              </w:rPr>
              <w:t>4</w:t>
            </w:r>
            <w:r w:rsidR="004F62AA" w:rsidRPr="00616DA4">
              <w:rPr>
                <w:noProof/>
                <w:webHidden/>
                <w:sz w:val="24"/>
                <w:szCs w:val="24"/>
              </w:rPr>
              <w:fldChar w:fldCharType="end"/>
            </w:r>
          </w:hyperlink>
        </w:p>
        <w:p w14:paraId="3E310A49" w14:textId="65C290C7" w:rsidR="004F62AA" w:rsidRPr="00616DA4" w:rsidRDefault="007B3A68" w:rsidP="006D2778">
          <w:pPr>
            <w:pStyle w:val="TOC2"/>
            <w:tabs>
              <w:tab w:val="right" w:leader="dot" w:pos="9019"/>
            </w:tabs>
            <w:spacing w:line="360" w:lineRule="auto"/>
            <w:ind w:left="0"/>
            <w:jc w:val="both"/>
            <w:rPr>
              <w:noProof/>
              <w:sz w:val="24"/>
              <w:szCs w:val="24"/>
            </w:rPr>
          </w:pPr>
          <w:hyperlink w:anchor="_Toc135752012" w:history="1">
            <w:r w:rsidR="004F62AA" w:rsidRPr="00616DA4">
              <w:rPr>
                <w:rStyle w:val="Hyperlink"/>
                <w:noProof/>
                <w:sz w:val="24"/>
                <w:szCs w:val="24"/>
              </w:rPr>
              <w:t>The purpose of the brand consistency standard</w:t>
            </w:r>
            <w:r w:rsidR="004F62AA" w:rsidRPr="00616DA4">
              <w:rPr>
                <w:noProof/>
                <w:webHidden/>
                <w:sz w:val="24"/>
                <w:szCs w:val="24"/>
              </w:rPr>
              <w:tab/>
            </w:r>
            <w:r w:rsidR="004F62AA" w:rsidRPr="00616DA4">
              <w:rPr>
                <w:noProof/>
                <w:webHidden/>
                <w:sz w:val="24"/>
                <w:szCs w:val="24"/>
              </w:rPr>
              <w:fldChar w:fldCharType="begin"/>
            </w:r>
            <w:r w:rsidR="004F62AA" w:rsidRPr="00616DA4">
              <w:rPr>
                <w:noProof/>
                <w:webHidden/>
                <w:sz w:val="24"/>
                <w:szCs w:val="24"/>
              </w:rPr>
              <w:instrText xml:space="preserve"> PAGEREF _Toc135752012 \h </w:instrText>
            </w:r>
            <w:r w:rsidR="004F62AA" w:rsidRPr="00616DA4">
              <w:rPr>
                <w:noProof/>
                <w:webHidden/>
                <w:sz w:val="24"/>
                <w:szCs w:val="24"/>
              </w:rPr>
            </w:r>
            <w:r w:rsidR="004F62AA" w:rsidRPr="00616DA4">
              <w:rPr>
                <w:noProof/>
                <w:webHidden/>
                <w:sz w:val="24"/>
                <w:szCs w:val="24"/>
              </w:rPr>
              <w:fldChar w:fldCharType="separate"/>
            </w:r>
            <w:r w:rsidR="004F62AA" w:rsidRPr="00616DA4">
              <w:rPr>
                <w:noProof/>
                <w:webHidden/>
                <w:sz w:val="24"/>
                <w:szCs w:val="24"/>
              </w:rPr>
              <w:t>4</w:t>
            </w:r>
            <w:r w:rsidR="004F62AA" w:rsidRPr="00616DA4">
              <w:rPr>
                <w:noProof/>
                <w:webHidden/>
                <w:sz w:val="24"/>
                <w:szCs w:val="24"/>
              </w:rPr>
              <w:fldChar w:fldCharType="end"/>
            </w:r>
          </w:hyperlink>
        </w:p>
        <w:p w14:paraId="7A646636" w14:textId="79B72F11" w:rsidR="004F62AA" w:rsidRPr="00616DA4" w:rsidRDefault="007B3A68" w:rsidP="006D2778">
          <w:pPr>
            <w:pStyle w:val="TOC2"/>
            <w:tabs>
              <w:tab w:val="right" w:leader="dot" w:pos="9019"/>
            </w:tabs>
            <w:spacing w:line="360" w:lineRule="auto"/>
            <w:ind w:left="0"/>
            <w:jc w:val="both"/>
            <w:rPr>
              <w:noProof/>
              <w:sz w:val="24"/>
              <w:szCs w:val="24"/>
            </w:rPr>
          </w:pPr>
          <w:hyperlink w:anchor="_Toc135752013" w:history="1">
            <w:r w:rsidR="004F62AA" w:rsidRPr="00616DA4">
              <w:rPr>
                <w:rStyle w:val="Hyperlink"/>
                <w:noProof/>
                <w:sz w:val="24"/>
                <w:szCs w:val="24"/>
              </w:rPr>
              <w:t>All the hotels follow the same standard</w:t>
            </w:r>
            <w:r w:rsidR="004F62AA" w:rsidRPr="00616DA4">
              <w:rPr>
                <w:noProof/>
                <w:webHidden/>
                <w:sz w:val="24"/>
                <w:szCs w:val="24"/>
              </w:rPr>
              <w:tab/>
            </w:r>
            <w:r w:rsidR="004F62AA" w:rsidRPr="00616DA4">
              <w:rPr>
                <w:noProof/>
                <w:webHidden/>
                <w:sz w:val="24"/>
                <w:szCs w:val="24"/>
              </w:rPr>
              <w:fldChar w:fldCharType="begin"/>
            </w:r>
            <w:r w:rsidR="004F62AA" w:rsidRPr="00616DA4">
              <w:rPr>
                <w:noProof/>
                <w:webHidden/>
                <w:sz w:val="24"/>
                <w:szCs w:val="24"/>
              </w:rPr>
              <w:instrText xml:space="preserve"> PAGEREF _Toc135752013 \h </w:instrText>
            </w:r>
            <w:r w:rsidR="004F62AA" w:rsidRPr="00616DA4">
              <w:rPr>
                <w:noProof/>
                <w:webHidden/>
                <w:sz w:val="24"/>
                <w:szCs w:val="24"/>
              </w:rPr>
            </w:r>
            <w:r w:rsidR="004F62AA" w:rsidRPr="00616DA4">
              <w:rPr>
                <w:noProof/>
                <w:webHidden/>
                <w:sz w:val="24"/>
                <w:szCs w:val="24"/>
              </w:rPr>
              <w:fldChar w:fldCharType="separate"/>
            </w:r>
            <w:r w:rsidR="004F62AA" w:rsidRPr="00616DA4">
              <w:rPr>
                <w:noProof/>
                <w:webHidden/>
                <w:sz w:val="24"/>
                <w:szCs w:val="24"/>
              </w:rPr>
              <w:t>4</w:t>
            </w:r>
            <w:r w:rsidR="004F62AA" w:rsidRPr="00616DA4">
              <w:rPr>
                <w:noProof/>
                <w:webHidden/>
                <w:sz w:val="24"/>
                <w:szCs w:val="24"/>
              </w:rPr>
              <w:fldChar w:fldCharType="end"/>
            </w:r>
          </w:hyperlink>
        </w:p>
        <w:p w14:paraId="78B221B2" w14:textId="599EB6EC" w:rsidR="004F62AA" w:rsidRPr="00616DA4" w:rsidRDefault="007B3A68" w:rsidP="006D2778">
          <w:pPr>
            <w:pStyle w:val="TOC1"/>
            <w:tabs>
              <w:tab w:val="right" w:leader="dot" w:pos="9019"/>
            </w:tabs>
            <w:spacing w:line="360" w:lineRule="auto"/>
            <w:jc w:val="both"/>
            <w:rPr>
              <w:noProof/>
              <w:sz w:val="24"/>
              <w:szCs w:val="24"/>
            </w:rPr>
          </w:pPr>
          <w:hyperlink w:anchor="_Toc135752014" w:history="1">
            <w:r w:rsidR="004F62AA" w:rsidRPr="00616DA4">
              <w:rPr>
                <w:rStyle w:val="Hyperlink"/>
                <w:noProof/>
                <w:sz w:val="24"/>
                <w:szCs w:val="24"/>
              </w:rPr>
              <w:t>Reputation Management</w:t>
            </w:r>
            <w:r w:rsidR="004F62AA" w:rsidRPr="00616DA4">
              <w:rPr>
                <w:noProof/>
                <w:webHidden/>
                <w:sz w:val="24"/>
                <w:szCs w:val="24"/>
              </w:rPr>
              <w:tab/>
            </w:r>
            <w:r w:rsidR="004F62AA" w:rsidRPr="00616DA4">
              <w:rPr>
                <w:noProof/>
                <w:webHidden/>
                <w:sz w:val="24"/>
                <w:szCs w:val="24"/>
              </w:rPr>
              <w:fldChar w:fldCharType="begin"/>
            </w:r>
            <w:r w:rsidR="004F62AA" w:rsidRPr="00616DA4">
              <w:rPr>
                <w:noProof/>
                <w:webHidden/>
                <w:sz w:val="24"/>
                <w:szCs w:val="24"/>
              </w:rPr>
              <w:instrText xml:space="preserve"> PAGEREF _Toc135752014 \h </w:instrText>
            </w:r>
            <w:r w:rsidR="004F62AA" w:rsidRPr="00616DA4">
              <w:rPr>
                <w:noProof/>
                <w:webHidden/>
                <w:sz w:val="24"/>
                <w:szCs w:val="24"/>
              </w:rPr>
            </w:r>
            <w:r w:rsidR="004F62AA" w:rsidRPr="00616DA4">
              <w:rPr>
                <w:noProof/>
                <w:webHidden/>
                <w:sz w:val="24"/>
                <w:szCs w:val="24"/>
              </w:rPr>
              <w:fldChar w:fldCharType="separate"/>
            </w:r>
            <w:r w:rsidR="004F62AA" w:rsidRPr="00616DA4">
              <w:rPr>
                <w:noProof/>
                <w:webHidden/>
                <w:sz w:val="24"/>
                <w:szCs w:val="24"/>
              </w:rPr>
              <w:t>5</w:t>
            </w:r>
            <w:r w:rsidR="004F62AA" w:rsidRPr="00616DA4">
              <w:rPr>
                <w:noProof/>
                <w:webHidden/>
                <w:sz w:val="24"/>
                <w:szCs w:val="24"/>
              </w:rPr>
              <w:fldChar w:fldCharType="end"/>
            </w:r>
          </w:hyperlink>
        </w:p>
        <w:p w14:paraId="64C3A212" w14:textId="4D4000B6" w:rsidR="004F62AA" w:rsidRPr="00616DA4" w:rsidRDefault="007B3A68" w:rsidP="006D2778">
          <w:pPr>
            <w:pStyle w:val="TOC2"/>
            <w:tabs>
              <w:tab w:val="right" w:leader="dot" w:pos="9019"/>
            </w:tabs>
            <w:spacing w:line="360" w:lineRule="auto"/>
            <w:ind w:left="0"/>
            <w:jc w:val="both"/>
            <w:rPr>
              <w:noProof/>
              <w:sz w:val="24"/>
              <w:szCs w:val="24"/>
            </w:rPr>
          </w:pPr>
          <w:hyperlink w:anchor="_Toc135752015" w:history="1">
            <w:r w:rsidR="004F62AA" w:rsidRPr="00616DA4">
              <w:rPr>
                <w:rStyle w:val="Hyperlink"/>
                <w:noProof/>
                <w:sz w:val="24"/>
                <w:szCs w:val="24"/>
              </w:rPr>
              <w:t>Hotels maintain their reputation effectively</w:t>
            </w:r>
            <w:r w:rsidR="004F62AA" w:rsidRPr="00616DA4">
              <w:rPr>
                <w:noProof/>
                <w:webHidden/>
                <w:sz w:val="24"/>
                <w:szCs w:val="24"/>
              </w:rPr>
              <w:tab/>
            </w:r>
            <w:r w:rsidR="004F62AA" w:rsidRPr="00616DA4">
              <w:rPr>
                <w:noProof/>
                <w:webHidden/>
                <w:sz w:val="24"/>
                <w:szCs w:val="24"/>
              </w:rPr>
              <w:fldChar w:fldCharType="begin"/>
            </w:r>
            <w:r w:rsidR="004F62AA" w:rsidRPr="00616DA4">
              <w:rPr>
                <w:noProof/>
                <w:webHidden/>
                <w:sz w:val="24"/>
                <w:szCs w:val="24"/>
              </w:rPr>
              <w:instrText xml:space="preserve"> PAGEREF _Toc135752015 \h </w:instrText>
            </w:r>
            <w:r w:rsidR="004F62AA" w:rsidRPr="00616DA4">
              <w:rPr>
                <w:noProof/>
                <w:webHidden/>
                <w:sz w:val="24"/>
                <w:szCs w:val="24"/>
              </w:rPr>
            </w:r>
            <w:r w:rsidR="004F62AA" w:rsidRPr="00616DA4">
              <w:rPr>
                <w:noProof/>
                <w:webHidden/>
                <w:sz w:val="24"/>
                <w:szCs w:val="24"/>
              </w:rPr>
              <w:fldChar w:fldCharType="separate"/>
            </w:r>
            <w:r w:rsidR="004F62AA" w:rsidRPr="00616DA4">
              <w:rPr>
                <w:noProof/>
                <w:webHidden/>
                <w:sz w:val="24"/>
                <w:szCs w:val="24"/>
              </w:rPr>
              <w:t>5</w:t>
            </w:r>
            <w:r w:rsidR="004F62AA" w:rsidRPr="00616DA4">
              <w:rPr>
                <w:noProof/>
                <w:webHidden/>
                <w:sz w:val="24"/>
                <w:szCs w:val="24"/>
              </w:rPr>
              <w:fldChar w:fldCharType="end"/>
            </w:r>
          </w:hyperlink>
        </w:p>
        <w:p w14:paraId="402D88D8" w14:textId="1BFA281F" w:rsidR="004F62AA" w:rsidRPr="00616DA4" w:rsidRDefault="007B3A68" w:rsidP="006D2778">
          <w:pPr>
            <w:pStyle w:val="TOC2"/>
            <w:tabs>
              <w:tab w:val="right" w:leader="dot" w:pos="9019"/>
            </w:tabs>
            <w:spacing w:line="360" w:lineRule="auto"/>
            <w:ind w:left="0"/>
            <w:jc w:val="both"/>
            <w:rPr>
              <w:noProof/>
              <w:sz w:val="24"/>
              <w:szCs w:val="24"/>
            </w:rPr>
          </w:pPr>
          <w:hyperlink w:anchor="_Toc135752016" w:history="1">
            <w:r w:rsidR="004F62AA" w:rsidRPr="00616DA4">
              <w:rPr>
                <w:rStyle w:val="Hyperlink"/>
                <w:noProof/>
                <w:sz w:val="24"/>
                <w:szCs w:val="24"/>
              </w:rPr>
              <w:t>The effective guest reviews management</w:t>
            </w:r>
            <w:r w:rsidR="004F62AA" w:rsidRPr="00616DA4">
              <w:rPr>
                <w:noProof/>
                <w:webHidden/>
                <w:sz w:val="24"/>
                <w:szCs w:val="24"/>
              </w:rPr>
              <w:tab/>
            </w:r>
            <w:r w:rsidR="004F62AA" w:rsidRPr="00616DA4">
              <w:rPr>
                <w:noProof/>
                <w:webHidden/>
                <w:sz w:val="24"/>
                <w:szCs w:val="24"/>
              </w:rPr>
              <w:fldChar w:fldCharType="begin"/>
            </w:r>
            <w:r w:rsidR="004F62AA" w:rsidRPr="00616DA4">
              <w:rPr>
                <w:noProof/>
                <w:webHidden/>
                <w:sz w:val="24"/>
                <w:szCs w:val="24"/>
              </w:rPr>
              <w:instrText xml:space="preserve"> PAGEREF _Toc135752016 \h </w:instrText>
            </w:r>
            <w:r w:rsidR="004F62AA" w:rsidRPr="00616DA4">
              <w:rPr>
                <w:noProof/>
                <w:webHidden/>
                <w:sz w:val="24"/>
                <w:szCs w:val="24"/>
              </w:rPr>
            </w:r>
            <w:r w:rsidR="004F62AA" w:rsidRPr="00616DA4">
              <w:rPr>
                <w:noProof/>
                <w:webHidden/>
                <w:sz w:val="24"/>
                <w:szCs w:val="24"/>
              </w:rPr>
              <w:fldChar w:fldCharType="separate"/>
            </w:r>
            <w:r w:rsidR="004F62AA" w:rsidRPr="00616DA4">
              <w:rPr>
                <w:noProof/>
                <w:webHidden/>
                <w:sz w:val="24"/>
                <w:szCs w:val="24"/>
              </w:rPr>
              <w:t>5</w:t>
            </w:r>
            <w:r w:rsidR="004F62AA" w:rsidRPr="00616DA4">
              <w:rPr>
                <w:noProof/>
                <w:webHidden/>
                <w:sz w:val="24"/>
                <w:szCs w:val="24"/>
              </w:rPr>
              <w:fldChar w:fldCharType="end"/>
            </w:r>
          </w:hyperlink>
        </w:p>
        <w:p w14:paraId="2DE7AD6C" w14:textId="61AED398" w:rsidR="004F62AA" w:rsidRPr="00616DA4" w:rsidRDefault="007B3A68" w:rsidP="006D2778">
          <w:pPr>
            <w:pStyle w:val="TOC2"/>
            <w:tabs>
              <w:tab w:val="right" w:leader="dot" w:pos="9019"/>
            </w:tabs>
            <w:spacing w:line="360" w:lineRule="auto"/>
            <w:ind w:left="0"/>
            <w:jc w:val="both"/>
            <w:rPr>
              <w:noProof/>
              <w:sz w:val="24"/>
              <w:szCs w:val="24"/>
            </w:rPr>
          </w:pPr>
          <w:hyperlink w:anchor="_Toc135752017" w:history="1">
            <w:r w:rsidR="004F62AA" w:rsidRPr="00616DA4">
              <w:rPr>
                <w:rStyle w:val="Hyperlink"/>
                <w:noProof/>
                <w:sz w:val="24"/>
                <w:szCs w:val="24"/>
              </w:rPr>
              <w:t>Impacts of the negative reviews</w:t>
            </w:r>
            <w:r w:rsidR="004F62AA" w:rsidRPr="00616DA4">
              <w:rPr>
                <w:noProof/>
                <w:webHidden/>
                <w:sz w:val="24"/>
                <w:szCs w:val="24"/>
              </w:rPr>
              <w:tab/>
            </w:r>
            <w:r w:rsidR="004F62AA" w:rsidRPr="00616DA4">
              <w:rPr>
                <w:noProof/>
                <w:webHidden/>
                <w:sz w:val="24"/>
                <w:szCs w:val="24"/>
              </w:rPr>
              <w:fldChar w:fldCharType="begin"/>
            </w:r>
            <w:r w:rsidR="004F62AA" w:rsidRPr="00616DA4">
              <w:rPr>
                <w:noProof/>
                <w:webHidden/>
                <w:sz w:val="24"/>
                <w:szCs w:val="24"/>
              </w:rPr>
              <w:instrText xml:space="preserve"> PAGEREF _Toc135752017 \h </w:instrText>
            </w:r>
            <w:r w:rsidR="004F62AA" w:rsidRPr="00616DA4">
              <w:rPr>
                <w:noProof/>
                <w:webHidden/>
                <w:sz w:val="24"/>
                <w:szCs w:val="24"/>
              </w:rPr>
            </w:r>
            <w:r w:rsidR="004F62AA" w:rsidRPr="00616DA4">
              <w:rPr>
                <w:noProof/>
                <w:webHidden/>
                <w:sz w:val="24"/>
                <w:szCs w:val="24"/>
              </w:rPr>
              <w:fldChar w:fldCharType="separate"/>
            </w:r>
            <w:r w:rsidR="004F62AA" w:rsidRPr="00616DA4">
              <w:rPr>
                <w:noProof/>
                <w:webHidden/>
                <w:sz w:val="24"/>
                <w:szCs w:val="24"/>
              </w:rPr>
              <w:t>6</w:t>
            </w:r>
            <w:r w:rsidR="004F62AA" w:rsidRPr="00616DA4">
              <w:rPr>
                <w:noProof/>
                <w:webHidden/>
                <w:sz w:val="24"/>
                <w:szCs w:val="24"/>
              </w:rPr>
              <w:fldChar w:fldCharType="end"/>
            </w:r>
          </w:hyperlink>
        </w:p>
        <w:p w14:paraId="2BF4D1BE" w14:textId="4BA8C58B" w:rsidR="004F62AA" w:rsidRPr="00616DA4" w:rsidRDefault="007B3A68" w:rsidP="006D2778">
          <w:pPr>
            <w:pStyle w:val="TOC1"/>
            <w:tabs>
              <w:tab w:val="right" w:leader="dot" w:pos="9019"/>
            </w:tabs>
            <w:spacing w:line="360" w:lineRule="auto"/>
            <w:jc w:val="both"/>
            <w:rPr>
              <w:noProof/>
              <w:sz w:val="24"/>
              <w:szCs w:val="24"/>
            </w:rPr>
          </w:pPr>
          <w:hyperlink w:anchor="_Toc135752018" w:history="1">
            <w:r w:rsidR="004F62AA" w:rsidRPr="00616DA4">
              <w:rPr>
                <w:rStyle w:val="Hyperlink"/>
                <w:noProof/>
                <w:sz w:val="24"/>
                <w:szCs w:val="24"/>
              </w:rPr>
              <w:t>Service culture</w:t>
            </w:r>
            <w:r w:rsidR="004F62AA" w:rsidRPr="00616DA4">
              <w:rPr>
                <w:noProof/>
                <w:webHidden/>
                <w:sz w:val="24"/>
                <w:szCs w:val="24"/>
              </w:rPr>
              <w:tab/>
            </w:r>
            <w:r w:rsidR="004F62AA" w:rsidRPr="00616DA4">
              <w:rPr>
                <w:noProof/>
                <w:webHidden/>
                <w:sz w:val="24"/>
                <w:szCs w:val="24"/>
              </w:rPr>
              <w:fldChar w:fldCharType="begin"/>
            </w:r>
            <w:r w:rsidR="004F62AA" w:rsidRPr="00616DA4">
              <w:rPr>
                <w:noProof/>
                <w:webHidden/>
                <w:sz w:val="24"/>
                <w:szCs w:val="24"/>
              </w:rPr>
              <w:instrText xml:space="preserve"> PAGEREF _Toc135752018 \h </w:instrText>
            </w:r>
            <w:r w:rsidR="004F62AA" w:rsidRPr="00616DA4">
              <w:rPr>
                <w:noProof/>
                <w:webHidden/>
                <w:sz w:val="24"/>
                <w:szCs w:val="24"/>
              </w:rPr>
            </w:r>
            <w:r w:rsidR="004F62AA" w:rsidRPr="00616DA4">
              <w:rPr>
                <w:noProof/>
                <w:webHidden/>
                <w:sz w:val="24"/>
                <w:szCs w:val="24"/>
              </w:rPr>
              <w:fldChar w:fldCharType="separate"/>
            </w:r>
            <w:r w:rsidR="004F62AA" w:rsidRPr="00616DA4">
              <w:rPr>
                <w:noProof/>
                <w:webHidden/>
                <w:sz w:val="24"/>
                <w:szCs w:val="24"/>
              </w:rPr>
              <w:t>6</w:t>
            </w:r>
            <w:r w:rsidR="004F62AA" w:rsidRPr="00616DA4">
              <w:rPr>
                <w:noProof/>
                <w:webHidden/>
                <w:sz w:val="24"/>
                <w:szCs w:val="24"/>
              </w:rPr>
              <w:fldChar w:fldCharType="end"/>
            </w:r>
          </w:hyperlink>
        </w:p>
        <w:p w14:paraId="6A1F20C4" w14:textId="2B8C88E6" w:rsidR="004F62AA" w:rsidRPr="00616DA4" w:rsidRDefault="007B3A68" w:rsidP="006D2778">
          <w:pPr>
            <w:pStyle w:val="TOC2"/>
            <w:tabs>
              <w:tab w:val="right" w:leader="dot" w:pos="9019"/>
            </w:tabs>
            <w:spacing w:line="360" w:lineRule="auto"/>
            <w:ind w:left="0"/>
            <w:jc w:val="both"/>
            <w:rPr>
              <w:noProof/>
              <w:sz w:val="24"/>
              <w:szCs w:val="24"/>
            </w:rPr>
          </w:pPr>
          <w:hyperlink w:anchor="_Toc135752019" w:history="1">
            <w:r w:rsidR="004F62AA" w:rsidRPr="00616DA4">
              <w:rPr>
                <w:rStyle w:val="Hyperlink"/>
                <w:noProof/>
                <w:sz w:val="24"/>
                <w:szCs w:val="24"/>
              </w:rPr>
              <w:t>Service culture</w:t>
            </w:r>
            <w:r w:rsidR="004F62AA" w:rsidRPr="00616DA4">
              <w:rPr>
                <w:noProof/>
                <w:webHidden/>
                <w:sz w:val="24"/>
                <w:szCs w:val="24"/>
              </w:rPr>
              <w:tab/>
            </w:r>
            <w:r w:rsidR="004F62AA" w:rsidRPr="00616DA4">
              <w:rPr>
                <w:noProof/>
                <w:webHidden/>
                <w:sz w:val="24"/>
                <w:szCs w:val="24"/>
              </w:rPr>
              <w:fldChar w:fldCharType="begin"/>
            </w:r>
            <w:r w:rsidR="004F62AA" w:rsidRPr="00616DA4">
              <w:rPr>
                <w:noProof/>
                <w:webHidden/>
                <w:sz w:val="24"/>
                <w:szCs w:val="24"/>
              </w:rPr>
              <w:instrText xml:space="preserve"> PAGEREF _Toc135752019 \h </w:instrText>
            </w:r>
            <w:r w:rsidR="004F62AA" w:rsidRPr="00616DA4">
              <w:rPr>
                <w:noProof/>
                <w:webHidden/>
                <w:sz w:val="24"/>
                <w:szCs w:val="24"/>
              </w:rPr>
            </w:r>
            <w:r w:rsidR="004F62AA" w:rsidRPr="00616DA4">
              <w:rPr>
                <w:noProof/>
                <w:webHidden/>
                <w:sz w:val="24"/>
                <w:szCs w:val="24"/>
              </w:rPr>
              <w:fldChar w:fldCharType="separate"/>
            </w:r>
            <w:r w:rsidR="004F62AA" w:rsidRPr="00616DA4">
              <w:rPr>
                <w:noProof/>
                <w:webHidden/>
                <w:sz w:val="24"/>
                <w:szCs w:val="24"/>
              </w:rPr>
              <w:t>6</w:t>
            </w:r>
            <w:r w:rsidR="004F62AA" w:rsidRPr="00616DA4">
              <w:rPr>
                <w:noProof/>
                <w:webHidden/>
                <w:sz w:val="24"/>
                <w:szCs w:val="24"/>
              </w:rPr>
              <w:fldChar w:fldCharType="end"/>
            </w:r>
          </w:hyperlink>
        </w:p>
        <w:p w14:paraId="4738E8A1" w14:textId="4A0ECC82" w:rsidR="004F62AA" w:rsidRPr="00616DA4" w:rsidRDefault="007B3A68" w:rsidP="006D2778">
          <w:pPr>
            <w:pStyle w:val="TOC2"/>
            <w:tabs>
              <w:tab w:val="right" w:leader="dot" w:pos="9019"/>
            </w:tabs>
            <w:spacing w:line="360" w:lineRule="auto"/>
            <w:ind w:left="0"/>
            <w:jc w:val="both"/>
            <w:rPr>
              <w:noProof/>
              <w:sz w:val="24"/>
              <w:szCs w:val="24"/>
            </w:rPr>
          </w:pPr>
          <w:hyperlink w:anchor="_Toc135752020" w:history="1">
            <w:r w:rsidR="004F62AA" w:rsidRPr="00616DA4">
              <w:rPr>
                <w:rStyle w:val="Hyperlink"/>
                <w:noProof/>
                <w:sz w:val="24"/>
                <w:szCs w:val="24"/>
              </w:rPr>
              <w:t>Service culture differs from corporate culture</w:t>
            </w:r>
            <w:r w:rsidR="004F62AA" w:rsidRPr="00616DA4">
              <w:rPr>
                <w:noProof/>
                <w:webHidden/>
                <w:sz w:val="24"/>
                <w:szCs w:val="24"/>
              </w:rPr>
              <w:tab/>
            </w:r>
            <w:r w:rsidR="004F62AA" w:rsidRPr="00616DA4">
              <w:rPr>
                <w:noProof/>
                <w:webHidden/>
                <w:sz w:val="24"/>
                <w:szCs w:val="24"/>
              </w:rPr>
              <w:fldChar w:fldCharType="begin"/>
            </w:r>
            <w:r w:rsidR="004F62AA" w:rsidRPr="00616DA4">
              <w:rPr>
                <w:noProof/>
                <w:webHidden/>
                <w:sz w:val="24"/>
                <w:szCs w:val="24"/>
              </w:rPr>
              <w:instrText xml:space="preserve"> PAGEREF _Toc135752020 \h </w:instrText>
            </w:r>
            <w:r w:rsidR="004F62AA" w:rsidRPr="00616DA4">
              <w:rPr>
                <w:noProof/>
                <w:webHidden/>
                <w:sz w:val="24"/>
                <w:szCs w:val="24"/>
              </w:rPr>
            </w:r>
            <w:r w:rsidR="004F62AA" w:rsidRPr="00616DA4">
              <w:rPr>
                <w:noProof/>
                <w:webHidden/>
                <w:sz w:val="24"/>
                <w:szCs w:val="24"/>
              </w:rPr>
              <w:fldChar w:fldCharType="separate"/>
            </w:r>
            <w:r w:rsidR="004F62AA" w:rsidRPr="00616DA4">
              <w:rPr>
                <w:noProof/>
                <w:webHidden/>
                <w:sz w:val="24"/>
                <w:szCs w:val="24"/>
              </w:rPr>
              <w:t>7</w:t>
            </w:r>
            <w:r w:rsidR="004F62AA" w:rsidRPr="00616DA4">
              <w:rPr>
                <w:noProof/>
                <w:webHidden/>
                <w:sz w:val="24"/>
                <w:szCs w:val="24"/>
              </w:rPr>
              <w:fldChar w:fldCharType="end"/>
            </w:r>
          </w:hyperlink>
        </w:p>
        <w:p w14:paraId="6D4131C4" w14:textId="0961B2E4" w:rsidR="004F62AA" w:rsidRPr="00616DA4" w:rsidRDefault="007B3A68" w:rsidP="006D2778">
          <w:pPr>
            <w:pStyle w:val="TOC2"/>
            <w:tabs>
              <w:tab w:val="right" w:leader="dot" w:pos="9019"/>
            </w:tabs>
            <w:spacing w:line="360" w:lineRule="auto"/>
            <w:ind w:left="0"/>
            <w:jc w:val="both"/>
            <w:rPr>
              <w:noProof/>
              <w:sz w:val="24"/>
              <w:szCs w:val="24"/>
            </w:rPr>
          </w:pPr>
          <w:hyperlink w:anchor="_Toc135752021" w:history="1">
            <w:r w:rsidR="004F62AA" w:rsidRPr="00616DA4">
              <w:rPr>
                <w:rStyle w:val="Hyperlink"/>
                <w:noProof/>
                <w:sz w:val="24"/>
                <w:szCs w:val="24"/>
              </w:rPr>
              <w:t>Service culture is important in the hotel industry</w:t>
            </w:r>
            <w:r w:rsidR="004F62AA" w:rsidRPr="00616DA4">
              <w:rPr>
                <w:noProof/>
                <w:webHidden/>
                <w:sz w:val="24"/>
                <w:szCs w:val="24"/>
              </w:rPr>
              <w:tab/>
            </w:r>
            <w:r w:rsidR="004F62AA" w:rsidRPr="00616DA4">
              <w:rPr>
                <w:noProof/>
                <w:webHidden/>
                <w:sz w:val="24"/>
                <w:szCs w:val="24"/>
              </w:rPr>
              <w:fldChar w:fldCharType="begin"/>
            </w:r>
            <w:r w:rsidR="004F62AA" w:rsidRPr="00616DA4">
              <w:rPr>
                <w:noProof/>
                <w:webHidden/>
                <w:sz w:val="24"/>
                <w:szCs w:val="24"/>
              </w:rPr>
              <w:instrText xml:space="preserve"> PAGEREF _Toc135752021 \h </w:instrText>
            </w:r>
            <w:r w:rsidR="004F62AA" w:rsidRPr="00616DA4">
              <w:rPr>
                <w:noProof/>
                <w:webHidden/>
                <w:sz w:val="24"/>
                <w:szCs w:val="24"/>
              </w:rPr>
            </w:r>
            <w:r w:rsidR="004F62AA" w:rsidRPr="00616DA4">
              <w:rPr>
                <w:noProof/>
                <w:webHidden/>
                <w:sz w:val="24"/>
                <w:szCs w:val="24"/>
              </w:rPr>
              <w:fldChar w:fldCharType="separate"/>
            </w:r>
            <w:r w:rsidR="004F62AA" w:rsidRPr="00616DA4">
              <w:rPr>
                <w:noProof/>
                <w:webHidden/>
                <w:sz w:val="24"/>
                <w:szCs w:val="24"/>
              </w:rPr>
              <w:t>7</w:t>
            </w:r>
            <w:r w:rsidR="004F62AA" w:rsidRPr="00616DA4">
              <w:rPr>
                <w:noProof/>
                <w:webHidden/>
                <w:sz w:val="24"/>
                <w:szCs w:val="24"/>
              </w:rPr>
              <w:fldChar w:fldCharType="end"/>
            </w:r>
          </w:hyperlink>
        </w:p>
        <w:p w14:paraId="791F1EC4" w14:textId="2503B86D" w:rsidR="004F62AA" w:rsidRPr="00616DA4" w:rsidRDefault="007B3A68" w:rsidP="006D2778">
          <w:pPr>
            <w:pStyle w:val="TOC1"/>
            <w:tabs>
              <w:tab w:val="right" w:leader="dot" w:pos="9019"/>
            </w:tabs>
            <w:spacing w:line="360" w:lineRule="auto"/>
            <w:jc w:val="both"/>
            <w:rPr>
              <w:noProof/>
              <w:sz w:val="24"/>
              <w:szCs w:val="24"/>
            </w:rPr>
          </w:pPr>
          <w:hyperlink w:anchor="_Toc135752022" w:history="1">
            <w:r w:rsidR="004F62AA" w:rsidRPr="00616DA4">
              <w:rPr>
                <w:rStyle w:val="Hyperlink"/>
                <w:noProof/>
                <w:sz w:val="24"/>
                <w:szCs w:val="24"/>
              </w:rPr>
              <w:t>Conclusion</w:t>
            </w:r>
            <w:r w:rsidR="004F62AA" w:rsidRPr="00616DA4">
              <w:rPr>
                <w:noProof/>
                <w:webHidden/>
                <w:sz w:val="24"/>
                <w:szCs w:val="24"/>
              </w:rPr>
              <w:tab/>
            </w:r>
            <w:r w:rsidR="004F62AA" w:rsidRPr="00616DA4">
              <w:rPr>
                <w:noProof/>
                <w:webHidden/>
                <w:sz w:val="24"/>
                <w:szCs w:val="24"/>
              </w:rPr>
              <w:fldChar w:fldCharType="begin"/>
            </w:r>
            <w:r w:rsidR="004F62AA" w:rsidRPr="00616DA4">
              <w:rPr>
                <w:noProof/>
                <w:webHidden/>
                <w:sz w:val="24"/>
                <w:szCs w:val="24"/>
              </w:rPr>
              <w:instrText xml:space="preserve"> PAGEREF _Toc135752022 \h </w:instrText>
            </w:r>
            <w:r w:rsidR="004F62AA" w:rsidRPr="00616DA4">
              <w:rPr>
                <w:noProof/>
                <w:webHidden/>
                <w:sz w:val="24"/>
                <w:szCs w:val="24"/>
              </w:rPr>
            </w:r>
            <w:r w:rsidR="004F62AA" w:rsidRPr="00616DA4">
              <w:rPr>
                <w:noProof/>
                <w:webHidden/>
                <w:sz w:val="24"/>
                <w:szCs w:val="24"/>
              </w:rPr>
              <w:fldChar w:fldCharType="separate"/>
            </w:r>
            <w:r w:rsidR="004F62AA" w:rsidRPr="00616DA4">
              <w:rPr>
                <w:noProof/>
                <w:webHidden/>
                <w:sz w:val="24"/>
                <w:szCs w:val="24"/>
              </w:rPr>
              <w:t>7</w:t>
            </w:r>
            <w:r w:rsidR="004F62AA" w:rsidRPr="00616DA4">
              <w:rPr>
                <w:noProof/>
                <w:webHidden/>
                <w:sz w:val="24"/>
                <w:szCs w:val="24"/>
              </w:rPr>
              <w:fldChar w:fldCharType="end"/>
            </w:r>
          </w:hyperlink>
        </w:p>
        <w:p w14:paraId="39EC3B11" w14:textId="20D39054" w:rsidR="004F62AA" w:rsidRPr="00616DA4" w:rsidRDefault="007B3A68" w:rsidP="006D2778">
          <w:pPr>
            <w:pStyle w:val="TOC1"/>
            <w:tabs>
              <w:tab w:val="right" w:leader="dot" w:pos="9019"/>
            </w:tabs>
            <w:spacing w:line="360" w:lineRule="auto"/>
            <w:jc w:val="both"/>
            <w:rPr>
              <w:noProof/>
              <w:sz w:val="24"/>
              <w:szCs w:val="24"/>
            </w:rPr>
          </w:pPr>
          <w:hyperlink w:anchor="_Toc135752023" w:history="1">
            <w:r w:rsidR="004F62AA" w:rsidRPr="00616DA4">
              <w:rPr>
                <w:rStyle w:val="Hyperlink"/>
                <w:noProof/>
                <w:sz w:val="24"/>
                <w:szCs w:val="24"/>
              </w:rPr>
              <w:t>Recommendation</w:t>
            </w:r>
            <w:r w:rsidR="004F62AA" w:rsidRPr="00616DA4">
              <w:rPr>
                <w:noProof/>
                <w:webHidden/>
                <w:sz w:val="24"/>
                <w:szCs w:val="24"/>
              </w:rPr>
              <w:tab/>
            </w:r>
            <w:r w:rsidR="004F62AA" w:rsidRPr="00616DA4">
              <w:rPr>
                <w:noProof/>
                <w:webHidden/>
                <w:sz w:val="24"/>
                <w:szCs w:val="24"/>
              </w:rPr>
              <w:fldChar w:fldCharType="begin"/>
            </w:r>
            <w:r w:rsidR="004F62AA" w:rsidRPr="00616DA4">
              <w:rPr>
                <w:noProof/>
                <w:webHidden/>
                <w:sz w:val="24"/>
                <w:szCs w:val="24"/>
              </w:rPr>
              <w:instrText xml:space="preserve"> PAGEREF _Toc135752023 \h </w:instrText>
            </w:r>
            <w:r w:rsidR="004F62AA" w:rsidRPr="00616DA4">
              <w:rPr>
                <w:noProof/>
                <w:webHidden/>
                <w:sz w:val="24"/>
                <w:szCs w:val="24"/>
              </w:rPr>
            </w:r>
            <w:r w:rsidR="004F62AA" w:rsidRPr="00616DA4">
              <w:rPr>
                <w:noProof/>
                <w:webHidden/>
                <w:sz w:val="24"/>
                <w:szCs w:val="24"/>
              </w:rPr>
              <w:fldChar w:fldCharType="separate"/>
            </w:r>
            <w:r w:rsidR="004F62AA" w:rsidRPr="00616DA4">
              <w:rPr>
                <w:noProof/>
                <w:webHidden/>
                <w:sz w:val="24"/>
                <w:szCs w:val="24"/>
              </w:rPr>
              <w:t>7</w:t>
            </w:r>
            <w:r w:rsidR="004F62AA" w:rsidRPr="00616DA4">
              <w:rPr>
                <w:noProof/>
                <w:webHidden/>
                <w:sz w:val="24"/>
                <w:szCs w:val="24"/>
              </w:rPr>
              <w:fldChar w:fldCharType="end"/>
            </w:r>
          </w:hyperlink>
        </w:p>
        <w:p w14:paraId="36A2CA60" w14:textId="4E0414D8" w:rsidR="004F62AA" w:rsidRPr="004F62AA" w:rsidRDefault="007B3A68" w:rsidP="006D2778">
          <w:pPr>
            <w:pStyle w:val="TOC1"/>
            <w:tabs>
              <w:tab w:val="right" w:leader="dot" w:pos="9019"/>
            </w:tabs>
            <w:spacing w:line="360" w:lineRule="auto"/>
            <w:jc w:val="both"/>
            <w:rPr>
              <w:noProof/>
              <w:sz w:val="24"/>
              <w:szCs w:val="24"/>
            </w:rPr>
          </w:pPr>
          <w:hyperlink w:anchor="_Toc135752024" w:history="1">
            <w:r w:rsidR="004F62AA" w:rsidRPr="00616DA4">
              <w:rPr>
                <w:rStyle w:val="Hyperlink"/>
                <w:noProof/>
                <w:sz w:val="24"/>
                <w:szCs w:val="24"/>
              </w:rPr>
              <w:t>References</w:t>
            </w:r>
            <w:r w:rsidR="004F62AA" w:rsidRPr="00616DA4">
              <w:rPr>
                <w:noProof/>
                <w:webHidden/>
                <w:sz w:val="24"/>
                <w:szCs w:val="24"/>
              </w:rPr>
              <w:tab/>
            </w:r>
            <w:r w:rsidR="004F62AA" w:rsidRPr="00616DA4">
              <w:rPr>
                <w:noProof/>
                <w:webHidden/>
                <w:sz w:val="24"/>
                <w:szCs w:val="24"/>
              </w:rPr>
              <w:fldChar w:fldCharType="begin"/>
            </w:r>
            <w:r w:rsidR="004F62AA" w:rsidRPr="00616DA4">
              <w:rPr>
                <w:noProof/>
                <w:webHidden/>
                <w:sz w:val="24"/>
                <w:szCs w:val="24"/>
              </w:rPr>
              <w:instrText xml:space="preserve"> PAGEREF _Toc135752024 \h </w:instrText>
            </w:r>
            <w:r w:rsidR="004F62AA" w:rsidRPr="00616DA4">
              <w:rPr>
                <w:noProof/>
                <w:webHidden/>
                <w:sz w:val="24"/>
                <w:szCs w:val="24"/>
              </w:rPr>
            </w:r>
            <w:r w:rsidR="004F62AA" w:rsidRPr="00616DA4">
              <w:rPr>
                <w:noProof/>
                <w:webHidden/>
                <w:sz w:val="24"/>
                <w:szCs w:val="24"/>
              </w:rPr>
              <w:fldChar w:fldCharType="separate"/>
            </w:r>
            <w:r w:rsidR="004F62AA" w:rsidRPr="00616DA4">
              <w:rPr>
                <w:noProof/>
                <w:webHidden/>
                <w:sz w:val="24"/>
                <w:szCs w:val="24"/>
              </w:rPr>
              <w:t>9</w:t>
            </w:r>
            <w:r w:rsidR="004F62AA" w:rsidRPr="00616DA4">
              <w:rPr>
                <w:noProof/>
                <w:webHidden/>
                <w:sz w:val="24"/>
                <w:szCs w:val="24"/>
              </w:rPr>
              <w:fldChar w:fldCharType="end"/>
            </w:r>
          </w:hyperlink>
        </w:p>
        <w:p w14:paraId="6A6DB6B1" w14:textId="0DA07EA2" w:rsidR="004F62AA" w:rsidRDefault="004F62AA" w:rsidP="006D2778">
          <w:pPr>
            <w:spacing w:line="360" w:lineRule="auto"/>
          </w:pPr>
          <w:r>
            <w:rPr>
              <w:b/>
              <w:bCs/>
              <w:noProof/>
            </w:rPr>
            <w:fldChar w:fldCharType="end"/>
          </w:r>
        </w:p>
      </w:sdtContent>
    </w:sdt>
    <w:p w14:paraId="00000006" w14:textId="6AC8F1E9" w:rsidR="00D753D7" w:rsidRDefault="00294BE7" w:rsidP="006D2778">
      <w:pPr>
        <w:pStyle w:val="Normal1"/>
        <w:spacing w:line="360" w:lineRule="auto"/>
        <w:jc w:val="both"/>
        <w:rPr>
          <w:sz w:val="24"/>
          <w:szCs w:val="24"/>
        </w:rPr>
      </w:pPr>
      <w:r>
        <w:br w:type="page"/>
      </w:r>
    </w:p>
    <w:p w14:paraId="00000007" w14:textId="77777777" w:rsidR="00D753D7" w:rsidRPr="006D2778" w:rsidRDefault="00294BE7" w:rsidP="006D2778">
      <w:pPr>
        <w:pStyle w:val="Heading1"/>
      </w:pPr>
      <w:bookmarkStart w:id="0" w:name="_6b3e83gdtcac" w:colFirst="0" w:colLast="0"/>
      <w:bookmarkStart w:id="1" w:name="_Toc135752009"/>
      <w:bookmarkEnd w:id="0"/>
      <w:r w:rsidRPr="006D2778">
        <w:lastRenderedPageBreak/>
        <w:t>Introduction</w:t>
      </w:r>
      <w:bookmarkEnd w:id="1"/>
    </w:p>
    <w:p w14:paraId="00000008" w14:textId="77777777" w:rsidR="00D753D7" w:rsidRPr="006D2778" w:rsidRDefault="00294BE7" w:rsidP="006D2778">
      <w:pPr>
        <w:pStyle w:val="Normal1"/>
        <w:spacing w:line="360" w:lineRule="auto"/>
        <w:jc w:val="both"/>
        <w:rPr>
          <w:sz w:val="24"/>
          <w:szCs w:val="24"/>
        </w:rPr>
      </w:pPr>
      <w:r w:rsidRPr="006D2778">
        <w:rPr>
          <w:sz w:val="24"/>
          <w:szCs w:val="24"/>
        </w:rPr>
        <w:t>The purpose of the study is to analyse the hotel, standard, service culture and reputation management process. The hospitality industry focuses on the latest marketing trends. The study has focused on the hypotheses that affected outcomes on the different variables as a result it will influence services towards the customers. The study is focused on illustrating the brand consistency standard (</w:t>
      </w:r>
      <w:r w:rsidRPr="006D2778">
        <w:rPr>
          <w:color w:val="222222"/>
          <w:sz w:val="24"/>
          <w:szCs w:val="24"/>
          <w:highlight w:val="white"/>
        </w:rPr>
        <w:t>Martin-Rios, 2018)</w:t>
      </w:r>
      <w:r w:rsidRPr="006D2778">
        <w:rPr>
          <w:sz w:val="24"/>
          <w:szCs w:val="24"/>
        </w:rPr>
        <w:t xml:space="preserve">. The hotel also manages the reputation of the hotel which impacts the business operational process of the organisation. </w:t>
      </w:r>
    </w:p>
    <w:p w14:paraId="00000009" w14:textId="77777777" w:rsidR="00D753D7" w:rsidRPr="006D2778" w:rsidRDefault="00294BE7" w:rsidP="006D2778">
      <w:pPr>
        <w:pStyle w:val="Heading1"/>
      </w:pPr>
      <w:bookmarkStart w:id="2" w:name="_ftr0s9vvhrw8" w:colFirst="0" w:colLast="0"/>
      <w:bookmarkStart w:id="3" w:name="_Toc135752010"/>
      <w:bookmarkEnd w:id="2"/>
      <w:r w:rsidRPr="006D2778">
        <w:t>Main Findings</w:t>
      </w:r>
      <w:bookmarkEnd w:id="3"/>
    </w:p>
    <w:p w14:paraId="0000000A" w14:textId="77777777" w:rsidR="00D753D7" w:rsidRPr="006D2778" w:rsidRDefault="00294BE7" w:rsidP="006D2778">
      <w:pPr>
        <w:pStyle w:val="Heading1"/>
      </w:pPr>
      <w:bookmarkStart w:id="4" w:name="_lsme2nvn4i1z" w:colFirst="0" w:colLast="0"/>
      <w:bookmarkStart w:id="5" w:name="_Toc135752011"/>
      <w:bookmarkEnd w:id="4"/>
      <w:r w:rsidRPr="006D2778">
        <w:t>Hotel standard</w:t>
      </w:r>
      <w:bookmarkEnd w:id="5"/>
    </w:p>
    <w:p w14:paraId="0F16D6FF" w14:textId="16D6C2B4" w:rsidR="000A1C75" w:rsidRPr="006D2778" w:rsidRDefault="00294BE7" w:rsidP="006D2778">
      <w:pPr>
        <w:pStyle w:val="Heading2"/>
      </w:pPr>
      <w:bookmarkStart w:id="6" w:name="_c2skv3clt1y8" w:colFirst="0" w:colLast="0"/>
      <w:bookmarkStart w:id="7" w:name="_Toc135752012"/>
      <w:bookmarkEnd w:id="6"/>
      <w:r w:rsidRPr="006D2778">
        <w:t>The purpose of the brand consistency standard</w:t>
      </w:r>
      <w:bookmarkEnd w:id="7"/>
    </w:p>
    <w:p w14:paraId="0000000C" w14:textId="75BC6EC7" w:rsidR="00D753D7" w:rsidRPr="006D2778" w:rsidRDefault="00294BE7" w:rsidP="006D2778">
      <w:pPr>
        <w:pStyle w:val="Normal1"/>
        <w:spacing w:line="360" w:lineRule="auto"/>
        <w:rPr>
          <w:sz w:val="24"/>
          <w:szCs w:val="24"/>
        </w:rPr>
      </w:pPr>
      <w:r w:rsidRPr="006D2778">
        <w:rPr>
          <w:sz w:val="24"/>
          <w:szCs w:val="24"/>
        </w:rPr>
        <w:t xml:space="preserve">The purpose of the brand standard creates consistency. This is in contrast with the relative unpredictability that helps to grow the brand images of independent hotels. The hospitality industry maintains the standard of the brands that provide success. Brand standards ensure consistent experiences for the customers. As a result, it creates trust and loyalty regarding the brand standard (O'Neill, 2023). The brand standard enhances experiences among consistent customers. Therefore Branding is an idea that creates market impacts and it is also recognised among the more number of the people and it will create the brand standard that identifies the certain services. Therefore, branding is an important aspect of the company for that reason the companies build their reputation to expand the portfolio (Radley, 2022). The hotel utilises its brand standard from a marketing perspective. Hotel affiliated with the franchise agreement and membership. Thus the brand promotes identity and a sense of consistency. Therefore, the brand focuses on the expectation and analysis of the market of deliverables including brand manuals. </w:t>
      </w:r>
    </w:p>
    <w:p w14:paraId="0000000D" w14:textId="77777777" w:rsidR="00D753D7" w:rsidRPr="006D2778" w:rsidRDefault="00294BE7" w:rsidP="006D2778">
      <w:pPr>
        <w:pStyle w:val="Heading2"/>
      </w:pPr>
      <w:bookmarkStart w:id="8" w:name="_cba1r5iknbb" w:colFirst="0" w:colLast="0"/>
      <w:bookmarkStart w:id="9" w:name="_Toc135752013"/>
      <w:bookmarkEnd w:id="8"/>
      <w:r w:rsidRPr="006D2778">
        <w:t>All the hotels follow the same standard</w:t>
      </w:r>
      <w:bookmarkEnd w:id="9"/>
    </w:p>
    <w:p w14:paraId="0000000E" w14:textId="77777777" w:rsidR="00D753D7" w:rsidRPr="006D2778" w:rsidRDefault="00294BE7" w:rsidP="006D2778">
      <w:pPr>
        <w:pStyle w:val="Normal1"/>
        <w:spacing w:line="360" w:lineRule="auto"/>
        <w:jc w:val="both"/>
        <w:rPr>
          <w:sz w:val="24"/>
          <w:szCs w:val="24"/>
        </w:rPr>
      </w:pPr>
      <w:r w:rsidRPr="006D2778">
        <w:rPr>
          <w:sz w:val="24"/>
          <w:szCs w:val="24"/>
        </w:rPr>
        <w:t>The standard of the hotel changes according to the types and classes of ten hotels and the difference depends on the facilities of the hotel as well as the differences is dependent on the unique value position. The chains of the hotels are standardised as the most important factor and the standardisation completed through the services, design and other series of actions as result in it will contribute to a positive perception of the brand.</w:t>
      </w:r>
    </w:p>
    <w:p w14:paraId="0000000F" w14:textId="77777777" w:rsidR="00D753D7" w:rsidRPr="006D2778" w:rsidRDefault="00294BE7" w:rsidP="006D2778">
      <w:pPr>
        <w:pStyle w:val="Normal1"/>
        <w:spacing w:line="360" w:lineRule="auto"/>
        <w:jc w:val="both"/>
        <w:rPr>
          <w:sz w:val="24"/>
          <w:szCs w:val="24"/>
        </w:rPr>
      </w:pPr>
      <w:r w:rsidRPr="006D2778">
        <w:rPr>
          <w:sz w:val="24"/>
          <w:szCs w:val="24"/>
        </w:rPr>
        <w:lastRenderedPageBreak/>
        <w:t xml:space="preserve">Design: The hotel standard is maintained through the design element that can be easily associated with the brand. The hotel promotes design and the organisation promotes the local design that helps to increase the brand standard of the hotel. </w:t>
      </w:r>
    </w:p>
    <w:p w14:paraId="00000010" w14:textId="77777777" w:rsidR="00D753D7" w:rsidRPr="006D2778" w:rsidRDefault="00294BE7" w:rsidP="006D2778">
      <w:pPr>
        <w:pStyle w:val="Normal1"/>
        <w:spacing w:line="360" w:lineRule="auto"/>
        <w:jc w:val="both"/>
        <w:rPr>
          <w:sz w:val="24"/>
          <w:szCs w:val="24"/>
        </w:rPr>
      </w:pPr>
      <w:r w:rsidRPr="006D2778">
        <w:rPr>
          <w:sz w:val="24"/>
          <w:szCs w:val="24"/>
        </w:rPr>
        <w:t xml:space="preserve">Service: This is the most important component of the industry and promotes effective services towards the customers as well as the hotel can maintain competition and they can deliver impeccable service. Therefore the process is an important service that promotes the smooth operational process that optimises as the operational tool (Cornell, 2022). </w:t>
      </w:r>
    </w:p>
    <w:p w14:paraId="5C436B87" w14:textId="53A015A2" w:rsidR="00812357" w:rsidRPr="006D2778" w:rsidRDefault="00812357" w:rsidP="006D2778">
      <w:pPr>
        <w:pStyle w:val="Normal1"/>
        <w:spacing w:line="360" w:lineRule="auto"/>
        <w:jc w:val="both"/>
        <w:rPr>
          <w:sz w:val="24"/>
          <w:szCs w:val="24"/>
        </w:rPr>
      </w:pPr>
    </w:p>
    <w:p w14:paraId="313104C0" w14:textId="77777777" w:rsidR="00AF2CC7" w:rsidRPr="006D2778" w:rsidRDefault="00AF2CC7" w:rsidP="006D2778">
      <w:pPr>
        <w:pStyle w:val="Normal1"/>
        <w:spacing w:line="360" w:lineRule="auto"/>
        <w:jc w:val="both"/>
        <w:rPr>
          <w:sz w:val="24"/>
          <w:szCs w:val="24"/>
        </w:rPr>
      </w:pPr>
      <w:r w:rsidRPr="006D2778">
        <w:rPr>
          <w:b/>
          <w:bCs/>
          <w:sz w:val="24"/>
          <w:szCs w:val="24"/>
        </w:rPr>
        <w:t>Hilton Honors Loyalty Program</w:t>
      </w:r>
      <w:r w:rsidRPr="006D2778">
        <w:rPr>
          <w:sz w:val="24"/>
          <w:szCs w:val="24"/>
        </w:rPr>
        <w:t>:</w:t>
      </w:r>
    </w:p>
    <w:p w14:paraId="73238086" w14:textId="462FE703" w:rsidR="00812357" w:rsidRPr="006D2778" w:rsidRDefault="00AF2CC7" w:rsidP="006D2778">
      <w:pPr>
        <w:pStyle w:val="Normal1"/>
        <w:spacing w:line="360" w:lineRule="auto"/>
        <w:jc w:val="both"/>
        <w:rPr>
          <w:sz w:val="24"/>
          <w:szCs w:val="24"/>
        </w:rPr>
      </w:pPr>
      <w:r w:rsidRPr="006D2778">
        <w:rPr>
          <w:sz w:val="24"/>
          <w:szCs w:val="24"/>
        </w:rPr>
        <w:t>Hilton Worldwide operates the Hilton Honors loyalty program, which stands as a prime example of effective hotel standards in practice. The brand standard at Hilton is firmly rooted in providing a seamless loyalty experience at every Hilton property across the globe. Hilton’s commitment to maintaining this standard ensures that loyal guests, regardless of whether they choose to stay at a Hilton Garden Inn or a Waldorf Astoria, receive consistent perks and recognition for their loyalty. This approach fosters trust and encourages guests to return for repeated stays. Members of Hilton Honors enjoy a range of benefits, including points redemption, complimentary nights, exclusive discounts, and various rewards, all of which are upheld uniformly across the diverse Hilton portfolio of brands. This uniformity in loyalty programs contributes to the brand’s reputation and consistency, essential factors in the hospitality industry’s success</w:t>
      </w:r>
      <w:r w:rsidR="004F6330" w:rsidRPr="006D2778">
        <w:rPr>
          <w:sz w:val="24"/>
          <w:szCs w:val="24"/>
        </w:rPr>
        <w:t xml:space="preserve"> (Tsosie, Geller &amp; French, 2023)</w:t>
      </w:r>
      <w:r w:rsidR="00C41D9D" w:rsidRPr="006D2778">
        <w:rPr>
          <w:sz w:val="24"/>
          <w:szCs w:val="24"/>
        </w:rPr>
        <w:t>.</w:t>
      </w:r>
    </w:p>
    <w:p w14:paraId="00000011" w14:textId="6459F6AC" w:rsidR="00D753D7" w:rsidRPr="006D2778" w:rsidRDefault="00D753D7" w:rsidP="006D2778">
      <w:pPr>
        <w:pStyle w:val="Normal1"/>
        <w:spacing w:line="360" w:lineRule="auto"/>
        <w:jc w:val="both"/>
        <w:rPr>
          <w:sz w:val="24"/>
          <w:szCs w:val="24"/>
        </w:rPr>
      </w:pPr>
    </w:p>
    <w:p w14:paraId="00000012" w14:textId="77777777" w:rsidR="00D753D7" w:rsidRPr="006D2778" w:rsidRDefault="00294BE7" w:rsidP="006D2778">
      <w:pPr>
        <w:pStyle w:val="Heading1"/>
      </w:pPr>
      <w:bookmarkStart w:id="10" w:name="_70n3if8bgmta" w:colFirst="0" w:colLast="0"/>
      <w:bookmarkStart w:id="11" w:name="_Toc135752014"/>
      <w:bookmarkEnd w:id="10"/>
      <w:r w:rsidRPr="006D2778">
        <w:t>Reputation Management</w:t>
      </w:r>
      <w:bookmarkEnd w:id="11"/>
    </w:p>
    <w:p w14:paraId="00000013" w14:textId="77777777" w:rsidR="00D753D7" w:rsidRPr="006D2778" w:rsidRDefault="00294BE7" w:rsidP="006D2778">
      <w:pPr>
        <w:pStyle w:val="Heading2"/>
      </w:pPr>
      <w:bookmarkStart w:id="12" w:name="_p4w8j0a1uila" w:colFirst="0" w:colLast="0"/>
      <w:bookmarkStart w:id="13" w:name="_Toc135752015"/>
      <w:bookmarkEnd w:id="12"/>
      <w:r w:rsidRPr="006D2778">
        <w:t>Hotels maintain their reputation effectively</w:t>
      </w:r>
      <w:bookmarkEnd w:id="13"/>
    </w:p>
    <w:p w14:paraId="3F30AA8C" w14:textId="77777777" w:rsidR="00FC5FE9" w:rsidRPr="006D2778" w:rsidRDefault="00FC5FE9" w:rsidP="006D2778">
      <w:pPr>
        <w:pStyle w:val="Normal1"/>
        <w:spacing w:line="360" w:lineRule="auto"/>
        <w:rPr>
          <w:sz w:val="24"/>
          <w:szCs w:val="24"/>
        </w:rPr>
      </w:pPr>
    </w:p>
    <w:p w14:paraId="1FB6B454" w14:textId="490B80E5" w:rsidR="00FC5FE9" w:rsidRPr="006D2778" w:rsidRDefault="00FC5FE9" w:rsidP="006D2778">
      <w:pPr>
        <w:pStyle w:val="Normal1"/>
        <w:spacing w:line="360" w:lineRule="auto"/>
        <w:rPr>
          <w:sz w:val="24"/>
          <w:szCs w:val="24"/>
        </w:rPr>
      </w:pPr>
      <w:r w:rsidRPr="006D2778">
        <w:rPr>
          <w:sz w:val="24"/>
          <w:szCs w:val="24"/>
        </w:rPr>
        <w:t>Hotel reputation management is an important task for the hotelier.</w:t>
      </w:r>
    </w:p>
    <w:p w14:paraId="358F5D8D" w14:textId="4044FD0E" w:rsidR="00C50875" w:rsidRPr="006D2778" w:rsidRDefault="00C50875" w:rsidP="006D2778">
      <w:pPr>
        <w:pStyle w:val="Normal1"/>
        <w:spacing w:line="360" w:lineRule="auto"/>
        <w:rPr>
          <w:sz w:val="24"/>
          <w:szCs w:val="24"/>
        </w:rPr>
      </w:pPr>
      <w:r w:rsidRPr="006D2778">
        <w:rPr>
          <w:sz w:val="24"/>
          <w:szCs w:val="24"/>
        </w:rPr>
        <w:t>Hilton is a prime example of a hotel chain that effectively maintains its reputation. The company places a strong emphasis on online reputation management. Hilton monitors guest reviews and feedback on platforms such as TripAdvisor, Google, and various social media channels</w:t>
      </w:r>
      <w:r w:rsidR="00F6672F" w:rsidRPr="006D2778">
        <w:rPr>
          <w:sz w:val="24"/>
          <w:szCs w:val="24"/>
        </w:rPr>
        <w:t xml:space="preserve"> </w:t>
      </w:r>
      <w:r w:rsidR="00AA1B3A" w:rsidRPr="006D2778">
        <w:rPr>
          <w:sz w:val="24"/>
          <w:szCs w:val="24"/>
        </w:rPr>
        <w:t xml:space="preserve">(Lacalle,2022). </w:t>
      </w:r>
      <w:r w:rsidRPr="006D2778">
        <w:rPr>
          <w:sz w:val="24"/>
          <w:szCs w:val="24"/>
        </w:rPr>
        <w:t xml:space="preserve">They promptly respond to reviews, both positive and negative, demonstrating their commitment to addressing guest concerns and enhancing the overall guest experience. By actively engaging with customers and continually improving their services, Hilton ensures that their online </w:t>
      </w:r>
      <w:r w:rsidRPr="006D2778">
        <w:rPr>
          <w:sz w:val="24"/>
          <w:szCs w:val="24"/>
        </w:rPr>
        <w:lastRenderedPageBreak/>
        <w:t>reputation remains favorable. This helps in building trust and loyalty among their guests, ultimately leading to repeat stays and positive word-of-mouth recommendations</w:t>
      </w:r>
      <w:r w:rsidR="00164C99" w:rsidRPr="006D2778">
        <w:rPr>
          <w:sz w:val="24"/>
          <w:szCs w:val="24"/>
        </w:rPr>
        <w:t xml:space="preserve"> (Boley and Campbell, (2020).</w:t>
      </w:r>
    </w:p>
    <w:p w14:paraId="2AC6648D" w14:textId="77777777" w:rsidR="00C50875" w:rsidRPr="006D2778" w:rsidRDefault="00C50875" w:rsidP="006D2778">
      <w:pPr>
        <w:pStyle w:val="Normal1"/>
        <w:spacing w:line="360" w:lineRule="auto"/>
        <w:rPr>
          <w:sz w:val="24"/>
          <w:szCs w:val="24"/>
        </w:rPr>
      </w:pPr>
    </w:p>
    <w:p w14:paraId="00000015" w14:textId="77777777" w:rsidR="00D753D7" w:rsidRPr="006D2778" w:rsidRDefault="00294BE7" w:rsidP="006D2778">
      <w:pPr>
        <w:pStyle w:val="Heading2"/>
      </w:pPr>
      <w:bookmarkStart w:id="14" w:name="_4qsspb6u1pme" w:colFirst="0" w:colLast="0"/>
      <w:bookmarkStart w:id="15" w:name="_Toc135752016"/>
      <w:bookmarkEnd w:id="14"/>
      <w:r w:rsidRPr="006D2778">
        <w:t>The effective guest reviews management</w:t>
      </w:r>
      <w:bookmarkEnd w:id="15"/>
    </w:p>
    <w:p w14:paraId="00000016" w14:textId="77777777" w:rsidR="00D753D7" w:rsidRPr="006D2778" w:rsidRDefault="00294BE7" w:rsidP="006D2778">
      <w:pPr>
        <w:pStyle w:val="Normal1"/>
        <w:spacing w:line="360" w:lineRule="auto"/>
        <w:jc w:val="both"/>
        <w:rPr>
          <w:sz w:val="24"/>
          <w:szCs w:val="24"/>
        </w:rPr>
      </w:pPr>
      <w:r w:rsidRPr="006D2778">
        <w:rPr>
          <w:sz w:val="24"/>
          <w:szCs w:val="24"/>
        </w:rPr>
        <w:t xml:space="preserve">Review management is an important factor for the hotel industry for that reason the hotel industry develops online reviews that help to crest the new fields in communication and marketing (HotelMider, 2022). Therefore, it creates bridges between the traditional word of mouth and feedback process and they possess an influence on the opinion of the customer's preferences. The guest review develops a better understanding of the experiences of the customers as well as improves the services of the customers. Customers provide feedback as per their satisfaction level. Thus the hotel can use the feedback as insightful information. As a result, the hotel wants to resolve issues that are faced by the customers and they can gain positive experiences by fulfilling the needs of the customers. Review management is recognised as a social creature. The customers notice the review about the hotel through the social platform after that they make a buying decision. The customers also recommend it to other people, friends and family members (E-satisfaction, 2022). Thus it helps to promote the positive niche as per the expectation of the people. </w:t>
      </w:r>
    </w:p>
    <w:p w14:paraId="00000017" w14:textId="77777777" w:rsidR="00D753D7" w:rsidRPr="006D2778" w:rsidRDefault="00294BE7" w:rsidP="006D2778">
      <w:pPr>
        <w:pStyle w:val="Heading2"/>
      </w:pPr>
      <w:bookmarkStart w:id="16" w:name="_eju7l7v6f7k0" w:colFirst="0" w:colLast="0"/>
      <w:bookmarkStart w:id="17" w:name="_Toc135752017"/>
      <w:bookmarkEnd w:id="16"/>
      <w:r w:rsidRPr="006D2778">
        <w:t>Impacts of the negative reviews</w:t>
      </w:r>
      <w:bookmarkEnd w:id="17"/>
    </w:p>
    <w:p w14:paraId="00000019" w14:textId="2753591A" w:rsidR="00D753D7" w:rsidRPr="006D2778" w:rsidRDefault="00294BE7" w:rsidP="006D2778">
      <w:pPr>
        <w:pStyle w:val="Normal1"/>
        <w:spacing w:line="360" w:lineRule="auto"/>
        <w:jc w:val="both"/>
        <w:rPr>
          <w:sz w:val="24"/>
          <w:szCs w:val="24"/>
        </w:rPr>
      </w:pPr>
      <w:r w:rsidRPr="006D2778">
        <w:rPr>
          <w:sz w:val="24"/>
          <w:szCs w:val="24"/>
        </w:rPr>
        <w:t xml:space="preserve">Negative impacts of the review tend that encourages potential customers for that they are turned away immediately ad recent times customers compare products and services online from the prices to the quality of the products and services. As a result, it damages the reputation of hotel-related products (Omran, 2023). Thus the negative reviews impact the positive review that the potential customers do not want to engage in due to the negative impacts. A negative review can lose the revenue of the hotel industry due to the poor rating that the business experiences. Therefore the negative reviews drive customers away from the business as a result it creates competition for the hotel (Rizzuti, 2022). Therefore, the negative reviews decrease the business and create lower search engine ranking therefore potential customers discover the business. </w:t>
      </w:r>
      <w:bookmarkStart w:id="18" w:name="_7eiczt6aej6l" w:colFirst="0" w:colLast="0"/>
      <w:bookmarkEnd w:id="18"/>
    </w:p>
    <w:p w14:paraId="0000001A" w14:textId="77777777" w:rsidR="00D753D7" w:rsidRPr="006D2778" w:rsidRDefault="00294BE7" w:rsidP="006D2778">
      <w:pPr>
        <w:pStyle w:val="Heading2"/>
      </w:pPr>
      <w:bookmarkStart w:id="19" w:name="_np07j6fjaque" w:colFirst="0" w:colLast="0"/>
      <w:bookmarkStart w:id="20" w:name="_Toc135752019"/>
      <w:bookmarkEnd w:id="19"/>
      <w:r w:rsidRPr="006D2778">
        <w:t>Service culture</w:t>
      </w:r>
      <w:bookmarkEnd w:id="20"/>
    </w:p>
    <w:p w14:paraId="0000001B" w14:textId="77777777" w:rsidR="00D753D7" w:rsidRPr="006D2778" w:rsidRDefault="00294BE7" w:rsidP="006D2778">
      <w:pPr>
        <w:pStyle w:val="Normal1"/>
        <w:spacing w:line="360" w:lineRule="auto"/>
        <w:jc w:val="both"/>
        <w:rPr>
          <w:sz w:val="24"/>
          <w:szCs w:val="24"/>
        </w:rPr>
      </w:pPr>
      <w:r w:rsidRPr="006D2778">
        <w:rPr>
          <w:sz w:val="24"/>
          <w:szCs w:val="24"/>
        </w:rPr>
        <w:t xml:space="preserve">Service culture refers to the company culture that emphasises effective customer service. The hotel business trains its employees so that they can understand the </w:t>
      </w:r>
      <w:r w:rsidRPr="006D2778">
        <w:rPr>
          <w:sz w:val="24"/>
          <w:szCs w:val="24"/>
        </w:rPr>
        <w:lastRenderedPageBreak/>
        <w:t xml:space="preserve">demands and needs effectively (Indeed, 2023).  The service culture of the company focuses on customer service and the service culture focuses on the mission and process of the serving customer on the forecast. Therefore the Hotel can promote their experiences towards the customers as well as they can emphasise the duties to the customers that helps to focus on the goals. Customer service plays an important factor that leads to greater services therefore the customers can gain the effective services that process helps to continue their business. The service encourages other people to use the process in effective ways. Thus, the service culture helps to gain an effective business operational process as a result the hotel business can repeat customers (Louveau, 2022). The customers can gain effective experiences that provide marketing to the hotel through the spreading positive feedback of the customers as per their experiences. </w:t>
      </w:r>
    </w:p>
    <w:p w14:paraId="0000001C" w14:textId="77777777" w:rsidR="00D753D7" w:rsidRPr="006D2778" w:rsidRDefault="00294BE7" w:rsidP="006D2778">
      <w:pPr>
        <w:pStyle w:val="Heading2"/>
      </w:pPr>
      <w:bookmarkStart w:id="21" w:name="_iytvq5qywnzp" w:colFirst="0" w:colLast="0"/>
      <w:bookmarkStart w:id="22" w:name="_Toc135752020"/>
      <w:bookmarkEnd w:id="21"/>
      <w:r w:rsidRPr="006D2778">
        <w:t>Service culture differs from corporate culture</w:t>
      </w:r>
      <w:bookmarkEnd w:id="22"/>
    </w:p>
    <w:p w14:paraId="0000001D" w14:textId="77777777" w:rsidR="00D753D7" w:rsidRPr="006D2778" w:rsidRDefault="00294BE7" w:rsidP="006D2778">
      <w:pPr>
        <w:pStyle w:val="Normal1"/>
        <w:spacing w:line="360" w:lineRule="auto"/>
        <w:jc w:val="both"/>
        <w:rPr>
          <w:sz w:val="24"/>
          <w:szCs w:val="24"/>
        </w:rPr>
      </w:pPr>
      <w:r w:rsidRPr="006D2778">
        <w:rPr>
          <w:sz w:val="24"/>
          <w:szCs w:val="24"/>
        </w:rPr>
        <w:t xml:space="preserve">A service culture refers to an environment where the employees are obsessed with superior customer service to the clients. On the other hand, the Corporate culture helps to share the values, beliefs, traditions and behaviour of the organisation (Toister, 2022). The service culture went beyond the duty of ensuring people that goods and services are delightful (Bergman, 2019). In other ways, the corporate culture emphasises the service towards customers. It creates a positive working environment and ethical practice. This service focuses on collaboration, productivity and technological utilisation. </w:t>
      </w:r>
    </w:p>
    <w:p w14:paraId="0000001E" w14:textId="77777777" w:rsidR="00D753D7" w:rsidRPr="006D2778" w:rsidRDefault="00294BE7" w:rsidP="006D2778">
      <w:pPr>
        <w:pStyle w:val="Heading2"/>
      </w:pPr>
      <w:bookmarkStart w:id="23" w:name="_3dgiiqvt1jqw" w:colFirst="0" w:colLast="0"/>
      <w:bookmarkStart w:id="24" w:name="_Toc135752021"/>
      <w:bookmarkEnd w:id="23"/>
      <w:r w:rsidRPr="006D2778">
        <w:t>Service culture is important in the hotel industry</w:t>
      </w:r>
      <w:bookmarkEnd w:id="24"/>
    </w:p>
    <w:p w14:paraId="0000001F" w14:textId="77777777" w:rsidR="00D753D7" w:rsidRPr="006D2778" w:rsidRDefault="00294BE7" w:rsidP="006D2778">
      <w:pPr>
        <w:pStyle w:val="Normal1"/>
        <w:spacing w:line="360" w:lineRule="auto"/>
        <w:jc w:val="both"/>
        <w:rPr>
          <w:sz w:val="24"/>
          <w:szCs w:val="24"/>
        </w:rPr>
      </w:pPr>
      <w:r w:rsidRPr="006D2778">
        <w:rPr>
          <w:sz w:val="24"/>
          <w:szCs w:val="24"/>
        </w:rPr>
        <w:t>The hotel industry is an important player in the economic aspects that it refers to as the service sector. Thus that sector promotes a better economy in the hospitality industry and also creates new jobs. Thus the service culture is most important for the business operational process (</w:t>
      </w:r>
      <w:r w:rsidRPr="006D2778">
        <w:rPr>
          <w:color w:val="222222"/>
          <w:sz w:val="24"/>
          <w:szCs w:val="24"/>
          <w:highlight w:val="white"/>
        </w:rPr>
        <w:t>Dikmen and Bozdaglar, 2017)</w:t>
      </w:r>
      <w:r w:rsidRPr="006D2778">
        <w:rPr>
          <w:sz w:val="24"/>
          <w:szCs w:val="24"/>
        </w:rPr>
        <w:t xml:space="preserve">. This service culture focuses on experience and skills and that process stands out to the potential employees and the organisation promotes training opportunities as well as the organisation continuing to improve their service skills. </w:t>
      </w:r>
    </w:p>
    <w:p w14:paraId="00000020" w14:textId="77777777" w:rsidR="00D753D7" w:rsidRPr="006D2778" w:rsidRDefault="00294BE7" w:rsidP="006D2778">
      <w:pPr>
        <w:pStyle w:val="Heading1"/>
      </w:pPr>
      <w:bookmarkStart w:id="25" w:name="_4tje5o9k5n0" w:colFirst="0" w:colLast="0"/>
      <w:bookmarkStart w:id="26" w:name="_Toc135752022"/>
      <w:bookmarkEnd w:id="25"/>
      <w:r w:rsidRPr="006D2778">
        <w:t>Conclusion</w:t>
      </w:r>
      <w:bookmarkEnd w:id="26"/>
    </w:p>
    <w:p w14:paraId="00000021" w14:textId="77777777" w:rsidR="00D753D7" w:rsidRPr="006D2778" w:rsidRDefault="00294BE7" w:rsidP="006D2778">
      <w:pPr>
        <w:pStyle w:val="Normal1"/>
        <w:spacing w:line="360" w:lineRule="auto"/>
        <w:jc w:val="both"/>
        <w:rPr>
          <w:sz w:val="24"/>
          <w:szCs w:val="24"/>
        </w:rPr>
      </w:pPr>
      <w:r w:rsidRPr="006D2778">
        <w:rPr>
          <w:sz w:val="24"/>
          <w:szCs w:val="24"/>
        </w:rPr>
        <w:t xml:space="preserve">The assessment concludes with the hotel standard, service culture, and reputation management. The brand standard enhances experiences among consistent customers. Therefore Branding is an idea that creates the market impact and it is also recognised among the more number of people and it will create a brand standard that </w:t>
      </w:r>
      <w:r w:rsidRPr="006D2778">
        <w:rPr>
          <w:sz w:val="24"/>
          <w:szCs w:val="24"/>
        </w:rPr>
        <w:lastRenderedPageBreak/>
        <w:t>identifies the certain services. The hotel uses online tour Operators that are OTAs and that provide feedback and review to the key success through the uses of Google and TripAdvisor. service encourages other people to use the process in effective ways. Thus, the service culture helps to gain an effective business operational process as a result the hotel business can repeat customers.</w:t>
      </w:r>
    </w:p>
    <w:p w14:paraId="00000022" w14:textId="77777777" w:rsidR="00D753D7" w:rsidRPr="006D2778" w:rsidRDefault="00294BE7" w:rsidP="006D2778">
      <w:pPr>
        <w:pStyle w:val="Heading1"/>
      </w:pPr>
      <w:bookmarkStart w:id="27" w:name="_3u017pjt5z5m" w:colFirst="0" w:colLast="0"/>
      <w:bookmarkStart w:id="28" w:name="_Toc135752023"/>
      <w:bookmarkEnd w:id="27"/>
      <w:r w:rsidRPr="006D2778">
        <w:t>Recommendation</w:t>
      </w:r>
      <w:bookmarkEnd w:id="28"/>
    </w:p>
    <w:p w14:paraId="00000023" w14:textId="77777777" w:rsidR="00D753D7" w:rsidRPr="006D2778" w:rsidRDefault="00294BE7" w:rsidP="006D2778">
      <w:pPr>
        <w:pStyle w:val="Normal1"/>
        <w:spacing w:line="360" w:lineRule="auto"/>
        <w:jc w:val="both"/>
        <w:rPr>
          <w:sz w:val="24"/>
          <w:szCs w:val="24"/>
        </w:rPr>
      </w:pPr>
      <w:r w:rsidRPr="006D2778">
        <w:rPr>
          <w:sz w:val="24"/>
          <w:szCs w:val="24"/>
        </w:rPr>
        <w:t xml:space="preserve">After the pandemic situation, the hotel industry changed their traditional working places which affected the marketing trends of the hotels. The hotel utilises advanced digital and touchless technologies and uses contractless services and this process manages the safety of the marketing trends. Hotels should use an advertising marketing campaign that porch helps to get a variety of industrial data and also get feedback from a range of customers. The hotel industry should allow the shorter booking trends that process and the hotel will promote a shorter booking window that helps to book hotels directly. The hotel will develop a hyper-specific marketing campaign that process helps to get the target audiences for the hotel business. </w:t>
      </w:r>
    </w:p>
    <w:p w14:paraId="00000024" w14:textId="77777777" w:rsidR="00D753D7" w:rsidRPr="006D2778" w:rsidRDefault="00294BE7" w:rsidP="006D2778">
      <w:pPr>
        <w:pStyle w:val="Normal1"/>
        <w:spacing w:line="360" w:lineRule="auto"/>
        <w:jc w:val="both"/>
        <w:rPr>
          <w:sz w:val="24"/>
          <w:szCs w:val="24"/>
        </w:rPr>
      </w:pPr>
      <w:r w:rsidRPr="006D2778">
        <w:rPr>
          <w:sz w:val="24"/>
          <w:szCs w:val="24"/>
        </w:rPr>
        <w:t xml:space="preserve">The hospital industry is facing staff shortages that represent significant issues for the business. Therefore the hotel has promoted training to staff to tackle staff retention and the government review attracts overseas workers. The exponential prices impact the hospitality industry and the business's rising costs. The hospitality business faces challenges that help to increase operations costs among the industrial groups. </w:t>
      </w:r>
    </w:p>
    <w:p w14:paraId="00000025" w14:textId="77777777" w:rsidR="00D753D7" w:rsidRPr="006D2778" w:rsidRDefault="00294BE7" w:rsidP="006D2778">
      <w:pPr>
        <w:pStyle w:val="Normal1"/>
        <w:spacing w:line="360" w:lineRule="auto"/>
        <w:jc w:val="both"/>
        <w:rPr>
          <w:sz w:val="24"/>
          <w:szCs w:val="24"/>
        </w:rPr>
      </w:pPr>
      <w:r w:rsidRPr="006D2778">
        <w:rPr>
          <w:sz w:val="24"/>
          <w:szCs w:val="24"/>
        </w:rPr>
        <w:br w:type="page"/>
      </w:r>
    </w:p>
    <w:p w14:paraId="00000026" w14:textId="77777777" w:rsidR="00D753D7" w:rsidRPr="006D2778" w:rsidRDefault="00294BE7" w:rsidP="006D2778">
      <w:pPr>
        <w:pStyle w:val="Heading1"/>
      </w:pPr>
      <w:bookmarkStart w:id="29" w:name="_tyv3dp49momg" w:colFirst="0" w:colLast="0"/>
      <w:bookmarkStart w:id="30" w:name="_Toc135752024"/>
      <w:bookmarkEnd w:id="29"/>
      <w:r w:rsidRPr="006D2778">
        <w:lastRenderedPageBreak/>
        <w:t>References</w:t>
      </w:r>
      <w:bookmarkEnd w:id="30"/>
    </w:p>
    <w:p w14:paraId="6C169475" w14:textId="766B641C" w:rsidR="004F62AA" w:rsidRPr="006D2778" w:rsidRDefault="004F62AA" w:rsidP="006D2778">
      <w:pPr>
        <w:pStyle w:val="Normal1"/>
        <w:spacing w:before="240" w:after="240" w:line="360" w:lineRule="auto"/>
        <w:jc w:val="both"/>
        <w:rPr>
          <w:sz w:val="24"/>
          <w:szCs w:val="24"/>
        </w:rPr>
      </w:pPr>
      <w:r w:rsidRPr="006D2778">
        <w:rPr>
          <w:sz w:val="24"/>
          <w:szCs w:val="24"/>
        </w:rPr>
        <w:t xml:space="preserve">Bergman, S. (2019) </w:t>
      </w:r>
      <w:r w:rsidRPr="006D2778">
        <w:rPr>
          <w:i/>
          <w:sz w:val="24"/>
          <w:szCs w:val="24"/>
        </w:rPr>
        <w:t>The difference between values and culture - linkedin</w:t>
      </w:r>
      <w:r w:rsidRPr="006D2778">
        <w:rPr>
          <w:sz w:val="24"/>
          <w:szCs w:val="24"/>
        </w:rPr>
        <w:t xml:space="preserve">. Available at: </w:t>
      </w:r>
      <w:hyperlink r:id="rId7" w:history="1">
        <w:r w:rsidR="00471FD4" w:rsidRPr="006D2778">
          <w:rPr>
            <w:rStyle w:val="Hyperlink"/>
            <w:sz w:val="24"/>
            <w:szCs w:val="24"/>
          </w:rPr>
          <w:t>https://www.linkedin.com/pulse/difference-between-values-culture-stanley-bergman</w:t>
        </w:r>
      </w:hyperlink>
      <w:r w:rsidR="00471FD4" w:rsidRPr="006D2778">
        <w:rPr>
          <w:sz w:val="24"/>
          <w:szCs w:val="24"/>
        </w:rPr>
        <w:t xml:space="preserve"> </w:t>
      </w:r>
      <w:r w:rsidRPr="006D2778">
        <w:rPr>
          <w:sz w:val="24"/>
          <w:szCs w:val="24"/>
        </w:rPr>
        <w:t xml:space="preserve">(Accessed: 23 May 2023). </w:t>
      </w:r>
    </w:p>
    <w:p w14:paraId="394A40A5" w14:textId="76014136" w:rsidR="004F62AA" w:rsidRPr="006D2778" w:rsidRDefault="004F62AA" w:rsidP="006D2778">
      <w:pPr>
        <w:pStyle w:val="Normal1"/>
        <w:spacing w:before="240" w:after="240" w:line="360" w:lineRule="auto"/>
        <w:jc w:val="both"/>
        <w:rPr>
          <w:sz w:val="24"/>
          <w:szCs w:val="24"/>
        </w:rPr>
      </w:pPr>
      <w:r w:rsidRPr="006D2778">
        <w:rPr>
          <w:sz w:val="24"/>
          <w:szCs w:val="24"/>
        </w:rPr>
        <w:t xml:space="preserve">Boley, M and Campbell, K. (2020) </w:t>
      </w:r>
      <w:r w:rsidRPr="006D2778">
        <w:rPr>
          <w:i/>
          <w:sz w:val="24"/>
          <w:szCs w:val="24"/>
        </w:rPr>
        <w:t>Hotel reputation management tips and examples hoteliers need to know</w:t>
      </w:r>
      <w:r w:rsidRPr="006D2778">
        <w:rPr>
          <w:sz w:val="24"/>
          <w:szCs w:val="24"/>
        </w:rPr>
        <w:t xml:space="preserve">, </w:t>
      </w:r>
      <w:r w:rsidRPr="006D2778">
        <w:rPr>
          <w:i/>
          <w:sz w:val="24"/>
          <w:szCs w:val="24"/>
        </w:rPr>
        <w:t>Hotel Reputation Management: Must-Know Tips, Examples | Cvent Blog</w:t>
      </w:r>
      <w:r w:rsidRPr="006D2778">
        <w:rPr>
          <w:sz w:val="24"/>
          <w:szCs w:val="24"/>
        </w:rPr>
        <w:t xml:space="preserve">. Available at: </w:t>
      </w:r>
      <w:hyperlink r:id="rId8" w:history="1">
        <w:r w:rsidR="002279CA" w:rsidRPr="006D2778">
          <w:rPr>
            <w:rStyle w:val="Hyperlink"/>
            <w:sz w:val="24"/>
            <w:szCs w:val="24"/>
          </w:rPr>
          <w:t>https://www.cvent.com/en/hospitality/hotel-reputation-management</w:t>
        </w:r>
      </w:hyperlink>
      <w:r w:rsidR="002279CA" w:rsidRPr="006D2778">
        <w:rPr>
          <w:sz w:val="24"/>
          <w:szCs w:val="24"/>
        </w:rPr>
        <w:t xml:space="preserve"> </w:t>
      </w:r>
      <w:r w:rsidRPr="006D2778">
        <w:rPr>
          <w:sz w:val="24"/>
          <w:szCs w:val="24"/>
        </w:rPr>
        <w:t xml:space="preserve"> (Accessed: 23 May 2023). </w:t>
      </w:r>
    </w:p>
    <w:p w14:paraId="709EC265" w14:textId="590EC451" w:rsidR="004F62AA" w:rsidRPr="006D2778" w:rsidRDefault="004F62AA" w:rsidP="006D2778">
      <w:pPr>
        <w:pStyle w:val="Normal1"/>
        <w:spacing w:before="240" w:after="240" w:line="360" w:lineRule="auto"/>
        <w:jc w:val="both"/>
        <w:rPr>
          <w:sz w:val="24"/>
          <w:szCs w:val="24"/>
        </w:rPr>
      </w:pPr>
      <w:r w:rsidRPr="006D2778">
        <w:rPr>
          <w:sz w:val="24"/>
          <w:szCs w:val="24"/>
        </w:rPr>
        <w:t xml:space="preserve">Cornell (2022) </w:t>
      </w:r>
      <w:r w:rsidRPr="006D2778">
        <w:rPr>
          <w:i/>
          <w:sz w:val="24"/>
          <w:szCs w:val="24"/>
        </w:rPr>
        <w:t>Hotel Brand Standards - Cornell University School of Hotel Administration</w:t>
      </w:r>
      <w:r w:rsidRPr="006D2778">
        <w:rPr>
          <w:sz w:val="24"/>
          <w:szCs w:val="24"/>
        </w:rPr>
        <w:t xml:space="preserve">. Available at: </w:t>
      </w:r>
      <w:hyperlink r:id="rId9" w:history="1">
        <w:r w:rsidR="002279CA" w:rsidRPr="006D2778">
          <w:rPr>
            <w:rStyle w:val="Hyperlink"/>
            <w:sz w:val="24"/>
            <w:szCs w:val="24"/>
          </w:rPr>
          <w:t>https://sha.cornell.edu/wp-content/uploads/sites/4/2019/03/chekitan-dev-hotel-amenities.pdf</w:t>
        </w:r>
      </w:hyperlink>
      <w:r w:rsidR="002279CA" w:rsidRPr="006D2778">
        <w:rPr>
          <w:sz w:val="24"/>
          <w:szCs w:val="24"/>
        </w:rPr>
        <w:t xml:space="preserve"> </w:t>
      </w:r>
      <w:r w:rsidRPr="006D2778">
        <w:rPr>
          <w:sz w:val="24"/>
          <w:szCs w:val="24"/>
        </w:rPr>
        <w:t xml:space="preserve"> (Accessed: 23 May 2023). </w:t>
      </w:r>
    </w:p>
    <w:p w14:paraId="15948F56" w14:textId="77777777" w:rsidR="004F62AA" w:rsidRPr="006D2778" w:rsidRDefault="004F62AA" w:rsidP="006D2778">
      <w:pPr>
        <w:pStyle w:val="Normal1"/>
        <w:spacing w:before="240" w:after="240" w:line="360" w:lineRule="auto"/>
        <w:jc w:val="both"/>
        <w:rPr>
          <w:color w:val="222222"/>
          <w:sz w:val="24"/>
          <w:szCs w:val="24"/>
          <w:highlight w:val="white"/>
        </w:rPr>
      </w:pPr>
      <w:r w:rsidRPr="006D2778">
        <w:rPr>
          <w:color w:val="222222"/>
          <w:sz w:val="24"/>
          <w:szCs w:val="24"/>
          <w:highlight w:val="white"/>
        </w:rPr>
        <w:t xml:space="preserve">Dikmen, F. and Bozdaglar, H., (2017). The role of service culture in hospitality industry. </w:t>
      </w:r>
      <w:r w:rsidRPr="006D2778">
        <w:rPr>
          <w:i/>
          <w:color w:val="222222"/>
          <w:sz w:val="24"/>
          <w:szCs w:val="24"/>
          <w:highlight w:val="white"/>
        </w:rPr>
        <w:t>International Journal of Business and Social Science</w:t>
      </w:r>
      <w:r w:rsidRPr="006D2778">
        <w:rPr>
          <w:color w:val="222222"/>
          <w:sz w:val="24"/>
          <w:szCs w:val="24"/>
          <w:highlight w:val="white"/>
        </w:rPr>
        <w:t xml:space="preserve">, </w:t>
      </w:r>
      <w:r w:rsidRPr="006D2778">
        <w:rPr>
          <w:i/>
          <w:color w:val="222222"/>
          <w:sz w:val="24"/>
          <w:szCs w:val="24"/>
          <w:highlight w:val="white"/>
        </w:rPr>
        <w:t>8</w:t>
      </w:r>
      <w:r w:rsidRPr="006D2778">
        <w:rPr>
          <w:color w:val="222222"/>
          <w:sz w:val="24"/>
          <w:szCs w:val="24"/>
          <w:highlight w:val="white"/>
        </w:rPr>
        <w:t>(5), pp.85-98.</w:t>
      </w:r>
    </w:p>
    <w:p w14:paraId="7F4B866B" w14:textId="0DBD9CE2" w:rsidR="004F62AA" w:rsidRPr="006D2778" w:rsidRDefault="004F62AA" w:rsidP="006D2778">
      <w:pPr>
        <w:pStyle w:val="Normal1"/>
        <w:spacing w:before="240" w:after="240" w:line="360" w:lineRule="auto"/>
        <w:jc w:val="both"/>
        <w:rPr>
          <w:sz w:val="24"/>
          <w:szCs w:val="24"/>
        </w:rPr>
      </w:pPr>
      <w:r w:rsidRPr="006D2778">
        <w:rPr>
          <w:sz w:val="24"/>
          <w:szCs w:val="24"/>
        </w:rPr>
        <w:t xml:space="preserve">E-satisfaction (2022) </w:t>
      </w:r>
      <w:r w:rsidRPr="006D2778">
        <w:rPr>
          <w:i/>
          <w:sz w:val="24"/>
          <w:szCs w:val="24"/>
        </w:rPr>
        <w:t>7 reasons why customer reviews are important</w:t>
      </w:r>
      <w:r w:rsidRPr="006D2778">
        <w:rPr>
          <w:sz w:val="24"/>
          <w:szCs w:val="24"/>
        </w:rPr>
        <w:t xml:space="preserve">, </w:t>
      </w:r>
      <w:r w:rsidRPr="006D2778">
        <w:rPr>
          <w:i/>
          <w:sz w:val="24"/>
          <w:szCs w:val="24"/>
        </w:rPr>
        <w:t>e</w:t>
      </w:r>
      <w:r w:rsidRPr="006D2778">
        <w:rPr>
          <w:sz w:val="24"/>
          <w:szCs w:val="24"/>
        </w:rPr>
        <w:t xml:space="preserve">. Available at: </w:t>
      </w:r>
      <w:hyperlink r:id="rId10" w:history="1">
        <w:r w:rsidR="00F868C8" w:rsidRPr="006D2778">
          <w:rPr>
            <w:rStyle w:val="Hyperlink"/>
            <w:sz w:val="24"/>
            <w:szCs w:val="24"/>
          </w:rPr>
          <w:t>https://www.e-satisfaction.com/7-reasons-why-customer-reviews-are-important/</w:t>
        </w:r>
      </w:hyperlink>
      <w:r w:rsidR="00F868C8" w:rsidRPr="006D2778">
        <w:rPr>
          <w:sz w:val="24"/>
          <w:szCs w:val="24"/>
        </w:rPr>
        <w:t xml:space="preserve"> </w:t>
      </w:r>
      <w:r w:rsidRPr="006D2778">
        <w:rPr>
          <w:sz w:val="24"/>
          <w:szCs w:val="24"/>
        </w:rPr>
        <w:t xml:space="preserve">(Accessed: 23 May 2023). </w:t>
      </w:r>
    </w:p>
    <w:p w14:paraId="0F70AF36" w14:textId="56311291" w:rsidR="004F62AA" w:rsidRPr="006D2778" w:rsidRDefault="004F62AA" w:rsidP="006D2778">
      <w:pPr>
        <w:pStyle w:val="Normal1"/>
        <w:spacing w:before="240" w:after="240" w:line="360" w:lineRule="auto"/>
        <w:jc w:val="both"/>
        <w:rPr>
          <w:sz w:val="24"/>
          <w:szCs w:val="24"/>
        </w:rPr>
      </w:pPr>
      <w:r w:rsidRPr="006D2778">
        <w:rPr>
          <w:sz w:val="24"/>
          <w:szCs w:val="24"/>
        </w:rPr>
        <w:t xml:space="preserve">HotelMider (2022) </w:t>
      </w:r>
      <w:r w:rsidRPr="006D2778">
        <w:rPr>
          <w:i/>
          <w:sz w:val="24"/>
          <w:szCs w:val="24"/>
        </w:rPr>
        <w:t>The importance of guest reviews for Independent Hotels</w:t>
      </w:r>
      <w:r w:rsidRPr="006D2778">
        <w:rPr>
          <w:sz w:val="24"/>
          <w:szCs w:val="24"/>
        </w:rPr>
        <w:t xml:space="preserve">, </w:t>
      </w:r>
      <w:r w:rsidRPr="006D2778">
        <w:rPr>
          <w:i/>
          <w:sz w:val="24"/>
          <w:szCs w:val="24"/>
        </w:rPr>
        <w:t>HotelMinder</w:t>
      </w:r>
      <w:r w:rsidRPr="006D2778">
        <w:rPr>
          <w:sz w:val="24"/>
          <w:szCs w:val="24"/>
        </w:rPr>
        <w:t xml:space="preserve">. Available at: </w:t>
      </w:r>
      <w:hyperlink r:id="rId11" w:history="1">
        <w:r w:rsidR="00F868C8" w:rsidRPr="006D2778">
          <w:rPr>
            <w:rStyle w:val="Hyperlink"/>
            <w:sz w:val="24"/>
            <w:szCs w:val="24"/>
          </w:rPr>
          <w:t>https://www.hotelminder.com/the-importance-of-guest-reviews-for-independent-hotels</w:t>
        </w:r>
      </w:hyperlink>
      <w:r w:rsidR="00F868C8" w:rsidRPr="006D2778">
        <w:rPr>
          <w:sz w:val="24"/>
          <w:szCs w:val="24"/>
        </w:rPr>
        <w:t xml:space="preserve"> </w:t>
      </w:r>
      <w:r w:rsidRPr="006D2778">
        <w:rPr>
          <w:sz w:val="24"/>
          <w:szCs w:val="24"/>
        </w:rPr>
        <w:t xml:space="preserve"> (Accessed: 23 May 2023). </w:t>
      </w:r>
    </w:p>
    <w:p w14:paraId="70FE534D" w14:textId="22A78C7D" w:rsidR="004F62AA" w:rsidRPr="006D2778" w:rsidRDefault="004F62AA" w:rsidP="006D2778">
      <w:pPr>
        <w:pStyle w:val="Normal1"/>
        <w:spacing w:before="240" w:after="240" w:line="360" w:lineRule="auto"/>
        <w:jc w:val="both"/>
        <w:rPr>
          <w:sz w:val="24"/>
          <w:szCs w:val="24"/>
        </w:rPr>
      </w:pPr>
      <w:r w:rsidRPr="006D2778">
        <w:rPr>
          <w:sz w:val="24"/>
          <w:szCs w:val="24"/>
        </w:rPr>
        <w:t xml:space="preserve">Indeed (2023) </w:t>
      </w:r>
      <w:r w:rsidRPr="006D2778">
        <w:rPr>
          <w:i/>
          <w:sz w:val="24"/>
          <w:szCs w:val="24"/>
        </w:rPr>
        <w:t>Service culture: Definition, importance and how to build it</w:t>
      </w:r>
      <w:r w:rsidRPr="006D2778">
        <w:rPr>
          <w:sz w:val="24"/>
          <w:szCs w:val="24"/>
        </w:rPr>
        <w:t xml:space="preserve">. Available at: </w:t>
      </w:r>
      <w:hyperlink r:id="rId12" w:history="1">
        <w:r w:rsidR="00F868C8" w:rsidRPr="006D2778">
          <w:rPr>
            <w:rStyle w:val="Hyperlink"/>
            <w:sz w:val="24"/>
            <w:szCs w:val="24"/>
          </w:rPr>
          <w:t>https://uk.indeed.com/career-advice/career-development/service-culture</w:t>
        </w:r>
      </w:hyperlink>
      <w:r w:rsidR="00F868C8" w:rsidRPr="006D2778">
        <w:rPr>
          <w:sz w:val="24"/>
          <w:szCs w:val="24"/>
        </w:rPr>
        <w:t xml:space="preserve"> </w:t>
      </w:r>
      <w:r w:rsidRPr="006D2778">
        <w:rPr>
          <w:sz w:val="24"/>
          <w:szCs w:val="24"/>
        </w:rPr>
        <w:t xml:space="preserve"> (Accessed: 23 May 2023). </w:t>
      </w:r>
    </w:p>
    <w:p w14:paraId="67CEA303" w14:textId="25752125" w:rsidR="004F62AA" w:rsidRPr="006D2778" w:rsidRDefault="004F62AA" w:rsidP="006D2778">
      <w:pPr>
        <w:pStyle w:val="Normal1"/>
        <w:spacing w:before="240" w:after="240" w:line="360" w:lineRule="auto"/>
        <w:jc w:val="both"/>
        <w:rPr>
          <w:sz w:val="24"/>
          <w:szCs w:val="24"/>
        </w:rPr>
      </w:pPr>
      <w:r w:rsidRPr="006D2778">
        <w:rPr>
          <w:sz w:val="24"/>
          <w:szCs w:val="24"/>
        </w:rPr>
        <w:t xml:space="preserve">Lacalle, E. (2022) </w:t>
      </w:r>
      <w:r w:rsidRPr="006D2778">
        <w:rPr>
          <w:i/>
          <w:sz w:val="24"/>
          <w:szCs w:val="24"/>
        </w:rPr>
        <w:t>Hotel Reputation Management: What are the best strategies?</w:t>
      </w:r>
      <w:r w:rsidRPr="006D2778">
        <w:rPr>
          <w:sz w:val="24"/>
          <w:szCs w:val="24"/>
        </w:rPr>
        <w:t xml:space="preserve">, </w:t>
      </w:r>
      <w:r w:rsidRPr="006D2778">
        <w:rPr>
          <w:i/>
          <w:sz w:val="24"/>
          <w:szCs w:val="24"/>
        </w:rPr>
        <w:t>Hotel reputation management | What are the best strateg... | Mews Blog</w:t>
      </w:r>
      <w:r w:rsidRPr="006D2778">
        <w:rPr>
          <w:sz w:val="24"/>
          <w:szCs w:val="24"/>
        </w:rPr>
        <w:t xml:space="preserve">. Available at: </w:t>
      </w:r>
      <w:hyperlink r:id="rId13" w:history="1">
        <w:r w:rsidR="00116B18" w:rsidRPr="006D2778">
          <w:rPr>
            <w:rStyle w:val="Hyperlink"/>
            <w:sz w:val="24"/>
            <w:szCs w:val="24"/>
          </w:rPr>
          <w:t>https://www.mews.com/en/hotel-reputation-management</w:t>
        </w:r>
      </w:hyperlink>
      <w:r w:rsidR="00116B18" w:rsidRPr="006D2778">
        <w:rPr>
          <w:sz w:val="24"/>
          <w:szCs w:val="24"/>
        </w:rPr>
        <w:t xml:space="preserve"> </w:t>
      </w:r>
      <w:r w:rsidRPr="006D2778">
        <w:rPr>
          <w:sz w:val="24"/>
          <w:szCs w:val="24"/>
        </w:rPr>
        <w:t xml:space="preserve">(Accessed: 23 May 2023). </w:t>
      </w:r>
    </w:p>
    <w:p w14:paraId="7D50959C" w14:textId="2206A770" w:rsidR="004F62AA" w:rsidRPr="006D2778" w:rsidRDefault="004F62AA" w:rsidP="006D2778">
      <w:pPr>
        <w:pStyle w:val="Normal1"/>
        <w:spacing w:before="240" w:after="240" w:line="360" w:lineRule="auto"/>
        <w:jc w:val="both"/>
        <w:rPr>
          <w:sz w:val="24"/>
          <w:szCs w:val="24"/>
        </w:rPr>
      </w:pPr>
      <w:r w:rsidRPr="006D2778">
        <w:rPr>
          <w:sz w:val="24"/>
          <w:szCs w:val="24"/>
        </w:rPr>
        <w:lastRenderedPageBreak/>
        <w:t xml:space="preserve">Louveau, F. (2022) </w:t>
      </w:r>
      <w:r w:rsidRPr="006D2778">
        <w:rPr>
          <w:i/>
          <w:sz w:val="24"/>
          <w:szCs w:val="24"/>
        </w:rPr>
        <w:t>What is service culture definition?</w:t>
      </w:r>
      <w:r w:rsidRPr="006D2778">
        <w:rPr>
          <w:sz w:val="24"/>
          <w:szCs w:val="24"/>
        </w:rPr>
        <w:t xml:space="preserve">, </w:t>
      </w:r>
      <w:r w:rsidRPr="006D2778">
        <w:rPr>
          <w:i/>
          <w:sz w:val="24"/>
          <w:szCs w:val="24"/>
        </w:rPr>
        <w:t>What Is Service Culture definition?</w:t>
      </w:r>
      <w:r w:rsidRPr="006D2778">
        <w:rPr>
          <w:sz w:val="24"/>
          <w:szCs w:val="24"/>
        </w:rPr>
        <w:t xml:space="preserve"> Available at: </w:t>
      </w:r>
      <w:hyperlink r:id="rId14" w:history="1">
        <w:r w:rsidR="00116B18" w:rsidRPr="006D2778">
          <w:rPr>
            <w:rStyle w:val="Hyperlink"/>
            <w:sz w:val="24"/>
            <w:szCs w:val="24"/>
          </w:rPr>
          <w:t>https://hospitalityinsights.ehl.edu/service-culture-definition</w:t>
        </w:r>
      </w:hyperlink>
      <w:r w:rsidR="00116B18" w:rsidRPr="006D2778">
        <w:rPr>
          <w:sz w:val="24"/>
          <w:szCs w:val="24"/>
        </w:rPr>
        <w:t xml:space="preserve"> </w:t>
      </w:r>
      <w:r w:rsidRPr="006D2778">
        <w:rPr>
          <w:sz w:val="24"/>
          <w:szCs w:val="24"/>
        </w:rPr>
        <w:t xml:space="preserve">(Accessed: 23 May 2023). </w:t>
      </w:r>
    </w:p>
    <w:p w14:paraId="1788749D" w14:textId="6A59CA19" w:rsidR="004F62AA" w:rsidRPr="006D2778" w:rsidRDefault="004F62AA" w:rsidP="006D2778">
      <w:pPr>
        <w:pStyle w:val="Normal1"/>
        <w:spacing w:before="240" w:after="240" w:line="360" w:lineRule="auto"/>
        <w:jc w:val="both"/>
        <w:rPr>
          <w:color w:val="222222"/>
          <w:sz w:val="24"/>
          <w:szCs w:val="24"/>
          <w:highlight w:val="white"/>
        </w:rPr>
      </w:pPr>
      <w:r w:rsidRPr="006D2778">
        <w:rPr>
          <w:color w:val="222222"/>
          <w:sz w:val="24"/>
          <w:szCs w:val="24"/>
          <w:highlight w:val="white"/>
        </w:rPr>
        <w:t xml:space="preserve">Martin-Rios, C. (2018) </w:t>
      </w:r>
      <w:r w:rsidRPr="006D2778">
        <w:rPr>
          <w:i/>
          <w:color w:val="222222"/>
          <w:sz w:val="24"/>
          <w:szCs w:val="24"/>
          <w:highlight w:val="white"/>
        </w:rPr>
        <w:t>4 reputation management challenges every hotel manager faces: By Carlos Martin-Rios</w:t>
      </w:r>
      <w:r w:rsidRPr="006D2778">
        <w:rPr>
          <w:color w:val="222222"/>
          <w:sz w:val="24"/>
          <w:szCs w:val="24"/>
          <w:highlight w:val="white"/>
        </w:rPr>
        <w:t xml:space="preserve">, </w:t>
      </w:r>
      <w:r w:rsidRPr="006D2778">
        <w:rPr>
          <w:i/>
          <w:color w:val="222222"/>
          <w:sz w:val="24"/>
          <w:szCs w:val="24"/>
          <w:highlight w:val="white"/>
        </w:rPr>
        <w:t>Hospitality Net</w:t>
      </w:r>
      <w:r w:rsidRPr="006D2778">
        <w:rPr>
          <w:color w:val="222222"/>
          <w:sz w:val="24"/>
          <w:szCs w:val="24"/>
          <w:highlight w:val="white"/>
        </w:rPr>
        <w:t xml:space="preserve">. Available at: </w:t>
      </w:r>
      <w:hyperlink r:id="rId15" w:history="1">
        <w:r w:rsidR="00116B18" w:rsidRPr="006D2778">
          <w:rPr>
            <w:rStyle w:val="Hyperlink"/>
            <w:sz w:val="24"/>
            <w:szCs w:val="24"/>
            <w:highlight w:val="white"/>
          </w:rPr>
          <w:t>https://www.hospitalitynet.org/opinion/4088619.html</w:t>
        </w:r>
      </w:hyperlink>
      <w:r w:rsidR="00116B18" w:rsidRPr="006D2778">
        <w:rPr>
          <w:color w:val="222222"/>
          <w:sz w:val="24"/>
          <w:szCs w:val="24"/>
          <w:highlight w:val="white"/>
        </w:rPr>
        <w:t xml:space="preserve"> </w:t>
      </w:r>
      <w:r w:rsidRPr="006D2778">
        <w:rPr>
          <w:color w:val="222222"/>
          <w:sz w:val="24"/>
          <w:szCs w:val="24"/>
          <w:highlight w:val="white"/>
        </w:rPr>
        <w:t xml:space="preserve"> (Accessed: 23 May 2023). </w:t>
      </w:r>
    </w:p>
    <w:p w14:paraId="68EE7716" w14:textId="3B119E6A" w:rsidR="004F62AA" w:rsidRPr="006D2778" w:rsidRDefault="004F62AA" w:rsidP="006D2778">
      <w:pPr>
        <w:pStyle w:val="Normal1"/>
        <w:spacing w:before="240" w:after="240" w:line="360" w:lineRule="auto"/>
        <w:jc w:val="both"/>
        <w:rPr>
          <w:sz w:val="24"/>
          <w:szCs w:val="24"/>
        </w:rPr>
      </w:pPr>
      <w:r w:rsidRPr="006D2778">
        <w:rPr>
          <w:sz w:val="24"/>
          <w:szCs w:val="24"/>
        </w:rPr>
        <w:t xml:space="preserve">O’Neill, S. (2023) </w:t>
      </w:r>
      <w:r w:rsidRPr="006D2778">
        <w:rPr>
          <w:i/>
          <w:sz w:val="24"/>
          <w:szCs w:val="24"/>
        </w:rPr>
        <w:t xml:space="preserve">Hotels make emotion the new brand standard </w:t>
      </w:r>
      <w:r w:rsidRPr="006D2778">
        <w:rPr>
          <w:sz w:val="24"/>
          <w:szCs w:val="24"/>
        </w:rPr>
        <w:t xml:space="preserve">, </w:t>
      </w:r>
      <w:r w:rsidRPr="006D2778">
        <w:rPr>
          <w:i/>
          <w:sz w:val="24"/>
          <w:szCs w:val="24"/>
        </w:rPr>
        <w:t>Skift</w:t>
      </w:r>
      <w:r w:rsidRPr="006D2778">
        <w:rPr>
          <w:sz w:val="24"/>
          <w:szCs w:val="24"/>
        </w:rPr>
        <w:t xml:space="preserve">. Available at: </w:t>
      </w:r>
      <w:hyperlink r:id="rId16" w:history="1">
        <w:r w:rsidR="00CD7906" w:rsidRPr="006D2778">
          <w:rPr>
            <w:rStyle w:val="Hyperlink"/>
            <w:sz w:val="24"/>
            <w:szCs w:val="24"/>
          </w:rPr>
          <w:t>https://skift.com/2023/01/10/hotels-make-emotion-the-new-brand-standard/</w:t>
        </w:r>
      </w:hyperlink>
      <w:r w:rsidR="00CD7906" w:rsidRPr="006D2778">
        <w:rPr>
          <w:sz w:val="24"/>
          <w:szCs w:val="24"/>
        </w:rPr>
        <w:t xml:space="preserve"> (</w:t>
      </w:r>
      <w:r w:rsidRPr="006D2778">
        <w:rPr>
          <w:sz w:val="24"/>
          <w:szCs w:val="24"/>
        </w:rPr>
        <w:t xml:space="preserve">Accessed: 23 May 2023). </w:t>
      </w:r>
    </w:p>
    <w:p w14:paraId="1F5B6ED8" w14:textId="45B70957" w:rsidR="004F62AA" w:rsidRPr="006D2778" w:rsidRDefault="004F62AA" w:rsidP="006D2778">
      <w:pPr>
        <w:pStyle w:val="Normal1"/>
        <w:spacing w:before="240" w:after="240" w:line="360" w:lineRule="auto"/>
        <w:jc w:val="both"/>
        <w:rPr>
          <w:sz w:val="24"/>
          <w:szCs w:val="24"/>
        </w:rPr>
      </w:pPr>
      <w:r w:rsidRPr="006D2778">
        <w:rPr>
          <w:sz w:val="24"/>
          <w:szCs w:val="24"/>
        </w:rPr>
        <w:t xml:space="preserve">Omran, M. (2023) </w:t>
      </w:r>
      <w:r w:rsidRPr="006D2778">
        <w:rPr>
          <w:i/>
          <w:sz w:val="24"/>
          <w:szCs w:val="24"/>
        </w:rPr>
        <w:t>Impact of negative reviews: How social review effects</w:t>
      </w:r>
      <w:r w:rsidRPr="006D2778">
        <w:rPr>
          <w:sz w:val="24"/>
          <w:szCs w:val="24"/>
        </w:rPr>
        <w:t xml:space="preserve">, </w:t>
      </w:r>
      <w:r w:rsidRPr="006D2778">
        <w:rPr>
          <w:i/>
          <w:sz w:val="24"/>
          <w:szCs w:val="24"/>
        </w:rPr>
        <w:t>WP Social Ninja</w:t>
      </w:r>
      <w:r w:rsidRPr="006D2778">
        <w:rPr>
          <w:sz w:val="24"/>
          <w:szCs w:val="24"/>
        </w:rPr>
        <w:t xml:space="preserve">. Available at: </w:t>
      </w:r>
      <w:hyperlink r:id="rId17" w:history="1">
        <w:r w:rsidR="00CD7906" w:rsidRPr="006D2778">
          <w:rPr>
            <w:rStyle w:val="Hyperlink"/>
            <w:sz w:val="24"/>
            <w:szCs w:val="24"/>
          </w:rPr>
          <w:t>https://wpsocialninja.com/how-negative-reviews-affect-your-business/</w:t>
        </w:r>
      </w:hyperlink>
      <w:r w:rsidR="00CD7906" w:rsidRPr="006D2778">
        <w:rPr>
          <w:sz w:val="24"/>
          <w:szCs w:val="24"/>
        </w:rPr>
        <w:t xml:space="preserve"> </w:t>
      </w:r>
      <w:r w:rsidRPr="006D2778">
        <w:rPr>
          <w:sz w:val="24"/>
          <w:szCs w:val="24"/>
        </w:rPr>
        <w:t xml:space="preserve">(Accessed: 23 May 2023). </w:t>
      </w:r>
    </w:p>
    <w:p w14:paraId="11B824DF" w14:textId="1A7211D7" w:rsidR="004F62AA" w:rsidRPr="006D2778" w:rsidRDefault="004F62AA" w:rsidP="006D2778">
      <w:pPr>
        <w:pStyle w:val="Normal1"/>
        <w:spacing w:before="240" w:after="240" w:line="360" w:lineRule="auto"/>
        <w:jc w:val="both"/>
        <w:rPr>
          <w:sz w:val="24"/>
          <w:szCs w:val="24"/>
        </w:rPr>
      </w:pPr>
      <w:r w:rsidRPr="006D2778">
        <w:rPr>
          <w:sz w:val="24"/>
          <w:szCs w:val="24"/>
        </w:rPr>
        <w:t xml:space="preserve">Radley, M. (2022) </w:t>
      </w:r>
      <w:r w:rsidRPr="006D2778">
        <w:rPr>
          <w:i/>
          <w:sz w:val="24"/>
          <w:szCs w:val="24"/>
        </w:rPr>
        <w:t>How to maintain brand standards in hospitality</w:t>
      </w:r>
      <w:r w:rsidRPr="006D2778">
        <w:rPr>
          <w:sz w:val="24"/>
          <w:szCs w:val="24"/>
        </w:rPr>
        <w:t xml:space="preserve">, </w:t>
      </w:r>
      <w:r w:rsidRPr="006D2778">
        <w:rPr>
          <w:i/>
          <w:sz w:val="24"/>
          <w:szCs w:val="24"/>
        </w:rPr>
        <w:t>Trail</w:t>
      </w:r>
      <w:r w:rsidRPr="006D2778">
        <w:rPr>
          <w:sz w:val="24"/>
          <w:szCs w:val="24"/>
        </w:rPr>
        <w:t xml:space="preserve">. Available at: </w:t>
      </w:r>
      <w:hyperlink r:id="rId18" w:history="1">
        <w:r w:rsidR="00CD7906" w:rsidRPr="006D2778">
          <w:rPr>
            <w:rStyle w:val="Hyperlink"/>
            <w:sz w:val="24"/>
            <w:szCs w:val="24"/>
          </w:rPr>
          <w:t>https://trailapp.com/blog/brand-standards-in-hospitality</w:t>
        </w:r>
      </w:hyperlink>
      <w:r w:rsidR="00CD7906" w:rsidRPr="006D2778">
        <w:rPr>
          <w:sz w:val="24"/>
          <w:szCs w:val="24"/>
        </w:rPr>
        <w:t xml:space="preserve"> </w:t>
      </w:r>
      <w:r w:rsidRPr="006D2778">
        <w:rPr>
          <w:sz w:val="24"/>
          <w:szCs w:val="24"/>
        </w:rPr>
        <w:t xml:space="preserve"> (Accessed: 23 May 2023). </w:t>
      </w:r>
    </w:p>
    <w:p w14:paraId="606B2EAA" w14:textId="4A455306" w:rsidR="004F62AA" w:rsidRPr="006D2778" w:rsidRDefault="004F62AA" w:rsidP="006D2778">
      <w:pPr>
        <w:pStyle w:val="Normal1"/>
        <w:spacing w:before="240" w:after="240" w:line="360" w:lineRule="auto"/>
        <w:jc w:val="both"/>
        <w:rPr>
          <w:sz w:val="24"/>
          <w:szCs w:val="24"/>
        </w:rPr>
      </w:pPr>
      <w:r w:rsidRPr="006D2778">
        <w:rPr>
          <w:sz w:val="24"/>
          <w:szCs w:val="24"/>
        </w:rPr>
        <w:t xml:space="preserve">Rizzuti, N. (2022) </w:t>
      </w:r>
      <w:r w:rsidRPr="006D2778">
        <w:rPr>
          <w:i/>
          <w:sz w:val="24"/>
          <w:szCs w:val="24"/>
        </w:rPr>
        <w:t>How negative reviews affect your business: Ways they impact business</w:t>
      </w:r>
      <w:r w:rsidRPr="006D2778">
        <w:rPr>
          <w:sz w:val="24"/>
          <w:szCs w:val="24"/>
        </w:rPr>
        <w:t xml:space="preserve">, </w:t>
      </w:r>
      <w:r w:rsidRPr="006D2778">
        <w:rPr>
          <w:i/>
          <w:sz w:val="24"/>
          <w:szCs w:val="24"/>
        </w:rPr>
        <w:t>Gadget Review</w:t>
      </w:r>
      <w:r w:rsidRPr="006D2778">
        <w:rPr>
          <w:sz w:val="24"/>
          <w:szCs w:val="24"/>
        </w:rPr>
        <w:t xml:space="preserve">. Available at: </w:t>
      </w:r>
      <w:hyperlink r:id="rId19" w:history="1">
        <w:r w:rsidR="00F8772F" w:rsidRPr="006D2778">
          <w:rPr>
            <w:rStyle w:val="Hyperlink"/>
            <w:sz w:val="24"/>
            <w:szCs w:val="24"/>
          </w:rPr>
          <w:t>https://www.gadgetreview.com/how-negative-reviews-affect-your-business</w:t>
        </w:r>
      </w:hyperlink>
      <w:r w:rsidR="00F8772F" w:rsidRPr="006D2778">
        <w:rPr>
          <w:sz w:val="24"/>
          <w:szCs w:val="24"/>
        </w:rPr>
        <w:t xml:space="preserve"> </w:t>
      </w:r>
      <w:r w:rsidRPr="006D2778">
        <w:rPr>
          <w:sz w:val="24"/>
          <w:szCs w:val="24"/>
        </w:rPr>
        <w:t xml:space="preserve"> (Accessed: 23 May 2023). </w:t>
      </w:r>
    </w:p>
    <w:p w14:paraId="0AEA1DAE" w14:textId="7429A7D4" w:rsidR="004F62AA" w:rsidRPr="006D2778" w:rsidRDefault="004F62AA" w:rsidP="006D2778">
      <w:pPr>
        <w:pStyle w:val="Normal1"/>
        <w:spacing w:before="240" w:after="240" w:line="360" w:lineRule="auto"/>
        <w:jc w:val="both"/>
        <w:rPr>
          <w:sz w:val="24"/>
          <w:szCs w:val="24"/>
        </w:rPr>
      </w:pPr>
      <w:r w:rsidRPr="006D2778">
        <w:rPr>
          <w:sz w:val="24"/>
          <w:szCs w:val="24"/>
        </w:rPr>
        <w:t xml:space="preserve">Toister, J. (2022) </w:t>
      </w:r>
      <w:r w:rsidRPr="006D2778">
        <w:rPr>
          <w:i/>
          <w:sz w:val="24"/>
          <w:szCs w:val="24"/>
        </w:rPr>
        <w:t>What exactly is a service culture? - Jeff Toister</w:t>
      </w:r>
      <w:r w:rsidRPr="006D2778">
        <w:rPr>
          <w:sz w:val="24"/>
          <w:szCs w:val="24"/>
        </w:rPr>
        <w:t xml:space="preserve">, </w:t>
      </w:r>
      <w:r w:rsidRPr="006D2778">
        <w:rPr>
          <w:i/>
          <w:sz w:val="24"/>
          <w:szCs w:val="24"/>
        </w:rPr>
        <w:t>Jeff Toister &gt; Your Service</w:t>
      </w:r>
      <w:r w:rsidR="00751904" w:rsidRPr="006D2778">
        <w:rPr>
          <w:i/>
          <w:sz w:val="24"/>
          <w:szCs w:val="24"/>
        </w:rPr>
        <w:t xml:space="preserve"> </w:t>
      </w:r>
      <w:r w:rsidRPr="006D2778">
        <w:rPr>
          <w:i/>
          <w:sz w:val="24"/>
          <w:szCs w:val="24"/>
        </w:rPr>
        <w:t>Culture Guide</w:t>
      </w:r>
      <w:r w:rsidRPr="006D2778">
        <w:rPr>
          <w:sz w:val="24"/>
          <w:szCs w:val="24"/>
        </w:rPr>
        <w:t xml:space="preserve">. Available at: </w:t>
      </w:r>
      <w:hyperlink r:id="rId20" w:history="1">
        <w:r w:rsidR="00F8772F" w:rsidRPr="006D2778">
          <w:rPr>
            <w:rStyle w:val="Hyperlink"/>
            <w:sz w:val="24"/>
            <w:szCs w:val="24"/>
          </w:rPr>
          <w:t>https://www.toistersolutions.com/2018/5/29</w:t>
        </w:r>
      </w:hyperlink>
      <w:r w:rsidR="00F8772F" w:rsidRPr="006D2778">
        <w:rPr>
          <w:sz w:val="24"/>
          <w:szCs w:val="24"/>
        </w:rPr>
        <w:t xml:space="preserve"> (</w:t>
      </w:r>
      <w:r w:rsidRPr="006D2778">
        <w:rPr>
          <w:sz w:val="24"/>
          <w:szCs w:val="24"/>
        </w:rPr>
        <w:t xml:space="preserve">Accessed: 23 May 2023). </w:t>
      </w:r>
    </w:p>
    <w:p w14:paraId="00000038" w14:textId="7ADC924A" w:rsidR="00D753D7" w:rsidRPr="006D2778" w:rsidRDefault="007C378A" w:rsidP="006D2778">
      <w:pPr>
        <w:pStyle w:val="Normal1"/>
        <w:spacing w:line="360" w:lineRule="auto"/>
        <w:jc w:val="both"/>
        <w:rPr>
          <w:sz w:val="24"/>
          <w:szCs w:val="24"/>
        </w:rPr>
      </w:pPr>
      <w:r w:rsidRPr="006D2778">
        <w:rPr>
          <w:sz w:val="24"/>
          <w:szCs w:val="24"/>
        </w:rPr>
        <w:t xml:space="preserve">Tsosie, C., Geller, E., &amp; French, S. (2023). The Complete Guide to Hilton Honors. </w:t>
      </w:r>
      <w:r w:rsidR="00751904" w:rsidRPr="006D2778">
        <w:rPr>
          <w:sz w:val="24"/>
          <w:szCs w:val="24"/>
        </w:rPr>
        <w:t>(</w:t>
      </w:r>
      <w:r w:rsidRPr="006D2778">
        <w:rPr>
          <w:sz w:val="24"/>
          <w:szCs w:val="24"/>
        </w:rPr>
        <w:t>Online</w:t>
      </w:r>
      <w:r w:rsidR="00751904" w:rsidRPr="006D2778">
        <w:rPr>
          <w:sz w:val="24"/>
          <w:szCs w:val="24"/>
        </w:rPr>
        <w:t>)</w:t>
      </w:r>
      <w:r w:rsidRPr="006D2778">
        <w:rPr>
          <w:sz w:val="24"/>
          <w:szCs w:val="24"/>
        </w:rPr>
        <w:t xml:space="preserve"> NerdWallet. Available at: </w:t>
      </w:r>
      <w:hyperlink r:id="rId21" w:history="1">
        <w:r w:rsidR="00751904" w:rsidRPr="006D2778">
          <w:rPr>
            <w:rStyle w:val="Hyperlink"/>
            <w:sz w:val="24"/>
            <w:szCs w:val="24"/>
          </w:rPr>
          <w:t>https://www.nerdwallet.com/article/travel/hilton-honors-complete-guide</w:t>
        </w:r>
      </w:hyperlink>
      <w:r w:rsidR="00751904" w:rsidRPr="006D2778">
        <w:rPr>
          <w:sz w:val="24"/>
          <w:szCs w:val="24"/>
        </w:rPr>
        <w:t xml:space="preserve"> </w:t>
      </w:r>
      <w:r w:rsidRPr="006D2778">
        <w:rPr>
          <w:sz w:val="24"/>
          <w:szCs w:val="24"/>
        </w:rPr>
        <w:t xml:space="preserve"> </w:t>
      </w:r>
      <w:r w:rsidR="00F639BD" w:rsidRPr="006D2778">
        <w:rPr>
          <w:sz w:val="24"/>
          <w:szCs w:val="24"/>
        </w:rPr>
        <w:t>(</w:t>
      </w:r>
      <w:r w:rsidRPr="006D2778">
        <w:rPr>
          <w:sz w:val="24"/>
          <w:szCs w:val="24"/>
        </w:rPr>
        <w:t>Accessed: 30 October 2023</w:t>
      </w:r>
      <w:r w:rsidR="00F639BD" w:rsidRPr="006D2778">
        <w:rPr>
          <w:sz w:val="24"/>
          <w:szCs w:val="24"/>
        </w:rPr>
        <w:t>).</w:t>
      </w:r>
    </w:p>
    <w:p w14:paraId="00000039" w14:textId="77777777" w:rsidR="00D753D7" w:rsidRPr="006D2778" w:rsidRDefault="00D753D7">
      <w:pPr>
        <w:pStyle w:val="Normal1"/>
        <w:spacing w:line="360" w:lineRule="auto"/>
        <w:jc w:val="both"/>
        <w:rPr>
          <w:sz w:val="24"/>
          <w:szCs w:val="24"/>
        </w:rPr>
      </w:pPr>
    </w:p>
    <w:sectPr w:rsidR="00D753D7" w:rsidRPr="006D2778" w:rsidSect="004F62AA">
      <w:footerReference w:type="default" r:id="rId2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853C9" w14:textId="77777777" w:rsidR="00D56D7B" w:rsidRDefault="00D56D7B" w:rsidP="004F62AA">
      <w:pPr>
        <w:spacing w:line="240" w:lineRule="auto"/>
      </w:pPr>
      <w:r>
        <w:separator/>
      </w:r>
    </w:p>
  </w:endnote>
  <w:endnote w:type="continuationSeparator" w:id="0">
    <w:p w14:paraId="2015F7E7" w14:textId="77777777" w:rsidR="00D56D7B" w:rsidRDefault="00D56D7B" w:rsidP="004F62AA">
      <w:pPr>
        <w:spacing w:line="240" w:lineRule="auto"/>
      </w:pPr>
      <w:r>
        <w:continuationSeparator/>
      </w:r>
    </w:p>
  </w:endnote>
  <w:endnote w:type="continuationNotice" w:id="1">
    <w:p w14:paraId="3786DB57" w14:textId="77777777" w:rsidR="00D56D7B" w:rsidRDefault="00D56D7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0385489"/>
      <w:docPartObj>
        <w:docPartGallery w:val="Page Numbers (Bottom of Page)"/>
        <w:docPartUnique/>
      </w:docPartObj>
    </w:sdtPr>
    <w:sdtEndPr>
      <w:rPr>
        <w:noProof/>
      </w:rPr>
    </w:sdtEndPr>
    <w:sdtContent>
      <w:p w14:paraId="0FB8C58F" w14:textId="4642B65F" w:rsidR="004F62AA" w:rsidRDefault="004F62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7E8E37" w14:textId="77777777" w:rsidR="004F62AA" w:rsidRDefault="004F62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A6E56" w14:textId="77777777" w:rsidR="00D56D7B" w:rsidRDefault="00D56D7B" w:rsidP="004F62AA">
      <w:pPr>
        <w:spacing w:line="240" w:lineRule="auto"/>
      </w:pPr>
      <w:r>
        <w:separator/>
      </w:r>
    </w:p>
  </w:footnote>
  <w:footnote w:type="continuationSeparator" w:id="0">
    <w:p w14:paraId="0361AB6C" w14:textId="77777777" w:rsidR="00D56D7B" w:rsidRDefault="00D56D7B" w:rsidP="004F62AA">
      <w:pPr>
        <w:spacing w:line="240" w:lineRule="auto"/>
      </w:pPr>
      <w:r>
        <w:continuationSeparator/>
      </w:r>
    </w:p>
  </w:footnote>
  <w:footnote w:type="continuationNotice" w:id="1">
    <w:p w14:paraId="17E0E09E" w14:textId="77777777" w:rsidR="00D56D7B" w:rsidRDefault="00D56D7B">
      <w:pPr>
        <w:spacing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53D7"/>
    <w:rsid w:val="000A1C75"/>
    <w:rsid w:val="000C2B89"/>
    <w:rsid w:val="000F341A"/>
    <w:rsid w:val="00116B18"/>
    <w:rsid w:val="00164C99"/>
    <w:rsid w:val="001A29B8"/>
    <w:rsid w:val="001F26B3"/>
    <w:rsid w:val="002130B4"/>
    <w:rsid w:val="002268F0"/>
    <w:rsid w:val="002279CA"/>
    <w:rsid w:val="00233696"/>
    <w:rsid w:val="002507F2"/>
    <w:rsid w:val="00294BE7"/>
    <w:rsid w:val="003A1EE0"/>
    <w:rsid w:val="003B43F9"/>
    <w:rsid w:val="00462872"/>
    <w:rsid w:val="00471FD4"/>
    <w:rsid w:val="004D5F4D"/>
    <w:rsid w:val="004F62AA"/>
    <w:rsid w:val="004F6330"/>
    <w:rsid w:val="005113D5"/>
    <w:rsid w:val="005870B1"/>
    <w:rsid w:val="005C3025"/>
    <w:rsid w:val="005D07C9"/>
    <w:rsid w:val="005E42CC"/>
    <w:rsid w:val="00616DA4"/>
    <w:rsid w:val="006D2778"/>
    <w:rsid w:val="00711007"/>
    <w:rsid w:val="007369EE"/>
    <w:rsid w:val="0074253F"/>
    <w:rsid w:val="00751904"/>
    <w:rsid w:val="007B3A68"/>
    <w:rsid w:val="007C378A"/>
    <w:rsid w:val="007F4BCA"/>
    <w:rsid w:val="00812357"/>
    <w:rsid w:val="00900660"/>
    <w:rsid w:val="00917050"/>
    <w:rsid w:val="00A66BB1"/>
    <w:rsid w:val="00A83D80"/>
    <w:rsid w:val="00A87A88"/>
    <w:rsid w:val="00AA1B3A"/>
    <w:rsid w:val="00AF2CC7"/>
    <w:rsid w:val="00B15DF2"/>
    <w:rsid w:val="00BA2F88"/>
    <w:rsid w:val="00C41D9D"/>
    <w:rsid w:val="00C43A69"/>
    <w:rsid w:val="00C50875"/>
    <w:rsid w:val="00CD7906"/>
    <w:rsid w:val="00CE4F23"/>
    <w:rsid w:val="00D41B2D"/>
    <w:rsid w:val="00D5487E"/>
    <w:rsid w:val="00D56D7B"/>
    <w:rsid w:val="00D753D7"/>
    <w:rsid w:val="00DC4FE0"/>
    <w:rsid w:val="00E057ED"/>
    <w:rsid w:val="00E82326"/>
    <w:rsid w:val="00EE4A21"/>
    <w:rsid w:val="00F639BD"/>
    <w:rsid w:val="00F6672F"/>
    <w:rsid w:val="00F868C8"/>
    <w:rsid w:val="00F8772F"/>
    <w:rsid w:val="00FB36EB"/>
    <w:rsid w:val="00FC5FE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F7B18"/>
  <w15:docId w15:val="{C1340C6B-AE86-41C7-8035-1296B9E88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b/>
      <w:sz w:val="24"/>
      <w:szCs w:val="24"/>
    </w:rPr>
  </w:style>
  <w:style w:type="paragraph" w:styleId="Heading2">
    <w:name w:val="heading 2"/>
    <w:basedOn w:val="Normal1"/>
    <w:next w:val="Normal1"/>
    <w:pPr>
      <w:keepNext/>
      <w:keepLines/>
      <w:spacing w:line="360" w:lineRule="auto"/>
      <w:jc w:val="both"/>
      <w:outlineLvl w:val="1"/>
    </w:pPr>
    <w:rPr>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4F62A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F62AA"/>
    <w:pPr>
      <w:spacing w:after="100"/>
    </w:pPr>
  </w:style>
  <w:style w:type="paragraph" w:styleId="TOC2">
    <w:name w:val="toc 2"/>
    <w:basedOn w:val="Normal"/>
    <w:next w:val="Normal"/>
    <w:autoRedefine/>
    <w:uiPriority w:val="39"/>
    <w:unhideWhenUsed/>
    <w:rsid w:val="004F62AA"/>
    <w:pPr>
      <w:spacing w:after="100"/>
      <w:ind w:left="220"/>
    </w:pPr>
  </w:style>
  <w:style w:type="character" w:styleId="Hyperlink">
    <w:name w:val="Hyperlink"/>
    <w:basedOn w:val="DefaultParagraphFont"/>
    <w:uiPriority w:val="99"/>
    <w:unhideWhenUsed/>
    <w:rsid w:val="004F62AA"/>
    <w:rPr>
      <w:color w:val="0000FF" w:themeColor="hyperlink"/>
      <w:u w:val="single"/>
    </w:rPr>
  </w:style>
  <w:style w:type="paragraph" w:styleId="Header">
    <w:name w:val="header"/>
    <w:basedOn w:val="Normal"/>
    <w:link w:val="HeaderChar"/>
    <w:uiPriority w:val="99"/>
    <w:unhideWhenUsed/>
    <w:rsid w:val="004F62AA"/>
    <w:pPr>
      <w:tabs>
        <w:tab w:val="center" w:pos="4513"/>
        <w:tab w:val="right" w:pos="9026"/>
      </w:tabs>
      <w:spacing w:line="240" w:lineRule="auto"/>
    </w:pPr>
  </w:style>
  <w:style w:type="character" w:customStyle="1" w:styleId="HeaderChar">
    <w:name w:val="Header Char"/>
    <w:basedOn w:val="DefaultParagraphFont"/>
    <w:link w:val="Header"/>
    <w:uiPriority w:val="99"/>
    <w:rsid w:val="004F62AA"/>
  </w:style>
  <w:style w:type="paragraph" w:styleId="Footer">
    <w:name w:val="footer"/>
    <w:basedOn w:val="Normal"/>
    <w:link w:val="FooterChar"/>
    <w:uiPriority w:val="99"/>
    <w:unhideWhenUsed/>
    <w:rsid w:val="004F62AA"/>
    <w:pPr>
      <w:tabs>
        <w:tab w:val="center" w:pos="4513"/>
        <w:tab w:val="right" w:pos="9026"/>
      </w:tabs>
      <w:spacing w:line="240" w:lineRule="auto"/>
    </w:pPr>
  </w:style>
  <w:style w:type="character" w:customStyle="1" w:styleId="FooterChar">
    <w:name w:val="Footer Char"/>
    <w:basedOn w:val="DefaultParagraphFont"/>
    <w:link w:val="Footer"/>
    <w:uiPriority w:val="99"/>
    <w:rsid w:val="004F62AA"/>
  </w:style>
  <w:style w:type="character" w:customStyle="1" w:styleId="apple-converted-space">
    <w:name w:val="apple-converted-space"/>
    <w:basedOn w:val="DefaultParagraphFont"/>
    <w:rsid w:val="005C3025"/>
  </w:style>
  <w:style w:type="character" w:styleId="UnresolvedMention">
    <w:name w:val="Unresolved Mention"/>
    <w:basedOn w:val="DefaultParagraphFont"/>
    <w:uiPriority w:val="99"/>
    <w:semiHidden/>
    <w:unhideWhenUsed/>
    <w:rsid w:val="007519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vent.com/en/hospitality/hotel-reputation-management" TargetMode="External"/><Relationship Id="rId13" Type="http://schemas.openxmlformats.org/officeDocument/2006/relationships/hyperlink" Target="https://www.mews.com/en/hotel-reputation-management" TargetMode="External"/><Relationship Id="rId18" Type="http://schemas.openxmlformats.org/officeDocument/2006/relationships/hyperlink" Target="https://trailapp.com/blog/brand-standards-in-hospitality" TargetMode="External"/><Relationship Id="rId3" Type="http://schemas.openxmlformats.org/officeDocument/2006/relationships/settings" Target="settings.xml"/><Relationship Id="rId21" Type="http://schemas.openxmlformats.org/officeDocument/2006/relationships/hyperlink" Target="https://www.nerdwallet.com/article/travel/hilton-honors-complete-guide" TargetMode="External"/><Relationship Id="rId7" Type="http://schemas.openxmlformats.org/officeDocument/2006/relationships/hyperlink" Target="https://www.linkedin.com/pulse/difference-between-values-culture-stanley-bergman" TargetMode="External"/><Relationship Id="rId12" Type="http://schemas.openxmlformats.org/officeDocument/2006/relationships/hyperlink" Target="https://uk.indeed.com/career-advice/career-development/service-culture" TargetMode="External"/><Relationship Id="rId17" Type="http://schemas.openxmlformats.org/officeDocument/2006/relationships/hyperlink" Target="https://wpsocialninja.com/how-negative-reviews-affect-your-business/" TargetMode="External"/><Relationship Id="rId2" Type="http://schemas.openxmlformats.org/officeDocument/2006/relationships/styles" Target="styles.xml"/><Relationship Id="rId16" Type="http://schemas.openxmlformats.org/officeDocument/2006/relationships/hyperlink" Target="https://skift.com/2023/01/10/hotels-make-emotion-the-new-brand-standard/" TargetMode="External"/><Relationship Id="rId20" Type="http://schemas.openxmlformats.org/officeDocument/2006/relationships/hyperlink" Target="https://www.toistersolutions.com/2018/5/2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otelminder.com/the-importance-of-guest-reviews-for-independent-hotel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ospitalitynet.org/opinion/4088619.html" TargetMode="External"/><Relationship Id="rId23" Type="http://schemas.openxmlformats.org/officeDocument/2006/relationships/fontTable" Target="fontTable.xml"/><Relationship Id="rId10" Type="http://schemas.openxmlformats.org/officeDocument/2006/relationships/hyperlink" Target="https://www.e-satisfaction.com/7-reasons-why-customer-reviews-are-important/" TargetMode="External"/><Relationship Id="rId19" Type="http://schemas.openxmlformats.org/officeDocument/2006/relationships/hyperlink" Target="https://www.gadgetreview.com/how-negative-reviews-affect-your-business" TargetMode="External"/><Relationship Id="rId4" Type="http://schemas.openxmlformats.org/officeDocument/2006/relationships/webSettings" Target="webSettings.xml"/><Relationship Id="rId9" Type="http://schemas.openxmlformats.org/officeDocument/2006/relationships/hyperlink" Target="https://sha.cornell.edu/wp-content/uploads/sites/4/2019/03/chekitan-dev-hotel-amenities.pdf" TargetMode="External"/><Relationship Id="rId14" Type="http://schemas.openxmlformats.org/officeDocument/2006/relationships/hyperlink" Target="https://hospitalityinsights.ehl.edu/service-culture-definiti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0E215E-FC49-477B-9AFB-3AC65A66B7A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2677</Words>
  <Characters>15262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Krystal Gardner (2027750)</cp:lastModifiedBy>
  <cp:revision>2</cp:revision>
  <dcterms:created xsi:type="dcterms:W3CDTF">2023-11-04T15:10:00Z</dcterms:created>
  <dcterms:modified xsi:type="dcterms:W3CDTF">2023-11-04T15:10:00Z</dcterms:modified>
</cp:coreProperties>
</file>