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302DDA" w14:textId="51623D63" w:rsidR="004B6A4E" w:rsidRDefault="00BC78F9" w:rsidP="005642B7">
      <w:pPr>
        <w:suppressAutoHyphens w:val="0"/>
        <w:spacing w:after="0" w:line="360" w:lineRule="auto"/>
        <w:contextualSpacing/>
        <w:jc w:val="both"/>
        <w:rPr>
          <w:rFonts w:ascii="Arial" w:eastAsia="Times New Roman" w:hAnsi="Arial" w:cs="Arial"/>
          <w:kern w:val="0"/>
          <w:sz w:val="24"/>
          <w:szCs w:val="24"/>
          <w:lang w:eastAsia="en-GB"/>
        </w:rPr>
      </w:pPr>
      <w:r w:rsidRPr="00BC78F9">
        <w:rPr>
          <w:rFonts w:ascii="Arial" w:eastAsia="Times New Roman" w:hAnsi="Arial" w:cs="Arial"/>
          <w:noProof/>
          <w:kern w:val="0"/>
          <w:sz w:val="24"/>
          <w:szCs w:val="24"/>
          <w:lang w:eastAsia="en-GB"/>
        </w:rPr>
        <w:drawing>
          <wp:anchor distT="0" distB="0" distL="114300" distR="114300" simplePos="0" relativeHeight="251659264" behindDoc="0" locked="0" layoutInCell="1" allowOverlap="1" wp14:anchorId="3EE7C389" wp14:editId="68D01B7E">
            <wp:simplePos x="0" y="0"/>
            <wp:positionH relativeFrom="margin">
              <wp:align>right</wp:align>
            </wp:positionH>
            <wp:positionV relativeFrom="paragraph">
              <wp:posOffset>247650</wp:posOffset>
            </wp:positionV>
            <wp:extent cx="1670050" cy="678815"/>
            <wp:effectExtent l="0" t="0" r="6350" b="6985"/>
            <wp:wrapTopAndBottom/>
            <wp:docPr id="1741673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673415"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70050" cy="678815"/>
                    </a:xfrm>
                    <a:prstGeom prst="rect">
                      <a:avLst/>
                    </a:prstGeom>
                  </pic:spPr>
                </pic:pic>
              </a:graphicData>
            </a:graphic>
            <wp14:sizeRelH relativeFrom="margin">
              <wp14:pctWidth>0</wp14:pctWidth>
            </wp14:sizeRelH>
            <wp14:sizeRelV relativeFrom="margin">
              <wp14:pctHeight>0</wp14:pctHeight>
            </wp14:sizeRelV>
          </wp:anchor>
        </w:drawing>
      </w:r>
    </w:p>
    <w:p w14:paraId="255EE574" w14:textId="533365A0" w:rsidR="00BC78F9" w:rsidRDefault="00BC78F9" w:rsidP="005642B7">
      <w:pPr>
        <w:suppressAutoHyphens w:val="0"/>
        <w:spacing w:after="0" w:line="360" w:lineRule="auto"/>
        <w:contextualSpacing/>
        <w:jc w:val="both"/>
        <w:rPr>
          <w:rFonts w:ascii="Arial" w:eastAsia="Times New Roman" w:hAnsi="Arial" w:cs="Arial"/>
          <w:kern w:val="0"/>
          <w:sz w:val="24"/>
          <w:szCs w:val="24"/>
          <w:lang w:eastAsia="en-GB"/>
        </w:rPr>
      </w:pPr>
    </w:p>
    <w:p w14:paraId="675BC681" w14:textId="69CE9EEC" w:rsidR="004B6A4E" w:rsidRDefault="004B6A4E" w:rsidP="005642B7">
      <w:pPr>
        <w:suppressAutoHyphens w:val="0"/>
        <w:spacing w:after="0" w:line="360" w:lineRule="auto"/>
        <w:contextualSpacing/>
        <w:jc w:val="both"/>
        <w:rPr>
          <w:rFonts w:ascii="Arial" w:eastAsia="Times New Roman" w:hAnsi="Arial" w:cs="Arial"/>
          <w:kern w:val="0"/>
          <w:sz w:val="24"/>
          <w:szCs w:val="24"/>
          <w:lang w:eastAsia="en-GB"/>
        </w:rPr>
      </w:pPr>
    </w:p>
    <w:tbl>
      <w:tblPr>
        <w:tblpPr w:leftFromText="180" w:rightFromText="180" w:vertAnchor="page" w:horzAnchor="margin" w:tblpY="6271"/>
        <w:tblW w:w="9016" w:type="dxa"/>
        <w:tblCellMar>
          <w:left w:w="10" w:type="dxa"/>
          <w:right w:w="10" w:type="dxa"/>
        </w:tblCellMar>
        <w:tblLook w:val="04A0" w:firstRow="1" w:lastRow="0" w:firstColumn="1" w:lastColumn="0" w:noHBand="0" w:noVBand="1"/>
      </w:tblPr>
      <w:tblGrid>
        <w:gridCol w:w="4508"/>
        <w:gridCol w:w="4508"/>
      </w:tblGrid>
      <w:tr w:rsidR="005642B7" w14:paraId="1A8B8B2D" w14:textId="77777777" w:rsidTr="005642B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4E9159" w14:textId="77777777" w:rsidR="005642B7" w:rsidRDefault="005642B7" w:rsidP="005642B7">
            <w:pPr>
              <w:suppressAutoHyphens w:val="0"/>
              <w:spacing w:after="0" w:line="240" w:lineRule="auto"/>
              <w:contextualSpacing/>
              <w:rPr>
                <w:rFonts w:ascii="Arial" w:eastAsia="Times New Roman" w:hAnsi="Arial" w:cs="Arial"/>
                <w:b/>
                <w:bCs/>
                <w:kern w:val="0"/>
                <w:sz w:val="24"/>
                <w:szCs w:val="24"/>
                <w:lang w:eastAsia="en-GB"/>
              </w:rPr>
            </w:pPr>
            <w:r>
              <w:rPr>
                <w:rFonts w:ascii="Arial" w:eastAsia="Times New Roman" w:hAnsi="Arial" w:cs="Arial"/>
                <w:b/>
                <w:bCs/>
                <w:kern w:val="0"/>
                <w:sz w:val="24"/>
                <w:szCs w:val="24"/>
                <w:lang w:eastAsia="en-GB"/>
              </w:rPr>
              <w:t>Programme:</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2ABC6D" w14:textId="77777777" w:rsidR="005642B7" w:rsidRDefault="005642B7" w:rsidP="005642B7">
            <w:pPr>
              <w:suppressAutoHyphens w:val="0"/>
              <w:spacing w:after="0" w:line="240" w:lineRule="auto"/>
              <w:contextualSpacing/>
              <w:rPr>
                <w:rFonts w:ascii="Arial" w:eastAsia="Times New Roman" w:hAnsi="Arial" w:cs="Arial"/>
                <w:kern w:val="0"/>
                <w:sz w:val="24"/>
                <w:szCs w:val="24"/>
                <w:lang w:eastAsia="en-GB"/>
              </w:rPr>
            </w:pPr>
            <w:r>
              <w:rPr>
                <w:rFonts w:ascii="Arial" w:eastAsia="Times New Roman" w:hAnsi="Arial" w:cs="Arial"/>
                <w:kern w:val="0"/>
                <w:sz w:val="24"/>
                <w:szCs w:val="24"/>
                <w:lang w:eastAsia="en-GB"/>
              </w:rPr>
              <w:t xml:space="preserve">Certificate in Higher Education Business Skills for Workplace </w:t>
            </w:r>
          </w:p>
        </w:tc>
      </w:tr>
      <w:tr w:rsidR="005642B7" w14:paraId="43B0EBF4" w14:textId="77777777" w:rsidTr="005642B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670533" w14:textId="77777777" w:rsidR="005642B7" w:rsidRDefault="005642B7" w:rsidP="005642B7">
            <w:pPr>
              <w:suppressAutoHyphens w:val="0"/>
              <w:spacing w:after="0" w:line="240" w:lineRule="auto"/>
              <w:contextualSpacing/>
              <w:rPr>
                <w:rFonts w:ascii="Arial" w:eastAsia="Times New Roman" w:hAnsi="Arial" w:cs="Arial"/>
                <w:b/>
                <w:bCs/>
                <w:kern w:val="0"/>
                <w:sz w:val="24"/>
                <w:szCs w:val="24"/>
                <w:lang w:eastAsia="en-GB"/>
              </w:rPr>
            </w:pPr>
            <w:r>
              <w:rPr>
                <w:rFonts w:ascii="Arial" w:eastAsia="Times New Roman" w:hAnsi="Arial" w:cs="Arial"/>
                <w:b/>
                <w:bCs/>
                <w:kern w:val="0"/>
                <w:sz w:val="24"/>
                <w:szCs w:val="24"/>
                <w:lang w:eastAsia="en-GB"/>
              </w:rPr>
              <w:t>Module Title:</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3F7D25" w14:textId="77777777" w:rsidR="005642B7" w:rsidRDefault="005642B7" w:rsidP="005642B7">
            <w:pPr>
              <w:suppressAutoHyphens w:val="0"/>
              <w:spacing w:after="0" w:line="240" w:lineRule="auto"/>
              <w:contextualSpacing/>
              <w:rPr>
                <w:rFonts w:ascii="Arial" w:eastAsia="Times New Roman" w:hAnsi="Arial" w:cs="Arial"/>
                <w:kern w:val="0"/>
                <w:sz w:val="24"/>
                <w:szCs w:val="24"/>
                <w:lang w:eastAsia="en-GB"/>
              </w:rPr>
            </w:pPr>
            <w:r>
              <w:rPr>
                <w:rFonts w:ascii="Arial" w:eastAsia="Times New Roman" w:hAnsi="Arial" w:cs="Arial"/>
                <w:kern w:val="0"/>
                <w:sz w:val="24"/>
                <w:szCs w:val="24"/>
                <w:lang w:eastAsia="en-GB"/>
              </w:rPr>
              <w:t>Enterprise and Entrepreneurship</w:t>
            </w:r>
          </w:p>
        </w:tc>
      </w:tr>
      <w:tr w:rsidR="005642B7" w14:paraId="492D9360" w14:textId="77777777" w:rsidTr="005642B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58BE9D" w14:textId="77777777" w:rsidR="005642B7" w:rsidRDefault="005642B7" w:rsidP="005642B7">
            <w:pPr>
              <w:suppressAutoHyphens w:val="0"/>
              <w:spacing w:after="0" w:line="240" w:lineRule="auto"/>
              <w:contextualSpacing/>
              <w:rPr>
                <w:rFonts w:ascii="Arial" w:eastAsia="Times New Roman" w:hAnsi="Arial" w:cs="Arial"/>
                <w:b/>
                <w:bCs/>
                <w:kern w:val="0"/>
                <w:sz w:val="24"/>
                <w:szCs w:val="24"/>
                <w:lang w:eastAsia="en-GB"/>
              </w:rPr>
            </w:pPr>
            <w:r>
              <w:rPr>
                <w:rFonts w:ascii="Arial" w:eastAsia="Times New Roman" w:hAnsi="Arial" w:cs="Arial"/>
                <w:b/>
                <w:bCs/>
                <w:kern w:val="0"/>
                <w:sz w:val="24"/>
                <w:szCs w:val="24"/>
                <w:lang w:eastAsia="en-GB"/>
              </w:rPr>
              <w:t>Module Code:</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95781B" w14:textId="77777777" w:rsidR="005642B7" w:rsidRDefault="005642B7" w:rsidP="005642B7">
            <w:pPr>
              <w:suppressAutoHyphens w:val="0"/>
              <w:spacing w:after="0" w:line="240" w:lineRule="auto"/>
              <w:contextualSpacing/>
              <w:rPr>
                <w:rFonts w:ascii="Arial" w:eastAsia="Times New Roman" w:hAnsi="Arial" w:cs="Arial"/>
                <w:kern w:val="0"/>
                <w:sz w:val="24"/>
                <w:szCs w:val="24"/>
                <w:lang w:eastAsia="en-GB"/>
              </w:rPr>
            </w:pPr>
            <w:r>
              <w:rPr>
                <w:rFonts w:ascii="Arial" w:eastAsia="Times New Roman" w:hAnsi="Arial" w:cs="Arial"/>
                <w:kern w:val="0"/>
                <w:sz w:val="24"/>
                <w:szCs w:val="24"/>
                <w:lang w:eastAsia="en-GB"/>
              </w:rPr>
              <w:t>LCLM4006</w:t>
            </w:r>
          </w:p>
        </w:tc>
      </w:tr>
      <w:tr w:rsidR="005642B7" w14:paraId="627F3AB8" w14:textId="77777777" w:rsidTr="005642B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7BB578" w14:textId="77777777" w:rsidR="005642B7" w:rsidRDefault="005642B7" w:rsidP="005642B7">
            <w:pPr>
              <w:suppressAutoHyphens w:val="0"/>
              <w:spacing w:after="0" w:line="240" w:lineRule="auto"/>
              <w:contextualSpacing/>
              <w:rPr>
                <w:rFonts w:ascii="Arial" w:eastAsia="Times New Roman" w:hAnsi="Arial" w:cs="Arial"/>
                <w:b/>
                <w:bCs/>
                <w:kern w:val="0"/>
                <w:sz w:val="24"/>
                <w:szCs w:val="24"/>
                <w:lang w:eastAsia="en-GB"/>
              </w:rPr>
            </w:pPr>
            <w:r>
              <w:rPr>
                <w:rFonts w:ascii="Arial" w:eastAsia="Times New Roman" w:hAnsi="Arial" w:cs="Arial"/>
                <w:b/>
                <w:bCs/>
                <w:kern w:val="0"/>
                <w:sz w:val="24"/>
                <w:szCs w:val="24"/>
                <w:lang w:eastAsia="en-GB"/>
              </w:rPr>
              <w:t>Assignment Title:</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EDB680" w14:textId="77777777" w:rsidR="005642B7" w:rsidRDefault="005642B7" w:rsidP="005642B7">
            <w:pPr>
              <w:suppressAutoHyphens w:val="0"/>
              <w:spacing w:after="0" w:line="240" w:lineRule="auto"/>
              <w:contextualSpacing/>
              <w:rPr>
                <w:rFonts w:ascii="Arial" w:eastAsia="Times New Roman" w:hAnsi="Arial" w:cs="Arial"/>
                <w:kern w:val="0"/>
                <w:sz w:val="24"/>
                <w:szCs w:val="24"/>
                <w:lang w:eastAsia="en-GB"/>
              </w:rPr>
            </w:pPr>
            <w:r>
              <w:rPr>
                <w:rFonts w:ascii="Arial" w:eastAsia="Times New Roman" w:hAnsi="Arial" w:cs="Arial"/>
                <w:kern w:val="0"/>
                <w:sz w:val="24"/>
                <w:szCs w:val="24"/>
                <w:lang w:eastAsia="en-GB"/>
              </w:rPr>
              <w:t xml:space="preserve">Individual Written Business Plan </w:t>
            </w:r>
          </w:p>
        </w:tc>
      </w:tr>
      <w:tr w:rsidR="005642B7" w14:paraId="47672A74" w14:textId="77777777" w:rsidTr="005642B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FC861A" w14:textId="77777777" w:rsidR="005642B7" w:rsidRDefault="005642B7" w:rsidP="005642B7">
            <w:pPr>
              <w:suppressAutoHyphens w:val="0"/>
              <w:spacing w:after="0" w:line="240" w:lineRule="auto"/>
              <w:contextualSpacing/>
              <w:rPr>
                <w:rFonts w:ascii="Arial" w:eastAsia="Times New Roman" w:hAnsi="Arial" w:cs="Arial"/>
                <w:b/>
                <w:bCs/>
                <w:kern w:val="0"/>
                <w:sz w:val="24"/>
                <w:szCs w:val="24"/>
                <w:lang w:eastAsia="en-GB"/>
              </w:rPr>
            </w:pPr>
            <w:r>
              <w:rPr>
                <w:rFonts w:ascii="Arial" w:eastAsia="Times New Roman" w:hAnsi="Arial" w:cs="Arial"/>
                <w:b/>
                <w:bCs/>
                <w:kern w:val="0"/>
                <w:sz w:val="24"/>
                <w:szCs w:val="24"/>
                <w:lang w:eastAsia="en-GB"/>
              </w:rPr>
              <w:t>Student name:</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B16472" w14:textId="77777777" w:rsidR="005642B7" w:rsidRDefault="005642B7" w:rsidP="005642B7">
            <w:pPr>
              <w:suppressAutoHyphens w:val="0"/>
              <w:spacing w:after="0" w:line="240" w:lineRule="auto"/>
              <w:contextualSpacing/>
              <w:rPr>
                <w:rFonts w:ascii="Arial" w:eastAsia="Times New Roman" w:hAnsi="Arial" w:cs="Arial"/>
                <w:kern w:val="0"/>
                <w:sz w:val="24"/>
                <w:szCs w:val="24"/>
                <w:lang w:eastAsia="en-GB"/>
              </w:rPr>
            </w:pPr>
            <w:r>
              <w:rPr>
                <w:rFonts w:ascii="Arial" w:eastAsia="Times New Roman" w:hAnsi="Arial" w:cs="Arial"/>
                <w:kern w:val="0"/>
                <w:sz w:val="24"/>
                <w:szCs w:val="24"/>
                <w:lang w:eastAsia="en-GB"/>
              </w:rPr>
              <w:t>Vernon Thompson</w:t>
            </w:r>
          </w:p>
        </w:tc>
      </w:tr>
      <w:tr w:rsidR="005642B7" w14:paraId="1EA3A0C2" w14:textId="77777777" w:rsidTr="005642B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D47117" w14:textId="77777777" w:rsidR="005642B7" w:rsidRDefault="005642B7" w:rsidP="005642B7">
            <w:pPr>
              <w:suppressAutoHyphens w:val="0"/>
              <w:spacing w:after="0" w:line="240" w:lineRule="auto"/>
              <w:contextualSpacing/>
              <w:rPr>
                <w:rFonts w:ascii="Arial" w:eastAsia="Times New Roman" w:hAnsi="Arial" w:cs="Arial"/>
                <w:b/>
                <w:bCs/>
                <w:kern w:val="0"/>
                <w:sz w:val="24"/>
                <w:szCs w:val="24"/>
                <w:lang w:eastAsia="en-GB"/>
              </w:rPr>
            </w:pPr>
            <w:r>
              <w:rPr>
                <w:rFonts w:ascii="Arial" w:eastAsia="Times New Roman" w:hAnsi="Arial" w:cs="Arial"/>
                <w:b/>
                <w:bCs/>
                <w:kern w:val="0"/>
                <w:sz w:val="24"/>
                <w:szCs w:val="24"/>
                <w:lang w:eastAsia="en-GB"/>
              </w:rPr>
              <w:t xml:space="preserve">Student Number: </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036E1B" w14:textId="77777777" w:rsidR="005642B7" w:rsidRDefault="005642B7" w:rsidP="005642B7">
            <w:pPr>
              <w:suppressAutoHyphens w:val="0"/>
              <w:spacing w:after="0" w:line="240" w:lineRule="auto"/>
              <w:contextualSpacing/>
              <w:rPr>
                <w:rFonts w:ascii="Arial" w:eastAsia="Times New Roman" w:hAnsi="Arial" w:cs="Arial"/>
                <w:kern w:val="0"/>
                <w:sz w:val="24"/>
                <w:szCs w:val="24"/>
                <w:lang w:eastAsia="en-GB"/>
              </w:rPr>
            </w:pPr>
            <w:r>
              <w:rPr>
                <w:rFonts w:ascii="Arial" w:eastAsia="Times New Roman" w:hAnsi="Arial" w:cs="Arial"/>
                <w:kern w:val="0"/>
                <w:sz w:val="24"/>
                <w:szCs w:val="24"/>
                <w:lang w:eastAsia="en-GB"/>
              </w:rPr>
              <w:t>2526161</w:t>
            </w:r>
          </w:p>
        </w:tc>
      </w:tr>
      <w:tr w:rsidR="005642B7" w14:paraId="26904E9C" w14:textId="77777777" w:rsidTr="005642B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5AE6A2" w14:textId="77777777" w:rsidR="005642B7" w:rsidRDefault="005642B7" w:rsidP="005642B7">
            <w:pPr>
              <w:suppressAutoHyphens w:val="0"/>
              <w:spacing w:after="0" w:line="240" w:lineRule="auto"/>
              <w:contextualSpacing/>
              <w:rPr>
                <w:rFonts w:ascii="Arial" w:eastAsia="Times New Roman" w:hAnsi="Arial" w:cs="Arial"/>
                <w:b/>
                <w:bCs/>
                <w:kern w:val="0"/>
                <w:sz w:val="24"/>
                <w:szCs w:val="24"/>
                <w:lang w:eastAsia="en-GB"/>
              </w:rPr>
            </w:pPr>
            <w:r>
              <w:rPr>
                <w:rFonts w:ascii="Arial" w:eastAsia="Times New Roman" w:hAnsi="Arial" w:cs="Arial"/>
                <w:b/>
                <w:bCs/>
                <w:kern w:val="0"/>
                <w:sz w:val="24"/>
                <w:szCs w:val="24"/>
                <w:lang w:eastAsia="en-GB"/>
              </w:rPr>
              <w:t xml:space="preserve">Lectures Name: </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4E7FF8" w14:textId="77777777" w:rsidR="005642B7" w:rsidRDefault="005642B7" w:rsidP="005642B7">
            <w:pPr>
              <w:suppressAutoHyphens w:val="0"/>
              <w:spacing w:after="0" w:line="240" w:lineRule="auto"/>
              <w:contextualSpacing/>
              <w:rPr>
                <w:rFonts w:ascii="Arial" w:eastAsia="Times New Roman" w:hAnsi="Arial" w:cs="Arial"/>
                <w:kern w:val="0"/>
                <w:sz w:val="24"/>
                <w:szCs w:val="24"/>
                <w:lang w:eastAsia="en-GB"/>
              </w:rPr>
            </w:pPr>
            <w:r>
              <w:rPr>
                <w:rFonts w:ascii="Arial" w:eastAsia="Times New Roman" w:hAnsi="Arial" w:cs="Arial"/>
                <w:kern w:val="0"/>
                <w:sz w:val="24"/>
                <w:szCs w:val="24"/>
                <w:lang w:eastAsia="en-GB"/>
              </w:rPr>
              <w:t>Bohdan Kovalov</w:t>
            </w:r>
          </w:p>
        </w:tc>
      </w:tr>
    </w:tbl>
    <w:p w14:paraId="776C6DB3" w14:textId="77777777" w:rsidR="004B6A4E" w:rsidRDefault="004B6A4E" w:rsidP="005642B7">
      <w:pPr>
        <w:spacing w:line="360" w:lineRule="auto"/>
        <w:jc w:val="both"/>
        <w:rPr>
          <w:rFonts w:ascii="Arial" w:hAnsi="Arial" w:cs="Arial"/>
          <w:sz w:val="24"/>
          <w:szCs w:val="24"/>
        </w:rPr>
      </w:pPr>
    </w:p>
    <w:p w14:paraId="15B96976" w14:textId="77777777" w:rsidR="004B6A4E" w:rsidRDefault="004B6A4E" w:rsidP="005642B7">
      <w:pPr>
        <w:spacing w:line="360" w:lineRule="auto"/>
        <w:jc w:val="both"/>
        <w:rPr>
          <w:rFonts w:ascii="Arial" w:hAnsi="Arial" w:cs="Arial"/>
          <w:sz w:val="24"/>
          <w:szCs w:val="24"/>
        </w:rPr>
      </w:pPr>
    </w:p>
    <w:p w14:paraId="050F8A0B" w14:textId="77777777" w:rsidR="004B6A4E" w:rsidRDefault="004B6A4E" w:rsidP="005642B7">
      <w:pPr>
        <w:spacing w:line="360" w:lineRule="auto"/>
        <w:jc w:val="both"/>
        <w:rPr>
          <w:rFonts w:ascii="Arial" w:hAnsi="Arial" w:cs="Arial"/>
          <w:sz w:val="24"/>
          <w:szCs w:val="24"/>
        </w:rPr>
      </w:pPr>
    </w:p>
    <w:p w14:paraId="402F87FC" w14:textId="77777777" w:rsidR="004B6A4E" w:rsidRDefault="004B6A4E" w:rsidP="005642B7">
      <w:pPr>
        <w:spacing w:line="360" w:lineRule="auto"/>
        <w:jc w:val="both"/>
        <w:rPr>
          <w:rFonts w:ascii="Arial" w:hAnsi="Arial" w:cs="Arial"/>
          <w:sz w:val="24"/>
          <w:szCs w:val="24"/>
        </w:rPr>
      </w:pPr>
    </w:p>
    <w:p w14:paraId="7A80AD07" w14:textId="77777777" w:rsidR="004B6A4E" w:rsidRDefault="004B6A4E" w:rsidP="005642B7">
      <w:pPr>
        <w:spacing w:line="360" w:lineRule="auto"/>
        <w:jc w:val="both"/>
        <w:rPr>
          <w:rFonts w:ascii="Arial" w:hAnsi="Arial" w:cs="Arial"/>
          <w:sz w:val="24"/>
          <w:szCs w:val="24"/>
        </w:rPr>
      </w:pPr>
    </w:p>
    <w:p w14:paraId="647041E4" w14:textId="77777777" w:rsidR="005642B7" w:rsidRDefault="005642B7" w:rsidP="005642B7">
      <w:pPr>
        <w:suppressAutoHyphens w:val="0"/>
        <w:spacing w:after="0" w:line="360" w:lineRule="auto"/>
        <w:contextualSpacing/>
        <w:jc w:val="both"/>
        <w:rPr>
          <w:rFonts w:ascii="Arial" w:eastAsia="Times New Roman" w:hAnsi="Arial" w:cs="Arial"/>
          <w:kern w:val="0"/>
          <w:sz w:val="24"/>
          <w:szCs w:val="24"/>
          <w:lang w:eastAsia="en-GB"/>
        </w:rPr>
      </w:pPr>
    </w:p>
    <w:p w14:paraId="419CBBE4" w14:textId="77777777" w:rsidR="005642B7" w:rsidRPr="005642B7" w:rsidRDefault="005642B7" w:rsidP="005642B7">
      <w:pPr>
        <w:suppressAutoHyphens w:val="0"/>
        <w:spacing w:after="0" w:line="360" w:lineRule="auto"/>
        <w:contextualSpacing/>
        <w:jc w:val="both"/>
        <w:rPr>
          <w:rFonts w:ascii="Arial" w:eastAsia="Times New Roman" w:hAnsi="Arial" w:cs="Arial"/>
          <w:kern w:val="0"/>
          <w:sz w:val="24"/>
          <w:szCs w:val="24"/>
          <w:lang w:eastAsia="en-GB"/>
        </w:rPr>
      </w:pPr>
      <w:r w:rsidRPr="00BC78F9">
        <w:rPr>
          <w:rFonts w:ascii="Arial" w:eastAsia="Times New Roman" w:hAnsi="Arial" w:cs="Arial"/>
          <w:b/>
          <w:bCs/>
          <w:kern w:val="0"/>
          <w:sz w:val="24"/>
          <w:szCs w:val="24"/>
          <w:lang w:eastAsia="en-GB"/>
        </w:rPr>
        <w:t>Lavish Home Cut</w:t>
      </w:r>
      <w:r>
        <w:rPr>
          <w:rFonts w:ascii="Arial" w:eastAsia="Times New Roman" w:hAnsi="Arial" w:cs="Arial"/>
          <w:kern w:val="0"/>
          <w:sz w:val="24"/>
          <w:szCs w:val="24"/>
          <w:lang w:eastAsia="en-GB"/>
        </w:rPr>
        <w:t>: Professional Hair Care Induvial Written Business Plan – LCM4006 Enterprise &amp; Entrepreneurship</w:t>
      </w:r>
    </w:p>
    <w:p w14:paraId="357AE79F" w14:textId="77777777" w:rsidR="004B6A4E" w:rsidRDefault="004B6A4E" w:rsidP="005642B7">
      <w:pPr>
        <w:spacing w:line="360" w:lineRule="auto"/>
        <w:jc w:val="both"/>
        <w:rPr>
          <w:rFonts w:ascii="Arial" w:hAnsi="Arial" w:cs="Arial"/>
          <w:sz w:val="24"/>
          <w:szCs w:val="24"/>
        </w:rPr>
      </w:pPr>
    </w:p>
    <w:p w14:paraId="47147ED3" w14:textId="77777777" w:rsidR="004B6A4E" w:rsidRDefault="004B6A4E" w:rsidP="005642B7">
      <w:pPr>
        <w:spacing w:line="360" w:lineRule="auto"/>
        <w:jc w:val="both"/>
        <w:rPr>
          <w:rFonts w:ascii="Arial" w:hAnsi="Arial" w:cs="Arial"/>
          <w:sz w:val="24"/>
          <w:szCs w:val="24"/>
        </w:rPr>
      </w:pPr>
    </w:p>
    <w:p w14:paraId="78524A1A" w14:textId="77777777" w:rsidR="004B6A4E" w:rsidRDefault="004B6A4E" w:rsidP="005642B7">
      <w:pPr>
        <w:spacing w:line="360" w:lineRule="auto"/>
        <w:jc w:val="both"/>
        <w:rPr>
          <w:rFonts w:ascii="Arial" w:hAnsi="Arial" w:cs="Arial"/>
          <w:sz w:val="24"/>
          <w:szCs w:val="24"/>
        </w:rPr>
      </w:pPr>
    </w:p>
    <w:p w14:paraId="07F1C567" w14:textId="77777777" w:rsidR="004B6A4E" w:rsidRDefault="004B6A4E" w:rsidP="005642B7">
      <w:pPr>
        <w:spacing w:line="360" w:lineRule="auto"/>
        <w:jc w:val="both"/>
        <w:rPr>
          <w:rFonts w:ascii="Arial" w:hAnsi="Arial" w:cs="Arial"/>
          <w:sz w:val="24"/>
          <w:szCs w:val="24"/>
        </w:rPr>
      </w:pPr>
    </w:p>
    <w:p w14:paraId="612EC0EE" w14:textId="77777777" w:rsidR="004B6A4E" w:rsidRDefault="004B6A4E" w:rsidP="005642B7">
      <w:pPr>
        <w:spacing w:line="360" w:lineRule="auto"/>
        <w:jc w:val="both"/>
        <w:rPr>
          <w:rFonts w:ascii="Arial" w:hAnsi="Arial" w:cs="Arial"/>
          <w:sz w:val="24"/>
          <w:szCs w:val="24"/>
        </w:rPr>
      </w:pPr>
    </w:p>
    <w:p w14:paraId="59AC535C" w14:textId="77777777" w:rsidR="004B6A4E" w:rsidRDefault="004B6A4E" w:rsidP="005642B7">
      <w:pPr>
        <w:spacing w:line="360" w:lineRule="auto"/>
        <w:jc w:val="both"/>
        <w:rPr>
          <w:rFonts w:ascii="Arial" w:hAnsi="Arial" w:cs="Arial"/>
          <w:sz w:val="24"/>
          <w:szCs w:val="24"/>
        </w:rPr>
      </w:pPr>
    </w:p>
    <w:p w14:paraId="4306D5A6" w14:textId="77777777" w:rsidR="004B6A4E" w:rsidRDefault="004B6A4E" w:rsidP="005642B7">
      <w:pPr>
        <w:spacing w:line="360" w:lineRule="auto"/>
        <w:jc w:val="both"/>
        <w:rPr>
          <w:rFonts w:ascii="Arial" w:hAnsi="Arial" w:cs="Arial"/>
          <w:sz w:val="24"/>
          <w:szCs w:val="24"/>
        </w:rPr>
      </w:pPr>
    </w:p>
    <w:p w14:paraId="4C875D0F" w14:textId="77777777" w:rsidR="005642B7" w:rsidRDefault="005642B7" w:rsidP="005642B7">
      <w:pPr>
        <w:spacing w:line="360" w:lineRule="auto"/>
        <w:jc w:val="both"/>
        <w:rPr>
          <w:rFonts w:ascii="Arial" w:hAnsi="Arial" w:cs="Arial"/>
          <w:sz w:val="24"/>
          <w:szCs w:val="24"/>
        </w:rPr>
      </w:pPr>
    </w:p>
    <w:p w14:paraId="3648224C" w14:textId="77777777" w:rsidR="005642B7" w:rsidRDefault="005642B7" w:rsidP="005642B7">
      <w:pPr>
        <w:spacing w:line="360" w:lineRule="auto"/>
        <w:jc w:val="both"/>
        <w:rPr>
          <w:rFonts w:ascii="Arial" w:hAnsi="Arial" w:cs="Arial"/>
          <w:sz w:val="24"/>
          <w:szCs w:val="24"/>
        </w:rPr>
      </w:pPr>
    </w:p>
    <w:p w14:paraId="7DD234BC" w14:textId="6EA475CD" w:rsidR="004B6A4E" w:rsidRDefault="003B7DB0" w:rsidP="005642B7">
      <w:pPr>
        <w:spacing w:line="360" w:lineRule="auto"/>
        <w:jc w:val="both"/>
        <w:rPr>
          <w:rFonts w:ascii="Arial" w:hAnsi="Arial" w:cs="Arial"/>
          <w:b/>
          <w:bCs/>
          <w:sz w:val="24"/>
          <w:szCs w:val="24"/>
        </w:rPr>
      </w:pPr>
      <w:r>
        <w:rPr>
          <w:rFonts w:ascii="Arial" w:hAnsi="Arial" w:cs="Arial"/>
          <w:b/>
          <w:bCs/>
          <w:sz w:val="24"/>
          <w:szCs w:val="24"/>
        </w:rPr>
        <w:lastRenderedPageBreak/>
        <w:t>Executive Summary</w:t>
      </w:r>
    </w:p>
    <w:p w14:paraId="043E07D0" w14:textId="5E282820" w:rsidR="004B6A4E" w:rsidRDefault="003B7DB0" w:rsidP="005642B7">
      <w:pPr>
        <w:spacing w:line="360" w:lineRule="auto"/>
        <w:jc w:val="both"/>
      </w:pPr>
      <w:r>
        <w:rPr>
          <w:rFonts w:ascii="Arial" w:hAnsi="Arial" w:cs="Arial"/>
          <w:sz w:val="24"/>
          <w:szCs w:val="24"/>
        </w:rPr>
        <w:t>Lavish Home Cut is a home</w:t>
      </w:r>
      <w:r>
        <w:rPr>
          <w:rFonts w:ascii="Cambria Math" w:hAnsi="Cambria Math" w:cs="Cambria Math"/>
          <w:sz w:val="24"/>
          <w:szCs w:val="24"/>
        </w:rPr>
        <w:noBreakHyphen/>
      </w:r>
      <w:r>
        <w:rPr>
          <w:rFonts w:ascii="Arial" w:hAnsi="Arial" w:cs="Arial"/>
          <w:sz w:val="24"/>
          <w:szCs w:val="24"/>
        </w:rPr>
        <w:t>based barber service operating from a dedicated treatment space in the West Midlands offering professional, affordable haircuts for men, women</w:t>
      </w:r>
      <w:r w:rsidR="00C73D7A">
        <w:rPr>
          <w:rFonts w:ascii="Arial" w:hAnsi="Arial" w:cs="Arial"/>
          <w:sz w:val="24"/>
          <w:szCs w:val="24"/>
        </w:rPr>
        <w:t xml:space="preserve"> </w:t>
      </w:r>
      <w:r>
        <w:rPr>
          <w:rFonts w:ascii="Arial" w:hAnsi="Arial" w:cs="Arial"/>
          <w:sz w:val="24"/>
          <w:szCs w:val="24"/>
        </w:rPr>
        <w:t>and young people within the local community. The business will focus on convenience, customer comfort and eco</w:t>
      </w:r>
      <w:r>
        <w:rPr>
          <w:rFonts w:ascii="Cambria Math" w:hAnsi="Cambria Math" w:cs="Cambria Math"/>
          <w:sz w:val="24"/>
          <w:szCs w:val="24"/>
        </w:rPr>
        <w:noBreakHyphen/>
      </w:r>
      <w:r>
        <w:rPr>
          <w:rFonts w:ascii="Arial" w:hAnsi="Arial" w:cs="Arial"/>
          <w:sz w:val="24"/>
          <w:szCs w:val="24"/>
        </w:rPr>
        <w:t>friendly practice</w:t>
      </w:r>
      <w:r w:rsidR="00C73D7A">
        <w:rPr>
          <w:rFonts w:ascii="Arial" w:hAnsi="Arial" w:cs="Arial"/>
          <w:sz w:val="24"/>
          <w:szCs w:val="24"/>
        </w:rPr>
        <w:t xml:space="preserve"> </w:t>
      </w:r>
      <w:r>
        <w:rPr>
          <w:rFonts w:ascii="Arial" w:hAnsi="Arial" w:cs="Arial"/>
          <w:sz w:val="24"/>
          <w:szCs w:val="24"/>
        </w:rPr>
        <w:t>using sustainable styling products and reducing single</w:t>
      </w:r>
      <w:r>
        <w:rPr>
          <w:rFonts w:ascii="Cambria Math" w:hAnsi="Cambria Math" w:cs="Cambria Math"/>
          <w:sz w:val="24"/>
          <w:szCs w:val="24"/>
        </w:rPr>
        <w:noBreakHyphen/>
      </w:r>
      <w:r>
        <w:rPr>
          <w:rFonts w:ascii="Arial" w:hAnsi="Arial" w:cs="Arial"/>
          <w:sz w:val="24"/>
          <w:szCs w:val="24"/>
        </w:rPr>
        <w:t xml:space="preserve">use plastic waste. Key objectives are to build a regular local client base, achieve positive cash flow within 6 months and become profitable by the end of </w:t>
      </w:r>
      <w:r w:rsidR="00C73D7A">
        <w:rPr>
          <w:rFonts w:ascii="Arial" w:hAnsi="Arial" w:cs="Arial"/>
          <w:sz w:val="24"/>
          <w:szCs w:val="24"/>
        </w:rPr>
        <w:t>y</w:t>
      </w:r>
      <w:r>
        <w:rPr>
          <w:rFonts w:ascii="Arial" w:hAnsi="Arial" w:cs="Arial"/>
          <w:sz w:val="24"/>
          <w:szCs w:val="24"/>
        </w:rPr>
        <w:t>ear 1. This business plan outlines market research, marketing strategy, operational requirements and financial forecasts to support the launch and sustainable growth of the service.</w:t>
      </w:r>
    </w:p>
    <w:p w14:paraId="5ABE5F3F" w14:textId="77777777" w:rsidR="004B6A4E" w:rsidRDefault="004B6A4E" w:rsidP="005642B7">
      <w:pPr>
        <w:spacing w:line="360" w:lineRule="auto"/>
        <w:jc w:val="both"/>
        <w:rPr>
          <w:rFonts w:ascii="Arial" w:hAnsi="Arial" w:cs="Arial"/>
          <w:sz w:val="24"/>
          <w:szCs w:val="24"/>
        </w:rPr>
      </w:pPr>
    </w:p>
    <w:p w14:paraId="5458E5ED" w14:textId="77777777" w:rsidR="004B6A4E" w:rsidRDefault="004B6A4E" w:rsidP="005642B7">
      <w:pPr>
        <w:spacing w:line="360" w:lineRule="auto"/>
        <w:jc w:val="both"/>
        <w:rPr>
          <w:rFonts w:ascii="Arial" w:hAnsi="Arial" w:cs="Arial"/>
          <w:sz w:val="24"/>
          <w:szCs w:val="24"/>
        </w:rPr>
      </w:pPr>
    </w:p>
    <w:p w14:paraId="7179A078" w14:textId="77777777" w:rsidR="004B6A4E" w:rsidRDefault="004B6A4E" w:rsidP="005642B7">
      <w:pPr>
        <w:spacing w:line="360" w:lineRule="auto"/>
        <w:jc w:val="both"/>
        <w:rPr>
          <w:rFonts w:ascii="Arial" w:hAnsi="Arial" w:cs="Arial"/>
          <w:sz w:val="24"/>
          <w:szCs w:val="24"/>
        </w:rPr>
      </w:pPr>
    </w:p>
    <w:p w14:paraId="620E0098" w14:textId="77777777" w:rsidR="004B6A4E" w:rsidRDefault="004B6A4E" w:rsidP="005642B7">
      <w:pPr>
        <w:spacing w:line="360" w:lineRule="auto"/>
        <w:jc w:val="both"/>
        <w:rPr>
          <w:rFonts w:ascii="Arial" w:hAnsi="Arial" w:cs="Arial"/>
          <w:sz w:val="24"/>
          <w:szCs w:val="24"/>
        </w:rPr>
      </w:pPr>
    </w:p>
    <w:p w14:paraId="4E39C1BA" w14:textId="77777777" w:rsidR="004B6A4E" w:rsidRDefault="004B6A4E" w:rsidP="005642B7">
      <w:pPr>
        <w:spacing w:line="360" w:lineRule="auto"/>
        <w:jc w:val="both"/>
        <w:rPr>
          <w:rFonts w:ascii="Arial" w:hAnsi="Arial" w:cs="Arial"/>
          <w:b/>
          <w:bCs/>
          <w:sz w:val="24"/>
          <w:szCs w:val="24"/>
        </w:rPr>
      </w:pPr>
    </w:p>
    <w:p w14:paraId="18C9D5BD" w14:textId="77777777" w:rsidR="004B6A4E" w:rsidRDefault="004B6A4E" w:rsidP="005642B7">
      <w:pPr>
        <w:spacing w:line="360" w:lineRule="auto"/>
        <w:jc w:val="both"/>
        <w:rPr>
          <w:rFonts w:ascii="Arial" w:hAnsi="Arial" w:cs="Arial"/>
          <w:b/>
          <w:bCs/>
          <w:sz w:val="24"/>
          <w:szCs w:val="24"/>
        </w:rPr>
      </w:pPr>
    </w:p>
    <w:p w14:paraId="12196CFC" w14:textId="77777777" w:rsidR="004B6A4E" w:rsidRDefault="004B6A4E" w:rsidP="005642B7">
      <w:pPr>
        <w:spacing w:line="360" w:lineRule="auto"/>
        <w:jc w:val="both"/>
        <w:rPr>
          <w:rFonts w:ascii="Arial" w:hAnsi="Arial" w:cs="Arial"/>
          <w:b/>
          <w:bCs/>
          <w:sz w:val="24"/>
          <w:szCs w:val="24"/>
        </w:rPr>
      </w:pPr>
    </w:p>
    <w:p w14:paraId="759150F3" w14:textId="77777777" w:rsidR="004B6A4E" w:rsidRDefault="004B6A4E" w:rsidP="005642B7">
      <w:pPr>
        <w:spacing w:line="360" w:lineRule="auto"/>
        <w:jc w:val="both"/>
        <w:rPr>
          <w:rFonts w:ascii="Arial" w:hAnsi="Arial" w:cs="Arial"/>
          <w:b/>
          <w:bCs/>
          <w:sz w:val="24"/>
          <w:szCs w:val="24"/>
        </w:rPr>
      </w:pPr>
    </w:p>
    <w:p w14:paraId="62DB8365" w14:textId="77777777" w:rsidR="004B6A4E" w:rsidRDefault="004B6A4E" w:rsidP="005642B7">
      <w:pPr>
        <w:spacing w:line="360" w:lineRule="auto"/>
        <w:jc w:val="both"/>
        <w:rPr>
          <w:rFonts w:ascii="Arial" w:hAnsi="Arial" w:cs="Arial"/>
          <w:b/>
          <w:bCs/>
          <w:sz w:val="24"/>
          <w:szCs w:val="24"/>
        </w:rPr>
      </w:pPr>
    </w:p>
    <w:p w14:paraId="1A4CA31E" w14:textId="77777777" w:rsidR="004B6A4E" w:rsidRDefault="004B6A4E" w:rsidP="005642B7">
      <w:pPr>
        <w:spacing w:line="360" w:lineRule="auto"/>
        <w:jc w:val="both"/>
        <w:rPr>
          <w:rFonts w:ascii="Arial" w:hAnsi="Arial" w:cs="Arial"/>
          <w:b/>
          <w:bCs/>
          <w:sz w:val="24"/>
          <w:szCs w:val="24"/>
        </w:rPr>
      </w:pPr>
    </w:p>
    <w:p w14:paraId="091A7F2F" w14:textId="77777777" w:rsidR="004B6A4E" w:rsidRDefault="004B6A4E" w:rsidP="005642B7">
      <w:pPr>
        <w:spacing w:line="360" w:lineRule="auto"/>
        <w:jc w:val="both"/>
        <w:rPr>
          <w:rFonts w:ascii="Arial" w:hAnsi="Arial" w:cs="Arial"/>
          <w:b/>
          <w:bCs/>
          <w:sz w:val="24"/>
          <w:szCs w:val="24"/>
        </w:rPr>
      </w:pPr>
    </w:p>
    <w:p w14:paraId="588DD3E9" w14:textId="77777777" w:rsidR="004B6A4E" w:rsidRDefault="004B6A4E" w:rsidP="005642B7">
      <w:pPr>
        <w:spacing w:line="360" w:lineRule="auto"/>
        <w:jc w:val="both"/>
        <w:rPr>
          <w:rFonts w:ascii="Arial" w:hAnsi="Arial" w:cs="Arial"/>
          <w:b/>
          <w:bCs/>
          <w:sz w:val="24"/>
          <w:szCs w:val="24"/>
        </w:rPr>
      </w:pPr>
    </w:p>
    <w:p w14:paraId="5407876E" w14:textId="1C885D08" w:rsidR="00162887" w:rsidRDefault="00162887" w:rsidP="005642B7">
      <w:pPr>
        <w:spacing w:line="360" w:lineRule="auto"/>
        <w:jc w:val="both"/>
        <w:rPr>
          <w:rFonts w:ascii="Arial" w:hAnsi="Arial" w:cs="Arial"/>
          <w:b/>
          <w:bCs/>
          <w:sz w:val="24"/>
          <w:szCs w:val="24"/>
        </w:rPr>
      </w:pPr>
    </w:p>
    <w:p w14:paraId="3665CF3A" w14:textId="77777777" w:rsidR="00162887" w:rsidRDefault="00162887" w:rsidP="005642B7">
      <w:pPr>
        <w:suppressAutoHyphens w:val="0"/>
        <w:spacing w:line="360" w:lineRule="auto"/>
        <w:jc w:val="both"/>
        <w:rPr>
          <w:rFonts w:ascii="Arial" w:hAnsi="Arial" w:cs="Arial"/>
          <w:b/>
          <w:bCs/>
          <w:sz w:val="24"/>
          <w:szCs w:val="24"/>
        </w:rPr>
      </w:pPr>
      <w:r>
        <w:rPr>
          <w:rFonts w:ascii="Arial" w:hAnsi="Arial" w:cs="Arial"/>
          <w:b/>
          <w:bCs/>
          <w:sz w:val="24"/>
          <w:szCs w:val="24"/>
        </w:rPr>
        <w:br w:type="page"/>
      </w:r>
    </w:p>
    <w:bookmarkStart w:id="0" w:name="_Toc243898816" w:displacedByCustomXml="next"/>
    <w:sdt>
      <w:sdtPr>
        <w:rPr>
          <w:rFonts w:ascii="Aptos" w:eastAsia="Aptos" w:hAnsi="Aptos"/>
          <w:color w:val="auto"/>
          <w:sz w:val="22"/>
          <w:szCs w:val="22"/>
        </w:rPr>
        <w:id w:val="-665162496"/>
        <w:docPartObj>
          <w:docPartGallery w:val="Table of Contents"/>
          <w:docPartUnique/>
        </w:docPartObj>
      </w:sdtPr>
      <w:sdtEndPr>
        <w:rPr>
          <w:b/>
          <w:bCs/>
        </w:rPr>
      </w:sdtEndPr>
      <w:sdtContent>
        <w:p w14:paraId="1E3C39FC" w14:textId="70AE5CDF" w:rsidR="00162887" w:rsidRDefault="00162887" w:rsidP="005642B7">
          <w:pPr>
            <w:pStyle w:val="TOCHeading"/>
            <w:spacing w:line="360" w:lineRule="auto"/>
            <w:jc w:val="both"/>
          </w:pPr>
          <w:r>
            <w:t>Table of Contents</w:t>
          </w:r>
          <w:bookmarkEnd w:id="0"/>
        </w:p>
        <w:p w14:paraId="0899B6AC" w14:textId="22405A9A" w:rsidR="000460DF" w:rsidRDefault="00162887">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\o "1-3" \h \z \u </w:instrText>
          </w:r>
          <w:r>
            <w:fldChar w:fldCharType="separate"/>
          </w:r>
          <w:hyperlink w:anchor="_Toc243898816" w:history="1">
            <w:r w:rsidR="000460DF" w:rsidRPr="00BC28C7">
              <w:rPr>
                <w:rStyle w:val="Hyperlink"/>
                <w:noProof/>
              </w:rPr>
              <w:t>Table of Contents</w:t>
            </w:r>
            <w:r w:rsidR="000460DF">
              <w:rPr>
                <w:noProof/>
                <w:webHidden/>
              </w:rPr>
              <w:tab/>
            </w:r>
            <w:r w:rsidR="000460DF">
              <w:rPr>
                <w:noProof/>
                <w:webHidden/>
              </w:rPr>
              <w:fldChar w:fldCharType="begin"/>
            </w:r>
            <w:r w:rsidR="000460DF">
              <w:rPr>
                <w:noProof/>
                <w:webHidden/>
              </w:rPr>
              <w:instrText xml:space="preserve"> PAGEREF _Toc243898816 \h </w:instrText>
            </w:r>
            <w:r w:rsidR="000460DF">
              <w:rPr>
                <w:noProof/>
                <w:webHidden/>
              </w:rPr>
            </w:r>
            <w:r w:rsidR="000460DF">
              <w:rPr>
                <w:noProof/>
                <w:webHidden/>
              </w:rPr>
              <w:fldChar w:fldCharType="separate"/>
            </w:r>
            <w:r w:rsidR="000460DF">
              <w:rPr>
                <w:noProof/>
                <w:webHidden/>
              </w:rPr>
              <w:t>3</w:t>
            </w:r>
            <w:r w:rsidR="000460DF">
              <w:rPr>
                <w:noProof/>
                <w:webHidden/>
              </w:rPr>
              <w:fldChar w:fldCharType="end"/>
            </w:r>
          </w:hyperlink>
        </w:p>
        <w:p w14:paraId="0C019471" w14:textId="548D8B2C" w:rsidR="000460DF" w:rsidRDefault="000460DF">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3898817" w:history="1">
            <w:r w:rsidRPr="00BC28C7">
              <w:rPr>
                <w:rStyle w:val="Hyperlink"/>
                <w:rFonts w:ascii="Arial" w:hAnsi="Arial" w:cs="Arial"/>
                <w:b/>
                <w:bCs/>
                <w:noProof/>
              </w:rPr>
              <w:t>Business Overview</w:t>
            </w:r>
            <w:r>
              <w:rPr>
                <w:noProof/>
                <w:webHidden/>
              </w:rPr>
              <w:tab/>
            </w:r>
            <w:r>
              <w:rPr>
                <w:noProof/>
                <w:webHidden/>
              </w:rPr>
              <w:fldChar w:fldCharType="begin"/>
            </w:r>
            <w:r>
              <w:rPr>
                <w:noProof/>
                <w:webHidden/>
              </w:rPr>
              <w:instrText xml:space="preserve"> PAGEREF _Toc243898817 \h </w:instrText>
            </w:r>
            <w:r>
              <w:rPr>
                <w:noProof/>
                <w:webHidden/>
              </w:rPr>
            </w:r>
            <w:r>
              <w:rPr>
                <w:noProof/>
                <w:webHidden/>
              </w:rPr>
              <w:fldChar w:fldCharType="separate"/>
            </w:r>
            <w:r>
              <w:rPr>
                <w:noProof/>
                <w:webHidden/>
              </w:rPr>
              <w:t>4</w:t>
            </w:r>
            <w:r>
              <w:rPr>
                <w:noProof/>
                <w:webHidden/>
              </w:rPr>
              <w:fldChar w:fldCharType="end"/>
            </w:r>
          </w:hyperlink>
        </w:p>
        <w:p w14:paraId="33A8701E" w14:textId="6C2DFB89" w:rsidR="000460DF" w:rsidRDefault="000460DF">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3898818" w:history="1">
            <w:r w:rsidRPr="00BC28C7">
              <w:rPr>
                <w:rStyle w:val="Hyperlink"/>
                <w:rFonts w:ascii="Arial" w:hAnsi="Arial" w:cs="Arial"/>
                <w:b/>
                <w:bCs/>
                <w:noProof/>
              </w:rPr>
              <w:t>Sustainability and Community Support</w:t>
            </w:r>
            <w:r>
              <w:rPr>
                <w:noProof/>
                <w:webHidden/>
              </w:rPr>
              <w:tab/>
            </w:r>
            <w:r>
              <w:rPr>
                <w:noProof/>
                <w:webHidden/>
              </w:rPr>
              <w:fldChar w:fldCharType="begin"/>
            </w:r>
            <w:r>
              <w:rPr>
                <w:noProof/>
                <w:webHidden/>
              </w:rPr>
              <w:instrText xml:space="preserve"> PAGEREF _Toc243898818 \h </w:instrText>
            </w:r>
            <w:r>
              <w:rPr>
                <w:noProof/>
                <w:webHidden/>
              </w:rPr>
            </w:r>
            <w:r>
              <w:rPr>
                <w:noProof/>
                <w:webHidden/>
              </w:rPr>
              <w:fldChar w:fldCharType="separate"/>
            </w:r>
            <w:r>
              <w:rPr>
                <w:noProof/>
                <w:webHidden/>
              </w:rPr>
              <w:t>5</w:t>
            </w:r>
            <w:r>
              <w:rPr>
                <w:noProof/>
                <w:webHidden/>
              </w:rPr>
              <w:fldChar w:fldCharType="end"/>
            </w:r>
          </w:hyperlink>
        </w:p>
        <w:p w14:paraId="5FE20A29" w14:textId="17E75F60" w:rsidR="000460DF" w:rsidRDefault="000460DF">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3898819" w:history="1">
            <w:r w:rsidRPr="00BC28C7">
              <w:rPr>
                <w:rStyle w:val="Hyperlink"/>
                <w:rFonts w:ascii="Arial" w:hAnsi="Arial" w:cs="Arial"/>
                <w:b/>
                <w:bCs/>
                <w:noProof/>
              </w:rPr>
              <w:t>Market Research</w:t>
            </w:r>
            <w:r>
              <w:rPr>
                <w:noProof/>
                <w:webHidden/>
              </w:rPr>
              <w:tab/>
            </w:r>
            <w:r>
              <w:rPr>
                <w:noProof/>
                <w:webHidden/>
              </w:rPr>
              <w:fldChar w:fldCharType="begin"/>
            </w:r>
            <w:r>
              <w:rPr>
                <w:noProof/>
                <w:webHidden/>
              </w:rPr>
              <w:instrText xml:space="preserve"> PAGEREF _Toc243898819 \h </w:instrText>
            </w:r>
            <w:r>
              <w:rPr>
                <w:noProof/>
                <w:webHidden/>
              </w:rPr>
            </w:r>
            <w:r>
              <w:rPr>
                <w:noProof/>
                <w:webHidden/>
              </w:rPr>
              <w:fldChar w:fldCharType="separate"/>
            </w:r>
            <w:r>
              <w:rPr>
                <w:noProof/>
                <w:webHidden/>
              </w:rPr>
              <w:t>6</w:t>
            </w:r>
            <w:r>
              <w:rPr>
                <w:noProof/>
                <w:webHidden/>
              </w:rPr>
              <w:fldChar w:fldCharType="end"/>
            </w:r>
          </w:hyperlink>
        </w:p>
        <w:p w14:paraId="7DACA9DF" w14:textId="73745BA9" w:rsidR="000460DF" w:rsidRDefault="000460DF">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3898820" w:history="1">
            <w:r w:rsidRPr="00BC28C7">
              <w:rPr>
                <w:rStyle w:val="Hyperlink"/>
                <w:rFonts w:ascii="Arial" w:hAnsi="Arial" w:cs="Arial"/>
                <w:b/>
                <w:bCs/>
                <w:noProof/>
              </w:rPr>
              <w:t>Competitor Analysis</w:t>
            </w:r>
            <w:r>
              <w:rPr>
                <w:noProof/>
                <w:webHidden/>
              </w:rPr>
              <w:tab/>
            </w:r>
            <w:r>
              <w:rPr>
                <w:noProof/>
                <w:webHidden/>
              </w:rPr>
              <w:fldChar w:fldCharType="begin"/>
            </w:r>
            <w:r>
              <w:rPr>
                <w:noProof/>
                <w:webHidden/>
              </w:rPr>
              <w:instrText xml:space="preserve"> PAGEREF _Toc243898820 \h </w:instrText>
            </w:r>
            <w:r>
              <w:rPr>
                <w:noProof/>
                <w:webHidden/>
              </w:rPr>
            </w:r>
            <w:r>
              <w:rPr>
                <w:noProof/>
                <w:webHidden/>
              </w:rPr>
              <w:fldChar w:fldCharType="separate"/>
            </w:r>
            <w:r>
              <w:rPr>
                <w:noProof/>
                <w:webHidden/>
              </w:rPr>
              <w:t>9</w:t>
            </w:r>
            <w:r>
              <w:rPr>
                <w:noProof/>
                <w:webHidden/>
              </w:rPr>
              <w:fldChar w:fldCharType="end"/>
            </w:r>
          </w:hyperlink>
        </w:p>
        <w:p w14:paraId="63FDCE30" w14:textId="1AFAB89C" w:rsidR="000460DF" w:rsidRDefault="000460DF">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3898821" w:history="1">
            <w:r w:rsidRPr="00BC28C7">
              <w:rPr>
                <w:rStyle w:val="Hyperlink"/>
                <w:rFonts w:ascii="Arial" w:hAnsi="Arial" w:cs="Arial"/>
                <w:b/>
                <w:bCs/>
                <w:noProof/>
              </w:rPr>
              <w:t>Market Communication</w:t>
            </w:r>
            <w:r>
              <w:rPr>
                <w:noProof/>
                <w:webHidden/>
              </w:rPr>
              <w:tab/>
            </w:r>
            <w:r>
              <w:rPr>
                <w:noProof/>
                <w:webHidden/>
              </w:rPr>
              <w:fldChar w:fldCharType="begin"/>
            </w:r>
            <w:r>
              <w:rPr>
                <w:noProof/>
                <w:webHidden/>
              </w:rPr>
              <w:instrText xml:space="preserve"> PAGEREF _Toc243898821 \h </w:instrText>
            </w:r>
            <w:r>
              <w:rPr>
                <w:noProof/>
                <w:webHidden/>
              </w:rPr>
            </w:r>
            <w:r>
              <w:rPr>
                <w:noProof/>
                <w:webHidden/>
              </w:rPr>
              <w:fldChar w:fldCharType="separate"/>
            </w:r>
            <w:r>
              <w:rPr>
                <w:noProof/>
                <w:webHidden/>
              </w:rPr>
              <w:t>9</w:t>
            </w:r>
            <w:r>
              <w:rPr>
                <w:noProof/>
                <w:webHidden/>
              </w:rPr>
              <w:fldChar w:fldCharType="end"/>
            </w:r>
          </w:hyperlink>
        </w:p>
        <w:p w14:paraId="1ADC0326" w14:textId="6570419A" w:rsidR="000460DF" w:rsidRDefault="000460DF">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3898822" w:history="1">
            <w:r w:rsidRPr="00BC28C7">
              <w:rPr>
                <w:rStyle w:val="Hyperlink"/>
                <w:rFonts w:ascii="Arial" w:hAnsi="Arial" w:cs="Arial"/>
                <w:b/>
                <w:bCs/>
                <w:noProof/>
              </w:rPr>
              <w:t>Finance</w:t>
            </w:r>
            <w:r>
              <w:rPr>
                <w:noProof/>
                <w:webHidden/>
              </w:rPr>
              <w:tab/>
            </w:r>
            <w:r>
              <w:rPr>
                <w:noProof/>
                <w:webHidden/>
              </w:rPr>
              <w:fldChar w:fldCharType="begin"/>
            </w:r>
            <w:r>
              <w:rPr>
                <w:noProof/>
                <w:webHidden/>
              </w:rPr>
              <w:instrText xml:space="preserve"> PAGEREF _Toc243898822 \h </w:instrText>
            </w:r>
            <w:r>
              <w:rPr>
                <w:noProof/>
                <w:webHidden/>
              </w:rPr>
            </w:r>
            <w:r>
              <w:rPr>
                <w:noProof/>
                <w:webHidden/>
              </w:rPr>
              <w:fldChar w:fldCharType="separate"/>
            </w:r>
            <w:r>
              <w:rPr>
                <w:noProof/>
                <w:webHidden/>
              </w:rPr>
              <w:t>10</w:t>
            </w:r>
            <w:r>
              <w:rPr>
                <w:noProof/>
                <w:webHidden/>
              </w:rPr>
              <w:fldChar w:fldCharType="end"/>
            </w:r>
          </w:hyperlink>
        </w:p>
        <w:p w14:paraId="05717803" w14:textId="5185E72E" w:rsidR="000460DF" w:rsidRDefault="000460D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3898823" w:history="1">
            <w:r w:rsidRPr="00BC28C7">
              <w:rPr>
                <w:rStyle w:val="Hyperlink"/>
                <w:rFonts w:ascii="Arial" w:hAnsi="Arial" w:cs="Arial"/>
                <w:b/>
                <w:bCs/>
                <w:noProof/>
              </w:rPr>
              <w:t>Funding Requirements</w:t>
            </w:r>
            <w:r>
              <w:rPr>
                <w:noProof/>
                <w:webHidden/>
              </w:rPr>
              <w:tab/>
            </w:r>
            <w:r>
              <w:rPr>
                <w:noProof/>
                <w:webHidden/>
              </w:rPr>
              <w:fldChar w:fldCharType="begin"/>
            </w:r>
            <w:r>
              <w:rPr>
                <w:noProof/>
                <w:webHidden/>
              </w:rPr>
              <w:instrText xml:space="preserve"> PAGEREF _Toc243898823 \h </w:instrText>
            </w:r>
            <w:r>
              <w:rPr>
                <w:noProof/>
                <w:webHidden/>
              </w:rPr>
            </w:r>
            <w:r>
              <w:rPr>
                <w:noProof/>
                <w:webHidden/>
              </w:rPr>
              <w:fldChar w:fldCharType="separate"/>
            </w:r>
            <w:r>
              <w:rPr>
                <w:noProof/>
                <w:webHidden/>
              </w:rPr>
              <w:t>10</w:t>
            </w:r>
            <w:r>
              <w:rPr>
                <w:noProof/>
                <w:webHidden/>
              </w:rPr>
              <w:fldChar w:fldCharType="end"/>
            </w:r>
          </w:hyperlink>
        </w:p>
        <w:p w14:paraId="6D15CF32" w14:textId="18A4DB93" w:rsidR="000460DF" w:rsidRDefault="000460D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3898824" w:history="1">
            <w:r w:rsidRPr="00BC28C7">
              <w:rPr>
                <w:rStyle w:val="Hyperlink"/>
                <w:rFonts w:ascii="Arial" w:hAnsi="Arial" w:cs="Arial"/>
                <w:b/>
                <w:bCs/>
                <w:noProof/>
              </w:rPr>
              <w:t>Cash in</w:t>
            </w:r>
            <w:r>
              <w:rPr>
                <w:noProof/>
                <w:webHidden/>
              </w:rPr>
              <w:tab/>
            </w:r>
            <w:r>
              <w:rPr>
                <w:noProof/>
                <w:webHidden/>
              </w:rPr>
              <w:fldChar w:fldCharType="begin"/>
            </w:r>
            <w:r>
              <w:rPr>
                <w:noProof/>
                <w:webHidden/>
              </w:rPr>
              <w:instrText xml:space="preserve"> PAGEREF _Toc243898824 \h </w:instrText>
            </w:r>
            <w:r>
              <w:rPr>
                <w:noProof/>
                <w:webHidden/>
              </w:rPr>
            </w:r>
            <w:r>
              <w:rPr>
                <w:noProof/>
                <w:webHidden/>
              </w:rPr>
              <w:fldChar w:fldCharType="separate"/>
            </w:r>
            <w:r>
              <w:rPr>
                <w:noProof/>
                <w:webHidden/>
              </w:rPr>
              <w:t>11</w:t>
            </w:r>
            <w:r>
              <w:rPr>
                <w:noProof/>
                <w:webHidden/>
              </w:rPr>
              <w:fldChar w:fldCharType="end"/>
            </w:r>
          </w:hyperlink>
        </w:p>
        <w:p w14:paraId="78BAB5A2" w14:textId="15304FC3" w:rsidR="000460DF" w:rsidRDefault="000460DF">
          <w:pPr>
            <w:pStyle w:val="TOC2"/>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3898825" w:history="1">
            <w:r w:rsidRPr="00BC28C7">
              <w:rPr>
                <w:rStyle w:val="Hyperlink"/>
                <w:rFonts w:ascii="Arial" w:hAnsi="Arial" w:cs="Arial"/>
                <w:b/>
                <w:bCs/>
                <w:noProof/>
              </w:rPr>
              <w:t>Cash out expenses.</w:t>
            </w:r>
            <w:r>
              <w:rPr>
                <w:noProof/>
                <w:webHidden/>
              </w:rPr>
              <w:tab/>
            </w:r>
            <w:r>
              <w:rPr>
                <w:noProof/>
                <w:webHidden/>
              </w:rPr>
              <w:fldChar w:fldCharType="begin"/>
            </w:r>
            <w:r>
              <w:rPr>
                <w:noProof/>
                <w:webHidden/>
              </w:rPr>
              <w:instrText xml:space="preserve"> PAGEREF _Toc243898825 \h </w:instrText>
            </w:r>
            <w:r>
              <w:rPr>
                <w:noProof/>
                <w:webHidden/>
              </w:rPr>
            </w:r>
            <w:r>
              <w:rPr>
                <w:noProof/>
                <w:webHidden/>
              </w:rPr>
              <w:fldChar w:fldCharType="separate"/>
            </w:r>
            <w:r>
              <w:rPr>
                <w:noProof/>
                <w:webHidden/>
              </w:rPr>
              <w:t>11</w:t>
            </w:r>
            <w:r>
              <w:rPr>
                <w:noProof/>
                <w:webHidden/>
              </w:rPr>
              <w:fldChar w:fldCharType="end"/>
            </w:r>
          </w:hyperlink>
        </w:p>
        <w:p w14:paraId="2DD70D73" w14:textId="73A7B50C" w:rsidR="000460DF" w:rsidRDefault="000460DF">
          <w:pPr>
            <w:pStyle w:val="TOC1"/>
            <w:tabs>
              <w:tab w:val="right" w:leader="dot" w:pos="9016"/>
            </w:tabs>
            <w:rPr>
              <w:rFonts w:asciiTheme="minorHAnsi" w:eastAsiaTheme="minorEastAsia" w:hAnsiTheme="minorHAnsi" w:cstheme="minorBidi"/>
              <w:noProof/>
              <w:kern w:val="2"/>
              <w:sz w:val="24"/>
              <w:szCs w:val="24"/>
              <w:lang w:eastAsia="en-GB"/>
              <w14:ligatures w14:val="standardContextual"/>
            </w:rPr>
          </w:pPr>
          <w:hyperlink w:anchor="_Toc243898826" w:history="1">
            <w:r w:rsidRPr="00BC28C7">
              <w:rPr>
                <w:rStyle w:val="Hyperlink"/>
                <w:rFonts w:ascii="Arial" w:hAnsi="Arial" w:cs="Arial"/>
                <w:b/>
                <w:bCs/>
                <w:noProof/>
              </w:rPr>
              <w:t>Refences</w:t>
            </w:r>
            <w:r>
              <w:rPr>
                <w:noProof/>
                <w:webHidden/>
              </w:rPr>
              <w:tab/>
            </w:r>
            <w:r>
              <w:rPr>
                <w:noProof/>
                <w:webHidden/>
              </w:rPr>
              <w:fldChar w:fldCharType="begin"/>
            </w:r>
            <w:r>
              <w:rPr>
                <w:noProof/>
                <w:webHidden/>
              </w:rPr>
              <w:instrText xml:space="preserve"> PAGEREF _Toc243898826 \h </w:instrText>
            </w:r>
            <w:r>
              <w:rPr>
                <w:noProof/>
                <w:webHidden/>
              </w:rPr>
            </w:r>
            <w:r>
              <w:rPr>
                <w:noProof/>
                <w:webHidden/>
              </w:rPr>
              <w:fldChar w:fldCharType="separate"/>
            </w:r>
            <w:r>
              <w:rPr>
                <w:noProof/>
                <w:webHidden/>
              </w:rPr>
              <w:t>12</w:t>
            </w:r>
            <w:r>
              <w:rPr>
                <w:noProof/>
                <w:webHidden/>
              </w:rPr>
              <w:fldChar w:fldCharType="end"/>
            </w:r>
          </w:hyperlink>
        </w:p>
        <w:p w14:paraId="07893EE9" w14:textId="2E2BC986" w:rsidR="00162887" w:rsidRDefault="00162887" w:rsidP="005642B7">
          <w:pPr>
            <w:spacing w:line="360" w:lineRule="auto"/>
            <w:jc w:val="both"/>
          </w:pPr>
          <w:r>
            <w:rPr>
              <w:b/>
              <w:bCs/>
            </w:rPr>
            <w:fldChar w:fldCharType="end"/>
          </w:r>
        </w:p>
      </w:sdtContent>
    </w:sdt>
    <w:p w14:paraId="42218F6F" w14:textId="77777777" w:rsidR="004B6A4E" w:rsidRDefault="004B6A4E" w:rsidP="005642B7">
      <w:pPr>
        <w:spacing w:line="360" w:lineRule="auto"/>
        <w:jc w:val="both"/>
        <w:rPr>
          <w:rFonts w:ascii="Arial" w:hAnsi="Arial" w:cs="Arial"/>
          <w:b/>
          <w:bCs/>
          <w:sz w:val="24"/>
          <w:szCs w:val="24"/>
        </w:rPr>
      </w:pPr>
    </w:p>
    <w:p w14:paraId="1B712ADA" w14:textId="77777777" w:rsidR="004B6A4E" w:rsidRDefault="004B6A4E" w:rsidP="005642B7">
      <w:pPr>
        <w:spacing w:line="360" w:lineRule="auto"/>
        <w:jc w:val="both"/>
        <w:rPr>
          <w:rFonts w:ascii="Arial" w:hAnsi="Arial" w:cs="Arial"/>
          <w:sz w:val="24"/>
          <w:szCs w:val="24"/>
        </w:rPr>
      </w:pPr>
    </w:p>
    <w:p w14:paraId="249EAE55" w14:textId="77777777" w:rsidR="005642B7" w:rsidRDefault="005642B7" w:rsidP="005642B7">
      <w:pPr>
        <w:suppressAutoHyphens w:val="0"/>
        <w:spacing w:line="360" w:lineRule="auto"/>
        <w:jc w:val="both"/>
        <w:rPr>
          <w:rFonts w:ascii="Arial" w:eastAsia="Times New Roman" w:hAnsi="Arial" w:cs="Arial"/>
          <w:b/>
          <w:bCs/>
          <w:color w:val="0F4761"/>
          <w:sz w:val="24"/>
          <w:szCs w:val="24"/>
        </w:rPr>
      </w:pPr>
      <w:r>
        <w:rPr>
          <w:rFonts w:ascii="Arial" w:hAnsi="Arial" w:cs="Arial"/>
          <w:b/>
          <w:bCs/>
          <w:sz w:val="24"/>
          <w:szCs w:val="24"/>
        </w:rPr>
        <w:br w:type="page"/>
      </w:r>
    </w:p>
    <w:p w14:paraId="5F85B593" w14:textId="746A146E" w:rsidR="004B6A4E" w:rsidRDefault="003B7DB0" w:rsidP="005642B7">
      <w:pPr>
        <w:pStyle w:val="Heading1"/>
        <w:spacing w:line="360" w:lineRule="auto"/>
        <w:jc w:val="both"/>
        <w:rPr>
          <w:rFonts w:ascii="Arial" w:hAnsi="Arial" w:cs="Arial"/>
          <w:b/>
          <w:bCs/>
          <w:sz w:val="24"/>
          <w:szCs w:val="24"/>
        </w:rPr>
      </w:pPr>
      <w:bookmarkStart w:id="1" w:name="_Toc243898817"/>
      <w:r>
        <w:rPr>
          <w:rFonts w:ascii="Arial" w:hAnsi="Arial" w:cs="Arial"/>
          <w:b/>
          <w:bCs/>
          <w:sz w:val="24"/>
          <w:szCs w:val="24"/>
        </w:rPr>
        <w:lastRenderedPageBreak/>
        <w:t>Business Overview</w:t>
      </w:r>
      <w:bookmarkEnd w:id="1"/>
    </w:p>
    <w:p w14:paraId="7C51E53F" w14:textId="77777777" w:rsidR="00B200A0" w:rsidRDefault="003B7DB0" w:rsidP="005642B7">
      <w:pPr>
        <w:spacing w:line="360" w:lineRule="auto"/>
        <w:jc w:val="both"/>
        <w:rPr>
          <w:rFonts w:ascii="Arial" w:hAnsi="Arial" w:cs="Arial"/>
          <w:sz w:val="24"/>
          <w:szCs w:val="24"/>
        </w:rPr>
      </w:pPr>
      <w:r>
        <w:rPr>
          <w:rFonts w:ascii="Arial" w:hAnsi="Arial" w:cs="Arial"/>
          <w:sz w:val="24"/>
          <w:szCs w:val="24"/>
        </w:rPr>
        <w:t>The Lavish New Cuts is a home-based barbering business located in Birmingham, West Midlands. The business will provide grooming services for men, women and children including</w:t>
      </w:r>
      <w:r w:rsidR="00B200A0">
        <w:rPr>
          <w:rFonts w:ascii="Arial" w:hAnsi="Arial" w:cs="Arial"/>
          <w:sz w:val="24"/>
          <w:szCs w:val="24"/>
        </w:rPr>
        <w:t>:</w:t>
      </w:r>
    </w:p>
    <w:p w14:paraId="2952D3EF" w14:textId="77777777" w:rsidR="00B200A0" w:rsidRDefault="00B200A0" w:rsidP="005642B7">
      <w:pPr>
        <w:pStyle w:val="ListParagraph"/>
        <w:numPr>
          <w:ilvl w:val="0"/>
          <w:numId w:val="1"/>
        </w:numPr>
        <w:spacing w:line="360" w:lineRule="auto"/>
        <w:jc w:val="both"/>
        <w:rPr>
          <w:rFonts w:ascii="Arial" w:hAnsi="Arial" w:cs="Arial"/>
          <w:sz w:val="24"/>
          <w:szCs w:val="24"/>
        </w:rPr>
      </w:pPr>
      <w:r>
        <w:rPr>
          <w:rFonts w:ascii="Arial" w:hAnsi="Arial" w:cs="Arial"/>
          <w:sz w:val="24"/>
          <w:szCs w:val="24"/>
        </w:rPr>
        <w:t>H</w:t>
      </w:r>
      <w:r w:rsidR="003B7DB0" w:rsidRPr="00B200A0">
        <w:rPr>
          <w:rFonts w:ascii="Arial" w:hAnsi="Arial" w:cs="Arial"/>
          <w:sz w:val="24"/>
          <w:szCs w:val="24"/>
        </w:rPr>
        <w:t xml:space="preserve">aircuts </w:t>
      </w:r>
    </w:p>
    <w:p w14:paraId="6EC8DE5E" w14:textId="77777777" w:rsidR="00B200A0" w:rsidRDefault="00B200A0" w:rsidP="005642B7">
      <w:pPr>
        <w:pStyle w:val="ListParagraph"/>
        <w:numPr>
          <w:ilvl w:val="0"/>
          <w:numId w:val="1"/>
        </w:numPr>
        <w:spacing w:line="360" w:lineRule="auto"/>
        <w:jc w:val="both"/>
        <w:rPr>
          <w:rFonts w:ascii="Arial" w:hAnsi="Arial" w:cs="Arial"/>
          <w:sz w:val="24"/>
          <w:szCs w:val="24"/>
        </w:rPr>
      </w:pPr>
      <w:r>
        <w:rPr>
          <w:rFonts w:ascii="Arial" w:hAnsi="Arial" w:cs="Arial"/>
          <w:sz w:val="24"/>
          <w:szCs w:val="24"/>
        </w:rPr>
        <w:t>S</w:t>
      </w:r>
      <w:r w:rsidR="003B7DB0" w:rsidRPr="00B200A0">
        <w:rPr>
          <w:rFonts w:ascii="Arial" w:hAnsi="Arial" w:cs="Arial"/>
          <w:sz w:val="24"/>
          <w:szCs w:val="24"/>
        </w:rPr>
        <w:t xml:space="preserve">kin fades </w:t>
      </w:r>
    </w:p>
    <w:p w14:paraId="5F808ECD" w14:textId="77777777" w:rsidR="00B200A0" w:rsidRDefault="00B200A0" w:rsidP="005642B7">
      <w:pPr>
        <w:pStyle w:val="ListParagraph"/>
        <w:numPr>
          <w:ilvl w:val="0"/>
          <w:numId w:val="1"/>
        </w:numPr>
        <w:spacing w:line="360" w:lineRule="auto"/>
        <w:jc w:val="both"/>
        <w:rPr>
          <w:rFonts w:ascii="Arial" w:hAnsi="Arial" w:cs="Arial"/>
          <w:sz w:val="24"/>
          <w:szCs w:val="24"/>
        </w:rPr>
      </w:pPr>
      <w:r>
        <w:rPr>
          <w:rFonts w:ascii="Arial" w:hAnsi="Arial" w:cs="Arial"/>
          <w:sz w:val="24"/>
          <w:szCs w:val="24"/>
        </w:rPr>
        <w:t>B</w:t>
      </w:r>
      <w:r w:rsidR="003B7DB0" w:rsidRPr="00B200A0">
        <w:rPr>
          <w:rFonts w:ascii="Arial" w:hAnsi="Arial" w:cs="Arial"/>
          <w:sz w:val="24"/>
          <w:szCs w:val="24"/>
        </w:rPr>
        <w:t>eard trimming and styling</w:t>
      </w:r>
    </w:p>
    <w:p w14:paraId="72B1914F" w14:textId="77777777" w:rsidR="00B200A0" w:rsidRDefault="00B200A0" w:rsidP="005642B7">
      <w:pPr>
        <w:pStyle w:val="ListParagraph"/>
        <w:numPr>
          <w:ilvl w:val="0"/>
          <w:numId w:val="1"/>
        </w:numPr>
        <w:spacing w:line="360" w:lineRule="auto"/>
        <w:jc w:val="both"/>
        <w:rPr>
          <w:rFonts w:ascii="Arial" w:hAnsi="Arial" w:cs="Arial"/>
          <w:sz w:val="24"/>
          <w:szCs w:val="24"/>
        </w:rPr>
      </w:pPr>
      <w:r>
        <w:rPr>
          <w:rFonts w:ascii="Arial" w:hAnsi="Arial" w:cs="Arial"/>
          <w:sz w:val="24"/>
          <w:szCs w:val="24"/>
        </w:rPr>
        <w:t>C</w:t>
      </w:r>
      <w:r w:rsidR="003B7DB0" w:rsidRPr="00B200A0">
        <w:rPr>
          <w:rFonts w:ascii="Arial" w:hAnsi="Arial" w:cs="Arial"/>
          <w:sz w:val="24"/>
          <w:szCs w:val="24"/>
        </w:rPr>
        <w:t xml:space="preserve">lipper cuts </w:t>
      </w:r>
    </w:p>
    <w:p w14:paraId="3C21CD02" w14:textId="77777777" w:rsidR="00B200A0" w:rsidRDefault="00B200A0" w:rsidP="005642B7">
      <w:pPr>
        <w:pStyle w:val="ListParagraph"/>
        <w:numPr>
          <w:ilvl w:val="0"/>
          <w:numId w:val="1"/>
        </w:numPr>
        <w:spacing w:line="360" w:lineRule="auto"/>
        <w:jc w:val="both"/>
        <w:rPr>
          <w:rFonts w:ascii="Arial" w:hAnsi="Arial" w:cs="Arial"/>
          <w:sz w:val="24"/>
          <w:szCs w:val="24"/>
        </w:rPr>
      </w:pPr>
      <w:r>
        <w:rPr>
          <w:rFonts w:ascii="Arial" w:hAnsi="Arial" w:cs="Arial"/>
          <w:sz w:val="24"/>
          <w:szCs w:val="24"/>
        </w:rPr>
        <w:t>And o</w:t>
      </w:r>
      <w:r w:rsidR="003B7DB0" w:rsidRPr="00B200A0">
        <w:rPr>
          <w:rFonts w:ascii="Arial" w:hAnsi="Arial" w:cs="Arial"/>
          <w:sz w:val="24"/>
          <w:szCs w:val="24"/>
        </w:rPr>
        <w:t>ther services, such as hot towel treatments and advice on hair and beard care</w:t>
      </w:r>
      <w:r w:rsidRPr="00B200A0">
        <w:rPr>
          <w:rFonts w:ascii="Arial" w:hAnsi="Arial" w:cs="Arial"/>
          <w:sz w:val="24"/>
          <w:szCs w:val="24"/>
        </w:rPr>
        <w:t xml:space="preserve"> </w:t>
      </w:r>
    </w:p>
    <w:p w14:paraId="2793B413" w14:textId="67F92E18" w:rsidR="004B6A4E" w:rsidRPr="00B200A0" w:rsidRDefault="003B7DB0" w:rsidP="005642B7">
      <w:pPr>
        <w:spacing w:line="360" w:lineRule="auto"/>
        <w:jc w:val="both"/>
        <w:rPr>
          <w:rFonts w:ascii="Arial" w:hAnsi="Arial" w:cs="Arial"/>
          <w:sz w:val="24"/>
          <w:szCs w:val="24"/>
        </w:rPr>
      </w:pPr>
      <w:r w:rsidRPr="00B200A0">
        <w:rPr>
          <w:rFonts w:ascii="Arial" w:hAnsi="Arial" w:cs="Arial"/>
          <w:sz w:val="24"/>
          <w:szCs w:val="24"/>
        </w:rPr>
        <w:t>The business will operate from a private room in the owner’s home, which will be set up to provide a clean, comfortable and welcoming environment for customers. This will allow clients to enjoy a more personal service in a relaxed setting</w:t>
      </w:r>
      <w:r w:rsidR="00B200A0">
        <w:rPr>
          <w:rFonts w:ascii="Arial" w:hAnsi="Arial" w:cs="Arial"/>
          <w:sz w:val="24"/>
          <w:szCs w:val="24"/>
        </w:rPr>
        <w:t xml:space="preserve"> </w:t>
      </w:r>
      <w:r w:rsidRPr="00B200A0">
        <w:rPr>
          <w:rFonts w:ascii="Arial" w:hAnsi="Arial" w:cs="Arial"/>
          <w:sz w:val="24"/>
          <w:szCs w:val="24"/>
        </w:rPr>
        <w:t>without having to visit a traditional barbershop.</w:t>
      </w:r>
    </w:p>
    <w:p w14:paraId="6870176A" w14:textId="5D6A4148" w:rsidR="004B6A4E" w:rsidRDefault="003B7DB0" w:rsidP="005642B7">
      <w:pPr>
        <w:spacing w:line="360" w:lineRule="auto"/>
        <w:jc w:val="both"/>
        <w:rPr>
          <w:rFonts w:ascii="Arial" w:hAnsi="Arial" w:cs="Arial"/>
          <w:sz w:val="24"/>
          <w:szCs w:val="24"/>
        </w:rPr>
      </w:pPr>
      <w:r>
        <w:rPr>
          <w:rFonts w:ascii="Arial" w:hAnsi="Arial" w:cs="Arial"/>
          <w:sz w:val="24"/>
          <w:szCs w:val="24"/>
        </w:rPr>
        <w:t>Birmingham is a large and diverse city with a population of approximately 1.15 million people, while the wider West Midlands region has a population of over 2.9 million (Office for National Statistics, 2024). This creates opportunities for a barbering business because people regularly need haircuts and grooming services. Some customers may find high-end salons too expensive, while other barbershops may have limited appointment availability. Lavish New Cuts aims to offer another option by providing good quality grooming services at affordable prices. Operating from home will also help reduce business costs, making it easier to keep prices reasonable while maintaining good customer service and professional standards.</w:t>
      </w:r>
    </w:p>
    <w:p w14:paraId="2F3F2788" w14:textId="77777777" w:rsidR="004B6A4E" w:rsidRDefault="003B7DB0" w:rsidP="005642B7">
      <w:pPr>
        <w:spacing w:line="360" w:lineRule="auto"/>
        <w:jc w:val="both"/>
        <w:rPr>
          <w:rFonts w:ascii="Arial" w:hAnsi="Arial" w:cs="Arial"/>
          <w:b/>
          <w:bCs/>
          <w:sz w:val="24"/>
          <w:szCs w:val="24"/>
        </w:rPr>
      </w:pPr>
      <w:r>
        <w:rPr>
          <w:rFonts w:ascii="Arial" w:hAnsi="Arial" w:cs="Arial"/>
          <w:b/>
          <w:bCs/>
          <w:sz w:val="24"/>
          <w:szCs w:val="24"/>
        </w:rPr>
        <w:t>Legal Format and Management Structure</w:t>
      </w:r>
    </w:p>
    <w:p w14:paraId="24DC6712" w14:textId="77777777" w:rsidR="004B6A4E" w:rsidRDefault="003B7DB0" w:rsidP="005642B7">
      <w:pPr>
        <w:spacing w:line="360" w:lineRule="auto"/>
        <w:jc w:val="both"/>
        <w:rPr>
          <w:rFonts w:ascii="Arial" w:hAnsi="Arial" w:cs="Arial"/>
          <w:sz w:val="24"/>
          <w:szCs w:val="24"/>
        </w:rPr>
      </w:pPr>
      <w:r>
        <w:rPr>
          <w:rFonts w:ascii="Arial" w:hAnsi="Arial" w:cs="Arial"/>
          <w:sz w:val="24"/>
          <w:szCs w:val="24"/>
        </w:rPr>
        <w:t xml:space="preserve">The Lavish New Cuts will operate as a sole trader business. This is a common choice for people starting a small business because it is simple to set up and manage. According to GOV.UK (2026), a sole trader is someone who runs their own business, keeps the profits after paying tax and is personally responsible for any business debts. This structure is suitable for The Lavish New Cuts because it allows the owner to make their own decisions and have full control over how the business operates. It also involves less paperwork and lower running costs than setting up a limited company. </w:t>
      </w:r>
      <w:r>
        <w:rPr>
          <w:rFonts w:ascii="Arial" w:hAnsi="Arial" w:cs="Arial"/>
          <w:sz w:val="24"/>
          <w:szCs w:val="24"/>
        </w:rPr>
        <w:lastRenderedPageBreak/>
        <w:t>Storey and Greene (2018) explain that this type of business structure can be suitable for small service-based businesses where the owner provides the service and wants to remain independent. The management of The Lavish New Cuts will be handled by the owner. This means the owner will be responsible for providing barbering services, promoting the business, managing appointments and keeping track of income and expenses. No employees will be hired at the beginning, as this will help keep costs down while the business is getting established. If the business becomes more successful in the future, the owner may consider expanding the team or making changes to the management structure. For now, keeping the business small and manageable will help control spending and maintain a consistent standard of service.</w:t>
      </w:r>
    </w:p>
    <w:p w14:paraId="42957812" w14:textId="77777777" w:rsidR="00B200A0" w:rsidRDefault="00B200A0" w:rsidP="005642B7">
      <w:pPr>
        <w:spacing w:line="360" w:lineRule="auto"/>
        <w:jc w:val="both"/>
        <w:rPr>
          <w:rFonts w:ascii="Arial" w:hAnsi="Arial" w:cs="Arial"/>
          <w:b/>
          <w:bCs/>
          <w:sz w:val="24"/>
          <w:szCs w:val="24"/>
        </w:rPr>
      </w:pPr>
    </w:p>
    <w:p w14:paraId="366AEF23" w14:textId="50575CF1" w:rsidR="004B6A4E" w:rsidRDefault="003B7DB0" w:rsidP="005642B7">
      <w:pPr>
        <w:pStyle w:val="Heading1"/>
        <w:spacing w:line="360" w:lineRule="auto"/>
        <w:jc w:val="both"/>
        <w:rPr>
          <w:rFonts w:ascii="Arial" w:hAnsi="Arial" w:cs="Arial"/>
          <w:b/>
          <w:bCs/>
          <w:sz w:val="24"/>
          <w:szCs w:val="24"/>
        </w:rPr>
      </w:pPr>
      <w:bookmarkStart w:id="2" w:name="_Toc243898818"/>
      <w:r>
        <w:rPr>
          <w:rFonts w:ascii="Arial" w:hAnsi="Arial" w:cs="Arial"/>
          <w:b/>
          <w:bCs/>
          <w:sz w:val="24"/>
          <w:szCs w:val="24"/>
        </w:rPr>
        <w:t>Sustainability and Community Support</w:t>
      </w:r>
      <w:bookmarkEnd w:id="2"/>
    </w:p>
    <w:p w14:paraId="3F64E423" w14:textId="77777777" w:rsidR="004B6A4E" w:rsidRDefault="003B7DB0" w:rsidP="005642B7">
      <w:pPr>
        <w:spacing w:line="360" w:lineRule="auto"/>
        <w:jc w:val="both"/>
        <w:rPr>
          <w:rFonts w:ascii="Arial" w:hAnsi="Arial" w:cs="Arial"/>
          <w:sz w:val="24"/>
          <w:szCs w:val="24"/>
        </w:rPr>
      </w:pPr>
      <w:r>
        <w:rPr>
          <w:rFonts w:ascii="Arial" w:hAnsi="Arial" w:cs="Arial"/>
          <w:sz w:val="24"/>
          <w:szCs w:val="24"/>
        </w:rPr>
        <w:t>The Lavish New Cuts will aim to run the business in an environmentally friendly way by making small changes to reduce waste and save resources. This will include using biodegradable packaging where possible, LED lighting to reduce energy use, and reusable towels and capes instead of disposable ones. The business will also try to use haircare products made with natural ingredients and fewer harsh chemicals. Waste will be separated for recycling where possible, and care will be taken not to waste water. According to the Department for Business and Trade (2024), more than 60% of UK consumers prefer businesses that take environmental responsibility seriously. This suggests that using these practices could help attract customers who care about the environment.</w:t>
      </w:r>
    </w:p>
    <w:p w14:paraId="1C90E510" w14:textId="77777777" w:rsidR="004B6A4E" w:rsidRDefault="004B6A4E" w:rsidP="005642B7">
      <w:pPr>
        <w:spacing w:line="360" w:lineRule="auto"/>
        <w:jc w:val="both"/>
        <w:rPr>
          <w:rFonts w:ascii="Arial" w:hAnsi="Arial" w:cs="Arial"/>
          <w:sz w:val="24"/>
          <w:szCs w:val="24"/>
        </w:rPr>
      </w:pPr>
    </w:p>
    <w:p w14:paraId="7DB06230" w14:textId="77777777" w:rsidR="004B6A4E" w:rsidRDefault="003B7DB0" w:rsidP="005642B7">
      <w:pPr>
        <w:spacing w:line="360" w:lineRule="auto"/>
        <w:jc w:val="both"/>
        <w:rPr>
          <w:rFonts w:ascii="Arial" w:hAnsi="Arial" w:cs="Arial"/>
          <w:sz w:val="24"/>
          <w:szCs w:val="24"/>
        </w:rPr>
      </w:pPr>
      <w:r>
        <w:rPr>
          <w:rFonts w:ascii="Arial" w:hAnsi="Arial" w:cs="Arial"/>
          <w:sz w:val="24"/>
          <w:szCs w:val="24"/>
        </w:rPr>
        <w:t>The business will also support the local community by offering a 15% discount to senior citizens and NHS and emergency service workers. This will help make grooming services more affordable for people who may be on a limited income. Where possible, The Lavish New Cuts will buy products from suppliers in the West Midlands to support other local businesses and the regional economy. By focusing on both the environment and the needs of local people, the business hopes to build a positive reputation and stand out from other barbershops.</w:t>
      </w:r>
    </w:p>
    <w:p w14:paraId="67069436" w14:textId="77777777" w:rsidR="00B200A0" w:rsidRDefault="00B200A0" w:rsidP="005642B7">
      <w:pPr>
        <w:spacing w:line="360" w:lineRule="auto"/>
        <w:jc w:val="both"/>
        <w:rPr>
          <w:rFonts w:ascii="Arial" w:hAnsi="Arial" w:cs="Arial"/>
          <w:sz w:val="24"/>
          <w:szCs w:val="24"/>
        </w:rPr>
      </w:pPr>
    </w:p>
    <w:p w14:paraId="72B3C14C" w14:textId="77777777" w:rsidR="004B6A4E" w:rsidRDefault="003B7DB0" w:rsidP="005642B7">
      <w:pPr>
        <w:spacing w:line="360" w:lineRule="auto"/>
        <w:jc w:val="both"/>
        <w:rPr>
          <w:rFonts w:ascii="Arial" w:hAnsi="Arial" w:cs="Arial"/>
          <w:b/>
          <w:bCs/>
          <w:sz w:val="24"/>
          <w:szCs w:val="24"/>
        </w:rPr>
      </w:pPr>
      <w:r>
        <w:rPr>
          <w:rFonts w:ascii="Arial" w:hAnsi="Arial" w:cs="Arial"/>
          <w:b/>
          <w:bCs/>
          <w:sz w:val="24"/>
          <w:szCs w:val="24"/>
        </w:rPr>
        <w:lastRenderedPageBreak/>
        <w:t>Environmental Sustainability</w:t>
      </w:r>
    </w:p>
    <w:p w14:paraId="750B762B" w14:textId="77777777" w:rsidR="004B6A4E" w:rsidRDefault="003B7DB0" w:rsidP="005642B7">
      <w:pPr>
        <w:spacing w:line="360" w:lineRule="auto"/>
        <w:jc w:val="both"/>
      </w:pPr>
      <w:r>
        <w:rPr>
          <w:rFonts w:ascii="Arial" w:hAnsi="Arial" w:cs="Arial"/>
          <w:sz w:val="24"/>
          <w:szCs w:val="24"/>
        </w:rPr>
        <w:t xml:space="preserve"> </w:t>
      </w:r>
      <w:r>
        <w:rPr>
          <w:rFonts w:ascii="Arial" w:hAnsi="Arial" w:cs="Arial"/>
          <w:b/>
          <w:bCs/>
          <w:sz w:val="24"/>
          <w:szCs w:val="24"/>
        </w:rPr>
        <w:t>Products</w:t>
      </w:r>
      <w:r>
        <w:rPr>
          <w:rFonts w:ascii="Arial" w:hAnsi="Arial" w:cs="Arial"/>
          <w:sz w:val="24"/>
          <w:szCs w:val="24"/>
        </w:rPr>
        <w:t>: Shampoos, sprays, and balms bought in bulk, refillable glass bottles no single use plastic</w:t>
      </w:r>
    </w:p>
    <w:p w14:paraId="53C14FAC" w14:textId="77777777" w:rsidR="004B6A4E" w:rsidRDefault="003B7DB0" w:rsidP="005642B7">
      <w:pPr>
        <w:spacing w:line="360" w:lineRule="auto"/>
        <w:jc w:val="both"/>
      </w:pPr>
      <w:r>
        <w:rPr>
          <w:rFonts w:ascii="Arial" w:hAnsi="Arial" w:cs="Arial"/>
          <w:b/>
          <w:bCs/>
          <w:sz w:val="24"/>
          <w:szCs w:val="24"/>
        </w:rPr>
        <w:t>Equipment</w:t>
      </w:r>
      <w:r>
        <w:rPr>
          <w:rFonts w:ascii="Arial" w:hAnsi="Arial" w:cs="Arial"/>
          <w:sz w:val="24"/>
          <w:szCs w:val="24"/>
        </w:rPr>
        <w:t>: Energy efficient LED lighting all appliances are low energy rated</w:t>
      </w:r>
    </w:p>
    <w:p w14:paraId="3A1A63A9" w14:textId="77777777" w:rsidR="004B6A4E" w:rsidRDefault="003B7DB0" w:rsidP="005642B7">
      <w:pPr>
        <w:spacing w:line="360" w:lineRule="auto"/>
        <w:jc w:val="both"/>
      </w:pPr>
      <w:r>
        <w:rPr>
          <w:rFonts w:ascii="Arial" w:hAnsi="Arial" w:cs="Arial"/>
          <w:b/>
          <w:bCs/>
          <w:sz w:val="24"/>
          <w:szCs w:val="24"/>
        </w:rPr>
        <w:t>Waste:</w:t>
      </w:r>
      <w:r>
        <w:rPr>
          <w:rFonts w:ascii="Arial" w:hAnsi="Arial" w:cs="Arial"/>
          <w:sz w:val="24"/>
          <w:szCs w:val="24"/>
        </w:rPr>
        <w:t xml:space="preserve"> Hair clippings collected and donated to local gardens as compost paper towels replaced with washable cotton towels recycling station for all packaging</w:t>
      </w:r>
    </w:p>
    <w:p w14:paraId="216E0CA2" w14:textId="77777777" w:rsidR="004B6A4E" w:rsidRDefault="003B7DB0" w:rsidP="005642B7">
      <w:pPr>
        <w:spacing w:line="360" w:lineRule="auto"/>
        <w:jc w:val="both"/>
      </w:pPr>
      <w:r>
        <w:rPr>
          <w:rFonts w:ascii="Arial" w:hAnsi="Arial" w:cs="Arial"/>
          <w:b/>
          <w:bCs/>
          <w:sz w:val="24"/>
          <w:szCs w:val="24"/>
        </w:rPr>
        <w:t>Emissions:</w:t>
      </w:r>
      <w:r>
        <w:rPr>
          <w:rFonts w:ascii="Arial" w:hAnsi="Arial" w:cs="Arial"/>
          <w:sz w:val="24"/>
          <w:szCs w:val="24"/>
        </w:rPr>
        <w:t xml:space="preserve"> No daily commute customers travel short local distances vs driving to city centre salons lower carbon footprint</w:t>
      </w:r>
    </w:p>
    <w:p w14:paraId="15E76C36" w14:textId="77777777" w:rsidR="004B6A4E" w:rsidRDefault="003B7DB0" w:rsidP="005642B7">
      <w:pPr>
        <w:spacing w:line="360" w:lineRule="auto"/>
        <w:jc w:val="both"/>
        <w:rPr>
          <w:rFonts w:ascii="Arial" w:hAnsi="Arial" w:cs="Arial"/>
          <w:b/>
          <w:bCs/>
          <w:sz w:val="24"/>
          <w:szCs w:val="24"/>
        </w:rPr>
      </w:pPr>
      <w:r>
        <w:rPr>
          <w:rFonts w:ascii="Arial" w:hAnsi="Arial" w:cs="Arial"/>
          <w:b/>
          <w:bCs/>
          <w:sz w:val="24"/>
          <w:szCs w:val="24"/>
        </w:rPr>
        <w:t>Community Support:</w:t>
      </w:r>
    </w:p>
    <w:p w14:paraId="6A2F006C" w14:textId="77777777" w:rsidR="004B6A4E" w:rsidRDefault="003B7DB0" w:rsidP="005642B7">
      <w:pPr>
        <w:spacing w:line="360" w:lineRule="auto"/>
        <w:jc w:val="both"/>
      </w:pPr>
      <w:r>
        <w:rPr>
          <w:rFonts w:ascii="Arial" w:hAnsi="Arial" w:cs="Arial"/>
          <w:b/>
          <w:bCs/>
          <w:sz w:val="24"/>
          <w:szCs w:val="24"/>
        </w:rPr>
        <w:t>Local employment:</w:t>
      </w:r>
      <w:r>
        <w:rPr>
          <w:rFonts w:ascii="Arial" w:hAnsi="Arial" w:cs="Arial"/>
          <w:sz w:val="24"/>
          <w:szCs w:val="24"/>
        </w:rPr>
        <w:t xml:space="preserve"> Plans to take on 1 local apprentice within Year 2</w:t>
      </w:r>
    </w:p>
    <w:p w14:paraId="283020E7" w14:textId="77777777" w:rsidR="004B6A4E" w:rsidRDefault="003B7DB0" w:rsidP="005642B7">
      <w:pPr>
        <w:spacing w:line="360" w:lineRule="auto"/>
        <w:jc w:val="both"/>
      </w:pPr>
      <w:r>
        <w:rPr>
          <w:rFonts w:ascii="Arial" w:hAnsi="Arial" w:cs="Arial"/>
          <w:b/>
          <w:bCs/>
          <w:sz w:val="24"/>
          <w:szCs w:val="24"/>
        </w:rPr>
        <w:t>Sourcing:</w:t>
      </w:r>
      <w:r>
        <w:rPr>
          <w:rFonts w:ascii="Arial" w:hAnsi="Arial" w:cs="Arial"/>
          <w:sz w:val="24"/>
          <w:szCs w:val="24"/>
        </w:rPr>
        <w:t xml:space="preserve"> All products sourced from UK-based small businesses</w:t>
      </w:r>
    </w:p>
    <w:p w14:paraId="596B0673" w14:textId="77777777" w:rsidR="004B6A4E" w:rsidRDefault="003B7DB0" w:rsidP="005642B7">
      <w:pPr>
        <w:spacing w:line="360" w:lineRule="auto"/>
        <w:jc w:val="both"/>
      </w:pPr>
      <w:r>
        <w:rPr>
          <w:rFonts w:ascii="Arial" w:hAnsi="Arial" w:cs="Arial"/>
          <w:b/>
          <w:bCs/>
          <w:sz w:val="24"/>
          <w:szCs w:val="24"/>
        </w:rPr>
        <w:t>Inclusivity:</w:t>
      </w:r>
      <w:r>
        <w:rPr>
          <w:rFonts w:ascii="Arial" w:hAnsi="Arial" w:cs="Arial"/>
          <w:sz w:val="24"/>
          <w:szCs w:val="24"/>
        </w:rPr>
        <w:t xml:space="preserve"> Sliding scale discount available upon request safe, welcoming space for everyone</w:t>
      </w:r>
    </w:p>
    <w:p w14:paraId="79E33D05" w14:textId="77777777" w:rsidR="004B6A4E" w:rsidRDefault="003B7DB0" w:rsidP="005642B7">
      <w:pPr>
        <w:spacing w:line="360" w:lineRule="auto"/>
        <w:jc w:val="both"/>
      </w:pPr>
      <w:r>
        <w:rPr>
          <w:rFonts w:ascii="Arial" w:hAnsi="Arial" w:cs="Arial"/>
          <w:b/>
          <w:bCs/>
          <w:sz w:val="24"/>
          <w:szCs w:val="24"/>
        </w:rPr>
        <w:t>Partnership:</w:t>
      </w:r>
      <w:r>
        <w:rPr>
          <w:rFonts w:ascii="Arial" w:hAnsi="Arial" w:cs="Arial"/>
          <w:sz w:val="24"/>
          <w:szCs w:val="24"/>
        </w:rPr>
        <w:t xml:space="preserve"> 5% of monthly profits donated to a local food bank</w:t>
      </w:r>
    </w:p>
    <w:p w14:paraId="1DA8E174" w14:textId="77777777" w:rsidR="004B6A4E" w:rsidRDefault="004B6A4E" w:rsidP="005642B7">
      <w:pPr>
        <w:spacing w:line="360" w:lineRule="auto"/>
        <w:jc w:val="both"/>
        <w:rPr>
          <w:rFonts w:ascii="Arial" w:hAnsi="Arial" w:cs="Arial"/>
          <w:sz w:val="24"/>
          <w:szCs w:val="24"/>
        </w:rPr>
      </w:pPr>
    </w:p>
    <w:p w14:paraId="72DDE3B2" w14:textId="77777777" w:rsidR="004B6A4E" w:rsidRDefault="004B6A4E" w:rsidP="005642B7">
      <w:pPr>
        <w:spacing w:line="360" w:lineRule="auto"/>
        <w:jc w:val="both"/>
        <w:rPr>
          <w:rFonts w:ascii="Arial" w:hAnsi="Arial" w:cs="Arial"/>
          <w:sz w:val="24"/>
          <w:szCs w:val="24"/>
        </w:rPr>
      </w:pPr>
    </w:p>
    <w:p w14:paraId="45752B96" w14:textId="77777777" w:rsidR="004B6A4E" w:rsidRDefault="004B6A4E" w:rsidP="005642B7">
      <w:pPr>
        <w:spacing w:line="360" w:lineRule="auto"/>
        <w:jc w:val="both"/>
        <w:rPr>
          <w:rFonts w:ascii="Arial" w:hAnsi="Arial" w:cs="Arial"/>
          <w:sz w:val="24"/>
          <w:szCs w:val="24"/>
        </w:rPr>
      </w:pPr>
    </w:p>
    <w:p w14:paraId="5915B401" w14:textId="77777777" w:rsidR="004B6A4E" w:rsidRDefault="003B7DB0" w:rsidP="005642B7">
      <w:pPr>
        <w:pStyle w:val="Heading1"/>
        <w:spacing w:line="360" w:lineRule="auto"/>
        <w:jc w:val="both"/>
        <w:rPr>
          <w:rFonts w:ascii="Arial" w:hAnsi="Arial" w:cs="Arial"/>
          <w:b/>
          <w:bCs/>
          <w:sz w:val="24"/>
          <w:szCs w:val="24"/>
        </w:rPr>
      </w:pPr>
      <w:bookmarkStart w:id="3" w:name="_Toc243898819"/>
      <w:r>
        <w:rPr>
          <w:rFonts w:ascii="Arial" w:hAnsi="Arial" w:cs="Arial"/>
          <w:b/>
          <w:bCs/>
          <w:sz w:val="24"/>
          <w:szCs w:val="24"/>
        </w:rPr>
        <w:t>Market Research</w:t>
      </w:r>
      <w:bookmarkEnd w:id="3"/>
    </w:p>
    <w:tbl>
      <w:tblPr>
        <w:tblW w:w="9016" w:type="dxa"/>
        <w:tblCellMar>
          <w:left w:w="10" w:type="dxa"/>
          <w:right w:w="10" w:type="dxa"/>
        </w:tblCellMar>
        <w:tblLook w:val="04A0" w:firstRow="1" w:lastRow="0" w:firstColumn="1" w:lastColumn="0" w:noHBand="0" w:noVBand="1"/>
      </w:tblPr>
      <w:tblGrid>
        <w:gridCol w:w="4508"/>
        <w:gridCol w:w="4508"/>
      </w:tblGrid>
      <w:tr w:rsidR="004B6A4E" w14:paraId="15EB237A" w14:textId="7777777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A77211" w14:textId="77777777" w:rsidR="004B6A4E" w:rsidRDefault="003B7DB0" w:rsidP="005642B7">
            <w:pPr>
              <w:spacing w:after="0" w:line="360" w:lineRule="auto"/>
              <w:jc w:val="both"/>
              <w:rPr>
                <w:rFonts w:ascii="Arial" w:hAnsi="Arial" w:cs="Arial"/>
                <w:b/>
                <w:bCs/>
                <w:sz w:val="24"/>
                <w:szCs w:val="24"/>
              </w:rPr>
            </w:pPr>
            <w:r>
              <w:rPr>
                <w:rFonts w:ascii="Arial" w:hAnsi="Arial" w:cs="Arial"/>
                <w:b/>
                <w:bCs/>
                <w:sz w:val="24"/>
                <w:szCs w:val="24"/>
              </w:rPr>
              <w:t>Factor</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CFB8A4" w14:textId="77777777" w:rsidR="004B6A4E" w:rsidRDefault="003B7DB0" w:rsidP="005642B7">
            <w:pPr>
              <w:spacing w:after="0" w:line="360" w:lineRule="auto"/>
              <w:jc w:val="both"/>
              <w:rPr>
                <w:rFonts w:ascii="Arial" w:hAnsi="Arial" w:cs="Arial"/>
                <w:b/>
                <w:bCs/>
                <w:sz w:val="24"/>
                <w:szCs w:val="24"/>
              </w:rPr>
            </w:pPr>
            <w:r>
              <w:rPr>
                <w:rFonts w:ascii="Arial" w:hAnsi="Arial" w:cs="Arial"/>
                <w:b/>
                <w:bCs/>
                <w:sz w:val="24"/>
                <w:szCs w:val="24"/>
              </w:rPr>
              <w:t>Analysis</w:t>
            </w:r>
          </w:p>
        </w:tc>
      </w:tr>
      <w:tr w:rsidR="004B6A4E" w14:paraId="772842D5" w14:textId="7777777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BCC620" w14:textId="77777777" w:rsidR="004B6A4E" w:rsidRDefault="003B7DB0" w:rsidP="005642B7">
            <w:pPr>
              <w:spacing w:after="0" w:line="360" w:lineRule="auto"/>
              <w:jc w:val="both"/>
              <w:rPr>
                <w:rFonts w:ascii="Arial" w:hAnsi="Arial" w:cs="Arial"/>
                <w:b/>
                <w:bCs/>
                <w:sz w:val="24"/>
                <w:szCs w:val="24"/>
              </w:rPr>
            </w:pPr>
            <w:r>
              <w:rPr>
                <w:rFonts w:ascii="Arial" w:hAnsi="Arial" w:cs="Arial"/>
                <w:b/>
                <w:bCs/>
                <w:sz w:val="24"/>
                <w:szCs w:val="24"/>
              </w:rPr>
              <w:t xml:space="preserve">Political </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09AC69" w14:textId="77777777" w:rsidR="004B6A4E" w:rsidRDefault="003B7DB0" w:rsidP="005642B7">
            <w:pPr>
              <w:spacing w:after="0" w:line="360" w:lineRule="auto"/>
              <w:jc w:val="both"/>
              <w:rPr>
                <w:rFonts w:ascii="Arial" w:hAnsi="Arial" w:cs="Arial"/>
                <w:sz w:val="24"/>
                <w:szCs w:val="24"/>
              </w:rPr>
            </w:pPr>
            <w:r>
              <w:rPr>
                <w:rFonts w:ascii="Arial" w:hAnsi="Arial" w:cs="Arial"/>
                <w:sz w:val="24"/>
                <w:szCs w:val="24"/>
              </w:rPr>
              <w:t xml:space="preserve">Government support for small enterprises remains a priority, with initiatives such as the New Enterprise Allowance providing guidance and financial support to new startups (GOV.UK, 2025). Changes to small business taxation and potential licensing requirements for home-based </w:t>
            </w:r>
            <w:r>
              <w:rPr>
                <w:rFonts w:ascii="Arial" w:hAnsi="Arial" w:cs="Arial"/>
                <w:sz w:val="24"/>
                <w:szCs w:val="24"/>
              </w:rPr>
              <w:lastRenderedPageBreak/>
              <w:t>businesses represent key considerations. Additionally, health and safety regulations governing personal care services must be strictly adhered to.</w:t>
            </w:r>
          </w:p>
        </w:tc>
      </w:tr>
      <w:tr w:rsidR="004B6A4E" w14:paraId="6F5C037C" w14:textId="7777777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98EDF9" w14:textId="77777777" w:rsidR="004B6A4E" w:rsidRDefault="003B7DB0" w:rsidP="005642B7">
            <w:pPr>
              <w:spacing w:after="0" w:line="360" w:lineRule="auto"/>
              <w:jc w:val="both"/>
              <w:rPr>
                <w:rFonts w:ascii="Arial" w:hAnsi="Arial" w:cs="Arial"/>
                <w:b/>
                <w:bCs/>
                <w:sz w:val="24"/>
                <w:szCs w:val="24"/>
              </w:rPr>
            </w:pPr>
            <w:r>
              <w:rPr>
                <w:rFonts w:ascii="Arial" w:hAnsi="Arial" w:cs="Arial"/>
                <w:b/>
                <w:bCs/>
                <w:sz w:val="24"/>
                <w:szCs w:val="24"/>
              </w:rPr>
              <w:lastRenderedPageBreak/>
              <w:t xml:space="preserve">Economic </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EE4865" w14:textId="77777777" w:rsidR="004B6A4E" w:rsidRDefault="003B7DB0" w:rsidP="005642B7">
            <w:pPr>
              <w:spacing w:after="0" w:line="360" w:lineRule="auto"/>
              <w:jc w:val="both"/>
              <w:rPr>
                <w:rFonts w:ascii="Arial" w:hAnsi="Arial" w:cs="Arial"/>
                <w:sz w:val="24"/>
                <w:szCs w:val="24"/>
              </w:rPr>
            </w:pPr>
            <w:r>
              <w:rPr>
                <w:rFonts w:ascii="Arial" w:hAnsi="Arial" w:cs="Arial"/>
                <w:sz w:val="24"/>
                <w:szCs w:val="24"/>
              </w:rPr>
              <w:t xml:space="preserve">The cost-of-living crisis has impacted household budgets across the UK, with consumers increasingly seeking value-for-money alternatives to premium services (Office for National Statistics, 2025). While this creates pressure on discretionary spending, it also presents an opportunity: clients may switch from higher priced salons to affordable yet </w:t>
            </w:r>
            <w:proofErr w:type="gramStart"/>
            <w:r>
              <w:rPr>
                <w:rFonts w:ascii="Arial" w:hAnsi="Arial" w:cs="Arial"/>
                <w:sz w:val="24"/>
                <w:szCs w:val="24"/>
              </w:rPr>
              <w:t>high quality</w:t>
            </w:r>
            <w:proofErr w:type="gramEnd"/>
            <w:r>
              <w:rPr>
                <w:rFonts w:ascii="Arial" w:hAnsi="Arial" w:cs="Arial"/>
                <w:sz w:val="24"/>
                <w:szCs w:val="24"/>
              </w:rPr>
              <w:t xml:space="preserve"> options such as The Lavish New Cuts. Lower overheads enable competitive pricing while maintaining profitability.</w:t>
            </w:r>
          </w:p>
        </w:tc>
      </w:tr>
      <w:tr w:rsidR="004B6A4E" w14:paraId="4D28E8B5" w14:textId="7777777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FEA01D" w14:textId="77777777" w:rsidR="004B6A4E" w:rsidRDefault="003B7DB0" w:rsidP="005642B7">
            <w:pPr>
              <w:spacing w:after="0" w:line="360" w:lineRule="auto"/>
              <w:jc w:val="both"/>
              <w:rPr>
                <w:rFonts w:ascii="Arial" w:hAnsi="Arial" w:cs="Arial"/>
                <w:b/>
                <w:bCs/>
                <w:sz w:val="24"/>
                <w:szCs w:val="24"/>
              </w:rPr>
            </w:pPr>
            <w:r>
              <w:rPr>
                <w:rFonts w:ascii="Arial" w:hAnsi="Arial" w:cs="Arial"/>
                <w:b/>
                <w:bCs/>
                <w:sz w:val="24"/>
                <w:szCs w:val="24"/>
              </w:rPr>
              <w:t xml:space="preserve">Social </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139F3" w14:textId="0270C499" w:rsidR="004B6A4E" w:rsidRDefault="003B7DB0" w:rsidP="005642B7">
            <w:pPr>
              <w:spacing w:after="0" w:line="360" w:lineRule="auto"/>
              <w:jc w:val="both"/>
              <w:rPr>
                <w:rFonts w:ascii="Arial" w:hAnsi="Arial" w:cs="Arial"/>
                <w:sz w:val="24"/>
                <w:szCs w:val="24"/>
              </w:rPr>
            </w:pPr>
            <w:r>
              <w:rPr>
                <w:rFonts w:ascii="Arial" w:hAnsi="Arial" w:cs="Arial"/>
                <w:sz w:val="24"/>
                <w:szCs w:val="24"/>
              </w:rPr>
              <w:t>Grooming has become increasingly important across all age groups, with social media driving interest in personal appearance and selfcare. There is also a growing preference for supporting local and independent businesses over national chains (</w:t>
            </w:r>
            <w:proofErr w:type="gramStart"/>
            <w:r>
              <w:rPr>
                <w:rFonts w:ascii="Arial" w:hAnsi="Arial" w:cs="Arial"/>
                <w:sz w:val="24"/>
                <w:szCs w:val="24"/>
              </w:rPr>
              <w:t>Key Note</w:t>
            </w:r>
            <w:proofErr w:type="gramEnd"/>
            <w:r>
              <w:rPr>
                <w:rFonts w:ascii="Arial" w:hAnsi="Arial" w:cs="Arial"/>
                <w:sz w:val="24"/>
                <w:szCs w:val="24"/>
              </w:rPr>
              <w:t xml:space="preserve">, 2024). Furthermore, convenience and personalised service are increasingly </w:t>
            </w:r>
            <w:proofErr w:type="gramStart"/>
            <w:r>
              <w:rPr>
                <w:rFonts w:ascii="Arial" w:hAnsi="Arial" w:cs="Arial"/>
                <w:sz w:val="24"/>
                <w:szCs w:val="24"/>
              </w:rPr>
              <w:t>valued  trends</w:t>
            </w:r>
            <w:proofErr w:type="gramEnd"/>
            <w:r>
              <w:rPr>
                <w:rFonts w:ascii="Arial" w:hAnsi="Arial" w:cs="Arial"/>
                <w:sz w:val="24"/>
                <w:szCs w:val="24"/>
              </w:rPr>
              <w:t xml:space="preserve"> that strongly favour the </w:t>
            </w:r>
            <w:proofErr w:type="gramStart"/>
            <w:r>
              <w:rPr>
                <w:rFonts w:ascii="Arial" w:hAnsi="Arial" w:cs="Arial"/>
                <w:sz w:val="24"/>
                <w:szCs w:val="24"/>
              </w:rPr>
              <w:t>home based</w:t>
            </w:r>
            <w:proofErr w:type="gramEnd"/>
            <w:r>
              <w:rPr>
                <w:rFonts w:ascii="Arial" w:hAnsi="Arial" w:cs="Arial"/>
                <w:sz w:val="24"/>
                <w:szCs w:val="24"/>
              </w:rPr>
              <w:t xml:space="preserve"> model.</w:t>
            </w:r>
          </w:p>
        </w:tc>
      </w:tr>
      <w:tr w:rsidR="004B6A4E" w14:paraId="440AECC8" w14:textId="77777777">
        <w:trPr>
          <w:trHeight w:val="2423"/>
        </w:trPr>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7441E5" w14:textId="77777777" w:rsidR="004B6A4E" w:rsidRDefault="003B7DB0" w:rsidP="005642B7">
            <w:pPr>
              <w:spacing w:after="0" w:line="360" w:lineRule="auto"/>
              <w:jc w:val="both"/>
              <w:rPr>
                <w:rFonts w:ascii="Arial" w:hAnsi="Arial" w:cs="Arial"/>
                <w:b/>
                <w:bCs/>
                <w:sz w:val="24"/>
                <w:szCs w:val="24"/>
              </w:rPr>
            </w:pPr>
            <w:r>
              <w:rPr>
                <w:rFonts w:ascii="Arial" w:hAnsi="Arial" w:cs="Arial"/>
                <w:b/>
                <w:bCs/>
                <w:sz w:val="24"/>
                <w:szCs w:val="24"/>
              </w:rPr>
              <w:lastRenderedPageBreak/>
              <w:t xml:space="preserve">Technological </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10B560" w14:textId="77777777" w:rsidR="004B6A4E" w:rsidRDefault="003B7DB0" w:rsidP="005642B7">
            <w:pPr>
              <w:spacing w:after="0" w:line="360" w:lineRule="auto"/>
              <w:jc w:val="both"/>
              <w:rPr>
                <w:rFonts w:ascii="Arial" w:hAnsi="Arial" w:cs="Arial"/>
                <w:sz w:val="24"/>
                <w:szCs w:val="24"/>
              </w:rPr>
            </w:pPr>
            <w:r>
              <w:rPr>
                <w:rFonts w:ascii="Arial" w:hAnsi="Arial" w:cs="Arial"/>
                <w:sz w:val="24"/>
                <w:szCs w:val="24"/>
              </w:rPr>
              <w:t xml:space="preserve">Digital platforms have transformed how small service businesses operate. Instagram, TikTok and Facebook provide powerful, </w:t>
            </w:r>
            <w:proofErr w:type="gramStart"/>
            <w:r>
              <w:rPr>
                <w:rFonts w:ascii="Arial" w:hAnsi="Arial" w:cs="Arial"/>
                <w:sz w:val="24"/>
                <w:szCs w:val="24"/>
              </w:rPr>
              <w:t>low cost</w:t>
            </w:r>
            <w:proofErr w:type="gramEnd"/>
            <w:r>
              <w:rPr>
                <w:rFonts w:ascii="Arial" w:hAnsi="Arial" w:cs="Arial"/>
                <w:sz w:val="24"/>
                <w:szCs w:val="24"/>
              </w:rPr>
              <w:t xml:space="preserve"> channels to showcase work and attract clients. Free or low cost online booking systems allow clients to arrange appointments at any time, improving accessibility and reducing administrative work. Mobile payment options also ensure smooth, contactless transactions.</w:t>
            </w:r>
          </w:p>
        </w:tc>
      </w:tr>
      <w:tr w:rsidR="004B6A4E" w14:paraId="09115A6E" w14:textId="7777777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2A8461" w14:textId="77777777" w:rsidR="004B6A4E" w:rsidRDefault="003B7DB0" w:rsidP="005642B7">
            <w:pPr>
              <w:spacing w:after="0" w:line="360" w:lineRule="auto"/>
              <w:jc w:val="both"/>
              <w:rPr>
                <w:rFonts w:ascii="Arial" w:hAnsi="Arial" w:cs="Arial"/>
                <w:b/>
                <w:bCs/>
                <w:sz w:val="24"/>
                <w:szCs w:val="24"/>
              </w:rPr>
            </w:pPr>
            <w:r>
              <w:rPr>
                <w:rFonts w:ascii="Arial" w:hAnsi="Arial" w:cs="Arial"/>
                <w:b/>
                <w:bCs/>
                <w:sz w:val="24"/>
                <w:szCs w:val="24"/>
              </w:rPr>
              <w:t xml:space="preserve">Environmental </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256144" w14:textId="77777777" w:rsidR="004B6A4E" w:rsidRDefault="003B7DB0" w:rsidP="005642B7">
            <w:pPr>
              <w:spacing w:after="0" w:line="360" w:lineRule="auto"/>
              <w:jc w:val="both"/>
              <w:rPr>
                <w:rFonts w:ascii="Arial" w:hAnsi="Arial" w:cs="Arial"/>
                <w:sz w:val="24"/>
                <w:szCs w:val="24"/>
              </w:rPr>
            </w:pPr>
            <w:r>
              <w:rPr>
                <w:rFonts w:ascii="Arial" w:hAnsi="Arial" w:cs="Arial"/>
                <w:sz w:val="24"/>
                <w:szCs w:val="24"/>
              </w:rPr>
              <w:t xml:space="preserve">Awareness of environmental issues continues to rise, with 73% of UK consumers stating they would change their habits to reduce environmental impact (Department for Environment, Food &amp; Rural Affairs, 2024). This supports the business’s </w:t>
            </w:r>
            <w:proofErr w:type="spellStart"/>
            <w:r>
              <w:rPr>
                <w:rFonts w:ascii="Arial" w:hAnsi="Arial" w:cs="Arial"/>
                <w:sz w:val="24"/>
                <w:szCs w:val="24"/>
              </w:rPr>
              <w:t>eco friendly</w:t>
            </w:r>
            <w:proofErr w:type="spellEnd"/>
            <w:r>
              <w:rPr>
                <w:rFonts w:ascii="Arial" w:hAnsi="Arial" w:cs="Arial"/>
                <w:sz w:val="24"/>
                <w:szCs w:val="24"/>
              </w:rPr>
              <w:t xml:space="preserve"> positioning. However, environmental regulations regarding waste disposal and chemical usage must be understood and complied with.</w:t>
            </w:r>
          </w:p>
        </w:tc>
      </w:tr>
      <w:tr w:rsidR="004B6A4E" w14:paraId="3E182C7D" w14:textId="7777777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C6D093" w14:textId="77777777" w:rsidR="004B6A4E" w:rsidRDefault="003B7DB0" w:rsidP="005642B7">
            <w:pPr>
              <w:spacing w:after="0" w:line="360" w:lineRule="auto"/>
              <w:jc w:val="both"/>
              <w:rPr>
                <w:rFonts w:ascii="Arial" w:hAnsi="Arial" w:cs="Arial"/>
                <w:b/>
                <w:bCs/>
                <w:sz w:val="24"/>
                <w:szCs w:val="24"/>
              </w:rPr>
            </w:pPr>
            <w:r>
              <w:rPr>
                <w:rFonts w:ascii="Arial" w:hAnsi="Arial" w:cs="Arial"/>
                <w:b/>
                <w:bCs/>
                <w:sz w:val="24"/>
                <w:szCs w:val="24"/>
              </w:rPr>
              <w:t xml:space="preserve">Legal </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3C9475" w14:textId="77777777" w:rsidR="004B6A4E" w:rsidRDefault="003B7DB0" w:rsidP="005642B7">
            <w:pPr>
              <w:spacing w:after="0" w:line="360" w:lineRule="auto"/>
              <w:jc w:val="both"/>
              <w:rPr>
                <w:rFonts w:ascii="Arial" w:hAnsi="Arial" w:cs="Arial"/>
                <w:sz w:val="24"/>
                <w:szCs w:val="24"/>
              </w:rPr>
            </w:pPr>
            <w:r>
              <w:rPr>
                <w:rFonts w:ascii="Arial" w:hAnsi="Arial" w:cs="Arial"/>
                <w:sz w:val="24"/>
                <w:szCs w:val="24"/>
              </w:rPr>
              <w:t xml:space="preserve">Key legal considerations include registration as a sole trader with HMRC, obtaining adequate public liability insurance, ensuring home business permissions where required, and adhering to GDPR regulations regarding client data. Health and safety legislation applies equally to home-based and commercial premises, particularly regarding hygiene standards and the safe use of equipment (Health and </w:t>
            </w:r>
            <w:r>
              <w:rPr>
                <w:rFonts w:ascii="Arial" w:hAnsi="Arial" w:cs="Arial"/>
                <w:sz w:val="24"/>
                <w:szCs w:val="24"/>
              </w:rPr>
              <w:lastRenderedPageBreak/>
              <w:t>Safety Executive, 2024). Failure to comply could result in fines or closure.</w:t>
            </w:r>
          </w:p>
        </w:tc>
      </w:tr>
    </w:tbl>
    <w:p w14:paraId="406F8509" w14:textId="77777777" w:rsidR="004B6A4E" w:rsidRDefault="004B6A4E" w:rsidP="005642B7">
      <w:pPr>
        <w:spacing w:line="360" w:lineRule="auto"/>
        <w:jc w:val="both"/>
        <w:rPr>
          <w:rFonts w:ascii="Arial" w:hAnsi="Arial" w:cs="Arial"/>
          <w:b/>
          <w:bCs/>
          <w:sz w:val="24"/>
          <w:szCs w:val="24"/>
        </w:rPr>
      </w:pPr>
    </w:p>
    <w:p w14:paraId="7BBB0B08" w14:textId="77777777" w:rsidR="004B6A4E" w:rsidRDefault="003B7DB0" w:rsidP="005642B7">
      <w:pPr>
        <w:pStyle w:val="Heading1"/>
        <w:spacing w:line="360" w:lineRule="auto"/>
        <w:jc w:val="both"/>
        <w:rPr>
          <w:rFonts w:ascii="Arial" w:hAnsi="Arial" w:cs="Arial"/>
          <w:b/>
          <w:bCs/>
          <w:sz w:val="24"/>
          <w:szCs w:val="24"/>
        </w:rPr>
      </w:pPr>
      <w:bookmarkStart w:id="4" w:name="_Toc243898820"/>
      <w:r>
        <w:rPr>
          <w:rFonts w:ascii="Arial" w:hAnsi="Arial" w:cs="Arial"/>
          <w:b/>
          <w:bCs/>
          <w:sz w:val="24"/>
          <w:szCs w:val="24"/>
        </w:rPr>
        <w:t>Competitor Analysis</w:t>
      </w:r>
      <w:bookmarkEnd w:id="4"/>
    </w:p>
    <w:p w14:paraId="51A33854" w14:textId="77777777" w:rsidR="004B6A4E" w:rsidRDefault="003B7DB0" w:rsidP="005642B7">
      <w:pPr>
        <w:spacing w:line="360" w:lineRule="auto"/>
        <w:jc w:val="both"/>
        <w:rPr>
          <w:rFonts w:ascii="Arial" w:hAnsi="Arial" w:cs="Arial"/>
          <w:sz w:val="24"/>
          <w:szCs w:val="24"/>
        </w:rPr>
      </w:pPr>
      <w:r>
        <w:rPr>
          <w:rFonts w:ascii="Arial" w:hAnsi="Arial" w:cs="Arial"/>
          <w:sz w:val="24"/>
          <w:szCs w:val="24"/>
        </w:rPr>
        <w:t>I have done my research and there are local markets comprises several types of competitors:</w:t>
      </w:r>
    </w:p>
    <w:p w14:paraId="7DB4C342" w14:textId="77777777" w:rsidR="004B6A4E" w:rsidRDefault="003B7DB0" w:rsidP="005642B7">
      <w:pPr>
        <w:spacing w:line="360" w:lineRule="auto"/>
        <w:jc w:val="both"/>
        <w:rPr>
          <w:rFonts w:ascii="Arial" w:hAnsi="Arial" w:cs="Arial"/>
          <w:sz w:val="24"/>
          <w:szCs w:val="24"/>
        </w:rPr>
      </w:pPr>
      <w:r>
        <w:rPr>
          <w:rFonts w:ascii="Arial" w:hAnsi="Arial" w:cs="Arial"/>
          <w:sz w:val="24"/>
          <w:szCs w:val="24"/>
        </w:rPr>
        <w:t>High-street barbershops: These businesses benefit from prominent locations and established reputations, but their rent and staffing costs often result in higher prices. Limited opening hours and long waiting times may also inconvenience customers.</w:t>
      </w:r>
    </w:p>
    <w:p w14:paraId="1AB3A587" w14:textId="77777777" w:rsidR="004B6A4E" w:rsidRDefault="003B7DB0" w:rsidP="005642B7">
      <w:pPr>
        <w:spacing w:line="360" w:lineRule="auto"/>
        <w:jc w:val="both"/>
        <w:rPr>
          <w:rFonts w:ascii="Arial" w:hAnsi="Arial" w:cs="Arial"/>
          <w:sz w:val="24"/>
          <w:szCs w:val="24"/>
        </w:rPr>
      </w:pPr>
      <w:r>
        <w:rPr>
          <w:rFonts w:ascii="Arial" w:hAnsi="Arial" w:cs="Arial"/>
          <w:sz w:val="24"/>
          <w:szCs w:val="24"/>
        </w:rPr>
        <w:t>Unregistered mobile or informal barbers: Offer low prices but often lack professional presentation, insurance, or hygiene standards, creating trust issues for potential clients.</w:t>
      </w:r>
    </w:p>
    <w:p w14:paraId="78E1EAE8" w14:textId="77777777" w:rsidR="004B6A4E" w:rsidRDefault="003B7DB0" w:rsidP="005642B7">
      <w:pPr>
        <w:spacing w:line="360" w:lineRule="auto"/>
        <w:jc w:val="both"/>
        <w:rPr>
          <w:rFonts w:ascii="Arial" w:hAnsi="Arial" w:cs="Arial"/>
          <w:sz w:val="24"/>
          <w:szCs w:val="24"/>
        </w:rPr>
      </w:pPr>
      <w:r>
        <w:rPr>
          <w:rFonts w:ascii="Arial" w:hAnsi="Arial" w:cs="Arial"/>
          <w:sz w:val="24"/>
          <w:szCs w:val="24"/>
        </w:rPr>
        <w:t>Hairdressing salons: Focus more on women’s services and charge premium rates, making them less accessible for routine men’s grooming.</w:t>
      </w:r>
    </w:p>
    <w:p w14:paraId="0DFDAF56" w14:textId="4E9DA5DB" w:rsidR="004B6A4E" w:rsidRDefault="003B7DB0" w:rsidP="005642B7">
      <w:pPr>
        <w:spacing w:line="360" w:lineRule="auto"/>
        <w:jc w:val="both"/>
        <w:rPr>
          <w:rFonts w:ascii="Arial" w:hAnsi="Arial" w:cs="Arial"/>
          <w:sz w:val="24"/>
          <w:szCs w:val="24"/>
        </w:rPr>
      </w:pPr>
      <w:r>
        <w:rPr>
          <w:rFonts w:ascii="Arial" w:hAnsi="Arial" w:cs="Arial"/>
          <w:sz w:val="24"/>
          <w:szCs w:val="24"/>
        </w:rPr>
        <w:t>Lavish New Cuts occupies a middle ground: offering a professional, insured service with high hygiene standards and skilled practice at prices significantly below high street competitors. The secluded setting, flexible appointment availability, ecofriendly approach and community discounts further differentiate the business</w:t>
      </w:r>
      <w:r w:rsidR="00B200A0">
        <w:rPr>
          <w:rFonts w:ascii="Arial" w:hAnsi="Arial" w:cs="Arial"/>
          <w:sz w:val="24"/>
          <w:szCs w:val="24"/>
        </w:rPr>
        <w:t xml:space="preserve"> </w:t>
      </w:r>
      <w:r>
        <w:rPr>
          <w:rFonts w:ascii="Arial" w:hAnsi="Arial" w:cs="Arial"/>
          <w:sz w:val="24"/>
          <w:szCs w:val="24"/>
        </w:rPr>
        <w:t>based on research creating a distinct market position that is currently underserved in the local area.</w:t>
      </w:r>
    </w:p>
    <w:p w14:paraId="583C1CD4" w14:textId="77777777" w:rsidR="004B6A4E" w:rsidRDefault="004B6A4E" w:rsidP="005642B7">
      <w:pPr>
        <w:spacing w:line="360" w:lineRule="auto"/>
        <w:jc w:val="both"/>
        <w:rPr>
          <w:rFonts w:ascii="Arial" w:hAnsi="Arial" w:cs="Arial"/>
          <w:sz w:val="24"/>
          <w:szCs w:val="24"/>
        </w:rPr>
      </w:pPr>
    </w:p>
    <w:p w14:paraId="7FAF776D" w14:textId="77777777" w:rsidR="004B6A4E" w:rsidRDefault="003B7DB0" w:rsidP="005642B7">
      <w:pPr>
        <w:pStyle w:val="Heading1"/>
        <w:spacing w:line="360" w:lineRule="auto"/>
        <w:jc w:val="both"/>
        <w:rPr>
          <w:rFonts w:ascii="Arial" w:hAnsi="Arial" w:cs="Arial"/>
          <w:b/>
          <w:bCs/>
          <w:sz w:val="24"/>
          <w:szCs w:val="24"/>
        </w:rPr>
      </w:pPr>
      <w:bookmarkStart w:id="5" w:name="_Toc243898821"/>
      <w:r>
        <w:rPr>
          <w:rFonts w:ascii="Arial" w:hAnsi="Arial" w:cs="Arial"/>
          <w:b/>
          <w:bCs/>
          <w:sz w:val="24"/>
          <w:szCs w:val="24"/>
        </w:rPr>
        <w:t>Market Communication</w:t>
      </w:r>
      <w:bookmarkEnd w:id="5"/>
    </w:p>
    <w:p w14:paraId="09858E1B" w14:textId="41F3C539" w:rsidR="004B6A4E" w:rsidRDefault="003B7DB0" w:rsidP="005642B7">
      <w:pPr>
        <w:spacing w:line="360" w:lineRule="auto"/>
        <w:jc w:val="both"/>
        <w:rPr>
          <w:rFonts w:ascii="Arial" w:hAnsi="Arial" w:cs="Arial"/>
          <w:sz w:val="24"/>
          <w:szCs w:val="24"/>
        </w:rPr>
      </w:pPr>
      <w:r>
        <w:rPr>
          <w:rFonts w:ascii="Arial" w:hAnsi="Arial" w:cs="Arial"/>
          <w:sz w:val="24"/>
          <w:szCs w:val="24"/>
        </w:rPr>
        <w:t>Digital marketing will be central to Lavish New Cuts’ promotional strategy because its services can be highlighted effectively through photos and videos. Instagram and TikTok will feature before-and-after haircuts, styling techniques and customer reviews</w:t>
      </w:r>
      <w:r w:rsidR="00B200A0">
        <w:rPr>
          <w:rFonts w:ascii="Arial" w:hAnsi="Arial" w:cs="Arial"/>
          <w:sz w:val="24"/>
          <w:szCs w:val="24"/>
        </w:rPr>
        <w:t xml:space="preserve"> which </w:t>
      </w:r>
      <w:r>
        <w:rPr>
          <w:rFonts w:ascii="Arial" w:hAnsi="Arial" w:cs="Arial"/>
          <w:sz w:val="24"/>
          <w:szCs w:val="24"/>
        </w:rPr>
        <w:t>demonstrat</w:t>
      </w:r>
      <w:r w:rsidR="00B200A0">
        <w:rPr>
          <w:rFonts w:ascii="Arial" w:hAnsi="Arial" w:cs="Arial"/>
          <w:sz w:val="24"/>
          <w:szCs w:val="24"/>
        </w:rPr>
        <w:t>es</w:t>
      </w:r>
      <w:r>
        <w:rPr>
          <w:rFonts w:ascii="Arial" w:hAnsi="Arial" w:cs="Arial"/>
          <w:sz w:val="24"/>
          <w:szCs w:val="24"/>
        </w:rPr>
        <w:t xml:space="preserve"> the quality of the work and build</w:t>
      </w:r>
      <w:r w:rsidR="00B200A0">
        <w:rPr>
          <w:rFonts w:ascii="Arial" w:hAnsi="Arial" w:cs="Arial"/>
          <w:sz w:val="24"/>
          <w:szCs w:val="24"/>
        </w:rPr>
        <w:t>s</w:t>
      </w:r>
      <w:r>
        <w:rPr>
          <w:rFonts w:ascii="Arial" w:hAnsi="Arial" w:cs="Arial"/>
          <w:sz w:val="24"/>
          <w:szCs w:val="24"/>
        </w:rPr>
        <w:t xml:space="preserve"> trust with prospective clients. Research also suggests that social media enables small businesses to reach local audiences more cost-effectively than traditional advertising.</w:t>
      </w:r>
    </w:p>
    <w:p w14:paraId="63A95EE0" w14:textId="586EBD41" w:rsidR="004B6A4E" w:rsidRDefault="003B7DB0" w:rsidP="005642B7">
      <w:pPr>
        <w:spacing w:line="360" w:lineRule="auto"/>
        <w:jc w:val="both"/>
        <w:rPr>
          <w:rFonts w:ascii="Arial" w:hAnsi="Arial" w:cs="Arial"/>
          <w:sz w:val="24"/>
          <w:szCs w:val="24"/>
        </w:rPr>
      </w:pPr>
      <w:r>
        <w:rPr>
          <w:rFonts w:ascii="Arial" w:hAnsi="Arial" w:cs="Arial"/>
          <w:sz w:val="24"/>
          <w:szCs w:val="24"/>
        </w:rPr>
        <w:lastRenderedPageBreak/>
        <w:t xml:space="preserve">A Facebook page will provide key business details, including opening hours, prices, location, and contact information. Customers will be </w:t>
      </w:r>
      <w:proofErr w:type="gramStart"/>
      <w:r>
        <w:rPr>
          <w:rFonts w:ascii="Arial" w:hAnsi="Arial" w:cs="Arial"/>
          <w:sz w:val="24"/>
          <w:szCs w:val="24"/>
        </w:rPr>
        <w:t>encourage</w:t>
      </w:r>
      <w:proofErr w:type="gramEnd"/>
      <w:r>
        <w:rPr>
          <w:rFonts w:ascii="Arial" w:hAnsi="Arial" w:cs="Arial"/>
          <w:sz w:val="24"/>
          <w:szCs w:val="24"/>
        </w:rPr>
        <w:t xml:space="preserve"> to post reviews as positive feedback can influence prospective clients and attract new business</w:t>
      </w:r>
      <w:r w:rsidR="00B200A0">
        <w:rPr>
          <w:rFonts w:ascii="Arial" w:hAnsi="Arial" w:cs="Arial"/>
          <w:sz w:val="24"/>
          <w:szCs w:val="24"/>
        </w:rPr>
        <w:t xml:space="preserve"> through shares and word of mouth</w:t>
      </w:r>
      <w:r>
        <w:rPr>
          <w:rFonts w:ascii="Arial" w:hAnsi="Arial" w:cs="Arial"/>
          <w:sz w:val="24"/>
          <w:szCs w:val="24"/>
        </w:rPr>
        <w:t>. WhatsApp Business will handle enquiries, bookings, and appointment reminders, improve communication and reduce missed appointments.</w:t>
      </w:r>
    </w:p>
    <w:p w14:paraId="73A992A3" w14:textId="06C48C1A" w:rsidR="004B6A4E" w:rsidRDefault="003B7DB0" w:rsidP="005642B7">
      <w:pPr>
        <w:spacing w:line="360" w:lineRule="auto"/>
        <w:jc w:val="both"/>
        <w:rPr>
          <w:rFonts w:ascii="Arial" w:hAnsi="Arial" w:cs="Arial"/>
          <w:sz w:val="24"/>
          <w:szCs w:val="24"/>
        </w:rPr>
      </w:pPr>
      <w:r>
        <w:rPr>
          <w:rFonts w:ascii="Arial" w:hAnsi="Arial" w:cs="Arial"/>
          <w:sz w:val="24"/>
          <w:szCs w:val="24"/>
        </w:rPr>
        <w:t>A referral scheme will encourage word</w:t>
      </w:r>
      <w:r w:rsidR="00B200A0">
        <w:rPr>
          <w:rFonts w:ascii="Arial" w:hAnsi="Arial" w:cs="Arial"/>
          <w:sz w:val="24"/>
          <w:szCs w:val="24"/>
        </w:rPr>
        <w:t xml:space="preserve"> </w:t>
      </w:r>
      <w:r>
        <w:rPr>
          <w:rFonts w:ascii="Arial" w:hAnsi="Arial" w:cs="Arial"/>
          <w:sz w:val="24"/>
          <w:szCs w:val="24"/>
        </w:rPr>
        <w:t>of</w:t>
      </w:r>
      <w:r w:rsidR="00B200A0">
        <w:rPr>
          <w:rFonts w:ascii="Arial" w:hAnsi="Arial" w:cs="Arial"/>
          <w:sz w:val="24"/>
          <w:szCs w:val="24"/>
        </w:rPr>
        <w:t xml:space="preserve"> </w:t>
      </w:r>
      <w:r>
        <w:rPr>
          <w:rFonts w:ascii="Arial" w:hAnsi="Arial" w:cs="Arial"/>
          <w:sz w:val="24"/>
          <w:szCs w:val="24"/>
        </w:rPr>
        <w:t>mouth promotion by offering existing customers a discount on their next haircut when they introduce a new client. Business cards and flyers will also be distributed at local community centres, shops and noticeboards to raise awareness of the business.</w:t>
      </w:r>
    </w:p>
    <w:p w14:paraId="19BB68FB" w14:textId="6B336DD2" w:rsidR="004B6A4E" w:rsidRPr="00B200A0" w:rsidRDefault="003B7DB0" w:rsidP="005642B7">
      <w:pPr>
        <w:spacing w:line="360" w:lineRule="auto"/>
        <w:jc w:val="both"/>
        <w:rPr>
          <w:rFonts w:ascii="Arial" w:hAnsi="Arial" w:cs="Arial"/>
          <w:sz w:val="24"/>
          <w:szCs w:val="24"/>
        </w:rPr>
      </w:pPr>
      <w:r>
        <w:rPr>
          <w:rFonts w:ascii="Arial" w:hAnsi="Arial" w:cs="Arial"/>
          <w:sz w:val="24"/>
          <w:szCs w:val="24"/>
        </w:rPr>
        <w:t>As Lavish New Cuts will operate from home, it will not have the advantage of attracting customers who are simply passing by. For this reason, maintaining a regular online presence will be important. The aim is to build a strong brand that customers recognise for providing quality haircuts, reliable service and affordable prices. This will help attract new clients and encourage existing customers to return regularly.</w:t>
      </w:r>
    </w:p>
    <w:p w14:paraId="2D1CFA5A" w14:textId="77777777" w:rsidR="001D568A" w:rsidRDefault="001D568A" w:rsidP="005642B7">
      <w:pPr>
        <w:spacing w:line="360" w:lineRule="auto"/>
        <w:jc w:val="both"/>
        <w:rPr>
          <w:rFonts w:ascii="Arial" w:hAnsi="Arial" w:cs="Arial"/>
          <w:b/>
          <w:bCs/>
          <w:sz w:val="24"/>
          <w:szCs w:val="24"/>
        </w:rPr>
      </w:pPr>
    </w:p>
    <w:p w14:paraId="1DA40CC6" w14:textId="28EF99F0" w:rsidR="004B6A4E" w:rsidRDefault="003B7DB0" w:rsidP="005642B7">
      <w:pPr>
        <w:pStyle w:val="Heading1"/>
        <w:spacing w:line="360" w:lineRule="auto"/>
        <w:jc w:val="both"/>
        <w:rPr>
          <w:rFonts w:ascii="Arial" w:hAnsi="Arial" w:cs="Arial"/>
          <w:b/>
          <w:bCs/>
          <w:sz w:val="24"/>
          <w:szCs w:val="24"/>
        </w:rPr>
      </w:pPr>
      <w:bookmarkStart w:id="6" w:name="_Toc243898822"/>
      <w:r>
        <w:rPr>
          <w:rFonts w:ascii="Arial" w:hAnsi="Arial" w:cs="Arial"/>
          <w:b/>
          <w:bCs/>
          <w:sz w:val="24"/>
          <w:szCs w:val="24"/>
        </w:rPr>
        <w:t>Finance</w:t>
      </w:r>
      <w:bookmarkEnd w:id="6"/>
      <w:r>
        <w:rPr>
          <w:rFonts w:ascii="Arial" w:hAnsi="Arial" w:cs="Arial"/>
          <w:b/>
          <w:bCs/>
          <w:sz w:val="24"/>
          <w:szCs w:val="24"/>
        </w:rPr>
        <w:t xml:space="preserve"> </w:t>
      </w:r>
    </w:p>
    <w:p w14:paraId="398ACCCA" w14:textId="77777777" w:rsidR="004B6A4E" w:rsidRDefault="003B7DB0" w:rsidP="005642B7">
      <w:pPr>
        <w:pStyle w:val="Heading2"/>
        <w:spacing w:line="360" w:lineRule="auto"/>
        <w:jc w:val="both"/>
        <w:rPr>
          <w:rFonts w:ascii="Arial" w:hAnsi="Arial" w:cs="Arial"/>
          <w:b/>
          <w:bCs/>
          <w:sz w:val="24"/>
          <w:szCs w:val="24"/>
        </w:rPr>
      </w:pPr>
      <w:bookmarkStart w:id="7" w:name="_Toc243898823"/>
      <w:r>
        <w:rPr>
          <w:rFonts w:ascii="Arial" w:hAnsi="Arial" w:cs="Arial"/>
          <w:b/>
          <w:bCs/>
          <w:sz w:val="24"/>
          <w:szCs w:val="24"/>
        </w:rPr>
        <w:t>Funding Requirements</w:t>
      </w:r>
      <w:bookmarkEnd w:id="7"/>
    </w:p>
    <w:p w14:paraId="1CDF3874" w14:textId="77777777" w:rsidR="004B6A4E" w:rsidRDefault="003B7DB0" w:rsidP="005642B7">
      <w:pPr>
        <w:spacing w:line="360" w:lineRule="auto"/>
        <w:jc w:val="both"/>
        <w:rPr>
          <w:rFonts w:ascii="Arial" w:hAnsi="Arial" w:cs="Arial"/>
          <w:sz w:val="24"/>
          <w:szCs w:val="24"/>
        </w:rPr>
      </w:pPr>
      <w:r>
        <w:rPr>
          <w:rFonts w:ascii="Arial" w:hAnsi="Arial" w:cs="Arial"/>
          <w:sz w:val="24"/>
          <w:szCs w:val="24"/>
        </w:rPr>
        <w:t>The Lavish New Cuts requires an estimated £400 in start-up funding. This small amount reflects the use of an existing space, avoiding commercial rent, deposits, and extensive renovation costs. The owner will provide the full amount from personal savings, eliminating debt and interest, preserving operational independence, and avoiding fixed repayments while early income may fluctuate. Research indicates that personal savings are the most common and lowest-risk funding source for microbusinesses with modest capital requirements.</w:t>
      </w:r>
    </w:p>
    <w:p w14:paraId="3A85702A" w14:textId="77777777" w:rsidR="004B6A4E" w:rsidRDefault="003B7DB0" w:rsidP="005642B7">
      <w:pPr>
        <w:spacing w:line="360" w:lineRule="auto"/>
        <w:jc w:val="both"/>
      </w:pPr>
      <w:r>
        <w:rPr>
          <w:rFonts w:ascii="Arial" w:hAnsi="Arial" w:cs="Arial"/>
          <w:sz w:val="24"/>
          <w:szCs w:val="24"/>
        </w:rPr>
        <w:t>The £400 start up fund represents owner invested personal capital, with no external borrowing required to establish this home</w:t>
      </w:r>
      <w:r>
        <w:rPr>
          <w:rFonts w:ascii="Cambria Math" w:hAnsi="Cambria Math" w:cs="Cambria Math"/>
          <w:sz w:val="24"/>
          <w:szCs w:val="24"/>
        </w:rPr>
        <w:noBreakHyphen/>
      </w:r>
      <w:r>
        <w:rPr>
          <w:rFonts w:ascii="Arial" w:hAnsi="Arial" w:cs="Arial"/>
          <w:sz w:val="24"/>
          <w:szCs w:val="24"/>
        </w:rPr>
        <w:t>based barbering enterprise. Projected first</w:t>
      </w:r>
      <w:r>
        <w:rPr>
          <w:rFonts w:ascii="Cambria Math" w:hAnsi="Cambria Math" w:cs="Cambria Math"/>
          <w:sz w:val="24"/>
          <w:szCs w:val="24"/>
        </w:rPr>
        <w:noBreakHyphen/>
      </w:r>
      <w:r>
        <w:rPr>
          <w:rFonts w:ascii="Arial" w:hAnsi="Arial" w:cs="Arial"/>
          <w:sz w:val="24"/>
          <w:szCs w:val="24"/>
        </w:rPr>
        <w:t>month sales revenue of £520 is derived from local market demand analysis within the West Midlands region, bringing total available cash inflow to £920 for the initial trading period.</w:t>
      </w:r>
    </w:p>
    <w:p w14:paraId="2C2CD3AD" w14:textId="1BA27986" w:rsidR="004B6A4E" w:rsidRDefault="003B7DB0" w:rsidP="005642B7">
      <w:pPr>
        <w:spacing w:line="360" w:lineRule="auto"/>
        <w:jc w:val="both"/>
        <w:rPr>
          <w:rFonts w:ascii="Arial" w:hAnsi="Arial" w:cs="Arial"/>
          <w:sz w:val="24"/>
          <w:szCs w:val="24"/>
        </w:rPr>
      </w:pPr>
      <w:r>
        <w:rPr>
          <w:rFonts w:ascii="Arial" w:hAnsi="Arial" w:cs="Arial"/>
          <w:sz w:val="24"/>
          <w:szCs w:val="24"/>
        </w:rPr>
        <w:lastRenderedPageBreak/>
        <w:t>Outgoing costs include monthly public liability insurance (£5), local marketing and promotional activity (£30), one off core equipment procurement (£120), administrative stationery (£5), and recurring stock for sustainable hair care and hygiene supplies (£60), totalling £220 in Month 1 expenditure. The resulting positive net cash position of £700 indicates the business is financially viable to cover initial startup and operating costs within its first month of operation.</w:t>
      </w:r>
    </w:p>
    <w:p w14:paraId="4EC15436" w14:textId="77777777" w:rsidR="004B6A4E" w:rsidRDefault="004B6A4E" w:rsidP="005642B7">
      <w:pPr>
        <w:spacing w:line="360" w:lineRule="auto"/>
        <w:jc w:val="both"/>
        <w:rPr>
          <w:rFonts w:ascii="Arial" w:hAnsi="Arial" w:cs="Arial"/>
          <w:sz w:val="24"/>
          <w:szCs w:val="24"/>
        </w:rPr>
      </w:pPr>
    </w:p>
    <w:p w14:paraId="69C87694" w14:textId="77777777" w:rsidR="004B6A4E" w:rsidRDefault="003B7DB0" w:rsidP="005642B7">
      <w:pPr>
        <w:pStyle w:val="Heading2"/>
        <w:spacing w:line="360" w:lineRule="auto"/>
        <w:jc w:val="both"/>
        <w:rPr>
          <w:rFonts w:ascii="Arial" w:hAnsi="Arial" w:cs="Arial"/>
          <w:b/>
          <w:bCs/>
          <w:sz w:val="24"/>
          <w:szCs w:val="24"/>
        </w:rPr>
      </w:pPr>
      <w:bookmarkStart w:id="8" w:name="_Toc243898824"/>
      <w:r>
        <w:rPr>
          <w:rFonts w:ascii="Arial" w:hAnsi="Arial" w:cs="Arial"/>
          <w:b/>
          <w:bCs/>
          <w:sz w:val="24"/>
          <w:szCs w:val="24"/>
        </w:rPr>
        <w:t>Cash in</w:t>
      </w:r>
      <w:bookmarkEnd w:id="8"/>
      <w:r>
        <w:rPr>
          <w:rFonts w:ascii="Arial" w:hAnsi="Arial" w:cs="Arial"/>
          <w:b/>
          <w:bCs/>
          <w:sz w:val="24"/>
          <w:szCs w:val="24"/>
        </w:rPr>
        <w:t xml:space="preserve">  </w:t>
      </w:r>
    </w:p>
    <w:tbl>
      <w:tblPr>
        <w:tblW w:w="9016" w:type="dxa"/>
        <w:tblCellMar>
          <w:left w:w="10" w:type="dxa"/>
          <w:right w:w="10" w:type="dxa"/>
        </w:tblCellMar>
        <w:tblLook w:val="04A0" w:firstRow="1" w:lastRow="0" w:firstColumn="1" w:lastColumn="0" w:noHBand="0" w:noVBand="1"/>
      </w:tblPr>
      <w:tblGrid>
        <w:gridCol w:w="4508"/>
        <w:gridCol w:w="4508"/>
      </w:tblGrid>
      <w:tr w:rsidR="004B6A4E" w14:paraId="7FC2A1EC" w14:textId="7777777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9F93C" w14:textId="77777777" w:rsidR="004B6A4E" w:rsidRDefault="003B7DB0" w:rsidP="005642B7">
            <w:pPr>
              <w:spacing w:after="0" w:line="360" w:lineRule="auto"/>
              <w:jc w:val="both"/>
              <w:rPr>
                <w:rFonts w:ascii="Arial" w:hAnsi="Arial" w:cs="Arial"/>
                <w:b/>
                <w:bCs/>
                <w:sz w:val="24"/>
                <w:szCs w:val="24"/>
              </w:rPr>
            </w:pPr>
            <w:r>
              <w:rPr>
                <w:rFonts w:ascii="Arial" w:hAnsi="Arial" w:cs="Arial"/>
                <w:b/>
                <w:bCs/>
                <w:sz w:val="24"/>
                <w:szCs w:val="24"/>
              </w:rPr>
              <w:t>Item</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5B5B19" w14:textId="77777777" w:rsidR="004B6A4E" w:rsidRDefault="003B7DB0" w:rsidP="005642B7">
            <w:pPr>
              <w:spacing w:after="0" w:line="360" w:lineRule="auto"/>
              <w:jc w:val="both"/>
              <w:rPr>
                <w:rFonts w:ascii="Arial" w:hAnsi="Arial" w:cs="Arial"/>
                <w:b/>
                <w:bCs/>
                <w:sz w:val="24"/>
                <w:szCs w:val="24"/>
              </w:rPr>
            </w:pPr>
            <w:r>
              <w:rPr>
                <w:rFonts w:ascii="Arial" w:hAnsi="Arial" w:cs="Arial"/>
                <w:b/>
                <w:bCs/>
                <w:sz w:val="24"/>
                <w:szCs w:val="24"/>
              </w:rPr>
              <w:t>Amount</w:t>
            </w:r>
          </w:p>
        </w:tc>
      </w:tr>
      <w:tr w:rsidR="004B6A4E" w14:paraId="57DB92BA" w14:textId="7777777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CAE4C0" w14:textId="77777777" w:rsidR="004B6A4E" w:rsidRDefault="003B7DB0" w:rsidP="005642B7">
            <w:pPr>
              <w:spacing w:after="0" w:line="360" w:lineRule="auto"/>
              <w:jc w:val="both"/>
              <w:rPr>
                <w:rFonts w:ascii="Arial" w:hAnsi="Arial" w:cs="Arial"/>
                <w:sz w:val="24"/>
                <w:szCs w:val="24"/>
              </w:rPr>
            </w:pPr>
            <w:r>
              <w:rPr>
                <w:rFonts w:ascii="Arial" w:hAnsi="Arial" w:cs="Arial"/>
                <w:sz w:val="24"/>
                <w:szCs w:val="24"/>
              </w:rPr>
              <w:t xml:space="preserve">Loan/Start up </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B68A11" w14:textId="77777777" w:rsidR="004B6A4E" w:rsidRDefault="003B7DB0" w:rsidP="005642B7">
            <w:pPr>
              <w:spacing w:after="0" w:line="360" w:lineRule="auto"/>
              <w:jc w:val="both"/>
              <w:rPr>
                <w:rFonts w:ascii="Arial" w:hAnsi="Arial" w:cs="Arial"/>
                <w:sz w:val="24"/>
                <w:szCs w:val="24"/>
              </w:rPr>
            </w:pPr>
            <w:r>
              <w:rPr>
                <w:rFonts w:ascii="Arial" w:hAnsi="Arial" w:cs="Arial"/>
                <w:sz w:val="24"/>
                <w:szCs w:val="24"/>
              </w:rPr>
              <w:t>£400</w:t>
            </w:r>
          </w:p>
        </w:tc>
      </w:tr>
      <w:tr w:rsidR="004B6A4E" w14:paraId="32A6D0AD" w14:textId="7777777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98E0A2" w14:textId="77777777" w:rsidR="004B6A4E" w:rsidRDefault="003B7DB0" w:rsidP="005642B7">
            <w:pPr>
              <w:spacing w:after="0" w:line="360" w:lineRule="auto"/>
              <w:jc w:val="both"/>
              <w:rPr>
                <w:rFonts w:ascii="Arial" w:hAnsi="Arial" w:cs="Arial"/>
                <w:sz w:val="24"/>
                <w:szCs w:val="24"/>
              </w:rPr>
            </w:pPr>
            <w:r>
              <w:rPr>
                <w:rFonts w:ascii="Arial" w:hAnsi="Arial" w:cs="Arial"/>
                <w:sz w:val="24"/>
                <w:szCs w:val="24"/>
              </w:rPr>
              <w:t xml:space="preserve">Sales Revenue </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EE7262" w14:textId="77777777" w:rsidR="004B6A4E" w:rsidRDefault="003B7DB0" w:rsidP="005642B7">
            <w:pPr>
              <w:spacing w:after="0" w:line="360" w:lineRule="auto"/>
              <w:jc w:val="both"/>
              <w:rPr>
                <w:rFonts w:ascii="Arial" w:hAnsi="Arial" w:cs="Arial"/>
                <w:sz w:val="24"/>
                <w:szCs w:val="24"/>
              </w:rPr>
            </w:pPr>
            <w:r>
              <w:rPr>
                <w:rFonts w:ascii="Arial" w:hAnsi="Arial" w:cs="Arial"/>
                <w:sz w:val="24"/>
                <w:szCs w:val="24"/>
              </w:rPr>
              <w:t>£520</w:t>
            </w:r>
          </w:p>
        </w:tc>
      </w:tr>
      <w:tr w:rsidR="004B6A4E" w14:paraId="3971E6B9" w14:textId="7777777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4A043BB" w14:textId="77777777" w:rsidR="004B6A4E" w:rsidRDefault="003B7DB0" w:rsidP="005642B7">
            <w:pPr>
              <w:spacing w:after="0" w:line="360" w:lineRule="auto"/>
              <w:jc w:val="both"/>
              <w:rPr>
                <w:rFonts w:ascii="Arial" w:hAnsi="Arial" w:cs="Arial"/>
                <w:b/>
                <w:bCs/>
                <w:sz w:val="24"/>
                <w:szCs w:val="24"/>
              </w:rPr>
            </w:pPr>
            <w:r>
              <w:rPr>
                <w:rFonts w:ascii="Arial" w:hAnsi="Arial" w:cs="Arial"/>
                <w:b/>
                <w:bCs/>
                <w:sz w:val="24"/>
                <w:szCs w:val="24"/>
              </w:rPr>
              <w:t xml:space="preserve">Total Cash in </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533054" w14:textId="77777777" w:rsidR="004B6A4E" w:rsidRDefault="003B7DB0" w:rsidP="005642B7">
            <w:pPr>
              <w:spacing w:after="0" w:line="360" w:lineRule="auto"/>
              <w:jc w:val="both"/>
              <w:rPr>
                <w:rFonts w:ascii="Arial" w:hAnsi="Arial" w:cs="Arial"/>
                <w:sz w:val="24"/>
                <w:szCs w:val="24"/>
              </w:rPr>
            </w:pPr>
            <w:r>
              <w:rPr>
                <w:rFonts w:ascii="Arial" w:hAnsi="Arial" w:cs="Arial"/>
                <w:sz w:val="24"/>
                <w:szCs w:val="24"/>
              </w:rPr>
              <w:t>£920</w:t>
            </w:r>
          </w:p>
        </w:tc>
      </w:tr>
    </w:tbl>
    <w:p w14:paraId="1B25DC40" w14:textId="77777777" w:rsidR="005642B7" w:rsidRDefault="005642B7" w:rsidP="005642B7">
      <w:pPr>
        <w:pStyle w:val="Heading2"/>
        <w:spacing w:line="360" w:lineRule="auto"/>
        <w:jc w:val="both"/>
        <w:rPr>
          <w:rFonts w:ascii="Arial" w:hAnsi="Arial" w:cs="Arial"/>
          <w:b/>
          <w:bCs/>
          <w:sz w:val="24"/>
          <w:szCs w:val="24"/>
        </w:rPr>
      </w:pPr>
    </w:p>
    <w:p w14:paraId="4B270C07" w14:textId="71F9E728" w:rsidR="004B6A4E" w:rsidRDefault="003B7DB0" w:rsidP="005642B7">
      <w:pPr>
        <w:pStyle w:val="Heading2"/>
        <w:spacing w:line="360" w:lineRule="auto"/>
        <w:jc w:val="both"/>
        <w:rPr>
          <w:rFonts w:ascii="Arial" w:hAnsi="Arial" w:cs="Arial"/>
          <w:b/>
          <w:bCs/>
          <w:sz w:val="24"/>
          <w:szCs w:val="24"/>
        </w:rPr>
      </w:pPr>
      <w:bookmarkStart w:id="9" w:name="_Toc243898825"/>
      <w:r>
        <w:rPr>
          <w:rFonts w:ascii="Arial" w:hAnsi="Arial" w:cs="Arial"/>
          <w:b/>
          <w:bCs/>
          <w:sz w:val="24"/>
          <w:szCs w:val="24"/>
        </w:rPr>
        <w:t>Cash out expenses.</w:t>
      </w:r>
      <w:bookmarkEnd w:id="9"/>
      <w:r>
        <w:rPr>
          <w:rFonts w:ascii="Arial" w:hAnsi="Arial" w:cs="Arial"/>
          <w:b/>
          <w:bCs/>
          <w:sz w:val="24"/>
          <w:szCs w:val="24"/>
        </w:rPr>
        <w:t xml:space="preserve"> </w:t>
      </w:r>
    </w:p>
    <w:tbl>
      <w:tblPr>
        <w:tblW w:w="9016" w:type="dxa"/>
        <w:tblCellMar>
          <w:left w:w="10" w:type="dxa"/>
          <w:right w:w="10" w:type="dxa"/>
        </w:tblCellMar>
        <w:tblLook w:val="04A0" w:firstRow="1" w:lastRow="0" w:firstColumn="1" w:lastColumn="0" w:noHBand="0" w:noVBand="1"/>
      </w:tblPr>
      <w:tblGrid>
        <w:gridCol w:w="4508"/>
        <w:gridCol w:w="4508"/>
      </w:tblGrid>
      <w:tr w:rsidR="004B6A4E" w14:paraId="4F59B44C" w14:textId="7777777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05569D" w14:textId="77777777" w:rsidR="004B6A4E" w:rsidRDefault="003B7DB0" w:rsidP="005642B7">
            <w:pPr>
              <w:spacing w:after="0" w:line="360" w:lineRule="auto"/>
              <w:jc w:val="both"/>
              <w:rPr>
                <w:rFonts w:ascii="Arial" w:hAnsi="Arial" w:cs="Arial"/>
                <w:b/>
                <w:bCs/>
                <w:sz w:val="24"/>
                <w:szCs w:val="24"/>
              </w:rPr>
            </w:pPr>
            <w:r>
              <w:rPr>
                <w:rFonts w:ascii="Arial" w:hAnsi="Arial" w:cs="Arial"/>
                <w:b/>
                <w:bCs/>
                <w:sz w:val="24"/>
                <w:szCs w:val="24"/>
              </w:rPr>
              <w:t>Item</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D8985B" w14:textId="77777777" w:rsidR="004B6A4E" w:rsidRDefault="003B7DB0" w:rsidP="005642B7">
            <w:pPr>
              <w:spacing w:after="0" w:line="360" w:lineRule="auto"/>
              <w:jc w:val="both"/>
              <w:rPr>
                <w:rFonts w:ascii="Arial" w:hAnsi="Arial" w:cs="Arial"/>
                <w:b/>
                <w:bCs/>
                <w:sz w:val="24"/>
                <w:szCs w:val="24"/>
              </w:rPr>
            </w:pPr>
            <w:r>
              <w:rPr>
                <w:rFonts w:ascii="Arial" w:hAnsi="Arial" w:cs="Arial"/>
                <w:b/>
                <w:bCs/>
                <w:sz w:val="24"/>
                <w:szCs w:val="24"/>
              </w:rPr>
              <w:t>Amount</w:t>
            </w:r>
          </w:p>
        </w:tc>
      </w:tr>
      <w:tr w:rsidR="004B6A4E" w14:paraId="3F70F278" w14:textId="7777777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6AE43" w14:textId="77777777" w:rsidR="004B6A4E" w:rsidRDefault="003B7DB0" w:rsidP="005642B7">
            <w:pPr>
              <w:spacing w:after="0" w:line="360" w:lineRule="auto"/>
              <w:jc w:val="both"/>
              <w:rPr>
                <w:rFonts w:ascii="Arial" w:hAnsi="Arial" w:cs="Arial"/>
                <w:sz w:val="24"/>
                <w:szCs w:val="24"/>
              </w:rPr>
            </w:pPr>
            <w:r>
              <w:rPr>
                <w:rFonts w:ascii="Arial" w:hAnsi="Arial" w:cs="Arial"/>
                <w:sz w:val="24"/>
                <w:szCs w:val="24"/>
              </w:rPr>
              <w:t>Insurance</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381455" w14:textId="77777777" w:rsidR="004B6A4E" w:rsidRDefault="003B7DB0" w:rsidP="005642B7">
            <w:pPr>
              <w:spacing w:after="0" w:line="360" w:lineRule="auto"/>
              <w:jc w:val="both"/>
              <w:rPr>
                <w:rFonts w:ascii="Arial" w:hAnsi="Arial" w:cs="Arial"/>
                <w:sz w:val="24"/>
                <w:szCs w:val="24"/>
              </w:rPr>
            </w:pPr>
            <w:r>
              <w:rPr>
                <w:rFonts w:ascii="Arial" w:hAnsi="Arial" w:cs="Arial"/>
                <w:sz w:val="24"/>
                <w:szCs w:val="24"/>
              </w:rPr>
              <w:t>£5</w:t>
            </w:r>
          </w:p>
        </w:tc>
      </w:tr>
      <w:tr w:rsidR="004B6A4E" w14:paraId="3968919F" w14:textId="7777777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12CD84" w14:textId="77777777" w:rsidR="004B6A4E" w:rsidRDefault="003B7DB0" w:rsidP="005642B7">
            <w:pPr>
              <w:spacing w:after="0" w:line="360" w:lineRule="auto"/>
              <w:jc w:val="both"/>
              <w:rPr>
                <w:rFonts w:ascii="Arial" w:hAnsi="Arial" w:cs="Arial"/>
                <w:sz w:val="24"/>
                <w:szCs w:val="24"/>
              </w:rPr>
            </w:pPr>
            <w:r>
              <w:rPr>
                <w:rFonts w:ascii="Arial" w:hAnsi="Arial" w:cs="Arial"/>
                <w:sz w:val="24"/>
                <w:szCs w:val="24"/>
              </w:rPr>
              <w:t xml:space="preserve">Marketing &amp; Advertising </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633EAF" w14:textId="77777777" w:rsidR="004B6A4E" w:rsidRDefault="003B7DB0" w:rsidP="005642B7">
            <w:pPr>
              <w:spacing w:after="0" w:line="360" w:lineRule="auto"/>
              <w:jc w:val="both"/>
              <w:rPr>
                <w:rFonts w:ascii="Arial" w:hAnsi="Arial" w:cs="Arial"/>
                <w:sz w:val="24"/>
                <w:szCs w:val="24"/>
              </w:rPr>
            </w:pPr>
            <w:r>
              <w:rPr>
                <w:rFonts w:ascii="Arial" w:hAnsi="Arial" w:cs="Arial"/>
                <w:sz w:val="24"/>
                <w:szCs w:val="24"/>
              </w:rPr>
              <w:t>£30</w:t>
            </w:r>
          </w:p>
        </w:tc>
      </w:tr>
      <w:tr w:rsidR="004B6A4E" w14:paraId="407075A8" w14:textId="7777777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A756A0" w14:textId="77777777" w:rsidR="004B6A4E" w:rsidRDefault="003B7DB0" w:rsidP="005642B7">
            <w:pPr>
              <w:spacing w:after="0" w:line="360" w:lineRule="auto"/>
              <w:jc w:val="both"/>
              <w:rPr>
                <w:rFonts w:ascii="Arial" w:hAnsi="Arial" w:cs="Arial"/>
                <w:sz w:val="24"/>
                <w:szCs w:val="24"/>
              </w:rPr>
            </w:pPr>
            <w:r>
              <w:rPr>
                <w:rFonts w:ascii="Arial" w:hAnsi="Arial" w:cs="Arial"/>
                <w:sz w:val="24"/>
                <w:szCs w:val="24"/>
              </w:rPr>
              <w:t xml:space="preserve">Equipment purchase </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B33E78" w14:textId="77777777" w:rsidR="004B6A4E" w:rsidRDefault="003B7DB0" w:rsidP="005642B7">
            <w:pPr>
              <w:spacing w:after="0" w:line="360" w:lineRule="auto"/>
              <w:jc w:val="both"/>
              <w:rPr>
                <w:rFonts w:ascii="Arial" w:hAnsi="Arial" w:cs="Arial"/>
                <w:sz w:val="24"/>
                <w:szCs w:val="24"/>
              </w:rPr>
            </w:pPr>
            <w:r>
              <w:rPr>
                <w:rFonts w:ascii="Arial" w:hAnsi="Arial" w:cs="Arial"/>
                <w:sz w:val="24"/>
                <w:szCs w:val="24"/>
              </w:rPr>
              <w:t>£120</w:t>
            </w:r>
          </w:p>
        </w:tc>
      </w:tr>
      <w:tr w:rsidR="004B6A4E" w14:paraId="72A063BC" w14:textId="7777777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5E95BC" w14:textId="77777777" w:rsidR="004B6A4E" w:rsidRDefault="003B7DB0" w:rsidP="005642B7">
            <w:pPr>
              <w:spacing w:after="0" w:line="360" w:lineRule="auto"/>
              <w:jc w:val="both"/>
              <w:rPr>
                <w:rFonts w:ascii="Arial" w:hAnsi="Arial" w:cs="Arial"/>
                <w:sz w:val="24"/>
                <w:szCs w:val="24"/>
              </w:rPr>
            </w:pPr>
            <w:r>
              <w:rPr>
                <w:rFonts w:ascii="Arial" w:hAnsi="Arial" w:cs="Arial"/>
                <w:sz w:val="24"/>
                <w:szCs w:val="24"/>
              </w:rPr>
              <w:t xml:space="preserve">Postage Printing &amp; Stationery </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A30FC3" w14:textId="77777777" w:rsidR="004B6A4E" w:rsidRDefault="003B7DB0" w:rsidP="005642B7">
            <w:pPr>
              <w:spacing w:after="0" w:line="360" w:lineRule="auto"/>
              <w:jc w:val="both"/>
              <w:rPr>
                <w:rFonts w:ascii="Arial" w:hAnsi="Arial" w:cs="Arial"/>
                <w:sz w:val="24"/>
                <w:szCs w:val="24"/>
              </w:rPr>
            </w:pPr>
            <w:r>
              <w:rPr>
                <w:rFonts w:ascii="Arial" w:hAnsi="Arial" w:cs="Arial"/>
                <w:sz w:val="24"/>
                <w:szCs w:val="24"/>
              </w:rPr>
              <w:t>£5</w:t>
            </w:r>
          </w:p>
        </w:tc>
      </w:tr>
      <w:tr w:rsidR="004B6A4E" w14:paraId="634B854F" w14:textId="77777777">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1F1079" w14:textId="77777777" w:rsidR="004B6A4E" w:rsidRDefault="003B7DB0" w:rsidP="005642B7">
            <w:pPr>
              <w:spacing w:after="0" w:line="360" w:lineRule="auto"/>
              <w:jc w:val="both"/>
              <w:rPr>
                <w:rFonts w:ascii="Arial" w:hAnsi="Arial" w:cs="Arial"/>
                <w:sz w:val="24"/>
                <w:szCs w:val="24"/>
              </w:rPr>
            </w:pPr>
            <w:r>
              <w:rPr>
                <w:rFonts w:ascii="Arial" w:hAnsi="Arial" w:cs="Arial"/>
                <w:sz w:val="24"/>
                <w:szCs w:val="24"/>
              </w:rPr>
              <w:t>Any Other (Hair products cleaning supplies</w:t>
            </w:r>
          </w:p>
          <w:p w14:paraId="58C79818" w14:textId="77777777" w:rsidR="004B6A4E" w:rsidRDefault="004B6A4E" w:rsidP="005642B7">
            <w:pPr>
              <w:spacing w:after="0" w:line="360" w:lineRule="auto"/>
              <w:jc w:val="both"/>
              <w:rPr>
                <w:rFonts w:ascii="Arial" w:hAnsi="Arial" w:cs="Arial"/>
                <w:sz w:val="24"/>
                <w:szCs w:val="24"/>
              </w:rPr>
            </w:pPr>
          </w:p>
          <w:p w14:paraId="7C22BC03" w14:textId="77777777" w:rsidR="004B6A4E" w:rsidRDefault="003B7DB0" w:rsidP="005642B7">
            <w:pPr>
              <w:spacing w:after="0" w:line="360" w:lineRule="auto"/>
              <w:jc w:val="both"/>
              <w:rPr>
                <w:rFonts w:ascii="Arial" w:hAnsi="Arial" w:cs="Arial"/>
                <w:b/>
                <w:bCs/>
                <w:sz w:val="24"/>
                <w:szCs w:val="24"/>
              </w:rPr>
            </w:pPr>
            <w:r>
              <w:rPr>
                <w:rFonts w:ascii="Arial" w:hAnsi="Arial" w:cs="Arial"/>
                <w:b/>
                <w:bCs/>
                <w:sz w:val="24"/>
                <w:szCs w:val="24"/>
              </w:rPr>
              <w:t xml:space="preserve">TOTAL </w:t>
            </w:r>
          </w:p>
        </w:tc>
        <w:tc>
          <w:tcPr>
            <w:tcW w:w="45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93C37D" w14:textId="77777777" w:rsidR="004B6A4E" w:rsidRDefault="003B7DB0" w:rsidP="005642B7">
            <w:pPr>
              <w:spacing w:after="0" w:line="360" w:lineRule="auto"/>
              <w:jc w:val="both"/>
              <w:rPr>
                <w:rFonts w:ascii="Arial" w:hAnsi="Arial" w:cs="Arial"/>
                <w:sz w:val="24"/>
                <w:szCs w:val="24"/>
              </w:rPr>
            </w:pPr>
            <w:r>
              <w:rPr>
                <w:rFonts w:ascii="Arial" w:hAnsi="Arial" w:cs="Arial"/>
                <w:sz w:val="24"/>
                <w:szCs w:val="24"/>
              </w:rPr>
              <w:t>£60</w:t>
            </w:r>
          </w:p>
          <w:p w14:paraId="4EBF6AC0" w14:textId="77777777" w:rsidR="004B6A4E" w:rsidRDefault="004B6A4E" w:rsidP="005642B7">
            <w:pPr>
              <w:spacing w:after="0" w:line="360" w:lineRule="auto"/>
              <w:jc w:val="both"/>
              <w:rPr>
                <w:rFonts w:ascii="Arial" w:hAnsi="Arial" w:cs="Arial"/>
                <w:sz w:val="24"/>
                <w:szCs w:val="24"/>
              </w:rPr>
            </w:pPr>
          </w:p>
          <w:p w14:paraId="206F2783" w14:textId="77777777" w:rsidR="004B6A4E" w:rsidRDefault="003B7DB0" w:rsidP="005642B7">
            <w:pPr>
              <w:spacing w:after="0" w:line="360" w:lineRule="auto"/>
              <w:jc w:val="both"/>
              <w:rPr>
                <w:rFonts w:ascii="Arial" w:hAnsi="Arial" w:cs="Arial"/>
                <w:b/>
                <w:bCs/>
                <w:sz w:val="24"/>
                <w:szCs w:val="24"/>
              </w:rPr>
            </w:pPr>
            <w:r>
              <w:rPr>
                <w:rFonts w:ascii="Arial" w:hAnsi="Arial" w:cs="Arial"/>
                <w:b/>
                <w:bCs/>
                <w:sz w:val="24"/>
                <w:szCs w:val="24"/>
              </w:rPr>
              <w:t>£220</w:t>
            </w:r>
          </w:p>
        </w:tc>
      </w:tr>
    </w:tbl>
    <w:p w14:paraId="634614CB" w14:textId="77777777" w:rsidR="004B6A4E" w:rsidRDefault="004B6A4E" w:rsidP="005642B7">
      <w:pPr>
        <w:spacing w:line="360" w:lineRule="auto"/>
        <w:jc w:val="both"/>
      </w:pPr>
    </w:p>
    <w:p w14:paraId="42A82CA6" w14:textId="77777777" w:rsidR="00DA014D" w:rsidRDefault="00DA014D" w:rsidP="005642B7">
      <w:pPr>
        <w:spacing w:line="360" w:lineRule="auto"/>
        <w:jc w:val="both"/>
        <w:rPr>
          <w:rFonts w:ascii="Arial" w:hAnsi="Arial" w:cs="Arial"/>
          <w:b/>
          <w:bCs/>
          <w:sz w:val="24"/>
          <w:szCs w:val="24"/>
        </w:rPr>
      </w:pPr>
    </w:p>
    <w:p w14:paraId="66258160" w14:textId="77777777" w:rsidR="00DA014D" w:rsidRDefault="00DA014D" w:rsidP="005642B7">
      <w:pPr>
        <w:spacing w:line="360" w:lineRule="auto"/>
        <w:jc w:val="both"/>
        <w:rPr>
          <w:rFonts w:ascii="Arial" w:hAnsi="Arial" w:cs="Arial"/>
          <w:b/>
          <w:bCs/>
          <w:sz w:val="24"/>
          <w:szCs w:val="24"/>
        </w:rPr>
      </w:pPr>
    </w:p>
    <w:p w14:paraId="6E19F21C" w14:textId="77777777" w:rsidR="005642B7" w:rsidRDefault="005642B7" w:rsidP="005642B7">
      <w:pPr>
        <w:suppressAutoHyphens w:val="0"/>
        <w:spacing w:line="360" w:lineRule="auto"/>
        <w:jc w:val="both"/>
        <w:rPr>
          <w:rFonts w:ascii="Arial" w:eastAsia="Times New Roman" w:hAnsi="Arial" w:cs="Arial"/>
          <w:b/>
          <w:bCs/>
          <w:color w:val="0F4761"/>
          <w:sz w:val="24"/>
          <w:szCs w:val="24"/>
        </w:rPr>
      </w:pPr>
      <w:r>
        <w:rPr>
          <w:rFonts w:ascii="Arial" w:hAnsi="Arial" w:cs="Arial"/>
          <w:b/>
          <w:bCs/>
          <w:sz w:val="24"/>
          <w:szCs w:val="24"/>
        </w:rPr>
        <w:br w:type="page"/>
      </w:r>
    </w:p>
    <w:p w14:paraId="12989B92" w14:textId="3A807BCB" w:rsidR="004B6A4E" w:rsidRDefault="003B7DB0" w:rsidP="005642B7">
      <w:pPr>
        <w:pStyle w:val="Heading1"/>
        <w:spacing w:line="360" w:lineRule="auto"/>
        <w:jc w:val="both"/>
        <w:rPr>
          <w:rFonts w:ascii="Arial" w:hAnsi="Arial" w:cs="Arial"/>
          <w:b/>
          <w:bCs/>
          <w:sz w:val="24"/>
          <w:szCs w:val="24"/>
        </w:rPr>
      </w:pPr>
      <w:bookmarkStart w:id="10" w:name="_Toc243898826"/>
      <w:r>
        <w:rPr>
          <w:rFonts w:ascii="Arial" w:hAnsi="Arial" w:cs="Arial"/>
          <w:b/>
          <w:bCs/>
          <w:sz w:val="24"/>
          <w:szCs w:val="24"/>
        </w:rPr>
        <w:lastRenderedPageBreak/>
        <w:t>Refences</w:t>
      </w:r>
      <w:bookmarkEnd w:id="10"/>
    </w:p>
    <w:p w14:paraId="0394F221" w14:textId="77777777" w:rsidR="004B6A4E" w:rsidRDefault="003B7DB0" w:rsidP="005642B7">
      <w:pPr>
        <w:spacing w:line="360" w:lineRule="auto"/>
        <w:jc w:val="both"/>
        <w:rPr>
          <w:rFonts w:ascii="Arial" w:hAnsi="Arial" w:cs="Arial"/>
          <w:sz w:val="24"/>
          <w:szCs w:val="24"/>
        </w:rPr>
      </w:pPr>
      <w:r>
        <w:rPr>
          <w:rFonts w:ascii="Arial" w:hAnsi="Arial" w:cs="Arial"/>
          <w:sz w:val="24"/>
          <w:szCs w:val="24"/>
        </w:rPr>
        <w:t>Office for National Statistics (2024). Population Estimates for the West Midlands and Birmingham. Available at: https://www.ons.gov.uk/peoplepopulationandcommunity/populationandmigration/populationestimates (Accessed: 16 October 2026).</w:t>
      </w:r>
    </w:p>
    <w:p w14:paraId="04199769" w14:textId="77777777" w:rsidR="004B6A4E" w:rsidRDefault="003B7DB0" w:rsidP="005642B7">
      <w:pPr>
        <w:spacing w:line="360" w:lineRule="auto"/>
        <w:jc w:val="both"/>
        <w:rPr>
          <w:rFonts w:ascii="Arial" w:hAnsi="Arial" w:cs="Arial"/>
          <w:sz w:val="24"/>
          <w:szCs w:val="24"/>
        </w:rPr>
      </w:pPr>
      <w:r>
        <w:rPr>
          <w:rFonts w:ascii="Arial" w:hAnsi="Arial" w:cs="Arial"/>
          <w:sz w:val="24"/>
          <w:szCs w:val="24"/>
        </w:rPr>
        <w:t>Health and Safety Executive (2024). Health and Safety for Home-Based Businesses. Available at: https://www.hse.gov.uk/smallbusinesses/homeworking.htm (Accessed: 19 October 2026)</w:t>
      </w:r>
    </w:p>
    <w:p w14:paraId="64D24C31" w14:textId="77777777" w:rsidR="004B6A4E" w:rsidRDefault="003B7DB0" w:rsidP="005642B7">
      <w:pPr>
        <w:spacing w:line="360" w:lineRule="auto"/>
        <w:jc w:val="both"/>
        <w:rPr>
          <w:rFonts w:ascii="Arial" w:hAnsi="Arial" w:cs="Arial"/>
          <w:sz w:val="24"/>
          <w:szCs w:val="24"/>
        </w:rPr>
      </w:pPr>
      <w:r>
        <w:rPr>
          <w:rFonts w:ascii="Arial" w:hAnsi="Arial" w:cs="Arial"/>
          <w:sz w:val="24"/>
          <w:szCs w:val="24"/>
        </w:rPr>
        <w:t>GOV.UK (2026). Set up as a Sole Trader. Available at: https://www.gov.uk/set-up-sole-trader (Accessed: 16 October 2026).</w:t>
      </w:r>
    </w:p>
    <w:p w14:paraId="72C1E4B7" w14:textId="77777777" w:rsidR="004B6A4E" w:rsidRDefault="003B7DB0" w:rsidP="005642B7">
      <w:pPr>
        <w:spacing w:line="360" w:lineRule="auto"/>
        <w:jc w:val="both"/>
        <w:rPr>
          <w:rFonts w:ascii="Arial" w:hAnsi="Arial" w:cs="Arial"/>
          <w:sz w:val="24"/>
          <w:szCs w:val="24"/>
        </w:rPr>
      </w:pPr>
      <w:r>
        <w:rPr>
          <w:rFonts w:ascii="Arial" w:hAnsi="Arial" w:cs="Arial"/>
          <w:sz w:val="24"/>
          <w:szCs w:val="24"/>
        </w:rPr>
        <w:t>Department for Environment, Food &amp; Rural Affairs (2024). Public Attitudes to the Environment: 2024 Survey Results. London: Crown Copyright. Available at: https://www.gov.uk/government/statistics/public-attitudes-to-the-environment-2024 (Accessed: 19 October 2026)</w:t>
      </w:r>
    </w:p>
    <w:p w14:paraId="1370366C" w14:textId="77777777" w:rsidR="004B6A4E" w:rsidRDefault="003B7DB0" w:rsidP="005642B7">
      <w:pPr>
        <w:spacing w:line="360" w:lineRule="auto"/>
        <w:jc w:val="both"/>
        <w:rPr>
          <w:rFonts w:ascii="Arial" w:hAnsi="Arial" w:cs="Arial"/>
          <w:sz w:val="24"/>
          <w:szCs w:val="24"/>
        </w:rPr>
      </w:pPr>
      <w:r>
        <w:rPr>
          <w:rFonts w:ascii="Arial" w:hAnsi="Arial" w:cs="Arial"/>
          <w:sz w:val="24"/>
          <w:szCs w:val="24"/>
        </w:rPr>
        <w:t>GOV.UK (2025). New Enterprise Allowance. Available at: https://www.gov.uk/new-enterprise-allowance (Accessed: 17 October 2026)</w:t>
      </w:r>
    </w:p>
    <w:p w14:paraId="52E47D1D" w14:textId="77777777" w:rsidR="004B6A4E" w:rsidRDefault="004B6A4E">
      <w:pPr>
        <w:rPr>
          <w:rFonts w:ascii="Arial" w:hAnsi="Arial" w:cs="Arial"/>
          <w:sz w:val="24"/>
          <w:szCs w:val="24"/>
        </w:rPr>
      </w:pPr>
    </w:p>
    <w:sectPr w:rsidR="004B6A4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FCAFA2" w14:textId="77777777" w:rsidR="008F15AD" w:rsidRDefault="008F15AD">
      <w:pPr>
        <w:spacing w:after="0" w:line="240" w:lineRule="auto"/>
      </w:pPr>
      <w:r>
        <w:separator/>
      </w:r>
    </w:p>
  </w:endnote>
  <w:endnote w:type="continuationSeparator" w:id="0">
    <w:p w14:paraId="20F4C46C" w14:textId="77777777" w:rsidR="008F15AD" w:rsidRDefault="008F1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0E4ED" w14:textId="77777777" w:rsidR="008F15AD" w:rsidRDefault="008F15AD">
      <w:pPr>
        <w:spacing w:after="0" w:line="240" w:lineRule="auto"/>
      </w:pPr>
      <w:r>
        <w:rPr>
          <w:color w:val="000000"/>
        </w:rPr>
        <w:separator/>
      </w:r>
    </w:p>
  </w:footnote>
  <w:footnote w:type="continuationSeparator" w:id="0">
    <w:p w14:paraId="1F2A2F44" w14:textId="77777777" w:rsidR="008F15AD" w:rsidRDefault="008F15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542826"/>
    <w:multiLevelType w:val="hybridMultilevel"/>
    <w:tmpl w:val="0D1C38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3478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6A4E"/>
    <w:rsid w:val="000460DF"/>
    <w:rsid w:val="000F7722"/>
    <w:rsid w:val="00162887"/>
    <w:rsid w:val="001D568A"/>
    <w:rsid w:val="002E7587"/>
    <w:rsid w:val="003B7DB0"/>
    <w:rsid w:val="004B6A4E"/>
    <w:rsid w:val="005642B7"/>
    <w:rsid w:val="008F15AD"/>
    <w:rsid w:val="00B200A0"/>
    <w:rsid w:val="00BC78F9"/>
    <w:rsid w:val="00C73D7A"/>
    <w:rsid w:val="00DA014D"/>
    <w:rsid w:val="00F07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BD9C9"/>
  <w15:docId w15:val="{1F3A6E77-9C95-4EFB-B88E-5125AD42E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BookTitle">
    <w:name w:val="Book Title"/>
    <w:basedOn w:val="DefaultParagraphFont"/>
    <w:rPr>
      <w:b/>
      <w:bCs/>
      <w:i/>
      <w:iCs/>
      <w:spacing w:val="5"/>
    </w:rPr>
  </w:style>
  <w:style w:type="paragraph" w:styleId="Caption">
    <w:name w:val="caption"/>
    <w:basedOn w:val="Normal"/>
    <w:next w:val="Normal"/>
    <w:pPr>
      <w:spacing w:after="200" w:line="240" w:lineRule="auto"/>
    </w:pPr>
    <w:rPr>
      <w:i/>
      <w:iCs/>
      <w:color w:val="0E2841"/>
      <w:sz w:val="18"/>
      <w:szCs w:val="18"/>
    </w:rPr>
  </w:style>
  <w:style w:type="character" w:styleId="Emphasis">
    <w:name w:val="Emphasis"/>
    <w:basedOn w:val="DefaultParagraphFont"/>
    <w:rPr>
      <w:i/>
      <w:iCs/>
    </w:rPr>
  </w:style>
  <w:style w:type="paragraph" w:styleId="NoSpacing">
    <w:name w:val="No Spacing"/>
    <w:pPr>
      <w:suppressAutoHyphens/>
      <w:spacing w:after="0" w:line="240" w:lineRule="auto"/>
    </w:pPr>
  </w:style>
  <w:style w:type="character" w:styleId="Strong">
    <w:name w:val="Strong"/>
    <w:basedOn w:val="DefaultParagraphFont"/>
    <w:rPr>
      <w:b/>
      <w:bCs/>
    </w:rPr>
  </w:style>
  <w:style w:type="character" w:styleId="SubtleEmphasis">
    <w:name w:val="Subtle Emphasis"/>
    <w:basedOn w:val="DefaultParagraphFont"/>
    <w:rPr>
      <w:i/>
      <w:iCs/>
      <w:color w:val="404040"/>
    </w:rPr>
  </w:style>
  <w:style w:type="character" w:styleId="SubtleReference">
    <w:name w:val="Subtle Reference"/>
    <w:basedOn w:val="DefaultParagraphFont"/>
    <w:rPr>
      <w:smallCaps/>
      <w:color w:val="5A5A5A"/>
    </w:rPr>
  </w:style>
  <w:style w:type="paragraph" w:styleId="TOCHeading">
    <w:name w:val="TOC Heading"/>
    <w:basedOn w:val="Heading1"/>
    <w:next w:val="Normal"/>
    <w:uiPriority w:val="39"/>
    <w:qFormat/>
    <w:pPr>
      <w:spacing w:before="240" w:after="0"/>
    </w:pPr>
    <w:rPr>
      <w:sz w:val="32"/>
      <w:szCs w:val="32"/>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TOC1">
    <w:name w:val="toc 1"/>
    <w:basedOn w:val="Normal"/>
    <w:next w:val="Normal"/>
    <w:autoRedefine/>
    <w:uiPriority w:val="39"/>
    <w:unhideWhenUsed/>
    <w:rsid w:val="00162887"/>
    <w:pPr>
      <w:spacing w:after="100"/>
    </w:pPr>
  </w:style>
  <w:style w:type="character" w:styleId="Hyperlink">
    <w:name w:val="Hyperlink"/>
    <w:basedOn w:val="DefaultParagraphFont"/>
    <w:uiPriority w:val="99"/>
    <w:unhideWhenUsed/>
    <w:rsid w:val="00162887"/>
    <w:rPr>
      <w:color w:val="467886" w:themeColor="hyperlink"/>
      <w:u w:val="single"/>
    </w:rPr>
  </w:style>
  <w:style w:type="paragraph" w:styleId="TOC2">
    <w:name w:val="toc 2"/>
    <w:basedOn w:val="Normal"/>
    <w:next w:val="Normal"/>
    <w:autoRedefine/>
    <w:uiPriority w:val="39"/>
    <w:unhideWhenUsed/>
    <w:rsid w:val="005642B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D844B-029F-437F-BEF2-F85D3BE0A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2244</Words>
  <Characters>12792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Vernon Thompson</dc:creator>
  <dc:description/>
  <cp:lastModifiedBy>Vernon Thompson</cp:lastModifiedBy>
  <cp:revision>3</cp:revision>
  <dcterms:created xsi:type="dcterms:W3CDTF">2026-10-26T09:11:00Z</dcterms:created>
  <dcterms:modified xsi:type="dcterms:W3CDTF">2026-10-26T09:20:00Z</dcterms:modified>
</cp:coreProperties>
</file>