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Online Debate</w:t>
      </w:r>
    </w:p>
    <w:p w:rsidR="00000000" w:rsidDel="00000000" w:rsidP="00000000" w:rsidRDefault="00000000" w:rsidRPr="00000000" w14:paraId="00000002">
      <w:pPr>
        <w:jc w:val="center"/>
        <w:rPr>
          <w:b w:val="1"/>
          <w:sz w:val="24"/>
          <w:szCs w:val="24"/>
        </w:rPr>
      </w:pPr>
      <w:r w:rsidDel="00000000" w:rsidR="00000000" w:rsidRPr="00000000">
        <w:rPr>
          <w:b w:val="1"/>
          <w:sz w:val="24"/>
          <w:szCs w:val="24"/>
          <w:rtl w:val="0"/>
        </w:rPr>
        <w:t xml:space="preserve">BMTP4011</w:t>
      </w:r>
    </w:p>
    <w:p w:rsidR="00000000" w:rsidDel="00000000" w:rsidP="00000000" w:rsidRDefault="00000000" w:rsidRPr="00000000" w14:paraId="00000003">
      <w:pPr>
        <w:rPr>
          <w:b w:val="1"/>
          <w:sz w:val="26"/>
          <w:szCs w:val="26"/>
          <w:u w:val="single"/>
        </w:rPr>
      </w:pPr>
      <w:r w:rsidDel="00000000" w:rsidR="00000000" w:rsidRPr="00000000">
        <w:rPr>
          <w:b w:val="1"/>
          <w:sz w:val="26"/>
          <w:szCs w:val="26"/>
          <w:u w:val="single"/>
          <w:rtl w:val="0"/>
        </w:rPr>
        <w:t xml:space="preserve">Thomas Sutcliffe</w:t>
      </w:r>
    </w:p>
    <w:p w:rsidR="00000000" w:rsidDel="00000000" w:rsidP="00000000" w:rsidRDefault="00000000" w:rsidRPr="00000000" w14:paraId="00000004">
      <w:pPr>
        <w:rPr>
          <w:b w:val="1"/>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b w:val="1"/>
          <w:sz w:val="28"/>
          <w:szCs w:val="28"/>
          <w:rtl w:val="0"/>
        </w:rPr>
        <w:t xml:space="preserve">Topic:</w:t>
      </w:r>
      <w:r w:rsidDel="00000000" w:rsidR="00000000" w:rsidRPr="00000000">
        <w:rPr>
          <w:sz w:val="24"/>
          <w:szCs w:val="24"/>
          <w:rtl w:val="0"/>
        </w:rPr>
        <w:t xml:space="preserve"> “Virtual holidays will be the primary form of tourism in the future” - </w:t>
      </w:r>
      <w:r w:rsidDel="00000000" w:rsidR="00000000" w:rsidRPr="00000000">
        <w:rPr>
          <w:b w:val="1"/>
          <w:color w:val="ff0000"/>
          <w:sz w:val="24"/>
          <w:szCs w:val="24"/>
          <w:rtl w:val="0"/>
        </w:rPr>
        <w:t xml:space="preserve">AGAINST</w:t>
      </w: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b w:val="1"/>
          <w:sz w:val="28"/>
          <w:szCs w:val="28"/>
        </w:rPr>
      </w:pPr>
      <w:r w:rsidDel="00000000" w:rsidR="00000000" w:rsidRPr="00000000">
        <w:rPr>
          <w:b w:val="1"/>
          <w:sz w:val="28"/>
          <w:szCs w:val="28"/>
          <w:rtl w:val="0"/>
        </w:rPr>
        <w:t xml:space="preserve">Group Members &amp; Roles: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b w:val="1"/>
          <w:sz w:val="24"/>
          <w:szCs w:val="24"/>
        </w:rPr>
      </w:pPr>
      <w:r w:rsidDel="00000000" w:rsidR="00000000" w:rsidRPr="00000000">
        <w:rPr>
          <w:b w:val="1"/>
          <w:sz w:val="24"/>
          <w:szCs w:val="24"/>
          <w:rtl w:val="0"/>
        </w:rPr>
        <w:t xml:space="preserve">Against:</w:t>
      </w:r>
    </w:p>
    <w:p w:rsidR="00000000" w:rsidDel="00000000" w:rsidP="00000000" w:rsidRDefault="00000000" w:rsidRPr="00000000" w14:paraId="0000000A">
      <w:pPr>
        <w:rPr>
          <w:sz w:val="24"/>
          <w:szCs w:val="24"/>
        </w:rPr>
      </w:pPr>
      <w:r w:rsidDel="00000000" w:rsidR="00000000" w:rsidRPr="00000000">
        <w:rPr>
          <w:sz w:val="24"/>
          <w:szCs w:val="24"/>
          <w:rtl w:val="0"/>
        </w:rPr>
        <w:t xml:space="preserve">Caitlyn - Seconder</w:t>
      </w:r>
    </w:p>
    <w:p w:rsidR="00000000" w:rsidDel="00000000" w:rsidP="00000000" w:rsidRDefault="00000000" w:rsidRPr="00000000" w14:paraId="0000000B">
      <w:pPr>
        <w:rPr>
          <w:sz w:val="24"/>
          <w:szCs w:val="24"/>
        </w:rPr>
      </w:pPr>
      <w:r w:rsidDel="00000000" w:rsidR="00000000" w:rsidRPr="00000000">
        <w:rPr>
          <w:sz w:val="24"/>
          <w:szCs w:val="24"/>
          <w:rtl w:val="0"/>
        </w:rPr>
        <w:t xml:space="preserve">Criscita - Summer Up</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b w:val="1"/>
          <w:sz w:val="24"/>
          <w:szCs w:val="24"/>
        </w:rPr>
      </w:pPr>
      <w:r w:rsidDel="00000000" w:rsidR="00000000" w:rsidRPr="00000000">
        <w:rPr>
          <w:b w:val="1"/>
          <w:sz w:val="24"/>
          <w:szCs w:val="24"/>
          <w:rtl w:val="0"/>
        </w:rPr>
        <w:t xml:space="preserve">For:</w:t>
      </w:r>
    </w:p>
    <w:p w:rsidR="00000000" w:rsidDel="00000000" w:rsidP="00000000" w:rsidRDefault="00000000" w:rsidRPr="00000000" w14:paraId="0000000E">
      <w:pPr>
        <w:rPr>
          <w:sz w:val="24"/>
          <w:szCs w:val="24"/>
        </w:rPr>
      </w:pPr>
      <w:r w:rsidDel="00000000" w:rsidR="00000000" w:rsidRPr="00000000">
        <w:rPr>
          <w:sz w:val="24"/>
          <w:szCs w:val="24"/>
          <w:rtl w:val="0"/>
        </w:rPr>
        <w:t xml:space="preserve">Matthew - Proposer</w:t>
      </w:r>
    </w:p>
    <w:p w:rsidR="00000000" w:rsidDel="00000000" w:rsidP="00000000" w:rsidRDefault="00000000" w:rsidRPr="00000000" w14:paraId="0000000F">
      <w:pPr>
        <w:rPr>
          <w:sz w:val="24"/>
          <w:szCs w:val="24"/>
        </w:rPr>
      </w:pPr>
      <w:r w:rsidDel="00000000" w:rsidR="00000000" w:rsidRPr="00000000">
        <w:rPr>
          <w:sz w:val="24"/>
          <w:szCs w:val="24"/>
          <w:rtl w:val="0"/>
        </w:rPr>
        <w:t xml:space="preserve">Tom - Chair</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b w:val="1"/>
          <w:sz w:val="28"/>
          <w:szCs w:val="28"/>
          <w:rtl w:val="0"/>
        </w:rPr>
        <w:t xml:space="preserve">Meeting Times:</w:t>
      </w:r>
    </w:p>
    <w:p w:rsidR="00000000" w:rsidDel="00000000" w:rsidP="00000000" w:rsidRDefault="00000000" w:rsidRPr="00000000" w14:paraId="00000012">
      <w:pPr>
        <w:rPr>
          <w:sz w:val="24"/>
          <w:szCs w:val="24"/>
        </w:rPr>
      </w:pPr>
      <w:r w:rsidDel="00000000" w:rsidR="00000000" w:rsidRPr="00000000">
        <w:rPr>
          <w:sz w:val="24"/>
          <w:szCs w:val="24"/>
          <w:rtl w:val="0"/>
        </w:rPr>
        <w:t xml:space="preserve">[Monday 18th January, 11:15] - All in attendance</w:t>
      </w:r>
    </w:p>
    <w:p w:rsidR="00000000" w:rsidDel="00000000" w:rsidP="00000000" w:rsidRDefault="00000000" w:rsidRPr="00000000" w14:paraId="00000013">
      <w:pPr>
        <w:rPr>
          <w:b w:val="1"/>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b w:val="1"/>
          <w:sz w:val="24"/>
          <w:szCs w:val="24"/>
          <w:u w:val="single"/>
          <w:rtl w:val="0"/>
        </w:rPr>
        <w:t xml:space="preserve">Chair</w:t>
      </w:r>
      <w:r w:rsidDel="00000000" w:rsidR="00000000" w:rsidRPr="00000000">
        <w:rPr>
          <w:sz w:val="24"/>
          <w:szCs w:val="24"/>
          <w:rtl w:val="0"/>
        </w:rPr>
        <w:t xml:space="preserve"> – Responsible for preparing questions to ask the opposing team in order to undermine the others arguments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b w:val="1"/>
          <w:sz w:val="28"/>
          <w:szCs w:val="28"/>
          <w:rtl w:val="0"/>
        </w:rPr>
        <w:t xml:space="preserve">Arguments Against:</w:t>
      </w:r>
    </w:p>
    <w:p w:rsidR="00000000" w:rsidDel="00000000" w:rsidP="00000000" w:rsidRDefault="00000000" w:rsidRPr="00000000" w14:paraId="00000018">
      <w:pPr>
        <w:rPr>
          <w:i w:val="1"/>
          <w:color w:val="222222"/>
          <w:sz w:val="24"/>
          <w:szCs w:val="24"/>
        </w:rPr>
      </w:pPr>
      <w:r w:rsidDel="00000000" w:rsidR="00000000" w:rsidRPr="00000000">
        <w:rPr>
          <w:color w:val="222222"/>
          <w:sz w:val="24"/>
          <w:szCs w:val="24"/>
          <w:rtl w:val="0"/>
        </w:rPr>
        <w:t xml:space="preserve">1.5 billion international tourist arrivals were recorded in 2019, globally. A 4% increase on the previous year which is also forecast for 2020 - </w:t>
      </w:r>
      <w:hyperlink r:id="rId6">
        <w:r w:rsidDel="00000000" w:rsidR="00000000" w:rsidRPr="00000000">
          <w:rPr>
            <w:i w:val="1"/>
            <w:color w:val="1155cc"/>
            <w:sz w:val="24"/>
            <w:szCs w:val="24"/>
            <w:u w:val="single"/>
            <w:rtl w:val="0"/>
          </w:rPr>
          <w:t xml:space="preserve">https://www.unwto.org/international-tourism-growth-continues-to-outpace-the-economy</w:t>
        </w:r>
      </w:hyperlink>
      <w:r w:rsidDel="00000000" w:rsidR="00000000" w:rsidRPr="00000000">
        <w:rPr>
          <w:rtl w:val="0"/>
        </w:rPr>
      </w:r>
    </w:p>
    <w:p w:rsidR="00000000" w:rsidDel="00000000" w:rsidP="00000000" w:rsidRDefault="00000000" w:rsidRPr="00000000" w14:paraId="00000019">
      <w:pPr>
        <w:rPr>
          <w:i w:val="1"/>
          <w:color w:val="222222"/>
          <w:sz w:val="24"/>
          <w:szCs w:val="24"/>
        </w:rPr>
      </w:pPr>
      <w:r w:rsidDel="00000000" w:rsidR="00000000" w:rsidRPr="00000000">
        <w:rPr>
          <w:rtl w:val="0"/>
        </w:rPr>
      </w:r>
    </w:p>
    <w:p w:rsidR="00000000" w:rsidDel="00000000" w:rsidP="00000000" w:rsidRDefault="00000000" w:rsidRPr="00000000" w14:paraId="0000001A">
      <w:pPr>
        <w:rPr>
          <w:i w:val="1"/>
          <w:color w:val="222222"/>
          <w:sz w:val="24"/>
          <w:szCs w:val="24"/>
        </w:rPr>
      </w:pPr>
      <w:r w:rsidDel="00000000" w:rsidR="00000000" w:rsidRPr="00000000">
        <w:rPr>
          <w:i w:val="1"/>
          <w:color w:val="222222"/>
          <w:sz w:val="24"/>
          <w:szCs w:val="24"/>
        </w:rPr>
        <w:drawing>
          <wp:inline distB="114300" distT="114300" distL="114300" distR="114300">
            <wp:extent cx="5029200" cy="2711328"/>
            <wp:effectExtent b="0" l="0" r="0" t="0"/>
            <wp:docPr id="1" name="image1.png"/>
            <a:graphic>
              <a:graphicData uri="http://schemas.openxmlformats.org/drawingml/2006/picture">
                <pic:pic>
                  <pic:nvPicPr>
                    <pic:cNvPr id="0" name="image1.png"/>
                    <pic:cNvPicPr preferRelativeResize="0"/>
                  </pic:nvPicPr>
                  <pic:blipFill>
                    <a:blip r:embed="rId7"/>
                    <a:srcRect b="12198" l="7532" r="7852" t="14986"/>
                    <a:stretch>
                      <a:fillRect/>
                    </a:stretch>
                  </pic:blipFill>
                  <pic:spPr>
                    <a:xfrm>
                      <a:off x="0" y="0"/>
                      <a:ext cx="5029200" cy="2711328"/>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color w:val="222222"/>
          <w:sz w:val="24"/>
          <w:szCs w:val="24"/>
        </w:rPr>
      </w:pPr>
      <w:r w:rsidDel="00000000" w:rsidR="00000000" w:rsidRPr="00000000">
        <w:rPr>
          <w:color w:val="222222"/>
          <w:sz w:val="24"/>
          <w:szCs w:val="24"/>
          <w:rtl w:val="0"/>
        </w:rPr>
        <w:t xml:space="preserve">Outbound tourism from UK</w:t>
      </w:r>
    </w:p>
    <w:p w:rsidR="00000000" w:rsidDel="00000000" w:rsidP="00000000" w:rsidRDefault="00000000" w:rsidRPr="00000000" w14:paraId="0000001C">
      <w:pPr>
        <w:rPr>
          <w:i w:val="1"/>
          <w:color w:val="222222"/>
          <w:sz w:val="24"/>
          <w:szCs w:val="24"/>
        </w:rPr>
      </w:pPr>
      <w:hyperlink r:id="rId8">
        <w:r w:rsidDel="00000000" w:rsidR="00000000" w:rsidRPr="00000000">
          <w:rPr>
            <w:i w:val="1"/>
            <w:color w:val="1155cc"/>
            <w:sz w:val="24"/>
            <w:szCs w:val="24"/>
            <w:u w:val="single"/>
            <w:rtl w:val="0"/>
          </w:rPr>
          <w:t xml:space="preserve">https://webunwto.s3.eu-west-1.amazonaws.com/s3fs-public/2020-10/united-kingdom.pdf</w:t>
        </w:r>
      </w:hyperlink>
      <w:r w:rsidDel="00000000" w:rsidR="00000000" w:rsidRPr="00000000">
        <w:rPr>
          <w:rtl w:val="0"/>
        </w:rPr>
      </w:r>
    </w:p>
    <w:p w:rsidR="00000000" w:rsidDel="00000000" w:rsidP="00000000" w:rsidRDefault="00000000" w:rsidRPr="00000000" w14:paraId="0000001D">
      <w:pPr>
        <w:rPr>
          <w:color w:val="222222"/>
          <w:sz w:val="24"/>
          <w:szCs w:val="24"/>
        </w:rPr>
      </w:pPr>
      <w:r w:rsidDel="00000000" w:rsidR="00000000" w:rsidRPr="00000000">
        <w:rPr>
          <w:rtl w:val="0"/>
        </w:rPr>
      </w:r>
    </w:p>
    <w:p w:rsidR="00000000" w:rsidDel="00000000" w:rsidP="00000000" w:rsidRDefault="00000000" w:rsidRPr="00000000" w14:paraId="0000001E">
      <w:pPr>
        <w:rPr>
          <w:color w:val="000010"/>
          <w:sz w:val="24"/>
          <w:szCs w:val="24"/>
        </w:rPr>
      </w:pPr>
      <w:r w:rsidDel="00000000" w:rsidR="00000000" w:rsidRPr="00000000">
        <w:rPr>
          <w:color w:val="000010"/>
          <w:sz w:val="24"/>
          <w:szCs w:val="24"/>
          <w:rtl w:val="0"/>
        </w:rPr>
        <w:t xml:space="preserve">VR only stimulates the external senses, notably sight and hearing,” says professor Anthony Steed, head of the virtual environments and computer graphics group at University College London</w:t>
      </w:r>
    </w:p>
    <w:p w:rsidR="00000000" w:rsidDel="00000000" w:rsidP="00000000" w:rsidRDefault="00000000" w:rsidRPr="00000000" w14:paraId="0000001F">
      <w:pPr>
        <w:rPr>
          <w:color w:val="000010"/>
          <w:sz w:val="24"/>
          <w:szCs w:val="24"/>
        </w:rPr>
      </w:pPr>
      <w:r w:rsidDel="00000000" w:rsidR="00000000" w:rsidRPr="00000000">
        <w:rPr>
          <w:rtl w:val="0"/>
        </w:rPr>
      </w:r>
    </w:p>
    <w:p w:rsidR="00000000" w:rsidDel="00000000" w:rsidP="00000000" w:rsidRDefault="00000000" w:rsidRPr="00000000" w14:paraId="00000020">
      <w:pPr>
        <w:rPr>
          <w:color w:val="000010"/>
          <w:sz w:val="24"/>
          <w:szCs w:val="24"/>
        </w:rPr>
      </w:pPr>
      <w:r w:rsidDel="00000000" w:rsidR="00000000" w:rsidRPr="00000000">
        <w:rPr>
          <w:color w:val="000010"/>
          <w:sz w:val="24"/>
          <w:szCs w:val="24"/>
          <w:rtl w:val="0"/>
        </w:rPr>
        <w:t xml:space="preserve">Can’t fully experience the culture</w:t>
      </w:r>
    </w:p>
    <w:p w:rsidR="00000000" w:rsidDel="00000000" w:rsidP="00000000" w:rsidRDefault="00000000" w:rsidRPr="00000000" w14:paraId="00000021">
      <w:pPr>
        <w:rPr>
          <w:color w:val="000010"/>
          <w:sz w:val="24"/>
          <w:szCs w:val="24"/>
        </w:rPr>
      </w:pPr>
      <w:r w:rsidDel="00000000" w:rsidR="00000000" w:rsidRPr="00000000">
        <w:rPr>
          <w:rtl w:val="0"/>
        </w:rPr>
      </w:r>
    </w:p>
    <w:p w:rsidR="00000000" w:rsidDel="00000000" w:rsidP="00000000" w:rsidRDefault="00000000" w:rsidRPr="00000000" w14:paraId="00000022">
      <w:pPr>
        <w:rPr>
          <w:color w:val="000010"/>
          <w:sz w:val="24"/>
          <w:szCs w:val="24"/>
        </w:rPr>
      </w:pPr>
      <w:r w:rsidDel="00000000" w:rsidR="00000000" w:rsidRPr="00000000">
        <w:rPr>
          <w:color w:val="000010"/>
          <w:sz w:val="24"/>
          <w:szCs w:val="24"/>
          <w:rtl w:val="0"/>
        </w:rPr>
        <w:t xml:space="preserve">Harm language education</w:t>
      </w:r>
    </w:p>
    <w:p w:rsidR="00000000" w:rsidDel="00000000" w:rsidP="00000000" w:rsidRDefault="00000000" w:rsidRPr="00000000" w14:paraId="00000023">
      <w:pPr>
        <w:rPr>
          <w:color w:val="000010"/>
          <w:sz w:val="24"/>
          <w:szCs w:val="24"/>
        </w:rPr>
      </w:pPr>
      <w:r w:rsidDel="00000000" w:rsidR="00000000" w:rsidRPr="00000000">
        <w:rPr>
          <w:rtl w:val="0"/>
        </w:rPr>
      </w:r>
    </w:p>
    <w:p w:rsidR="00000000" w:rsidDel="00000000" w:rsidP="00000000" w:rsidRDefault="00000000" w:rsidRPr="00000000" w14:paraId="00000024">
      <w:pPr>
        <w:rPr>
          <w:color w:val="000010"/>
          <w:sz w:val="24"/>
          <w:szCs w:val="24"/>
        </w:rPr>
      </w:pPr>
      <w:r w:rsidDel="00000000" w:rsidR="00000000" w:rsidRPr="00000000">
        <w:rPr>
          <w:color w:val="000010"/>
          <w:sz w:val="24"/>
          <w:szCs w:val="24"/>
          <w:rtl w:val="0"/>
        </w:rPr>
        <w:t xml:space="preserve">My personal experience of VR:</w:t>
      </w:r>
    </w:p>
    <w:p w:rsidR="00000000" w:rsidDel="00000000" w:rsidP="00000000" w:rsidRDefault="00000000" w:rsidRPr="00000000" w14:paraId="00000025">
      <w:pPr>
        <w:rPr>
          <w:color w:val="000010"/>
          <w:sz w:val="24"/>
          <w:szCs w:val="24"/>
        </w:rPr>
      </w:pPr>
      <w:r w:rsidDel="00000000" w:rsidR="00000000" w:rsidRPr="00000000">
        <w:rPr>
          <w:rtl w:val="0"/>
        </w:rPr>
      </w:r>
    </w:p>
    <w:p w:rsidR="00000000" w:rsidDel="00000000" w:rsidP="00000000" w:rsidRDefault="00000000" w:rsidRPr="00000000" w14:paraId="00000026">
      <w:pPr>
        <w:rPr>
          <w:color w:val="333333"/>
          <w:shd w:fill="fcfcfc" w:val="clear"/>
        </w:rPr>
      </w:pPr>
      <w:r w:rsidDel="00000000" w:rsidR="00000000" w:rsidRPr="00000000">
        <w:rPr>
          <w:color w:val="333333"/>
          <w:shd w:fill="fcfcfc" w:val="clear"/>
          <w:rtl w:val="0"/>
        </w:rPr>
        <w:t xml:space="preserve">Marriott Hotels used VR to target newlyweds in New York to promote the honeymoon package offered at hotels in London and Hawaii. They wouldn’t do this if it would hurt their profits</w:t>
      </w:r>
    </w:p>
    <w:p w:rsidR="00000000" w:rsidDel="00000000" w:rsidP="00000000" w:rsidRDefault="00000000" w:rsidRPr="00000000" w14:paraId="00000027">
      <w:pPr>
        <w:rPr>
          <w:color w:val="333333"/>
          <w:shd w:fill="fcfcfc" w:val="clear"/>
        </w:rPr>
      </w:pPr>
      <w:hyperlink r:id="rId9">
        <w:r w:rsidDel="00000000" w:rsidR="00000000" w:rsidRPr="00000000">
          <w:rPr>
            <w:color w:val="1155cc"/>
            <w:u w:val="single"/>
            <w:shd w:fill="fcfcfc" w:val="clear"/>
            <w:rtl w:val="0"/>
          </w:rPr>
          <w:t xml:space="preserve">https://campaignsoftheworld.com/technology/virtual-honeymoon-by-marriott-hotels/</w:t>
        </w:r>
      </w:hyperlink>
      <w:r w:rsidDel="00000000" w:rsidR="00000000" w:rsidRPr="00000000">
        <w:rPr>
          <w:rtl w:val="0"/>
        </w:rPr>
      </w:r>
    </w:p>
    <w:p w:rsidR="00000000" w:rsidDel="00000000" w:rsidP="00000000" w:rsidRDefault="00000000" w:rsidRPr="00000000" w14:paraId="00000028">
      <w:pPr>
        <w:rPr>
          <w:color w:val="333333"/>
          <w:shd w:fill="fcfcfc" w:val="clear"/>
        </w:rPr>
      </w:pPr>
      <w:r w:rsidDel="00000000" w:rsidR="00000000" w:rsidRPr="00000000">
        <w:rPr>
          <w:rtl w:val="0"/>
        </w:rPr>
      </w:r>
    </w:p>
    <w:p w:rsidR="00000000" w:rsidDel="00000000" w:rsidP="00000000" w:rsidRDefault="00000000" w:rsidRPr="00000000" w14:paraId="00000029">
      <w:pPr>
        <w:rPr>
          <w:color w:val="333333"/>
          <w:shd w:fill="fcfcfc" w:val="clear"/>
        </w:rPr>
      </w:pPr>
      <w:r w:rsidDel="00000000" w:rsidR="00000000" w:rsidRPr="00000000">
        <w:rPr>
          <w:color w:val="333333"/>
          <w:shd w:fill="fcfcfc" w:val="clear"/>
          <w:rtl w:val="0"/>
        </w:rPr>
        <w:t xml:space="preserve">VR is largely used as a marketing tool to promote products and boost sales</w:t>
      </w:r>
    </w:p>
    <w:p w:rsidR="00000000" w:rsidDel="00000000" w:rsidP="00000000" w:rsidRDefault="00000000" w:rsidRPr="00000000" w14:paraId="0000002A">
      <w:pPr>
        <w:rPr>
          <w:rFonts w:ascii="Georgia" w:cs="Georgia" w:eastAsia="Georgia" w:hAnsi="Georgia"/>
          <w:color w:val="333333"/>
          <w:sz w:val="27"/>
          <w:szCs w:val="27"/>
          <w:shd w:fill="fcfcfc" w:val="clear"/>
        </w:rPr>
      </w:pPr>
      <w:r w:rsidDel="00000000" w:rsidR="00000000" w:rsidRPr="00000000">
        <w:rPr>
          <w:rtl w:val="0"/>
        </w:rPr>
      </w:r>
    </w:p>
    <w:p w:rsidR="00000000" w:rsidDel="00000000" w:rsidP="00000000" w:rsidRDefault="00000000" w:rsidRPr="00000000" w14:paraId="0000002B">
      <w:pPr>
        <w:rPr>
          <w:color w:val="000010"/>
          <w:sz w:val="24"/>
          <w:szCs w:val="24"/>
        </w:rPr>
      </w:pPr>
      <w:r w:rsidDel="00000000" w:rsidR="00000000" w:rsidRPr="00000000">
        <w:rPr>
          <w:color w:val="000010"/>
          <w:sz w:val="24"/>
          <w:szCs w:val="24"/>
          <w:rtl w:val="0"/>
        </w:rPr>
        <w:t xml:space="preserve">Expensive, very limited, cause nausea. Can’t fully interact with the environment. Would be discouraged by governments due to the economic hit. Would destroy museums and historical sites since they rely on tourism money to fund and maintain.</w:t>
      </w:r>
    </w:p>
    <w:p w:rsidR="00000000" w:rsidDel="00000000" w:rsidP="00000000" w:rsidRDefault="00000000" w:rsidRPr="00000000" w14:paraId="0000002C">
      <w:pPr>
        <w:rPr>
          <w:color w:val="000010"/>
          <w:sz w:val="24"/>
          <w:szCs w:val="24"/>
        </w:rPr>
      </w:pPr>
      <w:r w:rsidDel="00000000" w:rsidR="00000000" w:rsidRPr="00000000">
        <w:rPr>
          <w:rtl w:val="0"/>
        </w:rPr>
      </w:r>
    </w:p>
    <w:p w:rsidR="00000000" w:rsidDel="00000000" w:rsidP="00000000" w:rsidRDefault="00000000" w:rsidRPr="00000000" w14:paraId="0000002D">
      <w:pPr>
        <w:rPr>
          <w:color w:val="000010"/>
          <w:sz w:val="24"/>
          <w:szCs w:val="24"/>
        </w:rPr>
      </w:pPr>
      <w:r w:rsidDel="00000000" w:rsidR="00000000" w:rsidRPr="00000000">
        <w:rPr>
          <w:rtl w:val="0"/>
        </w:rPr>
      </w:r>
    </w:p>
    <w:p w:rsidR="00000000" w:rsidDel="00000000" w:rsidP="00000000" w:rsidRDefault="00000000" w:rsidRPr="00000000" w14:paraId="0000002E">
      <w:pPr>
        <w:rPr>
          <w:color w:val="000010"/>
          <w:sz w:val="24"/>
          <w:szCs w:val="24"/>
        </w:rPr>
      </w:pPr>
      <w:r w:rsidDel="00000000" w:rsidR="00000000" w:rsidRPr="00000000">
        <w:rPr>
          <w:rtl w:val="0"/>
        </w:rPr>
      </w:r>
    </w:p>
    <w:p w:rsidR="00000000" w:rsidDel="00000000" w:rsidP="00000000" w:rsidRDefault="00000000" w:rsidRPr="00000000" w14:paraId="0000002F">
      <w:pPr>
        <w:rPr>
          <w:color w:val="000010"/>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ampaignsoftheworld.com/technology/virtual-honeymoon-by-marriott-hotels/" TargetMode="External"/><Relationship Id="rId5" Type="http://schemas.openxmlformats.org/officeDocument/2006/relationships/styles" Target="styles.xml"/><Relationship Id="rId6" Type="http://schemas.openxmlformats.org/officeDocument/2006/relationships/hyperlink" Target="https://www.unwto.org/international-tourism-growth-continues-to-outpace-the-economy" TargetMode="External"/><Relationship Id="rId7" Type="http://schemas.openxmlformats.org/officeDocument/2006/relationships/image" Target="media/image1.png"/><Relationship Id="rId8" Type="http://schemas.openxmlformats.org/officeDocument/2006/relationships/hyperlink" Target="https://webunwto.s3.eu-west-1.amazonaws.com/s3fs-public/2020-10/united-kingdo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