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6AE189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C7502">
        <w:rPr>
          <w:rFonts w:asciiTheme="minorBidi" w:hAnsiTheme="minorBidi"/>
          <w:sz w:val="28"/>
          <w:szCs w:val="28"/>
        </w:rPr>
        <w:t xml:space="preserve">Haleema Zulfiqar </w:t>
      </w:r>
    </w:p>
    <w:p w14:paraId="485B6F49" w14:textId="1F559A3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73325">
        <w:rPr>
          <w:rFonts w:asciiTheme="minorBidi" w:hAnsiTheme="minorBidi"/>
          <w:sz w:val="28"/>
          <w:szCs w:val="28"/>
        </w:rPr>
        <w:t>2534498</w:t>
      </w:r>
    </w:p>
    <w:p w14:paraId="3C1E7A20" w14:textId="506D9CF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33149">
        <w:rPr>
          <w:rFonts w:asciiTheme="minorBidi" w:hAnsiTheme="minorBidi"/>
          <w:sz w:val="28"/>
          <w:szCs w:val="28"/>
        </w:rPr>
        <w:t>LCHS4001</w:t>
      </w:r>
    </w:p>
    <w:p w14:paraId="4EEB2DA3" w14:textId="57851C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333149">
        <w:rPr>
          <w:rFonts w:asciiTheme="minorBidi" w:hAnsiTheme="minorBidi"/>
          <w:sz w:val="28"/>
          <w:szCs w:val="28"/>
        </w:rPr>
        <w:t xml:space="preserve"> Reflective Activity 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476C691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C7502">
        <w:rPr>
          <w:rFonts w:asciiTheme="minorBidi" w:hAnsiTheme="minorBidi"/>
          <w:sz w:val="28"/>
          <w:szCs w:val="28"/>
        </w:rPr>
        <w:t xml:space="preserve">Charissa </w:t>
      </w:r>
      <w:r w:rsidR="00173325">
        <w:rPr>
          <w:rFonts w:asciiTheme="minorBidi" w:hAnsiTheme="minorBidi"/>
          <w:sz w:val="28"/>
          <w:szCs w:val="28"/>
        </w:rPr>
        <w:t>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4D8DE5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D7DFF">
        <w:rPr>
          <w:rFonts w:asciiTheme="minorBidi" w:hAnsiTheme="minorBidi"/>
          <w:sz w:val="28"/>
          <w:szCs w:val="28"/>
        </w:rPr>
        <w:t>06.07.2026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3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294"/>
        <w:gridCol w:w="9836"/>
      </w:tblGrid>
      <w:tr w:rsidR="00FE136A" w:rsidRPr="00627ACC" w14:paraId="1E1AE642" w14:textId="77777777" w:rsidTr="00173325">
        <w:trPr>
          <w:trHeight w:val="395"/>
        </w:trPr>
        <w:tc>
          <w:tcPr>
            <w:tcW w:w="429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36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173325">
        <w:trPr>
          <w:trHeight w:val="395"/>
        </w:trPr>
        <w:tc>
          <w:tcPr>
            <w:tcW w:w="4294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36" w:type="dxa"/>
          </w:tcPr>
          <w:p w14:paraId="6841A6F0" w14:textId="20E0F9A5" w:rsidR="00872C8A" w:rsidRPr="00173325" w:rsidRDefault="00173325" w:rsidP="003F56F0">
            <w:pPr>
              <w:pStyle w:val="NormalWeb"/>
              <w:rPr>
                <w:rFonts w:ascii="Arial" w:hAnsi="Arial" w:cs="Arial"/>
              </w:rPr>
            </w:pPr>
            <w:r w:rsidRPr="00173325">
              <w:rPr>
                <w:rFonts w:ascii="Arial" w:hAnsi="Arial" w:cs="Arial"/>
              </w:rPr>
              <w:t>I researched how to become a care worker using the NHS Health Careers website because it is a reliable and up-to-date source. I found information about the role, the skills and qualifications needed, and career opportunities. The research went well because the website was easy to use and understand. I now feel more confident finding reliable information online.</w:t>
            </w:r>
          </w:p>
        </w:tc>
      </w:tr>
      <w:tr w:rsidR="00FE136A" w:rsidRPr="00627ACC" w14:paraId="0B1E30C9" w14:textId="77777777" w:rsidTr="00173325">
        <w:trPr>
          <w:trHeight w:val="395"/>
        </w:trPr>
        <w:tc>
          <w:tcPr>
            <w:tcW w:w="4294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36" w:type="dxa"/>
          </w:tcPr>
          <w:p w14:paraId="4C26E4A3" w14:textId="6702BAF6" w:rsidR="00872C8A" w:rsidRPr="00CD7DFF" w:rsidRDefault="00CD7DFF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CD7DFF">
              <w:rPr>
                <w:rFonts w:ascii="Arial" w:hAnsi="Arial" w:cs="Arial"/>
                <w:sz w:val="24"/>
                <w:szCs w:val="24"/>
              </w:rPr>
              <w:t>During my presentation, I explained the role of a care worker and shared the information I had researched. I tried to speak clearly, stay organised, and explain each point in a way that was easy to understand. I used my notes to help me stay on track and made sure I covered the main responsibilities, skills, and career pathways. Overall, I felt that I communicated the information well, even though I was nervous.</w:t>
            </w:r>
          </w:p>
        </w:tc>
      </w:tr>
      <w:tr w:rsidR="00FE136A" w:rsidRPr="00627ACC" w14:paraId="43E38DAD" w14:textId="77777777" w:rsidTr="00173325">
        <w:trPr>
          <w:trHeight w:val="395"/>
        </w:trPr>
        <w:tc>
          <w:tcPr>
            <w:tcW w:w="4294" w:type="dxa"/>
            <w:hideMark/>
          </w:tcPr>
          <w:p w14:paraId="20425441" w14:textId="4D0F94C1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173325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36" w:type="dxa"/>
          </w:tcPr>
          <w:p w14:paraId="2BA71529" w14:textId="1E4DB466" w:rsidR="00FE136A" w:rsidRPr="00CD7DFF" w:rsidRDefault="00CD7DFF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CD7DFF">
              <w:rPr>
                <w:rFonts w:ascii="Arial" w:hAnsi="Arial" w:cs="Arial"/>
                <w:sz w:val="24"/>
                <w:szCs w:val="24"/>
              </w:rPr>
              <w:t>The biggest challenge I faced was feeling nervous while speaking in front of the class. Because of this, I relied on my notes more than I wanted and found it difficult to maintain eye contact with my audience. I also spoke a little too quickly at times, which may have made it harder for people to follow what I was saying. I would like to become more relaxed and confident when presenting in front of others.</w:t>
            </w:r>
          </w:p>
        </w:tc>
      </w:tr>
      <w:tr w:rsidR="00FE136A" w:rsidRPr="00627ACC" w14:paraId="5B86B967" w14:textId="77777777" w:rsidTr="00173325">
        <w:trPr>
          <w:trHeight w:val="395"/>
        </w:trPr>
        <w:tc>
          <w:tcPr>
            <w:tcW w:w="4294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36" w:type="dxa"/>
          </w:tcPr>
          <w:p w14:paraId="05E5FA45" w14:textId="00345AF3" w:rsidR="00FE136A" w:rsidRPr="00173325" w:rsidRDefault="0017332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73325">
              <w:rPr>
                <w:rFonts w:ascii="Arial" w:hAnsi="Arial" w:cs="Arial"/>
                <w:sz w:val="24"/>
                <w:szCs w:val="24"/>
              </w:rPr>
              <w:t>make better eye contact with my audience. This will help me become more confident when presenting.</w:t>
            </w:r>
            <w:r w:rsidRPr="00173325">
              <w:rPr>
                <w:rFonts w:ascii="Arial" w:hAnsi="Arial" w:cs="Arial"/>
                <w:sz w:val="24"/>
                <w:szCs w:val="24"/>
              </w:rPr>
              <w:t xml:space="preserve"> I would also like to take more breaks when speaking. </w:t>
            </w:r>
          </w:p>
          <w:p w14:paraId="397513D6" w14:textId="0B53EDCE" w:rsidR="00872C8A" w:rsidRPr="00173325" w:rsidRDefault="00872C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173325">
        <w:trPr>
          <w:trHeight w:val="395"/>
        </w:trPr>
        <w:tc>
          <w:tcPr>
            <w:tcW w:w="4294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36" w:type="dxa"/>
          </w:tcPr>
          <w:p w14:paraId="05E7E99A" w14:textId="01341909" w:rsidR="00FE136A" w:rsidRPr="00F93BAB" w:rsidRDefault="00F93BA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F93BAB">
              <w:rPr>
                <w:rFonts w:ascii="Arial" w:hAnsi="Arial" w:cs="Arial"/>
                <w:sz w:val="24"/>
                <w:szCs w:val="24"/>
              </w:rPr>
              <w:t xml:space="preserve">I will review my research to make sure I understand </w:t>
            </w:r>
            <w:r w:rsidR="009908B4" w:rsidRPr="00F93BAB">
              <w:rPr>
                <w:rFonts w:ascii="Arial" w:hAnsi="Arial" w:cs="Arial"/>
                <w:sz w:val="24"/>
                <w:szCs w:val="24"/>
              </w:rPr>
              <w:t>all</w:t>
            </w:r>
            <w:r w:rsidRPr="00F93BAB">
              <w:rPr>
                <w:rFonts w:ascii="Arial" w:hAnsi="Arial" w:cs="Arial"/>
                <w:sz w:val="24"/>
                <w:szCs w:val="24"/>
              </w:rPr>
              <w:t xml:space="preserve"> the information. I will organise my notes more clearly, practise speaking without relying on them too much, and continue building my confidence so I can deliver a stronger presentation and answer questions effectively.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0042E9" w14:textId="77777777" w:rsidR="00B62FAC" w:rsidRDefault="00B62FAC" w:rsidP="003C7C97">
      <w:pPr>
        <w:spacing w:after="0" w:line="240" w:lineRule="auto"/>
      </w:pPr>
      <w:r>
        <w:separator/>
      </w:r>
    </w:p>
  </w:endnote>
  <w:endnote w:type="continuationSeparator" w:id="0">
    <w:p w14:paraId="52ED2A55" w14:textId="77777777" w:rsidR="00B62FAC" w:rsidRDefault="00B62FA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DE4997" w14:textId="77777777" w:rsidR="00B62FAC" w:rsidRDefault="00B62FAC" w:rsidP="003C7C97">
      <w:pPr>
        <w:spacing w:after="0" w:line="240" w:lineRule="auto"/>
      </w:pPr>
      <w:r>
        <w:separator/>
      </w:r>
    </w:p>
  </w:footnote>
  <w:footnote w:type="continuationSeparator" w:id="0">
    <w:p w14:paraId="77489035" w14:textId="77777777" w:rsidR="00B62FAC" w:rsidRDefault="00B62FA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4784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73325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0B83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3149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F56F0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0688"/>
    <w:rsid w:val="00926458"/>
    <w:rsid w:val="00933720"/>
    <w:rsid w:val="009908B4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62FAC"/>
    <w:rsid w:val="00B81790"/>
    <w:rsid w:val="00B81BBC"/>
    <w:rsid w:val="00B82221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7DFF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3BAB"/>
    <w:rsid w:val="00FC750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isselectedend">
    <w:name w:val="isselectedend"/>
    <w:basedOn w:val="Normal"/>
    <w:rsid w:val="00FC75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333</Words>
  <Characters>1900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Haleema Z</cp:lastModifiedBy>
  <cp:revision>7</cp:revision>
  <dcterms:created xsi:type="dcterms:W3CDTF">2026-07-06T18:12:00Z</dcterms:created>
  <dcterms:modified xsi:type="dcterms:W3CDTF">2026-07-06T18:51:00Z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