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2633" w:rsidRDefault="00691139" w:rsidP="002F2633">
      <w:pPr>
        <w:pStyle w:val="Title"/>
        <w:rPr>
          <w:u w:val="single"/>
        </w:rPr>
      </w:pPr>
      <w:r>
        <w:rPr>
          <w:u w:val="single"/>
        </w:rPr>
        <w:t>The use of ir</w:t>
      </w:r>
      <w:r w:rsidRPr="00691139">
        <w:rPr>
          <w:u w:val="single"/>
        </w:rPr>
        <w:t xml:space="preserve">relevant imagery in </w:t>
      </w:r>
      <w:r w:rsidR="005F450C">
        <w:rPr>
          <w:u w:val="single"/>
        </w:rPr>
        <w:t>advertising</w:t>
      </w:r>
      <w:r w:rsidR="00E76A32">
        <w:rPr>
          <w:u w:val="single"/>
        </w:rPr>
        <w:t xml:space="preserve"> to </w:t>
      </w:r>
      <w:r w:rsidR="0034555F">
        <w:rPr>
          <w:u w:val="single"/>
        </w:rPr>
        <w:t>help promote products</w:t>
      </w:r>
    </w:p>
    <w:p w:rsidR="002F2633" w:rsidRDefault="002F2633" w:rsidP="002F2633">
      <w:pPr>
        <w:rPr>
          <w:rStyle w:val="Strong"/>
        </w:rPr>
      </w:pPr>
    </w:p>
    <w:p w:rsidR="002F2633" w:rsidRPr="002F2633" w:rsidRDefault="002F2633" w:rsidP="002F2633">
      <w:pPr>
        <w:rPr>
          <w:rStyle w:val="Strong"/>
        </w:rPr>
      </w:pPr>
      <w:r>
        <w:rPr>
          <w:rStyle w:val="Strong"/>
        </w:rPr>
        <w:t>Cameron Thomas P152114</w:t>
      </w:r>
    </w:p>
    <w:p w:rsidR="00691139" w:rsidRDefault="00691139" w:rsidP="00691139">
      <w:pPr>
        <w:pStyle w:val="Heading1"/>
      </w:pPr>
      <w:r>
        <w:t>Introduction</w:t>
      </w:r>
    </w:p>
    <w:p w:rsidR="00E76A32" w:rsidRPr="00E76A32" w:rsidRDefault="00E76A32" w:rsidP="00E76A32">
      <w:r>
        <w:t xml:space="preserve">My exhibition is based on advertisement and campaigns that use irrelevant imagery to make products more appealing. It is important to really take a second look at a campaign and really think about what is actually </w:t>
      </w:r>
      <w:r w:rsidR="005F450C">
        <w:t>being done in these commercials and advertisement.</w:t>
      </w:r>
      <w:r>
        <w:t xml:space="preserve"> </w:t>
      </w:r>
      <w:r w:rsidR="003638BD">
        <w:t xml:space="preserve">The idea that a brand can no longer produce entertaining ads once its product is well established is wrong and using the methods such as the brands spoken about can revamp the promotional value of the company. I want people to leave my exhibition really thinking about the importance of awareness in promotion, it’s not about what’s in the promotion but what’s said after it. </w:t>
      </w:r>
    </w:p>
    <w:p w:rsidR="00E76A32" w:rsidRDefault="00E76A32" w:rsidP="00E76A32">
      <w:pPr>
        <w:pStyle w:val="Heading1"/>
      </w:pPr>
      <w:r>
        <w:t>Part 1</w:t>
      </w:r>
    </w:p>
    <w:p w:rsidR="00E76A32" w:rsidRDefault="00A26475" w:rsidP="00E76A32">
      <w:r>
        <w:t>Throughout my exhibition I’m going to be looking at the advertisement technique used by big brands that got people talking. These ads all feature one thing in common, all ads are irrelevant to what the companies are selling. Why do these ads work? How can something be promoted if it’s not there?</w:t>
      </w:r>
    </w:p>
    <w:p w:rsidR="00756A09" w:rsidRDefault="00756A09" w:rsidP="00E76A32">
      <w:r>
        <w:t>When you take a well-established brand/organisation promotion via regular ads become stale and although they represent what the brand has to offer they do not get people talking. If we look at what a promotion really is we can identify the key components that would need to be featured.</w:t>
      </w:r>
    </w:p>
    <w:p w:rsidR="00756A09" w:rsidRDefault="00756A09" w:rsidP="00E76A32">
      <w:pPr>
        <w:rPr>
          <w:i/>
        </w:rPr>
      </w:pPr>
      <w:r>
        <w:t xml:space="preserve"> </w:t>
      </w:r>
      <w:r w:rsidRPr="00756A09">
        <w:rPr>
          <w:i/>
        </w:rPr>
        <w:t>‘’</w:t>
      </w:r>
      <w:r w:rsidRPr="00756A09">
        <w:rPr>
          <w:rFonts w:ascii="Arial" w:hAnsi="Arial" w:cs="Arial"/>
          <w:i/>
          <w:color w:val="393939"/>
          <w:shd w:val="clear" w:color="auto" w:fill="FFFFFF"/>
        </w:rPr>
        <w:t xml:space="preserve"> </w:t>
      </w:r>
      <w:r w:rsidRPr="00756A09">
        <w:rPr>
          <w:i/>
        </w:rPr>
        <w:t xml:space="preserve">Promotions refer to the entire set of activities, which communicate the product, brand or service to the user. The idea is to </w:t>
      </w:r>
      <w:r w:rsidRPr="00756A09">
        <w:rPr>
          <w:i/>
          <w:highlight w:val="yellow"/>
        </w:rPr>
        <w:t>make people aware</w:t>
      </w:r>
      <w:r w:rsidRPr="00756A09">
        <w:rPr>
          <w:i/>
        </w:rPr>
        <w:t>, attract and induce to buy the product’’</w:t>
      </w:r>
      <w:r>
        <w:rPr>
          <w:i/>
        </w:rPr>
        <w:t xml:space="preserve"> (</w:t>
      </w:r>
      <w:hyperlink r:id="rId5" w:history="1">
        <w:r w:rsidRPr="00A74CB9">
          <w:rPr>
            <w:rStyle w:val="Hyperlink"/>
            <w:i/>
          </w:rPr>
          <w:t>https://economictimes.indiatimes.com/definition/promotions</w:t>
        </w:r>
      </w:hyperlink>
      <w:r>
        <w:rPr>
          <w:i/>
        </w:rPr>
        <w:t xml:space="preserve"> 2018)</w:t>
      </w:r>
    </w:p>
    <w:p w:rsidR="00756A09" w:rsidRDefault="00756A09" w:rsidP="00E76A32">
      <w:r>
        <w:t>Highlighting what I believe is the most important part of that definition (make people aware). You want people to know what you are offering and why they should buy into your product/service. And standard ads for new products (for example when the hover boards came out) the product sold its self in the promotion and commercials as its new and unseen and gets people discussing it.</w:t>
      </w:r>
      <w:r w:rsidR="00EE0406">
        <w:t xml:space="preserve"> </w:t>
      </w:r>
    </w:p>
    <w:p w:rsidR="00EE0406" w:rsidRDefault="00EE0406" w:rsidP="00E76A32">
      <w:r>
        <w:t xml:space="preserve">But how do you promote something as boring as a chocolate bar that has been around for years? This method doesn’t work as it doesn’t </w:t>
      </w:r>
      <w:r w:rsidR="00D93C39">
        <w:t xml:space="preserve">have that same </w:t>
      </w:r>
      <w:proofErr w:type="spellStart"/>
      <w:r w:rsidR="00D93C39">
        <w:t>waw</w:t>
      </w:r>
      <w:proofErr w:type="spellEnd"/>
      <w:r w:rsidR="00D93C39">
        <w:t xml:space="preserve"> factor. That is where irrelevant ads come in. (Promoting a product without the product).</w:t>
      </w:r>
    </w:p>
    <w:p w:rsidR="00D93C39" w:rsidRPr="00756A09" w:rsidRDefault="00D93C39" w:rsidP="00E76A32">
      <w:r>
        <w:t xml:space="preserve">Such as the gorilla Cadbury advert. Nothing to do with the product yet considered one of the best television commercials in Britain. What makes this such a good ad? Unlike the normal stale ads that play for three minutes in-between shows this advert is something </w:t>
      </w:r>
      <w:proofErr w:type="gramStart"/>
      <w:r>
        <w:t>us</w:t>
      </w:r>
      <w:proofErr w:type="gramEnd"/>
      <w:r>
        <w:t xml:space="preserve"> viewers couldn’t get enough of, an enjoyable ad if you will. Being such an enjoyable experience it made customers appreciate that Cadbury aren’t boring us forcing prices and deals on are screen, but a funny original short. By doing so we subconsciously respect the brand and are more likely to </w:t>
      </w:r>
    </w:p>
    <w:p w:rsidR="00B94CB1" w:rsidRDefault="00B94CB1" w:rsidP="00E76A32">
      <w:pPr>
        <w:pStyle w:val="Heading1"/>
      </w:pPr>
    </w:p>
    <w:p w:rsidR="00B94CB1" w:rsidRDefault="00B94CB1" w:rsidP="00E76A32">
      <w:pPr>
        <w:pStyle w:val="Heading1"/>
      </w:pPr>
    </w:p>
    <w:p w:rsidR="00E76A32" w:rsidRPr="00E76A32" w:rsidRDefault="00E76A32" w:rsidP="00E76A32">
      <w:pPr>
        <w:pStyle w:val="Heading1"/>
      </w:pPr>
      <w:r>
        <w:t>Part 2</w:t>
      </w:r>
    </w:p>
    <w:p w:rsidR="00691139" w:rsidRDefault="005F450C" w:rsidP="005F450C">
      <w:pPr>
        <w:pStyle w:val="Subtitle"/>
      </w:pPr>
      <w:proofErr w:type="spellStart"/>
      <w:r>
        <w:t>Andrex</w:t>
      </w:r>
      <w:proofErr w:type="spellEnd"/>
      <w:r>
        <w:t xml:space="preserve"> Commercial </w:t>
      </w:r>
    </w:p>
    <w:p w:rsidR="00B94CB1" w:rsidRPr="00B94CB1" w:rsidRDefault="00B94CB1" w:rsidP="00B94CB1">
      <w:r>
        <w:rPr>
          <w:noProof/>
          <w:lang w:eastAsia="en-GB"/>
        </w:rPr>
        <w:drawing>
          <wp:inline distT="0" distB="0" distL="0" distR="0">
            <wp:extent cx="1798320"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rex-TV-54333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98320" cy="1066800"/>
                    </a:xfrm>
                    <a:prstGeom prst="rect">
                      <a:avLst/>
                    </a:prstGeom>
                  </pic:spPr>
                </pic:pic>
              </a:graphicData>
            </a:graphic>
          </wp:inline>
        </w:drawing>
      </w:r>
    </w:p>
    <w:p w:rsidR="006C186E" w:rsidRDefault="005F450C" w:rsidP="005F450C">
      <w:r>
        <w:t xml:space="preserve">The British, American owned, company </w:t>
      </w:r>
      <w:proofErr w:type="spellStart"/>
      <w:r>
        <w:t>Andrex</w:t>
      </w:r>
      <w:proofErr w:type="spellEnd"/>
      <w:r>
        <w:t xml:space="preserve"> primarily focus on the sale of toilet roll. But if you were to ask us as consumers what is the most recognisable thing about the company, the thought of it being a toilet roll company would not instantly spring to mind but rather the use of the Labrador puppies in its commercials. </w:t>
      </w:r>
    </w:p>
    <w:p w:rsidR="005F450C" w:rsidRDefault="005F450C" w:rsidP="005F450C">
      <w:r>
        <w:t>The dog is seen often rolling around and wasting the toilet roll. The technique used here is actually great as they have taken something that isn’t very pleasant</w:t>
      </w:r>
      <w:r w:rsidR="004A7828">
        <w:t xml:space="preserve"> and portrayed it not being used as intended (which would be disgusting leaving the consumer with sickening memory of said product) a dog lying in it suggesting it is a very soft substance. Leaving us as consumers with a very warm hearted memory of the product which makes it stand out significantly more in its market than other brands.</w:t>
      </w:r>
      <w:r w:rsidR="003A7DFE">
        <w:t xml:space="preserve"> When you narrow it down and think about what is actually being advertised (toilet roll in this instance) and th</w:t>
      </w:r>
      <w:r w:rsidR="00385405">
        <w:t>ey have given something so dull a memorable representative that makes us choose the brand over its competitors on the fact it has a puppy in its adverts.</w:t>
      </w:r>
      <w:r w:rsidR="000A3D90">
        <w:t xml:space="preserve"> </w:t>
      </w:r>
    </w:p>
    <w:p w:rsidR="00385405" w:rsidRDefault="00385405" w:rsidP="00385405">
      <w:pPr>
        <w:pStyle w:val="Subtitle"/>
      </w:pPr>
      <w:r>
        <w:t>Cadbury</w:t>
      </w:r>
    </w:p>
    <w:p w:rsidR="00B94CB1" w:rsidRDefault="00B94CB1" w:rsidP="00B94CB1">
      <w:r>
        <w:rPr>
          <w:noProof/>
          <w:lang w:eastAsia="en-GB"/>
        </w:rPr>
        <w:drawing>
          <wp:inline distT="0" distB="0" distL="0" distR="0">
            <wp:extent cx="2055628" cy="1541721"/>
            <wp:effectExtent l="0" t="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qdefault.jpg"/>
                    <pic:cNvPicPr/>
                  </pic:nvPicPr>
                  <pic:blipFill>
                    <a:blip r:embed="rId7">
                      <a:extLst>
                        <a:ext uri="{28A0092B-C50C-407E-A947-70E740481C1C}">
                          <a14:useLocalDpi xmlns:a14="http://schemas.microsoft.com/office/drawing/2010/main" val="0"/>
                        </a:ext>
                      </a:extLst>
                    </a:blip>
                    <a:stretch>
                      <a:fillRect/>
                    </a:stretch>
                  </pic:blipFill>
                  <pic:spPr>
                    <a:xfrm>
                      <a:off x="0" y="0"/>
                      <a:ext cx="2077999" cy="1558499"/>
                    </a:xfrm>
                    <a:prstGeom prst="rect">
                      <a:avLst/>
                    </a:prstGeom>
                  </pic:spPr>
                </pic:pic>
              </a:graphicData>
            </a:graphic>
          </wp:inline>
        </w:drawing>
      </w:r>
    </w:p>
    <w:p w:rsidR="00B94CB1" w:rsidRPr="00B94CB1" w:rsidRDefault="00B94CB1" w:rsidP="00B94CB1">
      <w:r>
        <w:rPr>
          <w:noProof/>
          <w:lang w:eastAsia="en-GB"/>
        </w:rPr>
        <w:drawing>
          <wp:inline distT="0" distB="0" distL="0" distR="0">
            <wp:extent cx="2438400" cy="1366704"/>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3724_8270850066764cba97a66abcd221d58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94801" cy="1398316"/>
                    </a:xfrm>
                    <a:prstGeom prst="rect">
                      <a:avLst/>
                    </a:prstGeom>
                  </pic:spPr>
                </pic:pic>
              </a:graphicData>
            </a:graphic>
          </wp:inline>
        </w:drawing>
      </w:r>
    </w:p>
    <w:p w:rsidR="006C186E" w:rsidRDefault="00385405" w:rsidP="00385405">
      <w:r>
        <w:lastRenderedPageBreak/>
        <w:t xml:space="preserve">Cadburys chocolate is arguably the biggest chocolate brand in the </w:t>
      </w:r>
      <w:r w:rsidR="00874130">
        <w:t>UK</w:t>
      </w:r>
      <w:r>
        <w:t xml:space="preserve"> and has been </w:t>
      </w:r>
      <w:r w:rsidR="006C186E">
        <w:t>for decades. And they don’t shy away from irrelevance when it comes to the adverts and commercials. For example their advert for the Cadbury’s Cream Egg featured two children moving their eyebrows to a song. What has this got to do with the chocolate snack? Nothing.</w:t>
      </w:r>
    </w:p>
    <w:p w:rsidR="00385405" w:rsidRDefault="006C186E" w:rsidP="00385405">
      <w:r>
        <w:t xml:space="preserve"> As featured in the exhibition the standard dairy milk bar advert that came out in 2007, starring a gorilla playing the Phil Collins song ‘In the Air Tonight’. This is completely irrelevant to the brand and has no connection to what is being sold. </w:t>
      </w:r>
    </w:p>
    <w:p w:rsidR="005233AC" w:rsidRDefault="006C186E" w:rsidP="00385405">
      <w:r>
        <w:t>Surely a good advertisement is something that promotes and convinces you to buy the product by featuring it in the ad? Not exactly as the brand</w:t>
      </w:r>
      <w:r w:rsidR="005233AC">
        <w:t xml:space="preserve"> is already established as one of Britain’s biggest chocolate companies just making a commercial of said chocolate bar isn’t going to stand out and would be stale. (Bearing in mind for newer companies that would like to sell a product this technique can be more than misleading) </w:t>
      </w:r>
    </w:p>
    <w:p w:rsidR="006C186E" w:rsidRDefault="005233AC" w:rsidP="00385405">
      <w:r>
        <w:t xml:space="preserve"> This ad went on to be the most stand out commercial in British history. A good advertisement is one that gets consumers talking and thinking about the product. That is exactly what Cadbury did making something so bold brings the commercial into people’s lives talking to one </w:t>
      </w:r>
      <w:r w:rsidR="00874130">
        <w:t>another who wouldn’t necessarily be thinking about chocolate but are reminded that it’s there by speaking to one another about the adverts</w:t>
      </w:r>
      <w:r w:rsidR="00E06FE6">
        <w:t>.</w:t>
      </w:r>
      <w:r w:rsidR="00874130">
        <w:t xml:space="preserve"> </w:t>
      </w:r>
      <w:r w:rsidR="00E06FE6">
        <w:t>Putting</w:t>
      </w:r>
      <w:r w:rsidR="00874130">
        <w:t xml:space="preserve"> the chocolate bar in the minds of consumers that maybe don’t buy a lot of chocolate.</w:t>
      </w:r>
    </w:p>
    <w:p w:rsidR="00E06FE6" w:rsidRDefault="00E06FE6" w:rsidP="00385405">
      <w:r>
        <w:t>The gorilla playing the drums gets the viewers laughing and at the time amazed as some people imagined it was a real gorilla. Ultimately portraying Cadbury as a fun brand this emotional manipulation is done the same way in charity ads but with the opposite effect.</w:t>
      </w:r>
    </w:p>
    <w:p w:rsidR="00210DD8" w:rsidRDefault="00210DD8" w:rsidP="00210DD8">
      <w:pPr>
        <w:pStyle w:val="Subtitle"/>
      </w:pPr>
      <w:r>
        <w:t>John Lewis’ 2014 Christmas advert</w:t>
      </w:r>
    </w:p>
    <w:p w:rsidR="00B94CB1" w:rsidRPr="00B94CB1" w:rsidRDefault="00B94CB1" w:rsidP="00B94CB1">
      <w:r>
        <w:rPr>
          <w:noProof/>
          <w:lang w:eastAsia="en-GB"/>
        </w:rPr>
        <w:drawing>
          <wp:inline distT="0" distB="0" distL="0" distR="0">
            <wp:extent cx="3810000"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3366d05-89af-424f-b69a-570b4c28aae9-2060x1236.jpeg"/>
                    <pic:cNvPicPr/>
                  </pic:nvPicPr>
                  <pic:blipFill>
                    <a:blip r:embed="rId9">
                      <a:extLst>
                        <a:ext uri="{28A0092B-C50C-407E-A947-70E740481C1C}">
                          <a14:useLocalDpi xmlns:a14="http://schemas.microsoft.com/office/drawing/2010/main" val="0"/>
                        </a:ext>
                      </a:extLst>
                    </a:blip>
                    <a:stretch>
                      <a:fillRect/>
                    </a:stretch>
                  </pic:blipFill>
                  <pic:spPr>
                    <a:xfrm>
                      <a:off x="0" y="0"/>
                      <a:ext cx="3810000" cy="2286000"/>
                    </a:xfrm>
                    <a:prstGeom prst="rect">
                      <a:avLst/>
                    </a:prstGeom>
                  </pic:spPr>
                </pic:pic>
              </a:graphicData>
            </a:graphic>
          </wp:inline>
        </w:drawing>
      </w:r>
    </w:p>
    <w:p w:rsidR="00210DD8" w:rsidRDefault="00210DD8" w:rsidP="00210DD8">
      <w:r>
        <w:t xml:space="preserve">John Lewis department store is known for releasing an advert every around Christmas time and said advert is awaited by thousands, it’s become tradition in British media culture to get excited for the John Lewis Christmas ad each year. </w:t>
      </w:r>
    </w:p>
    <w:p w:rsidR="00210DD8" w:rsidRDefault="00210DD8" w:rsidP="00210DD8">
      <w:r>
        <w:t>Each year it has absolutely nothing to do with the department store but rather it tells a short story. And 2014’s ad was no different. Following a boy and his friend Monty the penguin on the lead up to Christmas day. In the beginning we see the live action penguin walking around with the boy as if he is real, to then see the final scene where the boys present is a girl penguin for Monty</w:t>
      </w:r>
      <w:r w:rsidR="000A3D90">
        <w:t xml:space="preserve">. (Given the viewers a heart-warming feeling that the boy has asked for a friend for his penguin for Christmas) to </w:t>
      </w:r>
      <w:r w:rsidR="000A3D90">
        <w:lastRenderedPageBreak/>
        <w:t>then see the scene through the boys mothers eyes where he is holding two stuffed toys. With a message over the video ‘’give someone the Christmas they’ve been dreaming of’’.</w:t>
      </w:r>
      <w:r w:rsidR="004800D5">
        <w:t xml:space="preserve"> </w:t>
      </w:r>
    </w:p>
    <w:p w:rsidR="004800D5" w:rsidRDefault="004800D5" w:rsidP="00210DD8">
      <w:r>
        <w:t>This doesn’t promote products sold by John Lewis but promotes the idea that by using their services you can too give someone the Christmas they have been dreaming of. Promoting its brand as a trustworthy and respectable one.</w:t>
      </w:r>
    </w:p>
    <w:p w:rsidR="006215B4" w:rsidRDefault="006215B4" w:rsidP="006215B4">
      <w:pPr>
        <w:pStyle w:val="Heading1"/>
      </w:pPr>
      <w:r>
        <w:t>My Exhibition</w:t>
      </w:r>
    </w:p>
    <w:p w:rsidR="006215B4" w:rsidRPr="006215B4" w:rsidRDefault="006215B4" w:rsidP="006215B4">
      <w:r>
        <w:t>I have put the four more entertaining adds in the first room of the gallery in the attempt that people will be expecting better as they go through the gallery only to enter to an ad that features what is being promoted within, I want the viewers to question why is the only ad there that is truly serving its purpose the worst one. Is the future of promotion going to be through entertainment?</w:t>
      </w:r>
      <w:bookmarkStart w:id="0" w:name="_GoBack"/>
      <w:bookmarkEnd w:id="0"/>
    </w:p>
    <w:p w:rsidR="006215B4" w:rsidRDefault="006215B4" w:rsidP="00210DD8">
      <w:r>
        <w:rPr>
          <w:noProof/>
          <w:lang w:eastAsia="en-GB"/>
        </w:rPr>
        <w:drawing>
          <wp:inline distT="0" distB="0" distL="0" distR="0">
            <wp:extent cx="4765146" cy="357254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1.gi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7790" cy="3574522"/>
                    </a:xfrm>
                    <a:prstGeom prst="rect">
                      <a:avLst/>
                    </a:prstGeom>
                  </pic:spPr>
                </pic:pic>
              </a:graphicData>
            </a:graphic>
          </wp:inline>
        </w:drawing>
      </w:r>
    </w:p>
    <w:p w:rsidR="00A26475" w:rsidRDefault="00A26475" w:rsidP="00A26475">
      <w:pPr>
        <w:pStyle w:val="Heading1"/>
        <w:rPr>
          <w:u w:val="single"/>
        </w:rPr>
      </w:pPr>
      <w:r>
        <w:rPr>
          <w:u w:val="single"/>
        </w:rPr>
        <w:t>References</w:t>
      </w:r>
    </w:p>
    <w:p w:rsidR="00A26475" w:rsidRDefault="00A26475" w:rsidP="00A26475">
      <w:pPr>
        <w:pStyle w:val="ListParagraph"/>
        <w:numPr>
          <w:ilvl w:val="0"/>
          <w:numId w:val="1"/>
        </w:numPr>
      </w:pPr>
      <w:r>
        <w:t>RUSSEL.T, 2013,</w:t>
      </w:r>
      <w:r w:rsidRPr="00A26475">
        <w:rPr>
          <w:i/>
        </w:rPr>
        <w:t>Commercial Advertising,</w:t>
      </w:r>
      <w:r>
        <w:t>7</w:t>
      </w:r>
      <w:r w:rsidRPr="00A26475">
        <w:rPr>
          <w:vertAlign w:val="superscript"/>
        </w:rPr>
        <w:t>th</w:t>
      </w:r>
      <w:r>
        <w:t xml:space="preserve"> Edition, 711 Third Avenue, New York, G.P. Putnam’s Sons</w:t>
      </w:r>
    </w:p>
    <w:p w:rsidR="00A26475" w:rsidRPr="00A26475" w:rsidRDefault="006215B4" w:rsidP="00756A09">
      <w:pPr>
        <w:pStyle w:val="ListParagraph"/>
        <w:numPr>
          <w:ilvl w:val="0"/>
          <w:numId w:val="1"/>
        </w:numPr>
      </w:pPr>
      <w:hyperlink r:id="rId11" w:history="1">
        <w:r w:rsidR="00756A09" w:rsidRPr="00A74CB9">
          <w:rPr>
            <w:rStyle w:val="Hyperlink"/>
          </w:rPr>
          <w:t>https://economictimes.indiatimes.com/definition/promotion</w:t>
        </w:r>
      </w:hyperlink>
      <w:r w:rsidR="00756A09">
        <w:t>, 2018</w:t>
      </w:r>
    </w:p>
    <w:p w:rsidR="00210DD8" w:rsidRPr="00210DD8" w:rsidRDefault="00210DD8" w:rsidP="00210DD8"/>
    <w:sectPr w:rsidR="00210DD8" w:rsidRPr="00210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764FD1"/>
    <w:multiLevelType w:val="hybridMultilevel"/>
    <w:tmpl w:val="90F8D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4F8"/>
    <w:rsid w:val="000A3D90"/>
    <w:rsid w:val="00135FE8"/>
    <w:rsid w:val="00210DD8"/>
    <w:rsid w:val="002F2633"/>
    <w:rsid w:val="0034555F"/>
    <w:rsid w:val="003638BD"/>
    <w:rsid w:val="00385405"/>
    <w:rsid w:val="003A7DFE"/>
    <w:rsid w:val="004800D5"/>
    <w:rsid w:val="004A7828"/>
    <w:rsid w:val="005233AC"/>
    <w:rsid w:val="005F450C"/>
    <w:rsid w:val="006215B4"/>
    <w:rsid w:val="00691139"/>
    <w:rsid w:val="006C186E"/>
    <w:rsid w:val="00756A09"/>
    <w:rsid w:val="00874130"/>
    <w:rsid w:val="00A26475"/>
    <w:rsid w:val="00B94CB1"/>
    <w:rsid w:val="00CA14F8"/>
    <w:rsid w:val="00D93C39"/>
    <w:rsid w:val="00E06FE6"/>
    <w:rsid w:val="00E76A32"/>
    <w:rsid w:val="00EE0406"/>
    <w:rsid w:val="00F76700"/>
    <w:rsid w:val="00FD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EBC7C"/>
  <w15:chartTrackingRefBased/>
  <w15:docId w15:val="{0F3653EA-B154-48A4-B329-CA73C30C5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2633"/>
  </w:style>
  <w:style w:type="paragraph" w:styleId="Heading1">
    <w:name w:val="heading 1"/>
    <w:basedOn w:val="Normal"/>
    <w:next w:val="Normal"/>
    <w:link w:val="Heading1Char"/>
    <w:uiPriority w:val="9"/>
    <w:qFormat/>
    <w:rsid w:val="002F2633"/>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2F2633"/>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F2633"/>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F2633"/>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F2633"/>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F2633"/>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F2633"/>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F2633"/>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F2633"/>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263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F2633"/>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2F2633"/>
    <w:rPr>
      <w:rFonts w:asciiTheme="majorHAnsi" w:eastAsiaTheme="majorEastAsia" w:hAnsiTheme="majorHAnsi" w:cstheme="majorBidi"/>
      <w:color w:val="1F4E79" w:themeColor="accent1" w:themeShade="80"/>
      <w:sz w:val="36"/>
      <w:szCs w:val="36"/>
    </w:rPr>
  </w:style>
  <w:style w:type="paragraph" w:styleId="Subtitle">
    <w:name w:val="Subtitle"/>
    <w:basedOn w:val="Normal"/>
    <w:next w:val="Normal"/>
    <w:link w:val="SubtitleChar"/>
    <w:uiPriority w:val="11"/>
    <w:qFormat/>
    <w:rsid w:val="002F2633"/>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F2633"/>
    <w:rPr>
      <w:rFonts w:asciiTheme="majorHAnsi" w:eastAsiaTheme="majorEastAsia" w:hAnsiTheme="majorHAnsi" w:cstheme="majorBidi"/>
      <w:color w:val="5B9BD5" w:themeColor="accent1"/>
      <w:sz w:val="28"/>
      <w:szCs w:val="28"/>
    </w:rPr>
  </w:style>
  <w:style w:type="paragraph" w:styleId="ListParagraph">
    <w:name w:val="List Paragraph"/>
    <w:basedOn w:val="Normal"/>
    <w:uiPriority w:val="34"/>
    <w:qFormat/>
    <w:rsid w:val="00A26475"/>
    <w:pPr>
      <w:ind w:left="720"/>
      <w:contextualSpacing/>
    </w:pPr>
  </w:style>
  <w:style w:type="character" w:styleId="Hyperlink">
    <w:name w:val="Hyperlink"/>
    <w:basedOn w:val="DefaultParagraphFont"/>
    <w:uiPriority w:val="99"/>
    <w:unhideWhenUsed/>
    <w:rsid w:val="00756A09"/>
    <w:rPr>
      <w:color w:val="0563C1" w:themeColor="hyperlink"/>
      <w:u w:val="single"/>
    </w:rPr>
  </w:style>
  <w:style w:type="character" w:customStyle="1" w:styleId="Heading2Char">
    <w:name w:val="Heading 2 Char"/>
    <w:basedOn w:val="DefaultParagraphFont"/>
    <w:link w:val="Heading2"/>
    <w:uiPriority w:val="9"/>
    <w:semiHidden/>
    <w:rsid w:val="002F263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F2633"/>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F2633"/>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F2633"/>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F2633"/>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F2633"/>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F2633"/>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F2633"/>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F2633"/>
    <w:pPr>
      <w:spacing w:line="240" w:lineRule="auto"/>
    </w:pPr>
    <w:rPr>
      <w:b/>
      <w:bCs/>
      <w:smallCaps/>
      <w:color w:val="44546A" w:themeColor="text2"/>
    </w:rPr>
  </w:style>
  <w:style w:type="character" w:styleId="Strong">
    <w:name w:val="Strong"/>
    <w:basedOn w:val="DefaultParagraphFont"/>
    <w:uiPriority w:val="22"/>
    <w:qFormat/>
    <w:rsid w:val="002F2633"/>
    <w:rPr>
      <w:b/>
      <w:bCs/>
    </w:rPr>
  </w:style>
  <w:style w:type="character" w:styleId="Emphasis">
    <w:name w:val="Emphasis"/>
    <w:basedOn w:val="DefaultParagraphFont"/>
    <w:uiPriority w:val="20"/>
    <w:qFormat/>
    <w:rsid w:val="002F2633"/>
    <w:rPr>
      <w:i/>
      <w:iCs/>
    </w:rPr>
  </w:style>
  <w:style w:type="paragraph" w:styleId="NoSpacing">
    <w:name w:val="No Spacing"/>
    <w:uiPriority w:val="1"/>
    <w:qFormat/>
    <w:rsid w:val="002F2633"/>
    <w:pPr>
      <w:spacing w:after="0" w:line="240" w:lineRule="auto"/>
    </w:pPr>
  </w:style>
  <w:style w:type="paragraph" w:styleId="Quote">
    <w:name w:val="Quote"/>
    <w:basedOn w:val="Normal"/>
    <w:next w:val="Normal"/>
    <w:link w:val="QuoteChar"/>
    <w:uiPriority w:val="29"/>
    <w:qFormat/>
    <w:rsid w:val="002F263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F2633"/>
    <w:rPr>
      <w:color w:val="44546A" w:themeColor="text2"/>
      <w:sz w:val="24"/>
      <w:szCs w:val="24"/>
    </w:rPr>
  </w:style>
  <w:style w:type="paragraph" w:styleId="IntenseQuote">
    <w:name w:val="Intense Quote"/>
    <w:basedOn w:val="Normal"/>
    <w:next w:val="Normal"/>
    <w:link w:val="IntenseQuoteChar"/>
    <w:uiPriority w:val="30"/>
    <w:qFormat/>
    <w:rsid w:val="002F263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F263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F2633"/>
    <w:rPr>
      <w:i/>
      <w:iCs/>
      <w:color w:val="595959" w:themeColor="text1" w:themeTint="A6"/>
    </w:rPr>
  </w:style>
  <w:style w:type="character" w:styleId="IntenseEmphasis">
    <w:name w:val="Intense Emphasis"/>
    <w:basedOn w:val="DefaultParagraphFont"/>
    <w:uiPriority w:val="21"/>
    <w:qFormat/>
    <w:rsid w:val="002F2633"/>
    <w:rPr>
      <w:b/>
      <w:bCs/>
      <w:i/>
      <w:iCs/>
    </w:rPr>
  </w:style>
  <w:style w:type="character" w:styleId="SubtleReference">
    <w:name w:val="Subtle Reference"/>
    <w:basedOn w:val="DefaultParagraphFont"/>
    <w:uiPriority w:val="31"/>
    <w:qFormat/>
    <w:rsid w:val="002F263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F2633"/>
    <w:rPr>
      <w:b/>
      <w:bCs/>
      <w:smallCaps/>
      <w:color w:val="44546A" w:themeColor="text2"/>
      <w:u w:val="single"/>
    </w:rPr>
  </w:style>
  <w:style w:type="character" w:styleId="BookTitle">
    <w:name w:val="Book Title"/>
    <w:basedOn w:val="DefaultParagraphFont"/>
    <w:uiPriority w:val="33"/>
    <w:qFormat/>
    <w:rsid w:val="002F2633"/>
    <w:rPr>
      <w:b/>
      <w:bCs/>
      <w:smallCaps/>
      <w:spacing w:val="10"/>
    </w:rPr>
  </w:style>
  <w:style w:type="paragraph" w:styleId="TOCHeading">
    <w:name w:val="TOC Heading"/>
    <w:basedOn w:val="Heading1"/>
    <w:next w:val="Normal"/>
    <w:uiPriority w:val="39"/>
    <w:semiHidden/>
    <w:unhideWhenUsed/>
    <w:qFormat/>
    <w:rsid w:val="002F263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economictimes.indiatimes.com/definition/promotion" TargetMode="External"/><Relationship Id="rId5" Type="http://schemas.openxmlformats.org/officeDocument/2006/relationships/hyperlink" Target="https://economictimes.indiatimes.com/definition/promotions" TargetMode="External"/><Relationship Id="rId10" Type="http://schemas.openxmlformats.org/officeDocument/2006/relationships/image" Target="media/image5.gif"/><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4</Pages>
  <Words>1137</Words>
  <Characters>6482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Thomas (P152114)</dc:creator>
  <cp:keywords/>
  <dc:description/>
  <cp:lastModifiedBy>Cameron Thomas (P152114)</cp:lastModifiedBy>
  <cp:revision>15</cp:revision>
  <dcterms:created xsi:type="dcterms:W3CDTF">2018-05-07T21:13:00Z</dcterms:created>
  <dcterms:modified xsi:type="dcterms:W3CDTF">2018-05-08T02:02:00Z</dcterms:modified>
</cp:coreProperties>
</file>