
<file path=[Content_Types].xml><?xml version="1.0" encoding="utf-8"?>
<Types xmlns="http://schemas.openxmlformats.org/package/2006/content-types"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docProps/core.xml" ContentType="application/vnd.openxmlformats-package.core-properties+xml"/>
  <Override PartName="/docProps/app.xml" ContentType="application/vnd.openxmlformats-officedocument.extended-properties+xml"/>
  <Default Extension="jpeg" ContentType="image/jpeg"/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theme/theme1.xml" ContentType="application/vnd.openxmlformats-officedocument.theme+xml"/>
  <Override PartName="/word/endnotes.xml" ContentType="application/vnd.openxmlformats-officedocument.wordprocessingml.endnot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C6371F" w:rsidRDefault="00D87035" w:rsidP="00484EC1">
      <w:r>
        <w:rPr>
          <w:noProof/>
          <w:lang w:val="en-US"/>
        </w:rPr>
        <w:drawing>
          <wp:inline distT="0" distB="0" distL="0" distR="0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xmlns:pic="http://schemas.openxmlformats.org/drawingml/2006/picture" xmlns:a="http://schemas.openxmlformats.org/drawingml/2006/main" xmlns:wps="http://schemas.microsoft.com/office/word/2010/wordprocessingShape" xmlns:wne="http://schemas.microsoft.com/office/word/2006/wordml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="http://schemas.openxmlformats.org/drawingml/2006/wordprocessingDrawing" xmlns:wp14="http://schemas.microsoft.com/office/word/2010/wordprocessingDrawing" xmlns:v="urn:schemas-microsoft-com:vml" xmlns:m="http://schemas.openxmlformats.org/officeDocument/2006/math" xmlns:r="http://schemas.openxmlformats.org/officeDocument/2006/relationships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D2CFF" w:rsidRDefault="00FD2CFF" w:rsidP="00FD2CFF"/>
    <w:p w:rsidR="00C536A6" w:rsidRPr="00996EE9" w:rsidRDefault="00EB1F41" w:rsidP="00EB1F41">
      <w:pPr>
        <w:pStyle w:val="Modcode"/>
        <w:jc w:val="left"/>
        <w:rPr>
          <w:color w:val="000000" w:themeColor="text1"/>
        </w:rPr>
      </w:pPr>
      <w:r w:rsidRPr="00996EE9">
        <w:rPr>
          <w:color w:val="000000" w:themeColor="text1"/>
        </w:rPr>
        <w:t xml:space="preserve">LEVEL </w:t>
      </w:r>
      <w:r w:rsidR="003269E2" w:rsidRPr="00996EE9">
        <w:rPr>
          <w:color w:val="000000" w:themeColor="text1"/>
        </w:rPr>
        <w:t>5</w:t>
      </w:r>
      <w:r w:rsidRPr="00996EE9">
        <w:rPr>
          <w:color w:val="000000" w:themeColor="text1"/>
        </w:rPr>
        <w:t xml:space="preserve">       </w:t>
      </w:r>
    </w:p>
    <w:p w:rsidR="00EB1F41" w:rsidRPr="00996EE9" w:rsidRDefault="00EB1F41" w:rsidP="00EB1F41">
      <w:pPr>
        <w:pStyle w:val="Modcode"/>
        <w:jc w:val="left"/>
        <w:rPr>
          <w:color w:val="000000" w:themeColor="text1"/>
        </w:rPr>
      </w:pPr>
      <w:r w:rsidRPr="00996EE9">
        <w:rPr>
          <w:color w:val="000000" w:themeColor="text1"/>
        </w:rPr>
        <w:t xml:space="preserve">                                                                      </w:t>
      </w:r>
    </w:p>
    <w:p w:rsidR="00EB1F41" w:rsidRPr="00996EE9" w:rsidRDefault="00EB1F41" w:rsidP="00EB1F41">
      <w:pPr>
        <w:pStyle w:val="Modcode"/>
        <w:jc w:val="left"/>
        <w:rPr>
          <w:color w:val="000000" w:themeColor="text1"/>
        </w:rPr>
      </w:pPr>
      <w:r w:rsidRPr="00996EE9">
        <w:rPr>
          <w:color w:val="000000" w:themeColor="text1"/>
        </w:rPr>
        <w:t xml:space="preserve">SEMESTER </w:t>
      </w:r>
      <w:r w:rsidR="006F6440" w:rsidRPr="00996EE9">
        <w:rPr>
          <w:color w:val="000000" w:themeColor="text1"/>
        </w:rPr>
        <w:t>1</w:t>
      </w:r>
    </w:p>
    <w:p w:rsidR="00C536A6" w:rsidRPr="00996EE9" w:rsidRDefault="00C536A6" w:rsidP="00EB1F41">
      <w:pPr>
        <w:pStyle w:val="Modcode"/>
        <w:jc w:val="left"/>
        <w:rPr>
          <w:color w:val="000000" w:themeColor="text1"/>
        </w:rPr>
      </w:pPr>
    </w:p>
    <w:p w:rsidR="00C536A6" w:rsidRPr="00996EE9" w:rsidRDefault="00C536A6" w:rsidP="00EB1F41">
      <w:pPr>
        <w:pStyle w:val="Modcode"/>
        <w:jc w:val="left"/>
        <w:rPr>
          <w:color w:val="000000" w:themeColor="text1"/>
        </w:rPr>
      </w:pPr>
    </w:p>
    <w:p w:rsidR="00EB1F41" w:rsidRPr="00996EE9" w:rsidRDefault="00EB1F41" w:rsidP="00EB1F41">
      <w:pPr>
        <w:pStyle w:val="Modcode"/>
        <w:rPr>
          <w:color w:val="000000" w:themeColor="text1"/>
        </w:rPr>
      </w:pPr>
      <w:r w:rsidRPr="00996EE9">
        <w:rPr>
          <w:color w:val="000000" w:themeColor="text1"/>
        </w:rPr>
        <w:t xml:space="preserve">MODULE CODE: </w:t>
      </w:r>
      <w:r w:rsidR="00996EE9" w:rsidRPr="00996EE9">
        <w:rPr>
          <w:color w:val="000000" w:themeColor="text1"/>
        </w:rPr>
        <w:t>AHAN5008</w:t>
      </w:r>
    </w:p>
    <w:p w:rsidR="00EB1F41" w:rsidRPr="00996EE9" w:rsidRDefault="00996EE9" w:rsidP="00EB1F41">
      <w:pPr>
        <w:pStyle w:val="Modname"/>
        <w:rPr>
          <w:color w:val="000000" w:themeColor="text1"/>
        </w:rPr>
      </w:pPr>
      <w:r w:rsidRPr="00996EE9">
        <w:rPr>
          <w:color w:val="000000" w:themeColor="text1"/>
        </w:rPr>
        <w:t>MATERIAL WORLDS: APPROACHES TO ECONOMIC RELATIONS</w:t>
      </w:r>
    </w:p>
    <w:p w:rsidR="003269E2" w:rsidRPr="00996EE9" w:rsidRDefault="003269E2" w:rsidP="003269E2">
      <w:pPr>
        <w:pStyle w:val="Time"/>
        <w:rPr>
          <w:color w:val="000000" w:themeColor="text1"/>
        </w:rPr>
      </w:pPr>
    </w:p>
    <w:p w:rsidR="00C3093A" w:rsidRPr="00996EE9" w:rsidRDefault="00EB1F41" w:rsidP="003269E2">
      <w:pPr>
        <w:pStyle w:val="Time"/>
        <w:rPr>
          <w:color w:val="000000" w:themeColor="text1"/>
          <w:szCs w:val="28"/>
        </w:rPr>
      </w:pPr>
      <w:r w:rsidRPr="00996EE9">
        <w:rPr>
          <w:color w:val="000000" w:themeColor="text1"/>
          <w:szCs w:val="28"/>
        </w:rPr>
        <w:t xml:space="preserve">aSSESSMENT TYPE: </w:t>
      </w:r>
      <w:r w:rsidR="00996EE9" w:rsidRPr="00996EE9">
        <w:rPr>
          <w:color w:val="000000" w:themeColor="text1"/>
          <w:szCs w:val="28"/>
        </w:rPr>
        <w:t>ESSAY,</w:t>
      </w:r>
      <w:r w:rsidR="00DD574D" w:rsidRPr="00996EE9">
        <w:rPr>
          <w:color w:val="000000" w:themeColor="text1"/>
          <w:szCs w:val="28"/>
        </w:rPr>
        <w:t xml:space="preserve"> COMPONENT </w:t>
      </w:r>
      <w:r w:rsidR="00CB2CFC">
        <w:rPr>
          <w:color w:val="000000" w:themeColor="text1"/>
          <w:szCs w:val="28"/>
        </w:rPr>
        <w:t>2</w:t>
      </w:r>
      <w:r w:rsidR="00B64297">
        <w:rPr>
          <w:color w:val="000000" w:themeColor="text1"/>
          <w:szCs w:val="28"/>
        </w:rPr>
        <w:t>, Resit</w:t>
      </w:r>
    </w:p>
    <w:p w:rsidR="00401D59" w:rsidRPr="00996EE9" w:rsidRDefault="00401D59" w:rsidP="00401D59">
      <w:pPr>
        <w:pStyle w:val="BodyText"/>
        <w:rPr>
          <w:color w:val="000000" w:themeColor="text1"/>
        </w:rPr>
      </w:pPr>
    </w:p>
    <w:p w:rsidR="00401D59" w:rsidRPr="00996EE9" w:rsidRDefault="00401D59" w:rsidP="00401D59">
      <w:pPr>
        <w:pStyle w:val="BodyText"/>
        <w:rPr>
          <w:b/>
          <w:color w:val="000000" w:themeColor="text1"/>
          <w:sz w:val="28"/>
          <w:szCs w:val="28"/>
          <w:u w:val="single"/>
        </w:rPr>
      </w:pPr>
      <w:r w:rsidRPr="00996EE9">
        <w:rPr>
          <w:b/>
          <w:color w:val="000000" w:themeColor="text1"/>
          <w:sz w:val="28"/>
          <w:szCs w:val="28"/>
        </w:rPr>
        <w:t xml:space="preserve">COMPONENT WEIGHTING: </w:t>
      </w:r>
      <w:r w:rsidR="00996EE9" w:rsidRPr="00996EE9">
        <w:rPr>
          <w:b/>
          <w:color w:val="000000" w:themeColor="text1"/>
          <w:sz w:val="28"/>
          <w:szCs w:val="28"/>
          <w:u w:val="single"/>
        </w:rPr>
        <w:t>50</w:t>
      </w:r>
      <w:r w:rsidRPr="00996EE9">
        <w:rPr>
          <w:b/>
          <w:color w:val="000000" w:themeColor="text1"/>
          <w:sz w:val="28"/>
          <w:szCs w:val="28"/>
        </w:rPr>
        <w:t>%</w:t>
      </w:r>
    </w:p>
    <w:p w:rsidR="00C536A6" w:rsidRPr="00996EE9" w:rsidRDefault="00C536A6" w:rsidP="00C536A6">
      <w:pPr>
        <w:pStyle w:val="BodyText"/>
        <w:rPr>
          <w:color w:val="000000" w:themeColor="text1"/>
        </w:rPr>
      </w:pPr>
    </w:p>
    <w:p w:rsidR="00C536A6" w:rsidRPr="00996EE9" w:rsidRDefault="00EB1F41" w:rsidP="00EB1F41">
      <w:pPr>
        <w:pStyle w:val="BodyText"/>
        <w:rPr>
          <w:b/>
          <w:color w:val="000000" w:themeColor="text1"/>
          <w:sz w:val="28"/>
          <w:szCs w:val="28"/>
          <w:u w:val="single"/>
        </w:rPr>
      </w:pPr>
      <w:r w:rsidRPr="00996EE9">
        <w:rPr>
          <w:b/>
          <w:color w:val="000000" w:themeColor="text1"/>
          <w:sz w:val="28"/>
          <w:szCs w:val="28"/>
        </w:rPr>
        <w:t xml:space="preserve">WORD COUNT: </w:t>
      </w:r>
      <w:r w:rsidR="00996EE9" w:rsidRPr="00996EE9">
        <w:rPr>
          <w:b/>
          <w:color w:val="000000" w:themeColor="text1"/>
          <w:sz w:val="28"/>
          <w:szCs w:val="28"/>
        </w:rPr>
        <w:t>2,500</w:t>
      </w:r>
    </w:p>
    <w:p w:rsidR="00C536A6" w:rsidRPr="00996EE9" w:rsidRDefault="00C536A6" w:rsidP="00EB1F41">
      <w:pPr>
        <w:pStyle w:val="BodyText"/>
        <w:rPr>
          <w:b/>
          <w:color w:val="000000" w:themeColor="text1"/>
          <w:sz w:val="28"/>
          <w:szCs w:val="28"/>
          <w:u w:val="single"/>
        </w:rPr>
      </w:pPr>
    </w:p>
    <w:p w:rsidR="00EB1F41" w:rsidRPr="00996EE9" w:rsidRDefault="00A02860" w:rsidP="00996EE9">
      <w:pPr>
        <w:pStyle w:val="BodyText"/>
        <w:rPr>
          <w:b/>
          <w:color w:val="000000" w:themeColor="text1"/>
          <w:sz w:val="28"/>
          <w:szCs w:val="28"/>
          <w:u w:val="single"/>
        </w:rPr>
      </w:pPr>
      <w:r w:rsidRPr="00996EE9">
        <w:rPr>
          <w:b/>
          <w:color w:val="000000" w:themeColor="text1"/>
          <w:sz w:val="28"/>
          <w:szCs w:val="28"/>
        </w:rPr>
        <w:t xml:space="preserve">MODULE TUTOR: </w:t>
      </w:r>
      <w:r w:rsidR="00996EE9" w:rsidRPr="00996EE9">
        <w:rPr>
          <w:b/>
          <w:color w:val="000000" w:themeColor="text1"/>
          <w:sz w:val="28"/>
          <w:szCs w:val="28"/>
        </w:rPr>
        <w:t>EMMA-JAYNE ABBOTS</w:t>
      </w:r>
    </w:p>
    <w:p w:rsidR="00FD2CFF" w:rsidRPr="00996EE9" w:rsidRDefault="00FD2CFF">
      <w:pPr>
        <w:rPr>
          <w:color w:val="000000" w:themeColor="text1"/>
          <w:sz w:val="28"/>
          <w:szCs w:val="28"/>
        </w:rPr>
      </w:pPr>
    </w:p>
    <w:p w:rsidR="00996EE9" w:rsidRPr="00B64297" w:rsidRDefault="00BF3F1C" w:rsidP="00996EE9">
      <w:pPr>
        <w:pStyle w:val="BodyText"/>
        <w:rPr>
          <w:b/>
          <w:color w:val="000000" w:themeColor="text1"/>
          <w:sz w:val="28"/>
          <w:szCs w:val="28"/>
        </w:rPr>
      </w:pPr>
      <w:r w:rsidRPr="00996EE9">
        <w:rPr>
          <w:b/>
          <w:color w:val="000000" w:themeColor="text1"/>
          <w:sz w:val="28"/>
          <w:szCs w:val="28"/>
        </w:rPr>
        <w:t xml:space="preserve">SUBMISSION DETAILS: </w:t>
      </w:r>
    </w:p>
    <w:p w:rsidR="00996EE9" w:rsidRPr="00996EE9" w:rsidRDefault="00996EE9" w:rsidP="00996EE9">
      <w:pPr>
        <w:pStyle w:val="BodyText"/>
        <w:rPr>
          <w:b/>
          <w:color w:val="000000" w:themeColor="text1"/>
        </w:rPr>
      </w:pPr>
    </w:p>
    <w:p w:rsidR="00B64297" w:rsidRDefault="00CB2CFC" w:rsidP="00CB2CFC">
      <w:pPr>
        <w:pStyle w:val="Default"/>
        <w:jc w:val="both"/>
        <w:rPr>
          <w:rFonts w:ascii="Georgia" w:hAnsi="Georgia"/>
        </w:rPr>
      </w:pPr>
      <w:r>
        <w:rPr>
          <w:rFonts w:ascii="Georgia" w:hAnsi="Georgia"/>
        </w:rPr>
        <w:t>W</w:t>
      </w:r>
      <w:r w:rsidRPr="003841CF">
        <w:rPr>
          <w:rFonts w:ascii="Georgia" w:hAnsi="Georgia"/>
        </w:rPr>
        <w:t>rite an anthropological an</w:t>
      </w:r>
      <w:r>
        <w:rPr>
          <w:rFonts w:ascii="Georgia" w:hAnsi="Georgia"/>
        </w:rPr>
        <w:t>alysis of</w:t>
      </w:r>
      <w:r w:rsidRPr="003841CF">
        <w:rPr>
          <w:rFonts w:ascii="Georgia" w:hAnsi="Georgia"/>
        </w:rPr>
        <w:t xml:space="preserve"> a</w:t>
      </w:r>
      <w:r>
        <w:rPr>
          <w:rFonts w:ascii="Georgia" w:hAnsi="Georgia"/>
        </w:rPr>
        <w:t xml:space="preserve"> material object of your choice.</w:t>
      </w:r>
      <w:r w:rsidRPr="003841CF">
        <w:rPr>
          <w:rFonts w:ascii="Georgia" w:hAnsi="Georgia"/>
        </w:rPr>
        <w:t xml:space="preserve"> You mu</w:t>
      </w:r>
      <w:r>
        <w:rPr>
          <w:rFonts w:ascii="Georgia" w:hAnsi="Georgia"/>
        </w:rPr>
        <w:t xml:space="preserve">st apply </w:t>
      </w:r>
      <w:r w:rsidRPr="003841CF">
        <w:rPr>
          <w:rFonts w:ascii="Georgia" w:hAnsi="Georgia"/>
        </w:rPr>
        <w:t>two different approaches</w:t>
      </w:r>
      <w:r>
        <w:rPr>
          <w:rFonts w:ascii="Georgia" w:hAnsi="Georgia"/>
        </w:rPr>
        <w:t xml:space="preserve"> from the ones listed below </w:t>
      </w:r>
      <w:r w:rsidRPr="003841CF">
        <w:rPr>
          <w:rFonts w:ascii="Georgia" w:hAnsi="Georgia"/>
        </w:rPr>
        <w:t>to</w:t>
      </w:r>
      <w:r>
        <w:rPr>
          <w:rFonts w:ascii="Georgia" w:hAnsi="Georgia"/>
        </w:rPr>
        <w:t xml:space="preserve"> your analysis of</w:t>
      </w:r>
      <w:r w:rsidRPr="003841CF">
        <w:rPr>
          <w:rFonts w:ascii="Georgia" w:hAnsi="Georgia"/>
        </w:rPr>
        <w:t xml:space="preserve"> </w:t>
      </w:r>
      <w:r>
        <w:rPr>
          <w:rFonts w:ascii="Georgia" w:hAnsi="Georgia"/>
        </w:rPr>
        <w:t>the</w:t>
      </w:r>
      <w:r w:rsidRPr="003841CF">
        <w:rPr>
          <w:rFonts w:ascii="Georgia" w:hAnsi="Georgia"/>
        </w:rPr>
        <w:t xml:space="preserve"> </w:t>
      </w:r>
      <w:r>
        <w:rPr>
          <w:rFonts w:ascii="Georgia" w:hAnsi="Georgia"/>
        </w:rPr>
        <w:t xml:space="preserve">object and assess their benefits and limitations. </w:t>
      </w:r>
    </w:p>
    <w:p w:rsidR="00B64297" w:rsidRDefault="00B64297" w:rsidP="00CB2CFC">
      <w:pPr>
        <w:pStyle w:val="Default"/>
        <w:jc w:val="both"/>
        <w:rPr>
          <w:rFonts w:ascii="Georgia" w:hAnsi="Georgia"/>
        </w:rPr>
      </w:pPr>
    </w:p>
    <w:p w:rsidR="00CB2CFC" w:rsidRDefault="00B64297" w:rsidP="00CB2CFC">
      <w:pPr>
        <w:pStyle w:val="Default"/>
        <w:jc w:val="both"/>
        <w:rPr>
          <w:rFonts w:ascii="Georgia" w:hAnsi="Georgia"/>
        </w:rPr>
      </w:pPr>
      <w:r>
        <w:rPr>
          <w:rFonts w:ascii="Georgia" w:hAnsi="Georgia"/>
        </w:rPr>
        <w:t>IF YOU ARE RESITTING THIS QUESTION AFTER FIRST ATTEMPTING IT YOU MUST CHOOSE A DIFFERENT OBJECT AND TWO DIFFERENT APPROACHES THAN YOUR FIRST ATTEMPT</w:t>
      </w:r>
      <w:r w:rsidR="00653576">
        <w:rPr>
          <w:rFonts w:ascii="Georgia" w:hAnsi="Georgia"/>
        </w:rPr>
        <w:t>.</w:t>
      </w:r>
    </w:p>
    <w:p w:rsidR="00CB2CFC" w:rsidRDefault="00CB2CFC" w:rsidP="00CB2CFC">
      <w:pPr>
        <w:pStyle w:val="Default"/>
        <w:jc w:val="both"/>
        <w:rPr>
          <w:rFonts w:ascii="Georgia" w:hAnsi="Georgia"/>
        </w:rPr>
      </w:pPr>
    </w:p>
    <w:p w:rsidR="00CB2CFC" w:rsidRDefault="00CB2CFC" w:rsidP="00CB2CFC">
      <w:pPr>
        <w:pStyle w:val="Default"/>
        <w:numPr>
          <w:ilvl w:val="0"/>
          <w:numId w:val="1"/>
        </w:numPr>
        <w:jc w:val="both"/>
        <w:rPr>
          <w:rFonts w:ascii="Georgia" w:hAnsi="Georgia"/>
        </w:rPr>
      </w:pPr>
      <w:r>
        <w:rPr>
          <w:rFonts w:ascii="Georgia" w:hAnsi="Georgia"/>
        </w:rPr>
        <w:t xml:space="preserve">MacDonaldization </w:t>
      </w:r>
    </w:p>
    <w:p w:rsidR="00CB2CFC" w:rsidRDefault="00CB2CFC" w:rsidP="00CB2CFC">
      <w:pPr>
        <w:pStyle w:val="Default"/>
        <w:numPr>
          <w:ilvl w:val="0"/>
          <w:numId w:val="1"/>
        </w:numPr>
        <w:jc w:val="both"/>
        <w:rPr>
          <w:rFonts w:ascii="Georgia" w:hAnsi="Georgia"/>
        </w:rPr>
      </w:pPr>
      <w:r>
        <w:rPr>
          <w:rFonts w:ascii="Georgia" w:hAnsi="Georgia"/>
        </w:rPr>
        <w:t>Social Hierarchies</w:t>
      </w:r>
    </w:p>
    <w:p w:rsidR="00CB2CFC" w:rsidRDefault="00CB2CFC" w:rsidP="00CB2CFC">
      <w:pPr>
        <w:pStyle w:val="Default"/>
        <w:numPr>
          <w:ilvl w:val="0"/>
          <w:numId w:val="1"/>
        </w:numPr>
        <w:jc w:val="both"/>
        <w:rPr>
          <w:rFonts w:ascii="Georgia" w:hAnsi="Georgia"/>
        </w:rPr>
      </w:pPr>
      <w:r>
        <w:rPr>
          <w:rFonts w:ascii="Georgia" w:hAnsi="Georgia"/>
        </w:rPr>
        <w:t xml:space="preserve">Creative Consumption </w:t>
      </w:r>
    </w:p>
    <w:p w:rsidR="00CB2CFC" w:rsidRDefault="00CB2CFC" w:rsidP="00CB2CFC">
      <w:pPr>
        <w:pStyle w:val="Default"/>
        <w:numPr>
          <w:ilvl w:val="0"/>
          <w:numId w:val="1"/>
        </w:numPr>
        <w:jc w:val="both"/>
        <w:rPr>
          <w:rFonts w:ascii="Georgia" w:hAnsi="Georgia"/>
        </w:rPr>
      </w:pPr>
      <w:r>
        <w:rPr>
          <w:rFonts w:ascii="Georgia" w:hAnsi="Georgia"/>
        </w:rPr>
        <w:t xml:space="preserve">Biographical Objects </w:t>
      </w:r>
    </w:p>
    <w:p w:rsidR="00CB2CFC" w:rsidRDefault="00CB2CFC" w:rsidP="00CB2CFC">
      <w:pPr>
        <w:pStyle w:val="Default"/>
        <w:numPr>
          <w:ilvl w:val="0"/>
          <w:numId w:val="1"/>
        </w:numPr>
        <w:jc w:val="both"/>
        <w:rPr>
          <w:rFonts w:ascii="Georgia" w:hAnsi="Georgia"/>
        </w:rPr>
      </w:pPr>
      <w:r>
        <w:rPr>
          <w:rFonts w:ascii="Georgia" w:hAnsi="Georgia"/>
        </w:rPr>
        <w:t>Exchange</w:t>
      </w:r>
    </w:p>
    <w:p w:rsidR="00CB2CFC" w:rsidRDefault="00CB2CFC" w:rsidP="00CB2CFC">
      <w:pPr>
        <w:pStyle w:val="Default"/>
        <w:numPr>
          <w:ilvl w:val="0"/>
          <w:numId w:val="1"/>
        </w:numPr>
        <w:jc w:val="both"/>
        <w:rPr>
          <w:rFonts w:ascii="Georgia" w:hAnsi="Georgia"/>
        </w:rPr>
      </w:pPr>
      <w:r>
        <w:rPr>
          <w:rFonts w:ascii="Georgia" w:hAnsi="Georgia"/>
        </w:rPr>
        <w:t xml:space="preserve">Materiality </w:t>
      </w:r>
    </w:p>
    <w:p w:rsidR="00C6371F" w:rsidRDefault="00C6371F"/>
    <w:sectPr w:rsidR="00C6371F" w:rsidSect="00AE068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EA5C3F" w:rsidRDefault="00EA5C3F" w:rsidP="0077207E">
      <w:pPr>
        <w:spacing w:line="240" w:lineRule="auto"/>
      </w:pPr>
      <w:r>
        <w:separator/>
      </w:r>
    </w:p>
  </w:endnote>
  <w:endnote w:type="continuationSeparator" w:id="0">
    <w:p w:rsidR="00EA5C3F" w:rsidRDefault="00EA5C3F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AFF" w:usb1="C000605B" w:usb2="00000029" w:usb3="00000000" w:csb0="000101FF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Georgia">
    <w:panose1 w:val="02040502050405020303"/>
    <w:charset w:val="00"/>
    <w:family w:val="auto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EA5C3F" w:rsidRDefault="00EA5C3F" w:rsidP="0077207E">
      <w:pPr>
        <w:spacing w:line="240" w:lineRule="auto"/>
      </w:pPr>
      <w:r>
        <w:separator/>
      </w:r>
    </w:p>
  </w:footnote>
  <w:footnote w:type="continuationSeparator" w:id="0">
    <w:p w:rsidR="00EA5C3F" w:rsidRDefault="00EA5C3F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573F5E06"/>
    <w:multiLevelType w:val="hybridMultilevel"/>
    <w:tmpl w:val="E17E64A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40"/>
  <w:doNotTrackMoves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/>
  <w:rsids>
    <w:rsidRoot w:val="00C6371F"/>
    <w:rsid w:val="001F7C59"/>
    <w:rsid w:val="00235EF6"/>
    <w:rsid w:val="00284793"/>
    <w:rsid w:val="00317441"/>
    <w:rsid w:val="003269E2"/>
    <w:rsid w:val="00344249"/>
    <w:rsid w:val="00401D59"/>
    <w:rsid w:val="00424460"/>
    <w:rsid w:val="00437D19"/>
    <w:rsid w:val="00484EC1"/>
    <w:rsid w:val="004E5105"/>
    <w:rsid w:val="00507457"/>
    <w:rsid w:val="00653576"/>
    <w:rsid w:val="006F6440"/>
    <w:rsid w:val="0077207E"/>
    <w:rsid w:val="007D2445"/>
    <w:rsid w:val="0084472F"/>
    <w:rsid w:val="00846882"/>
    <w:rsid w:val="00943B41"/>
    <w:rsid w:val="00996EE9"/>
    <w:rsid w:val="009F7B95"/>
    <w:rsid w:val="00A02860"/>
    <w:rsid w:val="00A72A53"/>
    <w:rsid w:val="00AE0686"/>
    <w:rsid w:val="00B64297"/>
    <w:rsid w:val="00BF3F1C"/>
    <w:rsid w:val="00C10F21"/>
    <w:rsid w:val="00C3093A"/>
    <w:rsid w:val="00C536A6"/>
    <w:rsid w:val="00C6371F"/>
    <w:rsid w:val="00CA255D"/>
    <w:rsid w:val="00CB2CFC"/>
    <w:rsid w:val="00D47D79"/>
    <w:rsid w:val="00D87035"/>
    <w:rsid w:val="00DD574D"/>
    <w:rsid w:val="00E10195"/>
    <w:rsid w:val="00EA5C3F"/>
    <w:rsid w:val="00EB1F41"/>
    <w:rsid w:val="00EE29ED"/>
    <w:rsid w:val="00FD2CFF"/>
  </w:rsids>
  <m:mathPr>
    <m:mathFont m:val="MS Gothic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E0686"/>
  </w:style>
  <w:style w:type="character" w:default="1" w:styleId="DefaultParagraphFont">
    <w:name w:val="Default Paragraph Font"/>
    <w:semiHidden/>
    <w:unhideWhenUsed/>
  </w:style>
  <w:style w:type="table" w:default="1" w:styleId="TableNormal">
    <w:name w:val="Normal Table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customStyle="1" w:styleId="Default">
    <w:name w:val="Default"/>
    <w:rsid w:val="00CB2CFC"/>
    <w:pPr>
      <w:autoSpaceDE w:val="0"/>
      <w:autoSpaceDN w:val="0"/>
      <w:adjustRightInd w:val="0"/>
      <w:spacing w:line="240" w:lineRule="auto"/>
    </w:pPr>
    <w:rPr>
      <w:rFonts w:ascii="Arial" w:eastAsia="Times New Roman" w:hAnsi="Arial" w:cs="Arial"/>
      <w:color w:val="000000"/>
      <w:sz w:val="24"/>
      <w:szCs w:val="24"/>
      <w:lang w:val="en-US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image" Target="media/image1.jpeg"/><Relationship Id="rId8" Type="http://schemas.openxmlformats.org/officeDocument/2006/relationships/fontTable" Target="fontTable.xml"/><Relationship Id="rId9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91</Words>
  <Characters>519</Characters>
  <Application>Microsoft Macintosh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Emma-Jayne Abbots</cp:lastModifiedBy>
  <cp:revision>3</cp:revision>
  <cp:lastPrinted>2014-08-18T15:50:00Z</cp:lastPrinted>
  <dcterms:created xsi:type="dcterms:W3CDTF">2017-09-19T12:10:00Z</dcterms:created>
  <dcterms:modified xsi:type="dcterms:W3CDTF">2017-09-19T12:10:00Z</dcterms:modified>
</cp:coreProperties>
</file>