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60E8820" w14:textId="77777777" w:rsidR="0055220D" w:rsidRPr="00216A64" w:rsidRDefault="0055220D" w:rsidP="00216A64">
      <w:pPr>
        <w:spacing w:line="360" w:lineRule="auto"/>
        <w:rPr>
          <w:rFonts w:ascii="Times New Roman" w:hAnsi="Times New Roman" w:cs="Times New Roman"/>
        </w:rPr>
      </w:pPr>
    </w:p>
    <w:p w14:paraId="26893A59" w14:textId="77777777" w:rsidR="0055220D" w:rsidRPr="00216A64" w:rsidRDefault="0055220D" w:rsidP="00216A64">
      <w:pPr>
        <w:spacing w:line="360" w:lineRule="auto"/>
        <w:jc w:val="center"/>
        <w:rPr>
          <w:rFonts w:ascii="Times New Roman" w:hAnsi="Times New Roman" w:cs="Times New Roman"/>
        </w:rPr>
      </w:pPr>
    </w:p>
    <w:p w14:paraId="79903295" w14:textId="77777777" w:rsidR="007F5683" w:rsidRPr="00216A64" w:rsidRDefault="0055220D" w:rsidP="00216A64">
      <w:pPr>
        <w:spacing w:line="360" w:lineRule="auto"/>
        <w:jc w:val="center"/>
        <w:rPr>
          <w:rFonts w:ascii="Times New Roman" w:hAnsi="Times New Roman" w:cs="Times New Roman"/>
        </w:rPr>
      </w:pPr>
      <w:r w:rsidRPr="00216A64">
        <w:rPr>
          <w:rFonts w:ascii="Times New Roman" w:hAnsi="Times New Roman" w:cs="Times New Roman"/>
          <w:noProof/>
          <w:lang w:eastAsia="en-GB"/>
        </w:rPr>
        <w:drawing>
          <wp:inline distT="0" distB="0" distL="0" distR="0" wp14:anchorId="62D59522" wp14:editId="36C71A62">
            <wp:extent cx="3714750" cy="1231900"/>
            <wp:effectExtent l="0" t="0" r="0" b="6350"/>
            <wp:docPr id="2" name="Picture 2" descr="C:\Users\Oliver\AppData\Local\Microsoft\Windows\INetCache\Content.MSO\8CE5137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Oliver\AppData\Local\Microsoft\Windows\INetCache\Content.MSO\8CE51375.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p>
    <w:p w14:paraId="2BF17E8F" w14:textId="77777777" w:rsidR="0055220D" w:rsidRPr="00216A64" w:rsidRDefault="0055220D" w:rsidP="00216A64">
      <w:pPr>
        <w:spacing w:line="360" w:lineRule="auto"/>
        <w:jc w:val="center"/>
        <w:rPr>
          <w:rFonts w:ascii="Times New Roman" w:hAnsi="Times New Roman" w:cs="Times New Roman"/>
        </w:rPr>
      </w:pPr>
    </w:p>
    <w:p w14:paraId="6A90F44F" w14:textId="77777777" w:rsidR="0055220D" w:rsidRPr="00216A64" w:rsidRDefault="0055220D" w:rsidP="00216A64">
      <w:pPr>
        <w:spacing w:line="360" w:lineRule="auto"/>
        <w:jc w:val="center"/>
        <w:rPr>
          <w:rFonts w:ascii="Times New Roman" w:hAnsi="Times New Roman" w:cs="Times New Roman"/>
        </w:rPr>
      </w:pPr>
    </w:p>
    <w:p w14:paraId="55F97C06" w14:textId="77777777" w:rsidR="001C3F0D" w:rsidRPr="00216A64" w:rsidRDefault="001C3F0D" w:rsidP="00216A64">
      <w:pPr>
        <w:spacing w:line="360" w:lineRule="auto"/>
        <w:jc w:val="center"/>
        <w:rPr>
          <w:rFonts w:ascii="Times New Roman" w:hAnsi="Times New Roman" w:cs="Times New Roman"/>
        </w:rPr>
      </w:pPr>
    </w:p>
    <w:p w14:paraId="5F17DFA6" w14:textId="77777777" w:rsidR="001C3F0D" w:rsidRPr="00216A64" w:rsidRDefault="001C3F0D" w:rsidP="00216A64">
      <w:pPr>
        <w:spacing w:line="360" w:lineRule="auto"/>
        <w:jc w:val="center"/>
        <w:rPr>
          <w:rFonts w:ascii="Times New Roman" w:hAnsi="Times New Roman" w:cs="Times New Roman"/>
        </w:rPr>
      </w:pPr>
    </w:p>
    <w:p w14:paraId="31EBCB9B" w14:textId="77777777" w:rsidR="0055220D" w:rsidRPr="00216A64" w:rsidRDefault="0055220D" w:rsidP="00216A64">
      <w:pPr>
        <w:spacing w:line="360" w:lineRule="auto"/>
        <w:jc w:val="center"/>
        <w:rPr>
          <w:rFonts w:ascii="Times New Roman" w:hAnsi="Times New Roman" w:cs="Times New Roman"/>
        </w:rPr>
      </w:pPr>
    </w:p>
    <w:p w14:paraId="3DEECD27" w14:textId="77777777" w:rsidR="001C3F0D" w:rsidRPr="00216A64" w:rsidRDefault="004F1B01" w:rsidP="00216A64">
      <w:pPr>
        <w:spacing w:line="360" w:lineRule="auto"/>
        <w:jc w:val="center"/>
        <w:rPr>
          <w:rFonts w:ascii="Times New Roman" w:hAnsi="Times New Roman" w:cs="Times New Roman"/>
          <w:b/>
          <w:sz w:val="44"/>
        </w:rPr>
      </w:pPr>
      <w:r w:rsidRPr="00216A64">
        <w:rPr>
          <w:rFonts w:ascii="Times New Roman" w:hAnsi="Times New Roman" w:cs="Times New Roman"/>
          <w:b/>
          <w:sz w:val="44"/>
        </w:rPr>
        <w:t>Engineering Project Technical Report</w:t>
      </w:r>
    </w:p>
    <w:p w14:paraId="3CBFAD34" w14:textId="68614960" w:rsidR="004F1B01" w:rsidRPr="00216A64" w:rsidRDefault="004F1B01" w:rsidP="00216A64">
      <w:pPr>
        <w:spacing w:line="360" w:lineRule="auto"/>
        <w:rPr>
          <w:rFonts w:ascii="Times New Roman" w:hAnsi="Times New Roman" w:cs="Times New Roman"/>
          <w:b/>
          <w:sz w:val="40"/>
        </w:rPr>
      </w:pPr>
    </w:p>
    <w:p w14:paraId="6C8D08D9" w14:textId="004B828A" w:rsidR="00216A64" w:rsidRPr="00216A64" w:rsidRDefault="00216A64" w:rsidP="00216A64">
      <w:pPr>
        <w:spacing w:line="360" w:lineRule="auto"/>
        <w:rPr>
          <w:rFonts w:ascii="Times New Roman" w:hAnsi="Times New Roman" w:cs="Times New Roman"/>
          <w:b/>
          <w:sz w:val="40"/>
        </w:rPr>
      </w:pPr>
    </w:p>
    <w:p w14:paraId="47F67A9A" w14:textId="77777777" w:rsidR="001C3F0D" w:rsidRPr="00216A64" w:rsidRDefault="001C3F0D" w:rsidP="00216A64">
      <w:pPr>
        <w:spacing w:line="360" w:lineRule="auto"/>
        <w:jc w:val="center"/>
        <w:rPr>
          <w:rFonts w:ascii="Times New Roman" w:hAnsi="Times New Roman" w:cs="Times New Roman"/>
          <w:sz w:val="28"/>
        </w:rPr>
      </w:pPr>
      <w:r w:rsidRPr="00216A64">
        <w:rPr>
          <w:rFonts w:ascii="Times New Roman" w:hAnsi="Times New Roman" w:cs="Times New Roman"/>
          <w:sz w:val="28"/>
        </w:rPr>
        <w:t>Oliver Moss</w:t>
      </w:r>
    </w:p>
    <w:p w14:paraId="20B62F56" w14:textId="0EE1F306" w:rsidR="00216A64" w:rsidRDefault="001C3F0D" w:rsidP="00216A64">
      <w:pPr>
        <w:spacing w:line="360" w:lineRule="auto"/>
        <w:jc w:val="center"/>
        <w:rPr>
          <w:rFonts w:ascii="Times New Roman" w:hAnsi="Times New Roman" w:cs="Times New Roman"/>
          <w:sz w:val="28"/>
        </w:rPr>
      </w:pPr>
      <w:r w:rsidRPr="00216A64">
        <w:rPr>
          <w:rFonts w:ascii="Times New Roman" w:hAnsi="Times New Roman" w:cs="Times New Roman"/>
          <w:sz w:val="28"/>
        </w:rPr>
        <w:t>2204624</w:t>
      </w:r>
    </w:p>
    <w:p w14:paraId="4638B098" w14:textId="419781C6" w:rsidR="00216A64" w:rsidRDefault="00216A64" w:rsidP="00216A64">
      <w:pPr>
        <w:spacing w:line="360" w:lineRule="auto"/>
        <w:jc w:val="center"/>
        <w:rPr>
          <w:rFonts w:ascii="Times New Roman" w:hAnsi="Times New Roman" w:cs="Times New Roman"/>
          <w:sz w:val="28"/>
        </w:rPr>
      </w:pPr>
    </w:p>
    <w:p w14:paraId="6C5A5B46" w14:textId="77777777" w:rsidR="00216A64" w:rsidRDefault="00216A64" w:rsidP="00216A64">
      <w:pPr>
        <w:spacing w:line="360" w:lineRule="auto"/>
        <w:jc w:val="center"/>
        <w:rPr>
          <w:rFonts w:ascii="Times New Roman" w:hAnsi="Times New Roman" w:cs="Times New Roman"/>
          <w:sz w:val="28"/>
        </w:rPr>
      </w:pPr>
    </w:p>
    <w:p w14:paraId="1010064C" w14:textId="489D99D6" w:rsidR="00216A64" w:rsidRPr="00D60D98" w:rsidRDefault="00D60D98" w:rsidP="00D60D98">
      <w:pPr>
        <w:spacing w:line="360" w:lineRule="auto"/>
        <w:rPr>
          <w:rFonts w:ascii="Times New Roman" w:hAnsi="Times New Roman" w:cs="Times New Roman"/>
          <w:b/>
        </w:rPr>
      </w:pPr>
      <w:r w:rsidRPr="00D60D98">
        <w:rPr>
          <w:rFonts w:ascii="Times New Roman" w:hAnsi="Times New Roman" w:cs="Times New Roman"/>
          <w:b/>
        </w:rPr>
        <w:t>Module Code</w:t>
      </w:r>
      <w:r>
        <w:rPr>
          <w:rFonts w:ascii="Times New Roman" w:hAnsi="Times New Roman" w:cs="Times New Roman"/>
          <w:b/>
        </w:rPr>
        <w:t xml:space="preserve">: </w:t>
      </w:r>
      <w:r w:rsidR="00CC0ED0">
        <w:rPr>
          <w:rFonts w:ascii="Times New Roman" w:hAnsi="Times New Roman" w:cs="Times New Roman"/>
        </w:rPr>
        <w:t>ACHA4011</w:t>
      </w:r>
    </w:p>
    <w:p w14:paraId="662C6D33" w14:textId="77777777" w:rsidR="001C3F0D" w:rsidRPr="00216A64" w:rsidRDefault="001C3F0D" w:rsidP="00216A64">
      <w:pPr>
        <w:spacing w:line="360" w:lineRule="auto"/>
        <w:rPr>
          <w:rFonts w:ascii="Times New Roman" w:hAnsi="Times New Roman" w:cs="Times New Roman"/>
        </w:rPr>
      </w:pPr>
      <w:r w:rsidRPr="00216A64">
        <w:rPr>
          <w:rFonts w:ascii="Times New Roman" w:hAnsi="Times New Roman" w:cs="Times New Roman"/>
          <w:b/>
        </w:rPr>
        <w:t xml:space="preserve">Submission Deadline: </w:t>
      </w:r>
      <w:r w:rsidRPr="00216A64">
        <w:rPr>
          <w:rFonts w:ascii="Times New Roman" w:hAnsi="Times New Roman" w:cs="Times New Roman"/>
        </w:rPr>
        <w:t>4</w:t>
      </w:r>
      <w:r w:rsidRPr="00216A64">
        <w:rPr>
          <w:rFonts w:ascii="Times New Roman" w:hAnsi="Times New Roman" w:cs="Times New Roman"/>
          <w:vertAlign w:val="superscript"/>
        </w:rPr>
        <w:t>th</w:t>
      </w:r>
      <w:r w:rsidRPr="00216A64">
        <w:rPr>
          <w:rFonts w:ascii="Times New Roman" w:hAnsi="Times New Roman" w:cs="Times New Roman"/>
        </w:rPr>
        <w:t xml:space="preserve"> December 2022 at 22:00</w:t>
      </w:r>
    </w:p>
    <w:p w14:paraId="516631AA" w14:textId="4075C058" w:rsidR="001C3F0D" w:rsidRPr="00216A64" w:rsidRDefault="001C3F0D" w:rsidP="00216A64">
      <w:pPr>
        <w:spacing w:line="360" w:lineRule="auto"/>
        <w:rPr>
          <w:rFonts w:ascii="Times New Roman" w:hAnsi="Times New Roman" w:cs="Times New Roman"/>
        </w:rPr>
      </w:pPr>
      <w:r w:rsidRPr="00216A64">
        <w:rPr>
          <w:rFonts w:ascii="Times New Roman" w:hAnsi="Times New Roman" w:cs="Times New Roman"/>
          <w:b/>
        </w:rPr>
        <w:t>Submission Date:</w:t>
      </w:r>
      <w:r w:rsidRPr="00216A64">
        <w:rPr>
          <w:rFonts w:ascii="Times New Roman" w:hAnsi="Times New Roman" w:cs="Times New Roman"/>
        </w:rPr>
        <w:t xml:space="preserve"> </w:t>
      </w:r>
      <w:r w:rsidR="006F3DAF">
        <w:rPr>
          <w:rFonts w:ascii="Times New Roman" w:hAnsi="Times New Roman" w:cs="Times New Roman"/>
        </w:rPr>
        <w:t>4</w:t>
      </w:r>
      <w:r w:rsidR="006F3DAF" w:rsidRPr="006F3DAF">
        <w:rPr>
          <w:rFonts w:ascii="Times New Roman" w:hAnsi="Times New Roman" w:cs="Times New Roman"/>
          <w:vertAlign w:val="superscript"/>
        </w:rPr>
        <w:t>th</w:t>
      </w:r>
      <w:r w:rsidR="006F3DAF">
        <w:rPr>
          <w:rFonts w:ascii="Times New Roman" w:hAnsi="Times New Roman" w:cs="Times New Roman"/>
        </w:rPr>
        <w:t xml:space="preserve"> December 2022 at </w:t>
      </w:r>
    </w:p>
    <w:p w14:paraId="588C356D" w14:textId="05003D27" w:rsidR="001C3F0D" w:rsidRDefault="001C3F0D" w:rsidP="00216A64">
      <w:pPr>
        <w:spacing w:line="360" w:lineRule="auto"/>
        <w:rPr>
          <w:rFonts w:ascii="Times New Roman" w:hAnsi="Times New Roman" w:cs="Times New Roman"/>
        </w:rPr>
      </w:pPr>
      <w:r w:rsidRPr="00216A64">
        <w:rPr>
          <w:rFonts w:ascii="Times New Roman" w:hAnsi="Times New Roman" w:cs="Times New Roman"/>
          <w:b/>
        </w:rPr>
        <w:t>Word Count:</w:t>
      </w:r>
      <w:r w:rsidRPr="00216A64">
        <w:rPr>
          <w:rFonts w:ascii="Times New Roman" w:hAnsi="Times New Roman" w:cs="Times New Roman"/>
        </w:rPr>
        <w:t xml:space="preserve"> </w:t>
      </w:r>
      <w:r w:rsidR="006F3DAF">
        <w:rPr>
          <w:rFonts w:ascii="Times New Roman" w:hAnsi="Times New Roman" w:cs="Times New Roman"/>
        </w:rPr>
        <w:t>2482</w:t>
      </w:r>
    </w:p>
    <w:p w14:paraId="34654C95" w14:textId="72EBAF35" w:rsidR="00D60D98" w:rsidRPr="00D60D98" w:rsidRDefault="00D60D98" w:rsidP="00216A64">
      <w:pPr>
        <w:spacing w:line="360" w:lineRule="auto"/>
        <w:rPr>
          <w:rFonts w:ascii="Times New Roman" w:hAnsi="Times New Roman" w:cs="Times New Roman"/>
          <w:b/>
        </w:rPr>
      </w:pPr>
      <w:r w:rsidRPr="00D60D98">
        <w:rPr>
          <w:rFonts w:ascii="Times New Roman" w:hAnsi="Times New Roman" w:cs="Times New Roman"/>
          <w:b/>
        </w:rPr>
        <w:t>Lecturer:</w:t>
      </w:r>
      <w:r>
        <w:rPr>
          <w:rFonts w:ascii="Times New Roman" w:hAnsi="Times New Roman" w:cs="Times New Roman"/>
          <w:b/>
        </w:rPr>
        <w:t xml:space="preserve"> </w:t>
      </w:r>
      <w:r>
        <w:rPr>
          <w:rFonts w:ascii="Times New Roman" w:hAnsi="Times New Roman" w:cs="Times New Roman"/>
        </w:rPr>
        <w:t>Dr K A Tudor</w:t>
      </w:r>
    </w:p>
    <w:p w14:paraId="15EA7B4E" w14:textId="445BAD01" w:rsidR="001C3F0D" w:rsidRDefault="00DD6A28" w:rsidP="00030CD7">
      <w:pPr>
        <w:spacing w:line="360" w:lineRule="auto"/>
        <w:rPr>
          <w:rFonts w:ascii="Times New Roman" w:hAnsi="Times New Roman" w:cs="Times New Roman"/>
          <w:color w:val="5B9BD5" w:themeColor="accent1"/>
          <w:sz w:val="36"/>
        </w:rPr>
      </w:pPr>
      <w:r w:rsidRPr="00216A64">
        <w:rPr>
          <w:rFonts w:ascii="Times New Roman" w:hAnsi="Times New Roman" w:cs="Times New Roman"/>
          <w:color w:val="5B9BD5" w:themeColor="accent1"/>
          <w:sz w:val="36"/>
        </w:rPr>
        <w:lastRenderedPageBreak/>
        <w:t>Contents</w:t>
      </w:r>
    </w:p>
    <w:p w14:paraId="0C08DC81" w14:textId="4457A33B" w:rsidR="001B16D1" w:rsidRPr="00216A64" w:rsidRDefault="001B16D1" w:rsidP="00030CD7">
      <w:pPr>
        <w:spacing w:line="360" w:lineRule="auto"/>
        <w:rPr>
          <w:rFonts w:ascii="Times New Roman" w:hAnsi="Times New Roman" w:cs="Times New Roman"/>
          <w:color w:val="5B9BD5" w:themeColor="accent1"/>
          <w:sz w:val="36"/>
        </w:rPr>
      </w:pPr>
      <w:r>
        <w:rPr>
          <w:rFonts w:ascii="Times New Roman" w:hAnsi="Times New Roman" w:cs="Times New Roman"/>
          <w:sz w:val="28"/>
        </w:rPr>
        <w:t>1.</w:t>
      </w:r>
      <w:r>
        <w:rPr>
          <w:rFonts w:ascii="Times New Roman" w:hAnsi="Times New Roman" w:cs="Times New Roman"/>
          <w:sz w:val="28"/>
        </w:rPr>
        <w:tab/>
        <w:t>Context…………………………………………………………………...1</w:t>
      </w:r>
    </w:p>
    <w:p w14:paraId="5F89179B" w14:textId="747DBE1B" w:rsidR="00DD6A28" w:rsidRPr="00216A64" w:rsidRDefault="001B16D1" w:rsidP="00030CD7">
      <w:pPr>
        <w:spacing w:line="360" w:lineRule="auto"/>
        <w:rPr>
          <w:rFonts w:ascii="Times New Roman" w:hAnsi="Times New Roman" w:cs="Times New Roman"/>
          <w:sz w:val="28"/>
        </w:rPr>
      </w:pPr>
      <w:r>
        <w:rPr>
          <w:rFonts w:ascii="Times New Roman" w:hAnsi="Times New Roman" w:cs="Times New Roman"/>
          <w:sz w:val="28"/>
        </w:rPr>
        <w:t>2</w:t>
      </w:r>
      <w:r w:rsidR="00C347D3" w:rsidRPr="00216A64">
        <w:rPr>
          <w:rFonts w:ascii="Times New Roman" w:hAnsi="Times New Roman" w:cs="Times New Roman"/>
          <w:sz w:val="28"/>
        </w:rPr>
        <w:t>.</w:t>
      </w:r>
      <w:r w:rsidR="00216A64">
        <w:rPr>
          <w:rFonts w:ascii="Times New Roman" w:hAnsi="Times New Roman" w:cs="Times New Roman"/>
          <w:sz w:val="28"/>
        </w:rPr>
        <w:tab/>
      </w:r>
      <w:r w:rsidR="00DD6A28" w:rsidRPr="00216A64">
        <w:rPr>
          <w:rFonts w:ascii="Times New Roman" w:hAnsi="Times New Roman" w:cs="Times New Roman"/>
          <w:sz w:val="28"/>
        </w:rPr>
        <w:t>Introductio</w:t>
      </w:r>
      <w:r w:rsidR="00216A64">
        <w:rPr>
          <w:rFonts w:ascii="Times New Roman" w:hAnsi="Times New Roman" w:cs="Times New Roman"/>
          <w:sz w:val="28"/>
        </w:rPr>
        <w:t>n…………………………………………...…………………</w:t>
      </w:r>
      <w:r w:rsidR="001D5BA5">
        <w:rPr>
          <w:rFonts w:ascii="Times New Roman" w:hAnsi="Times New Roman" w:cs="Times New Roman"/>
          <w:sz w:val="28"/>
        </w:rPr>
        <w:t>.</w:t>
      </w:r>
      <w:r>
        <w:rPr>
          <w:rFonts w:ascii="Times New Roman" w:hAnsi="Times New Roman" w:cs="Times New Roman"/>
          <w:sz w:val="28"/>
        </w:rPr>
        <w:t>2</w:t>
      </w:r>
    </w:p>
    <w:p w14:paraId="295B7EF6" w14:textId="74FA8135" w:rsidR="00C347D3" w:rsidRDefault="001B16D1" w:rsidP="00030CD7">
      <w:pPr>
        <w:spacing w:line="360" w:lineRule="auto"/>
        <w:rPr>
          <w:rFonts w:ascii="Times New Roman" w:hAnsi="Times New Roman" w:cs="Times New Roman"/>
          <w:sz w:val="28"/>
        </w:rPr>
      </w:pPr>
      <w:r>
        <w:rPr>
          <w:rFonts w:ascii="Times New Roman" w:hAnsi="Times New Roman" w:cs="Times New Roman"/>
          <w:sz w:val="28"/>
        </w:rPr>
        <w:t>3</w:t>
      </w:r>
      <w:r w:rsidR="00C347D3" w:rsidRPr="00216A64">
        <w:rPr>
          <w:rFonts w:ascii="Times New Roman" w:hAnsi="Times New Roman" w:cs="Times New Roman"/>
          <w:sz w:val="28"/>
        </w:rPr>
        <w:t>.</w:t>
      </w:r>
      <w:r w:rsidR="00C347D3" w:rsidRPr="00216A64">
        <w:rPr>
          <w:rFonts w:ascii="Times New Roman" w:hAnsi="Times New Roman" w:cs="Times New Roman"/>
          <w:sz w:val="28"/>
        </w:rPr>
        <w:tab/>
        <w:t>Team Structure……………………………………</w:t>
      </w:r>
      <w:r w:rsidR="00216A64">
        <w:rPr>
          <w:rFonts w:ascii="Times New Roman" w:hAnsi="Times New Roman" w:cs="Times New Roman"/>
          <w:sz w:val="28"/>
        </w:rPr>
        <w:t>…...</w:t>
      </w:r>
      <w:r>
        <w:rPr>
          <w:rFonts w:ascii="Times New Roman" w:hAnsi="Times New Roman" w:cs="Times New Roman"/>
          <w:sz w:val="28"/>
        </w:rPr>
        <w:t>…………………3</w:t>
      </w:r>
    </w:p>
    <w:p w14:paraId="25834A58" w14:textId="41155600" w:rsidR="00C44763" w:rsidRDefault="001B16D1" w:rsidP="00030CD7">
      <w:pPr>
        <w:spacing w:line="360" w:lineRule="auto"/>
        <w:rPr>
          <w:rFonts w:ascii="Times New Roman" w:hAnsi="Times New Roman" w:cs="Times New Roman"/>
          <w:sz w:val="28"/>
        </w:rPr>
      </w:pPr>
      <w:r>
        <w:rPr>
          <w:rFonts w:ascii="Times New Roman" w:hAnsi="Times New Roman" w:cs="Times New Roman"/>
          <w:sz w:val="28"/>
        </w:rPr>
        <w:t>4</w:t>
      </w:r>
      <w:r w:rsidR="00C44763">
        <w:rPr>
          <w:rFonts w:ascii="Times New Roman" w:hAnsi="Times New Roman" w:cs="Times New Roman"/>
          <w:sz w:val="28"/>
        </w:rPr>
        <w:t>.</w:t>
      </w:r>
      <w:r w:rsidR="00C44763">
        <w:rPr>
          <w:rFonts w:ascii="Times New Roman" w:hAnsi="Times New Roman" w:cs="Times New Roman"/>
          <w:sz w:val="28"/>
        </w:rPr>
        <w:tab/>
        <w:t>Product D</w:t>
      </w:r>
      <w:r>
        <w:rPr>
          <w:rFonts w:ascii="Times New Roman" w:hAnsi="Times New Roman" w:cs="Times New Roman"/>
          <w:sz w:val="28"/>
        </w:rPr>
        <w:t>evelopment…………………………………………………….5</w:t>
      </w:r>
    </w:p>
    <w:p w14:paraId="394C6AB9" w14:textId="3D7063A8" w:rsidR="00C44763" w:rsidRDefault="001B16D1" w:rsidP="00030CD7">
      <w:pPr>
        <w:spacing w:line="360" w:lineRule="auto"/>
        <w:rPr>
          <w:rFonts w:ascii="Times New Roman" w:hAnsi="Times New Roman" w:cs="Times New Roman"/>
          <w:sz w:val="28"/>
        </w:rPr>
      </w:pPr>
      <w:r>
        <w:rPr>
          <w:rFonts w:ascii="Times New Roman" w:hAnsi="Times New Roman" w:cs="Times New Roman"/>
          <w:sz w:val="28"/>
        </w:rPr>
        <w:t>5</w:t>
      </w:r>
      <w:r w:rsidR="00C44763">
        <w:rPr>
          <w:rFonts w:ascii="Times New Roman" w:hAnsi="Times New Roman" w:cs="Times New Roman"/>
          <w:sz w:val="28"/>
        </w:rPr>
        <w:t>.</w:t>
      </w:r>
      <w:r w:rsidR="00C44763">
        <w:rPr>
          <w:rFonts w:ascii="Times New Roman" w:hAnsi="Times New Roman" w:cs="Times New Roman"/>
          <w:sz w:val="28"/>
        </w:rPr>
        <w:tab/>
        <w:t>Issues that m</w:t>
      </w:r>
      <w:r>
        <w:rPr>
          <w:rFonts w:ascii="Times New Roman" w:hAnsi="Times New Roman" w:cs="Times New Roman"/>
          <w:sz w:val="28"/>
        </w:rPr>
        <w:t>ay arise……………………………………………………...7</w:t>
      </w:r>
    </w:p>
    <w:p w14:paraId="3A736F7F" w14:textId="619A7F28" w:rsidR="00B12A47" w:rsidRPr="000D099F" w:rsidRDefault="000D099F" w:rsidP="000D099F">
      <w:pPr>
        <w:spacing w:line="360" w:lineRule="auto"/>
        <w:ind w:firstLine="720"/>
        <w:rPr>
          <w:rFonts w:ascii="Times New Roman" w:hAnsi="Times New Roman" w:cs="Times New Roman"/>
          <w:sz w:val="28"/>
          <w:szCs w:val="28"/>
        </w:rPr>
      </w:pPr>
      <w:r>
        <w:rPr>
          <w:rFonts w:ascii="Times New Roman" w:hAnsi="Times New Roman" w:cs="Times New Roman"/>
          <w:sz w:val="28"/>
        </w:rPr>
        <w:t>5.1.</w:t>
      </w:r>
      <w:r w:rsidR="001B16D1">
        <w:t xml:space="preserve"> </w:t>
      </w:r>
      <w:r w:rsidR="001B16D1">
        <w:tab/>
      </w:r>
      <w:r w:rsidR="00B12A47" w:rsidRPr="000D099F">
        <w:rPr>
          <w:rFonts w:ascii="Times New Roman" w:hAnsi="Times New Roman" w:cs="Times New Roman"/>
          <w:sz w:val="28"/>
          <w:szCs w:val="28"/>
        </w:rPr>
        <w:t>Environmental………………………</w:t>
      </w:r>
      <w:r w:rsidR="000F4FF5" w:rsidRPr="000D099F">
        <w:rPr>
          <w:rFonts w:ascii="Times New Roman" w:hAnsi="Times New Roman" w:cs="Times New Roman"/>
          <w:sz w:val="28"/>
          <w:szCs w:val="28"/>
        </w:rPr>
        <w:t>…</w:t>
      </w:r>
      <w:r w:rsidR="00B12A47" w:rsidRPr="000D099F">
        <w:rPr>
          <w:rFonts w:ascii="Times New Roman" w:hAnsi="Times New Roman" w:cs="Times New Roman"/>
          <w:sz w:val="28"/>
          <w:szCs w:val="28"/>
        </w:rPr>
        <w:t>……………………....</w:t>
      </w:r>
      <w:r w:rsidR="001B16D1" w:rsidRPr="000D099F">
        <w:rPr>
          <w:rFonts w:ascii="Times New Roman" w:hAnsi="Times New Roman" w:cs="Times New Roman"/>
          <w:sz w:val="28"/>
          <w:szCs w:val="28"/>
        </w:rPr>
        <w:t>......7</w:t>
      </w:r>
    </w:p>
    <w:p w14:paraId="01230409" w14:textId="02C4CC13" w:rsidR="00B12A47" w:rsidRPr="001B16D1" w:rsidRDefault="001B16D1" w:rsidP="00030CD7">
      <w:pPr>
        <w:spacing w:line="360" w:lineRule="auto"/>
        <w:ind w:left="720"/>
        <w:rPr>
          <w:rFonts w:ascii="Times New Roman" w:hAnsi="Times New Roman" w:cs="Times New Roman"/>
          <w:sz w:val="28"/>
          <w:szCs w:val="28"/>
        </w:rPr>
      </w:pPr>
      <w:r>
        <w:rPr>
          <w:rFonts w:ascii="Times New Roman" w:hAnsi="Times New Roman" w:cs="Times New Roman"/>
          <w:sz w:val="28"/>
          <w:szCs w:val="28"/>
        </w:rPr>
        <w:t>5.2</w:t>
      </w:r>
      <w:r w:rsidR="00832F12">
        <w:rPr>
          <w:rFonts w:ascii="Times New Roman" w:hAnsi="Times New Roman" w:cs="Times New Roman"/>
          <w:sz w:val="28"/>
          <w:szCs w:val="28"/>
        </w:rPr>
        <w:t>.</w:t>
      </w:r>
      <w:r>
        <w:rPr>
          <w:rFonts w:ascii="Times New Roman" w:hAnsi="Times New Roman" w:cs="Times New Roman"/>
          <w:sz w:val="28"/>
          <w:szCs w:val="28"/>
        </w:rPr>
        <w:tab/>
      </w:r>
      <w:r w:rsidR="00B12A47" w:rsidRPr="001B16D1">
        <w:rPr>
          <w:rFonts w:ascii="Times New Roman" w:hAnsi="Times New Roman" w:cs="Times New Roman"/>
          <w:sz w:val="28"/>
          <w:szCs w:val="28"/>
        </w:rPr>
        <w:t>Health</w:t>
      </w:r>
      <w:r>
        <w:rPr>
          <w:rFonts w:ascii="Times New Roman" w:hAnsi="Times New Roman" w:cs="Times New Roman"/>
          <w:sz w:val="28"/>
          <w:szCs w:val="28"/>
        </w:rPr>
        <w:t xml:space="preserve"> and Safety………………………………………………….</w:t>
      </w:r>
      <w:r w:rsidR="00770417">
        <w:rPr>
          <w:rFonts w:ascii="Times New Roman" w:hAnsi="Times New Roman" w:cs="Times New Roman"/>
          <w:sz w:val="28"/>
          <w:szCs w:val="28"/>
        </w:rPr>
        <w:t>8</w:t>
      </w:r>
    </w:p>
    <w:p w14:paraId="6C3658DE" w14:textId="66DFFFA1" w:rsidR="003A6A95" w:rsidRDefault="001B16D1" w:rsidP="00030CD7">
      <w:pPr>
        <w:spacing w:line="360" w:lineRule="auto"/>
        <w:rPr>
          <w:rFonts w:ascii="Times New Roman" w:hAnsi="Times New Roman" w:cs="Times New Roman"/>
          <w:sz w:val="28"/>
        </w:rPr>
      </w:pPr>
      <w:r>
        <w:rPr>
          <w:rFonts w:ascii="Times New Roman" w:hAnsi="Times New Roman" w:cs="Times New Roman"/>
          <w:sz w:val="28"/>
        </w:rPr>
        <w:t>6</w:t>
      </w:r>
      <w:r w:rsidR="00A439BE">
        <w:rPr>
          <w:rFonts w:ascii="Times New Roman" w:hAnsi="Times New Roman" w:cs="Times New Roman"/>
          <w:sz w:val="28"/>
        </w:rPr>
        <w:t>.</w:t>
      </w:r>
      <w:r w:rsidR="00A439BE">
        <w:rPr>
          <w:rFonts w:ascii="Times New Roman" w:hAnsi="Times New Roman" w:cs="Times New Roman"/>
          <w:sz w:val="28"/>
        </w:rPr>
        <w:tab/>
        <w:t xml:space="preserve">Personal </w:t>
      </w:r>
      <w:r w:rsidR="00770417">
        <w:rPr>
          <w:rFonts w:ascii="Times New Roman" w:hAnsi="Times New Roman" w:cs="Times New Roman"/>
          <w:sz w:val="28"/>
        </w:rPr>
        <w:t>Development…………………………………………………..10</w:t>
      </w:r>
    </w:p>
    <w:p w14:paraId="3A5EBAB3" w14:textId="07DD7C48" w:rsidR="003A6A95" w:rsidRDefault="003A6A95" w:rsidP="00030CD7">
      <w:pPr>
        <w:spacing w:line="360" w:lineRule="auto"/>
        <w:rPr>
          <w:rFonts w:ascii="Times New Roman" w:hAnsi="Times New Roman" w:cs="Times New Roman"/>
          <w:sz w:val="28"/>
        </w:rPr>
      </w:pPr>
      <w:r>
        <w:rPr>
          <w:rFonts w:ascii="Times New Roman" w:hAnsi="Times New Roman" w:cs="Times New Roman"/>
          <w:sz w:val="28"/>
        </w:rPr>
        <w:t>7.</w:t>
      </w:r>
      <w:r>
        <w:rPr>
          <w:rFonts w:ascii="Times New Roman" w:hAnsi="Times New Roman" w:cs="Times New Roman"/>
          <w:sz w:val="28"/>
        </w:rPr>
        <w:tab/>
        <w:t>Conclusion………………………………………………………………12</w:t>
      </w:r>
    </w:p>
    <w:p w14:paraId="56F5970B" w14:textId="032DA781" w:rsidR="003A6A95" w:rsidRDefault="003A6A95" w:rsidP="00030CD7">
      <w:pPr>
        <w:spacing w:line="360" w:lineRule="auto"/>
        <w:rPr>
          <w:rFonts w:ascii="Times New Roman" w:hAnsi="Times New Roman" w:cs="Times New Roman"/>
          <w:sz w:val="28"/>
        </w:rPr>
      </w:pPr>
      <w:r>
        <w:rPr>
          <w:rFonts w:ascii="Times New Roman" w:hAnsi="Times New Roman" w:cs="Times New Roman"/>
          <w:sz w:val="28"/>
        </w:rPr>
        <w:t>8.</w:t>
      </w:r>
      <w:r>
        <w:rPr>
          <w:rFonts w:ascii="Times New Roman" w:hAnsi="Times New Roman" w:cs="Times New Roman"/>
          <w:sz w:val="28"/>
        </w:rPr>
        <w:tab/>
        <w:t>Reference………………………………………………………………..13</w:t>
      </w:r>
    </w:p>
    <w:p w14:paraId="097FA69B" w14:textId="77F1A543" w:rsidR="00543FDD" w:rsidRDefault="00543FDD" w:rsidP="00030CD7">
      <w:pPr>
        <w:spacing w:line="360" w:lineRule="auto"/>
        <w:rPr>
          <w:rFonts w:ascii="Times New Roman" w:hAnsi="Times New Roman" w:cs="Times New Roman"/>
          <w:sz w:val="28"/>
        </w:rPr>
      </w:pPr>
    </w:p>
    <w:p w14:paraId="0C5DEFB5" w14:textId="66515289" w:rsidR="00543FDD" w:rsidRDefault="00543FDD" w:rsidP="00030CD7">
      <w:pPr>
        <w:spacing w:line="360" w:lineRule="auto"/>
        <w:rPr>
          <w:rFonts w:ascii="Times New Roman" w:hAnsi="Times New Roman" w:cs="Times New Roman"/>
          <w:sz w:val="28"/>
        </w:rPr>
      </w:pPr>
      <w:r>
        <w:rPr>
          <w:rFonts w:ascii="Times New Roman" w:hAnsi="Times New Roman" w:cs="Times New Roman"/>
          <w:sz w:val="28"/>
        </w:rPr>
        <w:t>Figure 1</w:t>
      </w:r>
      <w:r w:rsidR="009E7044">
        <w:rPr>
          <w:rFonts w:ascii="Times New Roman" w:hAnsi="Times New Roman" w:cs="Times New Roman"/>
          <w:sz w:val="28"/>
        </w:rPr>
        <w:t>, Hierarchy S</w:t>
      </w:r>
      <w:r w:rsidR="009E63B6">
        <w:rPr>
          <w:rFonts w:ascii="Times New Roman" w:hAnsi="Times New Roman" w:cs="Times New Roman"/>
          <w:sz w:val="28"/>
        </w:rPr>
        <w:t>tructure (Nishadha), Sourced from creately by Nishadha, (2022),</w:t>
      </w:r>
      <w:r w:rsidR="009E63B6" w:rsidRPr="009E63B6">
        <w:rPr>
          <w:rFonts w:ascii="Times New Roman" w:hAnsi="Times New Roman" w:cs="Times New Roman"/>
          <w:i/>
          <w:sz w:val="28"/>
        </w:rPr>
        <w:t xml:space="preserve"> Figure 6</w:t>
      </w:r>
      <w:r w:rsidR="009E63B6">
        <w:rPr>
          <w:rFonts w:ascii="Times New Roman" w:hAnsi="Times New Roman" w:cs="Times New Roman"/>
          <w:sz w:val="28"/>
        </w:rPr>
        <w:t>…………………………………………………………………3</w:t>
      </w:r>
    </w:p>
    <w:p w14:paraId="1D6BD206" w14:textId="635B7F65" w:rsidR="009E63B6" w:rsidRDefault="009E63B6" w:rsidP="00030CD7">
      <w:pPr>
        <w:spacing w:line="360" w:lineRule="auto"/>
        <w:rPr>
          <w:rFonts w:ascii="Times New Roman" w:hAnsi="Times New Roman" w:cs="Times New Roman"/>
          <w:sz w:val="28"/>
        </w:rPr>
      </w:pPr>
      <w:r>
        <w:rPr>
          <w:rFonts w:ascii="Times New Roman" w:hAnsi="Times New Roman" w:cs="Times New Roman"/>
          <w:sz w:val="28"/>
        </w:rPr>
        <w:t>Figure 2,</w:t>
      </w:r>
      <w:r w:rsidR="00DB4D1E">
        <w:rPr>
          <w:rFonts w:ascii="Times New Roman" w:hAnsi="Times New Roman" w:cs="Times New Roman"/>
          <w:sz w:val="28"/>
        </w:rPr>
        <w:t xml:space="preserve"> A Risk Matrix, Sourced from Armsreliabilty, (2017), </w:t>
      </w:r>
      <w:r w:rsidR="00DB4D1E">
        <w:rPr>
          <w:rFonts w:ascii="Times New Roman" w:hAnsi="Times New Roman" w:cs="Times New Roman"/>
          <w:i/>
          <w:sz w:val="28"/>
        </w:rPr>
        <w:t>Figure</w:t>
      </w:r>
      <w:r w:rsidR="00DB4D1E" w:rsidRPr="00DB4D1E">
        <w:rPr>
          <w:rFonts w:ascii="Times New Roman" w:hAnsi="Times New Roman" w:cs="Times New Roman"/>
          <w:i/>
          <w:sz w:val="28"/>
        </w:rPr>
        <w:t xml:space="preserve"> 1</w:t>
      </w:r>
      <w:r w:rsidR="00DB4D1E">
        <w:rPr>
          <w:rFonts w:ascii="Times New Roman" w:hAnsi="Times New Roman" w:cs="Times New Roman"/>
          <w:sz w:val="28"/>
        </w:rPr>
        <w:t>……...</w:t>
      </w:r>
      <w:r w:rsidR="00DB4D1E" w:rsidRPr="00DB4D1E">
        <w:rPr>
          <w:rFonts w:ascii="Times New Roman" w:hAnsi="Times New Roman" w:cs="Times New Roman"/>
          <w:sz w:val="28"/>
        </w:rPr>
        <w:t>8</w:t>
      </w:r>
    </w:p>
    <w:p w14:paraId="30043221" w14:textId="2418F331" w:rsidR="00DD6A28" w:rsidRPr="001B16D1" w:rsidRDefault="001B16D1" w:rsidP="00030CD7">
      <w:pPr>
        <w:spacing w:line="360" w:lineRule="auto"/>
        <w:rPr>
          <w:rFonts w:ascii="Times New Roman" w:hAnsi="Times New Roman" w:cs="Times New Roman"/>
          <w:sz w:val="28"/>
        </w:rPr>
      </w:pPr>
      <w:r>
        <w:rPr>
          <w:rFonts w:ascii="Times New Roman" w:hAnsi="Times New Roman" w:cs="Times New Roman"/>
          <w:color w:val="5B9BD5" w:themeColor="accent1"/>
          <w:sz w:val="28"/>
        </w:rPr>
        <w:br w:type="page"/>
      </w:r>
      <w:r w:rsidR="00832F12">
        <w:rPr>
          <w:rFonts w:ascii="Times New Roman" w:hAnsi="Times New Roman" w:cs="Times New Roman"/>
          <w:color w:val="5B9BD5" w:themeColor="accent1"/>
          <w:sz w:val="36"/>
        </w:rPr>
        <w:lastRenderedPageBreak/>
        <w:t>2</w:t>
      </w:r>
      <w:r w:rsidR="001838BD" w:rsidRPr="001838BD">
        <w:rPr>
          <w:rFonts w:ascii="Times New Roman" w:hAnsi="Times New Roman" w:cs="Times New Roman"/>
          <w:color w:val="5B9BD5" w:themeColor="accent1"/>
          <w:sz w:val="36"/>
        </w:rPr>
        <w:t>.</w:t>
      </w:r>
      <w:r w:rsidR="001838BD">
        <w:t xml:space="preserve"> </w:t>
      </w:r>
      <w:r w:rsidR="00DD6A28" w:rsidRPr="001838BD">
        <w:rPr>
          <w:rFonts w:ascii="Times New Roman" w:hAnsi="Times New Roman" w:cs="Times New Roman"/>
          <w:color w:val="5B9BD5" w:themeColor="accent1"/>
          <w:sz w:val="36"/>
        </w:rPr>
        <w:t>Introduction</w:t>
      </w:r>
    </w:p>
    <w:p w14:paraId="2C03D995" w14:textId="354E4367" w:rsidR="00C347D3" w:rsidRPr="00216A64" w:rsidRDefault="004F1B01" w:rsidP="00030CD7">
      <w:pPr>
        <w:spacing w:line="360" w:lineRule="auto"/>
        <w:rPr>
          <w:rFonts w:ascii="Times New Roman" w:hAnsi="Times New Roman" w:cs="Times New Roman"/>
          <w:sz w:val="28"/>
        </w:rPr>
      </w:pPr>
      <w:r w:rsidRPr="00216A64">
        <w:rPr>
          <w:rFonts w:ascii="Times New Roman" w:hAnsi="Times New Roman" w:cs="Times New Roman"/>
          <w:sz w:val="28"/>
        </w:rPr>
        <w:t xml:space="preserve">This report </w:t>
      </w:r>
      <w:r w:rsidR="00C347D3" w:rsidRPr="00216A64">
        <w:rPr>
          <w:rFonts w:ascii="Times New Roman" w:hAnsi="Times New Roman" w:cs="Times New Roman"/>
          <w:sz w:val="28"/>
        </w:rPr>
        <w:t xml:space="preserve">aims to show how a team could operate professionally to produce a speaker </w:t>
      </w:r>
      <w:r w:rsidR="00E364C0">
        <w:rPr>
          <w:rFonts w:ascii="Times New Roman" w:hAnsi="Times New Roman" w:cs="Times New Roman"/>
          <w:sz w:val="28"/>
        </w:rPr>
        <w:t>by considering many factors</w:t>
      </w:r>
      <w:r w:rsidR="00C347D3" w:rsidRPr="00216A64">
        <w:rPr>
          <w:rFonts w:ascii="Times New Roman" w:hAnsi="Times New Roman" w:cs="Times New Roman"/>
          <w:sz w:val="28"/>
        </w:rPr>
        <w:t xml:space="preserve">. </w:t>
      </w:r>
      <w:r w:rsidRPr="00216A64">
        <w:rPr>
          <w:rFonts w:ascii="Times New Roman" w:hAnsi="Times New Roman" w:cs="Times New Roman"/>
          <w:sz w:val="28"/>
        </w:rPr>
        <w:t xml:space="preserve">It </w:t>
      </w:r>
      <w:r w:rsidR="00C347D3" w:rsidRPr="00216A64">
        <w:rPr>
          <w:rFonts w:ascii="Times New Roman" w:hAnsi="Times New Roman" w:cs="Times New Roman"/>
          <w:sz w:val="28"/>
        </w:rPr>
        <w:t>will consider how they</w:t>
      </w:r>
      <w:r w:rsidRPr="00216A64">
        <w:rPr>
          <w:rFonts w:ascii="Times New Roman" w:hAnsi="Times New Roman" w:cs="Times New Roman"/>
          <w:sz w:val="28"/>
        </w:rPr>
        <w:t xml:space="preserve"> should be structured so that it is efficient and </w:t>
      </w:r>
      <w:r w:rsidR="00C347D3" w:rsidRPr="00216A64">
        <w:rPr>
          <w:rFonts w:ascii="Times New Roman" w:hAnsi="Times New Roman" w:cs="Times New Roman"/>
          <w:sz w:val="28"/>
        </w:rPr>
        <w:t xml:space="preserve">so that </w:t>
      </w:r>
      <w:r w:rsidRPr="00216A64">
        <w:rPr>
          <w:rFonts w:ascii="Times New Roman" w:hAnsi="Times New Roman" w:cs="Times New Roman"/>
          <w:sz w:val="28"/>
        </w:rPr>
        <w:t xml:space="preserve">communication </w:t>
      </w:r>
      <w:r w:rsidR="00C347D3" w:rsidRPr="00216A64">
        <w:rPr>
          <w:rFonts w:ascii="Times New Roman" w:hAnsi="Times New Roman" w:cs="Times New Roman"/>
          <w:sz w:val="28"/>
        </w:rPr>
        <w:t>flows through the different departments easily</w:t>
      </w:r>
      <w:r w:rsidRPr="00216A64">
        <w:rPr>
          <w:rFonts w:ascii="Times New Roman" w:hAnsi="Times New Roman" w:cs="Times New Roman"/>
          <w:sz w:val="28"/>
        </w:rPr>
        <w:t>. As well as that this will look at how a team should be organised to produce the product while taking into consideration any issues that may arise like legislation</w:t>
      </w:r>
      <w:r w:rsidR="00C347D3" w:rsidRPr="00216A64">
        <w:rPr>
          <w:rFonts w:ascii="Times New Roman" w:hAnsi="Times New Roman" w:cs="Times New Roman"/>
          <w:sz w:val="28"/>
        </w:rPr>
        <w:t xml:space="preserve"> and environmental impacts</w:t>
      </w:r>
      <w:r w:rsidRPr="00216A64">
        <w:rPr>
          <w:rFonts w:ascii="Times New Roman" w:hAnsi="Times New Roman" w:cs="Times New Roman"/>
          <w:sz w:val="28"/>
        </w:rPr>
        <w:t>.</w:t>
      </w:r>
      <w:r w:rsidR="007133C8">
        <w:rPr>
          <w:rFonts w:ascii="Times New Roman" w:hAnsi="Times New Roman" w:cs="Times New Roman"/>
          <w:sz w:val="28"/>
        </w:rPr>
        <w:t xml:space="preserve"> And then finally, the skills </w:t>
      </w:r>
      <w:r w:rsidR="006F4A4C">
        <w:rPr>
          <w:rFonts w:ascii="Times New Roman" w:hAnsi="Times New Roman" w:cs="Times New Roman"/>
          <w:sz w:val="28"/>
        </w:rPr>
        <w:t>l</w:t>
      </w:r>
      <w:r w:rsidR="007133C8">
        <w:rPr>
          <w:rFonts w:ascii="Times New Roman" w:hAnsi="Times New Roman" w:cs="Times New Roman"/>
          <w:sz w:val="28"/>
        </w:rPr>
        <w:t>earnt from leading a successful team and how they are useful for future projects.</w:t>
      </w:r>
    </w:p>
    <w:p w14:paraId="2ABEE872" w14:textId="77777777" w:rsidR="00C347D3" w:rsidRPr="00216A64" w:rsidRDefault="00C347D3" w:rsidP="00030CD7">
      <w:pPr>
        <w:spacing w:line="360" w:lineRule="auto"/>
        <w:rPr>
          <w:rFonts w:ascii="Times New Roman" w:hAnsi="Times New Roman" w:cs="Times New Roman"/>
          <w:sz w:val="28"/>
        </w:rPr>
      </w:pPr>
      <w:r w:rsidRPr="00216A64">
        <w:rPr>
          <w:rFonts w:ascii="Times New Roman" w:hAnsi="Times New Roman" w:cs="Times New Roman"/>
          <w:sz w:val="28"/>
        </w:rPr>
        <w:br w:type="page"/>
      </w:r>
    </w:p>
    <w:p w14:paraId="78E8238B" w14:textId="7802716A" w:rsidR="00DD6A28" w:rsidRPr="00216A64" w:rsidRDefault="00832F12" w:rsidP="00030CD7">
      <w:pPr>
        <w:spacing w:line="360" w:lineRule="auto"/>
        <w:rPr>
          <w:rFonts w:ascii="Times New Roman" w:hAnsi="Times New Roman" w:cs="Times New Roman"/>
          <w:color w:val="5B9BD5" w:themeColor="accent1"/>
          <w:sz w:val="36"/>
        </w:rPr>
      </w:pPr>
      <w:r>
        <w:rPr>
          <w:rFonts w:ascii="Times New Roman" w:hAnsi="Times New Roman" w:cs="Times New Roman"/>
          <w:color w:val="5B9BD5" w:themeColor="accent1"/>
          <w:sz w:val="36"/>
        </w:rPr>
        <w:lastRenderedPageBreak/>
        <w:t>3</w:t>
      </w:r>
      <w:r w:rsidR="001838BD">
        <w:rPr>
          <w:rFonts w:ascii="Times New Roman" w:hAnsi="Times New Roman" w:cs="Times New Roman"/>
          <w:color w:val="5B9BD5" w:themeColor="accent1"/>
          <w:sz w:val="36"/>
        </w:rPr>
        <w:t xml:space="preserve">. </w:t>
      </w:r>
      <w:r w:rsidR="00C347D3" w:rsidRPr="00216A64">
        <w:rPr>
          <w:rFonts w:ascii="Times New Roman" w:hAnsi="Times New Roman" w:cs="Times New Roman"/>
          <w:color w:val="5B9BD5" w:themeColor="accent1"/>
          <w:sz w:val="36"/>
        </w:rPr>
        <w:t>Team Structure</w:t>
      </w:r>
    </w:p>
    <w:p w14:paraId="6C12E663" w14:textId="638B62C2" w:rsidR="00216A64" w:rsidRDefault="00C347D3" w:rsidP="00030CD7">
      <w:pPr>
        <w:spacing w:line="360" w:lineRule="auto"/>
        <w:rPr>
          <w:rFonts w:ascii="Times New Roman" w:hAnsi="Times New Roman" w:cs="Times New Roman"/>
          <w:color w:val="000000" w:themeColor="text1"/>
          <w:sz w:val="28"/>
        </w:rPr>
      </w:pPr>
      <w:r w:rsidRPr="00216A64">
        <w:rPr>
          <w:rFonts w:ascii="Times New Roman" w:hAnsi="Times New Roman" w:cs="Times New Roman"/>
          <w:color w:val="000000" w:themeColor="text1"/>
          <w:sz w:val="28"/>
        </w:rPr>
        <w:t>A perfect team structure is vital to</w:t>
      </w:r>
      <w:r w:rsidR="005472D1" w:rsidRPr="00216A64">
        <w:rPr>
          <w:rFonts w:ascii="Times New Roman" w:hAnsi="Times New Roman" w:cs="Times New Roman"/>
          <w:color w:val="000000" w:themeColor="text1"/>
          <w:sz w:val="28"/>
        </w:rPr>
        <w:t xml:space="preserve"> </w:t>
      </w:r>
      <w:r w:rsidR="006F3DAF" w:rsidRPr="006F3DAF">
        <w:rPr>
          <w:rFonts w:ascii="Times New Roman" w:hAnsi="Times New Roman" w:cs="Times New Roman"/>
          <w:color w:val="000000" w:themeColor="text1"/>
          <w:sz w:val="28"/>
        </w:rPr>
        <w:t>a successful product, which is why certain structures may suit an engineering team more than others depending on its characteristics</w:t>
      </w:r>
      <w:r w:rsidR="005472D1" w:rsidRPr="00216A64">
        <w:rPr>
          <w:rFonts w:ascii="Times New Roman" w:hAnsi="Times New Roman" w:cs="Times New Roman"/>
          <w:color w:val="000000" w:themeColor="text1"/>
          <w:sz w:val="28"/>
        </w:rPr>
        <w:t xml:space="preserve">. </w:t>
      </w:r>
      <w:r w:rsidR="00C06512" w:rsidRPr="00216A64">
        <w:rPr>
          <w:rFonts w:ascii="Times New Roman" w:hAnsi="Times New Roman" w:cs="Times New Roman"/>
          <w:color w:val="000000" w:themeColor="text1"/>
          <w:sz w:val="28"/>
        </w:rPr>
        <w:t>An aspect which is important for an engineering</w:t>
      </w:r>
      <w:r w:rsidR="00D4269B">
        <w:rPr>
          <w:rFonts w:ascii="Times New Roman" w:hAnsi="Times New Roman" w:cs="Times New Roman"/>
          <w:color w:val="000000" w:themeColor="text1"/>
          <w:sz w:val="28"/>
        </w:rPr>
        <w:t xml:space="preserve"> team</w:t>
      </w:r>
      <w:r w:rsidR="00C06512" w:rsidRPr="00216A64">
        <w:rPr>
          <w:rFonts w:ascii="Times New Roman" w:hAnsi="Times New Roman" w:cs="Times New Roman"/>
          <w:color w:val="000000" w:themeColor="text1"/>
          <w:sz w:val="28"/>
        </w:rPr>
        <w:t xml:space="preserve"> is to have the whole </w:t>
      </w:r>
      <w:r w:rsidR="00D4269B">
        <w:rPr>
          <w:rFonts w:ascii="Times New Roman" w:hAnsi="Times New Roman" w:cs="Times New Roman"/>
          <w:color w:val="000000" w:themeColor="text1"/>
          <w:sz w:val="28"/>
        </w:rPr>
        <w:t>team split up into subgroups that</w:t>
      </w:r>
      <w:r w:rsidR="00C06512" w:rsidRPr="00216A64">
        <w:rPr>
          <w:rFonts w:ascii="Times New Roman" w:hAnsi="Times New Roman" w:cs="Times New Roman"/>
          <w:color w:val="000000" w:themeColor="text1"/>
          <w:sz w:val="28"/>
        </w:rPr>
        <w:t xml:space="preserve"> can work on different parts of the speaker. For example, a production team is crucial as well as a CAD team </w:t>
      </w:r>
      <w:r w:rsidR="00CC0ED0">
        <w:rPr>
          <w:rFonts w:ascii="Times New Roman" w:hAnsi="Times New Roman" w:cs="Times New Roman"/>
          <w:color w:val="000000" w:themeColor="text1"/>
          <w:sz w:val="28"/>
        </w:rPr>
        <w:t xml:space="preserve">and </w:t>
      </w:r>
      <w:r w:rsidR="00C06512" w:rsidRPr="00216A64">
        <w:rPr>
          <w:rFonts w:ascii="Times New Roman" w:hAnsi="Times New Roman" w:cs="Times New Roman"/>
          <w:color w:val="000000" w:themeColor="text1"/>
          <w:sz w:val="28"/>
        </w:rPr>
        <w:t xml:space="preserve">even a marketing team to help the speaker be successful. This means that productivity increases as more than one element of the speaker’s </w:t>
      </w:r>
      <w:r w:rsidR="00E364C0">
        <w:rPr>
          <w:rFonts w:ascii="Times New Roman" w:hAnsi="Times New Roman" w:cs="Times New Roman"/>
          <w:color w:val="000000" w:themeColor="text1"/>
          <w:sz w:val="28"/>
        </w:rPr>
        <w:t>success are</w:t>
      </w:r>
      <w:r w:rsidR="00C06512" w:rsidRPr="00216A64">
        <w:rPr>
          <w:rFonts w:ascii="Times New Roman" w:hAnsi="Times New Roman" w:cs="Times New Roman"/>
          <w:color w:val="000000" w:themeColor="text1"/>
          <w:sz w:val="28"/>
        </w:rPr>
        <w:t xml:space="preserve"> being w</w:t>
      </w:r>
      <w:r w:rsidR="001C321E">
        <w:rPr>
          <w:rFonts w:ascii="Times New Roman" w:hAnsi="Times New Roman" w:cs="Times New Roman"/>
          <w:color w:val="000000" w:themeColor="text1"/>
          <w:sz w:val="28"/>
        </w:rPr>
        <w:t>orked on so this can reduce the production time of th</w:t>
      </w:r>
      <w:r w:rsidR="00C06512" w:rsidRPr="00216A64">
        <w:rPr>
          <w:rFonts w:ascii="Times New Roman" w:hAnsi="Times New Roman" w:cs="Times New Roman"/>
          <w:color w:val="000000" w:themeColor="text1"/>
          <w:sz w:val="28"/>
        </w:rPr>
        <w:t>e speaker making the team work as efficient</w:t>
      </w:r>
      <w:r w:rsidR="00D4269B">
        <w:rPr>
          <w:rFonts w:ascii="Times New Roman" w:hAnsi="Times New Roman" w:cs="Times New Roman"/>
          <w:color w:val="000000" w:themeColor="text1"/>
          <w:sz w:val="28"/>
        </w:rPr>
        <w:t>ly</w:t>
      </w:r>
      <w:r w:rsidR="00C06512" w:rsidRPr="00216A64">
        <w:rPr>
          <w:rFonts w:ascii="Times New Roman" w:hAnsi="Times New Roman" w:cs="Times New Roman"/>
          <w:color w:val="000000" w:themeColor="text1"/>
          <w:sz w:val="28"/>
        </w:rPr>
        <w:t xml:space="preserve"> as possible. This leads to another a</w:t>
      </w:r>
      <w:r w:rsidR="003E2902" w:rsidRPr="00216A64">
        <w:rPr>
          <w:rFonts w:ascii="Times New Roman" w:hAnsi="Times New Roman" w:cs="Times New Roman"/>
          <w:color w:val="000000" w:themeColor="text1"/>
          <w:sz w:val="28"/>
        </w:rPr>
        <w:t xml:space="preserve">spect </w:t>
      </w:r>
      <w:r w:rsidR="00C06512" w:rsidRPr="00216A64">
        <w:rPr>
          <w:rFonts w:ascii="Times New Roman" w:hAnsi="Times New Roman" w:cs="Times New Roman"/>
          <w:color w:val="000000" w:themeColor="text1"/>
          <w:sz w:val="28"/>
        </w:rPr>
        <w:t>to consider when producing the speaker which is to have</w:t>
      </w:r>
      <w:r w:rsidR="00D4269B">
        <w:rPr>
          <w:rFonts w:ascii="Times New Roman" w:hAnsi="Times New Roman" w:cs="Times New Roman"/>
          <w:color w:val="000000" w:themeColor="text1"/>
          <w:sz w:val="28"/>
        </w:rPr>
        <w:t xml:space="preserve"> a leader of each sub-</w:t>
      </w:r>
      <w:r w:rsidR="003E2902" w:rsidRPr="00216A64">
        <w:rPr>
          <w:rFonts w:ascii="Times New Roman" w:hAnsi="Times New Roman" w:cs="Times New Roman"/>
          <w:color w:val="000000" w:themeColor="text1"/>
          <w:sz w:val="28"/>
        </w:rPr>
        <w:t>department th</w:t>
      </w:r>
      <w:r w:rsidR="00D4269B">
        <w:rPr>
          <w:rFonts w:ascii="Times New Roman" w:hAnsi="Times New Roman" w:cs="Times New Roman"/>
          <w:color w:val="000000" w:themeColor="text1"/>
          <w:sz w:val="28"/>
        </w:rPr>
        <w:t>at is specialised for that area</w:t>
      </w:r>
      <w:r w:rsidR="003E2902" w:rsidRPr="00216A64">
        <w:rPr>
          <w:rFonts w:ascii="Times New Roman" w:hAnsi="Times New Roman" w:cs="Times New Roman"/>
          <w:color w:val="000000" w:themeColor="text1"/>
          <w:sz w:val="28"/>
        </w:rPr>
        <w:t xml:space="preserve"> so that they can watch over the department making sure all is operating smoothly and they can offer help to problems that may occur which the employees aren’t skilled enough for</w:t>
      </w:r>
      <w:r w:rsidR="00D4269B">
        <w:rPr>
          <w:rFonts w:ascii="Times New Roman" w:hAnsi="Times New Roman" w:cs="Times New Roman"/>
          <w:color w:val="000000" w:themeColor="text1"/>
          <w:sz w:val="28"/>
        </w:rPr>
        <w:t>,</w:t>
      </w:r>
      <w:r w:rsidR="003E2902" w:rsidRPr="00216A64">
        <w:rPr>
          <w:rFonts w:ascii="Times New Roman" w:hAnsi="Times New Roman" w:cs="Times New Roman"/>
          <w:color w:val="000000" w:themeColor="text1"/>
          <w:sz w:val="28"/>
        </w:rPr>
        <w:t xml:space="preserve"> unlike the leader. This can save time as issues are sorted </w:t>
      </w:r>
      <w:r w:rsidR="00E364C0">
        <w:rPr>
          <w:rFonts w:ascii="Times New Roman" w:hAnsi="Times New Roman" w:cs="Times New Roman"/>
          <w:color w:val="000000" w:themeColor="text1"/>
          <w:sz w:val="28"/>
        </w:rPr>
        <w:t>faster</w:t>
      </w:r>
      <w:r w:rsidR="003E2902" w:rsidRPr="00216A64">
        <w:rPr>
          <w:rFonts w:ascii="Times New Roman" w:hAnsi="Times New Roman" w:cs="Times New Roman"/>
          <w:color w:val="000000" w:themeColor="text1"/>
          <w:sz w:val="28"/>
        </w:rPr>
        <w:t>.</w:t>
      </w:r>
      <w:r w:rsidR="008B2981" w:rsidRPr="00216A64">
        <w:rPr>
          <w:rFonts w:ascii="Times New Roman" w:hAnsi="Times New Roman" w:cs="Times New Roman"/>
          <w:color w:val="000000" w:themeColor="text1"/>
          <w:sz w:val="28"/>
        </w:rPr>
        <w:t xml:space="preserve"> </w:t>
      </w:r>
    </w:p>
    <w:p w14:paraId="72258A56" w14:textId="28D59251" w:rsidR="00216A64" w:rsidRDefault="008B2981" w:rsidP="00030CD7">
      <w:pPr>
        <w:spacing w:line="360" w:lineRule="auto"/>
        <w:rPr>
          <w:rFonts w:ascii="Times New Roman" w:hAnsi="Times New Roman" w:cs="Times New Roman"/>
          <w:color w:val="000000" w:themeColor="text1"/>
          <w:sz w:val="28"/>
        </w:rPr>
      </w:pPr>
      <w:r w:rsidRPr="00216A64">
        <w:rPr>
          <w:rFonts w:ascii="Times New Roman" w:hAnsi="Times New Roman" w:cs="Times New Roman"/>
          <w:color w:val="000000" w:themeColor="text1"/>
          <w:sz w:val="28"/>
        </w:rPr>
        <w:t xml:space="preserve">A hierarchy structure would be the best for an engineering team to produce </w:t>
      </w:r>
      <w:r w:rsidR="00D4269B">
        <w:rPr>
          <w:rFonts w:ascii="Times New Roman" w:hAnsi="Times New Roman" w:cs="Times New Roman"/>
          <w:color w:val="000000" w:themeColor="text1"/>
          <w:sz w:val="28"/>
        </w:rPr>
        <w:t>a speaker as</w:t>
      </w:r>
      <w:r w:rsidR="00240B94" w:rsidRPr="00216A64">
        <w:rPr>
          <w:rFonts w:ascii="Times New Roman" w:hAnsi="Times New Roman" w:cs="Times New Roman"/>
          <w:color w:val="000000" w:themeColor="text1"/>
          <w:sz w:val="28"/>
        </w:rPr>
        <w:t xml:space="preserve"> </w:t>
      </w:r>
      <w:r w:rsidRPr="00216A64">
        <w:rPr>
          <w:rFonts w:ascii="Times New Roman" w:hAnsi="Times New Roman" w:cs="Times New Roman"/>
          <w:color w:val="000000" w:themeColor="text1"/>
          <w:sz w:val="28"/>
        </w:rPr>
        <w:t>Figure 1 shows</w:t>
      </w:r>
      <w:r w:rsidR="00CD6397" w:rsidRPr="00216A64">
        <w:rPr>
          <w:rFonts w:ascii="Times New Roman" w:hAnsi="Times New Roman" w:cs="Times New Roman"/>
          <w:color w:val="000000" w:themeColor="text1"/>
          <w:sz w:val="28"/>
        </w:rPr>
        <w:t>.</w:t>
      </w:r>
    </w:p>
    <w:p w14:paraId="691B22BD" w14:textId="75B66AA1" w:rsidR="00CD6397" w:rsidRPr="00216A64" w:rsidRDefault="008B2981" w:rsidP="00030CD7">
      <w:pPr>
        <w:spacing w:line="360" w:lineRule="auto"/>
        <w:jc w:val="center"/>
        <w:rPr>
          <w:rFonts w:ascii="Times New Roman" w:hAnsi="Times New Roman" w:cs="Times New Roman"/>
        </w:rPr>
      </w:pPr>
      <w:r w:rsidRPr="00216A64">
        <w:rPr>
          <w:rFonts w:ascii="Times New Roman" w:hAnsi="Times New Roman" w:cs="Times New Roman"/>
          <w:noProof/>
          <w:lang w:eastAsia="en-GB"/>
        </w:rPr>
        <w:drawing>
          <wp:inline distT="0" distB="0" distL="0" distR="0" wp14:anchorId="10C2F9D2" wp14:editId="00B7F5D4">
            <wp:extent cx="4483100" cy="2936216"/>
            <wp:effectExtent l="0" t="0" r="0" b="0"/>
            <wp:docPr id="3" name="Picture 3" descr="7 Types of Organizational Structures for Compan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7 Types of Organizational Structures for Compani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52941" cy="2981959"/>
                    </a:xfrm>
                    <a:prstGeom prst="rect">
                      <a:avLst/>
                    </a:prstGeom>
                    <a:noFill/>
                    <a:ln>
                      <a:noFill/>
                    </a:ln>
                  </pic:spPr>
                </pic:pic>
              </a:graphicData>
            </a:graphic>
          </wp:inline>
        </w:drawing>
      </w:r>
    </w:p>
    <w:p w14:paraId="5110927D" w14:textId="4736E163" w:rsidR="003E2902" w:rsidRPr="00216A64" w:rsidRDefault="00CD6397" w:rsidP="00030CD7">
      <w:pPr>
        <w:pStyle w:val="Caption"/>
        <w:spacing w:line="360" w:lineRule="auto"/>
        <w:rPr>
          <w:rFonts w:ascii="Times New Roman" w:hAnsi="Times New Roman" w:cs="Times New Roman"/>
          <w:color w:val="000000" w:themeColor="text1"/>
          <w:sz w:val="28"/>
        </w:rPr>
      </w:pPr>
      <w:r w:rsidRPr="00216A64">
        <w:rPr>
          <w:rFonts w:ascii="Times New Roman" w:hAnsi="Times New Roman" w:cs="Times New Roman"/>
        </w:rPr>
        <w:t xml:space="preserve">Figure </w:t>
      </w:r>
      <w:r w:rsidRPr="00216A64">
        <w:rPr>
          <w:rFonts w:ascii="Times New Roman" w:hAnsi="Times New Roman" w:cs="Times New Roman"/>
        </w:rPr>
        <w:fldChar w:fldCharType="begin"/>
      </w:r>
      <w:r w:rsidRPr="00216A64">
        <w:rPr>
          <w:rFonts w:ascii="Times New Roman" w:hAnsi="Times New Roman" w:cs="Times New Roman"/>
        </w:rPr>
        <w:instrText xml:space="preserve"> SEQ Figure \* ARABIC </w:instrText>
      </w:r>
      <w:r w:rsidRPr="00216A64">
        <w:rPr>
          <w:rFonts w:ascii="Times New Roman" w:hAnsi="Times New Roman" w:cs="Times New Roman"/>
        </w:rPr>
        <w:fldChar w:fldCharType="separate"/>
      </w:r>
      <w:r w:rsidRPr="00216A64">
        <w:rPr>
          <w:rFonts w:ascii="Times New Roman" w:hAnsi="Times New Roman" w:cs="Times New Roman"/>
          <w:noProof/>
        </w:rPr>
        <w:t>1</w:t>
      </w:r>
      <w:r w:rsidRPr="00216A64">
        <w:rPr>
          <w:rFonts w:ascii="Times New Roman" w:hAnsi="Times New Roman" w:cs="Times New Roman"/>
        </w:rPr>
        <w:fldChar w:fldCharType="end"/>
      </w:r>
      <w:r w:rsidR="009E7044">
        <w:rPr>
          <w:rFonts w:ascii="Times New Roman" w:hAnsi="Times New Roman" w:cs="Times New Roman"/>
        </w:rPr>
        <w:t>- Hierarchy structure</w:t>
      </w:r>
      <w:r w:rsidR="00240B94" w:rsidRPr="00216A64">
        <w:rPr>
          <w:rFonts w:ascii="Times New Roman" w:hAnsi="Times New Roman" w:cs="Times New Roman"/>
        </w:rPr>
        <w:t xml:space="preserve"> (Nishadha)</w:t>
      </w:r>
    </w:p>
    <w:p w14:paraId="3FC5FC8B" w14:textId="5D95FC80" w:rsidR="00240B94" w:rsidRPr="00216A64" w:rsidRDefault="00CD6397" w:rsidP="00030CD7">
      <w:pPr>
        <w:spacing w:line="360" w:lineRule="auto"/>
        <w:rPr>
          <w:rFonts w:ascii="Times New Roman" w:hAnsi="Times New Roman" w:cs="Times New Roman"/>
          <w:color w:val="000000" w:themeColor="text1"/>
          <w:sz w:val="28"/>
        </w:rPr>
      </w:pPr>
      <w:r w:rsidRPr="00216A64">
        <w:rPr>
          <w:rFonts w:ascii="Times New Roman" w:hAnsi="Times New Roman" w:cs="Times New Roman"/>
          <w:color w:val="000000" w:themeColor="text1"/>
          <w:sz w:val="28"/>
        </w:rPr>
        <w:lastRenderedPageBreak/>
        <w:t xml:space="preserve">This is the best structure as it is clear what role each person or team has </w:t>
      </w:r>
      <w:r w:rsidR="00FA5525" w:rsidRPr="00216A64">
        <w:rPr>
          <w:rFonts w:ascii="Times New Roman" w:hAnsi="Times New Roman" w:cs="Times New Roman"/>
          <w:color w:val="000000" w:themeColor="text1"/>
          <w:sz w:val="28"/>
        </w:rPr>
        <w:t>and, due to it being a common structure in many organisations, staff are experienced at working in a similar structure so l</w:t>
      </w:r>
      <w:r w:rsidR="00874879">
        <w:rPr>
          <w:rFonts w:ascii="Times New Roman" w:hAnsi="Times New Roman" w:cs="Times New Roman"/>
          <w:color w:val="000000" w:themeColor="text1"/>
          <w:sz w:val="28"/>
        </w:rPr>
        <w:t>ess time is needed to settle in</w:t>
      </w:r>
      <w:r w:rsidR="00FA5525" w:rsidRPr="00216A64">
        <w:rPr>
          <w:rFonts w:ascii="Times New Roman" w:hAnsi="Times New Roman" w:cs="Times New Roman"/>
          <w:color w:val="000000" w:themeColor="text1"/>
          <w:sz w:val="28"/>
        </w:rPr>
        <w:t>to the business</w:t>
      </w:r>
      <w:r w:rsidRPr="00216A64">
        <w:rPr>
          <w:rFonts w:ascii="Times New Roman" w:hAnsi="Times New Roman" w:cs="Times New Roman"/>
          <w:color w:val="000000" w:themeColor="text1"/>
          <w:sz w:val="28"/>
        </w:rPr>
        <w:t>. As well as that, the leaders have less span of control which gives them l</w:t>
      </w:r>
      <w:r w:rsidR="00874879">
        <w:rPr>
          <w:rFonts w:ascii="Times New Roman" w:hAnsi="Times New Roman" w:cs="Times New Roman"/>
          <w:color w:val="000000" w:themeColor="text1"/>
          <w:sz w:val="28"/>
        </w:rPr>
        <w:t xml:space="preserve">ess workload so less stress, </w:t>
      </w:r>
      <w:r w:rsidRPr="00216A64">
        <w:rPr>
          <w:rFonts w:ascii="Times New Roman" w:hAnsi="Times New Roman" w:cs="Times New Roman"/>
          <w:color w:val="000000" w:themeColor="text1"/>
          <w:sz w:val="28"/>
        </w:rPr>
        <w:t>therefore can offe</w:t>
      </w:r>
      <w:r w:rsidR="00874879">
        <w:rPr>
          <w:rFonts w:ascii="Times New Roman" w:hAnsi="Times New Roman" w:cs="Times New Roman"/>
          <w:color w:val="000000" w:themeColor="text1"/>
          <w:sz w:val="28"/>
        </w:rPr>
        <w:t>r quick</w:t>
      </w:r>
      <w:r w:rsidRPr="00216A64">
        <w:rPr>
          <w:rFonts w:ascii="Times New Roman" w:hAnsi="Times New Roman" w:cs="Times New Roman"/>
          <w:color w:val="000000" w:themeColor="text1"/>
          <w:sz w:val="28"/>
        </w:rPr>
        <w:t xml:space="preserve"> and quality help towards issues that may arise and can delegate the right tasks to subordinates as they get to know them better. </w:t>
      </w:r>
    </w:p>
    <w:p w14:paraId="2976383D" w14:textId="12EF5A9F" w:rsidR="00FA5525" w:rsidRPr="00216A64" w:rsidRDefault="00FA5525" w:rsidP="00030CD7">
      <w:pPr>
        <w:spacing w:line="360" w:lineRule="auto"/>
        <w:rPr>
          <w:rFonts w:ascii="Times New Roman" w:hAnsi="Times New Roman" w:cs="Times New Roman"/>
          <w:color w:val="000000" w:themeColor="text1"/>
          <w:sz w:val="28"/>
        </w:rPr>
      </w:pPr>
      <w:r w:rsidRPr="00216A64">
        <w:rPr>
          <w:rFonts w:ascii="Times New Roman" w:hAnsi="Times New Roman" w:cs="Times New Roman"/>
          <w:color w:val="000000" w:themeColor="text1"/>
          <w:sz w:val="28"/>
        </w:rPr>
        <w:t xml:space="preserve">Engineers are expected to undertake the professional codes of conduct and </w:t>
      </w:r>
      <w:r w:rsidR="00A47C89">
        <w:rPr>
          <w:rFonts w:ascii="Times New Roman" w:hAnsi="Times New Roman" w:cs="Times New Roman"/>
          <w:color w:val="000000" w:themeColor="text1"/>
          <w:sz w:val="28"/>
        </w:rPr>
        <w:t>The Institute of Mechanical Engineering (2022) and The Engineering Council (2022) stated they should follow certain principles which some are</w:t>
      </w:r>
      <w:r w:rsidRPr="00216A64">
        <w:rPr>
          <w:rFonts w:ascii="Times New Roman" w:hAnsi="Times New Roman" w:cs="Times New Roman"/>
          <w:color w:val="000000" w:themeColor="text1"/>
          <w:sz w:val="28"/>
        </w:rPr>
        <w:t>:</w:t>
      </w:r>
    </w:p>
    <w:p w14:paraId="37584A89" w14:textId="77777777" w:rsidR="00FA5525" w:rsidRPr="00216A64" w:rsidRDefault="00FA5525" w:rsidP="00030CD7">
      <w:pPr>
        <w:pStyle w:val="ListParagraph"/>
        <w:numPr>
          <w:ilvl w:val="0"/>
          <w:numId w:val="4"/>
        </w:numPr>
        <w:spacing w:line="360" w:lineRule="auto"/>
        <w:rPr>
          <w:rFonts w:ascii="Times New Roman" w:hAnsi="Times New Roman" w:cs="Times New Roman"/>
          <w:color w:val="000000" w:themeColor="text1"/>
          <w:sz w:val="28"/>
        </w:rPr>
      </w:pPr>
      <w:r w:rsidRPr="00216A64">
        <w:rPr>
          <w:rFonts w:ascii="Times New Roman" w:hAnsi="Times New Roman" w:cs="Times New Roman"/>
          <w:color w:val="000000" w:themeColor="text1"/>
          <w:sz w:val="28"/>
        </w:rPr>
        <w:t>Honesty and Integrity</w:t>
      </w:r>
    </w:p>
    <w:p w14:paraId="51304375" w14:textId="77777777" w:rsidR="00FA5525" w:rsidRPr="00216A64" w:rsidRDefault="00FA5525" w:rsidP="00030CD7">
      <w:pPr>
        <w:pStyle w:val="ListParagraph"/>
        <w:numPr>
          <w:ilvl w:val="0"/>
          <w:numId w:val="6"/>
        </w:numPr>
        <w:spacing w:line="360" w:lineRule="auto"/>
        <w:rPr>
          <w:rFonts w:ascii="Times New Roman" w:hAnsi="Times New Roman" w:cs="Times New Roman"/>
          <w:color w:val="000000" w:themeColor="text1"/>
          <w:sz w:val="24"/>
        </w:rPr>
      </w:pPr>
      <w:r w:rsidRPr="00216A64">
        <w:rPr>
          <w:rFonts w:ascii="Times New Roman" w:hAnsi="Times New Roman" w:cs="Times New Roman"/>
          <w:color w:val="000000" w:themeColor="text1"/>
          <w:sz w:val="24"/>
        </w:rPr>
        <w:t>Not mislead others</w:t>
      </w:r>
    </w:p>
    <w:p w14:paraId="4398C99A" w14:textId="77777777" w:rsidR="00FA5525" w:rsidRPr="00216A64" w:rsidRDefault="002C2F60" w:rsidP="00030CD7">
      <w:pPr>
        <w:pStyle w:val="ListParagraph"/>
        <w:numPr>
          <w:ilvl w:val="0"/>
          <w:numId w:val="6"/>
        </w:numPr>
        <w:spacing w:line="360" w:lineRule="auto"/>
        <w:rPr>
          <w:rFonts w:ascii="Times New Roman" w:hAnsi="Times New Roman" w:cs="Times New Roman"/>
          <w:color w:val="000000" w:themeColor="text1"/>
          <w:sz w:val="24"/>
        </w:rPr>
      </w:pPr>
      <w:r w:rsidRPr="00216A64">
        <w:rPr>
          <w:rFonts w:ascii="Times New Roman" w:hAnsi="Times New Roman" w:cs="Times New Roman"/>
          <w:color w:val="000000" w:themeColor="text1"/>
          <w:sz w:val="24"/>
        </w:rPr>
        <w:t>Be reliable and trustworthy</w:t>
      </w:r>
    </w:p>
    <w:p w14:paraId="577AFA93" w14:textId="77777777" w:rsidR="002C2F60" w:rsidRPr="00216A64" w:rsidRDefault="002C2F60" w:rsidP="00030CD7">
      <w:pPr>
        <w:pStyle w:val="ListParagraph"/>
        <w:numPr>
          <w:ilvl w:val="0"/>
          <w:numId w:val="4"/>
        </w:numPr>
        <w:spacing w:line="360" w:lineRule="auto"/>
        <w:rPr>
          <w:rFonts w:ascii="Times New Roman" w:hAnsi="Times New Roman" w:cs="Times New Roman"/>
          <w:color w:val="000000" w:themeColor="text1"/>
          <w:sz w:val="28"/>
        </w:rPr>
      </w:pPr>
      <w:r w:rsidRPr="00216A64">
        <w:rPr>
          <w:rFonts w:ascii="Times New Roman" w:hAnsi="Times New Roman" w:cs="Times New Roman"/>
          <w:color w:val="000000" w:themeColor="text1"/>
          <w:sz w:val="28"/>
        </w:rPr>
        <w:t>Respect for the Law and Environment</w:t>
      </w:r>
    </w:p>
    <w:p w14:paraId="23EBCD3E" w14:textId="77777777" w:rsidR="002C2F60" w:rsidRPr="00216A64" w:rsidRDefault="002C2F60" w:rsidP="00030CD7">
      <w:pPr>
        <w:pStyle w:val="ListParagraph"/>
        <w:numPr>
          <w:ilvl w:val="0"/>
          <w:numId w:val="7"/>
        </w:numPr>
        <w:spacing w:line="360" w:lineRule="auto"/>
        <w:rPr>
          <w:rFonts w:ascii="Times New Roman" w:hAnsi="Times New Roman" w:cs="Times New Roman"/>
          <w:color w:val="000000" w:themeColor="text1"/>
          <w:sz w:val="24"/>
        </w:rPr>
      </w:pPr>
      <w:r w:rsidRPr="00216A64">
        <w:rPr>
          <w:rFonts w:ascii="Times New Roman" w:hAnsi="Times New Roman" w:cs="Times New Roman"/>
          <w:color w:val="000000" w:themeColor="text1"/>
          <w:sz w:val="24"/>
        </w:rPr>
        <w:t>Health and Safety is the most important aspect of any product</w:t>
      </w:r>
    </w:p>
    <w:p w14:paraId="282D9652" w14:textId="77777777" w:rsidR="002C2F60" w:rsidRPr="00216A64" w:rsidRDefault="002C2F60" w:rsidP="00030CD7">
      <w:pPr>
        <w:pStyle w:val="ListParagraph"/>
        <w:numPr>
          <w:ilvl w:val="0"/>
          <w:numId w:val="7"/>
        </w:numPr>
        <w:spacing w:line="360" w:lineRule="auto"/>
        <w:rPr>
          <w:rFonts w:ascii="Times New Roman" w:hAnsi="Times New Roman" w:cs="Times New Roman"/>
          <w:color w:val="000000" w:themeColor="text1"/>
          <w:sz w:val="24"/>
        </w:rPr>
      </w:pPr>
      <w:r w:rsidRPr="00216A64">
        <w:rPr>
          <w:rFonts w:ascii="Times New Roman" w:hAnsi="Times New Roman" w:cs="Times New Roman"/>
          <w:color w:val="000000" w:themeColor="text1"/>
          <w:sz w:val="24"/>
        </w:rPr>
        <w:t>Ensure all work abides by the law</w:t>
      </w:r>
    </w:p>
    <w:p w14:paraId="77EC969C" w14:textId="77777777" w:rsidR="002C2F60" w:rsidRPr="00216A64" w:rsidRDefault="002C2F60" w:rsidP="00030CD7">
      <w:pPr>
        <w:pStyle w:val="ListParagraph"/>
        <w:numPr>
          <w:ilvl w:val="0"/>
          <w:numId w:val="7"/>
        </w:numPr>
        <w:spacing w:line="360" w:lineRule="auto"/>
        <w:rPr>
          <w:rFonts w:ascii="Times New Roman" w:hAnsi="Times New Roman" w:cs="Times New Roman"/>
          <w:color w:val="000000" w:themeColor="text1"/>
          <w:sz w:val="24"/>
        </w:rPr>
      </w:pPr>
      <w:r w:rsidRPr="00216A64">
        <w:rPr>
          <w:rFonts w:ascii="Times New Roman" w:hAnsi="Times New Roman" w:cs="Times New Roman"/>
          <w:color w:val="000000" w:themeColor="text1"/>
          <w:sz w:val="24"/>
        </w:rPr>
        <w:t>Always consider the limited availability of natural resources</w:t>
      </w:r>
    </w:p>
    <w:p w14:paraId="4A5AE22C" w14:textId="77777777" w:rsidR="00627177" w:rsidRPr="00216A64" w:rsidRDefault="00627177" w:rsidP="00030CD7">
      <w:pPr>
        <w:pStyle w:val="ListParagraph"/>
        <w:numPr>
          <w:ilvl w:val="0"/>
          <w:numId w:val="7"/>
        </w:numPr>
        <w:spacing w:line="360" w:lineRule="auto"/>
        <w:rPr>
          <w:rFonts w:ascii="Times New Roman" w:hAnsi="Times New Roman" w:cs="Times New Roman"/>
          <w:color w:val="000000" w:themeColor="text1"/>
          <w:sz w:val="24"/>
        </w:rPr>
      </w:pPr>
      <w:r w:rsidRPr="00216A64">
        <w:rPr>
          <w:rFonts w:ascii="Times New Roman" w:hAnsi="Times New Roman" w:cs="Times New Roman"/>
          <w:color w:val="000000" w:themeColor="text1"/>
          <w:sz w:val="24"/>
        </w:rPr>
        <w:t>Recognise the importance of environmental factors</w:t>
      </w:r>
    </w:p>
    <w:p w14:paraId="1BA3836F" w14:textId="77777777" w:rsidR="002C2F60" w:rsidRPr="00216A64" w:rsidRDefault="002C2F60" w:rsidP="00030CD7">
      <w:pPr>
        <w:pStyle w:val="ListParagraph"/>
        <w:numPr>
          <w:ilvl w:val="0"/>
          <w:numId w:val="4"/>
        </w:numPr>
        <w:spacing w:line="360" w:lineRule="auto"/>
        <w:rPr>
          <w:rFonts w:ascii="Times New Roman" w:hAnsi="Times New Roman" w:cs="Times New Roman"/>
          <w:color w:val="000000" w:themeColor="text1"/>
          <w:sz w:val="28"/>
        </w:rPr>
      </w:pPr>
      <w:r w:rsidRPr="00216A64">
        <w:rPr>
          <w:rFonts w:ascii="Times New Roman" w:hAnsi="Times New Roman" w:cs="Times New Roman"/>
          <w:color w:val="000000" w:themeColor="text1"/>
          <w:sz w:val="28"/>
        </w:rPr>
        <w:t>A</w:t>
      </w:r>
      <w:r w:rsidR="00627177" w:rsidRPr="00216A64">
        <w:rPr>
          <w:rFonts w:ascii="Times New Roman" w:hAnsi="Times New Roman" w:cs="Times New Roman"/>
          <w:color w:val="000000" w:themeColor="text1"/>
          <w:sz w:val="28"/>
        </w:rPr>
        <w:t>ct with care and accuracy</w:t>
      </w:r>
    </w:p>
    <w:p w14:paraId="6AF5FDCE" w14:textId="77777777" w:rsidR="00627177" w:rsidRPr="00216A64" w:rsidRDefault="00627177" w:rsidP="00030CD7">
      <w:pPr>
        <w:pStyle w:val="ListParagraph"/>
        <w:numPr>
          <w:ilvl w:val="0"/>
          <w:numId w:val="8"/>
        </w:numPr>
        <w:spacing w:line="360" w:lineRule="auto"/>
        <w:rPr>
          <w:rFonts w:ascii="Times New Roman" w:hAnsi="Times New Roman" w:cs="Times New Roman"/>
          <w:color w:val="000000" w:themeColor="text1"/>
          <w:sz w:val="24"/>
        </w:rPr>
      </w:pPr>
      <w:r w:rsidRPr="00216A64">
        <w:rPr>
          <w:rFonts w:ascii="Times New Roman" w:hAnsi="Times New Roman" w:cs="Times New Roman"/>
          <w:color w:val="000000" w:themeColor="text1"/>
          <w:sz w:val="24"/>
        </w:rPr>
        <w:t>Only undertake services in areas of current competence</w:t>
      </w:r>
    </w:p>
    <w:p w14:paraId="7A16C8C9" w14:textId="77777777" w:rsidR="00627177" w:rsidRPr="00216A64" w:rsidRDefault="00627177" w:rsidP="00030CD7">
      <w:pPr>
        <w:pStyle w:val="ListParagraph"/>
        <w:numPr>
          <w:ilvl w:val="0"/>
          <w:numId w:val="8"/>
        </w:numPr>
        <w:spacing w:line="360" w:lineRule="auto"/>
        <w:rPr>
          <w:rFonts w:ascii="Times New Roman" w:hAnsi="Times New Roman" w:cs="Times New Roman"/>
          <w:color w:val="000000" w:themeColor="text1"/>
          <w:sz w:val="24"/>
        </w:rPr>
      </w:pPr>
      <w:r w:rsidRPr="00216A64">
        <w:rPr>
          <w:rFonts w:ascii="Times New Roman" w:hAnsi="Times New Roman" w:cs="Times New Roman"/>
          <w:color w:val="000000" w:themeColor="text1"/>
          <w:sz w:val="24"/>
        </w:rPr>
        <w:t>Keep professional knowledge and skills up to date</w:t>
      </w:r>
    </w:p>
    <w:p w14:paraId="5721B816" w14:textId="77777777" w:rsidR="00627177" w:rsidRPr="00216A64" w:rsidRDefault="00627177" w:rsidP="00030CD7">
      <w:pPr>
        <w:pStyle w:val="ListParagraph"/>
        <w:numPr>
          <w:ilvl w:val="0"/>
          <w:numId w:val="8"/>
        </w:numPr>
        <w:spacing w:line="360" w:lineRule="auto"/>
        <w:rPr>
          <w:rFonts w:ascii="Times New Roman" w:hAnsi="Times New Roman" w:cs="Times New Roman"/>
          <w:color w:val="000000" w:themeColor="text1"/>
          <w:sz w:val="24"/>
        </w:rPr>
      </w:pPr>
      <w:r w:rsidRPr="00216A64">
        <w:rPr>
          <w:rFonts w:ascii="Times New Roman" w:hAnsi="Times New Roman" w:cs="Times New Roman"/>
          <w:color w:val="000000" w:themeColor="text1"/>
          <w:sz w:val="24"/>
        </w:rPr>
        <w:t>Limit and risk while working</w:t>
      </w:r>
    </w:p>
    <w:p w14:paraId="43A00194" w14:textId="77777777" w:rsidR="00627177" w:rsidRPr="00216A64" w:rsidRDefault="00627177" w:rsidP="00030CD7">
      <w:pPr>
        <w:pStyle w:val="ListParagraph"/>
        <w:numPr>
          <w:ilvl w:val="0"/>
          <w:numId w:val="4"/>
        </w:numPr>
        <w:spacing w:line="360" w:lineRule="auto"/>
        <w:rPr>
          <w:rFonts w:ascii="Times New Roman" w:hAnsi="Times New Roman" w:cs="Times New Roman"/>
          <w:color w:val="000000" w:themeColor="text1"/>
          <w:sz w:val="28"/>
        </w:rPr>
      </w:pPr>
      <w:r w:rsidRPr="00216A64">
        <w:rPr>
          <w:rFonts w:ascii="Times New Roman" w:hAnsi="Times New Roman" w:cs="Times New Roman"/>
          <w:color w:val="000000" w:themeColor="text1"/>
          <w:sz w:val="28"/>
        </w:rPr>
        <w:t>Leadership</w:t>
      </w:r>
    </w:p>
    <w:p w14:paraId="6C695F95" w14:textId="77777777" w:rsidR="00627177" w:rsidRPr="00216A64" w:rsidRDefault="00627177" w:rsidP="00030CD7">
      <w:pPr>
        <w:pStyle w:val="ListParagraph"/>
        <w:numPr>
          <w:ilvl w:val="0"/>
          <w:numId w:val="9"/>
        </w:numPr>
        <w:spacing w:line="360" w:lineRule="auto"/>
        <w:rPr>
          <w:rFonts w:ascii="Times New Roman" w:hAnsi="Times New Roman" w:cs="Times New Roman"/>
          <w:color w:val="000000" w:themeColor="text1"/>
          <w:sz w:val="28"/>
        </w:rPr>
      </w:pPr>
      <w:r w:rsidRPr="00216A64">
        <w:rPr>
          <w:rFonts w:ascii="Times New Roman" w:hAnsi="Times New Roman" w:cs="Times New Roman"/>
          <w:color w:val="000000" w:themeColor="text1"/>
          <w:sz w:val="24"/>
        </w:rPr>
        <w:t>Being ethical</w:t>
      </w:r>
    </w:p>
    <w:p w14:paraId="34E2B5A7" w14:textId="3DC725A1" w:rsidR="000D046A" w:rsidRPr="00AF71B9" w:rsidRDefault="00627177" w:rsidP="00030CD7">
      <w:pPr>
        <w:pStyle w:val="ListParagraph"/>
        <w:numPr>
          <w:ilvl w:val="0"/>
          <w:numId w:val="9"/>
        </w:numPr>
        <w:spacing w:line="360" w:lineRule="auto"/>
        <w:rPr>
          <w:rFonts w:ascii="Times New Roman" w:hAnsi="Times New Roman" w:cs="Times New Roman"/>
          <w:color w:val="000000" w:themeColor="text1"/>
          <w:sz w:val="28"/>
        </w:rPr>
      </w:pPr>
      <w:r w:rsidRPr="00216A64">
        <w:rPr>
          <w:rFonts w:ascii="Times New Roman" w:hAnsi="Times New Roman" w:cs="Times New Roman"/>
          <w:color w:val="000000" w:themeColor="text1"/>
          <w:sz w:val="24"/>
        </w:rPr>
        <w:t>Promote and support diversity</w:t>
      </w:r>
      <w:r w:rsidR="000D046A" w:rsidRPr="00AF71B9">
        <w:rPr>
          <w:rFonts w:ascii="Times New Roman" w:hAnsi="Times New Roman" w:cs="Times New Roman"/>
          <w:color w:val="000000" w:themeColor="text1"/>
          <w:sz w:val="28"/>
        </w:rPr>
        <w:br w:type="page"/>
      </w:r>
    </w:p>
    <w:p w14:paraId="42A212EF" w14:textId="32CA0153" w:rsidR="000D046A" w:rsidRPr="00216A64" w:rsidRDefault="00832F12" w:rsidP="00030CD7">
      <w:pPr>
        <w:spacing w:line="360" w:lineRule="auto"/>
        <w:rPr>
          <w:rFonts w:ascii="Times New Roman" w:hAnsi="Times New Roman" w:cs="Times New Roman"/>
          <w:color w:val="5B9BD5" w:themeColor="accent1"/>
          <w:sz w:val="36"/>
        </w:rPr>
      </w:pPr>
      <w:r>
        <w:rPr>
          <w:rFonts w:ascii="Times New Roman" w:hAnsi="Times New Roman" w:cs="Times New Roman"/>
          <w:color w:val="5B9BD5" w:themeColor="accent1"/>
          <w:sz w:val="36"/>
        </w:rPr>
        <w:lastRenderedPageBreak/>
        <w:t>4</w:t>
      </w:r>
      <w:r w:rsidR="001838BD">
        <w:rPr>
          <w:rFonts w:ascii="Times New Roman" w:hAnsi="Times New Roman" w:cs="Times New Roman"/>
          <w:color w:val="5B9BD5" w:themeColor="accent1"/>
          <w:sz w:val="36"/>
        </w:rPr>
        <w:t xml:space="preserve">. </w:t>
      </w:r>
      <w:r w:rsidR="000D046A" w:rsidRPr="00216A64">
        <w:rPr>
          <w:rFonts w:ascii="Times New Roman" w:hAnsi="Times New Roman" w:cs="Times New Roman"/>
          <w:color w:val="5B9BD5" w:themeColor="accent1"/>
          <w:sz w:val="36"/>
        </w:rPr>
        <w:t>Product Development</w:t>
      </w:r>
    </w:p>
    <w:p w14:paraId="15433618" w14:textId="2C3A3F3E" w:rsidR="00C768CF" w:rsidRDefault="00AF71B9" w:rsidP="00030CD7">
      <w:pPr>
        <w:spacing w:line="360" w:lineRule="auto"/>
        <w:rPr>
          <w:rFonts w:ascii="Times New Roman" w:hAnsi="Times New Roman" w:cs="Times New Roman"/>
          <w:color w:val="000000" w:themeColor="text1"/>
          <w:sz w:val="28"/>
        </w:rPr>
      </w:pPr>
      <w:r>
        <w:rPr>
          <w:rFonts w:ascii="Times New Roman" w:hAnsi="Times New Roman" w:cs="Times New Roman"/>
          <w:color w:val="000000" w:themeColor="text1"/>
          <w:sz w:val="28"/>
        </w:rPr>
        <w:t>Many components are required from an engineering team for the production of a speaker to ensure it is successful. An important sub-department to have is a research team. This is because the engineers can gain inspiration from speak</w:t>
      </w:r>
      <w:r w:rsidR="003C2195">
        <w:rPr>
          <w:rFonts w:ascii="Times New Roman" w:hAnsi="Times New Roman" w:cs="Times New Roman"/>
          <w:color w:val="000000" w:themeColor="text1"/>
          <w:sz w:val="28"/>
        </w:rPr>
        <w:t>ers that have been fit for purpose so they know what a successful material is, for example, so that</w:t>
      </w:r>
      <w:r w:rsidR="007B4220">
        <w:rPr>
          <w:rFonts w:ascii="Times New Roman" w:hAnsi="Times New Roman" w:cs="Times New Roman"/>
          <w:color w:val="000000" w:themeColor="text1"/>
          <w:sz w:val="28"/>
        </w:rPr>
        <w:t xml:space="preserve"> then</w:t>
      </w:r>
      <w:r w:rsidR="003C2195">
        <w:rPr>
          <w:rFonts w:ascii="Times New Roman" w:hAnsi="Times New Roman" w:cs="Times New Roman"/>
          <w:color w:val="000000" w:themeColor="text1"/>
          <w:sz w:val="28"/>
        </w:rPr>
        <w:t xml:space="preserve"> time isn’t wasted testing which material is best for a speaker. As well as that, the engineers can edit the speaker so that it suits modern needs that a customer may have like better surround sound or more durability.</w:t>
      </w:r>
      <w:r>
        <w:rPr>
          <w:rFonts w:ascii="Times New Roman" w:hAnsi="Times New Roman" w:cs="Times New Roman"/>
          <w:color w:val="000000" w:themeColor="text1"/>
          <w:sz w:val="28"/>
        </w:rPr>
        <w:t xml:space="preserve"> </w:t>
      </w:r>
      <w:r w:rsidR="00BE48C1">
        <w:rPr>
          <w:rFonts w:ascii="Times New Roman" w:hAnsi="Times New Roman" w:cs="Times New Roman"/>
          <w:color w:val="000000" w:themeColor="text1"/>
          <w:sz w:val="28"/>
        </w:rPr>
        <w:t>This also means that the engineers can identify what function the speaker aims to provide</w:t>
      </w:r>
      <w:r w:rsidR="00C768CF">
        <w:rPr>
          <w:rFonts w:ascii="Times New Roman" w:hAnsi="Times New Roman" w:cs="Times New Roman"/>
          <w:color w:val="000000" w:themeColor="text1"/>
          <w:sz w:val="28"/>
        </w:rPr>
        <w:t xml:space="preserve"> and what type of speaker to produce as in an article on de</w:t>
      </w:r>
      <w:r w:rsidR="00874879">
        <w:rPr>
          <w:rFonts w:ascii="Times New Roman" w:hAnsi="Times New Roman" w:cs="Times New Roman"/>
          <w:color w:val="000000" w:themeColor="text1"/>
          <w:sz w:val="28"/>
        </w:rPr>
        <w:t xml:space="preserve">scriptive.audio (2022) </w:t>
      </w:r>
      <w:r w:rsidR="00C768CF">
        <w:rPr>
          <w:rFonts w:ascii="Times New Roman" w:hAnsi="Times New Roman" w:cs="Times New Roman"/>
          <w:color w:val="000000" w:themeColor="text1"/>
          <w:sz w:val="28"/>
        </w:rPr>
        <w:t>stated the different types of speakers by frequency range were subwoofers, mid-range or tweeter speakers.</w:t>
      </w:r>
      <w:r w:rsidR="00C47E7D">
        <w:rPr>
          <w:rFonts w:ascii="Times New Roman" w:hAnsi="Times New Roman" w:cs="Times New Roman"/>
          <w:color w:val="000000" w:themeColor="text1"/>
          <w:sz w:val="28"/>
        </w:rPr>
        <w:t xml:space="preserve"> It is also important for the design team to look at the research as it can help them design an aesthetically pleasing speaker that stands out to customers while still making sure it is fit for purpose. </w:t>
      </w:r>
      <w:r w:rsidR="00874879">
        <w:rPr>
          <w:rFonts w:ascii="Times New Roman" w:hAnsi="Times New Roman" w:cs="Times New Roman"/>
          <w:color w:val="000000" w:themeColor="text1"/>
          <w:sz w:val="28"/>
        </w:rPr>
        <w:t>As a result of</w:t>
      </w:r>
      <w:r w:rsidR="003C2195">
        <w:rPr>
          <w:rFonts w:ascii="Times New Roman" w:hAnsi="Times New Roman" w:cs="Times New Roman"/>
          <w:color w:val="000000" w:themeColor="text1"/>
          <w:sz w:val="28"/>
        </w:rPr>
        <w:t xml:space="preserve"> the research, engineers can design a prototype speaker using CAD which is another important aspect of the production team. With a CAD model produced, testing can be do</w:t>
      </w:r>
      <w:r w:rsidR="007B4220">
        <w:rPr>
          <w:rFonts w:ascii="Times New Roman" w:hAnsi="Times New Roman" w:cs="Times New Roman"/>
          <w:color w:val="000000" w:themeColor="text1"/>
          <w:sz w:val="28"/>
        </w:rPr>
        <w:t xml:space="preserve">ne to see whether </w:t>
      </w:r>
      <w:r w:rsidR="003C2195">
        <w:rPr>
          <w:rFonts w:ascii="Times New Roman" w:hAnsi="Times New Roman" w:cs="Times New Roman"/>
          <w:color w:val="000000" w:themeColor="text1"/>
          <w:sz w:val="28"/>
        </w:rPr>
        <w:t>the speaker malfunctions</w:t>
      </w:r>
      <w:r w:rsidR="007B4220">
        <w:rPr>
          <w:rFonts w:ascii="Times New Roman" w:hAnsi="Times New Roman" w:cs="Times New Roman"/>
          <w:color w:val="000000" w:themeColor="text1"/>
          <w:sz w:val="28"/>
        </w:rPr>
        <w:t xml:space="preserve"> and if so why.</w:t>
      </w:r>
      <w:r w:rsidR="0031415A">
        <w:rPr>
          <w:rFonts w:ascii="Times New Roman" w:hAnsi="Times New Roman" w:cs="Times New Roman"/>
          <w:color w:val="000000" w:themeColor="text1"/>
          <w:sz w:val="28"/>
        </w:rPr>
        <w:t xml:space="preserve"> In this stage</w:t>
      </w:r>
      <w:r w:rsidR="00EB5BDB">
        <w:rPr>
          <w:rFonts w:ascii="Times New Roman" w:hAnsi="Times New Roman" w:cs="Times New Roman"/>
          <w:color w:val="000000" w:themeColor="text1"/>
          <w:sz w:val="28"/>
        </w:rPr>
        <w:t>,</w:t>
      </w:r>
      <w:r w:rsidR="0031415A">
        <w:rPr>
          <w:rFonts w:ascii="Times New Roman" w:hAnsi="Times New Roman" w:cs="Times New Roman"/>
          <w:color w:val="000000" w:themeColor="text1"/>
          <w:sz w:val="28"/>
        </w:rPr>
        <w:t xml:space="preserve"> the engineers will want the speaker to fail as they can learn from it and change the produ</w:t>
      </w:r>
      <w:r w:rsidR="007B4220">
        <w:rPr>
          <w:rFonts w:ascii="Times New Roman" w:hAnsi="Times New Roman" w:cs="Times New Roman"/>
          <w:color w:val="000000" w:themeColor="text1"/>
          <w:sz w:val="28"/>
        </w:rPr>
        <w:t>ct so that there are no defects and this is supported by the fact</w:t>
      </w:r>
      <w:r w:rsidR="00F95869">
        <w:rPr>
          <w:rFonts w:ascii="Times New Roman" w:hAnsi="Times New Roman" w:cs="Times New Roman"/>
          <w:color w:val="000000" w:themeColor="text1"/>
          <w:sz w:val="28"/>
        </w:rPr>
        <w:t xml:space="preserve"> Elon Musk </w:t>
      </w:r>
      <w:r w:rsidR="007B4220">
        <w:rPr>
          <w:rFonts w:ascii="Times New Roman" w:hAnsi="Times New Roman" w:cs="Times New Roman"/>
          <w:color w:val="000000" w:themeColor="text1"/>
          <w:sz w:val="28"/>
        </w:rPr>
        <w:t>stated</w:t>
      </w:r>
      <w:r w:rsidR="00F95869">
        <w:rPr>
          <w:rFonts w:ascii="Times New Roman" w:hAnsi="Times New Roman" w:cs="Times New Roman"/>
          <w:color w:val="000000" w:themeColor="text1"/>
          <w:sz w:val="28"/>
        </w:rPr>
        <w:t xml:space="preserve"> that “Failure is an option here. If things are not failing you are not innovating”</w:t>
      </w:r>
      <w:r w:rsidR="007B4220">
        <w:rPr>
          <w:rFonts w:ascii="Times New Roman" w:hAnsi="Times New Roman" w:cs="Times New Roman"/>
          <w:color w:val="000000" w:themeColor="text1"/>
          <w:sz w:val="28"/>
        </w:rPr>
        <w:t xml:space="preserve">. </w:t>
      </w:r>
      <w:r w:rsidR="0031415A">
        <w:rPr>
          <w:rFonts w:ascii="Times New Roman" w:hAnsi="Times New Roman" w:cs="Times New Roman"/>
          <w:color w:val="000000" w:themeColor="text1"/>
          <w:sz w:val="28"/>
        </w:rPr>
        <w:t>Therefore, the team can</w:t>
      </w:r>
      <w:r w:rsidR="00F95869">
        <w:rPr>
          <w:rFonts w:ascii="Times New Roman" w:hAnsi="Times New Roman" w:cs="Times New Roman"/>
          <w:color w:val="000000" w:themeColor="text1"/>
          <w:sz w:val="28"/>
        </w:rPr>
        <w:t xml:space="preserve"> analyse the simulated data to help</w:t>
      </w:r>
      <w:r w:rsidR="0031415A">
        <w:rPr>
          <w:rFonts w:ascii="Times New Roman" w:hAnsi="Times New Roman" w:cs="Times New Roman"/>
          <w:color w:val="000000" w:themeColor="text1"/>
          <w:sz w:val="28"/>
        </w:rPr>
        <w:t xml:space="preserve"> </w:t>
      </w:r>
      <w:r w:rsidR="00F95869">
        <w:rPr>
          <w:rFonts w:ascii="Times New Roman" w:hAnsi="Times New Roman" w:cs="Times New Roman"/>
          <w:color w:val="000000" w:themeColor="text1"/>
          <w:sz w:val="28"/>
        </w:rPr>
        <w:t xml:space="preserve">innovate </w:t>
      </w:r>
      <w:r w:rsidR="0031415A">
        <w:rPr>
          <w:rFonts w:ascii="Times New Roman" w:hAnsi="Times New Roman" w:cs="Times New Roman"/>
          <w:color w:val="000000" w:themeColor="text1"/>
          <w:sz w:val="28"/>
        </w:rPr>
        <w:t>the speaker</w:t>
      </w:r>
      <w:r w:rsidR="00F95869">
        <w:rPr>
          <w:rFonts w:ascii="Times New Roman" w:hAnsi="Times New Roman" w:cs="Times New Roman"/>
          <w:color w:val="000000" w:themeColor="text1"/>
          <w:sz w:val="28"/>
        </w:rPr>
        <w:t xml:space="preserve"> to suit customers more and can</w:t>
      </w:r>
      <w:r w:rsidR="0031415A">
        <w:rPr>
          <w:rFonts w:ascii="Times New Roman" w:hAnsi="Times New Roman" w:cs="Times New Roman"/>
          <w:color w:val="000000" w:themeColor="text1"/>
          <w:sz w:val="28"/>
        </w:rPr>
        <w:t xml:space="preserve"> make sure no</w:t>
      </w:r>
      <w:r w:rsidR="00F95869">
        <w:rPr>
          <w:rFonts w:ascii="Times New Roman" w:hAnsi="Times New Roman" w:cs="Times New Roman"/>
          <w:color w:val="000000" w:themeColor="text1"/>
          <w:sz w:val="28"/>
        </w:rPr>
        <w:t xml:space="preserve"> unexpected malfunctions happen. Once that i</w:t>
      </w:r>
      <w:r w:rsidR="007B4220">
        <w:rPr>
          <w:rFonts w:ascii="Times New Roman" w:hAnsi="Times New Roman" w:cs="Times New Roman"/>
          <w:color w:val="000000" w:themeColor="text1"/>
          <w:sz w:val="28"/>
        </w:rPr>
        <w:t>s done, the</w:t>
      </w:r>
      <w:r w:rsidR="00F95869">
        <w:rPr>
          <w:rFonts w:ascii="Times New Roman" w:hAnsi="Times New Roman" w:cs="Times New Roman"/>
          <w:color w:val="000000" w:themeColor="text1"/>
          <w:sz w:val="28"/>
        </w:rPr>
        <w:t xml:space="preserve"> focus</w:t>
      </w:r>
      <w:r w:rsidR="007B4220">
        <w:rPr>
          <w:rFonts w:ascii="Times New Roman" w:hAnsi="Times New Roman" w:cs="Times New Roman"/>
          <w:color w:val="000000" w:themeColor="text1"/>
          <w:sz w:val="28"/>
        </w:rPr>
        <w:t xml:space="preserve"> is</w:t>
      </w:r>
      <w:r w:rsidR="00F95869">
        <w:rPr>
          <w:rFonts w:ascii="Times New Roman" w:hAnsi="Times New Roman" w:cs="Times New Roman"/>
          <w:color w:val="000000" w:themeColor="text1"/>
          <w:sz w:val="28"/>
        </w:rPr>
        <w:t xml:space="preserve"> on producing and manufacturing the speaker and all of its components, always making sure they are both efficient with both time and material. </w:t>
      </w:r>
      <w:r w:rsidR="00102B02">
        <w:rPr>
          <w:rFonts w:ascii="Times New Roman" w:hAnsi="Times New Roman" w:cs="Times New Roman"/>
          <w:color w:val="000000" w:themeColor="text1"/>
          <w:sz w:val="28"/>
        </w:rPr>
        <w:t>However, the company could take a different approach and outsource the maintenance as there is</w:t>
      </w:r>
      <w:r w:rsidR="00EB5BDB">
        <w:rPr>
          <w:rFonts w:ascii="Times New Roman" w:hAnsi="Times New Roman" w:cs="Times New Roman"/>
          <w:color w:val="000000" w:themeColor="text1"/>
          <w:sz w:val="28"/>
        </w:rPr>
        <w:t xml:space="preserve"> less staff to monitor and fewer </w:t>
      </w:r>
      <w:r w:rsidR="00102B02">
        <w:rPr>
          <w:rFonts w:ascii="Times New Roman" w:hAnsi="Times New Roman" w:cs="Times New Roman"/>
          <w:color w:val="000000" w:themeColor="text1"/>
          <w:sz w:val="28"/>
        </w:rPr>
        <w:t xml:space="preserve">costs involved so more can be spent in other departments to upgrade them as </w:t>
      </w:r>
      <w:r w:rsidR="00EB5BDB">
        <w:rPr>
          <w:rFonts w:ascii="Times New Roman" w:hAnsi="Times New Roman" w:cs="Times New Roman"/>
          <w:color w:val="000000" w:themeColor="text1"/>
          <w:sz w:val="28"/>
        </w:rPr>
        <w:t xml:space="preserve">the </w:t>
      </w:r>
      <w:r w:rsidR="00102B02">
        <w:rPr>
          <w:rFonts w:ascii="Times New Roman" w:hAnsi="Times New Roman" w:cs="Times New Roman"/>
          <w:color w:val="000000" w:themeColor="text1"/>
          <w:sz w:val="28"/>
        </w:rPr>
        <w:t xml:space="preserve">cost </w:t>
      </w:r>
      <w:r w:rsidR="00102B02">
        <w:rPr>
          <w:rFonts w:ascii="Times New Roman" w:hAnsi="Times New Roman" w:cs="Times New Roman"/>
          <w:color w:val="000000" w:themeColor="text1"/>
          <w:sz w:val="28"/>
        </w:rPr>
        <w:lastRenderedPageBreak/>
        <w:t>is one of the biggest limits to engineering masterpiece</w:t>
      </w:r>
      <w:r w:rsidR="00EB5BDB">
        <w:rPr>
          <w:rFonts w:ascii="Times New Roman" w:hAnsi="Times New Roman" w:cs="Times New Roman"/>
          <w:color w:val="000000" w:themeColor="text1"/>
          <w:sz w:val="28"/>
        </w:rPr>
        <w:t>s</w:t>
      </w:r>
      <w:r w:rsidR="00102B02">
        <w:rPr>
          <w:rFonts w:ascii="Times New Roman" w:hAnsi="Times New Roman" w:cs="Times New Roman"/>
          <w:color w:val="000000" w:themeColor="text1"/>
          <w:sz w:val="28"/>
        </w:rPr>
        <w:t xml:space="preserve">. However, outsourcing can cause problems </w:t>
      </w:r>
      <w:r w:rsidR="0068408C">
        <w:rPr>
          <w:rFonts w:ascii="Times New Roman" w:hAnsi="Times New Roman" w:cs="Times New Roman"/>
          <w:color w:val="000000" w:themeColor="text1"/>
          <w:sz w:val="28"/>
        </w:rPr>
        <w:t>if the workers aren’t as skilled as predicted or wanted and it may take longer to communicate with the business causing the speaker to take longer to produce</w:t>
      </w:r>
      <w:r w:rsidR="00EB5BDB">
        <w:rPr>
          <w:rFonts w:ascii="Times New Roman" w:hAnsi="Times New Roman" w:cs="Times New Roman"/>
          <w:color w:val="000000" w:themeColor="text1"/>
          <w:sz w:val="28"/>
        </w:rPr>
        <w:t>. T</w:t>
      </w:r>
      <w:r w:rsidR="007A6CF0">
        <w:rPr>
          <w:rFonts w:ascii="Times New Roman" w:hAnsi="Times New Roman" w:cs="Times New Roman"/>
          <w:color w:val="000000" w:themeColor="text1"/>
          <w:sz w:val="28"/>
        </w:rPr>
        <w:t xml:space="preserve">his is why </w:t>
      </w:r>
      <w:r w:rsidR="001E3DEF">
        <w:rPr>
          <w:rFonts w:ascii="Times New Roman" w:hAnsi="Times New Roman" w:cs="Times New Roman"/>
          <w:color w:val="000000" w:themeColor="text1"/>
          <w:sz w:val="28"/>
        </w:rPr>
        <w:t>the speaker should be</w:t>
      </w:r>
      <w:r w:rsidR="007A6CF0">
        <w:rPr>
          <w:rFonts w:ascii="Times New Roman" w:hAnsi="Times New Roman" w:cs="Times New Roman"/>
          <w:color w:val="000000" w:themeColor="text1"/>
          <w:sz w:val="28"/>
        </w:rPr>
        <w:t xml:space="preserve"> made by the company as it gives the company more control and less time is wasted which is essential as the speaker market is a very dynamic market that changes often</w:t>
      </w:r>
      <w:r w:rsidR="0068408C">
        <w:rPr>
          <w:rFonts w:ascii="Times New Roman" w:hAnsi="Times New Roman" w:cs="Times New Roman"/>
          <w:color w:val="000000" w:themeColor="text1"/>
          <w:sz w:val="28"/>
        </w:rPr>
        <w:t>. Also, i</w:t>
      </w:r>
      <w:r w:rsidR="00F95869">
        <w:rPr>
          <w:rFonts w:ascii="Times New Roman" w:hAnsi="Times New Roman" w:cs="Times New Roman"/>
          <w:color w:val="000000" w:themeColor="text1"/>
          <w:sz w:val="28"/>
        </w:rPr>
        <w:t xml:space="preserve">t is crucial to have an understanding of the output needed which is why </w:t>
      </w:r>
      <w:r w:rsidR="00BE48C1">
        <w:rPr>
          <w:rFonts w:ascii="Times New Roman" w:hAnsi="Times New Roman" w:cs="Times New Roman"/>
          <w:color w:val="000000" w:themeColor="text1"/>
          <w:sz w:val="28"/>
        </w:rPr>
        <w:t>it is</w:t>
      </w:r>
      <w:r w:rsidR="00F95869">
        <w:rPr>
          <w:rFonts w:ascii="Times New Roman" w:hAnsi="Times New Roman" w:cs="Times New Roman"/>
          <w:color w:val="000000" w:themeColor="text1"/>
          <w:sz w:val="28"/>
        </w:rPr>
        <w:t xml:space="preserve"> useful to have an estimate</w:t>
      </w:r>
      <w:r w:rsidR="001E3DEF">
        <w:rPr>
          <w:rFonts w:ascii="Times New Roman" w:hAnsi="Times New Roman" w:cs="Times New Roman"/>
          <w:color w:val="000000" w:themeColor="text1"/>
          <w:sz w:val="28"/>
        </w:rPr>
        <w:t xml:space="preserve"> of</w:t>
      </w:r>
      <w:r w:rsidR="00F15767">
        <w:rPr>
          <w:rFonts w:ascii="Times New Roman" w:hAnsi="Times New Roman" w:cs="Times New Roman"/>
          <w:color w:val="000000" w:themeColor="text1"/>
          <w:sz w:val="28"/>
        </w:rPr>
        <w:t xml:space="preserve"> future sales</w:t>
      </w:r>
      <w:r w:rsidR="00F95869">
        <w:rPr>
          <w:rFonts w:ascii="Times New Roman" w:hAnsi="Times New Roman" w:cs="Times New Roman"/>
          <w:color w:val="000000" w:themeColor="text1"/>
          <w:sz w:val="28"/>
        </w:rPr>
        <w:t xml:space="preserve"> and how much demand there is for the speaker. </w:t>
      </w:r>
    </w:p>
    <w:p w14:paraId="32D02F57" w14:textId="71D8B10C" w:rsidR="00795C29" w:rsidRDefault="00F95869" w:rsidP="00030CD7">
      <w:pPr>
        <w:spacing w:line="360" w:lineRule="auto"/>
        <w:rPr>
          <w:rFonts w:ascii="Times New Roman" w:hAnsi="Times New Roman" w:cs="Times New Roman"/>
          <w:color w:val="000000" w:themeColor="text1"/>
          <w:sz w:val="28"/>
        </w:rPr>
      </w:pPr>
      <w:r>
        <w:rPr>
          <w:rFonts w:ascii="Times New Roman" w:hAnsi="Times New Roman" w:cs="Times New Roman"/>
          <w:color w:val="000000" w:themeColor="text1"/>
          <w:sz w:val="28"/>
        </w:rPr>
        <w:t xml:space="preserve">This is where another crucial </w:t>
      </w:r>
      <w:r w:rsidR="00BE48C1">
        <w:rPr>
          <w:rFonts w:ascii="Times New Roman" w:hAnsi="Times New Roman" w:cs="Times New Roman"/>
          <w:color w:val="000000" w:themeColor="text1"/>
          <w:sz w:val="28"/>
        </w:rPr>
        <w:t>sub-department is needed outside of the engineering team, the marketing of the product. Marketing happens throughout the whole production of the product</w:t>
      </w:r>
      <w:r w:rsidR="00C768CF">
        <w:rPr>
          <w:rFonts w:ascii="Times New Roman" w:hAnsi="Times New Roman" w:cs="Times New Roman"/>
          <w:color w:val="000000" w:themeColor="text1"/>
          <w:sz w:val="28"/>
        </w:rPr>
        <w:t xml:space="preserve"> as they can already start promoting a new speaker and can show off or gift prototypes. The PR team can focus mainly on advertising the speaker to help gain awareness of the product and build up demand. </w:t>
      </w:r>
      <w:r w:rsidR="00EF02D9">
        <w:rPr>
          <w:rFonts w:ascii="Times New Roman" w:hAnsi="Times New Roman" w:cs="Times New Roman"/>
          <w:color w:val="000000" w:themeColor="text1"/>
          <w:sz w:val="28"/>
        </w:rPr>
        <w:t>Marketing can also help the company understand the market they are operating</w:t>
      </w:r>
      <w:r w:rsidR="00575B12">
        <w:rPr>
          <w:rFonts w:ascii="Times New Roman" w:hAnsi="Times New Roman" w:cs="Times New Roman"/>
          <w:color w:val="000000" w:themeColor="text1"/>
          <w:sz w:val="28"/>
        </w:rPr>
        <w:t xml:space="preserve"> in</w:t>
      </w:r>
      <w:r w:rsidR="00EF02D9">
        <w:rPr>
          <w:rFonts w:ascii="Times New Roman" w:hAnsi="Times New Roman" w:cs="Times New Roman"/>
          <w:color w:val="000000" w:themeColor="text1"/>
          <w:sz w:val="28"/>
        </w:rPr>
        <w:t xml:space="preserve">, giving the engineering team greater awareness of what suits customers and gain a greater understanding of </w:t>
      </w:r>
      <w:r w:rsidR="00AF4530">
        <w:rPr>
          <w:rFonts w:ascii="Times New Roman" w:hAnsi="Times New Roman" w:cs="Times New Roman"/>
          <w:color w:val="000000" w:themeColor="text1"/>
          <w:sz w:val="28"/>
        </w:rPr>
        <w:t xml:space="preserve">its </w:t>
      </w:r>
      <w:r w:rsidR="00EF02D9">
        <w:rPr>
          <w:rFonts w:ascii="Times New Roman" w:hAnsi="Times New Roman" w:cs="Times New Roman"/>
          <w:color w:val="000000" w:themeColor="text1"/>
          <w:sz w:val="28"/>
        </w:rPr>
        <w:t>competitors.</w:t>
      </w:r>
    </w:p>
    <w:p w14:paraId="74D7FFA7" w14:textId="77777777" w:rsidR="00795C29" w:rsidRDefault="00795C29" w:rsidP="00030CD7">
      <w:pPr>
        <w:spacing w:line="360" w:lineRule="auto"/>
        <w:rPr>
          <w:rFonts w:ascii="Times New Roman" w:hAnsi="Times New Roman" w:cs="Times New Roman"/>
          <w:color w:val="000000" w:themeColor="text1"/>
          <w:sz w:val="28"/>
        </w:rPr>
      </w:pPr>
      <w:r>
        <w:rPr>
          <w:rFonts w:ascii="Times New Roman" w:hAnsi="Times New Roman" w:cs="Times New Roman"/>
          <w:color w:val="000000" w:themeColor="text1"/>
          <w:sz w:val="28"/>
        </w:rPr>
        <w:br w:type="page"/>
      </w:r>
    </w:p>
    <w:p w14:paraId="41C8AFA1" w14:textId="1D578659" w:rsidR="00C44763" w:rsidRPr="001838BD" w:rsidRDefault="00832F12" w:rsidP="00030CD7">
      <w:pPr>
        <w:spacing w:line="360" w:lineRule="auto"/>
        <w:rPr>
          <w:rFonts w:ascii="Times New Roman" w:hAnsi="Times New Roman" w:cs="Times New Roman"/>
          <w:color w:val="5B9BD5" w:themeColor="accent1"/>
          <w:sz w:val="36"/>
        </w:rPr>
      </w:pPr>
      <w:r>
        <w:rPr>
          <w:rFonts w:ascii="Times New Roman" w:hAnsi="Times New Roman" w:cs="Times New Roman"/>
          <w:color w:val="5B9BD5" w:themeColor="accent1"/>
          <w:sz w:val="36"/>
        </w:rPr>
        <w:lastRenderedPageBreak/>
        <w:t>5</w:t>
      </w:r>
      <w:r w:rsidR="001838BD" w:rsidRPr="001838BD">
        <w:rPr>
          <w:rFonts w:ascii="Times New Roman" w:hAnsi="Times New Roman" w:cs="Times New Roman"/>
          <w:color w:val="5B9BD5" w:themeColor="accent1"/>
          <w:sz w:val="36"/>
        </w:rPr>
        <w:t>.</w:t>
      </w:r>
      <w:r w:rsidR="001838BD">
        <w:t xml:space="preserve"> </w:t>
      </w:r>
      <w:r w:rsidR="00C44763" w:rsidRPr="001838BD">
        <w:rPr>
          <w:rFonts w:ascii="Times New Roman" w:hAnsi="Times New Roman" w:cs="Times New Roman"/>
          <w:color w:val="5B9BD5" w:themeColor="accent1"/>
          <w:sz w:val="36"/>
        </w:rPr>
        <w:t>Issues that may arise</w:t>
      </w:r>
    </w:p>
    <w:p w14:paraId="5E49D9FB" w14:textId="73435161" w:rsidR="00C44763" w:rsidRPr="00C44763" w:rsidRDefault="00EE7010" w:rsidP="00030CD7">
      <w:pPr>
        <w:spacing w:line="360" w:lineRule="auto"/>
        <w:rPr>
          <w:rFonts w:ascii="Times New Roman" w:hAnsi="Times New Roman" w:cs="Times New Roman"/>
          <w:sz w:val="28"/>
        </w:rPr>
      </w:pPr>
      <w:r>
        <w:rPr>
          <w:rFonts w:ascii="Times New Roman" w:hAnsi="Times New Roman" w:cs="Times New Roman"/>
          <w:sz w:val="28"/>
        </w:rPr>
        <w:t xml:space="preserve">Apart from the </w:t>
      </w:r>
      <w:r w:rsidR="006F3DAF" w:rsidRPr="006F3DAF">
        <w:rPr>
          <w:rFonts w:ascii="Times New Roman" w:hAnsi="Times New Roman" w:cs="Times New Roman"/>
          <w:sz w:val="28"/>
        </w:rPr>
        <w:t xml:space="preserve">speaker's production, there are considerations outside of the engineering aspect that </w:t>
      </w:r>
      <w:r w:rsidR="00F15767">
        <w:rPr>
          <w:rFonts w:ascii="Times New Roman" w:hAnsi="Times New Roman" w:cs="Times New Roman"/>
          <w:sz w:val="28"/>
        </w:rPr>
        <w:t>needs</w:t>
      </w:r>
      <w:r w:rsidR="00C44763">
        <w:rPr>
          <w:rFonts w:ascii="Times New Roman" w:hAnsi="Times New Roman" w:cs="Times New Roman"/>
          <w:sz w:val="28"/>
        </w:rPr>
        <w:t xml:space="preserve"> to</w:t>
      </w:r>
      <w:r w:rsidR="00F15767">
        <w:rPr>
          <w:rFonts w:ascii="Times New Roman" w:hAnsi="Times New Roman" w:cs="Times New Roman"/>
          <w:sz w:val="28"/>
        </w:rPr>
        <w:t xml:space="preserve"> be considered</w:t>
      </w:r>
      <w:r w:rsidR="00C44763">
        <w:rPr>
          <w:rFonts w:ascii="Times New Roman" w:hAnsi="Times New Roman" w:cs="Times New Roman"/>
          <w:sz w:val="28"/>
        </w:rPr>
        <w:t>. These include the environmental impact</w:t>
      </w:r>
      <w:r>
        <w:rPr>
          <w:rFonts w:ascii="Times New Roman" w:hAnsi="Times New Roman" w:cs="Times New Roman"/>
          <w:sz w:val="28"/>
        </w:rPr>
        <w:t xml:space="preserve">, health and safety </w:t>
      </w:r>
      <w:r w:rsidR="007D5925">
        <w:rPr>
          <w:rFonts w:ascii="Times New Roman" w:hAnsi="Times New Roman" w:cs="Times New Roman"/>
          <w:sz w:val="28"/>
        </w:rPr>
        <w:t>and the</w:t>
      </w:r>
      <w:bookmarkStart w:id="0" w:name="_GoBack"/>
      <w:bookmarkEnd w:id="0"/>
      <w:r w:rsidR="007D5925">
        <w:rPr>
          <w:rFonts w:ascii="Times New Roman" w:hAnsi="Times New Roman" w:cs="Times New Roman"/>
          <w:sz w:val="28"/>
        </w:rPr>
        <w:t xml:space="preserve"> legalities surrounding those </w:t>
      </w:r>
      <w:r>
        <w:rPr>
          <w:rFonts w:ascii="Times New Roman" w:hAnsi="Times New Roman" w:cs="Times New Roman"/>
          <w:sz w:val="28"/>
        </w:rPr>
        <w:t xml:space="preserve">and the professional codes of conduct, </w:t>
      </w:r>
      <w:r w:rsidR="007D5925">
        <w:rPr>
          <w:rFonts w:ascii="Times New Roman" w:hAnsi="Times New Roman" w:cs="Times New Roman"/>
          <w:sz w:val="28"/>
        </w:rPr>
        <w:t xml:space="preserve">which </w:t>
      </w:r>
      <w:r w:rsidR="00E364C0">
        <w:rPr>
          <w:rFonts w:ascii="Times New Roman" w:hAnsi="Times New Roman" w:cs="Times New Roman"/>
          <w:sz w:val="28"/>
        </w:rPr>
        <w:t xml:space="preserve">are shown on </w:t>
      </w:r>
      <w:r>
        <w:rPr>
          <w:rFonts w:ascii="Times New Roman" w:hAnsi="Times New Roman" w:cs="Times New Roman"/>
          <w:sz w:val="28"/>
        </w:rPr>
        <w:t>page 3.</w:t>
      </w:r>
    </w:p>
    <w:p w14:paraId="5574987E" w14:textId="5F96326C" w:rsidR="00C44763" w:rsidRPr="001838BD" w:rsidRDefault="00832F12" w:rsidP="00030CD7">
      <w:pPr>
        <w:spacing w:line="360" w:lineRule="auto"/>
        <w:rPr>
          <w:rFonts w:ascii="Times New Roman" w:hAnsi="Times New Roman" w:cs="Times New Roman"/>
          <w:color w:val="5B9BD5" w:themeColor="accent1"/>
          <w:sz w:val="28"/>
        </w:rPr>
      </w:pPr>
      <w:r>
        <w:rPr>
          <w:rFonts w:ascii="Times New Roman" w:hAnsi="Times New Roman" w:cs="Times New Roman"/>
          <w:color w:val="5B9BD5" w:themeColor="accent1"/>
          <w:sz w:val="28"/>
        </w:rPr>
        <w:t>5</w:t>
      </w:r>
      <w:r w:rsidR="001838BD" w:rsidRPr="001838BD">
        <w:rPr>
          <w:rFonts w:ascii="Times New Roman" w:hAnsi="Times New Roman" w:cs="Times New Roman"/>
          <w:color w:val="5B9BD5" w:themeColor="accent1"/>
          <w:sz w:val="28"/>
        </w:rPr>
        <w:t>.</w:t>
      </w:r>
      <w:r w:rsidR="001838BD">
        <w:rPr>
          <w:rFonts w:ascii="Times New Roman" w:hAnsi="Times New Roman" w:cs="Times New Roman"/>
          <w:color w:val="5B9BD5" w:themeColor="accent1"/>
          <w:sz w:val="28"/>
        </w:rPr>
        <w:t>1.</w:t>
      </w:r>
      <w:r w:rsidR="001838BD">
        <w:t xml:space="preserve"> </w:t>
      </w:r>
      <w:r w:rsidR="00C44763" w:rsidRPr="001838BD">
        <w:rPr>
          <w:rFonts w:ascii="Times New Roman" w:hAnsi="Times New Roman" w:cs="Times New Roman"/>
          <w:color w:val="5B9BD5" w:themeColor="accent1"/>
          <w:sz w:val="28"/>
        </w:rPr>
        <w:t>Environment:</w:t>
      </w:r>
    </w:p>
    <w:p w14:paraId="3E0594DB" w14:textId="10EA3F8D" w:rsidR="00CC703D" w:rsidRDefault="002839DF" w:rsidP="00030CD7">
      <w:pPr>
        <w:spacing w:line="360" w:lineRule="auto"/>
        <w:rPr>
          <w:rFonts w:ascii="Times New Roman" w:hAnsi="Times New Roman" w:cs="Times New Roman"/>
          <w:color w:val="000000" w:themeColor="text1"/>
          <w:sz w:val="28"/>
        </w:rPr>
      </w:pPr>
      <w:r>
        <w:rPr>
          <w:rFonts w:ascii="Times New Roman" w:hAnsi="Times New Roman" w:cs="Times New Roman"/>
          <w:color w:val="000000" w:themeColor="text1"/>
          <w:sz w:val="28"/>
        </w:rPr>
        <w:t>Sustainable</w:t>
      </w:r>
      <w:r w:rsidR="00FE6ACC" w:rsidRPr="00B7296F">
        <w:rPr>
          <w:rFonts w:ascii="Times New Roman" w:hAnsi="Times New Roman" w:cs="Times New Roman"/>
          <w:color w:val="000000" w:themeColor="text1"/>
          <w:sz w:val="28"/>
        </w:rPr>
        <w:t xml:space="preserve"> engineering is defined by UNESCO </w:t>
      </w:r>
      <w:r w:rsidR="00E05A10" w:rsidRPr="00B7296F">
        <w:rPr>
          <w:rFonts w:ascii="Times New Roman" w:hAnsi="Times New Roman" w:cs="Times New Roman"/>
          <w:color w:val="000000" w:themeColor="text1"/>
          <w:sz w:val="28"/>
        </w:rPr>
        <w:t xml:space="preserve">(2010) </w:t>
      </w:r>
      <w:r w:rsidR="00FE6ACC" w:rsidRPr="001838BD">
        <w:rPr>
          <w:rFonts w:ascii="Times New Roman" w:hAnsi="Times New Roman"/>
          <w:color w:val="000000" w:themeColor="text1"/>
          <w:sz w:val="28"/>
        </w:rPr>
        <w:t xml:space="preserve">as </w:t>
      </w:r>
      <w:r w:rsidR="00E05A10" w:rsidRPr="001838BD">
        <w:rPr>
          <w:rFonts w:ascii="Times New Roman" w:hAnsi="Times New Roman"/>
          <w:color w:val="000000" w:themeColor="text1"/>
          <w:sz w:val="28"/>
        </w:rPr>
        <w:t xml:space="preserve">when </w:t>
      </w:r>
      <w:r w:rsidR="00157331" w:rsidRPr="00157331">
        <w:rPr>
          <w:rFonts w:ascii="Times New Roman" w:hAnsi="Times New Roman" w:cs="Times New Roman"/>
          <w:color w:val="000000" w:themeColor="text1"/>
          <w:sz w:val="28"/>
        </w:rPr>
        <w:t>“</w:t>
      </w:r>
      <w:r w:rsidR="00E05A10" w:rsidRPr="001838BD">
        <w:rPr>
          <w:rFonts w:ascii="Times New Roman" w:hAnsi="Times New Roman"/>
          <w:color w:val="000000" w:themeColor="text1"/>
          <w:sz w:val="28"/>
        </w:rPr>
        <w:t>the engineering solutions adopted take into account their use of natural resources” in which “optimum solutions will have a positive or neutral impact on natural resource consumption”.</w:t>
      </w:r>
      <w:r w:rsidR="00E05A10" w:rsidRPr="00E05A10">
        <w:rPr>
          <w:rFonts w:ascii="Times New Roman" w:hAnsi="Times New Roman" w:cs="Times New Roman"/>
          <w:color w:val="000000" w:themeColor="text1"/>
          <w:sz w:val="28"/>
        </w:rPr>
        <w:t xml:space="preserve"> </w:t>
      </w:r>
      <w:r w:rsidR="00B7296F">
        <w:rPr>
          <w:rFonts w:ascii="Times New Roman" w:hAnsi="Times New Roman" w:cs="Times New Roman"/>
          <w:color w:val="000000" w:themeColor="text1"/>
          <w:sz w:val="28"/>
        </w:rPr>
        <w:t>This shows that t</w:t>
      </w:r>
      <w:r w:rsidR="00FE6ACC">
        <w:rPr>
          <w:rFonts w:ascii="Times New Roman" w:hAnsi="Times New Roman" w:cs="Times New Roman"/>
          <w:color w:val="000000" w:themeColor="text1"/>
          <w:sz w:val="28"/>
        </w:rPr>
        <w:t>he environmental impact of pr</w:t>
      </w:r>
      <w:r w:rsidR="00EE7010">
        <w:rPr>
          <w:rFonts w:ascii="Times New Roman" w:hAnsi="Times New Roman" w:cs="Times New Roman"/>
          <w:color w:val="000000" w:themeColor="text1"/>
          <w:sz w:val="28"/>
        </w:rPr>
        <w:t>oducing products like a speaker is ver</w:t>
      </w:r>
      <w:r w:rsidR="00F15767">
        <w:rPr>
          <w:rFonts w:ascii="Times New Roman" w:hAnsi="Times New Roman" w:cs="Times New Roman"/>
          <w:color w:val="000000" w:themeColor="text1"/>
          <w:sz w:val="28"/>
        </w:rPr>
        <w:t>y popular and a big concern to many and this</w:t>
      </w:r>
      <w:r w:rsidR="00EE7010">
        <w:rPr>
          <w:rFonts w:ascii="Times New Roman" w:hAnsi="Times New Roman" w:cs="Times New Roman"/>
          <w:color w:val="000000" w:themeColor="text1"/>
          <w:sz w:val="28"/>
        </w:rPr>
        <w:t xml:space="preserve"> is due to there being more and more awareness of the harm being done to </w:t>
      </w:r>
      <w:r w:rsidR="00AF4530">
        <w:rPr>
          <w:rFonts w:ascii="Times New Roman" w:hAnsi="Times New Roman" w:cs="Times New Roman"/>
          <w:color w:val="000000" w:themeColor="text1"/>
          <w:sz w:val="28"/>
        </w:rPr>
        <w:t xml:space="preserve">the </w:t>
      </w:r>
      <w:r w:rsidR="00EE7010">
        <w:rPr>
          <w:rFonts w:ascii="Times New Roman" w:hAnsi="Times New Roman" w:cs="Times New Roman"/>
          <w:color w:val="000000" w:themeColor="text1"/>
          <w:sz w:val="28"/>
        </w:rPr>
        <w:t xml:space="preserve">earth and the future of civilisation. </w:t>
      </w:r>
      <w:r w:rsidR="006F7E7E">
        <w:rPr>
          <w:rFonts w:ascii="Times New Roman" w:hAnsi="Times New Roman" w:cs="Times New Roman"/>
          <w:color w:val="000000" w:themeColor="text1"/>
          <w:sz w:val="28"/>
        </w:rPr>
        <w:t>Climate change</w:t>
      </w:r>
      <w:r w:rsidR="00AF1CB8">
        <w:rPr>
          <w:rFonts w:ascii="Times New Roman" w:hAnsi="Times New Roman" w:cs="Times New Roman"/>
          <w:color w:val="000000" w:themeColor="text1"/>
          <w:sz w:val="28"/>
        </w:rPr>
        <w:t xml:space="preserve"> is when gases in the earth’s atmosphere trap heat</w:t>
      </w:r>
      <w:r w:rsidR="006F7E7E">
        <w:rPr>
          <w:rFonts w:ascii="Times New Roman" w:hAnsi="Times New Roman" w:cs="Times New Roman"/>
          <w:color w:val="000000" w:themeColor="text1"/>
          <w:sz w:val="28"/>
        </w:rPr>
        <w:t xml:space="preserve"> and block it from </w:t>
      </w:r>
      <w:r w:rsidR="00555D38">
        <w:rPr>
          <w:rFonts w:ascii="Times New Roman" w:hAnsi="Times New Roman" w:cs="Times New Roman"/>
          <w:color w:val="000000" w:themeColor="text1"/>
          <w:sz w:val="28"/>
        </w:rPr>
        <w:t>escaping causing</w:t>
      </w:r>
      <w:r w:rsidR="00AF4530">
        <w:rPr>
          <w:rFonts w:ascii="Times New Roman" w:hAnsi="Times New Roman" w:cs="Times New Roman"/>
          <w:color w:val="000000" w:themeColor="text1"/>
          <w:sz w:val="28"/>
        </w:rPr>
        <w:t xml:space="preserve"> the</w:t>
      </w:r>
      <w:r w:rsidR="00555D38">
        <w:rPr>
          <w:rFonts w:ascii="Times New Roman" w:hAnsi="Times New Roman" w:cs="Times New Roman"/>
          <w:color w:val="000000" w:themeColor="text1"/>
          <w:sz w:val="28"/>
        </w:rPr>
        <w:t xml:space="preserve"> earth to heat up</w:t>
      </w:r>
      <w:r w:rsidR="00AF4530">
        <w:rPr>
          <w:rFonts w:ascii="Times New Roman" w:hAnsi="Times New Roman" w:cs="Times New Roman"/>
          <w:color w:val="000000" w:themeColor="text1"/>
          <w:sz w:val="28"/>
        </w:rPr>
        <w:t>. T</w:t>
      </w:r>
      <w:r w:rsidR="006F7E7E">
        <w:rPr>
          <w:rFonts w:ascii="Times New Roman" w:hAnsi="Times New Roman" w:cs="Times New Roman"/>
          <w:color w:val="000000" w:themeColor="text1"/>
          <w:sz w:val="28"/>
        </w:rPr>
        <w:t>here are many consequences to this</w:t>
      </w:r>
      <w:r w:rsidR="00AF1CB8">
        <w:rPr>
          <w:rFonts w:ascii="Times New Roman" w:hAnsi="Times New Roman" w:cs="Times New Roman"/>
          <w:color w:val="000000" w:themeColor="text1"/>
          <w:sz w:val="28"/>
        </w:rPr>
        <w:t xml:space="preserve"> like Global sea levels rising, more extreme weather conditions like droughts and hurricanes, and increased surface temperatures. </w:t>
      </w:r>
      <w:r w:rsidR="00EE7010">
        <w:rPr>
          <w:rFonts w:ascii="Times New Roman" w:hAnsi="Times New Roman" w:cs="Times New Roman"/>
          <w:color w:val="000000" w:themeColor="text1"/>
          <w:sz w:val="28"/>
        </w:rPr>
        <w:t>As a result</w:t>
      </w:r>
      <w:r w:rsidR="00AF4530">
        <w:rPr>
          <w:rFonts w:ascii="Times New Roman" w:hAnsi="Times New Roman" w:cs="Times New Roman"/>
          <w:color w:val="000000" w:themeColor="text1"/>
          <w:sz w:val="28"/>
        </w:rPr>
        <w:t>,</w:t>
      </w:r>
      <w:r w:rsidR="00EE7010">
        <w:rPr>
          <w:rFonts w:ascii="Times New Roman" w:hAnsi="Times New Roman" w:cs="Times New Roman"/>
          <w:color w:val="000000" w:themeColor="text1"/>
          <w:sz w:val="28"/>
        </w:rPr>
        <w:t xml:space="preserve"> consumers are becoming more </w:t>
      </w:r>
      <w:r w:rsidR="00CC703D">
        <w:rPr>
          <w:rFonts w:ascii="Times New Roman" w:hAnsi="Times New Roman" w:cs="Times New Roman"/>
          <w:color w:val="000000" w:themeColor="text1"/>
          <w:sz w:val="28"/>
        </w:rPr>
        <w:t xml:space="preserve">ethically conscious </w:t>
      </w:r>
      <w:r w:rsidR="001A4207">
        <w:rPr>
          <w:rFonts w:ascii="Times New Roman" w:hAnsi="Times New Roman" w:cs="Times New Roman"/>
          <w:color w:val="000000" w:themeColor="text1"/>
          <w:sz w:val="28"/>
        </w:rPr>
        <w:t>and more legislation is being put in place to control the outburst</w:t>
      </w:r>
      <w:r w:rsidR="00CC703D">
        <w:rPr>
          <w:rFonts w:ascii="Times New Roman" w:hAnsi="Times New Roman" w:cs="Times New Roman"/>
          <w:color w:val="000000" w:themeColor="text1"/>
          <w:sz w:val="28"/>
        </w:rPr>
        <w:t xml:space="preserve">. </w:t>
      </w:r>
      <w:r w:rsidR="001A4207">
        <w:rPr>
          <w:rFonts w:ascii="Times New Roman" w:hAnsi="Times New Roman" w:cs="Times New Roman"/>
          <w:color w:val="000000" w:themeColor="text1"/>
          <w:sz w:val="28"/>
        </w:rPr>
        <w:t>Countries met at the COP</w:t>
      </w:r>
      <w:r w:rsidR="00877F0B">
        <w:rPr>
          <w:rFonts w:ascii="Times New Roman" w:hAnsi="Times New Roman" w:cs="Times New Roman"/>
          <w:color w:val="000000" w:themeColor="text1"/>
          <w:sz w:val="28"/>
        </w:rPr>
        <w:t>-21 hosted in P</w:t>
      </w:r>
      <w:r w:rsidR="001A4207">
        <w:rPr>
          <w:rFonts w:ascii="Times New Roman" w:hAnsi="Times New Roman" w:cs="Times New Roman"/>
          <w:color w:val="000000" w:themeColor="text1"/>
          <w:sz w:val="28"/>
        </w:rPr>
        <w:t>aris in 2015</w:t>
      </w:r>
      <w:r w:rsidR="00877F0B">
        <w:rPr>
          <w:rFonts w:ascii="Times New Roman" w:hAnsi="Times New Roman" w:cs="Times New Roman"/>
          <w:color w:val="000000" w:themeColor="text1"/>
          <w:sz w:val="28"/>
        </w:rPr>
        <w:t xml:space="preserve"> where 196 </w:t>
      </w:r>
      <w:r w:rsidR="00E5234F">
        <w:rPr>
          <w:rFonts w:ascii="Times New Roman" w:hAnsi="Times New Roman" w:cs="Times New Roman"/>
          <w:color w:val="000000" w:themeColor="text1"/>
          <w:sz w:val="28"/>
        </w:rPr>
        <w:t xml:space="preserve">parties agreed to </w:t>
      </w:r>
      <w:r w:rsidR="00877F0B">
        <w:rPr>
          <w:rFonts w:ascii="Times New Roman" w:hAnsi="Times New Roman" w:cs="Times New Roman"/>
          <w:color w:val="000000" w:themeColor="text1"/>
          <w:sz w:val="28"/>
        </w:rPr>
        <w:t>limit global warming by keeping global temperature rise well below 2℃ pre-industrial levels and to pursue a path to limi</w:t>
      </w:r>
      <w:r w:rsidR="00E5234F">
        <w:rPr>
          <w:rFonts w:ascii="Times New Roman" w:hAnsi="Times New Roman" w:cs="Times New Roman"/>
          <w:color w:val="000000" w:themeColor="text1"/>
          <w:sz w:val="28"/>
        </w:rPr>
        <w:t>t warming to 1.5℃</w:t>
      </w:r>
      <w:r w:rsidR="00AF4530">
        <w:rPr>
          <w:rFonts w:ascii="Times New Roman" w:hAnsi="Times New Roman" w:cs="Times New Roman"/>
          <w:color w:val="000000" w:themeColor="text1"/>
          <w:sz w:val="28"/>
        </w:rPr>
        <w:t xml:space="preserve"> and this led</w:t>
      </w:r>
      <w:r w:rsidR="00877F0B">
        <w:rPr>
          <w:rFonts w:ascii="Times New Roman" w:hAnsi="Times New Roman" w:cs="Times New Roman"/>
          <w:color w:val="000000" w:themeColor="text1"/>
          <w:sz w:val="28"/>
        </w:rPr>
        <w:t xml:space="preserve"> to a</w:t>
      </w:r>
      <w:r w:rsidR="001A4207">
        <w:rPr>
          <w:rFonts w:ascii="Times New Roman" w:hAnsi="Times New Roman" w:cs="Times New Roman"/>
          <w:color w:val="000000" w:themeColor="text1"/>
          <w:sz w:val="28"/>
        </w:rPr>
        <w:t xml:space="preserve"> recent legislation called The Environment Act 2021</w:t>
      </w:r>
      <w:r w:rsidR="00877F0B">
        <w:rPr>
          <w:rFonts w:ascii="Times New Roman" w:hAnsi="Times New Roman" w:cs="Times New Roman"/>
          <w:color w:val="000000" w:themeColor="text1"/>
          <w:sz w:val="28"/>
        </w:rPr>
        <w:t xml:space="preserve"> being</w:t>
      </w:r>
      <w:r w:rsidR="001A4207">
        <w:rPr>
          <w:rFonts w:ascii="Times New Roman" w:hAnsi="Times New Roman" w:cs="Times New Roman"/>
          <w:color w:val="000000" w:themeColor="text1"/>
          <w:sz w:val="28"/>
        </w:rPr>
        <w:t xml:space="preserve"> implemented </w:t>
      </w:r>
      <w:r w:rsidR="00877F0B">
        <w:rPr>
          <w:rFonts w:ascii="Times New Roman" w:hAnsi="Times New Roman" w:cs="Times New Roman"/>
          <w:color w:val="000000" w:themeColor="text1"/>
          <w:sz w:val="28"/>
        </w:rPr>
        <w:t xml:space="preserve">containing </w:t>
      </w:r>
      <w:r w:rsidR="001A4207">
        <w:rPr>
          <w:rFonts w:ascii="Times New Roman" w:hAnsi="Times New Roman" w:cs="Times New Roman"/>
          <w:color w:val="000000" w:themeColor="text1"/>
          <w:sz w:val="28"/>
        </w:rPr>
        <w:t>many important</w:t>
      </w:r>
      <w:r w:rsidR="00877F0B">
        <w:rPr>
          <w:rFonts w:ascii="Times New Roman" w:hAnsi="Times New Roman" w:cs="Times New Roman"/>
          <w:color w:val="000000" w:themeColor="text1"/>
          <w:sz w:val="28"/>
        </w:rPr>
        <w:t xml:space="preserve"> legislations including</w:t>
      </w:r>
      <w:r w:rsidR="001A4207">
        <w:rPr>
          <w:rFonts w:ascii="Times New Roman" w:hAnsi="Times New Roman" w:cs="Times New Roman"/>
          <w:color w:val="000000" w:themeColor="text1"/>
          <w:sz w:val="28"/>
        </w:rPr>
        <w:t xml:space="preserve"> the 25 Year Environment Plan. </w:t>
      </w:r>
      <w:r w:rsidR="00157331">
        <w:rPr>
          <w:rFonts w:ascii="Times New Roman" w:hAnsi="Times New Roman" w:cs="Times New Roman"/>
          <w:color w:val="000000" w:themeColor="text1"/>
          <w:sz w:val="28"/>
        </w:rPr>
        <w:t xml:space="preserve">Ways in which the company can be environmentally sustainable is by focusing on the material used to produce the speaker and how it is sourced. For example, plastic has a large </w:t>
      </w:r>
      <w:r w:rsidR="005F12CD">
        <w:rPr>
          <w:rFonts w:ascii="Times New Roman" w:hAnsi="Times New Roman" w:cs="Times New Roman"/>
          <w:color w:val="000000" w:themeColor="text1"/>
          <w:sz w:val="28"/>
        </w:rPr>
        <w:t xml:space="preserve">effect on both global warming and harming wildlife so this must be considered when analysing which materials to use for the speaker. As well as </w:t>
      </w:r>
      <w:r w:rsidR="005F12CD">
        <w:rPr>
          <w:rFonts w:ascii="Times New Roman" w:hAnsi="Times New Roman" w:cs="Times New Roman"/>
          <w:color w:val="000000" w:themeColor="text1"/>
          <w:sz w:val="28"/>
        </w:rPr>
        <w:lastRenderedPageBreak/>
        <w:t>that, it’s important to focus on the packaging material of the speaker as it</w:t>
      </w:r>
      <w:r w:rsidR="00ED418F">
        <w:rPr>
          <w:rFonts w:ascii="Times New Roman" w:hAnsi="Times New Roman" w:cs="Times New Roman"/>
          <w:color w:val="000000" w:themeColor="text1"/>
          <w:sz w:val="28"/>
        </w:rPr>
        <w:t xml:space="preserve"> needs to be strong but discard</w:t>
      </w:r>
      <w:r w:rsidR="005F12CD">
        <w:rPr>
          <w:rFonts w:ascii="Times New Roman" w:hAnsi="Times New Roman" w:cs="Times New Roman"/>
          <w:color w:val="000000" w:themeColor="text1"/>
          <w:sz w:val="28"/>
        </w:rPr>
        <w:t>able while limiting any environmental impact</w:t>
      </w:r>
      <w:r w:rsidR="00E5234F">
        <w:rPr>
          <w:rFonts w:ascii="Times New Roman" w:hAnsi="Times New Roman" w:cs="Times New Roman"/>
          <w:color w:val="000000" w:themeColor="text1"/>
          <w:sz w:val="28"/>
        </w:rPr>
        <w:t>,</w:t>
      </w:r>
      <w:r w:rsidR="005F12CD">
        <w:rPr>
          <w:rFonts w:ascii="Times New Roman" w:hAnsi="Times New Roman" w:cs="Times New Roman"/>
          <w:color w:val="000000" w:themeColor="text1"/>
          <w:sz w:val="28"/>
        </w:rPr>
        <w:t xml:space="preserve"> which can mainly be controlled by making it </w:t>
      </w:r>
      <w:r w:rsidR="00B43669">
        <w:rPr>
          <w:rFonts w:ascii="Times New Roman" w:hAnsi="Times New Roman" w:cs="Times New Roman"/>
          <w:color w:val="000000" w:themeColor="text1"/>
          <w:sz w:val="28"/>
        </w:rPr>
        <w:t>recyclable</w:t>
      </w:r>
      <w:r w:rsidR="005F12CD">
        <w:rPr>
          <w:rFonts w:ascii="Times New Roman" w:hAnsi="Times New Roman" w:cs="Times New Roman"/>
          <w:color w:val="000000" w:themeColor="text1"/>
          <w:sz w:val="28"/>
        </w:rPr>
        <w:t xml:space="preserve">. </w:t>
      </w:r>
      <w:r w:rsidR="00555D38">
        <w:rPr>
          <w:rFonts w:ascii="Times New Roman" w:hAnsi="Times New Roman" w:cs="Times New Roman"/>
          <w:color w:val="000000" w:themeColor="text1"/>
          <w:sz w:val="28"/>
        </w:rPr>
        <w:t>Overall t</w:t>
      </w:r>
      <w:r w:rsidR="00CC703D">
        <w:rPr>
          <w:rFonts w:ascii="Times New Roman" w:hAnsi="Times New Roman" w:cs="Times New Roman"/>
          <w:color w:val="000000" w:themeColor="text1"/>
          <w:sz w:val="28"/>
        </w:rPr>
        <w:t xml:space="preserve">his means that, as an engineer, reducing the amount of environmental harm can help both satisfy customer needs and stop the company </w:t>
      </w:r>
      <w:r w:rsidR="00ED418F">
        <w:rPr>
          <w:rFonts w:ascii="Times New Roman" w:hAnsi="Times New Roman" w:cs="Times New Roman"/>
          <w:color w:val="000000" w:themeColor="text1"/>
          <w:sz w:val="28"/>
        </w:rPr>
        <w:t xml:space="preserve">from </w:t>
      </w:r>
      <w:r w:rsidR="00CC703D">
        <w:rPr>
          <w:rFonts w:ascii="Times New Roman" w:hAnsi="Times New Roman" w:cs="Times New Roman"/>
          <w:color w:val="000000" w:themeColor="text1"/>
          <w:sz w:val="28"/>
        </w:rPr>
        <w:t xml:space="preserve">getting into legality problems. </w:t>
      </w:r>
    </w:p>
    <w:p w14:paraId="033428D5" w14:textId="359644F7" w:rsidR="00CC703D" w:rsidRDefault="00832F12" w:rsidP="00030CD7">
      <w:pPr>
        <w:spacing w:line="360" w:lineRule="auto"/>
        <w:rPr>
          <w:rFonts w:ascii="Times New Roman" w:hAnsi="Times New Roman" w:cs="Times New Roman"/>
          <w:color w:val="000000" w:themeColor="text1"/>
          <w:sz w:val="28"/>
        </w:rPr>
      </w:pPr>
      <w:r>
        <w:rPr>
          <w:rFonts w:ascii="Times New Roman" w:hAnsi="Times New Roman" w:cs="Times New Roman"/>
          <w:color w:val="5B9BD5" w:themeColor="accent1"/>
          <w:sz w:val="28"/>
        </w:rPr>
        <w:t>5</w:t>
      </w:r>
      <w:r w:rsidR="005E05F9">
        <w:rPr>
          <w:rFonts w:ascii="Times New Roman" w:hAnsi="Times New Roman" w:cs="Times New Roman"/>
          <w:color w:val="5B9BD5" w:themeColor="accent1"/>
          <w:sz w:val="28"/>
        </w:rPr>
        <w:t xml:space="preserve">.2. </w:t>
      </w:r>
      <w:r w:rsidR="00CC703D" w:rsidRPr="00CC703D">
        <w:rPr>
          <w:rFonts w:ascii="Times New Roman" w:hAnsi="Times New Roman" w:cs="Times New Roman"/>
          <w:color w:val="5B9BD5" w:themeColor="accent1"/>
          <w:sz w:val="28"/>
        </w:rPr>
        <w:t>Health and Safety</w:t>
      </w:r>
      <w:r w:rsidR="00B12A47">
        <w:rPr>
          <w:rFonts w:ascii="Times New Roman" w:hAnsi="Times New Roman" w:cs="Times New Roman"/>
          <w:color w:val="5B9BD5" w:themeColor="accent1"/>
          <w:sz w:val="28"/>
        </w:rPr>
        <w:t>:</w:t>
      </w:r>
    </w:p>
    <w:p w14:paraId="5A59C5F1" w14:textId="58CD5696" w:rsidR="005A73D8" w:rsidRDefault="00A439BE" w:rsidP="00030CD7">
      <w:pPr>
        <w:spacing w:line="360" w:lineRule="auto"/>
        <w:rPr>
          <w:rFonts w:ascii="Times New Roman" w:hAnsi="Times New Roman" w:cs="Times New Roman"/>
          <w:sz w:val="28"/>
        </w:rPr>
      </w:pPr>
      <w:r>
        <w:rPr>
          <w:rFonts w:ascii="Times New Roman" w:hAnsi="Times New Roman" w:cs="Times New Roman"/>
          <w:sz w:val="28"/>
        </w:rPr>
        <w:t>T</w:t>
      </w:r>
      <w:r w:rsidR="00CC703D">
        <w:rPr>
          <w:rFonts w:ascii="Times New Roman" w:hAnsi="Times New Roman" w:cs="Times New Roman"/>
          <w:sz w:val="28"/>
        </w:rPr>
        <w:t>he most important part of engineering</w:t>
      </w:r>
      <w:r>
        <w:rPr>
          <w:rFonts w:ascii="Times New Roman" w:hAnsi="Times New Roman" w:cs="Times New Roman"/>
          <w:sz w:val="28"/>
        </w:rPr>
        <w:t xml:space="preserve"> is the health and safety of their workers</w:t>
      </w:r>
      <w:r w:rsidR="00CC703D">
        <w:rPr>
          <w:rFonts w:ascii="Times New Roman" w:hAnsi="Times New Roman" w:cs="Times New Roman"/>
          <w:sz w:val="28"/>
        </w:rPr>
        <w:t xml:space="preserve">. </w:t>
      </w:r>
      <w:r w:rsidR="00B7296F" w:rsidRPr="007C0E82">
        <w:rPr>
          <w:rFonts w:ascii="Times New Roman" w:hAnsi="Times New Roman" w:cs="Times New Roman"/>
          <w:sz w:val="28"/>
        </w:rPr>
        <w:t>Arguably the most important legislation created</w:t>
      </w:r>
      <w:r w:rsidR="00313BC8" w:rsidRPr="007C0E82">
        <w:rPr>
          <w:rFonts w:ascii="Times New Roman" w:hAnsi="Times New Roman" w:cs="Times New Roman"/>
          <w:sz w:val="28"/>
        </w:rPr>
        <w:t xml:space="preserve"> was the health and safety act 1974</w:t>
      </w:r>
      <w:r w:rsidR="00945CF1" w:rsidRPr="007C0E82">
        <w:rPr>
          <w:rFonts w:ascii="Times New Roman" w:hAnsi="Times New Roman" w:cs="Times New Roman"/>
          <w:sz w:val="28"/>
        </w:rPr>
        <w:t xml:space="preserve"> which The Health and Safety Executive </w:t>
      </w:r>
      <w:r w:rsidR="005A73D8" w:rsidRPr="007C0E82">
        <w:rPr>
          <w:rFonts w:ascii="Times New Roman" w:hAnsi="Times New Roman" w:cs="Times New Roman"/>
          <w:sz w:val="28"/>
        </w:rPr>
        <w:t>describe</w:t>
      </w:r>
      <w:r w:rsidR="00F15767">
        <w:rPr>
          <w:rFonts w:ascii="Times New Roman" w:hAnsi="Times New Roman" w:cs="Times New Roman"/>
          <w:sz w:val="28"/>
        </w:rPr>
        <w:t xml:space="preserve"> as the</w:t>
      </w:r>
      <w:r w:rsidR="00945CF1" w:rsidRPr="007C0E82">
        <w:rPr>
          <w:rFonts w:ascii="Times New Roman" w:hAnsi="Times New Roman" w:cs="Times New Roman"/>
          <w:sz w:val="28"/>
        </w:rPr>
        <w:t xml:space="preserve"> primary piece of legislation covering occupational health and safety in Great Britain. This legislation explains that </w:t>
      </w:r>
      <w:r w:rsidR="00313BC8" w:rsidRPr="007C0E82">
        <w:rPr>
          <w:rFonts w:ascii="Times New Roman" w:hAnsi="Times New Roman" w:cs="Times New Roman"/>
          <w:sz w:val="28"/>
        </w:rPr>
        <w:t>responsibility is given to</w:t>
      </w:r>
      <w:r w:rsidR="00ED418F">
        <w:rPr>
          <w:rFonts w:ascii="Times New Roman" w:hAnsi="Times New Roman" w:cs="Times New Roman"/>
          <w:sz w:val="28"/>
        </w:rPr>
        <w:t xml:space="preserve"> the</w:t>
      </w:r>
      <w:r w:rsidR="00313BC8" w:rsidRPr="007C0E82">
        <w:rPr>
          <w:rFonts w:ascii="Times New Roman" w:hAnsi="Times New Roman" w:cs="Times New Roman"/>
          <w:sz w:val="28"/>
        </w:rPr>
        <w:t xml:space="preserve"> employer and </w:t>
      </w:r>
      <w:r w:rsidR="00945CF1" w:rsidRPr="007C0E82">
        <w:rPr>
          <w:rFonts w:ascii="Times New Roman" w:hAnsi="Times New Roman" w:cs="Times New Roman"/>
          <w:sz w:val="28"/>
        </w:rPr>
        <w:t xml:space="preserve">the </w:t>
      </w:r>
      <w:r w:rsidR="00B7296F" w:rsidRPr="007C0E82">
        <w:rPr>
          <w:rFonts w:ascii="Times New Roman" w:hAnsi="Times New Roman" w:cs="Times New Roman"/>
          <w:sz w:val="28"/>
        </w:rPr>
        <w:t xml:space="preserve">employee </w:t>
      </w:r>
      <w:r w:rsidR="00945CF1" w:rsidRPr="007C0E82">
        <w:rPr>
          <w:rFonts w:ascii="Times New Roman" w:hAnsi="Times New Roman" w:cs="Times New Roman"/>
          <w:sz w:val="28"/>
        </w:rPr>
        <w:t xml:space="preserve">and that cooperation </w:t>
      </w:r>
      <w:r w:rsidR="00313BC8" w:rsidRPr="007C0E82">
        <w:rPr>
          <w:rFonts w:ascii="Times New Roman" w:hAnsi="Times New Roman" w:cs="Times New Roman"/>
          <w:sz w:val="28"/>
        </w:rPr>
        <w:t>between each other</w:t>
      </w:r>
      <w:r w:rsidR="00945CF1" w:rsidRPr="007C0E82">
        <w:rPr>
          <w:rFonts w:ascii="Times New Roman" w:hAnsi="Times New Roman" w:cs="Times New Roman"/>
          <w:sz w:val="28"/>
        </w:rPr>
        <w:t xml:space="preserve"> is essential</w:t>
      </w:r>
      <w:r w:rsidR="00313BC8" w:rsidRPr="007C0E82">
        <w:rPr>
          <w:rFonts w:ascii="Times New Roman" w:hAnsi="Times New Roman" w:cs="Times New Roman"/>
          <w:sz w:val="28"/>
        </w:rPr>
        <w:t>.</w:t>
      </w:r>
      <w:r w:rsidR="00E23C65" w:rsidRPr="007C0E82">
        <w:rPr>
          <w:rFonts w:ascii="Times New Roman" w:hAnsi="Times New Roman" w:cs="Times New Roman"/>
          <w:sz w:val="28"/>
        </w:rPr>
        <w:t xml:space="preserve"> A common </w:t>
      </w:r>
      <w:r w:rsidR="00945CF1" w:rsidRPr="007C0E82">
        <w:rPr>
          <w:rFonts w:ascii="Times New Roman" w:hAnsi="Times New Roman" w:cs="Times New Roman"/>
          <w:sz w:val="28"/>
        </w:rPr>
        <w:t xml:space="preserve">way to analyse any </w:t>
      </w:r>
      <w:r w:rsidR="00E23C65" w:rsidRPr="007C0E82">
        <w:rPr>
          <w:rFonts w:ascii="Times New Roman" w:hAnsi="Times New Roman" w:cs="Times New Roman"/>
          <w:sz w:val="28"/>
        </w:rPr>
        <w:t>he</w:t>
      </w:r>
      <w:r w:rsidR="00945CF1" w:rsidRPr="007C0E82">
        <w:rPr>
          <w:rFonts w:ascii="Times New Roman" w:hAnsi="Times New Roman" w:cs="Times New Roman"/>
          <w:sz w:val="28"/>
        </w:rPr>
        <w:t>alth and safety risk</w:t>
      </w:r>
      <w:r w:rsidR="00E23C65" w:rsidRPr="007C0E82">
        <w:rPr>
          <w:rFonts w:ascii="Times New Roman" w:hAnsi="Times New Roman" w:cs="Times New Roman"/>
          <w:sz w:val="28"/>
        </w:rPr>
        <w:t xml:space="preserve"> is by completing a risk assessment which is reviewed every year and all risks are analyse</w:t>
      </w:r>
      <w:r w:rsidR="00945CF1" w:rsidRPr="007C0E82">
        <w:rPr>
          <w:rFonts w:ascii="Times New Roman" w:hAnsi="Times New Roman" w:cs="Times New Roman"/>
          <w:sz w:val="28"/>
        </w:rPr>
        <w:t xml:space="preserve">d in a risk matrix </w:t>
      </w:r>
      <w:r w:rsidR="00C92770">
        <w:rPr>
          <w:rFonts w:ascii="Times New Roman" w:hAnsi="Times New Roman" w:cs="Times New Roman"/>
          <w:sz w:val="28"/>
        </w:rPr>
        <w:t>where the</w:t>
      </w:r>
      <w:r w:rsidR="00945CF1">
        <w:rPr>
          <w:rFonts w:ascii="Times New Roman" w:hAnsi="Times New Roman" w:cs="Times New Roman"/>
          <w:sz w:val="28"/>
        </w:rPr>
        <w:t xml:space="preserve"> risks are ranked against the </w:t>
      </w:r>
      <w:r w:rsidR="005A73D8">
        <w:rPr>
          <w:rFonts w:ascii="Times New Roman" w:hAnsi="Times New Roman" w:cs="Times New Roman"/>
          <w:sz w:val="28"/>
        </w:rPr>
        <w:t>probability</w:t>
      </w:r>
      <w:r w:rsidR="00945CF1">
        <w:rPr>
          <w:rFonts w:ascii="Times New Roman" w:hAnsi="Times New Roman" w:cs="Times New Roman"/>
          <w:sz w:val="28"/>
        </w:rPr>
        <w:t xml:space="preserve"> of the risk occurring and the se</w:t>
      </w:r>
      <w:r w:rsidR="00C92770">
        <w:rPr>
          <w:rFonts w:ascii="Times New Roman" w:hAnsi="Times New Roman" w:cs="Times New Roman"/>
          <w:sz w:val="28"/>
        </w:rPr>
        <w:t>verity of the consequences if it was to occur</w:t>
      </w:r>
      <w:r w:rsidR="00C07B05">
        <w:rPr>
          <w:rFonts w:ascii="Times New Roman" w:hAnsi="Times New Roman" w:cs="Times New Roman"/>
          <w:sz w:val="28"/>
        </w:rPr>
        <w:t xml:space="preserve"> as shown in figure 2</w:t>
      </w:r>
      <w:r w:rsidR="00945CF1">
        <w:rPr>
          <w:rFonts w:ascii="Times New Roman" w:hAnsi="Times New Roman" w:cs="Times New Roman"/>
          <w:sz w:val="28"/>
        </w:rPr>
        <w:t>.</w:t>
      </w:r>
    </w:p>
    <w:p w14:paraId="0CABF06B" w14:textId="60746837" w:rsidR="00945CF1" w:rsidRDefault="005A73D8" w:rsidP="00030CD7">
      <w:pPr>
        <w:spacing w:line="360" w:lineRule="auto"/>
        <w:rPr>
          <w:rFonts w:ascii="Times New Roman" w:hAnsi="Times New Roman" w:cs="Times New Roman"/>
          <w:sz w:val="28"/>
        </w:rPr>
      </w:pPr>
      <w:r w:rsidRPr="005A73D8">
        <w:rPr>
          <w:noProof/>
          <w:lang w:eastAsia="en-GB"/>
        </w:rPr>
        <w:t xml:space="preserve"> </w:t>
      </w:r>
      <w:r w:rsidR="002E09D4">
        <w:rPr>
          <w:noProof/>
          <w:lang w:eastAsia="en-GB"/>
        </w:rPr>
        <w:drawing>
          <wp:inline distT="0" distB="0" distL="0" distR="0" wp14:anchorId="651F7310" wp14:editId="659A06B9">
            <wp:extent cx="2825750" cy="1517737"/>
            <wp:effectExtent l="0" t="0" r="0" b="6350"/>
            <wp:docPr id="5" name="Picture 5" descr="https://www.armsreliability.com/content/Document/Blog/Risk-Matrix-1024x550-1024x55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armsreliability.com/content/Document/Blog/Risk-Matrix-1024x550-1024x550.p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847609" cy="1529478"/>
                    </a:xfrm>
                    <a:prstGeom prst="rect">
                      <a:avLst/>
                    </a:prstGeom>
                    <a:noFill/>
                    <a:ln>
                      <a:noFill/>
                    </a:ln>
                  </pic:spPr>
                </pic:pic>
              </a:graphicData>
            </a:graphic>
          </wp:inline>
        </w:drawing>
      </w:r>
      <w:r w:rsidRPr="002E09D4">
        <w:t xml:space="preserve">  </w:t>
      </w:r>
      <w:r w:rsidRPr="00D34A7A">
        <w:rPr>
          <w:rFonts w:ascii="Times New Roman" w:hAnsi="Times New Roman" w:cs="Times New Roman"/>
          <w:i/>
          <w:sz w:val="18"/>
        </w:rPr>
        <w:t>Figure 2 – A risk</w:t>
      </w:r>
      <w:r w:rsidRPr="00D34A7A">
        <w:rPr>
          <w:rFonts w:ascii="Times New Roman" w:hAnsi="Times New Roman" w:cs="Times New Roman"/>
          <w:i/>
          <w:noProof/>
          <w:sz w:val="18"/>
          <w:lang w:eastAsia="en-GB"/>
        </w:rPr>
        <w:t xml:space="preserve"> matrix</w:t>
      </w:r>
      <w:r w:rsidRPr="00D34A7A">
        <w:rPr>
          <w:noProof/>
          <w:sz w:val="18"/>
          <w:lang w:eastAsia="en-GB"/>
        </w:rPr>
        <w:t xml:space="preserve"> </w:t>
      </w:r>
    </w:p>
    <w:p w14:paraId="7E65BA24" w14:textId="639B4CFF" w:rsidR="00A439BE" w:rsidRDefault="00ED418F" w:rsidP="00030CD7">
      <w:pPr>
        <w:spacing w:line="360" w:lineRule="auto"/>
        <w:rPr>
          <w:rFonts w:ascii="Times New Roman" w:hAnsi="Times New Roman" w:cs="Times New Roman"/>
          <w:sz w:val="28"/>
        </w:rPr>
      </w:pPr>
      <w:r>
        <w:rPr>
          <w:rFonts w:ascii="Times New Roman" w:hAnsi="Times New Roman" w:cs="Times New Roman"/>
          <w:sz w:val="28"/>
        </w:rPr>
        <w:t>A</w:t>
      </w:r>
      <w:r w:rsidR="00CC703D">
        <w:rPr>
          <w:rFonts w:ascii="Times New Roman" w:hAnsi="Times New Roman" w:cs="Times New Roman"/>
          <w:sz w:val="28"/>
        </w:rPr>
        <w:t>n article by the Health and Safety Executive</w:t>
      </w:r>
      <w:r w:rsidR="00A225FA">
        <w:rPr>
          <w:rFonts w:ascii="Times New Roman" w:hAnsi="Times New Roman" w:cs="Times New Roman"/>
          <w:sz w:val="28"/>
        </w:rPr>
        <w:t xml:space="preserve"> and the Trades Union Congress (2013)</w:t>
      </w:r>
      <w:r w:rsidR="009F1BF2">
        <w:rPr>
          <w:rFonts w:ascii="Times New Roman" w:hAnsi="Times New Roman" w:cs="Times New Roman"/>
          <w:sz w:val="28"/>
        </w:rPr>
        <w:t>,</w:t>
      </w:r>
      <w:r w:rsidR="00A225FA">
        <w:rPr>
          <w:rFonts w:ascii="Times New Roman" w:hAnsi="Times New Roman" w:cs="Times New Roman"/>
          <w:sz w:val="28"/>
        </w:rPr>
        <w:t xml:space="preserve"> states that any worker has the right to work where risks are controlled and can stop working if they consider themselves to be in danger.</w:t>
      </w:r>
      <w:r w:rsidR="00C92770">
        <w:rPr>
          <w:rFonts w:ascii="Times New Roman" w:hAnsi="Times New Roman" w:cs="Times New Roman"/>
          <w:sz w:val="28"/>
        </w:rPr>
        <w:t xml:space="preserve"> An</w:t>
      </w:r>
      <w:r w:rsidR="007C0E82">
        <w:rPr>
          <w:rFonts w:ascii="Times New Roman" w:hAnsi="Times New Roman" w:cs="Times New Roman"/>
          <w:sz w:val="28"/>
        </w:rPr>
        <w:t xml:space="preserve"> example of a health and safety risk could be if the workers are not properly trained. </w:t>
      </w:r>
      <w:r w:rsidR="007C0E82" w:rsidRPr="00C92770">
        <w:rPr>
          <w:rFonts w:ascii="Times New Roman" w:hAnsi="Times New Roman" w:cs="Times New Roman"/>
          <w:sz w:val="28"/>
        </w:rPr>
        <w:t>In the same article by the Health and Safety Executive and the Trade Union Congress (2013),</w:t>
      </w:r>
      <w:r w:rsidR="007C0E82">
        <w:rPr>
          <w:rFonts w:ascii="Times New Roman" w:hAnsi="Times New Roman" w:cs="Times New Roman"/>
          <w:sz w:val="28"/>
        </w:rPr>
        <w:t xml:space="preserve"> the risks must be outlined to a worker as well as the safety </w:t>
      </w:r>
      <w:r w:rsidR="007C0E82">
        <w:rPr>
          <w:rFonts w:ascii="Times New Roman" w:hAnsi="Times New Roman" w:cs="Times New Roman"/>
          <w:sz w:val="28"/>
        </w:rPr>
        <w:lastRenderedPageBreak/>
        <w:t>precautions in place to help them</w:t>
      </w:r>
      <w:r w:rsidR="009F1BF2">
        <w:rPr>
          <w:rFonts w:ascii="Times New Roman" w:hAnsi="Times New Roman" w:cs="Times New Roman"/>
          <w:sz w:val="28"/>
        </w:rPr>
        <w:t xml:space="preserve"> safely do their job</w:t>
      </w:r>
      <w:r w:rsidR="007C0E82">
        <w:rPr>
          <w:rFonts w:ascii="Times New Roman" w:hAnsi="Times New Roman" w:cs="Times New Roman"/>
          <w:sz w:val="28"/>
        </w:rPr>
        <w:t xml:space="preserve">. Without this, the production of the speaker could come to halt and </w:t>
      </w:r>
      <w:r w:rsidR="000E4295">
        <w:rPr>
          <w:rFonts w:ascii="Times New Roman" w:hAnsi="Times New Roman" w:cs="Times New Roman"/>
          <w:sz w:val="28"/>
        </w:rPr>
        <w:t>the worker’s health and safety are put at risk if an issue</w:t>
      </w:r>
      <w:r w:rsidR="007C0E82">
        <w:rPr>
          <w:rFonts w:ascii="Times New Roman" w:hAnsi="Times New Roman" w:cs="Times New Roman"/>
          <w:sz w:val="28"/>
        </w:rPr>
        <w:t xml:space="preserve"> occurred. This is not beneficial for the company due to its tall hierarchy structure as the job roles are specialised so is hard to get a replacement and restart production.</w:t>
      </w:r>
      <w:r w:rsidR="00CE2493">
        <w:rPr>
          <w:rFonts w:ascii="Times New Roman" w:hAnsi="Times New Roman" w:cs="Times New Roman"/>
          <w:sz w:val="28"/>
        </w:rPr>
        <w:t xml:space="preserve"> </w:t>
      </w:r>
      <w:r w:rsidR="00105F16">
        <w:rPr>
          <w:rFonts w:ascii="Times New Roman" w:hAnsi="Times New Roman" w:cs="Times New Roman"/>
          <w:sz w:val="28"/>
        </w:rPr>
        <w:t xml:space="preserve">This is why health and safety is the most important of production as it can </w:t>
      </w:r>
      <w:r w:rsidR="00CE2493">
        <w:rPr>
          <w:rFonts w:ascii="Times New Roman" w:hAnsi="Times New Roman" w:cs="Times New Roman"/>
          <w:sz w:val="28"/>
        </w:rPr>
        <w:t>affect a business’</w:t>
      </w:r>
      <w:r w:rsidR="00105F16">
        <w:rPr>
          <w:rFonts w:ascii="Times New Roman" w:hAnsi="Times New Roman" w:cs="Times New Roman"/>
          <w:sz w:val="28"/>
        </w:rPr>
        <w:t>s success greatly due to the large number of legislations</w:t>
      </w:r>
      <w:r w:rsidR="00CE2493">
        <w:rPr>
          <w:rFonts w:ascii="Times New Roman" w:hAnsi="Times New Roman" w:cs="Times New Roman"/>
          <w:sz w:val="28"/>
        </w:rPr>
        <w:t xml:space="preserve"> to abide by</w:t>
      </w:r>
      <w:r w:rsidR="00105F16">
        <w:rPr>
          <w:rFonts w:ascii="Times New Roman" w:hAnsi="Times New Roman" w:cs="Times New Roman"/>
          <w:sz w:val="28"/>
        </w:rPr>
        <w:t xml:space="preserve"> as well as the company being perceived as being unethical due to poor working conditions.</w:t>
      </w:r>
    </w:p>
    <w:p w14:paraId="4A571281" w14:textId="77777777" w:rsidR="00A439BE" w:rsidRDefault="00A439BE" w:rsidP="00030CD7">
      <w:pPr>
        <w:spacing w:line="360" w:lineRule="auto"/>
        <w:rPr>
          <w:rFonts w:ascii="Times New Roman" w:hAnsi="Times New Roman" w:cs="Times New Roman"/>
          <w:sz w:val="28"/>
        </w:rPr>
      </w:pPr>
      <w:r>
        <w:rPr>
          <w:rFonts w:ascii="Times New Roman" w:hAnsi="Times New Roman" w:cs="Times New Roman"/>
          <w:sz w:val="28"/>
        </w:rPr>
        <w:br w:type="page"/>
      </w:r>
    </w:p>
    <w:p w14:paraId="2E82D371" w14:textId="430BA024" w:rsidR="00913711" w:rsidRPr="00BD6387" w:rsidRDefault="007135CB" w:rsidP="00030CD7">
      <w:pPr>
        <w:spacing w:line="360" w:lineRule="auto"/>
        <w:rPr>
          <w:rFonts w:ascii="Times New Roman" w:hAnsi="Times New Roman" w:cs="Times New Roman"/>
          <w:color w:val="5B9BD5" w:themeColor="accent1"/>
          <w:sz w:val="36"/>
        </w:rPr>
      </w:pPr>
      <w:r>
        <w:rPr>
          <w:rFonts w:ascii="Times New Roman" w:hAnsi="Times New Roman" w:cs="Times New Roman"/>
          <w:color w:val="5B9BD5" w:themeColor="accent1"/>
          <w:sz w:val="36"/>
        </w:rPr>
        <w:lastRenderedPageBreak/>
        <w:t>6</w:t>
      </w:r>
      <w:r w:rsidR="00BD6387" w:rsidRPr="00BD6387">
        <w:rPr>
          <w:rFonts w:ascii="Times New Roman" w:hAnsi="Times New Roman" w:cs="Times New Roman"/>
          <w:color w:val="5B9BD5" w:themeColor="accent1"/>
          <w:sz w:val="36"/>
        </w:rPr>
        <w:t>.</w:t>
      </w:r>
      <w:r w:rsidR="00BD6387">
        <w:rPr>
          <w:rFonts w:ascii="Times New Roman" w:hAnsi="Times New Roman" w:cs="Times New Roman"/>
          <w:color w:val="5B9BD5" w:themeColor="accent1"/>
          <w:sz w:val="36"/>
        </w:rPr>
        <w:t xml:space="preserve"> </w:t>
      </w:r>
      <w:r w:rsidR="00A439BE" w:rsidRPr="00BD6387">
        <w:rPr>
          <w:rFonts w:ascii="Times New Roman" w:hAnsi="Times New Roman" w:cs="Times New Roman"/>
          <w:color w:val="5B9BD5" w:themeColor="accent1"/>
          <w:sz w:val="36"/>
        </w:rPr>
        <w:t>Personal Development</w:t>
      </w:r>
    </w:p>
    <w:p w14:paraId="22DCE54A" w14:textId="2357265B" w:rsidR="00020A22" w:rsidRDefault="00913711" w:rsidP="00817229">
      <w:pPr>
        <w:spacing w:after="240" w:line="360" w:lineRule="auto"/>
        <w:rPr>
          <w:rFonts w:ascii="Times New Roman" w:hAnsi="Times New Roman" w:cs="Times New Roman"/>
          <w:sz w:val="28"/>
        </w:rPr>
      </w:pPr>
      <w:r>
        <w:rPr>
          <w:rFonts w:ascii="Times New Roman" w:hAnsi="Times New Roman" w:cs="Times New Roman"/>
          <w:sz w:val="28"/>
        </w:rPr>
        <w:t>As the leader of the team t</w:t>
      </w:r>
      <w:r w:rsidR="00EE5FB2">
        <w:rPr>
          <w:rFonts w:ascii="Times New Roman" w:hAnsi="Times New Roman" w:cs="Times New Roman"/>
          <w:sz w:val="28"/>
        </w:rPr>
        <w:t>hat strive</w:t>
      </w:r>
      <w:r w:rsidR="00D72C4A">
        <w:rPr>
          <w:rFonts w:ascii="Times New Roman" w:hAnsi="Times New Roman" w:cs="Times New Roman"/>
          <w:sz w:val="28"/>
        </w:rPr>
        <w:t>s</w:t>
      </w:r>
      <w:r w:rsidR="00EE5FB2">
        <w:rPr>
          <w:rFonts w:ascii="Times New Roman" w:hAnsi="Times New Roman" w:cs="Times New Roman"/>
          <w:sz w:val="28"/>
        </w:rPr>
        <w:t xml:space="preserve"> to produce the best speaker a lot of focus is on the team themselves and managing them to a perfect standard. However, I must also consider myself and my personal growth throughout the managing process. </w:t>
      </w:r>
      <w:r w:rsidR="00225600">
        <w:rPr>
          <w:rFonts w:ascii="Times New Roman" w:hAnsi="Times New Roman" w:cs="Times New Roman"/>
          <w:sz w:val="28"/>
        </w:rPr>
        <w:t>I have learnt and improved many skills throughout this process and I would want to keep enhancing these skills in the future.</w:t>
      </w:r>
    </w:p>
    <w:p w14:paraId="3C35CF14" w14:textId="66769B07" w:rsidR="00C82C1D" w:rsidRDefault="00354479" w:rsidP="00817229">
      <w:pPr>
        <w:pStyle w:val="nr"/>
        <w:shd w:val="clear" w:color="auto" w:fill="FFFFFF"/>
        <w:spacing w:before="0" w:beforeAutospacing="0" w:after="240" w:afterAutospacing="0" w:line="360" w:lineRule="auto"/>
        <w:rPr>
          <w:sz w:val="28"/>
        </w:rPr>
      </w:pPr>
      <w:r>
        <w:rPr>
          <w:sz w:val="28"/>
        </w:rPr>
        <w:t>I learnt that</w:t>
      </w:r>
      <w:r w:rsidR="00EF1404">
        <w:rPr>
          <w:sz w:val="28"/>
        </w:rPr>
        <w:t xml:space="preserve"> communication</w:t>
      </w:r>
      <w:r>
        <w:rPr>
          <w:sz w:val="28"/>
        </w:rPr>
        <w:t xml:space="preserve"> is very important when leading a business and I have </w:t>
      </w:r>
      <w:r w:rsidR="00EF1404">
        <w:rPr>
          <w:sz w:val="28"/>
        </w:rPr>
        <w:t>strengthened</w:t>
      </w:r>
      <w:r>
        <w:rPr>
          <w:sz w:val="28"/>
        </w:rPr>
        <w:t xml:space="preserve"> this skill</w:t>
      </w:r>
      <w:r w:rsidR="00EF1404">
        <w:rPr>
          <w:sz w:val="28"/>
        </w:rPr>
        <w:t xml:space="preserve"> throughout this process</w:t>
      </w:r>
      <w:r>
        <w:rPr>
          <w:sz w:val="28"/>
        </w:rPr>
        <w:t>. This skill</w:t>
      </w:r>
      <w:r w:rsidR="008D212D">
        <w:rPr>
          <w:sz w:val="28"/>
        </w:rPr>
        <w:t>,</w:t>
      </w:r>
      <w:r w:rsidR="00EF1404">
        <w:rPr>
          <w:sz w:val="28"/>
        </w:rPr>
        <w:t xml:space="preserve"> </w:t>
      </w:r>
      <w:r w:rsidR="008D212D">
        <w:rPr>
          <w:sz w:val="28"/>
        </w:rPr>
        <w:t xml:space="preserve">along with </w:t>
      </w:r>
      <w:r w:rsidR="00D72C4A">
        <w:rPr>
          <w:sz w:val="28"/>
        </w:rPr>
        <w:t>my</w:t>
      </w:r>
      <w:r w:rsidR="008D212D">
        <w:rPr>
          <w:sz w:val="28"/>
        </w:rPr>
        <w:t xml:space="preserve"> passion and in-depth knowledge of the business, </w:t>
      </w:r>
      <w:r>
        <w:rPr>
          <w:sz w:val="28"/>
        </w:rPr>
        <w:t>gave me</w:t>
      </w:r>
      <w:r w:rsidR="00EF1404">
        <w:rPr>
          <w:sz w:val="28"/>
        </w:rPr>
        <w:t xml:space="preserve"> m</w:t>
      </w:r>
      <w:r w:rsidR="008D212D">
        <w:rPr>
          <w:sz w:val="28"/>
        </w:rPr>
        <w:t>ore confidence in public speaking when doing team talks or conferences</w:t>
      </w:r>
      <w:r w:rsidR="00EF1404">
        <w:rPr>
          <w:sz w:val="28"/>
        </w:rPr>
        <w:t xml:space="preserve"> as well as </w:t>
      </w:r>
      <w:r w:rsidR="004824CA">
        <w:rPr>
          <w:sz w:val="28"/>
        </w:rPr>
        <w:t xml:space="preserve">making it easier to </w:t>
      </w:r>
      <w:r w:rsidR="008D212D">
        <w:rPr>
          <w:sz w:val="28"/>
        </w:rPr>
        <w:t>liais</w:t>
      </w:r>
      <w:r w:rsidR="004824CA">
        <w:rPr>
          <w:sz w:val="28"/>
        </w:rPr>
        <w:t>e</w:t>
      </w:r>
      <w:r w:rsidR="008D212D">
        <w:rPr>
          <w:sz w:val="28"/>
        </w:rPr>
        <w:t xml:space="preserve"> with employees</w:t>
      </w:r>
      <w:r w:rsidR="000E2525">
        <w:rPr>
          <w:sz w:val="28"/>
        </w:rPr>
        <w:t xml:space="preserve">. </w:t>
      </w:r>
      <w:r>
        <w:rPr>
          <w:sz w:val="28"/>
        </w:rPr>
        <w:t xml:space="preserve">This was a very useful skill as it meant my </w:t>
      </w:r>
      <w:r w:rsidR="004824CA">
        <w:rPr>
          <w:sz w:val="28"/>
        </w:rPr>
        <w:t>team’s</w:t>
      </w:r>
      <w:r w:rsidR="006658F7">
        <w:rPr>
          <w:sz w:val="28"/>
        </w:rPr>
        <w:t xml:space="preserve"> had</w:t>
      </w:r>
      <w:r w:rsidR="004824CA">
        <w:rPr>
          <w:sz w:val="28"/>
        </w:rPr>
        <w:t xml:space="preserve"> a</w:t>
      </w:r>
      <w:r>
        <w:rPr>
          <w:sz w:val="28"/>
        </w:rPr>
        <w:t xml:space="preserve"> better understanding of the businesses aims </w:t>
      </w:r>
      <w:r w:rsidR="00747DDB">
        <w:rPr>
          <w:sz w:val="28"/>
        </w:rPr>
        <w:t xml:space="preserve">and they felt important to the company </w:t>
      </w:r>
      <w:r w:rsidR="006658F7">
        <w:rPr>
          <w:sz w:val="28"/>
        </w:rPr>
        <w:t xml:space="preserve">and will want it to succeed </w:t>
      </w:r>
      <w:r w:rsidR="00747DDB">
        <w:rPr>
          <w:sz w:val="28"/>
        </w:rPr>
        <w:t xml:space="preserve">which is essential as Meghan M.Biro believed </w:t>
      </w:r>
      <w:r w:rsidR="00747DDB" w:rsidRPr="00747DDB">
        <w:rPr>
          <w:sz w:val="28"/>
        </w:rPr>
        <w:t>“Employees engage with employers and brands when they’re treated as humans worthy of respect</w:t>
      </w:r>
      <w:r w:rsidR="006658F7">
        <w:rPr>
          <w:sz w:val="28"/>
        </w:rPr>
        <w:t xml:space="preserve">”. </w:t>
      </w:r>
      <w:r w:rsidR="000E2525">
        <w:rPr>
          <w:sz w:val="28"/>
        </w:rPr>
        <w:t>However, I believe I can</w:t>
      </w:r>
      <w:r w:rsidR="000915D0">
        <w:rPr>
          <w:sz w:val="28"/>
        </w:rPr>
        <w:t xml:space="preserve"> always</w:t>
      </w:r>
      <w:r w:rsidR="000E2525">
        <w:rPr>
          <w:sz w:val="28"/>
        </w:rPr>
        <w:t xml:space="preserve"> better my communication</w:t>
      </w:r>
      <w:r w:rsidR="00A7297D">
        <w:rPr>
          <w:sz w:val="28"/>
        </w:rPr>
        <w:t xml:space="preserve"> skills</w:t>
      </w:r>
      <w:r w:rsidR="000E2525">
        <w:rPr>
          <w:sz w:val="28"/>
        </w:rPr>
        <w:t xml:space="preserve"> and this could be done by doing more public speeches about the speaker </w:t>
      </w:r>
      <w:r>
        <w:rPr>
          <w:sz w:val="28"/>
        </w:rPr>
        <w:t>as well as how I lead a team to a successful, innovative product</w:t>
      </w:r>
      <w:r w:rsidR="000E2525">
        <w:rPr>
          <w:sz w:val="28"/>
        </w:rPr>
        <w:t>.</w:t>
      </w:r>
    </w:p>
    <w:p w14:paraId="72F4E8C4" w14:textId="5B48D4B9" w:rsidR="000915D0" w:rsidRDefault="00F85E30" w:rsidP="00817229">
      <w:pPr>
        <w:pStyle w:val="nr"/>
        <w:shd w:val="clear" w:color="auto" w:fill="FFFFFF"/>
        <w:spacing w:before="0" w:beforeAutospacing="0" w:after="240" w:afterAutospacing="0" w:line="360" w:lineRule="auto"/>
        <w:rPr>
          <w:sz w:val="28"/>
        </w:rPr>
      </w:pPr>
      <w:r>
        <w:rPr>
          <w:sz w:val="28"/>
        </w:rPr>
        <w:t xml:space="preserve">Another skill I improved was being able to set realistic aims and objectives. This is important as I wanted the best productivity out of my team </w:t>
      </w:r>
      <w:r w:rsidR="00A7297D">
        <w:rPr>
          <w:sz w:val="28"/>
        </w:rPr>
        <w:t>but</w:t>
      </w:r>
      <w:r w:rsidR="00F8708F">
        <w:rPr>
          <w:sz w:val="28"/>
        </w:rPr>
        <w:t xml:space="preserve"> I didn’t want to over</w:t>
      </w:r>
      <w:r>
        <w:rPr>
          <w:sz w:val="28"/>
        </w:rPr>
        <w:t>work the employees</w:t>
      </w:r>
      <w:r w:rsidR="00A7297D">
        <w:rPr>
          <w:sz w:val="28"/>
        </w:rPr>
        <w:t xml:space="preserve"> as </w:t>
      </w:r>
      <w:r w:rsidR="00747DDB">
        <w:rPr>
          <w:sz w:val="28"/>
        </w:rPr>
        <w:t>they would become more stressed lead</w:t>
      </w:r>
      <w:r w:rsidR="00A7297D">
        <w:rPr>
          <w:sz w:val="28"/>
        </w:rPr>
        <w:t>ing</w:t>
      </w:r>
      <w:r w:rsidR="00747DDB">
        <w:rPr>
          <w:sz w:val="28"/>
        </w:rPr>
        <w:t xml:space="preserve"> to more mistakes</w:t>
      </w:r>
      <w:r w:rsidR="00A7297D">
        <w:rPr>
          <w:sz w:val="28"/>
        </w:rPr>
        <w:t xml:space="preserve"> and c</w:t>
      </w:r>
      <w:r w:rsidR="0061484A">
        <w:rPr>
          <w:sz w:val="28"/>
        </w:rPr>
        <w:t>ould cause the worker</w:t>
      </w:r>
      <w:r w:rsidR="00F8708F">
        <w:rPr>
          <w:sz w:val="28"/>
        </w:rPr>
        <w:t>’</w:t>
      </w:r>
      <w:r w:rsidR="0061484A">
        <w:rPr>
          <w:sz w:val="28"/>
        </w:rPr>
        <w:t>s moral</w:t>
      </w:r>
      <w:r w:rsidR="00F8708F">
        <w:rPr>
          <w:sz w:val="28"/>
        </w:rPr>
        <w:t>e</w:t>
      </w:r>
      <w:r w:rsidR="0061484A">
        <w:rPr>
          <w:sz w:val="28"/>
        </w:rPr>
        <w:t xml:space="preserve"> to drop when they didn’t reach the aims </w:t>
      </w:r>
      <w:r w:rsidR="00A7297D">
        <w:rPr>
          <w:sz w:val="28"/>
        </w:rPr>
        <w:t>that were unreachable.</w:t>
      </w:r>
      <w:r w:rsidR="00030CD7">
        <w:rPr>
          <w:sz w:val="28"/>
        </w:rPr>
        <w:t xml:space="preserve"> Ways in which I could improve this skill is by going to talks on </w:t>
      </w:r>
      <w:r w:rsidR="001C7B54">
        <w:rPr>
          <w:sz w:val="28"/>
        </w:rPr>
        <w:t>setting aims and objectives and then implementing any new ideas from that.</w:t>
      </w:r>
      <w:r w:rsidR="000268FC" w:rsidRPr="000268FC">
        <w:rPr>
          <w:sz w:val="28"/>
        </w:rPr>
        <w:t xml:space="preserve"> </w:t>
      </w:r>
      <w:r w:rsidR="00987CF2">
        <w:rPr>
          <w:sz w:val="28"/>
        </w:rPr>
        <w:t>Linking to that</w:t>
      </w:r>
      <w:r w:rsidR="000268FC">
        <w:rPr>
          <w:sz w:val="28"/>
        </w:rPr>
        <w:t xml:space="preserve">, I improved upon being able to react to not reaching aims and objectives in time and having a backup plan available if this happened. This also links to another skill that, as an engineer, I can always </w:t>
      </w:r>
      <w:r w:rsidR="000268FC">
        <w:rPr>
          <w:sz w:val="28"/>
        </w:rPr>
        <w:lastRenderedPageBreak/>
        <w:t>improve upon and that is my problem solving as sudden changes</w:t>
      </w:r>
      <w:r w:rsidR="0063193F">
        <w:rPr>
          <w:sz w:val="28"/>
        </w:rPr>
        <w:t xml:space="preserve"> can </w:t>
      </w:r>
      <w:r w:rsidR="000268FC">
        <w:rPr>
          <w:sz w:val="28"/>
        </w:rPr>
        <w:t xml:space="preserve">affect the product if they aren’t acted upon </w:t>
      </w:r>
      <w:r w:rsidR="00B42DCA">
        <w:rPr>
          <w:sz w:val="28"/>
        </w:rPr>
        <w:t xml:space="preserve">quickly but with a high </w:t>
      </w:r>
      <w:r w:rsidR="000268FC">
        <w:rPr>
          <w:sz w:val="28"/>
        </w:rPr>
        <w:t>standard.</w:t>
      </w:r>
    </w:p>
    <w:p w14:paraId="5888158C" w14:textId="5AAE5315" w:rsidR="00A217B3" w:rsidRDefault="001E0193" w:rsidP="004F3BEB">
      <w:pPr>
        <w:spacing w:line="360" w:lineRule="auto"/>
        <w:rPr>
          <w:rFonts w:ascii="Times New Roman" w:hAnsi="Times New Roman" w:cs="Times New Roman"/>
          <w:sz w:val="28"/>
        </w:rPr>
      </w:pPr>
      <w:r>
        <w:rPr>
          <w:rFonts w:ascii="Times New Roman" w:hAnsi="Times New Roman" w:cs="Times New Roman"/>
          <w:sz w:val="28"/>
        </w:rPr>
        <w:t xml:space="preserve">Overall, from these skills I have learnt and improved upon I would like to use </w:t>
      </w:r>
      <w:r w:rsidR="00E364C0">
        <w:rPr>
          <w:rFonts w:ascii="Times New Roman" w:hAnsi="Times New Roman" w:cs="Times New Roman"/>
          <w:sz w:val="28"/>
        </w:rPr>
        <w:t xml:space="preserve">them </w:t>
      </w:r>
      <w:r>
        <w:rPr>
          <w:rFonts w:ascii="Times New Roman" w:hAnsi="Times New Roman" w:cs="Times New Roman"/>
          <w:sz w:val="28"/>
        </w:rPr>
        <w:t>to further my career by looking into leading more teams a</w:t>
      </w:r>
      <w:r w:rsidR="0080581A">
        <w:rPr>
          <w:rFonts w:ascii="Times New Roman" w:hAnsi="Times New Roman" w:cs="Times New Roman"/>
          <w:sz w:val="28"/>
        </w:rPr>
        <w:t>nd using my experience to improve</w:t>
      </w:r>
      <w:r>
        <w:rPr>
          <w:rFonts w:ascii="Times New Roman" w:hAnsi="Times New Roman" w:cs="Times New Roman"/>
          <w:sz w:val="28"/>
        </w:rPr>
        <w:t xml:space="preserve"> other c</w:t>
      </w:r>
      <w:r w:rsidR="0080581A">
        <w:rPr>
          <w:rFonts w:ascii="Times New Roman" w:hAnsi="Times New Roman" w:cs="Times New Roman"/>
          <w:sz w:val="28"/>
        </w:rPr>
        <w:t xml:space="preserve">ompanies with different </w:t>
      </w:r>
      <w:r w:rsidR="00E364C0">
        <w:rPr>
          <w:rFonts w:ascii="Times New Roman" w:hAnsi="Times New Roman" w:cs="Times New Roman"/>
          <w:sz w:val="28"/>
        </w:rPr>
        <w:t>problems</w:t>
      </w:r>
      <w:r>
        <w:rPr>
          <w:rFonts w:ascii="Times New Roman" w:hAnsi="Times New Roman" w:cs="Times New Roman"/>
          <w:sz w:val="28"/>
        </w:rPr>
        <w:t xml:space="preserve">. I feel I could offer help by entering a business </w:t>
      </w:r>
      <w:r w:rsidR="004824CA">
        <w:rPr>
          <w:rFonts w:ascii="Times New Roman" w:hAnsi="Times New Roman" w:cs="Times New Roman"/>
          <w:sz w:val="28"/>
        </w:rPr>
        <w:t>when it is struggling and wor</w:t>
      </w:r>
      <w:r w:rsidR="004F3BEB">
        <w:rPr>
          <w:rFonts w:ascii="Times New Roman" w:hAnsi="Times New Roman" w:cs="Times New Roman"/>
          <w:sz w:val="28"/>
        </w:rPr>
        <w:t xml:space="preserve">king </w:t>
      </w:r>
      <w:r w:rsidR="004824CA">
        <w:rPr>
          <w:rFonts w:ascii="Times New Roman" w:hAnsi="Times New Roman" w:cs="Times New Roman"/>
          <w:sz w:val="28"/>
        </w:rPr>
        <w:t>on building them back up to a profitable and successful company in exchange for a % of the business and to better my skills and gain more experience and knowledge.</w:t>
      </w:r>
      <w:r w:rsidR="00A217B3">
        <w:rPr>
          <w:rFonts w:ascii="Times New Roman" w:hAnsi="Times New Roman" w:cs="Times New Roman"/>
          <w:sz w:val="28"/>
        </w:rPr>
        <w:br w:type="page"/>
      </w:r>
    </w:p>
    <w:p w14:paraId="72A6BA74" w14:textId="20B503D2" w:rsidR="001E0193" w:rsidRDefault="00A217B3" w:rsidP="001E0193">
      <w:pPr>
        <w:spacing w:line="360" w:lineRule="auto"/>
        <w:rPr>
          <w:rFonts w:ascii="Times New Roman" w:hAnsi="Times New Roman" w:cs="Times New Roman"/>
          <w:color w:val="5B9BD5" w:themeColor="accent1"/>
          <w:sz w:val="36"/>
        </w:rPr>
      </w:pPr>
      <w:r w:rsidRPr="00A217B3">
        <w:rPr>
          <w:rFonts w:ascii="Times New Roman" w:hAnsi="Times New Roman" w:cs="Times New Roman"/>
          <w:color w:val="5B9BD5" w:themeColor="accent1"/>
          <w:sz w:val="36"/>
        </w:rPr>
        <w:lastRenderedPageBreak/>
        <w:t>7. Conclusion</w:t>
      </w:r>
    </w:p>
    <w:p w14:paraId="164DBCA4" w14:textId="7B2D6367" w:rsidR="00300576" w:rsidRDefault="00A217B3" w:rsidP="001E0193">
      <w:pPr>
        <w:spacing w:line="360" w:lineRule="auto"/>
        <w:rPr>
          <w:rFonts w:ascii="Times New Roman" w:hAnsi="Times New Roman" w:cs="Times New Roman"/>
          <w:sz w:val="28"/>
        </w:rPr>
      </w:pPr>
      <w:r>
        <w:rPr>
          <w:rFonts w:ascii="Times New Roman" w:hAnsi="Times New Roman" w:cs="Times New Roman"/>
          <w:sz w:val="28"/>
        </w:rPr>
        <w:t>Overall,</w:t>
      </w:r>
      <w:r w:rsidR="0043707E">
        <w:rPr>
          <w:rFonts w:ascii="Times New Roman" w:hAnsi="Times New Roman" w:cs="Times New Roman"/>
          <w:sz w:val="28"/>
        </w:rPr>
        <w:t xml:space="preserve"> I learnt that</w:t>
      </w:r>
      <w:r>
        <w:rPr>
          <w:rFonts w:ascii="Times New Roman" w:hAnsi="Times New Roman" w:cs="Times New Roman"/>
          <w:sz w:val="28"/>
        </w:rPr>
        <w:t xml:space="preserve"> to lead a team there are many factors involved</w:t>
      </w:r>
      <w:r w:rsidR="00DA25B1">
        <w:rPr>
          <w:rFonts w:ascii="Times New Roman" w:hAnsi="Times New Roman" w:cs="Times New Roman"/>
          <w:sz w:val="28"/>
        </w:rPr>
        <w:t xml:space="preserve"> in</w:t>
      </w:r>
      <w:r w:rsidR="0043707E">
        <w:rPr>
          <w:rFonts w:ascii="Times New Roman" w:hAnsi="Times New Roman" w:cs="Times New Roman"/>
          <w:sz w:val="28"/>
        </w:rPr>
        <w:t xml:space="preserve"> which</w:t>
      </w:r>
      <w:r w:rsidR="00DA25B1">
        <w:rPr>
          <w:rFonts w:ascii="Times New Roman" w:hAnsi="Times New Roman" w:cs="Times New Roman"/>
          <w:sz w:val="28"/>
        </w:rPr>
        <w:t xml:space="preserve"> these factors are different for every team as different options benefit each business differently</w:t>
      </w:r>
      <w:r>
        <w:rPr>
          <w:rFonts w:ascii="Times New Roman" w:hAnsi="Times New Roman" w:cs="Times New Roman"/>
          <w:sz w:val="28"/>
        </w:rPr>
        <w:t>. When producing the speaker it is</w:t>
      </w:r>
      <w:r w:rsidR="008D124C">
        <w:rPr>
          <w:rFonts w:ascii="Times New Roman" w:hAnsi="Times New Roman" w:cs="Times New Roman"/>
          <w:sz w:val="28"/>
        </w:rPr>
        <w:t xml:space="preserve"> important to consider the positives and negatives to every choice like what material to use and whether the stronger material is worth </w:t>
      </w:r>
      <w:r w:rsidR="007A6CF0">
        <w:rPr>
          <w:rFonts w:ascii="Times New Roman" w:hAnsi="Times New Roman" w:cs="Times New Roman"/>
          <w:sz w:val="28"/>
        </w:rPr>
        <w:t>becoming</w:t>
      </w:r>
      <w:r w:rsidR="008D124C">
        <w:rPr>
          <w:rFonts w:ascii="Times New Roman" w:hAnsi="Times New Roman" w:cs="Times New Roman"/>
          <w:sz w:val="28"/>
        </w:rPr>
        <w:t xml:space="preserve"> less environmentally friendly </w:t>
      </w:r>
      <w:r w:rsidR="004471E2">
        <w:rPr>
          <w:rFonts w:ascii="Times New Roman" w:hAnsi="Times New Roman" w:cs="Times New Roman"/>
          <w:sz w:val="28"/>
        </w:rPr>
        <w:t xml:space="preserve">and the response that causes. Also, it is </w:t>
      </w:r>
      <w:r>
        <w:rPr>
          <w:rFonts w:ascii="Times New Roman" w:hAnsi="Times New Roman" w:cs="Times New Roman"/>
          <w:sz w:val="28"/>
        </w:rPr>
        <w:t>best to have a hierarchy team structure as the</w:t>
      </w:r>
      <w:r w:rsidR="007A6CF0">
        <w:rPr>
          <w:rFonts w:ascii="Times New Roman" w:hAnsi="Times New Roman" w:cs="Times New Roman"/>
          <w:sz w:val="28"/>
        </w:rPr>
        <w:t>r</w:t>
      </w:r>
      <w:r w:rsidR="004F3BEB">
        <w:rPr>
          <w:rFonts w:ascii="Times New Roman" w:hAnsi="Times New Roman" w:cs="Times New Roman"/>
          <w:sz w:val="28"/>
        </w:rPr>
        <w:t>e are many sub-departments that</w:t>
      </w:r>
      <w:r>
        <w:rPr>
          <w:rFonts w:ascii="Times New Roman" w:hAnsi="Times New Roman" w:cs="Times New Roman"/>
          <w:sz w:val="28"/>
        </w:rPr>
        <w:t xml:space="preserve"> different managers monitor </w:t>
      </w:r>
      <w:r w:rsidR="00616F32">
        <w:rPr>
          <w:rFonts w:ascii="Times New Roman" w:hAnsi="Times New Roman" w:cs="Times New Roman"/>
          <w:sz w:val="28"/>
        </w:rPr>
        <w:t xml:space="preserve">giving little </w:t>
      </w:r>
      <w:r w:rsidR="00E364C0">
        <w:rPr>
          <w:rFonts w:ascii="Times New Roman" w:hAnsi="Times New Roman" w:cs="Times New Roman"/>
          <w:sz w:val="28"/>
        </w:rPr>
        <w:t>input</w:t>
      </w:r>
      <w:r w:rsidR="00616F32">
        <w:rPr>
          <w:rFonts w:ascii="Times New Roman" w:hAnsi="Times New Roman" w:cs="Times New Roman"/>
          <w:sz w:val="28"/>
        </w:rPr>
        <w:t xml:space="preserve"> where needed</w:t>
      </w:r>
      <w:r>
        <w:rPr>
          <w:rFonts w:ascii="Times New Roman" w:hAnsi="Times New Roman" w:cs="Times New Roman"/>
          <w:sz w:val="28"/>
        </w:rPr>
        <w:t>.</w:t>
      </w:r>
      <w:r w:rsidR="00616F32">
        <w:rPr>
          <w:rFonts w:ascii="Times New Roman" w:hAnsi="Times New Roman" w:cs="Times New Roman"/>
          <w:sz w:val="28"/>
        </w:rPr>
        <w:t xml:space="preserve"> Manufacturing the product is an essential part of the product</w:t>
      </w:r>
      <w:r w:rsidR="004F3BEB">
        <w:rPr>
          <w:rFonts w:ascii="Times New Roman" w:hAnsi="Times New Roman" w:cs="Times New Roman"/>
          <w:sz w:val="28"/>
        </w:rPr>
        <w:t>’</w:t>
      </w:r>
      <w:r w:rsidR="00616F32">
        <w:rPr>
          <w:rFonts w:ascii="Times New Roman" w:hAnsi="Times New Roman" w:cs="Times New Roman"/>
          <w:sz w:val="28"/>
        </w:rPr>
        <w:t>s development</w:t>
      </w:r>
      <w:r w:rsidR="00131454">
        <w:rPr>
          <w:rFonts w:ascii="Times New Roman" w:hAnsi="Times New Roman" w:cs="Times New Roman"/>
          <w:sz w:val="28"/>
        </w:rPr>
        <w:t xml:space="preserve"> too</w:t>
      </w:r>
      <w:r w:rsidR="00616F32">
        <w:rPr>
          <w:rFonts w:ascii="Times New Roman" w:hAnsi="Times New Roman" w:cs="Times New Roman"/>
          <w:sz w:val="28"/>
        </w:rPr>
        <w:t xml:space="preserve"> and </w:t>
      </w:r>
      <w:r w:rsidR="00131454">
        <w:rPr>
          <w:rFonts w:ascii="Times New Roman" w:hAnsi="Times New Roman" w:cs="Times New Roman"/>
          <w:sz w:val="28"/>
        </w:rPr>
        <w:t>even though it is cheaper to outsource, the speaker is better suited to be produced by the company as they have more control</w:t>
      </w:r>
      <w:r w:rsidR="007A6CF0">
        <w:rPr>
          <w:rFonts w:ascii="Times New Roman" w:hAnsi="Times New Roman" w:cs="Times New Roman"/>
          <w:sz w:val="28"/>
        </w:rPr>
        <w:t>.</w:t>
      </w:r>
    </w:p>
    <w:p w14:paraId="5B604A42" w14:textId="65876580" w:rsidR="00A217B3" w:rsidRPr="00A217B3" w:rsidRDefault="007135CB" w:rsidP="001E0193">
      <w:pPr>
        <w:spacing w:line="360" w:lineRule="auto"/>
        <w:rPr>
          <w:rFonts w:ascii="Times New Roman" w:hAnsi="Times New Roman" w:cs="Times New Roman"/>
          <w:color w:val="5B9BD5" w:themeColor="accent1"/>
          <w:sz w:val="36"/>
        </w:rPr>
      </w:pPr>
      <w:r>
        <w:rPr>
          <w:rFonts w:ascii="Times New Roman" w:hAnsi="Times New Roman" w:cs="Times New Roman"/>
          <w:sz w:val="28"/>
        </w:rPr>
        <w:t xml:space="preserve">If </w:t>
      </w:r>
      <w:r w:rsidR="007133C8">
        <w:rPr>
          <w:rFonts w:ascii="Times New Roman" w:hAnsi="Times New Roman" w:cs="Times New Roman"/>
          <w:sz w:val="28"/>
        </w:rPr>
        <w:t xml:space="preserve">all the factors in this report are followed this speaker </w:t>
      </w:r>
      <w:r w:rsidR="00266864">
        <w:rPr>
          <w:rFonts w:ascii="Times New Roman" w:hAnsi="Times New Roman" w:cs="Times New Roman"/>
          <w:sz w:val="28"/>
        </w:rPr>
        <w:t xml:space="preserve">will meet the overall goal that </w:t>
      </w:r>
      <w:r w:rsidR="0003773E">
        <w:rPr>
          <w:rFonts w:ascii="Times New Roman" w:hAnsi="Times New Roman" w:cs="Times New Roman"/>
          <w:sz w:val="28"/>
        </w:rPr>
        <w:t xml:space="preserve">every engineer </w:t>
      </w:r>
      <w:r w:rsidR="007133C8">
        <w:rPr>
          <w:rFonts w:ascii="Times New Roman" w:hAnsi="Times New Roman" w:cs="Times New Roman"/>
          <w:sz w:val="28"/>
        </w:rPr>
        <w:t>want</w:t>
      </w:r>
      <w:r w:rsidR="0003773E">
        <w:rPr>
          <w:rFonts w:ascii="Times New Roman" w:hAnsi="Times New Roman" w:cs="Times New Roman"/>
          <w:sz w:val="28"/>
        </w:rPr>
        <w:t>s</w:t>
      </w:r>
      <w:r w:rsidR="007133C8">
        <w:rPr>
          <w:rFonts w:ascii="Times New Roman" w:hAnsi="Times New Roman" w:cs="Times New Roman"/>
          <w:sz w:val="28"/>
        </w:rPr>
        <w:t xml:space="preserve"> </w:t>
      </w:r>
      <w:r w:rsidR="0003773E">
        <w:rPr>
          <w:rFonts w:ascii="Times New Roman" w:hAnsi="Times New Roman" w:cs="Times New Roman"/>
          <w:sz w:val="28"/>
        </w:rPr>
        <w:t xml:space="preserve">which is to have created an innovative </w:t>
      </w:r>
      <w:r w:rsidR="007133C8">
        <w:rPr>
          <w:rFonts w:ascii="Times New Roman" w:hAnsi="Times New Roman" w:cs="Times New Roman"/>
          <w:sz w:val="28"/>
        </w:rPr>
        <w:t xml:space="preserve">product that </w:t>
      </w:r>
      <w:r w:rsidR="00457AE9">
        <w:rPr>
          <w:rFonts w:ascii="Times New Roman" w:hAnsi="Times New Roman" w:cs="Times New Roman"/>
          <w:sz w:val="28"/>
        </w:rPr>
        <w:t>solves a problem humanity has.</w:t>
      </w:r>
      <w:r>
        <w:rPr>
          <w:rFonts w:ascii="Times New Roman" w:hAnsi="Times New Roman" w:cs="Times New Roman"/>
          <w:sz w:val="28"/>
        </w:rPr>
        <w:t xml:space="preserve"> Winston Churchill </w:t>
      </w:r>
      <w:r w:rsidR="00291594">
        <w:rPr>
          <w:rFonts w:ascii="Times New Roman" w:hAnsi="Times New Roman" w:cs="Times New Roman"/>
          <w:sz w:val="28"/>
        </w:rPr>
        <w:t>once said that</w:t>
      </w:r>
      <w:r>
        <w:rPr>
          <w:rFonts w:ascii="Times New Roman" w:hAnsi="Times New Roman" w:cs="Times New Roman"/>
          <w:sz w:val="28"/>
        </w:rPr>
        <w:t xml:space="preserve"> “Success is not final; failure is not fatal; it is the courage to continue that counts.” And</w:t>
      </w:r>
      <w:r w:rsidR="00CE59EE">
        <w:rPr>
          <w:rFonts w:ascii="Times New Roman" w:hAnsi="Times New Roman" w:cs="Times New Roman"/>
          <w:sz w:val="28"/>
        </w:rPr>
        <w:t xml:space="preserve"> that is why</w:t>
      </w:r>
      <w:r>
        <w:rPr>
          <w:rFonts w:ascii="Times New Roman" w:hAnsi="Times New Roman" w:cs="Times New Roman"/>
          <w:sz w:val="28"/>
        </w:rPr>
        <w:t xml:space="preserve"> a successful </w:t>
      </w:r>
      <w:r w:rsidR="00CE59EE">
        <w:rPr>
          <w:rFonts w:ascii="Times New Roman" w:hAnsi="Times New Roman" w:cs="Times New Roman"/>
          <w:sz w:val="28"/>
        </w:rPr>
        <w:t>engineering team</w:t>
      </w:r>
      <w:r>
        <w:rPr>
          <w:rFonts w:ascii="Times New Roman" w:hAnsi="Times New Roman" w:cs="Times New Roman"/>
          <w:sz w:val="28"/>
        </w:rPr>
        <w:t xml:space="preserve"> is </w:t>
      </w:r>
      <w:r w:rsidR="00CE59EE">
        <w:rPr>
          <w:rFonts w:ascii="Times New Roman" w:hAnsi="Times New Roman" w:cs="Times New Roman"/>
          <w:sz w:val="28"/>
        </w:rPr>
        <w:t>not just a team</w:t>
      </w:r>
      <w:r w:rsidR="0098368B">
        <w:rPr>
          <w:rFonts w:ascii="Times New Roman" w:hAnsi="Times New Roman" w:cs="Times New Roman"/>
          <w:sz w:val="28"/>
        </w:rPr>
        <w:t xml:space="preserve"> of</w:t>
      </w:r>
      <w:r w:rsidR="00CE59EE">
        <w:rPr>
          <w:rFonts w:ascii="Times New Roman" w:hAnsi="Times New Roman" w:cs="Times New Roman"/>
          <w:sz w:val="28"/>
        </w:rPr>
        <w:t xml:space="preserve"> problem solvers but </w:t>
      </w:r>
      <w:r w:rsidR="00266864">
        <w:rPr>
          <w:rFonts w:ascii="Times New Roman" w:hAnsi="Times New Roman" w:cs="Times New Roman"/>
          <w:sz w:val="28"/>
        </w:rPr>
        <w:t xml:space="preserve">a </w:t>
      </w:r>
      <w:r w:rsidR="00CE59EE">
        <w:rPr>
          <w:rFonts w:ascii="Times New Roman" w:hAnsi="Times New Roman" w:cs="Times New Roman"/>
          <w:sz w:val="28"/>
        </w:rPr>
        <w:t>team full of people</w:t>
      </w:r>
      <w:r>
        <w:rPr>
          <w:rFonts w:ascii="Times New Roman" w:hAnsi="Times New Roman" w:cs="Times New Roman"/>
          <w:sz w:val="28"/>
        </w:rPr>
        <w:t xml:space="preserve"> with </w:t>
      </w:r>
      <w:r w:rsidR="00CE59EE">
        <w:rPr>
          <w:rFonts w:ascii="Times New Roman" w:hAnsi="Times New Roman" w:cs="Times New Roman"/>
          <w:sz w:val="28"/>
        </w:rPr>
        <w:t xml:space="preserve">the </w:t>
      </w:r>
      <w:r>
        <w:rPr>
          <w:rFonts w:ascii="Times New Roman" w:hAnsi="Times New Roman" w:cs="Times New Roman"/>
          <w:sz w:val="28"/>
        </w:rPr>
        <w:t xml:space="preserve">courage </w:t>
      </w:r>
      <w:r w:rsidR="00CE59EE">
        <w:rPr>
          <w:rFonts w:ascii="Times New Roman" w:hAnsi="Times New Roman" w:cs="Times New Roman"/>
          <w:sz w:val="28"/>
        </w:rPr>
        <w:t>to never give up.</w:t>
      </w:r>
    </w:p>
    <w:p w14:paraId="1DA02CEA" w14:textId="2E458E7D" w:rsidR="00240B94" w:rsidRPr="00216A64" w:rsidRDefault="00240B94" w:rsidP="00030CD7">
      <w:pPr>
        <w:spacing w:line="360" w:lineRule="auto"/>
        <w:rPr>
          <w:rFonts w:ascii="Times New Roman" w:hAnsi="Times New Roman" w:cs="Times New Roman"/>
          <w:color w:val="000000" w:themeColor="text1"/>
          <w:sz w:val="28"/>
        </w:rPr>
      </w:pPr>
      <w:r w:rsidRPr="00216A64">
        <w:rPr>
          <w:rFonts w:ascii="Times New Roman" w:hAnsi="Times New Roman" w:cs="Times New Roman"/>
          <w:color w:val="000000" w:themeColor="text1"/>
          <w:sz w:val="28"/>
        </w:rPr>
        <w:br w:type="page"/>
      </w:r>
    </w:p>
    <w:p w14:paraId="24E7DA90" w14:textId="34199396" w:rsidR="00CD6397" w:rsidRPr="00216A64" w:rsidRDefault="007135CB" w:rsidP="00030CD7">
      <w:pPr>
        <w:spacing w:line="360" w:lineRule="auto"/>
        <w:rPr>
          <w:rFonts w:ascii="Times New Roman" w:hAnsi="Times New Roman" w:cs="Times New Roman"/>
          <w:color w:val="5B9BD5" w:themeColor="accent1"/>
          <w:sz w:val="36"/>
        </w:rPr>
      </w:pPr>
      <w:r>
        <w:rPr>
          <w:rFonts w:ascii="Times New Roman" w:hAnsi="Times New Roman" w:cs="Times New Roman"/>
          <w:color w:val="5B9BD5" w:themeColor="accent1"/>
          <w:sz w:val="36"/>
        </w:rPr>
        <w:lastRenderedPageBreak/>
        <w:t xml:space="preserve">8. </w:t>
      </w:r>
      <w:r w:rsidR="00240B94" w:rsidRPr="00216A64">
        <w:rPr>
          <w:rFonts w:ascii="Times New Roman" w:hAnsi="Times New Roman" w:cs="Times New Roman"/>
          <w:color w:val="5B9BD5" w:themeColor="accent1"/>
          <w:sz w:val="36"/>
        </w:rPr>
        <w:t>References</w:t>
      </w:r>
    </w:p>
    <w:p w14:paraId="6DB879B6" w14:textId="1653AA39" w:rsidR="00240B94" w:rsidRPr="00216A64" w:rsidRDefault="009E63B6" w:rsidP="00030CD7">
      <w:pPr>
        <w:pStyle w:val="Heading1"/>
        <w:shd w:val="clear" w:color="auto" w:fill="FFFFFF"/>
        <w:spacing w:before="0" w:beforeAutospacing="0" w:after="150" w:afterAutospacing="0" w:line="360" w:lineRule="auto"/>
        <w:rPr>
          <w:rFonts w:eastAsiaTheme="minorHAnsi"/>
          <w:b w:val="0"/>
          <w:bCs w:val="0"/>
          <w:kern w:val="0"/>
          <w:sz w:val="28"/>
          <w:szCs w:val="22"/>
          <w:lang w:eastAsia="en-US"/>
        </w:rPr>
      </w:pPr>
      <w:r>
        <w:rPr>
          <w:rFonts w:eastAsiaTheme="minorHAnsi"/>
          <w:b w:val="0"/>
          <w:bCs w:val="0"/>
          <w:kern w:val="0"/>
          <w:sz w:val="28"/>
          <w:szCs w:val="22"/>
          <w:lang w:eastAsia="en-US"/>
        </w:rPr>
        <w:t xml:space="preserve">Creately. </w:t>
      </w:r>
      <w:r w:rsidR="00240B94" w:rsidRPr="00216A64">
        <w:rPr>
          <w:rFonts w:eastAsiaTheme="minorHAnsi"/>
          <w:b w:val="0"/>
          <w:bCs w:val="0"/>
          <w:kern w:val="0"/>
          <w:sz w:val="28"/>
          <w:szCs w:val="22"/>
          <w:lang w:eastAsia="en-US"/>
        </w:rPr>
        <w:t>Nishadha</w:t>
      </w:r>
      <w:r w:rsidR="00FA5525" w:rsidRPr="00216A64">
        <w:rPr>
          <w:rFonts w:eastAsiaTheme="minorHAnsi"/>
          <w:b w:val="0"/>
          <w:bCs w:val="0"/>
          <w:kern w:val="0"/>
          <w:sz w:val="28"/>
          <w:szCs w:val="22"/>
          <w:lang w:eastAsia="en-US"/>
        </w:rPr>
        <w:t>.</w:t>
      </w:r>
      <w:r w:rsidR="00240B94" w:rsidRPr="00216A64">
        <w:rPr>
          <w:rFonts w:eastAsiaTheme="minorHAnsi"/>
          <w:b w:val="0"/>
          <w:bCs w:val="0"/>
          <w:kern w:val="0"/>
          <w:sz w:val="28"/>
          <w:szCs w:val="22"/>
          <w:lang w:eastAsia="en-US"/>
        </w:rPr>
        <w:t xml:space="preserve"> (2022)</w:t>
      </w:r>
      <w:r w:rsidR="00FA5525" w:rsidRPr="00216A64">
        <w:rPr>
          <w:rFonts w:eastAsiaTheme="minorHAnsi"/>
          <w:b w:val="0"/>
          <w:bCs w:val="0"/>
          <w:kern w:val="0"/>
          <w:sz w:val="28"/>
          <w:szCs w:val="22"/>
          <w:lang w:eastAsia="en-US"/>
        </w:rPr>
        <w:t>.</w:t>
      </w:r>
      <w:r w:rsidR="00240B94" w:rsidRPr="00216A64">
        <w:rPr>
          <w:rFonts w:eastAsiaTheme="minorHAnsi"/>
          <w:b w:val="0"/>
          <w:bCs w:val="0"/>
          <w:kern w:val="0"/>
          <w:sz w:val="28"/>
          <w:szCs w:val="22"/>
          <w:lang w:eastAsia="en-US"/>
        </w:rPr>
        <w:t xml:space="preserve"> </w:t>
      </w:r>
      <w:r w:rsidR="00240B94" w:rsidRPr="00216A64">
        <w:rPr>
          <w:rFonts w:eastAsiaTheme="minorHAnsi"/>
          <w:b w:val="0"/>
          <w:bCs w:val="0"/>
          <w:i/>
          <w:kern w:val="0"/>
          <w:sz w:val="28"/>
          <w:szCs w:val="22"/>
          <w:lang w:eastAsia="en-US"/>
        </w:rPr>
        <w:t>7 Types of Organizational Structures (Organizational Chart Types) for Different Scenarios</w:t>
      </w:r>
      <w:r w:rsidR="00FA5525" w:rsidRPr="00216A64">
        <w:rPr>
          <w:rFonts w:eastAsiaTheme="minorHAnsi"/>
          <w:b w:val="0"/>
          <w:bCs w:val="0"/>
          <w:i/>
          <w:kern w:val="0"/>
          <w:sz w:val="28"/>
          <w:szCs w:val="22"/>
          <w:lang w:eastAsia="en-US"/>
        </w:rPr>
        <w:t>.</w:t>
      </w:r>
      <w:r w:rsidR="00240B94" w:rsidRPr="00216A64">
        <w:rPr>
          <w:rFonts w:eastAsiaTheme="minorHAnsi"/>
          <w:b w:val="0"/>
          <w:bCs w:val="0"/>
          <w:i/>
          <w:kern w:val="0"/>
          <w:sz w:val="28"/>
          <w:szCs w:val="22"/>
          <w:lang w:eastAsia="en-US"/>
        </w:rPr>
        <w:t xml:space="preserve"> </w:t>
      </w:r>
      <w:r w:rsidR="00FA5525" w:rsidRPr="00216A64">
        <w:rPr>
          <w:rFonts w:eastAsiaTheme="minorHAnsi"/>
          <w:b w:val="0"/>
          <w:bCs w:val="0"/>
          <w:kern w:val="0"/>
          <w:sz w:val="28"/>
          <w:szCs w:val="22"/>
          <w:lang w:eastAsia="en-US"/>
        </w:rPr>
        <w:t>[Online].</w:t>
      </w:r>
      <w:r w:rsidR="00240B94" w:rsidRPr="00216A64">
        <w:rPr>
          <w:rFonts w:eastAsiaTheme="minorHAnsi"/>
          <w:b w:val="0"/>
          <w:bCs w:val="0"/>
          <w:kern w:val="0"/>
          <w:sz w:val="28"/>
          <w:szCs w:val="22"/>
          <w:lang w:eastAsia="en-US"/>
        </w:rPr>
        <w:t xml:space="preserve"> </w:t>
      </w:r>
      <w:hyperlink r:id="rId14" w:history="1">
        <w:r w:rsidR="00FA5525" w:rsidRPr="00216A64">
          <w:rPr>
            <w:rStyle w:val="Hyperlink"/>
            <w:rFonts w:eastAsiaTheme="minorHAnsi"/>
            <w:b w:val="0"/>
            <w:bCs w:val="0"/>
            <w:kern w:val="0"/>
            <w:sz w:val="28"/>
            <w:szCs w:val="22"/>
            <w:lang w:eastAsia="en-US"/>
          </w:rPr>
          <w:t>https://creately.com/blog/diagrams/types-of-organizational-charts/</w:t>
        </w:r>
      </w:hyperlink>
      <w:r w:rsidR="00FA5525" w:rsidRPr="00216A64">
        <w:rPr>
          <w:rFonts w:eastAsiaTheme="minorHAnsi"/>
          <w:b w:val="0"/>
          <w:bCs w:val="0"/>
          <w:kern w:val="0"/>
          <w:sz w:val="28"/>
          <w:szCs w:val="22"/>
          <w:lang w:eastAsia="en-US"/>
        </w:rPr>
        <w:t>. (Accessed 22</w:t>
      </w:r>
      <w:r w:rsidR="00FA5525" w:rsidRPr="00216A64">
        <w:rPr>
          <w:rFonts w:eastAsiaTheme="minorHAnsi"/>
          <w:b w:val="0"/>
          <w:bCs w:val="0"/>
          <w:kern w:val="0"/>
          <w:sz w:val="28"/>
          <w:szCs w:val="22"/>
          <w:vertAlign w:val="superscript"/>
          <w:lang w:eastAsia="en-US"/>
        </w:rPr>
        <w:t>nd</w:t>
      </w:r>
      <w:r w:rsidR="00FA5525" w:rsidRPr="00216A64">
        <w:rPr>
          <w:rFonts w:eastAsiaTheme="minorHAnsi"/>
          <w:b w:val="0"/>
          <w:bCs w:val="0"/>
          <w:kern w:val="0"/>
          <w:sz w:val="28"/>
          <w:szCs w:val="22"/>
          <w:lang w:eastAsia="en-US"/>
        </w:rPr>
        <w:t xml:space="preserve"> November 2022)</w:t>
      </w:r>
    </w:p>
    <w:p w14:paraId="59222C2F" w14:textId="77777777" w:rsidR="00627177" w:rsidRPr="00216A64" w:rsidRDefault="00881C3B" w:rsidP="00030CD7">
      <w:pPr>
        <w:pStyle w:val="Heading1"/>
        <w:shd w:val="clear" w:color="auto" w:fill="FFFFFF"/>
        <w:spacing w:before="0" w:beforeAutospacing="0" w:after="150" w:afterAutospacing="0" w:line="360" w:lineRule="auto"/>
        <w:rPr>
          <w:rFonts w:eastAsiaTheme="minorHAnsi"/>
          <w:b w:val="0"/>
          <w:bCs w:val="0"/>
          <w:kern w:val="0"/>
          <w:sz w:val="28"/>
          <w:szCs w:val="22"/>
          <w:lang w:eastAsia="en-US"/>
        </w:rPr>
      </w:pPr>
      <w:r w:rsidRPr="00216A64">
        <w:rPr>
          <w:rFonts w:eastAsiaTheme="minorHAnsi"/>
          <w:b w:val="0"/>
          <w:bCs w:val="0"/>
          <w:kern w:val="0"/>
          <w:sz w:val="28"/>
          <w:szCs w:val="22"/>
          <w:lang w:eastAsia="en-US"/>
        </w:rPr>
        <w:t>Engineering Council</w:t>
      </w:r>
      <w:r w:rsidR="00627177" w:rsidRPr="00216A64">
        <w:rPr>
          <w:rFonts w:eastAsiaTheme="minorHAnsi"/>
          <w:b w:val="0"/>
          <w:bCs w:val="0"/>
          <w:kern w:val="0"/>
          <w:sz w:val="28"/>
          <w:szCs w:val="22"/>
          <w:lang w:eastAsia="en-US"/>
        </w:rPr>
        <w:t xml:space="preserve">. (2022). </w:t>
      </w:r>
      <w:r w:rsidR="00627177" w:rsidRPr="00216A64">
        <w:rPr>
          <w:rFonts w:eastAsiaTheme="minorHAnsi"/>
          <w:b w:val="0"/>
          <w:bCs w:val="0"/>
          <w:i/>
          <w:kern w:val="0"/>
          <w:sz w:val="28"/>
          <w:szCs w:val="22"/>
          <w:lang w:eastAsia="en-US"/>
        </w:rPr>
        <w:t>Statement of Ethical Principles.</w:t>
      </w:r>
      <w:r w:rsidR="00627177" w:rsidRPr="00216A64">
        <w:rPr>
          <w:rFonts w:eastAsiaTheme="minorHAnsi"/>
          <w:b w:val="0"/>
          <w:bCs w:val="0"/>
          <w:kern w:val="0"/>
          <w:sz w:val="28"/>
          <w:szCs w:val="22"/>
          <w:lang w:eastAsia="en-US"/>
        </w:rPr>
        <w:t xml:space="preserve"> </w:t>
      </w:r>
      <w:r w:rsidRPr="00216A64">
        <w:rPr>
          <w:rFonts w:eastAsiaTheme="minorHAnsi"/>
          <w:b w:val="0"/>
          <w:bCs w:val="0"/>
          <w:kern w:val="0"/>
          <w:sz w:val="28"/>
          <w:szCs w:val="22"/>
          <w:lang w:eastAsia="en-US"/>
        </w:rPr>
        <w:t xml:space="preserve">[Online]. </w:t>
      </w:r>
      <w:hyperlink r:id="rId15" w:anchor=":~:text=Honesty%20and%20integrity&amp;text=act%20in%20a%20reliable%20and,declare%20conflicts%20of%20interest" w:history="1">
        <w:r w:rsidRPr="00216A64">
          <w:rPr>
            <w:rStyle w:val="Hyperlink"/>
            <w:rFonts w:eastAsiaTheme="minorHAnsi"/>
            <w:b w:val="0"/>
            <w:bCs w:val="0"/>
            <w:kern w:val="0"/>
            <w:sz w:val="28"/>
            <w:szCs w:val="22"/>
            <w:lang w:eastAsia="en-US"/>
          </w:rPr>
          <w:t>https://www.engc.org.uk/standards-guidance/guidance/statement-of-ethical-principles/#:~:text=Honesty%20and%20integrity&amp;text=act%20in%20a%20reliable%20and,declare%20conflicts%20of%20interest</w:t>
        </w:r>
      </w:hyperlink>
      <w:r w:rsidRPr="00216A64">
        <w:rPr>
          <w:rFonts w:eastAsiaTheme="minorHAnsi"/>
          <w:b w:val="0"/>
          <w:bCs w:val="0"/>
          <w:kern w:val="0"/>
          <w:sz w:val="28"/>
          <w:szCs w:val="22"/>
          <w:lang w:eastAsia="en-US"/>
        </w:rPr>
        <w:t>. (Accessed 22</w:t>
      </w:r>
      <w:r w:rsidRPr="00216A64">
        <w:rPr>
          <w:rFonts w:eastAsiaTheme="minorHAnsi"/>
          <w:b w:val="0"/>
          <w:bCs w:val="0"/>
          <w:kern w:val="0"/>
          <w:sz w:val="28"/>
          <w:szCs w:val="22"/>
          <w:vertAlign w:val="superscript"/>
          <w:lang w:eastAsia="en-US"/>
        </w:rPr>
        <w:t>nd</w:t>
      </w:r>
      <w:r w:rsidRPr="00216A64">
        <w:rPr>
          <w:rFonts w:eastAsiaTheme="minorHAnsi"/>
          <w:b w:val="0"/>
          <w:bCs w:val="0"/>
          <w:kern w:val="0"/>
          <w:sz w:val="28"/>
          <w:szCs w:val="22"/>
          <w:lang w:eastAsia="en-US"/>
        </w:rPr>
        <w:t xml:space="preserve"> November 2022)</w:t>
      </w:r>
    </w:p>
    <w:p w14:paraId="0F05E4AA" w14:textId="4F3C3DCE" w:rsidR="00881C3B" w:rsidRDefault="00881C3B" w:rsidP="00030CD7">
      <w:pPr>
        <w:pStyle w:val="Heading1"/>
        <w:shd w:val="clear" w:color="auto" w:fill="FFFFFF"/>
        <w:spacing w:before="0" w:beforeAutospacing="0" w:after="150" w:afterAutospacing="0" w:line="360" w:lineRule="auto"/>
        <w:rPr>
          <w:rFonts w:eastAsiaTheme="minorHAnsi"/>
          <w:b w:val="0"/>
          <w:bCs w:val="0"/>
          <w:kern w:val="0"/>
          <w:sz w:val="28"/>
          <w:szCs w:val="22"/>
          <w:lang w:eastAsia="en-US"/>
        </w:rPr>
      </w:pPr>
      <w:r w:rsidRPr="00216A64">
        <w:rPr>
          <w:rFonts w:eastAsiaTheme="minorHAnsi"/>
          <w:b w:val="0"/>
          <w:bCs w:val="0"/>
          <w:kern w:val="0"/>
          <w:sz w:val="28"/>
          <w:szCs w:val="22"/>
          <w:lang w:eastAsia="en-US"/>
        </w:rPr>
        <w:t xml:space="preserve">Institute of Mechanical Engineers. (2022). </w:t>
      </w:r>
      <w:r w:rsidRPr="00216A64">
        <w:rPr>
          <w:rFonts w:eastAsiaTheme="minorHAnsi"/>
          <w:b w:val="0"/>
          <w:bCs w:val="0"/>
          <w:i/>
          <w:kern w:val="0"/>
          <w:sz w:val="28"/>
          <w:szCs w:val="22"/>
          <w:lang w:eastAsia="en-US"/>
        </w:rPr>
        <w:t>Code of Conduct Explained.</w:t>
      </w:r>
      <w:r w:rsidRPr="00216A64">
        <w:rPr>
          <w:rFonts w:eastAsiaTheme="minorHAnsi"/>
          <w:b w:val="0"/>
          <w:bCs w:val="0"/>
          <w:kern w:val="0"/>
          <w:sz w:val="28"/>
          <w:szCs w:val="22"/>
          <w:lang w:eastAsia="en-US"/>
        </w:rPr>
        <w:t xml:space="preserve"> [Online]. </w:t>
      </w:r>
      <w:hyperlink r:id="rId16" w:history="1">
        <w:r w:rsidRPr="00216A64">
          <w:rPr>
            <w:rStyle w:val="Hyperlink"/>
            <w:rFonts w:eastAsiaTheme="minorHAnsi"/>
            <w:b w:val="0"/>
            <w:bCs w:val="0"/>
            <w:kern w:val="0"/>
            <w:sz w:val="28"/>
            <w:szCs w:val="22"/>
            <w:lang w:eastAsia="en-US"/>
          </w:rPr>
          <w:t>https://www.imeche.org/about-us/imeche-governance/governance-and-finance-reviews/code-of-conduct-explained</w:t>
        </w:r>
      </w:hyperlink>
      <w:r w:rsidRPr="00216A64">
        <w:rPr>
          <w:rFonts w:eastAsiaTheme="minorHAnsi"/>
          <w:b w:val="0"/>
          <w:bCs w:val="0"/>
          <w:kern w:val="0"/>
          <w:sz w:val="28"/>
          <w:szCs w:val="22"/>
          <w:lang w:eastAsia="en-US"/>
        </w:rPr>
        <w:t>. (Accessed 22</w:t>
      </w:r>
      <w:r w:rsidRPr="00216A64">
        <w:rPr>
          <w:rFonts w:eastAsiaTheme="minorHAnsi"/>
          <w:b w:val="0"/>
          <w:bCs w:val="0"/>
          <w:kern w:val="0"/>
          <w:sz w:val="28"/>
          <w:szCs w:val="22"/>
          <w:vertAlign w:val="superscript"/>
          <w:lang w:eastAsia="en-US"/>
        </w:rPr>
        <w:t>nd</w:t>
      </w:r>
      <w:r w:rsidRPr="00216A64">
        <w:rPr>
          <w:rFonts w:eastAsiaTheme="minorHAnsi"/>
          <w:b w:val="0"/>
          <w:bCs w:val="0"/>
          <w:kern w:val="0"/>
          <w:sz w:val="28"/>
          <w:szCs w:val="22"/>
          <w:lang w:eastAsia="en-US"/>
        </w:rPr>
        <w:t xml:space="preserve"> November 2022)</w:t>
      </w:r>
    </w:p>
    <w:p w14:paraId="551BD72F" w14:textId="7069697E" w:rsidR="00C768CF" w:rsidRDefault="00C768CF" w:rsidP="00030CD7">
      <w:pPr>
        <w:pStyle w:val="Heading1"/>
        <w:shd w:val="clear" w:color="auto" w:fill="FFFFFF"/>
        <w:spacing w:before="0" w:beforeAutospacing="0" w:after="150" w:afterAutospacing="0" w:line="360" w:lineRule="auto"/>
        <w:rPr>
          <w:rFonts w:eastAsiaTheme="minorHAnsi"/>
          <w:b w:val="0"/>
          <w:bCs w:val="0"/>
          <w:kern w:val="0"/>
          <w:sz w:val="28"/>
          <w:szCs w:val="22"/>
          <w:lang w:eastAsia="en-US"/>
        </w:rPr>
      </w:pPr>
      <w:r>
        <w:rPr>
          <w:rFonts w:eastAsiaTheme="minorHAnsi"/>
          <w:b w:val="0"/>
          <w:bCs w:val="0"/>
          <w:kern w:val="0"/>
          <w:sz w:val="28"/>
          <w:szCs w:val="22"/>
          <w:lang w:eastAsia="en-US"/>
        </w:rPr>
        <w:t xml:space="preserve">descriptive.audio. (2022). </w:t>
      </w:r>
      <w:r>
        <w:rPr>
          <w:rFonts w:eastAsiaTheme="minorHAnsi"/>
          <w:b w:val="0"/>
          <w:bCs w:val="0"/>
          <w:i/>
          <w:kern w:val="0"/>
          <w:sz w:val="28"/>
          <w:szCs w:val="22"/>
          <w:lang w:eastAsia="en-US"/>
        </w:rPr>
        <w:t>Types of speakers – A complete guide</w:t>
      </w:r>
      <w:r>
        <w:rPr>
          <w:rFonts w:eastAsiaTheme="minorHAnsi"/>
          <w:b w:val="0"/>
          <w:bCs w:val="0"/>
          <w:kern w:val="0"/>
          <w:sz w:val="28"/>
          <w:szCs w:val="22"/>
          <w:lang w:eastAsia="en-US"/>
        </w:rPr>
        <w:t xml:space="preserve">. [Online]. </w:t>
      </w:r>
      <w:hyperlink r:id="rId17" w:history="1">
        <w:r w:rsidRPr="00E67027">
          <w:rPr>
            <w:rStyle w:val="Hyperlink"/>
            <w:rFonts w:eastAsiaTheme="minorHAnsi"/>
            <w:b w:val="0"/>
            <w:bCs w:val="0"/>
            <w:kern w:val="0"/>
            <w:sz w:val="28"/>
            <w:szCs w:val="22"/>
            <w:lang w:eastAsia="en-US"/>
          </w:rPr>
          <w:t>https://descriptive.audio/types-of-speakers/</w:t>
        </w:r>
      </w:hyperlink>
      <w:r>
        <w:rPr>
          <w:rFonts w:eastAsiaTheme="minorHAnsi"/>
          <w:b w:val="0"/>
          <w:bCs w:val="0"/>
          <w:kern w:val="0"/>
          <w:sz w:val="28"/>
          <w:szCs w:val="22"/>
          <w:lang w:eastAsia="en-US"/>
        </w:rPr>
        <w:t>. (Accessed 23</w:t>
      </w:r>
      <w:r w:rsidRPr="00C768CF">
        <w:rPr>
          <w:rFonts w:eastAsiaTheme="minorHAnsi"/>
          <w:b w:val="0"/>
          <w:bCs w:val="0"/>
          <w:kern w:val="0"/>
          <w:sz w:val="28"/>
          <w:szCs w:val="22"/>
          <w:vertAlign w:val="superscript"/>
          <w:lang w:eastAsia="en-US"/>
        </w:rPr>
        <w:t>rd</w:t>
      </w:r>
      <w:r>
        <w:rPr>
          <w:rFonts w:eastAsiaTheme="minorHAnsi"/>
          <w:b w:val="0"/>
          <w:bCs w:val="0"/>
          <w:kern w:val="0"/>
          <w:sz w:val="28"/>
          <w:szCs w:val="22"/>
          <w:lang w:eastAsia="en-US"/>
        </w:rPr>
        <w:t xml:space="preserve"> November 2022)</w:t>
      </w:r>
    </w:p>
    <w:p w14:paraId="7021FC36" w14:textId="253AE5E5" w:rsidR="00FA5525" w:rsidRDefault="00A225FA" w:rsidP="00030CD7">
      <w:pPr>
        <w:pStyle w:val="Heading1"/>
        <w:spacing w:before="0" w:beforeAutospacing="0" w:after="120" w:afterAutospacing="0" w:line="360" w:lineRule="auto"/>
        <w:rPr>
          <w:rFonts w:eastAsiaTheme="minorHAnsi"/>
          <w:b w:val="0"/>
          <w:bCs w:val="0"/>
          <w:kern w:val="0"/>
          <w:sz w:val="28"/>
          <w:szCs w:val="22"/>
          <w:lang w:eastAsia="en-US"/>
        </w:rPr>
      </w:pPr>
      <w:r w:rsidRPr="00A225FA">
        <w:rPr>
          <w:rFonts w:eastAsiaTheme="minorHAnsi"/>
          <w:b w:val="0"/>
          <w:bCs w:val="0"/>
          <w:kern w:val="0"/>
          <w:sz w:val="28"/>
          <w:szCs w:val="22"/>
          <w:lang w:eastAsia="en-US"/>
        </w:rPr>
        <w:t>Health and Safety Executive. (2013)</w:t>
      </w:r>
      <w:r>
        <w:rPr>
          <w:rFonts w:eastAsiaTheme="minorHAnsi"/>
          <w:b w:val="0"/>
          <w:bCs w:val="0"/>
          <w:kern w:val="0"/>
          <w:sz w:val="28"/>
          <w:szCs w:val="22"/>
          <w:lang w:eastAsia="en-US"/>
        </w:rPr>
        <w:t xml:space="preserve">. </w:t>
      </w:r>
      <w:r w:rsidRPr="00A225FA">
        <w:rPr>
          <w:rFonts w:eastAsiaTheme="minorHAnsi"/>
          <w:b w:val="0"/>
          <w:bCs w:val="0"/>
          <w:i/>
          <w:kern w:val="0"/>
          <w:sz w:val="28"/>
          <w:szCs w:val="22"/>
          <w:lang w:eastAsia="en-US"/>
        </w:rPr>
        <w:t xml:space="preserve">Your health, your safety </w:t>
      </w:r>
      <w:r w:rsidRPr="00A225FA">
        <w:rPr>
          <w:rFonts w:eastAsiaTheme="minorHAnsi"/>
          <w:b w:val="0"/>
          <w:i/>
          <w:sz w:val="28"/>
          <w:szCs w:val="22"/>
        </w:rPr>
        <w:t>A brief guide for workers</w:t>
      </w:r>
      <w:r>
        <w:rPr>
          <w:rFonts w:eastAsiaTheme="minorHAnsi"/>
          <w:b w:val="0"/>
          <w:i/>
          <w:sz w:val="28"/>
          <w:szCs w:val="22"/>
        </w:rPr>
        <w:t>.</w:t>
      </w:r>
      <w:r>
        <w:rPr>
          <w:rFonts w:eastAsiaTheme="minorHAnsi"/>
          <w:b w:val="0"/>
          <w:sz w:val="28"/>
          <w:szCs w:val="22"/>
        </w:rPr>
        <w:t xml:space="preserve"> [Online]. </w:t>
      </w:r>
      <w:hyperlink r:id="rId18" w:history="1">
        <w:r w:rsidRPr="00E67027">
          <w:rPr>
            <w:rStyle w:val="Hyperlink"/>
            <w:rFonts w:eastAsiaTheme="minorHAnsi"/>
            <w:b w:val="0"/>
            <w:sz w:val="28"/>
            <w:szCs w:val="22"/>
          </w:rPr>
          <w:t>https://www.hse.gov.uk/pubns/indg450.pdf</w:t>
        </w:r>
      </w:hyperlink>
      <w:r>
        <w:rPr>
          <w:rFonts w:eastAsiaTheme="minorHAnsi"/>
          <w:b w:val="0"/>
          <w:sz w:val="28"/>
          <w:szCs w:val="22"/>
        </w:rPr>
        <w:t>. (Accessed 23</w:t>
      </w:r>
      <w:r w:rsidRPr="00A225FA">
        <w:rPr>
          <w:rFonts w:eastAsiaTheme="minorHAnsi"/>
          <w:b w:val="0"/>
          <w:sz w:val="28"/>
          <w:szCs w:val="22"/>
          <w:vertAlign w:val="superscript"/>
        </w:rPr>
        <w:t>rd</w:t>
      </w:r>
      <w:r>
        <w:rPr>
          <w:rFonts w:eastAsiaTheme="minorHAnsi"/>
          <w:b w:val="0"/>
          <w:sz w:val="28"/>
          <w:szCs w:val="22"/>
        </w:rPr>
        <w:t xml:space="preserve"> November 2022)</w:t>
      </w:r>
    </w:p>
    <w:p w14:paraId="5F9246D3" w14:textId="4A480EDF" w:rsidR="00E05A10" w:rsidRDefault="00E05A10" w:rsidP="00030CD7">
      <w:pPr>
        <w:pStyle w:val="Heading1"/>
        <w:spacing w:before="0" w:beforeAutospacing="0" w:after="120" w:afterAutospacing="0" w:line="360" w:lineRule="auto"/>
        <w:rPr>
          <w:rFonts w:eastAsiaTheme="minorHAnsi"/>
          <w:b w:val="0"/>
          <w:bCs w:val="0"/>
          <w:kern w:val="0"/>
          <w:sz w:val="28"/>
          <w:szCs w:val="22"/>
          <w:lang w:eastAsia="en-US"/>
        </w:rPr>
      </w:pPr>
      <w:r>
        <w:rPr>
          <w:rFonts w:eastAsiaTheme="minorHAnsi"/>
          <w:b w:val="0"/>
          <w:bCs w:val="0"/>
          <w:kern w:val="0"/>
          <w:sz w:val="28"/>
          <w:szCs w:val="22"/>
          <w:lang w:eastAsia="en-US"/>
        </w:rPr>
        <w:t xml:space="preserve">Cheryl,D &amp; Karlson,H. (2010). </w:t>
      </w:r>
      <w:r w:rsidRPr="00E05A10">
        <w:rPr>
          <w:rFonts w:eastAsiaTheme="minorHAnsi"/>
          <w:b w:val="0"/>
          <w:bCs w:val="0"/>
          <w:i/>
          <w:kern w:val="0"/>
          <w:sz w:val="28"/>
          <w:szCs w:val="22"/>
          <w:lang w:eastAsia="en-US"/>
        </w:rPr>
        <w:t>Engineering: Issues, Challenges, Opportunities for Development</w:t>
      </w:r>
      <w:r>
        <w:rPr>
          <w:rFonts w:eastAsiaTheme="minorHAnsi"/>
          <w:b w:val="0"/>
          <w:bCs w:val="0"/>
          <w:kern w:val="0"/>
          <w:sz w:val="28"/>
          <w:szCs w:val="22"/>
          <w:lang w:eastAsia="en-US"/>
        </w:rPr>
        <w:t>. Pg 251</w:t>
      </w:r>
      <w:r w:rsidR="00987B84">
        <w:rPr>
          <w:rFonts w:eastAsiaTheme="minorHAnsi"/>
          <w:b w:val="0"/>
          <w:bCs w:val="0"/>
          <w:kern w:val="0"/>
          <w:sz w:val="28"/>
          <w:szCs w:val="22"/>
          <w:lang w:eastAsia="en-US"/>
        </w:rPr>
        <w:t xml:space="preserve">. </w:t>
      </w:r>
      <w:hyperlink r:id="rId19" w:history="1">
        <w:r w:rsidR="00987B84" w:rsidRPr="00D128BE">
          <w:rPr>
            <w:rStyle w:val="Hyperlink"/>
            <w:rFonts w:eastAsiaTheme="minorHAnsi"/>
            <w:b w:val="0"/>
            <w:bCs w:val="0"/>
            <w:kern w:val="0"/>
            <w:sz w:val="28"/>
            <w:szCs w:val="22"/>
            <w:lang w:eastAsia="en-US"/>
          </w:rPr>
          <w:t>https://unesdoc.unesco.org/ark:/48223/pf0000212247</w:t>
        </w:r>
      </w:hyperlink>
      <w:r w:rsidR="00987B84">
        <w:rPr>
          <w:rFonts w:eastAsiaTheme="minorHAnsi"/>
          <w:b w:val="0"/>
          <w:bCs w:val="0"/>
          <w:kern w:val="0"/>
          <w:sz w:val="28"/>
          <w:szCs w:val="22"/>
          <w:lang w:eastAsia="en-US"/>
        </w:rPr>
        <w:t>. (Accessed 25</w:t>
      </w:r>
      <w:r w:rsidR="00987B84" w:rsidRPr="00987B84">
        <w:rPr>
          <w:rFonts w:eastAsiaTheme="minorHAnsi"/>
          <w:b w:val="0"/>
          <w:bCs w:val="0"/>
          <w:kern w:val="0"/>
          <w:sz w:val="28"/>
          <w:szCs w:val="22"/>
          <w:vertAlign w:val="superscript"/>
          <w:lang w:eastAsia="en-US"/>
        </w:rPr>
        <w:t>th</w:t>
      </w:r>
      <w:r w:rsidR="00987B84">
        <w:rPr>
          <w:rFonts w:eastAsiaTheme="minorHAnsi"/>
          <w:b w:val="0"/>
          <w:bCs w:val="0"/>
          <w:kern w:val="0"/>
          <w:sz w:val="28"/>
          <w:szCs w:val="22"/>
          <w:lang w:eastAsia="en-US"/>
        </w:rPr>
        <w:t xml:space="preserve"> November 2022).</w:t>
      </w:r>
    </w:p>
    <w:p w14:paraId="4A33A276" w14:textId="3687C9BF" w:rsidR="00913711" w:rsidRPr="002E09D4" w:rsidRDefault="00913711" w:rsidP="00030CD7">
      <w:pPr>
        <w:pStyle w:val="Heading1"/>
        <w:shd w:val="clear" w:color="auto" w:fill="FFFFFF"/>
        <w:spacing w:before="144" w:beforeAutospacing="0" w:after="0" w:afterAutospacing="0" w:line="360" w:lineRule="auto"/>
        <w:rPr>
          <w:rFonts w:eastAsiaTheme="minorHAnsi"/>
          <w:b w:val="0"/>
          <w:kern w:val="0"/>
          <w:sz w:val="28"/>
        </w:rPr>
      </w:pPr>
      <w:r>
        <w:rPr>
          <w:rFonts w:eastAsiaTheme="minorHAnsi"/>
          <w:b w:val="0"/>
          <w:bCs w:val="0"/>
          <w:kern w:val="0"/>
          <w:sz w:val="28"/>
          <w:szCs w:val="22"/>
          <w:lang w:eastAsia="en-US"/>
        </w:rPr>
        <w:t xml:space="preserve">Alyssa Satara. (2019). </w:t>
      </w:r>
      <w:r w:rsidRPr="00913711">
        <w:rPr>
          <w:rFonts w:eastAsiaTheme="minorHAnsi"/>
          <w:b w:val="0"/>
          <w:i/>
          <w:kern w:val="0"/>
          <w:sz w:val="28"/>
          <w:szCs w:val="22"/>
          <w:lang w:eastAsia="en-US"/>
        </w:rPr>
        <w:t>Elon Musk Says That Key to Success Is Failure, Here’s Why.</w:t>
      </w:r>
      <w:r>
        <w:rPr>
          <w:rFonts w:eastAsiaTheme="minorHAnsi"/>
          <w:b w:val="0"/>
          <w:i/>
          <w:kern w:val="0"/>
          <w:sz w:val="28"/>
          <w:szCs w:val="22"/>
          <w:lang w:eastAsia="en-US"/>
        </w:rPr>
        <w:t xml:space="preserve"> </w:t>
      </w:r>
      <w:r w:rsidRPr="00913711">
        <w:rPr>
          <w:rFonts w:eastAsiaTheme="minorHAnsi"/>
          <w:b w:val="0"/>
          <w:kern w:val="0"/>
          <w:sz w:val="28"/>
          <w:szCs w:val="22"/>
          <w:lang w:eastAsia="en-US"/>
        </w:rPr>
        <w:t>[Online]</w:t>
      </w:r>
      <w:r>
        <w:rPr>
          <w:rFonts w:eastAsiaTheme="minorHAnsi"/>
          <w:b w:val="0"/>
          <w:kern w:val="0"/>
          <w:sz w:val="28"/>
          <w:szCs w:val="22"/>
          <w:lang w:eastAsia="en-US"/>
        </w:rPr>
        <w:t xml:space="preserve">. </w:t>
      </w:r>
      <w:hyperlink r:id="rId20" w:history="1">
        <w:r w:rsidRPr="00262A67">
          <w:rPr>
            <w:rStyle w:val="Hyperlink"/>
            <w:rFonts w:eastAsiaTheme="minorHAnsi"/>
            <w:b w:val="0"/>
            <w:kern w:val="0"/>
            <w:sz w:val="28"/>
            <w:szCs w:val="22"/>
            <w:lang w:eastAsia="en-US"/>
          </w:rPr>
          <w:t>https://medium.com/@alyssasatara/elon-musk-says-that-key-to-success-is-failure-heres-why-b5a455e26825</w:t>
        </w:r>
      </w:hyperlink>
      <w:r>
        <w:rPr>
          <w:rFonts w:eastAsiaTheme="minorHAnsi"/>
          <w:b w:val="0"/>
          <w:kern w:val="0"/>
          <w:sz w:val="28"/>
          <w:szCs w:val="22"/>
          <w:lang w:eastAsia="en-US"/>
        </w:rPr>
        <w:t>. (Accessed 26</w:t>
      </w:r>
      <w:r w:rsidRPr="00913711">
        <w:rPr>
          <w:rFonts w:eastAsiaTheme="minorHAnsi"/>
          <w:b w:val="0"/>
          <w:kern w:val="0"/>
          <w:sz w:val="28"/>
          <w:szCs w:val="22"/>
          <w:vertAlign w:val="superscript"/>
          <w:lang w:eastAsia="en-US"/>
        </w:rPr>
        <w:t>th</w:t>
      </w:r>
      <w:r>
        <w:rPr>
          <w:rFonts w:eastAsiaTheme="minorHAnsi"/>
          <w:b w:val="0"/>
          <w:kern w:val="0"/>
          <w:sz w:val="28"/>
          <w:szCs w:val="22"/>
          <w:lang w:eastAsia="en-US"/>
        </w:rPr>
        <w:t xml:space="preserve"> November 2022)</w:t>
      </w:r>
      <w:r w:rsidR="00FD16C6">
        <w:rPr>
          <w:rFonts w:eastAsiaTheme="minorHAnsi"/>
          <w:b w:val="0"/>
          <w:kern w:val="0"/>
          <w:sz w:val="28"/>
          <w:szCs w:val="22"/>
          <w:lang w:eastAsia="en-US"/>
        </w:rPr>
        <w:t>.</w:t>
      </w:r>
    </w:p>
    <w:p w14:paraId="496F517C" w14:textId="67D50051" w:rsidR="00913711" w:rsidRDefault="00913711" w:rsidP="00030CD7">
      <w:pPr>
        <w:pStyle w:val="Heading1"/>
        <w:spacing w:before="0" w:beforeAutospacing="0" w:after="120" w:afterAutospacing="0" w:line="360" w:lineRule="auto"/>
        <w:rPr>
          <w:rStyle w:val="Hyperlink"/>
          <w:rFonts w:eastAsiaTheme="minorHAnsi"/>
          <w:b w:val="0"/>
          <w:color w:val="auto"/>
          <w:kern w:val="0"/>
          <w:sz w:val="28"/>
          <w:szCs w:val="22"/>
          <w:u w:val="none"/>
          <w:lang w:eastAsia="en-US"/>
        </w:rPr>
      </w:pPr>
    </w:p>
    <w:p w14:paraId="717A1936" w14:textId="673E3654" w:rsidR="00FD16C6" w:rsidRDefault="00FD16C6" w:rsidP="00030CD7">
      <w:pPr>
        <w:pStyle w:val="Heading1"/>
        <w:spacing w:before="0" w:beforeAutospacing="0" w:after="120" w:afterAutospacing="0" w:line="360" w:lineRule="auto"/>
        <w:rPr>
          <w:rStyle w:val="Hyperlink"/>
          <w:rFonts w:eastAsiaTheme="minorHAnsi"/>
          <w:b w:val="0"/>
          <w:color w:val="auto"/>
          <w:kern w:val="0"/>
          <w:sz w:val="28"/>
          <w:szCs w:val="22"/>
          <w:u w:val="none"/>
          <w:lang w:eastAsia="en-US"/>
        </w:rPr>
      </w:pPr>
      <w:r>
        <w:rPr>
          <w:rStyle w:val="Hyperlink"/>
          <w:rFonts w:eastAsiaTheme="minorHAnsi"/>
          <w:b w:val="0"/>
          <w:color w:val="auto"/>
          <w:kern w:val="0"/>
          <w:sz w:val="28"/>
          <w:szCs w:val="22"/>
          <w:u w:val="none"/>
          <w:lang w:eastAsia="en-US"/>
        </w:rPr>
        <w:lastRenderedPageBreak/>
        <w:t xml:space="preserve">Armsreliability. Dane Boers. (2017). </w:t>
      </w:r>
      <w:r>
        <w:rPr>
          <w:rStyle w:val="Hyperlink"/>
          <w:rFonts w:eastAsiaTheme="minorHAnsi"/>
          <w:b w:val="0"/>
          <w:i/>
          <w:color w:val="auto"/>
          <w:kern w:val="0"/>
          <w:sz w:val="28"/>
          <w:szCs w:val="22"/>
          <w:u w:val="none"/>
          <w:lang w:eastAsia="en-US"/>
        </w:rPr>
        <w:t>Beyond the Risk Matrix</w:t>
      </w:r>
      <w:r>
        <w:rPr>
          <w:rStyle w:val="Hyperlink"/>
          <w:rFonts w:eastAsiaTheme="minorHAnsi"/>
          <w:b w:val="0"/>
          <w:color w:val="auto"/>
          <w:kern w:val="0"/>
          <w:sz w:val="28"/>
          <w:szCs w:val="22"/>
          <w:u w:val="none"/>
          <w:lang w:eastAsia="en-US"/>
        </w:rPr>
        <w:t xml:space="preserve">. [Online]. </w:t>
      </w:r>
      <w:hyperlink r:id="rId21" w:history="1">
        <w:r w:rsidRPr="00112F86">
          <w:rPr>
            <w:rStyle w:val="Hyperlink"/>
            <w:rFonts w:eastAsiaTheme="minorHAnsi"/>
            <w:b w:val="0"/>
            <w:kern w:val="0"/>
            <w:sz w:val="28"/>
            <w:szCs w:val="22"/>
            <w:lang w:eastAsia="en-US"/>
          </w:rPr>
          <w:t>https://www.armsreliability.com/page/resources/blog/beyond-the-risk-matrix</w:t>
        </w:r>
      </w:hyperlink>
      <w:r>
        <w:rPr>
          <w:rStyle w:val="Hyperlink"/>
          <w:rFonts w:eastAsiaTheme="minorHAnsi"/>
          <w:b w:val="0"/>
          <w:color w:val="auto"/>
          <w:kern w:val="0"/>
          <w:sz w:val="28"/>
          <w:szCs w:val="22"/>
          <w:u w:val="none"/>
          <w:lang w:eastAsia="en-US"/>
        </w:rPr>
        <w:t>. (Accessed 29</w:t>
      </w:r>
      <w:r w:rsidRPr="00FD16C6">
        <w:rPr>
          <w:rStyle w:val="Hyperlink"/>
          <w:rFonts w:eastAsiaTheme="minorHAnsi"/>
          <w:b w:val="0"/>
          <w:color w:val="auto"/>
          <w:kern w:val="0"/>
          <w:sz w:val="28"/>
          <w:szCs w:val="22"/>
          <w:u w:val="none"/>
          <w:vertAlign w:val="superscript"/>
          <w:lang w:eastAsia="en-US"/>
        </w:rPr>
        <w:t>th</w:t>
      </w:r>
      <w:r>
        <w:rPr>
          <w:rStyle w:val="Hyperlink"/>
          <w:rFonts w:eastAsiaTheme="minorHAnsi"/>
          <w:b w:val="0"/>
          <w:color w:val="auto"/>
          <w:kern w:val="0"/>
          <w:sz w:val="28"/>
          <w:szCs w:val="22"/>
          <w:u w:val="none"/>
          <w:lang w:eastAsia="en-US"/>
        </w:rPr>
        <w:t xml:space="preserve"> November 2022).</w:t>
      </w:r>
    </w:p>
    <w:p w14:paraId="58B72CED" w14:textId="3D80DAD8" w:rsidR="00E0702C" w:rsidRDefault="00E0702C" w:rsidP="00030CD7">
      <w:pPr>
        <w:pStyle w:val="Heading1"/>
        <w:spacing w:before="0" w:beforeAutospacing="0" w:after="120" w:afterAutospacing="0" w:line="360" w:lineRule="auto"/>
        <w:rPr>
          <w:rStyle w:val="Hyperlink"/>
          <w:rFonts w:eastAsiaTheme="minorHAnsi"/>
          <w:b w:val="0"/>
          <w:color w:val="auto"/>
          <w:kern w:val="0"/>
          <w:sz w:val="28"/>
          <w:szCs w:val="22"/>
          <w:u w:val="none"/>
          <w:lang w:eastAsia="en-US"/>
        </w:rPr>
      </w:pPr>
      <w:r>
        <w:rPr>
          <w:rStyle w:val="Hyperlink"/>
          <w:rFonts w:eastAsiaTheme="minorHAnsi"/>
          <w:b w:val="0"/>
          <w:color w:val="auto"/>
          <w:kern w:val="0"/>
          <w:sz w:val="28"/>
          <w:szCs w:val="22"/>
          <w:u w:val="none"/>
          <w:lang w:eastAsia="en-US"/>
        </w:rPr>
        <w:t xml:space="preserve">United Nations Climate Change. (2015). </w:t>
      </w:r>
      <w:r>
        <w:rPr>
          <w:rStyle w:val="Hyperlink"/>
          <w:rFonts w:eastAsiaTheme="minorHAnsi"/>
          <w:b w:val="0"/>
          <w:i/>
          <w:color w:val="auto"/>
          <w:kern w:val="0"/>
          <w:sz w:val="28"/>
          <w:szCs w:val="22"/>
          <w:u w:val="none"/>
          <w:lang w:eastAsia="en-US"/>
        </w:rPr>
        <w:t xml:space="preserve">The Paris Agreement. </w:t>
      </w:r>
      <w:r>
        <w:rPr>
          <w:rStyle w:val="Hyperlink"/>
          <w:rFonts w:eastAsiaTheme="minorHAnsi"/>
          <w:b w:val="0"/>
          <w:color w:val="auto"/>
          <w:kern w:val="0"/>
          <w:sz w:val="28"/>
          <w:szCs w:val="22"/>
          <w:u w:val="none"/>
          <w:lang w:eastAsia="en-US"/>
        </w:rPr>
        <w:t xml:space="preserve">[Online]. </w:t>
      </w:r>
      <w:hyperlink r:id="rId22" w:history="1">
        <w:r w:rsidRPr="008D577B">
          <w:rPr>
            <w:rStyle w:val="Hyperlink"/>
            <w:rFonts w:eastAsiaTheme="minorHAnsi"/>
            <w:b w:val="0"/>
            <w:kern w:val="0"/>
            <w:sz w:val="28"/>
            <w:szCs w:val="22"/>
            <w:lang w:eastAsia="en-US"/>
          </w:rPr>
          <w:t>https://unfccc.int/process-and-meetings/the-paris-agreement/the-paris-agreement</w:t>
        </w:r>
      </w:hyperlink>
      <w:r>
        <w:rPr>
          <w:rStyle w:val="Hyperlink"/>
          <w:rFonts w:eastAsiaTheme="minorHAnsi"/>
          <w:b w:val="0"/>
          <w:color w:val="auto"/>
          <w:kern w:val="0"/>
          <w:sz w:val="28"/>
          <w:szCs w:val="22"/>
          <w:u w:val="none"/>
          <w:lang w:eastAsia="en-US"/>
        </w:rPr>
        <w:t>. (Accessed 29</w:t>
      </w:r>
      <w:r w:rsidRPr="00E0702C">
        <w:rPr>
          <w:rStyle w:val="Hyperlink"/>
          <w:rFonts w:eastAsiaTheme="minorHAnsi"/>
          <w:b w:val="0"/>
          <w:color w:val="auto"/>
          <w:kern w:val="0"/>
          <w:sz w:val="28"/>
          <w:szCs w:val="22"/>
          <w:u w:val="none"/>
          <w:vertAlign w:val="superscript"/>
          <w:lang w:eastAsia="en-US"/>
        </w:rPr>
        <w:t>th</w:t>
      </w:r>
      <w:r>
        <w:rPr>
          <w:rStyle w:val="Hyperlink"/>
          <w:rFonts w:eastAsiaTheme="minorHAnsi"/>
          <w:b w:val="0"/>
          <w:color w:val="auto"/>
          <w:kern w:val="0"/>
          <w:sz w:val="28"/>
          <w:szCs w:val="22"/>
          <w:u w:val="none"/>
          <w:lang w:eastAsia="en-US"/>
        </w:rPr>
        <w:t xml:space="preserve"> November 2022).</w:t>
      </w:r>
    </w:p>
    <w:p w14:paraId="0276D02A" w14:textId="0B910E5F" w:rsidR="00482E34" w:rsidRDefault="00482E34" w:rsidP="00482E34">
      <w:pPr>
        <w:pStyle w:val="Heading1"/>
        <w:shd w:val="clear" w:color="auto" w:fill="FFFFFF"/>
        <w:spacing w:before="144" w:beforeAutospacing="0" w:after="0" w:afterAutospacing="0" w:line="600" w:lineRule="atLeast"/>
        <w:rPr>
          <w:rStyle w:val="Hyperlink"/>
          <w:rFonts w:eastAsiaTheme="minorHAnsi"/>
          <w:b w:val="0"/>
          <w:color w:val="auto"/>
          <w:kern w:val="0"/>
          <w:sz w:val="28"/>
          <w:szCs w:val="22"/>
          <w:u w:val="none"/>
          <w:lang w:eastAsia="en-US"/>
        </w:rPr>
      </w:pPr>
      <w:r>
        <w:rPr>
          <w:rFonts w:eastAsiaTheme="minorHAnsi"/>
          <w:b w:val="0"/>
          <w:bCs w:val="0"/>
          <w:kern w:val="0"/>
          <w:sz w:val="28"/>
          <w:szCs w:val="22"/>
          <w:lang w:eastAsia="en-US"/>
        </w:rPr>
        <w:t>UX Planet. Raisul Islam. (2021).</w:t>
      </w:r>
      <w:r w:rsidRPr="00482E34">
        <w:rPr>
          <w:rStyle w:val="Hyperlink"/>
          <w:rFonts w:eastAsiaTheme="minorHAnsi"/>
          <w:i/>
          <w:color w:val="auto"/>
          <w:u w:val="none"/>
        </w:rPr>
        <w:t xml:space="preserve"> </w:t>
      </w:r>
      <w:r w:rsidRPr="00482E34">
        <w:rPr>
          <w:rStyle w:val="Hyperlink"/>
          <w:rFonts w:eastAsiaTheme="minorHAnsi"/>
          <w:b w:val="0"/>
          <w:i/>
          <w:color w:val="auto"/>
          <w:kern w:val="0"/>
          <w:sz w:val="28"/>
          <w:szCs w:val="22"/>
          <w:u w:val="none"/>
          <w:lang w:eastAsia="en-US"/>
        </w:rPr>
        <w:t>10 Quotes That Reveal How Great Leaders Actually Treat Their Employees</w:t>
      </w:r>
      <w:r>
        <w:rPr>
          <w:rStyle w:val="Hyperlink"/>
          <w:rFonts w:eastAsiaTheme="minorHAnsi"/>
          <w:b w:val="0"/>
          <w:color w:val="auto"/>
          <w:kern w:val="0"/>
          <w:sz w:val="28"/>
          <w:szCs w:val="22"/>
          <w:u w:val="none"/>
          <w:lang w:eastAsia="en-US"/>
        </w:rPr>
        <w:t xml:space="preserve">. [Online]. </w:t>
      </w:r>
      <w:hyperlink r:id="rId23" w:history="1">
        <w:r w:rsidRPr="0090405D">
          <w:rPr>
            <w:rStyle w:val="Hyperlink"/>
            <w:rFonts w:eastAsiaTheme="minorHAnsi"/>
            <w:b w:val="0"/>
            <w:kern w:val="0"/>
            <w:sz w:val="28"/>
            <w:szCs w:val="22"/>
            <w:lang w:eastAsia="en-US"/>
          </w:rPr>
          <w:t>https://uxplanet.org/10-quotes-that-reveal-the-real-reason-why-great-leaders-always-treat-well-with-their-employees-10f82862bc7e</w:t>
        </w:r>
      </w:hyperlink>
      <w:r>
        <w:rPr>
          <w:rStyle w:val="Hyperlink"/>
          <w:rFonts w:eastAsiaTheme="minorHAnsi"/>
          <w:b w:val="0"/>
          <w:color w:val="auto"/>
          <w:kern w:val="0"/>
          <w:sz w:val="28"/>
          <w:szCs w:val="22"/>
          <w:u w:val="none"/>
          <w:lang w:eastAsia="en-US"/>
        </w:rPr>
        <w:t>. (Accessed 2</w:t>
      </w:r>
      <w:r w:rsidRPr="00482E34">
        <w:rPr>
          <w:rStyle w:val="Hyperlink"/>
          <w:rFonts w:eastAsiaTheme="minorHAnsi"/>
          <w:b w:val="0"/>
          <w:color w:val="auto"/>
          <w:kern w:val="0"/>
          <w:sz w:val="28"/>
          <w:szCs w:val="22"/>
          <w:u w:val="none"/>
          <w:vertAlign w:val="superscript"/>
          <w:lang w:eastAsia="en-US"/>
        </w:rPr>
        <w:t>nd</w:t>
      </w:r>
      <w:r>
        <w:rPr>
          <w:rStyle w:val="Hyperlink"/>
          <w:rFonts w:eastAsiaTheme="minorHAnsi"/>
          <w:b w:val="0"/>
          <w:color w:val="auto"/>
          <w:kern w:val="0"/>
          <w:sz w:val="28"/>
          <w:szCs w:val="22"/>
          <w:u w:val="none"/>
          <w:lang w:eastAsia="en-US"/>
        </w:rPr>
        <w:t xml:space="preserve"> December 2022).</w:t>
      </w:r>
    </w:p>
    <w:p w14:paraId="54B1E116" w14:textId="747B2FA0" w:rsidR="000371F9" w:rsidRPr="000371F9" w:rsidRDefault="000371F9" w:rsidP="000371F9">
      <w:pPr>
        <w:pStyle w:val="Heading1"/>
        <w:shd w:val="clear" w:color="auto" w:fill="FFFFFF"/>
        <w:spacing w:before="0" w:beforeAutospacing="0" w:after="0" w:afterAutospacing="0"/>
        <w:textAlignment w:val="baseline"/>
        <w:rPr>
          <w:rFonts w:ascii="Arial" w:hAnsi="Arial" w:cs="Arial"/>
          <w:color w:val="000000"/>
          <w:spacing w:val="-5"/>
        </w:rPr>
      </w:pPr>
      <w:r>
        <w:rPr>
          <w:rStyle w:val="Hyperlink"/>
          <w:rFonts w:eastAsiaTheme="minorHAnsi"/>
          <w:b w:val="0"/>
          <w:color w:val="auto"/>
          <w:kern w:val="0"/>
          <w:sz w:val="28"/>
          <w:szCs w:val="22"/>
          <w:u w:val="none"/>
          <w:lang w:eastAsia="en-US"/>
        </w:rPr>
        <w:t>Awaken the Greatness Within. Asad Meah. (2022).</w:t>
      </w:r>
      <w:r w:rsidRPr="000371F9">
        <w:rPr>
          <w:rStyle w:val="Hyperlink"/>
          <w:rFonts w:eastAsiaTheme="minorHAnsi"/>
          <w:b w:val="0"/>
          <w:i/>
          <w:color w:val="auto"/>
          <w:kern w:val="0"/>
          <w:sz w:val="28"/>
          <w:szCs w:val="22"/>
          <w:u w:val="none"/>
          <w:lang w:eastAsia="en-US"/>
        </w:rPr>
        <w:t xml:space="preserve"> 35 Inspirational Winston Churchill Quotes On Success</w:t>
      </w:r>
      <w:r>
        <w:rPr>
          <w:rStyle w:val="Hyperlink"/>
          <w:rFonts w:eastAsiaTheme="minorHAnsi"/>
          <w:b w:val="0"/>
          <w:color w:val="auto"/>
          <w:kern w:val="0"/>
          <w:sz w:val="28"/>
          <w:szCs w:val="22"/>
          <w:u w:val="none"/>
          <w:lang w:eastAsia="en-US"/>
        </w:rPr>
        <w:t xml:space="preserve">. [Online]. </w:t>
      </w:r>
      <w:hyperlink r:id="rId24" w:history="1">
        <w:r w:rsidRPr="005D5F1E">
          <w:rPr>
            <w:rStyle w:val="Hyperlink"/>
            <w:rFonts w:eastAsiaTheme="minorHAnsi"/>
            <w:b w:val="0"/>
            <w:kern w:val="0"/>
            <w:sz w:val="28"/>
            <w:szCs w:val="22"/>
            <w:lang w:eastAsia="en-US"/>
          </w:rPr>
          <w:t>https://www.awakenthegreatnesswithin.com/35-inspirational-winston-churchill-quotes-on-success/</w:t>
        </w:r>
      </w:hyperlink>
      <w:r>
        <w:rPr>
          <w:rStyle w:val="Hyperlink"/>
          <w:rFonts w:eastAsiaTheme="minorHAnsi"/>
          <w:b w:val="0"/>
          <w:color w:val="auto"/>
          <w:kern w:val="0"/>
          <w:sz w:val="28"/>
          <w:szCs w:val="22"/>
          <w:u w:val="none"/>
          <w:lang w:eastAsia="en-US"/>
        </w:rPr>
        <w:t>. (Accessed 2</w:t>
      </w:r>
      <w:r w:rsidRPr="000371F9">
        <w:rPr>
          <w:rStyle w:val="Hyperlink"/>
          <w:rFonts w:eastAsiaTheme="minorHAnsi"/>
          <w:b w:val="0"/>
          <w:color w:val="auto"/>
          <w:kern w:val="0"/>
          <w:sz w:val="28"/>
          <w:szCs w:val="22"/>
          <w:u w:val="none"/>
          <w:vertAlign w:val="superscript"/>
          <w:lang w:eastAsia="en-US"/>
        </w:rPr>
        <w:t>nd</w:t>
      </w:r>
      <w:r>
        <w:rPr>
          <w:rStyle w:val="Hyperlink"/>
          <w:rFonts w:eastAsiaTheme="minorHAnsi"/>
          <w:b w:val="0"/>
          <w:color w:val="auto"/>
          <w:kern w:val="0"/>
          <w:sz w:val="28"/>
          <w:szCs w:val="22"/>
          <w:u w:val="none"/>
          <w:lang w:eastAsia="en-US"/>
        </w:rPr>
        <w:t xml:space="preserve"> December 2022).</w:t>
      </w:r>
    </w:p>
    <w:p w14:paraId="56E10829" w14:textId="2B571BD5" w:rsidR="00216E82" w:rsidRPr="00482E34" w:rsidRDefault="00216E82" w:rsidP="00482E34">
      <w:pPr>
        <w:pStyle w:val="Heading1"/>
        <w:shd w:val="clear" w:color="auto" w:fill="FFFFFF"/>
        <w:spacing w:before="144" w:beforeAutospacing="0" w:after="0" w:afterAutospacing="0" w:line="600" w:lineRule="atLeast"/>
        <w:rPr>
          <w:rFonts w:ascii="Helvetica" w:hAnsi="Helvetica" w:cs="Helvetica"/>
          <w:color w:val="292929"/>
          <w:spacing w:val="-4"/>
        </w:rPr>
      </w:pPr>
    </w:p>
    <w:p w14:paraId="13586657" w14:textId="0C56576D" w:rsidR="00482E34" w:rsidRPr="00FD16C6" w:rsidRDefault="00482E34" w:rsidP="00030CD7">
      <w:pPr>
        <w:pStyle w:val="Heading1"/>
        <w:spacing w:before="0" w:beforeAutospacing="0" w:after="120" w:afterAutospacing="0" w:line="360" w:lineRule="auto"/>
        <w:rPr>
          <w:rFonts w:eastAsiaTheme="minorHAnsi"/>
          <w:b w:val="0"/>
          <w:bCs w:val="0"/>
          <w:kern w:val="0"/>
          <w:sz w:val="28"/>
          <w:szCs w:val="22"/>
          <w:lang w:eastAsia="en-US"/>
        </w:rPr>
      </w:pPr>
    </w:p>
    <w:sectPr w:rsidR="00482E34" w:rsidRPr="00FD16C6" w:rsidSect="00D60D98">
      <w:footerReference w:type="default" r:id="rId25"/>
      <w:pgSz w:w="11906" w:h="16838"/>
      <w:pgMar w:top="1440" w:right="1440" w:bottom="1440" w:left="1440" w:header="283" w:footer="283"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30B2829" w14:textId="77777777" w:rsidR="0035399C" w:rsidRDefault="0035399C" w:rsidP="00DD6A28">
      <w:pPr>
        <w:spacing w:after="0" w:line="240" w:lineRule="auto"/>
      </w:pPr>
      <w:r>
        <w:separator/>
      </w:r>
    </w:p>
  </w:endnote>
  <w:endnote w:type="continuationSeparator" w:id="0">
    <w:p w14:paraId="489B0829" w14:textId="77777777" w:rsidR="0035399C" w:rsidRDefault="0035399C" w:rsidP="00DD6A28">
      <w:pPr>
        <w:spacing w:after="0" w:line="240" w:lineRule="auto"/>
      </w:pPr>
      <w:r>
        <w:continuationSeparator/>
      </w:r>
    </w:p>
  </w:endnote>
  <w:endnote w:type="continuationNotice" w:id="1">
    <w:p w14:paraId="0394FD88" w14:textId="77777777" w:rsidR="00B43669" w:rsidRDefault="00B4366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67612166"/>
      <w:docPartObj>
        <w:docPartGallery w:val="Page Numbers (Bottom of Page)"/>
        <w:docPartUnique/>
      </w:docPartObj>
    </w:sdtPr>
    <w:sdtEndPr>
      <w:rPr>
        <w:noProof/>
      </w:rPr>
    </w:sdtEndPr>
    <w:sdtContent>
      <w:p w14:paraId="0551DA2D" w14:textId="3873296E" w:rsidR="001B16D1" w:rsidRDefault="001B16D1">
        <w:pPr>
          <w:pStyle w:val="Footer"/>
          <w:jc w:val="center"/>
        </w:pPr>
        <w:r>
          <w:fldChar w:fldCharType="begin"/>
        </w:r>
        <w:r>
          <w:instrText xml:space="preserve"> PAGE   \* MERGEFORMAT </w:instrText>
        </w:r>
        <w:r>
          <w:fldChar w:fldCharType="separate"/>
        </w:r>
        <w:r w:rsidR="006E1F08">
          <w:rPr>
            <w:noProof/>
          </w:rPr>
          <w:t>5</w:t>
        </w:r>
        <w:r>
          <w:rPr>
            <w:noProof/>
          </w:rPr>
          <w:fldChar w:fldCharType="end"/>
        </w:r>
      </w:p>
    </w:sdtContent>
  </w:sdt>
  <w:p w14:paraId="422CC5BC" w14:textId="77777777" w:rsidR="001D5BA5" w:rsidRDefault="001D5B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59F3EDA" w14:textId="77777777" w:rsidR="0035399C" w:rsidRDefault="0035399C" w:rsidP="00DD6A28">
      <w:pPr>
        <w:spacing w:after="0" w:line="240" w:lineRule="auto"/>
      </w:pPr>
      <w:r>
        <w:separator/>
      </w:r>
    </w:p>
  </w:footnote>
  <w:footnote w:type="continuationSeparator" w:id="0">
    <w:p w14:paraId="49E0E168" w14:textId="77777777" w:rsidR="0035399C" w:rsidRDefault="0035399C" w:rsidP="00DD6A28">
      <w:pPr>
        <w:spacing w:after="0" w:line="240" w:lineRule="auto"/>
      </w:pPr>
      <w:r>
        <w:continuationSeparator/>
      </w:r>
    </w:p>
  </w:footnote>
  <w:footnote w:type="continuationNotice" w:id="1">
    <w:p w14:paraId="122EAE33" w14:textId="77777777" w:rsidR="00B43669" w:rsidRDefault="00B4366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FD1CB8"/>
    <w:multiLevelType w:val="hybridMultilevel"/>
    <w:tmpl w:val="C63C9C6C"/>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86E5E24"/>
    <w:multiLevelType w:val="hybridMultilevel"/>
    <w:tmpl w:val="CB96EE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1F6C5E"/>
    <w:multiLevelType w:val="hybridMultilevel"/>
    <w:tmpl w:val="1ABAD8D0"/>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09E10E0"/>
    <w:multiLevelType w:val="hybridMultilevel"/>
    <w:tmpl w:val="4C2CCCE2"/>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CF32E1F"/>
    <w:multiLevelType w:val="multilevel"/>
    <w:tmpl w:val="6DDAC7A6"/>
    <w:lvl w:ilvl="0">
      <w:start w:val="4"/>
      <w:numFmt w:val="decimal"/>
      <w:lvlText w:val="%1"/>
      <w:lvlJc w:val="left"/>
      <w:pPr>
        <w:ind w:left="360" w:hanging="360"/>
      </w:pPr>
      <w:rPr>
        <w:rFonts w:asciiTheme="minorHAnsi" w:hAnsiTheme="minorHAnsi" w:cstheme="minorBidi" w:hint="default"/>
        <w:sz w:val="22"/>
      </w:rPr>
    </w:lvl>
    <w:lvl w:ilvl="1">
      <w:start w:val="1"/>
      <w:numFmt w:val="decimal"/>
      <w:lvlText w:val="%1.%2"/>
      <w:lvlJc w:val="left"/>
      <w:pPr>
        <w:ind w:left="1440" w:hanging="720"/>
      </w:pPr>
      <w:rPr>
        <w:rFonts w:asciiTheme="minorHAnsi" w:hAnsiTheme="minorHAnsi" w:cstheme="minorBidi" w:hint="default"/>
        <w:sz w:val="28"/>
      </w:rPr>
    </w:lvl>
    <w:lvl w:ilvl="2">
      <w:start w:val="1"/>
      <w:numFmt w:val="decimal"/>
      <w:lvlText w:val="%1.%2.%3"/>
      <w:lvlJc w:val="left"/>
      <w:pPr>
        <w:ind w:left="2160" w:hanging="720"/>
      </w:pPr>
      <w:rPr>
        <w:rFonts w:asciiTheme="minorHAnsi" w:hAnsiTheme="minorHAnsi" w:cstheme="minorBidi" w:hint="default"/>
        <w:sz w:val="22"/>
      </w:rPr>
    </w:lvl>
    <w:lvl w:ilvl="3">
      <w:start w:val="1"/>
      <w:numFmt w:val="decimal"/>
      <w:lvlText w:val="%1.%2.%3.%4"/>
      <w:lvlJc w:val="left"/>
      <w:pPr>
        <w:ind w:left="3240" w:hanging="1080"/>
      </w:pPr>
      <w:rPr>
        <w:rFonts w:asciiTheme="minorHAnsi" w:hAnsiTheme="minorHAnsi" w:cstheme="minorBidi" w:hint="default"/>
        <w:sz w:val="22"/>
      </w:rPr>
    </w:lvl>
    <w:lvl w:ilvl="4">
      <w:start w:val="1"/>
      <w:numFmt w:val="decimal"/>
      <w:lvlText w:val="%1.%2.%3.%4.%5"/>
      <w:lvlJc w:val="left"/>
      <w:pPr>
        <w:ind w:left="4320" w:hanging="1440"/>
      </w:pPr>
      <w:rPr>
        <w:rFonts w:asciiTheme="minorHAnsi" w:hAnsiTheme="minorHAnsi" w:cstheme="minorBidi" w:hint="default"/>
        <w:sz w:val="22"/>
      </w:rPr>
    </w:lvl>
    <w:lvl w:ilvl="5">
      <w:start w:val="1"/>
      <w:numFmt w:val="decimal"/>
      <w:lvlText w:val="%1.%2.%3.%4.%5.%6"/>
      <w:lvlJc w:val="left"/>
      <w:pPr>
        <w:ind w:left="5040" w:hanging="1440"/>
      </w:pPr>
      <w:rPr>
        <w:rFonts w:asciiTheme="minorHAnsi" w:hAnsiTheme="minorHAnsi" w:cstheme="minorBidi" w:hint="default"/>
        <w:sz w:val="22"/>
      </w:rPr>
    </w:lvl>
    <w:lvl w:ilvl="6">
      <w:start w:val="1"/>
      <w:numFmt w:val="decimal"/>
      <w:lvlText w:val="%1.%2.%3.%4.%5.%6.%7"/>
      <w:lvlJc w:val="left"/>
      <w:pPr>
        <w:ind w:left="6120" w:hanging="1800"/>
      </w:pPr>
      <w:rPr>
        <w:rFonts w:asciiTheme="minorHAnsi" w:hAnsiTheme="minorHAnsi" w:cstheme="minorBidi" w:hint="default"/>
        <w:sz w:val="22"/>
      </w:rPr>
    </w:lvl>
    <w:lvl w:ilvl="7">
      <w:start w:val="1"/>
      <w:numFmt w:val="decimal"/>
      <w:lvlText w:val="%1.%2.%3.%4.%5.%6.%7.%8"/>
      <w:lvlJc w:val="left"/>
      <w:pPr>
        <w:ind w:left="7200" w:hanging="2160"/>
      </w:pPr>
      <w:rPr>
        <w:rFonts w:asciiTheme="minorHAnsi" w:hAnsiTheme="minorHAnsi" w:cstheme="minorBidi" w:hint="default"/>
        <w:sz w:val="22"/>
      </w:rPr>
    </w:lvl>
    <w:lvl w:ilvl="8">
      <w:start w:val="1"/>
      <w:numFmt w:val="decimal"/>
      <w:lvlText w:val="%1.%2.%3.%4.%5.%6.%7.%8.%9"/>
      <w:lvlJc w:val="left"/>
      <w:pPr>
        <w:ind w:left="7920" w:hanging="2160"/>
      </w:pPr>
      <w:rPr>
        <w:rFonts w:asciiTheme="minorHAnsi" w:hAnsiTheme="minorHAnsi" w:cstheme="minorBidi" w:hint="default"/>
        <w:sz w:val="22"/>
      </w:rPr>
    </w:lvl>
  </w:abstractNum>
  <w:abstractNum w:abstractNumId="5" w15:restartNumberingAfterBreak="0">
    <w:nsid w:val="2FF221B5"/>
    <w:multiLevelType w:val="hybridMultilevel"/>
    <w:tmpl w:val="ACDE3F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3D6266"/>
    <w:multiLevelType w:val="multilevel"/>
    <w:tmpl w:val="6E02CE00"/>
    <w:lvl w:ilvl="0">
      <w:start w:val="5"/>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7" w15:restartNumberingAfterBreak="0">
    <w:nsid w:val="3D582476"/>
    <w:multiLevelType w:val="multilevel"/>
    <w:tmpl w:val="117C396A"/>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8" w15:restartNumberingAfterBreak="0">
    <w:nsid w:val="441F09B6"/>
    <w:multiLevelType w:val="hybridMultilevel"/>
    <w:tmpl w:val="596CEF58"/>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46502660"/>
    <w:multiLevelType w:val="hybridMultilevel"/>
    <w:tmpl w:val="919A24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8D27697"/>
    <w:multiLevelType w:val="hybridMultilevel"/>
    <w:tmpl w:val="76C27AB4"/>
    <w:lvl w:ilvl="0" w:tplc="08090005">
      <w:start w:val="1"/>
      <w:numFmt w:val="bullet"/>
      <w:lvlText w:val=""/>
      <w:lvlJc w:val="left"/>
      <w:pPr>
        <w:ind w:left="720" w:hanging="360"/>
      </w:pPr>
      <w:rPr>
        <w:rFonts w:ascii="Wingdings" w:hAnsi="Wingdings" w:hint="default"/>
      </w:rPr>
    </w:lvl>
    <w:lvl w:ilvl="1" w:tplc="08090005">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2A2AF6"/>
    <w:multiLevelType w:val="hybridMultilevel"/>
    <w:tmpl w:val="CAD28ED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489362D"/>
    <w:multiLevelType w:val="hybridMultilevel"/>
    <w:tmpl w:val="3800E0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AD96365"/>
    <w:multiLevelType w:val="multilevel"/>
    <w:tmpl w:val="AA841EA0"/>
    <w:lvl w:ilvl="0">
      <w:start w:val="5"/>
      <w:numFmt w:val="decimal"/>
      <w:lvlText w:val="%1."/>
      <w:lvlJc w:val="left"/>
      <w:pPr>
        <w:ind w:left="360" w:hanging="360"/>
      </w:pPr>
      <w:rPr>
        <w:rFonts w:asciiTheme="minorHAnsi" w:hAnsiTheme="minorHAnsi" w:cstheme="minorBidi" w:hint="default"/>
        <w:sz w:val="22"/>
      </w:rPr>
    </w:lvl>
    <w:lvl w:ilvl="1">
      <w:start w:val="1"/>
      <w:numFmt w:val="decimal"/>
      <w:lvlText w:val="%1.%2."/>
      <w:lvlJc w:val="left"/>
      <w:pPr>
        <w:ind w:left="1800" w:hanging="720"/>
      </w:pPr>
      <w:rPr>
        <w:rFonts w:asciiTheme="minorHAnsi" w:hAnsiTheme="minorHAnsi" w:cstheme="minorBidi" w:hint="default"/>
        <w:sz w:val="22"/>
      </w:rPr>
    </w:lvl>
    <w:lvl w:ilvl="2">
      <w:start w:val="1"/>
      <w:numFmt w:val="decimal"/>
      <w:lvlText w:val="%1.%2.%3."/>
      <w:lvlJc w:val="left"/>
      <w:pPr>
        <w:ind w:left="2880" w:hanging="720"/>
      </w:pPr>
      <w:rPr>
        <w:rFonts w:asciiTheme="minorHAnsi" w:hAnsiTheme="minorHAnsi" w:cstheme="minorBidi" w:hint="default"/>
        <w:sz w:val="22"/>
      </w:rPr>
    </w:lvl>
    <w:lvl w:ilvl="3">
      <w:start w:val="1"/>
      <w:numFmt w:val="decimal"/>
      <w:lvlText w:val="%1.%2.%3.%4."/>
      <w:lvlJc w:val="left"/>
      <w:pPr>
        <w:ind w:left="4320" w:hanging="1080"/>
      </w:pPr>
      <w:rPr>
        <w:rFonts w:asciiTheme="minorHAnsi" w:hAnsiTheme="minorHAnsi" w:cstheme="minorBidi" w:hint="default"/>
        <w:sz w:val="22"/>
      </w:rPr>
    </w:lvl>
    <w:lvl w:ilvl="4">
      <w:start w:val="1"/>
      <w:numFmt w:val="decimal"/>
      <w:lvlText w:val="%1.%2.%3.%4.%5."/>
      <w:lvlJc w:val="left"/>
      <w:pPr>
        <w:ind w:left="5400" w:hanging="1080"/>
      </w:pPr>
      <w:rPr>
        <w:rFonts w:asciiTheme="minorHAnsi" w:hAnsiTheme="minorHAnsi" w:cstheme="minorBidi" w:hint="default"/>
        <w:sz w:val="22"/>
      </w:rPr>
    </w:lvl>
    <w:lvl w:ilvl="5">
      <w:start w:val="1"/>
      <w:numFmt w:val="decimal"/>
      <w:lvlText w:val="%1.%2.%3.%4.%5.%6."/>
      <w:lvlJc w:val="left"/>
      <w:pPr>
        <w:ind w:left="6840" w:hanging="1440"/>
      </w:pPr>
      <w:rPr>
        <w:rFonts w:asciiTheme="minorHAnsi" w:hAnsiTheme="minorHAnsi" w:cstheme="minorBidi" w:hint="default"/>
        <w:sz w:val="22"/>
      </w:rPr>
    </w:lvl>
    <w:lvl w:ilvl="6">
      <w:start w:val="1"/>
      <w:numFmt w:val="decimal"/>
      <w:lvlText w:val="%1.%2.%3.%4.%5.%6.%7."/>
      <w:lvlJc w:val="left"/>
      <w:pPr>
        <w:ind w:left="8280" w:hanging="1800"/>
      </w:pPr>
      <w:rPr>
        <w:rFonts w:asciiTheme="minorHAnsi" w:hAnsiTheme="minorHAnsi" w:cstheme="minorBidi" w:hint="default"/>
        <w:sz w:val="22"/>
      </w:rPr>
    </w:lvl>
    <w:lvl w:ilvl="7">
      <w:start w:val="1"/>
      <w:numFmt w:val="decimal"/>
      <w:lvlText w:val="%1.%2.%3.%4.%5.%6.%7.%8."/>
      <w:lvlJc w:val="left"/>
      <w:pPr>
        <w:ind w:left="9360" w:hanging="1800"/>
      </w:pPr>
      <w:rPr>
        <w:rFonts w:asciiTheme="minorHAnsi" w:hAnsiTheme="minorHAnsi" w:cstheme="minorBidi" w:hint="default"/>
        <w:sz w:val="22"/>
      </w:rPr>
    </w:lvl>
    <w:lvl w:ilvl="8">
      <w:start w:val="1"/>
      <w:numFmt w:val="decimal"/>
      <w:lvlText w:val="%1.%2.%3.%4.%5.%6.%7.%8.%9."/>
      <w:lvlJc w:val="left"/>
      <w:pPr>
        <w:ind w:left="10800" w:hanging="2160"/>
      </w:pPr>
      <w:rPr>
        <w:rFonts w:asciiTheme="minorHAnsi" w:hAnsiTheme="minorHAnsi" w:cstheme="minorBidi" w:hint="default"/>
        <w:sz w:val="22"/>
      </w:rPr>
    </w:lvl>
  </w:abstractNum>
  <w:abstractNum w:abstractNumId="14" w15:restartNumberingAfterBreak="0">
    <w:nsid w:val="70054DCB"/>
    <w:multiLevelType w:val="hybridMultilevel"/>
    <w:tmpl w:val="73AAC56E"/>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5" w15:restartNumberingAfterBreak="0">
    <w:nsid w:val="792D0903"/>
    <w:multiLevelType w:val="hybridMultilevel"/>
    <w:tmpl w:val="E0C0BFD6"/>
    <w:lvl w:ilvl="0" w:tplc="60762A0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2"/>
  </w:num>
  <w:num w:numId="3">
    <w:abstractNumId w:val="15"/>
  </w:num>
  <w:num w:numId="4">
    <w:abstractNumId w:val="7"/>
  </w:num>
  <w:num w:numId="5">
    <w:abstractNumId w:val="14"/>
  </w:num>
  <w:num w:numId="6">
    <w:abstractNumId w:val="2"/>
  </w:num>
  <w:num w:numId="7">
    <w:abstractNumId w:val="8"/>
  </w:num>
  <w:num w:numId="8">
    <w:abstractNumId w:val="3"/>
  </w:num>
  <w:num w:numId="9">
    <w:abstractNumId w:val="0"/>
  </w:num>
  <w:num w:numId="10">
    <w:abstractNumId w:val="11"/>
  </w:num>
  <w:num w:numId="11">
    <w:abstractNumId w:val="10"/>
  </w:num>
  <w:num w:numId="12">
    <w:abstractNumId w:val="4"/>
  </w:num>
  <w:num w:numId="13">
    <w:abstractNumId w:val="1"/>
  </w:num>
  <w:num w:numId="14">
    <w:abstractNumId w:val="9"/>
  </w:num>
  <w:num w:numId="15">
    <w:abstractNumId w:val="6"/>
  </w:num>
  <w:num w:numId="1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35841"/>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5220D"/>
    <w:rsid w:val="00020A22"/>
    <w:rsid w:val="000268FC"/>
    <w:rsid w:val="00030CD7"/>
    <w:rsid w:val="000371F9"/>
    <w:rsid w:val="0003773E"/>
    <w:rsid w:val="000915D0"/>
    <w:rsid w:val="000C10E2"/>
    <w:rsid w:val="000D046A"/>
    <w:rsid w:val="000D099F"/>
    <w:rsid w:val="000E2525"/>
    <w:rsid w:val="000E4295"/>
    <w:rsid w:val="000E6F21"/>
    <w:rsid w:val="000F2652"/>
    <w:rsid w:val="000F4FF5"/>
    <w:rsid w:val="00102B02"/>
    <w:rsid w:val="00105F16"/>
    <w:rsid w:val="00131454"/>
    <w:rsid w:val="00157331"/>
    <w:rsid w:val="0016679F"/>
    <w:rsid w:val="00170B5E"/>
    <w:rsid w:val="00172A5B"/>
    <w:rsid w:val="001838BD"/>
    <w:rsid w:val="001A4207"/>
    <w:rsid w:val="001B16D1"/>
    <w:rsid w:val="001C321E"/>
    <w:rsid w:val="001C3A75"/>
    <w:rsid w:val="001C3F0D"/>
    <w:rsid w:val="001C7B54"/>
    <w:rsid w:val="001D5BA5"/>
    <w:rsid w:val="001E0193"/>
    <w:rsid w:val="001E3DEF"/>
    <w:rsid w:val="0020522A"/>
    <w:rsid w:val="00216A64"/>
    <w:rsid w:val="00216E82"/>
    <w:rsid w:val="00224024"/>
    <w:rsid w:val="00225600"/>
    <w:rsid w:val="00240B94"/>
    <w:rsid w:val="00266864"/>
    <w:rsid w:val="002839DF"/>
    <w:rsid w:val="00291594"/>
    <w:rsid w:val="00297AC9"/>
    <w:rsid w:val="002C2F60"/>
    <w:rsid w:val="002D132B"/>
    <w:rsid w:val="002E09D4"/>
    <w:rsid w:val="00300576"/>
    <w:rsid w:val="00313BC8"/>
    <w:rsid w:val="0031415A"/>
    <w:rsid w:val="0035399C"/>
    <w:rsid w:val="00354479"/>
    <w:rsid w:val="003769CB"/>
    <w:rsid w:val="00394669"/>
    <w:rsid w:val="003A6A95"/>
    <w:rsid w:val="003A7892"/>
    <w:rsid w:val="003C2195"/>
    <w:rsid w:val="003E2902"/>
    <w:rsid w:val="00426FC5"/>
    <w:rsid w:val="0043707E"/>
    <w:rsid w:val="004471E2"/>
    <w:rsid w:val="00457AE9"/>
    <w:rsid w:val="004824CA"/>
    <w:rsid w:val="00482E34"/>
    <w:rsid w:val="004A60A5"/>
    <w:rsid w:val="004A66E1"/>
    <w:rsid w:val="004F1B01"/>
    <w:rsid w:val="004F3BEB"/>
    <w:rsid w:val="00543FDD"/>
    <w:rsid w:val="005472D1"/>
    <w:rsid w:val="00551EBB"/>
    <w:rsid w:val="0055220D"/>
    <w:rsid w:val="00555D38"/>
    <w:rsid w:val="00575B12"/>
    <w:rsid w:val="005A73D8"/>
    <w:rsid w:val="005B744B"/>
    <w:rsid w:val="005C18AB"/>
    <w:rsid w:val="005E05F9"/>
    <w:rsid w:val="005F12CD"/>
    <w:rsid w:val="0061484A"/>
    <w:rsid w:val="00616F32"/>
    <w:rsid w:val="00627177"/>
    <w:rsid w:val="00627269"/>
    <w:rsid w:val="0063193F"/>
    <w:rsid w:val="006658F7"/>
    <w:rsid w:val="00670AC2"/>
    <w:rsid w:val="0068408C"/>
    <w:rsid w:val="006C5D58"/>
    <w:rsid w:val="006E1F08"/>
    <w:rsid w:val="006F3DAF"/>
    <w:rsid w:val="006F4A4C"/>
    <w:rsid w:val="006F7E7E"/>
    <w:rsid w:val="007133C8"/>
    <w:rsid w:val="007135CB"/>
    <w:rsid w:val="00747DDB"/>
    <w:rsid w:val="00770417"/>
    <w:rsid w:val="00795C29"/>
    <w:rsid w:val="007A6CF0"/>
    <w:rsid w:val="007B02F2"/>
    <w:rsid w:val="007B4220"/>
    <w:rsid w:val="007C0E82"/>
    <w:rsid w:val="007D5925"/>
    <w:rsid w:val="007F5683"/>
    <w:rsid w:val="0080581A"/>
    <w:rsid w:val="00817229"/>
    <w:rsid w:val="0083276C"/>
    <w:rsid w:val="00832F12"/>
    <w:rsid w:val="00874879"/>
    <w:rsid w:val="00877F0B"/>
    <w:rsid w:val="00881C3B"/>
    <w:rsid w:val="008B2981"/>
    <w:rsid w:val="008D124C"/>
    <w:rsid w:val="008D212D"/>
    <w:rsid w:val="008E74AF"/>
    <w:rsid w:val="00902CB7"/>
    <w:rsid w:val="00913711"/>
    <w:rsid w:val="00945CF1"/>
    <w:rsid w:val="00947A20"/>
    <w:rsid w:val="0098368B"/>
    <w:rsid w:val="00987B84"/>
    <w:rsid w:val="00987CF2"/>
    <w:rsid w:val="009E63B6"/>
    <w:rsid w:val="009E7044"/>
    <w:rsid w:val="009F1BF2"/>
    <w:rsid w:val="009F7236"/>
    <w:rsid w:val="00A0317A"/>
    <w:rsid w:val="00A217B3"/>
    <w:rsid w:val="00A225FA"/>
    <w:rsid w:val="00A439BE"/>
    <w:rsid w:val="00A47C89"/>
    <w:rsid w:val="00A63F72"/>
    <w:rsid w:val="00A65CF1"/>
    <w:rsid w:val="00A7297D"/>
    <w:rsid w:val="00A80043"/>
    <w:rsid w:val="00AF1CB8"/>
    <w:rsid w:val="00AF4530"/>
    <w:rsid w:val="00AF71B9"/>
    <w:rsid w:val="00B12A47"/>
    <w:rsid w:val="00B42DCA"/>
    <w:rsid w:val="00B43669"/>
    <w:rsid w:val="00B60B68"/>
    <w:rsid w:val="00B7296F"/>
    <w:rsid w:val="00B9742C"/>
    <w:rsid w:val="00BD0AD9"/>
    <w:rsid w:val="00BD3171"/>
    <w:rsid w:val="00BD6387"/>
    <w:rsid w:val="00BE48C1"/>
    <w:rsid w:val="00C06512"/>
    <w:rsid w:val="00C07B05"/>
    <w:rsid w:val="00C347D3"/>
    <w:rsid w:val="00C44763"/>
    <w:rsid w:val="00C47E7D"/>
    <w:rsid w:val="00C566E9"/>
    <w:rsid w:val="00C56FF3"/>
    <w:rsid w:val="00C768CF"/>
    <w:rsid w:val="00C82C1D"/>
    <w:rsid w:val="00C92770"/>
    <w:rsid w:val="00CC0ED0"/>
    <w:rsid w:val="00CC703D"/>
    <w:rsid w:val="00CD6397"/>
    <w:rsid w:val="00CE2493"/>
    <w:rsid w:val="00CE59EE"/>
    <w:rsid w:val="00D24105"/>
    <w:rsid w:val="00D34A7A"/>
    <w:rsid w:val="00D4269B"/>
    <w:rsid w:val="00D60D98"/>
    <w:rsid w:val="00D72C4A"/>
    <w:rsid w:val="00D7586F"/>
    <w:rsid w:val="00D846DB"/>
    <w:rsid w:val="00DA25B1"/>
    <w:rsid w:val="00DB4D1E"/>
    <w:rsid w:val="00DC0261"/>
    <w:rsid w:val="00DD6A28"/>
    <w:rsid w:val="00E05A10"/>
    <w:rsid w:val="00E0702C"/>
    <w:rsid w:val="00E23C65"/>
    <w:rsid w:val="00E364C0"/>
    <w:rsid w:val="00E5234F"/>
    <w:rsid w:val="00EB5BDB"/>
    <w:rsid w:val="00EC399A"/>
    <w:rsid w:val="00ED418F"/>
    <w:rsid w:val="00EE5FB2"/>
    <w:rsid w:val="00EE7010"/>
    <w:rsid w:val="00EF02D9"/>
    <w:rsid w:val="00EF1404"/>
    <w:rsid w:val="00F15767"/>
    <w:rsid w:val="00F7265F"/>
    <w:rsid w:val="00F85E30"/>
    <w:rsid w:val="00F8708F"/>
    <w:rsid w:val="00F95869"/>
    <w:rsid w:val="00FA5525"/>
    <w:rsid w:val="00FD16C6"/>
    <w:rsid w:val="00FE3A96"/>
    <w:rsid w:val="00FE6A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5841"/>
    <o:shapelayout v:ext="edit">
      <o:idmap v:ext="edit" data="1"/>
    </o:shapelayout>
  </w:shapeDefaults>
  <w:decimalSymbol w:val="."/>
  <w:listSeparator w:val=","/>
  <w14:docId w14:val="585684F6"/>
  <w15:chartTrackingRefBased/>
  <w15:docId w15:val="{BB0DEFB5-A4C6-473C-AF7F-53CE4FDA3A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240B9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62717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6A28"/>
    <w:pPr>
      <w:ind w:left="720"/>
      <w:contextualSpacing/>
    </w:pPr>
  </w:style>
  <w:style w:type="paragraph" w:styleId="Header">
    <w:name w:val="header"/>
    <w:basedOn w:val="Normal"/>
    <w:link w:val="HeaderChar"/>
    <w:uiPriority w:val="99"/>
    <w:unhideWhenUsed/>
    <w:rsid w:val="00DD6A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6A28"/>
  </w:style>
  <w:style w:type="paragraph" w:styleId="Footer">
    <w:name w:val="footer"/>
    <w:basedOn w:val="Normal"/>
    <w:link w:val="FooterChar"/>
    <w:uiPriority w:val="99"/>
    <w:unhideWhenUsed/>
    <w:rsid w:val="00DD6A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6A28"/>
  </w:style>
  <w:style w:type="paragraph" w:styleId="NoSpacing">
    <w:name w:val="No Spacing"/>
    <w:link w:val="NoSpacingChar"/>
    <w:uiPriority w:val="1"/>
    <w:qFormat/>
    <w:rsid w:val="00DD6A2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D6A28"/>
    <w:rPr>
      <w:rFonts w:eastAsiaTheme="minorEastAsia"/>
      <w:lang w:val="en-US"/>
    </w:rPr>
  </w:style>
  <w:style w:type="paragraph" w:styleId="Caption">
    <w:name w:val="caption"/>
    <w:basedOn w:val="Normal"/>
    <w:next w:val="Normal"/>
    <w:uiPriority w:val="35"/>
    <w:unhideWhenUsed/>
    <w:qFormat/>
    <w:rsid w:val="00CD6397"/>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240B94"/>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FA5525"/>
    <w:rPr>
      <w:color w:val="0563C1" w:themeColor="hyperlink"/>
      <w:u w:val="single"/>
    </w:rPr>
  </w:style>
  <w:style w:type="character" w:customStyle="1" w:styleId="Heading2Char">
    <w:name w:val="Heading 2 Char"/>
    <w:basedOn w:val="DefaultParagraphFont"/>
    <w:link w:val="Heading2"/>
    <w:uiPriority w:val="9"/>
    <w:semiHidden/>
    <w:rsid w:val="00627177"/>
    <w:rPr>
      <w:rFonts w:asciiTheme="majorHAnsi" w:eastAsiaTheme="majorEastAsia" w:hAnsiTheme="majorHAnsi" w:cstheme="majorBidi"/>
      <w:color w:val="2E74B5" w:themeColor="accent1" w:themeShade="BF"/>
      <w:sz w:val="26"/>
      <w:szCs w:val="26"/>
    </w:rPr>
  </w:style>
  <w:style w:type="character" w:styleId="Strong">
    <w:name w:val="Strong"/>
    <w:basedOn w:val="DefaultParagraphFont"/>
    <w:uiPriority w:val="22"/>
    <w:qFormat/>
    <w:rsid w:val="00913711"/>
    <w:rPr>
      <w:b/>
      <w:bCs/>
    </w:rPr>
  </w:style>
  <w:style w:type="character" w:styleId="FollowedHyperlink">
    <w:name w:val="FollowedHyperlink"/>
    <w:basedOn w:val="DefaultParagraphFont"/>
    <w:uiPriority w:val="99"/>
    <w:semiHidden/>
    <w:unhideWhenUsed/>
    <w:rsid w:val="002839DF"/>
    <w:rPr>
      <w:color w:val="954F72" w:themeColor="followedHyperlink"/>
      <w:u w:val="single"/>
    </w:rPr>
  </w:style>
  <w:style w:type="paragraph" w:styleId="BalloonText">
    <w:name w:val="Balloon Text"/>
    <w:basedOn w:val="Normal"/>
    <w:link w:val="BalloonTextChar"/>
    <w:uiPriority w:val="99"/>
    <w:semiHidden/>
    <w:unhideWhenUsed/>
    <w:rsid w:val="001838B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838BD"/>
    <w:rPr>
      <w:rFonts w:ascii="Segoe UI" w:hAnsi="Segoe UI" w:cs="Segoe UI"/>
      <w:sz w:val="18"/>
      <w:szCs w:val="18"/>
    </w:rPr>
  </w:style>
  <w:style w:type="paragraph" w:customStyle="1" w:styleId="nr">
    <w:name w:val="nr"/>
    <w:basedOn w:val="Normal"/>
    <w:rsid w:val="00747D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747DD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3502061">
      <w:bodyDiv w:val="1"/>
      <w:marLeft w:val="0"/>
      <w:marRight w:val="0"/>
      <w:marTop w:val="0"/>
      <w:marBottom w:val="0"/>
      <w:divBdr>
        <w:top w:val="none" w:sz="0" w:space="0" w:color="auto"/>
        <w:left w:val="none" w:sz="0" w:space="0" w:color="auto"/>
        <w:bottom w:val="none" w:sz="0" w:space="0" w:color="auto"/>
        <w:right w:val="none" w:sz="0" w:space="0" w:color="auto"/>
      </w:divBdr>
    </w:div>
    <w:div w:id="216598463">
      <w:bodyDiv w:val="1"/>
      <w:marLeft w:val="0"/>
      <w:marRight w:val="0"/>
      <w:marTop w:val="0"/>
      <w:marBottom w:val="0"/>
      <w:divBdr>
        <w:top w:val="none" w:sz="0" w:space="0" w:color="auto"/>
        <w:left w:val="none" w:sz="0" w:space="0" w:color="auto"/>
        <w:bottom w:val="none" w:sz="0" w:space="0" w:color="auto"/>
        <w:right w:val="none" w:sz="0" w:space="0" w:color="auto"/>
      </w:divBdr>
    </w:div>
    <w:div w:id="783769565">
      <w:bodyDiv w:val="1"/>
      <w:marLeft w:val="0"/>
      <w:marRight w:val="0"/>
      <w:marTop w:val="0"/>
      <w:marBottom w:val="0"/>
      <w:divBdr>
        <w:top w:val="none" w:sz="0" w:space="0" w:color="auto"/>
        <w:left w:val="none" w:sz="0" w:space="0" w:color="auto"/>
        <w:bottom w:val="none" w:sz="0" w:space="0" w:color="auto"/>
        <w:right w:val="none" w:sz="0" w:space="0" w:color="auto"/>
      </w:divBdr>
    </w:div>
    <w:div w:id="811751231">
      <w:bodyDiv w:val="1"/>
      <w:marLeft w:val="0"/>
      <w:marRight w:val="0"/>
      <w:marTop w:val="0"/>
      <w:marBottom w:val="0"/>
      <w:divBdr>
        <w:top w:val="none" w:sz="0" w:space="0" w:color="auto"/>
        <w:left w:val="none" w:sz="0" w:space="0" w:color="auto"/>
        <w:bottom w:val="none" w:sz="0" w:space="0" w:color="auto"/>
        <w:right w:val="none" w:sz="0" w:space="0" w:color="auto"/>
      </w:divBdr>
      <w:divsChild>
        <w:div w:id="128715772">
          <w:marLeft w:val="0"/>
          <w:marRight w:val="0"/>
          <w:marTop w:val="0"/>
          <w:marBottom w:val="0"/>
          <w:divBdr>
            <w:top w:val="none" w:sz="0" w:space="0" w:color="auto"/>
            <w:left w:val="none" w:sz="0" w:space="0" w:color="auto"/>
            <w:bottom w:val="none" w:sz="0" w:space="0" w:color="auto"/>
            <w:right w:val="none" w:sz="0" w:space="0" w:color="auto"/>
          </w:divBdr>
          <w:divsChild>
            <w:div w:id="199784533">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1017476">
      <w:bodyDiv w:val="1"/>
      <w:marLeft w:val="0"/>
      <w:marRight w:val="0"/>
      <w:marTop w:val="0"/>
      <w:marBottom w:val="0"/>
      <w:divBdr>
        <w:top w:val="none" w:sz="0" w:space="0" w:color="auto"/>
        <w:left w:val="none" w:sz="0" w:space="0" w:color="auto"/>
        <w:bottom w:val="none" w:sz="0" w:space="0" w:color="auto"/>
        <w:right w:val="none" w:sz="0" w:space="0" w:color="auto"/>
      </w:divBdr>
    </w:div>
    <w:div w:id="1562983621">
      <w:bodyDiv w:val="1"/>
      <w:marLeft w:val="0"/>
      <w:marRight w:val="0"/>
      <w:marTop w:val="0"/>
      <w:marBottom w:val="0"/>
      <w:divBdr>
        <w:top w:val="none" w:sz="0" w:space="0" w:color="auto"/>
        <w:left w:val="none" w:sz="0" w:space="0" w:color="auto"/>
        <w:bottom w:val="none" w:sz="0" w:space="0" w:color="auto"/>
        <w:right w:val="none" w:sz="0" w:space="0" w:color="auto"/>
      </w:divBdr>
    </w:div>
    <w:div w:id="17222444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hse.gov.uk/pubns/indg450.pdf"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armsreliability.com/page/resources/blog/beyond-the-risk-matrix"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descriptive.audio/types-of-speakers/"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imeche.org/about-us/imeche-governance/governance-and-finance-reviews/code-of-conduct-explained" TargetMode="External"/><Relationship Id="rId20" Type="http://schemas.openxmlformats.org/officeDocument/2006/relationships/hyperlink" Target="https://medium.com/@alyssasatara/elon-musk-says-that-key-to-success-is-failure-heres-why-b5a455e26825"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awakenthegreatnesswithin.com/35-inspirational-winston-churchill-quotes-on-success/" TargetMode="External"/><Relationship Id="rId5" Type="http://schemas.openxmlformats.org/officeDocument/2006/relationships/numbering" Target="numbering.xml"/><Relationship Id="rId15" Type="http://schemas.openxmlformats.org/officeDocument/2006/relationships/hyperlink" Target="https://www.engc.org.uk/standards-guidance/guidance/statement-of-ethical-principles/" TargetMode="External"/><Relationship Id="rId23" Type="http://schemas.openxmlformats.org/officeDocument/2006/relationships/hyperlink" Target="https://uxplanet.org/10-quotes-that-reveal-the-real-reason-why-great-leaders-always-treat-well-with-their-employees-10f82862bc7e" TargetMode="External"/><Relationship Id="rId10" Type="http://schemas.openxmlformats.org/officeDocument/2006/relationships/endnotes" Target="endnotes.xml"/><Relationship Id="rId19" Type="http://schemas.openxmlformats.org/officeDocument/2006/relationships/hyperlink" Target="https://unesdoc.unesco.org/ark:/48223/pf0000212247"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creately.com/blog/diagrams/types-of-organizational-charts/" TargetMode="External"/><Relationship Id="rId22" Type="http://schemas.openxmlformats.org/officeDocument/2006/relationships/hyperlink" Target="https://unfccc.int/process-and-meetings/the-paris-agreement/the-paris-agreement"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2" ma:contentTypeDescription="Create a new document." ma:contentTypeScope="" ma:versionID="75979e99e4a195989c0157eb5da0c4a9">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5880a83fd6b5aa5d88a8e69cbcc8a233"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4:SharedWithUsers" minOccurs="0"/>
                <xsd:element ref="ns4:SharedWithDetails" minOccurs="0"/>
                <xsd:element ref="ns4:SharingHintHash" minOccurs="0"/>
                <xsd:element ref="ns3:MediaServiceSearchPropertie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MediaServiceLocation" ma:index="19"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9A0511-EA26-42ED-AB1C-9F74050817F9}">
  <ds:schemaRefs>
    <ds:schemaRef ds:uri="http://schemas.microsoft.com/sharepoint/v3/contenttype/forms"/>
  </ds:schemaRefs>
</ds:datastoreItem>
</file>

<file path=customXml/itemProps2.xml><?xml version="1.0" encoding="utf-8"?>
<ds:datastoreItem xmlns:ds="http://schemas.openxmlformats.org/officeDocument/2006/customXml" ds:itemID="{40BE8A94-11C4-4F0B-9ABC-A12875F66B6E}">
  <ds:schemaRefs>
    <ds:schemaRef ds:uri="http://purl.org/dc/dcmitype/"/>
    <ds:schemaRef ds:uri="http://schemas.microsoft.com/office/2006/documentManagement/types"/>
    <ds:schemaRef ds:uri="0cb976d4-72d8-43fd-a100-21d54766e958"/>
    <ds:schemaRef ds:uri="http://purl.org/dc/elements/1.1/"/>
    <ds:schemaRef ds:uri="http://schemas.microsoft.com/office/2006/metadata/properties"/>
    <ds:schemaRef ds:uri="http://purl.org/dc/terms/"/>
    <ds:schemaRef ds:uri="http://schemas.openxmlformats.org/package/2006/metadata/core-properties"/>
    <ds:schemaRef ds:uri="http://schemas.microsoft.com/office/infopath/2007/PartnerControls"/>
    <ds:schemaRef ds:uri="da3f2772-8f1e-4acb-bd98-3a0ee892f48a"/>
    <ds:schemaRef ds:uri="http://www.w3.org/XML/1998/namespace"/>
  </ds:schemaRefs>
</ds:datastoreItem>
</file>

<file path=customXml/itemProps3.xml><?xml version="1.0" encoding="utf-8"?>
<ds:datastoreItem xmlns:ds="http://schemas.openxmlformats.org/officeDocument/2006/customXml" ds:itemID="{0AEDAEC3-C2BC-454F-82A3-575319FB03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9434124-04D9-41A2-8C5E-EF3040B684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571</TotalTime>
  <Pages>15</Pages>
  <Words>2933</Words>
  <Characters>15897</Characters>
  <Application>Microsoft Office Word</Application>
  <DocSecurity>0</DocSecurity>
  <Lines>311</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Moss (2204624)</dc:creator>
  <cp:keywords/>
  <dc:description/>
  <cp:lastModifiedBy>Oliver Moss (2204624)</cp:lastModifiedBy>
  <cp:revision>77</cp:revision>
  <dcterms:created xsi:type="dcterms:W3CDTF">2022-11-29T12:17:00Z</dcterms:created>
  <dcterms:modified xsi:type="dcterms:W3CDTF">2022-12-04T12:02:00Z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y fmtid="{D5CDD505-2E9C-101B-9397-08002B2CF9AE}" pid="3" name="GrammarlyDocumentId">
    <vt:lpwstr>581e791345b08f6a779e31432367195a7cd5bd74e259aab1c514f1fde8a496a8</vt:lpwstr>
  </property>
</Properties>
</file>