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A41708" w:rsidRDefault="004048C0" w:rsidP="004048C0">
      <w:pPr>
        <w:jc w:val="center"/>
        <w:rPr>
          <w:rFonts w:ascii="Times New Roman" w:hAnsi="Times New Roman" w:cs="Times New Roman"/>
          <w:b/>
          <w:color w:val="000000" w:themeColor="text1"/>
          <w:sz w:val="24"/>
          <w:szCs w:val="24"/>
        </w:rPr>
      </w:pPr>
    </w:p>
    <w:p w:rsidR="004048C0" w:rsidRPr="00E4414A" w:rsidRDefault="004048C0" w:rsidP="004048C0">
      <w:pPr>
        <w:jc w:val="center"/>
        <w:rPr>
          <w:rFonts w:ascii="Times New Roman" w:hAnsi="Times New Roman" w:cs="Times New Roman"/>
          <w:b/>
          <w:color w:val="000000" w:themeColor="text1"/>
          <w:sz w:val="32"/>
          <w:szCs w:val="24"/>
        </w:rPr>
      </w:pPr>
    </w:p>
    <w:p w:rsidR="0097331B" w:rsidRPr="00E4414A" w:rsidRDefault="00F82592" w:rsidP="004048C0">
      <w:pPr>
        <w:pBdr>
          <w:bottom w:val="single" w:sz="4" w:space="1" w:color="auto"/>
        </w:pBdr>
        <w:jc w:val="center"/>
        <w:rPr>
          <w:rFonts w:ascii="Times New Roman" w:eastAsia="Times New Roman" w:hAnsi="Times New Roman" w:cs="Times New Roman"/>
          <w:b/>
          <w:color w:val="000000" w:themeColor="text1"/>
          <w:sz w:val="32"/>
          <w:szCs w:val="24"/>
          <w:lang w:val="en-GB"/>
        </w:rPr>
      </w:pPr>
      <w:r>
        <w:rPr>
          <w:noProof/>
          <w:lang w:val="ro-RO" w:eastAsia="ro-RO"/>
        </w:rPr>
        <mc:AlternateContent>
          <mc:Choice Requires="wps">
            <w:drawing>
              <wp:anchor distT="0" distB="0" distL="114300" distR="114300" simplePos="0" relativeHeight="251659264" behindDoc="0" locked="0" layoutInCell="1" allowOverlap="1">
                <wp:simplePos x="0" y="0"/>
                <wp:positionH relativeFrom="column">
                  <wp:posOffset>1652905</wp:posOffset>
                </wp:positionH>
                <wp:positionV relativeFrom="paragraph">
                  <wp:posOffset>735965</wp:posOffset>
                </wp:positionV>
                <wp:extent cx="3580765" cy="1763395"/>
                <wp:effectExtent l="10160" t="12700" r="9525" b="139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0765" cy="1763395"/>
                        </a:xfrm>
                        <a:prstGeom prst="rect">
                          <a:avLst/>
                        </a:prstGeom>
                        <a:solidFill>
                          <a:srgbClr val="FFFFFF"/>
                        </a:solidFill>
                        <a:ln w="9525">
                          <a:solidFill>
                            <a:srgbClr val="000000"/>
                          </a:solidFill>
                          <a:miter lim="800000"/>
                          <a:headEnd/>
                          <a:tailEnd/>
                        </a:ln>
                      </wps:spPr>
                      <wps:txbx>
                        <w:txbxContent>
                          <w:p w:rsidR="00F82592" w:rsidRDefault="00F82592">
                            <w:pPr>
                              <w:rPr>
                                <w:lang w:val="ro-RO"/>
                              </w:rPr>
                            </w:pPr>
                            <w:r>
                              <w:rPr>
                                <w:lang w:val="ro-RO"/>
                              </w:rPr>
                              <w:t>Name: Elena Carmen  Anghel</w:t>
                            </w:r>
                          </w:p>
                          <w:p w:rsidR="00F82592" w:rsidRDefault="00F82592">
                            <w:pPr>
                              <w:rPr>
                                <w:lang w:val="ro-RO"/>
                              </w:rPr>
                            </w:pPr>
                          </w:p>
                          <w:p w:rsidR="00F82592" w:rsidRDefault="00F82592">
                            <w:pPr>
                              <w:rPr>
                                <w:lang w:val="ro-RO"/>
                              </w:rPr>
                            </w:pPr>
                            <w:r>
                              <w:rPr>
                                <w:lang w:val="ro-RO"/>
                              </w:rPr>
                              <w:t xml:space="preserve">Module Title: Community Engagement </w:t>
                            </w:r>
                          </w:p>
                          <w:p w:rsidR="00F82592" w:rsidRDefault="00F82592">
                            <w:pPr>
                              <w:rPr>
                                <w:lang w:val="ro-RO"/>
                              </w:rPr>
                            </w:pPr>
                          </w:p>
                          <w:p w:rsidR="00F82592" w:rsidRDefault="00F82592">
                            <w:pPr>
                              <w:rPr>
                                <w:lang w:val="ro-RO"/>
                              </w:rPr>
                            </w:pPr>
                            <w:r>
                              <w:rPr>
                                <w:lang w:val="ro-RO"/>
                              </w:rPr>
                              <w:t>Student Number: 1905217</w:t>
                            </w:r>
                          </w:p>
                          <w:p w:rsidR="00F82592" w:rsidRDefault="00F82592">
                            <w:pPr>
                              <w:rPr>
                                <w:lang w:val="ro-RO"/>
                              </w:rPr>
                            </w:pPr>
                          </w:p>
                          <w:p w:rsidR="00F82592" w:rsidRDefault="00F82592">
                            <w:pPr>
                              <w:rPr>
                                <w:lang w:val="ro-RO"/>
                              </w:rPr>
                            </w:pPr>
                            <w:r>
                              <w:rPr>
                                <w:lang w:val="ro-RO"/>
                              </w:rPr>
                              <w:t xml:space="preserve">Module Lecture’s Name: Tanja Nathan </w:t>
                            </w:r>
                          </w:p>
                          <w:p w:rsidR="00F82592" w:rsidRPr="00F82592" w:rsidRDefault="00F82592">
                            <w:pPr>
                              <w:rPr>
                                <w:lang w:val="ro-RO"/>
                              </w:rPr>
                            </w:pPr>
                            <w:bookmarkStart w:id="0" w:name="_GoBack"/>
                            <w:bookmarkEnd w:id="0"/>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30.15pt;margin-top:57.95pt;width:281.95pt;height:138.8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">
                <v:textbox style="mso-fit-shape-to-text:t">
                  <w:txbxContent>
                    <w:p w:rsidR="00F82592" w:rsidRDefault="00F82592">
                      <w:pPr>
                        <w:rPr>
                          <w:lang w:val="ro-RO"/>
                        </w:rPr>
                      </w:pPr>
                      <w:r>
                        <w:rPr>
                          <w:lang w:val="ro-RO"/>
                        </w:rPr>
                        <w:t>Name: Elena Carmen  Anghel</w:t>
                      </w:r>
                    </w:p>
                    <w:p w:rsidR="00F82592" w:rsidRDefault="00F82592">
                      <w:pPr>
                        <w:rPr>
                          <w:lang w:val="ro-RO"/>
                        </w:rPr>
                      </w:pPr>
                    </w:p>
                    <w:p w:rsidR="00F82592" w:rsidRDefault="00F82592">
                      <w:pPr>
                        <w:rPr>
                          <w:lang w:val="ro-RO"/>
                        </w:rPr>
                      </w:pPr>
                      <w:r>
                        <w:rPr>
                          <w:lang w:val="ro-RO"/>
                        </w:rPr>
                        <w:t xml:space="preserve">Module Title: Community Engagement </w:t>
                      </w:r>
                    </w:p>
                    <w:p w:rsidR="00F82592" w:rsidRDefault="00F82592">
                      <w:pPr>
                        <w:rPr>
                          <w:lang w:val="ro-RO"/>
                        </w:rPr>
                      </w:pPr>
                    </w:p>
                    <w:p w:rsidR="00F82592" w:rsidRDefault="00F82592">
                      <w:pPr>
                        <w:rPr>
                          <w:lang w:val="ro-RO"/>
                        </w:rPr>
                      </w:pPr>
                      <w:r>
                        <w:rPr>
                          <w:lang w:val="ro-RO"/>
                        </w:rPr>
                        <w:t>Student Number: 1905217</w:t>
                      </w:r>
                    </w:p>
                    <w:p w:rsidR="00F82592" w:rsidRDefault="00F82592">
                      <w:pPr>
                        <w:rPr>
                          <w:lang w:val="ro-RO"/>
                        </w:rPr>
                      </w:pPr>
                    </w:p>
                    <w:p w:rsidR="00F82592" w:rsidRDefault="00F82592">
                      <w:pPr>
                        <w:rPr>
                          <w:lang w:val="ro-RO"/>
                        </w:rPr>
                      </w:pPr>
                      <w:r>
                        <w:rPr>
                          <w:lang w:val="ro-RO"/>
                        </w:rPr>
                        <w:t xml:space="preserve">Module Lecture’s Name: Tanja Nathan </w:t>
                      </w:r>
                    </w:p>
                    <w:p w:rsidR="00F82592" w:rsidRPr="00F82592" w:rsidRDefault="00F82592">
                      <w:pPr>
                        <w:rPr>
                          <w:lang w:val="ro-RO"/>
                        </w:rPr>
                      </w:pPr>
                      <w:bookmarkStart w:id="1" w:name="_GoBack"/>
                      <w:bookmarkEnd w:id="1"/>
                    </w:p>
                  </w:txbxContent>
                </v:textbox>
              </v:shape>
            </w:pict>
          </mc:Fallback>
        </mc:AlternateContent>
      </w:r>
      <w:r w:rsidR="004048C0" w:rsidRPr="00E4414A">
        <w:rPr>
          <w:rFonts w:ascii="Times New Roman" w:hAnsi="Times New Roman" w:cs="Times New Roman"/>
          <w:b/>
          <w:color w:val="000000" w:themeColor="text1"/>
          <w:sz w:val="32"/>
          <w:szCs w:val="24"/>
        </w:rPr>
        <w:t>COMMUNITY ENGAGEMENT</w:t>
      </w:r>
      <w:r w:rsidR="0097331B" w:rsidRPr="00E4414A">
        <w:rPr>
          <w:rFonts w:ascii="Times New Roman" w:eastAsia="Times New Roman" w:hAnsi="Times New Roman" w:cs="Times New Roman"/>
          <w:b/>
          <w:color w:val="000000" w:themeColor="text1"/>
          <w:sz w:val="32"/>
          <w:szCs w:val="24"/>
          <w:lang w:val="en-GB"/>
        </w:rPr>
        <w:br w:type="page"/>
      </w:r>
    </w:p>
    <w:sdt>
      <w:sdtPr>
        <w:rPr>
          <w:rFonts w:ascii="Times New Roman" w:eastAsia="Arial" w:hAnsi="Times New Roman" w:cs="Times New Roman"/>
          <w:b w:val="0"/>
          <w:bCs w:val="0"/>
          <w:color w:val="000000" w:themeColor="text1"/>
          <w:sz w:val="24"/>
          <w:szCs w:val="24"/>
        </w:rPr>
        <w:id w:val="8192097"/>
        <w:docPartObj>
          <w:docPartGallery w:val="Table of Contents"/>
          <w:docPartUnique/>
        </w:docPartObj>
      </w:sdtPr>
      <w:sdtEndPr/>
      <w:sdtContent>
        <w:p w:rsidR="006F2C35" w:rsidRPr="00F632E2" w:rsidRDefault="006F2C35" w:rsidP="006F2C35">
          <w:pPr>
            <w:pStyle w:val="TOCHeading"/>
            <w:jc w:val="center"/>
            <w:rPr>
              <w:rFonts w:ascii="Times New Roman" w:hAnsi="Times New Roman" w:cs="Times New Roman"/>
              <w:color w:val="000000" w:themeColor="text1"/>
              <w:sz w:val="24"/>
              <w:szCs w:val="24"/>
              <w:u w:val="single"/>
            </w:rPr>
          </w:pPr>
          <w:r w:rsidRPr="00F632E2">
            <w:rPr>
              <w:rFonts w:ascii="Times New Roman" w:hAnsi="Times New Roman" w:cs="Times New Roman"/>
              <w:color w:val="000000" w:themeColor="text1"/>
              <w:sz w:val="24"/>
              <w:szCs w:val="24"/>
              <w:u w:val="single"/>
            </w:rPr>
            <w:t>Table of Contents</w:t>
          </w:r>
        </w:p>
        <w:p w:rsidR="006F2C35" w:rsidRPr="003C7302" w:rsidRDefault="006F2C35" w:rsidP="003C7302">
          <w:pPr>
            <w:spacing w:line="360" w:lineRule="auto"/>
            <w:jc w:val="both"/>
            <w:rPr>
              <w:rFonts w:ascii="Times New Roman" w:hAnsi="Times New Roman" w:cs="Times New Roman"/>
              <w:color w:val="000000" w:themeColor="text1"/>
              <w:sz w:val="24"/>
              <w:szCs w:val="24"/>
            </w:rPr>
          </w:pPr>
        </w:p>
        <w:p w:rsidR="003C7302" w:rsidRPr="003C7302" w:rsidRDefault="000A739A" w:rsidP="003C7302">
          <w:pPr>
            <w:pStyle w:val="TOC1"/>
            <w:tabs>
              <w:tab w:val="right" w:leader="dot" w:pos="9019"/>
            </w:tabs>
            <w:spacing w:line="360" w:lineRule="auto"/>
            <w:jc w:val="both"/>
            <w:rPr>
              <w:rFonts w:ascii="Times New Roman" w:eastAsiaTheme="minorEastAsia" w:hAnsi="Times New Roman" w:cs="Times New Roman"/>
              <w:noProof/>
              <w:sz w:val="24"/>
              <w:szCs w:val="24"/>
            </w:rPr>
          </w:pPr>
          <w:r w:rsidRPr="003C7302">
            <w:rPr>
              <w:rFonts w:ascii="Times New Roman" w:hAnsi="Times New Roman" w:cs="Times New Roman"/>
              <w:color w:val="000000" w:themeColor="text1"/>
              <w:sz w:val="24"/>
              <w:szCs w:val="24"/>
            </w:rPr>
            <w:fldChar w:fldCharType="begin"/>
          </w:r>
          <w:r w:rsidR="006F2C35" w:rsidRPr="003C7302">
            <w:rPr>
              <w:rFonts w:ascii="Times New Roman" w:hAnsi="Times New Roman" w:cs="Times New Roman"/>
              <w:color w:val="000000" w:themeColor="text1"/>
              <w:sz w:val="24"/>
              <w:szCs w:val="24"/>
            </w:rPr>
            <w:instrText xml:space="preserve"> TOC \o "1-3" \h \z \u </w:instrText>
          </w:r>
          <w:r w:rsidRPr="003C7302">
            <w:rPr>
              <w:rFonts w:ascii="Times New Roman" w:hAnsi="Times New Roman" w:cs="Times New Roman"/>
              <w:color w:val="000000" w:themeColor="text1"/>
              <w:sz w:val="24"/>
              <w:szCs w:val="24"/>
            </w:rPr>
            <w:fldChar w:fldCharType="separate"/>
          </w:r>
          <w:hyperlink w:anchor="_Toc28081433" w:history="1">
            <w:r w:rsidR="003C7302" w:rsidRPr="003C7302">
              <w:rPr>
                <w:rStyle w:val="Hyperlink"/>
                <w:rFonts w:ascii="Times New Roman" w:hAnsi="Times New Roman" w:cs="Times New Roman"/>
                <w:noProof/>
                <w:sz w:val="24"/>
                <w:szCs w:val="24"/>
                <w:lang w:val="en-GB"/>
              </w:rPr>
              <w:t>Introduction</w:t>
            </w:r>
            <w:r w:rsidR="003C7302" w:rsidRPr="003C7302">
              <w:rPr>
                <w:rFonts w:ascii="Times New Roman" w:hAnsi="Times New Roman" w:cs="Times New Roman"/>
                <w:noProof/>
                <w:webHidden/>
                <w:sz w:val="24"/>
                <w:szCs w:val="24"/>
              </w:rPr>
              <w:tab/>
            </w:r>
            <w:r w:rsidR="003C7302" w:rsidRPr="003C7302">
              <w:rPr>
                <w:rFonts w:ascii="Times New Roman" w:hAnsi="Times New Roman" w:cs="Times New Roman"/>
                <w:noProof/>
                <w:webHidden/>
                <w:sz w:val="24"/>
                <w:szCs w:val="24"/>
              </w:rPr>
              <w:fldChar w:fldCharType="begin"/>
            </w:r>
            <w:r w:rsidR="003C7302" w:rsidRPr="003C7302">
              <w:rPr>
                <w:rFonts w:ascii="Times New Roman" w:hAnsi="Times New Roman" w:cs="Times New Roman"/>
                <w:noProof/>
                <w:webHidden/>
                <w:sz w:val="24"/>
                <w:szCs w:val="24"/>
              </w:rPr>
              <w:instrText xml:space="preserve"> PAGEREF _Toc28081433 \h </w:instrText>
            </w:r>
            <w:r w:rsidR="003C7302" w:rsidRPr="003C7302">
              <w:rPr>
                <w:rFonts w:ascii="Times New Roman" w:hAnsi="Times New Roman" w:cs="Times New Roman"/>
                <w:noProof/>
                <w:webHidden/>
                <w:sz w:val="24"/>
                <w:szCs w:val="24"/>
              </w:rPr>
            </w:r>
            <w:r w:rsidR="003C7302" w:rsidRPr="003C7302">
              <w:rPr>
                <w:rFonts w:ascii="Times New Roman" w:hAnsi="Times New Roman" w:cs="Times New Roman"/>
                <w:noProof/>
                <w:webHidden/>
                <w:sz w:val="24"/>
                <w:szCs w:val="24"/>
              </w:rPr>
              <w:fldChar w:fldCharType="separate"/>
            </w:r>
            <w:r w:rsidR="003C7302" w:rsidRPr="003C7302">
              <w:rPr>
                <w:rFonts w:ascii="Times New Roman" w:hAnsi="Times New Roman" w:cs="Times New Roman"/>
                <w:noProof/>
                <w:webHidden/>
                <w:sz w:val="24"/>
                <w:szCs w:val="24"/>
              </w:rPr>
              <w:t>3</w:t>
            </w:r>
            <w:r w:rsidR="003C7302" w:rsidRPr="003C7302">
              <w:rPr>
                <w:rFonts w:ascii="Times New Roman" w:hAnsi="Times New Roman" w:cs="Times New Roman"/>
                <w:noProof/>
                <w:webHidden/>
                <w:sz w:val="24"/>
                <w:szCs w:val="24"/>
              </w:rPr>
              <w:fldChar w:fldCharType="end"/>
            </w:r>
          </w:hyperlink>
        </w:p>
        <w:p w:rsidR="003C7302" w:rsidRPr="003C7302" w:rsidRDefault="002108CC" w:rsidP="003C730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8081434" w:history="1">
            <w:r w:rsidR="003C7302" w:rsidRPr="003C7302">
              <w:rPr>
                <w:rStyle w:val="Hyperlink"/>
                <w:rFonts w:ascii="Times New Roman" w:hAnsi="Times New Roman" w:cs="Times New Roman"/>
                <w:noProof/>
                <w:sz w:val="24"/>
                <w:szCs w:val="24"/>
                <w:highlight w:val="white"/>
                <w:lang w:val="en-GB"/>
              </w:rPr>
              <w:t>Discuss</w:t>
            </w:r>
            <w:r w:rsidR="003C7302" w:rsidRPr="003C7302">
              <w:rPr>
                <w:rFonts w:ascii="Times New Roman" w:hAnsi="Times New Roman" w:cs="Times New Roman"/>
                <w:noProof/>
                <w:webHidden/>
                <w:sz w:val="24"/>
                <w:szCs w:val="24"/>
              </w:rPr>
              <w:tab/>
            </w:r>
            <w:r w:rsidR="003C7302" w:rsidRPr="003C7302">
              <w:rPr>
                <w:rFonts w:ascii="Times New Roman" w:hAnsi="Times New Roman" w:cs="Times New Roman"/>
                <w:noProof/>
                <w:webHidden/>
                <w:sz w:val="24"/>
                <w:szCs w:val="24"/>
              </w:rPr>
              <w:fldChar w:fldCharType="begin"/>
            </w:r>
            <w:r w:rsidR="003C7302" w:rsidRPr="003C7302">
              <w:rPr>
                <w:rFonts w:ascii="Times New Roman" w:hAnsi="Times New Roman" w:cs="Times New Roman"/>
                <w:noProof/>
                <w:webHidden/>
                <w:sz w:val="24"/>
                <w:szCs w:val="24"/>
              </w:rPr>
              <w:instrText xml:space="preserve"> PAGEREF _Toc28081434 \h </w:instrText>
            </w:r>
            <w:r w:rsidR="003C7302" w:rsidRPr="003C7302">
              <w:rPr>
                <w:rFonts w:ascii="Times New Roman" w:hAnsi="Times New Roman" w:cs="Times New Roman"/>
                <w:noProof/>
                <w:webHidden/>
                <w:sz w:val="24"/>
                <w:szCs w:val="24"/>
              </w:rPr>
            </w:r>
            <w:r w:rsidR="003C7302" w:rsidRPr="003C7302">
              <w:rPr>
                <w:rFonts w:ascii="Times New Roman" w:hAnsi="Times New Roman" w:cs="Times New Roman"/>
                <w:noProof/>
                <w:webHidden/>
                <w:sz w:val="24"/>
                <w:szCs w:val="24"/>
              </w:rPr>
              <w:fldChar w:fldCharType="separate"/>
            </w:r>
            <w:r w:rsidR="003C7302" w:rsidRPr="003C7302">
              <w:rPr>
                <w:rFonts w:ascii="Times New Roman" w:hAnsi="Times New Roman" w:cs="Times New Roman"/>
                <w:noProof/>
                <w:webHidden/>
                <w:sz w:val="24"/>
                <w:szCs w:val="24"/>
              </w:rPr>
              <w:t>3</w:t>
            </w:r>
            <w:r w:rsidR="003C7302" w:rsidRPr="003C7302">
              <w:rPr>
                <w:rFonts w:ascii="Times New Roman" w:hAnsi="Times New Roman" w:cs="Times New Roman"/>
                <w:noProof/>
                <w:webHidden/>
                <w:sz w:val="24"/>
                <w:szCs w:val="24"/>
              </w:rPr>
              <w:fldChar w:fldCharType="end"/>
            </w:r>
          </w:hyperlink>
        </w:p>
        <w:p w:rsidR="003C7302" w:rsidRPr="003C7302" w:rsidRDefault="002108CC" w:rsidP="003C730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8081435" w:history="1">
            <w:r w:rsidR="003C7302" w:rsidRPr="003C7302">
              <w:rPr>
                <w:rStyle w:val="Hyperlink"/>
                <w:rFonts w:ascii="Times New Roman" w:hAnsi="Times New Roman" w:cs="Times New Roman"/>
                <w:noProof/>
                <w:sz w:val="24"/>
                <w:szCs w:val="24"/>
                <w:highlight w:val="white"/>
                <w:lang w:val="en-GB"/>
              </w:rPr>
              <w:t>1. Demonstration of purpose of reflective practice along with the theoretical model of reflection</w:t>
            </w:r>
            <w:r w:rsidR="003C7302" w:rsidRPr="003C7302">
              <w:rPr>
                <w:rFonts w:ascii="Times New Roman" w:hAnsi="Times New Roman" w:cs="Times New Roman"/>
                <w:noProof/>
                <w:webHidden/>
                <w:sz w:val="24"/>
                <w:szCs w:val="24"/>
              </w:rPr>
              <w:tab/>
            </w:r>
            <w:r w:rsidR="003C7302" w:rsidRPr="003C7302">
              <w:rPr>
                <w:rFonts w:ascii="Times New Roman" w:hAnsi="Times New Roman" w:cs="Times New Roman"/>
                <w:noProof/>
                <w:webHidden/>
                <w:sz w:val="24"/>
                <w:szCs w:val="24"/>
              </w:rPr>
              <w:fldChar w:fldCharType="begin"/>
            </w:r>
            <w:r w:rsidR="003C7302" w:rsidRPr="003C7302">
              <w:rPr>
                <w:rFonts w:ascii="Times New Roman" w:hAnsi="Times New Roman" w:cs="Times New Roman"/>
                <w:noProof/>
                <w:webHidden/>
                <w:sz w:val="24"/>
                <w:szCs w:val="24"/>
              </w:rPr>
              <w:instrText xml:space="preserve"> PAGEREF _Toc28081435 \h </w:instrText>
            </w:r>
            <w:r w:rsidR="003C7302" w:rsidRPr="003C7302">
              <w:rPr>
                <w:rFonts w:ascii="Times New Roman" w:hAnsi="Times New Roman" w:cs="Times New Roman"/>
                <w:noProof/>
                <w:webHidden/>
                <w:sz w:val="24"/>
                <w:szCs w:val="24"/>
              </w:rPr>
            </w:r>
            <w:r w:rsidR="003C7302" w:rsidRPr="003C7302">
              <w:rPr>
                <w:rFonts w:ascii="Times New Roman" w:hAnsi="Times New Roman" w:cs="Times New Roman"/>
                <w:noProof/>
                <w:webHidden/>
                <w:sz w:val="24"/>
                <w:szCs w:val="24"/>
              </w:rPr>
              <w:fldChar w:fldCharType="separate"/>
            </w:r>
            <w:r w:rsidR="003C7302" w:rsidRPr="003C7302">
              <w:rPr>
                <w:rFonts w:ascii="Times New Roman" w:hAnsi="Times New Roman" w:cs="Times New Roman"/>
                <w:noProof/>
                <w:webHidden/>
                <w:sz w:val="24"/>
                <w:szCs w:val="24"/>
              </w:rPr>
              <w:t>3</w:t>
            </w:r>
            <w:r w:rsidR="003C7302" w:rsidRPr="003C7302">
              <w:rPr>
                <w:rFonts w:ascii="Times New Roman" w:hAnsi="Times New Roman" w:cs="Times New Roman"/>
                <w:noProof/>
                <w:webHidden/>
                <w:sz w:val="24"/>
                <w:szCs w:val="24"/>
              </w:rPr>
              <w:fldChar w:fldCharType="end"/>
            </w:r>
          </w:hyperlink>
        </w:p>
        <w:p w:rsidR="003C7302" w:rsidRPr="003C7302" w:rsidRDefault="002108CC" w:rsidP="003C730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8081436" w:history="1">
            <w:r w:rsidR="003C7302" w:rsidRPr="003C7302">
              <w:rPr>
                <w:rStyle w:val="Hyperlink"/>
                <w:rFonts w:ascii="Times New Roman" w:hAnsi="Times New Roman" w:cs="Times New Roman"/>
                <w:noProof/>
                <w:sz w:val="24"/>
                <w:szCs w:val="24"/>
                <w:highlight w:val="white"/>
                <w:lang w:val="en-GB"/>
              </w:rPr>
              <w:t>2. Detailed reflection on personal experience of Snowdonia Cheese Company limited</w:t>
            </w:r>
            <w:r w:rsidR="003C7302" w:rsidRPr="003C7302">
              <w:rPr>
                <w:rFonts w:ascii="Times New Roman" w:hAnsi="Times New Roman" w:cs="Times New Roman"/>
                <w:noProof/>
                <w:webHidden/>
                <w:sz w:val="24"/>
                <w:szCs w:val="24"/>
              </w:rPr>
              <w:tab/>
            </w:r>
            <w:r w:rsidR="003C7302" w:rsidRPr="003C7302">
              <w:rPr>
                <w:rFonts w:ascii="Times New Roman" w:hAnsi="Times New Roman" w:cs="Times New Roman"/>
                <w:noProof/>
                <w:webHidden/>
                <w:sz w:val="24"/>
                <w:szCs w:val="24"/>
              </w:rPr>
              <w:fldChar w:fldCharType="begin"/>
            </w:r>
            <w:r w:rsidR="003C7302" w:rsidRPr="003C7302">
              <w:rPr>
                <w:rFonts w:ascii="Times New Roman" w:hAnsi="Times New Roman" w:cs="Times New Roman"/>
                <w:noProof/>
                <w:webHidden/>
                <w:sz w:val="24"/>
                <w:szCs w:val="24"/>
              </w:rPr>
              <w:instrText xml:space="preserve"> PAGEREF _Toc28081436 \h </w:instrText>
            </w:r>
            <w:r w:rsidR="003C7302" w:rsidRPr="003C7302">
              <w:rPr>
                <w:rFonts w:ascii="Times New Roman" w:hAnsi="Times New Roman" w:cs="Times New Roman"/>
                <w:noProof/>
                <w:webHidden/>
                <w:sz w:val="24"/>
                <w:szCs w:val="24"/>
              </w:rPr>
            </w:r>
            <w:r w:rsidR="003C7302" w:rsidRPr="003C7302">
              <w:rPr>
                <w:rFonts w:ascii="Times New Roman" w:hAnsi="Times New Roman" w:cs="Times New Roman"/>
                <w:noProof/>
                <w:webHidden/>
                <w:sz w:val="24"/>
                <w:szCs w:val="24"/>
              </w:rPr>
              <w:fldChar w:fldCharType="separate"/>
            </w:r>
            <w:r w:rsidR="003C7302" w:rsidRPr="003C7302">
              <w:rPr>
                <w:rFonts w:ascii="Times New Roman" w:hAnsi="Times New Roman" w:cs="Times New Roman"/>
                <w:noProof/>
                <w:webHidden/>
                <w:sz w:val="24"/>
                <w:szCs w:val="24"/>
              </w:rPr>
              <w:t>5</w:t>
            </w:r>
            <w:r w:rsidR="003C7302" w:rsidRPr="003C7302">
              <w:rPr>
                <w:rFonts w:ascii="Times New Roman" w:hAnsi="Times New Roman" w:cs="Times New Roman"/>
                <w:noProof/>
                <w:webHidden/>
                <w:sz w:val="24"/>
                <w:szCs w:val="24"/>
              </w:rPr>
              <w:fldChar w:fldCharType="end"/>
            </w:r>
          </w:hyperlink>
        </w:p>
        <w:p w:rsidR="003C7302" w:rsidRPr="003C7302" w:rsidRDefault="002108CC" w:rsidP="003C730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8081437" w:history="1">
            <w:r w:rsidR="003C7302" w:rsidRPr="003C7302">
              <w:rPr>
                <w:rStyle w:val="Hyperlink"/>
                <w:rFonts w:ascii="Times New Roman" w:hAnsi="Times New Roman" w:cs="Times New Roman"/>
                <w:noProof/>
                <w:sz w:val="24"/>
                <w:szCs w:val="24"/>
                <w:highlight w:val="white"/>
                <w:lang w:val="en-GB"/>
              </w:rPr>
              <w:t>3. Reflection on relation between experience and relevant theory</w:t>
            </w:r>
            <w:r w:rsidR="003C7302" w:rsidRPr="003C7302">
              <w:rPr>
                <w:rFonts w:ascii="Times New Roman" w:hAnsi="Times New Roman" w:cs="Times New Roman"/>
                <w:noProof/>
                <w:webHidden/>
                <w:sz w:val="24"/>
                <w:szCs w:val="24"/>
              </w:rPr>
              <w:tab/>
            </w:r>
            <w:r w:rsidR="003C7302" w:rsidRPr="003C7302">
              <w:rPr>
                <w:rFonts w:ascii="Times New Roman" w:hAnsi="Times New Roman" w:cs="Times New Roman"/>
                <w:noProof/>
                <w:webHidden/>
                <w:sz w:val="24"/>
                <w:szCs w:val="24"/>
              </w:rPr>
              <w:fldChar w:fldCharType="begin"/>
            </w:r>
            <w:r w:rsidR="003C7302" w:rsidRPr="003C7302">
              <w:rPr>
                <w:rFonts w:ascii="Times New Roman" w:hAnsi="Times New Roman" w:cs="Times New Roman"/>
                <w:noProof/>
                <w:webHidden/>
                <w:sz w:val="24"/>
                <w:szCs w:val="24"/>
              </w:rPr>
              <w:instrText xml:space="preserve"> PAGEREF _Toc28081437 \h </w:instrText>
            </w:r>
            <w:r w:rsidR="003C7302" w:rsidRPr="003C7302">
              <w:rPr>
                <w:rFonts w:ascii="Times New Roman" w:hAnsi="Times New Roman" w:cs="Times New Roman"/>
                <w:noProof/>
                <w:webHidden/>
                <w:sz w:val="24"/>
                <w:szCs w:val="24"/>
              </w:rPr>
            </w:r>
            <w:r w:rsidR="003C7302" w:rsidRPr="003C7302">
              <w:rPr>
                <w:rFonts w:ascii="Times New Roman" w:hAnsi="Times New Roman" w:cs="Times New Roman"/>
                <w:noProof/>
                <w:webHidden/>
                <w:sz w:val="24"/>
                <w:szCs w:val="24"/>
              </w:rPr>
              <w:fldChar w:fldCharType="separate"/>
            </w:r>
            <w:r w:rsidR="003C7302" w:rsidRPr="003C7302">
              <w:rPr>
                <w:rFonts w:ascii="Times New Roman" w:hAnsi="Times New Roman" w:cs="Times New Roman"/>
                <w:noProof/>
                <w:webHidden/>
                <w:sz w:val="24"/>
                <w:szCs w:val="24"/>
              </w:rPr>
              <w:t>6</w:t>
            </w:r>
            <w:r w:rsidR="003C7302" w:rsidRPr="003C7302">
              <w:rPr>
                <w:rFonts w:ascii="Times New Roman" w:hAnsi="Times New Roman" w:cs="Times New Roman"/>
                <w:noProof/>
                <w:webHidden/>
                <w:sz w:val="24"/>
                <w:szCs w:val="24"/>
              </w:rPr>
              <w:fldChar w:fldCharType="end"/>
            </w:r>
          </w:hyperlink>
        </w:p>
        <w:p w:rsidR="003C7302" w:rsidRPr="003C7302" w:rsidRDefault="002108CC" w:rsidP="003C730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8081438" w:history="1">
            <w:r w:rsidR="003C7302" w:rsidRPr="003C7302">
              <w:rPr>
                <w:rStyle w:val="Hyperlink"/>
                <w:rFonts w:ascii="Times New Roman" w:hAnsi="Times New Roman" w:cs="Times New Roman"/>
                <w:noProof/>
                <w:sz w:val="24"/>
                <w:szCs w:val="24"/>
                <w:highlight w:val="white"/>
                <w:lang w:val="en-GB"/>
              </w:rPr>
              <w:t>4. Issues faced during role-play activities including one success and one development area</w:t>
            </w:r>
            <w:r w:rsidR="003C7302" w:rsidRPr="003C7302">
              <w:rPr>
                <w:rFonts w:ascii="Times New Roman" w:hAnsi="Times New Roman" w:cs="Times New Roman"/>
                <w:noProof/>
                <w:webHidden/>
                <w:sz w:val="24"/>
                <w:szCs w:val="24"/>
              </w:rPr>
              <w:tab/>
            </w:r>
            <w:r w:rsidR="003C7302" w:rsidRPr="003C7302">
              <w:rPr>
                <w:rFonts w:ascii="Times New Roman" w:hAnsi="Times New Roman" w:cs="Times New Roman"/>
                <w:noProof/>
                <w:webHidden/>
                <w:sz w:val="24"/>
                <w:szCs w:val="24"/>
              </w:rPr>
              <w:fldChar w:fldCharType="begin"/>
            </w:r>
            <w:r w:rsidR="003C7302" w:rsidRPr="003C7302">
              <w:rPr>
                <w:rFonts w:ascii="Times New Roman" w:hAnsi="Times New Roman" w:cs="Times New Roman"/>
                <w:noProof/>
                <w:webHidden/>
                <w:sz w:val="24"/>
                <w:szCs w:val="24"/>
              </w:rPr>
              <w:instrText xml:space="preserve"> PAGEREF _Toc28081438 \h </w:instrText>
            </w:r>
            <w:r w:rsidR="003C7302" w:rsidRPr="003C7302">
              <w:rPr>
                <w:rFonts w:ascii="Times New Roman" w:hAnsi="Times New Roman" w:cs="Times New Roman"/>
                <w:noProof/>
                <w:webHidden/>
                <w:sz w:val="24"/>
                <w:szCs w:val="24"/>
              </w:rPr>
            </w:r>
            <w:r w:rsidR="003C7302" w:rsidRPr="003C7302">
              <w:rPr>
                <w:rFonts w:ascii="Times New Roman" w:hAnsi="Times New Roman" w:cs="Times New Roman"/>
                <w:noProof/>
                <w:webHidden/>
                <w:sz w:val="24"/>
                <w:szCs w:val="24"/>
              </w:rPr>
              <w:fldChar w:fldCharType="separate"/>
            </w:r>
            <w:r w:rsidR="003C7302" w:rsidRPr="003C7302">
              <w:rPr>
                <w:rFonts w:ascii="Times New Roman" w:hAnsi="Times New Roman" w:cs="Times New Roman"/>
                <w:noProof/>
                <w:webHidden/>
                <w:sz w:val="24"/>
                <w:szCs w:val="24"/>
              </w:rPr>
              <w:t>7</w:t>
            </w:r>
            <w:r w:rsidR="003C7302" w:rsidRPr="003C7302">
              <w:rPr>
                <w:rFonts w:ascii="Times New Roman" w:hAnsi="Times New Roman" w:cs="Times New Roman"/>
                <w:noProof/>
                <w:webHidden/>
                <w:sz w:val="24"/>
                <w:szCs w:val="24"/>
              </w:rPr>
              <w:fldChar w:fldCharType="end"/>
            </w:r>
          </w:hyperlink>
        </w:p>
        <w:p w:rsidR="003C7302" w:rsidRPr="003C7302" w:rsidRDefault="002108CC" w:rsidP="003C730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8081439" w:history="1">
            <w:r w:rsidR="003C7302" w:rsidRPr="003C7302">
              <w:rPr>
                <w:rStyle w:val="Hyperlink"/>
                <w:rFonts w:ascii="Times New Roman" w:hAnsi="Times New Roman" w:cs="Times New Roman"/>
                <w:noProof/>
                <w:sz w:val="24"/>
                <w:szCs w:val="24"/>
                <w:highlight w:val="white"/>
                <w:lang w:val="en-GB"/>
              </w:rPr>
              <w:t>Conclusion</w:t>
            </w:r>
            <w:r w:rsidR="003C7302" w:rsidRPr="003C7302">
              <w:rPr>
                <w:rFonts w:ascii="Times New Roman" w:hAnsi="Times New Roman" w:cs="Times New Roman"/>
                <w:noProof/>
                <w:webHidden/>
                <w:sz w:val="24"/>
                <w:szCs w:val="24"/>
              </w:rPr>
              <w:tab/>
            </w:r>
            <w:r w:rsidR="003C7302" w:rsidRPr="003C7302">
              <w:rPr>
                <w:rFonts w:ascii="Times New Roman" w:hAnsi="Times New Roman" w:cs="Times New Roman"/>
                <w:noProof/>
                <w:webHidden/>
                <w:sz w:val="24"/>
                <w:szCs w:val="24"/>
              </w:rPr>
              <w:fldChar w:fldCharType="begin"/>
            </w:r>
            <w:r w:rsidR="003C7302" w:rsidRPr="003C7302">
              <w:rPr>
                <w:rFonts w:ascii="Times New Roman" w:hAnsi="Times New Roman" w:cs="Times New Roman"/>
                <w:noProof/>
                <w:webHidden/>
                <w:sz w:val="24"/>
                <w:szCs w:val="24"/>
              </w:rPr>
              <w:instrText xml:space="preserve"> PAGEREF _Toc28081439 \h </w:instrText>
            </w:r>
            <w:r w:rsidR="003C7302" w:rsidRPr="003C7302">
              <w:rPr>
                <w:rFonts w:ascii="Times New Roman" w:hAnsi="Times New Roman" w:cs="Times New Roman"/>
                <w:noProof/>
                <w:webHidden/>
                <w:sz w:val="24"/>
                <w:szCs w:val="24"/>
              </w:rPr>
            </w:r>
            <w:r w:rsidR="003C7302" w:rsidRPr="003C7302">
              <w:rPr>
                <w:rFonts w:ascii="Times New Roman" w:hAnsi="Times New Roman" w:cs="Times New Roman"/>
                <w:noProof/>
                <w:webHidden/>
                <w:sz w:val="24"/>
                <w:szCs w:val="24"/>
              </w:rPr>
              <w:fldChar w:fldCharType="separate"/>
            </w:r>
            <w:r w:rsidR="003C7302" w:rsidRPr="003C7302">
              <w:rPr>
                <w:rFonts w:ascii="Times New Roman" w:hAnsi="Times New Roman" w:cs="Times New Roman"/>
                <w:noProof/>
                <w:webHidden/>
                <w:sz w:val="24"/>
                <w:szCs w:val="24"/>
              </w:rPr>
              <w:t>8</w:t>
            </w:r>
            <w:r w:rsidR="003C7302" w:rsidRPr="003C7302">
              <w:rPr>
                <w:rFonts w:ascii="Times New Roman" w:hAnsi="Times New Roman" w:cs="Times New Roman"/>
                <w:noProof/>
                <w:webHidden/>
                <w:sz w:val="24"/>
                <w:szCs w:val="24"/>
              </w:rPr>
              <w:fldChar w:fldCharType="end"/>
            </w:r>
          </w:hyperlink>
        </w:p>
        <w:p w:rsidR="003C7302" w:rsidRPr="003C7302" w:rsidRDefault="002108CC" w:rsidP="003C730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8081440" w:history="1">
            <w:r w:rsidR="003C7302" w:rsidRPr="003C7302">
              <w:rPr>
                <w:rStyle w:val="Hyperlink"/>
                <w:rFonts w:ascii="Times New Roman" w:hAnsi="Times New Roman" w:cs="Times New Roman"/>
                <w:noProof/>
                <w:sz w:val="24"/>
                <w:szCs w:val="24"/>
                <w:highlight w:val="white"/>
                <w:lang w:val="en-GB"/>
              </w:rPr>
              <w:t>References</w:t>
            </w:r>
            <w:r w:rsidR="003C7302" w:rsidRPr="003C7302">
              <w:rPr>
                <w:rFonts w:ascii="Times New Roman" w:hAnsi="Times New Roman" w:cs="Times New Roman"/>
                <w:noProof/>
                <w:webHidden/>
                <w:sz w:val="24"/>
                <w:szCs w:val="24"/>
              </w:rPr>
              <w:tab/>
            </w:r>
            <w:r w:rsidR="003C7302" w:rsidRPr="003C7302">
              <w:rPr>
                <w:rFonts w:ascii="Times New Roman" w:hAnsi="Times New Roman" w:cs="Times New Roman"/>
                <w:noProof/>
                <w:webHidden/>
                <w:sz w:val="24"/>
                <w:szCs w:val="24"/>
              </w:rPr>
              <w:fldChar w:fldCharType="begin"/>
            </w:r>
            <w:r w:rsidR="003C7302" w:rsidRPr="003C7302">
              <w:rPr>
                <w:rFonts w:ascii="Times New Roman" w:hAnsi="Times New Roman" w:cs="Times New Roman"/>
                <w:noProof/>
                <w:webHidden/>
                <w:sz w:val="24"/>
                <w:szCs w:val="24"/>
              </w:rPr>
              <w:instrText xml:space="preserve"> PAGEREF _Toc28081440 \h </w:instrText>
            </w:r>
            <w:r w:rsidR="003C7302" w:rsidRPr="003C7302">
              <w:rPr>
                <w:rFonts w:ascii="Times New Roman" w:hAnsi="Times New Roman" w:cs="Times New Roman"/>
                <w:noProof/>
                <w:webHidden/>
                <w:sz w:val="24"/>
                <w:szCs w:val="24"/>
              </w:rPr>
            </w:r>
            <w:r w:rsidR="003C7302" w:rsidRPr="003C7302">
              <w:rPr>
                <w:rFonts w:ascii="Times New Roman" w:hAnsi="Times New Roman" w:cs="Times New Roman"/>
                <w:noProof/>
                <w:webHidden/>
                <w:sz w:val="24"/>
                <w:szCs w:val="24"/>
              </w:rPr>
              <w:fldChar w:fldCharType="separate"/>
            </w:r>
            <w:r w:rsidR="003C7302" w:rsidRPr="003C7302">
              <w:rPr>
                <w:rFonts w:ascii="Times New Roman" w:hAnsi="Times New Roman" w:cs="Times New Roman"/>
                <w:noProof/>
                <w:webHidden/>
                <w:sz w:val="24"/>
                <w:szCs w:val="24"/>
              </w:rPr>
              <w:t>9</w:t>
            </w:r>
            <w:r w:rsidR="003C7302" w:rsidRPr="003C7302">
              <w:rPr>
                <w:rFonts w:ascii="Times New Roman" w:hAnsi="Times New Roman" w:cs="Times New Roman"/>
                <w:noProof/>
                <w:webHidden/>
                <w:sz w:val="24"/>
                <w:szCs w:val="24"/>
              </w:rPr>
              <w:fldChar w:fldCharType="end"/>
            </w:r>
          </w:hyperlink>
        </w:p>
        <w:p w:rsidR="003C7302" w:rsidRPr="003C7302" w:rsidRDefault="002108CC" w:rsidP="003C730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8081441" w:history="1">
            <w:r w:rsidR="003C7302" w:rsidRPr="003C7302">
              <w:rPr>
                <w:rStyle w:val="Hyperlink"/>
                <w:rFonts w:ascii="Times New Roman" w:hAnsi="Times New Roman" w:cs="Times New Roman"/>
                <w:noProof/>
                <w:sz w:val="24"/>
                <w:szCs w:val="24"/>
                <w:shd w:val="clear" w:color="auto" w:fill="FFFFFF"/>
              </w:rPr>
              <w:t>Appendix</w:t>
            </w:r>
            <w:r w:rsidR="003C7302" w:rsidRPr="003C7302">
              <w:rPr>
                <w:rFonts w:ascii="Times New Roman" w:hAnsi="Times New Roman" w:cs="Times New Roman"/>
                <w:noProof/>
                <w:webHidden/>
                <w:sz w:val="24"/>
                <w:szCs w:val="24"/>
              </w:rPr>
              <w:tab/>
            </w:r>
            <w:r w:rsidR="003C7302" w:rsidRPr="003C7302">
              <w:rPr>
                <w:rFonts w:ascii="Times New Roman" w:hAnsi="Times New Roman" w:cs="Times New Roman"/>
                <w:noProof/>
                <w:webHidden/>
                <w:sz w:val="24"/>
                <w:szCs w:val="24"/>
              </w:rPr>
              <w:fldChar w:fldCharType="begin"/>
            </w:r>
            <w:r w:rsidR="003C7302" w:rsidRPr="003C7302">
              <w:rPr>
                <w:rFonts w:ascii="Times New Roman" w:hAnsi="Times New Roman" w:cs="Times New Roman"/>
                <w:noProof/>
                <w:webHidden/>
                <w:sz w:val="24"/>
                <w:szCs w:val="24"/>
              </w:rPr>
              <w:instrText xml:space="preserve"> PAGEREF _Toc28081441 \h </w:instrText>
            </w:r>
            <w:r w:rsidR="003C7302" w:rsidRPr="003C7302">
              <w:rPr>
                <w:rFonts w:ascii="Times New Roman" w:hAnsi="Times New Roman" w:cs="Times New Roman"/>
                <w:noProof/>
                <w:webHidden/>
                <w:sz w:val="24"/>
                <w:szCs w:val="24"/>
              </w:rPr>
            </w:r>
            <w:r w:rsidR="003C7302" w:rsidRPr="003C7302">
              <w:rPr>
                <w:rFonts w:ascii="Times New Roman" w:hAnsi="Times New Roman" w:cs="Times New Roman"/>
                <w:noProof/>
                <w:webHidden/>
                <w:sz w:val="24"/>
                <w:szCs w:val="24"/>
              </w:rPr>
              <w:fldChar w:fldCharType="separate"/>
            </w:r>
            <w:r w:rsidR="003C7302" w:rsidRPr="003C7302">
              <w:rPr>
                <w:rFonts w:ascii="Times New Roman" w:hAnsi="Times New Roman" w:cs="Times New Roman"/>
                <w:noProof/>
                <w:webHidden/>
                <w:sz w:val="24"/>
                <w:szCs w:val="24"/>
              </w:rPr>
              <w:t>10</w:t>
            </w:r>
            <w:r w:rsidR="003C7302" w:rsidRPr="003C7302">
              <w:rPr>
                <w:rFonts w:ascii="Times New Roman" w:hAnsi="Times New Roman" w:cs="Times New Roman"/>
                <w:noProof/>
                <w:webHidden/>
                <w:sz w:val="24"/>
                <w:szCs w:val="24"/>
              </w:rPr>
              <w:fldChar w:fldCharType="end"/>
            </w:r>
          </w:hyperlink>
        </w:p>
        <w:p w:rsidR="003C7302" w:rsidRPr="003C7302" w:rsidRDefault="002108CC" w:rsidP="003C730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8081442" w:history="1">
            <w:r w:rsidR="003C7302" w:rsidRPr="003C7302">
              <w:rPr>
                <w:rStyle w:val="Hyperlink"/>
                <w:rFonts w:ascii="Times New Roman" w:hAnsi="Times New Roman" w:cs="Times New Roman"/>
                <w:noProof/>
                <w:sz w:val="24"/>
                <w:szCs w:val="24"/>
                <w:highlight w:val="white"/>
                <w:lang w:val="en-GB"/>
              </w:rPr>
              <w:t>Feedback relating to the completion of the project</w:t>
            </w:r>
            <w:r w:rsidR="003C7302" w:rsidRPr="003C7302">
              <w:rPr>
                <w:rFonts w:ascii="Times New Roman" w:hAnsi="Times New Roman" w:cs="Times New Roman"/>
                <w:noProof/>
                <w:webHidden/>
                <w:sz w:val="24"/>
                <w:szCs w:val="24"/>
              </w:rPr>
              <w:tab/>
            </w:r>
            <w:r w:rsidR="003C7302" w:rsidRPr="003C7302">
              <w:rPr>
                <w:rFonts w:ascii="Times New Roman" w:hAnsi="Times New Roman" w:cs="Times New Roman"/>
                <w:noProof/>
                <w:webHidden/>
                <w:sz w:val="24"/>
                <w:szCs w:val="24"/>
              </w:rPr>
              <w:fldChar w:fldCharType="begin"/>
            </w:r>
            <w:r w:rsidR="003C7302" w:rsidRPr="003C7302">
              <w:rPr>
                <w:rFonts w:ascii="Times New Roman" w:hAnsi="Times New Roman" w:cs="Times New Roman"/>
                <w:noProof/>
                <w:webHidden/>
                <w:sz w:val="24"/>
                <w:szCs w:val="24"/>
              </w:rPr>
              <w:instrText xml:space="preserve"> PAGEREF _Toc28081442 \h </w:instrText>
            </w:r>
            <w:r w:rsidR="003C7302" w:rsidRPr="003C7302">
              <w:rPr>
                <w:rFonts w:ascii="Times New Roman" w:hAnsi="Times New Roman" w:cs="Times New Roman"/>
                <w:noProof/>
                <w:webHidden/>
                <w:sz w:val="24"/>
                <w:szCs w:val="24"/>
              </w:rPr>
            </w:r>
            <w:r w:rsidR="003C7302" w:rsidRPr="003C7302">
              <w:rPr>
                <w:rFonts w:ascii="Times New Roman" w:hAnsi="Times New Roman" w:cs="Times New Roman"/>
                <w:noProof/>
                <w:webHidden/>
                <w:sz w:val="24"/>
                <w:szCs w:val="24"/>
              </w:rPr>
              <w:fldChar w:fldCharType="separate"/>
            </w:r>
            <w:r w:rsidR="003C7302" w:rsidRPr="003C7302">
              <w:rPr>
                <w:rFonts w:ascii="Times New Roman" w:hAnsi="Times New Roman" w:cs="Times New Roman"/>
                <w:noProof/>
                <w:webHidden/>
                <w:sz w:val="24"/>
                <w:szCs w:val="24"/>
              </w:rPr>
              <w:t>10</w:t>
            </w:r>
            <w:r w:rsidR="003C7302" w:rsidRPr="003C7302">
              <w:rPr>
                <w:rFonts w:ascii="Times New Roman" w:hAnsi="Times New Roman" w:cs="Times New Roman"/>
                <w:noProof/>
                <w:webHidden/>
                <w:sz w:val="24"/>
                <w:szCs w:val="24"/>
              </w:rPr>
              <w:fldChar w:fldCharType="end"/>
            </w:r>
          </w:hyperlink>
        </w:p>
        <w:p w:rsidR="006F2C35" w:rsidRPr="00A41708" w:rsidRDefault="000A739A" w:rsidP="003C7302">
          <w:pPr>
            <w:spacing w:line="360" w:lineRule="auto"/>
            <w:jc w:val="both"/>
            <w:rPr>
              <w:rFonts w:ascii="Times New Roman" w:hAnsi="Times New Roman" w:cs="Times New Roman"/>
              <w:color w:val="000000" w:themeColor="text1"/>
              <w:sz w:val="24"/>
              <w:szCs w:val="24"/>
            </w:rPr>
          </w:pPr>
          <w:r w:rsidRPr="003C7302">
            <w:rPr>
              <w:rFonts w:ascii="Times New Roman" w:hAnsi="Times New Roman" w:cs="Times New Roman"/>
              <w:color w:val="000000" w:themeColor="text1"/>
              <w:sz w:val="24"/>
              <w:szCs w:val="24"/>
            </w:rPr>
            <w:fldChar w:fldCharType="end"/>
          </w:r>
        </w:p>
      </w:sdtContent>
    </w:sdt>
    <w:p w:rsidR="0097331B" w:rsidRPr="00A41708" w:rsidRDefault="0097331B">
      <w:pPr>
        <w:rPr>
          <w:rFonts w:ascii="Times New Roman" w:eastAsia="Times New Roman" w:hAnsi="Times New Roman" w:cs="Times New Roman"/>
          <w:b/>
          <w:color w:val="000000" w:themeColor="text1"/>
          <w:sz w:val="24"/>
          <w:szCs w:val="24"/>
          <w:lang w:val="en-GB"/>
        </w:rPr>
      </w:pPr>
      <w:r w:rsidRPr="00A41708">
        <w:rPr>
          <w:rFonts w:ascii="Times New Roman" w:eastAsia="Times New Roman" w:hAnsi="Times New Roman" w:cs="Times New Roman"/>
          <w:b/>
          <w:color w:val="000000" w:themeColor="text1"/>
          <w:sz w:val="24"/>
          <w:szCs w:val="24"/>
          <w:lang w:val="en-GB"/>
        </w:rPr>
        <w:br w:type="page"/>
      </w:r>
    </w:p>
    <w:p w:rsidR="00EF36C2" w:rsidRPr="00A41708" w:rsidRDefault="00770D24" w:rsidP="00A4527D">
      <w:pPr>
        <w:pStyle w:val="Heading1"/>
        <w:rPr>
          <w:rFonts w:cs="Times New Roman"/>
          <w:szCs w:val="24"/>
          <w:lang w:val="en-GB"/>
        </w:rPr>
      </w:pPr>
      <w:bookmarkStart w:id="2" w:name="_Toc28081433"/>
      <w:r w:rsidRPr="00A41708">
        <w:rPr>
          <w:rFonts w:cs="Times New Roman"/>
          <w:szCs w:val="24"/>
          <w:lang w:val="en-GB"/>
        </w:rPr>
        <w:lastRenderedPageBreak/>
        <w:t>Introduction</w:t>
      </w:r>
      <w:bookmarkEnd w:id="2"/>
    </w:p>
    <w:p w:rsidR="00EF36C2" w:rsidRPr="00A41708"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color w:val="000000" w:themeColor="text1"/>
          <w:sz w:val="24"/>
          <w:szCs w:val="24"/>
          <w:highlight w:val="white"/>
          <w:lang w:val="en-GB"/>
        </w:rPr>
        <w:t xml:space="preserve">Transferable skills are used to </w:t>
      </w:r>
      <w:r w:rsidR="00E65A79">
        <w:rPr>
          <w:rFonts w:ascii="Times New Roman" w:eastAsia="Times New Roman" w:hAnsi="Times New Roman" w:cs="Times New Roman"/>
          <w:color w:val="000000" w:themeColor="text1"/>
          <w:sz w:val="24"/>
          <w:szCs w:val="24"/>
          <w:highlight w:val="white"/>
          <w:lang w:val="en-GB"/>
        </w:rPr>
        <w:t>improve</w:t>
      </w:r>
      <w:r w:rsidRPr="00A41708">
        <w:rPr>
          <w:rFonts w:ascii="Times New Roman" w:eastAsia="Times New Roman" w:hAnsi="Times New Roman" w:cs="Times New Roman"/>
          <w:color w:val="000000" w:themeColor="text1"/>
          <w:sz w:val="24"/>
          <w:szCs w:val="24"/>
          <w:highlight w:val="white"/>
          <w:lang w:val="en-GB"/>
        </w:rPr>
        <w:t xml:space="preserve"> skills and adaptability of the employers and the employees, which is required to construct the </w:t>
      </w:r>
      <w:r w:rsidR="00E65A79">
        <w:rPr>
          <w:rFonts w:ascii="Times New Roman" w:eastAsia="Times New Roman" w:hAnsi="Times New Roman" w:cs="Times New Roman"/>
          <w:color w:val="000000" w:themeColor="text1"/>
          <w:sz w:val="24"/>
          <w:szCs w:val="24"/>
          <w:highlight w:val="white"/>
          <w:lang w:val="en-GB"/>
        </w:rPr>
        <w:t>organisational</w:t>
      </w:r>
      <w:r w:rsidRPr="00A41708">
        <w:rPr>
          <w:rFonts w:ascii="Times New Roman" w:eastAsia="Times New Roman" w:hAnsi="Times New Roman" w:cs="Times New Roman"/>
          <w:color w:val="000000" w:themeColor="text1"/>
          <w:sz w:val="24"/>
          <w:szCs w:val="24"/>
          <w:highlight w:val="white"/>
          <w:lang w:val="en-GB"/>
        </w:rPr>
        <w:t xml:space="preserve"> structure</w:t>
      </w:r>
      <w:r w:rsidR="00E65A79">
        <w:rPr>
          <w:rFonts w:ascii="Times New Roman" w:eastAsia="Times New Roman" w:hAnsi="Times New Roman" w:cs="Times New Roman"/>
          <w:color w:val="000000" w:themeColor="text1"/>
          <w:sz w:val="24"/>
          <w:szCs w:val="24"/>
          <w:highlight w:val="white"/>
          <w:lang w:val="en-GB"/>
        </w:rPr>
        <w:t>.</w:t>
      </w:r>
      <w:r w:rsidRPr="00A41708">
        <w:rPr>
          <w:rFonts w:ascii="Times New Roman" w:eastAsia="Times New Roman" w:hAnsi="Times New Roman" w:cs="Times New Roman"/>
          <w:color w:val="000000" w:themeColor="text1"/>
          <w:sz w:val="24"/>
          <w:szCs w:val="24"/>
          <w:highlight w:val="white"/>
          <w:lang w:val="en-GB"/>
        </w:rPr>
        <w:t xml:space="preserve"> </w:t>
      </w:r>
      <w:r w:rsidR="00E65A79">
        <w:rPr>
          <w:rFonts w:ascii="Times New Roman" w:eastAsia="Times New Roman" w:hAnsi="Times New Roman" w:cs="Times New Roman"/>
          <w:color w:val="000000" w:themeColor="text1"/>
          <w:sz w:val="24"/>
          <w:szCs w:val="24"/>
          <w:highlight w:val="white"/>
          <w:lang w:val="en-GB"/>
        </w:rPr>
        <w:t xml:space="preserve">These </w:t>
      </w:r>
      <w:r w:rsidRPr="00A41708">
        <w:rPr>
          <w:rFonts w:ascii="Times New Roman" w:eastAsia="Times New Roman" w:hAnsi="Times New Roman" w:cs="Times New Roman"/>
          <w:color w:val="000000" w:themeColor="text1"/>
          <w:sz w:val="24"/>
          <w:szCs w:val="24"/>
          <w:highlight w:val="white"/>
          <w:lang w:val="en-GB"/>
        </w:rPr>
        <w:t>skills are basically used to develop abilities of both the employers and employees to complete the overall objectives of an organisation. Such skills include effective team management, managerial abilities and also the other relevant skills, which are basically used in order to enhance the overall qualities of the organisation</w:t>
      </w:r>
      <w:r w:rsidR="00306364" w:rsidRPr="00A41708">
        <w:rPr>
          <w:rFonts w:ascii="Times New Roman" w:eastAsia="Times New Roman" w:hAnsi="Times New Roman" w:cs="Times New Roman"/>
          <w:color w:val="000000" w:themeColor="text1"/>
          <w:sz w:val="24"/>
          <w:szCs w:val="24"/>
          <w:highlight w:val="white"/>
          <w:lang w:val="en-GB"/>
        </w:rPr>
        <w:t xml:space="preserve"> (</w:t>
      </w:r>
      <w:r w:rsidR="00306364" w:rsidRPr="00A41708">
        <w:rPr>
          <w:rFonts w:ascii="Times New Roman" w:hAnsi="Times New Roman" w:cs="Times New Roman"/>
          <w:color w:val="000000" w:themeColor="text1"/>
          <w:sz w:val="24"/>
          <w:szCs w:val="24"/>
          <w:shd w:val="clear" w:color="auto" w:fill="FFFFFF"/>
        </w:rPr>
        <w:t xml:space="preserve">Olsen </w:t>
      </w:r>
      <w:r w:rsidR="00306364" w:rsidRPr="00A41708">
        <w:rPr>
          <w:rFonts w:ascii="Times New Roman" w:hAnsi="Times New Roman" w:cs="Times New Roman"/>
          <w:i/>
          <w:color w:val="000000" w:themeColor="text1"/>
          <w:sz w:val="24"/>
          <w:szCs w:val="24"/>
          <w:shd w:val="clear" w:color="auto" w:fill="FFFFFF"/>
        </w:rPr>
        <w:t>et al.,</w:t>
      </w:r>
      <w:r w:rsidR="00306364" w:rsidRPr="00A41708">
        <w:rPr>
          <w:rFonts w:ascii="Times New Roman" w:hAnsi="Times New Roman" w:cs="Times New Roman"/>
          <w:color w:val="000000" w:themeColor="text1"/>
          <w:sz w:val="24"/>
          <w:szCs w:val="24"/>
          <w:shd w:val="clear" w:color="auto" w:fill="FFFFFF"/>
        </w:rPr>
        <w:t xml:space="preserve"> 2019)</w:t>
      </w:r>
      <w:r w:rsidRPr="00A41708">
        <w:rPr>
          <w:rFonts w:ascii="Times New Roman" w:eastAsia="Times New Roman" w:hAnsi="Times New Roman" w:cs="Times New Roman"/>
          <w:color w:val="000000" w:themeColor="text1"/>
          <w:sz w:val="24"/>
          <w:szCs w:val="24"/>
          <w:highlight w:val="white"/>
          <w:lang w:val="en-GB"/>
        </w:rPr>
        <w:t xml:space="preserve">. This report </w:t>
      </w:r>
      <w:r w:rsidR="00E65A79">
        <w:rPr>
          <w:rFonts w:ascii="Times New Roman" w:eastAsia="Times New Roman" w:hAnsi="Times New Roman" w:cs="Times New Roman"/>
          <w:color w:val="000000" w:themeColor="text1"/>
          <w:sz w:val="24"/>
          <w:szCs w:val="24"/>
          <w:highlight w:val="white"/>
          <w:lang w:val="en-GB"/>
        </w:rPr>
        <w:t>focuses</w:t>
      </w:r>
      <w:r w:rsidRPr="00A41708">
        <w:rPr>
          <w:rFonts w:ascii="Times New Roman" w:eastAsia="Times New Roman" w:hAnsi="Times New Roman" w:cs="Times New Roman"/>
          <w:color w:val="000000" w:themeColor="text1"/>
          <w:sz w:val="24"/>
          <w:szCs w:val="24"/>
          <w:highlight w:val="white"/>
          <w:lang w:val="en-GB"/>
        </w:rPr>
        <w:t xml:space="preserve"> concept of transferable skills and the application of this particular concept</w:t>
      </w:r>
      <w:r w:rsidR="00732438">
        <w:rPr>
          <w:rFonts w:ascii="Times New Roman" w:eastAsia="Times New Roman" w:hAnsi="Times New Roman" w:cs="Times New Roman"/>
          <w:color w:val="000000" w:themeColor="text1"/>
          <w:sz w:val="24"/>
          <w:szCs w:val="24"/>
          <w:highlight w:val="white"/>
          <w:lang w:val="en-GB"/>
        </w:rPr>
        <w:t xml:space="preserve"> on employee </w:t>
      </w:r>
      <w:r w:rsidR="00A04172">
        <w:rPr>
          <w:rFonts w:ascii="Times New Roman" w:eastAsia="Times New Roman" w:hAnsi="Times New Roman" w:cs="Times New Roman"/>
          <w:color w:val="000000" w:themeColor="text1"/>
          <w:sz w:val="24"/>
          <w:szCs w:val="24"/>
          <w:highlight w:val="white"/>
          <w:lang w:val="en-GB"/>
        </w:rPr>
        <w:t>experiences based on Gibbs Reflective cycle.</w:t>
      </w:r>
    </w:p>
    <w:p w:rsidR="00EF36C2" w:rsidRPr="00A41708" w:rsidRDefault="00770D24" w:rsidP="00A4527D">
      <w:pPr>
        <w:pStyle w:val="Heading1"/>
        <w:rPr>
          <w:rFonts w:cs="Times New Roman"/>
          <w:szCs w:val="24"/>
          <w:highlight w:val="white"/>
          <w:lang w:val="en-GB"/>
        </w:rPr>
      </w:pPr>
      <w:bookmarkStart w:id="3" w:name="_Toc28081434"/>
      <w:r w:rsidRPr="00A41708">
        <w:rPr>
          <w:rFonts w:cs="Times New Roman"/>
          <w:szCs w:val="24"/>
          <w:highlight w:val="white"/>
          <w:lang w:val="en-GB"/>
        </w:rPr>
        <w:t>Discuss</w:t>
      </w:r>
      <w:bookmarkEnd w:id="3"/>
    </w:p>
    <w:p w:rsidR="00EF36C2" w:rsidRPr="00A41708" w:rsidRDefault="00770D24" w:rsidP="00A4527D">
      <w:pPr>
        <w:pStyle w:val="Heading2"/>
        <w:rPr>
          <w:rFonts w:cs="Times New Roman"/>
          <w:szCs w:val="24"/>
          <w:highlight w:val="white"/>
          <w:lang w:val="en-GB"/>
        </w:rPr>
      </w:pPr>
      <w:bookmarkStart w:id="4" w:name="_Toc28081435"/>
      <w:r w:rsidRPr="00A41708">
        <w:rPr>
          <w:rFonts w:cs="Times New Roman"/>
          <w:szCs w:val="24"/>
          <w:highlight w:val="white"/>
          <w:lang w:val="en-GB"/>
        </w:rPr>
        <w:t xml:space="preserve">1. Demonstration </w:t>
      </w:r>
      <w:r w:rsidR="00A04172">
        <w:rPr>
          <w:rFonts w:cs="Times New Roman"/>
          <w:szCs w:val="24"/>
          <w:highlight w:val="white"/>
          <w:lang w:val="en-GB"/>
        </w:rPr>
        <w:t xml:space="preserve">of </w:t>
      </w:r>
      <w:r w:rsidRPr="00A41708">
        <w:rPr>
          <w:rFonts w:cs="Times New Roman"/>
          <w:szCs w:val="24"/>
          <w:highlight w:val="white"/>
          <w:lang w:val="en-GB"/>
        </w:rPr>
        <w:t>purpose of reflective practice along with the theoretical model of reflection</w:t>
      </w:r>
      <w:bookmarkEnd w:id="4"/>
    </w:p>
    <w:p w:rsidR="005F4361"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color w:val="000000" w:themeColor="text1"/>
          <w:sz w:val="24"/>
          <w:szCs w:val="24"/>
          <w:highlight w:val="white"/>
          <w:lang w:val="en-GB"/>
        </w:rPr>
        <w:t>Reflective practice is considered as the overall abilities in order to reflect on one's actions for the purpose of making engage along with the process of continuous learning.  It is basically a simplified form of practice in order to understand the overall practical values and theories that are related to everyday actions through examining the overall practice reflectively and reflexively</w:t>
      </w:r>
      <w:r w:rsidR="00306364" w:rsidRPr="00A41708">
        <w:rPr>
          <w:rFonts w:ascii="Times New Roman" w:eastAsia="Times New Roman" w:hAnsi="Times New Roman" w:cs="Times New Roman"/>
          <w:color w:val="000000" w:themeColor="text1"/>
          <w:sz w:val="24"/>
          <w:szCs w:val="24"/>
          <w:highlight w:val="white"/>
          <w:lang w:val="en-GB"/>
        </w:rPr>
        <w:t xml:space="preserve"> (</w:t>
      </w:r>
      <w:r w:rsidR="00306364" w:rsidRPr="00A41708">
        <w:rPr>
          <w:rFonts w:ascii="Times New Roman" w:hAnsi="Times New Roman" w:cs="Times New Roman"/>
          <w:color w:val="000000" w:themeColor="text1"/>
          <w:sz w:val="24"/>
          <w:szCs w:val="24"/>
          <w:shd w:val="clear" w:color="auto" w:fill="FFFFFF"/>
        </w:rPr>
        <w:t>Johnston, 2017)</w:t>
      </w:r>
      <w:r w:rsidRPr="00A41708">
        <w:rPr>
          <w:rFonts w:ascii="Times New Roman" w:eastAsia="Times New Roman" w:hAnsi="Times New Roman" w:cs="Times New Roman"/>
          <w:color w:val="000000" w:themeColor="text1"/>
          <w:sz w:val="24"/>
          <w:szCs w:val="24"/>
          <w:highlight w:val="white"/>
          <w:lang w:val="en-GB"/>
        </w:rPr>
        <w:t>.</w:t>
      </w:r>
      <w:r w:rsidR="0076350D">
        <w:rPr>
          <w:rFonts w:ascii="Times New Roman" w:eastAsia="Times New Roman" w:hAnsi="Times New Roman" w:cs="Times New Roman"/>
          <w:color w:val="000000" w:themeColor="text1"/>
          <w:sz w:val="24"/>
          <w:szCs w:val="24"/>
          <w:highlight w:val="white"/>
          <w:lang w:val="en-GB"/>
        </w:rPr>
        <w:t xml:space="preserve"> </w:t>
      </w:r>
      <w:r w:rsidR="00682263">
        <w:rPr>
          <w:rFonts w:ascii="Times New Roman" w:eastAsia="Times New Roman" w:hAnsi="Times New Roman" w:cs="Times New Roman"/>
          <w:color w:val="000000" w:themeColor="text1"/>
          <w:sz w:val="24"/>
          <w:szCs w:val="24"/>
          <w:highlight w:val="white"/>
          <w:lang w:val="en-GB"/>
        </w:rPr>
        <w:t xml:space="preserve">Reflective cycle of </w:t>
      </w:r>
      <w:r w:rsidR="00682263" w:rsidRPr="00A41708">
        <w:rPr>
          <w:rFonts w:ascii="Times New Roman" w:eastAsia="Times New Roman" w:hAnsi="Times New Roman" w:cs="Times New Roman"/>
          <w:color w:val="000000" w:themeColor="text1"/>
          <w:sz w:val="24"/>
          <w:szCs w:val="24"/>
          <w:highlight w:val="white"/>
          <w:lang w:val="en-GB"/>
        </w:rPr>
        <w:t xml:space="preserve">Graham Gibbs </w:t>
      </w:r>
      <w:r w:rsidR="00682263">
        <w:rPr>
          <w:rFonts w:ascii="Times New Roman" w:eastAsia="Times New Roman" w:hAnsi="Times New Roman" w:cs="Times New Roman"/>
          <w:color w:val="000000" w:themeColor="text1"/>
          <w:sz w:val="24"/>
          <w:szCs w:val="24"/>
          <w:highlight w:val="white"/>
          <w:lang w:val="en-GB"/>
        </w:rPr>
        <w:t xml:space="preserve">is used to </w:t>
      </w:r>
      <w:r w:rsidRPr="00A41708">
        <w:rPr>
          <w:rFonts w:ascii="Times New Roman" w:eastAsia="Times New Roman" w:hAnsi="Times New Roman" w:cs="Times New Roman"/>
          <w:color w:val="000000" w:themeColor="text1"/>
          <w:sz w:val="24"/>
          <w:szCs w:val="24"/>
          <w:highlight w:val="white"/>
          <w:lang w:val="en-GB"/>
        </w:rPr>
        <w:t>understand the overall importance of reflective practice</w:t>
      </w:r>
      <w:r w:rsidR="00682263">
        <w:rPr>
          <w:rFonts w:ascii="Times New Roman" w:eastAsia="Times New Roman" w:hAnsi="Times New Roman" w:cs="Times New Roman"/>
          <w:color w:val="000000" w:themeColor="text1"/>
          <w:sz w:val="24"/>
          <w:szCs w:val="24"/>
          <w:highlight w:val="white"/>
          <w:lang w:val="en-GB"/>
        </w:rPr>
        <w:t>.</w:t>
      </w:r>
      <w:r w:rsidRPr="00A41708">
        <w:rPr>
          <w:rFonts w:ascii="Times New Roman" w:eastAsia="Times New Roman" w:hAnsi="Times New Roman" w:cs="Times New Roman"/>
          <w:color w:val="000000" w:themeColor="text1"/>
          <w:sz w:val="24"/>
          <w:szCs w:val="24"/>
          <w:highlight w:val="white"/>
          <w:lang w:val="en-GB"/>
        </w:rPr>
        <w:t xml:space="preserve"> This cycle model is basically used in order to encourage people to think </w:t>
      </w:r>
      <w:r w:rsidR="00682263">
        <w:rPr>
          <w:rFonts w:ascii="Times New Roman" w:eastAsia="Times New Roman" w:hAnsi="Times New Roman" w:cs="Times New Roman"/>
          <w:color w:val="000000" w:themeColor="text1"/>
          <w:sz w:val="24"/>
          <w:szCs w:val="24"/>
          <w:highlight w:val="white"/>
          <w:lang w:val="en-GB"/>
        </w:rPr>
        <w:t>in systematic way</w:t>
      </w:r>
      <w:r w:rsidRPr="00A41708">
        <w:rPr>
          <w:rFonts w:ascii="Times New Roman" w:eastAsia="Times New Roman" w:hAnsi="Times New Roman" w:cs="Times New Roman"/>
          <w:color w:val="000000" w:themeColor="text1"/>
          <w:sz w:val="24"/>
          <w:szCs w:val="24"/>
          <w:highlight w:val="white"/>
          <w:lang w:val="en-GB"/>
        </w:rPr>
        <w:t xml:space="preserve"> about the experiences</w:t>
      </w:r>
      <w:r w:rsidR="00682263">
        <w:rPr>
          <w:rFonts w:ascii="Times New Roman" w:eastAsia="Times New Roman" w:hAnsi="Times New Roman" w:cs="Times New Roman"/>
          <w:color w:val="000000" w:themeColor="text1"/>
          <w:sz w:val="24"/>
          <w:szCs w:val="24"/>
          <w:highlight w:val="white"/>
          <w:lang w:val="en-GB"/>
        </w:rPr>
        <w:t xml:space="preserve"> which has been gained in </w:t>
      </w:r>
      <w:r w:rsidR="00682263" w:rsidRPr="00A41708">
        <w:rPr>
          <w:rFonts w:ascii="Times New Roman" w:eastAsia="Times New Roman" w:hAnsi="Times New Roman" w:cs="Times New Roman"/>
          <w:color w:val="000000" w:themeColor="text1"/>
          <w:sz w:val="24"/>
          <w:szCs w:val="24"/>
          <w:highlight w:val="white"/>
          <w:lang w:val="en-GB"/>
        </w:rPr>
        <w:t>particular</w:t>
      </w:r>
      <w:r w:rsidRPr="00A41708">
        <w:rPr>
          <w:rFonts w:ascii="Times New Roman" w:eastAsia="Times New Roman" w:hAnsi="Times New Roman" w:cs="Times New Roman"/>
          <w:color w:val="000000" w:themeColor="text1"/>
          <w:sz w:val="24"/>
          <w:szCs w:val="24"/>
          <w:highlight w:val="white"/>
          <w:lang w:val="en-GB"/>
        </w:rPr>
        <w:t xml:space="preserve"> situatio</w:t>
      </w:r>
      <w:r w:rsidR="00682263">
        <w:rPr>
          <w:rFonts w:ascii="Times New Roman" w:eastAsia="Times New Roman" w:hAnsi="Times New Roman" w:cs="Times New Roman"/>
          <w:color w:val="000000" w:themeColor="text1"/>
          <w:sz w:val="24"/>
          <w:szCs w:val="24"/>
          <w:highlight w:val="white"/>
          <w:lang w:val="en-GB"/>
        </w:rPr>
        <w:t>n</w:t>
      </w:r>
      <w:r w:rsidRPr="00A41708">
        <w:rPr>
          <w:rFonts w:ascii="Times New Roman" w:eastAsia="Times New Roman" w:hAnsi="Times New Roman" w:cs="Times New Roman"/>
          <w:color w:val="000000" w:themeColor="text1"/>
          <w:sz w:val="24"/>
          <w:szCs w:val="24"/>
          <w:highlight w:val="white"/>
          <w:lang w:val="en-GB"/>
        </w:rPr>
        <w:t xml:space="preserve"> or activity. For the purpose of evaluating the overall reflective practice Gibbs, issued six steps cycle plan in an effective manner. </w:t>
      </w:r>
    </w:p>
    <w:p w:rsidR="005F4361" w:rsidRDefault="005F436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4361">
        <w:rPr>
          <w:rFonts w:ascii="Times New Roman" w:eastAsia="Times New Roman" w:hAnsi="Times New Roman" w:cs="Times New Roman"/>
          <w:b/>
          <w:color w:val="000000" w:themeColor="text1"/>
          <w:sz w:val="24"/>
          <w:szCs w:val="24"/>
          <w:highlight w:val="white"/>
          <w:lang w:val="en-GB"/>
        </w:rPr>
        <w:t>Description:</w:t>
      </w:r>
      <w:r>
        <w:rPr>
          <w:rFonts w:ascii="Times New Roman" w:eastAsia="Times New Roman" w:hAnsi="Times New Roman" w:cs="Times New Roman"/>
          <w:color w:val="000000" w:themeColor="text1"/>
          <w:sz w:val="24"/>
          <w:szCs w:val="24"/>
          <w:highlight w:val="white"/>
          <w:lang w:val="en-GB"/>
        </w:rPr>
        <w:t xml:space="preserve"> </w:t>
      </w:r>
      <w:r w:rsidR="00770D24" w:rsidRPr="00A41708">
        <w:rPr>
          <w:rFonts w:ascii="Times New Roman" w:eastAsia="Times New Roman" w:hAnsi="Times New Roman" w:cs="Times New Roman"/>
          <w:color w:val="000000" w:themeColor="text1"/>
          <w:sz w:val="24"/>
          <w:szCs w:val="24"/>
          <w:highlight w:val="white"/>
          <w:lang w:val="en-GB"/>
        </w:rPr>
        <w:t>In the first step an organisation needs to provide a proper description of the overall situation, activity of each and every individual employee in order to conduct an efficient reflective practice</w:t>
      </w:r>
      <w:r w:rsidR="007B2C2B">
        <w:rPr>
          <w:rFonts w:ascii="Times New Roman" w:eastAsia="Times New Roman" w:hAnsi="Times New Roman" w:cs="Times New Roman"/>
          <w:color w:val="000000" w:themeColor="text1"/>
          <w:sz w:val="24"/>
          <w:szCs w:val="24"/>
          <w:highlight w:val="white"/>
          <w:lang w:val="en-GB"/>
        </w:rPr>
        <w:t xml:space="preserve"> (</w:t>
      </w:r>
      <w:r w:rsidR="007B2C2B">
        <w:rPr>
          <w:rFonts w:ascii="Times New Roman" w:hAnsi="Times New Roman" w:cs="Times New Roman"/>
          <w:color w:val="000000" w:themeColor="text1"/>
          <w:sz w:val="24"/>
          <w:szCs w:val="24"/>
        </w:rPr>
        <w:t xml:space="preserve">Potter, </w:t>
      </w:r>
      <w:r w:rsidR="007B2C2B" w:rsidRPr="00AE04C3">
        <w:rPr>
          <w:rFonts w:ascii="Times New Roman" w:hAnsi="Times New Roman" w:cs="Times New Roman"/>
          <w:color w:val="000000" w:themeColor="text1"/>
          <w:sz w:val="24"/>
          <w:szCs w:val="24"/>
        </w:rPr>
        <w:t>2015</w:t>
      </w:r>
      <w:r w:rsidR="007B2C2B">
        <w:rPr>
          <w:rFonts w:ascii="Times New Roman" w:eastAsia="Times New Roman" w:hAnsi="Times New Roman" w:cs="Times New Roman"/>
          <w:color w:val="000000" w:themeColor="text1"/>
          <w:sz w:val="24"/>
          <w:szCs w:val="24"/>
          <w:highlight w:val="white"/>
          <w:lang w:val="en-GB"/>
        </w:rPr>
        <w:t>)</w:t>
      </w:r>
      <w:r>
        <w:rPr>
          <w:rFonts w:ascii="Times New Roman" w:eastAsia="Times New Roman" w:hAnsi="Times New Roman" w:cs="Times New Roman"/>
          <w:color w:val="000000" w:themeColor="text1"/>
          <w:sz w:val="24"/>
          <w:szCs w:val="24"/>
          <w:highlight w:val="white"/>
          <w:lang w:val="en-GB"/>
        </w:rPr>
        <w:t xml:space="preserve">. </w:t>
      </w:r>
    </w:p>
    <w:p w:rsidR="00D1295D" w:rsidRDefault="005F436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4361">
        <w:rPr>
          <w:rFonts w:ascii="Times New Roman" w:eastAsia="Times New Roman" w:hAnsi="Times New Roman" w:cs="Times New Roman"/>
          <w:b/>
          <w:color w:val="000000" w:themeColor="text1"/>
          <w:sz w:val="24"/>
          <w:szCs w:val="24"/>
          <w:highlight w:val="white"/>
          <w:lang w:val="en-GB"/>
        </w:rPr>
        <w:t>Feelings:</w:t>
      </w:r>
      <w:r>
        <w:rPr>
          <w:rFonts w:ascii="Times New Roman" w:eastAsia="Times New Roman" w:hAnsi="Times New Roman" w:cs="Times New Roman"/>
          <w:color w:val="000000" w:themeColor="text1"/>
          <w:sz w:val="24"/>
          <w:szCs w:val="24"/>
          <w:highlight w:val="white"/>
          <w:lang w:val="en-GB"/>
        </w:rPr>
        <w:t xml:space="preserve"> </w:t>
      </w:r>
      <w:r w:rsidR="00770D24" w:rsidRPr="00A41708">
        <w:rPr>
          <w:rFonts w:ascii="Times New Roman" w:eastAsia="Times New Roman" w:hAnsi="Times New Roman" w:cs="Times New Roman"/>
          <w:color w:val="000000" w:themeColor="text1"/>
          <w:sz w:val="24"/>
          <w:szCs w:val="24"/>
          <w:highlight w:val="white"/>
          <w:lang w:val="en-GB"/>
        </w:rPr>
        <w:t>After providing the proper description the organisation needs to realize the present feelings of each employee to understand the impacts of reflective practice</w:t>
      </w:r>
      <w:r w:rsidR="00306364" w:rsidRPr="00A41708">
        <w:rPr>
          <w:rFonts w:ascii="Times New Roman" w:eastAsia="Times New Roman" w:hAnsi="Times New Roman" w:cs="Times New Roman"/>
          <w:color w:val="000000" w:themeColor="text1"/>
          <w:sz w:val="24"/>
          <w:szCs w:val="24"/>
          <w:highlight w:val="white"/>
          <w:lang w:val="en-GB"/>
        </w:rPr>
        <w:t xml:space="preserve"> (</w:t>
      </w:r>
      <w:r w:rsidR="00306364" w:rsidRPr="00A41708">
        <w:rPr>
          <w:rFonts w:ascii="Times New Roman" w:hAnsi="Times New Roman" w:cs="Times New Roman"/>
          <w:color w:val="000000" w:themeColor="text1"/>
          <w:sz w:val="24"/>
          <w:szCs w:val="24"/>
          <w:shd w:val="clear" w:color="auto" w:fill="FFFFFF"/>
        </w:rPr>
        <w:t>Horton-Deutsch and Sherwood, 2017)</w:t>
      </w:r>
      <w:r w:rsidR="00770D24" w:rsidRPr="00A41708">
        <w:rPr>
          <w:rFonts w:ascii="Times New Roman" w:eastAsia="Times New Roman" w:hAnsi="Times New Roman" w:cs="Times New Roman"/>
          <w:color w:val="000000" w:themeColor="text1"/>
          <w:sz w:val="24"/>
          <w:szCs w:val="24"/>
          <w:highlight w:val="white"/>
          <w:lang w:val="en-GB"/>
        </w:rPr>
        <w:t xml:space="preserve">. </w:t>
      </w:r>
    </w:p>
    <w:p w:rsidR="00D1295D" w:rsidRDefault="00D1295D" w:rsidP="00D1295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Pr>
          <w:noProof/>
          <w:lang w:val="ro-RO" w:eastAsia="ro-RO"/>
        </w:rPr>
        <w:lastRenderedPageBreak/>
        <w:drawing>
          <wp:inline distT="0" distB="0" distL="0" distR="0">
            <wp:extent cx="4286250" cy="3448050"/>
            <wp:effectExtent l="19050" t="0" r="0" b="0"/>
            <wp:docPr id="1" name="Picture 1" descr="Image result for gib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model of reflection"/>
                    <pic:cNvPicPr>
                      <a:picLocks noChangeAspect="1" noChangeArrowheads="1"/>
                    </pic:cNvPicPr>
                  </pic:nvPicPr>
                  <pic:blipFill>
                    <a:blip r:embed="rId9"/>
                    <a:srcRect/>
                    <a:stretch>
                      <a:fillRect/>
                    </a:stretch>
                  </pic:blipFill>
                  <pic:spPr bwMode="auto">
                    <a:xfrm>
                      <a:off x="0" y="0"/>
                      <a:ext cx="4286250" cy="3448050"/>
                    </a:xfrm>
                    <a:prstGeom prst="rect">
                      <a:avLst/>
                    </a:prstGeom>
                    <a:noFill/>
                    <a:ln w="9525">
                      <a:noFill/>
                      <a:miter lim="800000"/>
                      <a:headEnd/>
                      <a:tailEnd/>
                    </a:ln>
                  </pic:spPr>
                </pic:pic>
              </a:graphicData>
            </a:graphic>
          </wp:inline>
        </w:drawing>
      </w:r>
    </w:p>
    <w:p w:rsidR="00D1295D" w:rsidRPr="00D1295D" w:rsidRDefault="00D1295D" w:rsidP="00D1295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D1295D">
        <w:rPr>
          <w:rFonts w:ascii="Times New Roman" w:eastAsia="Times New Roman" w:hAnsi="Times New Roman" w:cs="Times New Roman"/>
          <w:b/>
          <w:color w:val="000000" w:themeColor="text1"/>
          <w:sz w:val="24"/>
          <w:szCs w:val="24"/>
          <w:highlight w:val="white"/>
          <w:lang w:val="en-GB"/>
        </w:rPr>
        <w:t>Figure</w:t>
      </w:r>
      <w:r>
        <w:rPr>
          <w:rFonts w:ascii="Times New Roman" w:eastAsia="Times New Roman" w:hAnsi="Times New Roman" w:cs="Times New Roman"/>
          <w:b/>
          <w:color w:val="000000" w:themeColor="text1"/>
          <w:sz w:val="24"/>
          <w:szCs w:val="24"/>
          <w:highlight w:val="white"/>
          <w:lang w:val="en-GB"/>
        </w:rPr>
        <w:t xml:space="preserve"> 1</w:t>
      </w:r>
      <w:r w:rsidRPr="00D1295D">
        <w:rPr>
          <w:rFonts w:ascii="Times New Roman" w:eastAsia="Times New Roman" w:hAnsi="Times New Roman" w:cs="Times New Roman"/>
          <w:b/>
          <w:color w:val="000000" w:themeColor="text1"/>
          <w:sz w:val="24"/>
          <w:szCs w:val="24"/>
          <w:highlight w:val="white"/>
          <w:lang w:val="en-GB"/>
        </w:rPr>
        <w:t>: Gibbs Reflective cycle</w:t>
      </w:r>
    </w:p>
    <w:p w:rsidR="00D1295D" w:rsidRDefault="00D1295D" w:rsidP="00D1295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(Source: </w:t>
      </w:r>
      <w:r w:rsidR="005C7FEF">
        <w:rPr>
          <w:rFonts w:ascii="Times New Roman" w:hAnsi="Times New Roman" w:cs="Times New Roman"/>
          <w:color w:val="000000" w:themeColor="text1"/>
          <w:sz w:val="24"/>
          <w:szCs w:val="24"/>
        </w:rPr>
        <w:t>Potter</w:t>
      </w:r>
      <w:r w:rsidR="005C7FEF" w:rsidRPr="00AE04C3">
        <w:rPr>
          <w:rFonts w:ascii="Times New Roman" w:hAnsi="Times New Roman" w:cs="Times New Roman"/>
          <w:color w:val="000000" w:themeColor="text1"/>
          <w:sz w:val="24"/>
          <w:szCs w:val="24"/>
        </w:rPr>
        <w:t>, 2015</w:t>
      </w:r>
      <w:r>
        <w:rPr>
          <w:rFonts w:ascii="Times New Roman" w:eastAsia="Times New Roman" w:hAnsi="Times New Roman" w:cs="Times New Roman"/>
          <w:color w:val="000000" w:themeColor="text1"/>
          <w:sz w:val="24"/>
          <w:szCs w:val="24"/>
          <w:highlight w:val="white"/>
          <w:lang w:val="en-GB"/>
        </w:rPr>
        <w:t>)</w:t>
      </w:r>
    </w:p>
    <w:p w:rsidR="005F4361" w:rsidRDefault="005F436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4361">
        <w:rPr>
          <w:rFonts w:ascii="Times New Roman" w:eastAsia="Times New Roman" w:hAnsi="Times New Roman" w:cs="Times New Roman"/>
          <w:b/>
          <w:color w:val="000000" w:themeColor="text1"/>
          <w:sz w:val="24"/>
          <w:szCs w:val="24"/>
          <w:highlight w:val="white"/>
          <w:lang w:val="en-GB"/>
        </w:rPr>
        <w:t>Evaluating:</w:t>
      </w:r>
      <w:r>
        <w:rPr>
          <w:rFonts w:ascii="Times New Roman" w:eastAsia="Times New Roman" w:hAnsi="Times New Roman" w:cs="Times New Roman"/>
          <w:color w:val="000000" w:themeColor="text1"/>
          <w:sz w:val="24"/>
          <w:szCs w:val="24"/>
          <w:highlight w:val="white"/>
          <w:lang w:val="en-GB"/>
        </w:rPr>
        <w:t xml:space="preserve"> </w:t>
      </w:r>
      <w:r w:rsidR="00770D24" w:rsidRPr="00A41708">
        <w:rPr>
          <w:rFonts w:ascii="Times New Roman" w:eastAsia="Times New Roman" w:hAnsi="Times New Roman" w:cs="Times New Roman"/>
          <w:color w:val="000000" w:themeColor="text1"/>
          <w:sz w:val="24"/>
          <w:szCs w:val="24"/>
          <w:highlight w:val="white"/>
          <w:lang w:val="en-GB"/>
        </w:rPr>
        <w:t xml:space="preserve">After analysing the individual feelings of each employee in the third step, the organisation is used to conduct the method of evaluation, where the relevant and essential collected data on behalf of the individual employees are evaluated in respective manner. </w:t>
      </w:r>
    </w:p>
    <w:p w:rsidR="0000014C" w:rsidRDefault="005F436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4361">
        <w:rPr>
          <w:rFonts w:ascii="Times New Roman" w:eastAsia="Times New Roman" w:hAnsi="Times New Roman" w:cs="Times New Roman"/>
          <w:b/>
          <w:color w:val="000000" w:themeColor="text1"/>
          <w:sz w:val="24"/>
          <w:szCs w:val="24"/>
          <w:highlight w:val="white"/>
          <w:lang w:val="en-GB"/>
        </w:rPr>
        <w:t>Analysing:</w:t>
      </w:r>
      <w:r>
        <w:rPr>
          <w:rFonts w:ascii="Times New Roman" w:eastAsia="Times New Roman" w:hAnsi="Times New Roman" w:cs="Times New Roman"/>
          <w:color w:val="000000" w:themeColor="text1"/>
          <w:sz w:val="24"/>
          <w:szCs w:val="24"/>
          <w:highlight w:val="white"/>
          <w:lang w:val="en-GB"/>
        </w:rPr>
        <w:t xml:space="preserve"> </w:t>
      </w:r>
      <w:r w:rsidR="00770D24" w:rsidRPr="00A41708">
        <w:rPr>
          <w:rFonts w:ascii="Times New Roman" w:eastAsia="Times New Roman" w:hAnsi="Times New Roman" w:cs="Times New Roman"/>
          <w:color w:val="000000" w:themeColor="text1"/>
          <w:sz w:val="24"/>
          <w:szCs w:val="24"/>
          <w:highlight w:val="white"/>
          <w:lang w:val="en-GB"/>
        </w:rPr>
        <w:t xml:space="preserve">In the next step the organisation needs to analyse the collected data in a respective and analytical manner </w:t>
      </w:r>
      <w:r w:rsidR="0000014C">
        <w:rPr>
          <w:rFonts w:ascii="Times New Roman" w:eastAsia="Times New Roman" w:hAnsi="Times New Roman" w:cs="Times New Roman"/>
          <w:color w:val="000000" w:themeColor="text1"/>
          <w:sz w:val="24"/>
          <w:szCs w:val="24"/>
          <w:highlight w:val="white"/>
          <w:lang w:val="en-GB"/>
        </w:rPr>
        <w:t xml:space="preserve">to determine the career perspectives and </w:t>
      </w:r>
      <w:proofErr w:type="spellStart"/>
      <w:r w:rsidR="0000014C">
        <w:rPr>
          <w:rFonts w:ascii="Times New Roman" w:eastAsia="Times New Roman" w:hAnsi="Times New Roman" w:cs="Times New Roman"/>
          <w:color w:val="000000" w:themeColor="text1"/>
          <w:sz w:val="24"/>
          <w:szCs w:val="24"/>
          <w:highlight w:val="white"/>
          <w:lang w:val="en-GB"/>
        </w:rPr>
        <w:t>self development</w:t>
      </w:r>
      <w:proofErr w:type="spellEnd"/>
      <w:r w:rsidR="0000014C">
        <w:rPr>
          <w:rFonts w:ascii="Times New Roman" w:eastAsia="Times New Roman" w:hAnsi="Times New Roman" w:cs="Times New Roman"/>
          <w:color w:val="000000" w:themeColor="text1"/>
          <w:sz w:val="24"/>
          <w:szCs w:val="24"/>
          <w:highlight w:val="white"/>
          <w:lang w:val="en-GB"/>
        </w:rPr>
        <w:t xml:space="preserve"> of the employees. </w:t>
      </w:r>
    </w:p>
    <w:p w:rsidR="00C5341C"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color w:val="000000" w:themeColor="text1"/>
          <w:sz w:val="24"/>
          <w:szCs w:val="24"/>
          <w:highlight w:val="white"/>
          <w:lang w:val="en-GB"/>
        </w:rPr>
        <w:t xml:space="preserve"> </w:t>
      </w:r>
      <w:r w:rsidR="00C5341C" w:rsidRPr="00C5341C">
        <w:rPr>
          <w:rFonts w:ascii="Times New Roman" w:eastAsia="Times New Roman" w:hAnsi="Times New Roman" w:cs="Times New Roman"/>
          <w:b/>
          <w:color w:val="000000" w:themeColor="text1"/>
          <w:sz w:val="24"/>
          <w:szCs w:val="24"/>
          <w:highlight w:val="white"/>
          <w:lang w:val="en-GB"/>
        </w:rPr>
        <w:t>Conclusion:</w:t>
      </w:r>
      <w:r w:rsidR="00C5341C">
        <w:rPr>
          <w:rFonts w:ascii="Times New Roman" w:eastAsia="Times New Roman" w:hAnsi="Times New Roman" w:cs="Times New Roman"/>
          <w:color w:val="000000" w:themeColor="text1"/>
          <w:sz w:val="24"/>
          <w:szCs w:val="24"/>
          <w:highlight w:val="white"/>
          <w:lang w:val="en-GB"/>
        </w:rPr>
        <w:t xml:space="preserve"> </w:t>
      </w:r>
      <w:r w:rsidRPr="00A41708">
        <w:rPr>
          <w:rFonts w:ascii="Times New Roman" w:eastAsia="Times New Roman" w:hAnsi="Times New Roman" w:cs="Times New Roman"/>
          <w:color w:val="000000" w:themeColor="text1"/>
          <w:sz w:val="24"/>
          <w:szCs w:val="24"/>
          <w:highlight w:val="white"/>
          <w:lang w:val="en-GB"/>
        </w:rPr>
        <w:t xml:space="preserve">Before conducting the last stage the organisation needs to make proper conclusions of the relevant data in order to make proper action plan. </w:t>
      </w:r>
    </w:p>
    <w:p w:rsidR="00EF36C2" w:rsidRPr="00A41708" w:rsidRDefault="00C5341C">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C5341C">
        <w:rPr>
          <w:rFonts w:ascii="Times New Roman" w:eastAsia="Times New Roman" w:hAnsi="Times New Roman" w:cs="Times New Roman"/>
          <w:b/>
          <w:color w:val="000000" w:themeColor="text1"/>
          <w:sz w:val="24"/>
          <w:szCs w:val="24"/>
          <w:highlight w:val="white"/>
          <w:lang w:val="en-GB"/>
        </w:rPr>
        <w:t>Action plan:</w:t>
      </w:r>
      <w:r>
        <w:rPr>
          <w:rFonts w:ascii="Times New Roman" w:eastAsia="Times New Roman" w:hAnsi="Times New Roman" w:cs="Times New Roman"/>
          <w:color w:val="000000" w:themeColor="text1"/>
          <w:sz w:val="24"/>
          <w:szCs w:val="24"/>
          <w:highlight w:val="white"/>
          <w:lang w:val="en-GB"/>
        </w:rPr>
        <w:t xml:space="preserve"> </w:t>
      </w:r>
      <w:r w:rsidR="00770D24" w:rsidRPr="00A41708">
        <w:rPr>
          <w:rFonts w:ascii="Times New Roman" w:eastAsia="Times New Roman" w:hAnsi="Times New Roman" w:cs="Times New Roman"/>
          <w:color w:val="000000" w:themeColor="text1"/>
          <w:sz w:val="24"/>
          <w:szCs w:val="24"/>
          <w:highlight w:val="white"/>
          <w:lang w:val="en-GB"/>
        </w:rPr>
        <w:t xml:space="preserve">And at the end the organisation needs to implement proper action plan </w:t>
      </w:r>
      <w:r w:rsidR="00004184">
        <w:rPr>
          <w:rFonts w:ascii="Times New Roman" w:eastAsia="Times New Roman" w:hAnsi="Times New Roman" w:cs="Times New Roman"/>
          <w:color w:val="000000" w:themeColor="text1"/>
          <w:sz w:val="24"/>
          <w:szCs w:val="24"/>
          <w:highlight w:val="white"/>
          <w:lang w:val="en-GB"/>
        </w:rPr>
        <w:t xml:space="preserve">for personal development and </w:t>
      </w:r>
      <w:r w:rsidR="0000014C">
        <w:rPr>
          <w:rFonts w:ascii="Times New Roman" w:eastAsia="Times New Roman" w:hAnsi="Times New Roman" w:cs="Times New Roman"/>
          <w:color w:val="000000" w:themeColor="text1"/>
          <w:sz w:val="24"/>
          <w:szCs w:val="24"/>
          <w:highlight w:val="white"/>
          <w:lang w:val="en-GB"/>
        </w:rPr>
        <w:t>complet</w:t>
      </w:r>
      <w:r w:rsidR="003E0FB8">
        <w:rPr>
          <w:rFonts w:ascii="Times New Roman" w:eastAsia="Times New Roman" w:hAnsi="Times New Roman" w:cs="Times New Roman"/>
          <w:color w:val="000000" w:themeColor="text1"/>
          <w:sz w:val="24"/>
          <w:szCs w:val="24"/>
          <w:highlight w:val="white"/>
          <w:lang w:val="en-GB"/>
        </w:rPr>
        <w:t>ing</w:t>
      </w:r>
      <w:r w:rsidR="00770D24" w:rsidRPr="00A41708">
        <w:rPr>
          <w:rFonts w:ascii="Times New Roman" w:eastAsia="Times New Roman" w:hAnsi="Times New Roman" w:cs="Times New Roman"/>
          <w:color w:val="000000" w:themeColor="text1"/>
          <w:sz w:val="24"/>
          <w:szCs w:val="24"/>
          <w:highlight w:val="white"/>
          <w:lang w:val="en-GB"/>
        </w:rPr>
        <w:t xml:space="preserve"> organisational objectives</w:t>
      </w:r>
      <w:r w:rsidR="00306364" w:rsidRPr="00A41708">
        <w:rPr>
          <w:rFonts w:ascii="Times New Roman" w:eastAsia="Times New Roman" w:hAnsi="Times New Roman" w:cs="Times New Roman"/>
          <w:color w:val="000000" w:themeColor="text1"/>
          <w:sz w:val="24"/>
          <w:szCs w:val="24"/>
          <w:highlight w:val="white"/>
          <w:lang w:val="en-GB"/>
        </w:rPr>
        <w:t xml:space="preserve"> (</w:t>
      </w:r>
      <w:proofErr w:type="spellStart"/>
      <w:r w:rsidR="00306364" w:rsidRPr="00A41708">
        <w:rPr>
          <w:rFonts w:ascii="Times New Roman" w:hAnsi="Times New Roman" w:cs="Times New Roman"/>
          <w:color w:val="000000" w:themeColor="text1"/>
          <w:sz w:val="24"/>
          <w:szCs w:val="24"/>
          <w:shd w:val="clear" w:color="auto" w:fill="FFFFFF"/>
        </w:rPr>
        <w:t>Fook</w:t>
      </w:r>
      <w:proofErr w:type="spellEnd"/>
      <w:r w:rsidR="00306364" w:rsidRPr="00A41708">
        <w:rPr>
          <w:rFonts w:ascii="Times New Roman" w:hAnsi="Times New Roman" w:cs="Times New Roman"/>
          <w:color w:val="000000" w:themeColor="text1"/>
          <w:sz w:val="24"/>
          <w:szCs w:val="24"/>
          <w:shd w:val="clear" w:color="auto" w:fill="FFFFFF"/>
        </w:rPr>
        <w:t>, 2015)</w:t>
      </w:r>
      <w:r w:rsidR="00770D24" w:rsidRPr="00A41708">
        <w:rPr>
          <w:rFonts w:ascii="Times New Roman" w:eastAsia="Times New Roman" w:hAnsi="Times New Roman" w:cs="Times New Roman"/>
          <w:color w:val="000000" w:themeColor="text1"/>
          <w:sz w:val="24"/>
          <w:szCs w:val="24"/>
          <w:highlight w:val="white"/>
          <w:lang w:val="en-GB"/>
        </w:rPr>
        <w:t xml:space="preserve">. </w:t>
      </w:r>
    </w:p>
    <w:p w:rsidR="00EF36C2" w:rsidRPr="00A41708"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b/>
          <w:color w:val="000000" w:themeColor="text1"/>
          <w:sz w:val="24"/>
          <w:szCs w:val="24"/>
          <w:highlight w:val="white"/>
          <w:lang w:val="en-GB"/>
        </w:rPr>
        <w:t xml:space="preserve">Nature of reflective practice: </w:t>
      </w:r>
      <w:r w:rsidRPr="00A41708">
        <w:rPr>
          <w:rFonts w:ascii="Times New Roman" w:eastAsia="Times New Roman" w:hAnsi="Times New Roman" w:cs="Times New Roman"/>
          <w:color w:val="000000" w:themeColor="text1"/>
          <w:sz w:val="24"/>
          <w:szCs w:val="24"/>
          <w:highlight w:val="white"/>
          <w:lang w:val="en-GB"/>
        </w:rPr>
        <w:t xml:space="preserve">In order to evaluate the nature of the reflective practice as per the organisational requirement such practice must needs to complete </w:t>
      </w:r>
      <w:r w:rsidR="00306364" w:rsidRPr="00A41708">
        <w:rPr>
          <w:rFonts w:ascii="Times New Roman" w:eastAsia="Times New Roman" w:hAnsi="Times New Roman" w:cs="Times New Roman"/>
          <w:color w:val="000000" w:themeColor="text1"/>
          <w:sz w:val="24"/>
          <w:szCs w:val="24"/>
          <w:highlight w:val="white"/>
          <w:lang w:val="en-GB"/>
        </w:rPr>
        <w:t>the entire</w:t>
      </w:r>
      <w:r w:rsidRPr="00A41708">
        <w:rPr>
          <w:rFonts w:ascii="Times New Roman" w:eastAsia="Times New Roman" w:hAnsi="Times New Roman" w:cs="Times New Roman"/>
          <w:color w:val="000000" w:themeColor="text1"/>
          <w:sz w:val="24"/>
          <w:szCs w:val="24"/>
          <w:highlight w:val="white"/>
          <w:lang w:val="en-GB"/>
        </w:rPr>
        <w:t xml:space="preserve"> relevance requirement as per the overall demand. As it is basically used to </w:t>
      </w:r>
      <w:r w:rsidR="00306364" w:rsidRPr="00A41708">
        <w:rPr>
          <w:rFonts w:ascii="Times New Roman" w:eastAsia="Times New Roman" w:hAnsi="Times New Roman" w:cs="Times New Roman"/>
          <w:color w:val="000000" w:themeColor="text1"/>
          <w:sz w:val="24"/>
          <w:szCs w:val="24"/>
          <w:highlight w:val="white"/>
          <w:lang w:val="en-GB"/>
        </w:rPr>
        <w:t>consist</w:t>
      </w:r>
      <w:r w:rsidRPr="00A41708">
        <w:rPr>
          <w:rFonts w:ascii="Times New Roman" w:eastAsia="Times New Roman" w:hAnsi="Times New Roman" w:cs="Times New Roman"/>
          <w:color w:val="000000" w:themeColor="text1"/>
          <w:sz w:val="24"/>
          <w:szCs w:val="24"/>
          <w:highlight w:val="white"/>
          <w:lang w:val="en-GB"/>
        </w:rPr>
        <w:t xml:space="preserve"> of the level of responsibility </w:t>
      </w:r>
      <w:r w:rsidR="004C09E3">
        <w:rPr>
          <w:rFonts w:ascii="Times New Roman" w:eastAsia="Times New Roman" w:hAnsi="Times New Roman" w:cs="Times New Roman"/>
          <w:color w:val="000000" w:themeColor="text1"/>
          <w:sz w:val="24"/>
          <w:szCs w:val="24"/>
          <w:highlight w:val="white"/>
          <w:lang w:val="en-GB"/>
        </w:rPr>
        <w:t>to complete</w:t>
      </w:r>
      <w:r w:rsidRPr="00A41708">
        <w:rPr>
          <w:rFonts w:ascii="Times New Roman" w:eastAsia="Times New Roman" w:hAnsi="Times New Roman" w:cs="Times New Roman"/>
          <w:color w:val="000000" w:themeColor="text1"/>
          <w:sz w:val="24"/>
          <w:szCs w:val="24"/>
          <w:highlight w:val="white"/>
          <w:lang w:val="en-GB"/>
        </w:rPr>
        <w:t xml:space="preserve"> the </w:t>
      </w:r>
      <w:r w:rsidR="004C09E3">
        <w:rPr>
          <w:rFonts w:ascii="Times New Roman" w:eastAsia="Times New Roman" w:hAnsi="Times New Roman" w:cs="Times New Roman"/>
          <w:color w:val="000000" w:themeColor="text1"/>
          <w:sz w:val="24"/>
          <w:szCs w:val="24"/>
          <w:highlight w:val="white"/>
          <w:lang w:val="en-GB"/>
        </w:rPr>
        <w:t xml:space="preserve">personal and business goal, </w:t>
      </w:r>
      <w:r w:rsidRPr="00A41708">
        <w:rPr>
          <w:rFonts w:ascii="Times New Roman" w:eastAsia="Times New Roman" w:hAnsi="Times New Roman" w:cs="Times New Roman"/>
          <w:color w:val="000000" w:themeColor="text1"/>
          <w:sz w:val="24"/>
          <w:szCs w:val="24"/>
          <w:highlight w:val="white"/>
          <w:lang w:val="en-GB"/>
        </w:rPr>
        <w:t xml:space="preserve">such practice must need to hold the nature of flexibility in </w:t>
      </w:r>
      <w:r w:rsidR="0025067D">
        <w:rPr>
          <w:rFonts w:ascii="Times New Roman" w:eastAsia="Times New Roman" w:hAnsi="Times New Roman" w:cs="Times New Roman"/>
          <w:color w:val="000000" w:themeColor="text1"/>
          <w:sz w:val="24"/>
          <w:szCs w:val="24"/>
          <w:highlight w:val="white"/>
          <w:lang w:val="en-GB"/>
        </w:rPr>
        <w:t xml:space="preserve">company in </w:t>
      </w:r>
      <w:r w:rsidRPr="00A41708">
        <w:rPr>
          <w:rFonts w:ascii="Times New Roman" w:eastAsia="Times New Roman" w:hAnsi="Times New Roman" w:cs="Times New Roman"/>
          <w:color w:val="000000" w:themeColor="text1"/>
          <w:sz w:val="24"/>
          <w:szCs w:val="24"/>
          <w:highlight w:val="white"/>
          <w:lang w:val="en-GB"/>
        </w:rPr>
        <w:t>an efficient manner. With the flexibility in nature the organisation is able to conduct and perform all the essential responsibil</w:t>
      </w:r>
      <w:r w:rsidR="003E0FB8">
        <w:rPr>
          <w:rFonts w:ascii="Times New Roman" w:eastAsia="Times New Roman" w:hAnsi="Times New Roman" w:cs="Times New Roman"/>
          <w:color w:val="000000" w:themeColor="text1"/>
          <w:sz w:val="24"/>
          <w:szCs w:val="24"/>
          <w:highlight w:val="white"/>
          <w:lang w:val="en-GB"/>
        </w:rPr>
        <w:t xml:space="preserve">ities effectively </w:t>
      </w:r>
      <w:r w:rsidR="00306364" w:rsidRPr="00A41708">
        <w:rPr>
          <w:rFonts w:ascii="Times New Roman" w:eastAsia="Times New Roman" w:hAnsi="Times New Roman" w:cs="Times New Roman"/>
          <w:color w:val="000000" w:themeColor="text1"/>
          <w:sz w:val="24"/>
          <w:szCs w:val="24"/>
          <w:highlight w:val="white"/>
          <w:lang w:val="en-GB"/>
        </w:rPr>
        <w:t>(</w:t>
      </w:r>
      <w:r w:rsidR="00306364" w:rsidRPr="00A41708">
        <w:rPr>
          <w:rFonts w:ascii="Times New Roman" w:hAnsi="Times New Roman" w:cs="Times New Roman"/>
          <w:color w:val="000000" w:themeColor="text1"/>
          <w:sz w:val="24"/>
          <w:szCs w:val="24"/>
          <w:shd w:val="clear" w:color="auto" w:fill="FFFFFF"/>
        </w:rPr>
        <w:t>Evans, 2018)</w:t>
      </w:r>
      <w:r w:rsidRPr="00A41708">
        <w:rPr>
          <w:rFonts w:ascii="Times New Roman" w:eastAsia="Times New Roman" w:hAnsi="Times New Roman" w:cs="Times New Roman"/>
          <w:color w:val="000000" w:themeColor="text1"/>
          <w:sz w:val="24"/>
          <w:szCs w:val="24"/>
          <w:highlight w:val="white"/>
          <w:lang w:val="en-GB"/>
        </w:rPr>
        <w:t>. Along with such in order to maintain the performance of the organ</w:t>
      </w:r>
      <w:r w:rsidR="001D7AD0">
        <w:rPr>
          <w:rFonts w:ascii="Times New Roman" w:eastAsia="Times New Roman" w:hAnsi="Times New Roman" w:cs="Times New Roman"/>
          <w:color w:val="000000" w:themeColor="text1"/>
          <w:sz w:val="24"/>
          <w:szCs w:val="24"/>
          <w:highlight w:val="white"/>
          <w:lang w:val="en-GB"/>
        </w:rPr>
        <w:t>isation in accordance with the G</w:t>
      </w:r>
      <w:r w:rsidRPr="00A41708">
        <w:rPr>
          <w:rFonts w:ascii="Times New Roman" w:eastAsia="Times New Roman" w:hAnsi="Times New Roman" w:cs="Times New Roman"/>
          <w:color w:val="000000" w:themeColor="text1"/>
          <w:sz w:val="24"/>
          <w:szCs w:val="24"/>
          <w:highlight w:val="white"/>
          <w:lang w:val="en-GB"/>
        </w:rPr>
        <w:t xml:space="preserve">ibbs approaches it must need to </w:t>
      </w:r>
      <w:proofErr w:type="spellStart"/>
      <w:r w:rsidRPr="00A41708">
        <w:rPr>
          <w:rFonts w:ascii="Times New Roman" w:eastAsia="Times New Roman" w:hAnsi="Times New Roman" w:cs="Times New Roman"/>
          <w:color w:val="000000" w:themeColor="text1"/>
          <w:sz w:val="24"/>
          <w:szCs w:val="24"/>
          <w:highlight w:val="white"/>
          <w:lang w:val="en-GB"/>
        </w:rPr>
        <w:t>posses</w:t>
      </w:r>
      <w:proofErr w:type="spellEnd"/>
      <w:r w:rsidRPr="00A41708">
        <w:rPr>
          <w:rFonts w:ascii="Times New Roman" w:eastAsia="Times New Roman" w:hAnsi="Times New Roman" w:cs="Times New Roman"/>
          <w:color w:val="000000" w:themeColor="text1"/>
          <w:sz w:val="24"/>
          <w:szCs w:val="24"/>
          <w:highlight w:val="white"/>
          <w:lang w:val="en-GB"/>
        </w:rPr>
        <w:t xml:space="preserve"> some effective qualities like </w:t>
      </w:r>
      <w:r w:rsidRPr="00A41708">
        <w:rPr>
          <w:rFonts w:ascii="Times New Roman" w:eastAsia="Times New Roman" w:hAnsi="Times New Roman" w:cs="Times New Roman"/>
          <w:color w:val="000000" w:themeColor="text1"/>
          <w:sz w:val="24"/>
          <w:szCs w:val="24"/>
          <w:highlight w:val="white"/>
          <w:lang w:val="en-GB"/>
        </w:rPr>
        <w:lastRenderedPageBreak/>
        <w:t xml:space="preserve">innovative, proper evaluation, effective and efficient use and also some other valuable and essential components </w:t>
      </w:r>
      <w:r w:rsidR="00DB3178">
        <w:rPr>
          <w:rFonts w:ascii="Times New Roman" w:eastAsia="Times New Roman" w:hAnsi="Times New Roman" w:cs="Times New Roman"/>
          <w:color w:val="000000" w:themeColor="text1"/>
          <w:sz w:val="24"/>
          <w:szCs w:val="24"/>
          <w:highlight w:val="white"/>
          <w:lang w:val="en-GB"/>
        </w:rPr>
        <w:t>to fulfil</w:t>
      </w:r>
      <w:r w:rsidRPr="00A41708">
        <w:rPr>
          <w:rFonts w:ascii="Times New Roman" w:eastAsia="Times New Roman" w:hAnsi="Times New Roman" w:cs="Times New Roman"/>
          <w:color w:val="000000" w:themeColor="text1"/>
          <w:sz w:val="24"/>
          <w:szCs w:val="24"/>
          <w:highlight w:val="white"/>
          <w:lang w:val="en-GB"/>
        </w:rPr>
        <w:t xml:space="preserve"> managerial as well as organisational demand.</w:t>
      </w:r>
    </w:p>
    <w:p w:rsidR="00EF36C2" w:rsidRPr="00A41708"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b/>
          <w:color w:val="000000" w:themeColor="text1"/>
          <w:sz w:val="24"/>
          <w:szCs w:val="24"/>
          <w:highlight w:val="white"/>
          <w:lang w:val="en-GB"/>
        </w:rPr>
        <w:t xml:space="preserve">Purpose of reflective practice: </w:t>
      </w:r>
      <w:r w:rsidRPr="00A41708">
        <w:rPr>
          <w:rFonts w:ascii="Times New Roman" w:eastAsia="Times New Roman" w:hAnsi="Times New Roman" w:cs="Times New Roman"/>
          <w:color w:val="000000" w:themeColor="text1"/>
          <w:sz w:val="24"/>
          <w:szCs w:val="24"/>
          <w:highlight w:val="white"/>
          <w:lang w:val="en-GB"/>
        </w:rPr>
        <w:t xml:space="preserve">With the use of an effective reflective practice in accordance with the reflective theory, an organisation can easily able to complete their overall essential organisational objectives in order to completion the overall marketing demand. With the use of an efficient reflection process the organisation is able to access all the essential components relating </w:t>
      </w:r>
      <w:r w:rsidR="00EA0114" w:rsidRPr="00A41708">
        <w:rPr>
          <w:rFonts w:ascii="Times New Roman" w:eastAsia="Times New Roman" w:hAnsi="Times New Roman" w:cs="Times New Roman"/>
          <w:color w:val="000000" w:themeColor="text1"/>
          <w:sz w:val="24"/>
          <w:szCs w:val="24"/>
          <w:highlight w:val="white"/>
          <w:lang w:val="en-GB"/>
        </w:rPr>
        <w:t>to practical</w:t>
      </w:r>
      <w:r w:rsidRPr="00A41708">
        <w:rPr>
          <w:rFonts w:ascii="Times New Roman" w:eastAsia="Times New Roman" w:hAnsi="Times New Roman" w:cs="Times New Roman"/>
          <w:color w:val="000000" w:themeColor="text1"/>
          <w:sz w:val="24"/>
          <w:szCs w:val="24"/>
          <w:highlight w:val="white"/>
          <w:lang w:val="en-GB"/>
        </w:rPr>
        <w:t xml:space="preserve"> values of overall organisational performance. Followed the theoretical concepts with the use of this particular theory issued by Gibbs the organisation can easily able to analyse, evaluate, conclude and also able to forecast an effective action plan </w:t>
      </w:r>
      <w:r w:rsidR="004B2EA4">
        <w:rPr>
          <w:rFonts w:ascii="Times New Roman" w:eastAsia="Times New Roman" w:hAnsi="Times New Roman" w:cs="Times New Roman"/>
          <w:color w:val="000000" w:themeColor="text1"/>
          <w:sz w:val="24"/>
          <w:szCs w:val="24"/>
          <w:highlight w:val="white"/>
          <w:lang w:val="en-GB"/>
        </w:rPr>
        <w:t>to fulfil personal goal that is beneficial for organisational productivity.</w:t>
      </w:r>
      <w:r w:rsidRPr="00A41708">
        <w:rPr>
          <w:rFonts w:ascii="Times New Roman" w:eastAsia="Times New Roman" w:hAnsi="Times New Roman" w:cs="Times New Roman"/>
          <w:color w:val="000000" w:themeColor="text1"/>
          <w:sz w:val="24"/>
          <w:szCs w:val="24"/>
          <w:highlight w:val="white"/>
          <w:lang w:val="en-GB"/>
        </w:rPr>
        <w:t xml:space="preserve"> So, it can be considered that </w:t>
      </w:r>
      <w:r w:rsidR="00A3469E">
        <w:rPr>
          <w:rFonts w:ascii="Times New Roman" w:eastAsia="Times New Roman" w:hAnsi="Times New Roman" w:cs="Times New Roman"/>
          <w:color w:val="000000" w:themeColor="text1"/>
          <w:sz w:val="24"/>
          <w:szCs w:val="24"/>
          <w:highlight w:val="white"/>
          <w:lang w:val="en-GB"/>
        </w:rPr>
        <w:t>to evaluate management</w:t>
      </w:r>
      <w:r w:rsidR="00EA0114" w:rsidRPr="00A41708">
        <w:rPr>
          <w:rFonts w:ascii="Times New Roman" w:eastAsia="Times New Roman" w:hAnsi="Times New Roman" w:cs="Times New Roman"/>
          <w:color w:val="000000" w:themeColor="text1"/>
          <w:sz w:val="24"/>
          <w:szCs w:val="24"/>
          <w:highlight w:val="white"/>
          <w:lang w:val="en-GB"/>
        </w:rPr>
        <w:t xml:space="preserve"> performance</w:t>
      </w:r>
      <w:r w:rsidRPr="00A41708">
        <w:rPr>
          <w:rFonts w:ascii="Times New Roman" w:eastAsia="Times New Roman" w:hAnsi="Times New Roman" w:cs="Times New Roman"/>
          <w:color w:val="000000" w:themeColor="text1"/>
          <w:sz w:val="24"/>
          <w:szCs w:val="24"/>
          <w:highlight w:val="white"/>
          <w:lang w:val="en-GB"/>
        </w:rPr>
        <w:t xml:space="preserve"> in accordance with the overall responsibilities this reflective </w:t>
      </w:r>
      <w:r w:rsidR="004B2EA4" w:rsidRPr="00A41708">
        <w:rPr>
          <w:rFonts w:ascii="Times New Roman" w:eastAsia="Times New Roman" w:hAnsi="Times New Roman" w:cs="Times New Roman"/>
          <w:color w:val="000000" w:themeColor="text1"/>
          <w:sz w:val="24"/>
          <w:szCs w:val="24"/>
          <w:highlight w:val="white"/>
          <w:lang w:val="en-GB"/>
        </w:rPr>
        <w:t>approach</w:t>
      </w:r>
      <w:r w:rsidRPr="00A41708">
        <w:rPr>
          <w:rFonts w:ascii="Times New Roman" w:eastAsia="Times New Roman" w:hAnsi="Times New Roman" w:cs="Times New Roman"/>
          <w:color w:val="000000" w:themeColor="text1"/>
          <w:sz w:val="24"/>
          <w:szCs w:val="24"/>
          <w:highlight w:val="white"/>
          <w:lang w:val="en-GB"/>
        </w:rPr>
        <w:t xml:space="preserve"> is treated as an essential component</w:t>
      </w:r>
      <w:r w:rsidR="005658DF" w:rsidRPr="00A41708">
        <w:rPr>
          <w:rFonts w:ascii="Times New Roman" w:eastAsia="Times New Roman" w:hAnsi="Times New Roman" w:cs="Times New Roman"/>
          <w:color w:val="000000" w:themeColor="text1"/>
          <w:sz w:val="24"/>
          <w:szCs w:val="24"/>
          <w:highlight w:val="white"/>
          <w:lang w:val="en-GB"/>
        </w:rPr>
        <w:t xml:space="preserve"> (</w:t>
      </w:r>
      <w:r w:rsidR="005658DF" w:rsidRPr="00A41708">
        <w:rPr>
          <w:rFonts w:ascii="Times New Roman" w:hAnsi="Times New Roman" w:cs="Times New Roman"/>
          <w:color w:val="000000" w:themeColor="text1"/>
          <w:sz w:val="24"/>
          <w:szCs w:val="24"/>
          <w:shd w:val="clear" w:color="auto" w:fill="FFFFFF"/>
        </w:rPr>
        <w:t>Gould, 2016)</w:t>
      </w:r>
      <w:r w:rsidRPr="00A41708">
        <w:rPr>
          <w:rFonts w:ascii="Times New Roman" w:eastAsia="Times New Roman" w:hAnsi="Times New Roman" w:cs="Times New Roman"/>
          <w:color w:val="000000" w:themeColor="text1"/>
          <w:sz w:val="24"/>
          <w:szCs w:val="24"/>
          <w:highlight w:val="white"/>
          <w:lang w:val="en-GB"/>
        </w:rPr>
        <w:t xml:space="preserve">. </w:t>
      </w:r>
    </w:p>
    <w:p w:rsidR="00EF36C2" w:rsidRPr="00A41708" w:rsidRDefault="00770D24" w:rsidP="00A4527D">
      <w:pPr>
        <w:pStyle w:val="Heading2"/>
        <w:rPr>
          <w:rFonts w:cs="Times New Roman"/>
          <w:szCs w:val="24"/>
          <w:highlight w:val="white"/>
          <w:lang w:val="en-GB"/>
        </w:rPr>
      </w:pPr>
      <w:bookmarkStart w:id="5" w:name="_Toc28081436"/>
      <w:r w:rsidRPr="00A41708">
        <w:rPr>
          <w:rFonts w:cs="Times New Roman"/>
          <w:szCs w:val="24"/>
          <w:highlight w:val="white"/>
          <w:lang w:val="en-GB"/>
        </w:rPr>
        <w:t xml:space="preserve">2. Detailed reflection on personal experience of </w:t>
      </w:r>
      <w:r w:rsidR="00EA0114" w:rsidRPr="00A41708">
        <w:rPr>
          <w:rFonts w:cs="Times New Roman"/>
          <w:szCs w:val="24"/>
          <w:highlight w:val="white"/>
          <w:lang w:val="en-GB"/>
        </w:rPr>
        <w:t>Snowdonia</w:t>
      </w:r>
      <w:r w:rsidRPr="00A41708">
        <w:rPr>
          <w:rFonts w:cs="Times New Roman"/>
          <w:szCs w:val="24"/>
          <w:highlight w:val="white"/>
          <w:lang w:val="en-GB"/>
        </w:rPr>
        <w:t xml:space="preserve"> </w:t>
      </w:r>
      <w:r w:rsidR="00EA0114" w:rsidRPr="00A41708">
        <w:rPr>
          <w:rFonts w:cs="Times New Roman"/>
          <w:szCs w:val="24"/>
          <w:highlight w:val="white"/>
          <w:lang w:val="en-GB"/>
        </w:rPr>
        <w:t>Cheese Company</w:t>
      </w:r>
      <w:r w:rsidRPr="00A41708">
        <w:rPr>
          <w:rFonts w:cs="Times New Roman"/>
          <w:szCs w:val="24"/>
          <w:highlight w:val="white"/>
          <w:lang w:val="en-GB"/>
        </w:rPr>
        <w:t xml:space="preserve"> limited</w:t>
      </w:r>
      <w:bookmarkEnd w:id="5"/>
    </w:p>
    <w:p w:rsidR="001D7AD0"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color w:val="000000" w:themeColor="text1"/>
          <w:sz w:val="24"/>
          <w:szCs w:val="24"/>
          <w:highlight w:val="white"/>
          <w:lang w:val="en-GB"/>
        </w:rPr>
        <w:t xml:space="preserve">In order to provide the overall reflection of personal experience relating to the operations that was conducted by the </w:t>
      </w:r>
      <w:r w:rsidR="00EA0114" w:rsidRPr="00A41708">
        <w:rPr>
          <w:rFonts w:ascii="Times New Roman" w:eastAsia="Times New Roman" w:hAnsi="Times New Roman" w:cs="Times New Roman"/>
          <w:color w:val="000000" w:themeColor="text1"/>
          <w:sz w:val="24"/>
          <w:szCs w:val="24"/>
          <w:highlight w:val="white"/>
          <w:lang w:val="en-GB"/>
        </w:rPr>
        <w:t>Snowdonia</w:t>
      </w:r>
      <w:r w:rsidRPr="00A41708">
        <w:rPr>
          <w:rFonts w:ascii="Times New Roman" w:eastAsia="Times New Roman" w:hAnsi="Times New Roman" w:cs="Times New Roman"/>
          <w:color w:val="000000" w:themeColor="text1"/>
          <w:sz w:val="24"/>
          <w:szCs w:val="24"/>
          <w:highlight w:val="white"/>
          <w:lang w:val="en-GB"/>
        </w:rPr>
        <w:t xml:space="preserve"> cheese company limited, I noticed </w:t>
      </w:r>
      <w:r w:rsidR="00567091">
        <w:rPr>
          <w:rFonts w:ascii="Times New Roman" w:eastAsia="Times New Roman" w:hAnsi="Times New Roman" w:cs="Times New Roman"/>
          <w:color w:val="000000" w:themeColor="text1"/>
          <w:sz w:val="24"/>
          <w:szCs w:val="24"/>
          <w:highlight w:val="white"/>
          <w:lang w:val="en-GB"/>
        </w:rPr>
        <w:t>different</w:t>
      </w:r>
      <w:r w:rsidRPr="00A41708">
        <w:rPr>
          <w:rFonts w:ascii="Times New Roman" w:eastAsia="Times New Roman" w:hAnsi="Times New Roman" w:cs="Times New Roman"/>
          <w:color w:val="000000" w:themeColor="text1"/>
          <w:sz w:val="24"/>
          <w:szCs w:val="24"/>
          <w:highlight w:val="white"/>
          <w:lang w:val="en-GB"/>
        </w:rPr>
        <w:t xml:space="preserve"> operational approaches </w:t>
      </w:r>
      <w:r w:rsidR="00567091">
        <w:rPr>
          <w:rFonts w:ascii="Times New Roman" w:eastAsia="Times New Roman" w:hAnsi="Times New Roman" w:cs="Times New Roman"/>
          <w:color w:val="000000" w:themeColor="text1"/>
          <w:sz w:val="24"/>
          <w:szCs w:val="24"/>
          <w:highlight w:val="white"/>
          <w:lang w:val="en-GB"/>
        </w:rPr>
        <w:t>of the organisation and has gained positive and negative experiences.</w:t>
      </w:r>
      <w:r w:rsidRPr="00A41708">
        <w:rPr>
          <w:rFonts w:ascii="Times New Roman" w:eastAsia="Times New Roman" w:hAnsi="Times New Roman" w:cs="Times New Roman"/>
          <w:color w:val="000000" w:themeColor="text1"/>
          <w:sz w:val="24"/>
          <w:szCs w:val="24"/>
          <w:highlight w:val="white"/>
          <w:lang w:val="en-GB"/>
        </w:rPr>
        <w:t xml:space="preserve"> In accordance with</w:t>
      </w:r>
      <w:r w:rsidR="00622808">
        <w:rPr>
          <w:rFonts w:ascii="Times New Roman" w:eastAsia="Times New Roman" w:hAnsi="Times New Roman" w:cs="Times New Roman"/>
          <w:color w:val="000000" w:themeColor="text1"/>
          <w:sz w:val="24"/>
          <w:szCs w:val="24"/>
          <w:highlight w:val="white"/>
          <w:lang w:val="en-GB"/>
        </w:rPr>
        <w:t xml:space="preserve"> the theory that was issued by G</w:t>
      </w:r>
      <w:r w:rsidRPr="00A41708">
        <w:rPr>
          <w:rFonts w:ascii="Times New Roman" w:eastAsia="Times New Roman" w:hAnsi="Times New Roman" w:cs="Times New Roman"/>
          <w:color w:val="000000" w:themeColor="text1"/>
          <w:sz w:val="24"/>
          <w:szCs w:val="24"/>
          <w:highlight w:val="white"/>
          <w:lang w:val="en-GB"/>
        </w:rPr>
        <w:t>ibbs, the organisation at the first stage used to collect all the relevant details of overall operations in accordance with the organisatio</w:t>
      </w:r>
      <w:r w:rsidR="000C088A">
        <w:rPr>
          <w:rFonts w:ascii="Times New Roman" w:eastAsia="Times New Roman" w:hAnsi="Times New Roman" w:cs="Times New Roman"/>
          <w:color w:val="000000" w:themeColor="text1"/>
          <w:sz w:val="24"/>
          <w:szCs w:val="24"/>
          <w:highlight w:val="white"/>
          <w:lang w:val="en-GB"/>
        </w:rPr>
        <w:t>nal demands. In the second step</w:t>
      </w:r>
      <w:r w:rsidRPr="00A41708">
        <w:rPr>
          <w:rFonts w:ascii="Times New Roman" w:eastAsia="Times New Roman" w:hAnsi="Times New Roman" w:cs="Times New Roman"/>
          <w:color w:val="000000" w:themeColor="text1"/>
          <w:sz w:val="24"/>
          <w:szCs w:val="24"/>
          <w:highlight w:val="white"/>
          <w:lang w:val="en-GB"/>
        </w:rPr>
        <w:t xml:space="preserve"> of this reflective cycle I noticed the organisation is followed clockwise direct</w:t>
      </w:r>
      <w:r w:rsidR="000C088A">
        <w:rPr>
          <w:rFonts w:ascii="Times New Roman" w:eastAsia="Times New Roman" w:hAnsi="Times New Roman" w:cs="Times New Roman"/>
          <w:color w:val="000000" w:themeColor="text1"/>
          <w:sz w:val="24"/>
          <w:szCs w:val="24"/>
          <w:highlight w:val="white"/>
          <w:lang w:val="en-GB"/>
        </w:rPr>
        <w:t xml:space="preserve">ion of the reflective cycle and it helps to realise the </w:t>
      </w:r>
      <w:r w:rsidR="003517D6">
        <w:rPr>
          <w:rFonts w:ascii="Times New Roman" w:eastAsia="Times New Roman" w:hAnsi="Times New Roman" w:cs="Times New Roman"/>
          <w:color w:val="000000" w:themeColor="text1"/>
          <w:sz w:val="24"/>
          <w:szCs w:val="24"/>
          <w:highlight w:val="white"/>
          <w:lang w:val="en-GB"/>
        </w:rPr>
        <w:t>good and bad approaches in an experience</w:t>
      </w:r>
      <w:r w:rsidRPr="00A41708">
        <w:rPr>
          <w:rFonts w:ascii="Times New Roman" w:eastAsia="Times New Roman" w:hAnsi="Times New Roman" w:cs="Times New Roman"/>
          <w:color w:val="000000" w:themeColor="text1"/>
          <w:sz w:val="24"/>
          <w:szCs w:val="24"/>
          <w:highlight w:val="white"/>
          <w:lang w:val="en-GB"/>
        </w:rPr>
        <w:t>. In case of realization</w:t>
      </w:r>
      <w:r w:rsidR="00EA0114" w:rsidRPr="00A41708">
        <w:rPr>
          <w:rFonts w:ascii="Times New Roman" w:eastAsia="Times New Roman" w:hAnsi="Times New Roman" w:cs="Times New Roman"/>
          <w:color w:val="000000" w:themeColor="text1"/>
          <w:sz w:val="24"/>
          <w:szCs w:val="24"/>
          <w:highlight w:val="white"/>
          <w:lang w:val="en-GB"/>
        </w:rPr>
        <w:t>,</w:t>
      </w:r>
      <w:r w:rsidRPr="00A41708">
        <w:rPr>
          <w:rFonts w:ascii="Times New Roman" w:eastAsia="Times New Roman" w:hAnsi="Times New Roman" w:cs="Times New Roman"/>
          <w:color w:val="000000" w:themeColor="text1"/>
          <w:sz w:val="24"/>
          <w:szCs w:val="24"/>
          <w:highlight w:val="white"/>
          <w:lang w:val="en-GB"/>
        </w:rPr>
        <w:t xml:space="preserve"> I noticed the managerial department of the organisation mainly used to </w:t>
      </w:r>
      <w:r w:rsidR="00183208">
        <w:rPr>
          <w:rFonts w:ascii="Times New Roman" w:eastAsia="Times New Roman" w:hAnsi="Times New Roman" w:cs="Times New Roman"/>
          <w:color w:val="000000" w:themeColor="text1"/>
          <w:sz w:val="24"/>
          <w:szCs w:val="24"/>
          <w:highlight w:val="white"/>
          <w:lang w:val="en-GB"/>
        </w:rPr>
        <w:t>determine</w:t>
      </w:r>
      <w:r w:rsidRPr="00A41708">
        <w:rPr>
          <w:rFonts w:ascii="Times New Roman" w:eastAsia="Times New Roman" w:hAnsi="Times New Roman" w:cs="Times New Roman"/>
          <w:color w:val="000000" w:themeColor="text1"/>
          <w:sz w:val="24"/>
          <w:szCs w:val="24"/>
          <w:highlight w:val="white"/>
          <w:lang w:val="en-GB"/>
        </w:rPr>
        <w:t xml:space="preserve"> overall responsibilities </w:t>
      </w:r>
      <w:r w:rsidR="00183208">
        <w:rPr>
          <w:rFonts w:ascii="Times New Roman" w:eastAsia="Times New Roman" w:hAnsi="Times New Roman" w:cs="Times New Roman"/>
          <w:color w:val="000000" w:themeColor="text1"/>
          <w:sz w:val="24"/>
          <w:szCs w:val="24"/>
          <w:highlight w:val="white"/>
          <w:lang w:val="en-GB"/>
        </w:rPr>
        <w:t>related</w:t>
      </w:r>
      <w:r w:rsidRPr="00A41708">
        <w:rPr>
          <w:rFonts w:ascii="Times New Roman" w:eastAsia="Times New Roman" w:hAnsi="Times New Roman" w:cs="Times New Roman"/>
          <w:color w:val="000000" w:themeColor="text1"/>
          <w:sz w:val="24"/>
          <w:szCs w:val="24"/>
          <w:highlight w:val="white"/>
          <w:lang w:val="en-GB"/>
        </w:rPr>
        <w:t xml:space="preserve"> to understand the feelings </w:t>
      </w:r>
      <w:r w:rsidR="00EA0114" w:rsidRPr="00A41708">
        <w:rPr>
          <w:rFonts w:ascii="Times New Roman" w:eastAsia="Times New Roman" w:hAnsi="Times New Roman" w:cs="Times New Roman"/>
          <w:color w:val="000000" w:themeColor="text1"/>
          <w:sz w:val="24"/>
          <w:szCs w:val="24"/>
          <w:highlight w:val="white"/>
          <w:lang w:val="en-GB"/>
        </w:rPr>
        <w:t>of every</w:t>
      </w:r>
      <w:r w:rsidRPr="00A41708">
        <w:rPr>
          <w:rFonts w:ascii="Times New Roman" w:eastAsia="Times New Roman" w:hAnsi="Times New Roman" w:cs="Times New Roman"/>
          <w:color w:val="000000" w:themeColor="text1"/>
          <w:sz w:val="24"/>
          <w:szCs w:val="24"/>
          <w:highlight w:val="white"/>
          <w:lang w:val="en-GB"/>
        </w:rPr>
        <w:t xml:space="preserve"> individual employee to completion the demand of each person for the purpose of providing them proper working environment. </w:t>
      </w:r>
    </w:p>
    <w:p w:rsidR="00EF36C2" w:rsidRPr="00A41708"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color w:val="000000" w:themeColor="text1"/>
          <w:sz w:val="24"/>
          <w:szCs w:val="24"/>
          <w:highlight w:val="white"/>
          <w:lang w:val="en-GB"/>
        </w:rPr>
        <w:t xml:space="preserve">After that I noticed the organisation is used to follow </w:t>
      </w:r>
      <w:r w:rsidR="00BF7DCA" w:rsidRPr="00A41708">
        <w:rPr>
          <w:rFonts w:ascii="Times New Roman" w:eastAsia="Times New Roman" w:hAnsi="Times New Roman" w:cs="Times New Roman"/>
          <w:color w:val="000000" w:themeColor="text1"/>
          <w:sz w:val="24"/>
          <w:szCs w:val="24"/>
          <w:highlight w:val="white"/>
          <w:lang w:val="en-GB"/>
        </w:rPr>
        <w:t>the third</w:t>
      </w:r>
      <w:r w:rsidRPr="00A41708">
        <w:rPr>
          <w:rFonts w:ascii="Times New Roman" w:eastAsia="Times New Roman" w:hAnsi="Times New Roman" w:cs="Times New Roman"/>
          <w:color w:val="000000" w:themeColor="text1"/>
          <w:sz w:val="24"/>
          <w:szCs w:val="24"/>
          <w:highlight w:val="white"/>
          <w:lang w:val="en-GB"/>
        </w:rPr>
        <w:t xml:space="preserve"> stage of reflective approaches, which is evaluation the overall collected data in order to provide proper reflection as per the organisational demand. In order to completion the method as issued by Gibbs, I noticed the organisation is used to follow the method of analysing method in an effective and efficient manner. And at the last stage of overall reflective process I noticed the organisation is mainly concluding the entire approaches in accordance with establishing a proper and effective action plan so that the overall including the forecasted objectives of the organisation </w:t>
      </w:r>
      <w:r w:rsidR="00BF7DCA" w:rsidRPr="00A41708">
        <w:rPr>
          <w:rFonts w:ascii="Times New Roman" w:eastAsia="Times New Roman" w:hAnsi="Times New Roman" w:cs="Times New Roman"/>
          <w:color w:val="000000" w:themeColor="text1"/>
          <w:sz w:val="24"/>
          <w:szCs w:val="24"/>
          <w:highlight w:val="white"/>
          <w:lang w:val="en-GB"/>
        </w:rPr>
        <w:lastRenderedPageBreak/>
        <w:t>Snowdonia</w:t>
      </w:r>
      <w:r w:rsidRPr="00A41708">
        <w:rPr>
          <w:rFonts w:ascii="Times New Roman" w:eastAsia="Times New Roman" w:hAnsi="Times New Roman" w:cs="Times New Roman"/>
          <w:color w:val="000000" w:themeColor="text1"/>
          <w:sz w:val="24"/>
          <w:szCs w:val="24"/>
          <w:highlight w:val="white"/>
          <w:lang w:val="en-GB"/>
        </w:rPr>
        <w:t xml:space="preserve"> cheese company limited can easily be fulfilled in a respective and relevant manner. </w:t>
      </w:r>
    </w:p>
    <w:p w:rsidR="00EF36C2" w:rsidRPr="00A41708" w:rsidRDefault="00BA7E2C" w:rsidP="00A4527D">
      <w:pPr>
        <w:pStyle w:val="Heading2"/>
        <w:rPr>
          <w:rFonts w:cs="Times New Roman"/>
          <w:szCs w:val="24"/>
          <w:highlight w:val="white"/>
          <w:lang w:val="en-GB"/>
        </w:rPr>
      </w:pPr>
      <w:bookmarkStart w:id="6" w:name="_Toc28081437"/>
      <w:r>
        <w:rPr>
          <w:rFonts w:cs="Times New Roman"/>
          <w:szCs w:val="24"/>
          <w:highlight w:val="white"/>
          <w:lang w:val="en-GB"/>
        </w:rPr>
        <w:t xml:space="preserve">3. Reflection on </w:t>
      </w:r>
      <w:r w:rsidR="00A82FC1">
        <w:rPr>
          <w:rFonts w:cs="Times New Roman"/>
          <w:szCs w:val="24"/>
          <w:highlight w:val="white"/>
          <w:lang w:val="en-GB"/>
        </w:rPr>
        <w:t>relation</w:t>
      </w:r>
      <w:r w:rsidR="00770D24" w:rsidRPr="00A41708">
        <w:rPr>
          <w:rFonts w:cs="Times New Roman"/>
          <w:szCs w:val="24"/>
          <w:highlight w:val="white"/>
          <w:lang w:val="en-GB"/>
        </w:rPr>
        <w:t xml:space="preserve"> between experience</w:t>
      </w:r>
      <w:r>
        <w:rPr>
          <w:rFonts w:cs="Times New Roman"/>
          <w:szCs w:val="24"/>
          <w:highlight w:val="white"/>
          <w:lang w:val="en-GB"/>
        </w:rPr>
        <w:t xml:space="preserve"> and </w:t>
      </w:r>
      <w:r w:rsidRPr="00A41708">
        <w:rPr>
          <w:rFonts w:cs="Times New Roman"/>
          <w:szCs w:val="24"/>
          <w:highlight w:val="white"/>
          <w:lang w:val="en-GB"/>
        </w:rPr>
        <w:t>relevant theory</w:t>
      </w:r>
      <w:bookmarkEnd w:id="6"/>
    </w:p>
    <w:p w:rsidR="00EF36C2" w:rsidRPr="00A41708"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color w:val="000000" w:themeColor="text1"/>
          <w:sz w:val="24"/>
          <w:szCs w:val="24"/>
          <w:highlight w:val="white"/>
          <w:lang w:val="en-GB"/>
        </w:rPr>
        <w:t>In order to provide proper reflective approaches in between the relevant reflective theory and the overall experience, need to conduct an evaluation method through the use of which the overall organisational approaches in accordance with the theoretical viewpoint can easily be analysed and evaluated in due manner. In the case of analysed the reflection theory the organisation is mainly followed the overall concepts of Gibbs theory, which was mainly issued for the purpose of providing the reflective approaches or practice to evaluate the abilities for the purpose of providing reflection on one's actions to making engagement along with the process of continuous learning</w:t>
      </w:r>
      <w:r w:rsidR="005658DF" w:rsidRPr="00A41708">
        <w:rPr>
          <w:rFonts w:ascii="Times New Roman" w:eastAsia="Times New Roman" w:hAnsi="Times New Roman" w:cs="Times New Roman"/>
          <w:color w:val="000000" w:themeColor="text1"/>
          <w:sz w:val="24"/>
          <w:szCs w:val="24"/>
          <w:highlight w:val="white"/>
          <w:lang w:val="en-GB"/>
        </w:rPr>
        <w:t xml:space="preserve"> (</w:t>
      </w:r>
      <w:proofErr w:type="spellStart"/>
      <w:r w:rsidR="005658DF" w:rsidRPr="00A41708">
        <w:rPr>
          <w:rFonts w:ascii="Times New Roman" w:hAnsi="Times New Roman" w:cs="Times New Roman"/>
          <w:color w:val="000000" w:themeColor="text1"/>
          <w:sz w:val="24"/>
          <w:szCs w:val="24"/>
          <w:shd w:val="clear" w:color="auto" w:fill="FFFFFF"/>
        </w:rPr>
        <w:t>Husebø</w:t>
      </w:r>
      <w:proofErr w:type="spellEnd"/>
      <w:r w:rsidR="005658DF" w:rsidRPr="00A41708">
        <w:rPr>
          <w:rFonts w:ascii="Times New Roman" w:hAnsi="Times New Roman" w:cs="Times New Roman"/>
          <w:color w:val="000000" w:themeColor="text1"/>
          <w:sz w:val="24"/>
          <w:szCs w:val="24"/>
          <w:shd w:val="clear" w:color="auto" w:fill="FFFFFF"/>
        </w:rPr>
        <w:t xml:space="preserve"> </w:t>
      </w:r>
      <w:r w:rsidR="005658DF" w:rsidRPr="00A41708">
        <w:rPr>
          <w:rFonts w:ascii="Times New Roman" w:hAnsi="Times New Roman" w:cs="Times New Roman"/>
          <w:i/>
          <w:color w:val="000000" w:themeColor="text1"/>
          <w:sz w:val="24"/>
          <w:szCs w:val="24"/>
          <w:shd w:val="clear" w:color="auto" w:fill="FFFFFF"/>
        </w:rPr>
        <w:t>et al.,</w:t>
      </w:r>
      <w:r w:rsidR="005658DF" w:rsidRPr="00A41708">
        <w:rPr>
          <w:rFonts w:ascii="Times New Roman" w:hAnsi="Times New Roman" w:cs="Times New Roman"/>
          <w:color w:val="000000" w:themeColor="text1"/>
          <w:sz w:val="24"/>
          <w:szCs w:val="24"/>
          <w:shd w:val="clear" w:color="auto" w:fill="FFFFFF"/>
        </w:rPr>
        <w:t xml:space="preserve"> 2015)</w:t>
      </w:r>
      <w:r w:rsidRPr="00A41708">
        <w:rPr>
          <w:rFonts w:ascii="Times New Roman" w:eastAsia="Times New Roman" w:hAnsi="Times New Roman" w:cs="Times New Roman"/>
          <w:color w:val="000000" w:themeColor="text1"/>
          <w:sz w:val="24"/>
          <w:szCs w:val="24"/>
          <w:highlight w:val="white"/>
          <w:lang w:val="en-GB"/>
        </w:rPr>
        <w:t xml:space="preserve">. The organisation </w:t>
      </w:r>
      <w:r w:rsidR="00BF7DCA" w:rsidRPr="00A41708">
        <w:rPr>
          <w:rFonts w:ascii="Times New Roman" w:eastAsia="Times New Roman" w:hAnsi="Times New Roman" w:cs="Times New Roman"/>
          <w:b/>
          <w:color w:val="000000" w:themeColor="text1"/>
          <w:sz w:val="24"/>
          <w:szCs w:val="24"/>
          <w:highlight w:val="white"/>
          <w:lang w:val="en-GB"/>
        </w:rPr>
        <w:t>Snowdonia</w:t>
      </w:r>
      <w:r w:rsidRPr="00A41708">
        <w:rPr>
          <w:rFonts w:ascii="Times New Roman" w:eastAsia="Times New Roman" w:hAnsi="Times New Roman" w:cs="Times New Roman"/>
          <w:b/>
          <w:color w:val="000000" w:themeColor="text1"/>
          <w:sz w:val="24"/>
          <w:szCs w:val="24"/>
          <w:highlight w:val="white"/>
          <w:lang w:val="en-GB"/>
        </w:rPr>
        <w:t xml:space="preserve"> cheese company limited </w:t>
      </w:r>
      <w:r w:rsidRPr="00A41708">
        <w:rPr>
          <w:rFonts w:ascii="Times New Roman" w:eastAsia="Times New Roman" w:hAnsi="Times New Roman" w:cs="Times New Roman"/>
          <w:color w:val="000000" w:themeColor="text1"/>
          <w:sz w:val="24"/>
          <w:szCs w:val="24"/>
          <w:highlight w:val="white"/>
          <w:lang w:val="en-GB"/>
        </w:rPr>
        <w:t xml:space="preserve">is a cheese manufacturing and processing organisation in the United Kingdom. This organisation is mainly used to follow the overall concepts of reflective approaches while performing their overall responsibilities. The overall </w:t>
      </w:r>
      <w:r w:rsidR="00BF7DCA" w:rsidRPr="00A41708">
        <w:rPr>
          <w:rFonts w:ascii="Times New Roman" w:eastAsia="Times New Roman" w:hAnsi="Times New Roman" w:cs="Times New Roman"/>
          <w:color w:val="000000" w:themeColor="text1"/>
          <w:sz w:val="24"/>
          <w:szCs w:val="24"/>
          <w:highlight w:val="white"/>
          <w:lang w:val="en-GB"/>
        </w:rPr>
        <w:t>relations between the organisation’s performances in accordance with the theoretical approaches as issued by the Gibbs are</w:t>
      </w:r>
      <w:r w:rsidRPr="00A41708">
        <w:rPr>
          <w:rFonts w:ascii="Times New Roman" w:eastAsia="Times New Roman" w:hAnsi="Times New Roman" w:cs="Times New Roman"/>
          <w:color w:val="000000" w:themeColor="text1"/>
          <w:sz w:val="24"/>
          <w:szCs w:val="24"/>
          <w:highlight w:val="white"/>
          <w:lang w:val="en-GB"/>
        </w:rPr>
        <w:t xml:space="preserve"> enumerated below; </w:t>
      </w:r>
    </w:p>
    <w:p w:rsidR="00342964" w:rsidRDefault="00F92D4C">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1st stage</w:t>
      </w:r>
      <w:r w:rsidR="00770D24" w:rsidRPr="00A41708">
        <w:rPr>
          <w:rFonts w:ascii="Times New Roman" w:eastAsia="Times New Roman" w:hAnsi="Times New Roman" w:cs="Times New Roman"/>
          <w:b/>
          <w:color w:val="000000" w:themeColor="text1"/>
          <w:sz w:val="24"/>
          <w:szCs w:val="24"/>
          <w:highlight w:val="white"/>
          <w:lang w:val="en-GB"/>
        </w:rPr>
        <w:t>:</w:t>
      </w:r>
      <w:r w:rsidR="00770D24" w:rsidRPr="00A41708">
        <w:rPr>
          <w:rFonts w:ascii="Times New Roman" w:eastAsia="Times New Roman" w:hAnsi="Times New Roman" w:cs="Times New Roman"/>
          <w:color w:val="000000" w:themeColor="text1"/>
          <w:sz w:val="24"/>
          <w:szCs w:val="24"/>
          <w:highlight w:val="white"/>
          <w:lang w:val="en-GB"/>
        </w:rPr>
        <w:t xml:space="preserve"> At the first stage of the theory as issued by Gibbs, the </w:t>
      </w:r>
      <w:r w:rsidR="00BF7DCA" w:rsidRPr="00A41708">
        <w:rPr>
          <w:rFonts w:ascii="Times New Roman" w:eastAsia="Times New Roman" w:hAnsi="Times New Roman" w:cs="Times New Roman"/>
          <w:color w:val="000000" w:themeColor="text1"/>
          <w:sz w:val="24"/>
          <w:szCs w:val="24"/>
          <w:highlight w:val="white"/>
          <w:lang w:val="en-GB"/>
        </w:rPr>
        <w:t>organisation first needs</w:t>
      </w:r>
      <w:r w:rsidR="00770D24" w:rsidRPr="00A41708">
        <w:rPr>
          <w:rFonts w:ascii="Times New Roman" w:eastAsia="Times New Roman" w:hAnsi="Times New Roman" w:cs="Times New Roman"/>
          <w:color w:val="000000" w:themeColor="text1"/>
          <w:sz w:val="24"/>
          <w:szCs w:val="24"/>
          <w:highlight w:val="white"/>
          <w:lang w:val="en-GB"/>
        </w:rPr>
        <w:t xml:space="preserve"> to understand about the overall description about each and every small </w:t>
      </w:r>
      <w:r w:rsidR="00BF7DCA" w:rsidRPr="00A41708">
        <w:rPr>
          <w:rFonts w:ascii="Times New Roman" w:eastAsia="Times New Roman" w:hAnsi="Times New Roman" w:cs="Times New Roman"/>
          <w:color w:val="000000" w:themeColor="text1"/>
          <w:sz w:val="24"/>
          <w:szCs w:val="24"/>
          <w:highlight w:val="white"/>
          <w:lang w:val="en-GB"/>
        </w:rPr>
        <w:t>element</w:t>
      </w:r>
      <w:r w:rsidR="00770D24" w:rsidRPr="00A41708">
        <w:rPr>
          <w:rFonts w:ascii="Times New Roman" w:eastAsia="Times New Roman" w:hAnsi="Times New Roman" w:cs="Times New Roman"/>
          <w:color w:val="000000" w:themeColor="text1"/>
          <w:sz w:val="24"/>
          <w:szCs w:val="24"/>
          <w:highlight w:val="white"/>
          <w:lang w:val="en-GB"/>
        </w:rPr>
        <w:t xml:space="preserve">, which </w:t>
      </w:r>
      <w:r w:rsidR="0051668C" w:rsidRPr="00A41708">
        <w:rPr>
          <w:rFonts w:ascii="Times New Roman" w:eastAsia="Times New Roman" w:hAnsi="Times New Roman" w:cs="Times New Roman"/>
          <w:color w:val="000000" w:themeColor="text1"/>
          <w:sz w:val="24"/>
          <w:szCs w:val="24"/>
          <w:highlight w:val="white"/>
          <w:lang w:val="en-GB"/>
        </w:rPr>
        <w:t>is</w:t>
      </w:r>
      <w:r w:rsidR="00770D24" w:rsidRPr="00A41708">
        <w:rPr>
          <w:rFonts w:ascii="Times New Roman" w:eastAsia="Times New Roman" w:hAnsi="Times New Roman" w:cs="Times New Roman"/>
          <w:color w:val="000000" w:themeColor="text1"/>
          <w:sz w:val="24"/>
          <w:szCs w:val="24"/>
          <w:highlight w:val="white"/>
          <w:lang w:val="en-GB"/>
        </w:rPr>
        <w:t xml:space="preserve"> basically used to make influences in order to make relevant impacts on the overall business objectives</w:t>
      </w:r>
      <w:r w:rsidR="0044445F">
        <w:rPr>
          <w:rFonts w:ascii="Times New Roman" w:eastAsia="Times New Roman" w:hAnsi="Times New Roman" w:cs="Times New Roman"/>
          <w:color w:val="000000" w:themeColor="text1"/>
          <w:sz w:val="24"/>
          <w:szCs w:val="24"/>
          <w:highlight w:val="white"/>
          <w:lang w:val="en-GB"/>
        </w:rPr>
        <w:t xml:space="preserve"> </w:t>
      </w:r>
      <w:r w:rsidR="0044445F" w:rsidRPr="00A41708">
        <w:rPr>
          <w:rFonts w:ascii="Times New Roman" w:eastAsia="Times New Roman" w:hAnsi="Times New Roman" w:cs="Times New Roman"/>
          <w:color w:val="000000" w:themeColor="text1"/>
          <w:sz w:val="24"/>
          <w:szCs w:val="24"/>
          <w:highlight w:val="white"/>
          <w:lang w:val="en-GB"/>
        </w:rPr>
        <w:t>(</w:t>
      </w:r>
      <w:r w:rsidR="0044445F" w:rsidRPr="00A41708">
        <w:rPr>
          <w:rFonts w:ascii="Times New Roman" w:hAnsi="Times New Roman" w:cs="Times New Roman"/>
          <w:color w:val="000000" w:themeColor="text1"/>
          <w:sz w:val="24"/>
          <w:szCs w:val="24"/>
          <w:shd w:val="clear" w:color="auto" w:fill="FFFFFF"/>
        </w:rPr>
        <w:t xml:space="preserve">Tanaka </w:t>
      </w:r>
      <w:r w:rsidR="0044445F" w:rsidRPr="00A41708">
        <w:rPr>
          <w:rFonts w:ascii="Times New Roman" w:hAnsi="Times New Roman" w:cs="Times New Roman"/>
          <w:i/>
          <w:color w:val="000000" w:themeColor="text1"/>
          <w:sz w:val="24"/>
          <w:szCs w:val="24"/>
          <w:shd w:val="clear" w:color="auto" w:fill="FFFFFF"/>
        </w:rPr>
        <w:t>et al.,</w:t>
      </w:r>
      <w:r w:rsidR="0044445F" w:rsidRPr="00A41708">
        <w:rPr>
          <w:rFonts w:ascii="Times New Roman" w:hAnsi="Times New Roman" w:cs="Times New Roman"/>
          <w:color w:val="000000" w:themeColor="text1"/>
          <w:sz w:val="24"/>
          <w:szCs w:val="24"/>
          <w:shd w:val="clear" w:color="auto" w:fill="FFFFFF"/>
        </w:rPr>
        <w:t xml:space="preserve"> 2018)</w:t>
      </w:r>
      <w:r w:rsidR="00770D24" w:rsidRPr="00A41708">
        <w:rPr>
          <w:rFonts w:ascii="Times New Roman" w:eastAsia="Times New Roman" w:hAnsi="Times New Roman" w:cs="Times New Roman"/>
          <w:color w:val="000000" w:themeColor="text1"/>
          <w:sz w:val="24"/>
          <w:szCs w:val="24"/>
          <w:highlight w:val="white"/>
          <w:lang w:val="en-GB"/>
        </w:rPr>
        <w:t xml:space="preserve">. </w:t>
      </w:r>
      <w:r w:rsidR="009643B4">
        <w:rPr>
          <w:rFonts w:ascii="Times New Roman" w:eastAsia="Times New Roman" w:hAnsi="Times New Roman" w:cs="Times New Roman"/>
          <w:color w:val="000000" w:themeColor="text1"/>
          <w:sz w:val="24"/>
          <w:szCs w:val="24"/>
          <w:highlight w:val="white"/>
          <w:lang w:val="en-GB"/>
        </w:rPr>
        <w:t xml:space="preserve">In case application of this </w:t>
      </w:r>
      <w:r w:rsidR="0044091D">
        <w:rPr>
          <w:rFonts w:ascii="Times New Roman" w:eastAsia="Times New Roman" w:hAnsi="Times New Roman" w:cs="Times New Roman"/>
          <w:color w:val="000000" w:themeColor="text1"/>
          <w:sz w:val="24"/>
          <w:szCs w:val="24"/>
          <w:highlight w:val="white"/>
          <w:lang w:val="en-GB"/>
        </w:rPr>
        <w:t>G</w:t>
      </w:r>
      <w:r w:rsidR="009643B4">
        <w:rPr>
          <w:rFonts w:ascii="Times New Roman" w:eastAsia="Times New Roman" w:hAnsi="Times New Roman" w:cs="Times New Roman"/>
          <w:color w:val="000000" w:themeColor="text1"/>
          <w:sz w:val="24"/>
          <w:szCs w:val="24"/>
          <w:highlight w:val="white"/>
          <w:lang w:val="en-GB"/>
        </w:rPr>
        <w:t xml:space="preserve">ibbs description stage I got experienced </w:t>
      </w:r>
      <w:r w:rsidR="009B7FAF">
        <w:rPr>
          <w:rFonts w:ascii="Times New Roman" w:eastAsia="Times New Roman" w:hAnsi="Times New Roman" w:cs="Times New Roman"/>
          <w:color w:val="000000" w:themeColor="text1"/>
          <w:sz w:val="24"/>
          <w:szCs w:val="24"/>
          <w:highlight w:val="white"/>
          <w:lang w:val="en-GB"/>
        </w:rPr>
        <w:t xml:space="preserve">of the reword facilities that provided by the organisation to me because of performing </w:t>
      </w:r>
      <w:proofErr w:type="spellStart"/>
      <w:proofErr w:type="gramStart"/>
      <w:r w:rsidR="009B7FAF">
        <w:rPr>
          <w:rFonts w:ascii="Times New Roman" w:eastAsia="Times New Roman" w:hAnsi="Times New Roman" w:cs="Times New Roman"/>
          <w:color w:val="000000" w:themeColor="text1"/>
          <w:sz w:val="24"/>
          <w:szCs w:val="24"/>
          <w:highlight w:val="white"/>
          <w:lang w:val="en-GB"/>
        </w:rPr>
        <w:t>a</w:t>
      </w:r>
      <w:proofErr w:type="spellEnd"/>
      <w:proofErr w:type="gramEnd"/>
      <w:r w:rsidR="009B7FAF">
        <w:rPr>
          <w:rFonts w:ascii="Times New Roman" w:eastAsia="Times New Roman" w:hAnsi="Times New Roman" w:cs="Times New Roman"/>
          <w:color w:val="000000" w:themeColor="text1"/>
          <w:sz w:val="24"/>
          <w:szCs w:val="24"/>
          <w:highlight w:val="white"/>
          <w:lang w:val="en-GB"/>
        </w:rPr>
        <w:t xml:space="preserve"> </w:t>
      </w:r>
      <w:r w:rsidR="00FD22F5">
        <w:rPr>
          <w:rFonts w:ascii="Times New Roman" w:eastAsia="Times New Roman" w:hAnsi="Times New Roman" w:cs="Times New Roman"/>
          <w:color w:val="000000" w:themeColor="text1"/>
          <w:sz w:val="24"/>
          <w:szCs w:val="24"/>
          <w:highlight w:val="white"/>
          <w:lang w:val="en-GB"/>
        </w:rPr>
        <w:t xml:space="preserve">innovative project. It was </w:t>
      </w:r>
      <w:r w:rsidR="00D8308E">
        <w:rPr>
          <w:rFonts w:ascii="Times New Roman" w:eastAsia="Times New Roman" w:hAnsi="Times New Roman" w:cs="Times New Roman"/>
          <w:color w:val="000000" w:themeColor="text1"/>
          <w:sz w:val="24"/>
          <w:szCs w:val="24"/>
          <w:highlight w:val="white"/>
          <w:lang w:val="en-GB"/>
        </w:rPr>
        <w:t>a</w:t>
      </w:r>
      <w:r w:rsidR="00FD22F5">
        <w:rPr>
          <w:rFonts w:ascii="Times New Roman" w:eastAsia="Times New Roman" w:hAnsi="Times New Roman" w:cs="Times New Roman"/>
          <w:color w:val="000000" w:themeColor="text1"/>
          <w:sz w:val="24"/>
          <w:szCs w:val="24"/>
          <w:highlight w:val="white"/>
          <w:lang w:val="en-GB"/>
        </w:rPr>
        <w:t xml:space="preserve"> unique</w:t>
      </w:r>
      <w:r w:rsidR="00401BE5">
        <w:rPr>
          <w:rFonts w:ascii="Times New Roman" w:eastAsia="Times New Roman" w:hAnsi="Times New Roman" w:cs="Times New Roman"/>
          <w:color w:val="000000" w:themeColor="text1"/>
          <w:sz w:val="24"/>
          <w:szCs w:val="24"/>
          <w:highlight w:val="white"/>
          <w:lang w:val="en-GB"/>
        </w:rPr>
        <w:t xml:space="preserve"> experienced that I faced. </w:t>
      </w:r>
    </w:p>
    <w:p w:rsidR="00EF36C2" w:rsidRPr="00A41708"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b/>
          <w:color w:val="000000" w:themeColor="text1"/>
          <w:sz w:val="24"/>
          <w:szCs w:val="24"/>
          <w:highlight w:val="white"/>
          <w:lang w:val="en-GB"/>
        </w:rPr>
        <w:t xml:space="preserve">2nd stage: </w:t>
      </w:r>
      <w:r w:rsidRPr="00A41708">
        <w:rPr>
          <w:rFonts w:ascii="Times New Roman" w:eastAsia="Times New Roman" w:hAnsi="Times New Roman" w:cs="Times New Roman"/>
          <w:color w:val="000000" w:themeColor="text1"/>
          <w:sz w:val="24"/>
          <w:szCs w:val="24"/>
          <w:highlight w:val="white"/>
          <w:lang w:val="en-GB"/>
        </w:rPr>
        <w:t>At the second stage of the issued theory the organisation needs to think about the innovation process and also need to understand about the feelings of each employee in order to realize their overall expectations</w:t>
      </w:r>
      <w:r w:rsidR="0044445F">
        <w:rPr>
          <w:rFonts w:ascii="Times New Roman" w:eastAsia="Times New Roman" w:hAnsi="Times New Roman" w:cs="Times New Roman"/>
          <w:color w:val="000000" w:themeColor="text1"/>
          <w:sz w:val="24"/>
          <w:szCs w:val="24"/>
          <w:highlight w:val="white"/>
          <w:lang w:val="en-GB"/>
        </w:rPr>
        <w:t xml:space="preserve"> </w:t>
      </w:r>
      <w:r w:rsidR="0044445F" w:rsidRPr="00A41708">
        <w:rPr>
          <w:rFonts w:ascii="Times New Roman" w:eastAsia="Times New Roman" w:hAnsi="Times New Roman" w:cs="Times New Roman"/>
          <w:color w:val="000000" w:themeColor="text1"/>
          <w:sz w:val="24"/>
          <w:szCs w:val="24"/>
          <w:highlight w:val="white"/>
          <w:lang w:val="en-GB"/>
        </w:rPr>
        <w:t>(</w:t>
      </w:r>
      <w:r w:rsidR="0044445F" w:rsidRPr="00A41708">
        <w:rPr>
          <w:rFonts w:ascii="Times New Roman" w:hAnsi="Times New Roman" w:cs="Times New Roman"/>
          <w:color w:val="000000" w:themeColor="text1"/>
          <w:sz w:val="24"/>
          <w:szCs w:val="24"/>
          <w:shd w:val="clear" w:color="auto" w:fill="FFFFFF"/>
        </w:rPr>
        <w:t xml:space="preserve">Hilliard </w:t>
      </w:r>
      <w:r w:rsidR="0044445F" w:rsidRPr="00A41708">
        <w:rPr>
          <w:rFonts w:ascii="Times New Roman" w:hAnsi="Times New Roman" w:cs="Times New Roman"/>
          <w:i/>
          <w:color w:val="000000" w:themeColor="text1"/>
          <w:sz w:val="24"/>
          <w:szCs w:val="24"/>
          <w:shd w:val="clear" w:color="auto" w:fill="FFFFFF"/>
        </w:rPr>
        <w:t>et al.,</w:t>
      </w:r>
      <w:r w:rsidR="0044445F" w:rsidRPr="00A41708">
        <w:rPr>
          <w:rFonts w:ascii="Times New Roman" w:hAnsi="Times New Roman" w:cs="Times New Roman"/>
          <w:color w:val="000000" w:themeColor="text1"/>
          <w:sz w:val="24"/>
          <w:szCs w:val="24"/>
          <w:shd w:val="clear" w:color="auto" w:fill="FFFFFF"/>
        </w:rPr>
        <w:t xml:space="preserve"> 2017)</w:t>
      </w:r>
      <w:r w:rsidRPr="00A41708">
        <w:rPr>
          <w:rFonts w:ascii="Times New Roman" w:eastAsia="Times New Roman" w:hAnsi="Times New Roman" w:cs="Times New Roman"/>
          <w:color w:val="000000" w:themeColor="text1"/>
          <w:sz w:val="24"/>
          <w:szCs w:val="24"/>
          <w:highlight w:val="white"/>
          <w:lang w:val="en-GB"/>
        </w:rPr>
        <w:t xml:space="preserve">. </w:t>
      </w:r>
      <w:r w:rsidR="00FD7802">
        <w:rPr>
          <w:rFonts w:ascii="Times New Roman" w:eastAsia="Times New Roman" w:hAnsi="Times New Roman" w:cs="Times New Roman"/>
          <w:color w:val="000000" w:themeColor="text1"/>
          <w:sz w:val="24"/>
          <w:szCs w:val="24"/>
          <w:highlight w:val="white"/>
          <w:lang w:val="en-GB"/>
        </w:rPr>
        <w:t xml:space="preserve">With the using of this stage </w:t>
      </w:r>
      <w:r w:rsidR="00F052A1">
        <w:rPr>
          <w:rFonts w:ascii="Times New Roman" w:eastAsia="Times New Roman" w:hAnsi="Times New Roman" w:cs="Times New Roman"/>
          <w:color w:val="000000" w:themeColor="text1"/>
          <w:sz w:val="24"/>
          <w:szCs w:val="24"/>
          <w:highlight w:val="white"/>
          <w:lang w:val="en-GB"/>
        </w:rPr>
        <w:t xml:space="preserve">I can easily able to access my feelings and thinking about the overall reword that I got from the organisation for completing the project. </w:t>
      </w:r>
    </w:p>
    <w:p w:rsidR="00EF36C2" w:rsidRPr="00A41708"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b/>
          <w:color w:val="000000" w:themeColor="text1"/>
          <w:sz w:val="24"/>
          <w:szCs w:val="24"/>
          <w:highlight w:val="white"/>
          <w:lang w:val="en-GB"/>
        </w:rPr>
        <w:t xml:space="preserve">3rd stage: </w:t>
      </w:r>
      <w:r w:rsidRPr="00A41708">
        <w:rPr>
          <w:rFonts w:ascii="Times New Roman" w:eastAsia="Times New Roman" w:hAnsi="Times New Roman" w:cs="Times New Roman"/>
          <w:color w:val="000000" w:themeColor="text1"/>
          <w:sz w:val="24"/>
          <w:szCs w:val="24"/>
          <w:highlight w:val="white"/>
          <w:lang w:val="en-GB"/>
        </w:rPr>
        <w:t xml:space="preserve">The third stage of the issued theory is used to provide the </w:t>
      </w:r>
      <w:r w:rsidR="00BF7DCA" w:rsidRPr="00A41708">
        <w:rPr>
          <w:rFonts w:ascii="Times New Roman" w:eastAsia="Times New Roman" w:hAnsi="Times New Roman" w:cs="Times New Roman"/>
          <w:color w:val="000000" w:themeColor="text1"/>
          <w:sz w:val="24"/>
          <w:szCs w:val="24"/>
          <w:highlight w:val="white"/>
          <w:lang w:val="en-GB"/>
        </w:rPr>
        <w:t>evaluation procedure</w:t>
      </w:r>
      <w:r w:rsidRPr="00A41708">
        <w:rPr>
          <w:rFonts w:ascii="Times New Roman" w:eastAsia="Times New Roman" w:hAnsi="Times New Roman" w:cs="Times New Roman"/>
          <w:color w:val="000000" w:themeColor="text1"/>
          <w:sz w:val="24"/>
          <w:szCs w:val="24"/>
          <w:highlight w:val="white"/>
          <w:lang w:val="en-GB"/>
        </w:rPr>
        <w:t xml:space="preserve"> of the overall organisation activities to achieve </w:t>
      </w:r>
      <w:r w:rsidR="00417C7D">
        <w:rPr>
          <w:rFonts w:ascii="Times New Roman" w:eastAsia="Times New Roman" w:hAnsi="Times New Roman" w:cs="Times New Roman"/>
          <w:color w:val="000000" w:themeColor="text1"/>
          <w:sz w:val="24"/>
          <w:szCs w:val="24"/>
          <w:highlight w:val="white"/>
          <w:lang w:val="en-GB"/>
        </w:rPr>
        <w:t>business</w:t>
      </w:r>
      <w:r w:rsidRPr="00A41708">
        <w:rPr>
          <w:rFonts w:ascii="Times New Roman" w:eastAsia="Times New Roman" w:hAnsi="Times New Roman" w:cs="Times New Roman"/>
          <w:color w:val="000000" w:themeColor="text1"/>
          <w:sz w:val="24"/>
          <w:szCs w:val="24"/>
          <w:highlight w:val="white"/>
          <w:lang w:val="en-GB"/>
        </w:rPr>
        <w:t xml:space="preserve"> objectives. </w:t>
      </w:r>
      <w:r w:rsidR="006E59F5">
        <w:rPr>
          <w:rFonts w:ascii="Times New Roman" w:eastAsia="Times New Roman" w:hAnsi="Times New Roman" w:cs="Times New Roman"/>
          <w:color w:val="000000" w:themeColor="text1"/>
          <w:sz w:val="24"/>
          <w:szCs w:val="24"/>
          <w:highlight w:val="white"/>
          <w:lang w:val="en-GB"/>
        </w:rPr>
        <w:t xml:space="preserve">Through the using of this stage I can easily able to evaluate </w:t>
      </w:r>
      <w:r w:rsidR="008E5436">
        <w:rPr>
          <w:rFonts w:ascii="Times New Roman" w:eastAsia="Times New Roman" w:hAnsi="Times New Roman" w:cs="Times New Roman"/>
          <w:color w:val="000000" w:themeColor="text1"/>
          <w:sz w:val="24"/>
          <w:szCs w:val="24"/>
          <w:highlight w:val="white"/>
          <w:lang w:val="en-GB"/>
        </w:rPr>
        <w:t xml:space="preserve">whether this experience is </w:t>
      </w:r>
      <w:r w:rsidR="00854F31">
        <w:rPr>
          <w:rFonts w:ascii="Times New Roman" w:eastAsia="Times New Roman" w:hAnsi="Times New Roman" w:cs="Times New Roman"/>
          <w:color w:val="000000" w:themeColor="text1"/>
          <w:sz w:val="24"/>
          <w:szCs w:val="24"/>
          <w:highlight w:val="white"/>
          <w:lang w:val="en-GB"/>
        </w:rPr>
        <w:t xml:space="preserve">good or bad for me. </w:t>
      </w:r>
      <w:r w:rsidR="008222A1">
        <w:rPr>
          <w:rFonts w:ascii="Times New Roman" w:eastAsia="Times New Roman" w:hAnsi="Times New Roman" w:cs="Times New Roman"/>
          <w:color w:val="000000" w:themeColor="text1"/>
          <w:sz w:val="24"/>
          <w:szCs w:val="24"/>
          <w:highlight w:val="white"/>
          <w:lang w:val="en-GB"/>
        </w:rPr>
        <w:t xml:space="preserve">However, this reword is </w:t>
      </w:r>
      <w:r w:rsidR="00FD3310">
        <w:rPr>
          <w:rFonts w:ascii="Times New Roman" w:eastAsia="Times New Roman" w:hAnsi="Times New Roman" w:cs="Times New Roman"/>
          <w:color w:val="000000" w:themeColor="text1"/>
          <w:sz w:val="24"/>
          <w:szCs w:val="24"/>
          <w:highlight w:val="white"/>
          <w:lang w:val="en-GB"/>
        </w:rPr>
        <w:t>providing</w:t>
      </w:r>
      <w:r w:rsidR="008222A1">
        <w:rPr>
          <w:rFonts w:ascii="Times New Roman" w:eastAsia="Times New Roman" w:hAnsi="Times New Roman" w:cs="Times New Roman"/>
          <w:color w:val="000000" w:themeColor="text1"/>
          <w:sz w:val="24"/>
          <w:szCs w:val="24"/>
          <w:highlight w:val="white"/>
          <w:lang w:val="en-GB"/>
        </w:rPr>
        <w:t xml:space="preserve"> me a new type of experienced</w:t>
      </w:r>
      <w:r w:rsidR="00FD3310">
        <w:rPr>
          <w:rFonts w:ascii="Times New Roman" w:eastAsia="Times New Roman" w:hAnsi="Times New Roman" w:cs="Times New Roman"/>
          <w:color w:val="000000" w:themeColor="text1"/>
          <w:sz w:val="24"/>
          <w:szCs w:val="24"/>
          <w:highlight w:val="white"/>
          <w:lang w:val="en-GB"/>
        </w:rPr>
        <w:t xml:space="preserve"> and it was really good for me. </w:t>
      </w:r>
    </w:p>
    <w:p w:rsidR="00EF36C2" w:rsidRPr="00A41708"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b/>
          <w:color w:val="000000" w:themeColor="text1"/>
          <w:sz w:val="24"/>
          <w:szCs w:val="24"/>
          <w:highlight w:val="white"/>
          <w:lang w:val="en-GB"/>
        </w:rPr>
        <w:lastRenderedPageBreak/>
        <w:t>4th stage:</w:t>
      </w:r>
      <w:r w:rsidRPr="00A41708">
        <w:rPr>
          <w:rFonts w:ascii="Times New Roman" w:eastAsia="Times New Roman" w:hAnsi="Times New Roman" w:cs="Times New Roman"/>
          <w:color w:val="000000" w:themeColor="text1"/>
          <w:sz w:val="24"/>
          <w:szCs w:val="24"/>
          <w:highlight w:val="white"/>
          <w:lang w:val="en-GB"/>
        </w:rPr>
        <w:t xml:space="preserve"> At the fourth stage of the theory the organisation needs to analyse the relevant and possible matters in order to </w:t>
      </w:r>
      <w:r w:rsidR="00BF7DCA" w:rsidRPr="00A41708">
        <w:rPr>
          <w:rFonts w:ascii="Times New Roman" w:eastAsia="Times New Roman" w:hAnsi="Times New Roman" w:cs="Times New Roman"/>
          <w:color w:val="000000" w:themeColor="text1"/>
          <w:sz w:val="24"/>
          <w:szCs w:val="24"/>
          <w:highlight w:val="white"/>
          <w:lang w:val="en-GB"/>
        </w:rPr>
        <w:t>understand the</w:t>
      </w:r>
      <w:r w:rsidRPr="00A41708">
        <w:rPr>
          <w:rFonts w:ascii="Times New Roman" w:eastAsia="Times New Roman" w:hAnsi="Times New Roman" w:cs="Times New Roman"/>
          <w:color w:val="000000" w:themeColor="text1"/>
          <w:sz w:val="24"/>
          <w:szCs w:val="24"/>
          <w:highlight w:val="white"/>
          <w:lang w:val="en-GB"/>
        </w:rPr>
        <w:t xml:space="preserve"> basic objective of the organisation, so that the overall operational activities of the org</w:t>
      </w:r>
      <w:r w:rsidR="00FD3310">
        <w:rPr>
          <w:rFonts w:ascii="Times New Roman" w:eastAsia="Times New Roman" w:hAnsi="Times New Roman" w:cs="Times New Roman"/>
          <w:color w:val="000000" w:themeColor="text1"/>
          <w:sz w:val="24"/>
          <w:szCs w:val="24"/>
          <w:highlight w:val="white"/>
          <w:lang w:val="en-GB"/>
        </w:rPr>
        <w:t xml:space="preserve">anisation can easily </w:t>
      </w:r>
      <w:r w:rsidR="003E7E11">
        <w:rPr>
          <w:rFonts w:ascii="Times New Roman" w:eastAsia="Times New Roman" w:hAnsi="Times New Roman" w:cs="Times New Roman"/>
          <w:color w:val="000000" w:themeColor="text1"/>
          <w:sz w:val="24"/>
          <w:szCs w:val="24"/>
          <w:highlight w:val="white"/>
          <w:lang w:val="en-GB"/>
        </w:rPr>
        <w:t>evaluated</w:t>
      </w:r>
      <w:r w:rsidR="003E7E11" w:rsidRPr="00A41708">
        <w:rPr>
          <w:rFonts w:ascii="Times New Roman" w:eastAsia="Times New Roman" w:hAnsi="Times New Roman" w:cs="Times New Roman"/>
          <w:color w:val="000000" w:themeColor="text1"/>
          <w:sz w:val="24"/>
          <w:szCs w:val="24"/>
          <w:highlight w:val="white"/>
          <w:lang w:val="en-GB"/>
        </w:rPr>
        <w:t xml:space="preserve"> (</w:t>
      </w:r>
      <w:r w:rsidR="00E67D3F" w:rsidRPr="00A41708">
        <w:rPr>
          <w:rFonts w:ascii="Times New Roman" w:hAnsi="Times New Roman" w:cs="Times New Roman"/>
          <w:color w:val="000000" w:themeColor="text1"/>
          <w:sz w:val="24"/>
          <w:szCs w:val="24"/>
          <w:shd w:val="clear" w:color="auto" w:fill="FFFFFF"/>
        </w:rPr>
        <w:t>Smith and Roberts, 2015)</w:t>
      </w:r>
      <w:r w:rsidRPr="00A41708">
        <w:rPr>
          <w:rFonts w:ascii="Times New Roman" w:eastAsia="Times New Roman" w:hAnsi="Times New Roman" w:cs="Times New Roman"/>
          <w:color w:val="000000" w:themeColor="text1"/>
          <w:sz w:val="24"/>
          <w:szCs w:val="24"/>
          <w:highlight w:val="white"/>
          <w:lang w:val="en-GB"/>
        </w:rPr>
        <w:t xml:space="preserve">. </w:t>
      </w:r>
      <w:r w:rsidR="003E7E11">
        <w:rPr>
          <w:rFonts w:ascii="Times New Roman" w:eastAsia="Times New Roman" w:hAnsi="Times New Roman" w:cs="Times New Roman"/>
          <w:color w:val="000000" w:themeColor="text1"/>
          <w:sz w:val="24"/>
          <w:szCs w:val="24"/>
          <w:highlight w:val="white"/>
          <w:lang w:val="en-GB"/>
        </w:rPr>
        <w:t xml:space="preserve">I got this situation because of completion </w:t>
      </w:r>
      <w:r w:rsidR="00013576">
        <w:rPr>
          <w:rFonts w:ascii="Times New Roman" w:eastAsia="Times New Roman" w:hAnsi="Times New Roman" w:cs="Times New Roman"/>
          <w:color w:val="000000" w:themeColor="text1"/>
          <w:sz w:val="24"/>
          <w:szCs w:val="24"/>
          <w:highlight w:val="white"/>
          <w:lang w:val="en-GB"/>
        </w:rPr>
        <w:t>a particular project in a diligent manner. Through the using of this particular process</w:t>
      </w:r>
      <w:r w:rsidR="00F02736">
        <w:rPr>
          <w:rFonts w:ascii="Times New Roman" w:eastAsia="Times New Roman" w:hAnsi="Times New Roman" w:cs="Times New Roman"/>
          <w:color w:val="000000" w:themeColor="text1"/>
          <w:sz w:val="24"/>
          <w:szCs w:val="24"/>
          <w:highlight w:val="white"/>
          <w:lang w:val="en-GB"/>
        </w:rPr>
        <w:t xml:space="preserve"> I got the benefits of overall reword facilities. </w:t>
      </w:r>
    </w:p>
    <w:p w:rsidR="00EF36C2" w:rsidRPr="00A41708"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b/>
          <w:color w:val="000000" w:themeColor="text1"/>
          <w:sz w:val="24"/>
          <w:szCs w:val="24"/>
          <w:highlight w:val="white"/>
          <w:lang w:val="en-GB"/>
        </w:rPr>
        <w:t xml:space="preserve">5th stage: </w:t>
      </w:r>
      <w:r w:rsidRPr="00A41708">
        <w:rPr>
          <w:rFonts w:ascii="Times New Roman" w:eastAsia="Times New Roman" w:hAnsi="Times New Roman" w:cs="Times New Roman"/>
          <w:color w:val="000000" w:themeColor="text1"/>
          <w:sz w:val="24"/>
          <w:szCs w:val="24"/>
          <w:highlight w:val="white"/>
          <w:lang w:val="en-GB"/>
        </w:rPr>
        <w:t xml:space="preserve">At the fifth stage of the reflective process the </w:t>
      </w:r>
      <w:r w:rsidR="00D655BC">
        <w:rPr>
          <w:rFonts w:ascii="Times New Roman" w:eastAsia="Times New Roman" w:hAnsi="Times New Roman" w:cs="Times New Roman"/>
          <w:color w:val="000000" w:themeColor="text1"/>
          <w:sz w:val="24"/>
          <w:szCs w:val="24"/>
          <w:highlight w:val="white"/>
          <w:lang w:val="en-GB"/>
        </w:rPr>
        <w:t>employees need</w:t>
      </w:r>
      <w:r w:rsidRPr="00A41708">
        <w:rPr>
          <w:rFonts w:ascii="Times New Roman" w:eastAsia="Times New Roman" w:hAnsi="Times New Roman" w:cs="Times New Roman"/>
          <w:color w:val="000000" w:themeColor="text1"/>
          <w:sz w:val="24"/>
          <w:szCs w:val="24"/>
          <w:highlight w:val="white"/>
          <w:lang w:val="en-GB"/>
        </w:rPr>
        <w:t xml:space="preserve"> to make proper conclusions </w:t>
      </w:r>
      <w:r w:rsidR="006639A1">
        <w:rPr>
          <w:rFonts w:ascii="Times New Roman" w:eastAsia="Times New Roman" w:hAnsi="Times New Roman" w:cs="Times New Roman"/>
          <w:color w:val="000000" w:themeColor="text1"/>
          <w:sz w:val="24"/>
          <w:szCs w:val="24"/>
          <w:highlight w:val="white"/>
          <w:lang w:val="en-GB"/>
        </w:rPr>
        <w:t>after evaluating and analysis the</w:t>
      </w:r>
      <w:r w:rsidRPr="00A41708">
        <w:rPr>
          <w:rFonts w:ascii="Times New Roman" w:eastAsia="Times New Roman" w:hAnsi="Times New Roman" w:cs="Times New Roman"/>
          <w:color w:val="000000" w:themeColor="text1"/>
          <w:sz w:val="24"/>
          <w:szCs w:val="24"/>
          <w:highlight w:val="white"/>
          <w:lang w:val="en-GB"/>
        </w:rPr>
        <w:t xml:space="preserve"> matter, which </w:t>
      </w:r>
      <w:r w:rsidR="006639A1">
        <w:rPr>
          <w:rFonts w:ascii="Times New Roman" w:eastAsia="Times New Roman" w:hAnsi="Times New Roman" w:cs="Times New Roman"/>
          <w:color w:val="000000" w:themeColor="text1"/>
          <w:sz w:val="24"/>
          <w:szCs w:val="24"/>
          <w:highlight w:val="white"/>
          <w:lang w:val="en-GB"/>
        </w:rPr>
        <w:t>can</w:t>
      </w:r>
      <w:r w:rsidRPr="00A41708">
        <w:rPr>
          <w:rFonts w:ascii="Times New Roman" w:eastAsia="Times New Roman" w:hAnsi="Times New Roman" w:cs="Times New Roman"/>
          <w:color w:val="000000" w:themeColor="text1"/>
          <w:sz w:val="24"/>
          <w:szCs w:val="24"/>
          <w:highlight w:val="white"/>
          <w:lang w:val="en-GB"/>
        </w:rPr>
        <w:t xml:space="preserve"> normally influence</w:t>
      </w:r>
      <w:r w:rsidR="006639A1">
        <w:rPr>
          <w:rFonts w:ascii="Times New Roman" w:eastAsia="Times New Roman" w:hAnsi="Times New Roman" w:cs="Times New Roman"/>
          <w:color w:val="000000" w:themeColor="text1"/>
          <w:sz w:val="24"/>
          <w:szCs w:val="24"/>
          <w:highlight w:val="white"/>
          <w:lang w:val="en-GB"/>
        </w:rPr>
        <w:t xml:space="preserve"> the employees</w:t>
      </w:r>
      <w:r w:rsidRPr="00A41708">
        <w:rPr>
          <w:rFonts w:ascii="Times New Roman" w:eastAsia="Times New Roman" w:hAnsi="Times New Roman" w:cs="Times New Roman"/>
          <w:color w:val="000000" w:themeColor="text1"/>
          <w:sz w:val="24"/>
          <w:szCs w:val="24"/>
          <w:highlight w:val="white"/>
          <w:lang w:val="en-GB"/>
        </w:rPr>
        <w:t xml:space="preserve"> </w:t>
      </w:r>
      <w:r w:rsidR="006A3EE2">
        <w:rPr>
          <w:rFonts w:ascii="Times New Roman" w:eastAsia="Times New Roman" w:hAnsi="Times New Roman" w:cs="Times New Roman"/>
          <w:color w:val="000000" w:themeColor="text1"/>
          <w:sz w:val="24"/>
          <w:szCs w:val="24"/>
          <w:highlight w:val="white"/>
          <w:lang w:val="en-GB"/>
        </w:rPr>
        <w:t>for fulfilling</w:t>
      </w:r>
      <w:r w:rsidR="002D52B8">
        <w:rPr>
          <w:rFonts w:ascii="Times New Roman" w:eastAsia="Times New Roman" w:hAnsi="Times New Roman" w:cs="Times New Roman"/>
          <w:color w:val="000000" w:themeColor="text1"/>
          <w:sz w:val="24"/>
          <w:szCs w:val="24"/>
          <w:highlight w:val="white"/>
          <w:lang w:val="en-GB"/>
        </w:rPr>
        <w:t xml:space="preserve"> their objectives and roles in</w:t>
      </w:r>
      <w:r w:rsidRPr="00A41708">
        <w:rPr>
          <w:rFonts w:ascii="Times New Roman" w:eastAsia="Times New Roman" w:hAnsi="Times New Roman" w:cs="Times New Roman"/>
          <w:color w:val="000000" w:themeColor="text1"/>
          <w:sz w:val="24"/>
          <w:szCs w:val="24"/>
          <w:highlight w:val="white"/>
          <w:lang w:val="en-GB"/>
        </w:rPr>
        <w:t xml:space="preserve"> efficient manner. Here, the organisation Snowdonia cheese company </w:t>
      </w:r>
      <w:r w:rsidR="00BF7DCA" w:rsidRPr="00A41708">
        <w:rPr>
          <w:rFonts w:ascii="Times New Roman" w:eastAsia="Times New Roman" w:hAnsi="Times New Roman" w:cs="Times New Roman"/>
          <w:color w:val="000000" w:themeColor="text1"/>
          <w:sz w:val="24"/>
          <w:szCs w:val="24"/>
          <w:highlight w:val="white"/>
          <w:lang w:val="en-GB"/>
        </w:rPr>
        <w:t>limited</w:t>
      </w:r>
      <w:r w:rsidRPr="00A41708">
        <w:rPr>
          <w:rFonts w:ascii="Times New Roman" w:eastAsia="Times New Roman" w:hAnsi="Times New Roman" w:cs="Times New Roman"/>
          <w:color w:val="000000" w:themeColor="text1"/>
          <w:sz w:val="24"/>
          <w:szCs w:val="24"/>
          <w:highlight w:val="white"/>
          <w:lang w:val="en-GB"/>
        </w:rPr>
        <w:t xml:space="preserve"> is used to make proper </w:t>
      </w:r>
      <w:r w:rsidR="00BF7DCA" w:rsidRPr="00A41708">
        <w:rPr>
          <w:rFonts w:ascii="Times New Roman" w:eastAsia="Times New Roman" w:hAnsi="Times New Roman" w:cs="Times New Roman"/>
          <w:color w:val="000000" w:themeColor="text1"/>
          <w:sz w:val="24"/>
          <w:szCs w:val="24"/>
          <w:highlight w:val="white"/>
          <w:lang w:val="en-GB"/>
        </w:rPr>
        <w:t>conclusions in order</w:t>
      </w:r>
      <w:r w:rsidRPr="00A41708">
        <w:rPr>
          <w:rFonts w:ascii="Times New Roman" w:eastAsia="Times New Roman" w:hAnsi="Times New Roman" w:cs="Times New Roman"/>
          <w:color w:val="000000" w:themeColor="text1"/>
          <w:sz w:val="24"/>
          <w:szCs w:val="24"/>
          <w:highlight w:val="white"/>
          <w:lang w:val="en-GB"/>
        </w:rPr>
        <w:t xml:space="preserve"> to completion t</w:t>
      </w:r>
      <w:r w:rsidR="00F02736">
        <w:rPr>
          <w:rFonts w:ascii="Times New Roman" w:eastAsia="Times New Roman" w:hAnsi="Times New Roman" w:cs="Times New Roman"/>
          <w:color w:val="000000" w:themeColor="text1"/>
          <w:sz w:val="24"/>
          <w:szCs w:val="24"/>
          <w:highlight w:val="white"/>
          <w:lang w:val="en-GB"/>
        </w:rPr>
        <w:t>he overall objective properly</w:t>
      </w:r>
      <w:r w:rsidRPr="00A41708">
        <w:rPr>
          <w:rFonts w:ascii="Times New Roman" w:eastAsia="Times New Roman" w:hAnsi="Times New Roman" w:cs="Times New Roman"/>
          <w:color w:val="000000" w:themeColor="text1"/>
          <w:sz w:val="24"/>
          <w:szCs w:val="24"/>
          <w:highlight w:val="white"/>
          <w:lang w:val="en-GB"/>
        </w:rPr>
        <w:t xml:space="preserve">. </w:t>
      </w:r>
      <w:r w:rsidR="003740E6">
        <w:rPr>
          <w:rFonts w:ascii="Times New Roman" w:eastAsia="Times New Roman" w:hAnsi="Times New Roman" w:cs="Times New Roman"/>
          <w:color w:val="000000" w:themeColor="text1"/>
          <w:sz w:val="24"/>
          <w:szCs w:val="24"/>
          <w:highlight w:val="white"/>
          <w:lang w:val="en-GB"/>
        </w:rPr>
        <w:t xml:space="preserve">However, with the using of this </w:t>
      </w:r>
      <w:r w:rsidR="00353B65">
        <w:rPr>
          <w:rFonts w:ascii="Times New Roman" w:eastAsia="Times New Roman" w:hAnsi="Times New Roman" w:cs="Times New Roman"/>
          <w:color w:val="000000" w:themeColor="text1"/>
          <w:sz w:val="24"/>
          <w:szCs w:val="24"/>
          <w:highlight w:val="white"/>
          <w:lang w:val="en-GB"/>
        </w:rPr>
        <w:t>process I</w:t>
      </w:r>
      <w:r w:rsidR="00525C15">
        <w:rPr>
          <w:rFonts w:ascii="Times New Roman" w:eastAsia="Times New Roman" w:hAnsi="Times New Roman" w:cs="Times New Roman"/>
          <w:color w:val="000000" w:themeColor="text1"/>
          <w:sz w:val="24"/>
          <w:szCs w:val="24"/>
          <w:highlight w:val="white"/>
          <w:lang w:val="en-GB"/>
        </w:rPr>
        <w:t xml:space="preserve"> can able to </w:t>
      </w:r>
      <w:r w:rsidR="00353B65">
        <w:rPr>
          <w:rFonts w:ascii="Times New Roman" w:eastAsia="Times New Roman" w:hAnsi="Times New Roman" w:cs="Times New Roman"/>
          <w:color w:val="000000" w:themeColor="text1"/>
          <w:sz w:val="24"/>
          <w:szCs w:val="24"/>
          <w:highlight w:val="white"/>
          <w:lang w:val="en-GB"/>
        </w:rPr>
        <w:t xml:space="preserve">evaluate any other thing which I can continue. I was </w:t>
      </w:r>
      <w:r w:rsidR="006315D7">
        <w:rPr>
          <w:rFonts w:ascii="Times New Roman" w:eastAsia="Times New Roman" w:hAnsi="Times New Roman" w:cs="Times New Roman"/>
          <w:color w:val="000000" w:themeColor="text1"/>
          <w:sz w:val="24"/>
          <w:szCs w:val="24"/>
          <w:highlight w:val="white"/>
          <w:lang w:val="en-GB"/>
        </w:rPr>
        <w:t>responsible to conducted mainly a particular project for which I was re</w:t>
      </w:r>
      <w:r w:rsidR="00702743">
        <w:rPr>
          <w:rFonts w:ascii="Times New Roman" w:eastAsia="Times New Roman" w:hAnsi="Times New Roman" w:cs="Times New Roman"/>
          <w:color w:val="000000" w:themeColor="text1"/>
          <w:sz w:val="24"/>
          <w:szCs w:val="24"/>
          <w:highlight w:val="white"/>
          <w:lang w:val="en-GB"/>
        </w:rPr>
        <w:t xml:space="preserve">warded. </w:t>
      </w:r>
    </w:p>
    <w:p w:rsidR="00EF36C2" w:rsidRPr="00A41708" w:rsidRDefault="00770D2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b/>
          <w:color w:val="000000" w:themeColor="text1"/>
          <w:sz w:val="24"/>
          <w:szCs w:val="24"/>
          <w:highlight w:val="white"/>
          <w:lang w:val="en-GB"/>
        </w:rPr>
        <w:t xml:space="preserve">6th stage: </w:t>
      </w:r>
      <w:r w:rsidRPr="00A41708">
        <w:rPr>
          <w:rFonts w:ascii="Times New Roman" w:eastAsia="Times New Roman" w:hAnsi="Times New Roman" w:cs="Times New Roman"/>
          <w:color w:val="000000" w:themeColor="text1"/>
          <w:sz w:val="24"/>
          <w:szCs w:val="24"/>
          <w:highlight w:val="white"/>
          <w:lang w:val="en-GB"/>
        </w:rPr>
        <w:t xml:space="preserve">At the end of overall reflective process the organisation needs to implement proper action plan on behalf of the overall implemented strategies, which are basically conducted in accordance with the </w:t>
      </w:r>
      <w:r w:rsidR="002E2BAF">
        <w:rPr>
          <w:rFonts w:ascii="Times New Roman" w:eastAsia="Times New Roman" w:hAnsi="Times New Roman" w:cs="Times New Roman"/>
          <w:color w:val="000000" w:themeColor="text1"/>
          <w:sz w:val="24"/>
          <w:szCs w:val="24"/>
          <w:highlight w:val="white"/>
          <w:lang w:val="en-GB"/>
        </w:rPr>
        <w:t xml:space="preserve">evaluated and analysed factors </w:t>
      </w:r>
      <w:r w:rsidR="00E67D3F" w:rsidRPr="00A41708">
        <w:rPr>
          <w:rFonts w:ascii="Times New Roman" w:eastAsia="Times New Roman" w:hAnsi="Times New Roman" w:cs="Times New Roman"/>
          <w:color w:val="000000" w:themeColor="text1"/>
          <w:sz w:val="24"/>
          <w:szCs w:val="24"/>
          <w:highlight w:val="white"/>
          <w:lang w:val="en-GB"/>
        </w:rPr>
        <w:t>(</w:t>
      </w:r>
      <w:r w:rsidR="00E67D3F" w:rsidRPr="00A41708">
        <w:rPr>
          <w:rFonts w:ascii="Times New Roman" w:hAnsi="Times New Roman" w:cs="Times New Roman"/>
          <w:color w:val="000000" w:themeColor="text1"/>
          <w:sz w:val="24"/>
          <w:szCs w:val="24"/>
          <w:shd w:val="clear" w:color="auto" w:fill="FFFFFF"/>
        </w:rPr>
        <w:t>Pretorius and Ford, 2016)</w:t>
      </w:r>
      <w:r w:rsidR="0071076B">
        <w:rPr>
          <w:rFonts w:ascii="Times New Roman" w:eastAsia="Times New Roman" w:hAnsi="Times New Roman" w:cs="Times New Roman"/>
          <w:color w:val="000000" w:themeColor="text1"/>
          <w:sz w:val="24"/>
          <w:szCs w:val="24"/>
          <w:highlight w:val="white"/>
          <w:lang w:val="en-GB"/>
        </w:rPr>
        <w:t xml:space="preserve">. </w:t>
      </w:r>
      <w:r w:rsidR="002E2BAF">
        <w:rPr>
          <w:rFonts w:ascii="Times New Roman" w:eastAsia="Times New Roman" w:hAnsi="Times New Roman" w:cs="Times New Roman"/>
          <w:color w:val="000000" w:themeColor="text1"/>
          <w:sz w:val="24"/>
          <w:szCs w:val="24"/>
          <w:highlight w:val="white"/>
          <w:lang w:val="en-GB"/>
        </w:rPr>
        <w:t xml:space="preserve">With the using of this stage I can </w:t>
      </w:r>
      <w:r w:rsidR="005D657D">
        <w:rPr>
          <w:rFonts w:ascii="Times New Roman" w:eastAsia="Times New Roman" w:hAnsi="Times New Roman" w:cs="Times New Roman"/>
          <w:color w:val="000000" w:themeColor="text1"/>
          <w:sz w:val="24"/>
          <w:szCs w:val="24"/>
          <w:highlight w:val="white"/>
          <w:lang w:val="en-GB"/>
        </w:rPr>
        <w:t xml:space="preserve">think about anything else </w:t>
      </w:r>
      <w:r w:rsidR="00843EC9">
        <w:rPr>
          <w:rFonts w:ascii="Times New Roman" w:eastAsia="Times New Roman" w:hAnsi="Times New Roman" w:cs="Times New Roman"/>
          <w:color w:val="000000" w:themeColor="text1"/>
          <w:sz w:val="24"/>
          <w:szCs w:val="24"/>
          <w:highlight w:val="white"/>
          <w:lang w:val="en-GB"/>
        </w:rPr>
        <w:t>if</w:t>
      </w:r>
      <w:r w:rsidR="005D657D">
        <w:rPr>
          <w:rFonts w:ascii="Times New Roman" w:eastAsia="Times New Roman" w:hAnsi="Times New Roman" w:cs="Times New Roman"/>
          <w:color w:val="000000" w:themeColor="text1"/>
          <w:sz w:val="24"/>
          <w:szCs w:val="24"/>
          <w:highlight w:val="white"/>
          <w:lang w:val="en-GB"/>
        </w:rPr>
        <w:t xml:space="preserve"> I am not awarded with this particular opportunity. </w:t>
      </w:r>
    </w:p>
    <w:p w:rsidR="00EF36C2" w:rsidRPr="00A41708" w:rsidRDefault="00770D24" w:rsidP="00A4527D">
      <w:pPr>
        <w:pStyle w:val="Heading2"/>
        <w:rPr>
          <w:rFonts w:cs="Times New Roman"/>
          <w:szCs w:val="24"/>
          <w:highlight w:val="white"/>
          <w:lang w:val="en-GB"/>
        </w:rPr>
      </w:pPr>
      <w:bookmarkStart w:id="7" w:name="_Toc28081438"/>
      <w:r w:rsidRPr="00A41708">
        <w:rPr>
          <w:rFonts w:cs="Times New Roman"/>
          <w:szCs w:val="24"/>
          <w:highlight w:val="white"/>
          <w:lang w:val="en-GB"/>
        </w:rPr>
        <w:t xml:space="preserve">4. </w:t>
      </w:r>
      <w:r w:rsidR="009912C7">
        <w:rPr>
          <w:rFonts w:cs="Times New Roman"/>
          <w:szCs w:val="24"/>
          <w:highlight w:val="white"/>
          <w:lang w:val="en-GB"/>
        </w:rPr>
        <w:t>I</w:t>
      </w:r>
      <w:r w:rsidRPr="00A41708">
        <w:rPr>
          <w:rFonts w:cs="Times New Roman"/>
          <w:szCs w:val="24"/>
          <w:highlight w:val="white"/>
          <w:lang w:val="en-GB"/>
        </w:rPr>
        <w:t xml:space="preserve">ssues </w:t>
      </w:r>
      <w:r w:rsidR="009912C7">
        <w:rPr>
          <w:rFonts w:cs="Times New Roman"/>
          <w:szCs w:val="24"/>
          <w:highlight w:val="white"/>
          <w:lang w:val="en-GB"/>
        </w:rPr>
        <w:t>faced</w:t>
      </w:r>
      <w:r w:rsidRPr="00A41708">
        <w:rPr>
          <w:rFonts w:cs="Times New Roman"/>
          <w:szCs w:val="24"/>
          <w:highlight w:val="white"/>
          <w:lang w:val="en-GB"/>
        </w:rPr>
        <w:t xml:space="preserve"> during role-play activities including one success and one </w:t>
      </w:r>
      <w:r w:rsidR="009912C7">
        <w:rPr>
          <w:rFonts w:cs="Times New Roman"/>
          <w:szCs w:val="24"/>
          <w:highlight w:val="white"/>
          <w:lang w:val="en-GB"/>
        </w:rPr>
        <w:t xml:space="preserve">development </w:t>
      </w:r>
      <w:r w:rsidRPr="00A41708">
        <w:rPr>
          <w:rFonts w:cs="Times New Roman"/>
          <w:szCs w:val="24"/>
          <w:highlight w:val="white"/>
          <w:lang w:val="en-GB"/>
        </w:rPr>
        <w:t>area</w:t>
      </w:r>
      <w:bookmarkEnd w:id="7"/>
      <w:r w:rsidRPr="00A41708">
        <w:rPr>
          <w:rFonts w:cs="Times New Roman"/>
          <w:szCs w:val="24"/>
          <w:highlight w:val="white"/>
          <w:lang w:val="en-GB"/>
        </w:rPr>
        <w:t xml:space="preserve"> </w:t>
      </w:r>
    </w:p>
    <w:p w:rsidR="009D07EC" w:rsidRDefault="00770D24" w:rsidP="003138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41708">
        <w:rPr>
          <w:rFonts w:ascii="Times New Roman" w:eastAsia="Times New Roman" w:hAnsi="Times New Roman" w:cs="Times New Roman"/>
          <w:color w:val="000000" w:themeColor="text1"/>
          <w:sz w:val="24"/>
          <w:szCs w:val="24"/>
          <w:highlight w:val="white"/>
          <w:lang w:val="en-GB"/>
        </w:rPr>
        <w:t>Normally, through the use of role-play activities</w:t>
      </w:r>
      <w:r w:rsidR="00245A28">
        <w:rPr>
          <w:rFonts w:ascii="Times New Roman" w:eastAsia="Times New Roman" w:hAnsi="Times New Roman" w:cs="Times New Roman"/>
          <w:color w:val="000000" w:themeColor="text1"/>
          <w:sz w:val="24"/>
          <w:szCs w:val="24"/>
          <w:highlight w:val="white"/>
          <w:lang w:val="en-GB"/>
        </w:rPr>
        <w:t>, I need</w:t>
      </w:r>
      <w:r w:rsidRPr="00A41708">
        <w:rPr>
          <w:rFonts w:ascii="Times New Roman" w:eastAsia="Times New Roman" w:hAnsi="Times New Roman" w:cs="Times New Roman"/>
          <w:color w:val="000000" w:themeColor="text1"/>
          <w:sz w:val="24"/>
          <w:szCs w:val="24"/>
          <w:highlight w:val="white"/>
          <w:lang w:val="en-GB"/>
        </w:rPr>
        <w:t xml:space="preserve"> to implement some effective and </w:t>
      </w:r>
      <w:r w:rsidR="00BF7DCA" w:rsidRPr="00A41708">
        <w:rPr>
          <w:rFonts w:ascii="Times New Roman" w:eastAsia="Times New Roman" w:hAnsi="Times New Roman" w:cs="Times New Roman"/>
          <w:color w:val="000000" w:themeColor="text1"/>
          <w:sz w:val="24"/>
          <w:szCs w:val="24"/>
          <w:highlight w:val="white"/>
          <w:lang w:val="en-GB"/>
        </w:rPr>
        <w:t xml:space="preserve">efficient </w:t>
      </w:r>
      <w:r w:rsidR="00245A28">
        <w:rPr>
          <w:rFonts w:ascii="Times New Roman" w:eastAsia="Times New Roman" w:hAnsi="Times New Roman" w:cs="Times New Roman"/>
          <w:color w:val="000000" w:themeColor="text1"/>
          <w:sz w:val="24"/>
          <w:szCs w:val="24"/>
          <w:highlight w:val="white"/>
          <w:lang w:val="en-GB"/>
        </w:rPr>
        <w:t xml:space="preserve">method to reduce my weaknesses. </w:t>
      </w:r>
      <w:r w:rsidR="00BF7DCA" w:rsidRPr="00A41708">
        <w:rPr>
          <w:rFonts w:ascii="Times New Roman" w:eastAsia="Times New Roman" w:hAnsi="Times New Roman" w:cs="Times New Roman"/>
          <w:color w:val="000000" w:themeColor="text1"/>
          <w:sz w:val="24"/>
          <w:szCs w:val="24"/>
          <w:highlight w:val="white"/>
          <w:lang w:val="en-GB"/>
        </w:rPr>
        <w:t>The</w:t>
      </w:r>
      <w:r w:rsidRPr="00A41708">
        <w:rPr>
          <w:rFonts w:ascii="Times New Roman" w:eastAsia="Times New Roman" w:hAnsi="Times New Roman" w:cs="Times New Roman"/>
          <w:color w:val="000000" w:themeColor="text1"/>
          <w:sz w:val="24"/>
          <w:szCs w:val="24"/>
          <w:highlight w:val="white"/>
          <w:lang w:val="en-GB"/>
        </w:rPr>
        <w:t xml:space="preserve"> objective of role playing is considered for the purpose of learning, improve upon the skills and overall competencies, which are basically required in order to conduct a specific </w:t>
      </w:r>
      <w:r w:rsidR="009D07EC" w:rsidRPr="00A41708">
        <w:rPr>
          <w:rFonts w:ascii="Times New Roman" w:eastAsia="Times New Roman" w:hAnsi="Times New Roman" w:cs="Times New Roman"/>
          <w:color w:val="000000" w:themeColor="text1"/>
          <w:sz w:val="24"/>
          <w:szCs w:val="24"/>
          <w:highlight w:val="white"/>
          <w:lang w:val="en-GB"/>
        </w:rPr>
        <w:t>position</w:t>
      </w:r>
      <w:r w:rsidR="009D07EC">
        <w:rPr>
          <w:rFonts w:ascii="Times New Roman" w:eastAsia="Times New Roman" w:hAnsi="Times New Roman" w:cs="Times New Roman"/>
          <w:color w:val="000000" w:themeColor="text1"/>
          <w:sz w:val="24"/>
          <w:szCs w:val="24"/>
          <w:highlight w:val="white"/>
          <w:lang w:val="en-GB"/>
        </w:rPr>
        <w:t xml:space="preserve"> </w:t>
      </w:r>
      <w:r w:rsidR="009D07EC" w:rsidRPr="00313869">
        <w:rPr>
          <w:rFonts w:ascii="Times New Roman" w:eastAsia="Times New Roman" w:hAnsi="Times New Roman" w:cs="Times New Roman"/>
          <w:color w:val="000000" w:themeColor="text1"/>
          <w:sz w:val="24"/>
          <w:szCs w:val="24"/>
          <w:highlight w:val="white"/>
          <w:lang w:val="en-GB"/>
        </w:rPr>
        <w:t>(</w:t>
      </w:r>
      <w:r w:rsidR="009D07EC" w:rsidRPr="00313869">
        <w:rPr>
          <w:rFonts w:ascii="Times New Roman" w:hAnsi="Times New Roman" w:cs="Times New Roman"/>
          <w:color w:val="000000" w:themeColor="text1"/>
          <w:sz w:val="24"/>
          <w:szCs w:val="24"/>
          <w:shd w:val="clear" w:color="auto" w:fill="FFFFFF"/>
        </w:rPr>
        <w:t xml:space="preserve">Okamoto </w:t>
      </w:r>
      <w:r w:rsidR="009D07EC" w:rsidRPr="00313869">
        <w:rPr>
          <w:rFonts w:ascii="Times New Roman" w:hAnsi="Times New Roman" w:cs="Times New Roman"/>
          <w:i/>
          <w:color w:val="000000" w:themeColor="text1"/>
          <w:sz w:val="24"/>
          <w:szCs w:val="24"/>
          <w:shd w:val="clear" w:color="auto" w:fill="FFFFFF"/>
        </w:rPr>
        <w:t>et al.,</w:t>
      </w:r>
      <w:r w:rsidR="009D07EC" w:rsidRPr="00313869">
        <w:rPr>
          <w:rFonts w:ascii="Times New Roman" w:hAnsi="Times New Roman" w:cs="Times New Roman"/>
          <w:color w:val="000000" w:themeColor="text1"/>
          <w:sz w:val="24"/>
          <w:szCs w:val="24"/>
          <w:shd w:val="clear" w:color="auto" w:fill="FFFFFF"/>
        </w:rPr>
        <w:t xml:space="preserve"> 2017)</w:t>
      </w:r>
      <w:r w:rsidRPr="00A41708">
        <w:rPr>
          <w:rFonts w:ascii="Times New Roman" w:eastAsia="Times New Roman" w:hAnsi="Times New Roman" w:cs="Times New Roman"/>
          <w:color w:val="000000" w:themeColor="text1"/>
          <w:sz w:val="24"/>
          <w:szCs w:val="24"/>
          <w:highlight w:val="white"/>
          <w:lang w:val="en-GB"/>
        </w:rPr>
        <w:t>.</w:t>
      </w:r>
      <w:r w:rsidR="00245A28">
        <w:rPr>
          <w:rFonts w:ascii="Times New Roman" w:eastAsia="Times New Roman" w:hAnsi="Times New Roman" w:cs="Times New Roman"/>
          <w:color w:val="000000" w:themeColor="text1"/>
          <w:sz w:val="24"/>
          <w:szCs w:val="24"/>
          <w:highlight w:val="white"/>
          <w:lang w:val="en-GB"/>
        </w:rPr>
        <w:t xml:space="preserve"> </w:t>
      </w:r>
    </w:p>
    <w:p w:rsidR="009D07EC" w:rsidRDefault="009D07EC" w:rsidP="003138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I have also identified some positive side during role play activities. I have determined that I have proper communication and negotiation skill which can help me in the organisation to successfully communicate with other employees and flow information in accurate way. I also have proper knowledge in manufacturing the products that can help me to improve my career in the company. However, lack of time management skill reduces the efficiency of the overall work. I can also take decisions as per the situation that is essential for any emergency situation. </w:t>
      </w:r>
    </w:p>
    <w:p w:rsidR="00313869" w:rsidRDefault="009D07EC" w:rsidP="003138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On the other hand, </w:t>
      </w:r>
      <w:r w:rsidR="00245A28">
        <w:rPr>
          <w:rFonts w:ascii="Times New Roman" w:eastAsia="Times New Roman" w:hAnsi="Times New Roman" w:cs="Times New Roman"/>
          <w:color w:val="000000" w:themeColor="text1"/>
          <w:sz w:val="24"/>
          <w:szCs w:val="24"/>
          <w:highlight w:val="white"/>
          <w:lang w:val="en-GB"/>
        </w:rPr>
        <w:t>I have identified some issues from the role play activities</w:t>
      </w:r>
      <w:r w:rsidR="00313869">
        <w:rPr>
          <w:rFonts w:ascii="Times New Roman" w:eastAsia="Times New Roman" w:hAnsi="Times New Roman" w:cs="Times New Roman"/>
          <w:color w:val="000000" w:themeColor="text1"/>
          <w:sz w:val="24"/>
          <w:szCs w:val="24"/>
          <w:highlight w:val="white"/>
          <w:lang w:val="en-GB"/>
        </w:rPr>
        <w:t xml:space="preserve"> which are listed below, </w:t>
      </w:r>
    </w:p>
    <w:p w:rsidR="00313869" w:rsidRDefault="00313869" w:rsidP="00313869">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313869">
        <w:rPr>
          <w:rFonts w:ascii="Times New Roman" w:eastAsia="Times New Roman" w:hAnsi="Times New Roman" w:cs="Times New Roman"/>
          <w:color w:val="000000" w:themeColor="text1"/>
          <w:sz w:val="24"/>
          <w:szCs w:val="24"/>
          <w:highlight w:val="white"/>
          <w:lang w:val="en-GB"/>
        </w:rPr>
        <w:lastRenderedPageBreak/>
        <w:t>Lack of p</w:t>
      </w:r>
      <w:r>
        <w:rPr>
          <w:rFonts w:ascii="Times New Roman" w:eastAsia="Times New Roman" w:hAnsi="Times New Roman" w:cs="Times New Roman"/>
          <w:color w:val="000000" w:themeColor="text1"/>
          <w:sz w:val="24"/>
          <w:szCs w:val="24"/>
          <w:highlight w:val="white"/>
          <w:lang w:val="en-GB"/>
        </w:rPr>
        <w:t>roblem solving skill</w:t>
      </w:r>
    </w:p>
    <w:p w:rsidR="002337E3" w:rsidRDefault="002337E3" w:rsidP="00313869">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Issues in </w:t>
      </w:r>
      <w:r w:rsidR="000A40E4">
        <w:rPr>
          <w:rFonts w:ascii="Times New Roman" w:eastAsia="Times New Roman" w:hAnsi="Times New Roman" w:cs="Times New Roman"/>
          <w:color w:val="000000" w:themeColor="text1"/>
          <w:sz w:val="24"/>
          <w:szCs w:val="24"/>
          <w:highlight w:val="white"/>
          <w:lang w:val="en-GB"/>
        </w:rPr>
        <w:t xml:space="preserve">managing time </w:t>
      </w:r>
    </w:p>
    <w:p w:rsidR="00FD56E0" w:rsidRDefault="00FD56E0" w:rsidP="00313869">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Low flexibility in work</w:t>
      </w:r>
    </w:p>
    <w:p w:rsidR="00EF36C2" w:rsidRDefault="009D07EC" w:rsidP="00F632E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Therefore</w:t>
      </w:r>
      <w:r w:rsidR="00FD56E0">
        <w:rPr>
          <w:rFonts w:ascii="Times New Roman" w:eastAsia="Times New Roman" w:hAnsi="Times New Roman" w:cs="Times New Roman"/>
          <w:color w:val="000000" w:themeColor="text1"/>
          <w:sz w:val="24"/>
          <w:szCs w:val="24"/>
          <w:highlight w:val="white"/>
          <w:lang w:val="en-GB"/>
        </w:rPr>
        <w:t xml:space="preserve">, </w:t>
      </w:r>
      <w:r>
        <w:rPr>
          <w:rFonts w:ascii="Times New Roman" w:eastAsia="Times New Roman" w:hAnsi="Times New Roman" w:cs="Times New Roman"/>
          <w:color w:val="000000" w:themeColor="text1"/>
          <w:sz w:val="24"/>
          <w:szCs w:val="24"/>
          <w:highlight w:val="white"/>
          <w:lang w:val="en-GB"/>
        </w:rPr>
        <w:t>a personal</w:t>
      </w:r>
      <w:r w:rsidR="00FD56E0">
        <w:rPr>
          <w:rFonts w:ascii="Times New Roman" w:eastAsia="Times New Roman" w:hAnsi="Times New Roman" w:cs="Times New Roman"/>
          <w:color w:val="000000" w:themeColor="text1"/>
          <w:sz w:val="24"/>
          <w:szCs w:val="24"/>
          <w:highlight w:val="white"/>
          <w:lang w:val="en-GB"/>
        </w:rPr>
        <w:t xml:space="preserve"> development plan needs to be developed by me to </w:t>
      </w:r>
      <w:r>
        <w:rPr>
          <w:rFonts w:ascii="Times New Roman" w:eastAsia="Times New Roman" w:hAnsi="Times New Roman" w:cs="Times New Roman"/>
          <w:color w:val="000000" w:themeColor="text1"/>
          <w:sz w:val="24"/>
          <w:szCs w:val="24"/>
          <w:highlight w:val="white"/>
          <w:lang w:val="en-GB"/>
        </w:rPr>
        <w:t>mitigate these</w:t>
      </w:r>
      <w:r w:rsidR="00FD56E0">
        <w:rPr>
          <w:rFonts w:ascii="Times New Roman" w:eastAsia="Times New Roman" w:hAnsi="Times New Roman" w:cs="Times New Roman"/>
          <w:color w:val="000000" w:themeColor="text1"/>
          <w:sz w:val="24"/>
          <w:szCs w:val="24"/>
          <w:highlight w:val="white"/>
          <w:lang w:val="en-GB"/>
        </w:rPr>
        <w:t xml:space="preserve"> issues. I need to </w:t>
      </w:r>
      <w:r>
        <w:rPr>
          <w:rFonts w:ascii="Times New Roman" w:eastAsia="Times New Roman" w:hAnsi="Times New Roman" w:cs="Times New Roman"/>
          <w:color w:val="000000" w:themeColor="text1"/>
          <w:sz w:val="24"/>
          <w:szCs w:val="24"/>
          <w:highlight w:val="white"/>
          <w:lang w:val="en-GB"/>
        </w:rPr>
        <w:t>gather</w:t>
      </w:r>
      <w:r w:rsidR="00FD56E0">
        <w:rPr>
          <w:rFonts w:ascii="Times New Roman" w:eastAsia="Times New Roman" w:hAnsi="Times New Roman" w:cs="Times New Roman"/>
          <w:color w:val="000000" w:themeColor="text1"/>
          <w:sz w:val="24"/>
          <w:szCs w:val="24"/>
          <w:highlight w:val="white"/>
          <w:lang w:val="en-GB"/>
        </w:rPr>
        <w:t xml:space="preserve"> feedbacks and </w:t>
      </w:r>
      <w:r>
        <w:rPr>
          <w:rFonts w:ascii="Times New Roman" w:eastAsia="Times New Roman" w:hAnsi="Times New Roman" w:cs="Times New Roman"/>
          <w:color w:val="000000" w:themeColor="text1"/>
          <w:sz w:val="24"/>
          <w:szCs w:val="24"/>
          <w:highlight w:val="white"/>
          <w:lang w:val="en-GB"/>
        </w:rPr>
        <w:t>opinion</w:t>
      </w:r>
      <w:r w:rsidR="00FD56E0">
        <w:rPr>
          <w:rFonts w:ascii="Times New Roman" w:eastAsia="Times New Roman" w:hAnsi="Times New Roman" w:cs="Times New Roman"/>
          <w:color w:val="000000" w:themeColor="text1"/>
          <w:sz w:val="24"/>
          <w:szCs w:val="24"/>
          <w:highlight w:val="white"/>
          <w:lang w:val="en-GB"/>
        </w:rPr>
        <w:t xml:space="preserve"> from other employees and managers to determine the reason of the issues and create a </w:t>
      </w:r>
      <w:proofErr w:type="spellStart"/>
      <w:r w:rsidR="00FD56E0">
        <w:rPr>
          <w:rFonts w:ascii="Times New Roman" w:eastAsia="Times New Roman" w:hAnsi="Times New Roman" w:cs="Times New Roman"/>
          <w:color w:val="000000" w:themeColor="text1"/>
          <w:sz w:val="24"/>
          <w:szCs w:val="24"/>
          <w:highlight w:val="white"/>
          <w:lang w:val="en-GB"/>
        </w:rPr>
        <w:t>self evaluation</w:t>
      </w:r>
      <w:proofErr w:type="spellEnd"/>
      <w:r w:rsidR="00FD56E0">
        <w:rPr>
          <w:rFonts w:ascii="Times New Roman" w:eastAsia="Times New Roman" w:hAnsi="Times New Roman" w:cs="Times New Roman"/>
          <w:color w:val="000000" w:themeColor="text1"/>
          <w:sz w:val="24"/>
          <w:szCs w:val="24"/>
          <w:highlight w:val="white"/>
          <w:lang w:val="en-GB"/>
        </w:rPr>
        <w:t xml:space="preserve"> plan for assess the issues. I need </w:t>
      </w:r>
      <w:r>
        <w:rPr>
          <w:rFonts w:ascii="Times New Roman" w:eastAsia="Times New Roman" w:hAnsi="Times New Roman" w:cs="Times New Roman"/>
          <w:color w:val="000000" w:themeColor="text1"/>
          <w:sz w:val="24"/>
          <w:szCs w:val="24"/>
          <w:highlight w:val="white"/>
          <w:lang w:val="en-GB"/>
        </w:rPr>
        <w:t>to create a</w:t>
      </w:r>
      <w:r w:rsidR="00FD56E0">
        <w:rPr>
          <w:rFonts w:ascii="Times New Roman" w:eastAsia="Times New Roman" w:hAnsi="Times New Roman" w:cs="Times New Roman"/>
          <w:color w:val="000000" w:themeColor="text1"/>
          <w:sz w:val="24"/>
          <w:szCs w:val="24"/>
          <w:highlight w:val="white"/>
          <w:lang w:val="en-GB"/>
        </w:rPr>
        <w:t xml:space="preserve"> schedule for managing time </w:t>
      </w:r>
      <w:r>
        <w:rPr>
          <w:rFonts w:ascii="Times New Roman" w:eastAsia="Times New Roman" w:hAnsi="Times New Roman" w:cs="Times New Roman"/>
          <w:color w:val="000000" w:themeColor="text1"/>
          <w:sz w:val="24"/>
          <w:szCs w:val="24"/>
          <w:highlight w:val="white"/>
          <w:lang w:val="en-GB"/>
        </w:rPr>
        <w:t>and solve</w:t>
      </w:r>
      <w:r w:rsidR="00FD56E0">
        <w:rPr>
          <w:rFonts w:ascii="Times New Roman" w:eastAsia="Times New Roman" w:hAnsi="Times New Roman" w:cs="Times New Roman"/>
          <w:color w:val="000000" w:themeColor="text1"/>
          <w:sz w:val="24"/>
          <w:szCs w:val="24"/>
          <w:highlight w:val="white"/>
          <w:lang w:val="en-GB"/>
        </w:rPr>
        <w:t xml:space="preserve"> different practical problems in the </w:t>
      </w:r>
      <w:r>
        <w:rPr>
          <w:rFonts w:ascii="Times New Roman" w:eastAsia="Times New Roman" w:hAnsi="Times New Roman" w:cs="Times New Roman"/>
          <w:color w:val="000000" w:themeColor="text1"/>
          <w:sz w:val="24"/>
          <w:szCs w:val="24"/>
          <w:highlight w:val="white"/>
          <w:lang w:val="en-GB"/>
        </w:rPr>
        <w:t>organisation</w:t>
      </w:r>
      <w:r w:rsidR="00FD56E0">
        <w:rPr>
          <w:rFonts w:ascii="Times New Roman" w:eastAsia="Times New Roman" w:hAnsi="Times New Roman" w:cs="Times New Roman"/>
          <w:color w:val="000000" w:themeColor="text1"/>
          <w:sz w:val="24"/>
          <w:szCs w:val="24"/>
          <w:highlight w:val="white"/>
          <w:lang w:val="en-GB"/>
        </w:rPr>
        <w:t xml:space="preserve"> and take </w:t>
      </w:r>
      <w:r>
        <w:rPr>
          <w:rFonts w:ascii="Times New Roman" w:eastAsia="Times New Roman" w:hAnsi="Times New Roman" w:cs="Times New Roman"/>
          <w:color w:val="000000" w:themeColor="text1"/>
          <w:sz w:val="24"/>
          <w:szCs w:val="24"/>
          <w:highlight w:val="white"/>
          <w:lang w:val="en-GB"/>
        </w:rPr>
        <w:t>feedback</w:t>
      </w:r>
      <w:r w:rsidR="00FD56E0">
        <w:rPr>
          <w:rFonts w:ascii="Times New Roman" w:eastAsia="Times New Roman" w:hAnsi="Times New Roman" w:cs="Times New Roman"/>
          <w:color w:val="000000" w:themeColor="text1"/>
          <w:sz w:val="24"/>
          <w:szCs w:val="24"/>
          <w:highlight w:val="white"/>
          <w:lang w:val="en-GB"/>
        </w:rPr>
        <w:t xml:space="preserve"> from others whether it is effective for </w:t>
      </w:r>
      <w:r>
        <w:rPr>
          <w:rFonts w:ascii="Times New Roman" w:eastAsia="Times New Roman" w:hAnsi="Times New Roman" w:cs="Times New Roman"/>
          <w:color w:val="000000" w:themeColor="text1"/>
          <w:sz w:val="24"/>
          <w:szCs w:val="24"/>
          <w:highlight w:val="white"/>
          <w:lang w:val="en-GB"/>
        </w:rPr>
        <w:t>improving</w:t>
      </w:r>
      <w:r w:rsidR="00FD56E0">
        <w:rPr>
          <w:rFonts w:ascii="Times New Roman" w:eastAsia="Times New Roman" w:hAnsi="Times New Roman" w:cs="Times New Roman"/>
          <w:color w:val="000000" w:themeColor="text1"/>
          <w:sz w:val="24"/>
          <w:szCs w:val="24"/>
          <w:highlight w:val="white"/>
          <w:lang w:val="en-GB"/>
        </w:rPr>
        <w:t xml:space="preserve"> my problem solving skill. </w:t>
      </w:r>
      <w:r w:rsidR="00770D24" w:rsidRPr="00313869">
        <w:rPr>
          <w:rFonts w:ascii="Times New Roman" w:eastAsia="Times New Roman" w:hAnsi="Times New Roman" w:cs="Times New Roman"/>
          <w:color w:val="000000" w:themeColor="text1"/>
          <w:sz w:val="24"/>
          <w:szCs w:val="24"/>
          <w:highlight w:val="white"/>
          <w:lang w:val="en-GB"/>
        </w:rPr>
        <w:t xml:space="preserve">Through the using of </w:t>
      </w:r>
      <w:r w:rsidR="00BF7DCA" w:rsidRPr="00313869">
        <w:rPr>
          <w:rFonts w:ascii="Times New Roman" w:eastAsia="Times New Roman" w:hAnsi="Times New Roman" w:cs="Times New Roman"/>
          <w:color w:val="000000" w:themeColor="text1"/>
          <w:sz w:val="24"/>
          <w:szCs w:val="24"/>
          <w:highlight w:val="white"/>
          <w:lang w:val="en-GB"/>
        </w:rPr>
        <w:t xml:space="preserve">these </w:t>
      </w:r>
      <w:r>
        <w:rPr>
          <w:rFonts w:ascii="Times New Roman" w:eastAsia="Times New Roman" w:hAnsi="Times New Roman" w:cs="Times New Roman"/>
          <w:color w:val="000000" w:themeColor="text1"/>
          <w:sz w:val="24"/>
          <w:szCs w:val="24"/>
          <w:highlight w:val="white"/>
          <w:lang w:val="en-GB"/>
        </w:rPr>
        <w:t xml:space="preserve">activities, </w:t>
      </w:r>
      <w:r w:rsidR="00BF7DCA" w:rsidRPr="00313869">
        <w:rPr>
          <w:rFonts w:ascii="Times New Roman" w:eastAsia="Times New Roman" w:hAnsi="Times New Roman" w:cs="Times New Roman"/>
          <w:color w:val="000000" w:themeColor="text1"/>
          <w:sz w:val="24"/>
          <w:szCs w:val="24"/>
          <w:highlight w:val="white"/>
          <w:lang w:val="en-GB"/>
        </w:rPr>
        <w:t>Role-play activities</w:t>
      </w:r>
      <w:r w:rsidR="00770D24" w:rsidRPr="00313869">
        <w:rPr>
          <w:rFonts w:ascii="Times New Roman" w:eastAsia="Times New Roman" w:hAnsi="Times New Roman" w:cs="Times New Roman"/>
          <w:color w:val="000000" w:themeColor="text1"/>
          <w:sz w:val="24"/>
          <w:szCs w:val="24"/>
          <w:highlight w:val="white"/>
          <w:lang w:val="en-GB"/>
        </w:rPr>
        <w:t xml:space="preserve"> an organisation is able to achieve to expand their overall activities in order to completion the overall organisational objectives. </w:t>
      </w:r>
    </w:p>
    <w:p w:rsidR="00EF36C2" w:rsidRPr="00A41708" w:rsidRDefault="00770D24" w:rsidP="00A4527D">
      <w:pPr>
        <w:pStyle w:val="Heading1"/>
        <w:rPr>
          <w:rFonts w:cs="Times New Roman"/>
          <w:szCs w:val="24"/>
          <w:highlight w:val="white"/>
          <w:lang w:val="en-GB"/>
        </w:rPr>
      </w:pPr>
      <w:bookmarkStart w:id="8" w:name="_Toc28081439"/>
      <w:r w:rsidRPr="00A41708">
        <w:rPr>
          <w:rFonts w:cs="Times New Roman"/>
          <w:szCs w:val="24"/>
          <w:highlight w:val="white"/>
          <w:lang w:val="en-GB"/>
        </w:rPr>
        <w:t>Conclusion</w:t>
      </w:r>
      <w:bookmarkEnd w:id="8"/>
      <w:r w:rsidRPr="00A41708">
        <w:rPr>
          <w:rFonts w:cs="Times New Roman"/>
          <w:szCs w:val="24"/>
          <w:highlight w:val="white"/>
          <w:lang w:val="en-GB"/>
        </w:rPr>
        <w:t xml:space="preserve"> </w:t>
      </w:r>
    </w:p>
    <w:p w:rsidR="00E67D3F" w:rsidRPr="00A41708" w:rsidRDefault="000C303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In conclusion,</w:t>
      </w:r>
      <w:r w:rsidR="00BF7DCA" w:rsidRPr="00A41708">
        <w:rPr>
          <w:rFonts w:ascii="Times New Roman" w:eastAsia="Times New Roman" w:hAnsi="Times New Roman" w:cs="Times New Roman"/>
          <w:color w:val="000000" w:themeColor="text1"/>
          <w:sz w:val="24"/>
          <w:szCs w:val="24"/>
          <w:highlight w:val="white"/>
          <w:lang w:val="en-GB"/>
        </w:rPr>
        <w:t xml:space="preserve"> the</w:t>
      </w:r>
      <w:r w:rsidR="00770D24" w:rsidRPr="00A41708">
        <w:rPr>
          <w:rFonts w:ascii="Times New Roman" w:eastAsia="Times New Roman" w:hAnsi="Times New Roman" w:cs="Times New Roman"/>
          <w:color w:val="000000" w:themeColor="text1"/>
          <w:sz w:val="24"/>
          <w:szCs w:val="24"/>
          <w:highlight w:val="white"/>
          <w:lang w:val="en-GB"/>
        </w:rPr>
        <w:t xml:space="preserve"> reflective process of action is used to play an important role in order to make completion the overall managerial activities. Here, this report is basically used to follow the concept of Gibbs reflective theory in order to implement some effective strategies in accordance with the overall performance of the organisation. This report is particularly based on the overall concept of reflective approach in accordance with the organisation Snowdonia cheese company limited and also presenting the overall evaluation and relations of the organisation’s objectives. </w:t>
      </w:r>
      <w:r w:rsidR="00A01289">
        <w:rPr>
          <w:rFonts w:ascii="Times New Roman" w:eastAsia="Times New Roman" w:hAnsi="Times New Roman" w:cs="Times New Roman"/>
          <w:color w:val="000000" w:themeColor="text1"/>
          <w:sz w:val="24"/>
          <w:szCs w:val="24"/>
          <w:highlight w:val="white"/>
          <w:lang w:val="en-GB"/>
        </w:rPr>
        <w:t>I have identified</w:t>
      </w:r>
      <w:r w:rsidR="009F24F2">
        <w:rPr>
          <w:rFonts w:ascii="Times New Roman" w:eastAsia="Times New Roman" w:hAnsi="Times New Roman" w:cs="Times New Roman"/>
          <w:color w:val="000000" w:themeColor="text1"/>
          <w:sz w:val="24"/>
          <w:szCs w:val="24"/>
          <w:highlight w:val="white"/>
          <w:lang w:val="en-GB"/>
        </w:rPr>
        <w:t xml:space="preserve"> my strengths and weaknesses through role-play activities </w:t>
      </w:r>
      <w:r w:rsidR="002845A1">
        <w:rPr>
          <w:rFonts w:ascii="Times New Roman" w:eastAsia="Times New Roman" w:hAnsi="Times New Roman" w:cs="Times New Roman"/>
          <w:color w:val="000000" w:themeColor="text1"/>
          <w:sz w:val="24"/>
          <w:szCs w:val="24"/>
          <w:highlight w:val="white"/>
          <w:lang w:val="en-GB"/>
        </w:rPr>
        <w:t>and create personal development plan for improving the skills.</w:t>
      </w:r>
    </w:p>
    <w:p w:rsidR="00F01381" w:rsidRDefault="00F01381">
      <w:pPr>
        <w:rPr>
          <w:rFonts w:ascii="Times New Roman" w:hAnsi="Times New Roman" w:cs="Times New Roman"/>
          <w:b/>
          <w:color w:val="000000" w:themeColor="text1"/>
          <w:sz w:val="24"/>
          <w:szCs w:val="24"/>
          <w:highlight w:val="white"/>
          <w:lang w:val="en-GB"/>
        </w:rPr>
      </w:pPr>
      <w:r>
        <w:rPr>
          <w:rFonts w:cs="Times New Roman"/>
          <w:szCs w:val="24"/>
          <w:highlight w:val="white"/>
          <w:lang w:val="en-GB"/>
        </w:rPr>
        <w:br w:type="page"/>
      </w:r>
    </w:p>
    <w:p w:rsidR="00E67D3F" w:rsidRPr="00A41708" w:rsidRDefault="00E67D3F" w:rsidP="00A4527D">
      <w:pPr>
        <w:pStyle w:val="Heading1"/>
        <w:rPr>
          <w:rFonts w:cs="Times New Roman"/>
          <w:szCs w:val="24"/>
          <w:highlight w:val="white"/>
          <w:lang w:val="en-GB"/>
        </w:rPr>
      </w:pPr>
      <w:bookmarkStart w:id="9" w:name="_Toc28081440"/>
      <w:r w:rsidRPr="00A41708">
        <w:rPr>
          <w:rFonts w:cs="Times New Roman"/>
          <w:szCs w:val="24"/>
          <w:highlight w:val="white"/>
          <w:lang w:val="en-GB"/>
        </w:rPr>
        <w:lastRenderedPageBreak/>
        <w:t>References</w:t>
      </w:r>
      <w:bookmarkEnd w:id="9"/>
    </w:p>
    <w:p w:rsidR="00E67D3F" w:rsidRPr="00A41708" w:rsidRDefault="00E67D3F" w:rsidP="00E67D3F">
      <w:pPr>
        <w:spacing w:line="360" w:lineRule="auto"/>
        <w:jc w:val="both"/>
        <w:rPr>
          <w:rFonts w:ascii="Times New Roman" w:hAnsi="Times New Roman" w:cs="Times New Roman"/>
          <w:color w:val="000000" w:themeColor="text1"/>
          <w:sz w:val="24"/>
          <w:szCs w:val="24"/>
        </w:rPr>
      </w:pPr>
      <w:proofErr w:type="gramStart"/>
      <w:r w:rsidRPr="00A41708">
        <w:rPr>
          <w:rFonts w:ascii="Times New Roman" w:hAnsi="Times New Roman" w:cs="Times New Roman"/>
          <w:color w:val="000000" w:themeColor="text1"/>
          <w:sz w:val="24"/>
          <w:szCs w:val="24"/>
          <w:shd w:val="clear" w:color="auto" w:fill="FFFFFF"/>
        </w:rPr>
        <w:t>Evans, T., 2018.</w:t>
      </w:r>
      <w:proofErr w:type="gramEnd"/>
      <w:r w:rsidRPr="00A41708">
        <w:rPr>
          <w:rFonts w:ascii="Times New Roman" w:hAnsi="Times New Roman" w:cs="Times New Roman"/>
          <w:color w:val="000000" w:themeColor="text1"/>
          <w:sz w:val="24"/>
          <w:szCs w:val="24"/>
          <w:shd w:val="clear" w:color="auto" w:fill="FFFFFF"/>
        </w:rPr>
        <w:t xml:space="preserve"> Reflective Practice and Learning from Mistakes in Social Work, Alessandro </w:t>
      </w:r>
      <w:proofErr w:type="spellStart"/>
      <w:r w:rsidRPr="00A41708">
        <w:rPr>
          <w:rFonts w:ascii="Times New Roman" w:hAnsi="Times New Roman" w:cs="Times New Roman"/>
          <w:color w:val="000000" w:themeColor="text1"/>
          <w:sz w:val="24"/>
          <w:szCs w:val="24"/>
          <w:shd w:val="clear" w:color="auto" w:fill="FFFFFF"/>
        </w:rPr>
        <w:t>Sicora</w:t>
      </w:r>
      <w:proofErr w:type="spellEnd"/>
      <w:r w:rsidRPr="00A41708">
        <w:rPr>
          <w:rFonts w:ascii="Times New Roman" w:hAnsi="Times New Roman" w:cs="Times New Roman"/>
          <w:color w:val="000000" w:themeColor="text1"/>
          <w:sz w:val="24"/>
          <w:szCs w:val="24"/>
          <w:shd w:val="clear" w:color="auto" w:fill="FFFFFF"/>
        </w:rPr>
        <w:t>.</w:t>
      </w:r>
    </w:p>
    <w:p w:rsidR="00E67D3F" w:rsidRPr="00A41708" w:rsidRDefault="00E67D3F" w:rsidP="00E67D3F">
      <w:pPr>
        <w:spacing w:line="360" w:lineRule="auto"/>
        <w:jc w:val="both"/>
        <w:rPr>
          <w:rFonts w:ascii="Times New Roman" w:hAnsi="Times New Roman" w:cs="Times New Roman"/>
          <w:color w:val="000000" w:themeColor="text1"/>
          <w:sz w:val="24"/>
          <w:szCs w:val="24"/>
        </w:rPr>
      </w:pPr>
      <w:proofErr w:type="spellStart"/>
      <w:r w:rsidRPr="00A41708">
        <w:rPr>
          <w:rFonts w:ascii="Times New Roman" w:hAnsi="Times New Roman" w:cs="Times New Roman"/>
          <w:color w:val="000000" w:themeColor="text1"/>
          <w:sz w:val="24"/>
          <w:szCs w:val="24"/>
          <w:shd w:val="clear" w:color="auto" w:fill="FFFFFF"/>
        </w:rPr>
        <w:t>Fook</w:t>
      </w:r>
      <w:proofErr w:type="spellEnd"/>
      <w:r w:rsidRPr="00A41708">
        <w:rPr>
          <w:rFonts w:ascii="Times New Roman" w:hAnsi="Times New Roman" w:cs="Times New Roman"/>
          <w:color w:val="000000" w:themeColor="text1"/>
          <w:sz w:val="24"/>
          <w:szCs w:val="24"/>
          <w:shd w:val="clear" w:color="auto" w:fill="FFFFFF"/>
        </w:rPr>
        <w:t xml:space="preserve">, J., 2015. </w:t>
      </w:r>
      <w:proofErr w:type="gramStart"/>
      <w:r w:rsidRPr="00A41708">
        <w:rPr>
          <w:rFonts w:ascii="Times New Roman" w:hAnsi="Times New Roman" w:cs="Times New Roman"/>
          <w:color w:val="000000" w:themeColor="text1"/>
          <w:sz w:val="24"/>
          <w:szCs w:val="24"/>
          <w:shd w:val="clear" w:color="auto" w:fill="FFFFFF"/>
        </w:rPr>
        <w:t>Reflective practice and critical reflection.</w:t>
      </w:r>
      <w:proofErr w:type="gramEnd"/>
      <w:r w:rsidRPr="00A41708">
        <w:rPr>
          <w:rFonts w:ascii="Times New Roman" w:hAnsi="Times New Roman" w:cs="Times New Roman"/>
          <w:color w:val="000000" w:themeColor="text1"/>
          <w:sz w:val="24"/>
          <w:szCs w:val="24"/>
          <w:shd w:val="clear" w:color="auto" w:fill="FFFFFF"/>
        </w:rPr>
        <w:t> </w:t>
      </w:r>
      <w:proofErr w:type="gramStart"/>
      <w:r w:rsidRPr="00A41708">
        <w:rPr>
          <w:rFonts w:ascii="Times New Roman" w:hAnsi="Times New Roman" w:cs="Times New Roman"/>
          <w:i/>
          <w:iCs/>
          <w:color w:val="000000" w:themeColor="text1"/>
          <w:sz w:val="24"/>
          <w:szCs w:val="24"/>
          <w:shd w:val="clear" w:color="auto" w:fill="FFFFFF"/>
        </w:rPr>
        <w:t>Handbook for practice learning in social work and social care</w:t>
      </w:r>
      <w:r w:rsidRPr="00A41708">
        <w:rPr>
          <w:rFonts w:ascii="Times New Roman" w:hAnsi="Times New Roman" w:cs="Times New Roman"/>
          <w:color w:val="000000" w:themeColor="text1"/>
          <w:sz w:val="24"/>
          <w:szCs w:val="24"/>
          <w:shd w:val="clear" w:color="auto" w:fill="FFFFFF"/>
        </w:rPr>
        <w:t>, pp.440-454.</w:t>
      </w:r>
      <w:proofErr w:type="gramEnd"/>
    </w:p>
    <w:p w:rsidR="00E67D3F" w:rsidRPr="00A41708" w:rsidRDefault="00E67D3F" w:rsidP="00E67D3F">
      <w:pPr>
        <w:spacing w:line="360" w:lineRule="auto"/>
        <w:jc w:val="both"/>
        <w:rPr>
          <w:rFonts w:ascii="Times New Roman" w:hAnsi="Times New Roman" w:cs="Times New Roman"/>
          <w:color w:val="000000" w:themeColor="text1"/>
          <w:sz w:val="24"/>
          <w:szCs w:val="24"/>
        </w:rPr>
      </w:pPr>
      <w:r w:rsidRPr="00A41708">
        <w:rPr>
          <w:rFonts w:ascii="Times New Roman" w:hAnsi="Times New Roman" w:cs="Times New Roman"/>
          <w:color w:val="000000" w:themeColor="text1"/>
          <w:sz w:val="24"/>
          <w:szCs w:val="24"/>
          <w:shd w:val="clear" w:color="auto" w:fill="FFFFFF"/>
        </w:rPr>
        <w:t xml:space="preserve">Gould, N., 2016. Introduction: the learning organization and reflective practice–the emergence of a concept. </w:t>
      </w:r>
      <w:proofErr w:type="gramStart"/>
      <w:r w:rsidRPr="00A41708">
        <w:rPr>
          <w:rFonts w:ascii="Times New Roman" w:hAnsi="Times New Roman" w:cs="Times New Roman"/>
          <w:color w:val="000000" w:themeColor="text1"/>
          <w:sz w:val="24"/>
          <w:szCs w:val="24"/>
          <w:shd w:val="clear" w:color="auto" w:fill="FFFFFF"/>
        </w:rPr>
        <w:t>In </w:t>
      </w:r>
      <w:r w:rsidRPr="00A41708">
        <w:rPr>
          <w:rFonts w:ascii="Times New Roman" w:hAnsi="Times New Roman" w:cs="Times New Roman"/>
          <w:i/>
          <w:iCs/>
          <w:color w:val="000000" w:themeColor="text1"/>
          <w:sz w:val="24"/>
          <w:szCs w:val="24"/>
          <w:shd w:val="clear" w:color="auto" w:fill="FFFFFF"/>
        </w:rPr>
        <w:t>Social work, critical reflection and the learning organization</w:t>
      </w:r>
      <w:r w:rsidRPr="00A41708">
        <w:rPr>
          <w:rFonts w:ascii="Times New Roman" w:hAnsi="Times New Roman" w:cs="Times New Roman"/>
          <w:color w:val="000000" w:themeColor="text1"/>
          <w:sz w:val="24"/>
          <w:szCs w:val="24"/>
          <w:shd w:val="clear" w:color="auto" w:fill="FFFFFF"/>
        </w:rPr>
        <w:t> (pp. 11-20).</w:t>
      </w:r>
      <w:proofErr w:type="gramEnd"/>
      <w:r w:rsidRPr="00A41708">
        <w:rPr>
          <w:rFonts w:ascii="Times New Roman" w:hAnsi="Times New Roman" w:cs="Times New Roman"/>
          <w:color w:val="000000" w:themeColor="text1"/>
          <w:sz w:val="24"/>
          <w:szCs w:val="24"/>
          <w:shd w:val="clear" w:color="auto" w:fill="FFFFFF"/>
        </w:rPr>
        <w:t xml:space="preserve"> </w:t>
      </w:r>
      <w:proofErr w:type="spellStart"/>
      <w:proofErr w:type="gramStart"/>
      <w:r w:rsidRPr="00A41708">
        <w:rPr>
          <w:rFonts w:ascii="Times New Roman" w:hAnsi="Times New Roman" w:cs="Times New Roman"/>
          <w:color w:val="000000" w:themeColor="text1"/>
          <w:sz w:val="24"/>
          <w:szCs w:val="24"/>
          <w:shd w:val="clear" w:color="auto" w:fill="FFFFFF"/>
        </w:rPr>
        <w:t>Routledge</w:t>
      </w:r>
      <w:proofErr w:type="spellEnd"/>
      <w:r w:rsidRPr="00A41708">
        <w:rPr>
          <w:rFonts w:ascii="Times New Roman" w:hAnsi="Times New Roman" w:cs="Times New Roman"/>
          <w:color w:val="000000" w:themeColor="text1"/>
          <w:sz w:val="24"/>
          <w:szCs w:val="24"/>
          <w:shd w:val="clear" w:color="auto" w:fill="FFFFFF"/>
        </w:rPr>
        <w:t>.</w:t>
      </w:r>
      <w:proofErr w:type="gramEnd"/>
    </w:p>
    <w:p w:rsidR="00E67D3F" w:rsidRPr="00A41708" w:rsidRDefault="00E67D3F" w:rsidP="00E67D3F">
      <w:pPr>
        <w:spacing w:line="360" w:lineRule="auto"/>
        <w:jc w:val="both"/>
        <w:rPr>
          <w:rFonts w:ascii="Times New Roman" w:hAnsi="Times New Roman" w:cs="Times New Roman"/>
          <w:color w:val="000000" w:themeColor="text1"/>
          <w:sz w:val="24"/>
          <w:szCs w:val="24"/>
        </w:rPr>
      </w:pPr>
      <w:r w:rsidRPr="00A41708">
        <w:rPr>
          <w:rFonts w:ascii="Times New Roman" w:hAnsi="Times New Roman" w:cs="Times New Roman"/>
          <w:color w:val="000000" w:themeColor="text1"/>
          <w:sz w:val="24"/>
          <w:szCs w:val="24"/>
          <w:shd w:val="clear" w:color="auto" w:fill="FFFFFF"/>
        </w:rPr>
        <w:t xml:space="preserve">Hilliard, D., James, K. and </w:t>
      </w:r>
      <w:proofErr w:type="spellStart"/>
      <w:r w:rsidRPr="00A41708">
        <w:rPr>
          <w:rFonts w:ascii="Times New Roman" w:hAnsi="Times New Roman" w:cs="Times New Roman"/>
          <w:color w:val="000000" w:themeColor="text1"/>
          <w:sz w:val="24"/>
          <w:szCs w:val="24"/>
          <w:shd w:val="clear" w:color="auto" w:fill="FFFFFF"/>
        </w:rPr>
        <w:t>Batt</w:t>
      </w:r>
      <w:proofErr w:type="spellEnd"/>
      <w:r w:rsidRPr="00A41708">
        <w:rPr>
          <w:rFonts w:ascii="Times New Roman" w:hAnsi="Times New Roman" w:cs="Times New Roman"/>
          <w:color w:val="000000" w:themeColor="text1"/>
          <w:sz w:val="24"/>
          <w:szCs w:val="24"/>
          <w:shd w:val="clear" w:color="auto" w:fill="FFFFFF"/>
        </w:rPr>
        <w:t xml:space="preserve">, A.M., 2017. </w:t>
      </w:r>
      <w:proofErr w:type="gramStart"/>
      <w:r w:rsidRPr="00A41708">
        <w:rPr>
          <w:rFonts w:ascii="Times New Roman" w:hAnsi="Times New Roman" w:cs="Times New Roman"/>
          <w:color w:val="000000" w:themeColor="text1"/>
          <w:sz w:val="24"/>
          <w:szCs w:val="24"/>
          <w:shd w:val="clear" w:color="auto" w:fill="FFFFFF"/>
        </w:rPr>
        <w:t>An Introduction to Reflective Practice for Paramedics and Student Paramedics.</w:t>
      </w:r>
      <w:proofErr w:type="gramEnd"/>
    </w:p>
    <w:p w:rsidR="00E67D3F" w:rsidRPr="00A41708" w:rsidRDefault="00E67D3F" w:rsidP="00E67D3F">
      <w:pPr>
        <w:spacing w:line="360" w:lineRule="auto"/>
        <w:jc w:val="both"/>
        <w:rPr>
          <w:rFonts w:ascii="Times New Roman" w:hAnsi="Times New Roman" w:cs="Times New Roman"/>
          <w:color w:val="000000" w:themeColor="text1"/>
          <w:sz w:val="24"/>
          <w:szCs w:val="24"/>
        </w:rPr>
      </w:pPr>
      <w:proofErr w:type="gramStart"/>
      <w:r w:rsidRPr="00A41708">
        <w:rPr>
          <w:rFonts w:ascii="Times New Roman" w:hAnsi="Times New Roman" w:cs="Times New Roman"/>
          <w:color w:val="000000" w:themeColor="text1"/>
          <w:sz w:val="24"/>
          <w:szCs w:val="24"/>
          <w:shd w:val="clear" w:color="auto" w:fill="FFFFFF"/>
        </w:rPr>
        <w:t>Horton-Deutsch, S. and Sherwood, G.D., 2017.</w:t>
      </w:r>
      <w:proofErr w:type="gramEnd"/>
      <w:r w:rsidRPr="00A41708">
        <w:rPr>
          <w:rFonts w:ascii="Times New Roman" w:hAnsi="Times New Roman" w:cs="Times New Roman"/>
          <w:color w:val="000000" w:themeColor="text1"/>
          <w:sz w:val="24"/>
          <w:szCs w:val="24"/>
          <w:shd w:val="clear" w:color="auto" w:fill="FFFFFF"/>
        </w:rPr>
        <w:t> </w:t>
      </w:r>
      <w:r w:rsidRPr="00A41708">
        <w:rPr>
          <w:rFonts w:ascii="Times New Roman" w:hAnsi="Times New Roman" w:cs="Times New Roman"/>
          <w:i/>
          <w:iCs/>
          <w:color w:val="000000" w:themeColor="text1"/>
          <w:sz w:val="24"/>
          <w:szCs w:val="24"/>
          <w:shd w:val="clear" w:color="auto" w:fill="FFFFFF"/>
        </w:rPr>
        <w:t>Reflective practice: Transforming education and improving outcomes</w:t>
      </w:r>
      <w:r w:rsidRPr="00A41708">
        <w:rPr>
          <w:rFonts w:ascii="Times New Roman" w:hAnsi="Times New Roman" w:cs="Times New Roman"/>
          <w:color w:val="000000" w:themeColor="text1"/>
          <w:sz w:val="24"/>
          <w:szCs w:val="24"/>
          <w:shd w:val="clear" w:color="auto" w:fill="FFFFFF"/>
        </w:rPr>
        <w:t xml:space="preserve"> (Vol. 2). </w:t>
      </w:r>
      <w:proofErr w:type="gramStart"/>
      <w:r w:rsidRPr="00A41708">
        <w:rPr>
          <w:rFonts w:ascii="Times New Roman" w:hAnsi="Times New Roman" w:cs="Times New Roman"/>
          <w:color w:val="000000" w:themeColor="text1"/>
          <w:sz w:val="24"/>
          <w:szCs w:val="24"/>
          <w:shd w:val="clear" w:color="auto" w:fill="FFFFFF"/>
        </w:rPr>
        <w:t>Sigma Theta Tau.</w:t>
      </w:r>
      <w:proofErr w:type="gramEnd"/>
    </w:p>
    <w:p w:rsidR="00E67D3F" w:rsidRPr="00A41708" w:rsidRDefault="00E67D3F" w:rsidP="00E67D3F">
      <w:pPr>
        <w:spacing w:line="360" w:lineRule="auto"/>
        <w:jc w:val="both"/>
        <w:rPr>
          <w:rFonts w:ascii="Times New Roman" w:hAnsi="Times New Roman" w:cs="Times New Roman"/>
          <w:color w:val="000000" w:themeColor="text1"/>
          <w:sz w:val="24"/>
          <w:szCs w:val="24"/>
        </w:rPr>
      </w:pPr>
      <w:proofErr w:type="spellStart"/>
      <w:r w:rsidRPr="00A41708">
        <w:rPr>
          <w:rFonts w:ascii="Times New Roman" w:hAnsi="Times New Roman" w:cs="Times New Roman"/>
          <w:color w:val="000000" w:themeColor="text1"/>
          <w:sz w:val="24"/>
          <w:szCs w:val="24"/>
          <w:shd w:val="clear" w:color="auto" w:fill="FFFFFF"/>
        </w:rPr>
        <w:t>Husebø</w:t>
      </w:r>
      <w:proofErr w:type="spellEnd"/>
      <w:r w:rsidRPr="00A41708">
        <w:rPr>
          <w:rFonts w:ascii="Times New Roman" w:hAnsi="Times New Roman" w:cs="Times New Roman"/>
          <w:color w:val="000000" w:themeColor="text1"/>
          <w:sz w:val="24"/>
          <w:szCs w:val="24"/>
          <w:shd w:val="clear" w:color="auto" w:fill="FFFFFF"/>
        </w:rPr>
        <w:t xml:space="preserve">, S.E., </w:t>
      </w:r>
      <w:proofErr w:type="spellStart"/>
      <w:r w:rsidRPr="00A41708">
        <w:rPr>
          <w:rFonts w:ascii="Times New Roman" w:hAnsi="Times New Roman" w:cs="Times New Roman"/>
          <w:color w:val="000000" w:themeColor="text1"/>
          <w:sz w:val="24"/>
          <w:szCs w:val="24"/>
          <w:shd w:val="clear" w:color="auto" w:fill="FFFFFF"/>
        </w:rPr>
        <w:t>O'Regan</w:t>
      </w:r>
      <w:proofErr w:type="spellEnd"/>
      <w:r w:rsidRPr="00A41708">
        <w:rPr>
          <w:rFonts w:ascii="Times New Roman" w:hAnsi="Times New Roman" w:cs="Times New Roman"/>
          <w:color w:val="000000" w:themeColor="text1"/>
          <w:sz w:val="24"/>
          <w:szCs w:val="24"/>
          <w:shd w:val="clear" w:color="auto" w:fill="FFFFFF"/>
        </w:rPr>
        <w:t xml:space="preserve">, S. and </w:t>
      </w:r>
      <w:proofErr w:type="spellStart"/>
      <w:r w:rsidRPr="00A41708">
        <w:rPr>
          <w:rFonts w:ascii="Times New Roman" w:hAnsi="Times New Roman" w:cs="Times New Roman"/>
          <w:color w:val="000000" w:themeColor="text1"/>
          <w:sz w:val="24"/>
          <w:szCs w:val="24"/>
          <w:shd w:val="clear" w:color="auto" w:fill="FFFFFF"/>
        </w:rPr>
        <w:t>Nestel</w:t>
      </w:r>
      <w:proofErr w:type="spellEnd"/>
      <w:r w:rsidRPr="00A41708">
        <w:rPr>
          <w:rFonts w:ascii="Times New Roman" w:hAnsi="Times New Roman" w:cs="Times New Roman"/>
          <w:color w:val="000000" w:themeColor="text1"/>
          <w:sz w:val="24"/>
          <w:szCs w:val="24"/>
          <w:shd w:val="clear" w:color="auto" w:fill="FFFFFF"/>
        </w:rPr>
        <w:t xml:space="preserve">, D., 2015. </w:t>
      </w:r>
      <w:proofErr w:type="gramStart"/>
      <w:r w:rsidRPr="00A41708">
        <w:rPr>
          <w:rFonts w:ascii="Times New Roman" w:hAnsi="Times New Roman" w:cs="Times New Roman"/>
          <w:color w:val="000000" w:themeColor="text1"/>
          <w:sz w:val="24"/>
          <w:szCs w:val="24"/>
          <w:shd w:val="clear" w:color="auto" w:fill="FFFFFF"/>
        </w:rPr>
        <w:t>Reflective practice and its role in simulation.</w:t>
      </w:r>
      <w:proofErr w:type="gramEnd"/>
      <w:r w:rsidRPr="00A41708">
        <w:rPr>
          <w:rFonts w:ascii="Times New Roman" w:hAnsi="Times New Roman" w:cs="Times New Roman"/>
          <w:color w:val="000000" w:themeColor="text1"/>
          <w:sz w:val="24"/>
          <w:szCs w:val="24"/>
          <w:shd w:val="clear" w:color="auto" w:fill="FFFFFF"/>
        </w:rPr>
        <w:t> </w:t>
      </w:r>
      <w:proofErr w:type="gramStart"/>
      <w:r w:rsidRPr="00A41708">
        <w:rPr>
          <w:rFonts w:ascii="Times New Roman" w:hAnsi="Times New Roman" w:cs="Times New Roman"/>
          <w:i/>
          <w:iCs/>
          <w:color w:val="000000" w:themeColor="text1"/>
          <w:sz w:val="24"/>
          <w:szCs w:val="24"/>
          <w:shd w:val="clear" w:color="auto" w:fill="FFFFFF"/>
        </w:rPr>
        <w:t>Clinical Simulation in Nursing</w:t>
      </w:r>
      <w:r w:rsidRPr="00A41708">
        <w:rPr>
          <w:rFonts w:ascii="Times New Roman" w:hAnsi="Times New Roman" w:cs="Times New Roman"/>
          <w:color w:val="000000" w:themeColor="text1"/>
          <w:sz w:val="24"/>
          <w:szCs w:val="24"/>
          <w:shd w:val="clear" w:color="auto" w:fill="FFFFFF"/>
        </w:rPr>
        <w:t>, </w:t>
      </w:r>
      <w:r w:rsidRPr="00A41708">
        <w:rPr>
          <w:rFonts w:ascii="Times New Roman" w:hAnsi="Times New Roman" w:cs="Times New Roman"/>
          <w:i/>
          <w:iCs/>
          <w:color w:val="000000" w:themeColor="text1"/>
          <w:sz w:val="24"/>
          <w:szCs w:val="24"/>
          <w:shd w:val="clear" w:color="auto" w:fill="FFFFFF"/>
        </w:rPr>
        <w:t>11</w:t>
      </w:r>
      <w:r w:rsidRPr="00A41708">
        <w:rPr>
          <w:rFonts w:ascii="Times New Roman" w:hAnsi="Times New Roman" w:cs="Times New Roman"/>
          <w:color w:val="000000" w:themeColor="text1"/>
          <w:sz w:val="24"/>
          <w:szCs w:val="24"/>
          <w:shd w:val="clear" w:color="auto" w:fill="FFFFFF"/>
        </w:rPr>
        <w:t>(8), pp.368-375.</w:t>
      </w:r>
      <w:proofErr w:type="gramEnd"/>
    </w:p>
    <w:p w:rsidR="00E67D3F" w:rsidRPr="00A41708" w:rsidRDefault="00E67D3F" w:rsidP="00E67D3F">
      <w:pPr>
        <w:spacing w:line="360" w:lineRule="auto"/>
        <w:jc w:val="both"/>
        <w:rPr>
          <w:rFonts w:ascii="Times New Roman" w:hAnsi="Times New Roman" w:cs="Times New Roman"/>
          <w:color w:val="000000" w:themeColor="text1"/>
          <w:sz w:val="24"/>
          <w:szCs w:val="24"/>
        </w:rPr>
      </w:pPr>
      <w:r w:rsidRPr="00A41708">
        <w:rPr>
          <w:rFonts w:ascii="Times New Roman" w:hAnsi="Times New Roman" w:cs="Times New Roman"/>
          <w:color w:val="000000" w:themeColor="text1"/>
          <w:sz w:val="24"/>
          <w:szCs w:val="24"/>
          <w:shd w:val="clear" w:color="auto" w:fill="FFFFFF"/>
        </w:rPr>
        <w:t xml:space="preserve">Johnston, C., 2017. </w:t>
      </w:r>
      <w:proofErr w:type="gramStart"/>
      <w:r w:rsidRPr="00A41708">
        <w:rPr>
          <w:rFonts w:ascii="Times New Roman" w:hAnsi="Times New Roman" w:cs="Times New Roman"/>
          <w:color w:val="000000" w:themeColor="text1"/>
          <w:sz w:val="24"/>
          <w:szCs w:val="24"/>
          <w:shd w:val="clear" w:color="auto" w:fill="FFFFFF"/>
        </w:rPr>
        <w:t>Reflective practice.</w:t>
      </w:r>
      <w:proofErr w:type="gramEnd"/>
      <w:r w:rsidRPr="00A41708">
        <w:rPr>
          <w:rFonts w:ascii="Times New Roman" w:hAnsi="Times New Roman" w:cs="Times New Roman"/>
          <w:color w:val="000000" w:themeColor="text1"/>
          <w:sz w:val="24"/>
          <w:szCs w:val="24"/>
          <w:shd w:val="clear" w:color="auto" w:fill="FFFFFF"/>
        </w:rPr>
        <w:t> </w:t>
      </w:r>
      <w:proofErr w:type="gramStart"/>
      <w:r w:rsidRPr="00A41708">
        <w:rPr>
          <w:rFonts w:ascii="Times New Roman" w:hAnsi="Times New Roman" w:cs="Times New Roman"/>
          <w:i/>
          <w:iCs/>
          <w:color w:val="000000" w:themeColor="text1"/>
          <w:sz w:val="24"/>
          <w:szCs w:val="24"/>
          <w:shd w:val="clear" w:color="auto" w:fill="FFFFFF"/>
        </w:rPr>
        <w:t>Teaching Business &amp; Economics</w:t>
      </w:r>
      <w:r w:rsidRPr="00A41708">
        <w:rPr>
          <w:rFonts w:ascii="Times New Roman" w:hAnsi="Times New Roman" w:cs="Times New Roman"/>
          <w:color w:val="000000" w:themeColor="text1"/>
          <w:sz w:val="24"/>
          <w:szCs w:val="24"/>
          <w:shd w:val="clear" w:color="auto" w:fill="FFFFFF"/>
        </w:rPr>
        <w:t>, </w:t>
      </w:r>
      <w:r w:rsidRPr="00A41708">
        <w:rPr>
          <w:rFonts w:ascii="Times New Roman" w:hAnsi="Times New Roman" w:cs="Times New Roman"/>
          <w:i/>
          <w:iCs/>
          <w:color w:val="000000" w:themeColor="text1"/>
          <w:sz w:val="24"/>
          <w:szCs w:val="24"/>
          <w:shd w:val="clear" w:color="auto" w:fill="FFFFFF"/>
        </w:rPr>
        <w:t>21</w:t>
      </w:r>
      <w:r w:rsidRPr="00A41708">
        <w:rPr>
          <w:rFonts w:ascii="Times New Roman" w:hAnsi="Times New Roman" w:cs="Times New Roman"/>
          <w:color w:val="000000" w:themeColor="text1"/>
          <w:sz w:val="24"/>
          <w:szCs w:val="24"/>
          <w:shd w:val="clear" w:color="auto" w:fill="FFFFFF"/>
        </w:rPr>
        <w:t>(1), pp.19-21.</w:t>
      </w:r>
      <w:proofErr w:type="gramEnd"/>
    </w:p>
    <w:p w:rsidR="00E67D3F" w:rsidRPr="00A41708" w:rsidRDefault="00E67D3F" w:rsidP="00E67D3F">
      <w:pPr>
        <w:spacing w:line="360" w:lineRule="auto"/>
        <w:jc w:val="both"/>
        <w:rPr>
          <w:rFonts w:ascii="Times New Roman" w:hAnsi="Times New Roman" w:cs="Times New Roman"/>
          <w:color w:val="000000" w:themeColor="text1"/>
          <w:sz w:val="24"/>
          <w:szCs w:val="24"/>
        </w:rPr>
      </w:pPr>
      <w:proofErr w:type="gramStart"/>
      <w:r w:rsidRPr="00A41708">
        <w:rPr>
          <w:rFonts w:ascii="Times New Roman" w:hAnsi="Times New Roman" w:cs="Times New Roman"/>
          <w:color w:val="000000" w:themeColor="text1"/>
          <w:sz w:val="24"/>
          <w:szCs w:val="24"/>
          <w:shd w:val="clear" w:color="auto" w:fill="FFFFFF"/>
        </w:rPr>
        <w:t>Okamoto, R., Koide, K., Maura, Y. and Tanaka, M., 2017.</w:t>
      </w:r>
      <w:proofErr w:type="gramEnd"/>
      <w:r w:rsidRPr="00A41708">
        <w:rPr>
          <w:rFonts w:ascii="Times New Roman" w:hAnsi="Times New Roman" w:cs="Times New Roman"/>
          <w:color w:val="000000" w:themeColor="text1"/>
          <w:sz w:val="24"/>
          <w:szCs w:val="24"/>
          <w:shd w:val="clear" w:color="auto" w:fill="FFFFFF"/>
        </w:rPr>
        <w:t xml:space="preserve"> Realities of Reflective Practice Skill among Public Health Nurses in Japan and Related Learning and Lifestyle Factors. </w:t>
      </w:r>
      <w:proofErr w:type="gramStart"/>
      <w:r w:rsidRPr="00A41708">
        <w:rPr>
          <w:rFonts w:ascii="Times New Roman" w:hAnsi="Times New Roman" w:cs="Times New Roman"/>
          <w:i/>
          <w:iCs/>
          <w:color w:val="000000" w:themeColor="text1"/>
          <w:sz w:val="24"/>
          <w:szCs w:val="24"/>
          <w:shd w:val="clear" w:color="auto" w:fill="FFFFFF"/>
        </w:rPr>
        <w:t>Open Journal of Nursing</w:t>
      </w:r>
      <w:r w:rsidRPr="00A41708">
        <w:rPr>
          <w:rFonts w:ascii="Times New Roman" w:hAnsi="Times New Roman" w:cs="Times New Roman"/>
          <w:color w:val="000000" w:themeColor="text1"/>
          <w:sz w:val="24"/>
          <w:szCs w:val="24"/>
          <w:shd w:val="clear" w:color="auto" w:fill="FFFFFF"/>
        </w:rPr>
        <w:t>, </w:t>
      </w:r>
      <w:r w:rsidRPr="00A41708">
        <w:rPr>
          <w:rFonts w:ascii="Times New Roman" w:hAnsi="Times New Roman" w:cs="Times New Roman"/>
          <w:i/>
          <w:iCs/>
          <w:color w:val="000000" w:themeColor="text1"/>
          <w:sz w:val="24"/>
          <w:szCs w:val="24"/>
          <w:shd w:val="clear" w:color="auto" w:fill="FFFFFF"/>
        </w:rPr>
        <w:t>7</w:t>
      </w:r>
      <w:r w:rsidRPr="00A41708">
        <w:rPr>
          <w:rFonts w:ascii="Times New Roman" w:hAnsi="Times New Roman" w:cs="Times New Roman"/>
          <w:color w:val="000000" w:themeColor="text1"/>
          <w:sz w:val="24"/>
          <w:szCs w:val="24"/>
          <w:shd w:val="clear" w:color="auto" w:fill="FFFFFF"/>
        </w:rPr>
        <w:t>(05), p.513.</w:t>
      </w:r>
      <w:proofErr w:type="gramEnd"/>
    </w:p>
    <w:p w:rsidR="00E67D3F" w:rsidRDefault="00E67D3F" w:rsidP="00E67D3F">
      <w:pPr>
        <w:spacing w:line="360" w:lineRule="auto"/>
        <w:jc w:val="both"/>
        <w:rPr>
          <w:rFonts w:ascii="Times New Roman" w:hAnsi="Times New Roman" w:cs="Times New Roman"/>
          <w:color w:val="000000" w:themeColor="text1"/>
          <w:sz w:val="24"/>
          <w:szCs w:val="24"/>
          <w:shd w:val="clear" w:color="auto" w:fill="FFFFFF"/>
        </w:rPr>
      </w:pPr>
      <w:r w:rsidRPr="00A41708">
        <w:rPr>
          <w:rFonts w:ascii="Times New Roman" w:hAnsi="Times New Roman" w:cs="Times New Roman"/>
          <w:color w:val="000000" w:themeColor="text1"/>
          <w:sz w:val="24"/>
          <w:szCs w:val="24"/>
          <w:shd w:val="clear" w:color="auto" w:fill="FFFFFF"/>
        </w:rPr>
        <w:t xml:space="preserve">Olsen, K.M., Sverdrup, T.E. and </w:t>
      </w:r>
      <w:proofErr w:type="spellStart"/>
      <w:r w:rsidRPr="00A41708">
        <w:rPr>
          <w:rFonts w:ascii="Times New Roman" w:hAnsi="Times New Roman" w:cs="Times New Roman"/>
          <w:color w:val="000000" w:themeColor="text1"/>
          <w:sz w:val="24"/>
          <w:szCs w:val="24"/>
          <w:shd w:val="clear" w:color="auto" w:fill="FFFFFF"/>
        </w:rPr>
        <w:t>Kalleberg</w:t>
      </w:r>
      <w:proofErr w:type="spellEnd"/>
      <w:r w:rsidRPr="00A41708">
        <w:rPr>
          <w:rFonts w:ascii="Times New Roman" w:hAnsi="Times New Roman" w:cs="Times New Roman"/>
          <w:color w:val="000000" w:themeColor="text1"/>
          <w:sz w:val="24"/>
          <w:szCs w:val="24"/>
          <w:shd w:val="clear" w:color="auto" w:fill="FFFFFF"/>
        </w:rPr>
        <w:t xml:space="preserve">, A.L., 2019. </w:t>
      </w:r>
      <w:proofErr w:type="gramStart"/>
      <w:r w:rsidRPr="00A41708">
        <w:rPr>
          <w:rFonts w:ascii="Times New Roman" w:hAnsi="Times New Roman" w:cs="Times New Roman"/>
          <w:color w:val="000000" w:themeColor="text1"/>
          <w:sz w:val="24"/>
          <w:szCs w:val="24"/>
          <w:shd w:val="clear" w:color="auto" w:fill="FFFFFF"/>
        </w:rPr>
        <w:t>Turnover and transferable skills in a professional service firm.</w:t>
      </w:r>
      <w:proofErr w:type="gramEnd"/>
      <w:r w:rsidRPr="00A41708">
        <w:rPr>
          <w:rFonts w:ascii="Times New Roman" w:hAnsi="Times New Roman" w:cs="Times New Roman"/>
          <w:color w:val="000000" w:themeColor="text1"/>
          <w:sz w:val="24"/>
          <w:szCs w:val="24"/>
          <w:shd w:val="clear" w:color="auto" w:fill="FFFFFF"/>
        </w:rPr>
        <w:t> </w:t>
      </w:r>
      <w:proofErr w:type="gramStart"/>
      <w:r w:rsidRPr="00A41708">
        <w:rPr>
          <w:rFonts w:ascii="Times New Roman" w:hAnsi="Times New Roman" w:cs="Times New Roman"/>
          <w:i/>
          <w:iCs/>
          <w:color w:val="000000" w:themeColor="text1"/>
          <w:sz w:val="24"/>
          <w:szCs w:val="24"/>
          <w:shd w:val="clear" w:color="auto" w:fill="FFFFFF"/>
        </w:rPr>
        <w:t>Journal of Professions and Organization</w:t>
      </w:r>
      <w:r w:rsidRPr="00A41708">
        <w:rPr>
          <w:rFonts w:ascii="Times New Roman" w:hAnsi="Times New Roman" w:cs="Times New Roman"/>
          <w:color w:val="000000" w:themeColor="text1"/>
          <w:sz w:val="24"/>
          <w:szCs w:val="24"/>
          <w:shd w:val="clear" w:color="auto" w:fill="FFFFFF"/>
        </w:rPr>
        <w:t>, </w:t>
      </w:r>
      <w:r w:rsidRPr="00A41708">
        <w:rPr>
          <w:rFonts w:ascii="Times New Roman" w:hAnsi="Times New Roman" w:cs="Times New Roman"/>
          <w:i/>
          <w:iCs/>
          <w:color w:val="000000" w:themeColor="text1"/>
          <w:sz w:val="24"/>
          <w:szCs w:val="24"/>
          <w:shd w:val="clear" w:color="auto" w:fill="FFFFFF"/>
        </w:rPr>
        <w:t>6</w:t>
      </w:r>
      <w:r w:rsidRPr="00A41708">
        <w:rPr>
          <w:rFonts w:ascii="Times New Roman" w:hAnsi="Times New Roman" w:cs="Times New Roman"/>
          <w:color w:val="000000" w:themeColor="text1"/>
          <w:sz w:val="24"/>
          <w:szCs w:val="24"/>
          <w:shd w:val="clear" w:color="auto" w:fill="FFFFFF"/>
        </w:rPr>
        <w:t>(1), pp.2-16.</w:t>
      </w:r>
      <w:proofErr w:type="gramEnd"/>
    </w:p>
    <w:p w:rsidR="00AE04C3" w:rsidRPr="00A41708" w:rsidRDefault="00AE04C3" w:rsidP="00E67D3F">
      <w:pPr>
        <w:spacing w:line="360" w:lineRule="auto"/>
        <w:jc w:val="both"/>
        <w:rPr>
          <w:rFonts w:ascii="Times New Roman" w:hAnsi="Times New Roman" w:cs="Times New Roman"/>
          <w:color w:val="000000" w:themeColor="text1"/>
          <w:sz w:val="24"/>
          <w:szCs w:val="24"/>
        </w:rPr>
      </w:pPr>
      <w:r w:rsidRPr="00AE04C3">
        <w:rPr>
          <w:rFonts w:ascii="Times New Roman" w:hAnsi="Times New Roman" w:cs="Times New Roman"/>
          <w:color w:val="000000" w:themeColor="text1"/>
          <w:sz w:val="24"/>
          <w:szCs w:val="24"/>
        </w:rPr>
        <w:t xml:space="preserve">Potter, C., 2015. Leadership development: an applied comparison of Gibbs’ Reflective Cycle and </w:t>
      </w:r>
      <w:proofErr w:type="spellStart"/>
      <w:r w:rsidRPr="00AE04C3">
        <w:rPr>
          <w:rFonts w:ascii="Times New Roman" w:hAnsi="Times New Roman" w:cs="Times New Roman"/>
          <w:color w:val="000000" w:themeColor="text1"/>
          <w:sz w:val="24"/>
          <w:szCs w:val="24"/>
        </w:rPr>
        <w:t>Scharmer’s</w:t>
      </w:r>
      <w:proofErr w:type="spellEnd"/>
      <w:r w:rsidRPr="00AE04C3">
        <w:rPr>
          <w:rFonts w:ascii="Times New Roman" w:hAnsi="Times New Roman" w:cs="Times New Roman"/>
          <w:color w:val="000000" w:themeColor="text1"/>
          <w:sz w:val="24"/>
          <w:szCs w:val="24"/>
        </w:rPr>
        <w:t xml:space="preserve"> Theory U. </w:t>
      </w:r>
      <w:r w:rsidRPr="00AE04C3">
        <w:rPr>
          <w:rFonts w:ascii="Times New Roman" w:hAnsi="Times New Roman" w:cs="Times New Roman"/>
          <w:i/>
          <w:iCs/>
          <w:color w:val="000000" w:themeColor="text1"/>
          <w:sz w:val="24"/>
          <w:szCs w:val="24"/>
        </w:rPr>
        <w:t>Industrial and Commercial Training</w:t>
      </w:r>
      <w:r w:rsidRPr="00AE04C3">
        <w:rPr>
          <w:rFonts w:ascii="Times New Roman" w:hAnsi="Times New Roman" w:cs="Times New Roman"/>
          <w:color w:val="000000" w:themeColor="text1"/>
          <w:sz w:val="24"/>
          <w:szCs w:val="24"/>
        </w:rPr>
        <w:t>, </w:t>
      </w:r>
      <w:r w:rsidRPr="00AE04C3">
        <w:rPr>
          <w:rFonts w:ascii="Times New Roman" w:hAnsi="Times New Roman" w:cs="Times New Roman"/>
          <w:i/>
          <w:iCs/>
          <w:color w:val="000000" w:themeColor="text1"/>
          <w:sz w:val="24"/>
          <w:szCs w:val="24"/>
        </w:rPr>
        <w:t>47</w:t>
      </w:r>
      <w:r w:rsidRPr="00AE04C3">
        <w:rPr>
          <w:rFonts w:ascii="Times New Roman" w:hAnsi="Times New Roman" w:cs="Times New Roman"/>
          <w:color w:val="000000" w:themeColor="text1"/>
          <w:sz w:val="24"/>
          <w:szCs w:val="24"/>
        </w:rPr>
        <w:t>(6), pp.336-342.</w:t>
      </w:r>
    </w:p>
    <w:p w:rsidR="00E67D3F" w:rsidRPr="00A41708" w:rsidRDefault="00E67D3F" w:rsidP="00E67D3F">
      <w:pPr>
        <w:spacing w:line="360" w:lineRule="auto"/>
        <w:jc w:val="both"/>
        <w:rPr>
          <w:rFonts w:ascii="Times New Roman" w:hAnsi="Times New Roman" w:cs="Times New Roman"/>
          <w:color w:val="000000" w:themeColor="text1"/>
          <w:sz w:val="24"/>
          <w:szCs w:val="24"/>
        </w:rPr>
      </w:pPr>
      <w:r w:rsidRPr="00A41708">
        <w:rPr>
          <w:rFonts w:ascii="Times New Roman" w:hAnsi="Times New Roman" w:cs="Times New Roman"/>
          <w:color w:val="000000" w:themeColor="text1"/>
          <w:sz w:val="24"/>
          <w:szCs w:val="24"/>
          <w:shd w:val="clear" w:color="auto" w:fill="FFFFFF"/>
        </w:rPr>
        <w:t>Pretorius, L. and Ford, A., 2016. Reflection for Learning: Teaching Reflective Practice at the Beginning of University Study. </w:t>
      </w:r>
      <w:r w:rsidRPr="00A41708">
        <w:rPr>
          <w:rFonts w:ascii="Times New Roman" w:hAnsi="Times New Roman" w:cs="Times New Roman"/>
          <w:i/>
          <w:iCs/>
          <w:color w:val="000000" w:themeColor="text1"/>
          <w:sz w:val="24"/>
          <w:szCs w:val="24"/>
          <w:shd w:val="clear" w:color="auto" w:fill="FFFFFF"/>
        </w:rPr>
        <w:t>International Journal of Teaching and Learning in Higher Education</w:t>
      </w:r>
      <w:r w:rsidRPr="00A41708">
        <w:rPr>
          <w:rFonts w:ascii="Times New Roman" w:hAnsi="Times New Roman" w:cs="Times New Roman"/>
          <w:color w:val="000000" w:themeColor="text1"/>
          <w:sz w:val="24"/>
          <w:szCs w:val="24"/>
          <w:shd w:val="clear" w:color="auto" w:fill="FFFFFF"/>
        </w:rPr>
        <w:t>, </w:t>
      </w:r>
      <w:r w:rsidRPr="00A41708">
        <w:rPr>
          <w:rFonts w:ascii="Times New Roman" w:hAnsi="Times New Roman" w:cs="Times New Roman"/>
          <w:i/>
          <w:iCs/>
          <w:color w:val="000000" w:themeColor="text1"/>
          <w:sz w:val="24"/>
          <w:szCs w:val="24"/>
          <w:shd w:val="clear" w:color="auto" w:fill="FFFFFF"/>
        </w:rPr>
        <w:t>28</w:t>
      </w:r>
      <w:r w:rsidRPr="00A41708">
        <w:rPr>
          <w:rFonts w:ascii="Times New Roman" w:hAnsi="Times New Roman" w:cs="Times New Roman"/>
          <w:color w:val="000000" w:themeColor="text1"/>
          <w:sz w:val="24"/>
          <w:szCs w:val="24"/>
          <w:shd w:val="clear" w:color="auto" w:fill="FFFFFF"/>
        </w:rPr>
        <w:t>(2), pp.241-253.</w:t>
      </w:r>
    </w:p>
    <w:p w:rsidR="00E67D3F" w:rsidRPr="00A41708" w:rsidRDefault="00E67D3F" w:rsidP="00E67D3F">
      <w:pPr>
        <w:spacing w:line="360" w:lineRule="auto"/>
        <w:jc w:val="both"/>
        <w:rPr>
          <w:rFonts w:ascii="Times New Roman" w:hAnsi="Times New Roman" w:cs="Times New Roman"/>
          <w:color w:val="000000" w:themeColor="text1"/>
          <w:sz w:val="24"/>
          <w:szCs w:val="24"/>
        </w:rPr>
      </w:pPr>
      <w:r w:rsidRPr="00A41708">
        <w:rPr>
          <w:rFonts w:ascii="Times New Roman" w:hAnsi="Times New Roman" w:cs="Times New Roman"/>
          <w:color w:val="000000" w:themeColor="text1"/>
          <w:sz w:val="24"/>
          <w:szCs w:val="24"/>
          <w:shd w:val="clear" w:color="auto" w:fill="FFFFFF"/>
        </w:rPr>
        <w:t xml:space="preserve">Smith, J. and Roberts, R., 2015. </w:t>
      </w:r>
      <w:proofErr w:type="gramStart"/>
      <w:r w:rsidRPr="00A41708">
        <w:rPr>
          <w:rFonts w:ascii="Times New Roman" w:hAnsi="Times New Roman" w:cs="Times New Roman"/>
          <w:color w:val="000000" w:themeColor="text1"/>
          <w:sz w:val="24"/>
          <w:szCs w:val="24"/>
          <w:shd w:val="clear" w:color="auto" w:fill="FFFFFF"/>
        </w:rPr>
        <w:t>Reflective practice.</w:t>
      </w:r>
      <w:proofErr w:type="gramEnd"/>
      <w:r w:rsidRPr="00A41708">
        <w:rPr>
          <w:rFonts w:ascii="Times New Roman" w:hAnsi="Times New Roman" w:cs="Times New Roman"/>
          <w:color w:val="000000" w:themeColor="text1"/>
          <w:sz w:val="24"/>
          <w:szCs w:val="24"/>
          <w:shd w:val="clear" w:color="auto" w:fill="FFFFFF"/>
        </w:rPr>
        <w:t> </w:t>
      </w:r>
      <w:r w:rsidRPr="00A41708">
        <w:rPr>
          <w:rFonts w:ascii="Times New Roman" w:hAnsi="Times New Roman" w:cs="Times New Roman"/>
          <w:i/>
          <w:iCs/>
          <w:color w:val="000000" w:themeColor="text1"/>
          <w:sz w:val="24"/>
          <w:szCs w:val="24"/>
          <w:shd w:val="clear" w:color="auto" w:fill="FFFFFF"/>
        </w:rPr>
        <w:t>Vital Signs for Nurses: An Introduction to Clinical Observations</w:t>
      </w:r>
      <w:r w:rsidRPr="00A41708">
        <w:rPr>
          <w:rFonts w:ascii="Times New Roman" w:hAnsi="Times New Roman" w:cs="Times New Roman"/>
          <w:color w:val="000000" w:themeColor="text1"/>
          <w:sz w:val="24"/>
          <w:szCs w:val="24"/>
          <w:shd w:val="clear" w:color="auto" w:fill="FFFFFF"/>
        </w:rPr>
        <w:t>, pp.222-230.</w:t>
      </w:r>
    </w:p>
    <w:p w:rsidR="00B04143" w:rsidRDefault="00E67D3F" w:rsidP="00AE04C3">
      <w:pPr>
        <w:spacing w:line="360" w:lineRule="auto"/>
        <w:jc w:val="both"/>
        <w:rPr>
          <w:rFonts w:ascii="Times New Roman" w:hAnsi="Times New Roman" w:cs="Times New Roman"/>
          <w:color w:val="000000" w:themeColor="text1"/>
          <w:sz w:val="24"/>
          <w:szCs w:val="24"/>
          <w:shd w:val="clear" w:color="auto" w:fill="FFFFFF"/>
        </w:rPr>
      </w:pPr>
      <w:proofErr w:type="gramStart"/>
      <w:r w:rsidRPr="00A41708">
        <w:rPr>
          <w:rFonts w:ascii="Times New Roman" w:hAnsi="Times New Roman" w:cs="Times New Roman"/>
          <w:color w:val="000000" w:themeColor="text1"/>
          <w:sz w:val="24"/>
          <w:szCs w:val="24"/>
          <w:shd w:val="clear" w:color="auto" w:fill="FFFFFF"/>
        </w:rPr>
        <w:t>Tanaka, M., Okamoto, R. and Koide, K., 2018.</w:t>
      </w:r>
      <w:proofErr w:type="gramEnd"/>
      <w:r w:rsidRPr="00A41708">
        <w:rPr>
          <w:rFonts w:ascii="Times New Roman" w:hAnsi="Times New Roman" w:cs="Times New Roman"/>
          <w:color w:val="000000" w:themeColor="text1"/>
          <w:sz w:val="24"/>
          <w:szCs w:val="24"/>
          <w:shd w:val="clear" w:color="auto" w:fill="FFFFFF"/>
        </w:rPr>
        <w:t xml:space="preserve"> </w:t>
      </w:r>
      <w:proofErr w:type="gramStart"/>
      <w:r w:rsidRPr="00A41708">
        <w:rPr>
          <w:rFonts w:ascii="Times New Roman" w:hAnsi="Times New Roman" w:cs="Times New Roman"/>
          <w:color w:val="000000" w:themeColor="text1"/>
          <w:sz w:val="24"/>
          <w:szCs w:val="24"/>
          <w:shd w:val="clear" w:color="auto" w:fill="FFFFFF"/>
        </w:rPr>
        <w:t>Relationship between Reflective Practice Skills and Volume of Writing in a Reflective Journal.</w:t>
      </w:r>
      <w:proofErr w:type="gramEnd"/>
      <w:r w:rsidRPr="00A41708">
        <w:rPr>
          <w:rFonts w:ascii="Times New Roman" w:hAnsi="Times New Roman" w:cs="Times New Roman"/>
          <w:color w:val="000000" w:themeColor="text1"/>
          <w:sz w:val="24"/>
          <w:szCs w:val="24"/>
          <w:shd w:val="clear" w:color="auto" w:fill="FFFFFF"/>
        </w:rPr>
        <w:t> </w:t>
      </w:r>
      <w:proofErr w:type="gramStart"/>
      <w:r w:rsidRPr="00A41708">
        <w:rPr>
          <w:rFonts w:ascii="Times New Roman" w:hAnsi="Times New Roman" w:cs="Times New Roman"/>
          <w:i/>
          <w:iCs/>
          <w:color w:val="000000" w:themeColor="text1"/>
          <w:sz w:val="24"/>
          <w:szCs w:val="24"/>
          <w:shd w:val="clear" w:color="auto" w:fill="FFFFFF"/>
        </w:rPr>
        <w:t>Health</w:t>
      </w:r>
      <w:r w:rsidRPr="00A41708">
        <w:rPr>
          <w:rFonts w:ascii="Times New Roman" w:hAnsi="Times New Roman" w:cs="Times New Roman"/>
          <w:color w:val="000000" w:themeColor="text1"/>
          <w:sz w:val="24"/>
          <w:szCs w:val="24"/>
          <w:shd w:val="clear" w:color="auto" w:fill="FFFFFF"/>
        </w:rPr>
        <w:t>, </w:t>
      </w:r>
      <w:r w:rsidRPr="00A41708">
        <w:rPr>
          <w:rFonts w:ascii="Times New Roman" w:hAnsi="Times New Roman" w:cs="Times New Roman"/>
          <w:i/>
          <w:iCs/>
          <w:color w:val="000000" w:themeColor="text1"/>
          <w:sz w:val="24"/>
          <w:szCs w:val="24"/>
          <w:shd w:val="clear" w:color="auto" w:fill="FFFFFF"/>
        </w:rPr>
        <w:t>10</w:t>
      </w:r>
      <w:r w:rsidRPr="00A41708">
        <w:rPr>
          <w:rFonts w:ascii="Times New Roman" w:hAnsi="Times New Roman" w:cs="Times New Roman"/>
          <w:color w:val="000000" w:themeColor="text1"/>
          <w:sz w:val="24"/>
          <w:szCs w:val="24"/>
          <w:shd w:val="clear" w:color="auto" w:fill="FFFFFF"/>
        </w:rPr>
        <w:t>(03), p.283.</w:t>
      </w:r>
      <w:proofErr w:type="gramEnd"/>
    </w:p>
    <w:p w:rsidR="00B04143" w:rsidRDefault="00B04143">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br w:type="page"/>
      </w:r>
    </w:p>
    <w:p w:rsidR="00E67D3F" w:rsidRPr="003C7302" w:rsidRDefault="00B04143" w:rsidP="003C7302">
      <w:pPr>
        <w:pStyle w:val="Heading1"/>
        <w:rPr>
          <w:color w:val="FF0000"/>
          <w:shd w:val="clear" w:color="auto" w:fill="FFFFFF"/>
        </w:rPr>
      </w:pPr>
      <w:bookmarkStart w:id="10" w:name="_Toc28081441"/>
      <w:r w:rsidRPr="003C7302">
        <w:rPr>
          <w:color w:val="FF0000"/>
          <w:shd w:val="clear" w:color="auto" w:fill="FFFFFF"/>
        </w:rPr>
        <w:lastRenderedPageBreak/>
        <w:t>Appendix</w:t>
      </w:r>
      <w:bookmarkEnd w:id="10"/>
    </w:p>
    <w:p w:rsidR="00B04143" w:rsidRPr="00B04143" w:rsidRDefault="00B04143" w:rsidP="00B04143">
      <w:pPr>
        <w:pStyle w:val="Heading2"/>
        <w:rPr>
          <w:color w:val="FF0000"/>
          <w:highlight w:val="white"/>
          <w:lang w:val="en-GB"/>
        </w:rPr>
      </w:pPr>
      <w:bookmarkStart w:id="11" w:name="_Toc28081442"/>
      <w:r w:rsidRPr="00B04143">
        <w:rPr>
          <w:color w:val="FF0000"/>
          <w:highlight w:val="white"/>
          <w:lang w:val="en-GB"/>
        </w:rPr>
        <w:t>Feedback relating to the completion of the project</w:t>
      </w:r>
      <w:bookmarkEnd w:id="11"/>
    </w:p>
    <w:p w:rsidR="00B04143" w:rsidRPr="00B04143" w:rsidRDefault="00B04143" w:rsidP="00B04143">
      <w:pPr>
        <w:spacing w:line="360" w:lineRule="auto"/>
        <w:rPr>
          <w:rFonts w:ascii="Times New Roman" w:hAnsi="Times New Roman" w:cs="Times New Roman"/>
          <w:color w:val="FF0000"/>
          <w:sz w:val="24"/>
          <w:szCs w:val="24"/>
        </w:rPr>
      </w:pPr>
      <w:r w:rsidRPr="00B04143">
        <w:rPr>
          <w:rFonts w:ascii="Times New Roman" w:hAnsi="Times New Roman" w:cs="Times New Roman"/>
          <w:b/>
          <w:color w:val="FF0000"/>
          <w:sz w:val="24"/>
          <w:szCs w:val="24"/>
        </w:rPr>
        <w:t>Name of Presenter</w:t>
      </w:r>
      <w:r w:rsidRPr="00B04143">
        <w:rPr>
          <w:rFonts w:ascii="Times New Roman" w:hAnsi="Times New Roman" w:cs="Times New Roman"/>
          <w:color w:val="FF0000"/>
          <w:sz w:val="24"/>
          <w:szCs w:val="24"/>
        </w:rPr>
        <w:t xml:space="preserve">: ELENA-CARMEN ANGEL    </w:t>
      </w:r>
      <w:r w:rsidRPr="00B04143">
        <w:rPr>
          <w:rFonts w:ascii="Times New Roman" w:hAnsi="Times New Roman" w:cs="Times New Roman"/>
          <w:b/>
          <w:color w:val="FF0000"/>
          <w:sz w:val="24"/>
          <w:szCs w:val="24"/>
        </w:rPr>
        <w:t>Date:</w:t>
      </w:r>
      <w:r w:rsidRPr="00B04143">
        <w:rPr>
          <w:rFonts w:ascii="Times New Roman" w:hAnsi="Times New Roman" w:cs="Times New Roman"/>
          <w:color w:val="FF0000"/>
          <w:sz w:val="24"/>
          <w:szCs w:val="24"/>
        </w:rPr>
        <w:t xml:space="preserve"> </w:t>
      </w:r>
    </w:p>
    <w:p w:rsidR="00B04143" w:rsidRPr="00B04143" w:rsidRDefault="00B04143" w:rsidP="00B04143">
      <w:pPr>
        <w:spacing w:line="360" w:lineRule="auto"/>
        <w:rPr>
          <w:rFonts w:ascii="Times New Roman" w:hAnsi="Times New Roman" w:cs="Times New Roman"/>
          <w:color w:val="FF0000"/>
          <w:sz w:val="24"/>
          <w:szCs w:val="24"/>
        </w:rPr>
      </w:pPr>
      <w:r w:rsidRPr="00B04143">
        <w:rPr>
          <w:rFonts w:ascii="Times New Roman" w:hAnsi="Times New Roman" w:cs="Times New Roman"/>
          <w:b/>
          <w:color w:val="FF0000"/>
          <w:sz w:val="24"/>
          <w:szCs w:val="24"/>
        </w:rPr>
        <w:t>Activity:</w:t>
      </w:r>
      <w:r w:rsidRPr="00B04143">
        <w:rPr>
          <w:rFonts w:ascii="Times New Roman" w:hAnsi="Times New Roman" w:cs="Times New Roman"/>
          <w:color w:val="FF0000"/>
          <w:sz w:val="24"/>
          <w:szCs w:val="24"/>
        </w:rPr>
        <w:t xml:space="preserve"> AREA MANAGER ROLE ABOUT HEALTH AND SAFETY</w:t>
      </w:r>
    </w:p>
    <w:tbl>
      <w:tblPr>
        <w:tblStyle w:val="TableGrid"/>
        <w:tblW w:w="0" w:type="auto"/>
        <w:tblLook w:val="04A0" w:firstRow="1" w:lastRow="0" w:firstColumn="1" w:lastColumn="0" w:noHBand="0" w:noVBand="1"/>
      </w:tblPr>
      <w:tblGrid>
        <w:gridCol w:w="1848"/>
        <w:gridCol w:w="1848"/>
        <w:gridCol w:w="1848"/>
        <w:gridCol w:w="1849"/>
        <w:gridCol w:w="1849"/>
      </w:tblGrid>
      <w:tr w:rsidR="00B04143" w:rsidRPr="00B04143" w:rsidTr="008A1E65">
        <w:tc>
          <w:tcPr>
            <w:tcW w:w="1848" w:type="dxa"/>
          </w:tcPr>
          <w:p w:rsidR="00B04143" w:rsidRPr="00B04143" w:rsidRDefault="00B04143" w:rsidP="008A1E65">
            <w:pPr>
              <w:spacing w:line="360" w:lineRule="auto"/>
              <w:jc w:val="left"/>
              <w:rPr>
                <w:rFonts w:ascii="Times New Roman" w:hAnsi="Times New Roman" w:cs="Times New Roman"/>
                <w:color w:val="FF0000"/>
                <w:sz w:val="24"/>
                <w:szCs w:val="24"/>
              </w:rPr>
            </w:pPr>
          </w:p>
        </w:tc>
        <w:tc>
          <w:tcPr>
            <w:tcW w:w="1848" w:type="dxa"/>
          </w:tcPr>
          <w:p w:rsidR="00B04143" w:rsidRPr="00B04143" w:rsidRDefault="00B04143" w:rsidP="008A1E65">
            <w:pPr>
              <w:spacing w:line="360" w:lineRule="auto"/>
              <w:rPr>
                <w:rFonts w:ascii="Times New Roman" w:hAnsi="Times New Roman" w:cs="Times New Roman"/>
                <w:color w:val="FF0000"/>
                <w:sz w:val="24"/>
                <w:szCs w:val="24"/>
              </w:rPr>
            </w:pPr>
            <w:r w:rsidRPr="00B04143">
              <w:rPr>
                <w:rFonts w:ascii="Times New Roman" w:hAnsi="Times New Roman" w:cs="Times New Roman"/>
                <w:color w:val="FF0000"/>
                <w:sz w:val="24"/>
                <w:szCs w:val="24"/>
              </w:rPr>
              <w:t>POOR</w:t>
            </w:r>
          </w:p>
        </w:tc>
        <w:tc>
          <w:tcPr>
            <w:tcW w:w="1848" w:type="dxa"/>
          </w:tcPr>
          <w:p w:rsidR="00B04143" w:rsidRPr="00B04143" w:rsidRDefault="00B04143" w:rsidP="008A1E65">
            <w:pPr>
              <w:spacing w:line="360" w:lineRule="auto"/>
              <w:rPr>
                <w:rFonts w:ascii="Times New Roman" w:hAnsi="Times New Roman" w:cs="Times New Roman"/>
                <w:color w:val="FF0000"/>
                <w:sz w:val="24"/>
                <w:szCs w:val="24"/>
              </w:rPr>
            </w:pPr>
            <w:r w:rsidRPr="00B04143">
              <w:rPr>
                <w:rFonts w:ascii="Times New Roman" w:hAnsi="Times New Roman" w:cs="Times New Roman"/>
                <w:color w:val="FF0000"/>
                <w:sz w:val="24"/>
                <w:szCs w:val="24"/>
              </w:rPr>
              <w:t>OK</w:t>
            </w:r>
          </w:p>
        </w:tc>
        <w:tc>
          <w:tcPr>
            <w:tcW w:w="1849" w:type="dxa"/>
          </w:tcPr>
          <w:p w:rsidR="00B04143" w:rsidRPr="00B04143" w:rsidRDefault="00B04143" w:rsidP="008A1E65">
            <w:pPr>
              <w:spacing w:line="360" w:lineRule="auto"/>
              <w:rPr>
                <w:rFonts w:ascii="Times New Roman" w:hAnsi="Times New Roman" w:cs="Times New Roman"/>
                <w:color w:val="FF0000"/>
                <w:sz w:val="24"/>
                <w:szCs w:val="24"/>
              </w:rPr>
            </w:pPr>
            <w:r w:rsidRPr="00B04143">
              <w:rPr>
                <w:rFonts w:ascii="Times New Roman" w:hAnsi="Times New Roman" w:cs="Times New Roman"/>
                <w:color w:val="FF0000"/>
                <w:sz w:val="24"/>
                <w:szCs w:val="24"/>
              </w:rPr>
              <w:t>GOOD</w:t>
            </w:r>
          </w:p>
        </w:tc>
        <w:tc>
          <w:tcPr>
            <w:tcW w:w="1849" w:type="dxa"/>
          </w:tcPr>
          <w:p w:rsidR="00B04143" w:rsidRPr="00B04143" w:rsidRDefault="00B04143" w:rsidP="008A1E65">
            <w:pPr>
              <w:spacing w:line="360" w:lineRule="auto"/>
              <w:rPr>
                <w:rFonts w:ascii="Times New Roman" w:hAnsi="Times New Roman" w:cs="Times New Roman"/>
                <w:color w:val="FF0000"/>
                <w:sz w:val="24"/>
                <w:szCs w:val="24"/>
              </w:rPr>
            </w:pPr>
            <w:r w:rsidRPr="00B04143">
              <w:rPr>
                <w:rFonts w:ascii="Times New Roman" w:hAnsi="Times New Roman" w:cs="Times New Roman"/>
                <w:color w:val="FF0000"/>
                <w:sz w:val="24"/>
                <w:szCs w:val="24"/>
              </w:rPr>
              <w:t>EXCELLENT</w:t>
            </w:r>
          </w:p>
        </w:tc>
      </w:tr>
      <w:tr w:rsidR="00B04143" w:rsidRPr="00B04143" w:rsidTr="008A1E65">
        <w:tc>
          <w:tcPr>
            <w:tcW w:w="1848" w:type="dxa"/>
          </w:tcPr>
          <w:p w:rsidR="00B04143" w:rsidRPr="00B04143" w:rsidRDefault="00B04143" w:rsidP="008A1E65">
            <w:pPr>
              <w:spacing w:line="360" w:lineRule="auto"/>
              <w:rPr>
                <w:rFonts w:ascii="Times New Roman" w:hAnsi="Times New Roman" w:cs="Times New Roman"/>
                <w:color w:val="FF0000"/>
                <w:sz w:val="24"/>
                <w:szCs w:val="24"/>
              </w:rPr>
            </w:pPr>
            <w:r w:rsidRPr="00B04143">
              <w:rPr>
                <w:rFonts w:ascii="Times New Roman" w:hAnsi="Times New Roman" w:cs="Times New Roman"/>
                <w:color w:val="FF0000"/>
                <w:sz w:val="24"/>
                <w:szCs w:val="24"/>
              </w:rPr>
              <w:t>Introduction</w:t>
            </w:r>
          </w:p>
          <w:p w:rsidR="00B04143" w:rsidRPr="00B04143" w:rsidRDefault="00B04143" w:rsidP="008A1E65">
            <w:pPr>
              <w:spacing w:line="360" w:lineRule="auto"/>
              <w:rPr>
                <w:rFonts w:ascii="Times New Roman" w:hAnsi="Times New Roman" w:cs="Times New Roman"/>
                <w:color w:val="FF0000"/>
                <w:sz w:val="24"/>
                <w:szCs w:val="24"/>
              </w:rPr>
            </w:pPr>
            <w:r w:rsidRPr="00B04143">
              <w:rPr>
                <w:rFonts w:ascii="Times New Roman" w:hAnsi="Times New Roman" w:cs="Times New Roman"/>
                <w:color w:val="FF0000"/>
                <w:sz w:val="24"/>
                <w:szCs w:val="24"/>
              </w:rPr>
              <w:t>(Explanation)</w:t>
            </w:r>
          </w:p>
        </w:tc>
        <w:tc>
          <w:tcPr>
            <w:tcW w:w="1848" w:type="dxa"/>
          </w:tcPr>
          <w:p w:rsidR="00B04143" w:rsidRPr="00B04143" w:rsidRDefault="00B04143" w:rsidP="008A1E65">
            <w:pPr>
              <w:spacing w:line="360" w:lineRule="auto"/>
              <w:rPr>
                <w:rFonts w:ascii="Times New Roman" w:hAnsi="Times New Roman" w:cs="Times New Roman"/>
                <w:color w:val="FF0000"/>
                <w:sz w:val="24"/>
                <w:szCs w:val="24"/>
                <w:highlight w:val="yellow"/>
              </w:rPr>
            </w:pPr>
          </w:p>
        </w:tc>
        <w:tc>
          <w:tcPr>
            <w:tcW w:w="1848" w:type="dxa"/>
          </w:tcPr>
          <w:p w:rsidR="00B04143" w:rsidRPr="00B04143" w:rsidRDefault="00B04143" w:rsidP="008A1E65">
            <w:pPr>
              <w:spacing w:line="360" w:lineRule="auto"/>
              <w:rPr>
                <w:rFonts w:ascii="Times New Roman" w:hAnsi="Times New Roman" w:cs="Times New Roman"/>
                <w:color w:val="FF0000"/>
                <w:sz w:val="24"/>
                <w:szCs w:val="24"/>
                <w:highlight w:val="yellow"/>
              </w:rPr>
            </w:pPr>
          </w:p>
        </w:tc>
        <w:tc>
          <w:tcPr>
            <w:tcW w:w="1849" w:type="dxa"/>
          </w:tcPr>
          <w:p w:rsidR="00B04143" w:rsidRPr="00B04143" w:rsidRDefault="00B04143" w:rsidP="008A1E65">
            <w:pPr>
              <w:spacing w:line="360" w:lineRule="auto"/>
              <w:rPr>
                <w:rFonts w:ascii="Times New Roman" w:hAnsi="Times New Roman" w:cs="Times New Roman"/>
                <w:color w:val="FF0000"/>
                <w:sz w:val="24"/>
                <w:szCs w:val="24"/>
                <w:highlight w:val="yellow"/>
              </w:rPr>
            </w:pPr>
            <w:r w:rsidRPr="00B04143">
              <w:rPr>
                <w:rFonts w:ascii="Times New Roman" w:hAnsi="Times New Roman" w:cs="Times New Roman"/>
                <w:color w:val="FF0000"/>
                <w:sz w:val="24"/>
                <w:szCs w:val="24"/>
                <w:highlight w:val="yellow"/>
              </w:rPr>
              <w:t>*****</w:t>
            </w:r>
          </w:p>
        </w:tc>
        <w:tc>
          <w:tcPr>
            <w:tcW w:w="1849" w:type="dxa"/>
          </w:tcPr>
          <w:p w:rsidR="00B04143" w:rsidRPr="00B04143" w:rsidRDefault="00B04143" w:rsidP="008A1E65">
            <w:pPr>
              <w:spacing w:line="360" w:lineRule="auto"/>
              <w:rPr>
                <w:rFonts w:ascii="Times New Roman" w:hAnsi="Times New Roman" w:cs="Times New Roman"/>
                <w:color w:val="FF0000"/>
                <w:sz w:val="24"/>
                <w:szCs w:val="24"/>
                <w:highlight w:val="yellow"/>
              </w:rPr>
            </w:pPr>
          </w:p>
        </w:tc>
      </w:tr>
      <w:tr w:rsidR="00B04143" w:rsidRPr="00B04143" w:rsidTr="008A1E65">
        <w:tc>
          <w:tcPr>
            <w:tcW w:w="1848" w:type="dxa"/>
          </w:tcPr>
          <w:p w:rsidR="00B04143" w:rsidRPr="00B04143" w:rsidRDefault="00B04143" w:rsidP="008A1E65">
            <w:pPr>
              <w:spacing w:line="360" w:lineRule="auto"/>
              <w:rPr>
                <w:rFonts w:ascii="Times New Roman" w:hAnsi="Times New Roman" w:cs="Times New Roman"/>
                <w:color w:val="FF0000"/>
                <w:sz w:val="24"/>
                <w:szCs w:val="24"/>
              </w:rPr>
            </w:pPr>
            <w:r w:rsidRPr="00B04143">
              <w:rPr>
                <w:rFonts w:ascii="Times New Roman" w:hAnsi="Times New Roman" w:cs="Times New Roman"/>
                <w:color w:val="FF0000"/>
                <w:sz w:val="24"/>
                <w:szCs w:val="24"/>
              </w:rPr>
              <w:t>Presentation</w:t>
            </w:r>
          </w:p>
          <w:p w:rsidR="00B04143" w:rsidRPr="00B04143" w:rsidRDefault="00B04143" w:rsidP="008A1E65">
            <w:pPr>
              <w:spacing w:line="360" w:lineRule="auto"/>
              <w:rPr>
                <w:rFonts w:ascii="Times New Roman" w:hAnsi="Times New Roman" w:cs="Times New Roman"/>
                <w:color w:val="FF0000"/>
                <w:sz w:val="24"/>
                <w:szCs w:val="24"/>
              </w:rPr>
            </w:pPr>
            <w:r w:rsidRPr="00B04143">
              <w:rPr>
                <w:rFonts w:ascii="Times New Roman" w:hAnsi="Times New Roman" w:cs="Times New Roman"/>
                <w:color w:val="FF0000"/>
                <w:sz w:val="24"/>
                <w:szCs w:val="24"/>
              </w:rPr>
              <w:t>(Practical demonstration)</w:t>
            </w:r>
          </w:p>
        </w:tc>
        <w:tc>
          <w:tcPr>
            <w:tcW w:w="1848" w:type="dxa"/>
          </w:tcPr>
          <w:p w:rsidR="00B04143" w:rsidRPr="00B04143" w:rsidRDefault="00B04143" w:rsidP="008A1E65">
            <w:pPr>
              <w:spacing w:line="360" w:lineRule="auto"/>
              <w:rPr>
                <w:rFonts w:ascii="Times New Roman" w:hAnsi="Times New Roman" w:cs="Times New Roman"/>
                <w:color w:val="FF0000"/>
                <w:sz w:val="24"/>
                <w:szCs w:val="24"/>
                <w:highlight w:val="yellow"/>
              </w:rPr>
            </w:pPr>
          </w:p>
        </w:tc>
        <w:tc>
          <w:tcPr>
            <w:tcW w:w="1848" w:type="dxa"/>
          </w:tcPr>
          <w:p w:rsidR="00B04143" w:rsidRPr="00B04143" w:rsidRDefault="00B04143" w:rsidP="008A1E65">
            <w:pPr>
              <w:spacing w:line="360" w:lineRule="auto"/>
              <w:rPr>
                <w:rFonts w:ascii="Times New Roman" w:hAnsi="Times New Roman" w:cs="Times New Roman"/>
                <w:color w:val="FF0000"/>
                <w:sz w:val="24"/>
                <w:szCs w:val="24"/>
                <w:highlight w:val="yellow"/>
              </w:rPr>
            </w:pPr>
          </w:p>
        </w:tc>
        <w:tc>
          <w:tcPr>
            <w:tcW w:w="1849" w:type="dxa"/>
          </w:tcPr>
          <w:p w:rsidR="00B04143" w:rsidRPr="00B04143" w:rsidRDefault="00B04143" w:rsidP="008A1E65">
            <w:pPr>
              <w:spacing w:line="360" w:lineRule="auto"/>
              <w:rPr>
                <w:rFonts w:ascii="Times New Roman" w:hAnsi="Times New Roman" w:cs="Times New Roman"/>
                <w:color w:val="FF0000"/>
                <w:sz w:val="24"/>
                <w:szCs w:val="24"/>
                <w:highlight w:val="yellow"/>
              </w:rPr>
            </w:pPr>
          </w:p>
        </w:tc>
        <w:tc>
          <w:tcPr>
            <w:tcW w:w="1849" w:type="dxa"/>
          </w:tcPr>
          <w:p w:rsidR="00B04143" w:rsidRPr="00B04143" w:rsidRDefault="00B04143" w:rsidP="008A1E65">
            <w:pPr>
              <w:spacing w:line="360" w:lineRule="auto"/>
              <w:rPr>
                <w:rFonts w:ascii="Times New Roman" w:hAnsi="Times New Roman" w:cs="Times New Roman"/>
                <w:color w:val="FF0000"/>
                <w:sz w:val="24"/>
                <w:szCs w:val="24"/>
                <w:highlight w:val="yellow"/>
              </w:rPr>
            </w:pPr>
            <w:r w:rsidRPr="00B04143">
              <w:rPr>
                <w:rFonts w:ascii="Times New Roman" w:hAnsi="Times New Roman" w:cs="Times New Roman"/>
                <w:color w:val="FF0000"/>
                <w:sz w:val="24"/>
                <w:szCs w:val="24"/>
                <w:highlight w:val="yellow"/>
              </w:rPr>
              <w:t>*****</w:t>
            </w:r>
          </w:p>
        </w:tc>
      </w:tr>
      <w:tr w:rsidR="00B04143" w:rsidRPr="00B04143" w:rsidTr="008A1E65">
        <w:tc>
          <w:tcPr>
            <w:tcW w:w="1848" w:type="dxa"/>
          </w:tcPr>
          <w:p w:rsidR="00B04143" w:rsidRPr="00B04143" w:rsidRDefault="00B04143" w:rsidP="008A1E65">
            <w:pPr>
              <w:spacing w:line="360" w:lineRule="auto"/>
              <w:rPr>
                <w:rFonts w:ascii="Times New Roman" w:hAnsi="Times New Roman" w:cs="Times New Roman"/>
                <w:color w:val="FF0000"/>
                <w:sz w:val="24"/>
                <w:szCs w:val="24"/>
              </w:rPr>
            </w:pPr>
            <w:r w:rsidRPr="00B04143">
              <w:rPr>
                <w:rFonts w:ascii="Times New Roman" w:hAnsi="Times New Roman" w:cs="Times New Roman"/>
                <w:color w:val="FF0000"/>
                <w:sz w:val="24"/>
                <w:szCs w:val="24"/>
              </w:rPr>
              <w:t>Conclusion</w:t>
            </w:r>
          </w:p>
          <w:p w:rsidR="00B04143" w:rsidRPr="00B04143" w:rsidRDefault="00B04143" w:rsidP="008A1E65">
            <w:pPr>
              <w:spacing w:line="360" w:lineRule="auto"/>
              <w:rPr>
                <w:rFonts w:ascii="Times New Roman" w:hAnsi="Times New Roman" w:cs="Times New Roman"/>
                <w:color w:val="FF0000"/>
                <w:sz w:val="24"/>
                <w:szCs w:val="24"/>
              </w:rPr>
            </w:pPr>
            <w:r w:rsidRPr="00B04143">
              <w:rPr>
                <w:rFonts w:ascii="Times New Roman" w:hAnsi="Times New Roman" w:cs="Times New Roman"/>
                <w:color w:val="FF0000"/>
                <w:sz w:val="24"/>
                <w:szCs w:val="24"/>
              </w:rPr>
              <w:t>(How well can you carry out the activity?)</w:t>
            </w:r>
          </w:p>
        </w:tc>
        <w:tc>
          <w:tcPr>
            <w:tcW w:w="1848" w:type="dxa"/>
          </w:tcPr>
          <w:p w:rsidR="00B04143" w:rsidRPr="00B04143" w:rsidRDefault="00B04143" w:rsidP="008A1E65">
            <w:pPr>
              <w:spacing w:line="360" w:lineRule="auto"/>
              <w:rPr>
                <w:rFonts w:ascii="Times New Roman" w:hAnsi="Times New Roman" w:cs="Times New Roman"/>
                <w:color w:val="FF0000"/>
                <w:sz w:val="24"/>
                <w:szCs w:val="24"/>
                <w:highlight w:val="yellow"/>
              </w:rPr>
            </w:pPr>
          </w:p>
        </w:tc>
        <w:tc>
          <w:tcPr>
            <w:tcW w:w="1848" w:type="dxa"/>
          </w:tcPr>
          <w:p w:rsidR="00B04143" w:rsidRPr="00B04143" w:rsidRDefault="00B04143" w:rsidP="008A1E65">
            <w:pPr>
              <w:spacing w:line="360" w:lineRule="auto"/>
              <w:rPr>
                <w:rFonts w:ascii="Times New Roman" w:hAnsi="Times New Roman" w:cs="Times New Roman"/>
                <w:color w:val="FF0000"/>
                <w:sz w:val="24"/>
                <w:szCs w:val="24"/>
                <w:highlight w:val="yellow"/>
              </w:rPr>
            </w:pPr>
            <w:r w:rsidRPr="00B04143">
              <w:rPr>
                <w:rFonts w:ascii="Times New Roman" w:hAnsi="Times New Roman" w:cs="Times New Roman"/>
                <w:color w:val="FF0000"/>
                <w:sz w:val="24"/>
                <w:szCs w:val="24"/>
                <w:highlight w:val="yellow"/>
              </w:rPr>
              <w:t>*****</w:t>
            </w:r>
          </w:p>
        </w:tc>
        <w:tc>
          <w:tcPr>
            <w:tcW w:w="1849" w:type="dxa"/>
          </w:tcPr>
          <w:p w:rsidR="00B04143" w:rsidRPr="00B04143" w:rsidRDefault="00B04143" w:rsidP="008A1E65">
            <w:pPr>
              <w:spacing w:line="360" w:lineRule="auto"/>
              <w:rPr>
                <w:rFonts w:ascii="Times New Roman" w:hAnsi="Times New Roman" w:cs="Times New Roman"/>
                <w:color w:val="FF0000"/>
                <w:sz w:val="24"/>
                <w:szCs w:val="24"/>
                <w:highlight w:val="yellow"/>
              </w:rPr>
            </w:pPr>
          </w:p>
        </w:tc>
        <w:tc>
          <w:tcPr>
            <w:tcW w:w="1849" w:type="dxa"/>
          </w:tcPr>
          <w:p w:rsidR="00B04143" w:rsidRPr="00B04143" w:rsidRDefault="00B04143" w:rsidP="008A1E65">
            <w:pPr>
              <w:spacing w:line="360" w:lineRule="auto"/>
              <w:rPr>
                <w:rFonts w:ascii="Times New Roman" w:hAnsi="Times New Roman" w:cs="Times New Roman"/>
                <w:color w:val="FF0000"/>
                <w:sz w:val="24"/>
                <w:szCs w:val="24"/>
                <w:highlight w:val="yellow"/>
              </w:rPr>
            </w:pPr>
          </w:p>
        </w:tc>
      </w:tr>
    </w:tbl>
    <w:p w:rsidR="00B04143" w:rsidRPr="00B04143" w:rsidRDefault="00B04143" w:rsidP="00AE04C3">
      <w:pPr>
        <w:spacing w:line="360" w:lineRule="auto"/>
        <w:jc w:val="both"/>
        <w:rPr>
          <w:rFonts w:ascii="Times New Roman" w:hAnsi="Times New Roman" w:cs="Times New Roman"/>
          <w:color w:val="FF0000"/>
          <w:sz w:val="24"/>
          <w:szCs w:val="24"/>
          <w:shd w:val="clear" w:color="auto" w:fill="FFFFFF"/>
        </w:rPr>
      </w:pPr>
    </w:p>
    <w:sectPr w:rsidR="00B04143" w:rsidRPr="00B04143" w:rsidSect="00EF36C2">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08CC" w:rsidRDefault="002108CC" w:rsidP="00E01C42">
      <w:pPr>
        <w:spacing w:line="240" w:lineRule="auto"/>
      </w:pPr>
      <w:r>
        <w:separator/>
      </w:r>
    </w:p>
  </w:endnote>
  <w:endnote w:type="continuationSeparator" w:id="0">
    <w:p w:rsidR="002108CC" w:rsidRDefault="002108CC" w:rsidP="00E01C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43" w:usb2="00000009" w:usb3="00000000" w:csb0="000001FF" w:csb1="00000000"/>
  </w:font>
  <w:font w:name="Arial">
    <w:panose1 w:val="020B0604020202020204"/>
    <w:charset w:val="EE"/>
    <w:family w:val="swiss"/>
    <w:pitch w:val="variable"/>
    <w:sig w:usb0="E0002A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192103"/>
      <w:docPartObj>
        <w:docPartGallery w:val="Page Numbers (Bottom of Page)"/>
        <w:docPartUnique/>
      </w:docPartObj>
    </w:sdtPr>
    <w:sdtEndPr/>
    <w:sdtContent>
      <w:p w:rsidR="00353B65" w:rsidRDefault="002108CC">
        <w:pPr>
          <w:pStyle w:val="Footer"/>
          <w:jc w:val="right"/>
        </w:pPr>
        <w:r>
          <w:fldChar w:fldCharType="begin"/>
        </w:r>
        <w:r>
          <w:instrText xml:space="preserve"> PAGE   \* MERGEFORMAT </w:instrText>
        </w:r>
        <w:r>
          <w:fldChar w:fldCharType="separate"/>
        </w:r>
        <w:r w:rsidR="0019439E">
          <w:rPr>
            <w:noProof/>
          </w:rPr>
          <w:t>1</w:t>
        </w:r>
        <w:r>
          <w:rPr>
            <w:noProof/>
          </w:rPr>
          <w:fldChar w:fldCharType="end"/>
        </w:r>
      </w:p>
    </w:sdtContent>
  </w:sdt>
  <w:p w:rsidR="00353B65" w:rsidRDefault="00353B6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08CC" w:rsidRDefault="002108CC" w:rsidP="00E01C42">
      <w:pPr>
        <w:spacing w:line="240" w:lineRule="auto"/>
      </w:pPr>
      <w:r>
        <w:separator/>
      </w:r>
    </w:p>
  </w:footnote>
  <w:footnote w:type="continuationSeparator" w:id="0">
    <w:p w:rsidR="002108CC" w:rsidRDefault="002108CC" w:rsidP="00E01C4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5E32C2"/>
    <w:multiLevelType w:val="multilevel"/>
    <w:tmpl w:val="954C11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S2MDY1N7e0MDMzM7BQ0lEKTi0uzszPAykwqQUALPkylSwAAAA="/>
  </w:docVars>
  <w:rsids>
    <w:rsidRoot w:val="00EF36C2"/>
    <w:rsid w:val="0000014C"/>
    <w:rsid w:val="00004184"/>
    <w:rsid w:val="00013576"/>
    <w:rsid w:val="000A40E4"/>
    <w:rsid w:val="000A739A"/>
    <w:rsid w:val="000C088A"/>
    <w:rsid w:val="000C303A"/>
    <w:rsid w:val="00101F4B"/>
    <w:rsid w:val="00111D65"/>
    <w:rsid w:val="00183208"/>
    <w:rsid w:val="00184F50"/>
    <w:rsid w:val="0019439E"/>
    <w:rsid w:val="001C135E"/>
    <w:rsid w:val="001D7AD0"/>
    <w:rsid w:val="002108CC"/>
    <w:rsid w:val="00214281"/>
    <w:rsid w:val="00232EAC"/>
    <w:rsid w:val="002337E3"/>
    <w:rsid w:val="00245A28"/>
    <w:rsid w:val="0025067D"/>
    <w:rsid w:val="002552D9"/>
    <w:rsid w:val="00257271"/>
    <w:rsid w:val="002845A1"/>
    <w:rsid w:val="002C7782"/>
    <w:rsid w:val="002D52B8"/>
    <w:rsid w:val="002E2BAF"/>
    <w:rsid w:val="00306364"/>
    <w:rsid w:val="00313869"/>
    <w:rsid w:val="00314E4C"/>
    <w:rsid w:val="00342964"/>
    <w:rsid w:val="003517D6"/>
    <w:rsid w:val="00353B65"/>
    <w:rsid w:val="003740E6"/>
    <w:rsid w:val="0037544A"/>
    <w:rsid w:val="003C7302"/>
    <w:rsid w:val="003E0FB8"/>
    <w:rsid w:val="003E7E11"/>
    <w:rsid w:val="00401BE5"/>
    <w:rsid w:val="004048C0"/>
    <w:rsid w:val="00417C7D"/>
    <w:rsid w:val="0042786A"/>
    <w:rsid w:val="00430905"/>
    <w:rsid w:val="0044091D"/>
    <w:rsid w:val="0044445F"/>
    <w:rsid w:val="004B2EA4"/>
    <w:rsid w:val="004C09E3"/>
    <w:rsid w:val="0051668C"/>
    <w:rsid w:val="00525C15"/>
    <w:rsid w:val="00552F71"/>
    <w:rsid w:val="005658DF"/>
    <w:rsid w:val="00567091"/>
    <w:rsid w:val="005A2E66"/>
    <w:rsid w:val="005C7FEF"/>
    <w:rsid w:val="005D657D"/>
    <w:rsid w:val="005F4361"/>
    <w:rsid w:val="005F4438"/>
    <w:rsid w:val="00614F23"/>
    <w:rsid w:val="00622808"/>
    <w:rsid w:val="006315D7"/>
    <w:rsid w:val="00633464"/>
    <w:rsid w:val="006639A1"/>
    <w:rsid w:val="006718EB"/>
    <w:rsid w:val="006720ED"/>
    <w:rsid w:val="00682263"/>
    <w:rsid w:val="006A3EE2"/>
    <w:rsid w:val="006E404B"/>
    <w:rsid w:val="006E59F5"/>
    <w:rsid w:val="006F2C35"/>
    <w:rsid w:val="00702743"/>
    <w:rsid w:val="0071076B"/>
    <w:rsid w:val="00732438"/>
    <w:rsid w:val="0076350D"/>
    <w:rsid w:val="00770D24"/>
    <w:rsid w:val="007A1257"/>
    <w:rsid w:val="007B2C2B"/>
    <w:rsid w:val="007E7CC3"/>
    <w:rsid w:val="008222A1"/>
    <w:rsid w:val="00824FB3"/>
    <w:rsid w:val="00843EC9"/>
    <w:rsid w:val="00854F31"/>
    <w:rsid w:val="008E5436"/>
    <w:rsid w:val="00902F68"/>
    <w:rsid w:val="009643B4"/>
    <w:rsid w:val="0097331B"/>
    <w:rsid w:val="009912C7"/>
    <w:rsid w:val="00997FE7"/>
    <w:rsid w:val="009B7FAF"/>
    <w:rsid w:val="009D07EC"/>
    <w:rsid w:val="009E0997"/>
    <w:rsid w:val="009F24F2"/>
    <w:rsid w:val="00A01289"/>
    <w:rsid w:val="00A04172"/>
    <w:rsid w:val="00A3469E"/>
    <w:rsid w:val="00A41708"/>
    <w:rsid w:val="00A4527D"/>
    <w:rsid w:val="00A82FC1"/>
    <w:rsid w:val="00AB0773"/>
    <w:rsid w:val="00AB7F16"/>
    <w:rsid w:val="00AD1A19"/>
    <w:rsid w:val="00AE04C3"/>
    <w:rsid w:val="00AF7BF1"/>
    <w:rsid w:val="00B02795"/>
    <w:rsid w:val="00B04143"/>
    <w:rsid w:val="00B06928"/>
    <w:rsid w:val="00B11330"/>
    <w:rsid w:val="00B35028"/>
    <w:rsid w:val="00BA7E2C"/>
    <w:rsid w:val="00BF7DCA"/>
    <w:rsid w:val="00C07A54"/>
    <w:rsid w:val="00C5341C"/>
    <w:rsid w:val="00D1295D"/>
    <w:rsid w:val="00D23C9F"/>
    <w:rsid w:val="00D655BC"/>
    <w:rsid w:val="00D8308E"/>
    <w:rsid w:val="00D97655"/>
    <w:rsid w:val="00DB3178"/>
    <w:rsid w:val="00E01C42"/>
    <w:rsid w:val="00E1401B"/>
    <w:rsid w:val="00E347F5"/>
    <w:rsid w:val="00E3565E"/>
    <w:rsid w:val="00E4414A"/>
    <w:rsid w:val="00E65A79"/>
    <w:rsid w:val="00E67D3F"/>
    <w:rsid w:val="00EA0114"/>
    <w:rsid w:val="00ED2017"/>
    <w:rsid w:val="00EF36C2"/>
    <w:rsid w:val="00EF5D0E"/>
    <w:rsid w:val="00F01381"/>
    <w:rsid w:val="00F02736"/>
    <w:rsid w:val="00F052A1"/>
    <w:rsid w:val="00F115B6"/>
    <w:rsid w:val="00F54912"/>
    <w:rsid w:val="00F632E2"/>
    <w:rsid w:val="00F82592"/>
    <w:rsid w:val="00F92D4C"/>
    <w:rsid w:val="00FD22F5"/>
    <w:rsid w:val="00FD3310"/>
    <w:rsid w:val="00FD56E0"/>
    <w:rsid w:val="00FD7802"/>
    <w:rsid w:val="00FE47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FB3"/>
  </w:style>
  <w:style w:type="paragraph" w:styleId="Heading1">
    <w:name w:val="heading 1"/>
    <w:basedOn w:val="Normal1"/>
    <w:next w:val="Normal1"/>
    <w:rsid w:val="00A4527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A4527D"/>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EF36C2"/>
    <w:pPr>
      <w:keepNext/>
      <w:keepLines/>
      <w:spacing w:before="320" w:after="80"/>
      <w:outlineLvl w:val="2"/>
    </w:pPr>
    <w:rPr>
      <w:color w:val="434343"/>
      <w:sz w:val="28"/>
      <w:szCs w:val="28"/>
    </w:rPr>
  </w:style>
  <w:style w:type="paragraph" w:styleId="Heading4">
    <w:name w:val="heading 4"/>
    <w:basedOn w:val="Normal1"/>
    <w:next w:val="Normal1"/>
    <w:rsid w:val="00EF36C2"/>
    <w:pPr>
      <w:keepNext/>
      <w:keepLines/>
      <w:spacing w:before="280" w:after="80"/>
      <w:outlineLvl w:val="3"/>
    </w:pPr>
    <w:rPr>
      <w:color w:val="666666"/>
      <w:sz w:val="24"/>
      <w:szCs w:val="24"/>
    </w:rPr>
  </w:style>
  <w:style w:type="paragraph" w:styleId="Heading5">
    <w:name w:val="heading 5"/>
    <w:basedOn w:val="Normal1"/>
    <w:next w:val="Normal1"/>
    <w:rsid w:val="00EF36C2"/>
    <w:pPr>
      <w:keepNext/>
      <w:keepLines/>
      <w:spacing w:before="240" w:after="80"/>
      <w:outlineLvl w:val="4"/>
    </w:pPr>
    <w:rPr>
      <w:color w:val="666666"/>
    </w:rPr>
  </w:style>
  <w:style w:type="paragraph" w:styleId="Heading6">
    <w:name w:val="heading 6"/>
    <w:basedOn w:val="Normal1"/>
    <w:next w:val="Normal1"/>
    <w:rsid w:val="00EF36C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F36C2"/>
  </w:style>
  <w:style w:type="paragraph" w:styleId="Title">
    <w:name w:val="Title"/>
    <w:basedOn w:val="Normal1"/>
    <w:next w:val="Normal1"/>
    <w:rsid w:val="00EF36C2"/>
    <w:pPr>
      <w:keepNext/>
      <w:keepLines/>
      <w:spacing w:after="60"/>
    </w:pPr>
    <w:rPr>
      <w:sz w:val="52"/>
      <w:szCs w:val="52"/>
    </w:rPr>
  </w:style>
  <w:style w:type="paragraph" w:styleId="Subtitle">
    <w:name w:val="Subtitle"/>
    <w:basedOn w:val="Normal1"/>
    <w:next w:val="Normal1"/>
    <w:rsid w:val="00EF36C2"/>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6F2C35"/>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F2C35"/>
    <w:pPr>
      <w:spacing w:after="100"/>
    </w:pPr>
  </w:style>
  <w:style w:type="paragraph" w:styleId="TOC2">
    <w:name w:val="toc 2"/>
    <w:basedOn w:val="Normal"/>
    <w:next w:val="Normal"/>
    <w:autoRedefine/>
    <w:uiPriority w:val="39"/>
    <w:unhideWhenUsed/>
    <w:rsid w:val="006F2C35"/>
    <w:pPr>
      <w:spacing w:after="100"/>
      <w:ind w:left="220"/>
    </w:pPr>
  </w:style>
  <w:style w:type="character" w:styleId="Hyperlink">
    <w:name w:val="Hyperlink"/>
    <w:basedOn w:val="DefaultParagraphFont"/>
    <w:uiPriority w:val="99"/>
    <w:unhideWhenUsed/>
    <w:rsid w:val="006F2C35"/>
    <w:rPr>
      <w:color w:val="0000FF" w:themeColor="hyperlink"/>
      <w:u w:val="single"/>
    </w:rPr>
  </w:style>
  <w:style w:type="paragraph" w:styleId="BalloonText">
    <w:name w:val="Balloon Text"/>
    <w:basedOn w:val="Normal"/>
    <w:link w:val="BalloonTextChar"/>
    <w:uiPriority w:val="99"/>
    <w:semiHidden/>
    <w:unhideWhenUsed/>
    <w:rsid w:val="006F2C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C35"/>
    <w:rPr>
      <w:rFonts w:ascii="Tahoma" w:hAnsi="Tahoma" w:cs="Tahoma"/>
      <w:sz w:val="16"/>
      <w:szCs w:val="16"/>
    </w:rPr>
  </w:style>
  <w:style w:type="paragraph" w:styleId="Header">
    <w:name w:val="header"/>
    <w:basedOn w:val="Normal"/>
    <w:link w:val="HeaderChar"/>
    <w:uiPriority w:val="99"/>
    <w:semiHidden/>
    <w:unhideWhenUsed/>
    <w:rsid w:val="00E01C4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01C42"/>
  </w:style>
  <w:style w:type="paragraph" w:styleId="Footer">
    <w:name w:val="footer"/>
    <w:basedOn w:val="Normal"/>
    <w:link w:val="FooterChar"/>
    <w:uiPriority w:val="99"/>
    <w:unhideWhenUsed/>
    <w:rsid w:val="00E01C42"/>
    <w:pPr>
      <w:tabs>
        <w:tab w:val="center" w:pos="4680"/>
        <w:tab w:val="right" w:pos="9360"/>
      </w:tabs>
      <w:spacing w:line="240" w:lineRule="auto"/>
    </w:pPr>
  </w:style>
  <w:style w:type="character" w:customStyle="1" w:styleId="FooterChar">
    <w:name w:val="Footer Char"/>
    <w:basedOn w:val="DefaultParagraphFont"/>
    <w:link w:val="Footer"/>
    <w:uiPriority w:val="99"/>
    <w:rsid w:val="00E01C42"/>
  </w:style>
  <w:style w:type="table" w:styleId="TableGrid">
    <w:name w:val="Table Grid"/>
    <w:basedOn w:val="TableNormal"/>
    <w:uiPriority w:val="59"/>
    <w:rsid w:val="00F632E2"/>
    <w:pPr>
      <w:spacing w:line="240" w:lineRule="auto"/>
      <w:jc w:val="center"/>
    </w:pPr>
    <w:rPr>
      <w:rFonts w:asciiTheme="minorHAnsi" w:eastAsiaTheme="minorHAnsi" w:hAnsiTheme="minorHAnsi" w:cstheme="minorBidi"/>
      <w:lang w:val="en-IN"/>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FB3"/>
  </w:style>
  <w:style w:type="paragraph" w:styleId="Heading1">
    <w:name w:val="heading 1"/>
    <w:basedOn w:val="Normal1"/>
    <w:next w:val="Normal1"/>
    <w:rsid w:val="00A4527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A4527D"/>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EF36C2"/>
    <w:pPr>
      <w:keepNext/>
      <w:keepLines/>
      <w:spacing w:before="320" w:after="80"/>
      <w:outlineLvl w:val="2"/>
    </w:pPr>
    <w:rPr>
      <w:color w:val="434343"/>
      <w:sz w:val="28"/>
      <w:szCs w:val="28"/>
    </w:rPr>
  </w:style>
  <w:style w:type="paragraph" w:styleId="Heading4">
    <w:name w:val="heading 4"/>
    <w:basedOn w:val="Normal1"/>
    <w:next w:val="Normal1"/>
    <w:rsid w:val="00EF36C2"/>
    <w:pPr>
      <w:keepNext/>
      <w:keepLines/>
      <w:spacing w:before="280" w:after="80"/>
      <w:outlineLvl w:val="3"/>
    </w:pPr>
    <w:rPr>
      <w:color w:val="666666"/>
      <w:sz w:val="24"/>
      <w:szCs w:val="24"/>
    </w:rPr>
  </w:style>
  <w:style w:type="paragraph" w:styleId="Heading5">
    <w:name w:val="heading 5"/>
    <w:basedOn w:val="Normal1"/>
    <w:next w:val="Normal1"/>
    <w:rsid w:val="00EF36C2"/>
    <w:pPr>
      <w:keepNext/>
      <w:keepLines/>
      <w:spacing w:before="240" w:after="80"/>
      <w:outlineLvl w:val="4"/>
    </w:pPr>
    <w:rPr>
      <w:color w:val="666666"/>
    </w:rPr>
  </w:style>
  <w:style w:type="paragraph" w:styleId="Heading6">
    <w:name w:val="heading 6"/>
    <w:basedOn w:val="Normal1"/>
    <w:next w:val="Normal1"/>
    <w:rsid w:val="00EF36C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F36C2"/>
  </w:style>
  <w:style w:type="paragraph" w:styleId="Title">
    <w:name w:val="Title"/>
    <w:basedOn w:val="Normal1"/>
    <w:next w:val="Normal1"/>
    <w:rsid w:val="00EF36C2"/>
    <w:pPr>
      <w:keepNext/>
      <w:keepLines/>
      <w:spacing w:after="60"/>
    </w:pPr>
    <w:rPr>
      <w:sz w:val="52"/>
      <w:szCs w:val="52"/>
    </w:rPr>
  </w:style>
  <w:style w:type="paragraph" w:styleId="Subtitle">
    <w:name w:val="Subtitle"/>
    <w:basedOn w:val="Normal1"/>
    <w:next w:val="Normal1"/>
    <w:rsid w:val="00EF36C2"/>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6F2C35"/>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F2C35"/>
    <w:pPr>
      <w:spacing w:after="100"/>
    </w:pPr>
  </w:style>
  <w:style w:type="paragraph" w:styleId="TOC2">
    <w:name w:val="toc 2"/>
    <w:basedOn w:val="Normal"/>
    <w:next w:val="Normal"/>
    <w:autoRedefine/>
    <w:uiPriority w:val="39"/>
    <w:unhideWhenUsed/>
    <w:rsid w:val="006F2C35"/>
    <w:pPr>
      <w:spacing w:after="100"/>
      <w:ind w:left="220"/>
    </w:pPr>
  </w:style>
  <w:style w:type="character" w:styleId="Hyperlink">
    <w:name w:val="Hyperlink"/>
    <w:basedOn w:val="DefaultParagraphFont"/>
    <w:uiPriority w:val="99"/>
    <w:unhideWhenUsed/>
    <w:rsid w:val="006F2C35"/>
    <w:rPr>
      <w:color w:val="0000FF" w:themeColor="hyperlink"/>
      <w:u w:val="single"/>
    </w:rPr>
  </w:style>
  <w:style w:type="paragraph" w:styleId="BalloonText">
    <w:name w:val="Balloon Text"/>
    <w:basedOn w:val="Normal"/>
    <w:link w:val="BalloonTextChar"/>
    <w:uiPriority w:val="99"/>
    <w:semiHidden/>
    <w:unhideWhenUsed/>
    <w:rsid w:val="006F2C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C35"/>
    <w:rPr>
      <w:rFonts w:ascii="Tahoma" w:hAnsi="Tahoma" w:cs="Tahoma"/>
      <w:sz w:val="16"/>
      <w:szCs w:val="16"/>
    </w:rPr>
  </w:style>
  <w:style w:type="paragraph" w:styleId="Header">
    <w:name w:val="header"/>
    <w:basedOn w:val="Normal"/>
    <w:link w:val="HeaderChar"/>
    <w:uiPriority w:val="99"/>
    <w:semiHidden/>
    <w:unhideWhenUsed/>
    <w:rsid w:val="00E01C4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01C42"/>
  </w:style>
  <w:style w:type="paragraph" w:styleId="Footer">
    <w:name w:val="footer"/>
    <w:basedOn w:val="Normal"/>
    <w:link w:val="FooterChar"/>
    <w:uiPriority w:val="99"/>
    <w:unhideWhenUsed/>
    <w:rsid w:val="00E01C42"/>
    <w:pPr>
      <w:tabs>
        <w:tab w:val="center" w:pos="4680"/>
        <w:tab w:val="right" w:pos="9360"/>
      </w:tabs>
      <w:spacing w:line="240" w:lineRule="auto"/>
    </w:pPr>
  </w:style>
  <w:style w:type="character" w:customStyle="1" w:styleId="FooterChar">
    <w:name w:val="Footer Char"/>
    <w:basedOn w:val="DefaultParagraphFont"/>
    <w:link w:val="Footer"/>
    <w:uiPriority w:val="99"/>
    <w:rsid w:val="00E01C42"/>
  </w:style>
  <w:style w:type="table" w:styleId="TableGrid">
    <w:name w:val="Table Grid"/>
    <w:basedOn w:val="TableNormal"/>
    <w:uiPriority w:val="59"/>
    <w:rsid w:val="00F632E2"/>
    <w:pPr>
      <w:spacing w:line="240" w:lineRule="auto"/>
      <w:jc w:val="center"/>
    </w:pPr>
    <w:rPr>
      <w:rFonts w:asciiTheme="minorHAnsi" w:eastAsiaTheme="minorHAnsi" w:hAnsiTheme="minorHAnsi" w:cstheme="minorBidi"/>
      <w:lang w:val="en-IN"/>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73B07D-3DE7-4A82-9CD7-0B30410C3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2427</Words>
  <Characters>14083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MITI</dc:creator>
  <cp:lastModifiedBy>MITI</cp:lastModifiedBy>
  <cp:revision>2</cp:revision>
  <dcterms:created xsi:type="dcterms:W3CDTF">2019-12-30T22:16:00Z</dcterms:created>
  <dcterms:modified xsi:type="dcterms:W3CDTF">2019-12-30T22:16:00Z</dcterms:modified>
</cp:coreProperties>
</file>