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1590B" w14:textId="47AB69F7" w:rsidR="00F73A03" w:rsidRPr="00EB5D64" w:rsidRDefault="00936D3C" w:rsidP="002E6135">
      <w:pPr>
        <w:pStyle w:val="SMUARIAL14BOLD"/>
        <w:spacing w:before="0"/>
        <w:ind w:left="720" w:firstLine="720"/>
        <w:rPr>
          <w:b w:val="0"/>
          <w:sz w:val="20"/>
          <w:szCs w:val="20"/>
        </w:rPr>
      </w:pPr>
      <w:r>
        <w:rPr>
          <w:b w:val="0"/>
          <w:sz w:val="40"/>
          <w:szCs w:val="40"/>
        </w:rPr>
        <w:t>INDEPENDENT PROJECT</w:t>
      </w:r>
      <w:r w:rsidR="00D92BA9">
        <w:rPr>
          <w:b w:val="0"/>
          <w:sz w:val="40"/>
          <w:szCs w:val="40"/>
        </w:rPr>
        <w:t xml:space="preserve"> proposal </w:t>
      </w:r>
      <w:r w:rsidR="00F73A03" w:rsidRPr="00EB5D64">
        <w:rPr>
          <w:b w:val="0"/>
          <w:sz w:val="40"/>
          <w:szCs w:val="40"/>
        </w:rPr>
        <w:t>Form</w:t>
      </w:r>
    </w:p>
    <w:p w14:paraId="5CD1D7C2" w14:textId="77777777" w:rsidR="00F73A03" w:rsidRPr="00C675F1" w:rsidRDefault="00F73A03" w:rsidP="00BC22BC">
      <w:pPr>
        <w:jc w:val="center"/>
        <w:rPr>
          <w:rFonts w:ascii="Arial" w:hAnsi="Arial" w:cs="Arial"/>
          <w:sz w:val="8"/>
          <w:szCs w:val="8"/>
        </w:rPr>
      </w:pPr>
    </w:p>
    <w:p w14:paraId="794F025E" w14:textId="77777777" w:rsidR="00F73A03" w:rsidRPr="00C80491" w:rsidRDefault="00F73A03" w:rsidP="00F73A03">
      <w:pPr>
        <w:rPr>
          <w:rFonts w:ascii="Arial" w:hAnsi="Arial" w:cs="Arial"/>
          <w:sz w:val="12"/>
          <w:szCs w:val="12"/>
        </w:rPr>
      </w:pPr>
    </w:p>
    <w:p w14:paraId="671AC8A2" w14:textId="77777777" w:rsidR="00F73A03" w:rsidRPr="00C675F1" w:rsidRDefault="00F73A03" w:rsidP="00F73A0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F73A03" w14:paraId="1495F73F" w14:textId="77777777" w:rsidTr="00753CE4">
        <w:tc>
          <w:tcPr>
            <w:tcW w:w="2508" w:type="dxa"/>
            <w:shd w:val="clear" w:color="auto" w:fill="E0E0E0"/>
          </w:tcPr>
          <w:p w14:paraId="098FCBB1" w14:textId="77777777" w:rsidR="00F73A03" w:rsidRPr="00753CE4" w:rsidRDefault="00D92BA9" w:rsidP="00753CE4">
            <w:pPr>
              <w:jc w:val="right"/>
              <w:rPr>
                <w:rFonts w:ascii="Arial" w:hAnsi="Arial" w:cs="Arial"/>
                <w:sz w:val="22"/>
                <w:szCs w:val="22"/>
              </w:rPr>
            </w:pPr>
            <w:r>
              <w:rPr>
                <w:rFonts w:ascii="Arial" w:hAnsi="Arial" w:cs="Arial"/>
                <w:sz w:val="22"/>
                <w:szCs w:val="22"/>
              </w:rPr>
              <w:t xml:space="preserve">Student </w:t>
            </w:r>
            <w:r w:rsidR="00F73A03" w:rsidRPr="00753CE4">
              <w:rPr>
                <w:rFonts w:ascii="Arial" w:hAnsi="Arial" w:cs="Arial"/>
                <w:sz w:val="22"/>
                <w:szCs w:val="22"/>
              </w:rPr>
              <w:t>Name:</w:t>
            </w:r>
          </w:p>
        </w:tc>
        <w:tc>
          <w:tcPr>
            <w:tcW w:w="7860" w:type="dxa"/>
          </w:tcPr>
          <w:p w14:paraId="6C85FACC" w14:textId="77777777" w:rsidR="00F73A03" w:rsidRDefault="00F73A03" w:rsidP="00D40D39">
            <w:pPr>
              <w:rPr>
                <w:sz w:val="28"/>
                <w:szCs w:val="28"/>
              </w:rPr>
            </w:pPr>
          </w:p>
          <w:p w14:paraId="6AF35879" w14:textId="4D134E3C" w:rsidR="00726993" w:rsidRPr="00753CE4" w:rsidRDefault="00DD1C9F" w:rsidP="00D40D39">
            <w:pPr>
              <w:rPr>
                <w:sz w:val="28"/>
                <w:szCs w:val="28"/>
              </w:rPr>
            </w:pPr>
            <w:r>
              <w:rPr>
                <w:sz w:val="28"/>
                <w:szCs w:val="28"/>
              </w:rPr>
              <w:t>Leah Hooper</w:t>
            </w:r>
          </w:p>
        </w:tc>
      </w:tr>
      <w:tr w:rsidR="00F73A03" w14:paraId="14E155EF" w14:textId="77777777" w:rsidTr="00753CE4">
        <w:tc>
          <w:tcPr>
            <w:tcW w:w="2508" w:type="dxa"/>
            <w:shd w:val="clear" w:color="auto" w:fill="E0E0E0"/>
          </w:tcPr>
          <w:p w14:paraId="583AE4E8" w14:textId="77777777" w:rsidR="00F73A03" w:rsidRDefault="006F75D7" w:rsidP="00D92BA9">
            <w:pPr>
              <w:jc w:val="right"/>
              <w:rPr>
                <w:rFonts w:ascii="Arial" w:hAnsi="Arial" w:cs="Arial"/>
                <w:sz w:val="22"/>
                <w:szCs w:val="22"/>
              </w:rPr>
            </w:pPr>
            <w:r>
              <w:rPr>
                <w:rFonts w:ascii="Arial" w:hAnsi="Arial" w:cs="Arial"/>
                <w:sz w:val="22"/>
                <w:szCs w:val="22"/>
              </w:rPr>
              <w:t xml:space="preserve">Working </w:t>
            </w:r>
            <w:r w:rsidR="00F73A03" w:rsidRPr="00753CE4">
              <w:rPr>
                <w:rFonts w:ascii="Arial" w:hAnsi="Arial" w:cs="Arial"/>
                <w:sz w:val="22"/>
                <w:szCs w:val="22"/>
              </w:rPr>
              <w:t>Title</w:t>
            </w:r>
            <w:r w:rsidR="00D92BA9">
              <w:rPr>
                <w:rFonts w:ascii="Arial" w:hAnsi="Arial" w:cs="Arial"/>
                <w:sz w:val="22"/>
                <w:szCs w:val="22"/>
              </w:rPr>
              <w:t xml:space="preserve"> of Research</w:t>
            </w:r>
          </w:p>
          <w:p w14:paraId="666C7AE3" w14:textId="77777777" w:rsidR="00CD79E9" w:rsidRPr="00753CE4" w:rsidRDefault="00CD79E9" w:rsidP="00D92BA9">
            <w:pPr>
              <w:jc w:val="right"/>
              <w:rPr>
                <w:rFonts w:ascii="Arial" w:hAnsi="Arial" w:cs="Arial"/>
                <w:sz w:val="22"/>
                <w:szCs w:val="22"/>
              </w:rPr>
            </w:pPr>
          </w:p>
        </w:tc>
        <w:tc>
          <w:tcPr>
            <w:tcW w:w="7860" w:type="dxa"/>
          </w:tcPr>
          <w:p w14:paraId="6AB331CD" w14:textId="77777777" w:rsidR="00F73A03" w:rsidRPr="006F3D33" w:rsidRDefault="00F73A03" w:rsidP="00D40D39">
            <w:pPr>
              <w:rPr>
                <w:i/>
                <w:sz w:val="20"/>
                <w:szCs w:val="28"/>
              </w:rPr>
            </w:pPr>
          </w:p>
          <w:p w14:paraId="778A6F6B" w14:textId="29691A43" w:rsidR="00F73A03" w:rsidRPr="00753CE4" w:rsidRDefault="00DD1C9F" w:rsidP="00D40D39">
            <w:pPr>
              <w:rPr>
                <w:sz w:val="28"/>
                <w:szCs w:val="28"/>
              </w:rPr>
            </w:pPr>
            <w:r>
              <w:rPr>
                <w:sz w:val="28"/>
                <w:szCs w:val="28"/>
              </w:rPr>
              <w:t xml:space="preserve">The importance, benefits and barriers to parental </w:t>
            </w:r>
            <w:r w:rsidR="00A453BA">
              <w:rPr>
                <w:sz w:val="28"/>
                <w:szCs w:val="28"/>
              </w:rPr>
              <w:t>involvement</w:t>
            </w:r>
            <w:r>
              <w:rPr>
                <w:sz w:val="28"/>
                <w:szCs w:val="28"/>
              </w:rPr>
              <w:t xml:space="preserve"> in education. </w:t>
            </w:r>
          </w:p>
        </w:tc>
      </w:tr>
    </w:tbl>
    <w:p w14:paraId="23AA6142"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1EC188E" w14:textId="77777777" w:rsidTr="00360E4B">
        <w:tc>
          <w:tcPr>
            <w:tcW w:w="10368" w:type="dxa"/>
          </w:tcPr>
          <w:p w14:paraId="5A61D3A0" w14:textId="4F1F0632" w:rsidR="00992264" w:rsidRDefault="006F75D7" w:rsidP="00360E4B">
            <w:pPr>
              <w:rPr>
                <w:rFonts w:ascii="Arial" w:hAnsi="Arial" w:cs="Arial"/>
                <w:b/>
              </w:rPr>
            </w:pPr>
            <w:r>
              <w:rPr>
                <w:rFonts w:ascii="Arial" w:hAnsi="Arial" w:cs="Arial"/>
                <w:b/>
              </w:rPr>
              <w:t xml:space="preserve"> </w:t>
            </w:r>
            <w:r w:rsidR="00992264">
              <w:rPr>
                <w:rFonts w:ascii="Arial" w:hAnsi="Arial" w:cs="Arial"/>
                <w:b/>
              </w:rPr>
              <w:t xml:space="preserve">Please provide </w:t>
            </w:r>
            <w:r w:rsidR="00202480">
              <w:rPr>
                <w:rFonts w:ascii="Arial" w:hAnsi="Arial" w:cs="Arial"/>
                <w:b/>
              </w:rPr>
              <w:t xml:space="preserve">a </w:t>
            </w:r>
            <w:r w:rsidR="006738EC">
              <w:rPr>
                <w:rFonts w:ascii="Arial" w:hAnsi="Arial" w:cs="Arial"/>
                <w:b/>
              </w:rPr>
              <w:t>3</w:t>
            </w:r>
            <w:r w:rsidR="00936D3C">
              <w:rPr>
                <w:rFonts w:ascii="Arial" w:hAnsi="Arial" w:cs="Arial"/>
                <w:b/>
              </w:rPr>
              <w:t>00</w:t>
            </w:r>
            <w:r w:rsidR="006C752F">
              <w:rPr>
                <w:rFonts w:ascii="Arial" w:hAnsi="Arial" w:cs="Arial"/>
                <w:b/>
              </w:rPr>
              <w:t xml:space="preserve"> word summary of relevant </w:t>
            </w:r>
            <w:r w:rsidR="00992264">
              <w:rPr>
                <w:rFonts w:ascii="Arial" w:hAnsi="Arial" w:cs="Arial"/>
                <w:b/>
              </w:rPr>
              <w:t>litera</w:t>
            </w:r>
            <w:r w:rsidR="00726993">
              <w:rPr>
                <w:rFonts w:ascii="Arial" w:hAnsi="Arial" w:cs="Arial"/>
                <w:b/>
              </w:rPr>
              <w:t>ture (expand boxes as necessary).</w:t>
            </w:r>
          </w:p>
          <w:p w14:paraId="7600993B" w14:textId="77777777" w:rsidR="00992264" w:rsidRPr="0036533B" w:rsidRDefault="00992264" w:rsidP="00360E4B">
            <w:pPr>
              <w:rPr>
                <w:rFonts w:ascii="Arial" w:hAnsi="Arial" w:cs="Arial"/>
                <w:bCs/>
              </w:rPr>
            </w:pPr>
          </w:p>
          <w:p w14:paraId="10037328" w14:textId="572DEC44" w:rsidR="00992264" w:rsidRPr="0036533B" w:rsidRDefault="003073BB" w:rsidP="00360E4B">
            <w:pPr>
              <w:rPr>
                <w:rFonts w:ascii="Arial" w:hAnsi="Arial" w:cs="Arial"/>
                <w:bCs/>
              </w:rPr>
            </w:pPr>
            <w:r w:rsidRPr="0036533B">
              <w:rPr>
                <w:rFonts w:ascii="Arial" w:hAnsi="Arial" w:cs="Arial"/>
                <w:bCs/>
              </w:rPr>
              <w:t xml:space="preserve">Parental </w:t>
            </w:r>
            <w:r w:rsidR="00A453BA" w:rsidRPr="0036533B">
              <w:rPr>
                <w:rFonts w:ascii="Arial" w:hAnsi="Arial" w:cs="Arial"/>
                <w:bCs/>
              </w:rPr>
              <w:t xml:space="preserve">involvement can take many different forms and can be influenced and impacted by many difference aspects. These can </w:t>
            </w:r>
            <w:r w:rsidR="000C3BC0" w:rsidRPr="0036533B">
              <w:rPr>
                <w:rFonts w:ascii="Arial" w:hAnsi="Arial" w:cs="Arial"/>
                <w:bCs/>
              </w:rPr>
              <w:t>include</w:t>
            </w:r>
            <w:r w:rsidR="00A453BA" w:rsidRPr="0036533B">
              <w:rPr>
                <w:rFonts w:ascii="Arial" w:hAnsi="Arial" w:cs="Arial"/>
                <w:bCs/>
              </w:rPr>
              <w:t xml:space="preserve"> </w:t>
            </w:r>
            <w:r w:rsidR="000C3BC0" w:rsidRPr="0036533B">
              <w:rPr>
                <w:rFonts w:ascii="Arial" w:hAnsi="Arial" w:cs="Arial"/>
                <w:bCs/>
              </w:rPr>
              <w:t xml:space="preserve">family social class, maternal and paternal level of education, material deprivation, maternal </w:t>
            </w:r>
            <w:r w:rsidR="003226D2" w:rsidRPr="0036533B">
              <w:rPr>
                <w:rFonts w:ascii="Arial" w:hAnsi="Arial" w:cs="Arial"/>
                <w:bCs/>
              </w:rPr>
              <w:t>p</w:t>
            </w:r>
            <w:r w:rsidR="003226D2">
              <w:rPr>
                <w:rFonts w:ascii="Arial" w:hAnsi="Arial" w:cs="Arial"/>
                <w:bCs/>
              </w:rPr>
              <w:t>s</w:t>
            </w:r>
            <w:r w:rsidR="003226D2" w:rsidRPr="0036533B">
              <w:rPr>
                <w:rFonts w:ascii="Arial" w:hAnsi="Arial" w:cs="Arial"/>
                <w:bCs/>
              </w:rPr>
              <w:t>yc</w:t>
            </w:r>
            <w:r w:rsidR="003226D2">
              <w:rPr>
                <w:rFonts w:ascii="Arial" w:hAnsi="Arial" w:cs="Arial"/>
                <w:bCs/>
              </w:rPr>
              <w:t>h</w:t>
            </w:r>
            <w:r w:rsidR="003226D2" w:rsidRPr="0036533B">
              <w:rPr>
                <w:rFonts w:ascii="Arial" w:hAnsi="Arial" w:cs="Arial"/>
                <w:bCs/>
              </w:rPr>
              <w:t>o</w:t>
            </w:r>
            <w:r w:rsidR="000C3BC0" w:rsidRPr="0036533B">
              <w:rPr>
                <w:rFonts w:ascii="Arial" w:hAnsi="Arial" w:cs="Arial"/>
                <w:bCs/>
              </w:rPr>
              <w:t>-social</w:t>
            </w:r>
            <w:r w:rsidR="0061503C" w:rsidRPr="0036533B">
              <w:rPr>
                <w:rFonts w:ascii="Arial" w:hAnsi="Arial" w:cs="Arial"/>
                <w:bCs/>
              </w:rPr>
              <w:t xml:space="preserve"> health as well as single parent status. </w:t>
            </w:r>
          </w:p>
          <w:p w14:paraId="1DEF37A9" w14:textId="7D370158" w:rsidR="0061503C" w:rsidRPr="0036533B" w:rsidRDefault="0061503C" w:rsidP="00360E4B">
            <w:pPr>
              <w:rPr>
                <w:rFonts w:ascii="Arial" w:hAnsi="Arial" w:cs="Arial"/>
                <w:bCs/>
              </w:rPr>
            </w:pPr>
          </w:p>
          <w:p w14:paraId="5D07DCF2" w14:textId="7E32E163" w:rsidR="0036533B" w:rsidRDefault="006B68A2" w:rsidP="0036533B">
            <w:pPr>
              <w:rPr>
                <w:rFonts w:ascii="Arial" w:hAnsi="Arial" w:cs="Arial"/>
                <w:bCs/>
              </w:rPr>
            </w:pPr>
            <w:r w:rsidRPr="0036533B">
              <w:rPr>
                <w:rFonts w:ascii="Arial" w:hAnsi="Arial" w:cs="Arial"/>
                <w:bCs/>
              </w:rPr>
              <w:t>Parental involvement can be influence by the child</w:t>
            </w:r>
            <w:r w:rsidR="003226D2">
              <w:rPr>
                <w:rFonts w:ascii="Arial" w:hAnsi="Arial" w:cs="Arial"/>
                <w:bCs/>
              </w:rPr>
              <w:t>’</w:t>
            </w:r>
            <w:r w:rsidRPr="0036533B">
              <w:rPr>
                <w:rFonts w:ascii="Arial" w:hAnsi="Arial" w:cs="Arial"/>
                <w:bCs/>
              </w:rPr>
              <w:t>s current level of education attainment. For example</w:t>
            </w:r>
            <w:r w:rsidR="0036533B">
              <w:rPr>
                <w:rFonts w:ascii="Arial" w:hAnsi="Arial" w:cs="Arial"/>
                <w:bCs/>
              </w:rPr>
              <w:t>,</w:t>
            </w:r>
            <w:r w:rsidRPr="0036533B">
              <w:rPr>
                <w:rFonts w:ascii="Arial" w:hAnsi="Arial" w:cs="Arial"/>
                <w:bCs/>
              </w:rPr>
              <w:t xml:space="preserve"> </w:t>
            </w:r>
            <w:r w:rsidR="0036533B" w:rsidRPr="0036533B">
              <w:rPr>
                <w:rFonts w:ascii="Arial" w:hAnsi="Arial" w:cs="Arial"/>
                <w:bCs/>
              </w:rPr>
              <w:t>Professor Charles Desforges</w:t>
            </w:r>
            <w:r w:rsidR="0036533B">
              <w:rPr>
                <w:rFonts w:ascii="Arial" w:hAnsi="Arial" w:cs="Arial"/>
                <w:bCs/>
              </w:rPr>
              <w:t xml:space="preserve"> explains that </w:t>
            </w:r>
            <w:r w:rsidR="003226D2">
              <w:rPr>
                <w:rFonts w:ascii="Arial" w:hAnsi="Arial" w:cs="Arial"/>
                <w:bCs/>
              </w:rPr>
              <w:t xml:space="preserve">the higher the level of attainment the more motivation there is for parents to become involved in their child’s educational journey. </w:t>
            </w:r>
          </w:p>
          <w:p w14:paraId="00FD8A54" w14:textId="6992CC39" w:rsidR="004A555C" w:rsidRDefault="004A555C" w:rsidP="0036533B">
            <w:pPr>
              <w:rPr>
                <w:rFonts w:ascii="Arial" w:hAnsi="Arial" w:cs="Arial"/>
                <w:bCs/>
              </w:rPr>
            </w:pPr>
          </w:p>
          <w:p w14:paraId="6F658FC8" w14:textId="0DD68641" w:rsidR="00992264" w:rsidRDefault="00A962B6" w:rsidP="00360E4B">
            <w:pPr>
              <w:rPr>
                <w:rFonts w:ascii="Arial" w:hAnsi="Arial" w:cs="Arial"/>
                <w:bCs/>
              </w:rPr>
            </w:pPr>
            <w:r>
              <w:rPr>
                <w:rFonts w:ascii="Arial" w:hAnsi="Arial" w:cs="Arial"/>
                <w:bCs/>
              </w:rPr>
              <w:t>P</w:t>
            </w:r>
            <w:r w:rsidR="008A59D9">
              <w:rPr>
                <w:rFonts w:ascii="Arial" w:hAnsi="Arial" w:cs="Arial"/>
                <w:bCs/>
              </w:rPr>
              <w:t>arents have an influence on their child’s character and over time</w:t>
            </w:r>
            <w:r>
              <w:rPr>
                <w:rFonts w:ascii="Arial" w:hAnsi="Arial" w:cs="Arial"/>
                <w:bCs/>
              </w:rPr>
              <w:t xml:space="preserve"> it can be said that an individual’s character can reflect on the way in which they learn. For instance, </w:t>
            </w:r>
            <w:r w:rsidR="00B26612">
              <w:rPr>
                <w:rFonts w:ascii="Arial" w:hAnsi="Arial" w:cs="Arial"/>
                <w:bCs/>
              </w:rPr>
              <w:t xml:space="preserve">three aspects have been said to have a positive effect on learning. These include, self-regulation, empathy and persistence. </w:t>
            </w:r>
          </w:p>
          <w:p w14:paraId="79E9338B" w14:textId="026B4F3A" w:rsidR="00D50A02" w:rsidRDefault="00D50A02" w:rsidP="00360E4B">
            <w:pPr>
              <w:rPr>
                <w:rFonts w:ascii="Arial" w:hAnsi="Arial" w:cs="Arial"/>
                <w:bCs/>
              </w:rPr>
            </w:pPr>
          </w:p>
          <w:p w14:paraId="62ACC6CB" w14:textId="2E1F825D" w:rsidR="00835CAC" w:rsidRDefault="00337E9B" w:rsidP="00360E4B">
            <w:pPr>
              <w:rPr>
                <w:rFonts w:ascii="Arial" w:hAnsi="Arial" w:cs="Arial"/>
                <w:bCs/>
              </w:rPr>
            </w:pPr>
            <w:r>
              <w:rPr>
                <w:rFonts w:ascii="Arial" w:hAnsi="Arial" w:cs="Arial"/>
                <w:bCs/>
              </w:rPr>
              <w:t xml:space="preserve">It can also be said that levels of competent parenting can have an effect on behaviour in and towards school and learning. </w:t>
            </w:r>
          </w:p>
          <w:p w14:paraId="09D8FFF5" w14:textId="64E00922" w:rsidR="00835CAC" w:rsidRDefault="00835CAC" w:rsidP="00360E4B">
            <w:pPr>
              <w:rPr>
                <w:rFonts w:ascii="Arial" w:hAnsi="Arial" w:cs="Arial"/>
                <w:bCs/>
              </w:rPr>
            </w:pPr>
          </w:p>
          <w:p w14:paraId="01CB40DC" w14:textId="3321E97D" w:rsidR="00835CAC" w:rsidRDefault="00835CAC" w:rsidP="00360E4B">
            <w:pPr>
              <w:rPr>
                <w:rFonts w:ascii="Arial" w:hAnsi="Arial" w:cs="Arial"/>
                <w:bCs/>
              </w:rPr>
            </w:pPr>
            <w:r>
              <w:rPr>
                <w:rFonts w:ascii="Arial" w:hAnsi="Arial" w:cs="Arial"/>
                <w:bCs/>
              </w:rPr>
              <w:t xml:space="preserve">Growing amount of research to show that ‘tough love’ </w:t>
            </w:r>
            <w:r w:rsidR="00C90B92">
              <w:rPr>
                <w:rFonts w:ascii="Arial" w:hAnsi="Arial" w:cs="Arial"/>
                <w:bCs/>
              </w:rPr>
              <w:t xml:space="preserve">can have successful outcomes for learners. This could include high expectations, strict routines and having clear boundaries. </w:t>
            </w:r>
          </w:p>
          <w:p w14:paraId="37073C93" w14:textId="2BAB96EA" w:rsidR="000D087F" w:rsidRDefault="000D087F" w:rsidP="00360E4B">
            <w:pPr>
              <w:rPr>
                <w:rFonts w:ascii="Arial" w:hAnsi="Arial" w:cs="Arial"/>
                <w:bCs/>
              </w:rPr>
            </w:pPr>
          </w:p>
          <w:p w14:paraId="70C95BBB" w14:textId="25FCB17B" w:rsidR="000D087F" w:rsidRDefault="000D087F" w:rsidP="00360E4B">
            <w:pPr>
              <w:rPr>
                <w:rFonts w:ascii="Arial" w:hAnsi="Arial" w:cs="Arial"/>
                <w:bCs/>
              </w:rPr>
            </w:pPr>
            <w:r>
              <w:rPr>
                <w:rFonts w:ascii="Arial" w:hAnsi="Arial" w:cs="Arial"/>
                <w:bCs/>
              </w:rPr>
              <w:t xml:space="preserve">The never-ending circle. </w:t>
            </w:r>
          </w:p>
          <w:p w14:paraId="0C02B1EE" w14:textId="619E722D" w:rsidR="000D087F" w:rsidRPr="00342AD4" w:rsidRDefault="000D087F" w:rsidP="00360E4B">
            <w:pPr>
              <w:rPr>
                <w:rFonts w:ascii="Arial" w:hAnsi="Arial" w:cs="Arial"/>
                <w:bCs/>
              </w:rPr>
            </w:pPr>
            <w:r>
              <w:rPr>
                <w:rFonts w:ascii="Arial" w:hAnsi="Arial" w:cs="Arial"/>
                <w:bCs/>
              </w:rPr>
              <w:t xml:space="preserve">It has been mentioned above about the </w:t>
            </w:r>
            <w:r w:rsidR="00901358">
              <w:rPr>
                <w:rFonts w:ascii="Arial" w:hAnsi="Arial" w:cs="Arial"/>
                <w:bCs/>
              </w:rPr>
              <w:t xml:space="preserve">higher the level of educational attainment the more the parents are likely to be involved and influence their children’s education. However, it can be argued that those who are on the average line could be seen to be in more need of the parental involvement to be able to reach higher. </w:t>
            </w:r>
            <w:r w:rsidR="00F165AC">
              <w:rPr>
                <w:rFonts w:ascii="Arial" w:hAnsi="Arial" w:cs="Arial"/>
                <w:bCs/>
              </w:rPr>
              <w:t xml:space="preserve">But due to their average scores there is no need for </w:t>
            </w:r>
            <w:r w:rsidR="00F165AC" w:rsidRPr="00342AD4">
              <w:rPr>
                <w:rFonts w:ascii="Arial" w:hAnsi="Arial" w:cs="Arial"/>
                <w:bCs/>
              </w:rPr>
              <w:t xml:space="preserve">concern therefore a mediocre level of parental or very little involvement is applied. </w:t>
            </w:r>
          </w:p>
          <w:p w14:paraId="66EE5E24" w14:textId="77777777" w:rsidR="00F165AC" w:rsidRPr="00342AD4" w:rsidRDefault="00F165AC" w:rsidP="00360E4B">
            <w:pPr>
              <w:rPr>
                <w:rFonts w:ascii="Arial" w:hAnsi="Arial" w:cs="Arial"/>
                <w:bCs/>
              </w:rPr>
            </w:pPr>
          </w:p>
          <w:p w14:paraId="7CF2C85A" w14:textId="7C5C6025" w:rsidR="00992264" w:rsidRPr="00342AD4" w:rsidRDefault="00342AD4" w:rsidP="00360E4B">
            <w:pPr>
              <w:rPr>
                <w:rFonts w:ascii="Arial" w:hAnsi="Arial" w:cs="Arial"/>
                <w:bCs/>
              </w:rPr>
            </w:pPr>
            <w:r>
              <w:rPr>
                <w:rFonts w:ascii="Arial" w:hAnsi="Arial" w:cs="Arial"/>
                <w:bCs/>
              </w:rPr>
              <w:t xml:space="preserve">It can also be seen that when a pupil is achieving average </w:t>
            </w:r>
            <w:r w:rsidR="0073019D">
              <w:rPr>
                <w:rFonts w:ascii="Arial" w:hAnsi="Arial" w:cs="Arial"/>
                <w:bCs/>
              </w:rPr>
              <w:t xml:space="preserve">grades there is little reason for the parent and the teacher to interact and talk, which could be a way to further a child education and receive the additional push to reach their full potential. </w:t>
            </w:r>
            <w:r w:rsidR="00F02DA9">
              <w:rPr>
                <w:rFonts w:ascii="Arial" w:hAnsi="Arial" w:cs="Arial"/>
                <w:bCs/>
              </w:rPr>
              <w:t xml:space="preserve">However, when a student misbehaves this is usually when time is made for teacher and parent to sit and talk. </w:t>
            </w:r>
          </w:p>
          <w:p w14:paraId="08FD2606" w14:textId="0AA6D101" w:rsidR="00992264" w:rsidRDefault="00992264" w:rsidP="00360E4B">
            <w:pPr>
              <w:rPr>
                <w:rFonts w:ascii="Arial" w:hAnsi="Arial" w:cs="Arial"/>
                <w:bCs/>
              </w:rPr>
            </w:pPr>
          </w:p>
          <w:p w14:paraId="4A6382A4" w14:textId="77777777" w:rsidR="0010308F" w:rsidRDefault="0010308F" w:rsidP="0010308F">
            <w:hyperlink r:id="rId8" w:history="1">
              <w:r w:rsidRPr="004B5542">
                <w:rPr>
                  <w:rStyle w:val="Hyperlink"/>
                </w:rPr>
                <w:t>https://www.nationalnumeracy.org.uk/sites/default/files/the_impact_of_parental_involvement.pdf</w:t>
              </w:r>
            </w:hyperlink>
            <w:r>
              <w:t xml:space="preserve"> </w:t>
            </w:r>
          </w:p>
          <w:p w14:paraId="6697A7DD" w14:textId="77777777" w:rsidR="0010308F" w:rsidRPr="0039030D" w:rsidRDefault="0010308F" w:rsidP="0010308F">
            <w:pPr>
              <w:rPr>
                <w:rFonts w:ascii="Arial" w:hAnsi="Arial" w:cs="Arial"/>
                <w:bCs/>
              </w:rPr>
            </w:pPr>
            <w:r>
              <w:rPr>
                <w:rFonts w:ascii="Arial" w:hAnsi="Arial" w:cs="Arial"/>
                <w:bCs/>
              </w:rPr>
              <w:t xml:space="preserve"> </w:t>
            </w:r>
          </w:p>
          <w:p w14:paraId="3CACC08C" w14:textId="4EF718BD" w:rsidR="0010308F" w:rsidRPr="006517FD" w:rsidRDefault="0039030D" w:rsidP="00360E4B">
            <w:pPr>
              <w:rPr>
                <w:rFonts w:ascii="Arial" w:hAnsi="Arial" w:cs="Arial"/>
              </w:rPr>
            </w:pPr>
            <w:r w:rsidRPr="0039030D">
              <w:rPr>
                <w:rFonts w:ascii="Arial" w:hAnsi="Arial" w:cs="Arial"/>
              </w:rPr>
              <w:t>Research</w:t>
            </w:r>
            <w:r w:rsidR="00230291">
              <w:rPr>
                <w:rFonts w:ascii="Arial" w:hAnsi="Arial" w:cs="Arial"/>
              </w:rPr>
              <w:t xml:space="preserve"> by </w:t>
            </w:r>
            <w:proofErr w:type="spellStart"/>
            <w:r w:rsidR="00230291">
              <w:rPr>
                <w:rFonts w:ascii="Arial" w:hAnsi="Arial" w:cs="Arial"/>
              </w:rPr>
              <w:t>Arnini</w:t>
            </w:r>
            <w:proofErr w:type="spellEnd"/>
            <w:r w:rsidR="00230291">
              <w:rPr>
                <w:rFonts w:ascii="Arial" w:hAnsi="Arial" w:cs="Arial"/>
              </w:rPr>
              <w:t xml:space="preserve"> (2007)</w:t>
            </w:r>
            <w:r w:rsidRPr="0039030D">
              <w:rPr>
                <w:rFonts w:ascii="Arial" w:hAnsi="Arial" w:cs="Arial"/>
              </w:rPr>
              <w:t xml:space="preserve"> shows that students with </w:t>
            </w:r>
            <w:r w:rsidR="00230291">
              <w:rPr>
                <w:rFonts w:ascii="Arial" w:hAnsi="Arial" w:cs="Arial"/>
              </w:rPr>
              <w:t>SEN</w:t>
            </w:r>
            <w:r w:rsidRPr="0039030D">
              <w:rPr>
                <w:rFonts w:ascii="Arial" w:hAnsi="Arial" w:cs="Arial"/>
              </w:rPr>
              <w:t xml:space="preserve"> progress better when their parents are </w:t>
            </w:r>
            <w:r w:rsidR="006517FD">
              <w:rPr>
                <w:rFonts w:ascii="Arial" w:hAnsi="Arial" w:cs="Arial"/>
              </w:rPr>
              <w:t xml:space="preserve">involved in their educational journey. </w:t>
            </w:r>
          </w:p>
          <w:p w14:paraId="72A87B6F" w14:textId="77777777" w:rsidR="00992264" w:rsidRPr="001D5F0A" w:rsidRDefault="00992264" w:rsidP="00360E4B">
            <w:pPr>
              <w:rPr>
                <w:rFonts w:ascii="Arial" w:hAnsi="Arial" w:cs="Arial"/>
                <w:bCs/>
              </w:rPr>
            </w:pPr>
          </w:p>
          <w:p w14:paraId="44944790" w14:textId="41C763C4" w:rsidR="00992264" w:rsidRPr="001D5F0A" w:rsidRDefault="001D5F0A" w:rsidP="00360E4B">
            <w:pPr>
              <w:rPr>
                <w:rFonts w:ascii="Arial" w:hAnsi="Arial" w:cs="Arial"/>
                <w:bCs/>
              </w:rPr>
            </w:pPr>
            <w:hyperlink r:id="rId9" w:history="1">
              <w:r w:rsidRPr="001D5F0A">
                <w:rPr>
                  <w:rStyle w:val="Hyperlink"/>
                  <w:rFonts w:ascii="Arial" w:hAnsi="Arial" w:cs="Arial"/>
                  <w:bCs/>
                </w:rPr>
                <w:t>https://core.ac.uk/download/pdf/56323132.pdf</w:t>
              </w:r>
            </w:hyperlink>
            <w:r w:rsidRPr="001D5F0A">
              <w:rPr>
                <w:rFonts w:ascii="Arial" w:hAnsi="Arial" w:cs="Arial"/>
                <w:bCs/>
              </w:rPr>
              <w:t xml:space="preserve"> </w:t>
            </w:r>
          </w:p>
          <w:p w14:paraId="38F0740D" w14:textId="77777777" w:rsidR="00992264" w:rsidRDefault="00992264" w:rsidP="00360E4B">
            <w:pPr>
              <w:rPr>
                <w:rFonts w:ascii="Arial" w:hAnsi="Arial" w:cs="Arial"/>
                <w:b/>
              </w:rPr>
            </w:pPr>
          </w:p>
          <w:p w14:paraId="3D4A14E6" w14:textId="77777777" w:rsidR="00992264" w:rsidRDefault="00992264" w:rsidP="00360E4B"/>
          <w:p w14:paraId="1CD71277" w14:textId="319BB3B6" w:rsidR="006517FD" w:rsidRDefault="006517FD" w:rsidP="00360E4B"/>
        </w:tc>
      </w:tr>
    </w:tbl>
    <w:p w14:paraId="5976B156" w14:textId="77777777" w:rsidR="00992264" w:rsidRDefault="00992264" w:rsidP="00F73A03">
      <w:pPr>
        <w:rPr>
          <w:rFonts w:ascii="Arial" w:hAnsi="Arial" w:cs="Arial"/>
          <w:b/>
        </w:rPr>
      </w:pPr>
    </w:p>
    <w:p w14:paraId="397E2176" w14:textId="77777777" w:rsidR="006F75D7" w:rsidRPr="003060CA" w:rsidRDefault="006F75D7" w:rsidP="006F75D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6F75D7" w14:paraId="3ADA0FCD" w14:textId="77777777" w:rsidTr="00F62B2C">
        <w:tc>
          <w:tcPr>
            <w:tcW w:w="10368" w:type="dxa"/>
          </w:tcPr>
          <w:p w14:paraId="36D687F4" w14:textId="07F3A87C" w:rsidR="006F75D7" w:rsidRDefault="006F75D7" w:rsidP="00F62B2C">
            <w:pPr>
              <w:rPr>
                <w:rFonts w:ascii="Arial" w:hAnsi="Arial" w:cs="Arial"/>
                <w:b/>
              </w:rPr>
            </w:pPr>
            <w:r>
              <w:rPr>
                <w:rFonts w:ascii="Arial" w:hAnsi="Arial" w:cs="Arial"/>
                <w:b/>
              </w:rPr>
              <w:lastRenderedPageBreak/>
              <w:t>What are your proposed research questions</w:t>
            </w:r>
            <w:r w:rsidR="00936D3C">
              <w:rPr>
                <w:rFonts w:ascii="Arial" w:hAnsi="Arial" w:cs="Arial"/>
                <w:b/>
              </w:rPr>
              <w:t>?</w:t>
            </w:r>
          </w:p>
          <w:p w14:paraId="299360A2" w14:textId="77777777" w:rsidR="00287984" w:rsidRDefault="00287984" w:rsidP="00F62B2C">
            <w:pPr>
              <w:rPr>
                <w:rFonts w:ascii="Arial" w:hAnsi="Arial" w:cs="Arial"/>
                <w:b/>
              </w:rPr>
            </w:pPr>
          </w:p>
          <w:p w14:paraId="7C4591B4" w14:textId="364FCD31" w:rsidR="00BF3861" w:rsidRDefault="000B6DCD" w:rsidP="00F62B2C">
            <w:r>
              <w:t xml:space="preserve">What are the benefits of parental involvement </w:t>
            </w:r>
            <w:r w:rsidR="00355E98">
              <w:t>in</w:t>
            </w:r>
            <w:r w:rsidR="00287984">
              <w:t xml:space="preserve"> their child’s</w:t>
            </w:r>
            <w:r w:rsidR="00355E98">
              <w:t xml:space="preserve"> education? </w:t>
            </w:r>
          </w:p>
          <w:p w14:paraId="5135A805" w14:textId="535B8645" w:rsidR="00355E98" w:rsidRDefault="00355E98" w:rsidP="00F62B2C">
            <w:r>
              <w:t>What is the importance of parental involvement in</w:t>
            </w:r>
            <w:r w:rsidR="008D060D">
              <w:t xml:space="preserve"> their </w:t>
            </w:r>
            <w:r>
              <w:t xml:space="preserve">child’s education? </w:t>
            </w:r>
          </w:p>
          <w:p w14:paraId="6FBE8D6D" w14:textId="68C76526" w:rsidR="006F75D7" w:rsidRDefault="0029728E" w:rsidP="00F62B2C">
            <w:r>
              <w:t xml:space="preserve">What are the barriers to </w:t>
            </w:r>
            <w:r w:rsidR="003073BB">
              <w:t xml:space="preserve">parental </w:t>
            </w:r>
            <w:r w:rsidR="008D060D">
              <w:t xml:space="preserve">involvement in their child’s education? </w:t>
            </w:r>
          </w:p>
          <w:p w14:paraId="36BAE46E" w14:textId="5ADD1D6C" w:rsidR="00355E98" w:rsidRDefault="00355E98" w:rsidP="00F62B2C"/>
        </w:tc>
      </w:tr>
    </w:tbl>
    <w:p w14:paraId="5A9CFC05" w14:textId="77777777" w:rsidR="006F75D7" w:rsidRDefault="006F75D7" w:rsidP="006F75D7">
      <w:pPr>
        <w:rPr>
          <w:rFonts w:ascii="Arial" w:hAnsi="Arial" w:cs="Arial"/>
          <w:b/>
        </w:rPr>
      </w:pPr>
    </w:p>
    <w:p w14:paraId="537D2FC5" w14:textId="77777777" w:rsidR="006F75D7" w:rsidRDefault="006F75D7" w:rsidP="006F75D7">
      <w:pPr>
        <w:rPr>
          <w:rFonts w:ascii="Arial" w:hAnsi="Arial" w:cs="Arial"/>
          <w:b/>
        </w:rPr>
      </w:pPr>
    </w:p>
    <w:p w14:paraId="049E7E40" w14:textId="77777777" w:rsidR="006F75D7" w:rsidRDefault="006F75D7" w:rsidP="006F75D7">
      <w:pPr>
        <w:rPr>
          <w:rFonts w:ascii="Arial" w:hAnsi="Arial" w:cs="Arial"/>
          <w:b/>
        </w:rPr>
      </w:pPr>
    </w:p>
    <w:tbl>
      <w:tblPr>
        <w:tblW w:w="0" w:type="auto"/>
        <w:tblLook w:val="01E0" w:firstRow="1" w:lastRow="1" w:firstColumn="1" w:lastColumn="1" w:noHBand="0" w:noVBand="0"/>
      </w:tblPr>
      <w:tblGrid>
        <w:gridCol w:w="10308"/>
      </w:tblGrid>
      <w:tr w:rsidR="00E24E04" w14:paraId="3EFECAE4" w14:textId="77777777" w:rsidTr="00360E4B">
        <w:tc>
          <w:tcPr>
            <w:tcW w:w="10368" w:type="dxa"/>
            <w:tcBorders>
              <w:top w:val="single" w:sz="4" w:space="0" w:color="auto"/>
              <w:left w:val="single" w:sz="4" w:space="0" w:color="auto"/>
              <w:bottom w:val="single" w:sz="4" w:space="0" w:color="auto"/>
              <w:right w:val="single" w:sz="4" w:space="0" w:color="auto"/>
            </w:tcBorders>
          </w:tcPr>
          <w:p w14:paraId="4F5DFD05" w14:textId="46B7420B" w:rsidR="006F75D7" w:rsidRDefault="00936D3C" w:rsidP="006F75D7">
            <w:pPr>
              <w:rPr>
                <w:rFonts w:ascii="Arial" w:hAnsi="Arial" w:cs="Arial"/>
                <w:b/>
              </w:rPr>
            </w:pPr>
            <w:r>
              <w:rPr>
                <w:rFonts w:ascii="Arial" w:hAnsi="Arial" w:cs="Arial"/>
                <w:b/>
              </w:rPr>
              <w:t>If this is research based then how will your study be organised?</w:t>
            </w:r>
          </w:p>
          <w:p w14:paraId="63C08341" w14:textId="77777777" w:rsidR="00BF3861" w:rsidRDefault="00BF3861" w:rsidP="006F75D7">
            <w:pPr>
              <w:rPr>
                <w:rFonts w:ascii="Arial" w:hAnsi="Arial" w:cs="Arial"/>
                <w:b/>
              </w:rPr>
            </w:pPr>
          </w:p>
          <w:p w14:paraId="6B7837AB" w14:textId="77777777" w:rsidR="00BF3861" w:rsidRDefault="00BF3861" w:rsidP="006F75D7">
            <w:pPr>
              <w:rPr>
                <w:rFonts w:ascii="Arial" w:hAnsi="Arial" w:cs="Arial"/>
                <w:b/>
              </w:rPr>
            </w:pPr>
          </w:p>
          <w:p w14:paraId="7DFC79E7" w14:textId="77777777" w:rsidR="00BF3861" w:rsidRDefault="00BF3861" w:rsidP="006F75D7">
            <w:pPr>
              <w:rPr>
                <w:rFonts w:ascii="Arial" w:hAnsi="Arial" w:cs="Arial"/>
                <w:b/>
              </w:rPr>
            </w:pPr>
          </w:p>
          <w:p w14:paraId="2E1D8EDF" w14:textId="77777777" w:rsidR="00E24E04" w:rsidRPr="00E24E04" w:rsidRDefault="00E24E04" w:rsidP="00360E4B">
            <w:pPr>
              <w:rPr>
                <w:rFonts w:ascii="Arial" w:hAnsi="Arial" w:cs="Arial"/>
                <w:b/>
              </w:rPr>
            </w:pPr>
          </w:p>
        </w:tc>
      </w:tr>
    </w:tbl>
    <w:p w14:paraId="4FBA6A6A" w14:textId="77777777" w:rsidR="00E24E04" w:rsidRDefault="00E24E04" w:rsidP="00F73A03">
      <w:pPr>
        <w:rPr>
          <w:rFonts w:ascii="Arial" w:hAnsi="Arial" w:cs="Arial"/>
          <w:b/>
        </w:rPr>
      </w:pPr>
    </w:p>
    <w:p w14:paraId="3D913954" w14:textId="77777777" w:rsidR="00C61291" w:rsidRPr="00C675F1" w:rsidRDefault="00C61291" w:rsidP="00F73A03">
      <w:pPr>
        <w:rPr>
          <w:sz w:val="20"/>
          <w:szCs w:val="20"/>
        </w:rPr>
      </w:pPr>
    </w:p>
    <w:p w14:paraId="075116AC" w14:textId="77777777" w:rsidR="0097069B" w:rsidRPr="0097069B" w:rsidRDefault="0097069B">
      <w:pPr>
        <w:rPr>
          <w:sz w:val="4"/>
          <w:szCs w:val="4"/>
        </w:rPr>
      </w:pPr>
    </w:p>
    <w:p w14:paraId="4CDF7F14" w14:textId="77777777" w:rsidR="00F73A03" w:rsidRPr="00C80491" w:rsidRDefault="00F73A03" w:rsidP="00F73A03">
      <w:pPr>
        <w:rPr>
          <w:sz w:val="8"/>
          <w:szCs w:val="8"/>
        </w:rPr>
      </w:pPr>
    </w:p>
    <w:p w14:paraId="351AFDC1" w14:textId="77777777" w:rsidR="00E24E04" w:rsidRDefault="00E24E04" w:rsidP="00F73A03">
      <w:pPr>
        <w:rPr>
          <w:rFonts w:ascii="Arial" w:hAnsi="Arial" w:cs="Arial"/>
          <w:b/>
        </w:rPr>
      </w:pPr>
    </w:p>
    <w:tbl>
      <w:tblPr>
        <w:tblW w:w="0" w:type="auto"/>
        <w:tblLook w:val="01E0" w:firstRow="1" w:lastRow="1" w:firstColumn="1" w:lastColumn="1" w:noHBand="0" w:noVBand="0"/>
      </w:tblPr>
      <w:tblGrid>
        <w:gridCol w:w="10308"/>
      </w:tblGrid>
      <w:tr w:rsidR="00E24E04" w14:paraId="29F3099B" w14:textId="77777777" w:rsidTr="00360E4B">
        <w:tc>
          <w:tcPr>
            <w:tcW w:w="10368" w:type="dxa"/>
            <w:tcBorders>
              <w:top w:val="single" w:sz="4" w:space="0" w:color="auto"/>
              <w:left w:val="single" w:sz="4" w:space="0" w:color="auto"/>
              <w:bottom w:val="single" w:sz="4" w:space="0" w:color="auto"/>
              <w:right w:val="single" w:sz="4" w:space="0" w:color="auto"/>
            </w:tcBorders>
          </w:tcPr>
          <w:p w14:paraId="6785A6A2" w14:textId="77777777" w:rsidR="00E24E04" w:rsidRDefault="00E24E04" w:rsidP="00360E4B">
            <w:pPr>
              <w:rPr>
                <w:rFonts w:ascii="Arial" w:hAnsi="Arial" w:cs="Arial"/>
                <w:b/>
              </w:rPr>
            </w:pPr>
            <w:r>
              <w:rPr>
                <w:rFonts w:ascii="Arial" w:hAnsi="Arial" w:cs="Arial"/>
                <w:b/>
              </w:rPr>
              <w:t xml:space="preserve">How are you intending to analyse your data?  </w:t>
            </w:r>
          </w:p>
          <w:p w14:paraId="0D5686AC" w14:textId="77777777" w:rsidR="00E24E04" w:rsidRDefault="00E24E04" w:rsidP="00360E4B">
            <w:pPr>
              <w:rPr>
                <w:rFonts w:ascii="Arial" w:hAnsi="Arial" w:cs="Arial"/>
                <w:b/>
              </w:rPr>
            </w:pPr>
          </w:p>
          <w:p w14:paraId="4B792497" w14:textId="77777777" w:rsidR="00726993" w:rsidRDefault="00726993" w:rsidP="00360E4B">
            <w:pPr>
              <w:rPr>
                <w:rFonts w:ascii="Arial" w:hAnsi="Arial" w:cs="Arial"/>
                <w:b/>
              </w:rPr>
            </w:pPr>
          </w:p>
          <w:p w14:paraId="658DF315" w14:textId="77777777" w:rsidR="00726993" w:rsidRDefault="00726993" w:rsidP="00360E4B">
            <w:pPr>
              <w:rPr>
                <w:rFonts w:ascii="Arial" w:hAnsi="Arial" w:cs="Arial"/>
                <w:b/>
              </w:rPr>
            </w:pPr>
          </w:p>
          <w:p w14:paraId="11B3633E" w14:textId="77777777" w:rsidR="00E24E04" w:rsidRPr="00E24E04" w:rsidRDefault="00E24E04" w:rsidP="00360E4B">
            <w:pPr>
              <w:rPr>
                <w:rFonts w:ascii="Arial" w:hAnsi="Arial" w:cs="Arial"/>
                <w:b/>
              </w:rPr>
            </w:pPr>
          </w:p>
        </w:tc>
      </w:tr>
    </w:tbl>
    <w:p w14:paraId="6BC44F1B" w14:textId="77777777" w:rsidR="00E24E04" w:rsidRDefault="00E24E04" w:rsidP="00F73A03">
      <w:pPr>
        <w:rPr>
          <w:rFonts w:ascii="Arial" w:hAnsi="Arial" w:cs="Arial"/>
          <w:b/>
        </w:rPr>
      </w:pPr>
    </w:p>
    <w:p w14:paraId="651BA9CE" w14:textId="77777777" w:rsidR="00E24E04" w:rsidRDefault="00E24E04" w:rsidP="00F73A03">
      <w:pPr>
        <w:rPr>
          <w:rFonts w:ascii="Arial" w:hAnsi="Arial" w:cs="Arial"/>
          <w:b/>
        </w:rPr>
      </w:pPr>
    </w:p>
    <w:p w14:paraId="714E2C5C" w14:textId="77777777" w:rsidR="006F75D7" w:rsidRDefault="006F75D7" w:rsidP="00F73A03">
      <w:pPr>
        <w:rPr>
          <w:rFonts w:ascii="Arial" w:hAnsi="Arial" w:cs="Arial"/>
          <w:b/>
        </w:rPr>
      </w:pPr>
    </w:p>
    <w:p w14:paraId="5F08AE2C" w14:textId="77777777" w:rsidR="006F75D7" w:rsidRDefault="006F75D7" w:rsidP="00F73A03">
      <w:pPr>
        <w:rPr>
          <w:rFonts w:ascii="Arial" w:hAnsi="Arial" w:cs="Arial"/>
          <w:b/>
        </w:rPr>
      </w:pPr>
    </w:p>
    <w:p w14:paraId="6B0EA56C" w14:textId="77777777" w:rsidR="00F73A03" w:rsidRPr="009C12BE" w:rsidRDefault="00F73A03" w:rsidP="00726993">
      <w:pPr>
        <w:rPr>
          <w:sz w:val="12"/>
          <w:szCs w:val="12"/>
        </w:rPr>
      </w:pPr>
    </w:p>
    <w:p w14:paraId="2BED1F77" w14:textId="77777777" w:rsidR="00315B36" w:rsidRDefault="00315B36" w:rsidP="00563CEA">
      <w:pPr>
        <w:rPr>
          <w:rFonts w:ascii="Arial" w:hAnsi="Arial" w:cs="Arial"/>
          <w:b/>
          <w:i/>
          <w:sz w:val="20"/>
        </w:rPr>
      </w:pPr>
    </w:p>
    <w:p w14:paraId="42DCDC31" w14:textId="77777777" w:rsidR="002D557D" w:rsidRDefault="002D557D" w:rsidP="00F73A03">
      <w:pPr>
        <w:tabs>
          <w:tab w:val="left" w:pos="1080"/>
          <w:tab w:val="left" w:leader="underscore" w:pos="4440"/>
          <w:tab w:val="left" w:leader="underscore" w:pos="7680"/>
        </w:tabs>
        <w:rPr>
          <w:rFonts w:ascii="Arial" w:hAnsi="Arial" w:cs="Arial"/>
        </w:rPr>
      </w:pPr>
    </w:p>
    <w:p w14:paraId="2DF813FA" w14:textId="75A7FFB0"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 xml:space="preserve">Student Name (Please print clearly) </w:t>
      </w:r>
      <w:r w:rsidR="005E7BA5">
        <w:rPr>
          <w:rFonts w:ascii="Arial" w:hAnsi="Arial" w:cs="Arial"/>
        </w:rPr>
        <w:t>- Leah Kathryn Hooper</w:t>
      </w:r>
    </w:p>
    <w:p w14:paraId="21231EEF" w14:textId="77777777" w:rsidR="00315B36" w:rsidRDefault="00315B36" w:rsidP="00F73A03">
      <w:pPr>
        <w:tabs>
          <w:tab w:val="left" w:pos="1080"/>
          <w:tab w:val="left" w:leader="underscore" w:pos="4440"/>
          <w:tab w:val="left" w:leader="underscore" w:pos="7680"/>
        </w:tabs>
        <w:rPr>
          <w:rFonts w:ascii="Arial" w:hAnsi="Arial" w:cs="Arial"/>
        </w:rPr>
      </w:pPr>
    </w:p>
    <w:p w14:paraId="5B668ABE" w14:textId="459FC3A8" w:rsidR="00F73A03" w:rsidRDefault="006A0242" w:rsidP="00F73A03">
      <w:pPr>
        <w:tabs>
          <w:tab w:val="left" w:pos="1080"/>
          <w:tab w:val="left" w:leader="underscore" w:pos="4440"/>
          <w:tab w:val="left" w:leader="underscore" w:pos="7680"/>
        </w:tabs>
      </w:pPr>
      <w:r>
        <w:rPr>
          <w:rFonts w:ascii="Arial" w:hAnsi="Arial" w:cs="Arial"/>
          <w:noProof/>
        </w:rPr>
        <mc:AlternateContent>
          <mc:Choice Requires="wpi">
            <w:drawing>
              <wp:anchor distT="0" distB="0" distL="114300" distR="114300" simplePos="0" relativeHeight="251658241" behindDoc="0" locked="0" layoutInCell="1" allowOverlap="1" wp14:anchorId="1D21E8AA" wp14:editId="57184FE4">
                <wp:simplePos x="0" y="0"/>
                <wp:positionH relativeFrom="column">
                  <wp:posOffset>1541244</wp:posOffset>
                </wp:positionH>
                <wp:positionV relativeFrom="paragraph">
                  <wp:posOffset>-106160</wp:posOffset>
                </wp:positionV>
                <wp:extent cx="2054160" cy="381240"/>
                <wp:effectExtent l="38100" t="38100" r="0" b="38100"/>
                <wp:wrapNone/>
                <wp:docPr id="3" name="Ink 3"/>
                <wp:cNvGraphicFramePr/>
                <a:graphic xmlns:a="http://schemas.openxmlformats.org/drawingml/2006/main">
                  <a:graphicData uri="http://schemas.microsoft.com/office/word/2010/wordprocessingInk">
                    <w14:contentPart bwMode="auto" r:id="rId10">
                      <w14:nvContentPartPr>
                        <w14:cNvContentPartPr/>
                      </w14:nvContentPartPr>
                      <w14:xfrm>
                        <a:off x="0" y="0"/>
                        <a:ext cx="2054160" cy="381240"/>
                      </w14:xfrm>
                    </w14:contentPart>
                  </a:graphicData>
                </a:graphic>
              </wp:anchor>
            </w:drawing>
          </mc:Choice>
          <mc:Fallback>
            <w:pict>
              <v:shapetype w14:anchorId="1156BC3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20.15pt;margin-top:-9.55pt;width:164.2pt;height:32.45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jyX2NAQAAMQMAAA4AAABkcnMvZTJvRG9jLnhtbJxSy07DMBC8I/EP&#13;&#10;lu80SZs+iJpwoELiAPQAH2Acu7GIvdHabcrfs0lb2oIQUi/RrscZz+zs/G5ra7ZR6A24nCeDmDPl&#13;&#10;JJTGrXL+9vpwM+PMB+FKUYNTOf9Unt8V11fztsnUECqoS4WMSJzP2ibnVQhNFkVeVsoKP4BGOQI1&#13;&#10;oBWBWlxFJYqW2G0dDeN4ErWAZYMglfd0utiBvOj5tVYyvGjtVWA1qRun0ylnoa9ux5xhV01mJPG9&#13;&#10;q0bTlEfFXGQrFE1l5F6WuECVFcaRiG+qhQiCrdH8orJGInjQYSDBRqC1kar3RO6S+Ie7R/fROUtS&#13;&#10;ucZMggvKhaXAcJhfD1zyhK1pBO0TlJSQWAfge0Ya0P+B7EQvQK4t6dmlgqoWgVbCV6bxNOjMlDnH&#13;&#10;xzI56neb+6ODJR59PW+WyLr7I86csCSJfLNRF83B+vP5v4REe+gv1q1G2+VBYtk257Smn923j1tt&#13;&#10;A5N0OIzHaTIhSBI2miXDtL9woN5RHLqT8dPrZ0Gf9p2yk00vvgAAAP//AwBQSwMEFAAGAAgAAAAh&#13;&#10;AAAkmAgpCAAAfRIAABAAAABkcnMvaW5rL2luazEueG1stJhLbxs3FIX3BfofiOkim6E15HBeRpSs&#13;&#10;GqBACxRNCrRLxZ7YQizJkMax8+/7ncuRbCMOumkRQBJf93HOuZd0Xr992Ny4L+P+sN5tl0U4qwo3&#13;&#10;bi92l+vt1bL488M73xfuMK22l6ub3XZcFl/HQ/H2zY8/vF5vP29uzvl0WNge9Gtzsyyup+n2fLG4&#13;&#10;v78/u6/PdvurRayqevHL9vNvvxZv5lOX46f1dj3h8nCcuthtp/FhkrHz9eWyuJgeqtN+bL/f3e0v&#13;&#10;xtOyZvYXjzum/epifLfbb1bTyeL1arsdb9x2tSHuvwo3fb3lxxo/V+O+cJs1Cft4FlKX+p8HJlYP&#13;&#10;y+LJ+I4QD0SyKRYv2/z7f7D57lubCquOXdsVbg7pcvyimBaG+fn3c/99v7sd99N6fIQ5gzIvfHUX&#13;&#10;eWz4ZKD242F3cyduCvdldXMHZKGqkMXsOyxeAORbe2Dzn9oDl+/aexrcc2jm9J7iMIN2ktSR2mm9&#13;&#10;GRH65vaksemAYU2/n/ZWDrGKlQ/Bh+pDrM5TOA/1WZXSEypmFR9tftzfHa5P9j7uH/VqKyfUcmb3&#13;&#10;68vp+gR6dVb1TRtPuD9F/aXT1+P66nr6l+Nz8nb+pJ8XqtEk5eZs/hg/LYufrCCdncwTlk4KyYXa&#13;&#10;daEeylfVK9+9AqCmKouqiIX9qlzjhtiVleMfn43v2prvmpEPrvcplL52mCn59KkpfeJIxShqS2QQ&#13;&#10;yuiijzaK2sjBZij5kEkPIwmLWsGHj0mTyZYaJ2cMWPK4juwINmCq4hSutbv3tW1sXAy2lT3s8/LV&#13;&#10;8xsfnQsxlY1XOJhqfejYIqcBIzKmQBi2xBBCrdCVsn2FIVrUlmuHghpSCloNbsAnuzMGjGsfS5yY&#13;&#10;G8fexhJVPIlB1BEl12ijRYZ3Q0uQyFvJPhfaHBeD5OtgnhSOsOtq1joGbPZ1XUYDSEeJTJMs+ZoU&#13;&#10;Y6+kZDIDEAbNK+4aHEQIvrUa/eAGpWx4CivftuBqi3jydTQvtlWYsdO+WoQQOrATHOIPSE0CCk/G&#13;&#10;DdjeaZgQASwFB8LsbF0w3vM5cm6lMo1wmyQXvJtNuEo90SiRSlKrBvs2pHzXMBCrtl2pGr586VwA&#13;&#10;6HwOglpiyO6IRFqyFXIJFdnaCEm6XvhIWMq8ERE9gwaL8mVgByRU9/M2wE2ulRqzUMkbVjjKKYLy&#13;&#10;0Ui3XCRiVnL1CGccz5RE1pC+Bx3lKaE2YAH7Nky+AQPCZwu+HWLmoJGAP99C7REvKFdyTFtSjXAV&#13;&#10;5pjEKFRy3CKoXe9qAsiIAYC3vWY0od1YyaXSsC3orjFstRZaFZoAjIzIXnEySuiaalEFiC0wU8JC&#13;&#10;HTtWAKhfbGkOgWYhNVhqrAQVNSD5WJsQFGcCExZFpAEygEyX1UVgAr1RPcqq4PKxNX0TNQk5NahZ&#13;&#10;1wkiqbLMk+DmpOi1DAnECtsOmSXGUTwqSdHhkgqPH5I7sSSKwkRj9lEXc6ZfxOwHai/RHKRLsjML&#13;&#10;xiTahqtkQEISvUY4KQR9InSAEQhqrqGXuNUu1BP63P4kKpqyES6Lol8NHBMyAgB1EG+oK4dLb5s7&#13;&#10;NPD0IkLeQFXtQhQJcWJFCYYJS+RFPmynSlkksWMBMgeawt0kJRoRplggRSw6GgfVpZFaUKsimXkj&#13;&#10;UNUZe1iUD7jQl7DBnvU/VZBaFq2efcKBw6pxscOIDzClvOwEm1rBVFXlkL0E8gEAoTITxY1v/WnA&#13;&#10;D1h6+pM1EQuEYrBORBykbgvASzDmSQ6pNO64Hn+CwngTD/xQddmdxFnloCoKeCZvLerOC2qG9GGW&#13;&#10;lWjohanJGAOETWD0dxfovcgMKUAqmHFaDT7mGs/GiY8iw59caQ+mVTsKt587vTho1RuElkAndPWC&#13;&#10;fEFIGSGHrtZGju2clWmFEE3MnHOoifO5adPRTa+ilN5Iiqc7HuiIGfZzFUiWAaXLHEESjR8EkhUm&#13;&#10;e3ydr1wJmFDYghJBWg8GljggvqkM2oRBLQZ1XOGoYAQqo0RCmVwyothbG9EU6a263qRYskMk+tKY&#13;&#10;eFxKICUbrUDBuWzpgTCoRbGLAbAphdPtTsie5xAOVDdqcLXaJ4xwtTQlkkIbFjlS4FHAtIlRQQgC&#13;&#10;YTmo/apOmTOeSFaulC0lN18GvHQ8z6wZSUqDxwGGs+h1nnfNbFRtPvKQyMCqu4RON5vYV8Bo1SRG&#13;&#10;KTCgw1osckdpHh8OPHoqu9N8aw8hPQLhlb7FfW4pomKaIzPYpw0paVeDArmpxtSsjZv84kBLsCZc&#13;&#10;AJ9kMI5G6QDc8VjgkaQbSq/BJDmFSmWBdCSSqNuDGTEA/Lzl5EVUxAoMVD+AyAx7uZu1RNXorgzI&#13;&#10;USJjv7qAXhRCXfcqutfVZg+d0A9lDYSqlkw7nu3HPJYpS0u3mCg0BGYKkbOVrQ1ZlpH8qMAEMUNF&#13;&#10;nbngk/wJg0Q0Y93VZtCJnlfGiwFocpClTCqf7NMK/QlvwPDUBhvze1og5aMRBrJX6dg88Sm9aF1x&#13;&#10;6FO1KUt5z+wM6nWBawnOgEaE8qkQAI4fGtCVOJ0FmLOmk0rHspXsgUw1meg6qyjKUu2Jw6qXwK0Q&#13;&#10;B3s5xU40iP58TeQLQXThEAN2LaA7HZXi6eWKgV/8sVESqQaWJO/QnJrNMe/QN42JqHKIGRHrpTMW&#13;&#10;5oV3hlrAsYTwywntPX4yVl95nMrwya+8M09YMoW+nmGpGGbinnLeYdhizCfnXXPwswpILw6QZcFo&#13;&#10;8ykaE8oxNFsJPQUgnjRrHrOto4hnB6K81sPpGKPZ1ss2DXMJywCraE2bJBIbPPvKWsshPftvitMf&#13;&#10;nfz9/eYfAAAA//8DAFBLAwQUAAYACAAAACEAgzeBruMAAAAPAQAADwAAAGRycy9kb3ducmV2Lnht&#13;&#10;bExPyU7DMBC9I/EP1iBxQa2T0iWkcSoWUbi0FaEfMI2HJCIeR7Hbhr+vOcFlpKd5a7YaTCtO1LvG&#13;&#10;soJ4HIEgLq1uuFKw/3wdJSCcR9bYWiYFP+RglV9fZZhqe+YPOhW+EsGEXYoKau+7VEpX1mTQjW1H&#13;&#10;HH5ftjfoA+wrqXs8B3PTykkUzaXBhkNCjR0911R+F0ejoHBPm/XifYu7/RtT3KG52/VrpW5vhpdl&#13;&#10;OI9LEJ4G/6eA3w2hP+Sh2MEeWTvRKphMo/tAVTCKH2IQgTGbJwsQBwXTWQIyz+T/HfkF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DCPJfY0BAAAxAwAADgAA&#13;&#10;AAAAAAAAAAAAAAA8AgAAZHJzL2Uyb0RvYy54bWxQSwECLQAUAAYACAAAACEAACSYCCkIAAB9EgAA&#13;&#10;EAAAAAAAAAAAAAAAAAD1AwAAZHJzL2luay9pbmsxLnhtbFBLAQItABQABgAIAAAAIQCDN4Gu4wAA&#13;&#10;AA8BAAAPAAAAAAAAAAAAAAAAAEwMAABkcnMvZG93bnJldi54bWxQSwECLQAUAAYACAAAACEAeRi8&#13;&#10;nb8AAAAhAQAAGQAAAAAAAAAAAAAAAABcDQAAZHJzL19yZWxzL2Uyb0RvYy54bWwucmVsc1BLBQYA&#13;&#10;AAAABgAGAHgBAABSDgAAAAA=&#13;&#10;">
                <v:imagedata r:id="rId11" o:title=""/>
              </v:shape>
            </w:pict>
          </mc:Fallback>
        </mc:AlternateContent>
      </w:r>
      <w:r w:rsidR="00F73A03" w:rsidRPr="009C12BE">
        <w:rPr>
          <w:rFonts w:ascii="Arial" w:hAnsi="Arial" w:cs="Arial"/>
        </w:rPr>
        <w:t>Student Signature</w:t>
      </w:r>
      <w:r w:rsidR="00F73A03">
        <w:t xml:space="preserve"> ____________________________________________</w:t>
      </w:r>
      <w:r w:rsidR="00F73A03" w:rsidRPr="009C12BE">
        <w:rPr>
          <w:rFonts w:ascii="Arial" w:hAnsi="Arial" w:cs="Arial"/>
        </w:rPr>
        <w:t>Date</w:t>
      </w:r>
      <w:r w:rsidR="007B2024">
        <w:t xml:space="preserve"> - 10/11/2020</w:t>
      </w:r>
    </w:p>
    <w:p w14:paraId="07E585A6" w14:textId="77777777" w:rsidR="00315B36" w:rsidRDefault="00315B36" w:rsidP="00F73A03">
      <w:pPr>
        <w:tabs>
          <w:tab w:val="left" w:pos="1080"/>
          <w:tab w:val="left" w:leader="underscore" w:pos="4440"/>
          <w:tab w:val="left" w:leader="underscore" w:pos="7680"/>
        </w:tabs>
      </w:pPr>
    </w:p>
    <w:p w14:paraId="6FC41EE6" w14:textId="36D0BC2C" w:rsidR="00315B36" w:rsidRDefault="000E6AB0" w:rsidP="00F73A03">
      <w:pPr>
        <w:tabs>
          <w:tab w:val="left" w:pos="1080"/>
          <w:tab w:val="left" w:leader="underscore" w:pos="4440"/>
          <w:tab w:val="left" w:leader="underscore" w:pos="7680"/>
        </w:tabs>
      </w:pPr>
      <w:r w:rsidRPr="000E6AB0">
        <w:rPr>
          <w:rFonts w:ascii="Arial" w:hAnsi="Arial" w:cs="Arial"/>
        </w:rPr>
        <w:t>Word count</w:t>
      </w:r>
      <w:r w:rsidRPr="000E6AB0">
        <w:rPr>
          <w:rFonts w:ascii="Arial" w:hAnsi="Arial" w:cs="Arial"/>
        </w:rPr>
        <w:softHyphen/>
      </w:r>
      <w:r w:rsidRPr="000E6AB0">
        <w:rPr>
          <w:rFonts w:ascii="Arial" w:hAnsi="Arial" w:cs="Arial"/>
        </w:rPr>
        <w:softHyphen/>
      </w:r>
      <w:r w:rsidRPr="000E6AB0">
        <w:rPr>
          <w:rFonts w:ascii="Arial" w:hAnsi="Arial" w:cs="Arial"/>
        </w:rPr>
        <w:softHyphen/>
      </w:r>
      <w:r w:rsidRPr="000E6AB0">
        <w:rPr>
          <w:rFonts w:ascii="Arial" w:hAnsi="Arial" w:cs="Arial"/>
        </w:rPr>
        <w:softHyphen/>
      </w:r>
      <w:r w:rsidR="00A51E15">
        <w:t xml:space="preserve"> – 528 </w:t>
      </w:r>
    </w:p>
    <w:p w14:paraId="3A678A01" w14:textId="4475D312" w:rsidR="00A51E15" w:rsidRDefault="00A51E15" w:rsidP="00F73A03">
      <w:pPr>
        <w:tabs>
          <w:tab w:val="left" w:pos="1080"/>
          <w:tab w:val="left" w:leader="underscore" w:pos="4440"/>
          <w:tab w:val="left" w:leader="underscore" w:pos="7680"/>
        </w:tabs>
      </w:pPr>
    </w:p>
    <w:p w14:paraId="51E25956" w14:textId="733DE53B" w:rsidR="00E31518" w:rsidRDefault="00A51E15" w:rsidP="00F73A03">
      <w:pPr>
        <w:tabs>
          <w:tab w:val="left" w:pos="1080"/>
          <w:tab w:val="left" w:leader="underscore" w:pos="4440"/>
          <w:tab w:val="left" w:leader="underscore" w:pos="7680"/>
        </w:tabs>
      </w:pPr>
      <w:r>
        <w:rPr>
          <w:noProof/>
          <w:sz w:val="4"/>
          <w:szCs w:val="4"/>
        </w:rPr>
        <mc:AlternateContent>
          <mc:Choice Requires="wps">
            <w:drawing>
              <wp:anchor distT="0" distB="0" distL="114300" distR="114300" simplePos="0" relativeHeight="251658240" behindDoc="0" locked="0" layoutInCell="1" allowOverlap="1" wp14:anchorId="4E48EA79" wp14:editId="64584D25">
                <wp:simplePos x="0" y="0"/>
                <wp:positionH relativeFrom="column">
                  <wp:posOffset>1040130</wp:posOffset>
                </wp:positionH>
                <wp:positionV relativeFrom="paragraph">
                  <wp:posOffset>100579</wp:posOffset>
                </wp:positionV>
                <wp:extent cx="4210050" cy="977265"/>
                <wp:effectExtent l="11430" t="10160" r="762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977265"/>
                        </a:xfrm>
                        <a:prstGeom prst="rect">
                          <a:avLst/>
                        </a:prstGeom>
                        <a:solidFill>
                          <a:srgbClr val="FFFFFF"/>
                        </a:solidFill>
                        <a:ln w="9525">
                          <a:solidFill>
                            <a:srgbClr val="000000"/>
                          </a:solidFill>
                          <a:miter lim="800000"/>
                          <a:headEnd/>
                          <a:tailEnd/>
                        </a:ln>
                      </wps:spPr>
                      <wps:txbx>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48EA79" id="_x0000_t202" coordsize="21600,21600" o:spt="202" path="m,l,21600r21600,l21600,xe">
                <v:stroke joinstyle="miter"/>
                <v:path gradientshapeok="t" o:connecttype="rect"/>
              </v:shapetype>
              <v:shape id="Text Box 2" o:spid="_x0000_s1026" type="#_x0000_t202" style="position:absolute;margin-left:81.9pt;margin-top:7.9pt;width:331.5pt;height:76.95pt;z-index:25165824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4bCJwIAAFAEAAAOAAAAZHJzL2Uyb0RvYy54bWysVNtu2zAMfR+wfxD0vtgxkqY14hRdugwD&#13;&#10;ugvQ7gMUWbaF6TZKid19/SjZybLbyzA/CKRIHZKHpNe3g1bkKMBLayo6n+WUCMNtLU1b0c9Pu1fX&#13;&#10;lPjATM2UNaKiz8LT283LF+velaKwnVW1AIIgxpe9q2gXgiuzzPNOaOZn1gmDxsaCZgFVaLMaWI/o&#13;&#10;WmVFnl9lvYXageXCe7y9H410k/CbRvDwsWm8CERVFHML6YR07uOZbdasbIG5TvIpDfYPWWgmDQY9&#13;&#10;Q92zwMgB5G9QWnKw3jZhxq3ObNNILlINWM08/6Wax445kWpBcrw70+T/Hyz/cPwERNYVLSgxTGOL&#13;&#10;nsQQyGs7kCKy0ztfotOjQ7cw4DV2OVXq3YPlXzwxdtsx04o7ANt3gtWY3Ty+zC6ejjg+guz797bG&#13;&#10;MOwQbAIaGtCROiSDIDp26fncmZgKx8tFMc/zJZo42m5Wq+JqmUKw8vTagQ9vhdUkChUF7HxCZ8cH&#13;&#10;H2I2rDy5xGDeKlnvpFJJgXa/VUCODKdkl74J/Sc3ZUiP0ZfFciTgrxB5+v4EoWXAcVdSV/T67MTK&#13;&#10;SNsbU6dhDEyqUcaUlZl4jNSNJIZhP0x92dv6GRkFO441riEKnYVvlPQ40hX1Xw8MBCXqncGu3MwX&#13;&#10;i7gDSVksVwUqcGnZX1qY4QhV0UDJKG7DuDcHB7LtMNJpDu6wkzuZSI4tH7Oa8saxTdxPKxb34lJP&#13;&#10;Xj9+BJvvAAAA//8DAFBLAwQUAAYACAAAACEAykhoQt8AAAAPAQAADwAAAGRycy9kb3ducmV2Lnht&#13;&#10;bExPwW7CMAy9T9o/RJ60C4J0oHasNEUbE6ed6OAeGq+t1jhdEqD8/cxpu9h+evbze8V6tL04ow+d&#13;&#10;IwVPswQEUu1MR42C/ed2ugQRoiaje0eo4IoB1uX9XaFz4y60w3MVG8EiFHKtoI1xyKUMdYtWh5kb&#13;&#10;kJj7ct7qyNA30nh9YXHby3mSZNLqjvhDqwfctFh/VyerIPupFpOPg5nQ7rp987VNzWafKvX4ML6v&#13;&#10;uLyuQEQc498F3DKwfyjZ2NGdyATRM84W7D/ykHLnheU84+F4Y16eQZaF/J+j/AUAAP//AwBQSwEC&#13;&#10;LQAUAAYACAAAACEAtoM4kv4AAADhAQAAEwAAAAAAAAAAAAAAAAAAAAAAW0NvbnRlbnRfVHlwZXNd&#13;&#10;LnhtbFBLAQItABQABgAIAAAAIQA4/SH/1gAAAJQBAAALAAAAAAAAAAAAAAAAAC8BAABfcmVscy8u&#13;&#10;cmVsc1BLAQItABQABgAIAAAAIQD+M4bCJwIAAFAEAAAOAAAAAAAAAAAAAAAAAC4CAABkcnMvZTJv&#13;&#10;RG9jLnhtbFBLAQItABQABgAIAAAAIQDKSGhC3wAAAA8BAAAPAAAAAAAAAAAAAAAAAIEEAABkcnMv&#13;&#10;ZG93bnJldi54bWxQSwUGAAAAAAQABADzAAAAjQUAAAAA&#13;&#10;">
                <v:textbox style="mso-fit-shape-to-text:t">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v:textbox>
              </v:shape>
            </w:pict>
          </mc:Fallback>
        </mc:AlternateContent>
      </w:r>
    </w:p>
    <w:p w14:paraId="64C0E0B3" w14:textId="77777777" w:rsidR="00561850" w:rsidRDefault="00561850" w:rsidP="006D10AC">
      <w:pPr>
        <w:pStyle w:val="SMUNORMALARIAL"/>
        <w:rPr>
          <w:sz w:val="4"/>
          <w:szCs w:val="4"/>
        </w:rPr>
      </w:pPr>
    </w:p>
    <w:p w14:paraId="56790F30" w14:textId="77777777" w:rsidR="00561850" w:rsidRDefault="00561850" w:rsidP="006D10AC">
      <w:pPr>
        <w:pStyle w:val="SMUNORMALARIAL"/>
        <w:rPr>
          <w:sz w:val="4"/>
          <w:szCs w:val="4"/>
        </w:rPr>
      </w:pPr>
    </w:p>
    <w:p w14:paraId="7D488E4F" w14:textId="77777777" w:rsidR="00726993" w:rsidRDefault="00726993" w:rsidP="006D10AC">
      <w:pPr>
        <w:pStyle w:val="SMUNORMALARIAL"/>
        <w:rPr>
          <w:sz w:val="4"/>
          <w:szCs w:val="4"/>
        </w:rPr>
      </w:pPr>
    </w:p>
    <w:p w14:paraId="63885FCA" w14:textId="77777777" w:rsidR="00726993" w:rsidRDefault="00726993" w:rsidP="006D10AC">
      <w:pPr>
        <w:pStyle w:val="SMUNORMALARIAL"/>
        <w:rPr>
          <w:sz w:val="4"/>
          <w:szCs w:val="4"/>
        </w:rPr>
      </w:pPr>
    </w:p>
    <w:p w14:paraId="01CFA23A" w14:textId="77777777" w:rsidR="00726993" w:rsidRDefault="00726993" w:rsidP="006D10AC">
      <w:pPr>
        <w:pStyle w:val="SMUNORMALARIAL"/>
        <w:rPr>
          <w:sz w:val="4"/>
          <w:szCs w:val="4"/>
        </w:rPr>
      </w:pPr>
    </w:p>
    <w:p w14:paraId="158F3662" w14:textId="77777777" w:rsidR="00726993" w:rsidRDefault="00726993" w:rsidP="006D10AC">
      <w:pPr>
        <w:pStyle w:val="SMUNORMALARIAL"/>
        <w:rPr>
          <w:sz w:val="4"/>
          <w:szCs w:val="4"/>
        </w:rPr>
      </w:pPr>
    </w:p>
    <w:p w14:paraId="322600A2" w14:textId="77777777" w:rsidR="00726993" w:rsidRDefault="00726993" w:rsidP="006D10AC">
      <w:pPr>
        <w:pStyle w:val="SMUNORMALARIAL"/>
        <w:rPr>
          <w:sz w:val="4"/>
          <w:szCs w:val="4"/>
        </w:rPr>
      </w:pPr>
    </w:p>
    <w:p w14:paraId="76F305B7" w14:textId="77777777" w:rsidR="00726993" w:rsidRDefault="00726993" w:rsidP="006D10AC">
      <w:pPr>
        <w:pStyle w:val="SMUNORMALARIAL"/>
        <w:rPr>
          <w:sz w:val="4"/>
          <w:szCs w:val="4"/>
        </w:rPr>
      </w:pPr>
    </w:p>
    <w:p w14:paraId="642F2687" w14:textId="77777777" w:rsidR="00561850" w:rsidRDefault="00561850" w:rsidP="006D10AC">
      <w:pPr>
        <w:pStyle w:val="SMUNORMALARIAL"/>
        <w:rPr>
          <w:sz w:val="4"/>
          <w:szCs w:val="4"/>
        </w:rPr>
      </w:pPr>
    </w:p>
    <w:p w14:paraId="7FE5FC5B" w14:textId="77777777" w:rsidR="00561850" w:rsidRDefault="00561850" w:rsidP="006D10AC">
      <w:pPr>
        <w:pStyle w:val="SMUNORMALARIAL"/>
        <w:rPr>
          <w:sz w:val="4"/>
          <w:szCs w:val="4"/>
        </w:rPr>
      </w:pPr>
    </w:p>
    <w:p w14:paraId="350F1DCE" w14:textId="77777777" w:rsidR="00561850" w:rsidRDefault="00561850" w:rsidP="006D10AC">
      <w:pPr>
        <w:pStyle w:val="SMUNORMALARIAL"/>
        <w:rPr>
          <w:sz w:val="4"/>
          <w:szCs w:val="4"/>
        </w:rPr>
      </w:pPr>
    </w:p>
    <w:p w14:paraId="1FF72D4C" w14:textId="77777777" w:rsidR="00561850" w:rsidRDefault="00561850" w:rsidP="006D10AC">
      <w:pPr>
        <w:pStyle w:val="SMUNORMALARIAL"/>
        <w:rPr>
          <w:sz w:val="4"/>
          <w:szCs w:val="4"/>
        </w:rPr>
      </w:pPr>
    </w:p>
    <w:p w14:paraId="68917EB2" w14:textId="77777777" w:rsidR="00561850" w:rsidRDefault="00561850" w:rsidP="006D10AC">
      <w:pPr>
        <w:pStyle w:val="SMUNORMALARIAL"/>
        <w:rPr>
          <w:sz w:val="4"/>
          <w:szCs w:val="4"/>
        </w:rPr>
      </w:pPr>
    </w:p>
    <w:p w14:paraId="30B65472" w14:textId="77777777" w:rsidR="00561850" w:rsidRDefault="00561850" w:rsidP="006D10AC">
      <w:pPr>
        <w:pStyle w:val="SMUNORMALARIAL"/>
        <w:rPr>
          <w:sz w:val="4"/>
          <w:szCs w:val="4"/>
        </w:rPr>
      </w:pPr>
    </w:p>
    <w:p w14:paraId="5DD274D3" w14:textId="77777777" w:rsidR="00561850" w:rsidRDefault="00561850" w:rsidP="006D10AC">
      <w:pPr>
        <w:pStyle w:val="SMUNORMALARIAL"/>
        <w:rPr>
          <w:sz w:val="4"/>
          <w:szCs w:val="4"/>
        </w:rPr>
      </w:pPr>
    </w:p>
    <w:p w14:paraId="6DD8B391" w14:textId="77777777" w:rsidR="00561850" w:rsidRDefault="00561850" w:rsidP="006D10AC">
      <w:pPr>
        <w:pStyle w:val="SMUNORMALARIAL"/>
        <w:rPr>
          <w:sz w:val="4"/>
          <w:szCs w:val="4"/>
        </w:rPr>
      </w:pPr>
    </w:p>
    <w:p w14:paraId="2D6DB79D" w14:textId="77777777" w:rsidR="00561850" w:rsidRDefault="00561850" w:rsidP="006D10AC">
      <w:pPr>
        <w:pStyle w:val="SMUNORMALARIAL"/>
        <w:rPr>
          <w:sz w:val="4"/>
          <w:szCs w:val="4"/>
        </w:rPr>
      </w:pPr>
    </w:p>
    <w:p w14:paraId="6529D847" w14:textId="77777777" w:rsidR="00561850" w:rsidRDefault="00561850" w:rsidP="006D10AC">
      <w:pPr>
        <w:pStyle w:val="SMUNORMALARIAL"/>
        <w:rPr>
          <w:sz w:val="4"/>
          <w:szCs w:val="4"/>
        </w:rPr>
      </w:pPr>
    </w:p>
    <w:p w14:paraId="115AF842" w14:textId="77777777" w:rsidR="00561850" w:rsidRDefault="00561850" w:rsidP="006D10AC">
      <w:pPr>
        <w:pStyle w:val="SMUNORMALARIAL"/>
        <w:rPr>
          <w:sz w:val="4"/>
          <w:szCs w:val="4"/>
        </w:rPr>
      </w:pPr>
    </w:p>
    <w:p w14:paraId="69F2B4FF" w14:textId="77777777" w:rsidR="00561850" w:rsidRDefault="00561850" w:rsidP="006D10AC">
      <w:pPr>
        <w:pStyle w:val="SMUNORMALARIAL"/>
        <w:rPr>
          <w:sz w:val="4"/>
          <w:szCs w:val="4"/>
        </w:rPr>
      </w:pPr>
    </w:p>
    <w:p w14:paraId="1F167D3F" w14:textId="77777777" w:rsidR="00561850" w:rsidRDefault="00561850" w:rsidP="006D10AC">
      <w:pPr>
        <w:pStyle w:val="SMUNORMALARIAL"/>
        <w:rPr>
          <w:sz w:val="4"/>
          <w:szCs w:val="4"/>
        </w:rPr>
      </w:pPr>
    </w:p>
    <w:p w14:paraId="6DB319DE" w14:textId="77777777" w:rsidR="00061C3C" w:rsidRDefault="00061C3C" w:rsidP="00BD5C35">
      <w:pPr>
        <w:pStyle w:val="SMUNORMALARIAL"/>
        <w:jc w:val="center"/>
        <w:rPr>
          <w:b/>
          <w:sz w:val="28"/>
          <w:szCs w:val="28"/>
        </w:rPr>
      </w:pPr>
    </w:p>
    <w:p w14:paraId="595906D6" w14:textId="77777777" w:rsidR="00061C3C" w:rsidRDefault="00061C3C" w:rsidP="00BD5C35">
      <w:pPr>
        <w:pStyle w:val="SMUNORMALARIAL"/>
        <w:jc w:val="center"/>
        <w:rPr>
          <w:b/>
          <w:sz w:val="28"/>
          <w:szCs w:val="28"/>
        </w:rPr>
      </w:pPr>
    </w:p>
    <w:p w14:paraId="3CCF8EDD" w14:textId="0AF44DCA" w:rsidR="00561850" w:rsidRDefault="00561850" w:rsidP="00BD5C35">
      <w:pPr>
        <w:pStyle w:val="SMUNORMALARIAL"/>
        <w:jc w:val="center"/>
        <w:rPr>
          <w:b/>
          <w:sz w:val="28"/>
          <w:szCs w:val="28"/>
        </w:rPr>
      </w:pPr>
      <w:r w:rsidRPr="00561850">
        <w:rPr>
          <w:b/>
          <w:sz w:val="28"/>
          <w:szCs w:val="28"/>
        </w:rPr>
        <w:t>Reference List</w:t>
      </w:r>
    </w:p>
    <w:p w14:paraId="42D0D678" w14:textId="77777777" w:rsidR="006C31E4" w:rsidRDefault="006C31E4" w:rsidP="00BD5C35">
      <w:pPr>
        <w:pStyle w:val="SMUNORMALARIAL"/>
        <w:jc w:val="center"/>
        <w:rPr>
          <w:b/>
          <w:sz w:val="28"/>
          <w:szCs w:val="28"/>
        </w:rPr>
      </w:pPr>
    </w:p>
    <w:p w14:paraId="37594E7B" w14:textId="77777777" w:rsidR="00FD0441" w:rsidRPr="001D5F0A" w:rsidRDefault="006C31E4" w:rsidP="00FD0441">
      <w:pPr>
        <w:rPr>
          <w:rFonts w:ascii="Arial" w:hAnsi="Arial" w:cs="Arial"/>
          <w:bCs/>
        </w:rPr>
      </w:pPr>
      <w:proofErr w:type="spellStart"/>
      <w:r w:rsidRPr="00FD0441">
        <w:rPr>
          <w:bCs/>
        </w:rPr>
        <w:t>Arn</w:t>
      </w:r>
      <w:r w:rsidR="00713730" w:rsidRPr="00FD0441">
        <w:rPr>
          <w:bCs/>
        </w:rPr>
        <w:t>ini</w:t>
      </w:r>
      <w:proofErr w:type="spellEnd"/>
      <w:r w:rsidR="00713730" w:rsidRPr="00FD0441">
        <w:rPr>
          <w:bCs/>
        </w:rPr>
        <w:t>, S. (2007)</w:t>
      </w:r>
      <w:r w:rsidR="008E35FA" w:rsidRPr="00FD0441">
        <w:rPr>
          <w:bCs/>
        </w:rPr>
        <w:t xml:space="preserve"> </w:t>
      </w:r>
      <w:r w:rsidR="008E35FA" w:rsidRPr="00FD0441">
        <w:rPr>
          <w:bCs/>
          <w:i/>
          <w:iCs/>
        </w:rPr>
        <w:t xml:space="preserve">Parents </w:t>
      </w:r>
      <w:r w:rsidR="008E35FA" w:rsidRPr="00FD0441">
        <w:rPr>
          <w:bCs/>
          <w:i/>
          <w:iCs/>
        </w:rPr>
        <w:t>a</w:t>
      </w:r>
      <w:r w:rsidR="008E35FA" w:rsidRPr="00FD0441">
        <w:rPr>
          <w:bCs/>
          <w:i/>
          <w:iCs/>
        </w:rPr>
        <w:t>s Partners</w:t>
      </w:r>
      <w:r w:rsidR="008E35FA" w:rsidRPr="008E35FA">
        <w:rPr>
          <w:i/>
          <w:iCs/>
        </w:rPr>
        <w:t>: An Analysis of the Barriers to Parental Involvement in Special Education</w:t>
      </w:r>
      <w:r w:rsidR="008E35FA">
        <w:rPr>
          <w:i/>
          <w:iCs/>
        </w:rPr>
        <w:t xml:space="preserve">. </w:t>
      </w:r>
      <w:r w:rsidR="007A4C41">
        <w:t xml:space="preserve">Providence College. </w:t>
      </w:r>
      <w:r w:rsidR="00FD0441">
        <w:t xml:space="preserve">Available at </w:t>
      </w:r>
    </w:p>
    <w:p w14:paraId="7B61CFC8" w14:textId="23C4E0DE" w:rsidR="008E35FA" w:rsidRPr="00FD0441" w:rsidRDefault="00FD0441" w:rsidP="008E35FA">
      <w:pPr>
        <w:rPr>
          <w:rFonts w:ascii="Arial" w:hAnsi="Arial" w:cs="Arial"/>
          <w:bCs/>
        </w:rPr>
      </w:pPr>
      <w:hyperlink r:id="rId12" w:history="1">
        <w:r w:rsidRPr="001D5F0A">
          <w:rPr>
            <w:rStyle w:val="Hyperlink"/>
            <w:rFonts w:ascii="Arial" w:hAnsi="Arial" w:cs="Arial"/>
            <w:bCs/>
          </w:rPr>
          <w:t>https://core.ac.uk/download/pdf/56323132.pdf</w:t>
        </w:r>
      </w:hyperlink>
      <w:r w:rsidRPr="001D5F0A">
        <w:rPr>
          <w:rFonts w:ascii="Arial" w:hAnsi="Arial" w:cs="Arial"/>
          <w:bCs/>
        </w:rPr>
        <w:t xml:space="preserve"> </w:t>
      </w:r>
      <w:r>
        <w:t>(Accessed on 27</w:t>
      </w:r>
      <w:r w:rsidRPr="00FD0441">
        <w:rPr>
          <w:vertAlign w:val="superscript"/>
        </w:rPr>
        <w:t>th</w:t>
      </w:r>
      <w:r>
        <w:t xml:space="preserve"> October 2020) </w:t>
      </w:r>
    </w:p>
    <w:p w14:paraId="55B29B7B" w14:textId="77777777" w:rsidR="00061C3C" w:rsidRDefault="00061C3C" w:rsidP="00FD0441">
      <w:pPr>
        <w:pStyle w:val="SMUNORMALARIAL"/>
        <w:rPr>
          <w:b/>
          <w:sz w:val="28"/>
          <w:szCs w:val="28"/>
        </w:rPr>
      </w:pPr>
    </w:p>
    <w:p w14:paraId="05D90248" w14:textId="125C6425" w:rsidR="006C31E4" w:rsidRDefault="00061C3C" w:rsidP="006C31E4">
      <w:r>
        <w:t>Professor Desforges</w:t>
      </w:r>
      <w:r>
        <w:t>, C. (200</w:t>
      </w:r>
      <w:r w:rsidR="00713730">
        <w:t>3</w:t>
      </w:r>
      <w:r>
        <w:t xml:space="preserve">). </w:t>
      </w:r>
      <w:r w:rsidRPr="008E35FA">
        <w:rPr>
          <w:i/>
          <w:iCs/>
        </w:rPr>
        <w:t xml:space="preserve">The Impact of Parental Involvement, Parental Support </w:t>
      </w:r>
      <w:r w:rsidR="002333F4" w:rsidRPr="008E35FA">
        <w:rPr>
          <w:i/>
          <w:iCs/>
        </w:rPr>
        <w:t>and Family Education on Pupils Achievements and Adjustment: A Literature Review.</w:t>
      </w:r>
      <w:r w:rsidR="002333F4">
        <w:t xml:space="preserve"> </w:t>
      </w:r>
      <w:r w:rsidR="00C96715">
        <w:t>Department for Education and Skills</w:t>
      </w:r>
      <w:r w:rsidR="00927BE2">
        <w:t xml:space="preserve"> Publications</w:t>
      </w:r>
      <w:r w:rsidR="00C96715">
        <w:t xml:space="preserve">. </w:t>
      </w:r>
      <w:r w:rsidR="00927BE2">
        <w:t>Nottingham</w:t>
      </w:r>
      <w:r w:rsidR="00A747FD">
        <w:t xml:space="preserve">. Available at </w:t>
      </w:r>
      <w:hyperlink r:id="rId13" w:history="1">
        <w:r w:rsidR="006C31E4" w:rsidRPr="004B5542">
          <w:rPr>
            <w:rStyle w:val="Hyperlink"/>
          </w:rPr>
          <w:t>https://www.nationalnume</w:t>
        </w:r>
        <w:r w:rsidR="006C31E4" w:rsidRPr="004B5542">
          <w:rPr>
            <w:rStyle w:val="Hyperlink"/>
          </w:rPr>
          <w:t>r</w:t>
        </w:r>
        <w:r w:rsidR="006C31E4" w:rsidRPr="004B5542">
          <w:rPr>
            <w:rStyle w:val="Hyperlink"/>
          </w:rPr>
          <w:t>acy.org.uk/sites/default/files/the_impact_of_parental_involvement.pdf</w:t>
        </w:r>
      </w:hyperlink>
      <w:r w:rsidR="006C31E4">
        <w:t xml:space="preserve"> </w:t>
      </w:r>
    </w:p>
    <w:p w14:paraId="688F5276" w14:textId="1B9E643C" w:rsidR="00061C3C" w:rsidRDefault="00A747FD" w:rsidP="00061C3C">
      <w:r>
        <w:t xml:space="preserve">(Accessed on </w:t>
      </w:r>
      <w:r w:rsidR="006C31E4">
        <w:t>27</w:t>
      </w:r>
      <w:r w:rsidR="006C31E4" w:rsidRPr="006C31E4">
        <w:rPr>
          <w:vertAlign w:val="superscript"/>
        </w:rPr>
        <w:t>th</w:t>
      </w:r>
      <w:r w:rsidR="006C31E4">
        <w:t xml:space="preserve"> October 2020) </w:t>
      </w:r>
    </w:p>
    <w:p w14:paraId="1C02B237" w14:textId="4CB02321" w:rsidR="00061C3C" w:rsidRDefault="00061C3C" w:rsidP="00061C3C"/>
    <w:p w14:paraId="31E64A3E" w14:textId="77777777" w:rsidR="00061C3C" w:rsidRPr="00561850" w:rsidRDefault="00061C3C" w:rsidP="00FD0441">
      <w:pPr>
        <w:pStyle w:val="SMUNORMALARIAL"/>
        <w:rPr>
          <w:b/>
          <w:sz w:val="28"/>
          <w:szCs w:val="28"/>
        </w:rPr>
      </w:pPr>
    </w:p>
    <w:sectPr w:rsidR="00061C3C" w:rsidRPr="00561850" w:rsidSect="003E444F">
      <w:headerReference w:type="even" r:id="rId14"/>
      <w:headerReference w:type="default" r:id="rId15"/>
      <w:footerReference w:type="even" r:id="rId16"/>
      <w:footerReference w:type="default" r:id="rId17"/>
      <w:headerReference w:type="first" r:id="rId18"/>
      <w:footerReference w:type="first" r:id="rId19"/>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A0E702" w14:textId="77777777" w:rsidR="00876921" w:rsidRDefault="00876921">
      <w:r>
        <w:separator/>
      </w:r>
    </w:p>
  </w:endnote>
  <w:endnote w:type="continuationSeparator" w:id="0">
    <w:p w14:paraId="6914D545" w14:textId="77777777" w:rsidR="00876921" w:rsidRDefault="00876921">
      <w:r>
        <w:continuationSeparator/>
      </w:r>
    </w:p>
  </w:endnote>
  <w:endnote w:type="continuationNotice" w:id="1">
    <w:p w14:paraId="34661FC7" w14:textId="77777777" w:rsidR="009D1AF3" w:rsidRDefault="009D1A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C604E3" w14:textId="77777777" w:rsidR="003E4ECD" w:rsidRDefault="00025C5F" w:rsidP="00347768">
    <w:pPr>
      <w:pStyle w:val="Footer"/>
      <w:framePr w:wrap="around" w:vAnchor="text" w:hAnchor="margin" w:xAlign="right" w:y="1"/>
      <w:rPr>
        <w:rStyle w:val="PageNumber"/>
      </w:rPr>
    </w:pPr>
    <w:r>
      <w:rPr>
        <w:rStyle w:val="PageNumber"/>
      </w:rPr>
      <w:fldChar w:fldCharType="begin"/>
    </w:r>
    <w:r w:rsidR="003E4ECD">
      <w:rPr>
        <w:rStyle w:val="PageNumber"/>
      </w:rPr>
      <w:instrText xml:space="preserve">PAGE  </w:instrText>
    </w:r>
    <w:r>
      <w:rPr>
        <w:rStyle w:val="PageNumber"/>
      </w:rPr>
      <w:fldChar w:fldCharType="end"/>
    </w:r>
  </w:p>
  <w:p w14:paraId="30B66AA8"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53095" w14:textId="77777777" w:rsidR="003E4ECD" w:rsidRDefault="003E4ECD" w:rsidP="003E444F">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51E0C1" w14:textId="77777777" w:rsidR="003E538D" w:rsidRDefault="003E5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3FE7D2" w14:textId="77777777" w:rsidR="00876921" w:rsidRDefault="00876921">
      <w:r>
        <w:separator/>
      </w:r>
    </w:p>
  </w:footnote>
  <w:footnote w:type="continuationSeparator" w:id="0">
    <w:p w14:paraId="09A87661" w14:textId="77777777" w:rsidR="00876921" w:rsidRDefault="00876921">
      <w:r>
        <w:continuationSeparator/>
      </w:r>
    </w:p>
  </w:footnote>
  <w:footnote w:type="continuationNotice" w:id="1">
    <w:p w14:paraId="0052DDD2" w14:textId="77777777" w:rsidR="009D1AF3" w:rsidRDefault="009D1A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60A2DC" w14:textId="77777777" w:rsidR="003E538D" w:rsidRDefault="003E53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C04ACB" w14:textId="77777777" w:rsidR="003E538D" w:rsidRDefault="003E53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C4D4C" w14:textId="50454933" w:rsidR="003E4ECD" w:rsidRDefault="003E4ECD">
    <w:pPr>
      <w:pStyle w:val="Header"/>
    </w:pPr>
  </w:p>
  <w:p w14:paraId="036E5FD0" w14:textId="77777777" w:rsidR="00202480" w:rsidRDefault="002024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13306"/>
    <w:rsid w:val="00021250"/>
    <w:rsid w:val="00025C5F"/>
    <w:rsid w:val="00031B03"/>
    <w:rsid w:val="000335C8"/>
    <w:rsid w:val="00034993"/>
    <w:rsid w:val="0004519B"/>
    <w:rsid w:val="00046F82"/>
    <w:rsid w:val="0004703C"/>
    <w:rsid w:val="00061C3C"/>
    <w:rsid w:val="00073E06"/>
    <w:rsid w:val="00080E3C"/>
    <w:rsid w:val="000B6DCD"/>
    <w:rsid w:val="000C3BC0"/>
    <w:rsid w:val="000C45C6"/>
    <w:rsid w:val="000D087F"/>
    <w:rsid w:val="000E6AB0"/>
    <w:rsid w:val="0010308F"/>
    <w:rsid w:val="00161012"/>
    <w:rsid w:val="00185FED"/>
    <w:rsid w:val="001B4205"/>
    <w:rsid w:val="001B449D"/>
    <w:rsid w:val="001B71B7"/>
    <w:rsid w:val="001C6D7D"/>
    <w:rsid w:val="001D1828"/>
    <w:rsid w:val="001D5F0A"/>
    <w:rsid w:val="00202480"/>
    <w:rsid w:val="00207F50"/>
    <w:rsid w:val="00230291"/>
    <w:rsid w:val="002333F4"/>
    <w:rsid w:val="0024425B"/>
    <w:rsid w:val="002505E0"/>
    <w:rsid w:val="00267B3E"/>
    <w:rsid w:val="00287984"/>
    <w:rsid w:val="0029728E"/>
    <w:rsid w:val="002A56D8"/>
    <w:rsid w:val="002B7BC5"/>
    <w:rsid w:val="002C73E4"/>
    <w:rsid w:val="002D557D"/>
    <w:rsid w:val="002E1017"/>
    <w:rsid w:val="002E51EC"/>
    <w:rsid w:val="002E6135"/>
    <w:rsid w:val="002F4776"/>
    <w:rsid w:val="003060CA"/>
    <w:rsid w:val="003073BB"/>
    <w:rsid w:val="00311A2C"/>
    <w:rsid w:val="00314D21"/>
    <w:rsid w:val="00315B36"/>
    <w:rsid w:val="003226D2"/>
    <w:rsid w:val="00337E9B"/>
    <w:rsid w:val="00342AD4"/>
    <w:rsid w:val="00347768"/>
    <w:rsid w:val="00355E98"/>
    <w:rsid w:val="00360E4B"/>
    <w:rsid w:val="0036533B"/>
    <w:rsid w:val="00373BCB"/>
    <w:rsid w:val="00380155"/>
    <w:rsid w:val="0039030D"/>
    <w:rsid w:val="003D260E"/>
    <w:rsid w:val="003E444F"/>
    <w:rsid w:val="003E4ECD"/>
    <w:rsid w:val="003E538D"/>
    <w:rsid w:val="003E5FDA"/>
    <w:rsid w:val="004010C2"/>
    <w:rsid w:val="00425BD5"/>
    <w:rsid w:val="00445302"/>
    <w:rsid w:val="00451E6F"/>
    <w:rsid w:val="004601EE"/>
    <w:rsid w:val="00481945"/>
    <w:rsid w:val="004821E7"/>
    <w:rsid w:val="00484862"/>
    <w:rsid w:val="004A2264"/>
    <w:rsid w:val="004A3146"/>
    <w:rsid w:val="004A555C"/>
    <w:rsid w:val="004B2991"/>
    <w:rsid w:val="004B653C"/>
    <w:rsid w:val="004B747F"/>
    <w:rsid w:val="004B7CE6"/>
    <w:rsid w:val="004E60DC"/>
    <w:rsid w:val="004E6584"/>
    <w:rsid w:val="00500534"/>
    <w:rsid w:val="00507F85"/>
    <w:rsid w:val="0054654A"/>
    <w:rsid w:val="00547758"/>
    <w:rsid w:val="00561850"/>
    <w:rsid w:val="00563CEA"/>
    <w:rsid w:val="00575BFA"/>
    <w:rsid w:val="005A530C"/>
    <w:rsid w:val="005B6580"/>
    <w:rsid w:val="005B6657"/>
    <w:rsid w:val="005C2348"/>
    <w:rsid w:val="005C3249"/>
    <w:rsid w:val="005C3D7B"/>
    <w:rsid w:val="005C6A2C"/>
    <w:rsid w:val="005D16E0"/>
    <w:rsid w:val="005E74F1"/>
    <w:rsid w:val="005E7BA5"/>
    <w:rsid w:val="005F6971"/>
    <w:rsid w:val="00614C25"/>
    <w:rsid w:val="0061503C"/>
    <w:rsid w:val="006252E3"/>
    <w:rsid w:val="0063618F"/>
    <w:rsid w:val="00640A44"/>
    <w:rsid w:val="006476EE"/>
    <w:rsid w:val="006517FD"/>
    <w:rsid w:val="00673604"/>
    <w:rsid w:val="006738EC"/>
    <w:rsid w:val="006821E6"/>
    <w:rsid w:val="006838D7"/>
    <w:rsid w:val="00692968"/>
    <w:rsid w:val="00695B21"/>
    <w:rsid w:val="006A0242"/>
    <w:rsid w:val="006A17E5"/>
    <w:rsid w:val="006B68A2"/>
    <w:rsid w:val="006C2BAF"/>
    <w:rsid w:val="006C31E4"/>
    <w:rsid w:val="006C5840"/>
    <w:rsid w:val="006C752F"/>
    <w:rsid w:val="006D10AC"/>
    <w:rsid w:val="006F3D33"/>
    <w:rsid w:val="006F75D7"/>
    <w:rsid w:val="00704616"/>
    <w:rsid w:val="00707654"/>
    <w:rsid w:val="00713730"/>
    <w:rsid w:val="0071671E"/>
    <w:rsid w:val="007209B9"/>
    <w:rsid w:val="00726993"/>
    <w:rsid w:val="00727EE0"/>
    <w:rsid w:val="0073019D"/>
    <w:rsid w:val="00753CE4"/>
    <w:rsid w:val="00754BA9"/>
    <w:rsid w:val="00756104"/>
    <w:rsid w:val="007579F4"/>
    <w:rsid w:val="007615DD"/>
    <w:rsid w:val="0077240C"/>
    <w:rsid w:val="00782BB6"/>
    <w:rsid w:val="007A4C41"/>
    <w:rsid w:val="007B2024"/>
    <w:rsid w:val="007B61DD"/>
    <w:rsid w:val="007C24DF"/>
    <w:rsid w:val="007C61A6"/>
    <w:rsid w:val="007D1054"/>
    <w:rsid w:val="007E1B79"/>
    <w:rsid w:val="00831AA2"/>
    <w:rsid w:val="00835CAC"/>
    <w:rsid w:val="0085195B"/>
    <w:rsid w:val="0086342C"/>
    <w:rsid w:val="008656B7"/>
    <w:rsid w:val="00865984"/>
    <w:rsid w:val="0087576C"/>
    <w:rsid w:val="00876921"/>
    <w:rsid w:val="008815E0"/>
    <w:rsid w:val="00885B67"/>
    <w:rsid w:val="008A59D9"/>
    <w:rsid w:val="008D04FC"/>
    <w:rsid w:val="008D060D"/>
    <w:rsid w:val="008D428B"/>
    <w:rsid w:val="008E35FA"/>
    <w:rsid w:val="008F6C40"/>
    <w:rsid w:val="00901358"/>
    <w:rsid w:val="00905009"/>
    <w:rsid w:val="0091227C"/>
    <w:rsid w:val="00913CDB"/>
    <w:rsid w:val="009170A1"/>
    <w:rsid w:val="00927BE2"/>
    <w:rsid w:val="00933BA5"/>
    <w:rsid w:val="00936D3C"/>
    <w:rsid w:val="00942AA0"/>
    <w:rsid w:val="00964540"/>
    <w:rsid w:val="009665F3"/>
    <w:rsid w:val="0097069B"/>
    <w:rsid w:val="0097158B"/>
    <w:rsid w:val="009760D0"/>
    <w:rsid w:val="009908EA"/>
    <w:rsid w:val="00990C19"/>
    <w:rsid w:val="00992264"/>
    <w:rsid w:val="009A1D4A"/>
    <w:rsid w:val="009D1AF3"/>
    <w:rsid w:val="009F0537"/>
    <w:rsid w:val="00A1196A"/>
    <w:rsid w:val="00A453BA"/>
    <w:rsid w:val="00A462FD"/>
    <w:rsid w:val="00A47A7F"/>
    <w:rsid w:val="00A51E15"/>
    <w:rsid w:val="00A56BB3"/>
    <w:rsid w:val="00A6250E"/>
    <w:rsid w:val="00A64E67"/>
    <w:rsid w:val="00A747FD"/>
    <w:rsid w:val="00A949FC"/>
    <w:rsid w:val="00A962B6"/>
    <w:rsid w:val="00A9677C"/>
    <w:rsid w:val="00AA7F18"/>
    <w:rsid w:val="00AC543E"/>
    <w:rsid w:val="00B03110"/>
    <w:rsid w:val="00B15FD5"/>
    <w:rsid w:val="00B248BA"/>
    <w:rsid w:val="00B26612"/>
    <w:rsid w:val="00B37733"/>
    <w:rsid w:val="00B43AE5"/>
    <w:rsid w:val="00B9786C"/>
    <w:rsid w:val="00BC0096"/>
    <w:rsid w:val="00BC22BC"/>
    <w:rsid w:val="00BC7ECC"/>
    <w:rsid w:val="00BD5C35"/>
    <w:rsid w:val="00BF3861"/>
    <w:rsid w:val="00C11D79"/>
    <w:rsid w:val="00C51858"/>
    <w:rsid w:val="00C61291"/>
    <w:rsid w:val="00C63A01"/>
    <w:rsid w:val="00C675F1"/>
    <w:rsid w:val="00C752EF"/>
    <w:rsid w:val="00C76FDA"/>
    <w:rsid w:val="00C90B92"/>
    <w:rsid w:val="00C92065"/>
    <w:rsid w:val="00C96715"/>
    <w:rsid w:val="00CC5A95"/>
    <w:rsid w:val="00CD79E9"/>
    <w:rsid w:val="00D01C1B"/>
    <w:rsid w:val="00D128EA"/>
    <w:rsid w:val="00D21491"/>
    <w:rsid w:val="00D24515"/>
    <w:rsid w:val="00D2461D"/>
    <w:rsid w:val="00D40D39"/>
    <w:rsid w:val="00D45AC9"/>
    <w:rsid w:val="00D50A02"/>
    <w:rsid w:val="00D9285C"/>
    <w:rsid w:val="00D92BA9"/>
    <w:rsid w:val="00DA2212"/>
    <w:rsid w:val="00DB1B13"/>
    <w:rsid w:val="00DB276B"/>
    <w:rsid w:val="00DC77E1"/>
    <w:rsid w:val="00DD1C9F"/>
    <w:rsid w:val="00E0289D"/>
    <w:rsid w:val="00E24E04"/>
    <w:rsid w:val="00E31518"/>
    <w:rsid w:val="00E37438"/>
    <w:rsid w:val="00E50BFF"/>
    <w:rsid w:val="00E63A9A"/>
    <w:rsid w:val="00E667C8"/>
    <w:rsid w:val="00E762B3"/>
    <w:rsid w:val="00E84E80"/>
    <w:rsid w:val="00EA1137"/>
    <w:rsid w:val="00EC2A13"/>
    <w:rsid w:val="00ED1CB5"/>
    <w:rsid w:val="00ED37E5"/>
    <w:rsid w:val="00ED6253"/>
    <w:rsid w:val="00EF25ED"/>
    <w:rsid w:val="00EF4440"/>
    <w:rsid w:val="00F02DA9"/>
    <w:rsid w:val="00F06B1D"/>
    <w:rsid w:val="00F16363"/>
    <w:rsid w:val="00F165AC"/>
    <w:rsid w:val="00F27B85"/>
    <w:rsid w:val="00F4311E"/>
    <w:rsid w:val="00F472B8"/>
    <w:rsid w:val="00F54DB2"/>
    <w:rsid w:val="00F73A03"/>
    <w:rsid w:val="00F748F6"/>
    <w:rsid w:val="00F84809"/>
    <w:rsid w:val="00FA21DE"/>
    <w:rsid w:val="00FA650A"/>
    <w:rsid w:val="00FC06E5"/>
    <w:rsid w:val="00FD0441"/>
    <w:rsid w:val="00FD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AC16C"/>
  <w15:docId w15:val="{1082F4E5-637F-4222-ABF2-C147153E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61C3C"/>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styleId="Hyperlink">
    <w:name w:val="Hyperlink"/>
    <w:basedOn w:val="DefaultParagraphFont"/>
    <w:uiPriority w:val="99"/>
    <w:unhideWhenUsed/>
    <w:rsid w:val="008A59D9"/>
    <w:rPr>
      <w:color w:val="0000FF" w:themeColor="hyperlink"/>
      <w:u w:val="single"/>
    </w:rPr>
  </w:style>
  <w:style w:type="character" w:styleId="FollowedHyperlink">
    <w:name w:val="FollowedHyperlink"/>
    <w:basedOn w:val="DefaultParagraphFont"/>
    <w:semiHidden/>
    <w:unhideWhenUsed/>
    <w:rsid w:val="008A59D9"/>
    <w:rPr>
      <w:color w:val="800080" w:themeColor="followedHyperlink"/>
      <w:u w:val="single"/>
    </w:rPr>
  </w:style>
  <w:style w:type="character" w:styleId="UnresolvedMention">
    <w:name w:val="Unresolved Mention"/>
    <w:basedOn w:val="DefaultParagraphFont"/>
    <w:uiPriority w:val="99"/>
    <w:semiHidden/>
    <w:unhideWhenUsed/>
    <w:rsid w:val="001D5F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360289">
      <w:bodyDiv w:val="1"/>
      <w:marLeft w:val="0"/>
      <w:marRight w:val="0"/>
      <w:marTop w:val="0"/>
      <w:marBottom w:val="0"/>
      <w:divBdr>
        <w:top w:val="none" w:sz="0" w:space="0" w:color="auto"/>
        <w:left w:val="none" w:sz="0" w:space="0" w:color="auto"/>
        <w:bottom w:val="none" w:sz="0" w:space="0" w:color="auto"/>
        <w:right w:val="none" w:sz="0" w:space="0" w:color="auto"/>
      </w:divBdr>
    </w:div>
    <w:div w:id="205337816">
      <w:bodyDiv w:val="1"/>
      <w:marLeft w:val="0"/>
      <w:marRight w:val="0"/>
      <w:marTop w:val="0"/>
      <w:marBottom w:val="0"/>
      <w:divBdr>
        <w:top w:val="none" w:sz="0" w:space="0" w:color="auto"/>
        <w:left w:val="none" w:sz="0" w:space="0" w:color="auto"/>
        <w:bottom w:val="none" w:sz="0" w:space="0" w:color="auto"/>
        <w:right w:val="none" w:sz="0" w:space="0" w:color="auto"/>
      </w:divBdr>
    </w:div>
    <w:div w:id="642781396">
      <w:bodyDiv w:val="1"/>
      <w:marLeft w:val="0"/>
      <w:marRight w:val="0"/>
      <w:marTop w:val="0"/>
      <w:marBottom w:val="0"/>
      <w:divBdr>
        <w:top w:val="none" w:sz="0" w:space="0" w:color="auto"/>
        <w:left w:val="none" w:sz="0" w:space="0" w:color="auto"/>
        <w:bottom w:val="none" w:sz="0" w:space="0" w:color="auto"/>
        <w:right w:val="none" w:sz="0" w:space="0" w:color="auto"/>
      </w:divBdr>
    </w:div>
    <w:div w:id="2083797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ationalnumeracy.org.uk/sites/default/files/the_impact_of_parental_involvement.pdf" TargetMode="External"/><Relationship Id="rId13" Type="http://schemas.openxmlformats.org/officeDocument/2006/relationships/hyperlink" Target="https://www.nationalnumeracy.org.uk/sites/default/files/the_impact_of_parental_involvement.pdf"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core.ac.uk/download/pdf/56323132.pdf"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customXml" Target="ink/ink1.xm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yperlink" Target="https://core.ac.uk/download/pdf/56323132.pdf"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1-10T20:41:13.044"/>
    </inkml:context>
    <inkml:brush xml:id="br0">
      <inkml:brushProperty name="width" value="0.08562" units="cm"/>
      <inkml:brushProperty name="height" value="0.08562" units="cm"/>
    </inkml:brush>
  </inkml:definitions>
  <inkml:trace contextRef="#ctx0" brushRef="#br0">414 13 7139,'0'-7'-1150,"0"2"1150,0 5 927,0 0 0,0 5-763,0 3 0,-1 8-41,-3 4 1,3 4-45,-4 5 0,3 2 0,-2 5 1,2 2-20,-2 2 1,3-1 59,1 5 0,0-1-14,0 2 1,0 0-240,0-4 0,0-5 63,0-4 1,0-5-72,0 1 1,0-4 104,0-3 0,0-8-363,0-5 211,0-5 1,1 1-1,3-8 1,-1-7 124,5-5 1,-5-6-17,1 2 1,1-3 104,-1-1 1,6 0-113,-2 0 0,-2 0 192,3-1 1,-3 7-105,2 1 0,-1 9 213,-3 4 1,-1 3-2,5 1 1,-5 7-15,1 5 1,1 4-152,-1 4 0,5 3-21,-1-3 1,3 2 59,1-2 0,4-1 16,1-3 1,4-4-310,-1 0 0,3-1 73,1-7 0,2 0-33,2-4 1,-2 0-10,2 0 0,-3-6-28,-1-2 0,-1-7 119,-3-1 0,3-5 20,-3 1 0,-2-9 93,-2-3 0,-7 1-66,0-1 0,-7 0-32,2-4 0,-2-2 1,-2-2 1,-6 3 174,-2 1 1,0 1 25,-4 7 0,3 1 104,-8 7 0,4 2-63,1 6 0,0 6 114,0 1 1,0 4-167,0 1 1,-1 4-20,1 0 1,0 6-148,0-2 0,0 4 109,0 4 0,4-1-75,0 5 1,1 0 10,-1 4 0,-1 6-141,5 2 0,0 3 46,4 1 1,0 2-62,0 2 0,0-2-106,0 2 0,5 0 80,3-3 0,7 0-56,1-8 0,5-1 75,0-4 1,1-5-38,3-3 0,-1-4 64,0-4 1,0-3 133,0-5 0,1 0-22,-1 0 1,0-5-7,0-3 0,-1-7 106,-3-1 0,2-5-40,-6 0 0,0-5 151,-4-3 0,0-4-58,0 1 0,-5-3 24,-3-2 1,-3 1-69,-1 0 1,0 1-22,0 3 1,0 2 57,0 6 0,-5 5 132,-3 3 0,-3 8 36,-1 4 0,0 2-57,0 2 1,-4 7-208,0 5 0,-1 4 73,5 4 0,4 7-161,0-2 0,2 7-64,-3 0 0,4 3-92,5 1 0,0 1 77,0-1 1,5 0-152,4 0 1,1-1 128,2-2 1,5-2 54,-1-3 1,5-7-231,-1 3 0,4-6 54,5 2 1,-4-9 157,3 1 1,-1-4 155,2 0 1,-4-3-26,3-5 0,-2-5 41,-2-3 0,-4-8 59,0-4 1,-5-4 156,1-5 0,-2-2-105,-2-5 1,-4-2-123,0-2 0,-5 1 43,1-5 1,-2 2 142,2 2 0,-2-3 46,2 11 1,-4-1-98,-4 9 1,1 5-20,-5 3 0,0 4-9,-4 4 0,0 3-110,0 5 0,0 5 48,-1 3 1,1 8-185,0 4 0,4-1 82,0 1 0,1 5 99,-1 3 0,3 1-139,5 0 0,0-3-318,0 7 1,1-5 104,3 4 1,3-4-81,5 5 0,4-6-10,0 1 1,5-4 96,-5-4 1,4-2 246,-4-6 1,5-2 18,0-2 0,-4-2-3,-1-6 0,-1-1 58,1-4 0,-6-1 66,2-6 0,-3-6-68,3-2 1,-4-3 106,0-1 0,-4-2 59,4-2 0,-5-1-59,1-4 1,1-2 72,-1 3 1,2 1-75,-2-1 1,-1 9 133,5-1-52,-6 8-100,9-2 1,-10 13-30,3 5 1,-2 11-4,-2 9 0,0 4-25,0 4 1,0-1 32,0 6 1,4-5-4,0 4 0,1-1-1,-1 1 1,3 2-418,5-6 1,-4 4 82,0-4 1,0 5-72,4-5 0,-1 4 130,-3-4 1,2 2-125,-6-2 0,4-2 186,-4 2 1,0-4-104,-4-4 193,0-2-119,-6-6 1,1-7 224,-3-5 0,-1-5-64,5-7 0,-6-6 25,2-2 0,1-8-28,-1-4 0,6-3 2,-2-2 1,2-4-22,2-4 1,0-3-12,0-4 0,7 1-16,5-6 1,0 7 10,4 2 0,2 1 39,-2 7 0,4 1 29,-4 6 0,0 8 135,-4 5 0,0 6-118,1 2 0,-1 5 120,0 7 0,-4 0-91,0 0 1,-1 2-37,1 2 0,1 3-10,-5 5-1,4 5 37,-4 3 1,4 4-151,-4 5 1,0 0 39,-4 4 1,2 0 34,2-5 1,-2-3-26,6-5 1,5-3-7,3-1 1,5-1-133,-1-11 1,7 0 44,1-4 1,6-4-20,-2 0 1,3-9 77,1 1 1,-2-5 125,2 1 0,-2-3-50,6-5-81,3 0 332,-5 0-145,9 0-417,-4 0 505,0-1-100,-1 1 0,-2 1 97,0 3 0,1 1-28,-5 3 1,-4 3 96,0-3 0,-5 6-27,1 2 0,-2 5-217,-2-1 1,0 3 11,1 1 0,-1 0 252,0 0 1,1 5-176,4 4 0,2-3-8,5 2 1,10 3-88,2 1 0,4 3 66,1-7 0,2 1-300,5-1-617,1 3 715,-1-9 172,-5 3-456,-1-5-185,-5 0 381,-1 0 134,-10 0 30,2 0 16,-15 0-1,5-5 600,-6 3-614,-5-9 269,-2 5 429,-10-6-218,4 0-264,-10-1 1,5 1-361,-12-5 207,-6-2 97,-12 0-80,-12-4-440,-18 10-911,-8-10 1140,-27 10-2236,-3-5 2189,33 12 0,-2 0 118,-2 0 0,-2 0 0,-11 0 1,-3 1-102,-5 1 0,-2 0 76,-4 1 0,-3 1 0,-5 2 0,-2 1 152,30 0 1,0 0-1,0 1 1,0 0 0,0 1-1,0 0-43,-2 2 1,-1 0 0,1 1 0,-1 1 0,1 1-1,-1 0-256,-5 1 1,0 0 0,0 1 0,3 2 0,0-1 0,1 1 234,0 0 1,2 0 0,0 1 0,2-1 0,1 0-1,1 0-8,1 1 1,2 0 0,-1 1 0,-30 7-1,1 1-159,3 0 1,3 1-1,10-3 1,3 1 198,12-1 1,3 1 0,11-3 0,2 0 413,-24 14 0,27-4-204,25-7 1,36-5-158,29-8 0,27-3-59,-21-4 0,3-2 1,10 1-1,4 0 106,9 1 1,3-2-1,9-3 1,2-1-76,7-1 1,2 0 0,-32 0-1,1-1 1,1 1 88,6 0 0,3 1 0,0 0 1,0-2-1,2-1 0,0 1-128,7 0 1,1 1 0,1-1 0,0 0 0,0 0 0,1 0 34,0 0 0,0 0 1,1 0-1,2 1 1,0 0-1,0 1-40,2 0 0,-1 1 0,1 1 1,-1 0-1,0 0 0,0 1-70,0-1 1,0 0-1,1 1 1,-2 0-1,1 2 1,-1-1-290,1-1 0,-1 1 0,0 0 0,-2 2 0,0 0 0,-1 1 187,-3 0 0,0 1 1,-2 0-1,-2 0 0,-1 1 1,-1 0-331,-2 0 0,-1-1 0,0 2 495,-5 0 0,0 2 0,-1-2 0,1 0 0,-1 0 0,-1 0 0,-3 2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469580-C532-40D6-AE98-650F03EF8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1</TotalTime>
  <Pages>3</Pages>
  <Words>528</Words>
  <Characters>3597</Characters>
  <Application>Microsoft Office Word</Application>
  <DocSecurity>0</DocSecurity>
  <Lines>71</Lines>
  <Paragraphs>17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4108</CharactersWithSpaces>
  <SharedDoc>false</SharedDoc>
  <HLinks>
    <vt:vector size="24" baseType="variant">
      <vt:variant>
        <vt:i4>5505046</vt:i4>
      </vt:variant>
      <vt:variant>
        <vt:i4>9</vt:i4>
      </vt:variant>
      <vt:variant>
        <vt:i4>0</vt:i4>
      </vt:variant>
      <vt:variant>
        <vt:i4>5</vt:i4>
      </vt:variant>
      <vt:variant>
        <vt:lpwstr>https://core.ac.uk/download/pdf/56323132.pdf</vt:lpwstr>
      </vt:variant>
      <vt:variant>
        <vt:lpwstr/>
      </vt:variant>
      <vt:variant>
        <vt:i4>2949231</vt:i4>
      </vt:variant>
      <vt:variant>
        <vt:i4>6</vt:i4>
      </vt:variant>
      <vt:variant>
        <vt:i4>0</vt:i4>
      </vt:variant>
      <vt:variant>
        <vt:i4>5</vt:i4>
      </vt:variant>
      <vt:variant>
        <vt:lpwstr>https://www.nationalnumeracy.org.uk/sites/default/files/the_impact_of_parental_involvement.pdf</vt:lpwstr>
      </vt:variant>
      <vt:variant>
        <vt:lpwstr/>
      </vt:variant>
      <vt:variant>
        <vt:i4>5505046</vt:i4>
      </vt:variant>
      <vt:variant>
        <vt:i4>3</vt:i4>
      </vt:variant>
      <vt:variant>
        <vt:i4>0</vt:i4>
      </vt:variant>
      <vt:variant>
        <vt:i4>5</vt:i4>
      </vt:variant>
      <vt:variant>
        <vt:lpwstr>https://core.ac.uk/download/pdf/56323132.pdf</vt:lpwstr>
      </vt:variant>
      <vt:variant>
        <vt:lpwstr/>
      </vt:variant>
      <vt:variant>
        <vt:i4>2949231</vt:i4>
      </vt:variant>
      <vt:variant>
        <vt:i4>0</vt:i4>
      </vt:variant>
      <vt:variant>
        <vt:i4>0</vt:i4>
      </vt:variant>
      <vt:variant>
        <vt:i4>5</vt:i4>
      </vt:variant>
      <vt:variant>
        <vt:lpwstr>https://www.nationalnumeracy.org.uk/sites/default/files/the_impact_of_parental_involvement.pdf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creator>Gill Fildes</dc:creator>
  <cp:lastModifiedBy>Leah Hooper (1801100)</cp:lastModifiedBy>
  <cp:revision>2</cp:revision>
  <cp:lastPrinted>2008-04-14T13:39:00Z</cp:lastPrinted>
  <dcterms:created xsi:type="dcterms:W3CDTF">2020-11-10T20:52:00Z</dcterms:created>
  <dcterms:modified xsi:type="dcterms:W3CDTF">2020-11-10T20:52:00Z</dcterms:modified>
</cp:coreProperties>
</file>