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079130" w14:textId="77777777" w:rsidR="00680325" w:rsidRDefault="00680325" w:rsidP="00771969">
      <w:pPr>
        <w:pStyle w:val="NormalWeb"/>
        <w:shd w:val="clear" w:color="auto" w:fill="FFFFFF"/>
        <w:spacing w:before="0" w:beforeAutospacing="0" w:after="0" w:afterAutospacing="0" w:line="360" w:lineRule="auto"/>
        <w:jc w:val="center"/>
        <w:rPr>
          <w:b/>
          <w:bCs/>
          <w:sz w:val="32"/>
          <w:szCs w:val="32"/>
          <w:lang w:val="en-GB"/>
        </w:rPr>
      </w:pPr>
    </w:p>
    <w:p w14:paraId="1B59D55A" w14:textId="77777777" w:rsidR="00771969" w:rsidRPr="009A151E" w:rsidRDefault="00F6471D" w:rsidP="00771969">
      <w:pPr>
        <w:pStyle w:val="NormalWeb"/>
        <w:shd w:val="clear" w:color="auto" w:fill="FFFFFF"/>
        <w:spacing w:before="0" w:beforeAutospacing="0" w:after="0" w:afterAutospacing="0" w:line="360" w:lineRule="auto"/>
        <w:jc w:val="center"/>
        <w:rPr>
          <w:b/>
          <w:bCs/>
          <w:sz w:val="32"/>
          <w:szCs w:val="32"/>
          <w:lang w:val="en-GB"/>
        </w:rPr>
      </w:pPr>
      <w:r w:rsidRPr="009A151E">
        <w:rPr>
          <w:b/>
          <w:bCs/>
          <w:sz w:val="32"/>
          <w:szCs w:val="32"/>
          <w:lang w:val="en-GB"/>
        </w:rPr>
        <w:t>MARKETING FUNDAMENTALS ANALYSIS AND EVALUATION</w:t>
      </w:r>
    </w:p>
    <w:p w14:paraId="605A9B5C" w14:textId="77777777" w:rsidR="00346C5D" w:rsidRPr="009A151E" w:rsidRDefault="00F6471D" w:rsidP="00771969">
      <w:pPr>
        <w:pStyle w:val="NormalWeb"/>
        <w:shd w:val="clear" w:color="auto" w:fill="FFFFFF"/>
        <w:spacing w:before="0" w:beforeAutospacing="0" w:after="0" w:afterAutospacing="0" w:line="360" w:lineRule="auto"/>
        <w:jc w:val="center"/>
        <w:rPr>
          <w:sz w:val="32"/>
          <w:szCs w:val="32"/>
          <w:lang w:val="en-GB"/>
        </w:rPr>
      </w:pPr>
      <w:r w:rsidRPr="009A151E">
        <w:rPr>
          <w:b/>
          <w:bCs/>
          <w:sz w:val="32"/>
          <w:szCs w:val="32"/>
          <w:lang w:val="en-GB"/>
        </w:rPr>
        <w:t>Assignment 2</w:t>
      </w:r>
    </w:p>
    <w:p w14:paraId="0F070512" w14:textId="77777777" w:rsidR="00680325" w:rsidRDefault="00680325" w:rsidP="00771969">
      <w:pPr>
        <w:pStyle w:val="NormalWeb"/>
        <w:shd w:val="clear" w:color="auto" w:fill="FFFFFF"/>
        <w:spacing w:before="0" w:beforeAutospacing="0" w:after="0" w:afterAutospacing="0" w:line="360" w:lineRule="auto"/>
        <w:jc w:val="center"/>
        <w:rPr>
          <w:b/>
          <w:bCs/>
          <w:sz w:val="32"/>
          <w:szCs w:val="32"/>
          <w:lang w:val="en-GB"/>
        </w:rPr>
      </w:pPr>
    </w:p>
    <w:p w14:paraId="1B5A458E" w14:textId="77777777" w:rsidR="00680325" w:rsidRDefault="00680325" w:rsidP="00771969">
      <w:pPr>
        <w:pStyle w:val="NormalWeb"/>
        <w:shd w:val="clear" w:color="auto" w:fill="FFFFFF"/>
        <w:spacing w:before="0" w:beforeAutospacing="0" w:after="0" w:afterAutospacing="0" w:line="360" w:lineRule="auto"/>
        <w:jc w:val="center"/>
        <w:rPr>
          <w:b/>
          <w:bCs/>
          <w:sz w:val="32"/>
          <w:szCs w:val="32"/>
          <w:lang w:val="en-GB"/>
        </w:rPr>
      </w:pPr>
    </w:p>
    <w:p w14:paraId="712B0D08" w14:textId="77777777" w:rsidR="00680325" w:rsidRDefault="00680325" w:rsidP="00771969">
      <w:pPr>
        <w:pStyle w:val="NormalWeb"/>
        <w:shd w:val="clear" w:color="auto" w:fill="FFFFFF"/>
        <w:spacing w:before="0" w:beforeAutospacing="0" w:after="0" w:afterAutospacing="0" w:line="360" w:lineRule="auto"/>
        <w:jc w:val="center"/>
        <w:rPr>
          <w:b/>
          <w:bCs/>
          <w:sz w:val="32"/>
          <w:szCs w:val="32"/>
          <w:lang w:val="en-GB"/>
        </w:rPr>
      </w:pPr>
    </w:p>
    <w:p w14:paraId="1B9FF1CE" w14:textId="77777777" w:rsidR="00680325" w:rsidRDefault="00680325" w:rsidP="00771969">
      <w:pPr>
        <w:pStyle w:val="NormalWeb"/>
        <w:shd w:val="clear" w:color="auto" w:fill="FFFFFF"/>
        <w:spacing w:before="0" w:beforeAutospacing="0" w:after="0" w:afterAutospacing="0" w:line="360" w:lineRule="auto"/>
        <w:jc w:val="center"/>
        <w:rPr>
          <w:b/>
          <w:bCs/>
          <w:sz w:val="32"/>
          <w:szCs w:val="32"/>
          <w:lang w:val="en-GB"/>
        </w:rPr>
      </w:pPr>
    </w:p>
    <w:p w14:paraId="620C3617" w14:textId="1BE95ABC" w:rsidR="00346C5D" w:rsidRPr="009A151E" w:rsidRDefault="00F6471D" w:rsidP="00771969">
      <w:pPr>
        <w:pStyle w:val="NormalWeb"/>
        <w:shd w:val="clear" w:color="auto" w:fill="FFFFFF"/>
        <w:spacing w:before="0" w:beforeAutospacing="0" w:after="0" w:afterAutospacing="0" w:line="360" w:lineRule="auto"/>
        <w:jc w:val="center"/>
        <w:rPr>
          <w:sz w:val="32"/>
          <w:szCs w:val="32"/>
          <w:lang w:val="en-GB"/>
        </w:rPr>
      </w:pPr>
      <w:r w:rsidRPr="009A151E">
        <w:rPr>
          <w:b/>
          <w:bCs/>
          <w:sz w:val="32"/>
          <w:szCs w:val="32"/>
          <w:lang w:val="en-GB"/>
        </w:rPr>
        <w:t>Student name:</w:t>
      </w:r>
      <w:r w:rsidR="00EA6E25">
        <w:rPr>
          <w:b/>
          <w:bCs/>
          <w:sz w:val="32"/>
          <w:szCs w:val="32"/>
          <w:lang w:val="en-GB"/>
        </w:rPr>
        <w:t xml:space="preserve"> </w:t>
      </w:r>
      <w:r w:rsidR="00680325" w:rsidRPr="00680325">
        <w:rPr>
          <w:b/>
          <w:bCs/>
          <w:sz w:val="32"/>
          <w:szCs w:val="32"/>
          <w:lang w:val="en-GB"/>
        </w:rPr>
        <w:t>Diana Tincul</w:t>
      </w:r>
    </w:p>
    <w:p w14:paraId="0983EA6C" w14:textId="77777777" w:rsidR="00346C5D" w:rsidRPr="009A151E" w:rsidRDefault="00F6471D" w:rsidP="00771969">
      <w:pPr>
        <w:pStyle w:val="NormalWeb"/>
        <w:shd w:val="clear" w:color="auto" w:fill="FFFFFF"/>
        <w:spacing w:before="0" w:beforeAutospacing="0" w:after="0" w:afterAutospacing="0" w:line="360" w:lineRule="auto"/>
        <w:jc w:val="center"/>
        <w:rPr>
          <w:sz w:val="32"/>
          <w:szCs w:val="32"/>
          <w:lang w:val="en-GB"/>
        </w:rPr>
      </w:pPr>
      <w:r w:rsidRPr="009A151E">
        <w:rPr>
          <w:b/>
          <w:bCs/>
          <w:sz w:val="32"/>
          <w:szCs w:val="32"/>
          <w:lang w:val="en-GB"/>
        </w:rPr>
        <w:t>Student ID:</w:t>
      </w:r>
      <w:r w:rsidR="00680325">
        <w:rPr>
          <w:b/>
          <w:bCs/>
          <w:sz w:val="32"/>
          <w:szCs w:val="32"/>
          <w:lang w:val="en-GB"/>
        </w:rPr>
        <w:t>2028613</w:t>
      </w:r>
    </w:p>
    <w:p w14:paraId="24C4F173" w14:textId="77777777" w:rsidR="00346C5D" w:rsidRDefault="00F6471D" w:rsidP="00771969">
      <w:pPr>
        <w:pStyle w:val="NormalWeb"/>
        <w:shd w:val="clear" w:color="auto" w:fill="FFFFFF"/>
        <w:spacing w:before="0" w:beforeAutospacing="0" w:after="0" w:afterAutospacing="0" w:line="360" w:lineRule="auto"/>
        <w:jc w:val="center"/>
        <w:rPr>
          <w:b/>
          <w:bCs/>
          <w:sz w:val="32"/>
          <w:szCs w:val="32"/>
          <w:lang w:val="en-GB"/>
        </w:rPr>
      </w:pPr>
      <w:r w:rsidRPr="009A151E">
        <w:rPr>
          <w:b/>
          <w:bCs/>
          <w:sz w:val="32"/>
          <w:szCs w:val="32"/>
          <w:lang w:val="en-GB"/>
        </w:rPr>
        <w:t>Module name:</w:t>
      </w:r>
      <w:r w:rsidR="00680325">
        <w:rPr>
          <w:b/>
          <w:bCs/>
          <w:sz w:val="32"/>
          <w:szCs w:val="32"/>
          <w:lang w:val="en-GB"/>
        </w:rPr>
        <w:t xml:space="preserve"> Marketing Fundamentals </w:t>
      </w:r>
    </w:p>
    <w:p w14:paraId="326F95CE" w14:textId="77777777" w:rsidR="00680325" w:rsidRDefault="00F6471D" w:rsidP="00771969">
      <w:pPr>
        <w:pStyle w:val="NormalWeb"/>
        <w:shd w:val="clear" w:color="auto" w:fill="FFFFFF"/>
        <w:spacing w:before="0" w:beforeAutospacing="0" w:after="0" w:afterAutospacing="0" w:line="360" w:lineRule="auto"/>
        <w:jc w:val="center"/>
        <w:rPr>
          <w:b/>
          <w:bCs/>
          <w:sz w:val="32"/>
          <w:szCs w:val="32"/>
          <w:lang w:val="en-GB"/>
        </w:rPr>
      </w:pPr>
      <w:r>
        <w:rPr>
          <w:b/>
          <w:bCs/>
          <w:sz w:val="32"/>
          <w:szCs w:val="32"/>
          <w:lang w:val="en-GB"/>
        </w:rPr>
        <w:t>Module Code LCBB4004</w:t>
      </w:r>
    </w:p>
    <w:p w14:paraId="7DD2CF2E" w14:textId="77777777" w:rsidR="00680325" w:rsidRPr="009A151E" w:rsidRDefault="00F6471D" w:rsidP="00771969">
      <w:pPr>
        <w:pStyle w:val="NormalWeb"/>
        <w:shd w:val="clear" w:color="auto" w:fill="FFFFFF"/>
        <w:spacing w:before="0" w:beforeAutospacing="0" w:after="0" w:afterAutospacing="0" w:line="360" w:lineRule="auto"/>
        <w:jc w:val="center"/>
        <w:rPr>
          <w:sz w:val="32"/>
          <w:szCs w:val="32"/>
          <w:lang w:val="en-GB"/>
        </w:rPr>
      </w:pPr>
      <w:r>
        <w:rPr>
          <w:b/>
          <w:bCs/>
          <w:sz w:val="32"/>
          <w:szCs w:val="32"/>
          <w:lang w:val="en-GB"/>
        </w:rPr>
        <w:t xml:space="preserve">Lecturer name: Tushara </w:t>
      </w:r>
      <w:proofErr w:type="spellStart"/>
      <w:r>
        <w:rPr>
          <w:b/>
          <w:bCs/>
          <w:sz w:val="32"/>
          <w:szCs w:val="32"/>
          <w:lang w:val="en-GB"/>
        </w:rPr>
        <w:t>Balendran</w:t>
      </w:r>
      <w:proofErr w:type="spellEnd"/>
    </w:p>
    <w:p w14:paraId="1B6325A1"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lang w:val="en-GB"/>
        </w:rPr>
        <w:t> </w:t>
      </w:r>
    </w:p>
    <w:p w14:paraId="45A7462A" w14:textId="77777777" w:rsidR="00771969" w:rsidRPr="009A151E" w:rsidRDefault="00F6471D">
      <w:pPr>
        <w:rPr>
          <w:rFonts w:ascii="Times New Roman" w:eastAsia="Times New Roman" w:hAnsi="Times New Roman" w:cs="Times New Roman"/>
          <w:b/>
          <w:bCs/>
          <w:sz w:val="24"/>
          <w:szCs w:val="24"/>
          <w:lang w:val="en-GB"/>
        </w:rPr>
      </w:pPr>
      <w:r w:rsidRPr="009A151E">
        <w:rPr>
          <w:b/>
          <w:bCs/>
          <w:lang w:val="en-GB"/>
        </w:rPr>
        <w:br w:type="page"/>
      </w:r>
    </w:p>
    <w:sdt>
      <w:sdtPr>
        <w:rPr>
          <w:rFonts w:ascii="Times New Roman" w:eastAsiaTheme="minorHAnsi" w:hAnsi="Times New Roman" w:cs="Times New Roman"/>
          <w:b w:val="0"/>
          <w:bCs w:val="0"/>
          <w:color w:val="auto"/>
          <w:sz w:val="24"/>
          <w:szCs w:val="24"/>
          <w:lang w:val="en-GB"/>
        </w:rPr>
        <w:id w:val="19869552"/>
        <w:docPartObj>
          <w:docPartGallery w:val="Table of Contents"/>
          <w:docPartUnique/>
        </w:docPartObj>
      </w:sdtPr>
      <w:sdtEndPr/>
      <w:sdtContent>
        <w:p w14:paraId="3D3B8755" w14:textId="77777777" w:rsidR="00F07ED6" w:rsidRPr="009A151E" w:rsidRDefault="00F6471D" w:rsidP="00F07ED6">
          <w:pPr>
            <w:pStyle w:val="TOCHeading"/>
            <w:jc w:val="center"/>
            <w:rPr>
              <w:rFonts w:ascii="Times New Roman" w:hAnsi="Times New Roman" w:cs="Times New Roman"/>
              <w:sz w:val="24"/>
              <w:szCs w:val="24"/>
              <w:lang w:val="en-GB"/>
            </w:rPr>
          </w:pPr>
          <w:r w:rsidRPr="009A151E">
            <w:rPr>
              <w:rFonts w:ascii="Times New Roman" w:hAnsi="Times New Roman" w:cs="Times New Roman"/>
              <w:color w:val="000000" w:themeColor="text1"/>
              <w:sz w:val="24"/>
              <w:szCs w:val="24"/>
              <w:lang w:val="en-GB"/>
            </w:rPr>
            <w:t>Table of Contents</w:t>
          </w:r>
        </w:p>
        <w:p w14:paraId="2FC3AC0F" w14:textId="77777777" w:rsidR="00F07ED6" w:rsidRPr="009A151E" w:rsidRDefault="00F6471D" w:rsidP="009A151E">
          <w:pPr>
            <w:pStyle w:val="TOC1"/>
            <w:tabs>
              <w:tab w:val="right" w:leader="dot" w:pos="9350"/>
            </w:tabs>
            <w:spacing w:line="360" w:lineRule="auto"/>
            <w:rPr>
              <w:rFonts w:ascii="Times New Roman" w:hAnsi="Times New Roman" w:cs="Times New Roman"/>
              <w:noProof/>
              <w:sz w:val="24"/>
              <w:szCs w:val="24"/>
              <w:lang w:val="en-GB"/>
            </w:rPr>
          </w:pPr>
          <w:r w:rsidRPr="009A151E">
            <w:rPr>
              <w:rFonts w:ascii="Times New Roman" w:hAnsi="Times New Roman" w:cs="Times New Roman"/>
              <w:sz w:val="24"/>
              <w:szCs w:val="24"/>
              <w:lang w:val="en-GB"/>
            </w:rPr>
            <w:fldChar w:fldCharType="begin"/>
          </w:r>
          <w:r w:rsidRPr="009A151E">
            <w:rPr>
              <w:rFonts w:ascii="Times New Roman" w:hAnsi="Times New Roman" w:cs="Times New Roman"/>
              <w:sz w:val="24"/>
              <w:szCs w:val="24"/>
              <w:lang w:val="en-GB"/>
            </w:rPr>
            <w:instrText xml:space="preserve"> TOC \o "1-3" \h \z \u </w:instrText>
          </w:r>
          <w:r w:rsidRPr="009A151E">
            <w:rPr>
              <w:rFonts w:ascii="Times New Roman" w:hAnsi="Times New Roman" w:cs="Times New Roman"/>
              <w:sz w:val="24"/>
              <w:szCs w:val="24"/>
              <w:lang w:val="en-GB"/>
            </w:rPr>
            <w:fldChar w:fldCharType="separate"/>
          </w:r>
          <w:hyperlink w:anchor="_Toc90739381" w:history="1">
            <w:r w:rsidRPr="009A151E">
              <w:rPr>
                <w:rStyle w:val="Hyperlink"/>
                <w:rFonts w:ascii="Times New Roman" w:hAnsi="Times New Roman" w:cs="Times New Roman"/>
                <w:noProof/>
                <w:sz w:val="24"/>
                <w:szCs w:val="24"/>
                <w:lang w:val="en-GB"/>
              </w:rPr>
              <w:t>Introduction</w:t>
            </w:r>
            <w:r w:rsidRPr="009A151E">
              <w:rPr>
                <w:rFonts w:ascii="Times New Roman" w:hAnsi="Times New Roman" w:cs="Times New Roman"/>
                <w:noProof/>
                <w:webHidden/>
                <w:sz w:val="24"/>
                <w:szCs w:val="24"/>
                <w:lang w:val="en-GB"/>
              </w:rPr>
              <w:tab/>
            </w:r>
            <w:r w:rsidRPr="009A151E">
              <w:rPr>
                <w:rFonts w:ascii="Times New Roman" w:hAnsi="Times New Roman" w:cs="Times New Roman"/>
                <w:noProof/>
                <w:webHidden/>
                <w:sz w:val="24"/>
                <w:szCs w:val="24"/>
                <w:lang w:val="en-GB"/>
              </w:rPr>
              <w:fldChar w:fldCharType="begin"/>
            </w:r>
            <w:r w:rsidRPr="009A151E">
              <w:rPr>
                <w:rFonts w:ascii="Times New Roman" w:hAnsi="Times New Roman" w:cs="Times New Roman"/>
                <w:noProof/>
                <w:webHidden/>
                <w:sz w:val="24"/>
                <w:szCs w:val="24"/>
                <w:lang w:val="en-GB"/>
              </w:rPr>
              <w:instrText xml:space="preserve"> PAGEREF _Toc90739381 \h </w:instrText>
            </w:r>
            <w:r w:rsidRPr="009A151E">
              <w:rPr>
                <w:rFonts w:ascii="Times New Roman" w:hAnsi="Times New Roman" w:cs="Times New Roman"/>
                <w:noProof/>
                <w:webHidden/>
                <w:sz w:val="24"/>
                <w:szCs w:val="24"/>
                <w:lang w:val="en-GB"/>
              </w:rPr>
            </w:r>
            <w:r w:rsidRPr="009A151E">
              <w:rPr>
                <w:rFonts w:ascii="Times New Roman" w:hAnsi="Times New Roman" w:cs="Times New Roman"/>
                <w:noProof/>
                <w:webHidden/>
                <w:sz w:val="24"/>
                <w:szCs w:val="24"/>
                <w:lang w:val="en-GB"/>
              </w:rPr>
              <w:fldChar w:fldCharType="separate"/>
            </w:r>
            <w:r w:rsidRPr="009A151E">
              <w:rPr>
                <w:rFonts w:ascii="Times New Roman" w:hAnsi="Times New Roman" w:cs="Times New Roman"/>
                <w:noProof/>
                <w:webHidden/>
                <w:sz w:val="24"/>
                <w:szCs w:val="24"/>
                <w:lang w:val="en-GB"/>
              </w:rPr>
              <w:t>3</w:t>
            </w:r>
            <w:r w:rsidRPr="009A151E">
              <w:rPr>
                <w:rFonts w:ascii="Times New Roman" w:hAnsi="Times New Roman" w:cs="Times New Roman"/>
                <w:noProof/>
                <w:webHidden/>
                <w:sz w:val="24"/>
                <w:szCs w:val="24"/>
                <w:lang w:val="en-GB"/>
              </w:rPr>
              <w:fldChar w:fldCharType="end"/>
            </w:r>
          </w:hyperlink>
        </w:p>
        <w:p w14:paraId="00AC8FAC" w14:textId="77777777" w:rsidR="00F07ED6" w:rsidRPr="009A151E" w:rsidRDefault="00F6471D" w:rsidP="009A151E">
          <w:pPr>
            <w:pStyle w:val="TOC1"/>
            <w:tabs>
              <w:tab w:val="right" w:leader="dot" w:pos="9350"/>
            </w:tabs>
            <w:spacing w:line="360" w:lineRule="auto"/>
            <w:rPr>
              <w:rFonts w:ascii="Times New Roman" w:hAnsi="Times New Roman" w:cs="Times New Roman"/>
              <w:noProof/>
              <w:sz w:val="24"/>
              <w:szCs w:val="24"/>
              <w:lang w:val="en-GB"/>
            </w:rPr>
          </w:pPr>
          <w:hyperlink w:anchor="_Toc90739382" w:history="1">
            <w:r w:rsidRPr="009A151E">
              <w:rPr>
                <w:rStyle w:val="Hyperlink"/>
                <w:rFonts w:ascii="Times New Roman" w:hAnsi="Times New Roman" w:cs="Times New Roman"/>
                <w:noProof/>
                <w:sz w:val="24"/>
                <w:szCs w:val="24"/>
                <w:lang w:val="en-GB"/>
              </w:rPr>
              <w:t>Its SWOT analysis</w:t>
            </w:r>
            <w:r w:rsidRPr="009A151E">
              <w:rPr>
                <w:rFonts w:ascii="Times New Roman" w:hAnsi="Times New Roman" w:cs="Times New Roman"/>
                <w:noProof/>
                <w:webHidden/>
                <w:sz w:val="24"/>
                <w:szCs w:val="24"/>
                <w:lang w:val="en-GB"/>
              </w:rPr>
              <w:tab/>
            </w:r>
            <w:r w:rsidR="00B456AC" w:rsidRPr="009A151E">
              <w:rPr>
                <w:rFonts w:ascii="Times New Roman" w:hAnsi="Times New Roman" w:cs="Times New Roman"/>
                <w:noProof/>
                <w:webHidden/>
                <w:sz w:val="24"/>
                <w:szCs w:val="24"/>
                <w:lang w:val="en-GB"/>
              </w:rPr>
              <w:fldChar w:fldCharType="begin"/>
            </w:r>
            <w:r w:rsidRPr="009A151E">
              <w:rPr>
                <w:rFonts w:ascii="Times New Roman" w:hAnsi="Times New Roman" w:cs="Times New Roman"/>
                <w:noProof/>
                <w:webHidden/>
                <w:sz w:val="24"/>
                <w:szCs w:val="24"/>
                <w:lang w:val="en-GB"/>
              </w:rPr>
              <w:instrText xml:space="preserve"> PAGEREF _Toc90739382 \h </w:instrText>
            </w:r>
            <w:r w:rsidR="00B456AC" w:rsidRPr="009A151E">
              <w:rPr>
                <w:rFonts w:ascii="Times New Roman" w:hAnsi="Times New Roman" w:cs="Times New Roman"/>
                <w:noProof/>
                <w:webHidden/>
                <w:sz w:val="24"/>
                <w:szCs w:val="24"/>
                <w:lang w:val="en-GB"/>
              </w:rPr>
            </w:r>
            <w:r w:rsidR="00B456AC" w:rsidRPr="009A151E">
              <w:rPr>
                <w:rFonts w:ascii="Times New Roman" w:hAnsi="Times New Roman" w:cs="Times New Roman"/>
                <w:noProof/>
                <w:webHidden/>
                <w:sz w:val="24"/>
                <w:szCs w:val="24"/>
                <w:lang w:val="en-GB"/>
              </w:rPr>
              <w:fldChar w:fldCharType="separate"/>
            </w:r>
            <w:r w:rsidRPr="009A151E">
              <w:rPr>
                <w:rFonts w:ascii="Times New Roman" w:hAnsi="Times New Roman" w:cs="Times New Roman"/>
                <w:noProof/>
                <w:webHidden/>
                <w:sz w:val="24"/>
                <w:szCs w:val="24"/>
                <w:lang w:val="en-GB"/>
              </w:rPr>
              <w:t>3</w:t>
            </w:r>
            <w:r w:rsidR="00B456AC" w:rsidRPr="009A151E">
              <w:rPr>
                <w:rFonts w:ascii="Times New Roman" w:hAnsi="Times New Roman" w:cs="Times New Roman"/>
                <w:noProof/>
                <w:webHidden/>
                <w:sz w:val="24"/>
                <w:szCs w:val="24"/>
                <w:lang w:val="en-GB"/>
              </w:rPr>
              <w:fldChar w:fldCharType="end"/>
            </w:r>
          </w:hyperlink>
        </w:p>
        <w:p w14:paraId="77107340" w14:textId="77777777" w:rsidR="00F07ED6" w:rsidRPr="009A151E" w:rsidRDefault="00F6471D" w:rsidP="009A151E">
          <w:pPr>
            <w:pStyle w:val="TOC1"/>
            <w:tabs>
              <w:tab w:val="right" w:leader="dot" w:pos="9350"/>
            </w:tabs>
            <w:spacing w:line="360" w:lineRule="auto"/>
            <w:rPr>
              <w:rFonts w:ascii="Times New Roman" w:hAnsi="Times New Roman" w:cs="Times New Roman"/>
              <w:noProof/>
              <w:sz w:val="24"/>
              <w:szCs w:val="24"/>
              <w:lang w:val="en-GB"/>
            </w:rPr>
          </w:pPr>
          <w:hyperlink w:anchor="_Toc90739383" w:history="1">
            <w:r w:rsidRPr="009A151E">
              <w:rPr>
                <w:rStyle w:val="Hyperlink"/>
                <w:rFonts w:ascii="Times New Roman" w:hAnsi="Times New Roman" w:cs="Times New Roman"/>
                <w:noProof/>
                <w:sz w:val="24"/>
                <w:szCs w:val="24"/>
                <w:lang w:val="en-GB"/>
              </w:rPr>
              <w:t>Its PESTEL analysis</w:t>
            </w:r>
            <w:r w:rsidRPr="009A151E">
              <w:rPr>
                <w:rFonts w:ascii="Times New Roman" w:hAnsi="Times New Roman" w:cs="Times New Roman"/>
                <w:noProof/>
                <w:webHidden/>
                <w:sz w:val="24"/>
                <w:szCs w:val="24"/>
                <w:lang w:val="en-GB"/>
              </w:rPr>
              <w:tab/>
            </w:r>
            <w:r w:rsidR="00B456AC" w:rsidRPr="009A151E">
              <w:rPr>
                <w:rFonts w:ascii="Times New Roman" w:hAnsi="Times New Roman" w:cs="Times New Roman"/>
                <w:noProof/>
                <w:webHidden/>
                <w:sz w:val="24"/>
                <w:szCs w:val="24"/>
                <w:lang w:val="en-GB"/>
              </w:rPr>
              <w:fldChar w:fldCharType="begin"/>
            </w:r>
            <w:r w:rsidRPr="009A151E">
              <w:rPr>
                <w:rFonts w:ascii="Times New Roman" w:hAnsi="Times New Roman" w:cs="Times New Roman"/>
                <w:noProof/>
                <w:webHidden/>
                <w:sz w:val="24"/>
                <w:szCs w:val="24"/>
                <w:lang w:val="en-GB"/>
              </w:rPr>
              <w:instrText xml:space="preserve"> PAGEREF _Toc90739383 \h </w:instrText>
            </w:r>
            <w:r w:rsidR="00B456AC" w:rsidRPr="009A151E">
              <w:rPr>
                <w:rFonts w:ascii="Times New Roman" w:hAnsi="Times New Roman" w:cs="Times New Roman"/>
                <w:noProof/>
                <w:webHidden/>
                <w:sz w:val="24"/>
                <w:szCs w:val="24"/>
                <w:lang w:val="en-GB"/>
              </w:rPr>
            </w:r>
            <w:r w:rsidR="00B456AC" w:rsidRPr="009A151E">
              <w:rPr>
                <w:rFonts w:ascii="Times New Roman" w:hAnsi="Times New Roman" w:cs="Times New Roman"/>
                <w:noProof/>
                <w:webHidden/>
                <w:sz w:val="24"/>
                <w:szCs w:val="24"/>
                <w:lang w:val="en-GB"/>
              </w:rPr>
              <w:fldChar w:fldCharType="separate"/>
            </w:r>
            <w:r w:rsidRPr="009A151E">
              <w:rPr>
                <w:rFonts w:ascii="Times New Roman" w:hAnsi="Times New Roman" w:cs="Times New Roman"/>
                <w:noProof/>
                <w:webHidden/>
                <w:sz w:val="24"/>
                <w:szCs w:val="24"/>
                <w:lang w:val="en-GB"/>
              </w:rPr>
              <w:t>5</w:t>
            </w:r>
            <w:r w:rsidR="00B456AC" w:rsidRPr="009A151E">
              <w:rPr>
                <w:rFonts w:ascii="Times New Roman" w:hAnsi="Times New Roman" w:cs="Times New Roman"/>
                <w:noProof/>
                <w:webHidden/>
                <w:sz w:val="24"/>
                <w:szCs w:val="24"/>
                <w:lang w:val="en-GB"/>
              </w:rPr>
              <w:fldChar w:fldCharType="end"/>
            </w:r>
          </w:hyperlink>
        </w:p>
        <w:p w14:paraId="4D22602D" w14:textId="77777777" w:rsidR="00F07ED6" w:rsidRPr="009A151E" w:rsidRDefault="00F6471D" w:rsidP="009A151E">
          <w:pPr>
            <w:pStyle w:val="TOC1"/>
            <w:tabs>
              <w:tab w:val="right" w:leader="dot" w:pos="9350"/>
            </w:tabs>
            <w:spacing w:line="360" w:lineRule="auto"/>
            <w:rPr>
              <w:rFonts w:ascii="Times New Roman" w:hAnsi="Times New Roman" w:cs="Times New Roman"/>
              <w:noProof/>
              <w:sz w:val="24"/>
              <w:szCs w:val="24"/>
              <w:lang w:val="en-GB"/>
            </w:rPr>
          </w:pPr>
          <w:hyperlink w:anchor="_Toc90739384" w:history="1">
            <w:r w:rsidRPr="009A151E">
              <w:rPr>
                <w:rStyle w:val="Hyperlink"/>
                <w:rFonts w:ascii="Times New Roman" w:hAnsi="Times New Roman" w:cs="Times New Roman"/>
                <w:noProof/>
                <w:sz w:val="24"/>
                <w:szCs w:val="24"/>
                <w:lang w:val="en-GB"/>
              </w:rPr>
              <w:t>Targeting and positioning of Market segmentation of Boots</w:t>
            </w:r>
            <w:r w:rsidRPr="009A151E">
              <w:rPr>
                <w:rFonts w:ascii="Times New Roman" w:hAnsi="Times New Roman" w:cs="Times New Roman"/>
                <w:noProof/>
                <w:webHidden/>
                <w:sz w:val="24"/>
                <w:szCs w:val="24"/>
                <w:lang w:val="en-GB"/>
              </w:rPr>
              <w:tab/>
            </w:r>
            <w:r w:rsidR="00B456AC" w:rsidRPr="009A151E">
              <w:rPr>
                <w:rFonts w:ascii="Times New Roman" w:hAnsi="Times New Roman" w:cs="Times New Roman"/>
                <w:noProof/>
                <w:webHidden/>
                <w:sz w:val="24"/>
                <w:szCs w:val="24"/>
                <w:lang w:val="en-GB"/>
              </w:rPr>
              <w:fldChar w:fldCharType="begin"/>
            </w:r>
            <w:r w:rsidRPr="009A151E">
              <w:rPr>
                <w:rFonts w:ascii="Times New Roman" w:hAnsi="Times New Roman" w:cs="Times New Roman"/>
                <w:noProof/>
                <w:webHidden/>
                <w:sz w:val="24"/>
                <w:szCs w:val="24"/>
                <w:lang w:val="en-GB"/>
              </w:rPr>
              <w:instrText xml:space="preserve"> PAGEREF _Toc90739384 \h </w:instrText>
            </w:r>
            <w:r w:rsidR="00B456AC" w:rsidRPr="009A151E">
              <w:rPr>
                <w:rFonts w:ascii="Times New Roman" w:hAnsi="Times New Roman" w:cs="Times New Roman"/>
                <w:noProof/>
                <w:webHidden/>
                <w:sz w:val="24"/>
                <w:szCs w:val="24"/>
                <w:lang w:val="en-GB"/>
              </w:rPr>
            </w:r>
            <w:r w:rsidR="00B456AC" w:rsidRPr="009A151E">
              <w:rPr>
                <w:rFonts w:ascii="Times New Roman" w:hAnsi="Times New Roman" w:cs="Times New Roman"/>
                <w:noProof/>
                <w:webHidden/>
                <w:sz w:val="24"/>
                <w:szCs w:val="24"/>
                <w:lang w:val="en-GB"/>
              </w:rPr>
              <w:fldChar w:fldCharType="separate"/>
            </w:r>
            <w:r w:rsidRPr="009A151E">
              <w:rPr>
                <w:rFonts w:ascii="Times New Roman" w:hAnsi="Times New Roman" w:cs="Times New Roman"/>
                <w:noProof/>
                <w:webHidden/>
                <w:sz w:val="24"/>
                <w:szCs w:val="24"/>
                <w:lang w:val="en-GB"/>
              </w:rPr>
              <w:t>8</w:t>
            </w:r>
            <w:r w:rsidR="00B456AC" w:rsidRPr="009A151E">
              <w:rPr>
                <w:rFonts w:ascii="Times New Roman" w:hAnsi="Times New Roman" w:cs="Times New Roman"/>
                <w:noProof/>
                <w:webHidden/>
                <w:sz w:val="24"/>
                <w:szCs w:val="24"/>
                <w:lang w:val="en-GB"/>
              </w:rPr>
              <w:fldChar w:fldCharType="end"/>
            </w:r>
          </w:hyperlink>
        </w:p>
        <w:p w14:paraId="3AD08261" w14:textId="77777777" w:rsidR="00F07ED6" w:rsidRPr="009A151E" w:rsidRDefault="00F6471D" w:rsidP="009A151E">
          <w:pPr>
            <w:pStyle w:val="TOC1"/>
            <w:tabs>
              <w:tab w:val="right" w:leader="dot" w:pos="9350"/>
            </w:tabs>
            <w:spacing w:line="360" w:lineRule="auto"/>
            <w:rPr>
              <w:rFonts w:ascii="Times New Roman" w:hAnsi="Times New Roman" w:cs="Times New Roman"/>
              <w:noProof/>
              <w:sz w:val="24"/>
              <w:szCs w:val="24"/>
              <w:lang w:val="en-GB"/>
            </w:rPr>
          </w:pPr>
          <w:hyperlink w:anchor="_Toc90739385" w:history="1">
            <w:r w:rsidRPr="009A151E">
              <w:rPr>
                <w:rStyle w:val="Hyperlink"/>
                <w:rFonts w:ascii="Times New Roman" w:hAnsi="Times New Roman" w:cs="Times New Roman"/>
                <w:noProof/>
                <w:sz w:val="24"/>
                <w:szCs w:val="24"/>
                <w:lang w:val="en-GB"/>
              </w:rPr>
              <w:t>Its marketing mix</w:t>
            </w:r>
            <w:r w:rsidRPr="009A151E">
              <w:rPr>
                <w:rFonts w:ascii="Times New Roman" w:hAnsi="Times New Roman" w:cs="Times New Roman"/>
                <w:noProof/>
                <w:webHidden/>
                <w:sz w:val="24"/>
                <w:szCs w:val="24"/>
                <w:lang w:val="en-GB"/>
              </w:rPr>
              <w:tab/>
            </w:r>
            <w:r w:rsidR="00B456AC" w:rsidRPr="009A151E">
              <w:rPr>
                <w:rFonts w:ascii="Times New Roman" w:hAnsi="Times New Roman" w:cs="Times New Roman"/>
                <w:noProof/>
                <w:webHidden/>
                <w:sz w:val="24"/>
                <w:szCs w:val="24"/>
                <w:lang w:val="en-GB"/>
              </w:rPr>
              <w:fldChar w:fldCharType="begin"/>
            </w:r>
            <w:r w:rsidRPr="009A151E">
              <w:rPr>
                <w:rFonts w:ascii="Times New Roman" w:hAnsi="Times New Roman" w:cs="Times New Roman"/>
                <w:noProof/>
                <w:webHidden/>
                <w:sz w:val="24"/>
                <w:szCs w:val="24"/>
                <w:lang w:val="en-GB"/>
              </w:rPr>
              <w:instrText xml:space="preserve"> PAGEREF _Toc90739385 \h </w:instrText>
            </w:r>
            <w:r w:rsidR="00B456AC" w:rsidRPr="009A151E">
              <w:rPr>
                <w:rFonts w:ascii="Times New Roman" w:hAnsi="Times New Roman" w:cs="Times New Roman"/>
                <w:noProof/>
                <w:webHidden/>
                <w:sz w:val="24"/>
                <w:szCs w:val="24"/>
                <w:lang w:val="en-GB"/>
              </w:rPr>
            </w:r>
            <w:r w:rsidR="00B456AC" w:rsidRPr="009A151E">
              <w:rPr>
                <w:rFonts w:ascii="Times New Roman" w:hAnsi="Times New Roman" w:cs="Times New Roman"/>
                <w:noProof/>
                <w:webHidden/>
                <w:sz w:val="24"/>
                <w:szCs w:val="24"/>
                <w:lang w:val="en-GB"/>
              </w:rPr>
              <w:fldChar w:fldCharType="separate"/>
            </w:r>
            <w:r w:rsidRPr="009A151E">
              <w:rPr>
                <w:rFonts w:ascii="Times New Roman" w:hAnsi="Times New Roman" w:cs="Times New Roman"/>
                <w:noProof/>
                <w:webHidden/>
                <w:sz w:val="24"/>
                <w:szCs w:val="24"/>
                <w:lang w:val="en-GB"/>
              </w:rPr>
              <w:t>9</w:t>
            </w:r>
            <w:r w:rsidR="00B456AC" w:rsidRPr="009A151E">
              <w:rPr>
                <w:rFonts w:ascii="Times New Roman" w:hAnsi="Times New Roman" w:cs="Times New Roman"/>
                <w:noProof/>
                <w:webHidden/>
                <w:sz w:val="24"/>
                <w:szCs w:val="24"/>
                <w:lang w:val="en-GB"/>
              </w:rPr>
              <w:fldChar w:fldCharType="end"/>
            </w:r>
          </w:hyperlink>
        </w:p>
        <w:p w14:paraId="6C268985" w14:textId="77777777" w:rsidR="00F07ED6" w:rsidRPr="009A151E" w:rsidRDefault="00F6471D" w:rsidP="009A151E">
          <w:pPr>
            <w:pStyle w:val="TOC1"/>
            <w:tabs>
              <w:tab w:val="right" w:leader="dot" w:pos="9350"/>
            </w:tabs>
            <w:spacing w:line="360" w:lineRule="auto"/>
            <w:rPr>
              <w:rFonts w:ascii="Times New Roman" w:hAnsi="Times New Roman" w:cs="Times New Roman"/>
              <w:noProof/>
              <w:sz w:val="24"/>
              <w:szCs w:val="24"/>
              <w:lang w:val="en-GB"/>
            </w:rPr>
          </w:pPr>
          <w:hyperlink w:anchor="_Toc90739386" w:history="1">
            <w:r w:rsidRPr="009A151E">
              <w:rPr>
                <w:rStyle w:val="Hyperlink"/>
                <w:rFonts w:ascii="Times New Roman" w:hAnsi="Times New Roman" w:cs="Times New Roman"/>
                <w:noProof/>
                <w:sz w:val="24"/>
                <w:szCs w:val="24"/>
                <w:lang w:val="en-GB"/>
              </w:rPr>
              <w:t>Impact of the Covid 19</w:t>
            </w:r>
            <w:r w:rsidRPr="009A151E">
              <w:rPr>
                <w:rFonts w:ascii="Times New Roman" w:hAnsi="Times New Roman" w:cs="Times New Roman"/>
                <w:noProof/>
                <w:webHidden/>
                <w:sz w:val="24"/>
                <w:szCs w:val="24"/>
                <w:lang w:val="en-GB"/>
              </w:rPr>
              <w:tab/>
            </w:r>
            <w:r w:rsidR="00B456AC" w:rsidRPr="009A151E">
              <w:rPr>
                <w:rFonts w:ascii="Times New Roman" w:hAnsi="Times New Roman" w:cs="Times New Roman"/>
                <w:noProof/>
                <w:webHidden/>
                <w:sz w:val="24"/>
                <w:szCs w:val="24"/>
                <w:lang w:val="en-GB"/>
              </w:rPr>
              <w:fldChar w:fldCharType="begin"/>
            </w:r>
            <w:r w:rsidRPr="009A151E">
              <w:rPr>
                <w:rFonts w:ascii="Times New Roman" w:hAnsi="Times New Roman" w:cs="Times New Roman"/>
                <w:noProof/>
                <w:webHidden/>
                <w:sz w:val="24"/>
                <w:szCs w:val="24"/>
                <w:lang w:val="en-GB"/>
              </w:rPr>
              <w:instrText xml:space="preserve"> PAGEREF _Toc90739386 \h </w:instrText>
            </w:r>
            <w:r w:rsidR="00B456AC" w:rsidRPr="009A151E">
              <w:rPr>
                <w:rFonts w:ascii="Times New Roman" w:hAnsi="Times New Roman" w:cs="Times New Roman"/>
                <w:noProof/>
                <w:webHidden/>
                <w:sz w:val="24"/>
                <w:szCs w:val="24"/>
                <w:lang w:val="en-GB"/>
              </w:rPr>
            </w:r>
            <w:r w:rsidR="00B456AC" w:rsidRPr="009A151E">
              <w:rPr>
                <w:rFonts w:ascii="Times New Roman" w:hAnsi="Times New Roman" w:cs="Times New Roman"/>
                <w:noProof/>
                <w:webHidden/>
                <w:sz w:val="24"/>
                <w:szCs w:val="24"/>
                <w:lang w:val="en-GB"/>
              </w:rPr>
              <w:fldChar w:fldCharType="separate"/>
            </w:r>
            <w:r w:rsidRPr="009A151E">
              <w:rPr>
                <w:rFonts w:ascii="Times New Roman" w:hAnsi="Times New Roman" w:cs="Times New Roman"/>
                <w:noProof/>
                <w:webHidden/>
                <w:sz w:val="24"/>
                <w:szCs w:val="24"/>
                <w:lang w:val="en-GB"/>
              </w:rPr>
              <w:t>11</w:t>
            </w:r>
            <w:r w:rsidR="00B456AC" w:rsidRPr="009A151E">
              <w:rPr>
                <w:rFonts w:ascii="Times New Roman" w:hAnsi="Times New Roman" w:cs="Times New Roman"/>
                <w:noProof/>
                <w:webHidden/>
                <w:sz w:val="24"/>
                <w:szCs w:val="24"/>
                <w:lang w:val="en-GB"/>
              </w:rPr>
              <w:fldChar w:fldCharType="end"/>
            </w:r>
          </w:hyperlink>
        </w:p>
        <w:p w14:paraId="1D769BB2" w14:textId="77777777" w:rsidR="00F07ED6" w:rsidRPr="009A151E" w:rsidRDefault="00F6471D" w:rsidP="009A151E">
          <w:pPr>
            <w:pStyle w:val="TOC1"/>
            <w:tabs>
              <w:tab w:val="right" w:leader="dot" w:pos="9350"/>
            </w:tabs>
            <w:spacing w:line="360" w:lineRule="auto"/>
            <w:rPr>
              <w:rFonts w:ascii="Times New Roman" w:hAnsi="Times New Roman" w:cs="Times New Roman"/>
              <w:noProof/>
              <w:sz w:val="24"/>
              <w:szCs w:val="24"/>
              <w:lang w:val="en-GB"/>
            </w:rPr>
          </w:pPr>
          <w:hyperlink w:anchor="_Toc90739387" w:history="1">
            <w:r w:rsidRPr="009A151E">
              <w:rPr>
                <w:rStyle w:val="Hyperlink"/>
                <w:rFonts w:ascii="Times New Roman" w:hAnsi="Times New Roman" w:cs="Times New Roman"/>
                <w:noProof/>
                <w:sz w:val="24"/>
                <w:szCs w:val="24"/>
                <w:lang w:val="en-GB"/>
              </w:rPr>
              <w:t>Recommendation</w:t>
            </w:r>
            <w:r w:rsidRPr="009A151E">
              <w:rPr>
                <w:rFonts w:ascii="Times New Roman" w:hAnsi="Times New Roman" w:cs="Times New Roman"/>
                <w:noProof/>
                <w:webHidden/>
                <w:sz w:val="24"/>
                <w:szCs w:val="24"/>
                <w:lang w:val="en-GB"/>
              </w:rPr>
              <w:tab/>
            </w:r>
            <w:r w:rsidR="00B456AC" w:rsidRPr="009A151E">
              <w:rPr>
                <w:rFonts w:ascii="Times New Roman" w:hAnsi="Times New Roman" w:cs="Times New Roman"/>
                <w:noProof/>
                <w:webHidden/>
                <w:sz w:val="24"/>
                <w:szCs w:val="24"/>
                <w:lang w:val="en-GB"/>
              </w:rPr>
              <w:fldChar w:fldCharType="begin"/>
            </w:r>
            <w:r w:rsidRPr="009A151E">
              <w:rPr>
                <w:rFonts w:ascii="Times New Roman" w:hAnsi="Times New Roman" w:cs="Times New Roman"/>
                <w:noProof/>
                <w:webHidden/>
                <w:sz w:val="24"/>
                <w:szCs w:val="24"/>
                <w:lang w:val="en-GB"/>
              </w:rPr>
              <w:instrText xml:space="preserve"> PAGEREF _Toc90739387 \h </w:instrText>
            </w:r>
            <w:r w:rsidR="00B456AC" w:rsidRPr="009A151E">
              <w:rPr>
                <w:rFonts w:ascii="Times New Roman" w:hAnsi="Times New Roman" w:cs="Times New Roman"/>
                <w:noProof/>
                <w:webHidden/>
                <w:sz w:val="24"/>
                <w:szCs w:val="24"/>
                <w:lang w:val="en-GB"/>
              </w:rPr>
            </w:r>
            <w:r w:rsidR="00B456AC" w:rsidRPr="009A151E">
              <w:rPr>
                <w:rFonts w:ascii="Times New Roman" w:hAnsi="Times New Roman" w:cs="Times New Roman"/>
                <w:noProof/>
                <w:webHidden/>
                <w:sz w:val="24"/>
                <w:szCs w:val="24"/>
                <w:lang w:val="en-GB"/>
              </w:rPr>
              <w:fldChar w:fldCharType="separate"/>
            </w:r>
            <w:r w:rsidRPr="009A151E">
              <w:rPr>
                <w:rFonts w:ascii="Times New Roman" w:hAnsi="Times New Roman" w:cs="Times New Roman"/>
                <w:noProof/>
                <w:webHidden/>
                <w:sz w:val="24"/>
                <w:szCs w:val="24"/>
                <w:lang w:val="en-GB"/>
              </w:rPr>
              <w:t>11</w:t>
            </w:r>
            <w:r w:rsidR="00B456AC" w:rsidRPr="009A151E">
              <w:rPr>
                <w:rFonts w:ascii="Times New Roman" w:hAnsi="Times New Roman" w:cs="Times New Roman"/>
                <w:noProof/>
                <w:webHidden/>
                <w:sz w:val="24"/>
                <w:szCs w:val="24"/>
                <w:lang w:val="en-GB"/>
              </w:rPr>
              <w:fldChar w:fldCharType="end"/>
            </w:r>
          </w:hyperlink>
        </w:p>
        <w:p w14:paraId="6A3FB030" w14:textId="77777777" w:rsidR="00F07ED6" w:rsidRPr="009A151E" w:rsidRDefault="00F6471D" w:rsidP="009A151E">
          <w:pPr>
            <w:pStyle w:val="TOC1"/>
            <w:tabs>
              <w:tab w:val="right" w:leader="dot" w:pos="9350"/>
            </w:tabs>
            <w:spacing w:line="360" w:lineRule="auto"/>
            <w:rPr>
              <w:rFonts w:ascii="Times New Roman" w:hAnsi="Times New Roman" w:cs="Times New Roman"/>
              <w:noProof/>
              <w:sz w:val="24"/>
              <w:szCs w:val="24"/>
              <w:lang w:val="en-GB"/>
            </w:rPr>
          </w:pPr>
          <w:hyperlink w:anchor="_Toc90739388" w:history="1">
            <w:r w:rsidRPr="009A151E">
              <w:rPr>
                <w:rStyle w:val="Hyperlink"/>
                <w:rFonts w:ascii="Times New Roman" w:hAnsi="Times New Roman" w:cs="Times New Roman"/>
                <w:noProof/>
                <w:sz w:val="24"/>
                <w:szCs w:val="24"/>
                <w:lang w:val="en-GB"/>
              </w:rPr>
              <w:t>Conclusion</w:t>
            </w:r>
            <w:r w:rsidRPr="009A151E">
              <w:rPr>
                <w:rFonts w:ascii="Times New Roman" w:hAnsi="Times New Roman" w:cs="Times New Roman"/>
                <w:noProof/>
                <w:webHidden/>
                <w:sz w:val="24"/>
                <w:szCs w:val="24"/>
                <w:lang w:val="en-GB"/>
              </w:rPr>
              <w:tab/>
            </w:r>
            <w:r w:rsidR="00B456AC" w:rsidRPr="009A151E">
              <w:rPr>
                <w:rFonts w:ascii="Times New Roman" w:hAnsi="Times New Roman" w:cs="Times New Roman"/>
                <w:noProof/>
                <w:webHidden/>
                <w:sz w:val="24"/>
                <w:szCs w:val="24"/>
                <w:lang w:val="en-GB"/>
              </w:rPr>
              <w:fldChar w:fldCharType="begin"/>
            </w:r>
            <w:r w:rsidRPr="009A151E">
              <w:rPr>
                <w:rFonts w:ascii="Times New Roman" w:hAnsi="Times New Roman" w:cs="Times New Roman"/>
                <w:noProof/>
                <w:webHidden/>
                <w:sz w:val="24"/>
                <w:szCs w:val="24"/>
                <w:lang w:val="en-GB"/>
              </w:rPr>
              <w:instrText xml:space="preserve"> PAGEREF _Toc90739388 \h </w:instrText>
            </w:r>
            <w:r w:rsidR="00B456AC" w:rsidRPr="009A151E">
              <w:rPr>
                <w:rFonts w:ascii="Times New Roman" w:hAnsi="Times New Roman" w:cs="Times New Roman"/>
                <w:noProof/>
                <w:webHidden/>
                <w:sz w:val="24"/>
                <w:szCs w:val="24"/>
                <w:lang w:val="en-GB"/>
              </w:rPr>
            </w:r>
            <w:r w:rsidR="00B456AC" w:rsidRPr="009A151E">
              <w:rPr>
                <w:rFonts w:ascii="Times New Roman" w:hAnsi="Times New Roman" w:cs="Times New Roman"/>
                <w:noProof/>
                <w:webHidden/>
                <w:sz w:val="24"/>
                <w:szCs w:val="24"/>
                <w:lang w:val="en-GB"/>
              </w:rPr>
              <w:fldChar w:fldCharType="separate"/>
            </w:r>
            <w:r w:rsidRPr="009A151E">
              <w:rPr>
                <w:rFonts w:ascii="Times New Roman" w:hAnsi="Times New Roman" w:cs="Times New Roman"/>
                <w:noProof/>
                <w:webHidden/>
                <w:sz w:val="24"/>
                <w:szCs w:val="24"/>
                <w:lang w:val="en-GB"/>
              </w:rPr>
              <w:t>12</w:t>
            </w:r>
            <w:r w:rsidR="00B456AC" w:rsidRPr="009A151E">
              <w:rPr>
                <w:rFonts w:ascii="Times New Roman" w:hAnsi="Times New Roman" w:cs="Times New Roman"/>
                <w:noProof/>
                <w:webHidden/>
                <w:sz w:val="24"/>
                <w:szCs w:val="24"/>
                <w:lang w:val="en-GB"/>
              </w:rPr>
              <w:fldChar w:fldCharType="end"/>
            </w:r>
          </w:hyperlink>
        </w:p>
        <w:p w14:paraId="285707F1" w14:textId="77777777" w:rsidR="00F07ED6" w:rsidRPr="009A151E" w:rsidRDefault="00F6471D" w:rsidP="009A151E">
          <w:pPr>
            <w:pStyle w:val="TOC1"/>
            <w:tabs>
              <w:tab w:val="right" w:leader="dot" w:pos="9350"/>
            </w:tabs>
            <w:spacing w:line="360" w:lineRule="auto"/>
            <w:rPr>
              <w:rFonts w:ascii="Times New Roman" w:hAnsi="Times New Roman" w:cs="Times New Roman"/>
              <w:noProof/>
              <w:sz w:val="24"/>
              <w:szCs w:val="24"/>
              <w:lang w:val="en-GB"/>
            </w:rPr>
          </w:pPr>
          <w:hyperlink w:anchor="_Toc90739389" w:history="1">
            <w:r w:rsidRPr="009A151E">
              <w:rPr>
                <w:rStyle w:val="Hyperlink"/>
                <w:rFonts w:ascii="Times New Roman" w:hAnsi="Times New Roman" w:cs="Times New Roman"/>
                <w:noProof/>
                <w:sz w:val="24"/>
                <w:szCs w:val="24"/>
                <w:lang w:val="en-GB"/>
              </w:rPr>
              <w:t>Reference list</w:t>
            </w:r>
            <w:r w:rsidRPr="009A151E">
              <w:rPr>
                <w:rFonts w:ascii="Times New Roman" w:hAnsi="Times New Roman" w:cs="Times New Roman"/>
                <w:noProof/>
                <w:webHidden/>
                <w:sz w:val="24"/>
                <w:szCs w:val="24"/>
                <w:lang w:val="en-GB"/>
              </w:rPr>
              <w:tab/>
            </w:r>
            <w:r w:rsidR="00B456AC" w:rsidRPr="009A151E">
              <w:rPr>
                <w:rFonts w:ascii="Times New Roman" w:hAnsi="Times New Roman" w:cs="Times New Roman"/>
                <w:noProof/>
                <w:webHidden/>
                <w:sz w:val="24"/>
                <w:szCs w:val="24"/>
                <w:lang w:val="en-GB"/>
              </w:rPr>
              <w:fldChar w:fldCharType="begin"/>
            </w:r>
            <w:r w:rsidRPr="009A151E">
              <w:rPr>
                <w:rFonts w:ascii="Times New Roman" w:hAnsi="Times New Roman" w:cs="Times New Roman"/>
                <w:noProof/>
                <w:webHidden/>
                <w:sz w:val="24"/>
                <w:szCs w:val="24"/>
                <w:lang w:val="en-GB"/>
              </w:rPr>
              <w:instrText xml:space="preserve"> PAGEREF _Toc90739389 \h </w:instrText>
            </w:r>
            <w:r w:rsidR="00B456AC" w:rsidRPr="009A151E">
              <w:rPr>
                <w:rFonts w:ascii="Times New Roman" w:hAnsi="Times New Roman" w:cs="Times New Roman"/>
                <w:noProof/>
                <w:webHidden/>
                <w:sz w:val="24"/>
                <w:szCs w:val="24"/>
                <w:lang w:val="en-GB"/>
              </w:rPr>
            </w:r>
            <w:r w:rsidR="00B456AC" w:rsidRPr="009A151E">
              <w:rPr>
                <w:rFonts w:ascii="Times New Roman" w:hAnsi="Times New Roman" w:cs="Times New Roman"/>
                <w:noProof/>
                <w:webHidden/>
                <w:sz w:val="24"/>
                <w:szCs w:val="24"/>
                <w:lang w:val="en-GB"/>
              </w:rPr>
              <w:fldChar w:fldCharType="separate"/>
            </w:r>
            <w:r w:rsidRPr="009A151E">
              <w:rPr>
                <w:rFonts w:ascii="Times New Roman" w:hAnsi="Times New Roman" w:cs="Times New Roman"/>
                <w:noProof/>
                <w:webHidden/>
                <w:sz w:val="24"/>
                <w:szCs w:val="24"/>
                <w:lang w:val="en-GB"/>
              </w:rPr>
              <w:t>13</w:t>
            </w:r>
            <w:r w:rsidR="00B456AC" w:rsidRPr="009A151E">
              <w:rPr>
                <w:rFonts w:ascii="Times New Roman" w:hAnsi="Times New Roman" w:cs="Times New Roman"/>
                <w:noProof/>
                <w:webHidden/>
                <w:sz w:val="24"/>
                <w:szCs w:val="24"/>
                <w:lang w:val="en-GB"/>
              </w:rPr>
              <w:fldChar w:fldCharType="end"/>
            </w:r>
          </w:hyperlink>
        </w:p>
        <w:p w14:paraId="2DD86E9C" w14:textId="77777777" w:rsidR="00F07ED6" w:rsidRPr="009A151E" w:rsidRDefault="00F6471D" w:rsidP="009A151E">
          <w:pPr>
            <w:spacing w:line="360" w:lineRule="auto"/>
            <w:rPr>
              <w:rFonts w:ascii="Times New Roman" w:hAnsi="Times New Roman" w:cs="Times New Roman"/>
              <w:sz w:val="24"/>
              <w:szCs w:val="24"/>
              <w:lang w:val="en-GB"/>
            </w:rPr>
          </w:pPr>
          <w:r w:rsidRPr="009A151E">
            <w:rPr>
              <w:rFonts w:ascii="Times New Roman" w:hAnsi="Times New Roman" w:cs="Times New Roman"/>
              <w:sz w:val="24"/>
              <w:szCs w:val="24"/>
              <w:lang w:val="en-GB"/>
            </w:rPr>
            <w:fldChar w:fldCharType="end"/>
          </w:r>
        </w:p>
      </w:sdtContent>
    </w:sdt>
    <w:p w14:paraId="63182A24" w14:textId="77777777" w:rsidR="00346C5D" w:rsidRPr="009A151E" w:rsidRDefault="00346C5D" w:rsidP="00771969">
      <w:pPr>
        <w:pStyle w:val="NormalWeb"/>
        <w:shd w:val="clear" w:color="auto" w:fill="FFFFFF"/>
        <w:spacing w:before="0" w:beforeAutospacing="0" w:after="0" w:afterAutospacing="0" w:line="360" w:lineRule="auto"/>
        <w:jc w:val="both"/>
        <w:rPr>
          <w:lang w:val="en-GB"/>
        </w:rPr>
      </w:pPr>
    </w:p>
    <w:p w14:paraId="31158E41"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lang w:val="en-GB"/>
        </w:rPr>
        <w:t> </w:t>
      </w:r>
    </w:p>
    <w:p w14:paraId="22FF3206" w14:textId="77777777" w:rsidR="00771969" w:rsidRPr="009A151E" w:rsidRDefault="00F6471D">
      <w:pPr>
        <w:rPr>
          <w:rFonts w:ascii="Times New Roman" w:eastAsia="Times New Roman" w:hAnsi="Times New Roman" w:cs="Times New Roman"/>
          <w:b/>
          <w:bCs/>
          <w:sz w:val="24"/>
          <w:szCs w:val="24"/>
          <w:lang w:val="en-GB"/>
        </w:rPr>
      </w:pPr>
      <w:r w:rsidRPr="009A151E">
        <w:rPr>
          <w:b/>
          <w:bCs/>
          <w:lang w:val="en-GB"/>
        </w:rPr>
        <w:br w:type="page"/>
      </w:r>
    </w:p>
    <w:p w14:paraId="332EE4ED" w14:textId="77777777" w:rsidR="00346C5D" w:rsidRPr="009A151E" w:rsidRDefault="00F6471D" w:rsidP="00F07ED6">
      <w:pPr>
        <w:pStyle w:val="Heading1"/>
        <w:rPr>
          <w:lang w:val="en-GB"/>
        </w:rPr>
      </w:pPr>
      <w:bookmarkStart w:id="0" w:name="_Toc90739381"/>
      <w:r w:rsidRPr="009A151E">
        <w:rPr>
          <w:lang w:val="en-GB"/>
        </w:rPr>
        <w:lastRenderedPageBreak/>
        <w:t>Introduction</w:t>
      </w:r>
      <w:bookmarkEnd w:id="0"/>
    </w:p>
    <w:p w14:paraId="6DC2270B" w14:textId="77777777" w:rsidR="00751111" w:rsidRDefault="00F6471D" w:rsidP="009805F7">
      <w:pPr>
        <w:pStyle w:val="NormalWeb"/>
        <w:shd w:val="clear" w:color="auto" w:fill="FFFFFF"/>
        <w:spacing w:before="0" w:beforeAutospacing="0" w:after="0" w:afterAutospacing="0" w:line="360" w:lineRule="auto"/>
        <w:jc w:val="both"/>
        <w:rPr>
          <w:lang w:val="en-GB"/>
        </w:rPr>
      </w:pPr>
      <w:r w:rsidRPr="009A151E">
        <w:rPr>
          <w:lang w:val="en-GB"/>
        </w:rPr>
        <w:t xml:space="preserve">Currently, it is an age of globalisation. </w:t>
      </w:r>
      <w:proofErr w:type="gramStart"/>
      <w:r w:rsidRPr="009A151E">
        <w:rPr>
          <w:lang w:val="en-GB"/>
        </w:rPr>
        <w:t>So</w:t>
      </w:r>
      <w:proofErr w:type="gramEnd"/>
      <w:r w:rsidRPr="009A151E">
        <w:rPr>
          <w:lang w:val="en-GB"/>
        </w:rPr>
        <w:t xml:space="preserve"> the market is open for all. Anyone can do any type of business worldwide. For that, the market is highly competitive also. </w:t>
      </w:r>
      <w:r w:rsidR="005E58AF" w:rsidRPr="009A151E">
        <w:rPr>
          <w:lang w:val="en-GB"/>
        </w:rPr>
        <w:t>T</w:t>
      </w:r>
      <w:r w:rsidRPr="009A151E">
        <w:rPr>
          <w:lang w:val="en-GB"/>
        </w:rPr>
        <w:t xml:space="preserve">o sustain the business for </w:t>
      </w:r>
      <w:r w:rsidR="009A151E" w:rsidRPr="009A151E">
        <w:rPr>
          <w:lang w:val="en-GB"/>
        </w:rPr>
        <w:t xml:space="preserve">a </w:t>
      </w:r>
      <w:proofErr w:type="gramStart"/>
      <w:r w:rsidR="009A151E" w:rsidRPr="009A151E">
        <w:rPr>
          <w:lang w:val="en-GB"/>
        </w:rPr>
        <w:t>long</w:t>
      </w:r>
      <w:r w:rsidRPr="009A151E">
        <w:rPr>
          <w:lang w:val="en-GB"/>
        </w:rPr>
        <w:t xml:space="preserve"> time</w:t>
      </w:r>
      <w:proofErr w:type="gramEnd"/>
      <w:r w:rsidRPr="009A151E">
        <w:rPr>
          <w:lang w:val="en-GB"/>
        </w:rPr>
        <w:t xml:space="preserve"> marketing plays a vital role</w:t>
      </w:r>
      <w:r w:rsidRPr="00B02602">
        <w:rPr>
          <w:color w:val="000000" w:themeColor="text1"/>
          <w:lang w:val="en-GB"/>
        </w:rPr>
        <w:t xml:space="preserve">. </w:t>
      </w:r>
      <w:r w:rsidR="00A646E3" w:rsidRPr="00B02602">
        <w:rPr>
          <w:color w:val="000000" w:themeColor="text1"/>
          <w:spacing w:val="1"/>
          <w:shd w:val="clear" w:color="auto" w:fill="FFFFFF"/>
        </w:rPr>
        <w:t>Marketing refers to some of the activities which a company often undertakes to </w:t>
      </w:r>
      <w:hyperlink r:id="rId8" w:history="1">
        <w:r w:rsidR="00A646E3" w:rsidRPr="00B02602">
          <w:rPr>
            <w:rStyle w:val="Hyperlink"/>
            <w:color w:val="000000" w:themeColor="text1"/>
            <w:spacing w:val="1"/>
            <w:u w:val="none"/>
            <w:shd w:val="clear" w:color="auto" w:fill="FFFFFF"/>
          </w:rPr>
          <w:t>promote</w:t>
        </w:r>
      </w:hyperlink>
      <w:r w:rsidR="00A646E3" w:rsidRPr="00B02602">
        <w:rPr>
          <w:color w:val="000000" w:themeColor="text1"/>
          <w:spacing w:val="1"/>
          <w:shd w:val="clear" w:color="auto" w:fill="FFFFFF"/>
        </w:rPr>
        <w:t xml:space="preserve"> a product or some services which they produce. Marketing </w:t>
      </w:r>
      <w:r w:rsidR="005D2E25" w:rsidRPr="00B02602">
        <w:rPr>
          <w:color w:val="000000" w:themeColor="text1"/>
          <w:spacing w:val="1"/>
          <w:shd w:val="clear" w:color="auto" w:fill="FFFFFF"/>
        </w:rPr>
        <w:t xml:space="preserve">is a huge area that </w:t>
      </w:r>
      <w:r w:rsidR="00A646E3" w:rsidRPr="00B02602">
        <w:rPr>
          <w:color w:val="000000" w:themeColor="text1"/>
          <w:spacing w:val="1"/>
          <w:shd w:val="clear" w:color="auto" w:fill="FFFFFF"/>
        </w:rPr>
        <w:t xml:space="preserve">includes </w:t>
      </w:r>
      <w:r w:rsidR="005D2E25" w:rsidRPr="00B02602">
        <w:rPr>
          <w:color w:val="000000" w:themeColor="text1"/>
          <w:spacing w:val="1"/>
          <w:shd w:val="clear" w:color="auto" w:fill="FFFFFF"/>
        </w:rPr>
        <w:t xml:space="preserve">selling, </w:t>
      </w:r>
      <w:r w:rsidR="00A646E3" w:rsidRPr="00B02602">
        <w:rPr>
          <w:color w:val="000000" w:themeColor="text1"/>
          <w:spacing w:val="1"/>
          <w:shd w:val="clear" w:color="auto" w:fill="FFFFFF"/>
        </w:rPr>
        <w:t>advertising, and delivering products to consumers or businesses</w:t>
      </w:r>
      <w:r w:rsidR="005D2E25" w:rsidRPr="00B02602">
        <w:rPr>
          <w:color w:val="000000" w:themeColor="text1"/>
          <w:spacing w:val="1"/>
          <w:shd w:val="clear" w:color="auto" w:fill="FFFFFF"/>
        </w:rPr>
        <w:t>. The marketing process refers to</w:t>
      </w:r>
      <w:r w:rsidR="005D2E25" w:rsidRPr="00B02602">
        <w:rPr>
          <w:rFonts w:ascii="Merriweather" w:eastAsiaTheme="minorHAnsi" w:hAnsi="Merriweather" w:cstheme="minorBidi"/>
          <w:i/>
          <w:iCs/>
          <w:color w:val="000000" w:themeColor="text1"/>
          <w:sz w:val="30"/>
          <w:szCs w:val="30"/>
        </w:rPr>
        <w:t xml:space="preserve"> a </w:t>
      </w:r>
      <w:r w:rsidR="005D2E25" w:rsidRPr="00B02602">
        <w:rPr>
          <w:rFonts w:eastAsiaTheme="minorHAnsi"/>
          <w:color w:val="000000" w:themeColor="text1"/>
        </w:rPr>
        <w:t>bunch</w:t>
      </w:r>
      <w:r w:rsidR="005D2E25" w:rsidRPr="00B02602">
        <w:rPr>
          <w:color w:val="000000" w:themeColor="text1"/>
          <w:spacing w:val="1"/>
          <w:shd w:val="clear" w:color="auto" w:fill="FFFFFF"/>
        </w:rPr>
        <w:t xml:space="preserve"> of steps that can help the </w:t>
      </w:r>
      <w:proofErr w:type="spellStart"/>
      <w:r w:rsidR="005D2E25" w:rsidRPr="00B02602">
        <w:rPr>
          <w:color w:val="000000" w:themeColor="text1"/>
          <w:spacing w:val="1"/>
          <w:shd w:val="clear" w:color="auto" w:fill="FFFFFF"/>
        </w:rPr>
        <w:t>organi</w:t>
      </w:r>
      <w:r w:rsidR="00A84BBB" w:rsidRPr="00B02602">
        <w:rPr>
          <w:color w:val="000000" w:themeColor="text1"/>
          <w:spacing w:val="1"/>
          <w:shd w:val="clear" w:color="auto" w:fill="FFFFFF"/>
        </w:rPr>
        <w:t>s</w:t>
      </w:r>
      <w:r w:rsidR="005D2E25" w:rsidRPr="00B02602">
        <w:rPr>
          <w:color w:val="000000" w:themeColor="text1"/>
          <w:spacing w:val="1"/>
          <w:shd w:val="clear" w:color="auto" w:fill="FFFFFF"/>
        </w:rPr>
        <w:t>ations</w:t>
      </w:r>
      <w:proofErr w:type="spellEnd"/>
      <w:r w:rsidR="005D2E25" w:rsidRPr="00B02602">
        <w:rPr>
          <w:color w:val="000000" w:themeColor="text1"/>
          <w:spacing w:val="1"/>
          <w:shd w:val="clear" w:color="auto" w:fill="FFFFFF"/>
        </w:rPr>
        <w:t xml:space="preserve"> to </w:t>
      </w:r>
      <w:r w:rsidR="00A84BBB" w:rsidRPr="00B02602">
        <w:rPr>
          <w:color w:val="000000" w:themeColor="text1"/>
          <w:spacing w:val="1"/>
          <w:shd w:val="clear" w:color="auto" w:fill="FFFFFF"/>
        </w:rPr>
        <w:t>know about</w:t>
      </w:r>
      <w:r w:rsidR="005D2E25" w:rsidRPr="00B02602">
        <w:rPr>
          <w:color w:val="000000" w:themeColor="text1"/>
          <w:spacing w:val="1"/>
          <w:shd w:val="clear" w:color="auto" w:fill="FFFFFF"/>
        </w:rPr>
        <w:t xml:space="preserve"> customer problems, </w:t>
      </w:r>
      <w:proofErr w:type="spellStart"/>
      <w:r w:rsidR="005D2E25" w:rsidRPr="00B02602">
        <w:rPr>
          <w:color w:val="000000" w:themeColor="text1"/>
          <w:spacing w:val="1"/>
          <w:shd w:val="clear" w:color="auto" w:fill="FFFFFF"/>
        </w:rPr>
        <w:t>analy</w:t>
      </w:r>
      <w:r w:rsidR="00A84BBB" w:rsidRPr="00B02602">
        <w:rPr>
          <w:color w:val="000000" w:themeColor="text1"/>
          <w:spacing w:val="1"/>
          <w:shd w:val="clear" w:color="auto" w:fill="FFFFFF"/>
        </w:rPr>
        <w:t>s</w:t>
      </w:r>
      <w:r w:rsidR="005D2E25" w:rsidRPr="00B02602">
        <w:rPr>
          <w:color w:val="000000" w:themeColor="text1"/>
          <w:spacing w:val="1"/>
          <w:shd w:val="clear" w:color="auto" w:fill="FFFFFF"/>
        </w:rPr>
        <w:t>e</w:t>
      </w:r>
      <w:proofErr w:type="spellEnd"/>
      <w:r w:rsidR="005D2E25" w:rsidRPr="00B02602">
        <w:rPr>
          <w:color w:val="000000" w:themeColor="text1"/>
          <w:spacing w:val="1"/>
          <w:shd w:val="clear" w:color="auto" w:fill="FFFFFF"/>
        </w:rPr>
        <w:t xml:space="preserve"> </w:t>
      </w:r>
      <w:r w:rsidR="00A84BBB" w:rsidRPr="00B02602">
        <w:rPr>
          <w:color w:val="000000" w:themeColor="text1"/>
          <w:spacing w:val="1"/>
          <w:shd w:val="clear" w:color="auto" w:fill="FFFFFF"/>
        </w:rPr>
        <w:t xml:space="preserve">new and old </w:t>
      </w:r>
      <w:r w:rsidR="005D2E25" w:rsidRPr="00B02602">
        <w:rPr>
          <w:color w:val="000000" w:themeColor="text1"/>
          <w:spacing w:val="1"/>
          <w:shd w:val="clear" w:color="auto" w:fill="FFFFFF"/>
        </w:rPr>
        <w:t xml:space="preserve">market opportunities, and create marketing </w:t>
      </w:r>
      <w:r w:rsidR="00A84BBB" w:rsidRPr="00B02602">
        <w:rPr>
          <w:color w:val="000000" w:themeColor="text1"/>
          <w:spacing w:val="1"/>
          <w:shd w:val="clear" w:color="auto" w:fill="FFFFFF"/>
        </w:rPr>
        <w:t xml:space="preserve">steps </w:t>
      </w:r>
      <w:r w:rsidR="005D2E25" w:rsidRPr="00B02602">
        <w:rPr>
          <w:color w:val="000000" w:themeColor="text1"/>
          <w:spacing w:val="1"/>
          <w:shd w:val="clear" w:color="auto" w:fill="FFFFFF"/>
        </w:rPr>
        <w:t xml:space="preserve">to reach the </w:t>
      </w:r>
      <w:r w:rsidR="00A84BBB" w:rsidRPr="00B02602">
        <w:rPr>
          <w:color w:val="000000" w:themeColor="text1"/>
          <w:spacing w:val="1"/>
          <w:shd w:val="clear" w:color="auto" w:fill="FFFFFF"/>
        </w:rPr>
        <w:t>targeted</w:t>
      </w:r>
      <w:r w:rsidR="005D2E25" w:rsidRPr="00B02602">
        <w:rPr>
          <w:color w:val="000000" w:themeColor="text1"/>
          <w:spacing w:val="1"/>
          <w:shd w:val="clear" w:color="auto" w:fill="FFFFFF"/>
        </w:rPr>
        <w:t xml:space="preserve"> audience</w:t>
      </w:r>
      <w:r w:rsidR="005D2E25" w:rsidRPr="00B02602">
        <w:rPr>
          <w:i/>
          <w:iCs/>
          <w:color w:val="000000" w:themeColor="text1"/>
          <w:spacing w:val="1"/>
          <w:shd w:val="clear" w:color="auto" w:fill="FFFFFF"/>
        </w:rPr>
        <w:t>.</w:t>
      </w:r>
      <w:r w:rsidR="005D2E25" w:rsidRPr="00B02602">
        <w:rPr>
          <w:color w:val="000000" w:themeColor="text1"/>
          <w:spacing w:val="1"/>
          <w:shd w:val="clear" w:color="auto" w:fill="FFFFFF"/>
        </w:rPr>
        <w:t xml:space="preserve"> </w:t>
      </w:r>
      <w:r w:rsidR="00A84BBB" w:rsidRPr="00B02602">
        <w:rPr>
          <w:color w:val="000000" w:themeColor="text1"/>
          <w:spacing w:val="1"/>
          <w:shd w:val="clear" w:color="auto" w:fill="FFFFFF"/>
        </w:rPr>
        <w:t xml:space="preserve">There are generally five stages in the marketing process which are setting the mission and objective, </w:t>
      </w:r>
      <w:r w:rsidR="00A84BBB" w:rsidRPr="00B02602">
        <w:rPr>
          <w:color w:val="000000" w:themeColor="text1"/>
          <w:spacing w:val="1"/>
          <w:shd w:val="clear" w:color="auto" w:fill="FFFFFF"/>
          <w:lang w:val="en-GB"/>
        </w:rPr>
        <w:t xml:space="preserve">situational analysis, marketing plan, developing a marketing mix, </w:t>
      </w:r>
      <w:proofErr w:type="gramStart"/>
      <w:r w:rsidR="00A84BBB" w:rsidRPr="00B02602">
        <w:rPr>
          <w:color w:val="000000" w:themeColor="text1"/>
          <w:spacing w:val="1"/>
          <w:shd w:val="clear" w:color="auto" w:fill="FFFFFF"/>
          <w:lang w:val="en-GB"/>
        </w:rPr>
        <w:t>implementation</w:t>
      </w:r>
      <w:proofErr w:type="gramEnd"/>
      <w:r w:rsidR="00A84BBB" w:rsidRPr="00B02602">
        <w:rPr>
          <w:color w:val="000000" w:themeColor="text1"/>
          <w:spacing w:val="1"/>
          <w:shd w:val="clear" w:color="auto" w:fill="FFFFFF"/>
          <w:lang w:val="en-GB"/>
        </w:rPr>
        <w:t xml:space="preserve"> and control.</w:t>
      </w:r>
      <w:r w:rsidR="00A84BBB" w:rsidRPr="00B02602">
        <w:rPr>
          <w:b/>
          <w:bCs/>
          <w:color w:val="000000" w:themeColor="text1"/>
          <w:spacing w:val="1"/>
          <w:shd w:val="clear" w:color="auto" w:fill="FFFFFF"/>
          <w:lang w:val="en-GB"/>
        </w:rPr>
        <w:t xml:space="preserve"> </w:t>
      </w:r>
      <w:r w:rsidRPr="009A151E">
        <w:rPr>
          <w:lang w:val="en-GB"/>
        </w:rPr>
        <w:t xml:space="preserve">The activities of marketing cover a wide range of areas for the business. </w:t>
      </w:r>
      <w:r w:rsidR="005E58AF" w:rsidRPr="009A151E">
        <w:rPr>
          <w:lang w:val="en-GB"/>
        </w:rPr>
        <w:t>T</w:t>
      </w:r>
      <w:r w:rsidRPr="009A151E">
        <w:rPr>
          <w:lang w:val="en-GB"/>
        </w:rPr>
        <w:t xml:space="preserve">o present the significance of marketing, the assignment selects the beauty product company Boots, </w:t>
      </w:r>
      <w:r w:rsidR="005E58AF" w:rsidRPr="009A151E">
        <w:rPr>
          <w:lang w:val="en-GB"/>
        </w:rPr>
        <w:t xml:space="preserve">the </w:t>
      </w:r>
      <w:r w:rsidRPr="009A151E">
        <w:rPr>
          <w:lang w:val="en-GB"/>
        </w:rPr>
        <w:t>UK as a model company. Its SWOT analysis, PESTEL analysis, STP analysis and mar</w:t>
      </w:r>
      <w:r w:rsidRPr="009A151E">
        <w:rPr>
          <w:lang w:val="en-GB"/>
        </w:rPr>
        <w:t>keting mix are going to be presented here in detail. Besides, the impact of the covid pandemic is also going to be presented here along with a few recommendations. </w:t>
      </w:r>
      <w:bookmarkStart w:id="1" w:name="_Toc90739382"/>
    </w:p>
    <w:p w14:paraId="3729FB97" w14:textId="77777777" w:rsidR="00751111" w:rsidRDefault="00751111" w:rsidP="009805F7">
      <w:pPr>
        <w:pStyle w:val="NormalWeb"/>
        <w:shd w:val="clear" w:color="auto" w:fill="FFFFFF"/>
        <w:spacing w:before="0" w:beforeAutospacing="0" w:after="0" w:afterAutospacing="0" w:line="360" w:lineRule="auto"/>
        <w:jc w:val="both"/>
        <w:rPr>
          <w:lang w:val="en-GB"/>
        </w:rPr>
      </w:pPr>
    </w:p>
    <w:p w14:paraId="42302AB0" w14:textId="4C60C31D" w:rsidR="00346C5D" w:rsidRPr="00751111" w:rsidRDefault="00F6471D" w:rsidP="009805F7">
      <w:pPr>
        <w:pStyle w:val="NormalWeb"/>
        <w:shd w:val="clear" w:color="auto" w:fill="FFFFFF"/>
        <w:spacing w:before="0" w:beforeAutospacing="0" w:after="0" w:afterAutospacing="0" w:line="360" w:lineRule="auto"/>
        <w:jc w:val="both"/>
        <w:rPr>
          <w:b/>
          <w:bCs/>
          <w:lang w:val="en-GB"/>
        </w:rPr>
      </w:pPr>
      <w:r w:rsidRPr="00751111">
        <w:rPr>
          <w:b/>
          <w:bCs/>
          <w:lang w:val="en-GB"/>
        </w:rPr>
        <w:t>Its SWOT analysis</w:t>
      </w:r>
      <w:bookmarkEnd w:id="1"/>
    </w:p>
    <w:p w14:paraId="4CE281FF"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lang w:val="en-GB"/>
        </w:rPr>
        <w:t>T</w:t>
      </w:r>
      <w:r w:rsidRPr="009A151E">
        <w:rPr>
          <w:lang w:val="en-GB"/>
        </w:rPr>
        <w:t>he SWOT analysis of the company is an essential element of the marketing activities. It presents various internal factors of the co</w:t>
      </w:r>
      <w:r w:rsidRPr="009A151E">
        <w:rPr>
          <w:lang w:val="en-GB"/>
        </w:rPr>
        <w:t>mpany. It helps the company to analyse its marketing activities from many aspects. The SWOT analysis is presented below. </w:t>
      </w:r>
    </w:p>
    <w:tbl>
      <w:tblPr>
        <w:tblW w:w="9026" w:type="dxa"/>
        <w:tblCellMar>
          <w:top w:w="15" w:type="dxa"/>
          <w:left w:w="15" w:type="dxa"/>
          <w:bottom w:w="15" w:type="dxa"/>
          <w:right w:w="15" w:type="dxa"/>
        </w:tblCellMar>
        <w:tblLook w:val="04A0" w:firstRow="1" w:lastRow="0" w:firstColumn="1" w:lastColumn="0" w:noHBand="0" w:noVBand="1"/>
      </w:tblPr>
      <w:tblGrid>
        <w:gridCol w:w="4745"/>
        <w:gridCol w:w="4281"/>
      </w:tblGrid>
      <w:tr w:rsidR="00BA36E1" w14:paraId="2189AF25" w14:textId="77777777" w:rsidTr="00346C5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A1E83C" w14:textId="77777777" w:rsidR="00346C5D" w:rsidRPr="009A151E" w:rsidRDefault="00F6471D" w:rsidP="00771969">
            <w:pPr>
              <w:pStyle w:val="NormalWeb"/>
              <w:spacing w:before="0" w:beforeAutospacing="0" w:after="0" w:afterAutospacing="0" w:line="360" w:lineRule="auto"/>
              <w:jc w:val="both"/>
              <w:rPr>
                <w:lang w:val="en-GB"/>
              </w:rPr>
            </w:pPr>
            <w:r w:rsidRPr="009A151E">
              <w:rPr>
                <w:b/>
                <w:bCs/>
                <w:lang w:val="en-GB"/>
              </w:rPr>
              <w:t>Strengths </w:t>
            </w:r>
          </w:p>
          <w:p w14:paraId="6656FC0B" w14:textId="77777777" w:rsidR="00346C5D" w:rsidRPr="009A151E" w:rsidRDefault="00F6471D" w:rsidP="00771969">
            <w:pPr>
              <w:pStyle w:val="NormalWeb"/>
              <w:numPr>
                <w:ilvl w:val="0"/>
                <w:numId w:val="1"/>
              </w:numPr>
              <w:spacing w:before="0" w:beforeAutospacing="0" w:after="0" w:afterAutospacing="0" w:line="360" w:lineRule="auto"/>
              <w:jc w:val="both"/>
              <w:textAlignment w:val="baseline"/>
              <w:rPr>
                <w:b/>
                <w:bCs/>
                <w:lang w:val="en-GB"/>
              </w:rPr>
            </w:pPr>
            <w:r w:rsidRPr="009A151E">
              <w:rPr>
                <w:b/>
                <w:bCs/>
                <w:lang w:val="en-GB"/>
              </w:rPr>
              <w:t xml:space="preserve">Its experience: </w:t>
            </w:r>
            <w:r w:rsidRPr="009A151E">
              <w:rPr>
                <w:lang w:val="en-GB"/>
              </w:rPr>
              <w:t>One of the most valuable strengths for the company is its experience. As the company was established in 184</w:t>
            </w:r>
            <w:r w:rsidRPr="009A151E">
              <w:rPr>
                <w:lang w:val="en-GB"/>
              </w:rPr>
              <w:t>9, so the company has been operating its business for a long time (Krylova et al., 2020). It has achieved a huge experience in the sector of retailing. </w:t>
            </w:r>
          </w:p>
          <w:p w14:paraId="32101F51" w14:textId="77777777" w:rsidR="00346C5D" w:rsidRPr="009A151E" w:rsidRDefault="00F6471D" w:rsidP="00771969">
            <w:pPr>
              <w:pStyle w:val="NormalWeb"/>
              <w:numPr>
                <w:ilvl w:val="0"/>
                <w:numId w:val="1"/>
              </w:numPr>
              <w:spacing w:before="0" w:beforeAutospacing="0" w:after="0" w:afterAutospacing="0" w:line="360" w:lineRule="auto"/>
              <w:jc w:val="both"/>
              <w:textAlignment w:val="baseline"/>
              <w:rPr>
                <w:b/>
                <w:bCs/>
                <w:lang w:val="en-GB"/>
              </w:rPr>
            </w:pPr>
            <w:r w:rsidRPr="009A151E">
              <w:rPr>
                <w:b/>
                <w:bCs/>
                <w:lang w:val="en-GB"/>
              </w:rPr>
              <w:lastRenderedPageBreak/>
              <w:t xml:space="preserve">Its financial status: </w:t>
            </w:r>
            <w:r w:rsidRPr="009A151E">
              <w:rPr>
                <w:lang w:val="en-GB"/>
              </w:rPr>
              <w:t>The financial status of the company is very strong. The net revenue of the compan</w:t>
            </w:r>
            <w:r w:rsidRPr="009A151E">
              <w:rPr>
                <w:lang w:val="en-GB"/>
              </w:rPr>
              <w:t xml:space="preserve">y is more than 306 million GBP as </w:t>
            </w:r>
            <w:r w:rsidR="005E58AF" w:rsidRPr="009A151E">
              <w:rPr>
                <w:lang w:val="en-GB"/>
              </w:rPr>
              <w:t>of</w:t>
            </w:r>
            <w:r w:rsidRPr="009A151E">
              <w:rPr>
                <w:lang w:val="en-GB"/>
              </w:rPr>
              <w:t xml:space="preserve"> 2016. At the same time</w:t>
            </w:r>
            <w:r w:rsidR="005E58AF" w:rsidRPr="009A151E">
              <w:rPr>
                <w:lang w:val="en-GB"/>
              </w:rPr>
              <w:t>,</w:t>
            </w:r>
            <w:r w:rsidRPr="009A151E">
              <w:rPr>
                <w:lang w:val="en-GB"/>
              </w:rPr>
              <w:t xml:space="preserve"> the total assets of the company w</w:t>
            </w:r>
            <w:r w:rsidR="005E58AF" w:rsidRPr="009A151E">
              <w:rPr>
                <w:lang w:val="en-GB"/>
              </w:rPr>
              <w:t>ere</w:t>
            </w:r>
            <w:r w:rsidRPr="009A151E">
              <w:rPr>
                <w:lang w:val="en-GB"/>
              </w:rPr>
              <w:t xml:space="preserve"> more than 379.5 million </w:t>
            </w:r>
            <w:proofErr w:type="gramStart"/>
            <w:r w:rsidRPr="009A151E">
              <w:rPr>
                <w:lang w:val="en-GB"/>
              </w:rPr>
              <w:t>GBP</w:t>
            </w:r>
            <w:proofErr w:type="gramEnd"/>
            <w:r w:rsidRPr="009A151E">
              <w:rPr>
                <w:lang w:val="en-GB"/>
              </w:rPr>
              <w:t xml:space="preserve"> and the total liabilities were about 146 million GBP. It means that the financial condition of the company is highly strong. </w:t>
            </w:r>
          </w:p>
          <w:p w14:paraId="2F8E40CA" w14:textId="77777777" w:rsidR="00346C5D" w:rsidRPr="009A151E" w:rsidRDefault="00F6471D" w:rsidP="00771969">
            <w:pPr>
              <w:pStyle w:val="NormalWeb"/>
              <w:numPr>
                <w:ilvl w:val="0"/>
                <w:numId w:val="1"/>
              </w:numPr>
              <w:spacing w:before="0" w:beforeAutospacing="0" w:after="0" w:afterAutospacing="0" w:line="360" w:lineRule="auto"/>
              <w:jc w:val="both"/>
              <w:textAlignment w:val="baseline"/>
              <w:rPr>
                <w:b/>
                <w:bCs/>
                <w:lang w:val="en-GB"/>
              </w:rPr>
            </w:pPr>
            <w:r w:rsidRPr="009A151E">
              <w:rPr>
                <w:b/>
                <w:bCs/>
                <w:lang w:val="en-GB"/>
              </w:rPr>
              <w:t>Its workforce:</w:t>
            </w:r>
            <w:r w:rsidRPr="009A151E">
              <w:rPr>
                <w:lang w:val="en-GB"/>
              </w:rPr>
              <w:t xml:space="preserve"> Another biggest achievement for the company is the company has a large workforce. Currently, the company employs nearly 59500 people in the United Kingdom and other countries and territories (Boots, 2021). The employees are highly skilled and expert at th</w:t>
            </w:r>
            <w:r w:rsidRPr="009A151E">
              <w:rPr>
                <w:lang w:val="en-GB"/>
              </w:rPr>
              <w:t>eir respective jobs.  </w:t>
            </w:r>
          </w:p>
          <w:p w14:paraId="7F586177" w14:textId="77777777" w:rsidR="00346C5D" w:rsidRPr="009A151E" w:rsidRDefault="00F6471D" w:rsidP="00771969">
            <w:pPr>
              <w:pStyle w:val="NormalWeb"/>
              <w:numPr>
                <w:ilvl w:val="0"/>
                <w:numId w:val="1"/>
              </w:numPr>
              <w:spacing w:before="0" w:beforeAutospacing="0" w:after="0" w:afterAutospacing="0" w:line="360" w:lineRule="auto"/>
              <w:jc w:val="both"/>
              <w:textAlignment w:val="baseline"/>
              <w:rPr>
                <w:b/>
                <w:bCs/>
                <w:lang w:val="en-GB"/>
              </w:rPr>
            </w:pPr>
            <w:r w:rsidRPr="009A151E">
              <w:rPr>
                <w:b/>
                <w:bCs/>
                <w:lang w:val="en-GB"/>
              </w:rPr>
              <w:t xml:space="preserve">Its market value: </w:t>
            </w:r>
            <w:r w:rsidRPr="009A151E">
              <w:rPr>
                <w:lang w:val="en-GB"/>
              </w:rPr>
              <w:t>The market value of the company is highly impressive. It has a huge amount of nearly 13.5 million GBP as its share capital and 233.5 million GBP as its total equity.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A01B7F" w14:textId="77777777" w:rsidR="00346C5D" w:rsidRPr="009A151E" w:rsidRDefault="00F6471D" w:rsidP="00771969">
            <w:pPr>
              <w:pStyle w:val="NormalWeb"/>
              <w:spacing w:before="0" w:beforeAutospacing="0" w:after="0" w:afterAutospacing="0" w:line="360" w:lineRule="auto"/>
              <w:jc w:val="both"/>
              <w:rPr>
                <w:lang w:val="en-GB"/>
              </w:rPr>
            </w:pPr>
            <w:r w:rsidRPr="009A151E">
              <w:rPr>
                <w:b/>
                <w:bCs/>
                <w:lang w:val="en-GB"/>
              </w:rPr>
              <w:lastRenderedPageBreak/>
              <w:t>Weaknesses</w:t>
            </w:r>
          </w:p>
          <w:p w14:paraId="254BCE59" w14:textId="77777777" w:rsidR="00346C5D" w:rsidRPr="009A151E" w:rsidRDefault="00F6471D" w:rsidP="00771969">
            <w:pPr>
              <w:pStyle w:val="NormalWeb"/>
              <w:numPr>
                <w:ilvl w:val="0"/>
                <w:numId w:val="2"/>
              </w:numPr>
              <w:spacing w:before="0" w:beforeAutospacing="0" w:after="0" w:afterAutospacing="0" w:line="360" w:lineRule="auto"/>
              <w:jc w:val="both"/>
              <w:textAlignment w:val="baseline"/>
              <w:rPr>
                <w:b/>
                <w:bCs/>
                <w:lang w:val="en-GB"/>
              </w:rPr>
            </w:pPr>
            <w:r w:rsidRPr="009A151E">
              <w:rPr>
                <w:b/>
                <w:bCs/>
                <w:lang w:val="en-GB"/>
              </w:rPr>
              <w:t xml:space="preserve">Its low sales: </w:t>
            </w:r>
            <w:r w:rsidRPr="009A151E">
              <w:rPr>
                <w:lang w:val="en-GB"/>
              </w:rPr>
              <w:t xml:space="preserve">It is found from many </w:t>
            </w:r>
            <w:r w:rsidRPr="009A151E">
              <w:rPr>
                <w:lang w:val="en-GB"/>
              </w:rPr>
              <w:t xml:space="preserve">types of research that currently, the </w:t>
            </w:r>
            <w:proofErr w:type="gramStart"/>
            <w:r w:rsidRPr="009A151E">
              <w:rPr>
                <w:lang w:val="en-GB"/>
              </w:rPr>
              <w:t>amount</w:t>
            </w:r>
            <w:proofErr w:type="gramEnd"/>
            <w:r w:rsidRPr="009A151E">
              <w:rPr>
                <w:lang w:val="en-GB"/>
              </w:rPr>
              <w:t xml:space="preserve"> of sales of the company has gone very low due to the covid pandemic and the lockdown. In 2018, it was about 397 million GBP and in 2020 it was 222.5 million that is very unfortunate.</w:t>
            </w:r>
          </w:p>
          <w:p w14:paraId="683805DF" w14:textId="77777777" w:rsidR="00346C5D" w:rsidRPr="009A151E" w:rsidRDefault="00F6471D" w:rsidP="00771969">
            <w:pPr>
              <w:pStyle w:val="NormalWeb"/>
              <w:numPr>
                <w:ilvl w:val="0"/>
                <w:numId w:val="2"/>
              </w:numPr>
              <w:spacing w:before="0" w:beforeAutospacing="0" w:after="0" w:afterAutospacing="0" w:line="360" w:lineRule="auto"/>
              <w:jc w:val="both"/>
              <w:textAlignment w:val="baseline"/>
              <w:rPr>
                <w:b/>
                <w:bCs/>
                <w:lang w:val="en-GB"/>
              </w:rPr>
            </w:pPr>
            <w:r w:rsidRPr="009A151E">
              <w:rPr>
                <w:b/>
                <w:bCs/>
                <w:lang w:val="en-GB"/>
              </w:rPr>
              <w:lastRenderedPageBreak/>
              <w:t>Its stores:</w:t>
            </w:r>
            <w:r w:rsidRPr="009A151E">
              <w:rPr>
                <w:lang w:val="en-GB"/>
              </w:rPr>
              <w:t xml:space="preserve"> The company has </w:t>
            </w:r>
            <w:r w:rsidRPr="009A151E">
              <w:rPr>
                <w:lang w:val="en-GB"/>
              </w:rPr>
              <w:t xml:space="preserve">very few stores and outlets compared to its rival companies (Haleem </w:t>
            </w:r>
            <w:r w:rsidR="004D1DF5">
              <w:rPr>
                <w:lang w:val="en-GB"/>
              </w:rPr>
              <w:t>and</w:t>
            </w:r>
            <w:r w:rsidRPr="009A151E">
              <w:rPr>
                <w:lang w:val="en-GB"/>
              </w:rPr>
              <w:t xml:space="preserve"> Jehangir, 2017). It is another bigger weakness for the company.   </w:t>
            </w:r>
          </w:p>
          <w:p w14:paraId="4846182C" w14:textId="77777777" w:rsidR="00346C5D" w:rsidRPr="009A151E" w:rsidRDefault="00F6471D" w:rsidP="00771969">
            <w:pPr>
              <w:pStyle w:val="NormalWeb"/>
              <w:numPr>
                <w:ilvl w:val="0"/>
                <w:numId w:val="2"/>
              </w:numPr>
              <w:spacing w:before="0" w:beforeAutospacing="0" w:after="0" w:afterAutospacing="0" w:line="360" w:lineRule="auto"/>
              <w:jc w:val="both"/>
              <w:textAlignment w:val="baseline"/>
              <w:rPr>
                <w:b/>
                <w:bCs/>
                <w:lang w:val="en-GB"/>
              </w:rPr>
            </w:pPr>
            <w:r w:rsidRPr="009A151E">
              <w:rPr>
                <w:b/>
                <w:bCs/>
                <w:lang w:val="en-GB"/>
              </w:rPr>
              <w:t xml:space="preserve">Raw material cost: </w:t>
            </w:r>
            <w:r w:rsidRPr="009A151E">
              <w:rPr>
                <w:lang w:val="en-GB"/>
              </w:rPr>
              <w:t>As the company does not produce any raw materials so the increasing raw material cost is another w</w:t>
            </w:r>
            <w:r w:rsidRPr="009A151E">
              <w:rPr>
                <w:lang w:val="en-GB"/>
              </w:rPr>
              <w:t>eakest point for the company. </w:t>
            </w:r>
          </w:p>
          <w:p w14:paraId="441A39DC" w14:textId="77777777" w:rsidR="00346C5D" w:rsidRPr="009A151E" w:rsidRDefault="00F6471D" w:rsidP="00771969">
            <w:pPr>
              <w:pStyle w:val="NormalWeb"/>
              <w:numPr>
                <w:ilvl w:val="0"/>
                <w:numId w:val="2"/>
              </w:numPr>
              <w:spacing w:before="0" w:beforeAutospacing="0" w:after="0" w:afterAutospacing="0" w:line="360" w:lineRule="auto"/>
              <w:jc w:val="both"/>
              <w:textAlignment w:val="baseline"/>
              <w:rPr>
                <w:b/>
                <w:bCs/>
                <w:lang w:val="en-GB"/>
              </w:rPr>
            </w:pPr>
            <w:r w:rsidRPr="009A151E">
              <w:rPr>
                <w:b/>
                <w:bCs/>
                <w:lang w:val="en-GB"/>
              </w:rPr>
              <w:t xml:space="preserve">Other increasing costs: </w:t>
            </w:r>
            <w:r w:rsidRPr="009A151E">
              <w:rPr>
                <w:lang w:val="en-GB"/>
              </w:rPr>
              <w:t xml:space="preserve">In this age of globalisation, the operating costs, legal </w:t>
            </w:r>
            <w:proofErr w:type="gramStart"/>
            <w:r w:rsidRPr="009A151E">
              <w:rPr>
                <w:lang w:val="en-GB"/>
              </w:rPr>
              <w:t>costs</w:t>
            </w:r>
            <w:proofErr w:type="gramEnd"/>
            <w:r w:rsidRPr="009A151E">
              <w:rPr>
                <w:lang w:val="en-GB"/>
              </w:rPr>
              <w:t xml:space="preserve"> and other costs are increasing day by day. On the contrary, the resources are decreasing. It creates a weakness for the company. </w:t>
            </w:r>
          </w:p>
          <w:p w14:paraId="3D2A79A6" w14:textId="77777777" w:rsidR="00346C5D" w:rsidRPr="009A151E" w:rsidRDefault="00F6471D" w:rsidP="00771969">
            <w:pPr>
              <w:pStyle w:val="NormalWeb"/>
              <w:numPr>
                <w:ilvl w:val="0"/>
                <w:numId w:val="2"/>
              </w:numPr>
              <w:spacing w:before="0" w:beforeAutospacing="0" w:after="0" w:afterAutospacing="0" w:line="360" w:lineRule="auto"/>
              <w:jc w:val="both"/>
              <w:textAlignment w:val="baseline"/>
              <w:rPr>
                <w:b/>
                <w:bCs/>
                <w:lang w:val="en-GB"/>
              </w:rPr>
            </w:pPr>
            <w:r w:rsidRPr="009A151E">
              <w:rPr>
                <w:b/>
                <w:bCs/>
                <w:lang w:val="en-GB"/>
              </w:rPr>
              <w:t>UK depen</w:t>
            </w:r>
            <w:r w:rsidRPr="009A151E">
              <w:rPr>
                <w:b/>
                <w:bCs/>
                <w:lang w:val="en-GB"/>
              </w:rPr>
              <w:t xml:space="preserve">dency: </w:t>
            </w:r>
            <w:r w:rsidRPr="009A151E">
              <w:rPr>
                <w:lang w:val="en-GB"/>
              </w:rPr>
              <w:t xml:space="preserve">The company mostly depends on the market of the United Kingdom. Its performance in other countries is very weak. It is another weakness for the company. </w:t>
            </w:r>
            <w:r w:rsidRPr="009A151E">
              <w:rPr>
                <w:b/>
                <w:bCs/>
                <w:lang w:val="en-GB"/>
              </w:rPr>
              <w:t> </w:t>
            </w:r>
          </w:p>
        </w:tc>
      </w:tr>
      <w:tr w:rsidR="00BA36E1" w14:paraId="01C96A12" w14:textId="77777777" w:rsidTr="00346C5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10F01D" w14:textId="77777777" w:rsidR="00346C5D" w:rsidRPr="009A151E" w:rsidRDefault="00F6471D" w:rsidP="00771969">
            <w:pPr>
              <w:pStyle w:val="NormalWeb"/>
              <w:spacing w:before="0" w:beforeAutospacing="0" w:after="0" w:afterAutospacing="0" w:line="360" w:lineRule="auto"/>
              <w:jc w:val="both"/>
              <w:rPr>
                <w:lang w:val="en-GB"/>
              </w:rPr>
            </w:pPr>
            <w:r w:rsidRPr="009A151E">
              <w:rPr>
                <w:b/>
                <w:bCs/>
                <w:lang w:val="en-GB"/>
              </w:rPr>
              <w:lastRenderedPageBreak/>
              <w:t>Opportunities</w:t>
            </w:r>
          </w:p>
          <w:p w14:paraId="36D861ED" w14:textId="77777777" w:rsidR="00346C5D" w:rsidRPr="009A151E" w:rsidRDefault="00F6471D" w:rsidP="00771969">
            <w:pPr>
              <w:pStyle w:val="NormalWeb"/>
              <w:numPr>
                <w:ilvl w:val="0"/>
                <w:numId w:val="3"/>
              </w:numPr>
              <w:spacing w:before="0" w:beforeAutospacing="0" w:after="0" w:afterAutospacing="0" w:line="360" w:lineRule="auto"/>
              <w:jc w:val="both"/>
              <w:textAlignment w:val="baseline"/>
              <w:rPr>
                <w:b/>
                <w:bCs/>
                <w:lang w:val="en-GB"/>
              </w:rPr>
            </w:pPr>
            <w:r w:rsidRPr="009A151E">
              <w:rPr>
                <w:b/>
                <w:bCs/>
                <w:lang w:val="en-GB"/>
              </w:rPr>
              <w:t xml:space="preserve">New markets: </w:t>
            </w:r>
            <w:r w:rsidRPr="009A151E">
              <w:rPr>
                <w:lang w:val="en-GB"/>
              </w:rPr>
              <w:t xml:space="preserve">As the products of the company have a great demand amongst the people of different countries and territories, the company </w:t>
            </w:r>
            <w:proofErr w:type="gramStart"/>
            <w:r w:rsidRPr="009A151E">
              <w:rPr>
                <w:lang w:val="en-GB"/>
              </w:rPr>
              <w:t>has the opportunities to</w:t>
            </w:r>
            <w:proofErr w:type="gramEnd"/>
            <w:r w:rsidRPr="009A151E">
              <w:rPr>
                <w:lang w:val="en-GB"/>
              </w:rPr>
              <w:t xml:space="preserve"> expand its business in </w:t>
            </w:r>
            <w:r w:rsidRPr="009A151E">
              <w:rPr>
                <w:lang w:val="en-GB"/>
              </w:rPr>
              <w:lastRenderedPageBreak/>
              <w:t>new marketplaces like the USA, China, India and many more. </w:t>
            </w:r>
          </w:p>
          <w:p w14:paraId="26318F53" w14:textId="77777777" w:rsidR="00346C5D" w:rsidRPr="009A151E" w:rsidRDefault="00F6471D" w:rsidP="00771969">
            <w:pPr>
              <w:pStyle w:val="NormalWeb"/>
              <w:numPr>
                <w:ilvl w:val="0"/>
                <w:numId w:val="3"/>
              </w:numPr>
              <w:spacing w:before="0" w:beforeAutospacing="0" w:after="0" w:afterAutospacing="0" w:line="360" w:lineRule="auto"/>
              <w:jc w:val="both"/>
              <w:textAlignment w:val="baseline"/>
              <w:rPr>
                <w:b/>
                <w:bCs/>
                <w:lang w:val="en-GB"/>
              </w:rPr>
            </w:pPr>
            <w:r w:rsidRPr="009A151E">
              <w:rPr>
                <w:b/>
                <w:bCs/>
                <w:lang w:val="en-GB"/>
              </w:rPr>
              <w:t xml:space="preserve">New economies: </w:t>
            </w:r>
            <w:r w:rsidRPr="009A151E">
              <w:rPr>
                <w:lang w:val="en-GB"/>
              </w:rPr>
              <w:t>The company</w:t>
            </w:r>
            <w:r w:rsidRPr="009A151E">
              <w:rPr>
                <w:lang w:val="en-GB"/>
              </w:rPr>
              <w:t xml:space="preserve"> </w:t>
            </w:r>
            <w:proofErr w:type="gramStart"/>
            <w:r w:rsidRPr="009A151E">
              <w:rPr>
                <w:lang w:val="en-GB"/>
              </w:rPr>
              <w:t>has the opportunities to</w:t>
            </w:r>
            <w:proofErr w:type="gramEnd"/>
            <w:r w:rsidRPr="009A151E">
              <w:rPr>
                <w:lang w:val="en-GB"/>
              </w:rPr>
              <w:t xml:space="preserve"> tap new economies that are emerging day by day. For that, the company can tap the African continent, </w:t>
            </w:r>
            <w:r w:rsidR="009A151E" w:rsidRPr="009A151E">
              <w:rPr>
                <w:lang w:val="en-GB"/>
              </w:rPr>
              <w:t>Middle Eastern</w:t>
            </w:r>
            <w:r w:rsidRPr="009A151E">
              <w:rPr>
                <w:lang w:val="en-GB"/>
              </w:rPr>
              <w:t xml:space="preserve"> countries and many more. </w:t>
            </w:r>
          </w:p>
          <w:p w14:paraId="56542EE7" w14:textId="77777777" w:rsidR="00346C5D" w:rsidRPr="009A151E" w:rsidRDefault="00F6471D" w:rsidP="00771969">
            <w:pPr>
              <w:pStyle w:val="NormalWeb"/>
              <w:numPr>
                <w:ilvl w:val="0"/>
                <w:numId w:val="3"/>
              </w:numPr>
              <w:spacing w:before="0" w:beforeAutospacing="0" w:after="0" w:afterAutospacing="0" w:line="360" w:lineRule="auto"/>
              <w:jc w:val="both"/>
              <w:textAlignment w:val="baseline"/>
              <w:rPr>
                <w:b/>
                <w:bCs/>
                <w:lang w:val="en-GB"/>
              </w:rPr>
            </w:pPr>
            <w:r w:rsidRPr="009A151E">
              <w:rPr>
                <w:b/>
                <w:bCs/>
                <w:lang w:val="en-GB"/>
              </w:rPr>
              <w:t xml:space="preserve">E-commerce: </w:t>
            </w:r>
            <w:r w:rsidRPr="009A151E">
              <w:rPr>
                <w:lang w:val="en-GB"/>
              </w:rPr>
              <w:t xml:space="preserve">This is an age of digitalization. </w:t>
            </w:r>
            <w:proofErr w:type="gramStart"/>
            <w:r w:rsidRPr="009A151E">
              <w:rPr>
                <w:lang w:val="en-GB"/>
              </w:rPr>
              <w:t>So</w:t>
            </w:r>
            <w:proofErr w:type="gramEnd"/>
            <w:r w:rsidRPr="009A151E">
              <w:rPr>
                <w:lang w:val="en-GB"/>
              </w:rPr>
              <w:t xml:space="preserve"> the company has the opportunity to intr</w:t>
            </w:r>
            <w:r w:rsidRPr="009A151E">
              <w:rPr>
                <w:lang w:val="en-GB"/>
              </w:rPr>
              <w:t>oduce various e-commerce facilities to attract more customers. </w:t>
            </w:r>
          </w:p>
          <w:p w14:paraId="76984641" w14:textId="77777777" w:rsidR="00346C5D" w:rsidRPr="009A151E" w:rsidRDefault="00F6471D" w:rsidP="00771969">
            <w:pPr>
              <w:pStyle w:val="NormalWeb"/>
              <w:numPr>
                <w:ilvl w:val="0"/>
                <w:numId w:val="3"/>
              </w:numPr>
              <w:spacing w:before="0" w:beforeAutospacing="0" w:after="0" w:afterAutospacing="0" w:line="360" w:lineRule="auto"/>
              <w:jc w:val="both"/>
              <w:textAlignment w:val="baseline"/>
              <w:rPr>
                <w:b/>
                <w:bCs/>
                <w:lang w:val="en-GB"/>
              </w:rPr>
            </w:pPr>
            <w:r w:rsidRPr="009A151E">
              <w:rPr>
                <w:b/>
                <w:bCs/>
                <w:lang w:val="en-GB"/>
              </w:rPr>
              <w:t xml:space="preserve">Artificial intelligence: </w:t>
            </w:r>
            <w:r w:rsidRPr="009A151E">
              <w:rPr>
                <w:lang w:val="en-GB"/>
              </w:rPr>
              <w:t>The company can use various artificial intelligence to increase its portfolio and other multi</w:t>
            </w:r>
            <w:r w:rsidR="005E58AF" w:rsidRPr="009A151E">
              <w:rPr>
                <w:lang w:val="en-GB"/>
              </w:rPr>
              <w:t>-</w:t>
            </w:r>
            <w:r w:rsidRPr="009A151E">
              <w:rPr>
                <w:lang w:val="en-GB"/>
              </w:rPr>
              <w:t>brand options for their regular customers.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CC32DC" w14:textId="77777777" w:rsidR="00346C5D" w:rsidRPr="009A151E" w:rsidRDefault="00F6471D" w:rsidP="00771969">
            <w:pPr>
              <w:pStyle w:val="NormalWeb"/>
              <w:spacing w:before="0" w:beforeAutospacing="0" w:after="0" w:afterAutospacing="0" w:line="360" w:lineRule="auto"/>
              <w:jc w:val="both"/>
              <w:rPr>
                <w:lang w:val="en-GB"/>
              </w:rPr>
            </w:pPr>
            <w:r w:rsidRPr="009A151E">
              <w:rPr>
                <w:b/>
                <w:bCs/>
                <w:lang w:val="en-GB"/>
              </w:rPr>
              <w:lastRenderedPageBreak/>
              <w:t>Threats</w:t>
            </w:r>
          </w:p>
          <w:p w14:paraId="16C7F685" w14:textId="77777777" w:rsidR="00346C5D" w:rsidRPr="009A151E" w:rsidRDefault="00F6471D" w:rsidP="00771969">
            <w:pPr>
              <w:pStyle w:val="NormalWeb"/>
              <w:numPr>
                <w:ilvl w:val="0"/>
                <w:numId w:val="4"/>
              </w:numPr>
              <w:spacing w:before="0" w:beforeAutospacing="0" w:after="0" w:afterAutospacing="0" w:line="360" w:lineRule="auto"/>
              <w:jc w:val="both"/>
              <w:textAlignment w:val="baseline"/>
              <w:rPr>
                <w:b/>
                <w:bCs/>
                <w:lang w:val="en-GB"/>
              </w:rPr>
            </w:pPr>
            <w:r w:rsidRPr="009A151E">
              <w:rPr>
                <w:b/>
                <w:bCs/>
                <w:lang w:val="en-GB"/>
              </w:rPr>
              <w:t xml:space="preserve">Imitable products: </w:t>
            </w:r>
            <w:r w:rsidRPr="009A151E">
              <w:rPr>
                <w:lang w:val="en-GB"/>
              </w:rPr>
              <w:t>Va</w:t>
            </w:r>
            <w:r w:rsidRPr="009A151E">
              <w:rPr>
                <w:lang w:val="en-GB"/>
              </w:rPr>
              <w:t>ri</w:t>
            </w:r>
            <w:r w:rsidR="005E58AF" w:rsidRPr="009A151E">
              <w:rPr>
                <w:lang w:val="en-GB"/>
              </w:rPr>
              <w:t>o</w:t>
            </w:r>
            <w:r w:rsidRPr="009A151E">
              <w:rPr>
                <w:lang w:val="en-GB"/>
              </w:rPr>
              <w:t>us imitable products are one of the biggest threats for the company. Many local</w:t>
            </w:r>
            <w:r w:rsidR="005E58AF" w:rsidRPr="009A151E">
              <w:rPr>
                <w:lang w:val="en-GB"/>
              </w:rPr>
              <w:t>, as well as global brand products,</w:t>
            </w:r>
            <w:r w:rsidRPr="009A151E">
              <w:rPr>
                <w:lang w:val="en-GB"/>
              </w:rPr>
              <w:t xml:space="preserve"> are available in the </w:t>
            </w:r>
            <w:r w:rsidRPr="009A151E">
              <w:rPr>
                <w:lang w:val="en-GB"/>
              </w:rPr>
              <w:lastRenderedPageBreak/>
              <w:t xml:space="preserve">market. </w:t>
            </w:r>
            <w:proofErr w:type="gramStart"/>
            <w:r w:rsidRPr="009A151E">
              <w:rPr>
                <w:lang w:val="en-GB"/>
              </w:rPr>
              <w:t>So</w:t>
            </w:r>
            <w:proofErr w:type="gramEnd"/>
            <w:r w:rsidRPr="009A151E">
              <w:rPr>
                <w:lang w:val="en-GB"/>
              </w:rPr>
              <w:t xml:space="preserve"> it creates a big threat for Boots.  </w:t>
            </w:r>
          </w:p>
          <w:p w14:paraId="10490291" w14:textId="77777777" w:rsidR="00346C5D" w:rsidRPr="009A151E" w:rsidRDefault="00F6471D" w:rsidP="00771969">
            <w:pPr>
              <w:pStyle w:val="NormalWeb"/>
              <w:numPr>
                <w:ilvl w:val="0"/>
                <w:numId w:val="4"/>
              </w:numPr>
              <w:spacing w:before="0" w:beforeAutospacing="0" w:after="0" w:afterAutospacing="0" w:line="360" w:lineRule="auto"/>
              <w:jc w:val="both"/>
              <w:textAlignment w:val="baseline"/>
              <w:rPr>
                <w:b/>
                <w:bCs/>
                <w:lang w:val="en-GB"/>
              </w:rPr>
            </w:pPr>
            <w:r w:rsidRPr="009A151E">
              <w:rPr>
                <w:b/>
                <w:bCs/>
                <w:lang w:val="en-GB"/>
              </w:rPr>
              <w:t xml:space="preserve">New entrants: </w:t>
            </w:r>
            <w:r w:rsidRPr="009A151E">
              <w:rPr>
                <w:lang w:val="en-GB"/>
              </w:rPr>
              <w:t xml:space="preserve">The market is open for all nowadays. New companies are </w:t>
            </w:r>
            <w:r w:rsidRPr="009A151E">
              <w:rPr>
                <w:lang w:val="en-GB"/>
              </w:rPr>
              <w:t>entering the market almost every</w:t>
            </w:r>
            <w:r w:rsidR="005E58AF" w:rsidRPr="009A151E">
              <w:rPr>
                <w:lang w:val="en-GB"/>
              </w:rPr>
              <w:t xml:space="preserve"> </w:t>
            </w:r>
            <w:r w:rsidRPr="009A151E">
              <w:rPr>
                <w:lang w:val="en-GB"/>
              </w:rPr>
              <w:t>day with their beauty products. This is also miserable for the company. </w:t>
            </w:r>
          </w:p>
          <w:p w14:paraId="5BF43BA2" w14:textId="77777777" w:rsidR="00346C5D" w:rsidRPr="009A151E" w:rsidRDefault="00F6471D" w:rsidP="00771969">
            <w:pPr>
              <w:pStyle w:val="NormalWeb"/>
              <w:numPr>
                <w:ilvl w:val="0"/>
                <w:numId w:val="4"/>
              </w:numPr>
              <w:spacing w:before="0" w:beforeAutospacing="0" w:after="0" w:afterAutospacing="0" w:line="360" w:lineRule="auto"/>
              <w:jc w:val="both"/>
              <w:textAlignment w:val="baseline"/>
              <w:rPr>
                <w:b/>
                <w:bCs/>
                <w:lang w:val="en-GB"/>
              </w:rPr>
            </w:pPr>
            <w:r w:rsidRPr="009A151E">
              <w:rPr>
                <w:b/>
                <w:bCs/>
                <w:lang w:val="en-GB"/>
              </w:rPr>
              <w:t xml:space="preserve">Rival companies: </w:t>
            </w:r>
            <w:r w:rsidRPr="009A151E">
              <w:rPr>
                <w:lang w:val="en-GB"/>
              </w:rPr>
              <w:t>Johnson and Johnson, Unilever and many more are the biggest rival companies for Boots (Singh et al., 2019). They also deliver various</w:t>
            </w:r>
            <w:r w:rsidRPr="009A151E">
              <w:rPr>
                <w:lang w:val="en-GB"/>
              </w:rPr>
              <w:t xml:space="preserve"> types of beauty products and other products that increase the threat level for the company.</w:t>
            </w:r>
          </w:p>
          <w:p w14:paraId="43A09037" w14:textId="77777777" w:rsidR="00346C5D" w:rsidRPr="009A151E" w:rsidRDefault="00F6471D" w:rsidP="00771969">
            <w:pPr>
              <w:pStyle w:val="NormalWeb"/>
              <w:numPr>
                <w:ilvl w:val="0"/>
                <w:numId w:val="4"/>
              </w:numPr>
              <w:spacing w:before="0" w:beforeAutospacing="0" w:after="0" w:afterAutospacing="0" w:line="360" w:lineRule="auto"/>
              <w:jc w:val="both"/>
              <w:textAlignment w:val="baseline"/>
              <w:rPr>
                <w:b/>
                <w:bCs/>
                <w:lang w:val="en-GB"/>
              </w:rPr>
            </w:pPr>
            <w:r w:rsidRPr="009A151E">
              <w:rPr>
                <w:b/>
                <w:bCs/>
                <w:lang w:val="en-GB"/>
              </w:rPr>
              <w:t>Regulatory costs:</w:t>
            </w:r>
            <w:r w:rsidRPr="009A151E">
              <w:rPr>
                <w:lang w:val="en-GB"/>
              </w:rPr>
              <w:t xml:space="preserve"> Various kinds of operating costs and regulatory costs are increasing day by day. The decision of Brexit also increases costs for the company whic</w:t>
            </w:r>
            <w:r w:rsidRPr="009A151E">
              <w:rPr>
                <w:lang w:val="en-GB"/>
              </w:rPr>
              <w:t>h is another threat. </w:t>
            </w:r>
          </w:p>
        </w:tc>
      </w:tr>
    </w:tbl>
    <w:p w14:paraId="26F6F115" w14:textId="77777777" w:rsidR="00346C5D" w:rsidRPr="009A151E" w:rsidRDefault="00F6471D" w:rsidP="00F07ED6">
      <w:pPr>
        <w:pStyle w:val="Heading1"/>
        <w:rPr>
          <w:lang w:val="en-GB"/>
        </w:rPr>
      </w:pPr>
      <w:bookmarkStart w:id="2" w:name="_Toc90739383"/>
      <w:r w:rsidRPr="009A151E">
        <w:rPr>
          <w:lang w:val="en-GB"/>
        </w:rPr>
        <w:lastRenderedPageBreak/>
        <w:t>Its PESTEL analysis</w:t>
      </w:r>
      <w:bookmarkEnd w:id="2"/>
    </w:p>
    <w:p w14:paraId="6A8B837A" w14:textId="77777777" w:rsidR="00346C5D" w:rsidRDefault="00F6471D" w:rsidP="00771969">
      <w:pPr>
        <w:pStyle w:val="NormalWeb"/>
        <w:shd w:val="clear" w:color="auto" w:fill="FFFFFF"/>
        <w:spacing w:before="0" w:beforeAutospacing="0" w:after="0" w:afterAutospacing="0" w:line="360" w:lineRule="auto"/>
        <w:jc w:val="both"/>
        <w:rPr>
          <w:lang w:val="en-GB"/>
        </w:rPr>
      </w:pPr>
      <w:r w:rsidRPr="009A151E">
        <w:rPr>
          <w:lang w:val="en-GB"/>
        </w:rPr>
        <w:t xml:space="preserve">The PESTEL analysis of the company is another essential element of the marketing activities. It presents various external factors along with various microeconomic factors of the company. It helps the </w:t>
      </w:r>
      <w:r w:rsidRPr="009A151E">
        <w:rPr>
          <w:lang w:val="en-GB"/>
        </w:rPr>
        <w:t>company to analyse its marketing activities from many aspects. The PESTEL analysis of Boots Limited is presented below.</w:t>
      </w:r>
    </w:p>
    <w:p w14:paraId="053FCFCB" w14:textId="1646DA7C" w:rsidR="00E377FE" w:rsidRPr="00E377FE" w:rsidRDefault="00E377FE" w:rsidP="00771969">
      <w:pPr>
        <w:pStyle w:val="NormalWeb"/>
        <w:shd w:val="clear" w:color="auto" w:fill="FFFFFF"/>
        <w:spacing w:before="0" w:beforeAutospacing="0" w:after="0" w:afterAutospacing="0" w:line="360" w:lineRule="auto"/>
        <w:jc w:val="both"/>
        <w:rPr>
          <w:b/>
          <w:bCs/>
          <w:color w:val="FF0000"/>
          <w:lang w:val="en-GB"/>
        </w:rPr>
      </w:pPr>
    </w:p>
    <w:p w14:paraId="7C134482"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lastRenderedPageBreak/>
        <w:t xml:space="preserve">Political status: </w:t>
      </w:r>
      <w:r w:rsidRPr="009A151E">
        <w:rPr>
          <w:lang w:val="en-GB"/>
        </w:rPr>
        <w:t>The political status in the</w:t>
      </w:r>
      <w:r w:rsidRPr="009A151E">
        <w:rPr>
          <w:lang w:val="en-GB"/>
        </w:rPr>
        <w:t xml:space="preserve"> United Kingdom influences the business of Boots Limited in various ways. That is the reason it needs to be analysed very closely. </w:t>
      </w:r>
    </w:p>
    <w:p w14:paraId="0A381E0D"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Various factors: </w:t>
      </w:r>
      <w:r w:rsidRPr="009A151E">
        <w:rPr>
          <w:lang w:val="en-GB"/>
        </w:rPr>
        <w:t>The political status includes many factors. They are presented below.</w:t>
      </w:r>
    </w:p>
    <w:p w14:paraId="25E57EB7"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Political stability: </w:t>
      </w:r>
      <w:r w:rsidRPr="009A151E">
        <w:rPr>
          <w:lang w:val="en-GB"/>
        </w:rPr>
        <w:t>Political stabil</w:t>
      </w:r>
      <w:r w:rsidRPr="009A151E">
        <w:rPr>
          <w:lang w:val="en-GB"/>
        </w:rPr>
        <w:t>ity can impact the business of Boots very significantly (</w:t>
      </w:r>
      <w:proofErr w:type="spellStart"/>
      <w:r w:rsidRPr="009A151E">
        <w:rPr>
          <w:lang w:val="en-GB"/>
        </w:rPr>
        <w:t>Oe</w:t>
      </w:r>
      <w:proofErr w:type="spellEnd"/>
      <w:r w:rsidRPr="009A151E">
        <w:rPr>
          <w:lang w:val="en-GB"/>
        </w:rPr>
        <w:t xml:space="preserve"> et al., 2021). Companies like Boots do not prefer any unstable political environment in the country or territories. </w:t>
      </w:r>
    </w:p>
    <w:p w14:paraId="703AE97A"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Trade policy: </w:t>
      </w:r>
      <w:r w:rsidRPr="009A151E">
        <w:rPr>
          <w:lang w:val="en-GB"/>
        </w:rPr>
        <w:t>The country or territories may have various kinds of trading poli</w:t>
      </w:r>
      <w:r w:rsidRPr="009A151E">
        <w:rPr>
          <w:lang w:val="en-GB"/>
        </w:rPr>
        <w:t>cies. It helps the company to expand its business in many ways. </w:t>
      </w:r>
    </w:p>
    <w:p w14:paraId="1F1BD39A"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Its impact: </w:t>
      </w:r>
      <w:r w:rsidRPr="009A151E">
        <w:rPr>
          <w:lang w:val="en-GB"/>
        </w:rPr>
        <w:t>The government of the United Kingdom delivers a stable political environment. It helps the company Boots to conduct their marketing activities. At the same time as the United King</w:t>
      </w:r>
      <w:r w:rsidRPr="009A151E">
        <w:rPr>
          <w:lang w:val="en-GB"/>
        </w:rPr>
        <w:t>dom has various kinds of international trading policies with different countries so it also helps the company to expand their business. However, Brexit limits the opportunities of Boots in the European market. </w:t>
      </w:r>
      <w:r w:rsidR="00B46402" w:rsidRPr="002D3147">
        <w:rPr>
          <w:lang w:val="en-GB"/>
        </w:rPr>
        <w:t xml:space="preserve">Thus, the current political situation is moderately favourable for the company because of a stable government with Brexit instability.    </w:t>
      </w:r>
      <w:r w:rsidRPr="002D3147">
        <w:rPr>
          <w:lang w:val="en-GB"/>
        </w:rPr>
        <w:t> </w:t>
      </w:r>
    </w:p>
    <w:p w14:paraId="09916C2D"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proofErr w:type="spellStart"/>
      <w:r w:rsidRPr="009A151E">
        <w:rPr>
          <w:b/>
          <w:bCs/>
          <w:lang w:val="en-GB"/>
        </w:rPr>
        <w:t>Economical</w:t>
      </w:r>
      <w:proofErr w:type="spellEnd"/>
      <w:r w:rsidRPr="009A151E">
        <w:rPr>
          <w:b/>
          <w:bCs/>
          <w:lang w:val="en-GB"/>
        </w:rPr>
        <w:t xml:space="preserve"> status: </w:t>
      </w:r>
      <w:r w:rsidRPr="009A151E">
        <w:rPr>
          <w:lang w:val="en-GB"/>
        </w:rPr>
        <w:t xml:space="preserve">Various economic </w:t>
      </w:r>
      <w:r w:rsidR="009A151E" w:rsidRPr="009A151E">
        <w:rPr>
          <w:lang w:val="en-GB"/>
        </w:rPr>
        <w:t>statuses</w:t>
      </w:r>
      <w:r w:rsidRPr="009A151E">
        <w:rPr>
          <w:lang w:val="en-GB"/>
        </w:rPr>
        <w:t xml:space="preserve"> </w:t>
      </w:r>
      <w:r w:rsidR="009A151E" w:rsidRPr="009A151E">
        <w:rPr>
          <w:lang w:val="en-GB"/>
        </w:rPr>
        <w:t>are</w:t>
      </w:r>
      <w:r w:rsidRPr="009A151E">
        <w:rPr>
          <w:lang w:val="en-GB"/>
        </w:rPr>
        <w:t xml:space="preserve"> another important element of the PESTEL factors (Nguyen, 2021). It also impacts the business in many ways. </w:t>
      </w:r>
    </w:p>
    <w:p w14:paraId="2AEFBACA"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Vario</w:t>
      </w:r>
      <w:r w:rsidRPr="009A151E">
        <w:rPr>
          <w:b/>
          <w:bCs/>
          <w:lang w:val="en-GB"/>
        </w:rPr>
        <w:t xml:space="preserve">us factors: </w:t>
      </w:r>
      <w:r w:rsidRPr="009A151E">
        <w:rPr>
          <w:lang w:val="en-GB"/>
        </w:rPr>
        <w:t>The economic status describes different factors for various aspects. They are discussed below. </w:t>
      </w:r>
    </w:p>
    <w:p w14:paraId="49DD92F3"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Rate of exchange: </w:t>
      </w:r>
      <w:r w:rsidRPr="009A151E">
        <w:rPr>
          <w:lang w:val="en-GB"/>
        </w:rPr>
        <w:t>The market in the United Kingdom uses the Great British Pound as their currency. The currency is one of the strongest currencies i</w:t>
      </w:r>
      <w:r w:rsidRPr="009A151E">
        <w:rPr>
          <w:lang w:val="en-GB"/>
        </w:rPr>
        <w:t xml:space="preserve">n the world. </w:t>
      </w:r>
      <w:proofErr w:type="gramStart"/>
      <w:r w:rsidRPr="009A151E">
        <w:rPr>
          <w:lang w:val="en-GB"/>
        </w:rPr>
        <w:t>So</w:t>
      </w:r>
      <w:proofErr w:type="gramEnd"/>
      <w:r w:rsidRPr="009A151E">
        <w:rPr>
          <w:lang w:val="en-GB"/>
        </w:rPr>
        <w:t xml:space="preserve"> it offers an attractive rate of exchange for their businessmen and investors. </w:t>
      </w:r>
    </w:p>
    <w:p w14:paraId="545B5DA0"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Rate of economic growth:</w:t>
      </w:r>
      <w:r w:rsidRPr="009A151E">
        <w:rPr>
          <w:lang w:val="en-GB"/>
        </w:rPr>
        <w:t xml:space="preserve"> The GDP growth rate in the United Kingdom was more than 1.35 per cent in 2019. It was almost 0.25 per cent more than the year 2018. It r</w:t>
      </w:r>
      <w:r w:rsidRPr="009A151E">
        <w:rPr>
          <w:lang w:val="en-GB"/>
        </w:rPr>
        <w:t>epresents that the economic growth rate in the United Kingdom is highly remarkable and appreciable. </w:t>
      </w:r>
    </w:p>
    <w:p w14:paraId="5023ABCD" w14:textId="77777777" w:rsidR="00346C5D" w:rsidRPr="009A151E" w:rsidRDefault="00F6471D" w:rsidP="00F07ED6">
      <w:pPr>
        <w:pStyle w:val="NormalWeb"/>
        <w:shd w:val="clear" w:color="auto" w:fill="FFFFFF"/>
        <w:spacing w:before="0" w:beforeAutospacing="0" w:after="0" w:afterAutospacing="0" w:line="360" w:lineRule="auto"/>
        <w:jc w:val="center"/>
        <w:rPr>
          <w:lang w:val="en-GB"/>
        </w:rPr>
      </w:pPr>
      <w:r w:rsidRPr="009A151E">
        <w:rPr>
          <w:noProof/>
          <w:bdr w:val="none" w:sz="0" w:space="0" w:color="auto" w:frame="1"/>
          <w:lang w:val="en-GB" w:bidi="bn-BD"/>
        </w:rPr>
        <w:lastRenderedPageBreak/>
        <w:drawing>
          <wp:inline distT="0" distB="0" distL="0" distR="0" wp14:anchorId="1B3F6804" wp14:editId="6A861FA4">
            <wp:extent cx="4867275" cy="3505200"/>
            <wp:effectExtent l="19050" t="0" r="9525" b="0"/>
            <wp:docPr id="7" name="Picture 7" descr="https://lh5.googleusercontent.com/ioY481nvCmMFOSuJ10kZ2bLrMeq1yzAsGfMRbBcwNHmIq-UUb_Ka51FgIYPeSoSgfljTQa10Gmd5ioCjSD5bhQGpdRLKFiSTCPpVIF6-Oa4Q5buInZaJyBEexLmWhZrgNZkKp9i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https://lh5.googleusercontent.com/ioY481nvCmMFOSuJ10kZ2bLrMeq1yzAsGfMRbBcwNHmIq-UUb_Ka51FgIYPeSoSgfljTQa10Gmd5ioCjSD5bhQGpdRLKFiSTCPpVIF6-Oa4Q5buInZaJyBEexLmWhZrgNZkKp9iv"/>
                    <pic:cNvPicPr>
                      <a:picLocks noChangeAspect="1" noChangeArrowheads="1"/>
                    </pic:cNvPicPr>
                  </pic:nvPicPr>
                  <pic:blipFill>
                    <a:blip r:embed="rId9"/>
                    <a:stretch>
                      <a:fillRect/>
                    </a:stretch>
                  </pic:blipFill>
                  <pic:spPr bwMode="auto">
                    <a:xfrm>
                      <a:off x="0" y="0"/>
                      <a:ext cx="4867275" cy="3505200"/>
                    </a:xfrm>
                    <a:prstGeom prst="rect">
                      <a:avLst/>
                    </a:prstGeom>
                    <a:noFill/>
                    <a:ln w="9525">
                      <a:noFill/>
                      <a:miter lim="800000"/>
                      <a:headEnd/>
                      <a:tailEnd/>
                    </a:ln>
                  </pic:spPr>
                </pic:pic>
              </a:graphicData>
            </a:graphic>
          </wp:inline>
        </w:drawing>
      </w:r>
    </w:p>
    <w:p w14:paraId="0382A7CD" w14:textId="77777777" w:rsidR="00346C5D" w:rsidRPr="009A151E" w:rsidRDefault="00F6471D" w:rsidP="00F07ED6">
      <w:pPr>
        <w:pStyle w:val="NormalWeb"/>
        <w:shd w:val="clear" w:color="auto" w:fill="FFFFFF"/>
        <w:spacing w:before="0" w:beforeAutospacing="0" w:after="0" w:afterAutospacing="0" w:line="360" w:lineRule="auto"/>
        <w:jc w:val="center"/>
        <w:rPr>
          <w:lang w:val="en-GB"/>
        </w:rPr>
      </w:pPr>
      <w:r w:rsidRPr="009A151E">
        <w:rPr>
          <w:b/>
          <w:bCs/>
          <w:lang w:val="en-GB"/>
        </w:rPr>
        <w:t xml:space="preserve">Figure 1: </w:t>
      </w:r>
      <w:r w:rsidR="009A151E">
        <w:rPr>
          <w:b/>
          <w:bCs/>
          <w:lang w:val="en-GB"/>
        </w:rPr>
        <w:t>Graphical representation</w:t>
      </w:r>
      <w:r w:rsidRPr="009A151E">
        <w:rPr>
          <w:b/>
          <w:bCs/>
          <w:lang w:val="en-GB"/>
        </w:rPr>
        <w:t xml:space="preserve"> of the UK real GDP</w:t>
      </w:r>
    </w:p>
    <w:p w14:paraId="466C0C29" w14:textId="77777777" w:rsidR="00346C5D" w:rsidRPr="009A151E" w:rsidRDefault="00F6471D" w:rsidP="00F07ED6">
      <w:pPr>
        <w:pStyle w:val="NormalWeb"/>
        <w:shd w:val="clear" w:color="auto" w:fill="FFFFFF"/>
        <w:spacing w:before="0" w:beforeAutospacing="0" w:after="0" w:afterAutospacing="0" w:line="360" w:lineRule="auto"/>
        <w:jc w:val="center"/>
        <w:rPr>
          <w:lang w:val="en-GB"/>
        </w:rPr>
      </w:pPr>
      <w:r w:rsidRPr="009A151E">
        <w:rPr>
          <w:b/>
          <w:bCs/>
          <w:lang w:val="en-GB"/>
        </w:rPr>
        <w:t>Source: (Jakovljevic et al., 2020)</w:t>
      </w:r>
    </w:p>
    <w:p w14:paraId="3A1B4C93" w14:textId="77777777" w:rsidR="00346C5D" w:rsidRPr="002D3147"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Its impact: </w:t>
      </w:r>
      <w:r w:rsidRPr="009A151E">
        <w:rPr>
          <w:lang w:val="en-GB"/>
        </w:rPr>
        <w:t xml:space="preserve">This type of growth rate helps the company to promote </w:t>
      </w:r>
      <w:r w:rsidR="005E58AF" w:rsidRPr="009A151E">
        <w:rPr>
          <w:lang w:val="en-GB"/>
        </w:rPr>
        <w:t>its</w:t>
      </w:r>
      <w:r w:rsidRPr="009A151E">
        <w:rPr>
          <w:lang w:val="en-GB"/>
        </w:rPr>
        <w:t xml:space="preserve"> products. As the company feels satisfied and confident so it prefers to expense much for their campaigning. </w:t>
      </w:r>
      <w:r w:rsidR="00B46402" w:rsidRPr="002D3147">
        <w:rPr>
          <w:lang w:val="en-GB"/>
        </w:rPr>
        <w:t xml:space="preserve">As the country is viewing steady economic growth, the company can invest more in the country so that expansion can be possible. </w:t>
      </w:r>
      <w:r w:rsidR="001E3073" w:rsidRPr="002D3147">
        <w:rPr>
          <w:lang w:val="en-GB"/>
        </w:rPr>
        <w:t>Thus, the economic condition is favourable for the company here in the United Kingdom.</w:t>
      </w:r>
    </w:p>
    <w:p w14:paraId="44556869"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Social status: </w:t>
      </w:r>
      <w:r w:rsidRPr="009A151E">
        <w:rPr>
          <w:lang w:val="en-GB"/>
        </w:rPr>
        <w:t xml:space="preserve">Social status is another essential element of the PESTEL factors. Companies </w:t>
      </w:r>
      <w:proofErr w:type="spellStart"/>
      <w:r w:rsidRPr="009A151E">
        <w:rPr>
          <w:lang w:val="en-GB"/>
        </w:rPr>
        <w:t>can not</w:t>
      </w:r>
      <w:proofErr w:type="spellEnd"/>
      <w:r w:rsidRPr="009A151E">
        <w:rPr>
          <w:lang w:val="en-GB"/>
        </w:rPr>
        <w:t xml:space="preserve"> ignore the importance of social </w:t>
      </w:r>
      <w:r w:rsidRPr="009A151E">
        <w:rPr>
          <w:lang w:val="en-GB"/>
        </w:rPr>
        <w:t>status. </w:t>
      </w:r>
    </w:p>
    <w:p w14:paraId="1B936927"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Various factors: </w:t>
      </w:r>
      <w:r w:rsidRPr="009A151E">
        <w:rPr>
          <w:lang w:val="en-GB"/>
        </w:rPr>
        <w:t xml:space="preserve">Social status in the United Kingdom </w:t>
      </w:r>
      <w:proofErr w:type="gramStart"/>
      <w:r w:rsidRPr="009A151E">
        <w:rPr>
          <w:lang w:val="en-GB"/>
        </w:rPr>
        <w:t>includes</w:t>
      </w:r>
      <w:proofErr w:type="gramEnd"/>
      <w:r w:rsidRPr="009A151E">
        <w:rPr>
          <w:lang w:val="en-GB"/>
        </w:rPr>
        <w:t xml:space="preserve"> many factors. They are described below. </w:t>
      </w:r>
    </w:p>
    <w:p w14:paraId="0135AAF4"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The population: </w:t>
      </w:r>
      <w:r w:rsidRPr="009A151E">
        <w:rPr>
          <w:lang w:val="en-GB"/>
        </w:rPr>
        <w:t>The total population in the United Kingdom is nearly 6 crore people. This is a significant market to conduct the businesses. </w:t>
      </w:r>
    </w:p>
    <w:p w14:paraId="02EC0572"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Th</w:t>
      </w:r>
      <w:r w:rsidRPr="009A151E">
        <w:rPr>
          <w:b/>
          <w:bCs/>
          <w:lang w:val="en-GB"/>
        </w:rPr>
        <w:t xml:space="preserve">e occupation: </w:t>
      </w:r>
      <w:r w:rsidRPr="009A151E">
        <w:rPr>
          <w:lang w:val="en-GB"/>
        </w:rPr>
        <w:t>Most of the people in the United Kingdom are occupied with different types of jobs. The unemployment rate is very low there. </w:t>
      </w:r>
    </w:p>
    <w:p w14:paraId="33999FBD"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Living standard: </w:t>
      </w:r>
      <w:r w:rsidRPr="009A151E">
        <w:rPr>
          <w:lang w:val="en-GB"/>
        </w:rPr>
        <w:t xml:space="preserve">The people in the United Kingdom believe in high living. </w:t>
      </w:r>
      <w:proofErr w:type="gramStart"/>
      <w:r w:rsidRPr="009A151E">
        <w:rPr>
          <w:lang w:val="en-GB"/>
        </w:rPr>
        <w:t>So</w:t>
      </w:r>
      <w:proofErr w:type="gramEnd"/>
      <w:r w:rsidRPr="009A151E">
        <w:rPr>
          <w:lang w:val="en-GB"/>
        </w:rPr>
        <w:t xml:space="preserve"> they like to use various kinds of beaut</w:t>
      </w:r>
      <w:r w:rsidRPr="009A151E">
        <w:rPr>
          <w:lang w:val="en-GB"/>
        </w:rPr>
        <w:t xml:space="preserve">y and healthcare products. </w:t>
      </w:r>
      <w:r w:rsidRPr="009A151E">
        <w:rPr>
          <w:b/>
          <w:bCs/>
          <w:lang w:val="en-GB"/>
        </w:rPr>
        <w:t> </w:t>
      </w:r>
    </w:p>
    <w:p w14:paraId="2791D2EA" w14:textId="77777777" w:rsidR="00346C5D" w:rsidRPr="002D3147"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lastRenderedPageBreak/>
        <w:t xml:space="preserve">Its impact: </w:t>
      </w:r>
      <w:r w:rsidRPr="009A151E">
        <w:rPr>
          <w:lang w:val="en-GB"/>
        </w:rPr>
        <w:t>As people like to use various kinds of healthcare products of different brands, it helps the company to increase its sales. Similarly, as the rate of unemployment is very low, people are ready to spend money on beau</w:t>
      </w:r>
      <w:r w:rsidRPr="009A151E">
        <w:rPr>
          <w:lang w:val="en-GB"/>
        </w:rPr>
        <w:t>ty products</w:t>
      </w:r>
      <w:r w:rsidRPr="002D3147">
        <w:rPr>
          <w:lang w:val="en-GB"/>
        </w:rPr>
        <w:t>. </w:t>
      </w:r>
      <w:r w:rsidR="001E3073" w:rsidRPr="002D3147">
        <w:rPr>
          <w:lang w:val="en-GB"/>
        </w:rPr>
        <w:t xml:space="preserve">As the purchasing power of people is steadily increasing, investing more in the company and marketing can be possible. Thus, the economic situation is favourable for the company.  </w:t>
      </w:r>
    </w:p>
    <w:p w14:paraId="20551D82"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Technological status: </w:t>
      </w:r>
      <w:r w:rsidRPr="009A151E">
        <w:rPr>
          <w:lang w:val="en-GB"/>
        </w:rPr>
        <w:t xml:space="preserve">Various technological status also plays </w:t>
      </w:r>
      <w:r w:rsidRPr="009A151E">
        <w:rPr>
          <w:lang w:val="en-GB"/>
        </w:rPr>
        <w:t>an essential role in the PESTEL factors (</w:t>
      </w:r>
      <w:proofErr w:type="spellStart"/>
      <w:r w:rsidRPr="009A151E">
        <w:rPr>
          <w:lang w:val="en-GB"/>
        </w:rPr>
        <w:t>Okpoti</w:t>
      </w:r>
      <w:proofErr w:type="spellEnd"/>
      <w:r w:rsidRPr="009A151E">
        <w:rPr>
          <w:lang w:val="en-GB"/>
        </w:rPr>
        <w:t>-Paulo, 2020). It helps the companies in many ways. </w:t>
      </w:r>
    </w:p>
    <w:p w14:paraId="7C59D2C9"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Various factors: </w:t>
      </w:r>
      <w:r w:rsidRPr="009A151E">
        <w:rPr>
          <w:lang w:val="en-GB"/>
        </w:rPr>
        <w:t xml:space="preserve">Technological status in the United Kingdom </w:t>
      </w:r>
      <w:proofErr w:type="gramStart"/>
      <w:r w:rsidRPr="009A151E">
        <w:rPr>
          <w:lang w:val="en-GB"/>
        </w:rPr>
        <w:t>includes</w:t>
      </w:r>
      <w:proofErr w:type="gramEnd"/>
      <w:r w:rsidRPr="009A151E">
        <w:rPr>
          <w:lang w:val="en-GB"/>
        </w:rPr>
        <w:t xml:space="preserve"> many factors. They are described below.</w:t>
      </w:r>
    </w:p>
    <w:p w14:paraId="1CF86750"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Technological development: </w:t>
      </w:r>
      <w:r w:rsidRPr="009A151E">
        <w:rPr>
          <w:lang w:val="en-GB"/>
        </w:rPr>
        <w:t xml:space="preserve">The UK market is full of </w:t>
      </w:r>
      <w:proofErr w:type="gramStart"/>
      <w:r w:rsidRPr="009A151E">
        <w:rPr>
          <w:lang w:val="en-GB"/>
        </w:rPr>
        <w:t>high tech</w:t>
      </w:r>
      <w:proofErr w:type="gramEnd"/>
      <w:r w:rsidRPr="009A151E">
        <w:rPr>
          <w:lang w:val="en-GB"/>
        </w:rPr>
        <w:t xml:space="preserve"> technologies. This is one of the most technologically developed markets in the world. </w:t>
      </w:r>
    </w:p>
    <w:p w14:paraId="00A034B8"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Artificial intelligence: </w:t>
      </w:r>
      <w:r w:rsidRPr="009A151E">
        <w:rPr>
          <w:lang w:val="en-GB"/>
        </w:rPr>
        <w:t>The facilities of various artificial intelligence and other machine learning is al</w:t>
      </w:r>
      <w:r w:rsidRPr="009A151E">
        <w:rPr>
          <w:lang w:val="en-GB"/>
        </w:rPr>
        <w:t>so available in the UK market. </w:t>
      </w:r>
    </w:p>
    <w:p w14:paraId="1D13235B" w14:textId="77777777" w:rsidR="00346C5D" w:rsidRPr="002D3147"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Its impact: </w:t>
      </w:r>
      <w:r w:rsidRPr="009A151E">
        <w:rPr>
          <w:lang w:val="en-GB"/>
        </w:rPr>
        <w:t>These kinds of facilities and technological developments help the company in many ways. It helps the company to make quick decisions for the marketing of their products. The facilities also help the company to co</w:t>
      </w:r>
      <w:r w:rsidRPr="009A151E">
        <w:rPr>
          <w:lang w:val="en-GB"/>
        </w:rPr>
        <w:t>nvey a message to the remote area. </w:t>
      </w:r>
      <w:r w:rsidR="001E3073" w:rsidRPr="002D3147">
        <w:rPr>
          <w:lang w:val="en-GB"/>
        </w:rPr>
        <w:t xml:space="preserve">Marketing without technology is unthinkable right now and in technological improvement, the United Kingdom comes in top developed countries. As a </w:t>
      </w:r>
      <w:r w:rsidR="00A00141" w:rsidRPr="002D3147">
        <w:rPr>
          <w:lang w:val="en-GB"/>
        </w:rPr>
        <w:t>result,</w:t>
      </w:r>
      <w:r w:rsidR="001E3073" w:rsidRPr="002D3147">
        <w:rPr>
          <w:lang w:val="en-GB"/>
        </w:rPr>
        <w:t xml:space="preserve"> the company can use technology as their main marketing tool</w:t>
      </w:r>
      <w:r w:rsidR="00A00141" w:rsidRPr="002D3147">
        <w:rPr>
          <w:lang w:val="en-GB"/>
        </w:rPr>
        <w:t xml:space="preserve"> and the situation is favourable. </w:t>
      </w:r>
    </w:p>
    <w:p w14:paraId="0240097E"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Environmental status: </w:t>
      </w:r>
      <w:r w:rsidRPr="009A151E">
        <w:rPr>
          <w:lang w:val="en-GB"/>
        </w:rPr>
        <w:t xml:space="preserve">Various environmental status is another significant pillar of the PESTEL factors. </w:t>
      </w:r>
      <w:r w:rsidR="005E58AF" w:rsidRPr="009A151E">
        <w:rPr>
          <w:lang w:val="en-GB"/>
        </w:rPr>
        <w:t>B</w:t>
      </w:r>
      <w:r w:rsidRPr="009A151E">
        <w:rPr>
          <w:lang w:val="en-GB"/>
        </w:rPr>
        <w:t>eauty products and pharmacy products are directly related to various environmental factors.  </w:t>
      </w:r>
    </w:p>
    <w:p w14:paraId="6DB8E4ED"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Various factors: </w:t>
      </w:r>
      <w:r w:rsidRPr="009A151E">
        <w:rPr>
          <w:lang w:val="en-GB"/>
        </w:rPr>
        <w:t>It includes m</w:t>
      </w:r>
      <w:r w:rsidRPr="009A151E">
        <w:rPr>
          <w:lang w:val="en-GB"/>
        </w:rPr>
        <w:t>any factors. They are:</w:t>
      </w:r>
    </w:p>
    <w:p w14:paraId="6933387E"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Product awareness: </w:t>
      </w:r>
      <w:r w:rsidRPr="009A151E">
        <w:rPr>
          <w:lang w:val="en-GB"/>
        </w:rPr>
        <w:t xml:space="preserve">Different types of beauty products may have various kinds of reactions. </w:t>
      </w:r>
      <w:proofErr w:type="gramStart"/>
      <w:r w:rsidRPr="009A151E">
        <w:rPr>
          <w:lang w:val="en-GB"/>
        </w:rPr>
        <w:t>So</w:t>
      </w:r>
      <w:proofErr w:type="gramEnd"/>
      <w:r w:rsidRPr="009A151E">
        <w:rPr>
          <w:lang w:val="en-GB"/>
        </w:rPr>
        <w:t xml:space="preserve"> the awareness of the product can make the environment more healthy. </w:t>
      </w:r>
    </w:p>
    <w:p w14:paraId="6D0B3195"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Company culture: </w:t>
      </w:r>
      <w:r w:rsidRPr="009A151E">
        <w:rPr>
          <w:lang w:val="en-GB"/>
        </w:rPr>
        <w:t xml:space="preserve">The company culture is very essential for environmental development. As the company deals with various kinds of pharmacy products so the company </w:t>
      </w:r>
      <w:proofErr w:type="gramStart"/>
      <w:r w:rsidRPr="009A151E">
        <w:rPr>
          <w:lang w:val="en-GB"/>
        </w:rPr>
        <w:t>has to</w:t>
      </w:r>
      <w:proofErr w:type="gramEnd"/>
      <w:r w:rsidRPr="009A151E">
        <w:rPr>
          <w:lang w:val="en-GB"/>
        </w:rPr>
        <w:t xml:space="preserve"> handle these very carefully and manage </w:t>
      </w:r>
      <w:r w:rsidR="005E58AF" w:rsidRPr="009A151E">
        <w:rPr>
          <w:lang w:val="en-GB"/>
        </w:rPr>
        <w:t>them</w:t>
      </w:r>
      <w:r w:rsidRPr="009A151E">
        <w:rPr>
          <w:lang w:val="en-GB"/>
        </w:rPr>
        <w:t xml:space="preserve"> very closely. </w:t>
      </w:r>
    </w:p>
    <w:p w14:paraId="617A0BFA"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Its impact: </w:t>
      </w:r>
      <w:r w:rsidRPr="009A151E">
        <w:rPr>
          <w:lang w:val="en-GB"/>
        </w:rPr>
        <w:t>If the company can increase the a</w:t>
      </w:r>
      <w:r w:rsidRPr="009A151E">
        <w:rPr>
          <w:lang w:val="en-GB"/>
        </w:rPr>
        <w:t xml:space="preserve">wareness about their </w:t>
      </w:r>
      <w:proofErr w:type="gramStart"/>
      <w:r w:rsidRPr="009A151E">
        <w:rPr>
          <w:lang w:val="en-GB"/>
        </w:rPr>
        <w:t>product</w:t>
      </w:r>
      <w:proofErr w:type="gramEnd"/>
      <w:r w:rsidRPr="009A151E">
        <w:rPr>
          <w:lang w:val="en-GB"/>
        </w:rPr>
        <w:t xml:space="preserve"> then the customer feels more confident to use those. At the same time, good practice and good company culture help the company to increase its reputation in the market. All of them make the marketing activities easy </w:t>
      </w:r>
      <w:r w:rsidRPr="009A151E">
        <w:rPr>
          <w:lang w:val="en-GB"/>
        </w:rPr>
        <w:lastRenderedPageBreak/>
        <w:t>for the com</w:t>
      </w:r>
      <w:r w:rsidRPr="009A151E">
        <w:rPr>
          <w:lang w:val="en-GB"/>
        </w:rPr>
        <w:t>pany. </w:t>
      </w:r>
      <w:r w:rsidR="00A00141" w:rsidRPr="002D3147">
        <w:rPr>
          <w:lang w:val="en-GB"/>
        </w:rPr>
        <w:t>The company should work for making their entire product line up eco-friendly as the current environmental challenges are not favouring the company anymore</w:t>
      </w:r>
      <w:r w:rsidR="00A00141" w:rsidRPr="00A00141">
        <w:rPr>
          <w:color w:val="FF0000"/>
          <w:lang w:val="en-GB"/>
        </w:rPr>
        <w:t xml:space="preserve">. </w:t>
      </w:r>
    </w:p>
    <w:p w14:paraId="222A5090"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Legal status: </w:t>
      </w:r>
      <w:r w:rsidRPr="009A151E">
        <w:rPr>
          <w:lang w:val="en-GB"/>
        </w:rPr>
        <w:t xml:space="preserve">Finally, the legal conditions also play an essential role </w:t>
      </w:r>
      <w:r w:rsidR="005E58AF" w:rsidRPr="009A151E">
        <w:rPr>
          <w:lang w:val="en-GB"/>
        </w:rPr>
        <w:t>in</w:t>
      </w:r>
      <w:r w:rsidRPr="009A151E">
        <w:rPr>
          <w:lang w:val="en-GB"/>
        </w:rPr>
        <w:t xml:space="preserve"> the development of</w:t>
      </w:r>
      <w:r w:rsidRPr="009A151E">
        <w:rPr>
          <w:lang w:val="en-GB"/>
        </w:rPr>
        <w:t xml:space="preserve"> the business. </w:t>
      </w:r>
    </w:p>
    <w:p w14:paraId="4C615684"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Various factors: </w:t>
      </w:r>
      <w:r w:rsidRPr="009A151E">
        <w:rPr>
          <w:lang w:val="en-GB"/>
        </w:rPr>
        <w:t>It can include different types of factors. They are: </w:t>
      </w:r>
    </w:p>
    <w:p w14:paraId="4D40D441"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International trade policies: </w:t>
      </w:r>
      <w:r w:rsidRPr="009A151E">
        <w:rPr>
          <w:lang w:val="en-GB"/>
        </w:rPr>
        <w:t>The United Kingdom maintains different types of policies with various countries and territories for their trade and businesses. It helps th</w:t>
      </w:r>
      <w:r w:rsidRPr="009A151E">
        <w:rPr>
          <w:lang w:val="en-GB"/>
        </w:rPr>
        <w:t>e company to get legal support from the UK government.  </w:t>
      </w:r>
    </w:p>
    <w:p w14:paraId="4B1B9455"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Export and import taxes: </w:t>
      </w:r>
      <w:r w:rsidRPr="009A151E">
        <w:rPr>
          <w:lang w:val="en-GB"/>
        </w:rPr>
        <w:t>The market of the United Kingdom has a clear export as well as other import tax policies. It helps the company to operate their export and import without any difficulties. </w:t>
      </w:r>
    </w:p>
    <w:p w14:paraId="7C166F18" w14:textId="77777777" w:rsidR="00346C5D" w:rsidRPr="002D3147"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I</w:t>
      </w:r>
      <w:r w:rsidRPr="009A151E">
        <w:rPr>
          <w:b/>
          <w:bCs/>
          <w:lang w:val="en-GB"/>
        </w:rPr>
        <w:t xml:space="preserve">ts impact: </w:t>
      </w:r>
      <w:r w:rsidRPr="009A151E">
        <w:rPr>
          <w:lang w:val="en-GB"/>
        </w:rPr>
        <w:t xml:space="preserve">If the United Kingdom does not maintain international trade </w:t>
      </w:r>
      <w:proofErr w:type="gramStart"/>
      <w:r w:rsidRPr="009A151E">
        <w:rPr>
          <w:lang w:val="en-GB"/>
        </w:rPr>
        <w:t>policies</w:t>
      </w:r>
      <w:proofErr w:type="gramEnd"/>
      <w:r w:rsidRPr="009A151E">
        <w:rPr>
          <w:lang w:val="en-GB"/>
        </w:rPr>
        <w:t xml:space="preserve"> then it would be difficult for the company to operate their business with other countries. Similarly, the export and import taxes can impact the profit margin of the company di</w:t>
      </w:r>
      <w:r w:rsidRPr="009A151E">
        <w:rPr>
          <w:lang w:val="en-GB"/>
        </w:rPr>
        <w:t xml:space="preserve">rectly. </w:t>
      </w:r>
      <w:r w:rsidR="00A00141" w:rsidRPr="009A151E">
        <w:rPr>
          <w:lang w:val="en-GB"/>
        </w:rPr>
        <w:t>So,</w:t>
      </w:r>
      <w:r w:rsidRPr="009A151E">
        <w:rPr>
          <w:lang w:val="en-GB"/>
        </w:rPr>
        <w:t xml:space="preserve"> it is an essential concern to be analysed.</w:t>
      </w:r>
      <w:r w:rsidR="00A00141">
        <w:rPr>
          <w:lang w:val="en-GB"/>
        </w:rPr>
        <w:t xml:space="preserve"> </w:t>
      </w:r>
      <w:r w:rsidR="00A00141" w:rsidRPr="002D3147">
        <w:rPr>
          <w:lang w:val="en-GB"/>
        </w:rPr>
        <w:t>Legal issues, rules and regulations can bother the company but if they can use those rules properly the legal aspects will be favourable for the company.</w:t>
      </w:r>
    </w:p>
    <w:p w14:paraId="03B0F358" w14:textId="77777777" w:rsidR="00167646" w:rsidRPr="002D3147" w:rsidRDefault="00F6471D" w:rsidP="00771969">
      <w:pPr>
        <w:pStyle w:val="NormalWeb"/>
        <w:shd w:val="clear" w:color="auto" w:fill="FFFFFF"/>
        <w:spacing w:before="0" w:beforeAutospacing="0" w:after="0" w:afterAutospacing="0" w:line="360" w:lineRule="auto"/>
        <w:jc w:val="both"/>
        <w:rPr>
          <w:lang w:val="en-GB"/>
        </w:rPr>
      </w:pPr>
      <w:r w:rsidRPr="002D3147">
        <w:rPr>
          <w:lang w:val="en-GB"/>
        </w:rPr>
        <w:t>Advantages of pestle analysis</w:t>
      </w:r>
    </w:p>
    <w:p w14:paraId="367421C1" w14:textId="77777777" w:rsidR="00167646" w:rsidRPr="002D3147" w:rsidRDefault="00F6471D" w:rsidP="00167646">
      <w:pPr>
        <w:pStyle w:val="NormalWeb"/>
        <w:numPr>
          <w:ilvl w:val="0"/>
          <w:numId w:val="5"/>
        </w:numPr>
        <w:shd w:val="clear" w:color="auto" w:fill="FFFFFF"/>
        <w:spacing w:after="0" w:line="360" w:lineRule="auto"/>
        <w:jc w:val="both"/>
        <w:rPr>
          <w:lang w:val="en-GB"/>
        </w:rPr>
      </w:pPr>
      <w:r w:rsidRPr="002D3147">
        <w:rPr>
          <w:lang w:val="en-GB"/>
        </w:rPr>
        <w:t xml:space="preserve">It is </w:t>
      </w:r>
      <w:r w:rsidRPr="002D3147">
        <w:rPr>
          <w:lang w:val="en-GB"/>
        </w:rPr>
        <w:t xml:space="preserve">one of the </w:t>
      </w:r>
      <w:r w:rsidRPr="002D3147">
        <w:rPr>
          <w:lang w:val="en-GB"/>
        </w:rPr>
        <w:t>simplest</w:t>
      </w:r>
      <w:r w:rsidRPr="002D3147">
        <w:rPr>
          <w:lang w:val="en-GB"/>
        </w:rPr>
        <w:t xml:space="preserve"> framework</w:t>
      </w:r>
      <w:r w:rsidRPr="002D3147">
        <w:rPr>
          <w:lang w:val="en-GB"/>
        </w:rPr>
        <w:t>s and it is very</w:t>
      </w:r>
      <w:r w:rsidRPr="002D3147">
        <w:rPr>
          <w:lang w:val="en-GB"/>
        </w:rPr>
        <w:t xml:space="preserve"> easy to understand and </w:t>
      </w:r>
      <w:r w:rsidRPr="002D3147">
        <w:rPr>
          <w:lang w:val="en-GB"/>
        </w:rPr>
        <w:t xml:space="preserve">to </w:t>
      </w:r>
      <w:r w:rsidRPr="002D3147">
        <w:rPr>
          <w:lang w:val="en-GB"/>
        </w:rPr>
        <w:t>conduct</w:t>
      </w:r>
      <w:r w:rsidRPr="002D3147">
        <w:rPr>
          <w:lang w:val="en-GB"/>
        </w:rPr>
        <w:t xml:space="preserve"> as well.</w:t>
      </w:r>
    </w:p>
    <w:p w14:paraId="203FB817" w14:textId="77777777" w:rsidR="00167646" w:rsidRPr="002D3147" w:rsidRDefault="00F6471D" w:rsidP="00167646">
      <w:pPr>
        <w:pStyle w:val="NormalWeb"/>
        <w:numPr>
          <w:ilvl w:val="0"/>
          <w:numId w:val="5"/>
        </w:numPr>
        <w:shd w:val="clear" w:color="auto" w:fill="FFFFFF"/>
        <w:spacing w:after="0" w:line="360" w:lineRule="auto"/>
        <w:jc w:val="both"/>
        <w:rPr>
          <w:lang w:val="en-GB"/>
        </w:rPr>
      </w:pPr>
      <w:r w:rsidRPr="002D3147">
        <w:rPr>
          <w:lang w:val="en-GB"/>
        </w:rPr>
        <w:t xml:space="preserve">It </w:t>
      </w:r>
      <w:r w:rsidRPr="002D3147">
        <w:rPr>
          <w:lang w:val="en-GB"/>
        </w:rPr>
        <w:t>can give</w:t>
      </w:r>
      <w:r w:rsidRPr="002D3147">
        <w:rPr>
          <w:lang w:val="en-GB"/>
        </w:rPr>
        <w:t xml:space="preserve"> a broader </w:t>
      </w:r>
      <w:r w:rsidRPr="002D3147">
        <w:rPr>
          <w:lang w:val="en-GB"/>
        </w:rPr>
        <w:t xml:space="preserve">and </w:t>
      </w:r>
      <w:r w:rsidRPr="002D3147">
        <w:rPr>
          <w:lang w:val="en-GB"/>
        </w:rPr>
        <w:t>better understanding of the business</w:t>
      </w:r>
      <w:r w:rsidR="00BD5088" w:rsidRPr="002D3147">
        <w:rPr>
          <w:lang w:val="en-GB"/>
        </w:rPr>
        <w:t xml:space="preserve"> culture and</w:t>
      </w:r>
      <w:r w:rsidRPr="002D3147">
        <w:rPr>
          <w:lang w:val="en-GB"/>
        </w:rPr>
        <w:t xml:space="preserve"> environment.</w:t>
      </w:r>
    </w:p>
    <w:p w14:paraId="47860F11" w14:textId="77777777" w:rsidR="00167646" w:rsidRPr="002D3147" w:rsidRDefault="00F6471D" w:rsidP="00167646">
      <w:pPr>
        <w:pStyle w:val="NormalWeb"/>
        <w:numPr>
          <w:ilvl w:val="0"/>
          <w:numId w:val="5"/>
        </w:numPr>
        <w:shd w:val="clear" w:color="auto" w:fill="FFFFFF"/>
        <w:spacing w:after="0" w:line="360" w:lineRule="auto"/>
        <w:jc w:val="both"/>
        <w:rPr>
          <w:lang w:val="en-GB"/>
        </w:rPr>
      </w:pPr>
      <w:r w:rsidRPr="002D3147">
        <w:rPr>
          <w:lang w:val="en-GB"/>
        </w:rPr>
        <w:t xml:space="preserve">It </w:t>
      </w:r>
      <w:r w:rsidR="00BD5088" w:rsidRPr="002D3147">
        <w:rPr>
          <w:lang w:val="en-GB"/>
        </w:rPr>
        <w:t xml:space="preserve">can </w:t>
      </w:r>
      <w:r w:rsidRPr="002D3147">
        <w:rPr>
          <w:lang w:val="en-GB"/>
        </w:rPr>
        <w:t>encourage organi</w:t>
      </w:r>
      <w:r w:rsidR="00BD5088" w:rsidRPr="002D3147">
        <w:rPr>
          <w:lang w:val="en-GB"/>
        </w:rPr>
        <w:t>s</w:t>
      </w:r>
      <w:r w:rsidRPr="002D3147">
        <w:rPr>
          <w:lang w:val="en-GB"/>
        </w:rPr>
        <w:t xml:space="preserve">ations to </w:t>
      </w:r>
      <w:r w:rsidR="00BD5088" w:rsidRPr="002D3147">
        <w:rPr>
          <w:lang w:val="en-GB"/>
        </w:rPr>
        <w:t>create</w:t>
      </w:r>
      <w:r w:rsidRPr="002D3147">
        <w:rPr>
          <w:lang w:val="en-GB"/>
        </w:rPr>
        <w:t xml:space="preserve"> </w:t>
      </w:r>
      <w:r w:rsidR="00BD5088" w:rsidRPr="002D3147">
        <w:rPr>
          <w:lang w:val="en-GB"/>
        </w:rPr>
        <w:t xml:space="preserve">strategic and </w:t>
      </w:r>
      <w:r w:rsidRPr="002D3147">
        <w:rPr>
          <w:lang w:val="en-GB"/>
        </w:rPr>
        <w:t>external thinking</w:t>
      </w:r>
      <w:r w:rsidR="00BD5088" w:rsidRPr="002D3147">
        <w:rPr>
          <w:lang w:val="en-GB"/>
        </w:rPr>
        <w:t>.</w:t>
      </w:r>
    </w:p>
    <w:p w14:paraId="7CFCC84D" w14:textId="77777777" w:rsidR="00167646" w:rsidRPr="002D3147" w:rsidRDefault="00F6471D" w:rsidP="00167646">
      <w:pPr>
        <w:pStyle w:val="NormalWeb"/>
        <w:numPr>
          <w:ilvl w:val="0"/>
          <w:numId w:val="5"/>
        </w:numPr>
        <w:shd w:val="clear" w:color="auto" w:fill="FFFFFF"/>
        <w:spacing w:after="0" w:line="360" w:lineRule="auto"/>
        <w:jc w:val="both"/>
        <w:rPr>
          <w:lang w:val="en-GB"/>
        </w:rPr>
      </w:pPr>
      <w:r w:rsidRPr="002D3147">
        <w:rPr>
          <w:lang w:val="en-GB"/>
        </w:rPr>
        <w:t xml:space="preserve">The most </w:t>
      </w:r>
      <w:r w:rsidR="00BD5088" w:rsidRPr="002D3147">
        <w:rPr>
          <w:lang w:val="en-GB"/>
        </w:rPr>
        <w:t>useful</w:t>
      </w:r>
      <w:r w:rsidRPr="002D3147">
        <w:rPr>
          <w:lang w:val="en-GB"/>
        </w:rPr>
        <w:t xml:space="preserve"> advantage</w:t>
      </w:r>
      <w:r w:rsidR="00BD5088" w:rsidRPr="002D3147">
        <w:rPr>
          <w:lang w:val="en-GB"/>
        </w:rPr>
        <w:t xml:space="preserve"> is that</w:t>
      </w:r>
      <w:r w:rsidRPr="002D3147">
        <w:rPr>
          <w:lang w:val="en-GB"/>
        </w:rPr>
        <w:t xml:space="preserve"> it</w:t>
      </w:r>
      <w:r w:rsidR="00BD5088" w:rsidRPr="002D3147">
        <w:rPr>
          <w:lang w:val="en-GB"/>
        </w:rPr>
        <w:t xml:space="preserve"> can </w:t>
      </w:r>
      <w:r w:rsidRPr="002D3147">
        <w:rPr>
          <w:lang w:val="en-GB"/>
        </w:rPr>
        <w:t>enable an organi</w:t>
      </w:r>
      <w:r w:rsidR="00BD5088" w:rsidRPr="002D3147">
        <w:rPr>
          <w:lang w:val="en-GB"/>
        </w:rPr>
        <w:t>s</w:t>
      </w:r>
      <w:r w:rsidRPr="002D3147">
        <w:rPr>
          <w:lang w:val="en-GB"/>
        </w:rPr>
        <w:t xml:space="preserve">ation to </w:t>
      </w:r>
      <w:r w:rsidR="00BD5088" w:rsidRPr="002D3147">
        <w:rPr>
          <w:lang w:val="en-GB"/>
        </w:rPr>
        <w:t>predict</w:t>
      </w:r>
      <w:r w:rsidRPr="002D3147">
        <w:rPr>
          <w:lang w:val="en-GB"/>
        </w:rPr>
        <w:t xml:space="preserve"> </w:t>
      </w:r>
      <w:r w:rsidR="00BD5088" w:rsidRPr="002D3147">
        <w:rPr>
          <w:lang w:val="en-GB"/>
        </w:rPr>
        <w:t xml:space="preserve">the threats for </w:t>
      </w:r>
      <w:r w:rsidRPr="002D3147">
        <w:rPr>
          <w:lang w:val="en-GB"/>
        </w:rPr>
        <w:t xml:space="preserve">future business and allows it </w:t>
      </w:r>
      <w:r w:rsidR="00BD5088" w:rsidRPr="002D3147">
        <w:rPr>
          <w:lang w:val="en-GB"/>
        </w:rPr>
        <w:t>to</w:t>
      </w:r>
      <w:r w:rsidRPr="002D3147">
        <w:rPr>
          <w:lang w:val="en-GB"/>
        </w:rPr>
        <w:t xml:space="preserve"> minimi</w:t>
      </w:r>
      <w:r w:rsidR="00BD5088" w:rsidRPr="002D3147">
        <w:rPr>
          <w:lang w:val="en-GB"/>
        </w:rPr>
        <w:t>s</w:t>
      </w:r>
      <w:r w:rsidRPr="002D3147">
        <w:rPr>
          <w:lang w:val="en-GB"/>
        </w:rPr>
        <w:t xml:space="preserve">e or </w:t>
      </w:r>
      <w:r w:rsidR="00BD5088" w:rsidRPr="002D3147">
        <w:rPr>
          <w:lang w:val="en-GB"/>
        </w:rPr>
        <w:t>negat</w:t>
      </w:r>
      <w:r w:rsidRPr="002D3147">
        <w:rPr>
          <w:lang w:val="en-GB"/>
        </w:rPr>
        <w:t>e the impact</w:t>
      </w:r>
      <w:r w:rsidR="00BD5088" w:rsidRPr="002D3147">
        <w:rPr>
          <w:lang w:val="en-GB"/>
        </w:rPr>
        <w:t>.</w:t>
      </w:r>
    </w:p>
    <w:p w14:paraId="089D3CF8" w14:textId="77777777" w:rsidR="00167646" w:rsidRPr="002D3147" w:rsidRDefault="00F6471D" w:rsidP="00167646">
      <w:pPr>
        <w:pStyle w:val="NormalWeb"/>
        <w:numPr>
          <w:ilvl w:val="0"/>
          <w:numId w:val="5"/>
        </w:numPr>
        <w:shd w:val="clear" w:color="auto" w:fill="FFFFFF"/>
        <w:spacing w:after="0" w:line="360" w:lineRule="auto"/>
        <w:jc w:val="both"/>
        <w:rPr>
          <w:lang w:val="en-GB"/>
        </w:rPr>
      </w:pPr>
      <w:r w:rsidRPr="002D3147">
        <w:rPr>
          <w:lang w:val="en-GB"/>
        </w:rPr>
        <w:t xml:space="preserve">It also </w:t>
      </w:r>
      <w:r w:rsidR="00BD5088" w:rsidRPr="002D3147">
        <w:rPr>
          <w:lang w:val="en-GB"/>
        </w:rPr>
        <w:t>help</w:t>
      </w:r>
      <w:r w:rsidRPr="002D3147">
        <w:rPr>
          <w:lang w:val="en-GB"/>
        </w:rPr>
        <w:t>s</w:t>
      </w:r>
      <w:r w:rsidR="00BD5088" w:rsidRPr="002D3147">
        <w:rPr>
          <w:lang w:val="en-GB"/>
        </w:rPr>
        <w:t xml:space="preserve"> the</w:t>
      </w:r>
      <w:r w:rsidRPr="002D3147">
        <w:rPr>
          <w:lang w:val="en-GB"/>
        </w:rPr>
        <w:t xml:space="preserve"> organi</w:t>
      </w:r>
      <w:r w:rsidR="00BD5088" w:rsidRPr="002D3147">
        <w:rPr>
          <w:lang w:val="en-GB"/>
        </w:rPr>
        <w:t>s</w:t>
      </w:r>
      <w:r w:rsidRPr="002D3147">
        <w:rPr>
          <w:lang w:val="en-GB"/>
        </w:rPr>
        <w:t xml:space="preserve">ations to </w:t>
      </w:r>
      <w:r w:rsidR="00BD5088" w:rsidRPr="002D3147">
        <w:rPr>
          <w:lang w:val="en-GB"/>
        </w:rPr>
        <w:t>detect</w:t>
      </w:r>
      <w:r w:rsidRPr="002D3147">
        <w:rPr>
          <w:lang w:val="en-GB"/>
        </w:rPr>
        <w:t xml:space="preserve"> an opportunity and capitali</w:t>
      </w:r>
      <w:r w:rsidR="00BD5088" w:rsidRPr="002D3147">
        <w:rPr>
          <w:lang w:val="en-GB"/>
        </w:rPr>
        <w:t>s</w:t>
      </w:r>
      <w:r w:rsidRPr="002D3147">
        <w:rPr>
          <w:lang w:val="en-GB"/>
        </w:rPr>
        <w:t>e on them</w:t>
      </w:r>
      <w:r w:rsidR="00BD5088" w:rsidRPr="002D3147">
        <w:rPr>
          <w:lang w:val="en-GB"/>
        </w:rPr>
        <w:t>.</w:t>
      </w:r>
    </w:p>
    <w:p w14:paraId="1338A779" w14:textId="77777777" w:rsidR="00BD5088" w:rsidRPr="002D3147" w:rsidRDefault="00F6471D" w:rsidP="00BD5088">
      <w:pPr>
        <w:pStyle w:val="NormalWeb"/>
        <w:shd w:val="clear" w:color="auto" w:fill="FFFFFF"/>
        <w:spacing w:after="0" w:line="360" w:lineRule="auto"/>
        <w:jc w:val="both"/>
        <w:rPr>
          <w:lang w:val="en-GB"/>
        </w:rPr>
      </w:pPr>
      <w:r w:rsidRPr="002D3147">
        <w:rPr>
          <w:lang w:val="en-GB"/>
        </w:rPr>
        <w:t xml:space="preserve">Disadvantages of </w:t>
      </w:r>
      <w:r w:rsidR="0070768F" w:rsidRPr="002D3147">
        <w:rPr>
          <w:lang w:val="en-GB"/>
        </w:rPr>
        <w:t>pestle analysis</w:t>
      </w:r>
    </w:p>
    <w:p w14:paraId="7F7D9B54" w14:textId="77777777" w:rsidR="0070768F" w:rsidRPr="002D3147" w:rsidRDefault="00F6471D" w:rsidP="0070768F">
      <w:pPr>
        <w:pStyle w:val="NormalWeb"/>
        <w:numPr>
          <w:ilvl w:val="0"/>
          <w:numId w:val="6"/>
        </w:numPr>
        <w:shd w:val="clear" w:color="auto" w:fill="FFFFFF"/>
        <w:spacing w:after="0" w:line="360" w:lineRule="auto"/>
        <w:jc w:val="both"/>
        <w:rPr>
          <w:lang w:val="en-GB"/>
        </w:rPr>
      </w:pPr>
      <w:proofErr w:type="gramStart"/>
      <w:r w:rsidRPr="002D3147">
        <w:rPr>
          <w:lang w:val="en-GB"/>
        </w:rPr>
        <w:t>It can be seen that many</w:t>
      </w:r>
      <w:proofErr w:type="gramEnd"/>
      <w:r w:rsidRPr="002D3147">
        <w:rPr>
          <w:lang w:val="en-GB"/>
        </w:rPr>
        <w:t xml:space="preserve"> PESTLE analys</w:t>
      </w:r>
      <w:r w:rsidRPr="002D3147">
        <w:rPr>
          <w:lang w:val="en-GB"/>
        </w:rPr>
        <w:t>ts</w:t>
      </w:r>
      <w:r w:rsidRPr="002D3147">
        <w:rPr>
          <w:lang w:val="en-GB"/>
        </w:rPr>
        <w:t xml:space="preserve"> oversimplify the amount of data </w:t>
      </w:r>
      <w:r w:rsidRPr="002D3147">
        <w:rPr>
          <w:lang w:val="en-GB"/>
        </w:rPr>
        <w:t>that can be used</w:t>
      </w:r>
      <w:r w:rsidRPr="002D3147">
        <w:rPr>
          <w:lang w:val="en-GB"/>
        </w:rPr>
        <w:t xml:space="preserve"> for decision</w:t>
      </w:r>
      <w:r w:rsidRPr="002D3147">
        <w:rPr>
          <w:lang w:val="en-GB"/>
        </w:rPr>
        <w:t xml:space="preserve"> making, </w:t>
      </w:r>
      <w:r w:rsidRPr="002D3147">
        <w:rPr>
          <w:lang w:val="en-GB"/>
        </w:rPr>
        <w:t>it’s</w:t>
      </w:r>
      <w:r w:rsidRPr="002D3147">
        <w:rPr>
          <w:lang w:val="en-GB"/>
        </w:rPr>
        <w:t xml:space="preserve"> very</w:t>
      </w:r>
      <w:r w:rsidRPr="002D3147">
        <w:rPr>
          <w:lang w:val="en-GB"/>
        </w:rPr>
        <w:t xml:space="preserve"> easy </w:t>
      </w:r>
      <w:r w:rsidRPr="002D3147">
        <w:rPr>
          <w:lang w:val="en-GB"/>
        </w:rPr>
        <w:t>to</w:t>
      </w:r>
      <w:r w:rsidRPr="002D3147">
        <w:rPr>
          <w:lang w:val="en-GB"/>
        </w:rPr>
        <w:t xml:space="preserve"> use the insufficient</w:t>
      </w:r>
      <w:r w:rsidRPr="002D3147">
        <w:rPr>
          <w:lang w:val="en-GB"/>
        </w:rPr>
        <w:t xml:space="preserve"> amount of data.</w:t>
      </w:r>
    </w:p>
    <w:p w14:paraId="10BCE592" w14:textId="77777777" w:rsidR="0070768F" w:rsidRPr="002D3147" w:rsidRDefault="00F6471D" w:rsidP="0070768F">
      <w:pPr>
        <w:pStyle w:val="NormalWeb"/>
        <w:numPr>
          <w:ilvl w:val="0"/>
          <w:numId w:val="6"/>
        </w:numPr>
        <w:shd w:val="clear" w:color="auto" w:fill="FFFFFF"/>
        <w:spacing w:after="0" w:line="360" w:lineRule="auto"/>
        <w:jc w:val="both"/>
        <w:rPr>
          <w:lang w:val="en-GB"/>
        </w:rPr>
      </w:pPr>
      <w:r w:rsidRPr="002D3147">
        <w:rPr>
          <w:lang w:val="en-GB"/>
        </w:rPr>
        <w:t xml:space="preserve">As </w:t>
      </w:r>
      <w:r w:rsidRPr="002D3147">
        <w:rPr>
          <w:lang w:val="en-GB"/>
        </w:rPr>
        <w:t xml:space="preserve">most of the </w:t>
      </w:r>
      <w:r w:rsidRPr="002D3147">
        <w:rPr>
          <w:lang w:val="en-GB"/>
        </w:rPr>
        <w:t xml:space="preserve">PESTLE analyses work on </w:t>
      </w:r>
      <w:r w:rsidRPr="002D3147">
        <w:rPr>
          <w:lang w:val="en-GB"/>
        </w:rPr>
        <w:t>sheer a</w:t>
      </w:r>
      <w:r w:rsidRPr="002D3147">
        <w:rPr>
          <w:lang w:val="en-GB"/>
        </w:rPr>
        <w:t xml:space="preserve">ssumptions, there </w:t>
      </w:r>
      <w:r w:rsidRPr="002D3147">
        <w:rPr>
          <w:lang w:val="en-GB"/>
        </w:rPr>
        <w:t xml:space="preserve">always </w:t>
      </w:r>
      <w:r w:rsidRPr="002D3147">
        <w:rPr>
          <w:lang w:val="en-GB"/>
        </w:rPr>
        <w:t>remain</w:t>
      </w:r>
      <w:r w:rsidRPr="002D3147">
        <w:rPr>
          <w:lang w:val="en-GB"/>
        </w:rPr>
        <w:t xml:space="preserve">s the </w:t>
      </w:r>
      <w:r w:rsidRPr="002D3147">
        <w:rPr>
          <w:lang w:val="en-GB"/>
        </w:rPr>
        <w:t>risk of being wrong</w:t>
      </w:r>
      <w:r w:rsidRPr="002D3147">
        <w:rPr>
          <w:lang w:val="en-GB"/>
        </w:rPr>
        <w:t xml:space="preserve"> in analysis.</w:t>
      </w:r>
    </w:p>
    <w:p w14:paraId="0F7BCE6F" w14:textId="3AC08792" w:rsidR="00455A54" w:rsidRPr="002D3147" w:rsidRDefault="00F6471D" w:rsidP="002D3147">
      <w:pPr>
        <w:pStyle w:val="NormalWeb"/>
        <w:numPr>
          <w:ilvl w:val="0"/>
          <w:numId w:val="6"/>
        </w:numPr>
        <w:shd w:val="clear" w:color="auto" w:fill="FFFFFF"/>
        <w:spacing w:after="0" w:line="360" w:lineRule="auto"/>
        <w:jc w:val="both"/>
        <w:rPr>
          <w:lang w:val="en-GB"/>
        </w:rPr>
      </w:pPr>
      <w:r w:rsidRPr="002D3147">
        <w:rPr>
          <w:lang w:val="en-GB"/>
        </w:rPr>
        <w:lastRenderedPageBreak/>
        <w:t xml:space="preserve">The </w:t>
      </w:r>
      <w:r w:rsidR="0098102B" w:rsidRPr="002D3147">
        <w:rPr>
          <w:lang w:val="en-GB"/>
        </w:rPr>
        <w:t xml:space="preserve">fast </w:t>
      </w:r>
      <w:r w:rsidRPr="002D3147">
        <w:rPr>
          <w:lang w:val="en-GB"/>
        </w:rPr>
        <w:t>pace of change</w:t>
      </w:r>
      <w:r w:rsidR="0098102B" w:rsidRPr="002D3147">
        <w:rPr>
          <w:lang w:val="en-GB"/>
        </w:rPr>
        <w:t xml:space="preserve"> can</w:t>
      </w:r>
      <w:r w:rsidRPr="002D3147">
        <w:rPr>
          <w:lang w:val="en-GB"/>
        </w:rPr>
        <w:t xml:space="preserve"> make it difficult </w:t>
      </w:r>
      <w:r w:rsidR="0098102B" w:rsidRPr="002D3147">
        <w:rPr>
          <w:lang w:val="en-GB"/>
        </w:rPr>
        <w:t>for</w:t>
      </w:r>
      <w:r w:rsidRPr="002D3147">
        <w:rPr>
          <w:lang w:val="en-GB"/>
        </w:rPr>
        <w:t xml:space="preserve"> anticipat</w:t>
      </w:r>
      <w:r w:rsidR="0098102B" w:rsidRPr="002D3147">
        <w:rPr>
          <w:lang w:val="en-GB"/>
        </w:rPr>
        <w:t>ing</w:t>
      </w:r>
      <w:r w:rsidRPr="002D3147">
        <w:rPr>
          <w:lang w:val="en-GB"/>
        </w:rPr>
        <w:t xml:space="preserve"> the developments</w:t>
      </w:r>
      <w:r w:rsidR="0098102B" w:rsidRPr="002D3147">
        <w:rPr>
          <w:lang w:val="en-GB"/>
        </w:rPr>
        <w:t xml:space="preserve"> in the organisation</w:t>
      </w:r>
      <w:r w:rsidRPr="002D3147">
        <w:rPr>
          <w:lang w:val="en-GB"/>
        </w:rPr>
        <w:t xml:space="preserve"> and this </w:t>
      </w:r>
      <w:r w:rsidR="0098102B" w:rsidRPr="002D3147">
        <w:rPr>
          <w:lang w:val="en-GB"/>
        </w:rPr>
        <w:t>thing can</w:t>
      </w:r>
      <w:r w:rsidRPr="002D3147">
        <w:rPr>
          <w:lang w:val="en-GB"/>
        </w:rPr>
        <w:t xml:space="preserve"> affect the organi</w:t>
      </w:r>
      <w:r w:rsidR="0098102B" w:rsidRPr="002D3147">
        <w:rPr>
          <w:lang w:val="en-GB"/>
        </w:rPr>
        <w:t>s</w:t>
      </w:r>
      <w:r w:rsidRPr="002D3147">
        <w:rPr>
          <w:lang w:val="en-GB"/>
        </w:rPr>
        <w:t>ation in future</w:t>
      </w:r>
      <w:r w:rsidR="0098102B" w:rsidRPr="002D3147">
        <w:rPr>
          <w:lang w:val="en-GB"/>
        </w:rPr>
        <w:t xml:space="preserve">. </w:t>
      </w:r>
    </w:p>
    <w:p w14:paraId="1BAB41AE" w14:textId="77777777" w:rsidR="00346C5D" w:rsidRPr="009A151E" w:rsidRDefault="00F6471D" w:rsidP="00F07ED6">
      <w:pPr>
        <w:pStyle w:val="Heading1"/>
        <w:rPr>
          <w:lang w:val="en-GB"/>
        </w:rPr>
      </w:pPr>
      <w:bookmarkStart w:id="3" w:name="_Toc90739384"/>
      <w:r w:rsidRPr="009A151E">
        <w:rPr>
          <w:lang w:val="en-GB"/>
        </w:rPr>
        <w:t>T</w:t>
      </w:r>
      <w:r w:rsidR="005E58AF" w:rsidRPr="009A151E">
        <w:rPr>
          <w:lang w:val="en-GB"/>
        </w:rPr>
        <w:t>argeting and positioning of</w:t>
      </w:r>
      <w:r w:rsidRPr="009A151E">
        <w:rPr>
          <w:lang w:val="en-GB"/>
        </w:rPr>
        <w:t> Market segmentation of Boots</w:t>
      </w:r>
      <w:bookmarkEnd w:id="3"/>
    </w:p>
    <w:p w14:paraId="14038362"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lang w:val="en-GB"/>
        </w:rPr>
        <w:t xml:space="preserve">Boots needs to focus on identifying its market segmentation related criteria as per its targeted audiences and their demand. The </w:t>
      </w:r>
      <w:r w:rsidRPr="009A151E">
        <w:rPr>
          <w:b/>
          <w:bCs/>
          <w:lang w:val="en-GB"/>
        </w:rPr>
        <w:t>de</w:t>
      </w:r>
      <w:r w:rsidRPr="009A151E">
        <w:rPr>
          <w:b/>
          <w:bCs/>
          <w:lang w:val="en-GB"/>
        </w:rPr>
        <w:t xml:space="preserve">mographic </w:t>
      </w:r>
      <w:r w:rsidRPr="009A151E">
        <w:rPr>
          <w:lang w:val="en-GB"/>
        </w:rPr>
        <w:t>segmentation included the after 30-year-old women population in the UK market. It has been seen that working women in the UK have less time to maintain their sleep or food habits. It is important to focus on developing the process to influence th</w:t>
      </w:r>
      <w:r w:rsidRPr="009A151E">
        <w:rPr>
          <w:lang w:val="en-GB"/>
        </w:rPr>
        <w:t>e purchasing desire of the targeted customers (</w:t>
      </w:r>
      <w:proofErr w:type="spellStart"/>
      <w:r w:rsidRPr="009A151E">
        <w:rPr>
          <w:lang w:val="en-GB"/>
        </w:rPr>
        <w:t>Fitriah</w:t>
      </w:r>
      <w:proofErr w:type="spellEnd"/>
      <w:r w:rsidRPr="009A151E">
        <w:rPr>
          <w:lang w:val="en-GB"/>
        </w:rPr>
        <w:t xml:space="preserve"> et al., 2019). This causes various skin related issues. The instant healing moisturiser and eye cream can reduce the issues of these women. The </w:t>
      </w:r>
      <w:r w:rsidRPr="009A151E">
        <w:rPr>
          <w:b/>
          <w:bCs/>
          <w:lang w:val="en-GB"/>
        </w:rPr>
        <w:t xml:space="preserve">behavioural </w:t>
      </w:r>
      <w:r w:rsidRPr="009A151E">
        <w:rPr>
          <w:lang w:val="en-GB"/>
        </w:rPr>
        <w:t>segmentation has been found that the women li</w:t>
      </w:r>
      <w:r w:rsidRPr="009A151E">
        <w:rPr>
          <w:lang w:val="en-GB"/>
        </w:rPr>
        <w:t xml:space="preserve">teracy rate is high in the </w:t>
      </w:r>
      <w:proofErr w:type="gramStart"/>
      <w:r w:rsidRPr="009A151E">
        <w:rPr>
          <w:lang w:val="en-GB"/>
        </w:rPr>
        <w:t>UK</w:t>
      </w:r>
      <w:proofErr w:type="gramEnd"/>
      <w:r w:rsidRPr="009A151E">
        <w:rPr>
          <w:lang w:val="en-GB"/>
        </w:rPr>
        <w:t xml:space="preserve"> so Boots needs to focus on promising truthful statements to its targeted audiences regarding the effectiveness of its new products. The </w:t>
      </w:r>
      <w:r w:rsidRPr="009A151E">
        <w:rPr>
          <w:b/>
          <w:bCs/>
          <w:lang w:val="en-GB"/>
        </w:rPr>
        <w:t xml:space="preserve">geographical </w:t>
      </w:r>
      <w:r w:rsidRPr="009A151E">
        <w:rPr>
          <w:lang w:val="en-GB"/>
        </w:rPr>
        <w:t xml:space="preserve">segment refers to identifying the reason for launching the product to </w:t>
      </w:r>
      <w:r w:rsidRPr="009A151E">
        <w:rPr>
          <w:lang w:val="en-GB"/>
        </w:rPr>
        <w:t>favour the customers to deal with the home-based climate. Marketing strategy includes the actions to fulfil the market demand and need by the customers (</w:t>
      </w:r>
      <w:proofErr w:type="spellStart"/>
      <w:r w:rsidRPr="009A151E">
        <w:rPr>
          <w:lang w:val="en-GB"/>
        </w:rPr>
        <w:t>Rusuli</w:t>
      </w:r>
      <w:proofErr w:type="spellEnd"/>
      <w:r w:rsidRPr="009A151E">
        <w:rPr>
          <w:lang w:val="en-GB"/>
        </w:rPr>
        <w:t xml:space="preserve"> et al., 2019). The UK has an oceanic climate and most of the women face skin dryness and patches</w:t>
      </w:r>
      <w:r w:rsidRPr="009A151E">
        <w:rPr>
          <w:lang w:val="en-GB"/>
        </w:rPr>
        <w:t xml:space="preserve"> on their </w:t>
      </w:r>
      <w:proofErr w:type="gramStart"/>
      <w:r w:rsidRPr="009A151E">
        <w:rPr>
          <w:lang w:val="en-GB"/>
        </w:rPr>
        <w:t>under eye</w:t>
      </w:r>
      <w:proofErr w:type="gramEnd"/>
      <w:r w:rsidRPr="009A151E">
        <w:rPr>
          <w:lang w:val="en-GB"/>
        </w:rPr>
        <w:t xml:space="preserve"> area. Psychographic Segmentation refers to identifying the mindset of the targeted audiences in the UK and it has been found that middle-aged women citizens in the UK have a high sense of beauty product quality and its pairing level. </w:t>
      </w:r>
    </w:p>
    <w:p w14:paraId="65D411E7"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T</w:t>
      </w:r>
      <w:r w:rsidRPr="009A151E">
        <w:rPr>
          <w:b/>
          <w:bCs/>
          <w:lang w:val="en-GB"/>
        </w:rPr>
        <w:t>argeting and positioning of Boots </w:t>
      </w:r>
    </w:p>
    <w:p w14:paraId="13BFB9D1" w14:textId="47165B9B"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Targeting- </w:t>
      </w:r>
      <w:r w:rsidRPr="009A151E">
        <w:rPr>
          <w:lang w:val="en-GB"/>
        </w:rPr>
        <w:t>Market targeting indicates the actions for Boots to develop its understanding regarding its targeted customers and their demands. It is important to conduct a market survey or campaign with middle-aged women in</w:t>
      </w:r>
      <w:r w:rsidRPr="009A151E">
        <w:rPr>
          <w:lang w:val="en-GB"/>
        </w:rPr>
        <w:t xml:space="preserve"> the UK based on their skin issues and problems</w:t>
      </w:r>
      <w:r w:rsidRPr="00C65525">
        <w:rPr>
          <w:lang w:val="en-GB"/>
        </w:rPr>
        <w:t xml:space="preserve">. </w:t>
      </w:r>
      <w:r w:rsidR="001D4EB5" w:rsidRPr="00C65525">
        <w:rPr>
          <w:lang w:val="en-GB"/>
        </w:rPr>
        <w:t xml:space="preserve">Boots </w:t>
      </w:r>
      <w:r w:rsidR="004348C6" w:rsidRPr="00C65525">
        <w:rPr>
          <w:lang w:val="en-GB"/>
        </w:rPr>
        <w:t>generally</w:t>
      </w:r>
      <w:r w:rsidR="001D4EB5" w:rsidRPr="00C65525">
        <w:rPr>
          <w:lang w:val="en-GB"/>
        </w:rPr>
        <w:t xml:space="preserve"> uses concentrated </w:t>
      </w:r>
      <w:r w:rsidR="004348C6" w:rsidRPr="00C65525">
        <w:rPr>
          <w:lang w:val="en-GB"/>
        </w:rPr>
        <w:t xml:space="preserve">targeting where they have a target audience to sell their products. </w:t>
      </w:r>
      <w:r w:rsidRPr="009A151E">
        <w:rPr>
          <w:lang w:val="en-GB"/>
        </w:rPr>
        <w:t>Satisfying the targeted customers with effective services or products can increase the brand image with f</w:t>
      </w:r>
      <w:r w:rsidRPr="009A151E">
        <w:rPr>
          <w:lang w:val="en-GB"/>
        </w:rPr>
        <w:t xml:space="preserve">ruitful outcomes (Othman et al., 2020). It has been seen there are fewer beauty brands in the UK that have launched under-eye care products with instant results. Beauty product brands like MAC and L’Oreal have extreme levels of skincare products but Boots </w:t>
      </w:r>
      <w:r w:rsidRPr="009A151E">
        <w:rPr>
          <w:lang w:val="en-GB"/>
        </w:rPr>
        <w:t>has grabbed the market phenomenally with its new eye cream products. </w:t>
      </w:r>
    </w:p>
    <w:p w14:paraId="3D4833CF"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lastRenderedPageBreak/>
        <w:t xml:space="preserve">Positioning- </w:t>
      </w:r>
      <w:r w:rsidRPr="009A151E">
        <w:rPr>
          <w:lang w:val="en-GB"/>
        </w:rPr>
        <w:t xml:space="preserve">There is less </w:t>
      </w:r>
      <w:r w:rsidRPr="009A151E">
        <w:rPr>
          <w:b/>
          <w:bCs/>
          <w:lang w:val="en-GB"/>
        </w:rPr>
        <w:t xml:space="preserve">competitiveness </w:t>
      </w:r>
      <w:r w:rsidRPr="009A151E">
        <w:rPr>
          <w:lang w:val="en-GB"/>
        </w:rPr>
        <w:t>regarding the new product that has been recently launched by Boots. It</w:t>
      </w:r>
      <w:r w:rsidRPr="009A151E">
        <w:rPr>
          <w:lang w:val="en-GB"/>
        </w:rPr>
        <w:t xml:space="preserve"> has been seen that most of the product manufacturing industries focus on manufacturing mostly needs and demanding products by their target customers (Nikbin et al., 2021). Boots has increased its position after focusing on fulfilling the highly demanded p</w:t>
      </w:r>
      <w:r w:rsidRPr="009A151E">
        <w:rPr>
          <w:lang w:val="en-GB"/>
        </w:rPr>
        <w:t xml:space="preserve">roduct by the middle-aged female customers in the UK. Boots not only has cosmetic products but also has occupied the skincare product market with </w:t>
      </w:r>
      <w:r w:rsidRPr="009A151E">
        <w:rPr>
          <w:b/>
          <w:bCs/>
          <w:lang w:val="en-GB"/>
        </w:rPr>
        <w:t xml:space="preserve">differentiation </w:t>
      </w:r>
      <w:r w:rsidRPr="009A151E">
        <w:rPr>
          <w:lang w:val="en-GB"/>
        </w:rPr>
        <w:t xml:space="preserve">regarding the effectiveness of the product with other brands. Through increasing the </w:t>
      </w:r>
      <w:r w:rsidR="00FE2915" w:rsidRPr="009A151E">
        <w:rPr>
          <w:lang w:val="en-GB"/>
        </w:rPr>
        <w:t>phenomenology</w:t>
      </w:r>
      <w:r w:rsidRPr="009A151E">
        <w:rPr>
          <w:lang w:val="en-GB"/>
        </w:rPr>
        <w:t xml:space="preserve"> of its product quality Boots can achieve high positioning in the UK beauty or skincare product market. </w:t>
      </w:r>
    </w:p>
    <w:p w14:paraId="15F85E79" w14:textId="77777777" w:rsidR="00346C5D" w:rsidRPr="009A151E" w:rsidRDefault="00F6471D" w:rsidP="00F07ED6">
      <w:pPr>
        <w:pStyle w:val="Heading1"/>
        <w:rPr>
          <w:lang w:val="en-GB"/>
        </w:rPr>
      </w:pPr>
      <w:bookmarkStart w:id="4" w:name="_Toc90739385"/>
      <w:r w:rsidRPr="009A151E">
        <w:rPr>
          <w:lang w:val="en-GB"/>
        </w:rPr>
        <w:t xml:space="preserve">Its marketing </w:t>
      </w:r>
      <w:proofErr w:type="gramStart"/>
      <w:r w:rsidRPr="009A151E">
        <w:rPr>
          <w:lang w:val="en-GB"/>
        </w:rPr>
        <w:t>mix</w:t>
      </w:r>
      <w:bookmarkEnd w:id="4"/>
      <w:proofErr w:type="gramEnd"/>
    </w:p>
    <w:p w14:paraId="744D0C5D"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lang w:val="en-GB"/>
        </w:rPr>
        <w:t xml:space="preserve">To develop the marketing process of Boots, it is required to focus on adopting the 7Ps marketing strategy. </w:t>
      </w:r>
    </w:p>
    <w:p w14:paraId="4AE045C5"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Promotion: </w:t>
      </w:r>
      <w:r w:rsidRPr="009A151E">
        <w:rPr>
          <w:lang w:val="en-GB"/>
        </w:rPr>
        <w:t>it is impo</w:t>
      </w:r>
      <w:r w:rsidRPr="009A151E">
        <w:rPr>
          <w:lang w:val="en-GB"/>
        </w:rPr>
        <w:t>rtant to focus on developing the advertising criteria of Boots regarding its new launch of eye cream products and moisturisers. During the pandemic, situation brands are focusing on promoting their product online rather than appearing physically (Nikbin et</w:t>
      </w:r>
      <w:r w:rsidRPr="009A151E">
        <w:rPr>
          <w:lang w:val="en-GB"/>
        </w:rPr>
        <w:t xml:space="preserve"> al., 2021). It has been seen that in the UK there is a 78% literacy rate among its female population. </w:t>
      </w:r>
    </w:p>
    <w:p w14:paraId="18E16552" w14:textId="12EBCF2E" w:rsidR="00346C5D" w:rsidRPr="00455A54" w:rsidRDefault="00F6471D" w:rsidP="00771969">
      <w:pPr>
        <w:pStyle w:val="NormalWeb"/>
        <w:shd w:val="clear" w:color="auto" w:fill="FFFFFF"/>
        <w:spacing w:before="0" w:beforeAutospacing="0" w:after="0" w:afterAutospacing="0" w:line="360" w:lineRule="auto"/>
        <w:jc w:val="both"/>
        <w:rPr>
          <w:b/>
          <w:bCs/>
          <w:color w:val="FF0000"/>
          <w:lang w:val="en-GB"/>
        </w:rPr>
      </w:pPr>
      <w:r w:rsidRPr="009A151E">
        <w:rPr>
          <w:b/>
          <w:bCs/>
          <w:lang w:val="en-GB"/>
        </w:rPr>
        <w:t>Place:</w:t>
      </w:r>
      <w:r w:rsidRPr="009A151E">
        <w:rPr>
          <w:lang w:val="en-GB"/>
        </w:rPr>
        <w:t xml:space="preserve"> To increase the sales rate of the product brands are required to present in the most populated area (</w:t>
      </w:r>
      <w:proofErr w:type="spellStart"/>
      <w:r w:rsidRPr="009A151E">
        <w:rPr>
          <w:lang w:val="en-GB"/>
        </w:rPr>
        <w:t>Venaik</w:t>
      </w:r>
      <w:proofErr w:type="spellEnd"/>
      <w:r w:rsidRPr="009A151E">
        <w:rPr>
          <w:lang w:val="en-GB"/>
        </w:rPr>
        <w:t xml:space="preserve"> </w:t>
      </w:r>
      <w:r w:rsidR="004D1DF5">
        <w:rPr>
          <w:lang w:val="en-GB"/>
        </w:rPr>
        <w:t>and</w:t>
      </w:r>
      <w:r w:rsidRPr="009A151E">
        <w:rPr>
          <w:lang w:val="en-GB"/>
        </w:rPr>
        <w:t xml:space="preserve"> Midgley, 2019). </w:t>
      </w:r>
      <w:r w:rsidR="0041086B" w:rsidRPr="00656B0C">
        <w:rPr>
          <w:lang w:val="en-GB"/>
        </w:rPr>
        <w:t xml:space="preserve">There are generally three types of channels by which products can be distributed and those are </w:t>
      </w:r>
      <w:r w:rsidR="0041086B" w:rsidRPr="00656B0C">
        <w:t>wholesalers, retailers, and direct-to-consumer sales</w:t>
      </w:r>
      <w:r w:rsidR="0041086B" w:rsidRPr="00656B0C">
        <w:rPr>
          <w:lang w:val="en-GB"/>
        </w:rPr>
        <w:t xml:space="preserve">. Boots currently operating </w:t>
      </w:r>
      <w:r w:rsidR="0049679D" w:rsidRPr="00656B0C">
        <w:rPr>
          <w:lang w:val="en-GB"/>
        </w:rPr>
        <w:t>wholesale and retail options</w:t>
      </w:r>
      <w:r w:rsidR="0041086B" w:rsidRPr="00656B0C">
        <w:rPr>
          <w:lang w:val="en-GB"/>
        </w:rPr>
        <w:t xml:space="preserve"> but they are ready to expand their market in </w:t>
      </w:r>
      <w:r w:rsidR="0049679D" w:rsidRPr="00656B0C">
        <w:rPr>
          <w:lang w:val="en-GB"/>
        </w:rPr>
        <w:t>e-commerce as well as direct sales</w:t>
      </w:r>
      <w:r w:rsidR="0041086B" w:rsidRPr="00656B0C">
        <w:rPr>
          <w:lang w:val="en-GB"/>
        </w:rPr>
        <w:t xml:space="preserve"> as well.</w:t>
      </w:r>
      <w:r w:rsidR="0041086B">
        <w:rPr>
          <w:lang w:val="en-GB"/>
        </w:rPr>
        <w:t xml:space="preserve"> </w:t>
      </w:r>
      <w:r w:rsidRPr="009A151E">
        <w:rPr>
          <w:lang w:val="en-GB"/>
        </w:rPr>
        <w:t>Boots needs to target the urban and remote places to promote its new skincare product through advertisements.</w:t>
      </w:r>
      <w:r w:rsidR="00455A54">
        <w:rPr>
          <w:lang w:val="en-GB"/>
        </w:rPr>
        <w:t xml:space="preserve"> </w:t>
      </w:r>
    </w:p>
    <w:p w14:paraId="19F8AA99" w14:textId="3FC51EA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Price:</w:t>
      </w:r>
      <w:r w:rsidRPr="009A151E">
        <w:rPr>
          <w:lang w:val="en-GB"/>
        </w:rPr>
        <w:t xml:space="preserve"> The purchasing power of working women in the UK is high and most of the women after 30 are working citizens. </w:t>
      </w:r>
      <w:r w:rsidR="0041086B" w:rsidRPr="00C65525">
        <w:rPr>
          <w:lang w:val="en-GB"/>
        </w:rPr>
        <w:t>Boots currently using a competitive pricing strategy for making their presence in the market.</w:t>
      </w:r>
      <w:r w:rsidR="0041086B">
        <w:rPr>
          <w:lang w:val="en-GB"/>
        </w:rPr>
        <w:t xml:space="preserve"> </w:t>
      </w:r>
      <w:r w:rsidR="0041086B" w:rsidRPr="0041086B">
        <w:rPr>
          <w:lang w:val="en-GB"/>
        </w:rPr>
        <w:t xml:space="preserve">To increase the number of customers, trust brands need to focus on their pricing method regarding their products (Othman et al., 2020). </w:t>
      </w:r>
      <w:r w:rsidRPr="009A151E">
        <w:rPr>
          <w:lang w:val="en-GB"/>
        </w:rPr>
        <w:t>This aspect needs to be focused on by Boots to fix the price rate of its new eye cream product as per purchasing capacity of each women customer in the UK. </w:t>
      </w:r>
    </w:p>
    <w:p w14:paraId="73B55EB6" w14:textId="2B731DD9"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Product: </w:t>
      </w:r>
      <w:r w:rsidRPr="009A151E">
        <w:rPr>
          <w:lang w:val="en-GB"/>
        </w:rPr>
        <w:t xml:space="preserve">Boots have extreme levels of skincare and cosmetic products. It has a focus on launching specific skincare products to influence the healthy habit of middle-aged women in the UK regarding their skincare. </w:t>
      </w:r>
      <w:r w:rsidR="005E58AF" w:rsidRPr="009A151E">
        <w:rPr>
          <w:lang w:val="en-GB"/>
        </w:rPr>
        <w:t>T</w:t>
      </w:r>
      <w:r w:rsidRPr="009A151E">
        <w:rPr>
          <w:lang w:val="en-GB"/>
        </w:rPr>
        <w:t>o pr</w:t>
      </w:r>
      <w:r w:rsidRPr="009A151E">
        <w:rPr>
          <w:lang w:val="en-GB"/>
        </w:rPr>
        <w:t xml:space="preserve">oduce quality products, it is important to focus on the efficiency of </w:t>
      </w:r>
      <w:r w:rsidRPr="009A151E">
        <w:rPr>
          <w:lang w:val="en-GB"/>
        </w:rPr>
        <w:lastRenderedPageBreak/>
        <w:t xml:space="preserve">the product manufacturing process (Dadzie et al., 2017). </w:t>
      </w:r>
      <w:r w:rsidR="00496CC0" w:rsidRPr="00D2108A">
        <w:rPr>
          <w:lang w:val="en-GB"/>
        </w:rPr>
        <w:t>There are generally five types of branding that can be done for products which are Company Name Branding, Individual Branding, Attitude Branding, Brand Extension Branding and Private-Label Branding. A</w:t>
      </w:r>
      <w:r w:rsidR="0049679D" w:rsidRPr="00D2108A">
        <w:rPr>
          <w:lang w:val="en-GB"/>
        </w:rPr>
        <w:t>s</w:t>
      </w:r>
      <w:r w:rsidR="00496CC0" w:rsidRPr="00D2108A">
        <w:rPr>
          <w:lang w:val="en-GB"/>
        </w:rPr>
        <w:t xml:space="preserve"> Boots is </w:t>
      </w:r>
      <w:r w:rsidR="0049679D" w:rsidRPr="00D2108A">
        <w:rPr>
          <w:lang w:val="en-GB"/>
        </w:rPr>
        <w:t>a</w:t>
      </w:r>
      <w:r w:rsidR="00496CC0" w:rsidRPr="00D2108A">
        <w:rPr>
          <w:lang w:val="en-GB"/>
        </w:rPr>
        <w:t xml:space="preserve"> rewound firm, but they </w:t>
      </w:r>
      <w:r w:rsidR="0078120E" w:rsidRPr="00D2108A">
        <w:rPr>
          <w:lang w:val="en-GB"/>
        </w:rPr>
        <w:t>use the</w:t>
      </w:r>
      <w:r w:rsidR="00496CC0" w:rsidRPr="00D2108A">
        <w:rPr>
          <w:lang w:val="en-GB"/>
        </w:rPr>
        <w:t xml:space="preserve"> brand name and products for branding.</w:t>
      </w:r>
      <w:r w:rsidR="00496CC0">
        <w:rPr>
          <w:lang w:val="en-GB"/>
        </w:rPr>
        <w:t xml:space="preserve"> </w:t>
      </w:r>
      <w:r w:rsidRPr="009A151E">
        <w:rPr>
          <w:lang w:val="en-GB"/>
        </w:rPr>
        <w:t xml:space="preserve">Boots has launched effective eye cream that can reduce the dark circles and ageing lines under the eye </w:t>
      </w:r>
      <w:r w:rsidRPr="009A151E">
        <w:rPr>
          <w:lang w:val="en-GB"/>
        </w:rPr>
        <w:t>areas of women.</w:t>
      </w:r>
      <w:r w:rsidR="00E377FE">
        <w:rPr>
          <w:lang w:val="en-GB"/>
        </w:rPr>
        <w:t xml:space="preserve"> </w:t>
      </w:r>
    </w:p>
    <w:p w14:paraId="0FFF4FA0"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Process: </w:t>
      </w:r>
      <w:r w:rsidRPr="009A151E">
        <w:rPr>
          <w:lang w:val="en-GB"/>
        </w:rPr>
        <w:t>Boots needs to open its e-commerce market to reach its new launch skincare product to its online customers. Through managing the packaging quality and delivery laity it will be possible t</w:t>
      </w:r>
      <w:r w:rsidRPr="009A151E">
        <w:rPr>
          <w:lang w:val="en-GB"/>
        </w:rPr>
        <w:t>o gather more profit. Using the social media platform as the weapon to promote its product to its targeted audiences is the impactful way. </w:t>
      </w:r>
    </w:p>
    <w:p w14:paraId="509E68FE"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People: </w:t>
      </w:r>
      <w:r w:rsidRPr="009A151E">
        <w:rPr>
          <w:lang w:val="en-GB"/>
        </w:rPr>
        <w:t xml:space="preserve">The targeted audiences of boots are the after 30 </w:t>
      </w:r>
      <w:proofErr w:type="gramStart"/>
      <w:r w:rsidRPr="009A151E">
        <w:rPr>
          <w:lang w:val="en-GB"/>
        </w:rPr>
        <w:t>age</w:t>
      </w:r>
      <w:proofErr w:type="gramEnd"/>
      <w:r w:rsidRPr="009A151E">
        <w:rPr>
          <w:lang w:val="en-GB"/>
        </w:rPr>
        <w:t xml:space="preserve"> women who have careers and also need instant solutions </w:t>
      </w:r>
      <w:r w:rsidRPr="009A151E">
        <w:rPr>
          <w:lang w:val="en-GB"/>
        </w:rPr>
        <w:t xml:space="preserve">regarding their skin problems. Most of the targeted customer Boots in the UK are highly educated. Boots need to modify their product pattern and its working process on the skin of its targeted female customers. </w:t>
      </w:r>
    </w:p>
    <w:p w14:paraId="682EB721"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Physical evidence: </w:t>
      </w:r>
      <w:r w:rsidRPr="009A151E">
        <w:rPr>
          <w:lang w:val="en-GB"/>
        </w:rPr>
        <w:t>Boots needs to focus on o</w:t>
      </w:r>
      <w:r w:rsidRPr="009A151E">
        <w:rPr>
          <w:lang w:val="en-GB"/>
        </w:rPr>
        <w:t xml:space="preserve">pening new stores in the central market of London, Whales </w:t>
      </w:r>
      <w:proofErr w:type="gramStart"/>
      <w:r w:rsidRPr="009A151E">
        <w:rPr>
          <w:lang w:val="en-GB"/>
        </w:rPr>
        <w:t>and also</w:t>
      </w:r>
      <w:proofErr w:type="gramEnd"/>
      <w:r w:rsidRPr="009A151E">
        <w:rPr>
          <w:lang w:val="en-GB"/>
        </w:rPr>
        <w:t xml:space="preserve"> in the remote areas of the UK. It is important to be present everywhere with accurate shops or markets to make the products available always for the costumes (Hailu, Workneh </w:t>
      </w:r>
      <w:r w:rsidR="00A3510A">
        <w:rPr>
          <w:lang w:val="en-GB"/>
        </w:rPr>
        <w:t>and</w:t>
      </w:r>
      <w:r w:rsidRPr="009A151E">
        <w:rPr>
          <w:lang w:val="en-GB"/>
        </w:rPr>
        <w:t xml:space="preserve"> </w:t>
      </w:r>
      <w:proofErr w:type="spellStart"/>
      <w:r w:rsidRPr="009A151E">
        <w:rPr>
          <w:lang w:val="en-GB"/>
        </w:rPr>
        <w:t>Kahissay</w:t>
      </w:r>
      <w:proofErr w:type="spellEnd"/>
      <w:r w:rsidRPr="009A151E">
        <w:rPr>
          <w:lang w:val="en-GB"/>
        </w:rPr>
        <w:t>, 2</w:t>
      </w:r>
      <w:r w:rsidRPr="009A151E">
        <w:rPr>
          <w:lang w:val="en-GB"/>
        </w:rPr>
        <w:t>021). Boots is headquartered in Nottingham, UK but it also requires it to be available physically in remote areas to gather more customers. </w:t>
      </w:r>
    </w:p>
    <w:p w14:paraId="63346B8A" w14:textId="77777777" w:rsidR="00346C5D" w:rsidRPr="009A151E" w:rsidRDefault="00F6471D" w:rsidP="00F07ED6">
      <w:pPr>
        <w:pStyle w:val="Heading1"/>
        <w:rPr>
          <w:lang w:val="en-GB"/>
        </w:rPr>
      </w:pPr>
      <w:bookmarkStart w:id="5" w:name="_Toc90739386"/>
      <w:r w:rsidRPr="009A151E">
        <w:rPr>
          <w:lang w:val="en-GB"/>
        </w:rPr>
        <w:t>Impact of the Covid 19</w:t>
      </w:r>
      <w:bookmarkEnd w:id="5"/>
    </w:p>
    <w:p w14:paraId="6D0E8551"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lang w:val="en-GB"/>
        </w:rPr>
        <w:t>Boots Limited is one of the most famous beaut</w:t>
      </w:r>
      <w:r w:rsidR="005E58AF" w:rsidRPr="009A151E">
        <w:rPr>
          <w:lang w:val="en-GB"/>
        </w:rPr>
        <w:t>ies</w:t>
      </w:r>
      <w:r w:rsidRPr="009A151E">
        <w:rPr>
          <w:lang w:val="en-GB"/>
        </w:rPr>
        <w:t xml:space="preserve"> and healthcare products retailing companies in the United Kingdom. The company was established in 1849 and went a long way. Currently, it is headquartered in</w:t>
      </w:r>
      <w:hyperlink r:id="rId10" w:history="1">
        <w:r w:rsidRPr="009A151E">
          <w:rPr>
            <w:rStyle w:val="Hyperlink"/>
            <w:color w:val="auto"/>
            <w:u w:val="none"/>
            <w:lang w:val="en-GB"/>
          </w:rPr>
          <w:t xml:space="preserve"> Nottinghamshire</w:t>
        </w:r>
      </w:hyperlink>
      <w:r w:rsidRPr="009A151E">
        <w:rPr>
          <w:lang w:val="en-GB"/>
        </w:rPr>
        <w:t>,</w:t>
      </w:r>
    </w:p>
    <w:p w14:paraId="611D5BC0"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lang w:val="en-GB"/>
        </w:rPr>
        <w:t>The United Kingdom</w:t>
      </w:r>
      <w:r w:rsidRPr="009A151E">
        <w:rPr>
          <w:lang w:val="en-GB"/>
        </w:rPr>
        <w:t xml:space="preserve"> and successfully operates its business across the whole world.</w:t>
      </w:r>
    </w:p>
    <w:p w14:paraId="3E55C12C"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lang w:val="en-GB"/>
        </w:rPr>
        <w:t>The company specialises in pharmaceutical products also. It maintains one of</w:t>
      </w:r>
    </w:p>
    <w:p w14:paraId="7AE08874"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lang w:val="en-GB"/>
        </w:rPr>
        <w:t>the largest pharmacy products chain businesses in the United Kingdom along with other countries. Italy, Thailand, N</w:t>
      </w:r>
      <w:r w:rsidRPr="009A151E">
        <w:rPr>
          <w:lang w:val="en-GB"/>
        </w:rPr>
        <w:t xml:space="preserve">orway, Ireland, </w:t>
      </w:r>
      <w:proofErr w:type="gramStart"/>
      <w:r w:rsidRPr="009A151E">
        <w:rPr>
          <w:lang w:val="en-GB"/>
        </w:rPr>
        <w:t>Indonesia</w:t>
      </w:r>
      <w:proofErr w:type="gramEnd"/>
      <w:r w:rsidRPr="009A151E">
        <w:rPr>
          <w:lang w:val="en-GB"/>
        </w:rPr>
        <w:t xml:space="preserve"> and many more are the main marketplace of the company. However, the covid pandemic has created very adverse volatility, uncertainty as well as other economic disruption for the company. They are described below.</w:t>
      </w:r>
    </w:p>
    <w:p w14:paraId="12DFB152"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lastRenderedPageBreak/>
        <w:t>Low sales</w:t>
      </w:r>
      <w:r w:rsidRPr="009A151E">
        <w:rPr>
          <w:lang w:val="en-GB"/>
        </w:rPr>
        <w:t xml:space="preserve">: The </w:t>
      </w:r>
      <w:r w:rsidRPr="009A151E">
        <w:rPr>
          <w:lang w:val="en-GB"/>
        </w:rPr>
        <w:t>covid pandemic decreases the sales of the company very adversely. As people could not move out easily due to the lockdown so the company’s sales went very low during the covid pandemic.</w:t>
      </w:r>
    </w:p>
    <w:p w14:paraId="2AA24EE9"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Loss of profits:</w:t>
      </w:r>
      <w:r w:rsidRPr="009A151E">
        <w:rPr>
          <w:lang w:val="en-GB"/>
        </w:rPr>
        <w:t xml:space="preserve"> The annual report of Boots Limited presents a huge lo</w:t>
      </w:r>
      <w:r w:rsidRPr="009A151E">
        <w:rPr>
          <w:lang w:val="en-GB"/>
        </w:rPr>
        <w:t>ss of 250 million GBP during the pandemic. In 2018, the company’s profit after tax was about 40.35 million GBP. On the other hand, in 2020, the net profit after tax was decreased and it was about 13.50 million GBP.</w:t>
      </w:r>
    </w:p>
    <w:p w14:paraId="2FBA1C5C"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Future delay for expansion:</w:t>
      </w:r>
      <w:r w:rsidRPr="009A151E">
        <w:rPr>
          <w:lang w:val="en-GB"/>
        </w:rPr>
        <w:t xml:space="preserve"> That is the r</w:t>
      </w:r>
      <w:r w:rsidRPr="009A151E">
        <w:rPr>
          <w:lang w:val="en-GB"/>
        </w:rPr>
        <w:t>eason the top management has declared that the company may face difficulty for its future marketing and expansion (Noor et al., 2020). However, the company started several adjustments to develop it</w:t>
      </w:r>
      <w:r w:rsidR="005E58AF" w:rsidRPr="009A151E">
        <w:rPr>
          <w:lang w:val="en-GB"/>
        </w:rPr>
        <w:t>s in-</w:t>
      </w:r>
      <w:r w:rsidRPr="009A151E">
        <w:rPr>
          <w:lang w:val="en-GB"/>
        </w:rPr>
        <w:t>store facilities. It helps the company to mitigate the</w:t>
      </w:r>
      <w:r w:rsidRPr="009A151E">
        <w:rPr>
          <w:lang w:val="en-GB"/>
        </w:rPr>
        <w:t xml:space="preserve"> risks.</w:t>
      </w:r>
    </w:p>
    <w:p w14:paraId="11DEB57D"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Job cut:</w:t>
      </w:r>
      <w:r w:rsidRPr="009A151E">
        <w:rPr>
          <w:lang w:val="en-GB"/>
        </w:rPr>
        <w:t xml:space="preserve"> However, the company still faces negative sales from its customers. That is the reason the company cuts a lot of jobs from its workforce.</w:t>
      </w:r>
    </w:p>
    <w:p w14:paraId="27E53B80"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lang w:val="en-GB"/>
        </w:rPr>
        <w:t>These are some of the adverse impacts of the covid pandemic.    </w:t>
      </w:r>
    </w:p>
    <w:p w14:paraId="20287518" w14:textId="77777777" w:rsidR="00346C5D" w:rsidRPr="009A151E" w:rsidRDefault="00F6471D" w:rsidP="00F07ED6">
      <w:pPr>
        <w:pStyle w:val="Heading1"/>
        <w:rPr>
          <w:lang w:val="en-GB"/>
        </w:rPr>
      </w:pPr>
      <w:bookmarkStart w:id="6" w:name="_Toc90739387"/>
      <w:r w:rsidRPr="009A151E">
        <w:rPr>
          <w:lang w:val="en-GB"/>
        </w:rPr>
        <w:t>Recommendation</w:t>
      </w:r>
      <w:bookmarkEnd w:id="6"/>
    </w:p>
    <w:p w14:paraId="4B20DA28"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lang w:val="en-GB"/>
        </w:rPr>
        <w:t>Currently, the market</w:t>
      </w:r>
      <w:r w:rsidRPr="009A151E">
        <w:rPr>
          <w:lang w:val="en-GB"/>
        </w:rPr>
        <w:t xml:space="preserve"> is full of high competition. To counter th</w:t>
      </w:r>
      <w:r w:rsidR="005E58AF" w:rsidRPr="009A151E">
        <w:rPr>
          <w:lang w:val="en-GB"/>
        </w:rPr>
        <w:t>at</w:t>
      </w:r>
      <w:r w:rsidRPr="009A151E">
        <w:rPr>
          <w:lang w:val="en-GB"/>
        </w:rPr>
        <w:t xml:space="preserve"> competition, a few recommendations are suggested below for developing the marketing activities of the company. They are:</w:t>
      </w:r>
    </w:p>
    <w:p w14:paraId="465E1276"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Innovation: </w:t>
      </w:r>
      <w:r w:rsidRPr="009A151E">
        <w:rPr>
          <w:lang w:val="en-GB"/>
        </w:rPr>
        <w:t xml:space="preserve">The company needs to use various kinds of innovative ideas to develop </w:t>
      </w:r>
      <w:r w:rsidR="005E58AF" w:rsidRPr="009A151E">
        <w:rPr>
          <w:lang w:val="en-GB"/>
        </w:rPr>
        <w:t>its</w:t>
      </w:r>
      <w:r w:rsidRPr="009A151E">
        <w:rPr>
          <w:lang w:val="en-GB"/>
        </w:rPr>
        <w:t xml:space="preserve"> mar</w:t>
      </w:r>
      <w:r w:rsidRPr="009A151E">
        <w:rPr>
          <w:lang w:val="en-GB"/>
        </w:rPr>
        <w:t>kets. For that</w:t>
      </w:r>
      <w:r w:rsidR="005E58AF" w:rsidRPr="009A151E">
        <w:rPr>
          <w:lang w:val="en-GB"/>
        </w:rPr>
        <w:t>,</w:t>
      </w:r>
      <w:r w:rsidRPr="009A151E">
        <w:rPr>
          <w:lang w:val="en-GB"/>
        </w:rPr>
        <w:t xml:space="preserve"> the company can introduce new beauty products and items. As the brand has a great demand so the company can use their innovative ideas. </w:t>
      </w:r>
    </w:p>
    <w:p w14:paraId="21F72238"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Customer base: </w:t>
      </w:r>
      <w:r w:rsidR="005E58AF" w:rsidRPr="009A151E">
        <w:rPr>
          <w:lang w:val="en-GB"/>
        </w:rPr>
        <w:t>The compan</w:t>
      </w:r>
      <w:r w:rsidRPr="009A151E">
        <w:rPr>
          <w:lang w:val="en-GB"/>
        </w:rPr>
        <w:t>y should build a real customer base for promoting their businesses. As the cus</w:t>
      </w:r>
      <w:r w:rsidRPr="009A151E">
        <w:rPr>
          <w:lang w:val="en-GB"/>
        </w:rPr>
        <w:t>tomers are the real customers and regular customers for the company so the company should keep in mind their choices and demands. </w:t>
      </w:r>
    </w:p>
    <w:p w14:paraId="20E880A8"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Introducing technologies: </w:t>
      </w:r>
      <w:r w:rsidRPr="009A151E">
        <w:rPr>
          <w:lang w:val="en-GB"/>
        </w:rPr>
        <w:t xml:space="preserve">Currently, this is an age of </w:t>
      </w:r>
      <w:proofErr w:type="gramStart"/>
      <w:r w:rsidRPr="009A151E">
        <w:rPr>
          <w:lang w:val="en-GB"/>
        </w:rPr>
        <w:t>high tech</w:t>
      </w:r>
      <w:proofErr w:type="gramEnd"/>
      <w:r w:rsidRPr="009A151E">
        <w:rPr>
          <w:lang w:val="en-GB"/>
        </w:rPr>
        <w:t xml:space="preserve"> technologies. </w:t>
      </w:r>
      <w:proofErr w:type="gramStart"/>
      <w:r w:rsidRPr="009A151E">
        <w:rPr>
          <w:lang w:val="en-GB"/>
        </w:rPr>
        <w:t>So</w:t>
      </w:r>
      <w:proofErr w:type="gramEnd"/>
      <w:r w:rsidRPr="009A151E">
        <w:rPr>
          <w:lang w:val="en-GB"/>
        </w:rPr>
        <w:t xml:space="preserve"> the company can introduce telephone marketi</w:t>
      </w:r>
      <w:r w:rsidRPr="009A151E">
        <w:rPr>
          <w:lang w:val="en-GB"/>
        </w:rPr>
        <w:t>ng, mobile marketing and many more as a part of their marketing activities. </w:t>
      </w:r>
    </w:p>
    <w:p w14:paraId="129C7D5C"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t xml:space="preserve">Social media: </w:t>
      </w:r>
      <w:r w:rsidRPr="009A151E">
        <w:rPr>
          <w:lang w:val="en-GB"/>
        </w:rPr>
        <w:t>it is found from many types of research that most people like to spend their time on various social media platforms like Facebook, Instagram, Twitter and many more (</w:t>
      </w:r>
      <w:proofErr w:type="spellStart"/>
      <w:r w:rsidRPr="009A151E">
        <w:rPr>
          <w:lang w:val="en-GB"/>
        </w:rPr>
        <w:t>Dzwigol</w:t>
      </w:r>
      <w:proofErr w:type="spellEnd"/>
      <w:r w:rsidRPr="009A151E">
        <w:rPr>
          <w:lang w:val="en-GB"/>
        </w:rPr>
        <w:t xml:space="preserve">, 2020). That is the reason the company needs to promote their products on those platforms so that it would reach most of </w:t>
      </w:r>
      <w:r w:rsidR="005E58AF" w:rsidRPr="009A151E">
        <w:rPr>
          <w:lang w:val="en-GB"/>
        </w:rPr>
        <w:t>its</w:t>
      </w:r>
      <w:r w:rsidRPr="009A151E">
        <w:rPr>
          <w:lang w:val="en-GB"/>
        </w:rPr>
        <w:t xml:space="preserve"> customers within a short time. </w:t>
      </w:r>
    </w:p>
    <w:p w14:paraId="1881DB1C"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b/>
          <w:bCs/>
          <w:lang w:val="en-GB"/>
        </w:rPr>
        <w:lastRenderedPageBreak/>
        <w:t>Special offers:</w:t>
      </w:r>
      <w:r w:rsidRPr="009A151E">
        <w:rPr>
          <w:lang w:val="en-GB"/>
        </w:rPr>
        <w:t xml:space="preserve"> The top; management of the company can use various kinds of discounts, spec</w:t>
      </w:r>
      <w:r w:rsidRPr="009A151E">
        <w:rPr>
          <w:lang w:val="en-GB"/>
        </w:rPr>
        <w:t>ial offers for their regular customers. Not only that but the company can use different types of seasonal offers also to attract first</w:t>
      </w:r>
      <w:r w:rsidR="005E58AF" w:rsidRPr="009A151E">
        <w:rPr>
          <w:lang w:val="en-GB"/>
        </w:rPr>
        <w:t>-</w:t>
      </w:r>
      <w:r w:rsidRPr="009A151E">
        <w:rPr>
          <w:lang w:val="en-GB"/>
        </w:rPr>
        <w:t>timers on their premises and many more. </w:t>
      </w:r>
    </w:p>
    <w:p w14:paraId="48BF8CD9" w14:textId="77777777" w:rsidR="00346C5D" w:rsidRPr="009A151E" w:rsidRDefault="00F6471D" w:rsidP="00F07ED6">
      <w:pPr>
        <w:pStyle w:val="Heading1"/>
        <w:rPr>
          <w:lang w:val="en-GB"/>
        </w:rPr>
      </w:pPr>
      <w:bookmarkStart w:id="7" w:name="_Toc90739388"/>
      <w:r w:rsidRPr="009A151E">
        <w:rPr>
          <w:lang w:val="en-GB"/>
        </w:rPr>
        <w:t>Conclusion</w:t>
      </w:r>
      <w:bookmarkEnd w:id="7"/>
    </w:p>
    <w:p w14:paraId="778B4C34"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lang w:val="en-GB"/>
        </w:rPr>
        <w:t xml:space="preserve">In conclusion, it can be said that various marketing activities play </w:t>
      </w:r>
      <w:r w:rsidRPr="009A151E">
        <w:rPr>
          <w:lang w:val="en-GB"/>
        </w:rPr>
        <w:t xml:space="preserve">an essential role </w:t>
      </w:r>
      <w:r w:rsidR="005E58AF" w:rsidRPr="009A151E">
        <w:rPr>
          <w:lang w:val="en-GB"/>
        </w:rPr>
        <w:t>in</w:t>
      </w:r>
      <w:r w:rsidRPr="009A151E">
        <w:rPr>
          <w:lang w:val="en-GB"/>
        </w:rPr>
        <w:t xml:space="preserve"> the development and sustainability of large companies like Boots. Its SWOT analysis</w:t>
      </w:r>
      <w:r w:rsidR="005E58AF" w:rsidRPr="009A151E">
        <w:rPr>
          <w:lang w:val="en-GB"/>
        </w:rPr>
        <w:t>, as well as PESTEL analysis,</w:t>
      </w:r>
      <w:r w:rsidRPr="009A151E">
        <w:rPr>
          <w:lang w:val="en-GB"/>
        </w:rPr>
        <w:t xml:space="preserve"> presents various internal as well as other external factors of the company. The STP analysis and marketing mix also help t</w:t>
      </w:r>
      <w:r w:rsidRPr="009A151E">
        <w:rPr>
          <w:lang w:val="en-GB"/>
        </w:rPr>
        <w:t xml:space="preserve">he company to prepare different types of marketing strategies. As the market is full of competition so a few recommendations are also included here. </w:t>
      </w:r>
      <w:r w:rsidR="002C75FE" w:rsidRPr="009A151E">
        <w:rPr>
          <w:lang w:val="en-GB"/>
        </w:rPr>
        <w:t>Finally</w:t>
      </w:r>
      <w:r w:rsidRPr="009A151E">
        <w:rPr>
          <w:lang w:val="en-GB"/>
        </w:rPr>
        <w:t>, it can be said that without the help of marketing, it would be very difficult for the company to d</w:t>
      </w:r>
      <w:r w:rsidRPr="009A151E">
        <w:rPr>
          <w:lang w:val="en-GB"/>
        </w:rPr>
        <w:t xml:space="preserve">evelop and sustain </w:t>
      </w:r>
      <w:r w:rsidR="005E58AF" w:rsidRPr="009A151E">
        <w:rPr>
          <w:lang w:val="en-GB"/>
        </w:rPr>
        <w:t>its</w:t>
      </w:r>
      <w:r w:rsidRPr="009A151E">
        <w:rPr>
          <w:lang w:val="en-GB"/>
        </w:rPr>
        <w:t xml:space="preserve"> businesses in this modern world of business.</w:t>
      </w:r>
    </w:p>
    <w:p w14:paraId="35F74BE5" w14:textId="77777777" w:rsidR="00346C5D" w:rsidRPr="009A151E" w:rsidRDefault="00F6471D" w:rsidP="00771969">
      <w:pPr>
        <w:pStyle w:val="NormalWeb"/>
        <w:shd w:val="clear" w:color="auto" w:fill="FFFFFF"/>
        <w:spacing w:before="0" w:beforeAutospacing="0" w:after="0" w:afterAutospacing="0" w:line="360" w:lineRule="auto"/>
        <w:jc w:val="both"/>
        <w:rPr>
          <w:lang w:val="en-GB"/>
        </w:rPr>
      </w:pPr>
      <w:r w:rsidRPr="009A151E">
        <w:rPr>
          <w:lang w:val="en-GB"/>
        </w:rPr>
        <w:t> </w:t>
      </w:r>
    </w:p>
    <w:p w14:paraId="6B276455" w14:textId="77777777" w:rsidR="002E501B" w:rsidRPr="009A151E" w:rsidRDefault="00F6471D" w:rsidP="00771969">
      <w:pPr>
        <w:spacing w:line="360" w:lineRule="auto"/>
        <w:jc w:val="both"/>
        <w:rPr>
          <w:rFonts w:ascii="Times New Roman" w:eastAsia="Times New Roman" w:hAnsi="Times New Roman" w:cs="Times New Roman"/>
          <w:b/>
          <w:bCs/>
          <w:sz w:val="24"/>
          <w:szCs w:val="24"/>
          <w:lang w:val="en-GB"/>
        </w:rPr>
      </w:pPr>
      <w:r w:rsidRPr="009A151E">
        <w:rPr>
          <w:rFonts w:ascii="Times New Roman" w:hAnsi="Times New Roman" w:cs="Times New Roman"/>
          <w:b/>
          <w:bCs/>
          <w:sz w:val="24"/>
          <w:szCs w:val="24"/>
          <w:lang w:val="en-GB"/>
        </w:rPr>
        <w:br w:type="page"/>
      </w:r>
    </w:p>
    <w:p w14:paraId="61411068" w14:textId="77777777" w:rsidR="00346C5D" w:rsidRPr="009A151E" w:rsidRDefault="00F6471D" w:rsidP="00F07ED6">
      <w:pPr>
        <w:pStyle w:val="Heading1"/>
        <w:rPr>
          <w:lang w:val="en-GB"/>
        </w:rPr>
      </w:pPr>
      <w:bookmarkStart w:id="8" w:name="_Toc90739389"/>
      <w:r w:rsidRPr="009A151E">
        <w:rPr>
          <w:lang w:val="en-GB"/>
        </w:rPr>
        <w:lastRenderedPageBreak/>
        <w:t>Reference list</w:t>
      </w:r>
      <w:bookmarkEnd w:id="8"/>
    </w:p>
    <w:p w14:paraId="181F459E" w14:textId="77777777" w:rsidR="00F07ED6" w:rsidRPr="009A151E" w:rsidRDefault="00F6471D" w:rsidP="00B96E94">
      <w:pPr>
        <w:pStyle w:val="NormalWeb"/>
        <w:shd w:val="clear" w:color="auto" w:fill="FFFFFF"/>
        <w:spacing w:before="0" w:beforeAutospacing="0" w:after="0" w:afterAutospacing="0" w:line="360" w:lineRule="auto"/>
        <w:jc w:val="both"/>
        <w:rPr>
          <w:lang w:val="en-GB"/>
        </w:rPr>
      </w:pPr>
      <w:r w:rsidRPr="009A151E">
        <w:rPr>
          <w:shd w:val="clear" w:color="auto" w:fill="FFFFFF"/>
          <w:lang w:val="en-GB"/>
        </w:rPr>
        <w:t>Boots.</w:t>
      </w:r>
      <w:r w:rsidR="00B96E94">
        <w:rPr>
          <w:shd w:val="clear" w:color="auto" w:fill="FFFFFF"/>
          <w:lang w:val="en-GB"/>
        </w:rPr>
        <w:t>,</w:t>
      </w:r>
      <w:r w:rsidRPr="009A151E">
        <w:rPr>
          <w:shd w:val="clear" w:color="auto" w:fill="FFFFFF"/>
          <w:lang w:val="en-GB"/>
        </w:rPr>
        <w:t xml:space="preserve"> 2021. </w:t>
      </w:r>
      <w:r w:rsidRPr="009A151E">
        <w:rPr>
          <w:i/>
          <w:iCs/>
          <w:shd w:val="clear" w:color="auto" w:fill="FFFFFF"/>
          <w:lang w:val="en-GB"/>
        </w:rPr>
        <w:t>Boots UK - Welcome to Boots UK</w:t>
      </w:r>
      <w:r w:rsidRPr="009A151E">
        <w:rPr>
          <w:shd w:val="clear" w:color="auto" w:fill="FFFFFF"/>
          <w:lang w:val="en-GB"/>
        </w:rPr>
        <w:t xml:space="preserve">. Boots-uk.com. </w:t>
      </w:r>
      <w:r w:rsidR="00B96E94">
        <w:rPr>
          <w:shd w:val="clear" w:color="auto" w:fill="FFFFFF"/>
          <w:lang w:val="en-GB"/>
        </w:rPr>
        <w:t>Available</w:t>
      </w:r>
      <w:r w:rsidRPr="009A151E">
        <w:rPr>
          <w:shd w:val="clear" w:color="auto" w:fill="FFFFFF"/>
          <w:lang w:val="en-GB"/>
        </w:rPr>
        <w:t xml:space="preserve"> 18 December 2021, from</w:t>
      </w:r>
      <w:hyperlink r:id="rId11" w:history="1">
        <w:r w:rsidRPr="009A151E">
          <w:rPr>
            <w:rStyle w:val="Hyperlink"/>
            <w:color w:val="auto"/>
            <w:u w:val="none"/>
            <w:shd w:val="clear" w:color="auto" w:fill="FFFFFF"/>
            <w:lang w:val="en-GB"/>
          </w:rPr>
          <w:t xml:space="preserve"> </w:t>
        </w:r>
        <w:r w:rsidRPr="009A151E">
          <w:rPr>
            <w:rStyle w:val="Hyperlink"/>
            <w:color w:val="auto"/>
            <w:shd w:val="clear" w:color="auto" w:fill="FFFFFF"/>
            <w:lang w:val="en-GB"/>
          </w:rPr>
          <w:t>https://www.boots-uk.com</w:t>
        </w:r>
      </w:hyperlink>
    </w:p>
    <w:p w14:paraId="02BE7E17" w14:textId="77777777" w:rsidR="00F07ED6" w:rsidRPr="009A151E" w:rsidRDefault="00F6471D" w:rsidP="00B96E94">
      <w:pPr>
        <w:pStyle w:val="NormalWeb"/>
        <w:shd w:val="clear" w:color="auto" w:fill="FFFFFF"/>
        <w:spacing w:before="0" w:beforeAutospacing="0" w:after="0" w:afterAutospacing="0" w:line="360" w:lineRule="auto"/>
        <w:jc w:val="both"/>
        <w:rPr>
          <w:lang w:val="en-GB"/>
        </w:rPr>
      </w:pPr>
      <w:r w:rsidRPr="009A151E">
        <w:rPr>
          <w:shd w:val="clear" w:color="auto" w:fill="FFFFFF"/>
          <w:lang w:val="en-GB"/>
        </w:rPr>
        <w:t xml:space="preserve">Dadzie, K. Q., Amponsah, D. K., Dadzie, C. A., </w:t>
      </w:r>
      <w:r w:rsidR="00B96E94">
        <w:rPr>
          <w:shd w:val="clear" w:color="auto" w:fill="FFFFFF"/>
          <w:lang w:val="en-GB"/>
        </w:rPr>
        <w:t>and</w:t>
      </w:r>
      <w:r w:rsidRPr="009A151E">
        <w:rPr>
          <w:shd w:val="clear" w:color="auto" w:fill="FFFFFF"/>
          <w:lang w:val="en-GB"/>
        </w:rPr>
        <w:t xml:space="preserve"> Winston, E. M.</w:t>
      </w:r>
      <w:r w:rsidR="00B96E94">
        <w:rPr>
          <w:shd w:val="clear" w:color="auto" w:fill="FFFFFF"/>
          <w:lang w:val="en-GB"/>
        </w:rPr>
        <w:t>,</w:t>
      </w:r>
      <w:r w:rsidRPr="009A151E">
        <w:rPr>
          <w:shd w:val="clear" w:color="auto" w:fill="FFFFFF"/>
          <w:lang w:val="en-GB"/>
        </w:rPr>
        <w:t xml:space="preserve"> 2017. How firms implement marketing strategies in emerging markets: An empirical assessment of the 4A marketing mix framewor</w:t>
      </w:r>
      <w:r w:rsidRPr="009A151E">
        <w:rPr>
          <w:shd w:val="clear" w:color="auto" w:fill="FFFFFF"/>
          <w:lang w:val="en-GB"/>
        </w:rPr>
        <w:t xml:space="preserve">k. </w:t>
      </w:r>
      <w:r w:rsidRPr="009A151E">
        <w:rPr>
          <w:i/>
          <w:iCs/>
          <w:shd w:val="clear" w:color="auto" w:fill="FFFFFF"/>
          <w:lang w:val="en-GB"/>
        </w:rPr>
        <w:t>Journal of Marketing Theory and Practice</w:t>
      </w:r>
      <w:r w:rsidRPr="009A151E">
        <w:rPr>
          <w:shd w:val="clear" w:color="auto" w:fill="FFFFFF"/>
          <w:lang w:val="en-GB"/>
        </w:rPr>
        <w:t xml:space="preserve">, </w:t>
      </w:r>
      <w:r w:rsidRPr="009A151E">
        <w:rPr>
          <w:i/>
          <w:iCs/>
          <w:shd w:val="clear" w:color="auto" w:fill="FFFFFF"/>
          <w:lang w:val="en-GB"/>
        </w:rPr>
        <w:t>25</w:t>
      </w:r>
      <w:r w:rsidRPr="009A151E">
        <w:rPr>
          <w:shd w:val="clear" w:color="auto" w:fill="FFFFFF"/>
          <w:lang w:val="en-GB"/>
        </w:rPr>
        <w:t xml:space="preserve">(3), </w:t>
      </w:r>
      <w:r w:rsidR="00B96E94">
        <w:rPr>
          <w:shd w:val="clear" w:color="auto" w:fill="FFFFFF"/>
          <w:lang w:val="en-GB"/>
        </w:rPr>
        <w:t>pp.</w:t>
      </w:r>
      <w:r w:rsidRPr="009A151E">
        <w:rPr>
          <w:shd w:val="clear" w:color="auto" w:fill="FFFFFF"/>
          <w:lang w:val="en-GB"/>
        </w:rPr>
        <w:t xml:space="preserve">234-256. </w:t>
      </w:r>
      <w:r w:rsidR="00B96E94">
        <w:rPr>
          <w:shd w:val="clear" w:color="auto" w:fill="FFFFFF"/>
          <w:lang w:val="en-GB"/>
        </w:rPr>
        <w:t>Available at</w:t>
      </w:r>
      <w:r w:rsidRPr="009A151E">
        <w:rPr>
          <w:shd w:val="clear" w:color="auto" w:fill="FFFFFF"/>
          <w:lang w:val="en-GB"/>
        </w:rPr>
        <w:t xml:space="preserve">: </w:t>
      </w:r>
      <w:hyperlink r:id="rId12" w:history="1">
        <w:r w:rsidRPr="009A151E">
          <w:rPr>
            <w:rStyle w:val="Hyperlink"/>
            <w:color w:val="auto"/>
            <w:shd w:val="clear" w:color="auto" w:fill="FFFFFF"/>
            <w:lang w:val="en-GB"/>
          </w:rPr>
          <w:t>http://dx.doi.org/10.1080/10696679.2017.1311220</w:t>
        </w:r>
      </w:hyperlink>
    </w:p>
    <w:p w14:paraId="60F7FAF7" w14:textId="77777777" w:rsidR="00F07ED6" w:rsidRPr="009A151E" w:rsidRDefault="00F6471D" w:rsidP="00B96E94">
      <w:pPr>
        <w:pStyle w:val="NormalWeb"/>
        <w:shd w:val="clear" w:color="auto" w:fill="FFFFFF"/>
        <w:spacing w:before="0" w:beforeAutospacing="0" w:after="0" w:afterAutospacing="0" w:line="360" w:lineRule="auto"/>
        <w:jc w:val="both"/>
        <w:rPr>
          <w:lang w:val="en-GB"/>
        </w:rPr>
      </w:pPr>
      <w:proofErr w:type="spellStart"/>
      <w:r w:rsidRPr="009A151E">
        <w:rPr>
          <w:shd w:val="clear" w:color="auto" w:fill="FFFFFF"/>
          <w:lang w:val="en-GB"/>
        </w:rPr>
        <w:t>Dzwigol</w:t>
      </w:r>
      <w:proofErr w:type="spellEnd"/>
      <w:r w:rsidRPr="009A151E">
        <w:rPr>
          <w:shd w:val="clear" w:color="auto" w:fill="FFFFFF"/>
          <w:lang w:val="en-GB"/>
        </w:rPr>
        <w:t>, H.</w:t>
      </w:r>
      <w:r w:rsidR="00B96E94">
        <w:rPr>
          <w:shd w:val="clear" w:color="auto" w:fill="FFFFFF"/>
          <w:lang w:val="en-GB"/>
        </w:rPr>
        <w:t>,</w:t>
      </w:r>
      <w:r w:rsidRPr="009A151E">
        <w:rPr>
          <w:shd w:val="clear" w:color="auto" w:fill="FFFFFF"/>
          <w:lang w:val="en-GB"/>
        </w:rPr>
        <w:t xml:space="preserve"> 2020. Innovation in marketing research: quantitative </w:t>
      </w:r>
      <w:r w:rsidRPr="009A151E">
        <w:rPr>
          <w:shd w:val="clear" w:color="auto" w:fill="FFFFFF"/>
          <w:lang w:val="en-GB"/>
        </w:rPr>
        <w:t xml:space="preserve">and qualitative analysis. </w:t>
      </w:r>
      <w:r w:rsidR="00B96E94">
        <w:rPr>
          <w:shd w:val="clear" w:color="auto" w:fill="FFFFFF"/>
          <w:lang w:val="en-GB"/>
        </w:rPr>
        <w:t>Available at</w:t>
      </w:r>
      <w:r w:rsidRPr="009A151E">
        <w:rPr>
          <w:shd w:val="clear" w:color="auto" w:fill="FFFFFF"/>
          <w:lang w:val="en-GB"/>
        </w:rPr>
        <w:t>:</w:t>
      </w:r>
      <w:hyperlink r:id="rId13" w:history="1">
        <w:r w:rsidRPr="009A151E">
          <w:rPr>
            <w:rStyle w:val="Hyperlink"/>
            <w:color w:val="auto"/>
            <w:u w:val="none"/>
            <w:shd w:val="clear" w:color="auto" w:fill="FFFFFF"/>
            <w:lang w:val="en-GB"/>
          </w:rPr>
          <w:t xml:space="preserve"> </w:t>
        </w:r>
        <w:r w:rsidRPr="009A151E">
          <w:rPr>
            <w:rStyle w:val="Hyperlink"/>
            <w:color w:val="auto"/>
            <w:shd w:val="clear" w:color="auto" w:fill="FFFFFF"/>
            <w:lang w:val="en-GB"/>
          </w:rPr>
          <w:t>https://essuir.sumdu.edu.ua/handle/123456789/77087</w:t>
        </w:r>
      </w:hyperlink>
    </w:p>
    <w:p w14:paraId="2463C1EE" w14:textId="77777777" w:rsidR="00F07ED6" w:rsidRPr="009A151E" w:rsidRDefault="00F6471D" w:rsidP="00B96E94">
      <w:pPr>
        <w:pStyle w:val="NormalWeb"/>
        <w:shd w:val="clear" w:color="auto" w:fill="FFFFFF"/>
        <w:spacing w:before="0" w:beforeAutospacing="0" w:after="0" w:afterAutospacing="0" w:line="360" w:lineRule="auto"/>
        <w:jc w:val="both"/>
        <w:rPr>
          <w:lang w:val="en-GB"/>
        </w:rPr>
      </w:pPr>
      <w:proofErr w:type="spellStart"/>
      <w:r w:rsidRPr="009A151E">
        <w:rPr>
          <w:shd w:val="clear" w:color="auto" w:fill="FFFFFF"/>
          <w:lang w:val="en-GB"/>
        </w:rPr>
        <w:t>Fitriah</w:t>
      </w:r>
      <w:proofErr w:type="spellEnd"/>
      <w:r w:rsidRPr="009A151E">
        <w:rPr>
          <w:shd w:val="clear" w:color="auto" w:fill="FFFFFF"/>
          <w:lang w:val="en-GB"/>
        </w:rPr>
        <w:t xml:space="preserve">, A. W., </w:t>
      </w:r>
      <w:proofErr w:type="spellStart"/>
      <w:r w:rsidRPr="009A151E">
        <w:rPr>
          <w:shd w:val="clear" w:color="auto" w:fill="FFFFFF"/>
          <w:lang w:val="en-GB"/>
        </w:rPr>
        <w:t>Rosdi</w:t>
      </w:r>
      <w:proofErr w:type="spellEnd"/>
      <w:r w:rsidRPr="009A151E">
        <w:rPr>
          <w:shd w:val="clear" w:color="auto" w:fill="FFFFFF"/>
          <w:lang w:val="en-GB"/>
        </w:rPr>
        <w:t xml:space="preserve">, S. N., Rosli, M. M., Aziz, Z. A., Ibrahim, W. M. Y. W., Radzi, M. S. N. M., ... </w:t>
      </w:r>
      <w:r w:rsidR="00B96E94">
        <w:rPr>
          <w:shd w:val="clear" w:color="auto" w:fill="FFFFFF"/>
          <w:lang w:val="en-GB"/>
        </w:rPr>
        <w:t>and</w:t>
      </w:r>
      <w:r w:rsidRPr="009A151E">
        <w:rPr>
          <w:shd w:val="clear" w:color="auto" w:fill="FFFFFF"/>
          <w:lang w:val="en-GB"/>
        </w:rPr>
        <w:t xml:space="preserve"> Yaacob, A. A.</w:t>
      </w:r>
      <w:r w:rsidR="00B96E94">
        <w:rPr>
          <w:shd w:val="clear" w:color="auto" w:fill="FFFFFF"/>
          <w:lang w:val="en-GB"/>
        </w:rPr>
        <w:t>,</w:t>
      </w:r>
      <w:r w:rsidRPr="009A151E">
        <w:rPr>
          <w:shd w:val="clear" w:color="auto" w:fill="FFFFFF"/>
          <w:lang w:val="en-GB"/>
        </w:rPr>
        <w:t xml:space="preserve"> 2019. The effects of marketing mix on small fish farming business performance. </w:t>
      </w:r>
      <w:proofErr w:type="spellStart"/>
      <w:r w:rsidRPr="009A151E">
        <w:rPr>
          <w:i/>
          <w:iCs/>
          <w:shd w:val="clear" w:color="auto" w:fill="FFFFFF"/>
          <w:lang w:val="en-GB"/>
        </w:rPr>
        <w:t>Revista</w:t>
      </w:r>
      <w:proofErr w:type="spellEnd"/>
      <w:r w:rsidRPr="009A151E">
        <w:rPr>
          <w:i/>
          <w:iCs/>
          <w:shd w:val="clear" w:color="auto" w:fill="FFFFFF"/>
          <w:lang w:val="en-GB"/>
        </w:rPr>
        <w:t xml:space="preserve"> </w:t>
      </w:r>
      <w:proofErr w:type="spellStart"/>
      <w:r w:rsidRPr="009A151E">
        <w:rPr>
          <w:i/>
          <w:iCs/>
          <w:shd w:val="clear" w:color="auto" w:fill="FFFFFF"/>
          <w:lang w:val="en-GB"/>
        </w:rPr>
        <w:t>Publicando</w:t>
      </w:r>
      <w:proofErr w:type="spellEnd"/>
      <w:r w:rsidRPr="009A151E">
        <w:rPr>
          <w:shd w:val="clear" w:color="auto" w:fill="FFFFFF"/>
          <w:lang w:val="en-GB"/>
        </w:rPr>
        <w:t xml:space="preserve">, </w:t>
      </w:r>
      <w:r w:rsidRPr="009A151E">
        <w:rPr>
          <w:i/>
          <w:iCs/>
          <w:shd w:val="clear" w:color="auto" w:fill="FFFFFF"/>
          <w:lang w:val="en-GB"/>
        </w:rPr>
        <w:t>6</w:t>
      </w:r>
      <w:r w:rsidRPr="009A151E">
        <w:rPr>
          <w:shd w:val="clear" w:color="auto" w:fill="FFFFFF"/>
          <w:lang w:val="en-GB"/>
        </w:rPr>
        <w:t xml:space="preserve">(19), </w:t>
      </w:r>
      <w:r w:rsidR="00B96E94">
        <w:rPr>
          <w:shd w:val="clear" w:color="auto" w:fill="FFFFFF"/>
          <w:lang w:val="en-GB"/>
        </w:rPr>
        <w:t>pp.</w:t>
      </w:r>
      <w:r w:rsidRPr="009A151E">
        <w:rPr>
          <w:shd w:val="clear" w:color="auto" w:fill="FFFFFF"/>
          <w:lang w:val="en-GB"/>
        </w:rPr>
        <w:t xml:space="preserve">1-16. </w:t>
      </w:r>
      <w:r w:rsidR="00B96E94">
        <w:rPr>
          <w:shd w:val="clear" w:color="auto" w:fill="FFFFFF"/>
          <w:lang w:val="en-GB"/>
        </w:rPr>
        <w:t>Available at</w:t>
      </w:r>
      <w:r w:rsidRPr="009A151E">
        <w:rPr>
          <w:shd w:val="clear" w:color="auto" w:fill="FFFFFF"/>
          <w:lang w:val="en-GB"/>
        </w:rPr>
        <w:t xml:space="preserve">: </w:t>
      </w:r>
      <w:hyperlink r:id="rId14" w:history="1">
        <w:r w:rsidRPr="009A151E">
          <w:rPr>
            <w:rStyle w:val="Hyperlink"/>
            <w:color w:val="auto"/>
            <w:shd w:val="clear" w:color="auto" w:fill="FFFFFF"/>
            <w:lang w:val="en-GB"/>
          </w:rPr>
          <w:t>https://www.researchgate.net/profile/Zuraimi-Abdul-Aziz-2/publication/330496009_The_Effects_of_Marketing_Mix_on_Small_Fish_Farming_Business_Performance/links/5c42861aa6fdccd6b5b7e453/The-Effects-of-Marketing-Mix-on-Small-Fish-Farming-Business</w:t>
        </w:r>
        <w:r w:rsidRPr="009A151E">
          <w:rPr>
            <w:rStyle w:val="Hyperlink"/>
            <w:color w:val="auto"/>
            <w:shd w:val="clear" w:color="auto" w:fill="FFFFFF"/>
            <w:lang w:val="en-GB"/>
          </w:rPr>
          <w:t>-Performance.pdf</w:t>
        </w:r>
      </w:hyperlink>
    </w:p>
    <w:p w14:paraId="22139D08" w14:textId="77777777" w:rsidR="00F07ED6" w:rsidRPr="009A151E" w:rsidRDefault="00F6471D" w:rsidP="00B96E94">
      <w:pPr>
        <w:pStyle w:val="NormalWeb"/>
        <w:shd w:val="clear" w:color="auto" w:fill="FFFFFF"/>
        <w:spacing w:before="0" w:beforeAutospacing="0" w:after="0" w:afterAutospacing="0" w:line="360" w:lineRule="auto"/>
        <w:jc w:val="both"/>
        <w:rPr>
          <w:lang w:val="en-GB"/>
        </w:rPr>
      </w:pPr>
      <w:r w:rsidRPr="009A151E">
        <w:rPr>
          <w:shd w:val="clear" w:color="auto" w:fill="FFFFFF"/>
          <w:lang w:val="en-GB"/>
        </w:rPr>
        <w:t xml:space="preserve">Hailu, A. D., Workneh, B. D., </w:t>
      </w:r>
      <w:r w:rsidR="00B96E94">
        <w:rPr>
          <w:shd w:val="clear" w:color="auto" w:fill="FFFFFF"/>
          <w:lang w:val="en-GB"/>
        </w:rPr>
        <w:t>and</w:t>
      </w:r>
      <w:r w:rsidRPr="009A151E">
        <w:rPr>
          <w:shd w:val="clear" w:color="auto" w:fill="FFFFFF"/>
          <w:lang w:val="en-GB"/>
        </w:rPr>
        <w:t xml:space="preserve"> </w:t>
      </w:r>
      <w:proofErr w:type="spellStart"/>
      <w:r w:rsidRPr="009A151E">
        <w:rPr>
          <w:shd w:val="clear" w:color="auto" w:fill="FFFFFF"/>
          <w:lang w:val="en-GB"/>
        </w:rPr>
        <w:t>Kahissay</w:t>
      </w:r>
      <w:proofErr w:type="spellEnd"/>
      <w:r w:rsidRPr="009A151E">
        <w:rPr>
          <w:shd w:val="clear" w:color="auto" w:fill="FFFFFF"/>
          <w:lang w:val="en-GB"/>
        </w:rPr>
        <w:t>, M. H.</w:t>
      </w:r>
      <w:r w:rsidR="00B96E94">
        <w:rPr>
          <w:shd w:val="clear" w:color="auto" w:fill="FFFFFF"/>
          <w:lang w:val="en-GB"/>
        </w:rPr>
        <w:t>,</w:t>
      </w:r>
      <w:r w:rsidRPr="009A151E">
        <w:rPr>
          <w:shd w:val="clear" w:color="auto" w:fill="FFFFFF"/>
          <w:lang w:val="en-GB"/>
        </w:rPr>
        <w:t xml:space="preserve"> 2021. Influence of pharmaceutical marketing mix strategies on physicians’ prescribing behaviours in public and private hospitals, Dessie, Ethiopia: a mixed study design. </w:t>
      </w:r>
      <w:r w:rsidRPr="009A151E">
        <w:rPr>
          <w:i/>
          <w:iCs/>
          <w:shd w:val="clear" w:color="auto" w:fill="FFFFFF"/>
          <w:lang w:val="en-GB"/>
        </w:rPr>
        <w:t>BMC public health</w:t>
      </w:r>
      <w:r w:rsidRPr="009A151E">
        <w:rPr>
          <w:shd w:val="clear" w:color="auto" w:fill="FFFFFF"/>
          <w:lang w:val="en-GB"/>
        </w:rPr>
        <w:t xml:space="preserve">, </w:t>
      </w:r>
      <w:r w:rsidRPr="009A151E">
        <w:rPr>
          <w:i/>
          <w:iCs/>
          <w:shd w:val="clear" w:color="auto" w:fill="FFFFFF"/>
          <w:lang w:val="en-GB"/>
        </w:rPr>
        <w:t>21</w:t>
      </w:r>
      <w:r w:rsidRPr="009A151E">
        <w:rPr>
          <w:shd w:val="clear" w:color="auto" w:fill="FFFFFF"/>
          <w:lang w:val="en-GB"/>
        </w:rPr>
        <w:t xml:space="preserve">(1), </w:t>
      </w:r>
      <w:r w:rsidR="00B96E94">
        <w:rPr>
          <w:shd w:val="clear" w:color="auto" w:fill="FFFFFF"/>
          <w:lang w:val="en-GB"/>
        </w:rPr>
        <w:t>pp.</w:t>
      </w:r>
      <w:r w:rsidRPr="009A151E">
        <w:rPr>
          <w:shd w:val="clear" w:color="auto" w:fill="FFFFFF"/>
          <w:lang w:val="en-GB"/>
        </w:rPr>
        <w:t xml:space="preserve">1-15. </w:t>
      </w:r>
      <w:r w:rsidR="00B96E94">
        <w:rPr>
          <w:shd w:val="clear" w:color="auto" w:fill="FFFFFF"/>
          <w:lang w:val="en-GB"/>
        </w:rPr>
        <w:t>Available at</w:t>
      </w:r>
      <w:r w:rsidRPr="009A151E">
        <w:rPr>
          <w:shd w:val="clear" w:color="auto" w:fill="FFFFFF"/>
          <w:lang w:val="en-GB"/>
        </w:rPr>
        <w:t xml:space="preserve">: </w:t>
      </w:r>
      <w:hyperlink r:id="rId15" w:history="1">
        <w:r w:rsidRPr="009A151E">
          <w:rPr>
            <w:rStyle w:val="Hyperlink"/>
            <w:color w:val="auto"/>
            <w:shd w:val="clear" w:color="auto" w:fill="FFFFFF"/>
            <w:lang w:val="en-GB"/>
          </w:rPr>
          <w:t>https://doi.org/10.1186/s12889-020-10063-2</w:t>
        </w:r>
      </w:hyperlink>
    </w:p>
    <w:p w14:paraId="657C0004" w14:textId="77777777" w:rsidR="00F07ED6" w:rsidRPr="009A151E" w:rsidRDefault="00F6471D" w:rsidP="00B96E94">
      <w:pPr>
        <w:pStyle w:val="NormalWeb"/>
        <w:shd w:val="clear" w:color="auto" w:fill="FFFFFF"/>
        <w:spacing w:before="0" w:beforeAutospacing="0" w:after="0" w:afterAutospacing="0" w:line="360" w:lineRule="auto"/>
        <w:jc w:val="both"/>
        <w:rPr>
          <w:lang w:val="en-GB"/>
        </w:rPr>
      </w:pPr>
      <w:r w:rsidRPr="009A151E">
        <w:rPr>
          <w:shd w:val="clear" w:color="auto" w:fill="FFFFFF"/>
          <w:lang w:val="en-GB"/>
        </w:rPr>
        <w:t xml:space="preserve">Haleem, F., </w:t>
      </w:r>
      <w:r w:rsidR="00B96E94">
        <w:rPr>
          <w:shd w:val="clear" w:color="auto" w:fill="FFFFFF"/>
          <w:lang w:val="en-GB"/>
        </w:rPr>
        <w:t>and</w:t>
      </w:r>
      <w:r w:rsidRPr="009A151E">
        <w:rPr>
          <w:shd w:val="clear" w:color="auto" w:fill="FFFFFF"/>
          <w:lang w:val="en-GB"/>
        </w:rPr>
        <w:t xml:space="preserve"> Jehangir, M.</w:t>
      </w:r>
      <w:r w:rsidR="00B96E94">
        <w:rPr>
          <w:shd w:val="clear" w:color="auto" w:fill="FFFFFF"/>
          <w:lang w:val="en-GB"/>
        </w:rPr>
        <w:t>,</w:t>
      </w:r>
      <w:r w:rsidRPr="009A151E">
        <w:rPr>
          <w:shd w:val="clear" w:color="auto" w:fill="FFFFFF"/>
          <w:lang w:val="en-GB"/>
        </w:rPr>
        <w:t xml:space="preserve"> 2017. Strategic management practices by Morrison PLC, UK. Analysis, </w:t>
      </w:r>
      <w:proofErr w:type="gramStart"/>
      <w:r w:rsidRPr="009A151E">
        <w:rPr>
          <w:shd w:val="clear" w:color="auto" w:fill="FFFFFF"/>
          <w:lang w:val="en-GB"/>
        </w:rPr>
        <w:t>lessons</w:t>
      </w:r>
      <w:proofErr w:type="gramEnd"/>
      <w:r w:rsidRPr="009A151E">
        <w:rPr>
          <w:shd w:val="clear" w:color="auto" w:fill="FFFFFF"/>
          <w:lang w:val="en-GB"/>
        </w:rPr>
        <w:t xml:space="preserve"> and implications. </w:t>
      </w:r>
      <w:r w:rsidRPr="009A151E">
        <w:rPr>
          <w:i/>
          <w:iCs/>
          <w:shd w:val="clear" w:color="auto" w:fill="FFFFFF"/>
          <w:lang w:val="en-GB"/>
        </w:rPr>
        <w:t>Middle East Journal of Business</w:t>
      </w:r>
      <w:r w:rsidRPr="009A151E">
        <w:rPr>
          <w:shd w:val="clear" w:color="auto" w:fill="FFFFFF"/>
          <w:lang w:val="en-GB"/>
        </w:rPr>
        <w:t xml:space="preserve">, </w:t>
      </w:r>
      <w:r w:rsidRPr="009A151E">
        <w:rPr>
          <w:i/>
          <w:iCs/>
          <w:shd w:val="clear" w:color="auto" w:fill="FFFFFF"/>
          <w:lang w:val="en-GB"/>
        </w:rPr>
        <w:t>12</w:t>
      </w:r>
      <w:r w:rsidRPr="009A151E">
        <w:rPr>
          <w:shd w:val="clear" w:color="auto" w:fill="FFFFFF"/>
          <w:lang w:val="en-GB"/>
        </w:rPr>
        <w:t xml:space="preserve">(3), </w:t>
      </w:r>
      <w:r w:rsidR="00B96E94">
        <w:rPr>
          <w:shd w:val="clear" w:color="auto" w:fill="FFFFFF"/>
          <w:lang w:val="en-GB"/>
        </w:rPr>
        <w:t>pp.</w:t>
      </w:r>
      <w:r w:rsidRPr="009A151E">
        <w:rPr>
          <w:shd w:val="clear" w:color="auto" w:fill="FFFFFF"/>
          <w:lang w:val="en-GB"/>
        </w:rPr>
        <w:t xml:space="preserve">2-9. </w:t>
      </w:r>
      <w:r w:rsidR="00B96E94">
        <w:rPr>
          <w:shd w:val="clear" w:color="auto" w:fill="FFFFFF"/>
          <w:lang w:val="en-GB"/>
        </w:rPr>
        <w:t>Available at</w:t>
      </w:r>
      <w:r w:rsidRPr="009A151E">
        <w:rPr>
          <w:shd w:val="clear" w:color="auto" w:fill="FFFFFF"/>
          <w:lang w:val="en-GB"/>
        </w:rPr>
        <w:t>:</w:t>
      </w:r>
      <w:hyperlink r:id="rId16" w:history="1">
        <w:r w:rsidRPr="009A151E">
          <w:rPr>
            <w:rStyle w:val="Hyperlink"/>
            <w:color w:val="auto"/>
            <w:u w:val="none"/>
            <w:shd w:val="clear" w:color="auto" w:fill="FFFFFF"/>
            <w:lang w:val="en-GB"/>
          </w:rPr>
          <w:t xml:space="preserve"> </w:t>
        </w:r>
        <w:r w:rsidRPr="009A151E">
          <w:rPr>
            <w:rStyle w:val="Hyperlink"/>
            <w:color w:val="auto"/>
            <w:shd w:val="clear" w:color="auto" w:fill="FFFFFF"/>
            <w:lang w:val="en-GB"/>
          </w:rPr>
          <w:t>https://platform.almanhal.com/Files/Articles/105182</w:t>
        </w:r>
      </w:hyperlink>
    </w:p>
    <w:p w14:paraId="61197790" w14:textId="77777777" w:rsidR="00F07ED6" w:rsidRPr="009A151E" w:rsidRDefault="00F6471D" w:rsidP="00B96E94">
      <w:pPr>
        <w:pStyle w:val="NormalWeb"/>
        <w:shd w:val="clear" w:color="auto" w:fill="FFFFFF"/>
        <w:spacing w:before="0" w:beforeAutospacing="0" w:after="0" w:afterAutospacing="0" w:line="360" w:lineRule="auto"/>
        <w:jc w:val="both"/>
        <w:rPr>
          <w:lang w:val="en-GB"/>
        </w:rPr>
      </w:pPr>
      <w:r w:rsidRPr="009A151E">
        <w:rPr>
          <w:shd w:val="clear" w:color="auto" w:fill="FFFFFF"/>
          <w:lang w:val="en-GB"/>
        </w:rPr>
        <w:t xml:space="preserve">Jakovljevic, M., Timofeyev, Y., </w:t>
      </w:r>
      <w:proofErr w:type="spellStart"/>
      <w:r w:rsidRPr="009A151E">
        <w:rPr>
          <w:shd w:val="clear" w:color="auto" w:fill="FFFFFF"/>
          <w:lang w:val="en-GB"/>
        </w:rPr>
        <w:t>Ranabhat</w:t>
      </w:r>
      <w:proofErr w:type="spellEnd"/>
      <w:r w:rsidRPr="009A151E">
        <w:rPr>
          <w:shd w:val="clear" w:color="auto" w:fill="FFFFFF"/>
          <w:lang w:val="en-GB"/>
        </w:rPr>
        <w:t xml:space="preserve">, C. L., Fernandes, P. O., Teixeira, J. P., Rancic, N., </w:t>
      </w:r>
      <w:r w:rsidR="00B96E94">
        <w:rPr>
          <w:shd w:val="clear" w:color="auto" w:fill="FFFFFF"/>
          <w:lang w:val="en-GB"/>
        </w:rPr>
        <w:t>and</w:t>
      </w:r>
      <w:r w:rsidRPr="009A151E">
        <w:rPr>
          <w:shd w:val="clear" w:color="auto" w:fill="FFFFFF"/>
          <w:lang w:val="en-GB"/>
        </w:rPr>
        <w:t xml:space="preserve"> Reshetnikov, V.</w:t>
      </w:r>
      <w:r w:rsidR="00B96E94">
        <w:rPr>
          <w:shd w:val="clear" w:color="auto" w:fill="FFFFFF"/>
          <w:lang w:val="en-GB"/>
        </w:rPr>
        <w:t>,</w:t>
      </w:r>
      <w:r w:rsidRPr="009A151E">
        <w:rPr>
          <w:shd w:val="clear" w:color="auto" w:fill="FFFFFF"/>
          <w:lang w:val="en-GB"/>
        </w:rPr>
        <w:t xml:space="preserve"> 2020. Real GDP growth rates and healthcare spending–comparison between the G7 and the EM7 countries. </w:t>
      </w:r>
      <w:r w:rsidRPr="009A151E">
        <w:rPr>
          <w:i/>
          <w:iCs/>
          <w:shd w:val="clear" w:color="auto" w:fill="FFFFFF"/>
          <w:lang w:val="en-GB"/>
        </w:rPr>
        <w:t>Globalization and Health</w:t>
      </w:r>
      <w:r w:rsidRPr="009A151E">
        <w:rPr>
          <w:shd w:val="clear" w:color="auto" w:fill="FFFFFF"/>
          <w:lang w:val="en-GB"/>
        </w:rPr>
        <w:t xml:space="preserve">, </w:t>
      </w:r>
      <w:r w:rsidRPr="009A151E">
        <w:rPr>
          <w:i/>
          <w:iCs/>
          <w:shd w:val="clear" w:color="auto" w:fill="FFFFFF"/>
          <w:lang w:val="en-GB"/>
        </w:rPr>
        <w:t>16</w:t>
      </w:r>
      <w:r w:rsidRPr="009A151E">
        <w:rPr>
          <w:shd w:val="clear" w:color="auto" w:fill="FFFFFF"/>
          <w:lang w:val="en-GB"/>
        </w:rPr>
        <w:t xml:space="preserve">(1), </w:t>
      </w:r>
      <w:r w:rsidR="00B96E94">
        <w:rPr>
          <w:shd w:val="clear" w:color="auto" w:fill="FFFFFF"/>
          <w:lang w:val="en-GB"/>
        </w:rPr>
        <w:t>pp.</w:t>
      </w:r>
      <w:r w:rsidRPr="009A151E">
        <w:rPr>
          <w:shd w:val="clear" w:color="auto" w:fill="FFFFFF"/>
          <w:lang w:val="en-GB"/>
        </w:rPr>
        <w:t xml:space="preserve">1-13. </w:t>
      </w:r>
      <w:r w:rsidR="00B96E94">
        <w:rPr>
          <w:shd w:val="clear" w:color="auto" w:fill="FFFFFF"/>
          <w:lang w:val="en-GB"/>
        </w:rPr>
        <w:t>Available at</w:t>
      </w:r>
      <w:r w:rsidRPr="009A151E">
        <w:rPr>
          <w:shd w:val="clear" w:color="auto" w:fill="FFFFFF"/>
          <w:lang w:val="en-GB"/>
        </w:rPr>
        <w:t>:</w:t>
      </w:r>
      <w:hyperlink r:id="rId17" w:history="1">
        <w:r w:rsidRPr="009A151E">
          <w:rPr>
            <w:rStyle w:val="Hyperlink"/>
            <w:color w:val="auto"/>
            <w:u w:val="none"/>
            <w:shd w:val="clear" w:color="auto" w:fill="FFFFFF"/>
            <w:lang w:val="en-GB"/>
          </w:rPr>
          <w:t xml:space="preserve"> </w:t>
        </w:r>
        <w:r w:rsidRPr="009A151E">
          <w:rPr>
            <w:rStyle w:val="Hyperlink"/>
            <w:color w:val="auto"/>
            <w:shd w:val="clear" w:color="auto" w:fill="FFFFFF"/>
            <w:lang w:val="en-GB"/>
          </w:rPr>
          <w:t>https://doi.org/10.1186/s12992-020-0059</w:t>
        </w:r>
        <w:r w:rsidRPr="009A151E">
          <w:rPr>
            <w:rStyle w:val="Hyperlink"/>
            <w:color w:val="auto"/>
            <w:shd w:val="clear" w:color="auto" w:fill="FFFFFF"/>
            <w:lang w:val="en-GB"/>
          </w:rPr>
          <w:t>0-3</w:t>
        </w:r>
      </w:hyperlink>
    </w:p>
    <w:p w14:paraId="290CAE8C" w14:textId="77777777" w:rsidR="00F07ED6" w:rsidRPr="009A151E" w:rsidRDefault="00F6471D" w:rsidP="00B96E94">
      <w:pPr>
        <w:pStyle w:val="NormalWeb"/>
        <w:shd w:val="clear" w:color="auto" w:fill="FFFFFF"/>
        <w:spacing w:before="0" w:beforeAutospacing="0" w:after="0" w:afterAutospacing="0" w:line="360" w:lineRule="auto"/>
        <w:jc w:val="both"/>
        <w:rPr>
          <w:lang w:val="en-GB"/>
        </w:rPr>
      </w:pPr>
      <w:r w:rsidRPr="009A151E">
        <w:rPr>
          <w:shd w:val="clear" w:color="auto" w:fill="FFFFFF"/>
          <w:lang w:val="en-GB"/>
        </w:rPr>
        <w:t xml:space="preserve">Krylova, O., Litvinova, T., </w:t>
      </w:r>
      <w:proofErr w:type="spellStart"/>
      <w:r w:rsidRPr="009A151E">
        <w:rPr>
          <w:shd w:val="clear" w:color="auto" w:fill="FFFFFF"/>
          <w:lang w:val="en-GB"/>
        </w:rPr>
        <w:t>Babaskina</w:t>
      </w:r>
      <w:proofErr w:type="spellEnd"/>
      <w:r w:rsidRPr="009A151E">
        <w:rPr>
          <w:shd w:val="clear" w:color="auto" w:fill="FFFFFF"/>
          <w:lang w:val="en-GB"/>
        </w:rPr>
        <w:t xml:space="preserve">, L., </w:t>
      </w:r>
      <w:proofErr w:type="spellStart"/>
      <w:r w:rsidRPr="009A151E">
        <w:rPr>
          <w:shd w:val="clear" w:color="auto" w:fill="FFFFFF"/>
          <w:lang w:val="en-GB"/>
        </w:rPr>
        <w:t>Babaskin</w:t>
      </w:r>
      <w:proofErr w:type="spellEnd"/>
      <w:r w:rsidRPr="009A151E">
        <w:rPr>
          <w:shd w:val="clear" w:color="auto" w:fill="FFFFFF"/>
          <w:lang w:val="en-GB"/>
        </w:rPr>
        <w:t xml:space="preserve">, D., &amp; </w:t>
      </w:r>
      <w:proofErr w:type="spellStart"/>
      <w:r w:rsidRPr="009A151E">
        <w:rPr>
          <w:shd w:val="clear" w:color="auto" w:fill="FFFFFF"/>
          <w:lang w:val="en-GB"/>
        </w:rPr>
        <w:t>Savinova</w:t>
      </w:r>
      <w:proofErr w:type="spellEnd"/>
      <w:r w:rsidRPr="009A151E">
        <w:rPr>
          <w:shd w:val="clear" w:color="auto" w:fill="FFFFFF"/>
          <w:lang w:val="en-GB"/>
        </w:rPr>
        <w:t xml:space="preserve">, O. (2020). Analysis of the Internal Environment of the Pharmaceutical Distributor Operation in Russia Using SWOT Analysis. </w:t>
      </w:r>
      <w:r w:rsidRPr="009A151E">
        <w:rPr>
          <w:i/>
          <w:iCs/>
          <w:shd w:val="clear" w:color="auto" w:fill="FFFFFF"/>
          <w:lang w:val="en-GB"/>
        </w:rPr>
        <w:t>Open Access Macedonian Journal of Medical Sciences</w:t>
      </w:r>
      <w:r w:rsidRPr="009A151E">
        <w:rPr>
          <w:shd w:val="clear" w:color="auto" w:fill="FFFFFF"/>
          <w:lang w:val="en-GB"/>
        </w:rPr>
        <w:t xml:space="preserve">, </w:t>
      </w:r>
      <w:r w:rsidRPr="009A151E">
        <w:rPr>
          <w:i/>
          <w:iCs/>
          <w:shd w:val="clear" w:color="auto" w:fill="FFFFFF"/>
          <w:lang w:val="en-GB"/>
        </w:rPr>
        <w:t>8</w:t>
      </w:r>
      <w:r w:rsidRPr="009A151E">
        <w:rPr>
          <w:shd w:val="clear" w:color="auto" w:fill="FFFFFF"/>
          <w:lang w:val="en-GB"/>
        </w:rPr>
        <w:t>(E), 38</w:t>
      </w:r>
      <w:r w:rsidRPr="009A151E">
        <w:rPr>
          <w:shd w:val="clear" w:color="auto" w:fill="FFFFFF"/>
          <w:lang w:val="en-GB"/>
        </w:rPr>
        <w:t xml:space="preserve">2-388. </w:t>
      </w:r>
      <w:r w:rsidR="00B96E94">
        <w:rPr>
          <w:shd w:val="clear" w:color="auto" w:fill="FFFFFF"/>
          <w:lang w:val="en-GB"/>
        </w:rPr>
        <w:t>Available at</w:t>
      </w:r>
      <w:r w:rsidRPr="009A151E">
        <w:rPr>
          <w:shd w:val="clear" w:color="auto" w:fill="FFFFFF"/>
          <w:lang w:val="en-GB"/>
        </w:rPr>
        <w:t>:</w:t>
      </w:r>
      <w:hyperlink r:id="rId18" w:history="1">
        <w:r w:rsidRPr="009A151E">
          <w:rPr>
            <w:rStyle w:val="Hyperlink"/>
            <w:color w:val="auto"/>
            <w:u w:val="none"/>
            <w:shd w:val="clear" w:color="auto" w:fill="FFFFFF"/>
            <w:lang w:val="en-GB"/>
          </w:rPr>
          <w:t xml:space="preserve"> </w:t>
        </w:r>
        <w:r w:rsidRPr="009A151E">
          <w:rPr>
            <w:rStyle w:val="Hyperlink"/>
            <w:color w:val="auto"/>
            <w:shd w:val="clear" w:color="auto" w:fill="FFFFFF"/>
            <w:lang w:val="en-GB"/>
          </w:rPr>
          <w:t>https://doi.org/10.3889/oamjms.2020.3628</w:t>
        </w:r>
      </w:hyperlink>
    </w:p>
    <w:p w14:paraId="66910587" w14:textId="77777777" w:rsidR="00F07ED6" w:rsidRPr="009A151E" w:rsidRDefault="00F6471D" w:rsidP="00B96E94">
      <w:pPr>
        <w:pStyle w:val="NormalWeb"/>
        <w:shd w:val="clear" w:color="auto" w:fill="FFFFFF"/>
        <w:spacing w:before="0" w:beforeAutospacing="0" w:after="0" w:afterAutospacing="0" w:line="360" w:lineRule="auto"/>
        <w:jc w:val="both"/>
        <w:rPr>
          <w:lang w:val="en-GB"/>
        </w:rPr>
      </w:pPr>
      <w:r w:rsidRPr="009A151E">
        <w:rPr>
          <w:shd w:val="clear" w:color="auto" w:fill="FFFFFF"/>
          <w:lang w:val="en-GB"/>
        </w:rPr>
        <w:lastRenderedPageBreak/>
        <w:t>Nguyen, H. D.</w:t>
      </w:r>
      <w:r w:rsidR="00B96E94">
        <w:rPr>
          <w:shd w:val="clear" w:color="auto" w:fill="FFFFFF"/>
          <w:lang w:val="en-GB"/>
        </w:rPr>
        <w:t>,</w:t>
      </w:r>
      <w:r w:rsidRPr="009A151E">
        <w:rPr>
          <w:shd w:val="clear" w:color="auto" w:fill="FFFFFF"/>
          <w:lang w:val="en-GB"/>
        </w:rPr>
        <w:t xml:space="preserve"> 2021. Durex’s marketing strategy in Vietnam. </w:t>
      </w:r>
      <w:r w:rsidR="00B96E94">
        <w:rPr>
          <w:shd w:val="clear" w:color="auto" w:fill="FFFFFF"/>
          <w:lang w:val="en-GB"/>
        </w:rPr>
        <w:t>Available at</w:t>
      </w:r>
      <w:r w:rsidRPr="009A151E">
        <w:rPr>
          <w:shd w:val="clear" w:color="auto" w:fill="FFFFFF"/>
          <w:lang w:val="en-GB"/>
        </w:rPr>
        <w:t>:</w:t>
      </w:r>
      <w:hyperlink r:id="rId19" w:history="1">
        <w:r w:rsidRPr="009A151E">
          <w:rPr>
            <w:rStyle w:val="Hyperlink"/>
            <w:color w:val="auto"/>
            <w:u w:val="none"/>
            <w:shd w:val="clear" w:color="auto" w:fill="FFFFFF"/>
            <w:lang w:val="en-GB"/>
          </w:rPr>
          <w:t xml:space="preserve"> </w:t>
        </w:r>
        <w:r w:rsidRPr="009A151E">
          <w:rPr>
            <w:rStyle w:val="Hyperlink"/>
            <w:color w:val="auto"/>
            <w:shd w:val="clear" w:color="auto" w:fill="FFFFFF"/>
            <w:lang w:val="en-GB"/>
          </w:rPr>
          <w:t>htt</w:t>
        </w:r>
        <w:r w:rsidRPr="009A151E">
          <w:rPr>
            <w:rStyle w:val="Hyperlink"/>
            <w:color w:val="auto"/>
            <w:shd w:val="clear" w:color="auto" w:fill="FFFFFF"/>
            <w:lang w:val="en-GB"/>
          </w:rPr>
          <w:t>ps://urn.fi/URN:NBN:fi:amk-2021060414196</w:t>
        </w:r>
      </w:hyperlink>
    </w:p>
    <w:p w14:paraId="648DEF9F" w14:textId="77777777" w:rsidR="00F07ED6" w:rsidRPr="009A151E" w:rsidRDefault="00F6471D" w:rsidP="00B96E94">
      <w:pPr>
        <w:pStyle w:val="NormalWeb"/>
        <w:shd w:val="clear" w:color="auto" w:fill="FFFFFF"/>
        <w:spacing w:before="0" w:beforeAutospacing="0" w:after="0" w:afterAutospacing="0" w:line="360" w:lineRule="auto"/>
        <w:jc w:val="both"/>
        <w:rPr>
          <w:lang w:val="en-GB"/>
        </w:rPr>
      </w:pPr>
      <w:r w:rsidRPr="009A151E">
        <w:rPr>
          <w:shd w:val="clear" w:color="auto" w:fill="FFFFFF"/>
          <w:lang w:val="en-GB"/>
        </w:rPr>
        <w:t xml:space="preserve">Nikbin, D., </w:t>
      </w:r>
      <w:proofErr w:type="spellStart"/>
      <w:r w:rsidRPr="009A151E">
        <w:rPr>
          <w:shd w:val="clear" w:color="auto" w:fill="FFFFFF"/>
          <w:lang w:val="en-GB"/>
        </w:rPr>
        <w:t>Iranmanesh</w:t>
      </w:r>
      <w:proofErr w:type="spellEnd"/>
      <w:r w:rsidRPr="009A151E">
        <w:rPr>
          <w:shd w:val="clear" w:color="auto" w:fill="FFFFFF"/>
          <w:lang w:val="en-GB"/>
        </w:rPr>
        <w:t xml:space="preserve">, M., </w:t>
      </w:r>
      <w:proofErr w:type="spellStart"/>
      <w:r w:rsidRPr="009A151E">
        <w:rPr>
          <w:shd w:val="clear" w:color="auto" w:fill="FFFFFF"/>
          <w:lang w:val="en-GB"/>
        </w:rPr>
        <w:t>Ghobakhloo</w:t>
      </w:r>
      <w:proofErr w:type="spellEnd"/>
      <w:r w:rsidRPr="009A151E">
        <w:rPr>
          <w:shd w:val="clear" w:color="auto" w:fill="FFFFFF"/>
          <w:lang w:val="en-GB"/>
        </w:rPr>
        <w:t xml:space="preserve">, M., </w:t>
      </w:r>
      <w:r w:rsidR="00B96E94">
        <w:rPr>
          <w:shd w:val="clear" w:color="auto" w:fill="FFFFFF"/>
          <w:lang w:val="en-GB"/>
        </w:rPr>
        <w:t>and</w:t>
      </w:r>
      <w:r w:rsidRPr="009A151E">
        <w:rPr>
          <w:shd w:val="clear" w:color="auto" w:fill="FFFFFF"/>
          <w:lang w:val="en-GB"/>
        </w:rPr>
        <w:t xml:space="preserve"> Foroughi, B.</w:t>
      </w:r>
      <w:r w:rsidR="00B96E94">
        <w:rPr>
          <w:shd w:val="clear" w:color="auto" w:fill="FFFFFF"/>
          <w:lang w:val="en-GB"/>
        </w:rPr>
        <w:t>,</w:t>
      </w:r>
      <w:r w:rsidRPr="009A151E">
        <w:rPr>
          <w:shd w:val="clear" w:color="auto" w:fill="FFFFFF"/>
          <w:lang w:val="en-GB"/>
        </w:rPr>
        <w:t xml:space="preserve"> 2021. Marketing mix strategies during and after COVID-19 pandemic and recession: a systematic review. </w:t>
      </w:r>
      <w:r w:rsidRPr="009A151E">
        <w:rPr>
          <w:i/>
          <w:iCs/>
          <w:shd w:val="clear" w:color="auto" w:fill="FFFFFF"/>
          <w:lang w:val="en-GB"/>
        </w:rPr>
        <w:t>Asia-Pacific Journal of Business Administration</w:t>
      </w:r>
      <w:r w:rsidRPr="009A151E">
        <w:rPr>
          <w:shd w:val="clear" w:color="auto" w:fill="FFFFFF"/>
          <w:lang w:val="en-GB"/>
        </w:rPr>
        <w:t xml:space="preserve">. </w:t>
      </w:r>
      <w:r w:rsidR="00B96E94">
        <w:rPr>
          <w:shd w:val="clear" w:color="auto" w:fill="FFFFFF"/>
          <w:lang w:val="en-GB"/>
        </w:rPr>
        <w:t>Available at</w:t>
      </w:r>
      <w:r w:rsidRPr="009A151E">
        <w:rPr>
          <w:shd w:val="clear" w:color="auto" w:fill="FFFFFF"/>
          <w:lang w:val="en-GB"/>
        </w:rPr>
        <w:t xml:space="preserve">: </w:t>
      </w:r>
      <w:hyperlink r:id="rId20" w:history="1">
        <w:r w:rsidRPr="009A151E">
          <w:rPr>
            <w:rStyle w:val="Hyperlink"/>
            <w:color w:val="auto"/>
            <w:shd w:val="clear" w:color="auto" w:fill="FFFFFF"/>
            <w:lang w:val="en-GB"/>
          </w:rPr>
          <w:t>https://doi.org/10.1108/APJBA-06-2021-0243</w:t>
        </w:r>
      </w:hyperlink>
    </w:p>
    <w:p w14:paraId="342E8FF6" w14:textId="77777777" w:rsidR="00F07ED6" w:rsidRPr="009A151E" w:rsidRDefault="00F6471D" w:rsidP="00B96E94">
      <w:pPr>
        <w:pStyle w:val="NormalWeb"/>
        <w:shd w:val="clear" w:color="auto" w:fill="FFFFFF"/>
        <w:spacing w:before="0" w:beforeAutospacing="0" w:after="0" w:afterAutospacing="0" w:line="360" w:lineRule="auto"/>
        <w:jc w:val="both"/>
        <w:rPr>
          <w:lang w:val="en-GB"/>
        </w:rPr>
      </w:pPr>
      <w:r w:rsidRPr="009A151E">
        <w:rPr>
          <w:shd w:val="clear" w:color="auto" w:fill="FFFFFF"/>
          <w:lang w:val="en-GB"/>
        </w:rPr>
        <w:t xml:space="preserve">Noor, N. M., Hart, A. L., Irving, P. M., Ghosh, S., Parkes, M., </w:t>
      </w:r>
      <w:r w:rsidR="00B96E94">
        <w:rPr>
          <w:shd w:val="clear" w:color="auto" w:fill="FFFFFF"/>
          <w:lang w:val="en-GB"/>
        </w:rPr>
        <w:t>and</w:t>
      </w:r>
      <w:r w:rsidRPr="009A151E">
        <w:rPr>
          <w:shd w:val="clear" w:color="auto" w:fill="FFFFFF"/>
          <w:lang w:val="en-GB"/>
        </w:rPr>
        <w:t xml:space="preserve"> Raine, T.</w:t>
      </w:r>
      <w:r w:rsidR="00B96E94">
        <w:rPr>
          <w:shd w:val="clear" w:color="auto" w:fill="FFFFFF"/>
          <w:lang w:val="en-GB"/>
        </w:rPr>
        <w:t>,</w:t>
      </w:r>
      <w:r w:rsidRPr="009A151E">
        <w:rPr>
          <w:shd w:val="clear" w:color="auto" w:fill="FFFFFF"/>
          <w:lang w:val="en-GB"/>
        </w:rPr>
        <w:t xml:space="preserve"> 2020. Clinical Trials [and Tribulations]: The Immediate Effects</w:t>
      </w:r>
      <w:r w:rsidRPr="009A151E">
        <w:rPr>
          <w:shd w:val="clear" w:color="auto" w:fill="FFFFFF"/>
          <w:lang w:val="en-GB"/>
        </w:rPr>
        <w:t xml:space="preserve"> of COVID-19 on IBD Clinical Research Activity in the UK. </w:t>
      </w:r>
      <w:r w:rsidRPr="009A151E">
        <w:rPr>
          <w:i/>
          <w:iCs/>
          <w:shd w:val="clear" w:color="auto" w:fill="FFFFFF"/>
          <w:lang w:val="en-GB"/>
        </w:rPr>
        <w:t>Journal of Crohn's and Colitis</w:t>
      </w:r>
      <w:r w:rsidRPr="009A151E">
        <w:rPr>
          <w:shd w:val="clear" w:color="auto" w:fill="FFFFFF"/>
          <w:lang w:val="en-GB"/>
        </w:rPr>
        <w:t xml:space="preserve">, </w:t>
      </w:r>
      <w:r w:rsidRPr="009A151E">
        <w:rPr>
          <w:i/>
          <w:iCs/>
          <w:shd w:val="clear" w:color="auto" w:fill="FFFFFF"/>
          <w:lang w:val="en-GB"/>
        </w:rPr>
        <w:t>14</w:t>
      </w:r>
      <w:r w:rsidRPr="009A151E">
        <w:rPr>
          <w:shd w:val="clear" w:color="auto" w:fill="FFFFFF"/>
          <w:lang w:val="en-GB"/>
        </w:rPr>
        <w:t xml:space="preserve">(12), </w:t>
      </w:r>
      <w:r w:rsidR="00B96E94">
        <w:rPr>
          <w:shd w:val="clear" w:color="auto" w:fill="FFFFFF"/>
          <w:lang w:val="en-GB"/>
        </w:rPr>
        <w:t>pp.</w:t>
      </w:r>
      <w:r w:rsidRPr="009A151E">
        <w:rPr>
          <w:shd w:val="clear" w:color="auto" w:fill="FFFFFF"/>
          <w:lang w:val="en-GB"/>
        </w:rPr>
        <w:t xml:space="preserve">1769-1776. </w:t>
      </w:r>
      <w:r w:rsidR="00B96E94">
        <w:rPr>
          <w:shd w:val="clear" w:color="auto" w:fill="FFFFFF"/>
          <w:lang w:val="en-GB"/>
        </w:rPr>
        <w:t>Available at</w:t>
      </w:r>
      <w:r w:rsidRPr="009A151E">
        <w:rPr>
          <w:shd w:val="clear" w:color="auto" w:fill="FFFFFF"/>
          <w:lang w:val="en-GB"/>
        </w:rPr>
        <w:t>:</w:t>
      </w:r>
      <w:hyperlink r:id="rId21" w:history="1">
        <w:r w:rsidRPr="009A151E">
          <w:rPr>
            <w:rStyle w:val="Hyperlink"/>
            <w:color w:val="auto"/>
            <w:u w:val="none"/>
            <w:shd w:val="clear" w:color="auto" w:fill="FFFFFF"/>
            <w:lang w:val="en-GB"/>
          </w:rPr>
          <w:t xml:space="preserve"> </w:t>
        </w:r>
        <w:r w:rsidRPr="009A151E">
          <w:rPr>
            <w:rStyle w:val="Hyperlink"/>
            <w:color w:val="auto"/>
            <w:shd w:val="clear" w:color="auto" w:fill="FFFFFF"/>
            <w:lang w:val="en-GB"/>
          </w:rPr>
          <w:t>https://doi.org/10.1093/ecco-jcc/jjaa137</w:t>
        </w:r>
      </w:hyperlink>
    </w:p>
    <w:p w14:paraId="7955AB1A" w14:textId="77777777" w:rsidR="00F07ED6" w:rsidRPr="009A151E" w:rsidRDefault="00F6471D" w:rsidP="00B96E94">
      <w:pPr>
        <w:pStyle w:val="NormalWeb"/>
        <w:shd w:val="clear" w:color="auto" w:fill="FFFFFF"/>
        <w:spacing w:before="0" w:beforeAutospacing="0" w:after="0" w:afterAutospacing="0" w:line="360" w:lineRule="auto"/>
        <w:jc w:val="both"/>
        <w:rPr>
          <w:lang w:val="en-GB"/>
        </w:rPr>
      </w:pPr>
      <w:proofErr w:type="spellStart"/>
      <w:r w:rsidRPr="009A151E">
        <w:rPr>
          <w:shd w:val="clear" w:color="auto" w:fill="FFFFFF"/>
          <w:lang w:val="en-GB"/>
        </w:rPr>
        <w:t>Oe</w:t>
      </w:r>
      <w:proofErr w:type="spellEnd"/>
      <w:r w:rsidRPr="009A151E">
        <w:rPr>
          <w:shd w:val="clear" w:color="auto" w:fill="FFFFFF"/>
          <w:lang w:val="en-GB"/>
        </w:rPr>
        <w:t xml:space="preserve">, H., Liang, Y., Sharma, S., Yamaoka, Y., </w:t>
      </w:r>
      <w:r w:rsidR="00B96E94">
        <w:rPr>
          <w:shd w:val="clear" w:color="auto" w:fill="FFFFFF"/>
          <w:lang w:val="en-GB"/>
        </w:rPr>
        <w:t>and</w:t>
      </w:r>
      <w:r w:rsidRPr="009A151E">
        <w:rPr>
          <w:shd w:val="clear" w:color="auto" w:fill="FFFFFF"/>
          <w:lang w:val="en-GB"/>
        </w:rPr>
        <w:t xml:space="preserve"> Takashi, K.</w:t>
      </w:r>
      <w:r w:rsidR="00B96E94">
        <w:rPr>
          <w:shd w:val="clear" w:color="auto" w:fill="FFFFFF"/>
          <w:lang w:val="en-GB"/>
        </w:rPr>
        <w:t>,</w:t>
      </w:r>
      <w:r w:rsidRPr="009A151E">
        <w:rPr>
          <w:shd w:val="clear" w:color="auto" w:fill="FFFFFF"/>
          <w:lang w:val="en-GB"/>
        </w:rPr>
        <w:t xml:space="preserve"> 2021. An exploratory discussion of the global expansion strategy of a health sector business in the COVID-19 pandemic: A Perspective of economic security.</w:t>
      </w:r>
      <w:r w:rsidRPr="009A151E">
        <w:rPr>
          <w:shd w:val="clear" w:color="auto" w:fill="FFFFFF"/>
          <w:lang w:val="en-GB"/>
        </w:rPr>
        <w:t xml:space="preserve"> </w:t>
      </w:r>
      <w:r w:rsidR="00B96E94">
        <w:rPr>
          <w:shd w:val="clear" w:color="auto" w:fill="FFFFFF"/>
          <w:lang w:val="en-GB"/>
        </w:rPr>
        <w:t>Available at</w:t>
      </w:r>
      <w:r w:rsidRPr="009A151E">
        <w:rPr>
          <w:shd w:val="clear" w:color="auto" w:fill="FFFFFF"/>
          <w:lang w:val="en-GB"/>
        </w:rPr>
        <w:t>:</w:t>
      </w:r>
      <w:hyperlink r:id="rId22" w:history="1">
        <w:r w:rsidRPr="009A151E">
          <w:rPr>
            <w:rStyle w:val="Hyperlink"/>
            <w:color w:val="auto"/>
            <w:u w:val="none"/>
            <w:shd w:val="clear" w:color="auto" w:fill="FFFFFF"/>
            <w:lang w:val="en-GB"/>
          </w:rPr>
          <w:t xml:space="preserve"> </w:t>
        </w:r>
        <w:r w:rsidRPr="009A151E">
          <w:rPr>
            <w:rStyle w:val="Hyperlink"/>
            <w:color w:val="auto"/>
            <w:shd w:val="clear" w:color="auto" w:fill="FFFFFF"/>
            <w:lang w:val="en-GB"/>
          </w:rPr>
          <w:t>http://eprints.bournemouth.ac.uk/35796/</w:t>
        </w:r>
      </w:hyperlink>
    </w:p>
    <w:p w14:paraId="6692035F" w14:textId="77777777" w:rsidR="00F07ED6" w:rsidRPr="009A151E" w:rsidRDefault="00F6471D" w:rsidP="00B96E94">
      <w:pPr>
        <w:pStyle w:val="NormalWeb"/>
        <w:shd w:val="clear" w:color="auto" w:fill="FFFFFF"/>
        <w:spacing w:before="0" w:beforeAutospacing="0" w:after="0" w:afterAutospacing="0" w:line="360" w:lineRule="auto"/>
        <w:jc w:val="both"/>
        <w:rPr>
          <w:lang w:val="en-GB"/>
        </w:rPr>
      </w:pPr>
      <w:proofErr w:type="spellStart"/>
      <w:r w:rsidRPr="009A151E">
        <w:rPr>
          <w:shd w:val="clear" w:color="auto" w:fill="FFFFFF"/>
          <w:lang w:val="en-GB"/>
        </w:rPr>
        <w:t>Okpoti</w:t>
      </w:r>
      <w:proofErr w:type="spellEnd"/>
      <w:r w:rsidRPr="009A151E">
        <w:rPr>
          <w:shd w:val="clear" w:color="auto" w:fill="FFFFFF"/>
          <w:lang w:val="en-GB"/>
        </w:rPr>
        <w:t>-Paulo, P. V.</w:t>
      </w:r>
      <w:r w:rsidR="00B96E94">
        <w:rPr>
          <w:shd w:val="clear" w:color="auto" w:fill="FFFFFF"/>
          <w:lang w:val="en-GB"/>
        </w:rPr>
        <w:t>,</w:t>
      </w:r>
      <w:r w:rsidRPr="009A151E">
        <w:rPr>
          <w:shd w:val="clear" w:color="auto" w:fill="FFFFFF"/>
          <w:lang w:val="en-GB"/>
        </w:rPr>
        <w:t xml:space="preserve"> 2020. Business plan for Lemish Pharmacy. </w:t>
      </w:r>
      <w:r w:rsidR="00B96E94">
        <w:rPr>
          <w:shd w:val="clear" w:color="auto" w:fill="FFFFFF"/>
          <w:lang w:val="en-GB"/>
        </w:rPr>
        <w:t>Available at</w:t>
      </w:r>
      <w:r w:rsidRPr="009A151E">
        <w:rPr>
          <w:shd w:val="clear" w:color="auto" w:fill="FFFFFF"/>
          <w:lang w:val="en-GB"/>
        </w:rPr>
        <w:t>:</w:t>
      </w:r>
      <w:hyperlink r:id="rId23" w:history="1">
        <w:r w:rsidRPr="009A151E">
          <w:rPr>
            <w:rStyle w:val="Hyperlink"/>
            <w:color w:val="auto"/>
            <w:u w:val="none"/>
            <w:shd w:val="clear" w:color="auto" w:fill="FFFFFF"/>
            <w:lang w:val="en-GB"/>
          </w:rPr>
          <w:t xml:space="preserve"> </w:t>
        </w:r>
        <w:r w:rsidRPr="009A151E">
          <w:rPr>
            <w:rStyle w:val="Hyperlink"/>
            <w:color w:val="auto"/>
            <w:shd w:val="clear" w:color="auto" w:fill="FFFFFF"/>
            <w:lang w:val="en-GB"/>
          </w:rPr>
          <w:t>http://hdl.han</w:t>
        </w:r>
        <w:r w:rsidRPr="009A151E">
          <w:rPr>
            <w:rStyle w:val="Hyperlink"/>
            <w:color w:val="auto"/>
            <w:shd w:val="clear" w:color="auto" w:fill="FFFFFF"/>
            <w:lang w:val="en-GB"/>
          </w:rPr>
          <w:t>dle.net/20.500.11988/580</w:t>
        </w:r>
      </w:hyperlink>
    </w:p>
    <w:p w14:paraId="0A984854" w14:textId="77777777" w:rsidR="00F07ED6" w:rsidRPr="009A151E" w:rsidRDefault="00F6471D" w:rsidP="00B96E94">
      <w:pPr>
        <w:pStyle w:val="NormalWeb"/>
        <w:shd w:val="clear" w:color="auto" w:fill="FFFFFF"/>
        <w:spacing w:before="0" w:beforeAutospacing="0" w:after="0" w:afterAutospacing="0" w:line="360" w:lineRule="auto"/>
        <w:jc w:val="both"/>
        <w:rPr>
          <w:lang w:val="en-GB"/>
        </w:rPr>
      </w:pPr>
      <w:r w:rsidRPr="009A151E">
        <w:rPr>
          <w:shd w:val="clear" w:color="auto" w:fill="FFFFFF"/>
          <w:lang w:val="en-GB"/>
        </w:rPr>
        <w:t xml:space="preserve">Othman, B. A., Harun, A., De Almeida, N. M., </w:t>
      </w:r>
      <w:r w:rsidR="00B96E94">
        <w:rPr>
          <w:shd w:val="clear" w:color="auto" w:fill="FFFFFF"/>
          <w:lang w:val="en-GB"/>
        </w:rPr>
        <w:t>and</w:t>
      </w:r>
      <w:r w:rsidRPr="009A151E">
        <w:rPr>
          <w:shd w:val="clear" w:color="auto" w:fill="FFFFFF"/>
          <w:lang w:val="en-GB"/>
        </w:rPr>
        <w:t xml:space="preserve"> </w:t>
      </w:r>
      <w:proofErr w:type="spellStart"/>
      <w:r w:rsidRPr="009A151E">
        <w:rPr>
          <w:shd w:val="clear" w:color="auto" w:fill="FFFFFF"/>
          <w:lang w:val="en-GB"/>
        </w:rPr>
        <w:t>Sadq</w:t>
      </w:r>
      <w:proofErr w:type="spellEnd"/>
      <w:r w:rsidRPr="009A151E">
        <w:rPr>
          <w:shd w:val="clear" w:color="auto" w:fill="FFFFFF"/>
          <w:lang w:val="en-GB"/>
        </w:rPr>
        <w:t>, Z. M.</w:t>
      </w:r>
      <w:r w:rsidR="00B96E94">
        <w:rPr>
          <w:shd w:val="clear" w:color="auto" w:fill="FFFFFF"/>
          <w:lang w:val="en-GB"/>
        </w:rPr>
        <w:t>,</w:t>
      </w:r>
      <w:r w:rsidRPr="009A151E">
        <w:rPr>
          <w:shd w:val="clear" w:color="auto" w:fill="FFFFFF"/>
          <w:lang w:val="en-GB"/>
        </w:rPr>
        <w:t xml:space="preserve"> 2020. The effects on customer satisfaction and customer loyalty by integrating marketing communication and after-sale service into the traditional marketing mix model of</w:t>
      </w:r>
      <w:r w:rsidRPr="009A151E">
        <w:rPr>
          <w:shd w:val="clear" w:color="auto" w:fill="FFFFFF"/>
          <w:lang w:val="en-GB"/>
        </w:rPr>
        <w:t xml:space="preserve"> Umrah travel services in Malaysia. </w:t>
      </w:r>
      <w:r w:rsidRPr="009A151E">
        <w:rPr>
          <w:i/>
          <w:iCs/>
          <w:shd w:val="clear" w:color="auto" w:fill="FFFFFF"/>
          <w:lang w:val="en-GB"/>
        </w:rPr>
        <w:t>Journal of Islamic marketing</w:t>
      </w:r>
      <w:r w:rsidRPr="009A151E">
        <w:rPr>
          <w:shd w:val="clear" w:color="auto" w:fill="FFFFFF"/>
          <w:lang w:val="en-GB"/>
        </w:rPr>
        <w:t xml:space="preserve">. </w:t>
      </w:r>
      <w:r w:rsidR="00B96E94">
        <w:rPr>
          <w:shd w:val="clear" w:color="auto" w:fill="FFFFFF"/>
          <w:lang w:val="en-GB"/>
        </w:rPr>
        <w:t>Available at</w:t>
      </w:r>
      <w:r w:rsidRPr="009A151E">
        <w:rPr>
          <w:shd w:val="clear" w:color="auto" w:fill="FFFFFF"/>
          <w:lang w:val="en-GB"/>
        </w:rPr>
        <w:t xml:space="preserve">: </w:t>
      </w:r>
      <w:hyperlink r:id="rId24" w:history="1">
        <w:r w:rsidRPr="009A151E">
          <w:rPr>
            <w:rStyle w:val="Hyperlink"/>
            <w:color w:val="auto"/>
            <w:shd w:val="clear" w:color="auto" w:fill="FFFFFF"/>
            <w:lang w:val="en-GB"/>
          </w:rPr>
          <w:t>http://dx.doi.org/10.1108/JIMA-09-2019-0198</w:t>
        </w:r>
      </w:hyperlink>
    </w:p>
    <w:p w14:paraId="0F1B78D0" w14:textId="77777777" w:rsidR="00F07ED6" w:rsidRPr="009A151E" w:rsidRDefault="00F6471D" w:rsidP="00B96E94">
      <w:pPr>
        <w:pStyle w:val="NormalWeb"/>
        <w:shd w:val="clear" w:color="auto" w:fill="FFFFFF"/>
        <w:spacing w:before="0" w:beforeAutospacing="0" w:after="0" w:afterAutospacing="0" w:line="360" w:lineRule="auto"/>
        <w:jc w:val="both"/>
        <w:rPr>
          <w:lang w:val="en-GB"/>
        </w:rPr>
      </w:pPr>
      <w:proofErr w:type="spellStart"/>
      <w:r w:rsidRPr="009A151E">
        <w:rPr>
          <w:shd w:val="clear" w:color="auto" w:fill="FFFFFF"/>
          <w:lang w:val="en-GB"/>
        </w:rPr>
        <w:t>Rusuli</w:t>
      </w:r>
      <w:proofErr w:type="spellEnd"/>
      <w:r w:rsidRPr="009A151E">
        <w:rPr>
          <w:shd w:val="clear" w:color="auto" w:fill="FFFFFF"/>
          <w:lang w:val="en-GB"/>
        </w:rPr>
        <w:t xml:space="preserve">, M. S., Ruwaida, R., </w:t>
      </w:r>
      <w:proofErr w:type="spellStart"/>
      <w:r w:rsidRPr="009A151E">
        <w:rPr>
          <w:shd w:val="clear" w:color="auto" w:fill="FFFFFF"/>
          <w:lang w:val="en-GB"/>
        </w:rPr>
        <w:t>Noraani</w:t>
      </w:r>
      <w:proofErr w:type="spellEnd"/>
      <w:r w:rsidRPr="009A151E">
        <w:rPr>
          <w:shd w:val="clear" w:color="auto" w:fill="FFFFFF"/>
          <w:lang w:val="en-GB"/>
        </w:rPr>
        <w:t xml:space="preserve">, M., Takala, J., </w:t>
      </w:r>
      <w:r w:rsidR="00B96E94">
        <w:rPr>
          <w:shd w:val="clear" w:color="auto" w:fill="FFFFFF"/>
          <w:lang w:val="en-GB"/>
        </w:rPr>
        <w:t>and</w:t>
      </w:r>
      <w:r w:rsidRPr="009A151E">
        <w:rPr>
          <w:shd w:val="clear" w:color="auto" w:fill="FFFFFF"/>
          <w:lang w:val="en-GB"/>
        </w:rPr>
        <w:t xml:space="preserve"> Nizamuddin, M.</w:t>
      </w:r>
      <w:r w:rsidR="00B96E94">
        <w:rPr>
          <w:shd w:val="clear" w:color="auto" w:fill="FFFFFF"/>
          <w:lang w:val="en-GB"/>
        </w:rPr>
        <w:t>,</w:t>
      </w:r>
      <w:r w:rsidRPr="009A151E">
        <w:rPr>
          <w:shd w:val="clear" w:color="auto" w:fill="FFFFFF"/>
          <w:lang w:val="en-GB"/>
        </w:rPr>
        <w:t xml:space="preserve"> 2019. Influence of marketing mix strategy in the insurance business: The case of Kota Bharu. </w:t>
      </w:r>
      <w:r w:rsidRPr="009A151E">
        <w:rPr>
          <w:i/>
          <w:iCs/>
          <w:shd w:val="clear" w:color="auto" w:fill="FFFFFF"/>
          <w:lang w:val="en-GB"/>
        </w:rPr>
        <w:t>Research in World Economy</w:t>
      </w:r>
      <w:r w:rsidRPr="009A151E">
        <w:rPr>
          <w:shd w:val="clear" w:color="auto" w:fill="FFFFFF"/>
          <w:lang w:val="en-GB"/>
        </w:rPr>
        <w:t xml:space="preserve">, </w:t>
      </w:r>
      <w:r w:rsidRPr="009A151E">
        <w:rPr>
          <w:i/>
          <w:iCs/>
          <w:shd w:val="clear" w:color="auto" w:fill="FFFFFF"/>
          <w:lang w:val="en-GB"/>
        </w:rPr>
        <w:t>10</w:t>
      </w:r>
      <w:r w:rsidRPr="009A151E">
        <w:rPr>
          <w:shd w:val="clear" w:color="auto" w:fill="FFFFFF"/>
          <w:lang w:val="en-GB"/>
        </w:rPr>
        <w:t xml:space="preserve">(2), </w:t>
      </w:r>
      <w:r w:rsidR="00B96E94">
        <w:rPr>
          <w:shd w:val="clear" w:color="auto" w:fill="FFFFFF"/>
          <w:lang w:val="en-GB"/>
        </w:rPr>
        <w:t>pp.</w:t>
      </w:r>
      <w:r w:rsidRPr="009A151E">
        <w:rPr>
          <w:shd w:val="clear" w:color="auto" w:fill="FFFFFF"/>
          <w:lang w:val="en-GB"/>
        </w:rPr>
        <w:t xml:space="preserve">88-95. </w:t>
      </w:r>
      <w:r w:rsidR="00B96E94">
        <w:rPr>
          <w:shd w:val="clear" w:color="auto" w:fill="FFFFFF"/>
          <w:lang w:val="en-GB"/>
        </w:rPr>
        <w:t>Available at</w:t>
      </w:r>
      <w:r w:rsidRPr="009A151E">
        <w:rPr>
          <w:shd w:val="clear" w:color="auto" w:fill="FFFFFF"/>
          <w:lang w:val="en-GB"/>
        </w:rPr>
        <w:t>:10.5430/</w:t>
      </w:r>
      <w:proofErr w:type="gramStart"/>
      <w:r w:rsidRPr="009A151E">
        <w:rPr>
          <w:shd w:val="clear" w:color="auto" w:fill="FFFFFF"/>
          <w:lang w:val="en-GB"/>
        </w:rPr>
        <w:t>rwe.v</w:t>
      </w:r>
      <w:proofErr w:type="gramEnd"/>
      <w:r w:rsidRPr="009A151E">
        <w:rPr>
          <w:shd w:val="clear" w:color="auto" w:fill="FFFFFF"/>
          <w:lang w:val="en-GB"/>
        </w:rPr>
        <w:t>10n2p88</w:t>
      </w:r>
    </w:p>
    <w:p w14:paraId="2BF6832E" w14:textId="77777777" w:rsidR="00F07ED6" w:rsidRPr="009A151E" w:rsidRDefault="00F6471D" w:rsidP="00B96E94">
      <w:pPr>
        <w:shd w:val="clear" w:color="auto" w:fill="FFFFFF"/>
        <w:spacing w:after="0" w:line="360" w:lineRule="auto"/>
        <w:jc w:val="both"/>
        <w:rPr>
          <w:rFonts w:ascii="Times New Roman" w:hAnsi="Times New Roman" w:cs="Times New Roman"/>
          <w:sz w:val="24"/>
          <w:szCs w:val="24"/>
          <w:shd w:val="clear" w:color="auto" w:fill="FFFFFF"/>
          <w:lang w:val="en-GB"/>
        </w:rPr>
      </w:pPr>
      <w:r w:rsidRPr="009A151E">
        <w:rPr>
          <w:rFonts w:ascii="Times New Roman" w:hAnsi="Times New Roman" w:cs="Times New Roman"/>
          <w:sz w:val="24"/>
          <w:szCs w:val="24"/>
          <w:shd w:val="clear" w:color="auto" w:fill="FFFFFF"/>
          <w:lang w:val="en-GB"/>
        </w:rPr>
        <w:t xml:space="preserve">Singh, A., Kalaivani, M., Chaudhary, P., Srivastava, S., Goyal, R. K., </w:t>
      </w:r>
      <w:r w:rsidR="00B96E94">
        <w:rPr>
          <w:rFonts w:ascii="Times New Roman" w:hAnsi="Times New Roman" w:cs="Times New Roman"/>
          <w:sz w:val="24"/>
          <w:szCs w:val="24"/>
          <w:shd w:val="clear" w:color="auto" w:fill="FFFFFF"/>
          <w:lang w:val="en-GB"/>
        </w:rPr>
        <w:t>and</w:t>
      </w:r>
      <w:r w:rsidRPr="009A151E">
        <w:rPr>
          <w:rFonts w:ascii="Times New Roman" w:hAnsi="Times New Roman" w:cs="Times New Roman"/>
          <w:sz w:val="24"/>
          <w:szCs w:val="24"/>
          <w:shd w:val="clear" w:color="auto" w:fill="FFFFFF"/>
          <w:lang w:val="en-GB"/>
        </w:rPr>
        <w:t xml:space="preserve"> Gupta, S. K.</w:t>
      </w:r>
      <w:r w:rsidR="00B96E94">
        <w:rPr>
          <w:rFonts w:ascii="Times New Roman" w:hAnsi="Times New Roman" w:cs="Times New Roman"/>
          <w:sz w:val="24"/>
          <w:szCs w:val="24"/>
          <w:shd w:val="clear" w:color="auto" w:fill="FFFFFF"/>
          <w:lang w:val="en-GB"/>
        </w:rPr>
        <w:t>,</w:t>
      </w:r>
      <w:r w:rsidRPr="009A151E">
        <w:rPr>
          <w:rFonts w:ascii="Times New Roman" w:hAnsi="Times New Roman" w:cs="Times New Roman"/>
          <w:sz w:val="24"/>
          <w:szCs w:val="24"/>
          <w:shd w:val="clear" w:color="auto" w:fill="FFFFFF"/>
          <w:lang w:val="en-GB"/>
        </w:rPr>
        <w:t xml:space="preserve"> 2019. Opportunities and Challenges in Development of Phytopharmaceutical Drug in India-A SWOT Analysis. </w:t>
      </w:r>
      <w:r w:rsidRPr="009A151E">
        <w:rPr>
          <w:rFonts w:ascii="Times New Roman" w:hAnsi="Times New Roman" w:cs="Times New Roman"/>
          <w:i/>
          <w:iCs/>
          <w:sz w:val="24"/>
          <w:szCs w:val="24"/>
          <w:shd w:val="clear" w:color="auto" w:fill="FFFFFF"/>
          <w:lang w:val="en-GB"/>
        </w:rPr>
        <w:t>Journal of Young Pharmacists</w:t>
      </w:r>
      <w:r w:rsidRPr="009A151E">
        <w:rPr>
          <w:rFonts w:ascii="Times New Roman" w:hAnsi="Times New Roman" w:cs="Times New Roman"/>
          <w:sz w:val="24"/>
          <w:szCs w:val="24"/>
          <w:shd w:val="clear" w:color="auto" w:fill="FFFFFF"/>
          <w:lang w:val="en-GB"/>
        </w:rPr>
        <w:t xml:space="preserve">, </w:t>
      </w:r>
      <w:r w:rsidRPr="009A151E">
        <w:rPr>
          <w:rFonts w:ascii="Times New Roman" w:hAnsi="Times New Roman" w:cs="Times New Roman"/>
          <w:i/>
          <w:iCs/>
          <w:sz w:val="24"/>
          <w:szCs w:val="24"/>
          <w:shd w:val="clear" w:color="auto" w:fill="FFFFFF"/>
          <w:lang w:val="en-GB"/>
        </w:rPr>
        <w:t>11</w:t>
      </w:r>
      <w:r w:rsidRPr="009A151E">
        <w:rPr>
          <w:rFonts w:ascii="Times New Roman" w:hAnsi="Times New Roman" w:cs="Times New Roman"/>
          <w:sz w:val="24"/>
          <w:szCs w:val="24"/>
          <w:shd w:val="clear" w:color="auto" w:fill="FFFFFF"/>
          <w:lang w:val="en-GB"/>
        </w:rPr>
        <w:t xml:space="preserve">(3), </w:t>
      </w:r>
      <w:r w:rsidR="00B96E94">
        <w:rPr>
          <w:rFonts w:ascii="Times New Roman" w:hAnsi="Times New Roman" w:cs="Times New Roman"/>
          <w:sz w:val="24"/>
          <w:szCs w:val="24"/>
          <w:shd w:val="clear" w:color="auto" w:fill="FFFFFF"/>
          <w:lang w:val="en-GB"/>
        </w:rPr>
        <w:t>pp.</w:t>
      </w:r>
      <w:r w:rsidRPr="009A151E">
        <w:rPr>
          <w:rFonts w:ascii="Times New Roman" w:hAnsi="Times New Roman" w:cs="Times New Roman"/>
          <w:sz w:val="24"/>
          <w:szCs w:val="24"/>
          <w:shd w:val="clear" w:color="auto" w:fill="FFFFFF"/>
          <w:lang w:val="en-GB"/>
        </w:rPr>
        <w:t xml:space="preserve">322. </w:t>
      </w:r>
      <w:r w:rsidR="00B96E94" w:rsidRPr="00B96E94">
        <w:rPr>
          <w:rFonts w:ascii="Times New Roman" w:hAnsi="Times New Roman" w:cs="Times New Roman"/>
          <w:sz w:val="24"/>
          <w:szCs w:val="24"/>
          <w:shd w:val="clear" w:color="auto" w:fill="FFFFFF"/>
          <w:lang w:val="en-GB"/>
        </w:rPr>
        <w:t>Available at</w:t>
      </w:r>
      <w:r w:rsidRPr="009A151E">
        <w:rPr>
          <w:rFonts w:ascii="Times New Roman" w:hAnsi="Times New Roman" w:cs="Times New Roman"/>
          <w:sz w:val="24"/>
          <w:szCs w:val="24"/>
          <w:shd w:val="clear" w:color="auto" w:fill="FFFFFF"/>
          <w:lang w:val="en-GB"/>
        </w:rPr>
        <w:t>: 10.5</w:t>
      </w:r>
      <w:r w:rsidRPr="009A151E">
        <w:rPr>
          <w:rFonts w:ascii="Times New Roman" w:hAnsi="Times New Roman" w:cs="Times New Roman"/>
          <w:sz w:val="24"/>
          <w:szCs w:val="24"/>
          <w:shd w:val="clear" w:color="auto" w:fill="FFFFFF"/>
          <w:lang w:val="en-GB"/>
        </w:rPr>
        <w:t>530/jyp.2019.11.66</w:t>
      </w:r>
    </w:p>
    <w:p w14:paraId="2B13375B" w14:textId="77777777" w:rsidR="0013660E" w:rsidRPr="009A151E" w:rsidRDefault="00F6471D" w:rsidP="00B96E94">
      <w:pPr>
        <w:pStyle w:val="NormalWeb"/>
        <w:shd w:val="clear" w:color="auto" w:fill="FFFFFF"/>
        <w:spacing w:before="0" w:beforeAutospacing="0" w:after="0" w:afterAutospacing="0" w:line="360" w:lineRule="auto"/>
        <w:jc w:val="both"/>
        <w:rPr>
          <w:lang w:val="en-GB"/>
        </w:rPr>
      </w:pPr>
      <w:proofErr w:type="spellStart"/>
      <w:r w:rsidRPr="009A151E">
        <w:rPr>
          <w:shd w:val="clear" w:color="auto" w:fill="FFFFFF"/>
          <w:lang w:val="en-GB"/>
        </w:rPr>
        <w:t>Venaik</w:t>
      </w:r>
      <w:proofErr w:type="spellEnd"/>
      <w:r w:rsidRPr="009A151E">
        <w:rPr>
          <w:shd w:val="clear" w:color="auto" w:fill="FFFFFF"/>
          <w:lang w:val="en-GB"/>
        </w:rPr>
        <w:t xml:space="preserve">, S., </w:t>
      </w:r>
      <w:r w:rsidR="00B96E94">
        <w:rPr>
          <w:shd w:val="clear" w:color="auto" w:fill="FFFFFF"/>
          <w:lang w:val="en-GB"/>
        </w:rPr>
        <w:t>and</w:t>
      </w:r>
      <w:r w:rsidRPr="009A151E">
        <w:rPr>
          <w:shd w:val="clear" w:color="auto" w:fill="FFFFFF"/>
          <w:lang w:val="en-GB"/>
        </w:rPr>
        <w:t xml:space="preserve"> Midgley, D. F.</w:t>
      </w:r>
      <w:r w:rsidR="00B96E94">
        <w:rPr>
          <w:shd w:val="clear" w:color="auto" w:fill="FFFFFF"/>
          <w:lang w:val="en-GB"/>
        </w:rPr>
        <w:t>,</w:t>
      </w:r>
      <w:r w:rsidRPr="009A151E">
        <w:rPr>
          <w:shd w:val="clear" w:color="auto" w:fill="FFFFFF"/>
          <w:lang w:val="en-GB"/>
        </w:rPr>
        <w:t xml:space="preserve"> 2019. Archetypes of marketing mix standardization-adaptation in MNC subsidiaries: Fit and equifinality as complementary explanations of performance. </w:t>
      </w:r>
      <w:r w:rsidRPr="009A151E">
        <w:rPr>
          <w:i/>
          <w:iCs/>
          <w:shd w:val="clear" w:color="auto" w:fill="FFFFFF"/>
          <w:lang w:val="en-GB"/>
        </w:rPr>
        <w:t>European Journal of Marketing</w:t>
      </w:r>
      <w:r w:rsidRPr="009A151E">
        <w:rPr>
          <w:shd w:val="clear" w:color="auto" w:fill="FFFFFF"/>
          <w:lang w:val="en-GB"/>
        </w:rPr>
        <w:t xml:space="preserve">. </w:t>
      </w:r>
      <w:r w:rsidR="00B96E94">
        <w:rPr>
          <w:shd w:val="clear" w:color="auto" w:fill="FFFFFF"/>
          <w:lang w:val="en-GB"/>
        </w:rPr>
        <w:t>Available at</w:t>
      </w:r>
      <w:r w:rsidRPr="009A151E">
        <w:rPr>
          <w:shd w:val="clear" w:color="auto" w:fill="FFFFFF"/>
          <w:lang w:val="en-GB"/>
        </w:rPr>
        <w:t xml:space="preserve">: </w:t>
      </w:r>
      <w:hyperlink r:id="rId25" w:history="1">
        <w:r w:rsidRPr="009A151E">
          <w:rPr>
            <w:rStyle w:val="Hyperlink"/>
            <w:color w:val="auto"/>
            <w:shd w:val="clear" w:color="auto" w:fill="FFFFFF"/>
            <w:lang w:val="en-GB"/>
          </w:rPr>
          <w:t>https://doi.org/10.1108/EJM-11-2017-0861</w:t>
        </w:r>
      </w:hyperlink>
    </w:p>
    <w:sectPr w:rsidR="0013660E" w:rsidRPr="009A151E" w:rsidSect="00771969">
      <w:footerReference w:type="default" r:id="rId2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BF7D1D" w14:textId="77777777" w:rsidR="00000000" w:rsidRDefault="00F6471D">
      <w:pPr>
        <w:spacing w:after="0" w:line="240" w:lineRule="auto"/>
      </w:pPr>
      <w:r>
        <w:separator/>
      </w:r>
    </w:p>
  </w:endnote>
  <w:endnote w:type="continuationSeparator" w:id="0">
    <w:p w14:paraId="56B3C2B7" w14:textId="77777777" w:rsidR="00000000" w:rsidRDefault="00F647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erriweather">
    <w:altName w:val="Merriweather"/>
    <w:charset w:val="00"/>
    <w:family w:val="auto"/>
    <w:pitch w:val="variable"/>
    <w:sig w:usb0="20000207" w:usb1="00000002"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2673306"/>
      <w:docPartObj>
        <w:docPartGallery w:val="Page Numbers (Bottom of Page)"/>
        <w:docPartUnique/>
      </w:docPartObj>
    </w:sdtPr>
    <w:sdtEndPr/>
    <w:sdtContent>
      <w:sdt>
        <w:sdtPr>
          <w:id w:val="-1769616900"/>
          <w:docPartObj>
            <w:docPartGallery w:val="Page Numbers (Top of Page)"/>
            <w:docPartUnique/>
          </w:docPartObj>
        </w:sdtPr>
        <w:sdtEndPr/>
        <w:sdtContent>
          <w:p w14:paraId="79C6C39B" w14:textId="77777777" w:rsidR="00B96E94" w:rsidRDefault="00F6471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94B0825" w14:textId="77777777" w:rsidR="00B96E94" w:rsidRDefault="00B96E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78CDA4" w14:textId="77777777" w:rsidR="00000000" w:rsidRDefault="00F6471D">
      <w:pPr>
        <w:spacing w:after="0" w:line="240" w:lineRule="auto"/>
      </w:pPr>
      <w:r>
        <w:separator/>
      </w:r>
    </w:p>
  </w:footnote>
  <w:footnote w:type="continuationSeparator" w:id="0">
    <w:p w14:paraId="6AF0613E" w14:textId="77777777" w:rsidR="00000000" w:rsidRDefault="00F647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05BCC"/>
    <w:multiLevelType w:val="multilevel"/>
    <w:tmpl w:val="B11282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47273DD"/>
    <w:multiLevelType w:val="multilevel"/>
    <w:tmpl w:val="4BD48C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E12033D"/>
    <w:multiLevelType w:val="hybridMultilevel"/>
    <w:tmpl w:val="B7D03618"/>
    <w:lvl w:ilvl="0" w:tplc="B78CF1D0">
      <w:start w:val="1"/>
      <w:numFmt w:val="bullet"/>
      <w:lvlText w:val=""/>
      <w:lvlJc w:val="left"/>
      <w:pPr>
        <w:ind w:left="720" w:hanging="360"/>
      </w:pPr>
      <w:rPr>
        <w:rFonts w:ascii="Symbol" w:hAnsi="Symbol" w:hint="default"/>
      </w:rPr>
    </w:lvl>
    <w:lvl w:ilvl="1" w:tplc="3976D7CE" w:tentative="1">
      <w:start w:val="1"/>
      <w:numFmt w:val="bullet"/>
      <w:lvlText w:val="o"/>
      <w:lvlJc w:val="left"/>
      <w:pPr>
        <w:ind w:left="1440" w:hanging="360"/>
      </w:pPr>
      <w:rPr>
        <w:rFonts w:ascii="Courier New" w:hAnsi="Courier New" w:cs="Courier New" w:hint="default"/>
      </w:rPr>
    </w:lvl>
    <w:lvl w:ilvl="2" w:tplc="898E836C" w:tentative="1">
      <w:start w:val="1"/>
      <w:numFmt w:val="bullet"/>
      <w:lvlText w:val=""/>
      <w:lvlJc w:val="left"/>
      <w:pPr>
        <w:ind w:left="2160" w:hanging="360"/>
      </w:pPr>
      <w:rPr>
        <w:rFonts w:ascii="Wingdings" w:hAnsi="Wingdings" w:hint="default"/>
      </w:rPr>
    </w:lvl>
    <w:lvl w:ilvl="3" w:tplc="66F650CE" w:tentative="1">
      <w:start w:val="1"/>
      <w:numFmt w:val="bullet"/>
      <w:lvlText w:val=""/>
      <w:lvlJc w:val="left"/>
      <w:pPr>
        <w:ind w:left="2880" w:hanging="360"/>
      </w:pPr>
      <w:rPr>
        <w:rFonts w:ascii="Symbol" w:hAnsi="Symbol" w:hint="default"/>
      </w:rPr>
    </w:lvl>
    <w:lvl w:ilvl="4" w:tplc="617430FC" w:tentative="1">
      <w:start w:val="1"/>
      <w:numFmt w:val="bullet"/>
      <w:lvlText w:val="o"/>
      <w:lvlJc w:val="left"/>
      <w:pPr>
        <w:ind w:left="3600" w:hanging="360"/>
      </w:pPr>
      <w:rPr>
        <w:rFonts w:ascii="Courier New" w:hAnsi="Courier New" w:cs="Courier New" w:hint="default"/>
      </w:rPr>
    </w:lvl>
    <w:lvl w:ilvl="5" w:tplc="8598A454" w:tentative="1">
      <w:start w:val="1"/>
      <w:numFmt w:val="bullet"/>
      <w:lvlText w:val=""/>
      <w:lvlJc w:val="left"/>
      <w:pPr>
        <w:ind w:left="4320" w:hanging="360"/>
      </w:pPr>
      <w:rPr>
        <w:rFonts w:ascii="Wingdings" w:hAnsi="Wingdings" w:hint="default"/>
      </w:rPr>
    </w:lvl>
    <w:lvl w:ilvl="6" w:tplc="A7060464" w:tentative="1">
      <w:start w:val="1"/>
      <w:numFmt w:val="bullet"/>
      <w:lvlText w:val=""/>
      <w:lvlJc w:val="left"/>
      <w:pPr>
        <w:ind w:left="5040" w:hanging="360"/>
      </w:pPr>
      <w:rPr>
        <w:rFonts w:ascii="Symbol" w:hAnsi="Symbol" w:hint="default"/>
      </w:rPr>
    </w:lvl>
    <w:lvl w:ilvl="7" w:tplc="C870FC20" w:tentative="1">
      <w:start w:val="1"/>
      <w:numFmt w:val="bullet"/>
      <w:lvlText w:val="o"/>
      <w:lvlJc w:val="left"/>
      <w:pPr>
        <w:ind w:left="5760" w:hanging="360"/>
      </w:pPr>
      <w:rPr>
        <w:rFonts w:ascii="Courier New" w:hAnsi="Courier New" w:cs="Courier New" w:hint="default"/>
      </w:rPr>
    </w:lvl>
    <w:lvl w:ilvl="8" w:tplc="DF14B140" w:tentative="1">
      <w:start w:val="1"/>
      <w:numFmt w:val="bullet"/>
      <w:lvlText w:val=""/>
      <w:lvlJc w:val="left"/>
      <w:pPr>
        <w:ind w:left="6480" w:hanging="360"/>
      </w:pPr>
      <w:rPr>
        <w:rFonts w:ascii="Wingdings" w:hAnsi="Wingdings" w:hint="default"/>
      </w:rPr>
    </w:lvl>
  </w:abstractNum>
  <w:abstractNum w:abstractNumId="3" w15:restartNumberingAfterBreak="0">
    <w:nsid w:val="5863093A"/>
    <w:multiLevelType w:val="multilevel"/>
    <w:tmpl w:val="2C1A3A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5D82A72"/>
    <w:multiLevelType w:val="multilevel"/>
    <w:tmpl w:val="0A1887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CE81A38"/>
    <w:multiLevelType w:val="hybridMultilevel"/>
    <w:tmpl w:val="21F2C924"/>
    <w:lvl w:ilvl="0" w:tplc="54BAEA52">
      <w:start w:val="1"/>
      <w:numFmt w:val="bullet"/>
      <w:lvlText w:val=""/>
      <w:lvlJc w:val="left"/>
      <w:pPr>
        <w:ind w:left="720" w:hanging="360"/>
      </w:pPr>
      <w:rPr>
        <w:rFonts w:ascii="Symbol" w:hAnsi="Symbol" w:hint="default"/>
      </w:rPr>
    </w:lvl>
    <w:lvl w:ilvl="1" w:tplc="1478A4F0" w:tentative="1">
      <w:start w:val="1"/>
      <w:numFmt w:val="bullet"/>
      <w:lvlText w:val="o"/>
      <w:lvlJc w:val="left"/>
      <w:pPr>
        <w:ind w:left="1440" w:hanging="360"/>
      </w:pPr>
      <w:rPr>
        <w:rFonts w:ascii="Courier New" w:hAnsi="Courier New" w:cs="Courier New" w:hint="default"/>
      </w:rPr>
    </w:lvl>
    <w:lvl w:ilvl="2" w:tplc="FEBAD940" w:tentative="1">
      <w:start w:val="1"/>
      <w:numFmt w:val="bullet"/>
      <w:lvlText w:val=""/>
      <w:lvlJc w:val="left"/>
      <w:pPr>
        <w:ind w:left="2160" w:hanging="360"/>
      </w:pPr>
      <w:rPr>
        <w:rFonts w:ascii="Wingdings" w:hAnsi="Wingdings" w:hint="default"/>
      </w:rPr>
    </w:lvl>
    <w:lvl w:ilvl="3" w:tplc="23ACCB00" w:tentative="1">
      <w:start w:val="1"/>
      <w:numFmt w:val="bullet"/>
      <w:lvlText w:val=""/>
      <w:lvlJc w:val="left"/>
      <w:pPr>
        <w:ind w:left="2880" w:hanging="360"/>
      </w:pPr>
      <w:rPr>
        <w:rFonts w:ascii="Symbol" w:hAnsi="Symbol" w:hint="default"/>
      </w:rPr>
    </w:lvl>
    <w:lvl w:ilvl="4" w:tplc="63423D54" w:tentative="1">
      <w:start w:val="1"/>
      <w:numFmt w:val="bullet"/>
      <w:lvlText w:val="o"/>
      <w:lvlJc w:val="left"/>
      <w:pPr>
        <w:ind w:left="3600" w:hanging="360"/>
      </w:pPr>
      <w:rPr>
        <w:rFonts w:ascii="Courier New" w:hAnsi="Courier New" w:cs="Courier New" w:hint="default"/>
      </w:rPr>
    </w:lvl>
    <w:lvl w:ilvl="5" w:tplc="3F24C4DC" w:tentative="1">
      <w:start w:val="1"/>
      <w:numFmt w:val="bullet"/>
      <w:lvlText w:val=""/>
      <w:lvlJc w:val="left"/>
      <w:pPr>
        <w:ind w:left="4320" w:hanging="360"/>
      </w:pPr>
      <w:rPr>
        <w:rFonts w:ascii="Wingdings" w:hAnsi="Wingdings" w:hint="default"/>
      </w:rPr>
    </w:lvl>
    <w:lvl w:ilvl="6" w:tplc="C6343DFA" w:tentative="1">
      <w:start w:val="1"/>
      <w:numFmt w:val="bullet"/>
      <w:lvlText w:val=""/>
      <w:lvlJc w:val="left"/>
      <w:pPr>
        <w:ind w:left="5040" w:hanging="360"/>
      </w:pPr>
      <w:rPr>
        <w:rFonts w:ascii="Symbol" w:hAnsi="Symbol" w:hint="default"/>
      </w:rPr>
    </w:lvl>
    <w:lvl w:ilvl="7" w:tplc="113A5E48" w:tentative="1">
      <w:start w:val="1"/>
      <w:numFmt w:val="bullet"/>
      <w:lvlText w:val="o"/>
      <w:lvlJc w:val="left"/>
      <w:pPr>
        <w:ind w:left="5760" w:hanging="360"/>
      </w:pPr>
      <w:rPr>
        <w:rFonts w:ascii="Courier New" w:hAnsi="Courier New" w:cs="Courier New" w:hint="default"/>
      </w:rPr>
    </w:lvl>
    <w:lvl w:ilvl="8" w:tplc="760E8F16"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GyMDK0MDYxtTS2MDdW0lEKTi0uzszPAykwrgUAarw4HywAAAA="/>
  </w:docVars>
  <w:rsids>
    <w:rsidRoot w:val="0080163D"/>
    <w:rsid w:val="000C7797"/>
    <w:rsid w:val="0013660E"/>
    <w:rsid w:val="00160913"/>
    <w:rsid w:val="00167646"/>
    <w:rsid w:val="001D4EB5"/>
    <w:rsid w:val="001E0190"/>
    <w:rsid w:val="001E3073"/>
    <w:rsid w:val="002C75FE"/>
    <w:rsid w:val="002D3147"/>
    <w:rsid w:val="002D5A34"/>
    <w:rsid w:val="002E501B"/>
    <w:rsid w:val="00325292"/>
    <w:rsid w:val="00346C5D"/>
    <w:rsid w:val="003834C3"/>
    <w:rsid w:val="003A19EA"/>
    <w:rsid w:val="003D1B20"/>
    <w:rsid w:val="003E5233"/>
    <w:rsid w:val="0041086B"/>
    <w:rsid w:val="004348C6"/>
    <w:rsid w:val="00455A54"/>
    <w:rsid w:val="00464794"/>
    <w:rsid w:val="0049679D"/>
    <w:rsid w:val="00496CC0"/>
    <w:rsid w:val="004C6385"/>
    <w:rsid w:val="004D06EA"/>
    <w:rsid w:val="004D1DF5"/>
    <w:rsid w:val="00552825"/>
    <w:rsid w:val="00593132"/>
    <w:rsid w:val="005C6257"/>
    <w:rsid w:val="005D2E25"/>
    <w:rsid w:val="005E4DB8"/>
    <w:rsid w:val="005E58AF"/>
    <w:rsid w:val="00656B0C"/>
    <w:rsid w:val="00680325"/>
    <w:rsid w:val="0070768F"/>
    <w:rsid w:val="0071510D"/>
    <w:rsid w:val="00751111"/>
    <w:rsid w:val="00771969"/>
    <w:rsid w:val="0078120E"/>
    <w:rsid w:val="007A28E4"/>
    <w:rsid w:val="0080163D"/>
    <w:rsid w:val="008328E2"/>
    <w:rsid w:val="008706A2"/>
    <w:rsid w:val="009805F7"/>
    <w:rsid w:val="0098102B"/>
    <w:rsid w:val="009A151E"/>
    <w:rsid w:val="009A53B8"/>
    <w:rsid w:val="00A00141"/>
    <w:rsid w:val="00A311C6"/>
    <w:rsid w:val="00A3510A"/>
    <w:rsid w:val="00A646E3"/>
    <w:rsid w:val="00A84BBB"/>
    <w:rsid w:val="00AC7D37"/>
    <w:rsid w:val="00B02602"/>
    <w:rsid w:val="00B456AC"/>
    <w:rsid w:val="00B46402"/>
    <w:rsid w:val="00B96E94"/>
    <w:rsid w:val="00BA36E1"/>
    <w:rsid w:val="00BD5088"/>
    <w:rsid w:val="00BF4892"/>
    <w:rsid w:val="00C65525"/>
    <w:rsid w:val="00CF77E0"/>
    <w:rsid w:val="00D172C5"/>
    <w:rsid w:val="00D2108A"/>
    <w:rsid w:val="00E377FE"/>
    <w:rsid w:val="00E87922"/>
    <w:rsid w:val="00EA6E25"/>
    <w:rsid w:val="00F02E43"/>
    <w:rsid w:val="00F07ED6"/>
    <w:rsid w:val="00F6471D"/>
    <w:rsid w:val="00FB5F98"/>
    <w:rsid w:val="00FE291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8C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3660E"/>
  </w:style>
  <w:style w:type="paragraph" w:styleId="Heading1">
    <w:name w:val="heading 1"/>
    <w:basedOn w:val="Normal"/>
    <w:next w:val="Normal"/>
    <w:link w:val="Heading1Char"/>
    <w:uiPriority w:val="9"/>
    <w:qFormat/>
    <w:rsid w:val="00F07ED6"/>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semiHidden/>
    <w:unhideWhenUsed/>
    <w:qFormat/>
    <w:rsid w:val="00496CC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C7D3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02E43"/>
    <w:rPr>
      <w:color w:val="0000FF"/>
      <w:u w:val="single"/>
    </w:rPr>
  </w:style>
  <w:style w:type="paragraph" w:styleId="BalloonText">
    <w:name w:val="Balloon Text"/>
    <w:basedOn w:val="Normal"/>
    <w:link w:val="BalloonTextChar"/>
    <w:uiPriority w:val="99"/>
    <w:semiHidden/>
    <w:unhideWhenUsed/>
    <w:rsid w:val="003D1B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1B20"/>
    <w:rPr>
      <w:rFonts w:ascii="Tahoma" w:hAnsi="Tahoma" w:cs="Tahoma"/>
      <w:sz w:val="16"/>
      <w:szCs w:val="16"/>
    </w:rPr>
  </w:style>
  <w:style w:type="character" w:customStyle="1" w:styleId="markedcontent">
    <w:name w:val="markedcontent"/>
    <w:basedOn w:val="DefaultParagraphFont"/>
    <w:rsid w:val="003A19EA"/>
  </w:style>
  <w:style w:type="character" w:customStyle="1" w:styleId="selectable">
    <w:name w:val="selectable"/>
    <w:basedOn w:val="DefaultParagraphFont"/>
    <w:rsid w:val="002D5A34"/>
  </w:style>
  <w:style w:type="paragraph" w:styleId="Header">
    <w:name w:val="header"/>
    <w:basedOn w:val="Normal"/>
    <w:link w:val="HeaderChar"/>
    <w:uiPriority w:val="99"/>
    <w:unhideWhenUsed/>
    <w:rsid w:val="007719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1969"/>
  </w:style>
  <w:style w:type="paragraph" w:styleId="Footer">
    <w:name w:val="footer"/>
    <w:basedOn w:val="Normal"/>
    <w:link w:val="FooterChar"/>
    <w:uiPriority w:val="99"/>
    <w:unhideWhenUsed/>
    <w:rsid w:val="007719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1969"/>
  </w:style>
  <w:style w:type="character" w:customStyle="1" w:styleId="Heading1Char">
    <w:name w:val="Heading 1 Char"/>
    <w:basedOn w:val="DefaultParagraphFont"/>
    <w:link w:val="Heading1"/>
    <w:uiPriority w:val="9"/>
    <w:rsid w:val="00F07ED6"/>
    <w:rPr>
      <w:rFonts w:ascii="Times New Roman" w:eastAsiaTheme="majorEastAsia" w:hAnsi="Times New Roman" w:cstheme="majorBidi"/>
      <w:b/>
      <w:bCs/>
      <w:color w:val="000000" w:themeColor="text1"/>
      <w:sz w:val="24"/>
      <w:szCs w:val="28"/>
    </w:rPr>
  </w:style>
  <w:style w:type="paragraph" w:styleId="TOCHeading">
    <w:name w:val="TOC Heading"/>
    <w:basedOn w:val="Heading1"/>
    <w:next w:val="Normal"/>
    <w:uiPriority w:val="39"/>
    <w:semiHidden/>
    <w:unhideWhenUsed/>
    <w:qFormat/>
    <w:rsid w:val="00F07ED6"/>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F07ED6"/>
    <w:pPr>
      <w:spacing w:after="100"/>
    </w:pPr>
  </w:style>
  <w:style w:type="character" w:customStyle="1" w:styleId="Heading2Char">
    <w:name w:val="Heading 2 Char"/>
    <w:basedOn w:val="DefaultParagraphFont"/>
    <w:link w:val="Heading2"/>
    <w:uiPriority w:val="9"/>
    <w:semiHidden/>
    <w:rsid w:val="00496CC0"/>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op-stocks-4689741" TargetMode="External"/><Relationship Id="rId13" Type="http://schemas.openxmlformats.org/officeDocument/2006/relationships/hyperlink" Target="https://essuir.sumdu.edu.ua/handle/123456789/77087" TargetMode="External"/><Relationship Id="rId18" Type="http://schemas.openxmlformats.org/officeDocument/2006/relationships/hyperlink" Target="https://doi.org/10.3889/oamjms.2020.3628"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1093/ecco-jcc/jjaa137" TargetMode="External"/><Relationship Id="rId7" Type="http://schemas.openxmlformats.org/officeDocument/2006/relationships/endnotes" Target="endnotes.xml"/><Relationship Id="rId12" Type="http://schemas.openxmlformats.org/officeDocument/2006/relationships/hyperlink" Target="http://dx.doi.org/10.1080/10696679.2017.1311220" TargetMode="External"/><Relationship Id="rId17" Type="http://schemas.openxmlformats.org/officeDocument/2006/relationships/hyperlink" Target="https://doi.org/10.1186/s12992-020-00590-3" TargetMode="External"/><Relationship Id="rId25" Type="http://schemas.openxmlformats.org/officeDocument/2006/relationships/hyperlink" Target="https://doi.org/10.1108/EJM-11-2017-0861" TargetMode="External"/><Relationship Id="rId2" Type="http://schemas.openxmlformats.org/officeDocument/2006/relationships/numbering" Target="numbering.xml"/><Relationship Id="rId16" Type="http://schemas.openxmlformats.org/officeDocument/2006/relationships/hyperlink" Target="https://platform.almanhal.com/Files/Articles/105182" TargetMode="External"/><Relationship Id="rId20" Type="http://schemas.openxmlformats.org/officeDocument/2006/relationships/hyperlink" Target="https://doi.org/10.1108/APJBA-06-2021-024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oots-uk.com" TargetMode="External"/><Relationship Id="rId24" Type="http://schemas.openxmlformats.org/officeDocument/2006/relationships/hyperlink" Target="http://dx.doi.org/10.1108/JIMA-09-2019-0198" TargetMode="External"/><Relationship Id="rId5" Type="http://schemas.openxmlformats.org/officeDocument/2006/relationships/webSettings" Target="webSettings.xml"/><Relationship Id="rId15" Type="http://schemas.openxmlformats.org/officeDocument/2006/relationships/hyperlink" Target="https://doi.org/10.1186/s12889-020-10063-2" TargetMode="External"/><Relationship Id="rId23" Type="http://schemas.openxmlformats.org/officeDocument/2006/relationships/hyperlink" Target="http://hdl.handle.net/20.500.11988/580" TargetMode="External"/><Relationship Id="rId28" Type="http://schemas.openxmlformats.org/officeDocument/2006/relationships/theme" Target="theme/theme1.xml"/><Relationship Id="rId10" Type="http://schemas.openxmlformats.org/officeDocument/2006/relationships/hyperlink" Target="https://en.wikipedia.org/wiki/Nottinghamshire" TargetMode="External"/><Relationship Id="rId19" Type="http://schemas.openxmlformats.org/officeDocument/2006/relationships/hyperlink" Target="https://urn.fi/URN:NBN:fi:amk-2021060414196"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researchgate.net/profile/Zuraimi-Abdul-Aziz-2/publication/330496009_The_Effects_of_Marketing_Mix_on_Small_Fish_Farming_Business_Performance/links/5c42861aa6fdccd6b5b7e453/The-Effects-of-Marketing-Mix-on-Small-Fish-Farming-Business-Performance.pdf" TargetMode="External"/><Relationship Id="rId22" Type="http://schemas.openxmlformats.org/officeDocument/2006/relationships/hyperlink" Target="http://eprints.bournemouth.ac.uk/35796/"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EA980C-68A4-4DF2-9FA7-152DC20D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4551</Words>
  <Characters>25944</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2022-01-05T22:34:00Z</dcterms:created>
  <dcterms:modified xsi:type="dcterms:W3CDTF">2022-01-05T22:34:00Z</dcterms:modified>
</cp:coreProperties>
</file>