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3AA8EDA"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279F7">
              <w:rPr>
                <w:b/>
                <w:color w:val="auto"/>
                <w:sz w:val="32"/>
              </w:rPr>
              <w:t>Kirstin Gibbs</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F916B69" w:rsidR="005A1BA3" w:rsidRDefault="00E279F7" w:rsidP="00340E9A">
            <w:pPr>
              <w:overflowPunct/>
              <w:autoSpaceDE/>
              <w:autoSpaceDN/>
              <w:adjustRightInd/>
              <w:ind w:right="237"/>
              <w:textAlignment w:val="auto"/>
              <w:rPr>
                <w:b/>
                <w:color w:val="auto"/>
                <w:sz w:val="32"/>
              </w:rPr>
            </w:pPr>
            <w:r>
              <w:rPr>
                <w:b/>
                <w:color w:val="auto"/>
                <w:sz w:val="32"/>
              </w:rPr>
              <w:t>1922422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BD00FD"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bookmarkStart w:id="0" w:name="_Hlk113873591"/>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bookmarkEnd w:id="0"/>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bookmarkStart w:id="1" w:name="_Hlk113873610"/>
            <w:r w:rsidRPr="777CCE50">
              <w:rPr>
                <w:sz w:val="24"/>
                <w:szCs w:val="24"/>
              </w:rPr>
              <w:t>Evidence how you are working to fulfil the role of a modern professional police officer now that you are in your final year of probation</w:t>
            </w:r>
            <w:bookmarkEnd w:id="1"/>
            <w:r w:rsidRPr="777CCE50">
              <w:rPr>
                <w:sz w:val="24"/>
                <w:szCs w:val="24"/>
              </w:rPr>
              <w:t>.</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bookmarkStart w:id="2" w:name="_Hlk113873625"/>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bookmarkEnd w:id="2"/>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w:t>
            </w:r>
            <w:bookmarkStart w:id="3" w:name="_Hlk113873666"/>
            <w:r w:rsidRPr="35AC8E37">
              <w:rPr>
                <w:i/>
                <w:iCs/>
                <w:sz w:val="24"/>
                <w:szCs w:val="24"/>
              </w:rPr>
              <w:t>, Policing Vision 2025</w:t>
            </w:r>
            <w:bookmarkEnd w:id="3"/>
            <w:r w:rsidR="721AE329" w:rsidRPr="35AC8E37">
              <w:rPr>
                <w:i/>
                <w:iCs/>
                <w:sz w:val="24"/>
                <w:szCs w:val="24"/>
              </w:rPr>
              <w:t xml:space="preserve">, </w:t>
            </w:r>
            <w:bookmarkStart w:id="4" w:name="_Hlk113873688"/>
            <w:r w:rsidR="25F1996A" w:rsidRPr="35AC8E37">
              <w:rPr>
                <w:i/>
                <w:iCs/>
                <w:sz w:val="24"/>
                <w:szCs w:val="24"/>
              </w:rPr>
              <w:t xml:space="preserve">the Workforce Transformation 2018 </w:t>
            </w:r>
            <w:bookmarkEnd w:id="4"/>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28D25CDC" w:rsidR="00FF7784" w:rsidRDefault="00FF7784" w:rsidP="00340E9A">
      <w:pPr>
        <w:ind w:right="237"/>
        <w:jc w:val="both"/>
        <w:rPr>
          <w:sz w:val="24"/>
          <w:szCs w:val="24"/>
        </w:rPr>
      </w:pPr>
    </w:p>
    <w:p w14:paraId="5D4F61E1" w14:textId="77777777" w:rsidR="00AD22EC" w:rsidRDefault="00AD22EC" w:rsidP="00AD22EC">
      <w:r>
        <w:t xml:space="preserve">For the purpose of this essay, I will be critically evaluating the role of a Police Constable. I will also be discussing the strategic role of the College of Policing in professionalising Police in the UK and using my own experiences to evaluate the new degree process. </w:t>
      </w:r>
    </w:p>
    <w:p w14:paraId="496AEF8C" w14:textId="77777777" w:rsidR="00AD22EC" w:rsidRDefault="00AD22EC" w:rsidP="00AD22EC"/>
    <w:p w14:paraId="26749C89" w14:textId="77777777" w:rsidR="00AD22EC" w:rsidRDefault="00AD22EC" w:rsidP="00AD22EC">
      <w:r>
        <w:t>In December 2011, The Home Office announced a new professional body, which was to be known as The College of Policing (CoP). Several agencies worked alongside the Home Office to create CoP, including the Police Federation, National Police Chief’s Council, Unison and the Police Superintendents’ Association of England and Wales. In 2012, CoP went on to take over the developmental roles of the National Policing Improvement Agency, (Police Federation, 2021). CoP states it is a professional body for all Police forces in England and Wales, with the main aim being to connect all members of the police service to fully understand needs and challenges they may face. CoP ensures all Police forces have access to appropriate knowledge and training to ensure a uniform approach to training, whilst providing a voice in relation to professional standards (College of Policing, 2022).</w:t>
      </w:r>
    </w:p>
    <w:p w14:paraId="62A602F8" w14:textId="77777777" w:rsidR="00AD22EC" w:rsidRDefault="00AD22EC" w:rsidP="00AD22EC"/>
    <w:p w14:paraId="15CCBDB6" w14:textId="77777777" w:rsidR="00AD22EC" w:rsidRPr="00217DC9" w:rsidRDefault="00AD22EC" w:rsidP="00AD22EC">
      <w:r>
        <w:t xml:space="preserve">CoP works closely with the Home Office to set the standard of Policing throughout the United Kingdom. To assist with setting this standard and following being granted the powers to create their own standards through the Anti-social Behaviour, Crime and Policing Act 2014, CoP created the Code of Ethics. The Code of Ethics was a major step in Policing and was created to set a uniform standard of behaviour expected from all members of all levels of the Police force (The Home Office, 2014). On the creation of the Code of Ethics, CoP chief executive Chief Constable Alex Marshall stated, </w:t>
      </w:r>
      <w:r w:rsidRPr="00A92C2A">
        <w:rPr>
          <w:rFonts w:cstheme="minorHAnsi"/>
        </w:rPr>
        <w:t>“</w:t>
      </w:r>
      <w:r w:rsidRPr="00A92C2A">
        <w:rPr>
          <w:rFonts w:cstheme="minorHAnsi"/>
          <w:color w:val="0B0C0C"/>
        </w:rPr>
        <w:t xml:space="preserve">The vast majority of people who work in policing are hardworking, honest people who want to serve their communities. The Code of Ethics clearly defines the expectations of standards and </w:t>
      </w:r>
      <w:r w:rsidRPr="00A92C2A">
        <w:rPr>
          <w:rFonts w:cstheme="minorHAnsi"/>
          <w:color w:val="0B0C0C"/>
        </w:rPr>
        <w:lastRenderedPageBreak/>
        <w:t>behaviour for everyone in policing and brings policing into line with other trusted professions that have such codes, like those in medicine and law</w:t>
      </w:r>
      <w:r>
        <w:rPr>
          <w:rFonts w:cstheme="minorHAnsi"/>
          <w:color w:val="0B0C0C"/>
        </w:rPr>
        <w:t>” (Marshall, 2014).</w:t>
      </w:r>
    </w:p>
    <w:p w14:paraId="6A96ABE2" w14:textId="77777777" w:rsidR="00AD22EC" w:rsidRDefault="00AD22EC" w:rsidP="00AD22EC">
      <w:pPr>
        <w:shd w:val="clear" w:color="auto" w:fill="FFFFFF"/>
        <w:spacing w:after="300"/>
        <w:rPr>
          <w:rFonts w:cstheme="minorHAnsi"/>
          <w:color w:val="0B0C0C"/>
        </w:rPr>
      </w:pPr>
    </w:p>
    <w:p w14:paraId="314CE2DB" w14:textId="77777777" w:rsidR="00AD22EC" w:rsidRDefault="00AD22EC" w:rsidP="00AD22EC">
      <w:pPr>
        <w:shd w:val="clear" w:color="auto" w:fill="FFFFFF"/>
        <w:spacing w:after="300"/>
        <w:rPr>
          <w:rFonts w:cstheme="minorHAnsi"/>
          <w:color w:val="0B0C0C"/>
        </w:rPr>
      </w:pPr>
      <w:r>
        <w:rPr>
          <w:rFonts w:cstheme="minorHAnsi"/>
          <w:color w:val="0B0C0C"/>
        </w:rPr>
        <w:t>In more recent years, one of the main aims of CoP has been to professionalise the Police Service. CoP explains the requirement of this is to help achieve the aims of the Policing Vision 2025. The Policing Vision 2025 highlights the need for consistency through specific skills and knowledge (College of Policing, 2020). This need has led to the introduction of a requirement for all new Police Officers to achieve a degree, prior to the end of their probation period. Following on from this, there are several entry routes now available to new Police Officers. These include the Police Constable Degree Apprenticeship (PCDA) and the Degree Holder Entry Programme (DHEP). The PCDA entry route is a three-year programme which works alongside the University and on completion, individuals achieve a degree in Professional Policing Practice.  The DHEP entry route is a two-year programme available to officers who have already gained a degree prior to joining their selected Police force. Upon completion, individuals achieve a graduate diploma in Professional Policing Practice.</w:t>
      </w:r>
    </w:p>
    <w:p w14:paraId="6DA7B8A8" w14:textId="77777777" w:rsidR="00AD22EC" w:rsidRDefault="00AD22EC" w:rsidP="00AD22EC">
      <w:pPr>
        <w:shd w:val="clear" w:color="auto" w:fill="FFFFFF"/>
        <w:spacing w:after="300"/>
        <w:rPr>
          <w:rFonts w:ascii="Open Sans" w:hAnsi="Open Sans" w:cs="Open Sans"/>
          <w:sz w:val="19"/>
          <w:szCs w:val="19"/>
          <w:shd w:val="clear" w:color="auto" w:fill="FFFFFF"/>
        </w:rPr>
      </w:pPr>
      <w:r>
        <w:rPr>
          <w:rFonts w:cstheme="minorHAnsi"/>
          <w:color w:val="0B0C0C"/>
        </w:rPr>
        <w:t>The introduction of these entry routes has been very controversial and there are mixed reviews on whether Police officers need to complete a degree to be competent in their roles. Lee Sims, Chairman of Humberside Police Federation voiced his opinion on the degree programme, stating, “</w:t>
      </w:r>
      <w:r w:rsidRPr="000662BD">
        <w:rPr>
          <w:rFonts w:cstheme="minorHAnsi"/>
          <w:shd w:val="clear" w:color="auto" w:fill="FFFFFF"/>
        </w:rPr>
        <w:t>Yes, it is good to have a mix, but life experience is just as important as academic achievement. Somebody could come from the army with no degree and be just as good as someone with one”</w:t>
      </w:r>
      <w:r>
        <w:rPr>
          <w:rFonts w:ascii="Open Sans" w:hAnsi="Open Sans" w:cs="Open Sans"/>
          <w:sz w:val="19"/>
          <w:szCs w:val="19"/>
          <w:shd w:val="clear" w:color="auto" w:fill="FFFFFF"/>
        </w:rPr>
        <w:t> (Sims, 2021).</w:t>
      </w:r>
    </w:p>
    <w:p w14:paraId="566401B6" w14:textId="77777777" w:rsidR="00AD22EC" w:rsidRPr="007467A2" w:rsidRDefault="00AD22EC" w:rsidP="00AD22EC">
      <w:pPr>
        <w:shd w:val="clear" w:color="auto" w:fill="FFFFFF"/>
        <w:spacing w:after="300"/>
        <w:rPr>
          <w:rFonts w:cstheme="minorHAnsi"/>
          <w:color w:val="0B0C0C"/>
        </w:rPr>
      </w:pPr>
      <w:r>
        <w:rPr>
          <w:rFonts w:cstheme="minorHAnsi"/>
          <w:color w:val="0B0C0C"/>
        </w:rPr>
        <w:t xml:space="preserve">Some of the required qualities of Police Officers are good communication skills, sense of ethics, compassion, empathy, and respect for others. (Goodwin University, 2022). I believe that these qualities are vitally important in my role as a Police Officer, and I would argue that these qualities cannot be learnt academically and are ‘life skills’ which are learnt from face-to-face interactions. </w:t>
      </w:r>
    </w:p>
    <w:p w14:paraId="55A2868C" w14:textId="77777777" w:rsidR="00AD22EC" w:rsidRDefault="00AD22EC" w:rsidP="00AD22EC">
      <w:pPr>
        <w:shd w:val="clear" w:color="auto" w:fill="FFFFFF"/>
        <w:spacing w:after="300"/>
        <w:rPr>
          <w:rFonts w:cstheme="minorHAnsi"/>
          <w:color w:val="0B0C0C"/>
        </w:rPr>
      </w:pPr>
      <w:r>
        <w:rPr>
          <w:rFonts w:cstheme="minorHAnsi"/>
          <w:color w:val="0B0C0C"/>
        </w:rPr>
        <w:t xml:space="preserve">CoP has responded to criticisms regarding the degree programme and explained the importance of having highly trained Police Officers. </w:t>
      </w:r>
      <w:r w:rsidRPr="000662BD">
        <w:rPr>
          <w:rFonts w:cstheme="minorHAnsi"/>
        </w:rPr>
        <w:t xml:space="preserve">Bernie O’Reilly, interim CEO of </w:t>
      </w:r>
      <w:r w:rsidRPr="007467A2">
        <w:rPr>
          <w:rFonts w:cstheme="minorHAnsi"/>
        </w:rPr>
        <w:t>CoP</w:t>
      </w:r>
      <w:r w:rsidRPr="000662BD">
        <w:rPr>
          <w:rFonts w:cstheme="minorHAnsi"/>
        </w:rPr>
        <w:t>, s</w:t>
      </w:r>
      <w:r w:rsidRPr="007467A2">
        <w:rPr>
          <w:rFonts w:cstheme="minorHAnsi"/>
        </w:rPr>
        <w:t>tated</w:t>
      </w:r>
      <w:r w:rsidRPr="000662BD">
        <w:rPr>
          <w:rFonts w:cstheme="minorHAnsi"/>
        </w:rPr>
        <w:t xml:space="preserve"> </w:t>
      </w:r>
      <w:r w:rsidRPr="007467A2">
        <w:rPr>
          <w:rFonts w:cstheme="minorHAnsi"/>
        </w:rPr>
        <w:t>“</w:t>
      </w:r>
      <w:r w:rsidRPr="000662BD">
        <w:rPr>
          <w:rFonts w:cstheme="minorHAnsi"/>
        </w:rPr>
        <w:t>Policing has changed significantly in recent years and the new training has been created to reflect the challenges officers face and recognise the complex nature of the job.</w:t>
      </w:r>
      <w:r w:rsidRPr="007467A2">
        <w:rPr>
          <w:rFonts w:cstheme="minorHAnsi"/>
          <w:color w:val="0B0C0C"/>
        </w:rPr>
        <w:t>”</w:t>
      </w:r>
      <w:r>
        <w:rPr>
          <w:rFonts w:cstheme="minorHAnsi"/>
          <w:color w:val="0B0C0C"/>
        </w:rPr>
        <w:t xml:space="preserve"> He went on to explain that the public deserves highly trained officers who can protect vulnerable people and protect them from crime (O’Reilly, 2021).</w:t>
      </w:r>
    </w:p>
    <w:p w14:paraId="5710841F" w14:textId="77777777" w:rsidR="00AD22EC" w:rsidRDefault="00AD22EC" w:rsidP="00AD22EC">
      <w:pPr>
        <w:shd w:val="clear" w:color="auto" w:fill="FFFFFF"/>
        <w:spacing w:after="300"/>
        <w:rPr>
          <w:rFonts w:cstheme="minorHAnsi"/>
          <w:color w:val="0B0C0C"/>
        </w:rPr>
      </w:pPr>
      <w:r>
        <w:rPr>
          <w:rFonts w:cstheme="minorHAnsi"/>
          <w:color w:val="0B0C0C"/>
        </w:rPr>
        <w:t>I joined South Wales Police in June 2020 on the PCDA entry route. At my time of joining, the PCDA was a relatively new entry route which had been in practise for around a year. From my personal experiences so far, I have found the PCDA to be a struggle alongside working full time as a Police Officer. Whereas I understand the reasons why CoP aims to professionalise the Police Service, I have found that the degree entry route has been a struggle due to me being a more practical learner, rather than an academic learner. I am now in my third and final year of my probation and achieved Independent Patrol status approximately 18 months ago. During this time, I have found my role as a Police Officer change considerably as I have moved from working closely with a tutor to a fully independent officer. During this time, I have found that I have a lot more responsibilities and can carry an extensive workload, including complex investigations, which has put more pressure on me, which can be difficult alongside completing academic work.</w:t>
      </w:r>
    </w:p>
    <w:p w14:paraId="2FA97C3E" w14:textId="77777777" w:rsidR="00AD22EC" w:rsidRDefault="00AD22EC" w:rsidP="00AD22EC">
      <w:pPr>
        <w:shd w:val="clear" w:color="auto" w:fill="FFFFFF"/>
        <w:spacing w:after="300"/>
        <w:rPr>
          <w:rFonts w:cstheme="minorHAnsi"/>
          <w:color w:val="0B0C0C"/>
        </w:rPr>
      </w:pPr>
      <w:r>
        <w:rPr>
          <w:rFonts w:cstheme="minorHAnsi"/>
          <w:color w:val="0B0C0C"/>
        </w:rPr>
        <w:t xml:space="preserve">To summarise, I believe CoP has an important role in making sure the standard of policing meets the aims of the Policing Vision 2025 and that standards are consistent throughout the UK, however the question remains as to whether the degree entry programme is the best way to achieve this. I feel that more research involving the opinions of officers completing this programme needs to be completed and a compromise needs to be taken. I will now use the Bortons Model of Reflection (1970) to reflect on my final year of probation. </w:t>
      </w:r>
    </w:p>
    <w:p w14:paraId="6561914C" w14:textId="77777777" w:rsidR="00BD00FD" w:rsidRDefault="00AD22EC" w:rsidP="00AD22EC">
      <w:pPr>
        <w:shd w:val="clear" w:color="auto" w:fill="FFFFFF"/>
        <w:spacing w:after="300"/>
        <w:rPr>
          <w:rFonts w:cstheme="minorHAnsi"/>
          <w:b/>
          <w:bCs/>
          <w:color w:val="0B0C0C"/>
          <w:sz w:val="24"/>
          <w:szCs w:val="24"/>
          <w:u w:val="single"/>
        </w:rPr>
      </w:pPr>
      <w:r w:rsidRPr="003816F8">
        <w:rPr>
          <w:rFonts w:cstheme="minorHAnsi"/>
          <w:b/>
          <w:bCs/>
          <w:color w:val="0B0C0C"/>
          <w:sz w:val="24"/>
          <w:szCs w:val="24"/>
          <w:u w:val="single"/>
        </w:rPr>
        <w:t>What?</w:t>
      </w:r>
    </w:p>
    <w:p w14:paraId="4BCE94F3" w14:textId="26AA112C" w:rsidR="00AD22EC" w:rsidRPr="00BD00FD" w:rsidRDefault="00AD22EC" w:rsidP="00AD22EC">
      <w:pPr>
        <w:shd w:val="clear" w:color="auto" w:fill="FFFFFF"/>
        <w:spacing w:after="300"/>
        <w:rPr>
          <w:rFonts w:cstheme="minorHAnsi"/>
          <w:b/>
          <w:bCs/>
          <w:color w:val="0B0C0C"/>
          <w:sz w:val="24"/>
          <w:szCs w:val="24"/>
          <w:u w:val="single"/>
        </w:rPr>
      </w:pPr>
      <w:r>
        <w:rPr>
          <w:rFonts w:cstheme="minorHAnsi"/>
          <w:color w:val="0B0C0C"/>
        </w:rPr>
        <w:t xml:space="preserve">My role as a Police Officer requires me to attend a variety of incidents. This can be anything from complaints of abusive text messages to serious assaults. Throughout my first two years in this role, I </w:t>
      </w:r>
      <w:r>
        <w:rPr>
          <w:rFonts w:cstheme="minorHAnsi"/>
          <w:color w:val="0B0C0C"/>
        </w:rPr>
        <w:lastRenderedPageBreak/>
        <w:t>have learnt the importance of being open minded and not making assumptions whilst enroute to an incident.  I have learnt the importance of constantly risk assessing a situation and being ready to adapt my approach in line with the risk assessment.</w:t>
      </w:r>
      <w:r w:rsidRPr="00472BAB">
        <w:rPr>
          <w:rFonts w:cstheme="minorHAnsi"/>
          <w:color w:val="0B0C0C"/>
          <w:sz w:val="24"/>
          <w:szCs w:val="24"/>
        </w:rPr>
        <w:t xml:space="preserve"> </w:t>
      </w:r>
      <w:r>
        <w:rPr>
          <w:rFonts w:cstheme="minorHAnsi"/>
          <w:color w:val="0B0C0C"/>
        </w:rPr>
        <w:t xml:space="preserve">I utilise the National Decision Model (NDM) to assist me with this. CoP describes the NDM as “suitable for </w:t>
      </w:r>
      <w:r w:rsidRPr="00472BAB">
        <w:rPr>
          <w:rFonts w:cstheme="minorHAnsi"/>
          <w:spacing w:val="3"/>
        </w:rPr>
        <w:t>all decisions and should be used by everyone in policing</w:t>
      </w:r>
      <w:r>
        <w:rPr>
          <w:rFonts w:cstheme="minorHAnsi"/>
          <w:spacing w:val="3"/>
        </w:rPr>
        <w:t>”. It goes on to explain that the NDM can help officers to justify their rationale for their decision-making certain decisions during an incident (College of Policing, 2022).</w:t>
      </w:r>
    </w:p>
    <w:p w14:paraId="4F3503D8" w14:textId="77777777" w:rsidR="00AD22EC" w:rsidRPr="00472BAB" w:rsidRDefault="00AD22EC" w:rsidP="00AD22EC">
      <w:pPr>
        <w:shd w:val="clear" w:color="auto" w:fill="FFFFFF"/>
        <w:spacing w:after="300"/>
        <w:rPr>
          <w:rFonts w:cstheme="minorHAnsi"/>
          <w:b/>
          <w:bCs/>
          <w:color w:val="0B0C0C"/>
          <w:sz w:val="24"/>
          <w:szCs w:val="24"/>
          <w:u w:val="single"/>
        </w:rPr>
      </w:pPr>
      <w:r>
        <w:rPr>
          <w:rFonts w:cstheme="minorHAnsi"/>
          <w:color w:val="0B0C0C"/>
        </w:rPr>
        <w:t xml:space="preserve">I attended a call following a report of a domestic incident inside an address. Upon reading the initial call text, I became aware that the individual involved was known to me and this male had been aggressive to officers during previous incidents. I immediately risk assessed the information and asked several other officers to accompany me to this call due to the previous incident and warning markers which were attached to the male. Warning markers are extra bits of information for attending officers which may be attached to individuals or addresses following previous incidents. For example, this male had warning markers for violent, mental health and previously assaulting Police officers. </w:t>
      </w:r>
    </w:p>
    <w:p w14:paraId="3FE15FF1" w14:textId="77777777" w:rsidR="00AD22EC" w:rsidRDefault="00AD22EC" w:rsidP="00AD22EC">
      <w:pPr>
        <w:shd w:val="clear" w:color="auto" w:fill="FFFFFF"/>
        <w:spacing w:after="300"/>
        <w:rPr>
          <w:rFonts w:cstheme="minorHAnsi"/>
          <w:color w:val="0B0C0C"/>
        </w:rPr>
      </w:pPr>
      <w:r>
        <w:rPr>
          <w:rFonts w:cstheme="minorHAnsi"/>
          <w:color w:val="0B0C0C"/>
        </w:rPr>
        <w:t>After arriving at the address, I knocked the door to which there was no answer. I could hear shouting inside the address so knocked loudly, identifying myself as a Police Officer. There was still no answer and I continued to hear shouting. I noticed the front door to the address was unlocked, so I utilised Section 17 of the Police and Criminal Evidence Act 1986 (PACE). This gives a power of entry to save life or limb or to prevent serious damage to property (Gov.uk). I entered the address and located a male and female. The male inside the address was compliant, however appeared to be under the influence of either drink or drugs. Due to the male’s warning markers and the risk of him becoming non-compliant due to being under the influence, I made the decision under Section 117 of PACE, to handcuff the male to the front as a precaution. This power enables Police Officers to use reasonable force if necessary (Gov.UK). I took the male outside the address and engaged with him regarding what had happened prior to officer arrival. The male informed me that nothing had really happened, and he had just had a disagreement with his partner.  As I was speaking with the male outside the address, my colleagues spoke with the male’s partner who confirmed that an argument had taken place, however stated the male had assaulted her. In line with South Wales Police force policy regarding victims of domestic assault and the importance of taking positive action, I arrested the male on suspicion of domestic related assault.</w:t>
      </w:r>
    </w:p>
    <w:p w14:paraId="442A7EA9" w14:textId="77777777" w:rsidR="00AD22EC" w:rsidRDefault="00AD22EC" w:rsidP="00AD22EC">
      <w:pPr>
        <w:shd w:val="clear" w:color="auto" w:fill="FFFFFF"/>
        <w:spacing w:after="300"/>
        <w:rPr>
          <w:rFonts w:cstheme="minorHAnsi"/>
          <w:b/>
          <w:bCs/>
          <w:color w:val="0B0C0C"/>
          <w:sz w:val="24"/>
          <w:szCs w:val="24"/>
          <w:u w:val="single"/>
        </w:rPr>
      </w:pPr>
      <w:r w:rsidRPr="00756B74">
        <w:rPr>
          <w:rFonts w:cstheme="minorHAnsi"/>
          <w:b/>
          <w:bCs/>
          <w:color w:val="0B0C0C"/>
          <w:sz w:val="24"/>
          <w:szCs w:val="24"/>
          <w:u w:val="single"/>
        </w:rPr>
        <w:t>So what?</w:t>
      </w:r>
    </w:p>
    <w:p w14:paraId="2D49F8A1" w14:textId="77777777" w:rsidR="00AD22EC" w:rsidRDefault="00AD22EC" w:rsidP="00AD22EC">
      <w:pPr>
        <w:shd w:val="clear" w:color="auto" w:fill="FFFFFF"/>
        <w:spacing w:after="300"/>
        <w:rPr>
          <w:rFonts w:cstheme="minorHAnsi"/>
          <w:color w:val="0B0C0C"/>
        </w:rPr>
      </w:pPr>
      <w:r w:rsidRPr="00756B74">
        <w:rPr>
          <w:rFonts w:cstheme="minorHAnsi"/>
          <w:color w:val="0B0C0C"/>
        </w:rPr>
        <w:t xml:space="preserve">This </w:t>
      </w:r>
      <w:r>
        <w:rPr>
          <w:rFonts w:cstheme="minorHAnsi"/>
          <w:color w:val="0B0C0C"/>
        </w:rPr>
        <w:t xml:space="preserve">was not an uncommon experience for me as a Police officer. During my time as a Police officer, I have attended a large number of calls relating to accusations of Domestic Violence. Since achieving independent patrol status, I have found that my knowledge of Police powers such as Section 17 PACE and Section 117 of PACE has vastly improved, and I feel confident in utilising and justifying the use of these powers as necessary. </w:t>
      </w:r>
    </w:p>
    <w:p w14:paraId="09D40D29" w14:textId="77777777" w:rsidR="00AD22EC" w:rsidRDefault="00AD22EC" w:rsidP="00AD22EC">
      <w:pPr>
        <w:shd w:val="clear" w:color="auto" w:fill="FFFFFF"/>
        <w:spacing w:after="300"/>
        <w:rPr>
          <w:rFonts w:cstheme="minorHAnsi"/>
          <w:color w:val="0B0C0C"/>
        </w:rPr>
      </w:pPr>
      <w:r>
        <w:rPr>
          <w:rFonts w:cstheme="minorHAnsi"/>
          <w:color w:val="0B0C0C"/>
        </w:rPr>
        <w:t xml:space="preserve">During this incident I constantly risk assessed the situation in line with the NDM and adapted my decisions and actions based on the risk assessment. These are all crucial skills I have learnt since becoming a Police Officer. </w:t>
      </w:r>
    </w:p>
    <w:p w14:paraId="27099B1D" w14:textId="77777777" w:rsidR="00AD22EC" w:rsidRDefault="00AD22EC" w:rsidP="00AD22EC">
      <w:pPr>
        <w:shd w:val="clear" w:color="auto" w:fill="FFFFFF"/>
        <w:spacing w:after="300"/>
        <w:rPr>
          <w:rFonts w:cstheme="minorHAnsi"/>
          <w:color w:val="0B0C0C"/>
        </w:rPr>
      </w:pPr>
      <w:r>
        <w:rPr>
          <w:rFonts w:cstheme="minorHAnsi"/>
          <w:color w:val="0B0C0C"/>
        </w:rPr>
        <w:t xml:space="preserve">I feel that my knowledge has vastly improved due to being what is referred to as a ‘modern day’ Police Officer. I believe that by undertaking the degree through the PCDA programme, this has encouraged me to investigate Police powers and policies in more depth for the purpose of writing my essays. </w:t>
      </w:r>
    </w:p>
    <w:p w14:paraId="36906A5F" w14:textId="77777777" w:rsidR="00AD22EC" w:rsidRDefault="00AD22EC" w:rsidP="00AD22EC">
      <w:pPr>
        <w:shd w:val="clear" w:color="auto" w:fill="FFFFFF"/>
        <w:spacing w:after="300"/>
        <w:rPr>
          <w:rFonts w:cstheme="minorHAnsi"/>
          <w:color w:val="0B0C0C"/>
        </w:rPr>
      </w:pPr>
      <w:r>
        <w:rPr>
          <w:rFonts w:cstheme="minorHAnsi"/>
          <w:color w:val="0B0C0C"/>
        </w:rPr>
        <w:t>I also made the decision to handcuff the male due to his warning markers and being under the influence of drink or drugs. I made this decision to ensure the safety of myself, my colleagues, and the male. This action is counted as a ‘use of force’. After all instances of use of force, Police Officers must complete a ‘Use of Force form’, explaining the rationale as to why force was used on this individual. This is to ensure that there is a balance of safety and adhering to the human rights of the individual. Police officers can make their own judgement as to when force is required however, they must always justify why force was used and ensure that only the necessary amount of force is used. Police Officers should always expect to be held accountable for any instances where the level of force is questioned.</w:t>
      </w:r>
    </w:p>
    <w:p w14:paraId="5D4D9940" w14:textId="77777777" w:rsidR="00AD22EC" w:rsidRDefault="00AD22EC" w:rsidP="00AD22EC">
      <w:pPr>
        <w:shd w:val="clear" w:color="auto" w:fill="FFFFFF"/>
        <w:spacing w:after="300"/>
        <w:rPr>
          <w:rFonts w:cstheme="minorHAnsi"/>
          <w:b/>
          <w:bCs/>
          <w:color w:val="0B0C0C"/>
          <w:sz w:val="24"/>
          <w:szCs w:val="24"/>
          <w:u w:val="single"/>
        </w:rPr>
      </w:pPr>
      <w:r w:rsidRPr="003518CE">
        <w:rPr>
          <w:rFonts w:cstheme="minorHAnsi"/>
          <w:b/>
          <w:bCs/>
          <w:color w:val="0B0C0C"/>
          <w:sz w:val="24"/>
          <w:szCs w:val="24"/>
          <w:u w:val="single"/>
        </w:rPr>
        <w:lastRenderedPageBreak/>
        <w:t>Now what?</w:t>
      </w:r>
    </w:p>
    <w:p w14:paraId="04FD04D2" w14:textId="77777777" w:rsidR="00AD22EC" w:rsidRDefault="00AD22EC" w:rsidP="00AD22EC">
      <w:pPr>
        <w:shd w:val="clear" w:color="auto" w:fill="FFFFFF"/>
        <w:spacing w:after="300"/>
        <w:rPr>
          <w:rFonts w:cstheme="minorHAnsi"/>
          <w:color w:val="0B0C0C"/>
        </w:rPr>
      </w:pPr>
      <w:r>
        <w:rPr>
          <w:rFonts w:cstheme="minorHAnsi"/>
          <w:color w:val="0B0C0C"/>
        </w:rPr>
        <w:t xml:space="preserve">Upon reflecting on my decisions and actions throughout this incident, I would confidently say that I believe I made the correct decisions to protect all parties involved, whilst only using the appropriate level of force for the situation. Throughout this incident, I used the knowledge I have gained throughout my two years of Policing to ensure that the incident was managed safely, and safeguarding was put in place for all parties involved.  I believe it is important that Police Officers have an in-depth knowledge of their Police powers and ensure that the NDM and Code of Ethics is always adhered to. Going forward, I believe that the ‘modern day’ Police officer does have a place in Policing, however there are many changes which need to be put in place to strike a balance between the need of academia and life skills. </w:t>
      </w:r>
    </w:p>
    <w:p w14:paraId="79AE9439" w14:textId="77777777" w:rsidR="00AD22EC" w:rsidRPr="006340D9" w:rsidRDefault="00AD22EC" w:rsidP="00AD22EC">
      <w:pPr>
        <w:shd w:val="clear" w:color="auto" w:fill="FFFFFF"/>
        <w:spacing w:after="300"/>
        <w:rPr>
          <w:rFonts w:cstheme="minorHAnsi"/>
          <w:b/>
          <w:bCs/>
          <w:color w:val="0B0C0C"/>
          <w:sz w:val="28"/>
          <w:szCs w:val="28"/>
          <w:u w:val="single"/>
        </w:rPr>
      </w:pPr>
      <w:r w:rsidRPr="006340D9">
        <w:rPr>
          <w:rFonts w:cstheme="minorHAnsi"/>
          <w:b/>
          <w:bCs/>
          <w:color w:val="0B0C0C"/>
          <w:sz w:val="28"/>
          <w:szCs w:val="28"/>
          <w:u w:val="single"/>
        </w:rPr>
        <w:t>Word Count: 19</w:t>
      </w:r>
      <w:r>
        <w:rPr>
          <w:rFonts w:cstheme="minorHAnsi"/>
          <w:b/>
          <w:bCs/>
          <w:color w:val="0B0C0C"/>
          <w:sz w:val="28"/>
          <w:szCs w:val="28"/>
          <w:u w:val="single"/>
        </w:rPr>
        <w:t>72</w:t>
      </w:r>
    </w:p>
    <w:p w14:paraId="294122DD" w14:textId="42E341F1" w:rsidR="00E279F7" w:rsidRDefault="00E279F7" w:rsidP="00340E9A">
      <w:pPr>
        <w:ind w:right="237"/>
        <w:jc w:val="both"/>
        <w:rPr>
          <w:sz w:val="24"/>
          <w:szCs w:val="24"/>
        </w:rPr>
      </w:pPr>
    </w:p>
    <w:p w14:paraId="2365833C" w14:textId="2A341FED" w:rsidR="00E279F7" w:rsidRPr="00270EEB" w:rsidRDefault="00E279F7"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5" w:name="_Hlk116982830"/>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bookmarkEnd w:id="5"/>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0A04EB2" w14:textId="77777777" w:rsidR="00967C72" w:rsidRDefault="00967C72" w:rsidP="00967C72">
      <w:r>
        <w:t xml:space="preserve">During this essay I will be discussing the different types of social media platforms used by Police Forces. I will then evaluate these platforms and investigate the risks and benefits of them, before considering South Wales Police’s force policy on using social media for professional information and engagement purposes. </w:t>
      </w:r>
    </w:p>
    <w:p w14:paraId="40F7D875" w14:textId="77777777" w:rsidR="00967C72" w:rsidRDefault="00967C72" w:rsidP="00967C72"/>
    <w:p w14:paraId="7F37D984" w14:textId="77777777" w:rsidR="00967C72" w:rsidRDefault="00967C72" w:rsidP="00967C72">
      <w:r>
        <w:t xml:space="preserve">Lutkevich (2022) defines social media as, “a collective term for websites and applications that focus on communication, community-based input, interaction, content-sharing and collaboration.” As technology advances, social media has become a popular method of communication for people of all ages, with recent statistics showing that 4.62 billion people worldwide use social media (Chaffey, 2022). </w:t>
      </w:r>
    </w:p>
    <w:p w14:paraId="1CA09511" w14:textId="77777777" w:rsidR="00967C72" w:rsidRDefault="00967C72" w:rsidP="00967C72"/>
    <w:p w14:paraId="5783673E" w14:textId="77777777" w:rsidR="00967C72" w:rsidRDefault="00967C72" w:rsidP="00967C72">
      <w:r>
        <w:t>There are various platforms of social media available, from picture sharing applications such as Instagram and Snapchat, micro blogging sites such as Twitter and more recently, video sharing applications such as Tik Tok. These applications allow users to share a wide range of information, thoughts, and feelings at the touch of a button.</w:t>
      </w:r>
    </w:p>
    <w:p w14:paraId="671CACF5" w14:textId="77777777" w:rsidR="00967C72" w:rsidRDefault="00967C72" w:rsidP="00967C72"/>
    <w:p w14:paraId="5224215F" w14:textId="77777777" w:rsidR="00967C72" w:rsidRDefault="00967C72" w:rsidP="00967C72">
      <w:r>
        <w:t xml:space="preserve">It is no surprise that UK Police forces have followed this trend and started using social media for engagement purposes, with every Police force in England and Wales having set up their own twitter account (Police Foundation, 2014). There are several Police social media accounts available from official force accounts, to smaller, community specific accounts which enables local Police Forces to share information specific to their force with people in their local community. </w:t>
      </w:r>
    </w:p>
    <w:p w14:paraId="4F2128B4" w14:textId="77777777" w:rsidR="00967C72" w:rsidRDefault="00967C72" w:rsidP="00967C72">
      <w:r>
        <w:t xml:space="preserve">South Wales Police is no different to other UK Police Forces and they have a wide range of social media platforms, including, Facebook, Instagram, Twitter and Tik Tok. South Wales Police’s twitter account has 154,600 followers and their Facebook account is followed by 181,000 people, with users being able to see and engage with content posted. </w:t>
      </w:r>
    </w:p>
    <w:p w14:paraId="46237082" w14:textId="77777777" w:rsidR="00967C72" w:rsidRDefault="00967C72" w:rsidP="00967C72"/>
    <w:p w14:paraId="58A01360" w14:textId="77777777" w:rsidR="00967C72" w:rsidRDefault="00967C72" w:rsidP="00967C72">
      <w:r>
        <w:t xml:space="preserve">There are many benefits of Police Forces using social media, including thousands of people having easy access to important information. Prior to the use of social media, information was usually disseminated to the public by attending face-to-face meetings or news briefings from Police Forces. Social media has provided the opportunity for thousands of people to know what is happening in their </w:t>
      </w:r>
      <w:r>
        <w:lastRenderedPageBreak/>
        <w:t xml:space="preserve">local area, which can lead to a diverse range of people having access to information that they may not have had previously. </w:t>
      </w:r>
    </w:p>
    <w:p w14:paraId="10143626" w14:textId="77777777" w:rsidR="00967C72" w:rsidRDefault="00967C72" w:rsidP="00967C72">
      <w:r>
        <w:t xml:space="preserve">Police Forces can use social media to provide updates and request information from communities following major incidents. The nature of social media means that users will often comment on a high Police presence in their local community, and this leads to speculation about what may have happened. Social media platforms give Police Forces the opportunity to make short statements regarding major incidents and help to stop speculation and rumours from spreading through the community, which can lead to mass panic. This also gives Police Forces the opportunity to request information such as locating potential witnesses or CCTV/camera footage to assist with ongoing investigations. </w:t>
      </w:r>
    </w:p>
    <w:p w14:paraId="726E1556" w14:textId="77777777" w:rsidR="00967C72" w:rsidRDefault="00967C72" w:rsidP="00967C72"/>
    <w:p w14:paraId="043573AA" w14:textId="77777777" w:rsidR="00967C72" w:rsidRDefault="00967C72" w:rsidP="00967C72">
      <w:r>
        <w:t xml:space="preserve">Social media is also used for intelligence purposes. Police forces often share images of persons who they need to speak to in connection with an offence or ongoing investigation. The use of social media allows these images to be shared between users and can assist in the location of these individuals, whereas prior to the use of this method, officers would need to locate individuals in person, often using a lot of time and resources. This is beneficial to both the Police and the public due to having the ability to locate potentially dangerous persons a lot quicker than they could previously. </w:t>
      </w:r>
    </w:p>
    <w:p w14:paraId="11A2F822" w14:textId="77777777" w:rsidR="00967C72" w:rsidRDefault="00967C72" w:rsidP="00967C72">
      <w:r>
        <w:t xml:space="preserve">Posting on social media can also assist Police forces when trying to locate missing persons. Missing person cases can often be complex and time critical, especially involving vulnerable persons. Social media enables investigating officers to post an appeal for information which will reach a wide range of people. Officers are also able to access the social media pages of the individual to gather information quickly for evaluation and passing onto searching teams. </w:t>
      </w:r>
    </w:p>
    <w:p w14:paraId="3415ECBF" w14:textId="77777777" w:rsidR="00967C72" w:rsidRDefault="00967C72" w:rsidP="00967C72"/>
    <w:p w14:paraId="48281E4C" w14:textId="77777777" w:rsidR="00967C72" w:rsidRDefault="00967C72" w:rsidP="00967C72">
      <w:r>
        <w:t>Social media enables users to report crimes or complaints online. This can be beneficial to the public due to there often being a long wait for calls to be answered via 101, with Devon and Cornwall Police being under review for missing their target of answering non-emergency calls within 20 minutes between 2019 and 2020 (Oldfield 2020). This is echoed by Manchester Evening News, who reported that people are giving up on ringing 101 due to waits of up to three hours (Williams, 2017).</w:t>
      </w:r>
    </w:p>
    <w:p w14:paraId="461F2B51" w14:textId="77777777" w:rsidR="00967C72" w:rsidRDefault="00967C72" w:rsidP="00967C72">
      <w:r>
        <w:t>Social media provides the opportunity to speak online with a Police Force via the live chat function. Users can then be signposted to the correct place for assistance. This can also be beneficial if a member of the public requires an update on an existing case. Providing they have a reference number, they can speak with the Police control room, who are able to search for active incidents and provide an update or request contact from the investigating officer. This in turn helps to keep the telephone lines free and prevent a further backlog of calls.</w:t>
      </w:r>
    </w:p>
    <w:p w14:paraId="34CD96DF" w14:textId="77777777" w:rsidR="00967C72" w:rsidRDefault="00967C72" w:rsidP="00967C72"/>
    <w:p w14:paraId="4E21B7B0" w14:textId="77777777" w:rsidR="00967C72" w:rsidRDefault="00967C72" w:rsidP="00967C72">
      <w:r>
        <w:t>The use of social media enables members of the public to gain an insight into the various roles in the Police Force. Police officers and specialist teams can upload videos and pictures of their daily role which often shows community engagement. This can help public perception as it is often believed that the Police force is no longer seen in the locality and engaging with the community.</w:t>
      </w:r>
    </w:p>
    <w:p w14:paraId="7E90AA22" w14:textId="77777777" w:rsidR="00967C72" w:rsidRDefault="00967C72" w:rsidP="00967C72">
      <w:r>
        <w:t xml:space="preserve">More recently, South Wales Police have created a Tik Tok account. This account is currently followed by 180,000 people. This account enables the Police Force to share short videos of the daily life of Police Officers and Staff, whereas this was relatively unknown to members of the public prior to online engagement. South Wales Police Chief Constable, Jeremy Vaughan often uses the force’s social media platforms to engage with the public on a variety of matters, including live question and answer sessions regarding upcoming recruitment campaigns. </w:t>
      </w:r>
    </w:p>
    <w:p w14:paraId="0EDBDA55" w14:textId="77777777" w:rsidR="00967C72" w:rsidRDefault="00967C72" w:rsidP="00967C72"/>
    <w:p w14:paraId="2353ABA6" w14:textId="77777777" w:rsidR="00967C72" w:rsidRDefault="00967C72" w:rsidP="00967C72">
      <w:r>
        <w:t>Although there are clear advantages to Police Forces using social media for engagement purposes, there is also an element of risk.  A risk is defined as, “the possibility of something bad happening in the future” (Oxford University Press, 2022).</w:t>
      </w:r>
    </w:p>
    <w:p w14:paraId="5BECBEB1" w14:textId="77777777" w:rsidR="00967C72" w:rsidRDefault="00967C72" w:rsidP="00967C72"/>
    <w:p w14:paraId="245C7FC4" w14:textId="77777777" w:rsidR="00967C72" w:rsidRDefault="00967C72" w:rsidP="00967C72">
      <w:r>
        <w:t xml:space="preserve">Police Force social media posts are often open to all members of the public. This means that they are not private and enables anybody to place a comment on the post. Whereas this can be beneficial when trying to gain information or intelligence, this can also have a negative affect following major incidents such as Road Traffic Collisions or threats of safety. A large Police presence at these incidents often draws a lot of social media attention, with members of the community commenting on Police social media. This can cause an issue if involved individuals are named by commentors prior to family being informed by Police. </w:t>
      </w:r>
    </w:p>
    <w:p w14:paraId="0B9E5886" w14:textId="77777777" w:rsidR="00967C72" w:rsidRDefault="00967C72" w:rsidP="00967C72"/>
    <w:p w14:paraId="54B6C9BF" w14:textId="77777777" w:rsidR="00967C72" w:rsidRDefault="00967C72" w:rsidP="00967C72">
      <w:r>
        <w:t xml:space="preserve">Although posts are often open to the public to ensure that information can be widely shared and allow for investigators to gain information and intelligence, there is also the opportunity for ‘Trolls’ to </w:t>
      </w:r>
      <w:r>
        <w:lastRenderedPageBreak/>
        <w:t xml:space="preserve">comment.  An internet ‘Troll’ is defined as, “to antagonise others online by deliberately posting inflammatory, irrelevant, or offensive comments or other disruptive comments” (Merriam-Webster, 2022). With more and more people engaging with Police Forces social media, it opens the opportunity for these groups of people to post deliberately offensive and argumentative comments directed at Police Forces and their officers. This can influence the reputation of the Police force and particular officers as users can name officers personally if they are unhappy with something they have been involved in. This can in turn affect officers’ personal lives as their names have been posted and potentially shared between thousands of people online. </w:t>
      </w:r>
    </w:p>
    <w:p w14:paraId="03667FA7" w14:textId="77777777" w:rsidR="00967C72" w:rsidRDefault="00967C72" w:rsidP="00967C72"/>
    <w:p w14:paraId="0E3BE64A" w14:textId="77777777" w:rsidR="00967C72" w:rsidRDefault="00967C72" w:rsidP="00967C72">
      <w:r>
        <w:t xml:space="preserve">Not all Police social media accounts are monitored. Officers and staff can set up their own Police accounts for their local area, which is often done by local Neighbourhood Policing Teams to assist with engaging in their community. </w:t>
      </w:r>
    </w:p>
    <w:p w14:paraId="2AFE5656" w14:textId="77777777" w:rsidR="00967C72" w:rsidRDefault="00967C72" w:rsidP="00967C72"/>
    <w:p w14:paraId="7A42F695" w14:textId="77777777" w:rsidR="00967C72" w:rsidRDefault="00967C72" w:rsidP="00967C72">
      <w:r>
        <w:t xml:space="preserve">There is also the risk that Police Officers or staff may misuse the use of social media. Police officers and staff are bound by the Code of Ethics. The Code of Ethics are standards and behaviours that all members of the Police Service are expected to uphold (College of Policing, 2022). These standards are expected to be followed when members are on or off duty and includes the use of member’s personal social media pages. </w:t>
      </w:r>
    </w:p>
    <w:p w14:paraId="75FAAE0F" w14:textId="77777777" w:rsidR="00967C72" w:rsidRDefault="00967C72" w:rsidP="00967C72">
      <w:r>
        <w:t>South Wales Police’s social media policy (2020) states, “people must be conscious of using and viewing social media and its content, ensuring at all times they do not take part in any activity that could undermine the vision and values of the Police and Crime Commission.”</w:t>
      </w:r>
    </w:p>
    <w:p w14:paraId="2CF46013" w14:textId="77777777" w:rsidR="00967C72" w:rsidRDefault="00967C72" w:rsidP="00967C72">
      <w:r>
        <w:t xml:space="preserve">If this policy is not adhered to, it is likely that the officer will be investigated by the force’s Professional Standards Department. The College of Policing (2022) describes the role of the PSD as investigating vetting, complaints, misconduct and anti-corruption. </w:t>
      </w:r>
    </w:p>
    <w:p w14:paraId="36167EA9" w14:textId="77777777" w:rsidR="00967C72" w:rsidRDefault="00967C72" w:rsidP="00967C72">
      <w:r>
        <w:t xml:space="preserve">The PSD will investigate the circumstances and conclude whether the officer is found to have breached this policy, it is likely that the officer will be in breach of the force’s Code of Ethics and therefore liable to misconduct proceedings, which could result in the officer being dismissed from the profession. Potential breaches of this policy include, sharing details of ongoing investigations on social media, sharing offensive content, and sharing extreme views. It is important that if officers are sharing information via official or personal social media accounts, they are aware of their force’s social media policy and always adhere to this as they are representative of the Police force, both on and off duty. Failing to adhere to this policy can result in damaging the reputation of the Police and affect public perception of the police. Collins (2022) defines public perception as, “the way you think about it or the impression you have of it.” There are many things which can affect public perception of the police including, their personal experiences with police, influences by family and friends and what is seen on social media. In more recent years, as police social media platforms have been more popular, it has been more common for Police officers to be filmed whilst on duty and this footage being shared online. It is very common for short snippets of an incident to be filmed by members of the public, for example, when an officer is having to become hands on with an aggressive person. This footage is then shared via social media and can portray the officer in a bad light as the full story has not been shared, and this can result in the public perceiving the officer as being unnecessarily forceful with the person involved. </w:t>
      </w:r>
    </w:p>
    <w:p w14:paraId="1805F75B" w14:textId="77777777" w:rsidR="00967C72" w:rsidRDefault="00967C72" w:rsidP="00967C72"/>
    <w:p w14:paraId="37EF2F5B" w14:textId="77777777" w:rsidR="00967C72" w:rsidRDefault="00967C72" w:rsidP="00967C72">
      <w:r>
        <w:t xml:space="preserve">Since I joined South Wales Police in June 2020, I have not had much experience in the use of South Wales Police’s official social media accounts, and I do not have access to any Police accounts, however I have been able to use social media to assist me whilst investigating incidents. </w:t>
      </w:r>
    </w:p>
    <w:p w14:paraId="6DF892F8" w14:textId="77777777" w:rsidR="00967C72" w:rsidRDefault="00967C72" w:rsidP="00967C72">
      <w:r>
        <w:t xml:space="preserve">I responded to an emergency call to locate a high-risk, missing male. This male was elderly and had dementia, which made him particularly vulnerable and the investigation time critical. I attended the address from which the missing male had absconded from and spoke with family members, who provided a direction of travel. I went to search for the male, alongside several other officers and search teams, however, was unable to immediately locate the male.  Several hours passed and the male had still not been located. As it was a particularly cold and wet evening and there were no further leads to help locate the male, an appeal was placed onto social media to try and gain any information and locate any persons who may have seen the male. Intelligence officers monitored this appeal, gathered relevant information and were able to trace the last known movements of the male. This enabled searching officers to pinpoint locations of interest, before locating the male after he had fallen in a grassy area. </w:t>
      </w:r>
    </w:p>
    <w:p w14:paraId="742B16EC" w14:textId="77777777" w:rsidR="00967C72" w:rsidRDefault="00967C72" w:rsidP="00967C72">
      <w:r>
        <w:t xml:space="preserve">Social media was critical in ensuring this vulnerable male was located safely. Without the engagement via social media, it is likely that the enquiries to trace the male’s last known steps would have taken a lot longer and this could have had disastrous results. Incidents such as this demonstrate </w:t>
      </w:r>
      <w:r>
        <w:lastRenderedPageBreak/>
        <w:t>the importance of Police Forces engaging with the public via social media and how this can assist with locating vulnerable people.</w:t>
      </w:r>
    </w:p>
    <w:p w14:paraId="341B4C0E" w14:textId="77777777" w:rsidR="00967C72" w:rsidRDefault="00967C72" w:rsidP="00967C72"/>
    <w:p w14:paraId="1641735B" w14:textId="77777777" w:rsidR="00967C72" w:rsidRDefault="00967C72" w:rsidP="00967C72">
      <w:r>
        <w:t>Overall, I believe that the advantages outweigh the negatives of Police Forces using social media. I believe that as technology advances, it is important for Police Forces to keep up with the trends and provide easier ways for the public to contact them when needed. However, I think it is important for Police Forces to ensure that measures are put in place to monitor information which is posted on a public forum and any breaches of misconduct are investigated quickly and effectively.</w:t>
      </w:r>
    </w:p>
    <w:p w14:paraId="67F31B5C" w14:textId="77777777" w:rsidR="00967C72" w:rsidRDefault="00967C72" w:rsidP="00967C72"/>
    <w:p w14:paraId="746D8630" w14:textId="77777777" w:rsidR="00967C72" w:rsidRPr="00485944" w:rsidRDefault="00967C72" w:rsidP="00967C72">
      <w:pPr>
        <w:rPr>
          <w:b/>
          <w:bCs/>
          <w:sz w:val="28"/>
          <w:szCs w:val="28"/>
          <w:u w:val="single"/>
        </w:rPr>
      </w:pPr>
      <w:r w:rsidRPr="00485944">
        <w:rPr>
          <w:b/>
          <w:bCs/>
          <w:sz w:val="28"/>
          <w:szCs w:val="28"/>
          <w:u w:val="single"/>
        </w:rPr>
        <w:t>Word count - 2</w:t>
      </w:r>
      <w:r>
        <w:rPr>
          <w:b/>
          <w:bCs/>
          <w:sz w:val="28"/>
          <w:szCs w:val="28"/>
          <w:u w:val="single"/>
        </w:rPr>
        <w:t>132</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6C5E5950" w:rsidR="00025650" w:rsidRDefault="00025650" w:rsidP="00340E9A">
      <w:pPr>
        <w:ind w:right="237"/>
        <w:jc w:val="both"/>
        <w:rPr>
          <w:sz w:val="24"/>
          <w:szCs w:val="24"/>
        </w:rPr>
      </w:pPr>
    </w:p>
    <w:p w14:paraId="4AEF8A24" w14:textId="77777777" w:rsidR="00915F05" w:rsidRDefault="00915F05" w:rsidP="00915F05">
      <w:r>
        <w:t>During this essay, I will be describing an incident which I have attended. I will be discussing leadership strategies and different leadership styles and their relevance during this incident. I will be using Gibbs model of reflection (1988) to structure my answer and evaluate my actions during this incident.</w:t>
      </w:r>
    </w:p>
    <w:p w14:paraId="62935F1E" w14:textId="77777777" w:rsidR="00915F05" w:rsidRDefault="00915F05" w:rsidP="00915F05"/>
    <w:p w14:paraId="4AB4EC25" w14:textId="77777777" w:rsidR="00915F05" w:rsidRDefault="00915F05" w:rsidP="00915F05">
      <w:pPr>
        <w:rPr>
          <w:b/>
          <w:bCs/>
          <w:sz w:val="24"/>
          <w:szCs w:val="24"/>
          <w:u w:val="single"/>
        </w:rPr>
      </w:pPr>
      <w:r w:rsidRPr="00CC0F74">
        <w:rPr>
          <w:b/>
          <w:bCs/>
          <w:sz w:val="24"/>
          <w:szCs w:val="24"/>
          <w:u w:val="single"/>
        </w:rPr>
        <w:t>Description</w:t>
      </w:r>
    </w:p>
    <w:p w14:paraId="19D43703" w14:textId="77777777" w:rsidR="00915F05" w:rsidRDefault="00915F05" w:rsidP="00915F05">
      <w:r w:rsidRPr="00CC0F74">
        <w:t>I attended a</w:t>
      </w:r>
      <w:r>
        <w:t xml:space="preserve">n incident following a report of a dwelling burglary, where a male had woken up in the morning and discovered that someone has entered his property during the night and taken several items, including a TV, clothing, food, and alcohol. I attended this incident in company of a colleague, who had not long finished her tutorship stage of probation. Whilst enroute to the incident, my colleague informed me that she had not attended a burglary and was not aware of the process which needed to be followed. Due to this, I was conscious that she may be lacking in confidence, and I was prepared to take the lead. </w:t>
      </w:r>
    </w:p>
    <w:p w14:paraId="7D4F3352" w14:textId="77777777" w:rsidR="00915F05" w:rsidRDefault="00915F05" w:rsidP="00915F05">
      <w:r>
        <w:t>As we drove to the address, I spoke with my colleague about what details we needed to take and the ‘Golden Hour’ enquiries which we needed to conduct. ‘Golden hour’ refers to the first hour following a crime having taken place, where evidence is believed to be the freshest (Villiers, 2009). Following this, we created an action plan regarding the best way to approach this incident, whilst also being aware that this plan could change depending on information received. I spoke with my colleague about the importance of liaising with specialist departments such as CID and CSI and assuring they have initial details as soon as possible. Following this discussion, my colleague informed both departments of the incident and assured them that we would provide an update as soon as possible.</w:t>
      </w:r>
    </w:p>
    <w:p w14:paraId="6270CAB2" w14:textId="77777777" w:rsidR="00915F05" w:rsidRDefault="00915F05" w:rsidP="00915F05">
      <w:r>
        <w:t xml:space="preserve">As we entered the address, I spoke with the male to ascertain details about what had happened and the items which had been stolen. I asked my colleague to take a detailed statement recording relevant dates, times, and descriptions of the stolen items, before updating the CID and CSI departments. Following this we spoke with neighbours in the vicinity of the address to see whether they had seen or heard anything during the timeframe the offence was believed to have occurred and enquired whether they had CCTV outside their properties which could assist with the investigation. Once these actions were completed, I noticed a CCTV camera in a local church, which was facing the property where the </w:t>
      </w:r>
      <w:r>
        <w:lastRenderedPageBreak/>
        <w:t xml:space="preserve">offence had been committed. As my colleague had been with me to the neighbouring addresses and observed the questions I had asked each of the residents, I encouraged her to speak with the member of the church to conduct CCTV enquiries. My colleague was initially nervous, however I encouraged her to conduct the enquiries the same way in which she had previously observed and assured her that I would be nearby if she had any issues. Following this encouragement, my colleague was able to successfully conduct the CCTV enquiries, which resulted in the location of a potential suspect which was seen loitering outside the address prior to the incident. This information was then passed onto the CID team to assist with their investigation. </w:t>
      </w:r>
    </w:p>
    <w:p w14:paraId="1C1CFCE3" w14:textId="77777777" w:rsidR="00915F05" w:rsidRDefault="00915F05" w:rsidP="00915F05"/>
    <w:p w14:paraId="1F1E4B5C" w14:textId="77777777" w:rsidR="00915F05" w:rsidRDefault="00915F05" w:rsidP="00915F05">
      <w:pPr>
        <w:rPr>
          <w:b/>
          <w:bCs/>
          <w:sz w:val="24"/>
          <w:szCs w:val="24"/>
          <w:u w:val="single"/>
        </w:rPr>
      </w:pPr>
      <w:r w:rsidRPr="0063099F">
        <w:rPr>
          <w:b/>
          <w:bCs/>
          <w:sz w:val="24"/>
          <w:szCs w:val="24"/>
          <w:u w:val="single"/>
        </w:rPr>
        <w:t>Feelings</w:t>
      </w:r>
    </w:p>
    <w:p w14:paraId="683DD96B" w14:textId="77777777" w:rsidR="00915F05" w:rsidRDefault="00915F05" w:rsidP="00915F05">
      <w:r w:rsidRPr="001B72BA">
        <w:t>Whi</w:t>
      </w:r>
      <w:r>
        <w:t>lst enroute to this incident, I felt a feeling of ownership due to my colleague being unsure of the processes which needed to be followed and a lack of confidence. I was prepared to take the lead, however understood the importance of discussing each step of the process and actions which needed to be taken with my colleague, to ensure that she would feel more confident when attending similar incidents in the future. Taking ownership is a crucial part of policing and enables officers to feel empowered and able to learn from mistakes (College of Policing, 2022).</w:t>
      </w:r>
    </w:p>
    <w:p w14:paraId="27CAC546" w14:textId="77777777" w:rsidR="00915F05" w:rsidRPr="00FC5086" w:rsidRDefault="00915F05" w:rsidP="00915F05">
      <w:r>
        <w:t>Although I am still in my probationary period, I have been a Police constable for several years and I have attended several reports of dwelling burglaries similar to this one. This made me more confident whilst dealing with the incident, which made me feel able to take the lead. This is also known as self-efficacy. Self-efficacy is defined as: “people’s beliefs in their capabilities to exercise control of their own functioning an over events that affect their lives.” (Bandura, 2008). Initially this definition was defined as, “how well one can execute courses of action required to deal with prospective situations” (Bandura, 1977), which I feel is a simpler definition to follow and understand.</w:t>
      </w:r>
    </w:p>
    <w:p w14:paraId="28FEDB62" w14:textId="77777777" w:rsidR="00915F05" w:rsidRDefault="00915F05" w:rsidP="00915F05">
      <w:r>
        <w:t>Research into self-efficacy has concluded that there are four main influences of people’s self-efficacy. Mastery experiences are experiences which a person gains by taking on new challenges and succeeding. Bandura (2008) describes this as the most influential source on a person’s self-efficacy as this provides a person with overwhelming evidence that they can complete the task and succeed. The second type of experience discussed is Vicarious experiences. These experiences involve a person observing others completing a task in a particular way and use these skills themselves to succeed. Social persuasion is based on a person receiving positive feedback whilst undertaking or completing a task and emotional and psychological states refers to the way the person is feeling whilst undertaking the task (Lopez-Garrido, 2020). From this research, I can see that during this incident, I used several of these methods whilst encouraging my colleague to step out of her comfort zone and achieve the task which had been set.</w:t>
      </w:r>
    </w:p>
    <w:p w14:paraId="543306FB" w14:textId="77777777" w:rsidR="00915F05" w:rsidRDefault="00915F05" w:rsidP="00915F05"/>
    <w:p w14:paraId="449FB6DB" w14:textId="77777777" w:rsidR="00915F05" w:rsidRPr="000337AF" w:rsidRDefault="00915F05" w:rsidP="00915F05">
      <w:pPr>
        <w:rPr>
          <w:b/>
          <w:bCs/>
          <w:sz w:val="24"/>
          <w:szCs w:val="24"/>
          <w:u w:val="single"/>
        </w:rPr>
      </w:pPr>
      <w:r w:rsidRPr="000337AF">
        <w:rPr>
          <w:b/>
          <w:bCs/>
          <w:sz w:val="24"/>
          <w:szCs w:val="24"/>
          <w:u w:val="single"/>
        </w:rPr>
        <w:t>Evaluation</w:t>
      </w:r>
    </w:p>
    <w:p w14:paraId="3E36CA13" w14:textId="77777777" w:rsidR="00915F05" w:rsidRDefault="00915F05" w:rsidP="00915F05">
      <w:r>
        <w:t>During this incident, I feel it was a good decision to discuss what I knew about the incident with my colleague whilst enroute. This is because my colleague had disclosed to me that she had not been to an incident like this before and was unsure of the actions which needed to be taken. This enabled us to discuss anything my colleague was not sure of prior to attending the scene and enabled us to be on the same page. This discussion also enabled me to be aware that my colleague may be lacking in confidence, and I may need to prompt and encourage her to complete certain tasks.</w:t>
      </w:r>
    </w:p>
    <w:p w14:paraId="56F2FE90" w14:textId="77777777" w:rsidR="00915F05" w:rsidRDefault="00915F05" w:rsidP="00915F05">
      <w:r>
        <w:t>I feel it was an important decision to encourage my colleague to complete the CCTV enquiries at the church alone, whilst assuring her that I would be nearby if she had any issues. I felt this was important as it encouraged her to step out of her comfort zone and gain confidence in her own abilities to ensure that she would feel more confident when attending similar reports in the future. This is echoed in studies by Bandura, who argues that the best way to build self-confidence is through experiences. Bandura’s belief is that from setting goals, persisting through adversities, before finally reaching their goal, this will help a person believe that they are able to succeed (Bandura, 2008).</w:t>
      </w:r>
    </w:p>
    <w:p w14:paraId="431CB4FA" w14:textId="77777777" w:rsidR="00915F05" w:rsidRDefault="00915F05" w:rsidP="00915F05">
      <w:r>
        <w:t>During this incident I took on the role of a mentor as well as a leader. I was conscious of the lack of experience and confidence which my colleague had and encouraged her to complete tasks and gain new experiences. Having a good mentor helps you to be successful and grow faster (Rao, 2020). I feel this is important in a policing role as situations are quickly evolving and officers need the ability to confidently make decisions quickly and to stand by them (Peterson et.al, 2008).</w:t>
      </w:r>
    </w:p>
    <w:p w14:paraId="3F57AC6B" w14:textId="77777777" w:rsidR="00915F05" w:rsidRDefault="00915F05" w:rsidP="00915F05"/>
    <w:p w14:paraId="217E574B" w14:textId="77777777" w:rsidR="00915F05" w:rsidRPr="00544818" w:rsidRDefault="00915F05" w:rsidP="00915F05">
      <w:r w:rsidRPr="000337AF">
        <w:rPr>
          <w:b/>
          <w:bCs/>
          <w:sz w:val="24"/>
          <w:szCs w:val="24"/>
          <w:u w:val="single"/>
        </w:rPr>
        <w:t xml:space="preserve">Analysis </w:t>
      </w:r>
    </w:p>
    <w:p w14:paraId="06E7AA99" w14:textId="77777777" w:rsidR="00915F05" w:rsidRDefault="00915F05" w:rsidP="00915F05">
      <w:r>
        <w:t>From reflecting on the actions which I took during this incident, I have decided to research different leadership styles and analyse which leadership style I adopted during this incident.</w:t>
      </w:r>
    </w:p>
    <w:p w14:paraId="0088549A" w14:textId="77777777" w:rsidR="00915F05" w:rsidRDefault="00915F05" w:rsidP="00915F05">
      <w:r>
        <w:t xml:space="preserve">International institute for management development (2006), discusses the five most common leadership styles. The first is transformational leadership. Leaders often focus on change and </w:t>
      </w:r>
      <w:r>
        <w:lastRenderedPageBreak/>
        <w:t xml:space="preserve">transformation and inspire others to achieve their goals, whilst always thinking ahead to achieve common goal. Delegative leadership focuses on delegating tasks and decisions to others. Those who follow this leadership style often have a trust in others, giving them freedom to make their own decisions. Those who follow an authoritative leadership style tend to be mentors who motivate and inspire others to achieve the best of their ability, through guidance and feedback. Authoritative leaders are also able to adapt easily to quickly changing circumstances. Transactional leaders like structure and are more likely to follow procedures and routines, whilst establishing roles to team members. The final leadership style is participative leadership. This style of leader listens and involves others in the decision-making process. This leadership style encourages collaboration and accountability within the team.  </w:t>
      </w:r>
    </w:p>
    <w:p w14:paraId="09224116" w14:textId="77777777" w:rsidR="00915F05" w:rsidRDefault="00915F05" w:rsidP="00915F05">
      <w:r>
        <w:t>From the above research, I believe that Policing uses elements of each leadership style, however, tends to follow an authoritative leadership style, with the focus being on mentoring and inspiring others. Authoritative leadership is an engaging and effective style (Rumay et.al, 2011), which I believe is crucial in Policing. It is important that leaders are not stuck in one leadership style, with the belief that the most effective leaders do not rely on one single leadership style and are able to change between leadership styles and adapt to the situation and circumstances in front of them (Goleman, 2017).</w:t>
      </w:r>
    </w:p>
    <w:p w14:paraId="022791C2" w14:textId="77777777" w:rsidR="00915F05" w:rsidRDefault="00915F05" w:rsidP="00915F05"/>
    <w:p w14:paraId="430F7743" w14:textId="77777777" w:rsidR="00915F05" w:rsidRPr="000337AF" w:rsidRDefault="00915F05" w:rsidP="00915F05">
      <w:pPr>
        <w:rPr>
          <w:b/>
          <w:bCs/>
          <w:sz w:val="24"/>
          <w:szCs w:val="24"/>
          <w:u w:val="single"/>
        </w:rPr>
      </w:pPr>
      <w:r w:rsidRPr="000337AF">
        <w:rPr>
          <w:b/>
          <w:bCs/>
          <w:sz w:val="24"/>
          <w:szCs w:val="24"/>
          <w:u w:val="single"/>
        </w:rPr>
        <w:t>Conclusions</w:t>
      </w:r>
    </w:p>
    <w:p w14:paraId="435F14E1" w14:textId="77777777" w:rsidR="00915F05" w:rsidRDefault="00915F05" w:rsidP="00915F05">
      <w:r>
        <w:t xml:space="preserve">As a result of this incident, I have learnt the importance of teamwork. I have learnt that being part of a team includes sharing knowledge and experience with those who may not feel confident in a situation. This in turn, helps to build their confidence and will benefit the team as a whole. </w:t>
      </w:r>
    </w:p>
    <w:p w14:paraId="31B0D222" w14:textId="77777777" w:rsidR="00915F05" w:rsidRDefault="00915F05" w:rsidP="00915F05">
      <w:r>
        <w:t xml:space="preserve">I believe that discussing the incident and the information which had been provided to us whilst on the way to the incident was beneficial to both myself and my colleague, as this enabled us to devise an action plan. I believe this was beneficial as it may not be appropriate to discuss certain things, such as potential suspects and investigative enquiries at such an early stage, in front of the reporting person. I made sure that my colleague was also aware that although we had an action plan in place, it was also important to be openminded and mindful that the plan may change, depending on the circumstances which were presented to us at the incident, as from my experience, I have found that it can be quite common for details to be different than initially reported. </w:t>
      </w:r>
    </w:p>
    <w:p w14:paraId="677A2662" w14:textId="77777777" w:rsidR="00915F05" w:rsidRDefault="00915F05" w:rsidP="00915F05">
      <w:r>
        <w:t xml:space="preserve">During this incident I used a combination of transformative and authoritative leadership style. The transformative style was used to enable me to motivate and encourage my colleague to make her own decisions and the authoritative leadership style was used to mentor and guide her through the incident, whilst providing feedback and guidance to help her moving forward. I believe this provided her with a balance of being able to step out of her comfort zone and gain new knowledge and experiences, with the need to follow policy and procedure, whilst achieving a common goal. I believe this in turn, provided her with a sense of safety and stability, which is believed to be a quality of a good leader (Stanfield, 2009). </w:t>
      </w:r>
    </w:p>
    <w:p w14:paraId="541F7B1B" w14:textId="77777777" w:rsidR="00915F05" w:rsidRDefault="00915F05" w:rsidP="00915F05"/>
    <w:p w14:paraId="56C29E2A" w14:textId="77777777" w:rsidR="00915F05" w:rsidRPr="007B6551" w:rsidRDefault="00915F05" w:rsidP="00915F05">
      <w:r w:rsidRPr="000337AF">
        <w:rPr>
          <w:b/>
          <w:bCs/>
          <w:sz w:val="24"/>
          <w:szCs w:val="24"/>
          <w:u w:val="single"/>
        </w:rPr>
        <w:t>Action plan</w:t>
      </w:r>
    </w:p>
    <w:p w14:paraId="033A858E" w14:textId="0D979C62" w:rsidR="00915F05" w:rsidRPr="006E3C89" w:rsidRDefault="00915F05" w:rsidP="00915F05">
      <w:r w:rsidRPr="006E3C89">
        <w:t>If I was to be faced with the same circumstances again, I would ensure that I continue to communicate effectively with my colleagues, in order to achieve a common goal and assure that all members of the team understand the actions which need to be taken. This incident has shown me the importance of being aware of the different leadership styles and adapting between them as necessary, in order to be an effective leader.</w:t>
      </w:r>
    </w:p>
    <w:p w14:paraId="0C5705E7" w14:textId="77777777" w:rsidR="00915F05" w:rsidRDefault="00915F05" w:rsidP="00915F05"/>
    <w:p w14:paraId="77225952" w14:textId="77777777" w:rsidR="00915F05" w:rsidRDefault="00915F05" w:rsidP="00915F05"/>
    <w:p w14:paraId="7BC99C98" w14:textId="77777777" w:rsidR="00915F05" w:rsidRPr="00544818" w:rsidRDefault="00915F05" w:rsidP="00915F05">
      <w:pPr>
        <w:rPr>
          <w:b/>
          <w:bCs/>
          <w:sz w:val="28"/>
          <w:szCs w:val="28"/>
          <w:u w:val="single"/>
        </w:rPr>
      </w:pPr>
      <w:r w:rsidRPr="00544818">
        <w:rPr>
          <w:b/>
          <w:bCs/>
          <w:sz w:val="28"/>
          <w:szCs w:val="28"/>
          <w:u w:val="single"/>
        </w:rPr>
        <w:t>Word Count - 1888</w:t>
      </w:r>
    </w:p>
    <w:p w14:paraId="7A95411A" w14:textId="77777777" w:rsidR="00915F05" w:rsidRPr="00270EEB" w:rsidRDefault="00915F05"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7D858B0" w14:textId="77777777" w:rsidR="009D0561" w:rsidRDefault="009D0561" w:rsidP="009D0561">
      <w:r>
        <w:t>I joined South Wales Police as a Police Constable in June 2020 as part of the Police Constable Degree Apprenticeship (PCDA) scheme. There are currently three separate routes into Policing, with the PCDA entry route enabling those without a degree to work full time as a Police Constable, whilst working towards a BSc Hons degree in Professional Policing Practice over a three-year probationary period (South Wales Police, 2022). This scheme was first introduced in September 2018, with many forces following suit by mid-2019, and aims to support the Policing Vision 2025 by professionalising the Police Service (The Police Federation, 2019).</w:t>
      </w:r>
    </w:p>
    <w:p w14:paraId="51CF3BD1" w14:textId="77777777" w:rsidR="009D0561" w:rsidRDefault="009D0561" w:rsidP="009D0561">
      <w:r>
        <w:t xml:space="preserve">The first stage of the PCDA entry route is to attend initial training. This training takes place at an approved training facility over a six-month period and is a mix of classroom based academic and practical learning, through both the College of Policing and an approved University partner. Following completion of this initial training period, student officers are posted to a station attached to a shift to complete their next stage of training, which involves a twelve-week tutorship phase. During this stage student constables are allocated an experienced tutor constable who helps to coach and mentor the student constable, prior to them achieving independent patrol status which allows them to attend incidents independently. </w:t>
      </w:r>
    </w:p>
    <w:p w14:paraId="16369FA3" w14:textId="77777777" w:rsidR="009D0561" w:rsidRDefault="009D0561" w:rsidP="009D0561"/>
    <w:p w14:paraId="4896FA78" w14:textId="77777777" w:rsidR="009D0561" w:rsidRDefault="009D0561" w:rsidP="009D0561">
      <w:r>
        <w:t xml:space="preserve">There is notably a difference between the role of a coach and a mentor. The role of a coach is mainly to improve the student’s own performance and skills (SkillsYouNeed, 2022), whereas the role of a mentor is more personal and involves a relationship between the mentor and student, where the mentor passes on their experience, knowledge, and skills to a more junior person (Oshinkale, 2019). Although the role of a mentor and coach can be quite similar, from my experience during my three-year probationary period, I have found that the Police Service tends to take on the role of a mentor, rather than a coaching role, due to student constables working closely with a trained mentor over their first twelve-weeks on the frontline. A good mentor is someone who offers guidance, support and feedback throughout the learning and often comes from a place of experience (Kalish, 2020). This is beneficial for learners as the mentor has been down the same path themselves so is able to provide advice and feedback about what has gone well for them and what may not have worked so well. There are four key elements of positive mentorship. These are to build trust, establish goals and share lessons learnt, to take action and to celebrate successes (Schafer, 2022). Upon reflection, I feel that the twelve-week tutorship phase allowed me to use these four stages to reflect on my performance and build the required skills and knowledge to be an independent Police Constable. </w:t>
      </w:r>
    </w:p>
    <w:p w14:paraId="6313A7A8" w14:textId="77777777" w:rsidR="009D0561" w:rsidRDefault="009D0561" w:rsidP="009D0561"/>
    <w:p w14:paraId="0413BE9D" w14:textId="77777777" w:rsidR="009D0561" w:rsidRDefault="009D0561" w:rsidP="009D0561">
      <w:r>
        <w:t xml:space="preserve">Following completion of the twelve-week tutorship phase, I had the opportunity to work alongside other members of my team. This has allowed me to work with Police Constables of varying experience and knowledge, which I feel has helped to develop my skills further. This has been beneficial to me as I have had the opportunity to work with people who have decades of experience, who I am able to learn from and develop my skill set, as well as having the opportunity to work alongside less experienced Police Constables who look to me to help improve their skills and knowledge. </w:t>
      </w:r>
    </w:p>
    <w:p w14:paraId="048433B4" w14:textId="77777777" w:rsidR="009D0561" w:rsidRDefault="009D0561" w:rsidP="009D0561"/>
    <w:p w14:paraId="5EC02960" w14:textId="77777777" w:rsidR="009D0561" w:rsidRDefault="009D0561" w:rsidP="009D0561">
      <w:r>
        <w:t xml:space="preserve">During my three-year probationary period, I have learnt that Policing requires officers to be on a constant learning curve and professional development will be an ongoing process. This is undertaken through continued training and encourages learners to learn through self-direction and self-management (insights, 2021). Due to this constant learning process, it is important to consider different learning models and theories. The Competence Cycle Model of Learning was created by William Howell (1982) and explains how learners go through four different stages of learning: </w:t>
      </w:r>
    </w:p>
    <w:p w14:paraId="0D002F6E" w14:textId="77777777" w:rsidR="009D0561" w:rsidRDefault="009D0561" w:rsidP="009D0561"/>
    <w:p w14:paraId="5B28437C" w14:textId="77777777" w:rsidR="009D0561" w:rsidRDefault="009D0561" w:rsidP="009D0561">
      <w:pPr>
        <w:pStyle w:val="ListParagraph"/>
        <w:numPr>
          <w:ilvl w:val="0"/>
          <w:numId w:val="6"/>
        </w:numPr>
        <w:tabs>
          <w:tab w:val="left" w:pos="2910"/>
        </w:tabs>
        <w:overflowPunct/>
        <w:autoSpaceDE/>
        <w:autoSpaceDN/>
        <w:adjustRightInd/>
        <w:spacing w:after="160" w:line="259" w:lineRule="auto"/>
        <w:textAlignment w:val="auto"/>
      </w:pPr>
      <w:r>
        <w:t>Unconscious incompetence</w:t>
      </w:r>
    </w:p>
    <w:p w14:paraId="32B1D28D" w14:textId="77777777" w:rsidR="009D0561" w:rsidRDefault="009D0561" w:rsidP="009D0561">
      <w:pPr>
        <w:pStyle w:val="ListParagraph"/>
        <w:numPr>
          <w:ilvl w:val="0"/>
          <w:numId w:val="6"/>
        </w:numPr>
        <w:tabs>
          <w:tab w:val="left" w:pos="2910"/>
        </w:tabs>
        <w:overflowPunct/>
        <w:autoSpaceDE/>
        <w:autoSpaceDN/>
        <w:adjustRightInd/>
        <w:spacing w:after="160" w:line="259" w:lineRule="auto"/>
        <w:textAlignment w:val="auto"/>
      </w:pPr>
      <w:r>
        <w:t>Conscious incompetence</w:t>
      </w:r>
    </w:p>
    <w:p w14:paraId="6AE73147" w14:textId="77777777" w:rsidR="009D0561" w:rsidRDefault="009D0561" w:rsidP="009D0561">
      <w:pPr>
        <w:pStyle w:val="ListParagraph"/>
        <w:numPr>
          <w:ilvl w:val="0"/>
          <w:numId w:val="6"/>
        </w:numPr>
        <w:tabs>
          <w:tab w:val="left" w:pos="2910"/>
        </w:tabs>
        <w:overflowPunct/>
        <w:autoSpaceDE/>
        <w:autoSpaceDN/>
        <w:adjustRightInd/>
        <w:spacing w:after="160" w:line="259" w:lineRule="auto"/>
        <w:textAlignment w:val="auto"/>
      </w:pPr>
      <w:r>
        <w:t>Conscious competence</w:t>
      </w:r>
    </w:p>
    <w:p w14:paraId="425A6AA0" w14:textId="77777777" w:rsidR="009D0561" w:rsidRDefault="009D0561" w:rsidP="009D0561">
      <w:pPr>
        <w:pStyle w:val="ListParagraph"/>
        <w:numPr>
          <w:ilvl w:val="0"/>
          <w:numId w:val="6"/>
        </w:numPr>
        <w:tabs>
          <w:tab w:val="left" w:pos="2910"/>
        </w:tabs>
        <w:overflowPunct/>
        <w:autoSpaceDE/>
        <w:autoSpaceDN/>
        <w:adjustRightInd/>
        <w:spacing w:after="160" w:line="259" w:lineRule="auto"/>
        <w:textAlignment w:val="auto"/>
      </w:pPr>
      <w:r>
        <w:t>Unconscious competence</w:t>
      </w:r>
    </w:p>
    <w:p w14:paraId="21B96374" w14:textId="77777777" w:rsidR="009D0561" w:rsidRDefault="009D0561" w:rsidP="009D0561">
      <w:pPr>
        <w:pStyle w:val="ListParagraph"/>
        <w:tabs>
          <w:tab w:val="left" w:pos="2910"/>
        </w:tabs>
      </w:pPr>
    </w:p>
    <w:p w14:paraId="60291F1F" w14:textId="77777777" w:rsidR="009D0561" w:rsidRDefault="009D0561" w:rsidP="009D0561">
      <w:pPr>
        <w:tabs>
          <w:tab w:val="left" w:pos="2910"/>
        </w:tabs>
      </w:pPr>
      <w:r>
        <w:t>This model was created in 1982 and is still used today to explain how learners move through each stage, from the first stage, where learners are unaware of their lack of skills and knowledge, to the final stage where learners have the required skills and knowledge without having to think about it (ChangingMinds, 2022). Upon reflection, I can see how I have moved through each stage during my three-year probationary period. When I first joined my shift and was working closely with my mentor, I was mostly in the unconscious incompetence stage. I was unaware of the skills which were required of me and was unaware that I was lacking in these skills. As I continued my twelve-week tutorship stage, I found myself moving into the second stage, Conscious incompetence. During this stage I started to become more aware of the skills which were required and started to work towards improving my skills and knowledge through working closely with my mentor. During the second half of my tutorship phase, I started using my newly developed skills and knowledge to become more independent and confident in my role, prior to reaching the end of my twelve-week tutorship phase, where I achieved independent patrol status and was able to complete certain tasks and incidents without the need of a mentor. As I am nearing the end of my three-year probationary period, I have found myself to be taking on a mentorship role myself, to support new Police Constables which have joined the shift and are beginning their learning cycle at the unconscious incompetence stage.</w:t>
      </w:r>
    </w:p>
    <w:p w14:paraId="249BDB21" w14:textId="77777777" w:rsidR="009D0561" w:rsidRDefault="009D0561" w:rsidP="009D0561">
      <w:pPr>
        <w:tabs>
          <w:tab w:val="left" w:pos="2910"/>
        </w:tabs>
      </w:pPr>
    </w:p>
    <w:p w14:paraId="0A3245ED" w14:textId="77777777" w:rsidR="009D0561" w:rsidRDefault="009D0561" w:rsidP="009D0561">
      <w:pPr>
        <w:tabs>
          <w:tab w:val="left" w:pos="2910"/>
        </w:tabs>
      </w:pPr>
      <w:r>
        <w:t xml:space="preserve">During my three-year probationary period, I have had the opportunity to work alongside different specialist departments, such as CID, Roads Policing, Neighbourhood Policing, and the HUB. I found that by attending these attachments, I was able to gain an understanding of what each department does and how skills can be developed in each role. The department which I spent the most time with was the HUB. The HUB is a department which focuses on investigating and managing offenders through the Criminal Justice System. During the 20 days which I spent at the HUB, I was allocated a mentor and was able to enhance my skills and knowledge as this was something that I did not directly experience whilst working as a Response Officer. At the beginning of my attachment, I set a goal for what I wanted to achieve and discussed this with my mentor, before devising a SMART action plan. </w:t>
      </w:r>
    </w:p>
    <w:p w14:paraId="45B14CC5" w14:textId="77777777" w:rsidR="009D0561" w:rsidRDefault="009D0561" w:rsidP="009D0561">
      <w:pPr>
        <w:tabs>
          <w:tab w:val="left" w:pos="2910"/>
        </w:tabs>
      </w:pPr>
      <w:r>
        <w:t>The SMART action plan is used by the Police Service and is designed to give structure to the goal process (Rogers, 2013). The acronym for SMART stands for:</w:t>
      </w:r>
    </w:p>
    <w:p w14:paraId="3DDAF9D5" w14:textId="77777777" w:rsidR="009D0561" w:rsidRDefault="009D0561" w:rsidP="009D0561">
      <w:pPr>
        <w:pStyle w:val="ListParagraph"/>
        <w:numPr>
          <w:ilvl w:val="0"/>
          <w:numId w:val="5"/>
        </w:numPr>
        <w:tabs>
          <w:tab w:val="left" w:pos="2910"/>
        </w:tabs>
        <w:overflowPunct/>
        <w:autoSpaceDE/>
        <w:autoSpaceDN/>
        <w:adjustRightInd/>
        <w:spacing w:after="160" w:line="259" w:lineRule="auto"/>
        <w:textAlignment w:val="auto"/>
      </w:pPr>
      <w:r>
        <w:t>Specific</w:t>
      </w:r>
    </w:p>
    <w:p w14:paraId="14AF392C" w14:textId="77777777" w:rsidR="009D0561" w:rsidRDefault="009D0561" w:rsidP="009D0561">
      <w:pPr>
        <w:pStyle w:val="ListParagraph"/>
        <w:numPr>
          <w:ilvl w:val="0"/>
          <w:numId w:val="5"/>
        </w:numPr>
        <w:tabs>
          <w:tab w:val="left" w:pos="2910"/>
        </w:tabs>
        <w:overflowPunct/>
        <w:autoSpaceDE/>
        <w:autoSpaceDN/>
        <w:adjustRightInd/>
        <w:spacing w:after="160" w:line="259" w:lineRule="auto"/>
        <w:textAlignment w:val="auto"/>
      </w:pPr>
      <w:r>
        <w:t xml:space="preserve">Measurable </w:t>
      </w:r>
    </w:p>
    <w:p w14:paraId="213109D4" w14:textId="77777777" w:rsidR="009D0561" w:rsidRDefault="009D0561" w:rsidP="009D0561">
      <w:pPr>
        <w:pStyle w:val="ListParagraph"/>
        <w:numPr>
          <w:ilvl w:val="0"/>
          <w:numId w:val="5"/>
        </w:numPr>
        <w:tabs>
          <w:tab w:val="left" w:pos="2910"/>
        </w:tabs>
        <w:overflowPunct/>
        <w:autoSpaceDE/>
        <w:autoSpaceDN/>
        <w:adjustRightInd/>
        <w:spacing w:after="160" w:line="259" w:lineRule="auto"/>
        <w:textAlignment w:val="auto"/>
      </w:pPr>
      <w:r>
        <w:t xml:space="preserve">Achievable </w:t>
      </w:r>
    </w:p>
    <w:p w14:paraId="7152D05F" w14:textId="77777777" w:rsidR="009D0561" w:rsidRDefault="009D0561" w:rsidP="009D0561">
      <w:pPr>
        <w:pStyle w:val="ListParagraph"/>
        <w:numPr>
          <w:ilvl w:val="0"/>
          <w:numId w:val="5"/>
        </w:numPr>
        <w:tabs>
          <w:tab w:val="left" w:pos="2910"/>
        </w:tabs>
        <w:overflowPunct/>
        <w:autoSpaceDE/>
        <w:autoSpaceDN/>
        <w:adjustRightInd/>
        <w:spacing w:after="160" w:line="259" w:lineRule="auto"/>
        <w:textAlignment w:val="auto"/>
      </w:pPr>
      <w:r>
        <w:t xml:space="preserve">Relevant </w:t>
      </w:r>
    </w:p>
    <w:p w14:paraId="1110BBDC" w14:textId="77777777" w:rsidR="009D0561" w:rsidRDefault="009D0561" w:rsidP="009D0561">
      <w:pPr>
        <w:pStyle w:val="ListParagraph"/>
        <w:numPr>
          <w:ilvl w:val="0"/>
          <w:numId w:val="5"/>
        </w:numPr>
        <w:tabs>
          <w:tab w:val="left" w:pos="2910"/>
        </w:tabs>
        <w:overflowPunct/>
        <w:autoSpaceDE/>
        <w:autoSpaceDN/>
        <w:adjustRightInd/>
        <w:spacing w:after="160" w:line="259" w:lineRule="auto"/>
        <w:textAlignment w:val="auto"/>
      </w:pPr>
      <w:r>
        <w:t xml:space="preserve">Time stamped </w:t>
      </w:r>
    </w:p>
    <w:p w14:paraId="4A039766" w14:textId="77777777" w:rsidR="009D0561" w:rsidRDefault="009D0561" w:rsidP="009D0561">
      <w:pPr>
        <w:tabs>
          <w:tab w:val="left" w:pos="2910"/>
        </w:tabs>
      </w:pPr>
      <w:r>
        <w:t>(Rogers, 2013)</w:t>
      </w:r>
    </w:p>
    <w:p w14:paraId="06D411E7" w14:textId="77777777" w:rsidR="009D0561" w:rsidRDefault="009D0561" w:rsidP="009D0561">
      <w:pPr>
        <w:tabs>
          <w:tab w:val="left" w:pos="2910"/>
        </w:tabs>
      </w:pPr>
      <w:r>
        <w:t>Whilst setting a goal, it is important that it is specific. In this case, my goal was to develop my understanding of what it takes to create a case file and managing offenders through the Criminal Justice System.</w:t>
      </w:r>
    </w:p>
    <w:p w14:paraId="10BF8956" w14:textId="77777777" w:rsidR="009D0561" w:rsidRDefault="009D0561" w:rsidP="009D0561">
      <w:pPr>
        <w:tabs>
          <w:tab w:val="left" w:pos="2910"/>
        </w:tabs>
      </w:pPr>
      <w:r>
        <w:lastRenderedPageBreak/>
        <w:t>It is essential that whilst setting the goal, it was measurable. This enabled me to see how I was progressing and whether there was anything I was unsure of. In order to do this, I firstly followed my mentor as she guided me through how to create a case file and I slowly started taking on tasks of my own, before discussing my progress with my mentor. I found that by discussing my progress and receiving feedback from my mentor, I was able to understand what was going well and which elements I needed further assistance with.</w:t>
      </w:r>
    </w:p>
    <w:p w14:paraId="1F04677C" w14:textId="77777777" w:rsidR="009D0561" w:rsidRDefault="009D0561" w:rsidP="009D0561">
      <w:pPr>
        <w:tabs>
          <w:tab w:val="left" w:pos="2910"/>
        </w:tabs>
      </w:pPr>
      <w:r>
        <w:t>I needed to make sure that my goal was achievable. I was aware that prior to attending my attachment, I had very little knowledge of building a case file, so I needed to ensure that the goal I was setting myself was not too difficult and unachievable during the timeframe available.</w:t>
      </w:r>
    </w:p>
    <w:p w14:paraId="0702BF37" w14:textId="77777777" w:rsidR="009D0561" w:rsidRDefault="009D0561" w:rsidP="009D0561">
      <w:pPr>
        <w:tabs>
          <w:tab w:val="left" w:pos="2910"/>
        </w:tabs>
      </w:pPr>
      <w:r>
        <w:t>The goal also needed to be relevant to my job role. I found that the goal which I had set was relevant due to there being times during my three-year probationary period where I have been tasked to assist with a prisoner. This involves interviewing and potentially building a case file to be sent to the Crown Prosecution Service (CPS) for them to decide on whether a prisoner will be charged with an offence or released without charge. My attachment at the HUB allowed me to gain the skills to complete this task efficiently, without supervision.</w:t>
      </w:r>
    </w:p>
    <w:p w14:paraId="0F6E592E" w14:textId="77777777" w:rsidR="009D0561" w:rsidRDefault="009D0561" w:rsidP="009D0561">
      <w:pPr>
        <w:tabs>
          <w:tab w:val="left" w:pos="2910"/>
        </w:tabs>
      </w:pPr>
      <w:r>
        <w:t xml:space="preserve">It was also important that my goal was able to be achieved in a specific timeframe. I needed to be conscious that I was only at the HUB for 20 days and I needed to set a goal that I would be able to achieve during this timescale. I found that the goal I had set myself was easily achievable as the focus was to better my knowledge and skills regarding building case files, which prior to my attachment I had very little knowledge. </w:t>
      </w:r>
    </w:p>
    <w:p w14:paraId="175FF608" w14:textId="77777777" w:rsidR="009D0561" w:rsidRDefault="009D0561" w:rsidP="009D0561">
      <w:pPr>
        <w:tabs>
          <w:tab w:val="left" w:pos="2910"/>
        </w:tabs>
      </w:pPr>
      <w:r>
        <w:t>Upon reflection, I found that during my attachment at the HUB, I was able to improve my skills and knowledge through mentoring, which has helped to build my confidence. I feel that by gaining confidence in my skill set, this has helped me to develop and perform better in my job role. This is echoed by Fox (2011) who describes how reaching for goals helps to build self-confidence and builds a sense of accomplishment. I feel that through mentoring, I have developed the required skills and I am able to pass this knowledge on to less experienced members of my team.</w:t>
      </w:r>
    </w:p>
    <w:p w14:paraId="576E4CD9" w14:textId="77777777" w:rsidR="009D0561" w:rsidRDefault="009D0561" w:rsidP="009D0561">
      <w:pPr>
        <w:tabs>
          <w:tab w:val="left" w:pos="2910"/>
        </w:tabs>
      </w:pPr>
    </w:p>
    <w:p w14:paraId="3D8706A9" w14:textId="77777777" w:rsidR="009D0561" w:rsidRDefault="009D0561" w:rsidP="009D0561">
      <w:pPr>
        <w:tabs>
          <w:tab w:val="left" w:pos="2910"/>
        </w:tabs>
      </w:pPr>
      <w:r>
        <w:t>As I am nearing the end of my three-year probationary period, I have found that I have been given more responsibilities by my supervisor. I have started to take on a mentorship role within my team and have been sharing the skills and knowledge that I have developed throughout my three-year probationary period with new members of the team. From taking on this role, I feel I have learnt essential skills such as communication skills, which has enabled me to provide feedback, both positive and negative, to less experienced members of my team. Being able to give both positive and negative feedback is an important part of mentoring as it allows mentees to evaluate their current performance and understand how they are able to achieve a higher level if required (Klasen,2012).</w:t>
      </w:r>
    </w:p>
    <w:p w14:paraId="00175578" w14:textId="77777777" w:rsidR="009D0561" w:rsidRDefault="009D0561" w:rsidP="009D0561">
      <w:pPr>
        <w:tabs>
          <w:tab w:val="left" w:pos="2910"/>
        </w:tabs>
      </w:pPr>
    </w:p>
    <w:p w14:paraId="1A36886E" w14:textId="77777777" w:rsidR="009D0561" w:rsidRDefault="009D0561" w:rsidP="009D0561">
      <w:pPr>
        <w:tabs>
          <w:tab w:val="left" w:pos="2910"/>
        </w:tabs>
      </w:pPr>
      <w:r>
        <w:t>Upon reflection, I have found that having a good mentor from the early stages of my career has helped me to become a competent Police Constable. I have become more confident in myself and my abilities, which has enabled me to take on the role of a mentor myself. I Feel that having a good mentor has developed my listening and communication skills, which has benefitted me in both a personal and professional sense, which in turn, has enabled me to perform, learn and develop in the workplace, thus helping to work towards the organisational goal of The Policing Vision 2025.</w:t>
      </w:r>
    </w:p>
    <w:p w14:paraId="391CA167" w14:textId="77777777" w:rsidR="009D0561" w:rsidRDefault="009D0561" w:rsidP="009D0561">
      <w:pPr>
        <w:tabs>
          <w:tab w:val="left" w:pos="2910"/>
        </w:tabs>
      </w:pPr>
    </w:p>
    <w:p w14:paraId="1A68D1D1" w14:textId="77777777" w:rsidR="009D0561" w:rsidRPr="00517A94" w:rsidRDefault="009D0561" w:rsidP="009D0561">
      <w:pPr>
        <w:rPr>
          <w:b/>
          <w:bCs/>
          <w:sz w:val="28"/>
          <w:szCs w:val="28"/>
          <w:u w:val="single"/>
        </w:rPr>
      </w:pPr>
      <w:r w:rsidRPr="00517A94">
        <w:rPr>
          <w:b/>
          <w:bCs/>
          <w:sz w:val="28"/>
          <w:szCs w:val="28"/>
          <w:u w:val="single"/>
        </w:rPr>
        <w:t>Word Count - 1809</w:t>
      </w:r>
    </w:p>
    <w:p w14:paraId="424607AE" w14:textId="77777777" w:rsidR="009D0561" w:rsidRDefault="009D0561" w:rsidP="009D0561"/>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2B3F21BE"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FFE3A36" w14:textId="470BE855" w:rsidR="00967C72" w:rsidRDefault="00967C72" w:rsidP="00340E9A">
      <w:pPr>
        <w:keepNext/>
        <w:spacing w:before="240" w:after="60"/>
        <w:ind w:right="237"/>
        <w:jc w:val="both"/>
        <w:rPr>
          <w:sz w:val="24"/>
          <w:szCs w:val="24"/>
        </w:rPr>
      </w:pPr>
    </w:p>
    <w:p w14:paraId="6A89E851" w14:textId="6563307F" w:rsidR="00967C72" w:rsidRDefault="00967C72" w:rsidP="00967C72">
      <w:pPr>
        <w:rPr>
          <w:shd w:val="clear" w:color="auto" w:fill="FFFFFF"/>
        </w:rPr>
      </w:pPr>
      <w:r w:rsidRPr="006E3C89">
        <w:rPr>
          <w:shd w:val="clear" w:color="auto" w:fill="FFFFFF"/>
        </w:rPr>
        <w:t>Alex Marshall. (2014). </w:t>
      </w:r>
      <w:r w:rsidRPr="006E3C89">
        <w:rPr>
          <w:i/>
          <w:iCs/>
        </w:rPr>
        <w:t>Code of Ethics</w:t>
      </w:r>
      <w:r w:rsidRPr="006E3C89">
        <w:rPr>
          <w:shd w:val="clear" w:color="auto" w:fill="FFFFFF"/>
        </w:rPr>
        <w:t>. [Online]. Home Office. Available at: https://www.gov.uk/government/news/code-of-ethics-launched [Accessed 22 September 2022]</w:t>
      </w:r>
    </w:p>
    <w:p w14:paraId="29485ECA" w14:textId="77777777" w:rsidR="006E3C89" w:rsidRPr="006E3C89" w:rsidRDefault="006E3C89" w:rsidP="00967C72">
      <w:pPr>
        <w:rPr>
          <w:shd w:val="clear" w:color="auto" w:fill="FFFFFF"/>
        </w:rPr>
      </w:pPr>
    </w:p>
    <w:p w14:paraId="5A67967F" w14:textId="77777777" w:rsidR="00915F05" w:rsidRPr="006E3C89" w:rsidRDefault="00915F05" w:rsidP="00967C72">
      <w:pPr>
        <w:rPr>
          <w:shd w:val="clear" w:color="auto" w:fill="FFFFFF"/>
        </w:rPr>
      </w:pPr>
    </w:p>
    <w:p w14:paraId="1BC24C7F" w14:textId="14FE86EA" w:rsidR="00915F05" w:rsidRPr="006E3C89" w:rsidRDefault="00915F05" w:rsidP="00915F05">
      <w:pPr>
        <w:rPr>
          <w:shd w:val="clear" w:color="auto" w:fill="FFFFFF"/>
        </w:rPr>
      </w:pPr>
      <w:r w:rsidRPr="006E3C89">
        <w:rPr>
          <w:shd w:val="clear" w:color="auto" w:fill="FFFFFF"/>
        </w:rPr>
        <w:t>Bandura. (2008). </w:t>
      </w:r>
      <w:r w:rsidRPr="006E3C89">
        <w:rPr>
          <w:i/>
          <w:iCs/>
        </w:rPr>
        <w:t>Albert Bandura: Self-Efficacy &amp; Agentic Positive Psychology</w:t>
      </w:r>
      <w:r w:rsidRPr="006E3C89">
        <w:rPr>
          <w:shd w:val="clear" w:color="auto" w:fill="FFFFFF"/>
        </w:rPr>
        <w:t>. [Online]. Positive Psychology. Available at: https://positivepsychology.com/bandura-self-efficacy/ [Accessed 13 November 2022].</w:t>
      </w:r>
    </w:p>
    <w:p w14:paraId="038A7D5A" w14:textId="77777777" w:rsidR="00915F05" w:rsidRPr="006E3C89" w:rsidRDefault="00915F05" w:rsidP="00915F05">
      <w:pPr>
        <w:rPr>
          <w:shd w:val="clear" w:color="auto" w:fill="FFFFFF"/>
        </w:rPr>
      </w:pPr>
    </w:p>
    <w:p w14:paraId="6969D2A1" w14:textId="77777777" w:rsidR="00915F05" w:rsidRPr="006E3C89" w:rsidRDefault="00915F05" w:rsidP="00967C72">
      <w:pPr>
        <w:rPr>
          <w:shd w:val="clear" w:color="auto" w:fill="FFFFFF"/>
        </w:rPr>
      </w:pPr>
    </w:p>
    <w:p w14:paraId="5355CBCB" w14:textId="1BBFC593" w:rsidR="00967C72" w:rsidRPr="006E3C89" w:rsidRDefault="00967C72" w:rsidP="00967C72">
      <w:pPr>
        <w:rPr>
          <w:shd w:val="clear" w:color="auto" w:fill="FFFFFF"/>
        </w:rPr>
      </w:pPr>
      <w:r w:rsidRPr="006E3C89">
        <w:rPr>
          <w:shd w:val="clear" w:color="auto" w:fill="FFFFFF"/>
        </w:rPr>
        <w:t>Chaffey. (2022). </w:t>
      </w:r>
      <w:r w:rsidRPr="006E3C89">
        <w:rPr>
          <w:i/>
          <w:iCs/>
        </w:rPr>
        <w:t>Global Social Media Statistics</w:t>
      </w:r>
      <w:r w:rsidRPr="006E3C89">
        <w:rPr>
          <w:shd w:val="clear" w:color="auto" w:fill="FFFFFF"/>
        </w:rPr>
        <w:t>. [Online]. Smart Insights. Available at: https://www.smartinsights.com/social-media-marketing/social-media-strategy/new-global-social-media-r [Accessed 18 October 2022].</w:t>
      </w:r>
    </w:p>
    <w:p w14:paraId="270B662E" w14:textId="431113AD" w:rsidR="00915F05" w:rsidRPr="006E3C89" w:rsidRDefault="00915F05" w:rsidP="00967C72">
      <w:pPr>
        <w:rPr>
          <w:shd w:val="clear" w:color="auto" w:fill="FFFFFF"/>
        </w:rPr>
      </w:pPr>
    </w:p>
    <w:p w14:paraId="012CB6AF" w14:textId="77777777" w:rsidR="006E3C89" w:rsidRPr="006E3C89" w:rsidRDefault="006E3C89" w:rsidP="00967C72">
      <w:pPr>
        <w:rPr>
          <w:shd w:val="clear" w:color="auto" w:fill="FFFFFF"/>
        </w:rPr>
      </w:pPr>
    </w:p>
    <w:p w14:paraId="7A8F9363" w14:textId="77777777" w:rsidR="006E3C89" w:rsidRPr="006E3C89" w:rsidRDefault="006E3C89" w:rsidP="006E3C89">
      <w:pPr>
        <w:rPr>
          <w:shd w:val="clear" w:color="auto" w:fill="FFFFFF"/>
        </w:rPr>
      </w:pPr>
      <w:r w:rsidRPr="006E3C89">
        <w:rPr>
          <w:shd w:val="clear" w:color="auto" w:fill="FFFFFF"/>
        </w:rPr>
        <w:t>ChangingMinds. (2022). </w:t>
      </w:r>
      <w:r w:rsidRPr="006E3C89">
        <w:rPr>
          <w:i/>
          <w:iCs/>
        </w:rPr>
        <w:t>Conscious and Competence</w:t>
      </w:r>
      <w:r w:rsidRPr="006E3C89">
        <w:rPr>
          <w:shd w:val="clear" w:color="auto" w:fill="FFFFFF"/>
        </w:rPr>
        <w:t>. [Online]. Changing Minds. Available at: http://changingminds.org/explanations/learning/consciousness_competence.htm [Accessed 30 December 2022].</w:t>
      </w:r>
    </w:p>
    <w:p w14:paraId="53478A40" w14:textId="77777777" w:rsidR="006E3C89" w:rsidRPr="006E3C89" w:rsidRDefault="006E3C89" w:rsidP="00967C72">
      <w:pPr>
        <w:rPr>
          <w:shd w:val="clear" w:color="auto" w:fill="FFFFFF"/>
        </w:rPr>
      </w:pPr>
    </w:p>
    <w:p w14:paraId="4231E024" w14:textId="676F1548" w:rsidR="00967C72" w:rsidRPr="006E3C89" w:rsidRDefault="00967C72" w:rsidP="00967C72">
      <w:pPr>
        <w:rPr>
          <w:shd w:val="clear" w:color="auto" w:fill="FFFFFF"/>
        </w:rPr>
      </w:pPr>
    </w:p>
    <w:p w14:paraId="2073F662" w14:textId="77777777" w:rsidR="00915F05" w:rsidRPr="006E3C89" w:rsidRDefault="00967C72" w:rsidP="00967C72">
      <w:pPr>
        <w:rPr>
          <w:shd w:val="clear" w:color="auto" w:fill="FFFFFF"/>
        </w:rPr>
      </w:pPr>
      <w:r w:rsidRPr="006E3C89">
        <w:rPr>
          <w:shd w:val="clear" w:color="auto" w:fill="FFFFFF"/>
        </w:rPr>
        <w:t>College of Policing. (2022). </w:t>
      </w:r>
      <w:r w:rsidRPr="006E3C89">
        <w:rPr>
          <w:i/>
          <w:iCs/>
        </w:rPr>
        <w:t>About us</w:t>
      </w:r>
      <w:r w:rsidRPr="006E3C89">
        <w:rPr>
          <w:shd w:val="clear" w:color="auto" w:fill="FFFFFF"/>
        </w:rPr>
        <w:t xml:space="preserve">. [Online]. College of Policing. Available at: </w:t>
      </w:r>
    </w:p>
    <w:p w14:paraId="3D16F129" w14:textId="72F79DF7" w:rsidR="00967C72" w:rsidRPr="006E3C89" w:rsidRDefault="00967C72" w:rsidP="00967C72">
      <w:pPr>
        <w:rPr>
          <w:shd w:val="clear" w:color="auto" w:fill="FFFFFF"/>
        </w:rPr>
      </w:pPr>
      <w:r w:rsidRPr="006E3C89">
        <w:rPr>
          <w:shd w:val="clear" w:color="auto" w:fill="FFFFFF"/>
        </w:rPr>
        <w:t>https://www.college.police.uk/about [Accessed 12 September 2022].</w:t>
      </w:r>
    </w:p>
    <w:p w14:paraId="2501473F" w14:textId="77777777" w:rsidR="00967C72" w:rsidRPr="006E3C89" w:rsidRDefault="00967C72" w:rsidP="00967C72">
      <w:pPr>
        <w:rPr>
          <w:shd w:val="clear" w:color="auto" w:fill="FFFFFF"/>
        </w:rPr>
      </w:pPr>
    </w:p>
    <w:p w14:paraId="1D781539" w14:textId="77777777" w:rsidR="00967C72" w:rsidRPr="006E3C89" w:rsidRDefault="00967C72" w:rsidP="00967C72">
      <w:pPr>
        <w:rPr>
          <w:shd w:val="clear" w:color="auto" w:fill="FFFFFF"/>
        </w:rPr>
      </w:pPr>
    </w:p>
    <w:p w14:paraId="0F6CB861" w14:textId="5B3FB6C2" w:rsidR="00967C72" w:rsidRPr="006E3C89" w:rsidRDefault="00967C72" w:rsidP="00967C72">
      <w:pPr>
        <w:rPr>
          <w:shd w:val="clear" w:color="auto" w:fill="FFFFFF"/>
        </w:rPr>
      </w:pPr>
      <w:r w:rsidRPr="006E3C89">
        <w:rPr>
          <w:shd w:val="clear" w:color="auto" w:fill="FFFFFF"/>
        </w:rPr>
        <w:t>College of Policing. (2022). </w:t>
      </w:r>
      <w:r w:rsidRPr="006E3C89">
        <w:rPr>
          <w:i/>
          <w:iCs/>
        </w:rPr>
        <w:t>Code of Ethics</w:t>
      </w:r>
      <w:r w:rsidRPr="006E3C89">
        <w:rPr>
          <w:shd w:val="clear" w:color="auto" w:fill="FFFFFF"/>
        </w:rPr>
        <w:t>. [Online]. College of Policing. Available at: https://www.college.police.uk/ethics/code-of-ethics [Accessed 18 October 2022].</w:t>
      </w:r>
    </w:p>
    <w:p w14:paraId="36530AD7" w14:textId="2AD3B632" w:rsidR="00967C72" w:rsidRPr="006E3C89" w:rsidRDefault="00967C72" w:rsidP="00967C72">
      <w:pPr>
        <w:rPr>
          <w:shd w:val="clear" w:color="auto" w:fill="FFFFFF"/>
        </w:rPr>
      </w:pPr>
    </w:p>
    <w:p w14:paraId="170158B5" w14:textId="29B4E89A" w:rsidR="00967C72" w:rsidRPr="006E3C89" w:rsidRDefault="00967C72" w:rsidP="00967C72">
      <w:pPr>
        <w:rPr>
          <w:shd w:val="clear" w:color="auto" w:fill="FFFFFF"/>
        </w:rPr>
      </w:pPr>
    </w:p>
    <w:p w14:paraId="32A9D257" w14:textId="77777777" w:rsidR="00967C72" w:rsidRPr="006E3C89" w:rsidRDefault="00967C72" w:rsidP="00967C72">
      <w:pPr>
        <w:rPr>
          <w:shd w:val="clear" w:color="auto" w:fill="FFFFFF"/>
        </w:rPr>
      </w:pPr>
      <w:r w:rsidRPr="006E3C89">
        <w:rPr>
          <w:shd w:val="clear" w:color="auto" w:fill="FFFFFF"/>
        </w:rPr>
        <w:t>College of Policing. (2022). </w:t>
      </w:r>
      <w:r w:rsidRPr="006E3C89">
        <w:rPr>
          <w:i/>
          <w:iCs/>
        </w:rPr>
        <w:t>National Decision Model</w:t>
      </w:r>
      <w:r w:rsidRPr="006E3C89">
        <w:rPr>
          <w:shd w:val="clear" w:color="auto" w:fill="FFFFFF"/>
        </w:rPr>
        <w:t>. [Online]. College of Policing. Available at: https://www.college.police.uk/app/national-decision-model/national-decision-model [Accessed 22 September 2022].</w:t>
      </w:r>
    </w:p>
    <w:p w14:paraId="1C4C356A" w14:textId="35080D8E" w:rsidR="00967C72" w:rsidRPr="006E3C89" w:rsidRDefault="00967C72" w:rsidP="00967C72">
      <w:pPr>
        <w:rPr>
          <w:shd w:val="clear" w:color="auto" w:fill="FFFFFF"/>
        </w:rPr>
      </w:pPr>
    </w:p>
    <w:p w14:paraId="10FCD81B" w14:textId="4EFB3D47" w:rsidR="00967C72" w:rsidRPr="006E3C89" w:rsidRDefault="00967C72" w:rsidP="00967C72">
      <w:pPr>
        <w:rPr>
          <w:shd w:val="clear" w:color="auto" w:fill="FFFFFF"/>
        </w:rPr>
      </w:pPr>
    </w:p>
    <w:p w14:paraId="735BF171" w14:textId="77777777" w:rsidR="00967C72" w:rsidRPr="006E3C89" w:rsidRDefault="00967C72" w:rsidP="00967C72">
      <w:r w:rsidRPr="006E3C89">
        <w:rPr>
          <w:shd w:val="clear" w:color="auto" w:fill="FFFFFF"/>
        </w:rPr>
        <w:t>College of Policing. (2020). </w:t>
      </w:r>
      <w:r w:rsidRPr="006E3C89">
        <w:rPr>
          <w:i/>
          <w:iCs/>
        </w:rPr>
        <w:t>Policing education qualifications framework (PEQF)</w:t>
      </w:r>
      <w:r w:rsidRPr="006E3C89">
        <w:rPr>
          <w:shd w:val="clear" w:color="auto" w:fill="FFFFFF"/>
        </w:rPr>
        <w:t>. [Online]. College of Policing. Available at: https://www.college.police.uk/career-learning/policing-education-qualifications-framework-peqf [Accessed 22 September 2022].</w:t>
      </w:r>
    </w:p>
    <w:p w14:paraId="176AB2D9" w14:textId="77777777" w:rsidR="00967C72" w:rsidRPr="006E3C89" w:rsidRDefault="00967C72" w:rsidP="00967C72">
      <w:pPr>
        <w:rPr>
          <w:shd w:val="clear" w:color="auto" w:fill="FFFFFF"/>
        </w:rPr>
      </w:pPr>
    </w:p>
    <w:p w14:paraId="1405D298" w14:textId="77777777" w:rsidR="00967C72" w:rsidRPr="006E3C89" w:rsidRDefault="00967C72" w:rsidP="00967C72">
      <w:pPr>
        <w:rPr>
          <w:shd w:val="clear" w:color="auto" w:fill="FFFFFF"/>
        </w:rPr>
      </w:pPr>
    </w:p>
    <w:p w14:paraId="26632B14" w14:textId="10C9C54A" w:rsidR="00967C72" w:rsidRPr="006E3C89" w:rsidRDefault="00967C72" w:rsidP="00967C72">
      <w:pPr>
        <w:rPr>
          <w:shd w:val="clear" w:color="auto" w:fill="FFFFFF"/>
        </w:rPr>
      </w:pPr>
      <w:r w:rsidRPr="006E3C89">
        <w:rPr>
          <w:shd w:val="clear" w:color="auto" w:fill="FFFFFF"/>
        </w:rPr>
        <w:t>College of Policing. (2022). </w:t>
      </w:r>
      <w:r w:rsidRPr="006E3C89">
        <w:rPr>
          <w:i/>
          <w:iCs/>
        </w:rPr>
        <w:t>Professional Standards</w:t>
      </w:r>
      <w:r w:rsidRPr="006E3C89">
        <w:rPr>
          <w:shd w:val="clear" w:color="auto" w:fill="FFFFFF"/>
        </w:rPr>
        <w:t>. [Online]. College of Policing. Available at: https://www.college.police.uk/app/professional-standards [Accessed 13 November 2022].</w:t>
      </w:r>
    </w:p>
    <w:p w14:paraId="27A254EB" w14:textId="19A07538" w:rsidR="00915F05" w:rsidRPr="006E3C89" w:rsidRDefault="00915F05" w:rsidP="00967C72">
      <w:pPr>
        <w:rPr>
          <w:shd w:val="clear" w:color="auto" w:fill="FFFFFF"/>
        </w:rPr>
      </w:pPr>
    </w:p>
    <w:p w14:paraId="3BBDA183" w14:textId="74E9F2F5" w:rsidR="00915F05" w:rsidRPr="006E3C89" w:rsidRDefault="00915F05" w:rsidP="00967C72">
      <w:pPr>
        <w:rPr>
          <w:shd w:val="clear" w:color="auto" w:fill="FFFFFF"/>
        </w:rPr>
      </w:pPr>
    </w:p>
    <w:p w14:paraId="6BEF9F4C" w14:textId="77777777" w:rsidR="00915F05" w:rsidRPr="006E3C89" w:rsidRDefault="00915F05" w:rsidP="00915F05">
      <w:pPr>
        <w:rPr>
          <w:shd w:val="clear" w:color="auto" w:fill="FFFFFF"/>
        </w:rPr>
      </w:pPr>
      <w:r w:rsidRPr="006E3C89">
        <w:rPr>
          <w:shd w:val="clear" w:color="auto" w:fill="FFFFFF"/>
        </w:rPr>
        <w:t>College of Policing. (2022). </w:t>
      </w:r>
      <w:r w:rsidRPr="006E3C89">
        <w:rPr>
          <w:i/>
          <w:iCs/>
        </w:rPr>
        <w:t>We Take Ownership</w:t>
      </w:r>
      <w:r w:rsidRPr="006E3C89">
        <w:rPr>
          <w:shd w:val="clear" w:color="auto" w:fill="FFFFFF"/>
        </w:rPr>
        <w:t>. [Online]. College of Policing. Available at: https://profdev.college.police.uk/competency-values/we-take-ownership/#level-1 [Accessed 12 December 2022].</w:t>
      </w:r>
    </w:p>
    <w:p w14:paraId="4E1A8F13" w14:textId="77777777" w:rsidR="00915F05" w:rsidRPr="006E3C89" w:rsidRDefault="00915F05" w:rsidP="00967C72">
      <w:pPr>
        <w:rPr>
          <w:shd w:val="clear" w:color="auto" w:fill="FFFFFF"/>
        </w:rPr>
      </w:pPr>
    </w:p>
    <w:p w14:paraId="6FCDDACC" w14:textId="77777777" w:rsidR="00967C72" w:rsidRPr="006E3C89" w:rsidRDefault="00967C72" w:rsidP="00967C72">
      <w:pPr>
        <w:rPr>
          <w:shd w:val="clear" w:color="auto" w:fill="FFFFFF"/>
        </w:rPr>
      </w:pPr>
    </w:p>
    <w:p w14:paraId="3631FD2F" w14:textId="75757EF0" w:rsidR="00967C72" w:rsidRPr="006E3C89" w:rsidRDefault="00967C72" w:rsidP="00967C72">
      <w:pPr>
        <w:rPr>
          <w:shd w:val="clear" w:color="auto" w:fill="FFFFFF"/>
        </w:rPr>
      </w:pPr>
      <w:r w:rsidRPr="006E3C89">
        <w:rPr>
          <w:shd w:val="clear" w:color="auto" w:fill="FFFFFF"/>
        </w:rPr>
        <w:t>Collins. (2022). </w:t>
      </w:r>
      <w:r w:rsidRPr="006E3C89">
        <w:rPr>
          <w:i/>
          <w:iCs/>
        </w:rPr>
        <w:t>Public perception</w:t>
      </w:r>
      <w:r w:rsidRPr="006E3C89">
        <w:rPr>
          <w:shd w:val="clear" w:color="auto" w:fill="FFFFFF"/>
        </w:rPr>
        <w:t>. [Online]. Collins Dictionary. Available at: https://www.collinsdictionary.com/dictionary/english/public-perception [Accessed 13 November 2022].</w:t>
      </w:r>
    </w:p>
    <w:p w14:paraId="3793C3DF" w14:textId="72CBD5D2" w:rsidR="006E3C89" w:rsidRPr="006E3C89" w:rsidRDefault="006E3C89" w:rsidP="00967C72">
      <w:pPr>
        <w:rPr>
          <w:shd w:val="clear" w:color="auto" w:fill="FFFFFF"/>
        </w:rPr>
      </w:pPr>
    </w:p>
    <w:p w14:paraId="10D6E08A" w14:textId="77777777" w:rsidR="006E3C89" w:rsidRPr="006E3C89" w:rsidRDefault="006E3C89" w:rsidP="00967C72">
      <w:pPr>
        <w:rPr>
          <w:shd w:val="clear" w:color="auto" w:fill="FFFFFF"/>
        </w:rPr>
      </w:pPr>
    </w:p>
    <w:p w14:paraId="35DE5D0A" w14:textId="77777777" w:rsidR="006E3C89" w:rsidRPr="006E3C89" w:rsidRDefault="006E3C89" w:rsidP="006E3C89">
      <w:pPr>
        <w:rPr>
          <w:shd w:val="clear" w:color="auto" w:fill="FFFFFF"/>
        </w:rPr>
      </w:pPr>
      <w:r w:rsidRPr="006E3C89">
        <w:rPr>
          <w:shd w:val="clear" w:color="auto" w:fill="FFFFFF"/>
        </w:rPr>
        <w:t>Fox. (2011). </w:t>
      </w:r>
      <w:r w:rsidRPr="006E3C89">
        <w:rPr>
          <w:i/>
          <w:iCs/>
        </w:rPr>
        <w:t>Go for your goals and gain confidence</w:t>
      </w:r>
      <w:r w:rsidRPr="006E3C89">
        <w:rPr>
          <w:shd w:val="clear" w:color="auto" w:fill="FFFFFF"/>
        </w:rPr>
        <w:t>. [Online]. Psychology Today. Available at: https://www.psychologytoday.com/gb/blog/think-confident-be-confident/201106/go-your-goals-and-gain-c [Accessed 30 December 2022].</w:t>
      </w:r>
    </w:p>
    <w:p w14:paraId="100F4BDF" w14:textId="77777777" w:rsidR="006E3C89" w:rsidRPr="006E3C89" w:rsidRDefault="006E3C89" w:rsidP="00967C72">
      <w:pPr>
        <w:rPr>
          <w:shd w:val="clear" w:color="auto" w:fill="FFFFFF"/>
        </w:rPr>
      </w:pPr>
    </w:p>
    <w:p w14:paraId="5AB973F3" w14:textId="17A20A85" w:rsidR="00915F05" w:rsidRPr="006E3C89" w:rsidRDefault="00915F05" w:rsidP="00967C72">
      <w:pPr>
        <w:rPr>
          <w:shd w:val="clear" w:color="auto" w:fill="FFFFFF"/>
        </w:rPr>
      </w:pPr>
    </w:p>
    <w:p w14:paraId="3E7A509B" w14:textId="75731E4D" w:rsidR="00915F05" w:rsidRPr="006E3C89" w:rsidRDefault="00915F05" w:rsidP="00967C72">
      <w:pPr>
        <w:rPr>
          <w:shd w:val="clear" w:color="auto" w:fill="FFFFFF"/>
        </w:rPr>
      </w:pPr>
    </w:p>
    <w:p w14:paraId="2BD1B93D" w14:textId="77777777" w:rsidR="00915F05" w:rsidRPr="006E3C89" w:rsidRDefault="00915F05" w:rsidP="00915F05">
      <w:pPr>
        <w:rPr>
          <w:shd w:val="clear" w:color="auto" w:fill="FFFFFF"/>
        </w:rPr>
      </w:pPr>
      <w:r w:rsidRPr="006E3C89">
        <w:rPr>
          <w:shd w:val="clear" w:color="auto" w:fill="FFFFFF"/>
        </w:rPr>
        <w:t>Goleman. (2017). </w:t>
      </w:r>
      <w:r w:rsidRPr="006E3C89">
        <w:rPr>
          <w:i/>
          <w:iCs/>
        </w:rPr>
        <w:t>Leadership That Gets Results</w:t>
      </w:r>
      <w:r w:rsidRPr="006E3C89">
        <w:rPr>
          <w:shd w:val="clear" w:color="auto" w:fill="FFFFFF"/>
        </w:rPr>
        <w:t>. [Online]. Harvard Business Review Press. Available at: https://www.google.co.uk/books/edition/Leadership_That_Gets_Results_Harvard_Bus/CG9GDgAAQBAJ?hl=en&amp;gbpv=0 [Accessed 12 December 2022].</w:t>
      </w:r>
    </w:p>
    <w:p w14:paraId="5C5E6190" w14:textId="77777777" w:rsidR="00915F05" w:rsidRPr="006E3C89" w:rsidRDefault="00915F05" w:rsidP="00967C72">
      <w:pPr>
        <w:rPr>
          <w:shd w:val="clear" w:color="auto" w:fill="FFFFFF"/>
        </w:rPr>
      </w:pPr>
    </w:p>
    <w:p w14:paraId="0DA7B931" w14:textId="7678510F" w:rsidR="00967C72" w:rsidRPr="006E3C89" w:rsidRDefault="00967C72" w:rsidP="00967C72">
      <w:pPr>
        <w:rPr>
          <w:shd w:val="clear" w:color="auto" w:fill="FFFFFF"/>
        </w:rPr>
      </w:pPr>
    </w:p>
    <w:p w14:paraId="3806ABA4" w14:textId="77777777" w:rsidR="00967C72" w:rsidRPr="006E3C89" w:rsidRDefault="00967C72" w:rsidP="00967C72">
      <w:pPr>
        <w:rPr>
          <w:shd w:val="clear" w:color="auto" w:fill="FFFFFF"/>
        </w:rPr>
      </w:pPr>
      <w:r w:rsidRPr="006E3C89">
        <w:rPr>
          <w:shd w:val="clear" w:color="auto" w:fill="FFFFFF"/>
        </w:rPr>
        <w:t>Goodwin University. (2022). </w:t>
      </w:r>
      <w:r w:rsidRPr="006E3C89">
        <w:rPr>
          <w:i/>
          <w:iCs/>
        </w:rPr>
        <w:t>Key Qualifications and Qualities of a Police Officer</w:t>
      </w:r>
      <w:r w:rsidRPr="006E3C89">
        <w:rPr>
          <w:shd w:val="clear" w:color="auto" w:fill="FFFFFF"/>
        </w:rPr>
        <w:t>. [Online]. Goodwin University - ENEWS. Available at: https://www.goodwin.edu/enews/police-officer-qualities-and-qualifications/#:~:text=Some%20of%20the%2 [Accessed 22 September 2022].</w:t>
      </w:r>
    </w:p>
    <w:p w14:paraId="4A0EE226" w14:textId="1BCD1ACD" w:rsidR="00967C72" w:rsidRPr="006E3C89" w:rsidRDefault="00967C72" w:rsidP="00967C72">
      <w:pPr>
        <w:rPr>
          <w:i/>
          <w:iCs/>
        </w:rPr>
      </w:pPr>
    </w:p>
    <w:p w14:paraId="2689D8A1" w14:textId="11486E22" w:rsidR="00967C72" w:rsidRPr="006E3C89" w:rsidRDefault="00967C72" w:rsidP="00967C72">
      <w:pPr>
        <w:rPr>
          <w:i/>
          <w:iCs/>
        </w:rPr>
      </w:pPr>
    </w:p>
    <w:p w14:paraId="35632AF3" w14:textId="77777777" w:rsidR="00967C72" w:rsidRPr="006E3C89" w:rsidRDefault="00967C72" w:rsidP="00967C72">
      <w:pPr>
        <w:rPr>
          <w:shd w:val="clear" w:color="auto" w:fill="FFFFFF"/>
        </w:rPr>
      </w:pPr>
      <w:r w:rsidRPr="006E3C89">
        <w:rPr>
          <w:shd w:val="clear" w:color="auto" w:fill="FFFFFF"/>
        </w:rPr>
        <w:t>Gov.uk. (2022). </w:t>
      </w:r>
      <w:r w:rsidRPr="006E3C89">
        <w:rPr>
          <w:i/>
          <w:iCs/>
        </w:rPr>
        <w:t>Police and Criminal Evidence Act 1984</w:t>
      </w:r>
      <w:r w:rsidRPr="006E3C89">
        <w:rPr>
          <w:shd w:val="clear" w:color="auto" w:fill="FFFFFF"/>
        </w:rPr>
        <w:t>. [Online]. Legislation.gov. Available at: https://www.legislation.gov.uk/ukpga/1984/60/section/17/enacted [Accessed 22 September 2022].</w:t>
      </w:r>
    </w:p>
    <w:p w14:paraId="22B5D96F" w14:textId="441CDA02" w:rsidR="00967C72" w:rsidRPr="006E3C89" w:rsidRDefault="00967C72" w:rsidP="00967C72">
      <w:pPr>
        <w:rPr>
          <w:i/>
          <w:iCs/>
        </w:rPr>
      </w:pPr>
    </w:p>
    <w:p w14:paraId="21E469CD" w14:textId="52BBA69A" w:rsidR="00967C72" w:rsidRPr="006E3C89" w:rsidRDefault="00967C72" w:rsidP="00967C72">
      <w:pPr>
        <w:rPr>
          <w:i/>
          <w:iCs/>
        </w:rPr>
      </w:pPr>
    </w:p>
    <w:p w14:paraId="128472F3" w14:textId="6308B9A6" w:rsidR="00967C72" w:rsidRPr="006E3C89" w:rsidRDefault="00967C72" w:rsidP="00967C72">
      <w:pPr>
        <w:shd w:val="clear" w:color="auto" w:fill="FFFFFF"/>
        <w:spacing w:after="300"/>
        <w:rPr>
          <w:shd w:val="clear" w:color="auto" w:fill="FFFFFF"/>
        </w:rPr>
      </w:pPr>
      <w:r w:rsidRPr="006E3C89">
        <w:rPr>
          <w:shd w:val="clear" w:color="auto" w:fill="FFFFFF"/>
        </w:rPr>
        <w:t>Gov.uk. (2022). </w:t>
      </w:r>
      <w:r w:rsidRPr="006E3C89">
        <w:rPr>
          <w:i/>
          <w:iCs/>
        </w:rPr>
        <w:t>Police and Criminal evidence Act 1984</w:t>
      </w:r>
      <w:r w:rsidRPr="006E3C89">
        <w:rPr>
          <w:shd w:val="clear" w:color="auto" w:fill="FFFFFF"/>
        </w:rPr>
        <w:t>. [Online]. Legislation.gov.uk. Available at: https://www.legislation.gov.uk/ukpga/1984/60/section/117 [Accessed 22 September 2022].</w:t>
      </w:r>
    </w:p>
    <w:p w14:paraId="7D881503" w14:textId="77777777" w:rsidR="00967C72" w:rsidRPr="006E3C89" w:rsidRDefault="00967C72" w:rsidP="00967C72">
      <w:pPr>
        <w:rPr>
          <w:color w:val="0B0C0C"/>
        </w:rPr>
      </w:pPr>
    </w:p>
    <w:p w14:paraId="264324FD" w14:textId="58693F60" w:rsidR="00967C72" w:rsidRDefault="00967C72" w:rsidP="00967C72">
      <w:pPr>
        <w:rPr>
          <w:shd w:val="clear" w:color="auto" w:fill="FFFFFF"/>
        </w:rPr>
      </w:pPr>
      <w:r w:rsidRPr="006E3C89">
        <w:rPr>
          <w:shd w:val="clear" w:color="auto" w:fill="FFFFFF"/>
        </w:rPr>
        <w:t>Home Office. (2014). </w:t>
      </w:r>
      <w:r w:rsidRPr="006E3C89">
        <w:rPr>
          <w:i/>
          <w:iCs/>
        </w:rPr>
        <w:t>Code of Ethics</w:t>
      </w:r>
      <w:r w:rsidRPr="006E3C89">
        <w:rPr>
          <w:shd w:val="clear" w:color="auto" w:fill="FFFFFF"/>
        </w:rPr>
        <w:t>. [Online]. Gov.UK. Available at: https://www.gov.uk/government/news/code-of-ethics-launched [Accessed 22 September 2022].</w:t>
      </w:r>
    </w:p>
    <w:p w14:paraId="58B13777" w14:textId="77777777" w:rsidR="006E3C89" w:rsidRPr="006E3C89" w:rsidRDefault="006E3C89" w:rsidP="00967C72">
      <w:pPr>
        <w:rPr>
          <w:shd w:val="clear" w:color="auto" w:fill="FFFFFF"/>
        </w:rPr>
      </w:pPr>
    </w:p>
    <w:p w14:paraId="536FC803" w14:textId="0258F575" w:rsidR="006E3C89" w:rsidRPr="006E3C89" w:rsidRDefault="006E3C89" w:rsidP="00967C72">
      <w:pPr>
        <w:rPr>
          <w:shd w:val="clear" w:color="auto" w:fill="FFFFFF"/>
        </w:rPr>
      </w:pPr>
    </w:p>
    <w:p w14:paraId="41FF76FA" w14:textId="77777777" w:rsidR="006E3C89" w:rsidRPr="006E3C89" w:rsidRDefault="006E3C89" w:rsidP="006E3C89">
      <w:pPr>
        <w:rPr>
          <w:shd w:val="clear" w:color="auto" w:fill="FFFFFF"/>
        </w:rPr>
      </w:pPr>
      <w:r w:rsidRPr="006E3C89">
        <w:rPr>
          <w:shd w:val="clear" w:color="auto" w:fill="FFFFFF"/>
        </w:rPr>
        <w:t>Insights. (2021). </w:t>
      </w:r>
      <w:r w:rsidRPr="006E3C89">
        <w:rPr>
          <w:i/>
          <w:iCs/>
        </w:rPr>
        <w:t>The changing face of learning for police forces</w:t>
      </w:r>
      <w:r w:rsidRPr="006E3C89">
        <w:rPr>
          <w:shd w:val="clear" w:color="auto" w:fill="FFFFFF"/>
        </w:rPr>
        <w:t>. [Online]. NEC Software Solutions. Available at: https://www.necsws.com/article/public-safety/the-changing-face-of-learning-for-police-forces [Accessed 31 December 2022].</w:t>
      </w:r>
    </w:p>
    <w:p w14:paraId="29CD3F3B" w14:textId="77777777" w:rsidR="006E3C89" w:rsidRPr="006E3C89" w:rsidRDefault="006E3C89" w:rsidP="00967C72">
      <w:pPr>
        <w:rPr>
          <w:shd w:val="clear" w:color="auto" w:fill="FFFFFF"/>
        </w:rPr>
      </w:pPr>
    </w:p>
    <w:p w14:paraId="7329EF2D" w14:textId="77777777" w:rsidR="00915F05" w:rsidRPr="006E3C89" w:rsidRDefault="00915F05" w:rsidP="00967C72">
      <w:pPr>
        <w:rPr>
          <w:shd w:val="clear" w:color="auto" w:fill="FFFFFF"/>
        </w:rPr>
      </w:pPr>
    </w:p>
    <w:p w14:paraId="031811F3" w14:textId="15DC63D6" w:rsidR="00915F05" w:rsidRPr="006E3C89" w:rsidRDefault="00915F05" w:rsidP="00915F05">
      <w:pPr>
        <w:rPr>
          <w:shd w:val="clear" w:color="auto" w:fill="FFFFFF"/>
        </w:rPr>
      </w:pPr>
      <w:r w:rsidRPr="006E3C89">
        <w:rPr>
          <w:shd w:val="clear" w:color="auto" w:fill="FFFFFF"/>
        </w:rPr>
        <w:t>International Institute For Management Development. (2006). </w:t>
      </w:r>
      <w:r w:rsidRPr="006E3C89">
        <w:rPr>
          <w:i/>
          <w:iCs/>
        </w:rPr>
        <w:t>The 5 most common leadership styles</w:t>
      </w:r>
      <w:r w:rsidRPr="006E3C89">
        <w:rPr>
          <w:shd w:val="clear" w:color="auto" w:fill="FFFFFF"/>
        </w:rPr>
        <w:t>. [Online]. IMD. Last Updated: November 2022. Available at: https://www.imd.org/reflections/leadership-styles/ [Accessed 12 December 2022].</w:t>
      </w:r>
    </w:p>
    <w:p w14:paraId="42EEB600" w14:textId="5AC8ECC0" w:rsidR="006E3C89" w:rsidRPr="006E3C89" w:rsidRDefault="006E3C89" w:rsidP="00915F05">
      <w:pPr>
        <w:rPr>
          <w:shd w:val="clear" w:color="auto" w:fill="FFFFFF"/>
        </w:rPr>
      </w:pPr>
    </w:p>
    <w:p w14:paraId="584CA7DD" w14:textId="77777777" w:rsidR="006E3C89" w:rsidRPr="006E3C89" w:rsidRDefault="006E3C89" w:rsidP="006E3C89">
      <w:pPr>
        <w:rPr>
          <w:shd w:val="clear" w:color="auto" w:fill="FFFFFF"/>
        </w:rPr>
      </w:pPr>
    </w:p>
    <w:p w14:paraId="0FD0ACCB" w14:textId="77777777" w:rsidR="006E3C89" w:rsidRPr="006E3C89" w:rsidRDefault="006E3C89" w:rsidP="006E3C89">
      <w:pPr>
        <w:rPr>
          <w:shd w:val="clear" w:color="auto" w:fill="FFFFFF"/>
        </w:rPr>
      </w:pPr>
      <w:r w:rsidRPr="006E3C89">
        <w:rPr>
          <w:shd w:val="clear" w:color="auto" w:fill="FFFFFF"/>
        </w:rPr>
        <w:t>Kalish. (2020). </w:t>
      </w:r>
      <w:r w:rsidRPr="006E3C89">
        <w:rPr>
          <w:i/>
          <w:iCs/>
        </w:rPr>
        <w:t>What Makes a Good Mentor?</w:t>
      </w:r>
      <w:r w:rsidRPr="006E3C89">
        <w:rPr>
          <w:shd w:val="clear" w:color="auto" w:fill="FFFFFF"/>
        </w:rPr>
        <w:t>. [Online]. The Muse. Available at: https://www.themuse.com/advice/how-to-find-qualities-good-mentor [Accessed 31 December 2022].</w:t>
      </w:r>
    </w:p>
    <w:p w14:paraId="692F57EA" w14:textId="4657E26C" w:rsidR="006E3C89" w:rsidRPr="006E3C89" w:rsidRDefault="006E3C89" w:rsidP="00915F05">
      <w:pPr>
        <w:rPr>
          <w:shd w:val="clear" w:color="auto" w:fill="FFFFFF"/>
        </w:rPr>
      </w:pPr>
    </w:p>
    <w:p w14:paraId="34963090" w14:textId="00D1CA4D" w:rsidR="006E3C89" w:rsidRPr="006E3C89" w:rsidRDefault="006E3C89" w:rsidP="00915F05">
      <w:pPr>
        <w:rPr>
          <w:shd w:val="clear" w:color="auto" w:fill="FFFFFF"/>
        </w:rPr>
      </w:pPr>
    </w:p>
    <w:p w14:paraId="46D42778" w14:textId="77777777" w:rsidR="006E3C89" w:rsidRPr="006E3C89" w:rsidRDefault="006E3C89" w:rsidP="006E3C89">
      <w:r w:rsidRPr="006E3C89">
        <w:rPr>
          <w:shd w:val="clear" w:color="auto" w:fill="FFFFFF"/>
        </w:rPr>
        <w:t>Klasen. (2012). </w:t>
      </w:r>
      <w:r w:rsidRPr="006E3C89">
        <w:rPr>
          <w:i/>
          <w:iCs/>
        </w:rPr>
        <w:t>Implementing Mentoring Schemes</w:t>
      </w:r>
      <w:r w:rsidRPr="006E3C89">
        <w:rPr>
          <w:shd w:val="clear" w:color="auto" w:fill="FFFFFF"/>
        </w:rPr>
        <w:t>. [Online]. Taylor &amp; Francis. Available at: https://www.google.co.uk/books/edition/Implementing_Mentoring_Schemes/RIyTfUQNtWYC?hl=en&amp;gbpv=0 [Accessed 30 December 2022].</w:t>
      </w:r>
    </w:p>
    <w:p w14:paraId="0B4A921D" w14:textId="77777777" w:rsidR="006E3C89" w:rsidRPr="006E3C89" w:rsidRDefault="006E3C89" w:rsidP="00915F05">
      <w:pPr>
        <w:rPr>
          <w:shd w:val="clear" w:color="auto" w:fill="FFFFFF"/>
        </w:rPr>
      </w:pPr>
    </w:p>
    <w:p w14:paraId="66FF64C9" w14:textId="6ECA528D" w:rsidR="00915F05" w:rsidRPr="006E3C89" w:rsidRDefault="00915F05" w:rsidP="00915F05">
      <w:pPr>
        <w:rPr>
          <w:shd w:val="clear" w:color="auto" w:fill="FFFFFF"/>
        </w:rPr>
      </w:pPr>
    </w:p>
    <w:p w14:paraId="76365621" w14:textId="77777777" w:rsidR="00915F05" w:rsidRPr="006E3C89" w:rsidRDefault="00915F05" w:rsidP="00915F05">
      <w:pPr>
        <w:rPr>
          <w:shd w:val="clear" w:color="auto" w:fill="FFFFFF"/>
        </w:rPr>
      </w:pPr>
      <w:r w:rsidRPr="006E3C89">
        <w:rPr>
          <w:shd w:val="clear" w:color="auto" w:fill="FFFFFF"/>
        </w:rPr>
        <w:t>Lopez-Garrido. (2020). </w:t>
      </w:r>
      <w:r w:rsidRPr="006E3C89">
        <w:rPr>
          <w:i/>
          <w:iCs/>
        </w:rPr>
        <w:t>Self-Efficacy Theory</w:t>
      </w:r>
      <w:r w:rsidRPr="006E3C89">
        <w:rPr>
          <w:shd w:val="clear" w:color="auto" w:fill="FFFFFF"/>
        </w:rPr>
        <w:t>. [Online]. Simply Psychology. Available at: https://www.simplypsychology.org/self-efficacy.html [Accessed 13 November 2022].</w:t>
      </w:r>
    </w:p>
    <w:p w14:paraId="302E2B0D" w14:textId="77777777" w:rsidR="00915F05" w:rsidRPr="006E3C89" w:rsidRDefault="00915F05" w:rsidP="00915F05">
      <w:pPr>
        <w:rPr>
          <w:shd w:val="clear" w:color="auto" w:fill="FFFFFF"/>
        </w:rPr>
      </w:pPr>
    </w:p>
    <w:p w14:paraId="17F73E27" w14:textId="77777777" w:rsidR="00915F05" w:rsidRPr="006E3C89" w:rsidRDefault="00915F05" w:rsidP="00967C72">
      <w:pPr>
        <w:rPr>
          <w:shd w:val="clear" w:color="auto" w:fill="FFFFFF"/>
        </w:rPr>
      </w:pPr>
    </w:p>
    <w:p w14:paraId="75FEF375" w14:textId="77777777" w:rsidR="00967C72" w:rsidRPr="006E3C89" w:rsidRDefault="00967C72" w:rsidP="00967C72">
      <w:pPr>
        <w:rPr>
          <w:shd w:val="clear" w:color="auto" w:fill="FFFFFF"/>
        </w:rPr>
      </w:pPr>
      <w:r w:rsidRPr="006E3C89">
        <w:rPr>
          <w:shd w:val="clear" w:color="auto" w:fill="FFFFFF"/>
        </w:rPr>
        <w:t>Lutkevich. (2022). </w:t>
      </w:r>
      <w:r w:rsidRPr="006E3C89">
        <w:rPr>
          <w:i/>
          <w:iCs/>
        </w:rPr>
        <w:t>What is social media?</w:t>
      </w:r>
      <w:r w:rsidRPr="006E3C89">
        <w:rPr>
          <w:shd w:val="clear" w:color="auto" w:fill="FFFFFF"/>
        </w:rPr>
        <w:t>. [Online]. Tech Target. Available at: https://www.techtarget.com/whatis/definition/social-media [Accessed 18 October 2022].</w:t>
      </w:r>
    </w:p>
    <w:p w14:paraId="50CEBDB9" w14:textId="77777777" w:rsidR="00967C72" w:rsidRPr="006E3C89" w:rsidRDefault="00967C72" w:rsidP="00967C72">
      <w:pPr>
        <w:rPr>
          <w:shd w:val="clear" w:color="auto" w:fill="FFFFFF"/>
        </w:rPr>
      </w:pPr>
    </w:p>
    <w:p w14:paraId="2651438A" w14:textId="77777777" w:rsidR="00967C72" w:rsidRPr="006E3C89" w:rsidRDefault="00967C72" w:rsidP="00967C72">
      <w:pPr>
        <w:rPr>
          <w:shd w:val="clear" w:color="auto" w:fill="FFFFFF"/>
        </w:rPr>
      </w:pPr>
    </w:p>
    <w:p w14:paraId="1698DD1A" w14:textId="77777777" w:rsidR="00967C72" w:rsidRPr="006E3C89" w:rsidRDefault="00967C72" w:rsidP="00967C72">
      <w:pPr>
        <w:rPr>
          <w:shd w:val="clear" w:color="auto" w:fill="FFFFFF"/>
        </w:rPr>
      </w:pPr>
      <w:r w:rsidRPr="006E3C89">
        <w:rPr>
          <w:shd w:val="clear" w:color="auto" w:fill="FFFFFF"/>
        </w:rPr>
        <w:t>Merriam-Webster. (2022). </w:t>
      </w:r>
      <w:r w:rsidRPr="006E3C89">
        <w:rPr>
          <w:i/>
          <w:iCs/>
        </w:rPr>
        <w:t>Troll definition &amp; Meaning</w:t>
      </w:r>
      <w:r w:rsidRPr="006E3C89">
        <w:rPr>
          <w:shd w:val="clear" w:color="auto" w:fill="FFFFFF"/>
        </w:rPr>
        <w:t>. [Online]. Merriam-Webster. Available at: https://www.merriam-webster.com/dictionary/troll [Accessed 18 October 2022].</w:t>
      </w:r>
    </w:p>
    <w:p w14:paraId="0166EB5E" w14:textId="77777777" w:rsidR="00967C72" w:rsidRPr="006E3C89" w:rsidRDefault="00967C72" w:rsidP="00967C72">
      <w:pPr>
        <w:rPr>
          <w:shd w:val="clear" w:color="auto" w:fill="FFFFFF"/>
        </w:rPr>
      </w:pPr>
    </w:p>
    <w:p w14:paraId="64601C1C" w14:textId="77777777" w:rsidR="00967C72" w:rsidRPr="006E3C89" w:rsidRDefault="00967C72" w:rsidP="00967C72">
      <w:pPr>
        <w:rPr>
          <w:shd w:val="clear" w:color="auto" w:fill="FFFFFF"/>
        </w:rPr>
      </w:pPr>
    </w:p>
    <w:p w14:paraId="56234965" w14:textId="21A9B828" w:rsidR="00967C72" w:rsidRDefault="00967C72" w:rsidP="00967C72">
      <w:pPr>
        <w:rPr>
          <w:shd w:val="clear" w:color="auto" w:fill="FFFFFF"/>
        </w:rPr>
      </w:pPr>
      <w:r w:rsidRPr="006E3C89">
        <w:rPr>
          <w:shd w:val="clear" w:color="auto" w:fill="FFFFFF"/>
        </w:rPr>
        <w:t>Oldfield. (2020). </w:t>
      </w:r>
      <w:r w:rsidRPr="006E3C89">
        <w:rPr>
          <w:i/>
          <w:iCs/>
        </w:rPr>
        <w:t>Devon and Cornwall Police 101 number review over long wait times</w:t>
      </w:r>
      <w:r w:rsidRPr="006E3C89">
        <w:rPr>
          <w:shd w:val="clear" w:color="auto" w:fill="FFFFFF"/>
        </w:rPr>
        <w:t>. [Online]. The Packet. Available at: https://www.falmouthpacket.co.uk/news/18751051.devon-cornwall-police-101-number-review-long-wait-tim [Accessed 18 October 2022].</w:t>
      </w:r>
    </w:p>
    <w:p w14:paraId="070AADE7" w14:textId="77777777" w:rsidR="006E3C89" w:rsidRPr="006E3C89" w:rsidRDefault="006E3C89" w:rsidP="00967C72">
      <w:pPr>
        <w:rPr>
          <w:shd w:val="clear" w:color="auto" w:fill="FFFFFF"/>
        </w:rPr>
      </w:pPr>
    </w:p>
    <w:p w14:paraId="0912BA3B" w14:textId="2E7F0C5A" w:rsidR="006E3C89" w:rsidRPr="006E3C89" w:rsidRDefault="006E3C89" w:rsidP="00967C72">
      <w:pPr>
        <w:rPr>
          <w:shd w:val="clear" w:color="auto" w:fill="FFFFFF"/>
        </w:rPr>
      </w:pPr>
    </w:p>
    <w:p w14:paraId="1C07DAFB" w14:textId="77777777" w:rsidR="006E3C89" w:rsidRPr="006E3C89" w:rsidRDefault="006E3C89" w:rsidP="006E3C89">
      <w:pPr>
        <w:rPr>
          <w:shd w:val="clear" w:color="auto" w:fill="FFFFFF"/>
        </w:rPr>
      </w:pPr>
      <w:r w:rsidRPr="006E3C89">
        <w:rPr>
          <w:shd w:val="clear" w:color="auto" w:fill="FFFFFF"/>
        </w:rPr>
        <w:t>Oshinkale. (2019). </w:t>
      </w:r>
      <w:r w:rsidRPr="006E3C89">
        <w:rPr>
          <w:i/>
          <w:iCs/>
        </w:rPr>
        <w:t>Definition of Mentorship: What Is a Mentor and Do You Need One?</w:t>
      </w:r>
      <w:r w:rsidRPr="006E3C89">
        <w:rPr>
          <w:shd w:val="clear" w:color="auto" w:fill="FFFFFF"/>
        </w:rPr>
        <w:t>. [Online]. World Education Services. Available at: https://www.wes.org/advisor-blog/definition-of-mentorship/ [Accessed 30 December 2022].</w:t>
      </w:r>
    </w:p>
    <w:p w14:paraId="5B09A4E5" w14:textId="77777777" w:rsidR="006E3C89" w:rsidRPr="006E3C89" w:rsidRDefault="006E3C89" w:rsidP="00967C72">
      <w:pPr>
        <w:rPr>
          <w:shd w:val="clear" w:color="auto" w:fill="FFFFFF"/>
        </w:rPr>
      </w:pPr>
    </w:p>
    <w:p w14:paraId="22C38A39" w14:textId="77777777" w:rsidR="00967C72" w:rsidRPr="006E3C89" w:rsidRDefault="00967C72" w:rsidP="00967C72">
      <w:pPr>
        <w:rPr>
          <w:shd w:val="clear" w:color="auto" w:fill="FFFFFF"/>
        </w:rPr>
      </w:pPr>
    </w:p>
    <w:p w14:paraId="3C56A3F9" w14:textId="5A5873BA" w:rsidR="00967C72" w:rsidRPr="006E3C89" w:rsidRDefault="00967C72" w:rsidP="00967C72">
      <w:pPr>
        <w:rPr>
          <w:shd w:val="clear" w:color="auto" w:fill="FFFFFF"/>
        </w:rPr>
      </w:pPr>
      <w:r w:rsidRPr="006E3C89">
        <w:rPr>
          <w:shd w:val="clear" w:color="auto" w:fill="FFFFFF"/>
        </w:rPr>
        <w:t>Oxford University Press. (2022). </w:t>
      </w:r>
      <w:r w:rsidRPr="006E3C89">
        <w:rPr>
          <w:i/>
          <w:iCs/>
        </w:rPr>
        <w:t>Risk</w:t>
      </w:r>
      <w:r w:rsidRPr="006E3C89">
        <w:rPr>
          <w:shd w:val="clear" w:color="auto" w:fill="FFFFFF"/>
        </w:rPr>
        <w:t>. [Online]. Oxford University Press. Available at: https://www.oxfordlearnersdictionaries.com/definition/american_english/risk_1 [Accessed 18 October 2022].</w:t>
      </w:r>
    </w:p>
    <w:p w14:paraId="0E5C8A14" w14:textId="0F29DD23" w:rsidR="00915F05" w:rsidRPr="006E3C89" w:rsidRDefault="00915F05" w:rsidP="00967C72">
      <w:pPr>
        <w:rPr>
          <w:shd w:val="clear" w:color="auto" w:fill="FFFFFF"/>
        </w:rPr>
      </w:pPr>
    </w:p>
    <w:p w14:paraId="54154036" w14:textId="4E4D2FCF" w:rsidR="00915F05" w:rsidRPr="006E3C89" w:rsidRDefault="00915F05" w:rsidP="00967C72">
      <w:pPr>
        <w:rPr>
          <w:shd w:val="clear" w:color="auto" w:fill="FFFFFF"/>
        </w:rPr>
      </w:pPr>
    </w:p>
    <w:p w14:paraId="0331A926" w14:textId="77777777" w:rsidR="00915F05" w:rsidRPr="006E3C89" w:rsidRDefault="00915F05" w:rsidP="00915F05">
      <w:pPr>
        <w:rPr>
          <w:shd w:val="clear" w:color="auto" w:fill="FFFFFF"/>
        </w:rPr>
      </w:pPr>
      <w:r w:rsidRPr="006E3C89">
        <w:rPr>
          <w:shd w:val="clear" w:color="auto" w:fill="FFFFFF"/>
        </w:rPr>
        <w:t>Peterson et.al. (2008). </w:t>
      </w:r>
      <w:r w:rsidRPr="006E3C89">
        <w:rPr>
          <w:i/>
          <w:iCs/>
        </w:rPr>
        <w:t>Master the Police Officer Exam</w:t>
      </w:r>
      <w:r w:rsidRPr="006E3C89">
        <w:rPr>
          <w:shd w:val="clear" w:color="auto" w:fill="FFFFFF"/>
        </w:rPr>
        <w:t>. [Online]. Petersons. Available at: https://www.google.co.uk/books/edition/Master_The_Police_Officer_Exam/yUoQHjf4aPcC?hl=en&amp;gbpv=0 [Accessed 12 December 2022].</w:t>
      </w:r>
    </w:p>
    <w:p w14:paraId="022FEA06" w14:textId="77777777" w:rsidR="00915F05" w:rsidRPr="006E3C89" w:rsidRDefault="00915F05" w:rsidP="00967C72">
      <w:pPr>
        <w:rPr>
          <w:shd w:val="clear" w:color="auto" w:fill="FFFFFF"/>
        </w:rPr>
      </w:pPr>
    </w:p>
    <w:p w14:paraId="62DD5AC7" w14:textId="77777777" w:rsidR="00967C72" w:rsidRPr="006E3C89" w:rsidRDefault="00967C72" w:rsidP="00967C72">
      <w:pPr>
        <w:rPr>
          <w:shd w:val="clear" w:color="auto" w:fill="FFFFFF"/>
        </w:rPr>
      </w:pPr>
    </w:p>
    <w:p w14:paraId="00411110" w14:textId="3FBE2274" w:rsidR="00967C72" w:rsidRDefault="00967C72" w:rsidP="00967C72">
      <w:pPr>
        <w:rPr>
          <w:shd w:val="clear" w:color="auto" w:fill="FFFFFF"/>
        </w:rPr>
      </w:pPr>
      <w:r w:rsidRPr="006E3C89">
        <w:rPr>
          <w:shd w:val="clear" w:color="auto" w:fill="FFFFFF"/>
        </w:rPr>
        <w:t>Police Foundation. (2014). </w:t>
      </w:r>
      <w:r w:rsidRPr="006E3C89">
        <w:rPr>
          <w:i/>
          <w:iCs/>
        </w:rPr>
        <w:t>The Briefing</w:t>
      </w:r>
      <w:r w:rsidRPr="006E3C89">
        <w:rPr>
          <w:shd w:val="clear" w:color="auto" w:fill="FFFFFF"/>
        </w:rPr>
        <w:t>. [Online]. Police Foundation. Available at: https://www.police-foundation.org.uk/2017/wp-content/uploads/2017/08/Social_media_briefing_FINAL.pdf [Accessed 18 October 2022].</w:t>
      </w:r>
    </w:p>
    <w:p w14:paraId="7C3C8412" w14:textId="77777777" w:rsidR="006E3C89" w:rsidRPr="006E3C89" w:rsidRDefault="006E3C89" w:rsidP="00967C72">
      <w:pPr>
        <w:rPr>
          <w:shd w:val="clear" w:color="auto" w:fill="FFFFFF"/>
        </w:rPr>
      </w:pPr>
    </w:p>
    <w:p w14:paraId="39D0DF2A" w14:textId="1D0E3416" w:rsidR="006E3C89" w:rsidRPr="006E3C89" w:rsidRDefault="006E3C89" w:rsidP="00967C72">
      <w:pPr>
        <w:rPr>
          <w:shd w:val="clear" w:color="auto" w:fill="FFFFFF"/>
        </w:rPr>
      </w:pPr>
    </w:p>
    <w:p w14:paraId="6D35AC02" w14:textId="77777777" w:rsidR="006E3C89" w:rsidRPr="006E3C89" w:rsidRDefault="006E3C89" w:rsidP="006E3C89">
      <w:r w:rsidRPr="006E3C89">
        <w:rPr>
          <w:shd w:val="clear" w:color="auto" w:fill="FFFFFF"/>
        </w:rPr>
        <w:t>Rogers. (2013). </w:t>
      </w:r>
      <w:r w:rsidRPr="006E3C89">
        <w:rPr>
          <w:i/>
          <w:iCs/>
        </w:rPr>
        <w:t>Introduction to Police Work</w:t>
      </w:r>
      <w:r w:rsidRPr="006E3C89">
        <w:rPr>
          <w:shd w:val="clear" w:color="auto" w:fill="FFFFFF"/>
        </w:rPr>
        <w:t>. [Online]. Taylor &amp; Francis. Available at: https://www.google.co.uk/books/edition/Introduction_to_Police_Work/KywfiREsvi4C?hl=en&amp;gbpv=0 [Accessed 30 December 2022].</w:t>
      </w:r>
    </w:p>
    <w:p w14:paraId="44F10410" w14:textId="77777777" w:rsidR="006E3C89" w:rsidRPr="006E3C89" w:rsidRDefault="006E3C89" w:rsidP="00967C72">
      <w:pPr>
        <w:rPr>
          <w:shd w:val="clear" w:color="auto" w:fill="FFFFFF"/>
        </w:rPr>
      </w:pPr>
    </w:p>
    <w:p w14:paraId="14548FF3" w14:textId="0B232B22" w:rsidR="00915F05" w:rsidRPr="006E3C89" w:rsidRDefault="00915F05" w:rsidP="00967C72">
      <w:pPr>
        <w:rPr>
          <w:shd w:val="clear" w:color="auto" w:fill="FFFFFF"/>
        </w:rPr>
      </w:pPr>
    </w:p>
    <w:p w14:paraId="017AC528" w14:textId="38A38EC4" w:rsidR="00915F05" w:rsidRDefault="00915F05" w:rsidP="00915F05">
      <w:pPr>
        <w:rPr>
          <w:shd w:val="clear" w:color="auto" w:fill="FFFFFF"/>
        </w:rPr>
      </w:pPr>
      <w:r w:rsidRPr="006E3C89">
        <w:rPr>
          <w:shd w:val="clear" w:color="auto" w:fill="FFFFFF"/>
        </w:rPr>
        <w:t>Rumay et.al. (2011). </w:t>
      </w:r>
      <w:r w:rsidRPr="006E3C89">
        <w:rPr>
          <w:i/>
          <w:iCs/>
        </w:rPr>
        <w:t>Leadership</w:t>
      </w:r>
      <w:r w:rsidRPr="006E3C89">
        <w:rPr>
          <w:shd w:val="clear" w:color="auto" w:fill="FFFFFF"/>
        </w:rPr>
        <w:t>. [Online]. Springer Publishing Company. Available at: https://www.google.co.uk/books/edition/Nursing_Leadership/nMGsf_YFZRYC?hl=en&amp;gbpv=0 [Accessed 12 December 2022].</w:t>
      </w:r>
    </w:p>
    <w:p w14:paraId="75A8C227" w14:textId="77777777" w:rsidR="006E3C89" w:rsidRPr="006E3C89" w:rsidRDefault="006E3C89" w:rsidP="00915F05">
      <w:pPr>
        <w:rPr>
          <w:shd w:val="clear" w:color="auto" w:fill="FFFFFF"/>
        </w:rPr>
      </w:pPr>
    </w:p>
    <w:p w14:paraId="11C54229" w14:textId="5787CACD" w:rsidR="006E3C89" w:rsidRPr="006E3C89" w:rsidRDefault="006E3C89" w:rsidP="00915F05">
      <w:pPr>
        <w:rPr>
          <w:shd w:val="clear" w:color="auto" w:fill="FFFFFF"/>
        </w:rPr>
      </w:pPr>
    </w:p>
    <w:p w14:paraId="23E21582" w14:textId="662D40E9" w:rsidR="006E3C89" w:rsidRDefault="006E3C89" w:rsidP="006E3C89">
      <w:pPr>
        <w:rPr>
          <w:shd w:val="clear" w:color="auto" w:fill="FFFFFF"/>
        </w:rPr>
      </w:pPr>
      <w:r w:rsidRPr="006E3C89">
        <w:rPr>
          <w:shd w:val="clear" w:color="auto" w:fill="FFFFFF"/>
        </w:rPr>
        <w:t>Schafer. (2022). </w:t>
      </w:r>
      <w:r w:rsidRPr="006E3C89">
        <w:rPr>
          <w:i/>
          <w:iCs/>
        </w:rPr>
        <w:t>What Makes a Stellar Mentoring Relationship? 4 Key Elements</w:t>
      </w:r>
      <w:r w:rsidRPr="006E3C89">
        <w:rPr>
          <w:shd w:val="clear" w:color="auto" w:fill="FFFFFF"/>
        </w:rPr>
        <w:t>. [Online]. SPARK. Available at: https://www.adp.com/spark/articles/2022/01/what-makes-a-stellar-mentoring-relationship-4-key-element [Accessed 30 December 2022].</w:t>
      </w:r>
    </w:p>
    <w:p w14:paraId="71201677" w14:textId="77777777" w:rsidR="006E3C89" w:rsidRPr="006E3C89" w:rsidRDefault="006E3C89" w:rsidP="006E3C89">
      <w:pPr>
        <w:rPr>
          <w:shd w:val="clear" w:color="auto" w:fill="FFFFFF"/>
        </w:rPr>
      </w:pPr>
    </w:p>
    <w:p w14:paraId="0F7C0540" w14:textId="032EF3EE" w:rsidR="006E3C89" w:rsidRPr="006E3C89" w:rsidRDefault="006E3C89" w:rsidP="00915F05">
      <w:pPr>
        <w:rPr>
          <w:shd w:val="clear" w:color="auto" w:fill="FFFFFF"/>
        </w:rPr>
      </w:pPr>
    </w:p>
    <w:p w14:paraId="1EC908E4" w14:textId="770ABBAD" w:rsidR="006E3C89" w:rsidRDefault="006E3C89" w:rsidP="006E3C89">
      <w:pPr>
        <w:rPr>
          <w:shd w:val="clear" w:color="auto" w:fill="FFFFFF"/>
        </w:rPr>
      </w:pPr>
      <w:r w:rsidRPr="006E3C89">
        <w:rPr>
          <w:shd w:val="clear" w:color="auto" w:fill="FFFFFF"/>
        </w:rPr>
        <w:t>SkillsYouNeed. (2022). </w:t>
      </w:r>
      <w:r w:rsidRPr="006E3C89">
        <w:rPr>
          <w:i/>
          <w:iCs/>
        </w:rPr>
        <w:t>What is Coaching?</w:t>
      </w:r>
      <w:r w:rsidRPr="006E3C89">
        <w:rPr>
          <w:shd w:val="clear" w:color="auto" w:fill="FFFFFF"/>
        </w:rPr>
        <w:t>. [Online]. SkillsYouNeed. Available at: https://www.skillsyouneed.com/learn/coaching.html [Accessed 30 December 2022].</w:t>
      </w:r>
    </w:p>
    <w:p w14:paraId="71CEE424" w14:textId="77777777" w:rsidR="006E3C89" w:rsidRPr="006E3C89" w:rsidRDefault="006E3C89" w:rsidP="006E3C89"/>
    <w:p w14:paraId="3B509DF8" w14:textId="32A2C725" w:rsidR="006E3C89" w:rsidRPr="006E3C89" w:rsidRDefault="006E3C89" w:rsidP="00915F05">
      <w:pPr>
        <w:rPr>
          <w:shd w:val="clear" w:color="auto" w:fill="FFFFFF"/>
        </w:rPr>
      </w:pPr>
    </w:p>
    <w:p w14:paraId="13D987B1" w14:textId="77777777" w:rsidR="006E3C89" w:rsidRPr="006E3C89" w:rsidRDefault="006E3C89" w:rsidP="006E3C89">
      <w:pPr>
        <w:rPr>
          <w:shd w:val="clear" w:color="auto" w:fill="FFFFFF"/>
        </w:rPr>
      </w:pPr>
      <w:r w:rsidRPr="006E3C89">
        <w:rPr>
          <w:shd w:val="clear" w:color="auto" w:fill="FFFFFF"/>
        </w:rPr>
        <w:t>South Wales Police. (2022). </w:t>
      </w:r>
      <w:r w:rsidRPr="006E3C89">
        <w:rPr>
          <w:i/>
          <w:iCs/>
        </w:rPr>
        <w:t>Police Constable Degree Apprenticeship</w:t>
      </w:r>
      <w:r w:rsidRPr="006E3C89">
        <w:rPr>
          <w:shd w:val="clear" w:color="auto" w:fill="FFFFFF"/>
        </w:rPr>
        <w:t>. [Online]. South Wales Police. Available at: https://www.south-wales.police.uk/police-forces/south-wales-police/areas/careers/careers/uniformed/p [Accessed 30 December 2022].</w:t>
      </w:r>
    </w:p>
    <w:p w14:paraId="29BEB2AE" w14:textId="77777777" w:rsidR="006E3C89" w:rsidRPr="006E3C89" w:rsidRDefault="006E3C89" w:rsidP="00915F05">
      <w:pPr>
        <w:rPr>
          <w:shd w:val="clear" w:color="auto" w:fill="FFFFFF"/>
        </w:rPr>
      </w:pPr>
    </w:p>
    <w:p w14:paraId="56F49EBE" w14:textId="688C6B66" w:rsidR="00915F05" w:rsidRPr="006E3C89" w:rsidRDefault="00915F05" w:rsidP="00967C72">
      <w:pPr>
        <w:rPr>
          <w:shd w:val="clear" w:color="auto" w:fill="FFFFFF"/>
        </w:rPr>
      </w:pPr>
    </w:p>
    <w:p w14:paraId="048FD6AA" w14:textId="77777777" w:rsidR="00915F05" w:rsidRPr="006E3C89" w:rsidRDefault="00915F05" w:rsidP="00915F05">
      <w:pPr>
        <w:rPr>
          <w:shd w:val="clear" w:color="auto" w:fill="FFFFFF"/>
        </w:rPr>
      </w:pPr>
      <w:r w:rsidRPr="006E3C89">
        <w:rPr>
          <w:shd w:val="clear" w:color="auto" w:fill="FFFFFF"/>
        </w:rPr>
        <w:t>Stanfield. (2009). </w:t>
      </w:r>
      <w:r w:rsidRPr="006E3C89">
        <w:rPr>
          <w:i/>
          <w:iCs/>
        </w:rPr>
        <w:t>Defining Effective Leadership</w:t>
      </w:r>
      <w:r w:rsidRPr="006E3C89">
        <w:rPr>
          <w:shd w:val="clear" w:color="auto" w:fill="FFFFFF"/>
        </w:rPr>
        <w:t>. [Online]. Tate Publishing Enterprises, LLC. Available at: https://www.google.co.uk/books/edition/Defining_Effective_Leadership/1i4N3R_YaAAC?hl=en&amp;gbpv=0 [Accessed 12 December 2022].</w:t>
      </w:r>
    </w:p>
    <w:p w14:paraId="574A8A76" w14:textId="77777777" w:rsidR="00915F05" w:rsidRPr="006E3C89" w:rsidRDefault="00915F05" w:rsidP="00967C72">
      <w:pPr>
        <w:rPr>
          <w:shd w:val="clear" w:color="auto" w:fill="FFFFFF"/>
        </w:rPr>
      </w:pPr>
    </w:p>
    <w:p w14:paraId="7C63CF52" w14:textId="1C156EE8" w:rsidR="00967C72" w:rsidRPr="006E3C89" w:rsidRDefault="00967C72" w:rsidP="00967C72">
      <w:pPr>
        <w:rPr>
          <w:shd w:val="clear" w:color="auto" w:fill="FFFFFF"/>
        </w:rPr>
      </w:pPr>
    </w:p>
    <w:p w14:paraId="471D72B6" w14:textId="7B5BBB03" w:rsidR="00967C72" w:rsidRPr="006E3C89" w:rsidRDefault="00967C72" w:rsidP="00967C72">
      <w:pPr>
        <w:rPr>
          <w:shd w:val="clear" w:color="auto" w:fill="FFFFFF"/>
        </w:rPr>
      </w:pPr>
      <w:r w:rsidRPr="006E3C89">
        <w:rPr>
          <w:shd w:val="clear" w:color="auto" w:fill="FFFFFF"/>
        </w:rPr>
        <w:t>The Police Federation. (2021). </w:t>
      </w:r>
      <w:r w:rsidRPr="006E3C89">
        <w:rPr>
          <w:i/>
          <w:iCs/>
        </w:rPr>
        <w:t>College of Policing</w:t>
      </w:r>
      <w:r w:rsidRPr="006E3C89">
        <w:rPr>
          <w:shd w:val="clear" w:color="auto" w:fill="FFFFFF"/>
        </w:rPr>
        <w:t>. [Online]. The Police Federation. Available at: https://www.polfed.org/our-work/professional-development/college-of-policing/ [Accessed 22 September 2022].</w:t>
      </w:r>
    </w:p>
    <w:p w14:paraId="09226D29" w14:textId="77777777" w:rsidR="00915F05" w:rsidRPr="006E3C89" w:rsidRDefault="00915F05" w:rsidP="00967C72">
      <w:pPr>
        <w:rPr>
          <w:shd w:val="clear" w:color="auto" w:fill="FFFFFF"/>
        </w:rPr>
      </w:pPr>
    </w:p>
    <w:p w14:paraId="1BD4A07C" w14:textId="53BFAC56" w:rsidR="00967C72" w:rsidRPr="006E3C89" w:rsidRDefault="00967C72" w:rsidP="00967C72">
      <w:pPr>
        <w:rPr>
          <w:shd w:val="clear" w:color="auto" w:fill="FFFFFF"/>
        </w:rPr>
      </w:pPr>
    </w:p>
    <w:p w14:paraId="7B43327C" w14:textId="5BF4B7AE" w:rsidR="00967C72" w:rsidRPr="006E3C89" w:rsidRDefault="00967C72" w:rsidP="00967C72">
      <w:pPr>
        <w:rPr>
          <w:shd w:val="clear" w:color="auto" w:fill="FFFFFF"/>
        </w:rPr>
      </w:pPr>
    </w:p>
    <w:p w14:paraId="292EEEE9" w14:textId="29132281" w:rsidR="00967C72" w:rsidRDefault="00967C72" w:rsidP="00967C72">
      <w:pPr>
        <w:rPr>
          <w:shd w:val="clear" w:color="auto" w:fill="FFFFFF"/>
        </w:rPr>
      </w:pPr>
      <w:r w:rsidRPr="006E3C89">
        <w:rPr>
          <w:shd w:val="clear" w:color="auto" w:fill="FFFFFF"/>
        </w:rPr>
        <w:t>The Police Federation. (2021). </w:t>
      </w:r>
      <w:r w:rsidRPr="006E3C89">
        <w:rPr>
          <w:i/>
          <w:iCs/>
        </w:rPr>
        <w:t>Federation on degrees: Police officers do not need a degree to do a good job</w:t>
      </w:r>
      <w:r w:rsidRPr="006E3C89">
        <w:rPr>
          <w:shd w:val="clear" w:color="auto" w:fill="FFFFFF"/>
        </w:rPr>
        <w:t>. [Online]. The Police Federation. Available at: https://www.polfed.org/humber/news/2021/federation-on-degrees-police-officers-do-not-need-a-degree-t [Accessed 22 September 2022].</w:t>
      </w:r>
    </w:p>
    <w:p w14:paraId="5E1F7837" w14:textId="77777777" w:rsidR="006E3C89" w:rsidRPr="006E3C89" w:rsidRDefault="006E3C89" w:rsidP="00967C72">
      <w:pPr>
        <w:rPr>
          <w:shd w:val="clear" w:color="auto" w:fill="FFFFFF"/>
        </w:rPr>
      </w:pPr>
    </w:p>
    <w:p w14:paraId="2CF078DA" w14:textId="20591B3D" w:rsidR="006E3C89" w:rsidRPr="006E3C89" w:rsidRDefault="006E3C89" w:rsidP="00967C72">
      <w:pPr>
        <w:rPr>
          <w:shd w:val="clear" w:color="auto" w:fill="FFFFFF"/>
        </w:rPr>
      </w:pPr>
    </w:p>
    <w:p w14:paraId="06591091" w14:textId="77777777" w:rsidR="006E3C89" w:rsidRPr="006E3C89" w:rsidRDefault="006E3C89" w:rsidP="006E3C89">
      <w:r w:rsidRPr="006E3C89">
        <w:rPr>
          <w:shd w:val="clear" w:color="auto" w:fill="FFFFFF"/>
        </w:rPr>
        <w:t>The Police Federation. (2019). </w:t>
      </w:r>
      <w:r w:rsidRPr="006E3C89">
        <w:rPr>
          <w:i/>
          <w:iCs/>
        </w:rPr>
        <w:t>Policing Education Qualifications Framework (PEQF) implementation</w:t>
      </w:r>
      <w:r w:rsidRPr="006E3C89">
        <w:rPr>
          <w:shd w:val="clear" w:color="auto" w:fill="FFFFFF"/>
        </w:rPr>
        <w:t>. [Online]. The Police Federation. Available at: https://www.polfed.org/Wilts/media/1580/policing-eductation-qualifications-framework-faqs.pdf [Accessed 30 December 2022].</w:t>
      </w:r>
    </w:p>
    <w:p w14:paraId="1576B70C" w14:textId="77777777" w:rsidR="006E3C89" w:rsidRPr="006E3C89" w:rsidRDefault="006E3C89" w:rsidP="00967C72">
      <w:pPr>
        <w:rPr>
          <w:shd w:val="clear" w:color="auto" w:fill="FFFFFF"/>
        </w:rPr>
      </w:pPr>
    </w:p>
    <w:p w14:paraId="0DA8AA6C" w14:textId="1A9EBB0B" w:rsidR="00915F05" w:rsidRPr="006E3C89" w:rsidRDefault="00915F05" w:rsidP="00967C72">
      <w:pPr>
        <w:rPr>
          <w:shd w:val="clear" w:color="auto" w:fill="FFFFFF"/>
        </w:rPr>
      </w:pPr>
    </w:p>
    <w:p w14:paraId="6918B53E" w14:textId="77777777" w:rsidR="00915F05" w:rsidRPr="006E3C89" w:rsidRDefault="00915F05" w:rsidP="00915F05">
      <w:r w:rsidRPr="006E3C89">
        <w:rPr>
          <w:shd w:val="clear" w:color="auto" w:fill="FFFFFF"/>
        </w:rPr>
        <w:t>Villiers. (2009). </w:t>
      </w:r>
      <w:r w:rsidRPr="006E3C89">
        <w:rPr>
          <w:i/>
          <w:iCs/>
        </w:rPr>
        <w:t>Police and Policing - An Introduction</w:t>
      </w:r>
      <w:r w:rsidRPr="006E3C89">
        <w:rPr>
          <w:shd w:val="clear" w:color="auto" w:fill="FFFFFF"/>
        </w:rPr>
        <w:t>. [Online]. Waterside Press. Available at: https://www.google.co.uk/books/edition/Police_and_Policing/2DRTkF9faP0C?hl=en&amp;gbpv=0 [Accessed 12 December 2022].</w:t>
      </w:r>
    </w:p>
    <w:p w14:paraId="6CCBFF94" w14:textId="77777777" w:rsidR="00915F05" w:rsidRPr="006E3C89" w:rsidRDefault="00915F05" w:rsidP="00967C72"/>
    <w:p w14:paraId="56377922" w14:textId="77777777" w:rsidR="00967C72" w:rsidRPr="006E3C89" w:rsidRDefault="00967C72" w:rsidP="00967C72">
      <w:pPr>
        <w:rPr>
          <w:shd w:val="clear" w:color="auto" w:fill="FFFFFF"/>
        </w:rPr>
      </w:pPr>
    </w:p>
    <w:p w14:paraId="4AAA29E4" w14:textId="77777777" w:rsidR="00967C72" w:rsidRPr="006E3C89" w:rsidRDefault="00967C72" w:rsidP="00967C72">
      <w:r w:rsidRPr="006E3C89">
        <w:rPr>
          <w:shd w:val="clear" w:color="auto" w:fill="FFFFFF"/>
        </w:rPr>
        <w:t>Williams. (2017). </w:t>
      </w:r>
      <w:r w:rsidRPr="006E3C89">
        <w:rPr>
          <w:i/>
          <w:iCs/>
        </w:rPr>
        <w:t>People who need the police are giving up calling 101 because of waits of up to THREE HOURS</w:t>
      </w:r>
      <w:r w:rsidRPr="006E3C89">
        <w:rPr>
          <w:shd w:val="clear" w:color="auto" w:fill="FFFFFF"/>
        </w:rPr>
        <w:t>. [Online]. Manchester Evening News. Available at: https://www.manchestereveningnews.co.uk/news/greater-manchester-news/police-101-telephone-call-delay [Accessed 18 October 2022].</w:t>
      </w:r>
    </w:p>
    <w:p w14:paraId="1BB849E0" w14:textId="77777777" w:rsidR="00967C72" w:rsidRPr="006E3C89" w:rsidRDefault="00967C72" w:rsidP="00340E9A">
      <w:pPr>
        <w:ind w:right="237"/>
        <w:jc w:val="both"/>
        <w:rPr>
          <w:b/>
        </w:rPr>
      </w:pPr>
    </w:p>
    <w:p w14:paraId="6ED77802" w14:textId="77777777" w:rsidR="0093018C" w:rsidRPr="006E3C89" w:rsidRDefault="00BC5725" w:rsidP="00340E9A">
      <w:pPr>
        <w:keepNext/>
        <w:ind w:right="237"/>
        <w:jc w:val="center"/>
        <w:rPr>
          <w:b/>
          <w:highlight w:val="yellow"/>
        </w:rPr>
      </w:pPr>
      <w:r w:rsidRPr="006E3C89">
        <w:rPr>
          <w:b/>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6DF02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6E3C89">
        <w:rPr>
          <w:rFonts w:eastAsia="Arial"/>
          <w:b/>
          <w:bCs/>
          <w:color w:val="000000" w:themeColor="text1"/>
          <w:sz w:val="24"/>
          <w:szCs w:val="24"/>
          <w:highlight w:val="yellow"/>
        </w:rPr>
        <w:t xml:space="preserve"> K.Gibbs</w:t>
      </w:r>
    </w:p>
    <w:p w14:paraId="574DF1C8" w14:textId="1C0C00AA" w:rsidR="28D1B5E1" w:rsidRDefault="28D1B5E1" w:rsidP="28D1B5E1">
      <w:pPr>
        <w:jc w:val="both"/>
        <w:rPr>
          <w:b/>
          <w:bCs/>
          <w:color w:val="000000" w:themeColor="text1"/>
          <w:sz w:val="24"/>
          <w:szCs w:val="24"/>
          <w:highlight w:val="yellow"/>
        </w:rPr>
      </w:pPr>
    </w:p>
    <w:p w14:paraId="6AF6F333" w14:textId="7CC0929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E3C89">
        <w:rPr>
          <w:rFonts w:eastAsia="Arial"/>
          <w:b/>
          <w:bCs/>
          <w:color w:val="000000" w:themeColor="text1"/>
          <w:sz w:val="24"/>
          <w:szCs w:val="24"/>
          <w:highlight w:val="yellow"/>
        </w:rPr>
        <w:t xml:space="preserve"> 31/12/22</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9A3BC" w14:textId="77777777" w:rsidR="00885CFD" w:rsidRDefault="00885C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2DCD2" w14:textId="77777777" w:rsidR="00885CFD" w:rsidRDefault="00885C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895FB" w14:textId="77777777" w:rsidR="00885CFD" w:rsidRDefault="00885C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E05A2" w14:textId="77777777" w:rsidR="00885CFD" w:rsidRDefault="00885C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5C02C" w14:textId="77777777" w:rsidR="00885CFD" w:rsidRDefault="00885C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76F47"/>
    <w:multiLevelType w:val="hybridMultilevel"/>
    <w:tmpl w:val="B07CF07A"/>
    <w:lvl w:ilvl="0" w:tplc="A77CBE3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401A23"/>
    <w:multiLevelType w:val="hybridMultilevel"/>
    <w:tmpl w:val="5058981E"/>
    <w:lvl w:ilvl="0" w:tplc="1D42E72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E204464A"/>
    <w:lvl w:ilvl="0" w:tplc="17CEB004">
      <w:start w:val="1"/>
      <w:numFmt w:val="bullet"/>
      <w:lvlText w:val=""/>
      <w:lvlJc w:val="left"/>
      <w:pPr>
        <w:ind w:left="720" w:hanging="360"/>
      </w:pPr>
      <w:rPr>
        <w:rFonts w:ascii="Symbol" w:hAnsi="Symbol" w:hint="default"/>
      </w:rPr>
    </w:lvl>
    <w:lvl w:ilvl="1" w:tplc="3BE8A8D0">
      <w:start w:val="1"/>
      <w:numFmt w:val="bullet"/>
      <w:lvlText w:val="o"/>
      <w:lvlJc w:val="left"/>
      <w:pPr>
        <w:ind w:left="1440" w:hanging="360"/>
      </w:pPr>
      <w:rPr>
        <w:rFonts w:ascii="Courier New" w:hAnsi="Courier New" w:hint="default"/>
      </w:rPr>
    </w:lvl>
    <w:lvl w:ilvl="2" w:tplc="CAF830E4">
      <w:start w:val="1"/>
      <w:numFmt w:val="bullet"/>
      <w:lvlText w:val=""/>
      <w:lvlJc w:val="left"/>
      <w:pPr>
        <w:ind w:left="2160" w:hanging="360"/>
      </w:pPr>
      <w:rPr>
        <w:rFonts w:ascii="Wingdings" w:hAnsi="Wingdings" w:hint="default"/>
      </w:rPr>
    </w:lvl>
    <w:lvl w:ilvl="3" w:tplc="EBDAB3B6">
      <w:start w:val="1"/>
      <w:numFmt w:val="bullet"/>
      <w:lvlText w:val=""/>
      <w:lvlJc w:val="left"/>
      <w:pPr>
        <w:ind w:left="2880" w:hanging="360"/>
      </w:pPr>
      <w:rPr>
        <w:rFonts w:ascii="Symbol" w:hAnsi="Symbol" w:hint="default"/>
      </w:rPr>
    </w:lvl>
    <w:lvl w:ilvl="4" w:tplc="F542A4AC">
      <w:start w:val="1"/>
      <w:numFmt w:val="bullet"/>
      <w:lvlText w:val="o"/>
      <w:lvlJc w:val="left"/>
      <w:pPr>
        <w:ind w:left="3600" w:hanging="360"/>
      </w:pPr>
      <w:rPr>
        <w:rFonts w:ascii="Courier New" w:hAnsi="Courier New" w:hint="default"/>
      </w:rPr>
    </w:lvl>
    <w:lvl w:ilvl="5" w:tplc="E9E0B936">
      <w:start w:val="1"/>
      <w:numFmt w:val="bullet"/>
      <w:lvlText w:val=""/>
      <w:lvlJc w:val="left"/>
      <w:pPr>
        <w:ind w:left="4320" w:hanging="360"/>
      </w:pPr>
      <w:rPr>
        <w:rFonts w:ascii="Wingdings" w:hAnsi="Wingdings" w:hint="default"/>
      </w:rPr>
    </w:lvl>
    <w:lvl w:ilvl="6" w:tplc="CE5E86CC">
      <w:start w:val="1"/>
      <w:numFmt w:val="bullet"/>
      <w:lvlText w:val=""/>
      <w:lvlJc w:val="left"/>
      <w:pPr>
        <w:ind w:left="5040" w:hanging="360"/>
      </w:pPr>
      <w:rPr>
        <w:rFonts w:ascii="Symbol" w:hAnsi="Symbol" w:hint="default"/>
      </w:rPr>
    </w:lvl>
    <w:lvl w:ilvl="7" w:tplc="9F82ADCA">
      <w:start w:val="1"/>
      <w:numFmt w:val="bullet"/>
      <w:lvlText w:val="o"/>
      <w:lvlJc w:val="left"/>
      <w:pPr>
        <w:ind w:left="5760" w:hanging="360"/>
      </w:pPr>
      <w:rPr>
        <w:rFonts w:ascii="Courier New" w:hAnsi="Courier New" w:hint="default"/>
      </w:rPr>
    </w:lvl>
    <w:lvl w:ilvl="8" w:tplc="C4683B4C">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4"/>
  </w:num>
  <w:num w:numId="4">
    <w:abstractNumId w:val="2"/>
  </w:num>
  <w:num w:numId="5">
    <w:abstractNumId w:val="1"/>
  </w:num>
  <w:num w:numId="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506"/>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5410D"/>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3C89"/>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5CFD"/>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15F05"/>
    <w:rsid w:val="00920E5B"/>
    <w:rsid w:val="00926436"/>
    <w:rsid w:val="0093018C"/>
    <w:rsid w:val="00932CCA"/>
    <w:rsid w:val="00953E15"/>
    <w:rsid w:val="009544C0"/>
    <w:rsid w:val="00954FA4"/>
    <w:rsid w:val="00956AE9"/>
    <w:rsid w:val="00964CC6"/>
    <w:rsid w:val="00967C72"/>
    <w:rsid w:val="00991FDA"/>
    <w:rsid w:val="009927A1"/>
    <w:rsid w:val="0099774D"/>
    <w:rsid w:val="009A2EAF"/>
    <w:rsid w:val="009A5F3B"/>
    <w:rsid w:val="009B0B61"/>
    <w:rsid w:val="009B28C0"/>
    <w:rsid w:val="009B7136"/>
    <w:rsid w:val="009B7806"/>
    <w:rsid w:val="009C3AC2"/>
    <w:rsid w:val="009D0561"/>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22EC"/>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00FD"/>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263B"/>
    <w:rsid w:val="00DA5860"/>
    <w:rsid w:val="00DB2767"/>
    <w:rsid w:val="00DC4729"/>
    <w:rsid w:val="00DE556F"/>
    <w:rsid w:val="00DF4CF5"/>
    <w:rsid w:val="00E03B6D"/>
    <w:rsid w:val="00E17160"/>
    <w:rsid w:val="00E279F7"/>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27</Pages>
  <Words>9883</Words>
  <Characters>55371</Characters>
  <Application>Microsoft Office Word</Application>
  <DocSecurity>0</DocSecurity>
  <Lines>461</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Jarrett,Kirstin SWP6694</cp:lastModifiedBy>
  <cp:revision>9</cp:revision>
  <cp:lastPrinted>2014-08-26T08:55:00Z</cp:lastPrinted>
  <dcterms:created xsi:type="dcterms:W3CDTF">2022-09-06T15:55:00Z</dcterms:created>
  <dcterms:modified xsi:type="dcterms:W3CDTF">2022-12-31T14:41:00Z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2022-09-06T15:54:54Z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183513e4-290a-4d68-8804-cf671c2aa236</vt:lpwstr>
  </property>
  <property fmtid="{D5CDD505-2E9C-101B-9397-08002B2CF9AE}" pid="9" name="MSIP_Label_66cf8fe5-b7b7-4df7-b38d-1c61ac2f6639_ContentBits">
    <vt:lpwstr>0</vt:lpwstr>
  </property>
</Properties>
</file>