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DA0" w:rsidRDefault="00E81DA0" w:rsidP="00E81DA0">
      <w:r>
        <w:rPr>
          <w:noProof/>
        </w:rPr>
        <w:drawing>
          <wp:inline distT="0" distB="0" distL="0" distR="0" wp14:anchorId="2CF0FADF" wp14:editId="33D51833">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E81DA0" w:rsidRPr="00A47621" w:rsidRDefault="00E81DA0" w:rsidP="00E81DA0">
      <w:pPr>
        <w:rPr>
          <w:rFonts w:ascii="Times New Roman" w:hAnsi="Times New Roman" w:cs="Times New Roman"/>
          <w:sz w:val="24"/>
          <w:szCs w:val="24"/>
        </w:rPr>
      </w:pPr>
    </w:p>
    <w:p w:rsidR="00E81DA0" w:rsidRPr="00F927A1" w:rsidRDefault="00E81DA0" w:rsidP="00E81DA0">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E81DA0" w:rsidRPr="00DC2924" w:rsidRDefault="00E81DA0" w:rsidP="00E81DA0">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E81DA0" w:rsidRPr="0085230E" w:rsidRDefault="00E81DA0" w:rsidP="00E81DA0">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E81DA0" w:rsidRDefault="00E81DA0" w:rsidP="00E81DA0">
      <w:pPr>
        <w:overflowPunct/>
        <w:autoSpaceDE/>
        <w:autoSpaceDN/>
        <w:adjustRightInd/>
        <w:ind w:right="-957"/>
        <w:textAlignment w:val="auto"/>
        <w:rPr>
          <w:rFonts w:ascii="Times New Roman" w:hAnsi="Times New Roman" w:cs="Times New Roman"/>
          <w:b/>
          <w:color w:val="auto"/>
          <w:sz w:val="48"/>
        </w:rPr>
      </w:pPr>
    </w:p>
    <w:p w:rsidR="00E81DA0" w:rsidRPr="00FE5F90" w:rsidRDefault="00E81DA0" w:rsidP="00E81DA0">
      <w:pPr>
        <w:overflowPunct/>
        <w:autoSpaceDE/>
        <w:autoSpaceDN/>
        <w:adjustRightInd/>
        <w:ind w:right="-957"/>
        <w:textAlignment w:val="auto"/>
        <w:rPr>
          <w:rFonts w:ascii="Times New Roman" w:hAnsi="Times New Roman" w:cs="Times New Roman"/>
          <w:b/>
          <w:color w:val="auto"/>
          <w:sz w:val="18"/>
          <w:szCs w:val="2"/>
        </w:rPr>
      </w:pPr>
    </w:p>
    <w:p w:rsidR="00E81DA0" w:rsidRPr="00F927A1" w:rsidRDefault="00E81DA0" w:rsidP="00E81DA0">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rsidR="00E81DA0" w:rsidRPr="00706BB5" w:rsidRDefault="00E81DA0" w:rsidP="00E81DA0">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UNIVERSITY OF WALES TRINITY SAINT DAVID)</w:t>
      </w:r>
    </w:p>
    <w:p w:rsidR="00E81DA0" w:rsidRPr="00FE5F90" w:rsidRDefault="00E81DA0" w:rsidP="00E81DA0">
      <w:pPr>
        <w:overflowPunct/>
        <w:autoSpaceDE/>
        <w:autoSpaceDN/>
        <w:adjustRightInd/>
        <w:ind w:right="-957"/>
        <w:textAlignment w:val="auto"/>
        <w:rPr>
          <w:rFonts w:ascii="Times New Roman" w:hAnsi="Times New Roman" w:cs="Times New Roman"/>
          <w:b/>
          <w:color w:val="auto"/>
          <w:sz w:val="14"/>
          <w:szCs w:val="2"/>
        </w:rPr>
      </w:pPr>
    </w:p>
    <w:p w:rsidR="00E81DA0" w:rsidRPr="00F927A1" w:rsidRDefault="00E81DA0" w:rsidP="00E81DA0">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E81DA0" w:rsidRPr="005D3F07" w:rsidTr="000650D2">
        <w:tc>
          <w:tcPr>
            <w:tcW w:w="10368" w:type="dxa"/>
            <w:shd w:val="clear" w:color="auto" w:fill="auto"/>
          </w:tcPr>
          <w:p w:rsidR="00E81DA0" w:rsidRDefault="00E81DA0" w:rsidP="000650D2">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Learner’s name: Sian Marie Ley</w:t>
            </w:r>
          </w:p>
          <w:p w:rsidR="00E81DA0" w:rsidRDefault="00E81DA0" w:rsidP="000650D2">
            <w:pPr>
              <w:overflowPunct/>
              <w:autoSpaceDE/>
              <w:adjustRightInd/>
              <w:ind w:right="-957"/>
              <w:rPr>
                <w:rFonts w:ascii="Times New Roman" w:hAnsi="Times New Roman" w:cs="Times New Roman"/>
                <w:b/>
                <w:color w:val="auto"/>
                <w:sz w:val="48"/>
              </w:rPr>
            </w:pPr>
          </w:p>
          <w:p w:rsidR="00E81DA0" w:rsidRDefault="00E81DA0" w:rsidP="000650D2">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Email address: 0351370@student.uwtsd.ac.uk</w:t>
            </w:r>
          </w:p>
          <w:p w:rsidR="00E81DA0" w:rsidRDefault="00E81DA0" w:rsidP="000650D2">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sian.ley70@gmail.com</w:t>
            </w:r>
          </w:p>
          <w:p w:rsidR="00E81DA0" w:rsidRDefault="00E81DA0" w:rsidP="000650D2">
            <w:pPr>
              <w:overflowPunct/>
              <w:autoSpaceDE/>
              <w:adjustRightInd/>
              <w:ind w:right="-957"/>
              <w:rPr>
                <w:rFonts w:ascii="Times New Roman" w:hAnsi="Times New Roman" w:cs="Times New Roman"/>
                <w:b/>
                <w:color w:val="auto"/>
                <w:sz w:val="48"/>
              </w:rPr>
            </w:pPr>
          </w:p>
          <w:p w:rsidR="00E81DA0" w:rsidRDefault="00E81DA0" w:rsidP="000650D2">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Learner’s University Registration Number:</w:t>
            </w:r>
          </w:p>
          <w:p w:rsidR="00E81DA0" w:rsidRDefault="00E81DA0" w:rsidP="000650D2">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0351370</w:t>
            </w:r>
          </w:p>
          <w:p w:rsidR="00E81DA0" w:rsidRDefault="00E81DA0" w:rsidP="000650D2">
            <w:pPr>
              <w:overflowPunct/>
              <w:autoSpaceDE/>
              <w:adjustRightInd/>
              <w:ind w:right="-957"/>
              <w:rPr>
                <w:rFonts w:ascii="Times New Roman" w:hAnsi="Times New Roman" w:cs="Times New Roman"/>
                <w:b/>
                <w:color w:val="auto"/>
                <w:sz w:val="48"/>
              </w:rPr>
            </w:pPr>
          </w:p>
          <w:p w:rsidR="00E81DA0" w:rsidRPr="005D3F07" w:rsidRDefault="00E81DA0" w:rsidP="000650D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Cohort: 20</w:t>
            </w:r>
          </w:p>
        </w:tc>
      </w:tr>
    </w:tbl>
    <w:p w:rsidR="00E81DA0" w:rsidRPr="00F927A1" w:rsidRDefault="00E81DA0" w:rsidP="00E81DA0">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E81DA0" w:rsidRPr="00F927A1" w:rsidRDefault="00E81DA0" w:rsidP="00E81DA0">
      <w:pPr>
        <w:overflowPunct/>
        <w:autoSpaceDE/>
        <w:autoSpaceDN/>
        <w:adjustRightInd/>
        <w:textAlignment w:val="auto"/>
        <w:rPr>
          <w:rFonts w:ascii="Times New Roman" w:hAnsi="Times New Roman" w:cs="Times New Roman"/>
          <w:color w:val="auto"/>
          <w:sz w:val="24"/>
        </w:rPr>
      </w:pPr>
    </w:p>
    <w:p w:rsidR="00E81DA0" w:rsidRDefault="00E81DA0" w:rsidP="00E81DA0">
      <w:pPr>
        <w:overflowPunct/>
        <w:autoSpaceDE/>
        <w:autoSpaceDN/>
        <w:adjustRightInd/>
        <w:spacing w:after="160" w:line="259" w:lineRule="auto"/>
        <w:textAlignment w:val="auto"/>
        <w:rPr>
          <w:b/>
          <w:sz w:val="28"/>
          <w:szCs w:val="28"/>
        </w:rPr>
      </w:pPr>
      <w:r>
        <w:rPr>
          <w:b/>
          <w:sz w:val="24"/>
          <w:szCs w:val="24"/>
        </w:rPr>
        <w:br w:type="page"/>
      </w:r>
    </w:p>
    <w:p w:rsidR="00C105D5" w:rsidRDefault="00C105D5" w:rsidP="00C105D5">
      <w:pPr>
        <w:keepNext/>
        <w:spacing w:before="240" w:after="60"/>
        <w:jc w:val="both"/>
        <w:rPr>
          <w:b/>
          <w:sz w:val="28"/>
          <w:szCs w:val="28"/>
        </w:rPr>
      </w:pPr>
      <w:r>
        <w:rPr>
          <w:b/>
          <w:sz w:val="28"/>
          <w:szCs w:val="28"/>
        </w:rPr>
        <w:lastRenderedPageBreak/>
        <w:t>Reference List</w:t>
      </w:r>
    </w:p>
    <w:p w:rsidR="00C105D5" w:rsidRPr="008B28E7" w:rsidRDefault="00C105D5" w:rsidP="00C105D5">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rsidR="00C105D5" w:rsidRDefault="00C105D5" w:rsidP="00C105D5">
      <w:pPr>
        <w:jc w:val="both"/>
        <w:rPr>
          <w:sz w:val="24"/>
          <w:szCs w:val="24"/>
        </w:rPr>
      </w:pPr>
    </w:p>
    <w:p w:rsidR="00C105D5" w:rsidRDefault="00C105D5" w:rsidP="00C105D5">
      <w:pPr>
        <w:jc w:val="both"/>
        <w:rPr>
          <w:sz w:val="24"/>
          <w:szCs w:val="24"/>
        </w:rPr>
      </w:pPr>
    </w:p>
    <w:p w:rsidR="00A32987" w:rsidRDefault="00A32987" w:rsidP="00A32987">
      <w:pPr>
        <w:pStyle w:val="Default"/>
        <w:spacing w:line="360" w:lineRule="auto"/>
      </w:pPr>
      <w:r w:rsidRPr="00085E3E">
        <w:t xml:space="preserve">Adams, R., Dominelli L. and Payne, M. (2017) </w:t>
      </w:r>
      <w:r w:rsidRPr="00085E3E">
        <w:rPr>
          <w:i/>
          <w:iCs/>
        </w:rPr>
        <w:t>Social Work: Themes, Issues and Critical Debates</w:t>
      </w:r>
      <w:r w:rsidRPr="00085E3E">
        <w:t>, Basingstoke: Palgrave McMillan.</w:t>
      </w:r>
    </w:p>
    <w:p w:rsidR="00A32987" w:rsidRPr="00085E3E" w:rsidRDefault="00A32987" w:rsidP="00A32987">
      <w:pPr>
        <w:pStyle w:val="Default"/>
        <w:spacing w:line="360" w:lineRule="auto"/>
      </w:pPr>
      <w:r w:rsidRPr="00085E3E">
        <w:t xml:space="preserve"> </w:t>
      </w:r>
    </w:p>
    <w:p w:rsidR="00A32987" w:rsidRDefault="00A32987" w:rsidP="00A32987">
      <w:pPr>
        <w:spacing w:line="360" w:lineRule="auto"/>
        <w:rPr>
          <w:sz w:val="24"/>
          <w:szCs w:val="24"/>
        </w:rPr>
      </w:pPr>
      <w:r w:rsidRPr="00085E3E">
        <w:rPr>
          <w:sz w:val="24"/>
          <w:szCs w:val="24"/>
        </w:rPr>
        <w:t xml:space="preserve">Bassot, B.  (2013) </w:t>
      </w:r>
      <w:r w:rsidRPr="00085E3E">
        <w:rPr>
          <w:i/>
          <w:sz w:val="24"/>
          <w:szCs w:val="24"/>
        </w:rPr>
        <w:t>The Reflective Journal</w:t>
      </w:r>
      <w:r w:rsidRPr="00085E3E">
        <w:rPr>
          <w:sz w:val="24"/>
          <w:szCs w:val="24"/>
        </w:rPr>
        <w:t>. London: Palgrave.</w:t>
      </w:r>
    </w:p>
    <w:p w:rsidR="00A32987" w:rsidRPr="00085E3E" w:rsidRDefault="00A32987" w:rsidP="00A32987">
      <w:pPr>
        <w:spacing w:line="360" w:lineRule="auto"/>
        <w:rPr>
          <w:sz w:val="24"/>
          <w:szCs w:val="24"/>
        </w:rPr>
      </w:pPr>
    </w:p>
    <w:p w:rsidR="00A32987" w:rsidRDefault="00A32987" w:rsidP="00A32987">
      <w:pPr>
        <w:spacing w:line="360" w:lineRule="auto"/>
        <w:jc w:val="both"/>
        <w:rPr>
          <w:sz w:val="24"/>
          <w:szCs w:val="24"/>
        </w:rPr>
      </w:pPr>
      <w:r w:rsidRPr="00085E3E">
        <w:rPr>
          <w:sz w:val="24"/>
          <w:szCs w:val="24"/>
        </w:rPr>
        <w:t xml:space="preserve">BASW. (2021) </w:t>
      </w:r>
      <w:r w:rsidRPr="00085E3E">
        <w:rPr>
          <w:i/>
          <w:sz w:val="24"/>
          <w:szCs w:val="24"/>
        </w:rPr>
        <w:t>The BASW code of ethics for Social Work</w:t>
      </w:r>
      <w:r w:rsidRPr="00085E3E">
        <w:rPr>
          <w:sz w:val="24"/>
          <w:szCs w:val="24"/>
        </w:rPr>
        <w:t>. Birmingham: BASW.</w:t>
      </w:r>
    </w:p>
    <w:p w:rsidR="00A32987" w:rsidRPr="00085E3E" w:rsidRDefault="00A32987" w:rsidP="00A32987">
      <w:pPr>
        <w:spacing w:line="360" w:lineRule="auto"/>
        <w:jc w:val="both"/>
        <w:rPr>
          <w:sz w:val="24"/>
          <w:szCs w:val="24"/>
        </w:rPr>
      </w:pPr>
    </w:p>
    <w:p w:rsidR="00A32987" w:rsidRDefault="00A32987" w:rsidP="00A32987">
      <w:pPr>
        <w:spacing w:line="360" w:lineRule="auto"/>
        <w:jc w:val="both"/>
        <w:rPr>
          <w:sz w:val="24"/>
          <w:szCs w:val="24"/>
        </w:rPr>
      </w:pPr>
      <w:r w:rsidRPr="00085E3E">
        <w:rPr>
          <w:sz w:val="24"/>
          <w:szCs w:val="24"/>
        </w:rPr>
        <w:t xml:space="preserve">Beckett, C. and Horner, N. (2016) </w:t>
      </w:r>
      <w:r w:rsidRPr="00085E3E">
        <w:rPr>
          <w:i/>
          <w:sz w:val="24"/>
          <w:szCs w:val="24"/>
        </w:rPr>
        <w:t>Essential Theory for Social Work Practice</w:t>
      </w:r>
      <w:r w:rsidRPr="00085E3E">
        <w:rPr>
          <w:sz w:val="24"/>
          <w:szCs w:val="24"/>
        </w:rPr>
        <w:t>. London: Sage.</w:t>
      </w:r>
    </w:p>
    <w:p w:rsidR="00A32987" w:rsidRPr="00085E3E" w:rsidRDefault="00A32987" w:rsidP="00A32987">
      <w:pPr>
        <w:spacing w:line="360" w:lineRule="auto"/>
        <w:jc w:val="both"/>
        <w:rPr>
          <w:sz w:val="24"/>
          <w:szCs w:val="24"/>
        </w:rPr>
      </w:pPr>
    </w:p>
    <w:p w:rsidR="00A32987" w:rsidRDefault="00A32987" w:rsidP="00A32987">
      <w:pPr>
        <w:spacing w:line="360" w:lineRule="auto"/>
        <w:jc w:val="both"/>
        <w:rPr>
          <w:sz w:val="24"/>
          <w:szCs w:val="24"/>
        </w:rPr>
      </w:pPr>
      <w:r w:rsidRPr="00085E3E">
        <w:rPr>
          <w:sz w:val="24"/>
          <w:szCs w:val="24"/>
        </w:rPr>
        <w:t xml:space="preserve">Beckett, C. and Maynard, A. (2013) </w:t>
      </w:r>
      <w:r w:rsidRPr="00085E3E">
        <w:rPr>
          <w:i/>
          <w:sz w:val="24"/>
          <w:szCs w:val="24"/>
        </w:rPr>
        <w:t>Values and Ethics in Social Work</w:t>
      </w:r>
      <w:r w:rsidRPr="00085E3E">
        <w:rPr>
          <w:sz w:val="24"/>
          <w:szCs w:val="24"/>
        </w:rPr>
        <w:t>. London: Sage.</w:t>
      </w:r>
    </w:p>
    <w:p w:rsidR="00A32987" w:rsidRPr="00085E3E" w:rsidRDefault="00A32987" w:rsidP="00A32987">
      <w:pPr>
        <w:spacing w:line="360" w:lineRule="auto"/>
        <w:jc w:val="both"/>
        <w:rPr>
          <w:sz w:val="24"/>
          <w:szCs w:val="24"/>
        </w:rPr>
      </w:pPr>
    </w:p>
    <w:p w:rsidR="00A32987" w:rsidRDefault="00A32987" w:rsidP="00A32987">
      <w:pPr>
        <w:spacing w:line="360" w:lineRule="auto"/>
        <w:jc w:val="both"/>
        <w:rPr>
          <w:bCs/>
          <w:color w:val="202124"/>
          <w:sz w:val="24"/>
          <w:szCs w:val="24"/>
          <w:shd w:val="clear" w:color="auto" w:fill="FFFFFF"/>
        </w:rPr>
      </w:pPr>
      <w:r w:rsidRPr="00085E3E">
        <w:rPr>
          <w:bCs/>
          <w:color w:val="202124"/>
          <w:sz w:val="24"/>
          <w:szCs w:val="24"/>
          <w:shd w:val="clear" w:color="auto" w:fill="FFFFFF"/>
        </w:rPr>
        <w:t xml:space="preserve">Brammer, A. (2010) </w:t>
      </w:r>
      <w:r w:rsidRPr="00085E3E">
        <w:rPr>
          <w:bCs/>
          <w:i/>
          <w:color w:val="202124"/>
          <w:sz w:val="24"/>
          <w:szCs w:val="24"/>
          <w:shd w:val="clear" w:color="auto" w:fill="FFFFFF"/>
        </w:rPr>
        <w:t>Social Work Law</w:t>
      </w:r>
      <w:r w:rsidRPr="00085E3E">
        <w:rPr>
          <w:bCs/>
          <w:color w:val="202124"/>
          <w:sz w:val="24"/>
          <w:szCs w:val="24"/>
          <w:shd w:val="clear" w:color="auto" w:fill="FFFFFF"/>
        </w:rPr>
        <w:t>.  3</w:t>
      </w:r>
      <w:r w:rsidRPr="00085E3E">
        <w:rPr>
          <w:bCs/>
          <w:color w:val="202124"/>
          <w:sz w:val="24"/>
          <w:szCs w:val="24"/>
          <w:shd w:val="clear" w:color="auto" w:fill="FFFFFF"/>
          <w:vertAlign w:val="superscript"/>
        </w:rPr>
        <w:t>rd</w:t>
      </w:r>
      <w:r w:rsidRPr="00085E3E">
        <w:rPr>
          <w:bCs/>
          <w:color w:val="202124"/>
          <w:sz w:val="24"/>
          <w:szCs w:val="24"/>
          <w:shd w:val="clear" w:color="auto" w:fill="FFFFFF"/>
        </w:rPr>
        <w:t xml:space="preserve"> edition.  Pearson Education Limited, Essex.</w:t>
      </w:r>
    </w:p>
    <w:p w:rsidR="00A32987" w:rsidRPr="00085E3E" w:rsidRDefault="00A32987" w:rsidP="00A32987">
      <w:pPr>
        <w:spacing w:line="360" w:lineRule="auto"/>
        <w:jc w:val="both"/>
        <w:rPr>
          <w:bCs/>
          <w:color w:val="202124"/>
          <w:sz w:val="24"/>
          <w:szCs w:val="24"/>
          <w:shd w:val="clear" w:color="auto" w:fill="FFFFFF"/>
        </w:rPr>
      </w:pPr>
    </w:p>
    <w:p w:rsidR="00A32987" w:rsidRDefault="00A32987" w:rsidP="00A32987">
      <w:pPr>
        <w:spacing w:line="360" w:lineRule="auto"/>
        <w:jc w:val="both"/>
        <w:rPr>
          <w:sz w:val="24"/>
          <w:szCs w:val="24"/>
        </w:rPr>
      </w:pPr>
      <w:r w:rsidRPr="00085E3E">
        <w:rPr>
          <w:sz w:val="24"/>
          <w:szCs w:val="24"/>
        </w:rPr>
        <w:t xml:space="preserve">Cocker, C. and Hafford-Letchifield. T. (2014) </w:t>
      </w:r>
      <w:r w:rsidRPr="00085E3E">
        <w:rPr>
          <w:i/>
          <w:sz w:val="24"/>
          <w:szCs w:val="24"/>
        </w:rPr>
        <w:t>Rethinking Anti-Discriminatory &amp; Anti-Oppressive Theories for Social Work Practice</w:t>
      </w:r>
      <w:r w:rsidRPr="00085E3E">
        <w:rPr>
          <w:sz w:val="24"/>
          <w:szCs w:val="24"/>
        </w:rPr>
        <w:t>. Hampshire: Palgrave Macmillan.</w:t>
      </w:r>
    </w:p>
    <w:p w:rsidR="00A32987" w:rsidRPr="00085E3E" w:rsidRDefault="00A32987" w:rsidP="00A32987">
      <w:pPr>
        <w:spacing w:line="360" w:lineRule="auto"/>
        <w:jc w:val="both"/>
        <w:rPr>
          <w:sz w:val="24"/>
          <w:szCs w:val="24"/>
        </w:rPr>
      </w:pPr>
    </w:p>
    <w:p w:rsidR="00A32987" w:rsidRDefault="00A32987" w:rsidP="00A32987">
      <w:pPr>
        <w:spacing w:line="360" w:lineRule="auto"/>
        <w:rPr>
          <w:sz w:val="24"/>
          <w:szCs w:val="24"/>
        </w:rPr>
      </w:pPr>
      <w:r w:rsidRPr="00085E3E">
        <w:rPr>
          <w:sz w:val="24"/>
          <w:szCs w:val="24"/>
        </w:rPr>
        <w:t xml:space="preserve">Featherstone, B. Firming C, Gupta A et al. (2020) </w:t>
      </w:r>
      <w:r w:rsidRPr="00085E3E">
        <w:rPr>
          <w:i/>
          <w:sz w:val="24"/>
          <w:szCs w:val="24"/>
        </w:rPr>
        <w:t>The social Model and contextual safeguarding: key messages for practice.</w:t>
      </w:r>
      <w:r w:rsidRPr="00085E3E">
        <w:rPr>
          <w:sz w:val="24"/>
          <w:szCs w:val="24"/>
        </w:rPr>
        <w:t xml:space="preserve"> Available at </w:t>
      </w:r>
      <w:hyperlink r:id="rId8" w:history="1">
        <w:r w:rsidRPr="00085E3E">
          <w:rPr>
            <w:rStyle w:val="Hyperlink"/>
            <w:sz w:val="24"/>
            <w:szCs w:val="24"/>
          </w:rPr>
          <w:t>https://s.iriss.org.uk/3ft11S9</w:t>
        </w:r>
      </w:hyperlink>
      <w:r w:rsidRPr="00085E3E">
        <w:rPr>
          <w:sz w:val="24"/>
          <w:szCs w:val="24"/>
        </w:rPr>
        <w:t xml:space="preserve"> (Accessed 30 September 2023).</w:t>
      </w:r>
    </w:p>
    <w:p w:rsidR="00A32987" w:rsidRPr="00085E3E" w:rsidRDefault="00A32987" w:rsidP="00A32987">
      <w:pPr>
        <w:spacing w:line="360" w:lineRule="auto"/>
        <w:rPr>
          <w:sz w:val="24"/>
          <w:szCs w:val="24"/>
        </w:rPr>
      </w:pPr>
    </w:p>
    <w:p w:rsidR="00A32987" w:rsidRDefault="00A32987" w:rsidP="00A32987">
      <w:pPr>
        <w:spacing w:line="360" w:lineRule="auto"/>
        <w:jc w:val="both"/>
        <w:rPr>
          <w:sz w:val="24"/>
          <w:szCs w:val="24"/>
        </w:rPr>
      </w:pPr>
      <w:r w:rsidRPr="00085E3E">
        <w:rPr>
          <w:sz w:val="24"/>
          <w:szCs w:val="24"/>
        </w:rPr>
        <w:t xml:space="preserve">Fyson, R., and Kilson, D. (2010) </w:t>
      </w:r>
      <w:r w:rsidRPr="00085E3E">
        <w:rPr>
          <w:i/>
          <w:sz w:val="24"/>
          <w:szCs w:val="24"/>
        </w:rPr>
        <w:t>Human Rights and Social Wrongs: Issues in Safeguarding Adults with Learning Disabilities</w:t>
      </w:r>
      <w:r w:rsidRPr="00085E3E">
        <w:rPr>
          <w:sz w:val="24"/>
          <w:szCs w:val="24"/>
        </w:rPr>
        <w:t>, practice, 22:5, 309-320, DOI: 10.1080/09503153.2010.517831.</w:t>
      </w:r>
    </w:p>
    <w:p w:rsidR="00A32987" w:rsidRPr="00085E3E" w:rsidRDefault="00A32987" w:rsidP="00A32987">
      <w:pPr>
        <w:spacing w:line="360" w:lineRule="auto"/>
        <w:jc w:val="both"/>
        <w:rPr>
          <w:sz w:val="24"/>
          <w:szCs w:val="24"/>
        </w:rPr>
      </w:pPr>
    </w:p>
    <w:p w:rsidR="00A32987" w:rsidRDefault="00A32987" w:rsidP="00A32987">
      <w:pPr>
        <w:spacing w:line="360" w:lineRule="auto"/>
        <w:rPr>
          <w:sz w:val="24"/>
          <w:szCs w:val="24"/>
        </w:rPr>
      </w:pPr>
      <w:r w:rsidRPr="00085E3E">
        <w:rPr>
          <w:sz w:val="24"/>
          <w:szCs w:val="24"/>
        </w:rPr>
        <w:t xml:space="preserve">Government, W. (2019) </w:t>
      </w:r>
      <w:r w:rsidRPr="00085E3E">
        <w:rPr>
          <w:i/>
          <w:sz w:val="24"/>
          <w:szCs w:val="24"/>
        </w:rPr>
        <w:t>Wales Safeguarding Procedures</w:t>
      </w:r>
      <w:r w:rsidRPr="00085E3E">
        <w:rPr>
          <w:sz w:val="24"/>
          <w:szCs w:val="24"/>
        </w:rPr>
        <w:t xml:space="preserve">. Available at </w:t>
      </w:r>
      <w:hyperlink r:id="rId9" w:history="1">
        <w:r w:rsidRPr="00085E3E">
          <w:rPr>
            <w:rStyle w:val="Hyperlink"/>
            <w:sz w:val="24"/>
            <w:szCs w:val="24"/>
          </w:rPr>
          <w:t>http://www.myguideapps.com/projecs/wales_safeguarding_procedures/default/</w:t>
        </w:r>
      </w:hyperlink>
      <w:r w:rsidRPr="00085E3E">
        <w:rPr>
          <w:sz w:val="24"/>
          <w:szCs w:val="24"/>
        </w:rPr>
        <w:t xml:space="preserve"> (Accessed 23 September 2023).</w:t>
      </w:r>
    </w:p>
    <w:p w:rsidR="00A32987" w:rsidRPr="00085E3E" w:rsidRDefault="00A32987" w:rsidP="00A32987">
      <w:pPr>
        <w:spacing w:line="360" w:lineRule="auto"/>
        <w:rPr>
          <w:sz w:val="24"/>
          <w:szCs w:val="24"/>
        </w:rPr>
      </w:pPr>
    </w:p>
    <w:p w:rsidR="00A32987" w:rsidRDefault="00A32987" w:rsidP="00A32987">
      <w:pPr>
        <w:spacing w:line="360" w:lineRule="auto"/>
        <w:jc w:val="both"/>
        <w:rPr>
          <w:sz w:val="24"/>
          <w:szCs w:val="24"/>
        </w:rPr>
      </w:pPr>
      <w:r w:rsidRPr="00085E3E">
        <w:rPr>
          <w:sz w:val="24"/>
          <w:szCs w:val="24"/>
        </w:rPr>
        <w:t xml:space="preserve">Home Office. (2023) </w:t>
      </w:r>
      <w:r w:rsidRPr="00085E3E">
        <w:rPr>
          <w:i/>
          <w:sz w:val="24"/>
          <w:szCs w:val="24"/>
        </w:rPr>
        <w:t>Controlling or coercive behaviour: statutory guidance framework (accessible).</w:t>
      </w:r>
      <w:r w:rsidRPr="00085E3E">
        <w:rPr>
          <w:sz w:val="24"/>
          <w:szCs w:val="24"/>
        </w:rPr>
        <w:t xml:space="preserve"> Available at: </w:t>
      </w:r>
      <w:hyperlink r:id="rId10" w:history="1">
        <w:r w:rsidRPr="00085E3E">
          <w:rPr>
            <w:rStyle w:val="Hyperlink"/>
            <w:sz w:val="24"/>
            <w:szCs w:val="24"/>
          </w:rPr>
          <w:t>https://www.gov.uk/government/publications/controlling-or-coercive-behaviour-statutory-guidance-framework/controlling-or-coercive-behaviour-statutory-guidance-framework-accessible</w:t>
        </w:r>
      </w:hyperlink>
      <w:r w:rsidRPr="00085E3E">
        <w:rPr>
          <w:sz w:val="24"/>
          <w:szCs w:val="24"/>
        </w:rPr>
        <w:t xml:space="preserve"> (Accessed at 10 September 2023).</w:t>
      </w:r>
    </w:p>
    <w:p w:rsidR="00A32987" w:rsidRPr="00085E3E" w:rsidRDefault="00A32987" w:rsidP="00A32987">
      <w:pPr>
        <w:spacing w:line="360" w:lineRule="auto"/>
        <w:jc w:val="both"/>
        <w:rPr>
          <w:sz w:val="24"/>
          <w:szCs w:val="24"/>
        </w:rPr>
      </w:pPr>
    </w:p>
    <w:p w:rsidR="00A32987" w:rsidRDefault="00A32987" w:rsidP="00A32987">
      <w:pPr>
        <w:spacing w:line="360" w:lineRule="auto"/>
        <w:jc w:val="both"/>
        <w:rPr>
          <w:sz w:val="24"/>
          <w:szCs w:val="24"/>
        </w:rPr>
      </w:pPr>
      <w:r w:rsidRPr="00085E3E">
        <w:rPr>
          <w:sz w:val="24"/>
          <w:szCs w:val="24"/>
        </w:rPr>
        <w:t xml:space="preserve">Horwath, J. (2004) </w:t>
      </w:r>
      <w:r w:rsidRPr="00085E3E">
        <w:rPr>
          <w:i/>
          <w:sz w:val="24"/>
          <w:szCs w:val="24"/>
        </w:rPr>
        <w:t>The Child’s World Assessing Children in Need</w:t>
      </w:r>
      <w:r w:rsidRPr="00085E3E">
        <w:rPr>
          <w:sz w:val="24"/>
          <w:szCs w:val="24"/>
        </w:rPr>
        <w:t>. Gateshead: Athenaeum Press.</w:t>
      </w:r>
    </w:p>
    <w:p w:rsidR="00A32987" w:rsidRPr="00085E3E" w:rsidRDefault="00A32987" w:rsidP="00A32987">
      <w:pPr>
        <w:spacing w:line="360" w:lineRule="auto"/>
        <w:jc w:val="both"/>
        <w:rPr>
          <w:sz w:val="24"/>
          <w:szCs w:val="24"/>
        </w:rPr>
      </w:pPr>
    </w:p>
    <w:p w:rsidR="00A32987" w:rsidRDefault="00A32987" w:rsidP="00A32987">
      <w:pPr>
        <w:spacing w:line="360" w:lineRule="auto"/>
        <w:rPr>
          <w:sz w:val="24"/>
          <w:szCs w:val="24"/>
        </w:rPr>
      </w:pPr>
      <w:r w:rsidRPr="00085E3E">
        <w:rPr>
          <w:sz w:val="24"/>
          <w:szCs w:val="24"/>
        </w:rPr>
        <w:t xml:space="preserve">Jasper, M. (2013) </w:t>
      </w:r>
      <w:r w:rsidRPr="00085E3E">
        <w:rPr>
          <w:i/>
          <w:sz w:val="24"/>
          <w:szCs w:val="24"/>
        </w:rPr>
        <w:t>Beginning reflective practice</w:t>
      </w:r>
      <w:r w:rsidRPr="00085E3E">
        <w:rPr>
          <w:sz w:val="24"/>
          <w:szCs w:val="24"/>
        </w:rPr>
        <w:t>. 2</w:t>
      </w:r>
      <w:r w:rsidRPr="00085E3E">
        <w:rPr>
          <w:sz w:val="24"/>
          <w:szCs w:val="24"/>
          <w:vertAlign w:val="superscript"/>
        </w:rPr>
        <w:t>nd</w:t>
      </w:r>
      <w:r w:rsidRPr="00085E3E">
        <w:rPr>
          <w:sz w:val="24"/>
          <w:szCs w:val="24"/>
        </w:rPr>
        <w:t xml:space="preserve"> ed. Cheltenham: Nelson Thornes.</w:t>
      </w:r>
    </w:p>
    <w:p w:rsidR="00A32987" w:rsidRPr="00085E3E" w:rsidRDefault="00A32987" w:rsidP="00A32987">
      <w:pPr>
        <w:spacing w:line="360" w:lineRule="auto"/>
        <w:rPr>
          <w:sz w:val="24"/>
          <w:szCs w:val="24"/>
        </w:rPr>
      </w:pPr>
    </w:p>
    <w:p w:rsidR="00A32987" w:rsidRDefault="00A32987" w:rsidP="00A32987">
      <w:pPr>
        <w:spacing w:line="360" w:lineRule="auto"/>
        <w:jc w:val="both"/>
        <w:rPr>
          <w:sz w:val="24"/>
          <w:szCs w:val="24"/>
        </w:rPr>
      </w:pPr>
      <w:r w:rsidRPr="00085E3E">
        <w:rPr>
          <w:sz w:val="24"/>
          <w:szCs w:val="24"/>
        </w:rPr>
        <w:t xml:space="preserve">Mathews, I. and Crawford, K. (2011) </w:t>
      </w:r>
      <w:r w:rsidRPr="00085E3E">
        <w:rPr>
          <w:i/>
          <w:sz w:val="24"/>
          <w:szCs w:val="24"/>
        </w:rPr>
        <w:t>Evidence-based Practice in Social Work</w:t>
      </w:r>
      <w:r w:rsidRPr="00085E3E">
        <w:rPr>
          <w:sz w:val="24"/>
          <w:szCs w:val="24"/>
        </w:rPr>
        <w:t>.  Exeter: Learning Matters.</w:t>
      </w:r>
    </w:p>
    <w:p w:rsidR="00A32987" w:rsidRPr="00085E3E" w:rsidRDefault="00A32987" w:rsidP="00A32987">
      <w:pPr>
        <w:spacing w:line="360" w:lineRule="auto"/>
        <w:jc w:val="both"/>
        <w:rPr>
          <w:sz w:val="24"/>
          <w:szCs w:val="24"/>
        </w:rPr>
      </w:pPr>
    </w:p>
    <w:p w:rsidR="00A32987" w:rsidRDefault="00A32987" w:rsidP="00A32987">
      <w:pPr>
        <w:spacing w:line="360" w:lineRule="auto"/>
        <w:jc w:val="both"/>
        <w:rPr>
          <w:sz w:val="24"/>
          <w:szCs w:val="24"/>
        </w:rPr>
      </w:pPr>
      <w:r w:rsidRPr="00085E3E">
        <w:rPr>
          <w:sz w:val="24"/>
          <w:szCs w:val="24"/>
        </w:rPr>
        <w:t xml:space="preserve">Munro, E. (2010) </w:t>
      </w:r>
      <w:r w:rsidRPr="00085E3E">
        <w:rPr>
          <w:i/>
          <w:sz w:val="24"/>
          <w:szCs w:val="24"/>
        </w:rPr>
        <w:t>Effective child protection</w:t>
      </w:r>
      <w:r w:rsidRPr="00085E3E">
        <w:rPr>
          <w:sz w:val="24"/>
          <w:szCs w:val="24"/>
        </w:rPr>
        <w:t>. 2</w:t>
      </w:r>
      <w:r w:rsidRPr="00085E3E">
        <w:rPr>
          <w:sz w:val="24"/>
          <w:szCs w:val="24"/>
          <w:vertAlign w:val="superscript"/>
        </w:rPr>
        <w:t>nd</w:t>
      </w:r>
      <w:r w:rsidRPr="00085E3E">
        <w:rPr>
          <w:sz w:val="24"/>
          <w:szCs w:val="24"/>
        </w:rPr>
        <w:t xml:space="preserve"> ed. London: Sage.</w:t>
      </w:r>
    </w:p>
    <w:p w:rsidR="00A32987" w:rsidRPr="00085E3E" w:rsidRDefault="00A32987" w:rsidP="00A32987">
      <w:pPr>
        <w:spacing w:line="360" w:lineRule="auto"/>
        <w:jc w:val="both"/>
        <w:rPr>
          <w:sz w:val="24"/>
          <w:szCs w:val="24"/>
        </w:rPr>
      </w:pPr>
    </w:p>
    <w:p w:rsidR="00A32987" w:rsidRDefault="00A32987" w:rsidP="00A32987">
      <w:pPr>
        <w:spacing w:line="360" w:lineRule="auto"/>
        <w:jc w:val="both"/>
        <w:rPr>
          <w:color w:val="444444"/>
          <w:sz w:val="24"/>
          <w:szCs w:val="24"/>
          <w:shd w:val="clear" w:color="auto" w:fill="F9F9F9"/>
        </w:rPr>
      </w:pPr>
      <w:r w:rsidRPr="00085E3E">
        <w:rPr>
          <w:color w:val="444444"/>
          <w:sz w:val="24"/>
          <w:szCs w:val="24"/>
          <w:shd w:val="clear" w:color="auto" w:fill="F9F9F9"/>
        </w:rPr>
        <w:t xml:space="preserve">Murray, P. (2014) </w:t>
      </w:r>
      <w:r w:rsidRPr="00085E3E">
        <w:rPr>
          <w:i/>
          <w:color w:val="444444"/>
          <w:sz w:val="24"/>
          <w:szCs w:val="24"/>
          <w:shd w:val="clear" w:color="auto" w:fill="F9F9F9"/>
        </w:rPr>
        <w:t>Hearing the voices of children with disabilities</w:t>
      </w:r>
      <w:r w:rsidRPr="00085E3E">
        <w:rPr>
          <w:color w:val="444444"/>
          <w:sz w:val="24"/>
          <w:szCs w:val="24"/>
          <w:shd w:val="clear" w:color="auto" w:fill="F9F9F9"/>
        </w:rPr>
        <w:t>. Practice Guidance.</w:t>
      </w:r>
      <w:r w:rsidRPr="00085E3E">
        <w:rPr>
          <w:color w:val="444444"/>
          <w:sz w:val="24"/>
          <w:szCs w:val="24"/>
        </w:rPr>
        <w:br/>
      </w:r>
      <w:r w:rsidRPr="00085E3E">
        <w:rPr>
          <w:color w:val="444444"/>
          <w:sz w:val="24"/>
          <w:szCs w:val="24"/>
          <w:shd w:val="clear" w:color="auto" w:fill="F9F9F9"/>
        </w:rPr>
        <w:t>Community Care Inform</w:t>
      </w:r>
      <w:r w:rsidRPr="00085E3E">
        <w:rPr>
          <w:color w:val="444444"/>
          <w:sz w:val="24"/>
          <w:szCs w:val="24"/>
        </w:rPr>
        <w:t xml:space="preserve">. Available at </w:t>
      </w:r>
      <w:hyperlink r:id="rId11" w:history="1">
        <w:r w:rsidRPr="00085E3E">
          <w:rPr>
            <w:rStyle w:val="Hyperlink"/>
            <w:sz w:val="24"/>
            <w:szCs w:val="24"/>
            <w:shd w:val="clear" w:color="auto" w:fill="F9F9F9"/>
          </w:rPr>
          <w:t>https://www.ccinform.co.uk/practice-guidance/voice-of-the-disabled-child/</w:t>
        </w:r>
      </w:hyperlink>
      <w:r w:rsidRPr="00085E3E">
        <w:rPr>
          <w:color w:val="444444"/>
          <w:sz w:val="24"/>
          <w:szCs w:val="24"/>
        </w:rPr>
        <w:t xml:space="preserve"> </w:t>
      </w:r>
      <w:r w:rsidRPr="00085E3E">
        <w:rPr>
          <w:color w:val="444444"/>
          <w:sz w:val="24"/>
          <w:szCs w:val="24"/>
          <w:shd w:val="clear" w:color="auto" w:fill="F9F9F9"/>
        </w:rPr>
        <w:t>(Accessed 2 October 2023).</w:t>
      </w:r>
    </w:p>
    <w:p w:rsidR="00A32987" w:rsidRPr="00085E3E" w:rsidRDefault="00A32987" w:rsidP="00A32987">
      <w:pPr>
        <w:spacing w:line="360" w:lineRule="auto"/>
        <w:jc w:val="both"/>
        <w:rPr>
          <w:sz w:val="24"/>
          <w:szCs w:val="24"/>
        </w:rPr>
      </w:pPr>
    </w:p>
    <w:p w:rsidR="00A32987" w:rsidRDefault="00A32987" w:rsidP="00A32987">
      <w:pPr>
        <w:spacing w:line="360" w:lineRule="auto"/>
        <w:rPr>
          <w:sz w:val="24"/>
          <w:szCs w:val="24"/>
        </w:rPr>
      </w:pPr>
      <w:r w:rsidRPr="00085E3E">
        <w:rPr>
          <w:sz w:val="24"/>
          <w:szCs w:val="24"/>
        </w:rPr>
        <w:t xml:space="preserve">National Autistic Society. (2023) </w:t>
      </w:r>
      <w:r w:rsidRPr="00085E3E">
        <w:rPr>
          <w:i/>
          <w:sz w:val="24"/>
          <w:szCs w:val="24"/>
        </w:rPr>
        <w:t>What is Autism</w:t>
      </w:r>
      <w:r w:rsidRPr="00085E3E">
        <w:rPr>
          <w:sz w:val="24"/>
          <w:szCs w:val="24"/>
        </w:rPr>
        <w:t xml:space="preserve">. Available at </w:t>
      </w:r>
      <w:hyperlink r:id="rId12" w:history="1">
        <w:r w:rsidRPr="00085E3E">
          <w:rPr>
            <w:rStyle w:val="Hyperlink"/>
            <w:sz w:val="24"/>
            <w:szCs w:val="24"/>
          </w:rPr>
          <w:t>www.autism.org.uk</w:t>
        </w:r>
      </w:hyperlink>
      <w:r w:rsidRPr="00085E3E">
        <w:rPr>
          <w:sz w:val="24"/>
          <w:szCs w:val="24"/>
        </w:rPr>
        <w:t xml:space="preserve"> (Accessed 1 October 2023).</w:t>
      </w:r>
    </w:p>
    <w:p w:rsidR="00A32987" w:rsidRPr="00085E3E" w:rsidRDefault="00A32987" w:rsidP="00A32987">
      <w:pPr>
        <w:spacing w:line="360" w:lineRule="auto"/>
        <w:rPr>
          <w:sz w:val="24"/>
          <w:szCs w:val="24"/>
        </w:rPr>
      </w:pPr>
    </w:p>
    <w:p w:rsidR="00A32987" w:rsidRDefault="00A32987" w:rsidP="00A32987">
      <w:pPr>
        <w:spacing w:line="360" w:lineRule="auto"/>
        <w:jc w:val="both"/>
        <w:rPr>
          <w:sz w:val="24"/>
          <w:szCs w:val="24"/>
        </w:rPr>
      </w:pPr>
      <w:r w:rsidRPr="00085E3E">
        <w:rPr>
          <w:sz w:val="24"/>
          <w:szCs w:val="24"/>
        </w:rPr>
        <w:t xml:space="preserve">O’Loughlin, M. and O’Loughlin, S. (2016) </w:t>
      </w:r>
      <w:r w:rsidRPr="00085E3E">
        <w:rPr>
          <w:i/>
          <w:sz w:val="24"/>
          <w:szCs w:val="24"/>
        </w:rPr>
        <w:t>Social Work with Children and Families.</w:t>
      </w:r>
      <w:r w:rsidRPr="00085E3E">
        <w:rPr>
          <w:sz w:val="24"/>
          <w:szCs w:val="24"/>
        </w:rPr>
        <w:t xml:space="preserve"> London: Learning Matters.</w:t>
      </w:r>
    </w:p>
    <w:p w:rsidR="00A32987" w:rsidRPr="00085E3E" w:rsidRDefault="00A32987" w:rsidP="00A32987">
      <w:pPr>
        <w:spacing w:line="360" w:lineRule="auto"/>
        <w:jc w:val="both"/>
        <w:rPr>
          <w:sz w:val="24"/>
          <w:szCs w:val="24"/>
        </w:rPr>
      </w:pPr>
    </w:p>
    <w:p w:rsidR="00A32987" w:rsidRDefault="00A32987" w:rsidP="00A32987">
      <w:pPr>
        <w:spacing w:line="360" w:lineRule="auto"/>
        <w:jc w:val="both"/>
        <w:rPr>
          <w:sz w:val="24"/>
          <w:szCs w:val="24"/>
        </w:rPr>
      </w:pPr>
      <w:r w:rsidRPr="00085E3E">
        <w:rPr>
          <w:sz w:val="24"/>
          <w:szCs w:val="24"/>
        </w:rPr>
        <w:t xml:space="preserve">ONS. (2022) </w:t>
      </w:r>
      <w:r w:rsidRPr="00085E3E">
        <w:rPr>
          <w:i/>
          <w:sz w:val="24"/>
          <w:szCs w:val="24"/>
        </w:rPr>
        <w:t>How the population changed in XXX</w:t>
      </w:r>
      <w:r w:rsidRPr="00085E3E">
        <w:rPr>
          <w:sz w:val="24"/>
          <w:szCs w:val="24"/>
        </w:rPr>
        <w:t xml:space="preserve">: Census 2021. Available at: </w:t>
      </w:r>
      <w:hyperlink r:id="rId13" w:history="1">
        <w:r w:rsidRPr="00085E3E">
          <w:rPr>
            <w:rStyle w:val="Hyperlink"/>
            <w:sz w:val="24"/>
            <w:szCs w:val="24"/>
          </w:rPr>
          <w:t>xxx population change, Census 2021 – ONS</w:t>
        </w:r>
      </w:hyperlink>
      <w:r w:rsidRPr="00085E3E">
        <w:rPr>
          <w:sz w:val="24"/>
          <w:szCs w:val="24"/>
        </w:rPr>
        <w:t xml:space="preserve"> (Accessed on 10 October 2023).</w:t>
      </w:r>
    </w:p>
    <w:p w:rsidR="00A32987" w:rsidRPr="00085E3E" w:rsidRDefault="00A32987" w:rsidP="00A32987">
      <w:pPr>
        <w:spacing w:line="360" w:lineRule="auto"/>
        <w:jc w:val="both"/>
        <w:rPr>
          <w:sz w:val="24"/>
          <w:szCs w:val="24"/>
        </w:rPr>
      </w:pPr>
    </w:p>
    <w:p w:rsidR="00A32987" w:rsidRDefault="00A32987" w:rsidP="00A32987">
      <w:pPr>
        <w:pStyle w:val="Bibliography"/>
        <w:spacing w:line="360" w:lineRule="auto"/>
        <w:rPr>
          <w:sz w:val="24"/>
          <w:szCs w:val="24"/>
        </w:rPr>
      </w:pPr>
      <w:r w:rsidRPr="00085E3E">
        <w:rPr>
          <w:sz w:val="24"/>
          <w:szCs w:val="24"/>
        </w:rPr>
        <w:t xml:space="preserve">Parrott, L. (2010) </w:t>
      </w:r>
      <w:r w:rsidRPr="00085E3E">
        <w:rPr>
          <w:i/>
          <w:sz w:val="24"/>
          <w:szCs w:val="24"/>
        </w:rPr>
        <w:t>Values and Ethics in Social Work Practice</w:t>
      </w:r>
      <w:r w:rsidRPr="00085E3E">
        <w:rPr>
          <w:sz w:val="24"/>
          <w:szCs w:val="24"/>
        </w:rPr>
        <w:t>. 2</w:t>
      </w:r>
      <w:r w:rsidRPr="00085E3E">
        <w:rPr>
          <w:sz w:val="24"/>
          <w:szCs w:val="24"/>
          <w:vertAlign w:val="superscript"/>
        </w:rPr>
        <w:t>nd</w:t>
      </w:r>
      <w:r w:rsidRPr="00085E3E">
        <w:rPr>
          <w:sz w:val="24"/>
          <w:szCs w:val="24"/>
        </w:rPr>
        <w:t xml:space="preserve"> ed. Exeter: Learning Matters. </w:t>
      </w:r>
    </w:p>
    <w:p w:rsidR="00A32987" w:rsidRPr="00FB2744" w:rsidRDefault="00A32987" w:rsidP="00A32987"/>
    <w:p w:rsidR="00A32987" w:rsidRDefault="00A32987" w:rsidP="00A32987">
      <w:pPr>
        <w:spacing w:line="360" w:lineRule="auto"/>
        <w:jc w:val="both"/>
        <w:rPr>
          <w:sz w:val="24"/>
          <w:szCs w:val="24"/>
        </w:rPr>
      </w:pPr>
      <w:r w:rsidRPr="00085E3E">
        <w:rPr>
          <w:sz w:val="24"/>
          <w:szCs w:val="24"/>
        </w:rPr>
        <w:t>Shulman, L. (1992) The skills of helping individuals, families and groups. 3</w:t>
      </w:r>
      <w:r w:rsidRPr="00085E3E">
        <w:rPr>
          <w:sz w:val="24"/>
          <w:szCs w:val="24"/>
          <w:vertAlign w:val="superscript"/>
        </w:rPr>
        <w:t>rd</w:t>
      </w:r>
      <w:r w:rsidRPr="00085E3E">
        <w:rPr>
          <w:sz w:val="24"/>
          <w:szCs w:val="24"/>
        </w:rPr>
        <w:t xml:space="preserve"> ed. Itasca: Peacock.</w:t>
      </w:r>
    </w:p>
    <w:p w:rsidR="00A32987" w:rsidRPr="00085E3E" w:rsidRDefault="00A32987" w:rsidP="00A32987">
      <w:pPr>
        <w:spacing w:line="360" w:lineRule="auto"/>
        <w:jc w:val="both"/>
        <w:rPr>
          <w:sz w:val="24"/>
          <w:szCs w:val="24"/>
        </w:rPr>
      </w:pPr>
    </w:p>
    <w:p w:rsidR="00A32987" w:rsidRDefault="00A32987" w:rsidP="00A32987">
      <w:pPr>
        <w:spacing w:line="360" w:lineRule="auto"/>
        <w:rPr>
          <w:sz w:val="24"/>
          <w:szCs w:val="24"/>
        </w:rPr>
      </w:pPr>
      <w:r w:rsidRPr="00085E3E">
        <w:rPr>
          <w:sz w:val="24"/>
          <w:szCs w:val="24"/>
        </w:rPr>
        <w:t xml:space="preserve">Social Care Wales. (2011) </w:t>
      </w:r>
      <w:r w:rsidRPr="00085E3E">
        <w:rPr>
          <w:i/>
          <w:sz w:val="24"/>
          <w:szCs w:val="24"/>
        </w:rPr>
        <w:t>National occupational standards</w:t>
      </w:r>
      <w:r w:rsidRPr="00085E3E">
        <w:rPr>
          <w:sz w:val="24"/>
          <w:szCs w:val="24"/>
        </w:rPr>
        <w:t xml:space="preserve">. Available at </w:t>
      </w:r>
      <w:hyperlink r:id="rId14" w:history="1">
        <w:r w:rsidRPr="00085E3E">
          <w:rPr>
            <w:rStyle w:val="Hyperlink"/>
            <w:sz w:val="24"/>
            <w:szCs w:val="24"/>
          </w:rPr>
          <w:t>https://socialcare.wales/nos-areas/social-work</w:t>
        </w:r>
      </w:hyperlink>
      <w:r w:rsidRPr="00085E3E">
        <w:rPr>
          <w:sz w:val="24"/>
          <w:szCs w:val="24"/>
        </w:rPr>
        <w:t xml:space="preserve"> (Accessed 30 September 2023).</w:t>
      </w:r>
    </w:p>
    <w:p w:rsidR="00A32987" w:rsidRPr="00085E3E" w:rsidRDefault="00A32987" w:rsidP="00A32987">
      <w:pPr>
        <w:spacing w:line="360" w:lineRule="auto"/>
        <w:rPr>
          <w:sz w:val="24"/>
          <w:szCs w:val="24"/>
        </w:rPr>
      </w:pPr>
    </w:p>
    <w:p w:rsidR="00A32987" w:rsidRDefault="00A32987" w:rsidP="00A32987">
      <w:pPr>
        <w:spacing w:line="360" w:lineRule="auto"/>
        <w:rPr>
          <w:sz w:val="24"/>
          <w:szCs w:val="24"/>
        </w:rPr>
      </w:pPr>
      <w:r w:rsidRPr="00085E3E">
        <w:rPr>
          <w:sz w:val="24"/>
          <w:szCs w:val="24"/>
        </w:rPr>
        <w:t xml:space="preserve">Social Care Wales. (2017) </w:t>
      </w:r>
      <w:r w:rsidRPr="00085E3E">
        <w:rPr>
          <w:i/>
          <w:sz w:val="24"/>
          <w:szCs w:val="24"/>
        </w:rPr>
        <w:t>Code of Professional Practice for Social Care</w:t>
      </w:r>
      <w:r w:rsidRPr="00085E3E">
        <w:rPr>
          <w:sz w:val="24"/>
          <w:szCs w:val="24"/>
        </w:rPr>
        <w:t xml:space="preserve">. Available at: </w:t>
      </w:r>
      <w:hyperlink r:id="rId15" w:history="1">
        <w:r w:rsidRPr="00085E3E">
          <w:rPr>
            <w:rStyle w:val="Hyperlink"/>
            <w:sz w:val="24"/>
            <w:szCs w:val="24"/>
          </w:rPr>
          <w:t>https://socialcare.wales/cms_assets/file-uploads/Code-of-Professional-Practice-for-Social-Care-web-version.pdf</w:t>
        </w:r>
      </w:hyperlink>
      <w:r w:rsidRPr="00085E3E">
        <w:rPr>
          <w:sz w:val="24"/>
          <w:szCs w:val="24"/>
        </w:rPr>
        <w:t xml:space="preserve"> (Accessed 30 September 2023).</w:t>
      </w:r>
    </w:p>
    <w:p w:rsidR="00A32987" w:rsidRPr="00085E3E" w:rsidRDefault="00A32987" w:rsidP="00A32987">
      <w:pPr>
        <w:spacing w:line="360" w:lineRule="auto"/>
        <w:rPr>
          <w:sz w:val="24"/>
          <w:szCs w:val="24"/>
        </w:rPr>
      </w:pPr>
    </w:p>
    <w:p w:rsidR="00A32987" w:rsidRDefault="00A32987" w:rsidP="00A32987">
      <w:pPr>
        <w:spacing w:line="360" w:lineRule="auto"/>
        <w:jc w:val="both"/>
        <w:rPr>
          <w:sz w:val="24"/>
          <w:szCs w:val="24"/>
        </w:rPr>
      </w:pPr>
      <w:r w:rsidRPr="00085E3E">
        <w:rPr>
          <w:sz w:val="24"/>
          <w:szCs w:val="24"/>
        </w:rPr>
        <w:t xml:space="preserve">Trevithick, P. (2005) </w:t>
      </w:r>
      <w:r w:rsidRPr="00085E3E">
        <w:rPr>
          <w:i/>
          <w:sz w:val="24"/>
          <w:szCs w:val="24"/>
        </w:rPr>
        <w:t>Social Work Skills a practice handbook</w:t>
      </w:r>
      <w:r w:rsidRPr="00085E3E">
        <w:rPr>
          <w:sz w:val="24"/>
          <w:szCs w:val="24"/>
        </w:rPr>
        <w:t>. 2</w:t>
      </w:r>
      <w:r w:rsidRPr="00085E3E">
        <w:rPr>
          <w:sz w:val="24"/>
          <w:szCs w:val="24"/>
          <w:vertAlign w:val="superscript"/>
        </w:rPr>
        <w:t>nd</w:t>
      </w:r>
      <w:r w:rsidRPr="00085E3E">
        <w:rPr>
          <w:sz w:val="24"/>
          <w:szCs w:val="24"/>
        </w:rPr>
        <w:t xml:space="preserve"> ed. Berkshire: Open University Press.</w:t>
      </w:r>
    </w:p>
    <w:p w:rsidR="00A32987" w:rsidRPr="00085E3E" w:rsidRDefault="00A32987" w:rsidP="00A32987">
      <w:pPr>
        <w:spacing w:line="360" w:lineRule="auto"/>
        <w:jc w:val="both"/>
        <w:rPr>
          <w:sz w:val="24"/>
          <w:szCs w:val="24"/>
        </w:rPr>
      </w:pPr>
    </w:p>
    <w:p w:rsidR="00A32987" w:rsidRDefault="00A32987" w:rsidP="00A32987">
      <w:pPr>
        <w:spacing w:line="360" w:lineRule="auto"/>
        <w:rPr>
          <w:sz w:val="24"/>
          <w:szCs w:val="24"/>
        </w:rPr>
      </w:pPr>
      <w:r w:rsidRPr="00085E3E">
        <w:rPr>
          <w:sz w:val="24"/>
          <w:szCs w:val="24"/>
        </w:rPr>
        <w:t xml:space="preserve">Welsh Government. (2015) </w:t>
      </w:r>
      <w:r w:rsidRPr="00085E3E">
        <w:rPr>
          <w:i/>
          <w:iCs/>
          <w:sz w:val="24"/>
          <w:szCs w:val="24"/>
        </w:rPr>
        <w:t>More than just words</w:t>
      </w:r>
      <w:r w:rsidRPr="00085E3E">
        <w:rPr>
          <w:sz w:val="24"/>
          <w:szCs w:val="24"/>
        </w:rPr>
        <w:t>. [ebook] Cardiff: Welsh Government. Available at: &lt;https://socialcare.wales/cms_assets/file-uploads/150928activeoffersocialservicesen.pdf&gt; (Accessed 3 October 2023).</w:t>
      </w:r>
      <w:bookmarkStart w:id="0" w:name="_GoBack"/>
      <w:bookmarkEnd w:id="0"/>
    </w:p>
    <w:p w:rsidR="00A32987" w:rsidRPr="00085E3E" w:rsidRDefault="00A32987" w:rsidP="00A32987">
      <w:pPr>
        <w:spacing w:line="360" w:lineRule="auto"/>
        <w:rPr>
          <w:sz w:val="24"/>
          <w:szCs w:val="24"/>
        </w:rPr>
      </w:pPr>
    </w:p>
    <w:p w:rsidR="00A32987" w:rsidRDefault="00A32987" w:rsidP="00A32987">
      <w:pPr>
        <w:spacing w:line="360" w:lineRule="auto"/>
        <w:jc w:val="both"/>
        <w:rPr>
          <w:sz w:val="24"/>
          <w:szCs w:val="24"/>
        </w:rPr>
      </w:pPr>
      <w:r w:rsidRPr="00085E3E">
        <w:rPr>
          <w:sz w:val="24"/>
          <w:szCs w:val="24"/>
        </w:rPr>
        <w:t xml:space="preserve">Welsh Government. (2019) </w:t>
      </w:r>
      <w:r w:rsidRPr="00085E3E">
        <w:rPr>
          <w:i/>
          <w:sz w:val="24"/>
          <w:szCs w:val="24"/>
        </w:rPr>
        <w:t>Handling cases to protect adults at risk</w:t>
      </w:r>
      <w:r w:rsidRPr="00085E3E">
        <w:rPr>
          <w:sz w:val="24"/>
          <w:szCs w:val="24"/>
        </w:rPr>
        <w:t xml:space="preserve">. Available at:  </w:t>
      </w:r>
      <w:hyperlink r:id="rId16" w:history="1">
        <w:r w:rsidRPr="00085E3E">
          <w:rPr>
            <w:rStyle w:val="Hyperlink"/>
            <w:sz w:val="24"/>
            <w:szCs w:val="24"/>
          </w:rPr>
          <w:t>volume-6-handling-individual-cases-to-protect-adults-at-risk.pdf(gov.wales)</w:t>
        </w:r>
      </w:hyperlink>
      <w:r w:rsidRPr="00085E3E">
        <w:rPr>
          <w:sz w:val="24"/>
          <w:szCs w:val="24"/>
        </w:rPr>
        <w:t xml:space="preserve"> (Accessed at 15 September 2023).</w:t>
      </w:r>
    </w:p>
    <w:p w:rsidR="00A32987" w:rsidRPr="00085E3E" w:rsidRDefault="00A32987" w:rsidP="00A32987">
      <w:pPr>
        <w:spacing w:line="360" w:lineRule="auto"/>
        <w:jc w:val="both"/>
        <w:rPr>
          <w:sz w:val="24"/>
          <w:szCs w:val="24"/>
        </w:rPr>
      </w:pPr>
    </w:p>
    <w:p w:rsidR="00A32987" w:rsidRPr="00085E3E" w:rsidRDefault="00A32987" w:rsidP="00A32987">
      <w:pPr>
        <w:spacing w:line="360" w:lineRule="auto"/>
        <w:rPr>
          <w:sz w:val="24"/>
          <w:szCs w:val="24"/>
        </w:rPr>
      </w:pPr>
      <w:r w:rsidRPr="00085E3E">
        <w:rPr>
          <w:sz w:val="24"/>
          <w:szCs w:val="24"/>
        </w:rPr>
        <w:t xml:space="preserve">Wood, J. and Hine, J. (2009) </w:t>
      </w:r>
      <w:r w:rsidRPr="00085E3E">
        <w:rPr>
          <w:i/>
          <w:sz w:val="24"/>
          <w:szCs w:val="24"/>
        </w:rPr>
        <w:t>Work with Young People</w:t>
      </w:r>
      <w:r w:rsidRPr="00085E3E">
        <w:rPr>
          <w:sz w:val="24"/>
          <w:szCs w:val="24"/>
        </w:rPr>
        <w:t>. London: Sage.</w:t>
      </w:r>
    </w:p>
    <w:p w:rsidR="00E92556" w:rsidRDefault="00E92556">
      <w:pPr>
        <w:overflowPunct/>
        <w:autoSpaceDE/>
        <w:autoSpaceDN/>
        <w:adjustRightInd/>
        <w:spacing w:after="160" w:line="259" w:lineRule="auto"/>
        <w:textAlignment w:val="auto"/>
        <w:rPr>
          <w:sz w:val="24"/>
          <w:szCs w:val="24"/>
        </w:rPr>
      </w:pPr>
      <w:r>
        <w:rPr>
          <w:sz w:val="24"/>
          <w:szCs w:val="24"/>
        </w:rPr>
        <w:br w:type="page"/>
      </w:r>
    </w:p>
    <w:p w:rsidR="00C105D5" w:rsidRPr="00EE5BC3" w:rsidRDefault="00C105D5" w:rsidP="00C105D5">
      <w:pPr>
        <w:jc w:val="center"/>
        <w:rPr>
          <w:b/>
          <w:sz w:val="28"/>
          <w:szCs w:val="28"/>
        </w:rPr>
      </w:pPr>
      <w:r w:rsidRPr="00EE5BC3">
        <w:rPr>
          <w:b/>
          <w:sz w:val="28"/>
          <w:szCs w:val="28"/>
        </w:rPr>
        <w:lastRenderedPageBreak/>
        <w:t xml:space="preserve">Detail of </w:t>
      </w:r>
      <w:r>
        <w:rPr>
          <w:b/>
          <w:sz w:val="28"/>
          <w:szCs w:val="28"/>
        </w:rPr>
        <w:t>W</w:t>
      </w:r>
      <w:r w:rsidRPr="00EE5BC3">
        <w:rPr>
          <w:b/>
          <w:sz w:val="28"/>
          <w:szCs w:val="28"/>
        </w:rPr>
        <w:t xml:space="preserve">orkshops </w:t>
      </w:r>
      <w:r>
        <w:rPr>
          <w:b/>
          <w:sz w:val="28"/>
          <w:szCs w:val="28"/>
        </w:rPr>
        <w:t>A</w:t>
      </w:r>
      <w:r w:rsidRPr="00EE5BC3">
        <w:rPr>
          <w:b/>
          <w:sz w:val="28"/>
          <w:szCs w:val="28"/>
        </w:rPr>
        <w:t>ttended</w:t>
      </w:r>
    </w:p>
    <w:p w:rsidR="00C105D5" w:rsidRDefault="00C105D5" w:rsidP="00C105D5">
      <w:pPr>
        <w:jc w:val="both"/>
        <w:rPr>
          <w:sz w:val="24"/>
          <w:szCs w:val="24"/>
        </w:rPr>
      </w:pPr>
    </w:p>
    <w:p w:rsidR="00C105D5" w:rsidRPr="00B17FA0" w:rsidRDefault="00C105D5" w:rsidP="00C105D5">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rsidR="00C105D5" w:rsidRPr="00B17FA0" w:rsidRDefault="00C105D5" w:rsidP="00C105D5">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C105D5" w:rsidRPr="00B17FA0" w:rsidTr="00294DA4">
        <w:tc>
          <w:tcPr>
            <w:tcW w:w="5094" w:type="dxa"/>
          </w:tcPr>
          <w:p w:rsidR="00C105D5" w:rsidRPr="00B17FA0" w:rsidRDefault="00C105D5" w:rsidP="00294DA4">
            <w:pPr>
              <w:jc w:val="both"/>
              <w:rPr>
                <w:sz w:val="24"/>
                <w:szCs w:val="24"/>
              </w:rPr>
            </w:pPr>
            <w:r>
              <w:rPr>
                <w:sz w:val="24"/>
                <w:szCs w:val="24"/>
              </w:rPr>
              <w:t>Consolidation workshop</w:t>
            </w:r>
            <w:r w:rsidRPr="00B17FA0">
              <w:rPr>
                <w:sz w:val="24"/>
                <w:szCs w:val="24"/>
              </w:rPr>
              <w:t xml:space="preserve"> </w:t>
            </w:r>
          </w:p>
        </w:tc>
        <w:tc>
          <w:tcPr>
            <w:tcW w:w="5094" w:type="dxa"/>
          </w:tcPr>
          <w:p w:rsidR="00C105D5" w:rsidRPr="00B17FA0" w:rsidRDefault="00C105D5" w:rsidP="00294DA4">
            <w:pPr>
              <w:jc w:val="both"/>
              <w:rPr>
                <w:sz w:val="24"/>
                <w:szCs w:val="24"/>
              </w:rPr>
            </w:pPr>
            <w:r w:rsidRPr="00B17FA0">
              <w:rPr>
                <w:sz w:val="24"/>
                <w:szCs w:val="24"/>
              </w:rPr>
              <w:t xml:space="preserve">Date Attended  </w:t>
            </w:r>
          </w:p>
        </w:tc>
      </w:tr>
      <w:tr w:rsidR="00C105D5" w:rsidRPr="00B17FA0" w:rsidTr="00294DA4">
        <w:tc>
          <w:tcPr>
            <w:tcW w:w="5094" w:type="dxa"/>
          </w:tcPr>
          <w:p w:rsidR="00C105D5" w:rsidRPr="00B17FA0" w:rsidRDefault="00C105D5" w:rsidP="00294DA4">
            <w:pPr>
              <w:jc w:val="both"/>
              <w:rPr>
                <w:sz w:val="24"/>
                <w:szCs w:val="24"/>
              </w:rPr>
            </w:pPr>
            <w:r w:rsidRPr="00B17FA0">
              <w:rPr>
                <w:sz w:val="24"/>
                <w:szCs w:val="24"/>
              </w:rPr>
              <w:t>1</w:t>
            </w:r>
          </w:p>
        </w:tc>
        <w:tc>
          <w:tcPr>
            <w:tcW w:w="5094" w:type="dxa"/>
          </w:tcPr>
          <w:p w:rsidR="00C105D5" w:rsidRPr="00B17FA0" w:rsidRDefault="00C105D5" w:rsidP="00294DA4">
            <w:pPr>
              <w:jc w:val="both"/>
              <w:rPr>
                <w:sz w:val="24"/>
                <w:szCs w:val="24"/>
              </w:rPr>
            </w:pPr>
            <w:r>
              <w:rPr>
                <w:sz w:val="24"/>
                <w:szCs w:val="24"/>
              </w:rPr>
              <w:t>24</w:t>
            </w:r>
            <w:r w:rsidRPr="00801996">
              <w:rPr>
                <w:sz w:val="24"/>
                <w:szCs w:val="24"/>
                <w:vertAlign w:val="superscript"/>
              </w:rPr>
              <w:t>th</w:t>
            </w:r>
            <w:r>
              <w:rPr>
                <w:sz w:val="24"/>
                <w:szCs w:val="24"/>
              </w:rPr>
              <w:t xml:space="preserve"> November 2022</w:t>
            </w:r>
          </w:p>
        </w:tc>
      </w:tr>
      <w:tr w:rsidR="00C105D5" w:rsidRPr="00B17FA0" w:rsidTr="00294DA4">
        <w:tc>
          <w:tcPr>
            <w:tcW w:w="5094" w:type="dxa"/>
          </w:tcPr>
          <w:p w:rsidR="00C105D5" w:rsidRPr="00B17FA0" w:rsidRDefault="00C105D5" w:rsidP="00294DA4">
            <w:pPr>
              <w:jc w:val="both"/>
              <w:rPr>
                <w:sz w:val="24"/>
                <w:szCs w:val="24"/>
              </w:rPr>
            </w:pPr>
            <w:r w:rsidRPr="00B17FA0">
              <w:rPr>
                <w:sz w:val="24"/>
                <w:szCs w:val="24"/>
              </w:rPr>
              <w:t>2</w:t>
            </w:r>
          </w:p>
        </w:tc>
        <w:tc>
          <w:tcPr>
            <w:tcW w:w="5094" w:type="dxa"/>
          </w:tcPr>
          <w:p w:rsidR="00C105D5" w:rsidRPr="00B17FA0" w:rsidRDefault="00C105D5" w:rsidP="00294DA4">
            <w:pPr>
              <w:jc w:val="both"/>
              <w:rPr>
                <w:sz w:val="24"/>
                <w:szCs w:val="24"/>
              </w:rPr>
            </w:pPr>
            <w:r>
              <w:rPr>
                <w:sz w:val="24"/>
                <w:szCs w:val="24"/>
              </w:rPr>
              <w:t>19</w:t>
            </w:r>
            <w:r w:rsidRPr="00801996">
              <w:rPr>
                <w:sz w:val="24"/>
                <w:szCs w:val="24"/>
                <w:vertAlign w:val="superscript"/>
              </w:rPr>
              <w:t>th</w:t>
            </w:r>
            <w:r>
              <w:rPr>
                <w:sz w:val="24"/>
                <w:szCs w:val="24"/>
              </w:rPr>
              <w:t xml:space="preserve"> January 2023</w:t>
            </w:r>
          </w:p>
        </w:tc>
      </w:tr>
      <w:tr w:rsidR="00C105D5" w:rsidRPr="00B17FA0" w:rsidTr="00294DA4">
        <w:tc>
          <w:tcPr>
            <w:tcW w:w="5094" w:type="dxa"/>
          </w:tcPr>
          <w:p w:rsidR="00C105D5" w:rsidRPr="00B17FA0" w:rsidRDefault="00C105D5" w:rsidP="00294DA4">
            <w:pPr>
              <w:jc w:val="both"/>
              <w:rPr>
                <w:sz w:val="24"/>
                <w:szCs w:val="24"/>
              </w:rPr>
            </w:pPr>
            <w:r w:rsidRPr="00B17FA0">
              <w:rPr>
                <w:sz w:val="24"/>
                <w:szCs w:val="24"/>
              </w:rPr>
              <w:t>3</w:t>
            </w:r>
          </w:p>
        </w:tc>
        <w:tc>
          <w:tcPr>
            <w:tcW w:w="5094" w:type="dxa"/>
          </w:tcPr>
          <w:p w:rsidR="00C105D5" w:rsidRPr="00B17FA0" w:rsidRDefault="00C105D5" w:rsidP="00294DA4">
            <w:pPr>
              <w:jc w:val="both"/>
              <w:rPr>
                <w:sz w:val="24"/>
                <w:szCs w:val="24"/>
              </w:rPr>
            </w:pPr>
            <w:r>
              <w:rPr>
                <w:sz w:val="24"/>
                <w:szCs w:val="24"/>
              </w:rPr>
              <w:t>30</w:t>
            </w:r>
            <w:r w:rsidRPr="00801996">
              <w:rPr>
                <w:sz w:val="24"/>
                <w:szCs w:val="24"/>
                <w:vertAlign w:val="superscript"/>
              </w:rPr>
              <w:t>th</w:t>
            </w:r>
            <w:r>
              <w:rPr>
                <w:sz w:val="24"/>
                <w:szCs w:val="24"/>
              </w:rPr>
              <w:t xml:space="preserve"> March 2023</w:t>
            </w:r>
          </w:p>
        </w:tc>
      </w:tr>
      <w:tr w:rsidR="00C105D5" w:rsidRPr="008B28E7" w:rsidTr="00294DA4">
        <w:tc>
          <w:tcPr>
            <w:tcW w:w="5094" w:type="dxa"/>
          </w:tcPr>
          <w:p w:rsidR="00C105D5" w:rsidRPr="00B17FA0" w:rsidRDefault="00C105D5" w:rsidP="00294DA4">
            <w:pPr>
              <w:jc w:val="both"/>
              <w:rPr>
                <w:sz w:val="24"/>
                <w:szCs w:val="24"/>
              </w:rPr>
            </w:pPr>
            <w:r w:rsidRPr="00B17FA0">
              <w:rPr>
                <w:sz w:val="24"/>
                <w:szCs w:val="24"/>
              </w:rPr>
              <w:t>4</w:t>
            </w:r>
          </w:p>
        </w:tc>
        <w:tc>
          <w:tcPr>
            <w:tcW w:w="5094" w:type="dxa"/>
          </w:tcPr>
          <w:p w:rsidR="00C105D5" w:rsidRPr="00B17FA0" w:rsidRDefault="00C105D5" w:rsidP="00294DA4">
            <w:pPr>
              <w:jc w:val="both"/>
              <w:rPr>
                <w:sz w:val="24"/>
                <w:szCs w:val="24"/>
              </w:rPr>
            </w:pPr>
            <w:r>
              <w:rPr>
                <w:sz w:val="24"/>
                <w:szCs w:val="24"/>
              </w:rPr>
              <w:t>13</w:t>
            </w:r>
            <w:r w:rsidRPr="00801996">
              <w:rPr>
                <w:sz w:val="24"/>
                <w:szCs w:val="24"/>
                <w:vertAlign w:val="superscript"/>
              </w:rPr>
              <w:t>th</w:t>
            </w:r>
            <w:r>
              <w:rPr>
                <w:sz w:val="24"/>
                <w:szCs w:val="24"/>
              </w:rPr>
              <w:t xml:space="preserve"> July 2023</w:t>
            </w:r>
          </w:p>
        </w:tc>
      </w:tr>
    </w:tbl>
    <w:p w:rsidR="00C105D5" w:rsidRPr="008B28E7" w:rsidRDefault="00C105D5" w:rsidP="00C105D5">
      <w:pPr>
        <w:jc w:val="both"/>
        <w:rPr>
          <w:sz w:val="24"/>
          <w:szCs w:val="24"/>
        </w:rPr>
      </w:pPr>
    </w:p>
    <w:p w:rsidR="00C105D5" w:rsidRDefault="00C105D5" w:rsidP="00C105D5">
      <w:pPr>
        <w:jc w:val="both"/>
        <w:rPr>
          <w:sz w:val="24"/>
          <w:szCs w:val="24"/>
        </w:rPr>
      </w:pPr>
      <w:r>
        <w:rPr>
          <w:sz w:val="24"/>
          <w:szCs w:val="24"/>
        </w:rPr>
        <w:t>Notes</w:t>
      </w:r>
      <w:r w:rsidRPr="008B28E7">
        <w:rPr>
          <w:sz w:val="24"/>
          <w:szCs w:val="24"/>
        </w:rPr>
        <w:t xml:space="preserve"> </w:t>
      </w:r>
    </w:p>
    <w:p w:rsidR="00C105D5" w:rsidRDefault="00C105D5" w:rsidP="00C105D5">
      <w:pPr>
        <w:jc w:val="both"/>
        <w:rPr>
          <w:sz w:val="24"/>
          <w:szCs w:val="24"/>
        </w:rPr>
      </w:pPr>
    </w:p>
    <w:p w:rsidR="00C105D5" w:rsidRPr="00706BB5" w:rsidRDefault="00C105D5" w:rsidP="00C105D5">
      <w:pPr>
        <w:jc w:val="both"/>
        <w:rPr>
          <w:sz w:val="24"/>
          <w:szCs w:val="24"/>
        </w:rPr>
      </w:pPr>
    </w:p>
    <w:p w:rsidR="00C105D5" w:rsidRDefault="00C105D5" w:rsidP="00C105D5">
      <w:pPr>
        <w:jc w:val="both"/>
        <w:rPr>
          <w:sz w:val="24"/>
          <w:szCs w:val="24"/>
        </w:rPr>
      </w:pPr>
    </w:p>
    <w:p w:rsidR="00C105D5" w:rsidRPr="00706BB5" w:rsidRDefault="00C105D5" w:rsidP="00C105D5">
      <w:pPr>
        <w:jc w:val="center"/>
        <w:rPr>
          <w:b/>
          <w:bCs/>
          <w:sz w:val="28"/>
          <w:szCs w:val="28"/>
        </w:rPr>
      </w:pPr>
      <w:r w:rsidRPr="00F15354">
        <w:rPr>
          <w:b/>
          <w:bCs/>
          <w:sz w:val="28"/>
          <w:szCs w:val="28"/>
        </w:rPr>
        <w:t>Mentor’</w:t>
      </w:r>
      <w:r w:rsidRPr="006179BB">
        <w:rPr>
          <w:b/>
          <w:bCs/>
          <w:sz w:val="28"/>
          <w:szCs w:val="28"/>
        </w:rPr>
        <w:t xml:space="preserve">s </w:t>
      </w:r>
      <w:r w:rsidRPr="00706BB5">
        <w:rPr>
          <w:b/>
          <w:bCs/>
          <w:sz w:val="28"/>
          <w:szCs w:val="28"/>
        </w:rPr>
        <w:t>report</w:t>
      </w:r>
    </w:p>
    <w:p w:rsidR="00C105D5" w:rsidRPr="008B28E7" w:rsidRDefault="00C105D5" w:rsidP="00C105D5">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C105D5" w:rsidRPr="008B28E7" w:rsidTr="00294DA4">
        <w:tc>
          <w:tcPr>
            <w:tcW w:w="10070" w:type="dxa"/>
          </w:tcPr>
          <w:p w:rsidR="00C105D5" w:rsidRPr="00706BB5" w:rsidRDefault="00C105D5" w:rsidP="00294DA4">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rsidR="00C105D5" w:rsidRPr="008B28E7" w:rsidRDefault="00C105D5" w:rsidP="00294DA4">
            <w:pPr>
              <w:jc w:val="both"/>
              <w:rPr>
                <w:sz w:val="24"/>
                <w:szCs w:val="24"/>
              </w:rPr>
            </w:pPr>
          </w:p>
        </w:tc>
      </w:tr>
      <w:tr w:rsidR="00CD713C" w:rsidRPr="008B28E7" w:rsidTr="00294DA4">
        <w:tc>
          <w:tcPr>
            <w:tcW w:w="10070" w:type="dxa"/>
          </w:tcPr>
          <w:p w:rsidR="00CD713C" w:rsidRDefault="00CD713C" w:rsidP="00CD713C">
            <w:pPr>
              <w:spacing w:line="360" w:lineRule="auto"/>
              <w:rPr>
                <w:sz w:val="24"/>
                <w:szCs w:val="24"/>
              </w:rPr>
            </w:pPr>
          </w:p>
          <w:p w:rsidR="00CD713C" w:rsidRDefault="00CD713C" w:rsidP="00CD713C">
            <w:pPr>
              <w:spacing w:line="360" w:lineRule="auto"/>
              <w:rPr>
                <w:sz w:val="24"/>
                <w:szCs w:val="24"/>
              </w:rPr>
            </w:pPr>
            <w:r w:rsidRPr="008E570B">
              <w:rPr>
                <w:sz w:val="24"/>
                <w:szCs w:val="24"/>
              </w:rPr>
              <w:t>Over the last 24 months I have had the pleasure of mentoring Sian Ley</w:t>
            </w:r>
            <w:r w:rsidR="00D3414D">
              <w:rPr>
                <w:sz w:val="24"/>
                <w:szCs w:val="24"/>
              </w:rPr>
              <w:t xml:space="preserve"> and</w:t>
            </w:r>
            <w:r w:rsidRPr="008E570B">
              <w:rPr>
                <w:sz w:val="24"/>
                <w:szCs w:val="24"/>
              </w:rPr>
              <w:t xml:space="preserve"> throughout the CPEL program</w:t>
            </w:r>
            <w:r w:rsidR="00D3414D">
              <w:rPr>
                <w:sz w:val="24"/>
                <w:szCs w:val="24"/>
              </w:rPr>
              <w:t>me</w:t>
            </w:r>
            <w:r w:rsidRPr="008E570B">
              <w:rPr>
                <w:sz w:val="24"/>
                <w:szCs w:val="24"/>
              </w:rPr>
              <w:t>. I am one of two Deputy Team Managers within the Child Care Disability Team (CCDT). I have been a qualified Social Worker since 2012. I have spent the last ten and a half years within CCDT, and had the privilege of facilitating many student Social Workers from various universities.</w:t>
            </w:r>
          </w:p>
          <w:p w:rsidR="00D3414D" w:rsidRPr="008E570B" w:rsidRDefault="00D3414D" w:rsidP="00CD713C">
            <w:pPr>
              <w:spacing w:line="360" w:lineRule="auto"/>
              <w:rPr>
                <w:sz w:val="24"/>
                <w:szCs w:val="24"/>
              </w:rPr>
            </w:pPr>
          </w:p>
          <w:p w:rsidR="00CD713C" w:rsidRDefault="00CD713C" w:rsidP="00CD713C">
            <w:pPr>
              <w:spacing w:line="360" w:lineRule="auto"/>
              <w:rPr>
                <w:sz w:val="24"/>
                <w:szCs w:val="24"/>
              </w:rPr>
            </w:pPr>
            <w:r w:rsidRPr="008E570B">
              <w:rPr>
                <w:sz w:val="24"/>
                <w:szCs w:val="24"/>
              </w:rPr>
              <w:t>I have addressed the Le</w:t>
            </w:r>
            <w:r w:rsidR="00BD45A7">
              <w:rPr>
                <w:sz w:val="24"/>
                <w:szCs w:val="24"/>
              </w:rPr>
              <w:t>a</w:t>
            </w:r>
            <w:r w:rsidRPr="008E570B">
              <w:rPr>
                <w:sz w:val="24"/>
                <w:szCs w:val="24"/>
              </w:rPr>
              <w:t xml:space="preserve">rner’s progress through the three outcomes set out below: </w:t>
            </w:r>
          </w:p>
          <w:p w:rsidR="00D3414D" w:rsidRPr="008E570B" w:rsidRDefault="00D3414D" w:rsidP="00CD713C">
            <w:pPr>
              <w:spacing w:line="360" w:lineRule="auto"/>
              <w:rPr>
                <w:sz w:val="24"/>
                <w:szCs w:val="24"/>
              </w:rPr>
            </w:pPr>
          </w:p>
          <w:p w:rsidR="00CD713C" w:rsidRDefault="00CD713C" w:rsidP="00CD713C">
            <w:pPr>
              <w:pStyle w:val="ListParagraph"/>
              <w:numPr>
                <w:ilvl w:val="0"/>
                <w:numId w:val="9"/>
              </w:numPr>
              <w:spacing w:after="0" w:line="360" w:lineRule="auto"/>
              <w:rPr>
                <w:rFonts w:ascii="Arial" w:hAnsi="Arial" w:cs="Arial"/>
                <w:sz w:val="24"/>
                <w:szCs w:val="24"/>
              </w:rPr>
            </w:pPr>
            <w:r w:rsidRPr="008E570B">
              <w:rPr>
                <w:rFonts w:ascii="Arial" w:hAnsi="Arial" w:cs="Arial"/>
                <w:sz w:val="24"/>
                <w:szCs w:val="24"/>
              </w:rPr>
              <w:t>Applying analysis in assessments to inform interventions.</w:t>
            </w:r>
          </w:p>
          <w:p w:rsidR="003B446A" w:rsidRPr="008E570B" w:rsidRDefault="003B446A" w:rsidP="003B446A">
            <w:pPr>
              <w:pStyle w:val="ListParagraph"/>
              <w:spacing w:after="0" w:line="360" w:lineRule="auto"/>
              <w:rPr>
                <w:rFonts w:ascii="Arial" w:hAnsi="Arial" w:cs="Arial"/>
                <w:sz w:val="24"/>
                <w:szCs w:val="24"/>
              </w:rPr>
            </w:pPr>
          </w:p>
          <w:p w:rsidR="00CD713C" w:rsidRDefault="00CD713C" w:rsidP="00CD713C">
            <w:pPr>
              <w:spacing w:line="360" w:lineRule="auto"/>
              <w:rPr>
                <w:sz w:val="24"/>
                <w:szCs w:val="24"/>
              </w:rPr>
            </w:pPr>
            <w:r w:rsidRPr="008E570B">
              <w:rPr>
                <w:sz w:val="24"/>
                <w:szCs w:val="24"/>
              </w:rPr>
              <w:t>Start of program</w:t>
            </w:r>
            <w:r w:rsidR="00D3414D">
              <w:rPr>
                <w:sz w:val="24"/>
                <w:szCs w:val="24"/>
              </w:rPr>
              <w:t>me</w:t>
            </w:r>
            <w:r w:rsidRPr="008E570B">
              <w:rPr>
                <w:sz w:val="24"/>
                <w:szCs w:val="24"/>
              </w:rPr>
              <w:t xml:space="preserve">- The learner (Sian Ley), as referenced in part A of task 1 reflects on the difficulty of starting her placement within the team as a newly qualified </w:t>
            </w:r>
            <w:r w:rsidR="00D3414D">
              <w:rPr>
                <w:sz w:val="24"/>
                <w:szCs w:val="24"/>
              </w:rPr>
              <w:t xml:space="preserve">social </w:t>
            </w:r>
            <w:r w:rsidRPr="008E570B">
              <w:rPr>
                <w:sz w:val="24"/>
                <w:szCs w:val="24"/>
              </w:rPr>
              <w:t>worker, during the Covid pandemi</w:t>
            </w:r>
            <w:r w:rsidR="00D3414D">
              <w:rPr>
                <w:sz w:val="24"/>
                <w:szCs w:val="24"/>
              </w:rPr>
              <w:t xml:space="preserve">c. This brought </w:t>
            </w:r>
            <w:r w:rsidRPr="008E570B">
              <w:rPr>
                <w:sz w:val="24"/>
                <w:szCs w:val="24"/>
              </w:rPr>
              <w:t xml:space="preserve">many barriers to her personal development within the </w:t>
            </w:r>
            <w:r w:rsidRPr="008E570B">
              <w:rPr>
                <w:sz w:val="24"/>
                <w:szCs w:val="24"/>
              </w:rPr>
              <w:lastRenderedPageBreak/>
              <w:t>Social Work role. Although the learner made every effort to attend training and shadow experienced social workers within the team, the Covid pandemic had an impact on the learner’s ability to develop her own social work personality. As social workers</w:t>
            </w:r>
            <w:r w:rsidR="00D3414D">
              <w:rPr>
                <w:sz w:val="24"/>
                <w:szCs w:val="24"/>
              </w:rPr>
              <w:t>,</w:t>
            </w:r>
            <w:r w:rsidRPr="008E570B">
              <w:rPr>
                <w:sz w:val="24"/>
                <w:szCs w:val="24"/>
              </w:rPr>
              <w:t xml:space="preserve"> we need to be malleable with regard to how we practice, observing social work colleagues within the team helps us to build confidence in our judgements. </w:t>
            </w:r>
          </w:p>
          <w:p w:rsidR="00D3414D" w:rsidRPr="008E570B" w:rsidRDefault="00D3414D" w:rsidP="00CD713C">
            <w:pPr>
              <w:spacing w:line="360" w:lineRule="auto"/>
              <w:rPr>
                <w:sz w:val="24"/>
                <w:szCs w:val="24"/>
              </w:rPr>
            </w:pPr>
          </w:p>
          <w:p w:rsidR="00CD713C" w:rsidRDefault="00CD713C" w:rsidP="00CD713C">
            <w:pPr>
              <w:spacing w:line="360" w:lineRule="auto"/>
              <w:rPr>
                <w:sz w:val="24"/>
                <w:szCs w:val="24"/>
              </w:rPr>
            </w:pPr>
            <w:r w:rsidRPr="008E570B">
              <w:rPr>
                <w:sz w:val="24"/>
                <w:szCs w:val="24"/>
              </w:rPr>
              <w:t>The learner’s main role within the team was to assess the need of disabled children and provide interventions to meet the outcomes of the child/family. This was difficult for the learner due to the pandemic and services not being available, the learner would have benefited from working in an office with social workers who could have been on hand to support the learner in her analysis of assessments and interventions available.</w:t>
            </w:r>
          </w:p>
          <w:p w:rsidR="00D3414D" w:rsidRPr="008E570B" w:rsidRDefault="00D3414D" w:rsidP="00CD713C">
            <w:pPr>
              <w:spacing w:line="360" w:lineRule="auto"/>
              <w:rPr>
                <w:sz w:val="24"/>
                <w:szCs w:val="24"/>
              </w:rPr>
            </w:pPr>
          </w:p>
          <w:p w:rsidR="00CD713C" w:rsidRPr="008E570B" w:rsidRDefault="00CD713C" w:rsidP="00CD713C">
            <w:pPr>
              <w:pStyle w:val="Default"/>
              <w:spacing w:line="360" w:lineRule="auto"/>
              <w:jc w:val="both"/>
            </w:pPr>
            <w:r w:rsidRPr="008E570B">
              <w:t>This could have been a</w:t>
            </w:r>
            <w:r w:rsidR="00D3414D">
              <w:t xml:space="preserve"> difficult time for the learner</w:t>
            </w:r>
            <w:r w:rsidRPr="008E570B">
              <w:t xml:space="preserve"> if she had adopted a negative attitude towards her social work. However the learner was very proactive in seeking advice and information from other professionals within the social services network. </w:t>
            </w:r>
          </w:p>
          <w:p w:rsidR="00CD713C" w:rsidRDefault="00CD713C" w:rsidP="00CD713C">
            <w:pPr>
              <w:spacing w:line="360" w:lineRule="auto"/>
              <w:rPr>
                <w:sz w:val="24"/>
                <w:szCs w:val="24"/>
              </w:rPr>
            </w:pPr>
          </w:p>
          <w:p w:rsidR="00CD713C" w:rsidRPr="008E570B" w:rsidRDefault="00CD713C" w:rsidP="00CD713C">
            <w:pPr>
              <w:pStyle w:val="Default"/>
              <w:spacing w:line="360" w:lineRule="auto"/>
              <w:jc w:val="both"/>
            </w:pPr>
            <w:r>
              <w:t>Current perspective-</w:t>
            </w:r>
            <w:r w:rsidRPr="008E570B">
              <w:t xml:space="preserve"> The learner has shown a keen dedication towards her colleagues and a willingness to learn since starting with the team. This includes her dedication to want to develop </w:t>
            </w:r>
            <w:r>
              <w:t xml:space="preserve">her social personality </w:t>
            </w:r>
            <w:r w:rsidRPr="008E570B">
              <w:t>over the duration of this programme.</w:t>
            </w:r>
            <w:r>
              <w:t xml:space="preserve"> The Le</w:t>
            </w:r>
            <w:r w:rsidR="00D3414D">
              <w:t>a</w:t>
            </w:r>
            <w:r>
              <w:t xml:space="preserve">rner has become a very competent assessor </w:t>
            </w:r>
            <w:r w:rsidRPr="008E570B">
              <w:t xml:space="preserve"> </w:t>
            </w:r>
            <w:r>
              <w:t>and able to deal with complex child assessments and liaise with professionals to ensure that interventions have met the outcomes of the child and family, in some instances it has been necessary to adapt current interventions to meet the assessed need and the learner is able to complete this task.</w:t>
            </w:r>
          </w:p>
          <w:p w:rsidR="00CD713C" w:rsidRDefault="00CD713C" w:rsidP="00CD713C">
            <w:pPr>
              <w:spacing w:line="360" w:lineRule="auto"/>
              <w:rPr>
                <w:sz w:val="24"/>
                <w:szCs w:val="24"/>
              </w:rPr>
            </w:pPr>
          </w:p>
          <w:p w:rsidR="00CD713C" w:rsidRPr="00B0261A" w:rsidRDefault="00CD713C" w:rsidP="00CD713C">
            <w:pPr>
              <w:pStyle w:val="ListParagraph"/>
              <w:numPr>
                <w:ilvl w:val="0"/>
                <w:numId w:val="8"/>
              </w:numPr>
              <w:spacing w:after="0" w:line="360" w:lineRule="auto"/>
              <w:rPr>
                <w:rFonts w:ascii="Arial" w:hAnsi="Arial" w:cs="Arial"/>
                <w:sz w:val="24"/>
                <w:szCs w:val="24"/>
              </w:rPr>
            </w:pPr>
            <w:r w:rsidRPr="00B0261A">
              <w:rPr>
                <w:rFonts w:ascii="Arial" w:hAnsi="Arial" w:cs="Arial"/>
                <w:sz w:val="24"/>
                <w:szCs w:val="24"/>
              </w:rPr>
              <w:t>Working collaboratively with people in Care and Support cases, their carers and other people.</w:t>
            </w:r>
          </w:p>
          <w:p w:rsidR="00CD713C" w:rsidRDefault="00CD713C" w:rsidP="00CD713C">
            <w:pPr>
              <w:pStyle w:val="ListParagraph"/>
              <w:spacing w:after="0" w:line="360" w:lineRule="auto"/>
              <w:rPr>
                <w:sz w:val="24"/>
                <w:szCs w:val="24"/>
              </w:rPr>
            </w:pPr>
          </w:p>
          <w:p w:rsidR="00CD713C" w:rsidRDefault="00CD713C" w:rsidP="00CD713C">
            <w:pPr>
              <w:spacing w:line="360" w:lineRule="auto"/>
              <w:rPr>
                <w:sz w:val="24"/>
                <w:szCs w:val="24"/>
              </w:rPr>
            </w:pPr>
            <w:r w:rsidRPr="00B0261A">
              <w:rPr>
                <w:sz w:val="24"/>
                <w:szCs w:val="24"/>
              </w:rPr>
              <w:t>Start of program</w:t>
            </w:r>
            <w:r w:rsidR="00D3414D">
              <w:rPr>
                <w:sz w:val="24"/>
                <w:szCs w:val="24"/>
              </w:rPr>
              <w:t>me</w:t>
            </w:r>
            <w:r w:rsidRPr="00B0261A">
              <w:rPr>
                <w:sz w:val="24"/>
                <w:szCs w:val="24"/>
              </w:rPr>
              <w:t xml:space="preserve">- The very nature of the role we complete within the </w:t>
            </w:r>
            <w:r>
              <w:rPr>
                <w:sz w:val="24"/>
                <w:szCs w:val="24"/>
              </w:rPr>
              <w:t>team, means that in order to meet the outcomes of the child/family we have to work collaboratively with everyone involved within the case. As we have mentioned previously this was difficult due to the Covid pandemic, the Le</w:t>
            </w:r>
            <w:r w:rsidR="00D3414D">
              <w:rPr>
                <w:sz w:val="24"/>
                <w:szCs w:val="24"/>
              </w:rPr>
              <w:t>a</w:t>
            </w:r>
            <w:r>
              <w:rPr>
                <w:sz w:val="24"/>
                <w:szCs w:val="24"/>
              </w:rPr>
              <w:t xml:space="preserve">rner struggled to adopt an electronic conversation role, as referenced in </w:t>
            </w:r>
            <w:r>
              <w:rPr>
                <w:sz w:val="24"/>
                <w:szCs w:val="24"/>
              </w:rPr>
              <w:lastRenderedPageBreak/>
              <w:t>task 1 part A, having to learn how to use Microsoft Teams, and hold conversations/meetings via that medium can daunting, when you have not completed this task previously.</w:t>
            </w:r>
          </w:p>
          <w:p w:rsidR="00D3414D" w:rsidRPr="00B0261A" w:rsidRDefault="00D3414D" w:rsidP="00CD713C">
            <w:pPr>
              <w:spacing w:line="360" w:lineRule="auto"/>
              <w:rPr>
                <w:sz w:val="24"/>
                <w:szCs w:val="24"/>
              </w:rPr>
            </w:pPr>
          </w:p>
          <w:p w:rsidR="00CD713C" w:rsidRPr="00B0261A" w:rsidRDefault="00CD713C" w:rsidP="00CD713C">
            <w:pPr>
              <w:spacing w:line="360" w:lineRule="auto"/>
              <w:rPr>
                <w:sz w:val="24"/>
                <w:szCs w:val="24"/>
              </w:rPr>
            </w:pPr>
            <w:r w:rsidRPr="00B0261A">
              <w:rPr>
                <w:sz w:val="24"/>
                <w:szCs w:val="24"/>
              </w:rPr>
              <w:t>Current perspective-</w:t>
            </w:r>
            <w:r>
              <w:rPr>
                <w:sz w:val="24"/>
                <w:szCs w:val="24"/>
              </w:rPr>
              <w:t xml:space="preserve"> However this is an area whereby everyone in social work has needed to adapt, and the learner is now very proficient in this aspect of her social work role. The learner has held increasingly more complex cases, which inevitably means more professionals/family involvement. The learner has been able to engage in many different roles, which have included Mental Capacity Assessments, Care and Support Reviews, s47 enquiries, attended Child Protection Medicals, chaired Core Groups and taken an active part in Child Protection Conferences and LAC Reviews, all of which demonstrate the learner’s ability to work collaboratively with everyone involved within the case.</w:t>
            </w:r>
          </w:p>
          <w:p w:rsidR="00CD713C" w:rsidRPr="004144F5" w:rsidRDefault="00CD713C" w:rsidP="00CD713C">
            <w:pPr>
              <w:pStyle w:val="ListParagraph"/>
              <w:spacing w:after="0" w:line="360" w:lineRule="auto"/>
              <w:rPr>
                <w:sz w:val="24"/>
                <w:szCs w:val="24"/>
              </w:rPr>
            </w:pPr>
          </w:p>
          <w:p w:rsidR="00CD713C" w:rsidRDefault="00CD713C" w:rsidP="00CD713C">
            <w:pPr>
              <w:pStyle w:val="ListParagraph"/>
              <w:numPr>
                <w:ilvl w:val="0"/>
                <w:numId w:val="8"/>
              </w:numPr>
              <w:spacing w:after="0" w:line="360" w:lineRule="auto"/>
              <w:rPr>
                <w:rFonts w:ascii="Arial" w:hAnsi="Arial" w:cs="Arial"/>
                <w:sz w:val="24"/>
                <w:szCs w:val="24"/>
              </w:rPr>
            </w:pPr>
            <w:r w:rsidRPr="00331283">
              <w:rPr>
                <w:rFonts w:ascii="Arial" w:hAnsi="Arial" w:cs="Arial"/>
                <w:sz w:val="24"/>
                <w:szCs w:val="24"/>
              </w:rPr>
              <w:t>Interventions and application of professional Judgement in increasingly complex situations.</w:t>
            </w:r>
          </w:p>
          <w:p w:rsidR="00D3414D" w:rsidRPr="00331283" w:rsidRDefault="00D3414D" w:rsidP="00D3414D">
            <w:pPr>
              <w:pStyle w:val="ListParagraph"/>
              <w:spacing w:after="0" w:line="360" w:lineRule="auto"/>
              <w:rPr>
                <w:rFonts w:ascii="Arial" w:hAnsi="Arial" w:cs="Arial"/>
                <w:sz w:val="24"/>
                <w:szCs w:val="24"/>
              </w:rPr>
            </w:pPr>
          </w:p>
          <w:p w:rsidR="00CD713C" w:rsidRDefault="00CD713C" w:rsidP="00CD713C">
            <w:pPr>
              <w:spacing w:line="360" w:lineRule="auto"/>
              <w:rPr>
                <w:sz w:val="24"/>
                <w:szCs w:val="24"/>
              </w:rPr>
            </w:pPr>
            <w:r w:rsidRPr="00331283">
              <w:rPr>
                <w:sz w:val="24"/>
                <w:szCs w:val="24"/>
              </w:rPr>
              <w:t>Start of program</w:t>
            </w:r>
            <w:r w:rsidR="00D3414D">
              <w:rPr>
                <w:sz w:val="24"/>
                <w:szCs w:val="24"/>
              </w:rPr>
              <w:t xml:space="preserve">me </w:t>
            </w:r>
            <w:r w:rsidRPr="00331283">
              <w:rPr>
                <w:sz w:val="24"/>
                <w:szCs w:val="24"/>
              </w:rPr>
              <w:t>-</w:t>
            </w:r>
            <w:r>
              <w:rPr>
                <w:sz w:val="24"/>
                <w:szCs w:val="24"/>
              </w:rPr>
              <w:t xml:space="preserve"> At the start of the learners social work journey, she was very reliant on experienced practitioners within the social work team to gain advice and suggestions on how best to meet the need of the child. This is only to be expected for a newly qualified social worker. The learner observed experienced social workers making professional judgments and would bring these judgments up in supervision, not by way of questioning the judgement, but to enhance her learning on why the decision/judgment was made. This enabled the learner to hone her own practice by linking the decisions of others to various social work theories within supervision/mentoring sessions.</w:t>
            </w:r>
          </w:p>
          <w:p w:rsidR="00D3414D" w:rsidRPr="00331283" w:rsidRDefault="00D3414D" w:rsidP="00CD713C">
            <w:pPr>
              <w:spacing w:line="360" w:lineRule="auto"/>
              <w:rPr>
                <w:sz w:val="24"/>
                <w:szCs w:val="24"/>
              </w:rPr>
            </w:pPr>
          </w:p>
          <w:p w:rsidR="00CD713C" w:rsidRPr="00331283" w:rsidRDefault="00CD713C" w:rsidP="00CD713C">
            <w:pPr>
              <w:spacing w:line="360" w:lineRule="auto"/>
              <w:rPr>
                <w:sz w:val="24"/>
                <w:szCs w:val="24"/>
              </w:rPr>
            </w:pPr>
            <w:r w:rsidRPr="00331283">
              <w:rPr>
                <w:sz w:val="24"/>
                <w:szCs w:val="24"/>
              </w:rPr>
              <w:t>Current perspective-</w:t>
            </w:r>
            <w:r>
              <w:rPr>
                <w:sz w:val="24"/>
                <w:szCs w:val="24"/>
              </w:rPr>
              <w:t xml:space="preserve"> The learner has become an integral part of the team and is looked upon as </w:t>
            </w:r>
            <w:r w:rsidR="00D3414D">
              <w:rPr>
                <w:sz w:val="24"/>
                <w:szCs w:val="24"/>
              </w:rPr>
              <w:t xml:space="preserve">an </w:t>
            </w:r>
            <w:r>
              <w:rPr>
                <w:sz w:val="24"/>
                <w:szCs w:val="24"/>
              </w:rPr>
              <w:t>experienced social worker, whereas, once she was seeking advice from others on professional judgement and interventions, the learner in now helping other newly qualified workers within the team, with regard to this aspect of social work.</w:t>
            </w:r>
          </w:p>
          <w:p w:rsidR="00CD713C" w:rsidRDefault="00CD713C" w:rsidP="00CD713C">
            <w:pPr>
              <w:spacing w:line="360" w:lineRule="auto"/>
            </w:pPr>
          </w:p>
          <w:p w:rsidR="007B4238" w:rsidRDefault="007B4238" w:rsidP="00CD713C">
            <w:pPr>
              <w:spacing w:line="360" w:lineRule="auto"/>
            </w:pPr>
          </w:p>
          <w:p w:rsidR="007B4238" w:rsidRDefault="007B4238" w:rsidP="00CD713C">
            <w:pPr>
              <w:spacing w:line="360" w:lineRule="auto"/>
            </w:pPr>
          </w:p>
          <w:p w:rsidR="00CD713C" w:rsidRPr="00115BFF" w:rsidRDefault="00CD713C" w:rsidP="00CD713C">
            <w:pPr>
              <w:spacing w:line="360" w:lineRule="auto"/>
              <w:rPr>
                <w:sz w:val="24"/>
                <w:szCs w:val="24"/>
              </w:rPr>
            </w:pPr>
            <w:r w:rsidRPr="00115BFF">
              <w:rPr>
                <w:sz w:val="24"/>
                <w:szCs w:val="24"/>
              </w:rPr>
              <w:lastRenderedPageBreak/>
              <w:t>Conclusion:</w:t>
            </w:r>
          </w:p>
          <w:p w:rsidR="00D3414D" w:rsidRDefault="00CD713C" w:rsidP="00CD713C">
            <w:pPr>
              <w:pStyle w:val="Default"/>
              <w:spacing w:line="360" w:lineRule="auto"/>
              <w:jc w:val="both"/>
            </w:pPr>
            <w:r w:rsidRPr="00115BFF">
              <w:t xml:space="preserve">The learner has </w:t>
            </w:r>
            <w:r>
              <w:t xml:space="preserve">become an integral part of the team and regarded as an experienced social worker, she </w:t>
            </w:r>
            <w:r w:rsidRPr="00115BFF">
              <w:t xml:space="preserve">developed a </w:t>
            </w:r>
            <w:r>
              <w:t xml:space="preserve">very </w:t>
            </w:r>
            <w:r w:rsidRPr="00115BFF">
              <w:t>positive attitude t</w:t>
            </w:r>
            <w:r>
              <w:t>owards providing support to team members.</w:t>
            </w:r>
            <w:r w:rsidRPr="00115BFF">
              <w:t xml:space="preserve"> </w:t>
            </w:r>
            <w:r>
              <w:t xml:space="preserve">The learner has developed in all aspects of her social work role </w:t>
            </w:r>
            <w:r w:rsidRPr="00115BFF">
              <w:t>since</w:t>
            </w:r>
            <w:r>
              <w:t xml:space="preserve"> the beginning of this program</w:t>
            </w:r>
            <w:r w:rsidR="00D3414D">
              <w:t>me.</w:t>
            </w:r>
          </w:p>
          <w:p w:rsidR="00D3414D" w:rsidRPr="00115BFF" w:rsidRDefault="00D3414D" w:rsidP="00CD713C">
            <w:pPr>
              <w:pStyle w:val="Default"/>
              <w:spacing w:line="360" w:lineRule="auto"/>
              <w:jc w:val="both"/>
            </w:pPr>
          </w:p>
          <w:p w:rsidR="00CD713C" w:rsidRDefault="00CD713C" w:rsidP="00CD713C">
            <w:pPr>
              <w:spacing w:line="360" w:lineRule="auto"/>
              <w:rPr>
                <w:sz w:val="24"/>
                <w:szCs w:val="24"/>
              </w:rPr>
            </w:pPr>
            <w:r>
              <w:rPr>
                <w:sz w:val="24"/>
                <w:szCs w:val="24"/>
              </w:rPr>
              <w:t>The complexities of the cases now held by the Le</w:t>
            </w:r>
            <w:r w:rsidR="00D3414D">
              <w:rPr>
                <w:sz w:val="24"/>
                <w:szCs w:val="24"/>
              </w:rPr>
              <w:t>a</w:t>
            </w:r>
            <w:r>
              <w:rPr>
                <w:sz w:val="24"/>
                <w:szCs w:val="24"/>
              </w:rPr>
              <w:t>rner, evidence how the learner has developed and grown into the social work role throughout this program</w:t>
            </w:r>
            <w:r w:rsidR="00D3414D">
              <w:rPr>
                <w:sz w:val="24"/>
                <w:szCs w:val="24"/>
              </w:rPr>
              <w:t>me</w:t>
            </w:r>
            <w:r>
              <w:rPr>
                <w:sz w:val="24"/>
                <w:szCs w:val="24"/>
              </w:rPr>
              <w:t>. The learner has been able to reflect on her decision mak</w:t>
            </w:r>
            <w:r w:rsidR="00D3414D">
              <w:rPr>
                <w:sz w:val="24"/>
                <w:szCs w:val="24"/>
              </w:rPr>
              <w:t xml:space="preserve">ing ability at the start of the </w:t>
            </w:r>
            <w:r>
              <w:rPr>
                <w:sz w:val="24"/>
                <w:szCs w:val="24"/>
              </w:rPr>
              <w:t>program</w:t>
            </w:r>
            <w:r w:rsidR="00D3414D">
              <w:rPr>
                <w:sz w:val="24"/>
                <w:szCs w:val="24"/>
              </w:rPr>
              <w:t xml:space="preserve">me and </w:t>
            </w:r>
            <w:r>
              <w:rPr>
                <w:sz w:val="24"/>
                <w:szCs w:val="24"/>
              </w:rPr>
              <w:t>compared to how she has developed, becoming</w:t>
            </w:r>
            <w:r w:rsidRPr="00115BFF">
              <w:rPr>
                <w:sz w:val="24"/>
                <w:szCs w:val="24"/>
              </w:rPr>
              <w:t xml:space="preserve"> more confident in her decision making </w:t>
            </w:r>
            <w:r>
              <w:rPr>
                <w:sz w:val="24"/>
                <w:szCs w:val="24"/>
              </w:rPr>
              <w:t xml:space="preserve">abilities </w:t>
            </w:r>
            <w:r w:rsidRPr="00115BFF">
              <w:rPr>
                <w:sz w:val="24"/>
                <w:szCs w:val="24"/>
              </w:rPr>
              <w:t xml:space="preserve">and feeling able to be challenged within hostile and complex situations. </w:t>
            </w:r>
          </w:p>
          <w:p w:rsidR="00D3414D" w:rsidRDefault="00D3414D" w:rsidP="00CD713C">
            <w:pPr>
              <w:spacing w:line="360" w:lineRule="auto"/>
              <w:rPr>
                <w:sz w:val="24"/>
                <w:szCs w:val="24"/>
              </w:rPr>
            </w:pPr>
          </w:p>
          <w:p w:rsidR="00CD713C" w:rsidRPr="00115BFF" w:rsidRDefault="00CD713C" w:rsidP="00CD713C">
            <w:pPr>
              <w:spacing w:line="360" w:lineRule="auto"/>
              <w:rPr>
                <w:sz w:val="24"/>
                <w:szCs w:val="24"/>
              </w:rPr>
            </w:pPr>
            <w:r w:rsidRPr="00115BFF">
              <w:rPr>
                <w:sz w:val="24"/>
                <w:szCs w:val="24"/>
              </w:rPr>
              <w:t>The learner has developed this ability to a great standard and this is evidenced within the cases the lea</w:t>
            </w:r>
            <w:r>
              <w:rPr>
                <w:sz w:val="24"/>
                <w:szCs w:val="24"/>
              </w:rPr>
              <w:t>rner now holds. The learner has expressed her wishes to gain further development within th</w:t>
            </w:r>
            <w:r w:rsidR="00D3414D">
              <w:rPr>
                <w:sz w:val="24"/>
                <w:szCs w:val="24"/>
              </w:rPr>
              <w:t xml:space="preserve">e legal process of social work </w:t>
            </w:r>
            <w:r>
              <w:rPr>
                <w:sz w:val="24"/>
                <w:szCs w:val="24"/>
              </w:rPr>
              <w:t>and has agreed to facilitate a student thus passing on her knowledge to others. I look forward to supporting her with this role and her future development within social work.</w:t>
            </w:r>
          </w:p>
          <w:p w:rsidR="00CD713C" w:rsidRDefault="00CD713C" w:rsidP="00CD713C">
            <w:pPr>
              <w:spacing w:line="360" w:lineRule="auto"/>
              <w:rPr>
                <w:sz w:val="24"/>
                <w:szCs w:val="24"/>
              </w:rPr>
            </w:pPr>
          </w:p>
          <w:p w:rsidR="00CD713C" w:rsidRDefault="00CD713C" w:rsidP="00CD713C">
            <w:pPr>
              <w:spacing w:line="360" w:lineRule="auto"/>
              <w:rPr>
                <w:sz w:val="24"/>
                <w:szCs w:val="24"/>
              </w:rPr>
            </w:pPr>
          </w:p>
          <w:p w:rsidR="00CD713C" w:rsidRDefault="00CD713C" w:rsidP="00CD713C">
            <w:pPr>
              <w:spacing w:line="360" w:lineRule="auto"/>
              <w:rPr>
                <w:sz w:val="24"/>
                <w:szCs w:val="24"/>
              </w:rPr>
            </w:pPr>
          </w:p>
          <w:p w:rsidR="00CD713C" w:rsidRDefault="00CD713C" w:rsidP="00CD713C">
            <w:pPr>
              <w:spacing w:line="360" w:lineRule="auto"/>
              <w:rPr>
                <w:sz w:val="24"/>
                <w:szCs w:val="24"/>
              </w:rPr>
            </w:pPr>
          </w:p>
          <w:p w:rsidR="00CD713C" w:rsidRDefault="00CD713C" w:rsidP="00CD713C">
            <w:pPr>
              <w:spacing w:line="360" w:lineRule="auto"/>
              <w:rPr>
                <w:sz w:val="24"/>
                <w:szCs w:val="24"/>
              </w:rPr>
            </w:pPr>
          </w:p>
          <w:p w:rsidR="00CD713C" w:rsidRPr="008B28E7" w:rsidRDefault="00CD713C" w:rsidP="00CD713C">
            <w:pPr>
              <w:spacing w:line="360" w:lineRule="auto"/>
              <w:rPr>
                <w:sz w:val="24"/>
                <w:szCs w:val="24"/>
              </w:rPr>
            </w:pPr>
          </w:p>
        </w:tc>
      </w:tr>
      <w:tr w:rsidR="00CD713C" w:rsidRPr="008B28E7" w:rsidTr="00294DA4">
        <w:tc>
          <w:tcPr>
            <w:tcW w:w="10070" w:type="dxa"/>
          </w:tcPr>
          <w:p w:rsidR="00CD713C" w:rsidRDefault="00CD713C" w:rsidP="00CD713C">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rsidR="00C105D5" w:rsidRDefault="00C105D5" w:rsidP="00C105D5">
      <w:pPr>
        <w:jc w:val="both"/>
        <w:rPr>
          <w:sz w:val="24"/>
          <w:szCs w:val="24"/>
        </w:rPr>
      </w:pPr>
    </w:p>
    <w:p w:rsidR="00C105D5" w:rsidRDefault="00C105D5" w:rsidP="00C105D5">
      <w:pPr>
        <w:jc w:val="both"/>
        <w:rPr>
          <w:sz w:val="24"/>
          <w:szCs w:val="24"/>
        </w:rPr>
      </w:pPr>
    </w:p>
    <w:p w:rsidR="00C105D5" w:rsidRDefault="00C105D5" w:rsidP="00C105D5">
      <w:pPr>
        <w:jc w:val="both"/>
        <w:rPr>
          <w:sz w:val="24"/>
          <w:szCs w:val="24"/>
        </w:rPr>
      </w:pPr>
    </w:p>
    <w:p w:rsidR="00C105D5" w:rsidRDefault="00C105D5" w:rsidP="00C105D5">
      <w:pPr>
        <w:jc w:val="both"/>
        <w:rPr>
          <w:sz w:val="24"/>
          <w:szCs w:val="24"/>
        </w:rPr>
      </w:pPr>
    </w:p>
    <w:p w:rsidR="00C105D5" w:rsidRDefault="00C105D5" w:rsidP="00C105D5">
      <w:pPr>
        <w:jc w:val="both"/>
        <w:rPr>
          <w:sz w:val="24"/>
          <w:szCs w:val="24"/>
        </w:rPr>
      </w:pPr>
    </w:p>
    <w:p w:rsidR="00C105D5" w:rsidRDefault="00C105D5" w:rsidP="00C105D5">
      <w:pPr>
        <w:jc w:val="both"/>
        <w:rPr>
          <w:sz w:val="24"/>
          <w:szCs w:val="24"/>
        </w:rPr>
      </w:pPr>
    </w:p>
    <w:p w:rsidR="00C105D5" w:rsidRPr="00EE5BC3" w:rsidRDefault="00C105D5" w:rsidP="00C105D5">
      <w:pPr>
        <w:keepNext/>
        <w:jc w:val="center"/>
        <w:rPr>
          <w:b/>
          <w:sz w:val="28"/>
          <w:szCs w:val="28"/>
        </w:rPr>
      </w:pPr>
      <w:r w:rsidRPr="00EE5BC3">
        <w:rPr>
          <w:b/>
          <w:sz w:val="28"/>
          <w:szCs w:val="28"/>
        </w:rPr>
        <w:lastRenderedPageBreak/>
        <w:t>Learner Details</w:t>
      </w:r>
    </w:p>
    <w:p w:rsidR="00C105D5" w:rsidRDefault="00C105D5" w:rsidP="00C105D5">
      <w:pPr>
        <w:keepNext/>
        <w:jc w:val="center"/>
        <w:rPr>
          <w:b/>
          <w:sz w:val="24"/>
          <w:szCs w:val="24"/>
        </w:rPr>
      </w:pPr>
    </w:p>
    <w:p w:rsidR="00C105D5" w:rsidRPr="000E38C3" w:rsidRDefault="00C105D5" w:rsidP="00C105D5">
      <w:pPr>
        <w:keepNext/>
        <w:rPr>
          <w:b/>
          <w:sz w:val="24"/>
          <w:szCs w:val="24"/>
        </w:rPr>
      </w:pPr>
      <w:r w:rsidRPr="000E38C3">
        <w:rPr>
          <w:b/>
          <w:color w:val="auto"/>
          <w:sz w:val="24"/>
          <w:szCs w:val="24"/>
        </w:rPr>
        <w:t>Learner details, Signatures and Line manager verification</w:t>
      </w:r>
      <w:r>
        <w:rPr>
          <w:b/>
          <w:color w:val="auto"/>
          <w:sz w:val="24"/>
          <w:szCs w:val="24"/>
        </w:rPr>
        <w:t>.</w:t>
      </w:r>
    </w:p>
    <w:p w:rsidR="00C105D5" w:rsidRPr="008B28E7" w:rsidRDefault="00C105D5" w:rsidP="00C105D5">
      <w:pPr>
        <w:keepNext/>
        <w:jc w:val="center"/>
        <w:rPr>
          <w:b/>
          <w:sz w:val="24"/>
          <w:szCs w:val="24"/>
        </w:rPr>
      </w:pPr>
    </w:p>
    <w:p w:rsidR="00C105D5" w:rsidRPr="00390074" w:rsidRDefault="00C105D5" w:rsidP="00C105D5">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Pr>
          <w:b/>
          <w:color w:val="auto"/>
          <w:sz w:val="24"/>
          <w:szCs w:val="24"/>
        </w:rPr>
        <w:t>.</w:t>
      </w:r>
    </w:p>
    <w:p w:rsidR="00C105D5" w:rsidRDefault="00C105D5" w:rsidP="00C105D5">
      <w:pPr>
        <w:keepNext/>
        <w:rPr>
          <w:b/>
          <w:sz w:val="24"/>
          <w:szCs w:val="24"/>
        </w:rPr>
      </w:pPr>
    </w:p>
    <w:p w:rsidR="00C105D5" w:rsidRDefault="00C105D5" w:rsidP="00C105D5">
      <w:pPr>
        <w:ind w:right="180"/>
        <w:jc w:val="both"/>
        <w:rPr>
          <w:b/>
          <w:sz w:val="24"/>
          <w:szCs w:val="24"/>
        </w:rPr>
      </w:pPr>
      <w:r w:rsidRPr="008B28E7">
        <w:rPr>
          <w:b/>
          <w:sz w:val="24"/>
          <w:szCs w:val="24"/>
        </w:rPr>
        <w:t xml:space="preserve">Learner Details </w:t>
      </w:r>
    </w:p>
    <w:p w:rsidR="00C105D5" w:rsidRDefault="00C105D5" w:rsidP="00C105D5">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rsidR="00C105D5" w:rsidRPr="008B28E7" w:rsidRDefault="00C105D5" w:rsidP="00C105D5">
      <w:pPr>
        <w:ind w:right="180"/>
        <w:jc w:val="both"/>
        <w:rPr>
          <w:b/>
          <w:sz w:val="24"/>
          <w:szCs w:val="24"/>
        </w:rPr>
      </w:pP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Pr>
          <w:b/>
          <w:sz w:val="24"/>
          <w:szCs w:val="24"/>
        </w:rPr>
        <w:t>Sian Marie Ley</w:t>
      </w: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0351370</w:t>
      </w: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101 Wimmerfield Avenue</w:t>
      </w: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Killay</w:t>
      </w: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Swansea</w:t>
      </w: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SA2 7DA</w:t>
      </w: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 07771993152</w:t>
      </w: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Pr>
          <w:b/>
          <w:sz w:val="24"/>
          <w:szCs w:val="24"/>
        </w:rPr>
        <w:t xml:space="preserve"> sian.ley70@gmail.com</w:t>
      </w: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 03 August 2020</w:t>
      </w: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05 August 2020</w:t>
      </w: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p>
    <w:p w:rsidR="00C105D5" w:rsidRDefault="00C105D5" w:rsidP="00C105D5">
      <w:pPr>
        <w:jc w:val="both"/>
        <w:rPr>
          <w:b/>
          <w:sz w:val="24"/>
          <w:szCs w:val="24"/>
        </w:rPr>
      </w:pPr>
    </w:p>
    <w:p w:rsidR="00C105D5" w:rsidRPr="008B28E7" w:rsidRDefault="00C105D5" w:rsidP="00C105D5">
      <w:pPr>
        <w:jc w:val="both"/>
        <w:rPr>
          <w:b/>
          <w:sz w:val="24"/>
          <w:szCs w:val="24"/>
        </w:rPr>
      </w:pP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Agency Contact details: Neath Port Talbot Local Authority</w:t>
      </w: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 Child Care Disability Team</w:t>
      </w: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rsidR="00C105D5" w:rsidRPr="00A731F8"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sidRPr="00A731F8">
        <w:rPr>
          <w:b/>
          <w:sz w:val="24"/>
          <w:szCs w:val="24"/>
        </w:rPr>
        <w:t>2</w:t>
      </w:r>
      <w:r w:rsidRPr="00A731F8">
        <w:rPr>
          <w:b/>
          <w:sz w:val="24"/>
          <w:szCs w:val="24"/>
          <w:vertAlign w:val="superscript"/>
        </w:rPr>
        <w:t>nd</w:t>
      </w:r>
      <w:r w:rsidRPr="00A731F8">
        <w:rPr>
          <w:b/>
          <w:sz w:val="24"/>
          <w:szCs w:val="24"/>
        </w:rPr>
        <w:t xml:space="preserve"> Floor Neath Civic Centre</w:t>
      </w:r>
    </w:p>
    <w:p w:rsidR="00C105D5" w:rsidRPr="00A731F8"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sidRPr="00A731F8">
        <w:rPr>
          <w:b/>
          <w:sz w:val="24"/>
          <w:szCs w:val="24"/>
        </w:rPr>
        <w:t>Neath</w:t>
      </w:r>
    </w:p>
    <w:p w:rsidR="00C105D5" w:rsidRPr="00A731F8"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sidRPr="00A731F8">
        <w:rPr>
          <w:b/>
          <w:sz w:val="24"/>
          <w:szCs w:val="24"/>
        </w:rPr>
        <w:t>SA11 3QZ</w:t>
      </w: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 01639 685862</w:t>
      </w: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E-Mail address: disabilityadmin@npt.gov.uk</w:t>
      </w:r>
    </w:p>
    <w:p w:rsidR="00C105D5" w:rsidRDefault="00C105D5" w:rsidP="00C105D5">
      <w:pPr>
        <w:jc w:val="both"/>
        <w:rPr>
          <w:b/>
          <w:sz w:val="24"/>
          <w:szCs w:val="24"/>
        </w:rPr>
      </w:pPr>
    </w:p>
    <w:p w:rsidR="00C105D5" w:rsidRPr="008B28E7" w:rsidRDefault="00C105D5" w:rsidP="00C105D5">
      <w:pPr>
        <w:jc w:val="both"/>
        <w:rPr>
          <w:b/>
          <w:sz w:val="24"/>
          <w:szCs w:val="24"/>
        </w:rPr>
      </w:pP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English only X</w:t>
      </w:r>
    </w:p>
    <w:p w:rsidR="00C105D5" w:rsidRDefault="00C105D5" w:rsidP="00C105D5">
      <w:pPr>
        <w:jc w:val="both"/>
        <w:rPr>
          <w:b/>
          <w:sz w:val="24"/>
          <w:szCs w:val="24"/>
        </w:rPr>
      </w:pPr>
    </w:p>
    <w:p w:rsidR="00C105D5" w:rsidRDefault="00C105D5" w:rsidP="00C105D5">
      <w:pPr>
        <w:jc w:val="both"/>
        <w:rPr>
          <w:b/>
          <w:sz w:val="24"/>
          <w:szCs w:val="24"/>
        </w:rPr>
      </w:pPr>
    </w:p>
    <w:p w:rsidR="00C105D5" w:rsidRDefault="00C105D5" w:rsidP="00C105D5">
      <w:pPr>
        <w:jc w:val="both"/>
        <w:rPr>
          <w:b/>
          <w:sz w:val="24"/>
          <w:szCs w:val="24"/>
        </w:rPr>
      </w:pPr>
      <w:r>
        <w:rPr>
          <w:b/>
          <w:sz w:val="24"/>
          <w:szCs w:val="24"/>
        </w:rPr>
        <w:t>Mentor’s details</w:t>
      </w:r>
    </w:p>
    <w:p w:rsidR="00C105D5" w:rsidRPr="008B28E7" w:rsidRDefault="00C105D5" w:rsidP="00C105D5">
      <w:pPr>
        <w:jc w:val="both"/>
        <w:rPr>
          <w:b/>
          <w:sz w:val="24"/>
          <w:szCs w:val="24"/>
        </w:rPr>
      </w:pP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Neil Johnson</w:t>
      </w: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Pr>
          <w:b/>
          <w:sz w:val="24"/>
          <w:szCs w:val="24"/>
        </w:rPr>
        <w:t xml:space="preserve"> Child Care Disability Team, 2</w:t>
      </w:r>
      <w:r w:rsidRPr="003628CD">
        <w:rPr>
          <w:b/>
          <w:sz w:val="24"/>
          <w:szCs w:val="24"/>
          <w:vertAlign w:val="superscript"/>
        </w:rPr>
        <w:t>nd</w:t>
      </w:r>
      <w:r>
        <w:rPr>
          <w:b/>
          <w:sz w:val="24"/>
          <w:szCs w:val="24"/>
        </w:rPr>
        <w:t xml:space="preserve"> Floor Neath Civic Centre, Neath, SA11 3QZ</w:t>
      </w: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Pr>
          <w:b/>
          <w:sz w:val="24"/>
          <w:szCs w:val="24"/>
        </w:rPr>
        <w:t xml:space="preserve"> 01639 685862</w:t>
      </w: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Pr>
          <w:b/>
          <w:sz w:val="24"/>
          <w:szCs w:val="24"/>
        </w:rPr>
        <w:t xml:space="preserve"> </w:t>
      </w:r>
      <w:r w:rsidRPr="003859D0">
        <w:rPr>
          <w:b/>
          <w:sz w:val="24"/>
          <w:szCs w:val="24"/>
        </w:rPr>
        <w:t>n.johnson1@npt.gov.uk</w:t>
      </w: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i/>
          <w:sz w:val="24"/>
          <w:szCs w:val="24"/>
        </w:rPr>
      </w:pPr>
    </w:p>
    <w:p w:rsidR="00C105D5" w:rsidRDefault="00C105D5" w:rsidP="00C105D5">
      <w:pPr>
        <w:jc w:val="both"/>
        <w:rPr>
          <w:b/>
          <w:sz w:val="24"/>
          <w:szCs w:val="24"/>
        </w:rPr>
      </w:pPr>
    </w:p>
    <w:p w:rsidR="00C105D5" w:rsidRDefault="00C105D5" w:rsidP="00C105D5">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C105D5" w:rsidRPr="008B28E7" w:rsidTr="00294DA4">
        <w:tc>
          <w:tcPr>
            <w:tcW w:w="10278" w:type="dxa"/>
            <w:shd w:val="clear" w:color="auto" w:fill="auto"/>
          </w:tcPr>
          <w:p w:rsidR="00C105D5" w:rsidRPr="008B28E7" w:rsidRDefault="00C105D5" w:rsidP="00294DA4">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rsidR="00C105D5" w:rsidRPr="008B28E7" w:rsidRDefault="00C105D5" w:rsidP="00294DA4">
            <w:pPr>
              <w:jc w:val="both"/>
              <w:rPr>
                <w:b/>
                <w:sz w:val="24"/>
                <w:szCs w:val="24"/>
              </w:rPr>
            </w:pPr>
          </w:p>
          <w:p w:rsidR="00C105D5" w:rsidRDefault="00C105D5" w:rsidP="00294DA4">
            <w:pPr>
              <w:jc w:val="both"/>
              <w:rPr>
                <w:b/>
                <w:sz w:val="24"/>
                <w:szCs w:val="24"/>
              </w:rPr>
            </w:pPr>
            <w:r w:rsidRPr="008B28E7">
              <w:rPr>
                <w:b/>
                <w:sz w:val="24"/>
                <w:szCs w:val="24"/>
              </w:rPr>
              <w:t>Name:</w:t>
            </w:r>
            <w:r>
              <w:rPr>
                <w:b/>
                <w:sz w:val="24"/>
                <w:szCs w:val="24"/>
              </w:rPr>
              <w:t xml:space="preserve"> Neil Johnson</w:t>
            </w:r>
          </w:p>
          <w:p w:rsidR="00C105D5" w:rsidRPr="008B28E7" w:rsidRDefault="00C105D5" w:rsidP="00294DA4">
            <w:pPr>
              <w:jc w:val="both"/>
              <w:rPr>
                <w:b/>
                <w:sz w:val="24"/>
                <w:szCs w:val="24"/>
              </w:rPr>
            </w:pPr>
          </w:p>
          <w:p w:rsidR="00C105D5" w:rsidRDefault="00C105D5" w:rsidP="00294DA4">
            <w:pPr>
              <w:jc w:val="both"/>
              <w:rPr>
                <w:b/>
                <w:sz w:val="24"/>
                <w:szCs w:val="24"/>
              </w:rPr>
            </w:pPr>
            <w:r w:rsidRPr="008B28E7">
              <w:rPr>
                <w:b/>
                <w:sz w:val="24"/>
                <w:szCs w:val="24"/>
              </w:rPr>
              <w:t xml:space="preserve">Work Address: </w:t>
            </w:r>
            <w:r>
              <w:rPr>
                <w:b/>
                <w:sz w:val="24"/>
                <w:szCs w:val="24"/>
              </w:rPr>
              <w:t>Child Care Disability Team, 2</w:t>
            </w:r>
            <w:r w:rsidRPr="003859D0">
              <w:rPr>
                <w:b/>
                <w:sz w:val="24"/>
                <w:szCs w:val="24"/>
                <w:vertAlign w:val="superscript"/>
              </w:rPr>
              <w:t>nd</w:t>
            </w:r>
            <w:r>
              <w:rPr>
                <w:b/>
                <w:sz w:val="24"/>
                <w:szCs w:val="24"/>
              </w:rPr>
              <w:t xml:space="preserve"> Floor Neath Civic Centre, Neath, SA11 3QZ</w:t>
            </w:r>
          </w:p>
          <w:p w:rsidR="00C105D5" w:rsidRPr="008B28E7" w:rsidRDefault="00C105D5" w:rsidP="00294DA4">
            <w:pPr>
              <w:jc w:val="both"/>
              <w:rPr>
                <w:b/>
                <w:sz w:val="24"/>
                <w:szCs w:val="24"/>
              </w:rPr>
            </w:pPr>
          </w:p>
          <w:p w:rsidR="00C105D5" w:rsidRDefault="00C105D5" w:rsidP="00294DA4">
            <w:pPr>
              <w:jc w:val="both"/>
              <w:rPr>
                <w:b/>
                <w:sz w:val="24"/>
                <w:szCs w:val="24"/>
              </w:rPr>
            </w:pPr>
            <w:r w:rsidRPr="008B28E7">
              <w:rPr>
                <w:b/>
                <w:sz w:val="24"/>
                <w:szCs w:val="24"/>
              </w:rPr>
              <w:t>Professional Qualification and date of qualification:</w:t>
            </w:r>
            <w:r>
              <w:rPr>
                <w:b/>
                <w:sz w:val="24"/>
                <w:szCs w:val="24"/>
              </w:rPr>
              <w:t xml:space="preserve"> BA (Hons) Degree in Social Work,</w:t>
            </w:r>
          </w:p>
          <w:p w:rsidR="00C105D5" w:rsidRPr="008B28E7" w:rsidRDefault="00C105D5" w:rsidP="00294DA4">
            <w:pPr>
              <w:jc w:val="both"/>
              <w:rPr>
                <w:b/>
                <w:sz w:val="24"/>
                <w:szCs w:val="24"/>
              </w:rPr>
            </w:pPr>
            <w:r>
              <w:rPr>
                <w:b/>
                <w:sz w:val="24"/>
                <w:szCs w:val="24"/>
              </w:rPr>
              <w:t>30</w:t>
            </w:r>
            <w:r>
              <w:rPr>
                <w:b/>
                <w:sz w:val="24"/>
                <w:szCs w:val="24"/>
                <w:vertAlign w:val="superscript"/>
              </w:rPr>
              <w:t xml:space="preserve"> </w:t>
            </w:r>
            <w:r>
              <w:rPr>
                <w:b/>
                <w:sz w:val="24"/>
                <w:szCs w:val="24"/>
              </w:rPr>
              <w:t>August 2012</w:t>
            </w:r>
          </w:p>
          <w:p w:rsidR="00C105D5" w:rsidRDefault="00C105D5" w:rsidP="00294DA4">
            <w:pPr>
              <w:jc w:val="both"/>
              <w:rPr>
                <w:b/>
                <w:sz w:val="24"/>
                <w:szCs w:val="24"/>
              </w:rPr>
            </w:pPr>
          </w:p>
          <w:p w:rsidR="00C105D5" w:rsidRDefault="00C105D5" w:rsidP="00294DA4">
            <w:pPr>
              <w:jc w:val="both"/>
              <w:rPr>
                <w:b/>
                <w:sz w:val="24"/>
                <w:szCs w:val="24"/>
              </w:rPr>
            </w:pPr>
            <w:r>
              <w:rPr>
                <w:b/>
                <w:sz w:val="24"/>
                <w:szCs w:val="24"/>
              </w:rPr>
              <w:t>T</w:t>
            </w:r>
            <w:r w:rsidRPr="008B28E7">
              <w:rPr>
                <w:b/>
                <w:sz w:val="24"/>
                <w:szCs w:val="24"/>
              </w:rPr>
              <w:t>elephone number:</w:t>
            </w:r>
            <w:r>
              <w:rPr>
                <w:b/>
                <w:sz w:val="24"/>
                <w:szCs w:val="24"/>
              </w:rPr>
              <w:t xml:space="preserve"> 01639 685862</w:t>
            </w:r>
          </w:p>
          <w:p w:rsidR="00C105D5" w:rsidRDefault="00C105D5" w:rsidP="00294DA4">
            <w:pPr>
              <w:jc w:val="both"/>
              <w:rPr>
                <w:b/>
                <w:sz w:val="24"/>
                <w:szCs w:val="24"/>
              </w:rPr>
            </w:pPr>
          </w:p>
          <w:p w:rsidR="00C105D5" w:rsidRPr="008B28E7" w:rsidRDefault="00C105D5" w:rsidP="00294DA4">
            <w:pPr>
              <w:jc w:val="both"/>
              <w:rPr>
                <w:b/>
                <w:sz w:val="24"/>
                <w:szCs w:val="24"/>
              </w:rPr>
            </w:pPr>
            <w:r>
              <w:rPr>
                <w:b/>
                <w:sz w:val="24"/>
                <w:szCs w:val="24"/>
              </w:rPr>
              <w:t>Email address: n.johnson1@npt.gov.uk</w:t>
            </w:r>
          </w:p>
          <w:p w:rsidR="00C105D5" w:rsidRPr="008B28E7" w:rsidRDefault="00C105D5" w:rsidP="00294DA4">
            <w:pPr>
              <w:jc w:val="both"/>
              <w:rPr>
                <w:b/>
                <w:sz w:val="24"/>
                <w:szCs w:val="24"/>
              </w:rPr>
            </w:pPr>
          </w:p>
        </w:tc>
      </w:tr>
    </w:tbl>
    <w:p w:rsidR="00C105D5" w:rsidRPr="00830DD1" w:rsidRDefault="00C105D5" w:rsidP="00C105D5"/>
    <w:p w:rsidR="00C105D5" w:rsidRPr="00830DD1" w:rsidRDefault="00C105D5" w:rsidP="00C105D5"/>
    <w:p w:rsidR="00C105D5" w:rsidRPr="00830DD1" w:rsidRDefault="00C105D5" w:rsidP="00C105D5"/>
    <w:p w:rsidR="00C105D5" w:rsidRPr="00830DD1" w:rsidRDefault="00C105D5" w:rsidP="00C105D5"/>
    <w:p w:rsidR="00C105D5" w:rsidRDefault="00C105D5" w:rsidP="00C105D5">
      <w:pPr>
        <w:rPr>
          <w:sz w:val="28"/>
          <w:szCs w:val="28"/>
        </w:rPr>
      </w:pPr>
    </w:p>
    <w:p w:rsidR="00C105D5" w:rsidRDefault="00C105D5" w:rsidP="00C105D5">
      <w:pPr>
        <w:rPr>
          <w:sz w:val="28"/>
          <w:szCs w:val="28"/>
        </w:rPr>
      </w:pPr>
    </w:p>
    <w:p w:rsidR="00C105D5" w:rsidRDefault="00C105D5" w:rsidP="00C105D5">
      <w:pPr>
        <w:rPr>
          <w:sz w:val="28"/>
          <w:szCs w:val="28"/>
        </w:rPr>
      </w:pPr>
    </w:p>
    <w:p w:rsidR="00C105D5" w:rsidRDefault="00C105D5" w:rsidP="00C105D5">
      <w:pPr>
        <w:rPr>
          <w:sz w:val="28"/>
          <w:szCs w:val="28"/>
        </w:rPr>
      </w:pPr>
    </w:p>
    <w:p w:rsidR="00C105D5" w:rsidRPr="00EE5BC3" w:rsidRDefault="00C105D5" w:rsidP="00C105D5">
      <w:pPr>
        <w:keepNext/>
        <w:jc w:val="center"/>
        <w:rPr>
          <w:b/>
          <w:sz w:val="28"/>
          <w:szCs w:val="28"/>
        </w:rPr>
      </w:pPr>
      <w:r w:rsidRPr="00EE5BC3">
        <w:rPr>
          <w:b/>
          <w:sz w:val="28"/>
          <w:szCs w:val="28"/>
        </w:rPr>
        <w:lastRenderedPageBreak/>
        <w:t>Signatures and Line Manager Verification</w:t>
      </w:r>
    </w:p>
    <w:p w:rsidR="00C105D5" w:rsidRDefault="00C105D5" w:rsidP="00C105D5">
      <w:pPr>
        <w:keepNext/>
        <w:jc w:val="both"/>
        <w:rPr>
          <w:b/>
          <w:sz w:val="24"/>
          <w:szCs w:val="24"/>
        </w:rPr>
      </w:pP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rsidR="00C105D5" w:rsidRDefault="00C105D5" w:rsidP="00C105D5">
      <w:pPr>
        <w:pBdr>
          <w:top w:val="single" w:sz="6" w:space="1" w:color="auto"/>
          <w:left w:val="single" w:sz="6" w:space="1" w:color="auto"/>
          <w:bottom w:val="single" w:sz="6" w:space="1" w:color="auto"/>
          <w:right w:val="single" w:sz="6" w:space="1" w:color="auto"/>
        </w:pBdr>
        <w:jc w:val="both"/>
        <w:rPr>
          <w:sz w:val="24"/>
          <w:szCs w:val="24"/>
        </w:rPr>
      </w:pPr>
    </w:p>
    <w:p w:rsidR="00C105D5" w:rsidRDefault="00C105D5" w:rsidP="00C105D5">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sz w:val="24"/>
          <w:szCs w:val="24"/>
        </w:rPr>
        <w:t xml:space="preserve"> individual</w:t>
      </w:r>
      <w:r>
        <w:rPr>
          <w:sz w:val="24"/>
          <w:szCs w:val="24"/>
        </w:rPr>
        <w:t>s in need of care and support and/or 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rsidR="00C105D5" w:rsidRPr="008B28E7" w:rsidRDefault="00C105D5" w:rsidP="00C105D5">
      <w:pPr>
        <w:pBdr>
          <w:top w:val="single" w:sz="6" w:space="1" w:color="auto"/>
          <w:left w:val="single" w:sz="6" w:space="1" w:color="auto"/>
          <w:bottom w:val="single" w:sz="6" w:space="1" w:color="auto"/>
          <w:right w:val="single" w:sz="6" w:space="1" w:color="auto"/>
        </w:pBdr>
        <w:jc w:val="both"/>
        <w:rPr>
          <w:sz w:val="24"/>
          <w:szCs w:val="24"/>
        </w:rPr>
      </w:pPr>
    </w:p>
    <w:p w:rsidR="00C105D5" w:rsidRDefault="00C105D5" w:rsidP="00C105D5">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S M Ley _ _ _ _ _ _ _ _ _   </w:t>
      </w:r>
      <w:r w:rsidRPr="008B28E7">
        <w:rPr>
          <w:sz w:val="24"/>
          <w:szCs w:val="24"/>
        </w:rPr>
        <w:t>(Learner</w:t>
      </w:r>
      <w:r>
        <w:rPr>
          <w:sz w:val="24"/>
          <w:szCs w:val="24"/>
        </w:rPr>
        <w:t>)</w:t>
      </w:r>
    </w:p>
    <w:p w:rsidR="00C105D5" w:rsidRDefault="00C105D5" w:rsidP="00C105D5">
      <w:pPr>
        <w:pBdr>
          <w:top w:val="single" w:sz="6" w:space="1" w:color="auto"/>
          <w:left w:val="single" w:sz="6" w:space="1" w:color="auto"/>
          <w:bottom w:val="single" w:sz="6" w:space="1" w:color="auto"/>
          <w:right w:val="single" w:sz="6" w:space="1" w:color="auto"/>
        </w:pBdr>
        <w:jc w:val="both"/>
        <w:rPr>
          <w:sz w:val="24"/>
          <w:szCs w:val="24"/>
        </w:rPr>
      </w:pPr>
    </w:p>
    <w:p w:rsidR="00C105D5" w:rsidRPr="008B28E7" w:rsidRDefault="00C105D5" w:rsidP="00C105D5">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20 October 2023_ _ _ _ _ _ _</w:t>
      </w:r>
    </w:p>
    <w:p w:rsidR="00C105D5" w:rsidRPr="008B28E7" w:rsidRDefault="00C105D5" w:rsidP="00C105D5">
      <w:pPr>
        <w:pBdr>
          <w:top w:val="single" w:sz="6" w:space="1" w:color="auto"/>
          <w:left w:val="single" w:sz="6" w:space="1" w:color="auto"/>
          <w:bottom w:val="single" w:sz="6" w:space="1" w:color="auto"/>
          <w:right w:val="single" w:sz="6" w:space="1" w:color="auto"/>
        </w:pBdr>
        <w:jc w:val="both"/>
        <w:rPr>
          <w:sz w:val="24"/>
          <w:szCs w:val="24"/>
        </w:rPr>
      </w:pPr>
    </w:p>
    <w:p w:rsidR="00C105D5" w:rsidRDefault="00C105D5" w:rsidP="00C105D5">
      <w:pPr>
        <w:ind w:right="180"/>
        <w:jc w:val="both"/>
        <w:rPr>
          <w:b/>
          <w:sz w:val="24"/>
          <w:szCs w:val="24"/>
        </w:rPr>
      </w:pPr>
    </w:p>
    <w:p w:rsidR="00C105D5" w:rsidRPr="008B28E7" w:rsidRDefault="00C105D5" w:rsidP="00C105D5">
      <w:pPr>
        <w:ind w:right="180"/>
        <w:jc w:val="both"/>
        <w:rPr>
          <w:b/>
          <w:sz w:val="24"/>
          <w:szCs w:val="24"/>
        </w:rPr>
      </w:pPr>
    </w:p>
    <w:p w:rsidR="00C105D5" w:rsidRDefault="00C105D5" w:rsidP="00C105D5">
      <w:pPr>
        <w:pBdr>
          <w:top w:val="single" w:sz="6" w:space="1" w:color="auto"/>
          <w:left w:val="single" w:sz="6" w:space="1" w:color="auto"/>
          <w:bottom w:val="single" w:sz="6" w:space="1" w:color="auto"/>
          <w:right w:val="single" w:sz="6" w:space="1" w:color="auto"/>
        </w:pBdr>
        <w:jc w:val="both"/>
        <w:rPr>
          <w:b/>
          <w:sz w:val="24"/>
          <w:szCs w:val="24"/>
        </w:rPr>
      </w:pPr>
    </w:p>
    <w:p w:rsidR="00C105D5" w:rsidRPr="008B28E7" w:rsidRDefault="00C105D5" w:rsidP="00C105D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Pr>
          <w:b/>
          <w:sz w:val="24"/>
          <w:szCs w:val="24"/>
        </w:rPr>
        <w:t>and/</w:t>
      </w:r>
      <w:r w:rsidRPr="002A0E51">
        <w:rPr>
          <w:b/>
          <w:sz w:val="24"/>
          <w:szCs w:val="24"/>
        </w:rPr>
        <w:t xml:space="preserve">or </w:t>
      </w:r>
      <w:r>
        <w:rPr>
          <w:b/>
          <w:sz w:val="24"/>
          <w:szCs w:val="24"/>
        </w:rPr>
        <w:t>carers</w:t>
      </w:r>
      <w:r w:rsidRPr="008B28E7">
        <w:rPr>
          <w:b/>
          <w:sz w:val="24"/>
          <w:szCs w:val="24"/>
        </w:rPr>
        <w:t xml:space="preserve"> (</w:t>
      </w:r>
      <w:r>
        <w:rPr>
          <w:b/>
          <w:sz w:val="24"/>
          <w:szCs w:val="24"/>
        </w:rPr>
        <w:t>Task 2)</w:t>
      </w:r>
      <w:r w:rsidRPr="008B28E7">
        <w:rPr>
          <w:b/>
          <w:sz w:val="24"/>
          <w:szCs w:val="24"/>
        </w:rPr>
        <w:t xml:space="preserve"> - to be completed by the Observer</w:t>
      </w:r>
      <w:r>
        <w:rPr>
          <w:b/>
          <w:sz w:val="24"/>
          <w:szCs w:val="24"/>
        </w:rPr>
        <w:t>.</w:t>
      </w:r>
    </w:p>
    <w:p w:rsidR="00C105D5" w:rsidRDefault="00C105D5" w:rsidP="00C105D5">
      <w:pPr>
        <w:pBdr>
          <w:top w:val="single" w:sz="6" w:space="1" w:color="auto"/>
          <w:left w:val="single" w:sz="6" w:space="1" w:color="auto"/>
          <w:bottom w:val="single" w:sz="6" w:space="1" w:color="auto"/>
          <w:right w:val="single" w:sz="6" w:space="1" w:color="auto"/>
        </w:pBdr>
        <w:jc w:val="both"/>
        <w:rPr>
          <w:sz w:val="24"/>
          <w:szCs w:val="24"/>
        </w:rPr>
      </w:pPr>
    </w:p>
    <w:p w:rsidR="00C105D5" w:rsidRDefault="00C105D5" w:rsidP="00C105D5">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Pr>
          <w:sz w:val="24"/>
          <w:szCs w:val="24"/>
        </w:rPr>
        <w:t xml:space="preserve">above </w:t>
      </w:r>
      <w:r w:rsidRPr="008B28E7">
        <w:rPr>
          <w:sz w:val="24"/>
          <w:szCs w:val="24"/>
        </w:rPr>
        <w:t xml:space="preserve">from the </w:t>
      </w:r>
      <w:r w:rsidRPr="00467F66">
        <w:rPr>
          <w:color w:val="auto"/>
          <w:sz w:val="24"/>
          <w:szCs w:val="24"/>
        </w:rPr>
        <w:t>individual</w:t>
      </w:r>
      <w:r>
        <w:rPr>
          <w:sz w:val="24"/>
          <w:szCs w:val="24"/>
        </w:rPr>
        <w:t xml:space="preserve"> in need of care and support and/or their</w:t>
      </w:r>
      <w:r>
        <w:rPr>
          <w:i/>
          <w:sz w:val="24"/>
          <w:szCs w:val="24"/>
        </w:rPr>
        <w:t xml:space="preserve"> </w:t>
      </w:r>
      <w:r>
        <w:rPr>
          <w:sz w:val="24"/>
          <w:szCs w:val="24"/>
        </w:rPr>
        <w:t>carers</w:t>
      </w:r>
      <w:r w:rsidRPr="00467F66">
        <w:rPr>
          <w:color w:val="auto"/>
          <w:sz w:val="24"/>
          <w:szCs w:val="24"/>
        </w:rPr>
        <w:t xml:space="preserve"> </w:t>
      </w:r>
      <w:r w:rsidRPr="008B28E7">
        <w:rPr>
          <w:sz w:val="24"/>
          <w:szCs w:val="24"/>
        </w:rPr>
        <w:t>are about the same piece of practice that I observed on the date given.</w:t>
      </w:r>
    </w:p>
    <w:p w:rsidR="00C105D5" w:rsidRDefault="00C105D5" w:rsidP="00C105D5">
      <w:pPr>
        <w:pBdr>
          <w:top w:val="single" w:sz="6" w:space="1" w:color="auto"/>
          <w:left w:val="single" w:sz="6" w:space="1" w:color="auto"/>
          <w:bottom w:val="single" w:sz="6" w:space="1" w:color="auto"/>
          <w:right w:val="single" w:sz="6" w:space="1" w:color="auto"/>
        </w:pBdr>
        <w:jc w:val="both"/>
        <w:rPr>
          <w:sz w:val="24"/>
          <w:szCs w:val="24"/>
        </w:rPr>
      </w:pPr>
    </w:p>
    <w:p w:rsidR="00C105D5" w:rsidRPr="008B28E7" w:rsidRDefault="00C105D5" w:rsidP="00C105D5">
      <w:pPr>
        <w:pBdr>
          <w:top w:val="single" w:sz="6" w:space="1" w:color="auto"/>
          <w:left w:val="single" w:sz="6" w:space="1" w:color="auto"/>
          <w:bottom w:val="single" w:sz="6" w:space="1" w:color="auto"/>
          <w:right w:val="single" w:sz="6" w:space="1" w:color="auto"/>
        </w:pBdr>
        <w:jc w:val="both"/>
        <w:rPr>
          <w:sz w:val="24"/>
          <w:szCs w:val="24"/>
        </w:rPr>
      </w:pPr>
    </w:p>
    <w:p w:rsidR="00C105D5" w:rsidRDefault="00C105D5" w:rsidP="00C105D5">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Pr>
          <w:sz w:val="24"/>
          <w:szCs w:val="24"/>
        </w:rPr>
        <w:t xml:space="preserve">    </w:t>
      </w:r>
      <w:r w:rsidRPr="008B28E7">
        <w:rPr>
          <w:sz w:val="24"/>
          <w:szCs w:val="24"/>
        </w:rPr>
        <w:t xml:space="preserve"> </w:t>
      </w:r>
      <w:r>
        <w:rPr>
          <w:sz w:val="24"/>
          <w:szCs w:val="24"/>
        </w:rPr>
        <w:t xml:space="preserve">_ _ _ _N Johnson_ _ _ _ _ _ _ _ _ _ _ _ _ _  </w:t>
      </w:r>
      <w:r w:rsidRPr="008B28E7">
        <w:rPr>
          <w:sz w:val="24"/>
          <w:szCs w:val="24"/>
        </w:rPr>
        <w:t>(</w:t>
      </w:r>
      <w:r>
        <w:rPr>
          <w:sz w:val="24"/>
          <w:szCs w:val="24"/>
        </w:rPr>
        <w:t>Observer</w:t>
      </w:r>
      <w:r w:rsidRPr="008B28E7">
        <w:rPr>
          <w:sz w:val="24"/>
          <w:szCs w:val="24"/>
        </w:rPr>
        <w:t>)</w:t>
      </w:r>
    </w:p>
    <w:p w:rsidR="00C105D5" w:rsidRDefault="00C105D5" w:rsidP="00C105D5">
      <w:pPr>
        <w:pBdr>
          <w:top w:val="single" w:sz="6" w:space="1" w:color="auto"/>
          <w:left w:val="single" w:sz="6" w:space="1" w:color="auto"/>
          <w:bottom w:val="single" w:sz="6" w:space="1" w:color="auto"/>
          <w:right w:val="single" w:sz="6" w:space="1" w:color="auto"/>
        </w:pBdr>
        <w:jc w:val="both"/>
        <w:rPr>
          <w:sz w:val="24"/>
          <w:szCs w:val="24"/>
        </w:rPr>
      </w:pPr>
    </w:p>
    <w:p w:rsidR="00C105D5" w:rsidRDefault="00C105D5" w:rsidP="00C105D5">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20 October 2023 _ _ _ _ _ _ _ _ _ _ _ </w:t>
      </w:r>
    </w:p>
    <w:p w:rsidR="00C105D5" w:rsidRPr="008B28E7" w:rsidRDefault="00C105D5" w:rsidP="00C105D5">
      <w:pPr>
        <w:pBdr>
          <w:top w:val="single" w:sz="6" w:space="1" w:color="auto"/>
          <w:left w:val="single" w:sz="6" w:space="1" w:color="auto"/>
          <w:bottom w:val="single" w:sz="6" w:space="1" w:color="auto"/>
          <w:right w:val="single" w:sz="6" w:space="1" w:color="auto"/>
        </w:pBdr>
        <w:jc w:val="both"/>
        <w:rPr>
          <w:sz w:val="24"/>
          <w:szCs w:val="24"/>
        </w:rPr>
      </w:pPr>
    </w:p>
    <w:p w:rsidR="00C105D5" w:rsidRDefault="00C105D5" w:rsidP="00C105D5">
      <w:pPr>
        <w:ind w:right="180"/>
        <w:jc w:val="both"/>
        <w:rPr>
          <w:b/>
          <w:sz w:val="24"/>
          <w:szCs w:val="24"/>
        </w:rPr>
      </w:pPr>
    </w:p>
    <w:p w:rsidR="00C105D5" w:rsidRDefault="00C105D5" w:rsidP="00C105D5">
      <w:pPr>
        <w:ind w:right="180"/>
        <w:jc w:val="both"/>
        <w:rPr>
          <w:b/>
          <w:sz w:val="24"/>
          <w:szCs w:val="24"/>
        </w:rPr>
      </w:pPr>
    </w:p>
    <w:p w:rsidR="00C105D5" w:rsidRDefault="00C105D5" w:rsidP="00C105D5">
      <w:pPr>
        <w:ind w:right="180"/>
        <w:jc w:val="both"/>
        <w:rPr>
          <w:b/>
          <w:sz w:val="24"/>
          <w:szCs w:val="24"/>
        </w:rPr>
      </w:pPr>
    </w:p>
    <w:tbl>
      <w:tblPr>
        <w:tblStyle w:val="TableGrid"/>
        <w:tblW w:w="0" w:type="auto"/>
        <w:tblLook w:val="04A0" w:firstRow="1" w:lastRow="0" w:firstColumn="1" w:lastColumn="0" w:noHBand="0" w:noVBand="1"/>
      </w:tblPr>
      <w:tblGrid>
        <w:gridCol w:w="10070"/>
      </w:tblGrid>
      <w:tr w:rsidR="00C105D5" w:rsidTr="00294DA4">
        <w:tc>
          <w:tcPr>
            <w:tcW w:w="10070" w:type="dxa"/>
          </w:tcPr>
          <w:p w:rsidR="00C105D5" w:rsidRPr="00D3203C" w:rsidRDefault="00C105D5" w:rsidP="00294DA4">
            <w:pPr>
              <w:ind w:right="180"/>
              <w:jc w:val="both"/>
              <w:rPr>
                <w:b/>
                <w:sz w:val="24"/>
                <w:szCs w:val="24"/>
              </w:rPr>
            </w:pPr>
            <w:r w:rsidRPr="00D3203C">
              <w:rPr>
                <w:b/>
                <w:sz w:val="24"/>
                <w:szCs w:val="24"/>
              </w:rPr>
              <w:t xml:space="preserve">Mentors Report (to be completed by the mentor) </w:t>
            </w:r>
          </w:p>
          <w:p w:rsidR="00C105D5" w:rsidRPr="00D3203C" w:rsidRDefault="00C105D5" w:rsidP="00294DA4">
            <w:pPr>
              <w:ind w:right="180"/>
              <w:jc w:val="both"/>
              <w:rPr>
                <w:b/>
                <w:sz w:val="24"/>
                <w:szCs w:val="24"/>
              </w:rPr>
            </w:pPr>
          </w:p>
          <w:p w:rsidR="00C105D5" w:rsidRPr="00D3203C" w:rsidRDefault="00C105D5" w:rsidP="00294DA4">
            <w:pPr>
              <w:ind w:right="180"/>
              <w:jc w:val="both"/>
              <w:rPr>
                <w:sz w:val="24"/>
                <w:szCs w:val="24"/>
              </w:rPr>
            </w:pPr>
            <w:r w:rsidRPr="00D3203C">
              <w:rPr>
                <w:sz w:val="24"/>
                <w:szCs w:val="24"/>
              </w:rPr>
              <w:t>I can confirm that I am a registered social worker and that in my role as mentor I have provided a written report of the learner’s progress over the duration of the programme.</w:t>
            </w:r>
          </w:p>
          <w:p w:rsidR="00C105D5" w:rsidRPr="00D3203C" w:rsidRDefault="00C105D5" w:rsidP="00294DA4">
            <w:pPr>
              <w:ind w:right="180"/>
              <w:jc w:val="both"/>
              <w:rPr>
                <w:sz w:val="24"/>
                <w:szCs w:val="24"/>
              </w:rPr>
            </w:pPr>
          </w:p>
          <w:p w:rsidR="00C105D5" w:rsidRPr="00D3203C" w:rsidRDefault="00C105D5" w:rsidP="00294DA4">
            <w:pPr>
              <w:ind w:right="180"/>
              <w:jc w:val="both"/>
              <w:rPr>
                <w:sz w:val="24"/>
                <w:szCs w:val="24"/>
              </w:rPr>
            </w:pPr>
            <w:r>
              <w:rPr>
                <w:sz w:val="24"/>
                <w:szCs w:val="24"/>
              </w:rPr>
              <w:t>Signed_______N Johnson</w:t>
            </w:r>
            <w:r w:rsidRPr="00D3203C">
              <w:rPr>
                <w:sz w:val="24"/>
                <w:szCs w:val="24"/>
              </w:rPr>
              <w:t>___________ (Mentor)</w:t>
            </w:r>
          </w:p>
          <w:p w:rsidR="00C105D5" w:rsidRPr="00D3203C" w:rsidRDefault="00C105D5" w:rsidP="00294DA4">
            <w:pPr>
              <w:ind w:right="180"/>
              <w:jc w:val="both"/>
              <w:rPr>
                <w:sz w:val="24"/>
                <w:szCs w:val="24"/>
              </w:rPr>
            </w:pPr>
          </w:p>
          <w:p w:rsidR="00C105D5" w:rsidRPr="00D3203C" w:rsidRDefault="00C105D5" w:rsidP="00294DA4">
            <w:pPr>
              <w:ind w:right="180"/>
              <w:jc w:val="both"/>
              <w:rPr>
                <w:sz w:val="24"/>
                <w:szCs w:val="24"/>
              </w:rPr>
            </w:pPr>
            <w:r w:rsidRPr="00D3203C">
              <w:rPr>
                <w:sz w:val="24"/>
                <w:szCs w:val="24"/>
              </w:rPr>
              <w:t>Date _________</w:t>
            </w:r>
            <w:r>
              <w:rPr>
                <w:sz w:val="24"/>
                <w:szCs w:val="24"/>
              </w:rPr>
              <w:t>20 October 2023</w:t>
            </w:r>
            <w:r w:rsidRPr="00D3203C">
              <w:rPr>
                <w:sz w:val="24"/>
                <w:szCs w:val="24"/>
              </w:rPr>
              <w:t>__________</w:t>
            </w:r>
          </w:p>
          <w:p w:rsidR="00C105D5" w:rsidRPr="001E2EB6" w:rsidRDefault="00C105D5" w:rsidP="00294DA4">
            <w:pPr>
              <w:ind w:right="180"/>
              <w:jc w:val="both"/>
              <w:rPr>
                <w:sz w:val="24"/>
                <w:szCs w:val="24"/>
                <w:highlight w:val="magenta"/>
              </w:rPr>
            </w:pPr>
          </w:p>
          <w:p w:rsidR="00C105D5" w:rsidRPr="00706BB5" w:rsidRDefault="00C105D5" w:rsidP="00294DA4">
            <w:pPr>
              <w:keepNext/>
              <w:jc w:val="center"/>
              <w:rPr>
                <w:b/>
                <w:sz w:val="24"/>
                <w:szCs w:val="24"/>
                <w:highlight w:val="magenta"/>
              </w:rPr>
            </w:pPr>
          </w:p>
        </w:tc>
      </w:tr>
    </w:tbl>
    <w:p w:rsidR="00C105D5" w:rsidRDefault="00C105D5" w:rsidP="00C105D5">
      <w:pPr>
        <w:ind w:right="180"/>
        <w:jc w:val="both"/>
        <w:rPr>
          <w:b/>
          <w:sz w:val="24"/>
          <w:szCs w:val="24"/>
        </w:rPr>
      </w:pPr>
    </w:p>
    <w:p w:rsidR="00C105D5" w:rsidRPr="008B28E7" w:rsidRDefault="00C105D5" w:rsidP="00C105D5">
      <w:pPr>
        <w:ind w:right="180"/>
        <w:jc w:val="both"/>
        <w:rPr>
          <w:b/>
          <w:sz w:val="24"/>
          <w:szCs w:val="24"/>
        </w:rPr>
      </w:pPr>
    </w:p>
    <w:p w:rsidR="00C105D5" w:rsidRDefault="00C105D5" w:rsidP="00C105D5">
      <w:pPr>
        <w:ind w:right="180"/>
        <w:jc w:val="both"/>
        <w:rPr>
          <w:b/>
          <w:bCs/>
          <w:sz w:val="24"/>
          <w:szCs w:val="24"/>
        </w:rPr>
      </w:pPr>
    </w:p>
    <w:p w:rsidR="00C105D5" w:rsidRPr="00706BB5" w:rsidRDefault="00C105D5" w:rsidP="00C105D5">
      <w:pPr>
        <w:ind w:right="180"/>
        <w:jc w:val="both"/>
        <w:rPr>
          <w:b/>
          <w:bCs/>
          <w:sz w:val="24"/>
          <w:szCs w:val="24"/>
        </w:rPr>
      </w:pPr>
      <w:r w:rsidRPr="00F15354">
        <w:rPr>
          <w:b/>
          <w:bCs/>
          <w:sz w:val="24"/>
          <w:szCs w:val="24"/>
        </w:rPr>
        <w:lastRenderedPageBreak/>
        <w:t xml:space="preserve"> Line manager verification.</w:t>
      </w:r>
    </w:p>
    <w:p w:rsidR="00C105D5" w:rsidRPr="00C57D24" w:rsidRDefault="00C105D5" w:rsidP="00C105D5">
      <w:pPr>
        <w:keepNext/>
        <w:spacing w:before="240" w:after="60"/>
        <w:jc w:val="both"/>
        <w:rPr>
          <w:color w:val="auto"/>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color w:val="auto"/>
          <w:sz w:val="24"/>
          <w:szCs w:val="24"/>
        </w:rPr>
        <w:t xml:space="preserve">the </w:t>
      </w:r>
      <w:r>
        <w:rPr>
          <w:color w:val="auto"/>
          <w:sz w:val="24"/>
          <w:szCs w:val="24"/>
        </w:rPr>
        <w:t xml:space="preserve">learner’s </w:t>
      </w:r>
      <w:r w:rsidRPr="00C57D24">
        <w:rPr>
          <w:color w:val="auto"/>
          <w:sz w:val="24"/>
          <w:szCs w:val="24"/>
        </w:rPr>
        <w:t xml:space="preserve">line manager </w:t>
      </w:r>
      <w:r>
        <w:rPr>
          <w:color w:val="auto"/>
          <w:sz w:val="24"/>
          <w:szCs w:val="24"/>
        </w:rPr>
        <w:t>and/</w:t>
      </w:r>
      <w:r w:rsidRPr="00C57D24">
        <w:rPr>
          <w:color w:val="auto"/>
          <w:sz w:val="24"/>
          <w:szCs w:val="24"/>
        </w:rPr>
        <w:t>or senior practitioner</w:t>
      </w:r>
      <w:r>
        <w:rPr>
          <w:color w:val="auto"/>
          <w:sz w:val="24"/>
          <w:szCs w:val="24"/>
        </w:rPr>
        <w:t xml:space="preserve">. </w:t>
      </w:r>
      <w:r w:rsidRPr="00E3288D">
        <w:rPr>
          <w:color w:val="auto"/>
          <w:sz w:val="24"/>
          <w:szCs w:val="24"/>
        </w:rPr>
        <w:t>Where the line manager is not a registered social worker</w:t>
      </w:r>
      <w:r>
        <w:rPr>
          <w:color w:val="auto"/>
          <w:sz w:val="24"/>
          <w:szCs w:val="24"/>
        </w:rPr>
        <w:t>,</w:t>
      </w:r>
      <w:r w:rsidRPr="00E3288D">
        <w:rPr>
          <w:color w:val="auto"/>
          <w:sz w:val="24"/>
          <w:szCs w:val="24"/>
        </w:rPr>
        <w:t xml:space="preserve"> verification must also be provided by a social work practitioner in a senior position (this could be the mentor) who is familiar with the learner</w:t>
      </w:r>
      <w:r>
        <w:rPr>
          <w:color w:val="auto"/>
          <w:sz w:val="24"/>
          <w:szCs w:val="24"/>
        </w:rPr>
        <w:t>’</w:t>
      </w:r>
      <w:r w:rsidRPr="00E3288D">
        <w:rPr>
          <w:color w:val="auto"/>
          <w:sz w:val="24"/>
          <w:szCs w:val="24"/>
        </w:rPr>
        <w:t>s work and can verify that the learner has been involved with the safeguarding case evidenced in Task 3 of the portfolio and that the learner has met all the required criteria listed below</w:t>
      </w:r>
      <w:r>
        <w:rPr>
          <w:color w:val="auto"/>
          <w:sz w:val="24"/>
          <w:szCs w:val="24"/>
        </w:rPr>
        <w:t>.</w:t>
      </w:r>
      <w:r w:rsidRPr="00C57D24">
        <w:rPr>
          <w:color w:val="auto"/>
          <w:sz w:val="24"/>
          <w:szCs w:val="24"/>
        </w:rPr>
        <w:t xml:space="preserve">  </w:t>
      </w:r>
    </w:p>
    <w:p w:rsidR="00C105D5" w:rsidRPr="008B28E7" w:rsidRDefault="00C105D5" w:rsidP="00C105D5">
      <w:pPr>
        <w:overflowPunct/>
        <w:autoSpaceDE/>
        <w:autoSpaceDN/>
        <w:adjustRightInd/>
        <w:jc w:val="both"/>
        <w:textAlignment w:val="auto"/>
        <w:rPr>
          <w:color w:val="auto"/>
          <w:sz w:val="24"/>
          <w:szCs w:val="24"/>
        </w:rPr>
      </w:pPr>
    </w:p>
    <w:p w:rsidR="00C105D5" w:rsidRPr="008B28E7" w:rsidRDefault="00C105D5" w:rsidP="00C105D5">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Pr>
          <w:color w:val="auto"/>
          <w:sz w:val="24"/>
          <w:szCs w:val="24"/>
        </w:rPr>
        <w:t xml:space="preserve">sufficient evidence of </w:t>
      </w:r>
      <w:r w:rsidRPr="008B28E7">
        <w:rPr>
          <w:color w:val="auto"/>
          <w:sz w:val="24"/>
          <w:szCs w:val="24"/>
        </w:rPr>
        <w:t xml:space="preserve">the learner’s work during the period </w:t>
      </w:r>
      <w:r>
        <w:rPr>
          <w:color w:val="auto"/>
          <w:sz w:val="24"/>
          <w:szCs w:val="24"/>
        </w:rPr>
        <w:t>they have been undertaking the C</w:t>
      </w:r>
      <w:r w:rsidRPr="008B28E7">
        <w:rPr>
          <w:color w:val="auto"/>
          <w:sz w:val="24"/>
          <w:szCs w:val="24"/>
        </w:rPr>
        <w:t>onsolidati</w:t>
      </w:r>
      <w:r>
        <w:rPr>
          <w:color w:val="auto"/>
          <w:sz w:val="24"/>
          <w:szCs w:val="24"/>
        </w:rPr>
        <w:t xml:space="preserve">on programme. If necessary, please consult with other managers who the learner has worked with. In signing this section, </w:t>
      </w:r>
      <w:r w:rsidRPr="008B28E7">
        <w:rPr>
          <w:color w:val="auto"/>
          <w:sz w:val="24"/>
          <w:szCs w:val="24"/>
        </w:rPr>
        <w:t xml:space="preserve">you </w:t>
      </w:r>
      <w:r>
        <w:rPr>
          <w:color w:val="auto"/>
          <w:sz w:val="24"/>
          <w:szCs w:val="24"/>
        </w:rPr>
        <w:t xml:space="preserve">are confirming that you </w:t>
      </w:r>
      <w:r w:rsidRPr="008B28E7">
        <w:rPr>
          <w:color w:val="auto"/>
          <w:sz w:val="24"/>
          <w:szCs w:val="24"/>
        </w:rPr>
        <w:t>are content with the:</w:t>
      </w:r>
    </w:p>
    <w:p w:rsidR="00C105D5" w:rsidRPr="008B28E7" w:rsidRDefault="00C105D5" w:rsidP="00C105D5">
      <w:pPr>
        <w:overflowPunct/>
        <w:autoSpaceDE/>
        <w:autoSpaceDN/>
        <w:adjustRightInd/>
        <w:jc w:val="both"/>
        <w:textAlignment w:val="auto"/>
        <w:rPr>
          <w:color w:val="auto"/>
          <w:sz w:val="24"/>
          <w:szCs w:val="24"/>
        </w:rPr>
      </w:pPr>
    </w:p>
    <w:p w:rsidR="00C105D5" w:rsidRPr="008B28E7" w:rsidRDefault="00C105D5" w:rsidP="00C105D5">
      <w:pPr>
        <w:numPr>
          <w:ilvl w:val="0"/>
          <w:numId w:val="1"/>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Pr>
          <w:color w:val="auto"/>
          <w:sz w:val="24"/>
          <w:szCs w:val="24"/>
        </w:rPr>
        <w:t xml:space="preserve"> by the learner;</w:t>
      </w:r>
    </w:p>
    <w:p w:rsidR="00C105D5" w:rsidRPr="008B28E7" w:rsidRDefault="00C105D5" w:rsidP="00C105D5">
      <w:pPr>
        <w:numPr>
          <w:ilvl w:val="0"/>
          <w:numId w:val="1"/>
        </w:numPr>
        <w:overflowPunct/>
        <w:autoSpaceDE/>
        <w:autoSpaceDN/>
        <w:adjustRightInd/>
        <w:jc w:val="both"/>
        <w:textAlignment w:val="auto"/>
        <w:rPr>
          <w:color w:val="auto"/>
          <w:sz w:val="24"/>
          <w:szCs w:val="24"/>
        </w:rPr>
      </w:pPr>
      <w:r w:rsidRPr="008B28E7">
        <w:rPr>
          <w:color w:val="auto"/>
          <w:sz w:val="24"/>
          <w:szCs w:val="24"/>
        </w:rPr>
        <w:t>learning and development undertaken</w:t>
      </w:r>
      <w:r>
        <w:rPr>
          <w:color w:val="auto"/>
          <w:sz w:val="24"/>
          <w:szCs w:val="24"/>
        </w:rPr>
        <w:t>;</w:t>
      </w:r>
      <w:r w:rsidRPr="008B28E7">
        <w:rPr>
          <w:color w:val="auto"/>
          <w:sz w:val="24"/>
          <w:szCs w:val="24"/>
        </w:rPr>
        <w:t xml:space="preserve"> </w:t>
      </w:r>
    </w:p>
    <w:p w:rsidR="00C105D5" w:rsidRPr="008B28E7" w:rsidRDefault="00C105D5" w:rsidP="00C105D5">
      <w:pPr>
        <w:numPr>
          <w:ilvl w:val="0"/>
          <w:numId w:val="1"/>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Pr>
          <w:color w:val="auto"/>
          <w:sz w:val="24"/>
          <w:szCs w:val="24"/>
        </w:rPr>
        <w:t>;</w:t>
      </w:r>
    </w:p>
    <w:p w:rsidR="00C105D5" w:rsidRPr="008B28E7" w:rsidRDefault="00C105D5" w:rsidP="00C105D5">
      <w:pPr>
        <w:numPr>
          <w:ilvl w:val="0"/>
          <w:numId w:val="1"/>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Pr>
          <w:color w:val="auto"/>
          <w:sz w:val="24"/>
          <w:szCs w:val="24"/>
        </w:rPr>
        <w:t>;</w:t>
      </w:r>
      <w:r w:rsidRPr="008B28E7">
        <w:rPr>
          <w:color w:val="auto"/>
          <w:sz w:val="24"/>
          <w:szCs w:val="24"/>
        </w:rPr>
        <w:t xml:space="preserve"> </w:t>
      </w:r>
    </w:p>
    <w:p w:rsidR="00C105D5" w:rsidRPr="008B28E7" w:rsidRDefault="00C105D5" w:rsidP="00C105D5">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Pr>
          <w:color w:val="auto"/>
          <w:sz w:val="24"/>
          <w:szCs w:val="24"/>
        </w:rPr>
        <w:t xml:space="preserve">Professional </w:t>
      </w:r>
      <w:r w:rsidRPr="008B28E7">
        <w:rPr>
          <w:color w:val="auto"/>
          <w:sz w:val="24"/>
          <w:szCs w:val="24"/>
        </w:rPr>
        <w:t>Practice and National Occupational Standards</w:t>
      </w:r>
      <w:r>
        <w:rPr>
          <w:color w:val="auto"/>
          <w:sz w:val="24"/>
          <w:szCs w:val="24"/>
        </w:rPr>
        <w:t>;</w:t>
      </w:r>
      <w:r w:rsidRPr="008B28E7">
        <w:rPr>
          <w:color w:val="auto"/>
          <w:sz w:val="24"/>
          <w:szCs w:val="24"/>
        </w:rPr>
        <w:t xml:space="preserve"> </w:t>
      </w:r>
    </w:p>
    <w:p w:rsidR="00C105D5" w:rsidRPr="008B28E7" w:rsidRDefault="00C105D5" w:rsidP="00C105D5">
      <w:pPr>
        <w:numPr>
          <w:ilvl w:val="0"/>
          <w:numId w:val="1"/>
        </w:numPr>
        <w:overflowPunct/>
        <w:autoSpaceDE/>
        <w:autoSpaceDN/>
        <w:adjustRightInd/>
        <w:jc w:val="both"/>
        <w:textAlignment w:val="auto"/>
        <w:rPr>
          <w:color w:val="auto"/>
          <w:sz w:val="24"/>
          <w:szCs w:val="24"/>
        </w:rPr>
      </w:pPr>
      <w:r w:rsidRPr="008B28E7">
        <w:rPr>
          <w:color w:val="auto"/>
          <w:sz w:val="24"/>
          <w:szCs w:val="24"/>
        </w:rPr>
        <w:t>core values of the learner</w:t>
      </w:r>
      <w:r>
        <w:rPr>
          <w:color w:val="auto"/>
          <w:sz w:val="24"/>
          <w:szCs w:val="24"/>
        </w:rPr>
        <w:t>;</w:t>
      </w:r>
      <w:r w:rsidRPr="008B28E7">
        <w:rPr>
          <w:color w:val="auto"/>
          <w:sz w:val="24"/>
          <w:szCs w:val="24"/>
        </w:rPr>
        <w:t xml:space="preserve"> </w:t>
      </w:r>
    </w:p>
    <w:p w:rsidR="00C105D5" w:rsidRDefault="00C105D5" w:rsidP="00C105D5">
      <w:pPr>
        <w:numPr>
          <w:ilvl w:val="0"/>
          <w:numId w:val="7"/>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Pr>
          <w:color w:val="auto"/>
          <w:sz w:val="24"/>
          <w:szCs w:val="24"/>
        </w:rPr>
        <w:t>;</w:t>
      </w:r>
      <w:r w:rsidRPr="008B28E7">
        <w:rPr>
          <w:color w:val="auto"/>
          <w:sz w:val="24"/>
          <w:szCs w:val="24"/>
        </w:rPr>
        <w:t xml:space="preserve"> </w:t>
      </w:r>
    </w:p>
    <w:p w:rsidR="00C105D5" w:rsidRPr="001E2EB6" w:rsidRDefault="00C105D5" w:rsidP="00C105D5">
      <w:pPr>
        <w:numPr>
          <w:ilvl w:val="0"/>
          <w:numId w:val="1"/>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 recording skills;</w:t>
      </w:r>
    </w:p>
    <w:p w:rsidR="00C105D5" w:rsidRPr="003E54CF" w:rsidRDefault="00C105D5" w:rsidP="00C105D5">
      <w:pPr>
        <w:numPr>
          <w:ilvl w:val="0"/>
          <w:numId w:val="1"/>
        </w:numPr>
        <w:overflowPunct/>
        <w:autoSpaceDE/>
        <w:autoSpaceDN/>
        <w:adjustRightInd/>
        <w:jc w:val="both"/>
        <w:textAlignment w:val="auto"/>
        <w:rPr>
          <w:color w:val="auto"/>
          <w:sz w:val="24"/>
          <w:szCs w:val="24"/>
        </w:rPr>
      </w:pPr>
      <w:r w:rsidRPr="003E54CF">
        <w:rPr>
          <w:color w:val="auto"/>
          <w:sz w:val="24"/>
          <w:szCs w:val="24"/>
        </w:rPr>
        <w:t>Line manager to verify the learner has been involved with safeguarding.</w:t>
      </w:r>
    </w:p>
    <w:p w:rsidR="00C105D5" w:rsidRPr="003E54CF" w:rsidRDefault="00C105D5" w:rsidP="00C105D5">
      <w:pPr>
        <w:numPr>
          <w:ilvl w:val="0"/>
          <w:numId w:val="1"/>
        </w:numPr>
        <w:overflowPunct/>
        <w:autoSpaceDE/>
        <w:autoSpaceDN/>
        <w:adjustRightInd/>
        <w:jc w:val="both"/>
        <w:textAlignment w:val="auto"/>
        <w:rPr>
          <w:color w:val="auto"/>
          <w:sz w:val="24"/>
          <w:szCs w:val="24"/>
        </w:rPr>
      </w:pPr>
      <w:r w:rsidRPr="003E54CF">
        <w:rPr>
          <w:color w:val="auto"/>
          <w:sz w:val="24"/>
          <w:szCs w:val="24"/>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rsidR="00C105D5" w:rsidRPr="003E54CF" w:rsidRDefault="00C105D5" w:rsidP="00C105D5">
      <w:pPr>
        <w:overflowPunct/>
        <w:autoSpaceDE/>
        <w:autoSpaceDN/>
        <w:adjustRightInd/>
        <w:ind w:left="720"/>
        <w:jc w:val="both"/>
        <w:textAlignment w:val="auto"/>
        <w:rPr>
          <w:color w:val="auto"/>
          <w:sz w:val="24"/>
          <w:szCs w:val="24"/>
        </w:rPr>
      </w:pPr>
    </w:p>
    <w:p w:rsidR="00C105D5" w:rsidRPr="00706BB5" w:rsidRDefault="00C105D5" w:rsidP="00C105D5">
      <w:pPr>
        <w:jc w:val="both"/>
        <w:rPr>
          <w:color w:val="auto"/>
          <w:sz w:val="24"/>
          <w:szCs w:val="24"/>
        </w:rPr>
      </w:pPr>
    </w:p>
    <w:p w:rsidR="00C105D5" w:rsidRDefault="00C105D5" w:rsidP="00C105D5">
      <w:pPr>
        <w:overflowPunct/>
        <w:autoSpaceDE/>
        <w:autoSpaceDN/>
        <w:adjustRightInd/>
        <w:jc w:val="both"/>
        <w:textAlignment w:val="auto"/>
        <w:rPr>
          <w:color w:val="auto"/>
          <w:sz w:val="24"/>
          <w:szCs w:val="24"/>
        </w:rPr>
      </w:pPr>
    </w:p>
    <w:p w:rsidR="00C105D5" w:rsidRDefault="00C105D5" w:rsidP="00C105D5">
      <w:pPr>
        <w:overflowPunct/>
        <w:autoSpaceDE/>
        <w:autoSpaceDN/>
        <w:adjustRightInd/>
        <w:jc w:val="both"/>
        <w:textAlignment w:val="auto"/>
        <w:rPr>
          <w:color w:val="auto"/>
          <w:sz w:val="24"/>
          <w:szCs w:val="24"/>
        </w:rPr>
      </w:pPr>
    </w:p>
    <w:p w:rsidR="00C105D5" w:rsidRDefault="00C105D5" w:rsidP="00C105D5">
      <w:pPr>
        <w:overflowPunct/>
        <w:autoSpaceDE/>
        <w:autoSpaceDN/>
        <w:adjustRightInd/>
        <w:jc w:val="both"/>
        <w:textAlignment w:val="auto"/>
        <w:rPr>
          <w:color w:val="auto"/>
          <w:sz w:val="24"/>
          <w:szCs w:val="24"/>
        </w:rPr>
      </w:pPr>
    </w:p>
    <w:p w:rsidR="00C105D5" w:rsidRDefault="00C105D5" w:rsidP="00C105D5">
      <w:pPr>
        <w:overflowPunct/>
        <w:autoSpaceDE/>
        <w:autoSpaceDN/>
        <w:adjustRightInd/>
        <w:jc w:val="both"/>
        <w:textAlignment w:val="auto"/>
        <w:rPr>
          <w:color w:val="auto"/>
          <w:sz w:val="24"/>
          <w:szCs w:val="24"/>
        </w:rPr>
      </w:pPr>
    </w:p>
    <w:p w:rsidR="00C105D5" w:rsidRDefault="00C105D5" w:rsidP="00C105D5">
      <w:pPr>
        <w:overflowPunct/>
        <w:autoSpaceDE/>
        <w:autoSpaceDN/>
        <w:adjustRightInd/>
        <w:jc w:val="both"/>
        <w:textAlignment w:val="auto"/>
        <w:rPr>
          <w:color w:val="auto"/>
          <w:sz w:val="24"/>
          <w:szCs w:val="24"/>
        </w:rPr>
      </w:pPr>
    </w:p>
    <w:p w:rsidR="00C105D5" w:rsidRDefault="00C105D5" w:rsidP="00C105D5">
      <w:pPr>
        <w:overflowPunct/>
        <w:autoSpaceDE/>
        <w:autoSpaceDN/>
        <w:adjustRightInd/>
        <w:jc w:val="both"/>
        <w:textAlignment w:val="auto"/>
        <w:rPr>
          <w:color w:val="auto"/>
          <w:sz w:val="24"/>
          <w:szCs w:val="24"/>
        </w:rPr>
      </w:pPr>
    </w:p>
    <w:p w:rsidR="00C105D5" w:rsidRDefault="00C105D5" w:rsidP="00C105D5">
      <w:pPr>
        <w:overflowPunct/>
        <w:autoSpaceDE/>
        <w:autoSpaceDN/>
        <w:adjustRightInd/>
        <w:jc w:val="both"/>
        <w:textAlignment w:val="auto"/>
        <w:rPr>
          <w:color w:val="auto"/>
          <w:sz w:val="24"/>
          <w:szCs w:val="24"/>
        </w:rPr>
      </w:pPr>
    </w:p>
    <w:p w:rsidR="00C105D5" w:rsidRDefault="00C105D5" w:rsidP="00C105D5">
      <w:pPr>
        <w:overflowPunct/>
        <w:autoSpaceDE/>
        <w:autoSpaceDN/>
        <w:adjustRightInd/>
        <w:jc w:val="both"/>
        <w:textAlignment w:val="auto"/>
        <w:rPr>
          <w:color w:val="auto"/>
          <w:sz w:val="24"/>
          <w:szCs w:val="24"/>
        </w:rPr>
      </w:pPr>
    </w:p>
    <w:p w:rsidR="00C105D5" w:rsidRDefault="00C105D5" w:rsidP="00C105D5">
      <w:pPr>
        <w:overflowPunct/>
        <w:autoSpaceDE/>
        <w:autoSpaceDN/>
        <w:adjustRightInd/>
        <w:jc w:val="both"/>
        <w:textAlignment w:val="auto"/>
        <w:rPr>
          <w:color w:val="auto"/>
          <w:sz w:val="24"/>
          <w:szCs w:val="24"/>
        </w:rPr>
      </w:pPr>
    </w:p>
    <w:p w:rsidR="00C105D5" w:rsidRDefault="00C105D5" w:rsidP="00C105D5">
      <w:pPr>
        <w:overflowPunct/>
        <w:autoSpaceDE/>
        <w:autoSpaceDN/>
        <w:adjustRightInd/>
        <w:jc w:val="both"/>
        <w:textAlignment w:val="auto"/>
        <w:rPr>
          <w:color w:val="auto"/>
          <w:sz w:val="24"/>
          <w:szCs w:val="24"/>
        </w:rPr>
      </w:pPr>
    </w:p>
    <w:p w:rsidR="00C105D5" w:rsidRDefault="00C105D5" w:rsidP="00C105D5">
      <w:pPr>
        <w:overflowPunct/>
        <w:autoSpaceDE/>
        <w:autoSpaceDN/>
        <w:adjustRightInd/>
        <w:jc w:val="both"/>
        <w:textAlignment w:val="auto"/>
        <w:rPr>
          <w:color w:val="auto"/>
          <w:sz w:val="24"/>
          <w:szCs w:val="24"/>
        </w:rPr>
      </w:pPr>
    </w:p>
    <w:p w:rsidR="00C105D5" w:rsidRDefault="00C105D5" w:rsidP="00C105D5">
      <w:pPr>
        <w:overflowPunct/>
        <w:autoSpaceDE/>
        <w:autoSpaceDN/>
        <w:adjustRightInd/>
        <w:jc w:val="both"/>
        <w:textAlignment w:val="auto"/>
        <w:rPr>
          <w:color w:val="auto"/>
          <w:sz w:val="24"/>
          <w:szCs w:val="24"/>
        </w:rPr>
      </w:pPr>
    </w:p>
    <w:p w:rsidR="00C105D5" w:rsidRDefault="00C105D5" w:rsidP="00C105D5">
      <w:pPr>
        <w:overflowPunct/>
        <w:autoSpaceDE/>
        <w:autoSpaceDN/>
        <w:adjustRightInd/>
        <w:jc w:val="both"/>
        <w:textAlignment w:val="auto"/>
        <w:rPr>
          <w:color w:val="auto"/>
          <w:sz w:val="24"/>
          <w:szCs w:val="24"/>
        </w:rPr>
      </w:pPr>
    </w:p>
    <w:p w:rsidR="00C105D5" w:rsidRDefault="00C105D5" w:rsidP="00C105D5">
      <w:pPr>
        <w:overflowPunct/>
        <w:autoSpaceDE/>
        <w:autoSpaceDN/>
        <w:adjustRightInd/>
        <w:jc w:val="both"/>
        <w:textAlignment w:val="auto"/>
        <w:rPr>
          <w:color w:val="auto"/>
          <w:sz w:val="24"/>
          <w:szCs w:val="24"/>
        </w:rPr>
      </w:pPr>
    </w:p>
    <w:p w:rsidR="00C105D5" w:rsidRDefault="00C105D5" w:rsidP="00C105D5">
      <w:pPr>
        <w:overflowPunct/>
        <w:autoSpaceDE/>
        <w:autoSpaceDN/>
        <w:adjustRightInd/>
        <w:jc w:val="both"/>
        <w:textAlignment w:val="auto"/>
        <w:rPr>
          <w:color w:val="auto"/>
          <w:sz w:val="24"/>
          <w:szCs w:val="24"/>
        </w:rPr>
      </w:pPr>
    </w:p>
    <w:p w:rsidR="00C105D5" w:rsidRDefault="00C105D5" w:rsidP="00C105D5">
      <w:pPr>
        <w:overflowPunct/>
        <w:autoSpaceDE/>
        <w:autoSpaceDN/>
        <w:adjustRightInd/>
        <w:jc w:val="both"/>
        <w:textAlignment w:val="auto"/>
        <w:rPr>
          <w:color w:val="auto"/>
          <w:sz w:val="24"/>
          <w:szCs w:val="24"/>
        </w:rPr>
      </w:pPr>
    </w:p>
    <w:p w:rsidR="00C105D5" w:rsidRPr="008B28E7" w:rsidRDefault="00C105D5" w:rsidP="00C105D5">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Pr="008B28E7">
        <w:rPr>
          <w:color w:val="auto"/>
          <w:sz w:val="24"/>
          <w:szCs w:val="24"/>
        </w:rPr>
        <w:t xml:space="preserve"> </w:t>
      </w:r>
    </w:p>
    <w:p w:rsidR="00C105D5" w:rsidRPr="008B28E7" w:rsidRDefault="00C105D5" w:rsidP="00C105D5">
      <w:pPr>
        <w:overflowPunct/>
        <w:autoSpaceDE/>
        <w:autoSpaceDN/>
        <w:adjustRightInd/>
        <w:jc w:val="both"/>
        <w:textAlignment w:val="auto"/>
        <w:rPr>
          <w:color w:val="auto"/>
          <w:sz w:val="24"/>
          <w:szCs w:val="24"/>
        </w:rPr>
      </w:pPr>
    </w:p>
    <w:p w:rsidR="00C105D5" w:rsidRPr="008B28E7" w:rsidRDefault="00C105D5" w:rsidP="00C105D5">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C105D5" w:rsidRDefault="00C105D5" w:rsidP="00C105D5">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C105D5" w:rsidRPr="008B28E7" w:rsidRDefault="00C105D5" w:rsidP="00C105D5">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_neil Johnson _ _ _ _ _ _ _ _ _ _ _ _ _ _ _ _ _ _ _</w:t>
      </w:r>
    </w:p>
    <w:p w:rsidR="00C105D5" w:rsidRPr="008B28E7" w:rsidRDefault="00C105D5" w:rsidP="00C105D5">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Pr>
          <w:sz w:val="24"/>
          <w:szCs w:val="24"/>
        </w:rPr>
        <w:t>:  _ N Johnson</w:t>
      </w:r>
      <w:r w:rsidRPr="00B577D3">
        <w:rPr>
          <w:sz w:val="24"/>
          <w:szCs w:val="24"/>
        </w:rPr>
        <w:t>_ _ _ _ _ _ _ _ _ _ _</w:t>
      </w:r>
      <w:r>
        <w:rPr>
          <w:sz w:val="24"/>
          <w:szCs w:val="24"/>
        </w:rPr>
        <w:t xml:space="preserve"> _ </w:t>
      </w:r>
      <w:r w:rsidRPr="00B577D3">
        <w:rPr>
          <w:sz w:val="24"/>
          <w:szCs w:val="24"/>
        </w:rPr>
        <w:t xml:space="preserve"> _ _ _ _ _ _ _ _</w:t>
      </w:r>
    </w:p>
    <w:p w:rsidR="00C105D5" w:rsidRPr="008B28E7" w:rsidRDefault="00C105D5" w:rsidP="00C105D5">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Pr="008B28E7">
        <w:rPr>
          <w:sz w:val="24"/>
          <w:szCs w:val="24"/>
        </w:rPr>
        <w:t xml:space="preserve"> </w:t>
      </w:r>
      <w:r>
        <w:rPr>
          <w:sz w:val="24"/>
          <w:szCs w:val="24"/>
        </w:rPr>
        <w:t xml:space="preserve">                                               _ 20 October 2023 _</w:t>
      </w:r>
      <w:r w:rsidRPr="00B577D3">
        <w:rPr>
          <w:sz w:val="24"/>
          <w:szCs w:val="24"/>
        </w:rPr>
        <w:t>_ _ _ _ _ _ _ _ _ _ _</w:t>
      </w:r>
    </w:p>
    <w:p w:rsidR="00C105D5" w:rsidRPr="008B28E7" w:rsidRDefault="00C105D5" w:rsidP="00C105D5">
      <w:pPr>
        <w:overflowPunct/>
        <w:autoSpaceDE/>
        <w:autoSpaceDN/>
        <w:adjustRightInd/>
        <w:jc w:val="both"/>
        <w:textAlignment w:val="auto"/>
        <w:rPr>
          <w:color w:val="auto"/>
          <w:sz w:val="24"/>
          <w:szCs w:val="24"/>
          <w:lang w:val="en"/>
        </w:rPr>
      </w:pPr>
    </w:p>
    <w:p w:rsidR="00C105D5" w:rsidRPr="008B28E7" w:rsidRDefault="00C105D5" w:rsidP="00C105D5">
      <w:pPr>
        <w:overflowPunct/>
        <w:autoSpaceDE/>
        <w:autoSpaceDN/>
        <w:adjustRightInd/>
        <w:jc w:val="both"/>
        <w:textAlignment w:val="auto"/>
        <w:rPr>
          <w:color w:val="auto"/>
          <w:sz w:val="24"/>
          <w:szCs w:val="24"/>
          <w:lang w:val="en"/>
        </w:rPr>
      </w:pPr>
    </w:p>
    <w:p w:rsidR="00C105D5" w:rsidRPr="008B28E7" w:rsidRDefault="00C105D5" w:rsidP="00C105D5">
      <w:pPr>
        <w:overflowPunct/>
        <w:autoSpaceDE/>
        <w:autoSpaceDN/>
        <w:adjustRightInd/>
        <w:jc w:val="both"/>
        <w:textAlignment w:val="auto"/>
        <w:rPr>
          <w:color w:val="auto"/>
          <w:sz w:val="24"/>
          <w:szCs w:val="24"/>
        </w:rPr>
      </w:pPr>
    </w:p>
    <w:p w:rsidR="00C105D5" w:rsidRPr="00B436BF" w:rsidRDefault="00C105D5" w:rsidP="00C105D5">
      <w:pPr>
        <w:overflowPunct/>
        <w:autoSpaceDE/>
        <w:autoSpaceDN/>
        <w:adjustRightInd/>
        <w:jc w:val="both"/>
        <w:textAlignment w:val="auto"/>
        <w:rPr>
          <w:caps/>
          <w:sz w:val="24"/>
          <w:szCs w:val="24"/>
        </w:rPr>
      </w:pPr>
      <w:r w:rsidRPr="00B436BF">
        <w:rPr>
          <w:b/>
          <w:caps/>
          <w:sz w:val="24"/>
          <w:szCs w:val="24"/>
        </w:rPr>
        <w:t>Registered Social WORKER</w:t>
      </w:r>
      <w:r>
        <w:rPr>
          <w:b/>
          <w:caps/>
          <w:sz w:val="24"/>
          <w:szCs w:val="24"/>
        </w:rPr>
        <w:t>’</w:t>
      </w:r>
      <w:r w:rsidRPr="00B436BF">
        <w:rPr>
          <w:b/>
          <w:caps/>
          <w:sz w:val="24"/>
          <w:szCs w:val="24"/>
        </w:rPr>
        <w:t>S VERIFICATION</w:t>
      </w:r>
      <w:r w:rsidRPr="00B436BF">
        <w:rPr>
          <w:caps/>
          <w:sz w:val="24"/>
          <w:szCs w:val="24"/>
        </w:rPr>
        <w:t xml:space="preserve"> (Where the line </w:t>
      </w:r>
      <w:r w:rsidRPr="00EC3A85">
        <w:rPr>
          <w:caps/>
          <w:sz w:val="24"/>
          <w:szCs w:val="24"/>
        </w:rPr>
        <w:t xml:space="preserve">manager </w:t>
      </w:r>
      <w:r w:rsidRPr="00B436BF">
        <w:rPr>
          <w:caps/>
          <w:sz w:val="24"/>
          <w:szCs w:val="24"/>
        </w:rPr>
        <w:t>is not a registered social worker, this can be the mentor)</w:t>
      </w:r>
      <w:r>
        <w:rPr>
          <w:caps/>
          <w:sz w:val="24"/>
          <w:szCs w:val="24"/>
        </w:rPr>
        <w:t>.</w:t>
      </w:r>
    </w:p>
    <w:p w:rsidR="00C105D5" w:rsidRPr="00EE5BC3" w:rsidRDefault="00C105D5" w:rsidP="00C105D5">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rsidR="00C105D5" w:rsidRPr="00B436BF" w:rsidRDefault="00C105D5" w:rsidP="00C105D5">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Pr>
          <w:caps/>
          <w:sz w:val="24"/>
          <w:szCs w:val="24"/>
        </w:rPr>
        <w:t xml:space="preserve">             _ NEIL Johnson</w:t>
      </w:r>
      <w:r w:rsidRPr="00B436BF">
        <w:rPr>
          <w:caps/>
          <w:sz w:val="24"/>
          <w:szCs w:val="24"/>
        </w:rPr>
        <w:t xml:space="preserve"> _ _ _ _ _ _ _ _ _ _ _ _ _ _ _ _ _ _</w:t>
      </w:r>
    </w:p>
    <w:p w:rsidR="00C105D5" w:rsidRPr="00B436BF" w:rsidRDefault="00C105D5" w:rsidP="00C105D5">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Pr>
          <w:sz w:val="24"/>
          <w:szCs w:val="24"/>
        </w:rPr>
        <w:t xml:space="preserve"> _ N Johnson</w:t>
      </w:r>
      <w:r w:rsidRPr="00B436BF">
        <w:rPr>
          <w:sz w:val="24"/>
          <w:szCs w:val="24"/>
        </w:rPr>
        <w:t>_ _ _ _ _ _ _ _ _ _ _ _ _ _ _ _ _ _ _</w:t>
      </w:r>
    </w:p>
    <w:p w:rsidR="00C105D5" w:rsidRPr="00B436BF" w:rsidRDefault="00C105D5" w:rsidP="00C105D5">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Pr>
          <w:sz w:val="24"/>
          <w:szCs w:val="24"/>
        </w:rPr>
        <w:t xml:space="preserve">                                            _ Deputy Manager</w:t>
      </w:r>
      <w:r w:rsidRPr="00B436BF">
        <w:rPr>
          <w:sz w:val="24"/>
          <w:szCs w:val="24"/>
        </w:rPr>
        <w:t xml:space="preserve"> _ _ _ _ _ _ _ _ _ _ _ _ _ _ _ _ _ _ _</w:t>
      </w:r>
    </w:p>
    <w:p w:rsidR="00C105D5" w:rsidRPr="008B28E7" w:rsidRDefault="00C105D5" w:rsidP="00C105D5">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Pr>
          <w:sz w:val="24"/>
          <w:szCs w:val="24"/>
        </w:rPr>
        <w:t xml:space="preserve">                                                  _ 20 October 2023</w:t>
      </w:r>
      <w:r w:rsidRPr="00B436BF">
        <w:rPr>
          <w:sz w:val="24"/>
          <w:szCs w:val="24"/>
        </w:rPr>
        <w:t xml:space="preserve"> _ _ _ _ _ _ _ _ _</w:t>
      </w:r>
    </w:p>
    <w:p w:rsidR="00C105D5" w:rsidRPr="00C368FA" w:rsidRDefault="00C105D5" w:rsidP="00C105D5">
      <w:pPr>
        <w:tabs>
          <w:tab w:val="left" w:pos="1590"/>
        </w:tabs>
        <w:jc w:val="center"/>
        <w:rPr>
          <w:b/>
          <w:sz w:val="28"/>
          <w:szCs w:val="28"/>
        </w:rPr>
      </w:pPr>
      <w:r>
        <w:rPr>
          <w:b/>
          <w:color w:val="auto"/>
          <w:sz w:val="24"/>
          <w:szCs w:val="24"/>
        </w:rPr>
        <w:br w:type="page"/>
      </w:r>
      <w:r w:rsidRPr="00C368FA">
        <w:rPr>
          <w:b/>
          <w:color w:val="auto"/>
          <w:sz w:val="28"/>
          <w:szCs w:val="28"/>
        </w:rPr>
        <w:lastRenderedPageBreak/>
        <w:t xml:space="preserve">Learning Agreement </w:t>
      </w:r>
    </w:p>
    <w:p w:rsidR="00C105D5" w:rsidRPr="00DA5682" w:rsidRDefault="00C105D5" w:rsidP="00C105D5">
      <w:pPr>
        <w:tabs>
          <w:tab w:val="left" w:pos="1590"/>
        </w:tabs>
        <w:jc w:val="both"/>
        <w:rPr>
          <w:b/>
          <w:sz w:val="24"/>
          <w:szCs w:val="24"/>
        </w:rPr>
      </w:pPr>
    </w:p>
    <w:p w:rsidR="00C105D5" w:rsidRPr="00DA5682" w:rsidRDefault="00C105D5" w:rsidP="00C105D5">
      <w:pPr>
        <w:overflowPunct/>
        <w:autoSpaceDE/>
        <w:autoSpaceDN/>
        <w:adjustRightInd/>
        <w:textAlignment w:val="auto"/>
        <w:rPr>
          <w:color w:val="auto"/>
          <w:sz w:val="24"/>
          <w:szCs w:val="24"/>
        </w:rPr>
      </w:pPr>
    </w:p>
    <w:p w:rsidR="00C105D5" w:rsidRPr="00DA5682" w:rsidRDefault="00C105D5" w:rsidP="00C105D5">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rsidR="00C105D5" w:rsidRPr="00DA5682" w:rsidRDefault="00C105D5" w:rsidP="00C105D5">
      <w:pPr>
        <w:ind w:right="72"/>
        <w:rPr>
          <w:b/>
          <w:bCs/>
          <w:sz w:val="24"/>
          <w:szCs w:val="24"/>
        </w:rPr>
      </w:pPr>
    </w:p>
    <w:p w:rsidR="00C105D5" w:rsidRPr="00DA5682" w:rsidRDefault="00C105D5" w:rsidP="00C105D5">
      <w:pPr>
        <w:ind w:right="72"/>
        <w:jc w:val="center"/>
        <w:rPr>
          <w:b/>
          <w:bCs/>
          <w:sz w:val="24"/>
          <w:szCs w:val="24"/>
        </w:rPr>
      </w:pPr>
      <w:r w:rsidRPr="00DA5682">
        <w:rPr>
          <w:b/>
          <w:bCs/>
          <w:sz w:val="24"/>
          <w:szCs w:val="24"/>
        </w:rPr>
        <w:t>GRADUATE CERTIFICATE IN CONSOLIDATION OF SOCIAL WORK PRACTICE</w:t>
      </w:r>
    </w:p>
    <w:p w:rsidR="00C105D5" w:rsidRPr="00DA5682" w:rsidRDefault="00C105D5" w:rsidP="00C105D5">
      <w:pPr>
        <w:ind w:right="72"/>
        <w:jc w:val="center"/>
        <w:rPr>
          <w:b/>
          <w:bCs/>
          <w:sz w:val="24"/>
          <w:szCs w:val="24"/>
        </w:rPr>
      </w:pPr>
    </w:p>
    <w:p w:rsidR="00C105D5" w:rsidRPr="00DA5682" w:rsidRDefault="00C105D5" w:rsidP="00C105D5">
      <w:pPr>
        <w:ind w:right="72"/>
        <w:jc w:val="center"/>
        <w:rPr>
          <w:b/>
          <w:bCs/>
          <w:sz w:val="24"/>
          <w:szCs w:val="24"/>
        </w:rPr>
      </w:pPr>
      <w:r w:rsidRPr="00DA5682">
        <w:rPr>
          <w:b/>
          <w:bCs/>
          <w:sz w:val="24"/>
          <w:szCs w:val="24"/>
        </w:rPr>
        <w:t xml:space="preserve">LEARNER AND EMPLOYER’S LEARNING AGREEMENT </w:t>
      </w:r>
    </w:p>
    <w:p w:rsidR="00C105D5" w:rsidRPr="00DA5682" w:rsidRDefault="00C105D5" w:rsidP="00C105D5">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C105D5" w:rsidRPr="00DA5682" w:rsidTr="00294DA4">
        <w:tc>
          <w:tcPr>
            <w:tcW w:w="2808" w:type="dxa"/>
            <w:tcBorders>
              <w:top w:val="single" w:sz="4" w:space="0" w:color="auto"/>
              <w:left w:val="single" w:sz="4" w:space="0" w:color="auto"/>
              <w:bottom w:val="single" w:sz="4" w:space="0" w:color="auto"/>
              <w:right w:val="single" w:sz="4" w:space="0" w:color="auto"/>
            </w:tcBorders>
          </w:tcPr>
          <w:p w:rsidR="00C105D5" w:rsidRPr="00DA5682" w:rsidRDefault="00C105D5" w:rsidP="00294DA4">
            <w:pPr>
              <w:rPr>
                <w:sz w:val="24"/>
                <w:szCs w:val="24"/>
              </w:rPr>
            </w:pPr>
          </w:p>
          <w:p w:rsidR="00C105D5" w:rsidRPr="00DA5682" w:rsidRDefault="00C105D5" w:rsidP="00294DA4">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C105D5" w:rsidRDefault="00C105D5" w:rsidP="00294DA4">
            <w:pPr>
              <w:rPr>
                <w:sz w:val="24"/>
                <w:szCs w:val="24"/>
              </w:rPr>
            </w:pPr>
          </w:p>
          <w:p w:rsidR="00C105D5" w:rsidRPr="00DA5682" w:rsidRDefault="00C105D5" w:rsidP="00294DA4">
            <w:pPr>
              <w:rPr>
                <w:sz w:val="24"/>
                <w:szCs w:val="24"/>
              </w:rPr>
            </w:pPr>
            <w:r>
              <w:rPr>
                <w:sz w:val="24"/>
                <w:szCs w:val="24"/>
              </w:rPr>
              <w:t>Sian Marie Ley</w:t>
            </w:r>
          </w:p>
        </w:tc>
      </w:tr>
      <w:tr w:rsidR="00C105D5" w:rsidRPr="00DA5682" w:rsidTr="00294DA4">
        <w:tc>
          <w:tcPr>
            <w:tcW w:w="2808" w:type="dxa"/>
            <w:tcBorders>
              <w:top w:val="single" w:sz="4" w:space="0" w:color="auto"/>
              <w:left w:val="single" w:sz="4" w:space="0" w:color="auto"/>
              <w:bottom w:val="single" w:sz="4" w:space="0" w:color="auto"/>
              <w:right w:val="single" w:sz="4" w:space="0" w:color="auto"/>
            </w:tcBorders>
          </w:tcPr>
          <w:p w:rsidR="00C105D5" w:rsidRPr="00DA5682" w:rsidRDefault="00C105D5" w:rsidP="00294DA4">
            <w:pPr>
              <w:rPr>
                <w:sz w:val="24"/>
                <w:szCs w:val="24"/>
              </w:rPr>
            </w:pPr>
          </w:p>
          <w:p w:rsidR="00C105D5" w:rsidRPr="00DA5682" w:rsidRDefault="00C105D5" w:rsidP="00294DA4">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C105D5" w:rsidRDefault="00C105D5" w:rsidP="00294DA4">
            <w:pPr>
              <w:rPr>
                <w:sz w:val="24"/>
                <w:szCs w:val="24"/>
              </w:rPr>
            </w:pPr>
          </w:p>
          <w:p w:rsidR="00C105D5" w:rsidRPr="00DA5682" w:rsidRDefault="00C105D5" w:rsidP="00294DA4">
            <w:pPr>
              <w:rPr>
                <w:sz w:val="24"/>
                <w:szCs w:val="24"/>
              </w:rPr>
            </w:pPr>
            <w:r>
              <w:rPr>
                <w:sz w:val="24"/>
                <w:szCs w:val="24"/>
              </w:rPr>
              <w:t>Child Care Disability Team</w:t>
            </w:r>
          </w:p>
        </w:tc>
      </w:tr>
      <w:tr w:rsidR="00C105D5" w:rsidRPr="00DA5682" w:rsidTr="00294DA4">
        <w:tc>
          <w:tcPr>
            <w:tcW w:w="2808" w:type="dxa"/>
            <w:tcBorders>
              <w:top w:val="single" w:sz="4" w:space="0" w:color="auto"/>
              <w:left w:val="single" w:sz="4" w:space="0" w:color="auto"/>
              <w:bottom w:val="single" w:sz="4" w:space="0" w:color="auto"/>
              <w:right w:val="single" w:sz="4" w:space="0" w:color="auto"/>
            </w:tcBorders>
          </w:tcPr>
          <w:p w:rsidR="00C105D5" w:rsidRPr="00DA5682" w:rsidRDefault="00C105D5" w:rsidP="00294DA4">
            <w:pPr>
              <w:rPr>
                <w:sz w:val="24"/>
                <w:szCs w:val="24"/>
              </w:rPr>
            </w:pPr>
          </w:p>
          <w:p w:rsidR="00C105D5" w:rsidRPr="00DA5682" w:rsidRDefault="00C105D5" w:rsidP="00294DA4">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C105D5" w:rsidRDefault="00C105D5" w:rsidP="00294DA4">
            <w:pPr>
              <w:rPr>
                <w:sz w:val="24"/>
                <w:szCs w:val="24"/>
              </w:rPr>
            </w:pPr>
          </w:p>
          <w:p w:rsidR="00C105D5" w:rsidRPr="00DA5682" w:rsidRDefault="00C105D5" w:rsidP="00294DA4">
            <w:pPr>
              <w:rPr>
                <w:sz w:val="24"/>
                <w:szCs w:val="24"/>
              </w:rPr>
            </w:pPr>
            <w:r>
              <w:rPr>
                <w:sz w:val="24"/>
                <w:szCs w:val="24"/>
              </w:rPr>
              <w:t>Neil Johnson</w:t>
            </w:r>
          </w:p>
        </w:tc>
      </w:tr>
      <w:tr w:rsidR="00C105D5" w:rsidRPr="00DA5682" w:rsidTr="00294DA4">
        <w:tc>
          <w:tcPr>
            <w:tcW w:w="2808" w:type="dxa"/>
            <w:tcBorders>
              <w:top w:val="single" w:sz="4" w:space="0" w:color="auto"/>
              <w:left w:val="single" w:sz="4" w:space="0" w:color="auto"/>
              <w:bottom w:val="single" w:sz="4" w:space="0" w:color="auto"/>
              <w:right w:val="single" w:sz="4" w:space="0" w:color="auto"/>
            </w:tcBorders>
          </w:tcPr>
          <w:p w:rsidR="00C105D5" w:rsidRPr="00DA5682" w:rsidRDefault="00C105D5" w:rsidP="00294DA4">
            <w:pPr>
              <w:rPr>
                <w:sz w:val="24"/>
                <w:szCs w:val="24"/>
              </w:rPr>
            </w:pPr>
          </w:p>
          <w:p w:rsidR="00C105D5" w:rsidRPr="00DA5682" w:rsidRDefault="00C105D5" w:rsidP="00294DA4">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C105D5" w:rsidRDefault="00C105D5" w:rsidP="00294DA4">
            <w:pPr>
              <w:rPr>
                <w:sz w:val="24"/>
                <w:szCs w:val="24"/>
              </w:rPr>
            </w:pPr>
          </w:p>
          <w:p w:rsidR="00C105D5" w:rsidRPr="00DA5682" w:rsidRDefault="00C105D5" w:rsidP="00294DA4">
            <w:pPr>
              <w:rPr>
                <w:sz w:val="24"/>
                <w:szCs w:val="24"/>
              </w:rPr>
            </w:pPr>
            <w:r>
              <w:rPr>
                <w:sz w:val="24"/>
                <w:szCs w:val="24"/>
              </w:rPr>
              <w:t>Neil Johnson</w:t>
            </w:r>
          </w:p>
        </w:tc>
      </w:tr>
    </w:tbl>
    <w:p w:rsidR="00C105D5" w:rsidRPr="00DA5682" w:rsidRDefault="00C105D5" w:rsidP="00C105D5">
      <w:pPr>
        <w:rPr>
          <w:sz w:val="24"/>
          <w:szCs w:val="24"/>
        </w:rPr>
      </w:pPr>
    </w:p>
    <w:p w:rsidR="00C105D5" w:rsidRPr="00DA5682" w:rsidRDefault="00C105D5" w:rsidP="00C105D5">
      <w:pPr>
        <w:rPr>
          <w:sz w:val="24"/>
          <w:szCs w:val="24"/>
        </w:rPr>
      </w:pPr>
      <w:r w:rsidRPr="00DA5682">
        <w:rPr>
          <w:b/>
          <w:sz w:val="24"/>
          <w:szCs w:val="24"/>
        </w:rPr>
        <w:t>Study Duty</w:t>
      </w:r>
    </w:p>
    <w:p w:rsidR="00C105D5" w:rsidRPr="00DA5682" w:rsidRDefault="00C105D5" w:rsidP="00C105D5">
      <w:pPr>
        <w:rPr>
          <w:sz w:val="24"/>
          <w:szCs w:val="24"/>
        </w:rPr>
      </w:pPr>
    </w:p>
    <w:p w:rsidR="00C105D5" w:rsidRPr="00DA5682" w:rsidRDefault="00C105D5" w:rsidP="00C105D5">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rsidR="00C105D5" w:rsidRPr="00DA5682" w:rsidRDefault="00C105D5" w:rsidP="00C105D5">
      <w:pPr>
        <w:pStyle w:val="Title"/>
        <w:ind w:right="-1"/>
        <w:jc w:val="left"/>
        <w:rPr>
          <w:rFonts w:cs="Arial"/>
          <w:b w:val="0"/>
          <w:szCs w:val="24"/>
        </w:rPr>
      </w:pPr>
    </w:p>
    <w:p w:rsidR="00C105D5" w:rsidRPr="00EC3A85" w:rsidRDefault="00C105D5" w:rsidP="00C105D5">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rsidR="00C105D5" w:rsidRPr="00377884" w:rsidRDefault="00C105D5" w:rsidP="00C105D5">
      <w:pPr>
        <w:rPr>
          <w:sz w:val="24"/>
          <w:szCs w:val="24"/>
        </w:rPr>
      </w:pPr>
    </w:p>
    <w:p w:rsidR="00C105D5" w:rsidRPr="00DA5682" w:rsidRDefault="00C105D5" w:rsidP="00C105D5">
      <w:pPr>
        <w:rPr>
          <w:b/>
          <w:sz w:val="24"/>
          <w:szCs w:val="24"/>
        </w:rPr>
      </w:pPr>
      <w:r w:rsidRPr="00BC4ED3">
        <w:rPr>
          <w:b/>
          <w:sz w:val="24"/>
          <w:szCs w:val="24"/>
        </w:rPr>
        <w:t>Study Leave</w:t>
      </w:r>
      <w:r w:rsidRPr="00DA5682">
        <w:rPr>
          <w:b/>
          <w:sz w:val="24"/>
          <w:szCs w:val="24"/>
        </w:rPr>
        <w:t xml:space="preserve"> </w:t>
      </w:r>
    </w:p>
    <w:p w:rsidR="00C105D5" w:rsidRPr="00DA5682" w:rsidRDefault="00C105D5" w:rsidP="00C105D5">
      <w:pPr>
        <w:rPr>
          <w:sz w:val="24"/>
          <w:szCs w:val="24"/>
        </w:rPr>
      </w:pPr>
    </w:p>
    <w:p w:rsidR="00C105D5" w:rsidRDefault="00C105D5" w:rsidP="00C105D5">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rsidR="00C105D5" w:rsidRPr="00DA5682" w:rsidRDefault="00C105D5" w:rsidP="00C105D5">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rsidR="00C105D5" w:rsidRPr="00DA5682" w:rsidRDefault="00C105D5" w:rsidP="00C105D5">
      <w:pPr>
        <w:rPr>
          <w:sz w:val="24"/>
          <w:szCs w:val="24"/>
        </w:rPr>
      </w:pPr>
    </w:p>
    <w:p w:rsidR="00C105D5" w:rsidRDefault="00C105D5" w:rsidP="00C105D5">
      <w:pPr>
        <w:rPr>
          <w:b/>
          <w:sz w:val="24"/>
          <w:szCs w:val="24"/>
        </w:rPr>
      </w:pPr>
    </w:p>
    <w:p w:rsidR="00C105D5" w:rsidRDefault="00C105D5" w:rsidP="00C105D5">
      <w:pPr>
        <w:rPr>
          <w:b/>
          <w:sz w:val="24"/>
          <w:szCs w:val="24"/>
        </w:rPr>
      </w:pPr>
    </w:p>
    <w:p w:rsidR="00C105D5" w:rsidRDefault="00C105D5" w:rsidP="00C105D5">
      <w:pPr>
        <w:rPr>
          <w:b/>
          <w:sz w:val="24"/>
          <w:szCs w:val="24"/>
        </w:rPr>
      </w:pPr>
    </w:p>
    <w:p w:rsidR="00C105D5" w:rsidRDefault="00C105D5" w:rsidP="00C105D5">
      <w:pPr>
        <w:rPr>
          <w:b/>
          <w:sz w:val="24"/>
          <w:szCs w:val="24"/>
        </w:rPr>
      </w:pPr>
    </w:p>
    <w:p w:rsidR="00C105D5" w:rsidRPr="00DA5682" w:rsidRDefault="00C105D5" w:rsidP="00C105D5">
      <w:pPr>
        <w:rPr>
          <w:b/>
          <w:sz w:val="24"/>
          <w:szCs w:val="24"/>
        </w:rPr>
      </w:pPr>
      <w:r w:rsidRPr="00DA5682">
        <w:rPr>
          <w:b/>
          <w:sz w:val="24"/>
          <w:szCs w:val="24"/>
        </w:rPr>
        <w:lastRenderedPageBreak/>
        <w:t xml:space="preserve">Resources </w:t>
      </w:r>
    </w:p>
    <w:p w:rsidR="00C105D5" w:rsidRPr="00DA5682" w:rsidRDefault="00C105D5" w:rsidP="00C105D5">
      <w:pPr>
        <w:rPr>
          <w:sz w:val="24"/>
          <w:szCs w:val="24"/>
        </w:rPr>
      </w:pPr>
    </w:p>
    <w:p w:rsidR="00C105D5" w:rsidRPr="00DA5682" w:rsidRDefault="00C105D5" w:rsidP="00C105D5">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rsidR="00C105D5" w:rsidRPr="00DA5682" w:rsidRDefault="00C105D5" w:rsidP="00C105D5">
      <w:pPr>
        <w:rPr>
          <w:sz w:val="24"/>
          <w:szCs w:val="24"/>
        </w:rPr>
      </w:pPr>
    </w:p>
    <w:p w:rsidR="00C105D5" w:rsidRPr="00DA5682" w:rsidRDefault="00C105D5" w:rsidP="00C105D5">
      <w:pPr>
        <w:rPr>
          <w:sz w:val="24"/>
          <w:szCs w:val="24"/>
        </w:rPr>
      </w:pPr>
    </w:p>
    <w:p w:rsidR="00C105D5" w:rsidRPr="00DA5682" w:rsidRDefault="00C105D5" w:rsidP="00C105D5">
      <w:pPr>
        <w:rPr>
          <w:b/>
          <w:sz w:val="24"/>
          <w:szCs w:val="24"/>
        </w:rPr>
      </w:pPr>
      <w:r w:rsidRPr="00DA5682">
        <w:rPr>
          <w:b/>
          <w:sz w:val="24"/>
          <w:szCs w:val="24"/>
        </w:rPr>
        <w:t xml:space="preserve">The employer’s training department agrees to: </w:t>
      </w:r>
    </w:p>
    <w:p w:rsidR="00C105D5" w:rsidRPr="00DA5682" w:rsidRDefault="00C105D5" w:rsidP="00C105D5">
      <w:pPr>
        <w:rPr>
          <w:sz w:val="24"/>
          <w:szCs w:val="24"/>
        </w:rPr>
      </w:pPr>
      <w:r w:rsidRPr="00DA5682">
        <w:rPr>
          <w:sz w:val="24"/>
          <w:szCs w:val="24"/>
        </w:rPr>
        <w:t xml:space="preserve"> </w:t>
      </w:r>
    </w:p>
    <w:p w:rsidR="00C105D5" w:rsidRPr="00DA5682" w:rsidRDefault="00C105D5" w:rsidP="00C105D5">
      <w:pPr>
        <w:numPr>
          <w:ilvl w:val="0"/>
          <w:numId w:val="2"/>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rsidR="00C105D5" w:rsidRDefault="00C105D5" w:rsidP="00C105D5">
      <w:pPr>
        <w:numPr>
          <w:ilvl w:val="0"/>
          <w:numId w:val="2"/>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rsidR="00C105D5" w:rsidRPr="002A2C54" w:rsidRDefault="00C105D5" w:rsidP="00C105D5">
      <w:pPr>
        <w:numPr>
          <w:ilvl w:val="0"/>
          <w:numId w:val="2"/>
        </w:numPr>
        <w:overflowPunct/>
        <w:autoSpaceDE/>
        <w:autoSpaceDN/>
        <w:adjustRightInd/>
        <w:textAlignment w:val="auto"/>
        <w:rPr>
          <w:sz w:val="24"/>
          <w:szCs w:val="24"/>
        </w:rPr>
      </w:pPr>
      <w:r>
        <w:rPr>
          <w:sz w:val="24"/>
          <w:szCs w:val="24"/>
        </w:rPr>
        <w:t>pay Porth Agored partnership fees for each learner;</w:t>
      </w:r>
    </w:p>
    <w:p w:rsidR="00C105D5" w:rsidRPr="00DA5682" w:rsidRDefault="00C105D5" w:rsidP="00C105D5">
      <w:pPr>
        <w:numPr>
          <w:ilvl w:val="0"/>
          <w:numId w:val="3"/>
        </w:numPr>
        <w:overflowPunct/>
        <w:autoSpaceDE/>
        <w:autoSpaceDN/>
        <w:adjustRightInd/>
        <w:textAlignment w:val="auto"/>
        <w:rPr>
          <w:sz w:val="24"/>
          <w:szCs w:val="24"/>
        </w:rPr>
      </w:pPr>
      <w:r w:rsidRPr="00DA5682">
        <w:rPr>
          <w:sz w:val="24"/>
          <w:szCs w:val="24"/>
        </w:rPr>
        <w:t>provide additional guidance and support by:</w:t>
      </w:r>
    </w:p>
    <w:p w:rsidR="00C105D5" w:rsidRPr="00DA5682" w:rsidRDefault="00C105D5" w:rsidP="00C105D5">
      <w:pPr>
        <w:rPr>
          <w:sz w:val="24"/>
          <w:szCs w:val="24"/>
        </w:rPr>
      </w:pPr>
    </w:p>
    <w:p w:rsidR="00C105D5" w:rsidRPr="00DA5682" w:rsidRDefault="00C105D5" w:rsidP="00C105D5">
      <w:pPr>
        <w:numPr>
          <w:ilvl w:val="1"/>
          <w:numId w:val="4"/>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rsidR="00C105D5" w:rsidRPr="00DA5682" w:rsidRDefault="00C105D5" w:rsidP="00C105D5">
      <w:pPr>
        <w:numPr>
          <w:ilvl w:val="1"/>
          <w:numId w:val="4"/>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rsidR="00C105D5" w:rsidRPr="00DA5682" w:rsidRDefault="00C105D5" w:rsidP="00C105D5">
      <w:pPr>
        <w:numPr>
          <w:ilvl w:val="1"/>
          <w:numId w:val="4"/>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rsidR="00C105D5" w:rsidRPr="00DA5682" w:rsidRDefault="00C105D5" w:rsidP="00C105D5">
      <w:pPr>
        <w:numPr>
          <w:ilvl w:val="1"/>
          <w:numId w:val="4"/>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rsidR="00C105D5" w:rsidRPr="00DA5682" w:rsidRDefault="00C105D5" w:rsidP="00C105D5">
      <w:pPr>
        <w:numPr>
          <w:ilvl w:val="1"/>
          <w:numId w:val="4"/>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rsidR="00C105D5" w:rsidRPr="00DA5682" w:rsidRDefault="00C105D5" w:rsidP="00C105D5">
      <w:pPr>
        <w:tabs>
          <w:tab w:val="left" w:pos="360"/>
        </w:tabs>
        <w:rPr>
          <w:sz w:val="24"/>
          <w:szCs w:val="24"/>
        </w:rPr>
      </w:pPr>
    </w:p>
    <w:p w:rsidR="00C105D5" w:rsidRPr="00DA5682" w:rsidRDefault="00C105D5" w:rsidP="00C105D5">
      <w:pPr>
        <w:rPr>
          <w:b/>
          <w:sz w:val="24"/>
          <w:szCs w:val="24"/>
        </w:rPr>
      </w:pPr>
      <w:r w:rsidRPr="00DA5682">
        <w:rPr>
          <w:b/>
          <w:sz w:val="24"/>
          <w:szCs w:val="24"/>
        </w:rPr>
        <w:t xml:space="preserve">The learner agrees to: </w:t>
      </w:r>
    </w:p>
    <w:p w:rsidR="00C105D5" w:rsidRPr="00DA5682" w:rsidRDefault="00C105D5" w:rsidP="00C105D5">
      <w:pPr>
        <w:rPr>
          <w:sz w:val="24"/>
          <w:szCs w:val="24"/>
        </w:rPr>
      </w:pPr>
    </w:p>
    <w:p w:rsidR="00C105D5" w:rsidRPr="00DA5682" w:rsidRDefault="00C105D5" w:rsidP="00C105D5">
      <w:pPr>
        <w:numPr>
          <w:ilvl w:val="0"/>
          <w:numId w:val="5"/>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rsidR="00C105D5" w:rsidRPr="00DA5682" w:rsidRDefault="00C105D5" w:rsidP="00C105D5">
      <w:pPr>
        <w:pStyle w:val="Title"/>
        <w:numPr>
          <w:ilvl w:val="0"/>
          <w:numId w:val="5"/>
        </w:numPr>
        <w:ind w:right="-1"/>
        <w:jc w:val="left"/>
        <w:rPr>
          <w:rFonts w:cs="Arial"/>
          <w:b w:val="0"/>
          <w:szCs w:val="24"/>
        </w:rPr>
      </w:pPr>
      <w:r>
        <w:rPr>
          <w:rFonts w:cs="Arial"/>
          <w:b w:val="0"/>
          <w:szCs w:val="24"/>
        </w:rPr>
        <w:t>i</w:t>
      </w:r>
      <w:r w:rsidRPr="00DA5682">
        <w:rPr>
          <w:rFonts w:cs="Arial"/>
          <w:b w:val="0"/>
          <w:szCs w:val="24"/>
        </w:rPr>
        <w:t>dentify with manager/mentor appropriate internal training and arrange to attend these courses</w:t>
      </w:r>
      <w:r>
        <w:rPr>
          <w:rFonts w:cs="Arial"/>
          <w:b w:val="0"/>
          <w:szCs w:val="24"/>
        </w:rPr>
        <w:t>;</w:t>
      </w:r>
    </w:p>
    <w:p w:rsidR="00C105D5" w:rsidRPr="00DA5682" w:rsidRDefault="00C105D5" w:rsidP="00C105D5">
      <w:pPr>
        <w:pStyle w:val="Title"/>
        <w:numPr>
          <w:ilvl w:val="0"/>
          <w:numId w:val="5"/>
        </w:numPr>
        <w:ind w:right="-1"/>
        <w:jc w:val="left"/>
        <w:rPr>
          <w:rFonts w:cs="Arial"/>
          <w:b w:val="0"/>
          <w:szCs w:val="24"/>
        </w:rPr>
      </w:pPr>
      <w:r>
        <w:rPr>
          <w:rFonts w:cs="Arial"/>
          <w:b w:val="0"/>
          <w:szCs w:val="24"/>
        </w:rPr>
        <w:t>i</w:t>
      </w:r>
      <w:r w:rsidRPr="00DA5682">
        <w:rPr>
          <w:rFonts w:cs="Arial"/>
          <w:b w:val="0"/>
          <w:szCs w:val="24"/>
        </w:rPr>
        <w:t xml:space="preserve">dentify with manager/mentor and Training </w:t>
      </w:r>
      <w:r>
        <w:rPr>
          <w:rFonts w:cs="Arial"/>
          <w:b w:val="0"/>
          <w:szCs w:val="24"/>
        </w:rPr>
        <w:t>Coordinator/</w:t>
      </w:r>
      <w:r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Pr="00DA5682">
        <w:rPr>
          <w:rFonts w:cs="Arial"/>
          <w:b w:val="0"/>
          <w:szCs w:val="24"/>
        </w:rPr>
        <w:t xml:space="preserve"> </w:t>
      </w:r>
    </w:p>
    <w:p w:rsidR="00C105D5" w:rsidRPr="00DA5682" w:rsidRDefault="00C105D5" w:rsidP="00C105D5">
      <w:pPr>
        <w:numPr>
          <w:ilvl w:val="0"/>
          <w:numId w:val="5"/>
        </w:numPr>
        <w:overflowPunct/>
        <w:autoSpaceDE/>
        <w:autoSpaceDN/>
        <w:adjustRightInd/>
        <w:textAlignment w:val="auto"/>
        <w:rPr>
          <w:sz w:val="24"/>
          <w:szCs w:val="24"/>
        </w:rPr>
      </w:pPr>
      <w:r w:rsidRPr="00DA5682">
        <w:rPr>
          <w:sz w:val="24"/>
          <w:szCs w:val="24"/>
        </w:rPr>
        <w:t xml:space="preserve">attend induction and </w:t>
      </w:r>
      <w:r>
        <w:rPr>
          <w:sz w:val="24"/>
          <w:szCs w:val="24"/>
        </w:rPr>
        <w:t>four</w:t>
      </w:r>
      <w:r w:rsidRPr="00DA5682">
        <w:rPr>
          <w:sz w:val="24"/>
          <w:szCs w:val="24"/>
        </w:rPr>
        <w:t xml:space="preserve"> Consolidation Workshops. These are mandatory components of the programme</w:t>
      </w:r>
      <w:r>
        <w:rPr>
          <w:sz w:val="24"/>
          <w:szCs w:val="24"/>
        </w:rPr>
        <w:t>;</w:t>
      </w:r>
      <w:r w:rsidRPr="00DA5682">
        <w:rPr>
          <w:sz w:val="24"/>
          <w:szCs w:val="24"/>
        </w:rPr>
        <w:t xml:space="preserve"> </w:t>
      </w:r>
    </w:p>
    <w:p w:rsidR="00C105D5" w:rsidRPr="00DA5682" w:rsidRDefault="00C105D5" w:rsidP="00C105D5">
      <w:pPr>
        <w:numPr>
          <w:ilvl w:val="0"/>
          <w:numId w:val="5"/>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rsidR="00C105D5" w:rsidRPr="00DA5682" w:rsidRDefault="00C105D5" w:rsidP="00C105D5">
      <w:pPr>
        <w:numPr>
          <w:ilvl w:val="0"/>
          <w:numId w:val="5"/>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rsidR="00C105D5" w:rsidRPr="00DA5682" w:rsidRDefault="00C105D5" w:rsidP="00C105D5">
      <w:pPr>
        <w:numPr>
          <w:ilvl w:val="0"/>
          <w:numId w:val="5"/>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rsidR="00C105D5" w:rsidRPr="002A2C54" w:rsidRDefault="00C105D5" w:rsidP="00C105D5">
      <w:pPr>
        <w:numPr>
          <w:ilvl w:val="0"/>
          <w:numId w:val="5"/>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rsidR="00C105D5" w:rsidRPr="00DA5682" w:rsidRDefault="00C105D5" w:rsidP="00C105D5">
      <w:pPr>
        <w:numPr>
          <w:ilvl w:val="0"/>
          <w:numId w:val="5"/>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rsidR="00C105D5" w:rsidRPr="00DA5682" w:rsidRDefault="00C105D5" w:rsidP="00C105D5">
      <w:pPr>
        <w:numPr>
          <w:ilvl w:val="0"/>
          <w:numId w:val="5"/>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rsidR="00C105D5" w:rsidRPr="00DA5682" w:rsidRDefault="00C105D5" w:rsidP="00C105D5">
      <w:pPr>
        <w:numPr>
          <w:ilvl w:val="0"/>
          <w:numId w:val="5"/>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rsidR="00C105D5" w:rsidRPr="00DA5682" w:rsidRDefault="00C105D5" w:rsidP="00C105D5">
      <w:pPr>
        <w:numPr>
          <w:ilvl w:val="0"/>
          <w:numId w:val="5"/>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rsidR="00C105D5" w:rsidRPr="00DA5682" w:rsidRDefault="00C105D5" w:rsidP="00C105D5">
      <w:pPr>
        <w:rPr>
          <w:sz w:val="24"/>
          <w:szCs w:val="24"/>
        </w:rPr>
      </w:pPr>
    </w:p>
    <w:p w:rsidR="00C105D5" w:rsidRPr="00DA5682" w:rsidRDefault="00C105D5" w:rsidP="00C105D5">
      <w:pPr>
        <w:rPr>
          <w:b/>
          <w:sz w:val="24"/>
          <w:szCs w:val="24"/>
        </w:rPr>
      </w:pPr>
    </w:p>
    <w:p w:rsidR="00C105D5" w:rsidRPr="00DA5682" w:rsidRDefault="00C105D5" w:rsidP="00C105D5">
      <w:pPr>
        <w:rPr>
          <w:b/>
          <w:sz w:val="24"/>
          <w:szCs w:val="24"/>
        </w:rPr>
      </w:pPr>
    </w:p>
    <w:p w:rsidR="00C105D5" w:rsidRDefault="00C105D5" w:rsidP="00C105D5">
      <w:pPr>
        <w:rPr>
          <w:b/>
          <w:sz w:val="24"/>
          <w:szCs w:val="24"/>
        </w:rPr>
      </w:pPr>
      <w:r w:rsidRPr="00B436BF">
        <w:rPr>
          <w:b/>
          <w:sz w:val="24"/>
          <w:szCs w:val="24"/>
        </w:rPr>
        <w:t xml:space="preserve">Line Manager/Mentor agrees to: </w:t>
      </w:r>
    </w:p>
    <w:p w:rsidR="00C105D5" w:rsidRPr="00B436BF" w:rsidRDefault="00C105D5" w:rsidP="00C105D5">
      <w:pPr>
        <w:rPr>
          <w:b/>
          <w:sz w:val="24"/>
          <w:szCs w:val="24"/>
        </w:rPr>
      </w:pPr>
    </w:p>
    <w:p w:rsidR="00C105D5" w:rsidRPr="00EE5BC3" w:rsidRDefault="00C105D5" w:rsidP="00C105D5">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rsidR="00C105D5" w:rsidRPr="00DA5682" w:rsidRDefault="00C105D5" w:rsidP="00C105D5">
      <w:pPr>
        <w:rPr>
          <w:sz w:val="24"/>
          <w:szCs w:val="24"/>
        </w:rPr>
      </w:pPr>
    </w:p>
    <w:p w:rsidR="00C105D5" w:rsidRPr="00DA5682" w:rsidRDefault="00C105D5" w:rsidP="00C105D5">
      <w:pPr>
        <w:numPr>
          <w:ilvl w:val="0"/>
          <w:numId w:val="6"/>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rsidR="00C105D5" w:rsidRPr="00DA5682" w:rsidRDefault="00C105D5" w:rsidP="00C105D5">
      <w:pPr>
        <w:numPr>
          <w:ilvl w:val="0"/>
          <w:numId w:val="6"/>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rsidR="00C105D5" w:rsidRPr="00DA5682" w:rsidRDefault="00C105D5" w:rsidP="00C105D5">
      <w:pPr>
        <w:numPr>
          <w:ilvl w:val="0"/>
          <w:numId w:val="6"/>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rsidR="00C105D5" w:rsidRPr="00DA5682" w:rsidRDefault="00C105D5" w:rsidP="00C105D5">
      <w:pPr>
        <w:numPr>
          <w:ilvl w:val="0"/>
          <w:numId w:val="6"/>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rsidR="00C105D5" w:rsidRPr="00DA5682" w:rsidRDefault="00C105D5" w:rsidP="00C105D5">
      <w:pPr>
        <w:numPr>
          <w:ilvl w:val="0"/>
          <w:numId w:val="6"/>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rsidR="00C105D5" w:rsidRPr="00B436BF" w:rsidRDefault="00C105D5" w:rsidP="00C105D5">
      <w:pPr>
        <w:numPr>
          <w:ilvl w:val="0"/>
          <w:numId w:val="6"/>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rsidR="00C105D5" w:rsidRPr="00B436BF" w:rsidRDefault="00C105D5" w:rsidP="00C105D5">
      <w:pPr>
        <w:numPr>
          <w:ilvl w:val="0"/>
          <w:numId w:val="6"/>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rsidR="00C105D5" w:rsidRDefault="00C105D5" w:rsidP="00C105D5">
      <w:pPr>
        <w:rPr>
          <w:b/>
          <w:sz w:val="24"/>
          <w:szCs w:val="24"/>
        </w:rPr>
      </w:pPr>
    </w:p>
    <w:p w:rsidR="00C105D5" w:rsidRPr="00DA5682" w:rsidRDefault="00C105D5" w:rsidP="00C105D5">
      <w:pPr>
        <w:rPr>
          <w:b/>
          <w:sz w:val="24"/>
          <w:szCs w:val="24"/>
        </w:rPr>
      </w:pPr>
      <w:r w:rsidRPr="00DA5682">
        <w:rPr>
          <w:b/>
          <w:sz w:val="24"/>
          <w:szCs w:val="24"/>
        </w:rPr>
        <w:t>Completion and submission of portfolio</w:t>
      </w:r>
    </w:p>
    <w:p w:rsidR="00C105D5" w:rsidRPr="00DA5682" w:rsidRDefault="00C105D5" w:rsidP="00C105D5">
      <w:pPr>
        <w:rPr>
          <w:b/>
          <w:sz w:val="24"/>
          <w:szCs w:val="24"/>
        </w:rPr>
      </w:pPr>
    </w:p>
    <w:p w:rsidR="00C105D5" w:rsidRPr="00DA5682" w:rsidRDefault="00C105D5" w:rsidP="00C105D5">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rsidR="00C105D5" w:rsidRPr="00DA5682" w:rsidRDefault="00C105D5" w:rsidP="00C105D5">
      <w:pPr>
        <w:rPr>
          <w:sz w:val="24"/>
          <w:szCs w:val="24"/>
        </w:rPr>
      </w:pPr>
    </w:p>
    <w:p w:rsidR="00C105D5" w:rsidRPr="00DA5682" w:rsidRDefault="00C105D5" w:rsidP="00C105D5">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rsidR="00C105D5" w:rsidRPr="00DA5682" w:rsidRDefault="00C105D5" w:rsidP="00C105D5">
      <w:pPr>
        <w:ind w:right="72"/>
        <w:rPr>
          <w:sz w:val="24"/>
          <w:szCs w:val="24"/>
        </w:rPr>
      </w:pPr>
    </w:p>
    <w:p w:rsidR="00C105D5" w:rsidRPr="00DA5682" w:rsidRDefault="00C105D5" w:rsidP="00C105D5">
      <w:pPr>
        <w:rPr>
          <w:sz w:val="24"/>
          <w:szCs w:val="24"/>
        </w:rPr>
      </w:pPr>
      <w:r w:rsidRPr="00DA5682">
        <w:rPr>
          <w:b/>
          <w:sz w:val="24"/>
          <w:szCs w:val="24"/>
        </w:rPr>
        <w:t>Pressure of work is not regarded as a reason for non-attendance at any Consolidation Workshop</w:t>
      </w:r>
      <w:r w:rsidRPr="00DA5682">
        <w:rPr>
          <w:sz w:val="24"/>
          <w:szCs w:val="24"/>
        </w:rPr>
        <w:t>.</w:t>
      </w:r>
    </w:p>
    <w:p w:rsidR="00C105D5" w:rsidRPr="00DA5682" w:rsidRDefault="00C105D5" w:rsidP="00C105D5">
      <w:pPr>
        <w:rPr>
          <w:sz w:val="24"/>
          <w:szCs w:val="24"/>
        </w:rPr>
      </w:pPr>
    </w:p>
    <w:p w:rsidR="00C105D5" w:rsidRPr="00DA5682" w:rsidRDefault="00C105D5" w:rsidP="00C105D5">
      <w:pPr>
        <w:rPr>
          <w:sz w:val="24"/>
          <w:szCs w:val="24"/>
        </w:rPr>
      </w:pPr>
      <w:r w:rsidRPr="00DA5682">
        <w:rPr>
          <w:sz w:val="24"/>
          <w:szCs w:val="24"/>
        </w:rPr>
        <w:t>I understand and accept the terms and conditions of this learning agreement as stated above.</w:t>
      </w:r>
    </w:p>
    <w:p w:rsidR="00C105D5" w:rsidRPr="00DA5682" w:rsidRDefault="00C105D5" w:rsidP="00C105D5">
      <w:pPr>
        <w:rPr>
          <w:sz w:val="24"/>
          <w:szCs w:val="24"/>
        </w:rPr>
      </w:pPr>
    </w:p>
    <w:p w:rsidR="00C105D5" w:rsidRPr="00DA5682" w:rsidRDefault="00C105D5" w:rsidP="00C105D5">
      <w:pPr>
        <w:rPr>
          <w:sz w:val="24"/>
          <w:szCs w:val="24"/>
        </w:rPr>
      </w:pPr>
      <w:r>
        <w:rPr>
          <w:sz w:val="24"/>
          <w:szCs w:val="24"/>
        </w:rPr>
        <w:t>Signed:  S M Ley………….. Print Name:  Sian Marie Ley……… Date: 24 November 2022</w:t>
      </w:r>
      <w:r w:rsidRPr="00DA5682">
        <w:rPr>
          <w:sz w:val="24"/>
          <w:szCs w:val="24"/>
        </w:rPr>
        <w:t xml:space="preserve">. </w:t>
      </w:r>
    </w:p>
    <w:p w:rsidR="00C105D5" w:rsidRPr="00DA5682" w:rsidRDefault="00C105D5" w:rsidP="00C105D5">
      <w:pPr>
        <w:rPr>
          <w:sz w:val="24"/>
          <w:szCs w:val="24"/>
        </w:rPr>
      </w:pPr>
      <w:r w:rsidRPr="00DA5682">
        <w:rPr>
          <w:sz w:val="24"/>
          <w:szCs w:val="24"/>
        </w:rPr>
        <w:t>(Learner)</w:t>
      </w:r>
    </w:p>
    <w:p w:rsidR="00C105D5" w:rsidRPr="00DA5682" w:rsidRDefault="00C105D5" w:rsidP="00C105D5">
      <w:pPr>
        <w:rPr>
          <w:sz w:val="24"/>
          <w:szCs w:val="24"/>
        </w:rPr>
      </w:pPr>
    </w:p>
    <w:p w:rsidR="00C105D5" w:rsidRPr="00DA5682" w:rsidRDefault="00C105D5" w:rsidP="00C105D5">
      <w:pPr>
        <w:rPr>
          <w:sz w:val="24"/>
          <w:szCs w:val="24"/>
        </w:rPr>
      </w:pPr>
      <w:r>
        <w:rPr>
          <w:sz w:val="24"/>
          <w:szCs w:val="24"/>
        </w:rPr>
        <w:t>Signed:  N Johnson……….. Print Name:  Neil Johnson……….Date: 24 November 2022</w:t>
      </w:r>
    </w:p>
    <w:p w:rsidR="00C105D5" w:rsidRPr="00DA5682" w:rsidRDefault="00C105D5" w:rsidP="00C105D5">
      <w:pPr>
        <w:rPr>
          <w:sz w:val="24"/>
          <w:szCs w:val="24"/>
        </w:rPr>
      </w:pPr>
      <w:r w:rsidRPr="00DA5682">
        <w:rPr>
          <w:sz w:val="24"/>
          <w:szCs w:val="24"/>
        </w:rPr>
        <w:t>(Line Manager/Mentor)</w:t>
      </w:r>
    </w:p>
    <w:p w:rsidR="00C105D5" w:rsidRPr="00DA5682" w:rsidRDefault="00C105D5" w:rsidP="00C105D5">
      <w:pPr>
        <w:rPr>
          <w:sz w:val="24"/>
          <w:szCs w:val="24"/>
        </w:rPr>
      </w:pPr>
    </w:p>
    <w:p w:rsidR="00C105D5" w:rsidRPr="00DA5682" w:rsidRDefault="00C105D5" w:rsidP="00C105D5">
      <w:pPr>
        <w:rPr>
          <w:sz w:val="24"/>
          <w:szCs w:val="24"/>
        </w:rPr>
      </w:pPr>
      <w:r w:rsidRPr="00DA5682">
        <w:rPr>
          <w:sz w:val="24"/>
          <w:szCs w:val="24"/>
        </w:rPr>
        <w:t>Signed:……………………….. Print N</w:t>
      </w:r>
      <w:r>
        <w:rPr>
          <w:sz w:val="24"/>
          <w:szCs w:val="24"/>
        </w:rPr>
        <w:t>ame:…..</w:t>
      </w:r>
      <w:r w:rsidRPr="00DA5682">
        <w:rPr>
          <w:sz w:val="24"/>
          <w:szCs w:val="24"/>
        </w:rPr>
        <w:t>………………….Date:……….</w:t>
      </w:r>
    </w:p>
    <w:p w:rsidR="00C105D5" w:rsidRPr="00DA5682" w:rsidRDefault="00C105D5" w:rsidP="00C105D5">
      <w:pPr>
        <w:rPr>
          <w:sz w:val="24"/>
          <w:szCs w:val="24"/>
        </w:rPr>
      </w:pPr>
      <w:r w:rsidRPr="00DA5682">
        <w:rPr>
          <w:sz w:val="24"/>
          <w:szCs w:val="24"/>
        </w:rPr>
        <w:t>(Mentor, if different to above)</w:t>
      </w:r>
    </w:p>
    <w:p w:rsidR="00C105D5" w:rsidRPr="00DA5682" w:rsidRDefault="00C105D5" w:rsidP="00C105D5">
      <w:pPr>
        <w:rPr>
          <w:sz w:val="24"/>
          <w:szCs w:val="24"/>
        </w:rPr>
      </w:pPr>
    </w:p>
    <w:p w:rsidR="00C105D5" w:rsidRPr="00DA5682" w:rsidRDefault="00C105D5" w:rsidP="00C105D5">
      <w:pPr>
        <w:rPr>
          <w:sz w:val="24"/>
          <w:szCs w:val="24"/>
        </w:rPr>
      </w:pPr>
    </w:p>
    <w:p w:rsidR="00C105D5" w:rsidRPr="00DA5682" w:rsidRDefault="00C105D5" w:rsidP="00C105D5">
      <w:pPr>
        <w:rPr>
          <w:b/>
          <w:sz w:val="24"/>
          <w:szCs w:val="24"/>
        </w:rPr>
      </w:pPr>
      <w:r w:rsidRPr="00DA5682">
        <w:rPr>
          <w:b/>
          <w:sz w:val="24"/>
          <w:szCs w:val="24"/>
        </w:rPr>
        <w:t>PLEASE PLACE THE SIGNED COPY OF THIS LEARNING AGREEMENT IN</w:t>
      </w:r>
      <w:r>
        <w:rPr>
          <w:b/>
          <w:sz w:val="24"/>
          <w:szCs w:val="24"/>
        </w:rPr>
        <w:t xml:space="preserve"> </w:t>
      </w:r>
      <w:r w:rsidRPr="00DA5682">
        <w:rPr>
          <w:b/>
          <w:sz w:val="24"/>
          <w:szCs w:val="24"/>
        </w:rPr>
        <w:t>THE PORTFOLIO</w:t>
      </w:r>
      <w:r>
        <w:rPr>
          <w:b/>
          <w:sz w:val="24"/>
          <w:szCs w:val="24"/>
        </w:rPr>
        <w:t>.</w:t>
      </w:r>
    </w:p>
    <w:p w:rsidR="00C105D5" w:rsidRPr="00BE10C2" w:rsidRDefault="00C105D5" w:rsidP="00C105D5">
      <w:pPr>
        <w:overflowPunct/>
        <w:autoSpaceDE/>
        <w:autoSpaceDN/>
        <w:adjustRightInd/>
        <w:textAlignment w:val="auto"/>
        <w:rPr>
          <w:color w:val="auto"/>
          <w:sz w:val="24"/>
          <w:szCs w:val="24"/>
        </w:rPr>
      </w:pPr>
    </w:p>
    <w:p w:rsidR="00C105D5" w:rsidRPr="00090160" w:rsidRDefault="00C105D5" w:rsidP="00C105D5">
      <w:pPr>
        <w:tabs>
          <w:tab w:val="left" w:pos="1590"/>
        </w:tabs>
        <w:rPr>
          <w:b/>
          <w:color w:val="auto"/>
          <w:sz w:val="24"/>
          <w:szCs w:val="24"/>
        </w:rPr>
      </w:pPr>
    </w:p>
    <w:p w:rsidR="00496AD9" w:rsidRDefault="00496AD9"/>
    <w:sectPr w:rsidR="00496AD9" w:rsidSect="00F15354">
      <w:headerReference w:type="default" r:id="rId17"/>
      <w:footerReference w:type="default" r:id="rId1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B6E" w:rsidRDefault="007B4238">
      <w:r>
        <w:separator/>
      </w:r>
    </w:p>
  </w:endnote>
  <w:endnote w:type="continuationSeparator" w:id="0">
    <w:p w:rsidR="00E85B6E" w:rsidRDefault="007B4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C105D5">
    <w:pPr>
      <w:pStyle w:val="Footer"/>
      <w:jc w:val="right"/>
    </w:pPr>
    <w:r>
      <w:fldChar w:fldCharType="begin"/>
    </w:r>
    <w:r>
      <w:instrText xml:space="preserve"> PAGE   \* MERGEFORMAT </w:instrText>
    </w:r>
    <w:r>
      <w:fldChar w:fldCharType="separate"/>
    </w:r>
    <w:r w:rsidR="00D532D6">
      <w:rPr>
        <w:noProof/>
      </w:rPr>
      <w:t>4</w:t>
    </w:r>
    <w:r>
      <w:rPr>
        <w:noProof/>
      </w:rPr>
      <w:fldChar w:fldCharType="end"/>
    </w:r>
  </w:p>
  <w:p w:rsidR="00A5656A" w:rsidRPr="00E60F42" w:rsidRDefault="00D532D6"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B6E" w:rsidRDefault="007B4238">
      <w:r>
        <w:separator/>
      </w:r>
    </w:p>
  </w:footnote>
  <w:footnote w:type="continuationSeparator" w:id="0">
    <w:p w:rsidR="00E85B6E" w:rsidRDefault="007B42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C105D5">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3320C66"/>
    <w:multiLevelType w:val="hybridMultilevel"/>
    <w:tmpl w:val="EEDE48FC"/>
    <w:lvl w:ilvl="0" w:tplc="1E34F678">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8CA3449"/>
    <w:multiLevelType w:val="hybridMultilevel"/>
    <w:tmpl w:val="33246DFA"/>
    <w:lvl w:ilvl="0" w:tplc="2CC60D1C">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6"/>
  </w:num>
  <w:num w:numId="7">
    <w:abstractNumId w:val="4"/>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5D5"/>
    <w:rsid w:val="00190D3E"/>
    <w:rsid w:val="003B446A"/>
    <w:rsid w:val="00496AD9"/>
    <w:rsid w:val="0060108A"/>
    <w:rsid w:val="007B4238"/>
    <w:rsid w:val="00A23D91"/>
    <w:rsid w:val="00A32987"/>
    <w:rsid w:val="00BD45A7"/>
    <w:rsid w:val="00C105D5"/>
    <w:rsid w:val="00CA4FDF"/>
    <w:rsid w:val="00CD713C"/>
    <w:rsid w:val="00D3414D"/>
    <w:rsid w:val="00D532D6"/>
    <w:rsid w:val="00E81DA0"/>
    <w:rsid w:val="00E85B6E"/>
    <w:rsid w:val="00E92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B0726"/>
  <w15:chartTrackingRefBased/>
  <w15:docId w15:val="{55680474-DD46-4B45-841F-CC6A82D57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05D5"/>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C105D5"/>
    <w:pPr>
      <w:tabs>
        <w:tab w:val="center" w:pos="4320"/>
        <w:tab w:val="right" w:pos="8640"/>
      </w:tabs>
    </w:pPr>
  </w:style>
  <w:style w:type="character" w:customStyle="1" w:styleId="HeaderChar">
    <w:name w:val="Header Char"/>
    <w:basedOn w:val="DefaultParagraphFont"/>
    <w:link w:val="Header"/>
    <w:semiHidden/>
    <w:rsid w:val="00C105D5"/>
    <w:rPr>
      <w:rFonts w:ascii="Arial" w:eastAsia="Times New Roman" w:hAnsi="Arial" w:cs="Arial"/>
      <w:color w:val="000000"/>
      <w:sz w:val="20"/>
      <w:szCs w:val="20"/>
      <w:lang w:eastAsia="en-GB"/>
    </w:rPr>
  </w:style>
  <w:style w:type="paragraph" w:styleId="Footer">
    <w:name w:val="footer"/>
    <w:basedOn w:val="Normal"/>
    <w:link w:val="FooterChar"/>
    <w:uiPriority w:val="99"/>
    <w:rsid w:val="00C105D5"/>
    <w:pPr>
      <w:tabs>
        <w:tab w:val="center" w:pos="4320"/>
        <w:tab w:val="right" w:pos="8640"/>
      </w:tabs>
    </w:pPr>
    <w:rPr>
      <w:rFonts w:cs="Times New Roman"/>
      <w:lang w:val="x-none" w:eastAsia="x-none"/>
    </w:rPr>
  </w:style>
  <w:style w:type="character" w:customStyle="1" w:styleId="FooterChar">
    <w:name w:val="Footer Char"/>
    <w:basedOn w:val="DefaultParagraphFont"/>
    <w:link w:val="Footer"/>
    <w:uiPriority w:val="99"/>
    <w:rsid w:val="00C105D5"/>
    <w:rPr>
      <w:rFonts w:ascii="Arial" w:eastAsia="Times New Roman" w:hAnsi="Arial" w:cs="Times New Roman"/>
      <w:color w:val="000000"/>
      <w:sz w:val="20"/>
      <w:szCs w:val="20"/>
      <w:lang w:val="x-none" w:eastAsia="x-none"/>
    </w:rPr>
  </w:style>
  <w:style w:type="table" w:styleId="TableGrid">
    <w:name w:val="Table Grid"/>
    <w:basedOn w:val="TableNormal"/>
    <w:rsid w:val="00C105D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C105D5"/>
    <w:pPr>
      <w:overflowPunct/>
      <w:autoSpaceDE/>
      <w:autoSpaceDN/>
      <w:adjustRightInd/>
      <w:jc w:val="center"/>
      <w:textAlignment w:val="auto"/>
    </w:pPr>
    <w:rPr>
      <w:rFonts w:cs="Times New Roman"/>
      <w:b/>
      <w:color w:val="auto"/>
      <w:sz w:val="24"/>
    </w:rPr>
  </w:style>
  <w:style w:type="character" w:customStyle="1" w:styleId="TitleChar">
    <w:name w:val="Title Char"/>
    <w:basedOn w:val="DefaultParagraphFont"/>
    <w:link w:val="Title"/>
    <w:rsid w:val="00C105D5"/>
    <w:rPr>
      <w:rFonts w:ascii="Arial" w:eastAsia="Times New Roman" w:hAnsi="Arial" w:cs="Times New Roman"/>
      <w:b/>
      <w:sz w:val="24"/>
      <w:szCs w:val="20"/>
      <w:lang w:eastAsia="en-GB"/>
    </w:rPr>
  </w:style>
  <w:style w:type="paragraph" w:styleId="ListParagraph">
    <w:name w:val="List Paragraph"/>
    <w:basedOn w:val="Normal"/>
    <w:uiPriority w:val="34"/>
    <w:qFormat/>
    <w:rsid w:val="00CD713C"/>
    <w:pPr>
      <w:overflowPunct/>
      <w:autoSpaceDE/>
      <w:autoSpaceDN/>
      <w:adjustRightInd/>
      <w:spacing w:after="160" w:line="252" w:lineRule="auto"/>
      <w:ind w:left="720"/>
      <w:contextualSpacing/>
      <w:jc w:val="both"/>
      <w:textAlignment w:val="auto"/>
    </w:pPr>
    <w:rPr>
      <w:rFonts w:asciiTheme="minorHAnsi" w:eastAsiaTheme="minorEastAsia" w:hAnsiTheme="minorHAnsi" w:cstheme="minorBidi"/>
      <w:color w:val="auto"/>
      <w:sz w:val="22"/>
      <w:szCs w:val="22"/>
      <w:lang w:eastAsia="en-US"/>
    </w:rPr>
  </w:style>
  <w:style w:type="paragraph" w:customStyle="1" w:styleId="Default">
    <w:name w:val="Default"/>
    <w:basedOn w:val="Normal"/>
    <w:rsid w:val="00CD713C"/>
    <w:pPr>
      <w:overflowPunct/>
      <w:adjustRightInd/>
      <w:textAlignment w:val="auto"/>
    </w:pPr>
    <w:rPr>
      <w:rFonts w:eastAsiaTheme="minorHAnsi"/>
      <w:sz w:val="24"/>
      <w:szCs w:val="24"/>
      <w:lang w:eastAsia="en-US"/>
    </w:rPr>
  </w:style>
  <w:style w:type="paragraph" w:styleId="Bibliography">
    <w:name w:val="Bibliography"/>
    <w:basedOn w:val="Normal"/>
    <w:next w:val="Normal"/>
    <w:uiPriority w:val="37"/>
    <w:unhideWhenUsed/>
    <w:rsid w:val="00E92556"/>
  </w:style>
  <w:style w:type="character" w:styleId="Hyperlink">
    <w:name w:val="Hyperlink"/>
    <w:basedOn w:val="DefaultParagraphFont"/>
    <w:uiPriority w:val="99"/>
    <w:unhideWhenUsed/>
    <w:rsid w:val="00E925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riss.org.uk/3ft11S9" TargetMode="External"/><Relationship Id="rId13" Type="http://schemas.openxmlformats.org/officeDocument/2006/relationships/hyperlink" Target="https://www.ons.gov.uk/visualisations/censuspopulationchange/W06000012/"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autism.org.uk"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v.wales/sites/default/files/publications/2019-06/volume-6-handling-individual-cases-to-protect-adults-at-risk.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cinform.co.uk/practice-guidance/voice-of-the-disabled-child/" TargetMode="External"/><Relationship Id="rId5" Type="http://schemas.openxmlformats.org/officeDocument/2006/relationships/footnotes" Target="footnotes.xml"/><Relationship Id="rId15" Type="http://schemas.openxmlformats.org/officeDocument/2006/relationships/hyperlink" Target="https://socialcare.wales/cms_assets/file-uploads/Code-of-Professional-Practice-for-Social-Care-web-version.pdf" TargetMode="External"/><Relationship Id="rId10" Type="http://schemas.openxmlformats.org/officeDocument/2006/relationships/hyperlink" Target="https://www.gov.uk/government/publications/controlling-or-coercive-behaviour-statutory-guidance-framework/controlling-or-coercive-behaviour-statutory-guidance-framework-accessibl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yguideapps.com/projecs/wales_safeguarding_procedures/default/" TargetMode="External"/><Relationship Id="rId14" Type="http://schemas.openxmlformats.org/officeDocument/2006/relationships/hyperlink" Target="https://socialcare.wales/nos-areas/social-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3791</Words>
  <Characters>21610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25351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Ley</dc:creator>
  <cp:keywords/>
  <dc:description/>
  <cp:lastModifiedBy>Sian Ley</cp:lastModifiedBy>
  <cp:revision>2</cp:revision>
  <dcterms:created xsi:type="dcterms:W3CDTF">2023-10-22T16:42:00Z</dcterms:created>
  <dcterms:modified xsi:type="dcterms:W3CDTF">2023-10-22T16:42:00Z</dcterms:modified>
</cp:coreProperties>
</file>