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FD2" w:rsidRDefault="00BA6FD2"/>
    <w:sdt>
      <w:sdtPr>
        <w:id w:val="149185163"/>
        <w:docPartObj>
          <w:docPartGallery w:val="Cover Pages"/>
          <w:docPartUnique/>
        </w:docPartObj>
      </w:sdtPr>
      <w:sdtContent>
        <w:p w:rsidR="00CE50ED" w:rsidRDefault="00CE50ED">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90DF5" w:rsidRPr="00441863" w:rsidRDefault="00390DF5">
                                  <w:pPr>
                                    <w:pStyle w:val="NoSpacing"/>
                                    <w:spacing w:before="120"/>
                                    <w:jc w:val="center"/>
                                    <w:rPr>
                                      <w:color w:val="FFFFFF" w:themeColor="background1"/>
                                      <w:sz w:val="24"/>
                                      <w:szCs w:val="24"/>
                                    </w:rPr>
                                  </w:pPr>
                                  <w:sdt>
                                    <w:sdtPr>
                                      <w:rPr>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4"/>
                                          <w:szCs w:val="24"/>
                                        </w:rPr>
                                        <w:t>Name: Zuhel Miah |</w:t>
                                      </w:r>
                                    </w:sdtContent>
                                  </w:sdt>
                                  <w:r w:rsidRPr="00441863">
                                    <w:rPr>
                                      <w:color w:val="FFFFFF" w:themeColor="background1"/>
                                      <w:sz w:val="24"/>
                                      <w:szCs w:val="24"/>
                                    </w:rPr>
                                    <w:t>Student number: 1709521</w:t>
                                  </w:r>
                                </w:p>
                                <w:p w:rsidR="00390DF5" w:rsidRPr="00441863" w:rsidRDefault="00390DF5">
                                  <w:pPr>
                                    <w:pStyle w:val="NoSpacing"/>
                                    <w:spacing w:before="120"/>
                                    <w:jc w:val="center"/>
                                    <w:rPr>
                                      <w:color w:val="FFFFFF" w:themeColor="background1"/>
                                      <w:sz w:val="24"/>
                                      <w:szCs w:val="24"/>
                                    </w:rPr>
                                  </w:pPr>
                                  <w:sdt>
                                    <w:sdtPr>
                                      <w:rPr>
                                        <w:caps/>
                                        <w:color w:val="FFFFFF" w:themeColor="background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441863">
                                        <w:rPr>
                                          <w:caps/>
                                          <w:color w:val="FFFFFF" w:themeColor="background1"/>
                                          <w:sz w:val="24"/>
                                          <w:szCs w:val="24"/>
                                        </w:rPr>
                                        <w:t xml:space="preserve">     </w:t>
                                      </w:r>
                                    </w:sdtContent>
                                  </w:sdt>
                                  <w:r w:rsidRPr="00441863">
                                    <w:rPr>
                                      <w:color w:val="FFFFFF" w:themeColor="background1"/>
                                      <w:sz w:val="24"/>
                                      <w:szCs w:val="24"/>
                                    </w:rPr>
                                    <w:t>  </w:t>
                                  </w:r>
                                  <w:sdt>
                                    <w:sdtPr>
                                      <w:rPr>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Content>
                                      <w:r w:rsidRPr="00441863">
                                        <w:rPr>
                                          <w:color w:val="FFFFFF" w:themeColor="background1"/>
                                          <w:sz w:val="24"/>
                                          <w:szCs w:val="24"/>
                                        </w:rPr>
                                        <w:t>University of Wales Trinity Saint David | Date of submission: 3rd March 2018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390DF5" w:rsidRDefault="00390DF5">
                                      <w:pPr>
                                        <w:pStyle w:val="NoSpacing"/>
                                        <w:jc w:val="center"/>
                                        <w:rPr>
                                          <w:rFonts w:asciiTheme="majorHAnsi" w:eastAsiaTheme="majorEastAsia" w:hAnsiTheme="majorHAnsi" w:cstheme="majorBidi"/>
                                          <w:caps/>
                                          <w:color w:val="4472C4" w:themeColor="accent1"/>
                                          <w:sz w:val="72"/>
                                          <w:szCs w:val="72"/>
                                        </w:rPr>
                                      </w:pPr>
                                      <w:r w:rsidRPr="00CE50ED">
                                        <w:rPr>
                                          <w:rFonts w:asciiTheme="majorHAnsi" w:eastAsiaTheme="majorEastAsia" w:hAnsiTheme="majorHAnsi" w:cstheme="majorBidi"/>
                                          <w:caps/>
                                          <w:color w:val="4472C4" w:themeColor="accent1"/>
                                          <w:sz w:val="72"/>
                                          <w:szCs w:val="72"/>
                                        </w:rPr>
                                        <w:t>Management report on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390DF5" w:rsidRPr="00441863" w:rsidRDefault="00390DF5">
                            <w:pPr>
                              <w:pStyle w:val="NoSpacing"/>
                              <w:spacing w:before="120"/>
                              <w:jc w:val="center"/>
                              <w:rPr>
                                <w:color w:val="FFFFFF" w:themeColor="background1"/>
                                <w:sz w:val="24"/>
                                <w:szCs w:val="24"/>
                              </w:rPr>
                            </w:pPr>
                            <w:sdt>
                              <w:sdtPr>
                                <w:rPr>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4"/>
                                    <w:szCs w:val="24"/>
                                  </w:rPr>
                                  <w:t>Name: Zuhel Miah |</w:t>
                                </w:r>
                              </w:sdtContent>
                            </w:sdt>
                            <w:r w:rsidRPr="00441863">
                              <w:rPr>
                                <w:color w:val="FFFFFF" w:themeColor="background1"/>
                                <w:sz w:val="24"/>
                                <w:szCs w:val="24"/>
                              </w:rPr>
                              <w:t>Student number: 1709521</w:t>
                            </w:r>
                          </w:p>
                          <w:p w:rsidR="00390DF5" w:rsidRPr="00441863" w:rsidRDefault="00390DF5">
                            <w:pPr>
                              <w:pStyle w:val="NoSpacing"/>
                              <w:spacing w:before="120"/>
                              <w:jc w:val="center"/>
                              <w:rPr>
                                <w:color w:val="FFFFFF" w:themeColor="background1"/>
                                <w:sz w:val="24"/>
                                <w:szCs w:val="24"/>
                              </w:rPr>
                            </w:pPr>
                            <w:sdt>
                              <w:sdtPr>
                                <w:rPr>
                                  <w:caps/>
                                  <w:color w:val="FFFFFF" w:themeColor="background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441863">
                                  <w:rPr>
                                    <w:caps/>
                                    <w:color w:val="FFFFFF" w:themeColor="background1"/>
                                    <w:sz w:val="24"/>
                                    <w:szCs w:val="24"/>
                                  </w:rPr>
                                  <w:t xml:space="preserve">     </w:t>
                                </w:r>
                              </w:sdtContent>
                            </w:sdt>
                            <w:r w:rsidRPr="00441863">
                              <w:rPr>
                                <w:color w:val="FFFFFF" w:themeColor="background1"/>
                                <w:sz w:val="24"/>
                                <w:szCs w:val="24"/>
                              </w:rPr>
                              <w:t>  </w:t>
                            </w:r>
                            <w:sdt>
                              <w:sdtPr>
                                <w:rPr>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Content>
                                <w:r w:rsidRPr="00441863">
                                  <w:rPr>
                                    <w:color w:val="FFFFFF" w:themeColor="background1"/>
                                    <w:sz w:val="24"/>
                                    <w:szCs w:val="24"/>
                                  </w:rPr>
                                  <w:t>University of Wales Trinity Saint David | Date of submission: 3rd March 2018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390DF5" w:rsidRDefault="00390DF5">
                                <w:pPr>
                                  <w:pStyle w:val="NoSpacing"/>
                                  <w:jc w:val="center"/>
                                  <w:rPr>
                                    <w:rFonts w:asciiTheme="majorHAnsi" w:eastAsiaTheme="majorEastAsia" w:hAnsiTheme="majorHAnsi" w:cstheme="majorBidi"/>
                                    <w:caps/>
                                    <w:color w:val="4472C4" w:themeColor="accent1"/>
                                    <w:sz w:val="72"/>
                                    <w:szCs w:val="72"/>
                                  </w:rPr>
                                </w:pPr>
                                <w:r w:rsidRPr="00CE50ED">
                                  <w:rPr>
                                    <w:rFonts w:asciiTheme="majorHAnsi" w:eastAsiaTheme="majorEastAsia" w:hAnsiTheme="majorHAnsi" w:cstheme="majorBidi"/>
                                    <w:caps/>
                                    <w:color w:val="4472C4" w:themeColor="accent1"/>
                                    <w:sz w:val="72"/>
                                    <w:szCs w:val="72"/>
                                  </w:rPr>
                                  <w:t>Management report on Employability skills</w:t>
                                </w:r>
                              </w:p>
                            </w:sdtContent>
                          </w:sdt>
                        </w:txbxContent>
                      </v:textbox>
                    </v:shape>
                    <w10:wrap anchorx="page" anchory="page"/>
                  </v:group>
                </w:pict>
              </mc:Fallback>
            </mc:AlternateContent>
          </w:r>
        </w:p>
        <w:p w:rsidR="00CF3629" w:rsidRPr="00441863" w:rsidRDefault="00CE50ED" w:rsidP="00CF3629">
          <w:r>
            <w:br w:type="page"/>
          </w:r>
        </w:p>
      </w:sdtContent>
    </w:sdt>
    <w:p w:rsidR="00F73003" w:rsidRPr="00441863" w:rsidRDefault="00921AC4" w:rsidP="00441863">
      <w:pPr>
        <w:rPr>
          <w:b/>
          <w:sz w:val="24"/>
          <w:szCs w:val="24"/>
        </w:rPr>
      </w:pPr>
      <w:r w:rsidRPr="00441863">
        <w:rPr>
          <w:b/>
          <w:sz w:val="24"/>
          <w:szCs w:val="24"/>
        </w:rPr>
        <w:lastRenderedPageBreak/>
        <w:t>Executive Summary</w:t>
      </w:r>
    </w:p>
    <w:p w:rsidR="00F671DF" w:rsidRDefault="007434D8" w:rsidP="00CF3629">
      <w:pPr>
        <w:rPr>
          <w:sz w:val="24"/>
          <w:szCs w:val="24"/>
        </w:rPr>
      </w:pPr>
      <w:r w:rsidRPr="00441863">
        <w:rPr>
          <w:sz w:val="24"/>
          <w:szCs w:val="24"/>
        </w:rPr>
        <w:t>The purpose of this report is to discuss the importance of employability skills and how they</w:t>
      </w:r>
      <w:r w:rsidR="0071138E">
        <w:rPr>
          <w:sz w:val="24"/>
          <w:szCs w:val="24"/>
        </w:rPr>
        <w:t xml:space="preserve"> are vital for the workplace</w:t>
      </w:r>
      <w:r w:rsidRPr="00441863">
        <w:rPr>
          <w:sz w:val="24"/>
          <w:szCs w:val="24"/>
        </w:rPr>
        <w:t>. The report highlights</w:t>
      </w:r>
      <w:r w:rsidR="0071138E">
        <w:rPr>
          <w:sz w:val="24"/>
          <w:szCs w:val="24"/>
        </w:rPr>
        <w:t xml:space="preserve"> the required skills</w:t>
      </w:r>
      <w:r w:rsidRPr="00441863">
        <w:rPr>
          <w:sz w:val="24"/>
          <w:szCs w:val="24"/>
        </w:rPr>
        <w:t xml:space="preserve"> from </w:t>
      </w:r>
      <w:r w:rsidR="009B492F" w:rsidRPr="00441863">
        <w:rPr>
          <w:sz w:val="24"/>
          <w:szCs w:val="24"/>
        </w:rPr>
        <w:t>an employer</w:t>
      </w:r>
      <w:r w:rsidRPr="00441863">
        <w:rPr>
          <w:sz w:val="24"/>
          <w:szCs w:val="24"/>
        </w:rPr>
        <w:t xml:space="preserve"> and </w:t>
      </w:r>
      <w:r w:rsidR="009B492F" w:rsidRPr="00441863">
        <w:rPr>
          <w:sz w:val="24"/>
          <w:szCs w:val="24"/>
        </w:rPr>
        <w:t>employee’s</w:t>
      </w:r>
      <w:r w:rsidRPr="00441863">
        <w:rPr>
          <w:sz w:val="24"/>
          <w:szCs w:val="24"/>
        </w:rPr>
        <w:t xml:space="preserve"> perspective. The </w:t>
      </w:r>
      <w:r w:rsidR="00590A1D" w:rsidRPr="00441863">
        <w:rPr>
          <w:sz w:val="24"/>
          <w:szCs w:val="24"/>
        </w:rPr>
        <w:t xml:space="preserve">skills have been </w:t>
      </w:r>
      <w:r w:rsidR="009B492F" w:rsidRPr="00441863">
        <w:rPr>
          <w:sz w:val="24"/>
          <w:szCs w:val="24"/>
        </w:rPr>
        <w:t>referred</w:t>
      </w:r>
      <w:r w:rsidR="00590A1D" w:rsidRPr="00441863">
        <w:rPr>
          <w:sz w:val="24"/>
          <w:szCs w:val="24"/>
        </w:rPr>
        <w:t xml:space="preserve"> to the role of a Head Teacher. The report allows a deeper understanding of the skills that </w:t>
      </w:r>
      <w:r w:rsidR="003D13E2" w:rsidRPr="00441863">
        <w:rPr>
          <w:sz w:val="24"/>
          <w:szCs w:val="24"/>
        </w:rPr>
        <w:t>are require</w:t>
      </w:r>
      <w:r w:rsidR="0071138E">
        <w:rPr>
          <w:sz w:val="24"/>
          <w:szCs w:val="24"/>
        </w:rPr>
        <w:t>d</w:t>
      </w:r>
      <w:r w:rsidR="003D13E2" w:rsidRPr="00441863">
        <w:rPr>
          <w:sz w:val="24"/>
          <w:szCs w:val="24"/>
        </w:rPr>
        <w:t xml:space="preserve"> and necessary f</w:t>
      </w:r>
      <w:r w:rsidR="0071138E">
        <w:rPr>
          <w:sz w:val="24"/>
          <w:szCs w:val="24"/>
        </w:rPr>
        <w:t>or a Head Teacher</w:t>
      </w:r>
      <w:r w:rsidR="003D13E2" w:rsidRPr="00441863">
        <w:rPr>
          <w:sz w:val="24"/>
          <w:szCs w:val="24"/>
        </w:rPr>
        <w:t>. The report identified that there are skills that are transferable which means that it can be used in different areas of work and different indus</w:t>
      </w:r>
      <w:r w:rsidR="0071138E">
        <w:rPr>
          <w:sz w:val="24"/>
          <w:szCs w:val="24"/>
        </w:rPr>
        <w:t>tries. The report outlined the nine</w:t>
      </w:r>
      <w:r w:rsidR="003D13E2" w:rsidRPr="00441863">
        <w:rPr>
          <w:sz w:val="24"/>
          <w:szCs w:val="24"/>
        </w:rPr>
        <w:t xml:space="preserve"> main skills that are important in the role of a Head Teacher.</w:t>
      </w:r>
      <w:r w:rsidR="002C0E3A" w:rsidRPr="00441863">
        <w:rPr>
          <w:sz w:val="24"/>
          <w:szCs w:val="24"/>
        </w:rPr>
        <w:t xml:space="preserve"> </w:t>
      </w:r>
      <w:r w:rsidR="00746148" w:rsidRPr="00441863">
        <w:rPr>
          <w:sz w:val="24"/>
          <w:szCs w:val="24"/>
        </w:rPr>
        <w:t xml:space="preserve">It has been identified how a person can work at </w:t>
      </w:r>
      <w:r w:rsidR="009B492F" w:rsidRPr="00441863">
        <w:rPr>
          <w:sz w:val="24"/>
          <w:szCs w:val="24"/>
        </w:rPr>
        <w:t>many</w:t>
      </w:r>
      <w:r w:rsidR="008D5D60" w:rsidRPr="00441863">
        <w:rPr>
          <w:sz w:val="24"/>
          <w:szCs w:val="24"/>
        </w:rPr>
        <w:t xml:space="preserve"> </w:t>
      </w:r>
      <w:r w:rsidR="009B492F" w:rsidRPr="00441863">
        <w:rPr>
          <w:sz w:val="24"/>
          <w:szCs w:val="24"/>
        </w:rPr>
        <w:t>tasks</w:t>
      </w:r>
      <w:r w:rsidR="008D5D60" w:rsidRPr="00441863">
        <w:rPr>
          <w:sz w:val="24"/>
          <w:szCs w:val="24"/>
        </w:rPr>
        <w:t xml:space="preserve"> as a leader to and succeed</w:t>
      </w:r>
      <w:r w:rsidR="002C0E3A" w:rsidRPr="00441863">
        <w:rPr>
          <w:sz w:val="24"/>
          <w:szCs w:val="24"/>
        </w:rPr>
        <w:t>. A</w:t>
      </w:r>
      <w:r w:rsidR="00746148" w:rsidRPr="00441863">
        <w:rPr>
          <w:sz w:val="24"/>
          <w:szCs w:val="24"/>
        </w:rPr>
        <w:t xml:space="preserve"> good and academic</w:t>
      </w:r>
      <w:r w:rsidR="002C0E3A" w:rsidRPr="00441863">
        <w:rPr>
          <w:sz w:val="24"/>
          <w:szCs w:val="24"/>
        </w:rPr>
        <w:t>ally</w:t>
      </w:r>
      <w:r w:rsidR="00746148" w:rsidRPr="00441863">
        <w:rPr>
          <w:sz w:val="24"/>
          <w:szCs w:val="24"/>
        </w:rPr>
        <w:t xml:space="preserve"> </w:t>
      </w:r>
      <w:r w:rsidR="002C0E3A" w:rsidRPr="00441863">
        <w:rPr>
          <w:sz w:val="24"/>
          <w:szCs w:val="24"/>
        </w:rPr>
        <w:t>skilled team is important</w:t>
      </w:r>
      <w:r w:rsidR="008D5D60" w:rsidRPr="00441863">
        <w:rPr>
          <w:sz w:val="24"/>
          <w:szCs w:val="24"/>
        </w:rPr>
        <w:t>.</w:t>
      </w:r>
      <w:r w:rsidR="002C0E3A" w:rsidRPr="00441863">
        <w:rPr>
          <w:sz w:val="24"/>
          <w:szCs w:val="24"/>
        </w:rPr>
        <w:t xml:space="preserve"> </w:t>
      </w:r>
      <w:r w:rsidR="008D5D60" w:rsidRPr="00441863">
        <w:rPr>
          <w:sz w:val="24"/>
          <w:szCs w:val="24"/>
        </w:rPr>
        <w:t>If the establishment</w:t>
      </w:r>
      <w:r w:rsidR="002C0E3A" w:rsidRPr="00441863">
        <w:rPr>
          <w:sz w:val="24"/>
          <w:szCs w:val="24"/>
        </w:rPr>
        <w:t xml:space="preserve"> let the team leader choose their own team, the establishment will look to</w:t>
      </w:r>
      <w:r w:rsidR="008D5D60" w:rsidRPr="00441863">
        <w:rPr>
          <w:sz w:val="24"/>
          <w:szCs w:val="24"/>
        </w:rPr>
        <w:t xml:space="preserve"> create </w:t>
      </w:r>
      <w:r w:rsidR="002C0E3A" w:rsidRPr="00441863">
        <w:rPr>
          <w:sz w:val="24"/>
          <w:szCs w:val="24"/>
        </w:rPr>
        <w:t xml:space="preserve">a </w:t>
      </w:r>
      <w:r w:rsidR="008D5D60" w:rsidRPr="00441863">
        <w:rPr>
          <w:sz w:val="24"/>
          <w:szCs w:val="24"/>
        </w:rPr>
        <w:t xml:space="preserve">happy and warm working </w:t>
      </w:r>
      <w:r w:rsidR="002C0E3A" w:rsidRPr="00441863">
        <w:rPr>
          <w:sz w:val="24"/>
          <w:szCs w:val="24"/>
        </w:rPr>
        <w:t>environment</w:t>
      </w:r>
      <w:r w:rsidR="008D5D60" w:rsidRPr="00441863">
        <w:rPr>
          <w:sz w:val="24"/>
          <w:szCs w:val="24"/>
        </w:rPr>
        <w:t xml:space="preserve"> for the best result. A head teacher must have </w:t>
      </w:r>
      <w:r w:rsidR="00F671DF" w:rsidRPr="00441863">
        <w:rPr>
          <w:sz w:val="24"/>
          <w:szCs w:val="24"/>
        </w:rPr>
        <w:t xml:space="preserve">good background </w:t>
      </w:r>
      <w:r w:rsidR="002C0E3A" w:rsidRPr="00441863">
        <w:rPr>
          <w:sz w:val="24"/>
          <w:szCs w:val="24"/>
        </w:rPr>
        <w:t>experience such as holding a previous</w:t>
      </w:r>
      <w:r w:rsidR="00F671DF" w:rsidRPr="00441863">
        <w:rPr>
          <w:sz w:val="24"/>
          <w:szCs w:val="24"/>
        </w:rPr>
        <w:t xml:space="preserve"> post in the </w:t>
      </w:r>
      <w:r w:rsidR="002C0E3A" w:rsidRPr="00441863">
        <w:rPr>
          <w:sz w:val="24"/>
          <w:szCs w:val="24"/>
        </w:rPr>
        <w:t xml:space="preserve">facility </w:t>
      </w:r>
      <w:r w:rsidR="00F671DF" w:rsidRPr="00441863">
        <w:rPr>
          <w:sz w:val="24"/>
          <w:szCs w:val="24"/>
        </w:rPr>
        <w:t>and has a</w:t>
      </w:r>
      <w:r w:rsidR="002C0E3A" w:rsidRPr="00441863">
        <w:rPr>
          <w:sz w:val="24"/>
          <w:szCs w:val="24"/>
        </w:rPr>
        <w:t>n</w:t>
      </w:r>
      <w:r w:rsidR="00F671DF" w:rsidRPr="00441863">
        <w:rPr>
          <w:sz w:val="24"/>
          <w:szCs w:val="24"/>
        </w:rPr>
        <w:t xml:space="preserve"> </w:t>
      </w:r>
      <w:r w:rsidR="002C0E3A" w:rsidRPr="00441863">
        <w:rPr>
          <w:sz w:val="24"/>
          <w:szCs w:val="24"/>
        </w:rPr>
        <w:t>experience</w:t>
      </w:r>
      <w:r w:rsidR="00F671DF" w:rsidRPr="00441863">
        <w:rPr>
          <w:sz w:val="24"/>
          <w:szCs w:val="24"/>
        </w:rPr>
        <w:t xml:space="preserve"> in other </w:t>
      </w:r>
      <w:r w:rsidR="009B492F" w:rsidRPr="00441863">
        <w:rPr>
          <w:sz w:val="24"/>
          <w:szCs w:val="24"/>
        </w:rPr>
        <w:t>fields within</w:t>
      </w:r>
      <w:r w:rsidR="0071138E">
        <w:rPr>
          <w:sz w:val="24"/>
          <w:szCs w:val="24"/>
        </w:rPr>
        <w:t xml:space="preserve"> the school and </w:t>
      </w:r>
      <w:r w:rsidR="00F671DF" w:rsidRPr="00441863">
        <w:rPr>
          <w:sz w:val="24"/>
          <w:szCs w:val="24"/>
        </w:rPr>
        <w:t xml:space="preserve"> have a </w:t>
      </w:r>
      <w:r w:rsidR="002C0E3A" w:rsidRPr="00441863">
        <w:rPr>
          <w:sz w:val="24"/>
          <w:szCs w:val="24"/>
        </w:rPr>
        <w:t>knowledge</w:t>
      </w:r>
      <w:r w:rsidR="00F671DF" w:rsidRPr="00441863">
        <w:rPr>
          <w:sz w:val="24"/>
          <w:szCs w:val="24"/>
        </w:rPr>
        <w:t xml:space="preserve"> of </w:t>
      </w:r>
      <w:r w:rsidR="007216B3" w:rsidRPr="00441863">
        <w:rPr>
          <w:sz w:val="24"/>
          <w:szCs w:val="24"/>
        </w:rPr>
        <w:t xml:space="preserve">the subject around the teaching </w:t>
      </w:r>
      <w:r w:rsidR="002C0E3A" w:rsidRPr="00441863">
        <w:rPr>
          <w:sz w:val="24"/>
          <w:szCs w:val="24"/>
        </w:rPr>
        <w:t>curriculum</w:t>
      </w:r>
      <w:r w:rsidR="007216B3" w:rsidRPr="00441863">
        <w:rPr>
          <w:sz w:val="24"/>
          <w:szCs w:val="24"/>
        </w:rPr>
        <w:t xml:space="preserve">. </w:t>
      </w:r>
      <w:r w:rsidR="0071138E">
        <w:rPr>
          <w:sz w:val="24"/>
          <w:szCs w:val="24"/>
        </w:rPr>
        <w:t>A person of this</w:t>
      </w:r>
      <w:r w:rsidR="002C0E3A" w:rsidRPr="00441863">
        <w:rPr>
          <w:sz w:val="24"/>
          <w:szCs w:val="24"/>
        </w:rPr>
        <w:t xml:space="preserve"> calibre </w:t>
      </w:r>
      <w:r w:rsidR="007216B3" w:rsidRPr="00441863">
        <w:rPr>
          <w:sz w:val="24"/>
          <w:szCs w:val="24"/>
        </w:rPr>
        <w:t>need</w:t>
      </w:r>
      <w:r w:rsidR="002C0E3A" w:rsidRPr="00441863">
        <w:rPr>
          <w:sz w:val="24"/>
          <w:szCs w:val="24"/>
        </w:rPr>
        <w:t>s</w:t>
      </w:r>
      <w:r w:rsidR="007216B3" w:rsidRPr="00441863">
        <w:rPr>
          <w:sz w:val="24"/>
          <w:szCs w:val="24"/>
        </w:rPr>
        <w:t xml:space="preserve"> to have good </w:t>
      </w:r>
      <w:r w:rsidR="002C0E3A" w:rsidRPr="00441863">
        <w:rPr>
          <w:sz w:val="24"/>
          <w:szCs w:val="24"/>
        </w:rPr>
        <w:t>experience in problem solving. This can be given as an example such as</w:t>
      </w:r>
      <w:r w:rsidR="007216B3" w:rsidRPr="00441863">
        <w:rPr>
          <w:sz w:val="24"/>
          <w:szCs w:val="24"/>
        </w:rPr>
        <w:t xml:space="preserve"> the children with mental problem, and </w:t>
      </w:r>
      <w:r w:rsidR="002C0E3A" w:rsidRPr="00441863">
        <w:rPr>
          <w:sz w:val="24"/>
          <w:szCs w:val="24"/>
        </w:rPr>
        <w:t>verbal</w:t>
      </w:r>
      <w:r w:rsidR="007216B3" w:rsidRPr="00441863">
        <w:rPr>
          <w:sz w:val="24"/>
          <w:szCs w:val="24"/>
        </w:rPr>
        <w:t xml:space="preserve"> and physical </w:t>
      </w:r>
      <w:r w:rsidR="002C0E3A" w:rsidRPr="00441863">
        <w:rPr>
          <w:sz w:val="24"/>
          <w:szCs w:val="24"/>
        </w:rPr>
        <w:t>disadvantages</w:t>
      </w:r>
      <w:r w:rsidR="007216B3" w:rsidRPr="00441863">
        <w:rPr>
          <w:sz w:val="24"/>
          <w:szCs w:val="24"/>
        </w:rPr>
        <w:t xml:space="preserve">. </w:t>
      </w:r>
    </w:p>
    <w:p w:rsidR="00B03C28" w:rsidRDefault="00B03C28" w:rsidP="00CF3629">
      <w:pPr>
        <w:rPr>
          <w:sz w:val="24"/>
          <w:szCs w:val="24"/>
        </w:rPr>
      </w:pPr>
      <w:r w:rsidRPr="00441863">
        <w:rPr>
          <w:sz w:val="24"/>
          <w:szCs w:val="24"/>
        </w:rPr>
        <w:t>The purpose of the report is to understand the key employability skills that are necessary for work place. Without this knowledge, it would be hard to understand what is needed to get into certain industries and this knowledge allows a person to be readier for the career path that they are looking to pursue. Transferable skills are very important in the world of work and this is something that can stay with someone for the rest of their life if exercised correctly.</w:t>
      </w:r>
    </w:p>
    <w:p w:rsidR="00910FFC" w:rsidRPr="00441863" w:rsidRDefault="00910FFC" w:rsidP="00CF3629">
      <w:pPr>
        <w:rPr>
          <w:sz w:val="24"/>
          <w:szCs w:val="24"/>
        </w:rPr>
      </w:pPr>
      <w:r>
        <w:rPr>
          <w:sz w:val="24"/>
          <w:szCs w:val="24"/>
        </w:rPr>
        <w:t>A NPQH (</w:t>
      </w:r>
      <w:r w:rsidRPr="00910FFC">
        <w:rPr>
          <w:sz w:val="24"/>
          <w:szCs w:val="24"/>
        </w:rPr>
        <w:t>National Professional Qualification for Headship</w:t>
      </w:r>
      <w:r>
        <w:rPr>
          <w:sz w:val="24"/>
          <w:szCs w:val="24"/>
        </w:rPr>
        <w:t>) is desired to be qualified for a headteacher role and some essential skills such as qualified teacher status and expertise in professional development.</w:t>
      </w:r>
      <w:r>
        <w:rPr>
          <w:sz w:val="24"/>
          <w:szCs w:val="24"/>
        </w:rPr>
        <w:tab/>
      </w:r>
    </w:p>
    <w:p w:rsidR="00CF3629" w:rsidRPr="00441863" w:rsidRDefault="00910FFC" w:rsidP="00CF3629">
      <w:pPr>
        <w:rPr>
          <w:sz w:val="24"/>
          <w:szCs w:val="24"/>
        </w:rPr>
      </w:pPr>
      <w:r>
        <w:rPr>
          <w:sz w:val="24"/>
          <w:szCs w:val="24"/>
        </w:rPr>
        <w:t xml:space="preserve"> </w:t>
      </w: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Default="000D3D53" w:rsidP="00CF3629">
      <w:pPr>
        <w:rPr>
          <w:b/>
          <w:sz w:val="24"/>
          <w:szCs w:val="24"/>
        </w:rPr>
      </w:pPr>
      <w:r w:rsidRPr="000D3D53">
        <w:rPr>
          <w:b/>
          <w:sz w:val="24"/>
          <w:szCs w:val="24"/>
        </w:rPr>
        <w:lastRenderedPageBreak/>
        <w:t>Contents Page</w:t>
      </w:r>
    </w:p>
    <w:p w:rsidR="000D3D53" w:rsidRDefault="000D3D53" w:rsidP="00CF3629">
      <w:pPr>
        <w:rPr>
          <w:b/>
          <w:sz w:val="24"/>
          <w:szCs w:val="24"/>
        </w:rPr>
      </w:pPr>
    </w:p>
    <w:p w:rsidR="000D3D53" w:rsidRDefault="00727BC2" w:rsidP="00CF3629">
      <w:pPr>
        <w:rPr>
          <w:sz w:val="24"/>
          <w:szCs w:val="24"/>
        </w:rPr>
      </w:pPr>
      <w:r>
        <w:rPr>
          <w:sz w:val="24"/>
          <w:szCs w:val="24"/>
        </w:rPr>
        <w:t>Terms of Reference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w:t>
      </w:r>
      <w:r w:rsidR="005D0777">
        <w:rPr>
          <w:sz w:val="24"/>
          <w:szCs w:val="24"/>
        </w:rPr>
        <w:t xml:space="preserve"> (41 words)</w:t>
      </w:r>
    </w:p>
    <w:p w:rsidR="00727BC2" w:rsidRDefault="00727BC2" w:rsidP="00727BC2">
      <w:pPr>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D0777">
        <w:rPr>
          <w:sz w:val="24"/>
          <w:szCs w:val="24"/>
        </w:rPr>
        <w:t>4 (169 words)</w:t>
      </w:r>
    </w:p>
    <w:p w:rsidR="00727BC2" w:rsidRDefault="00727BC2" w:rsidP="00727BC2">
      <w:pPr>
        <w:rPr>
          <w:sz w:val="24"/>
          <w:szCs w:val="24"/>
        </w:rPr>
      </w:pPr>
      <w:r>
        <w:rPr>
          <w:sz w:val="24"/>
          <w:szCs w:val="24"/>
        </w:rPr>
        <w:t>Findings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D0777">
        <w:rPr>
          <w:sz w:val="24"/>
          <w:szCs w:val="24"/>
        </w:rPr>
        <w:t>5-7 (1554 words)</w:t>
      </w:r>
    </w:p>
    <w:p w:rsidR="00727BC2" w:rsidRDefault="00727BC2" w:rsidP="00727BC2">
      <w:pPr>
        <w:rPr>
          <w:sz w:val="24"/>
          <w:szCs w:val="24"/>
        </w:rPr>
      </w:pPr>
      <w:r>
        <w:rPr>
          <w:sz w:val="24"/>
          <w:szCs w:val="24"/>
        </w:rPr>
        <w:t>Conclusion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D0777">
        <w:rPr>
          <w:sz w:val="24"/>
          <w:szCs w:val="24"/>
        </w:rPr>
        <w:t>8 (165 words)</w:t>
      </w:r>
    </w:p>
    <w:p w:rsidR="00727BC2" w:rsidRDefault="00727BC2" w:rsidP="00727BC2">
      <w:pPr>
        <w:rPr>
          <w:sz w:val="24"/>
          <w:szCs w:val="24"/>
        </w:rPr>
      </w:pPr>
      <w:r>
        <w:rPr>
          <w:sz w:val="24"/>
          <w:szCs w:val="24"/>
        </w:rPr>
        <w:t>References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D0777">
        <w:rPr>
          <w:sz w:val="24"/>
          <w:szCs w:val="24"/>
        </w:rPr>
        <w:t>9-10</w:t>
      </w:r>
    </w:p>
    <w:p w:rsidR="00727BC2" w:rsidRDefault="00727BC2" w:rsidP="00727BC2">
      <w:pPr>
        <w:rPr>
          <w:sz w:val="24"/>
          <w:szCs w:val="24"/>
        </w:rPr>
      </w:pPr>
      <w:r>
        <w:rPr>
          <w:sz w:val="24"/>
          <w:szCs w:val="24"/>
        </w:rPr>
        <w:t>Appendix</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D0777">
        <w:rPr>
          <w:sz w:val="24"/>
          <w:szCs w:val="24"/>
        </w:rPr>
        <w:t>11</w:t>
      </w:r>
    </w:p>
    <w:p w:rsidR="005D0777" w:rsidRDefault="005D0777" w:rsidP="00727BC2">
      <w:pPr>
        <w:rPr>
          <w:sz w:val="24"/>
          <w:szCs w:val="24"/>
        </w:rPr>
      </w:pPr>
    </w:p>
    <w:p w:rsidR="00727BC2" w:rsidRDefault="00727BC2" w:rsidP="00CF3629">
      <w:pPr>
        <w:rPr>
          <w:sz w:val="24"/>
          <w:szCs w:val="24"/>
        </w:rPr>
      </w:pPr>
    </w:p>
    <w:p w:rsidR="00727BC2" w:rsidRPr="00727BC2" w:rsidRDefault="00727BC2" w:rsidP="00CF3629">
      <w:pPr>
        <w:rPr>
          <w:sz w:val="24"/>
          <w:szCs w:val="24"/>
        </w:rPr>
      </w:pPr>
    </w:p>
    <w:p w:rsidR="00CF3629" w:rsidRPr="00441863" w:rsidRDefault="00CF3629" w:rsidP="00CF3629">
      <w:pPr>
        <w:rPr>
          <w:sz w:val="24"/>
          <w:szCs w:val="24"/>
        </w:rPr>
      </w:pPr>
    </w:p>
    <w:p w:rsidR="00CF3629" w:rsidRDefault="00CF3629" w:rsidP="00CF3629">
      <w:pPr>
        <w:rPr>
          <w:sz w:val="24"/>
          <w:szCs w:val="24"/>
        </w:rPr>
      </w:pPr>
    </w:p>
    <w:p w:rsidR="00441863" w:rsidRPr="00441863" w:rsidRDefault="00441863" w:rsidP="00CF3629">
      <w:pPr>
        <w:rPr>
          <w:sz w:val="24"/>
          <w:szCs w:val="24"/>
        </w:rPr>
      </w:pPr>
    </w:p>
    <w:p w:rsidR="00CF3629" w:rsidRPr="00441863" w:rsidRDefault="00CF3629" w:rsidP="00CF3629">
      <w:pPr>
        <w:rPr>
          <w:sz w:val="24"/>
          <w:szCs w:val="24"/>
        </w:rPr>
      </w:pPr>
    </w:p>
    <w:p w:rsidR="00CF3629" w:rsidRPr="00441863" w:rsidRDefault="00CF3629" w:rsidP="00CF3629">
      <w:pPr>
        <w:rPr>
          <w:sz w:val="24"/>
          <w:szCs w:val="24"/>
        </w:rPr>
      </w:pPr>
    </w:p>
    <w:p w:rsidR="00CF3629" w:rsidRDefault="00CF3629"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0D3D53" w:rsidRDefault="000D3D53" w:rsidP="00CF3629">
      <w:pPr>
        <w:rPr>
          <w:sz w:val="24"/>
          <w:szCs w:val="24"/>
        </w:rPr>
      </w:pPr>
    </w:p>
    <w:p w:rsidR="005354BC" w:rsidRDefault="005354BC" w:rsidP="00CF3629">
      <w:pPr>
        <w:rPr>
          <w:sz w:val="24"/>
          <w:szCs w:val="24"/>
        </w:rPr>
      </w:pPr>
    </w:p>
    <w:p w:rsidR="00B03C28" w:rsidRPr="00441863" w:rsidRDefault="00B03C28" w:rsidP="00CF3629">
      <w:pPr>
        <w:rPr>
          <w:sz w:val="24"/>
          <w:szCs w:val="24"/>
        </w:rPr>
      </w:pPr>
    </w:p>
    <w:p w:rsidR="00CF3629" w:rsidRPr="00441863" w:rsidRDefault="00921AC4" w:rsidP="003D7380">
      <w:pPr>
        <w:rPr>
          <w:b/>
          <w:sz w:val="24"/>
          <w:szCs w:val="24"/>
        </w:rPr>
      </w:pPr>
      <w:r w:rsidRPr="00441863">
        <w:rPr>
          <w:b/>
          <w:sz w:val="24"/>
          <w:szCs w:val="24"/>
        </w:rPr>
        <w:lastRenderedPageBreak/>
        <w:t>Terms of Reference</w:t>
      </w:r>
    </w:p>
    <w:p w:rsidR="007B0572" w:rsidRPr="00441863" w:rsidRDefault="00B03C28" w:rsidP="007B0572">
      <w:pPr>
        <w:rPr>
          <w:sz w:val="24"/>
          <w:szCs w:val="24"/>
        </w:rPr>
      </w:pPr>
      <w:r>
        <w:rPr>
          <w:sz w:val="24"/>
          <w:szCs w:val="24"/>
        </w:rPr>
        <w:t xml:space="preserve">This report was requested by Marie Pitson </w:t>
      </w:r>
      <w:r w:rsidR="00CF3629" w:rsidRPr="00441863">
        <w:rPr>
          <w:sz w:val="24"/>
          <w:szCs w:val="24"/>
        </w:rPr>
        <w:t>to be conduct</w:t>
      </w:r>
      <w:r>
        <w:rPr>
          <w:sz w:val="24"/>
          <w:szCs w:val="24"/>
        </w:rPr>
        <w:t xml:space="preserve">ed by Zuhel Miah and to be </w:t>
      </w:r>
      <w:r w:rsidR="00CF3629" w:rsidRPr="00441863">
        <w:rPr>
          <w:sz w:val="24"/>
          <w:szCs w:val="24"/>
        </w:rPr>
        <w:t>submitted on 2</w:t>
      </w:r>
      <w:r w:rsidR="00CF3629" w:rsidRPr="00441863">
        <w:rPr>
          <w:sz w:val="24"/>
          <w:szCs w:val="24"/>
          <w:vertAlign w:val="superscript"/>
        </w:rPr>
        <w:t>nd</w:t>
      </w:r>
      <w:r w:rsidR="00CF3629" w:rsidRPr="00441863">
        <w:rPr>
          <w:sz w:val="24"/>
          <w:szCs w:val="24"/>
        </w:rPr>
        <w:t xml:space="preserve"> March at 15:00. The report will cover the employability skills of a researcher and discuss the needs of the employers</w:t>
      </w:r>
      <w:r w:rsidR="00ED7ABA" w:rsidRPr="00441863">
        <w:rPr>
          <w:sz w:val="24"/>
          <w:szCs w:val="24"/>
        </w:rPr>
        <w:t xml:space="preserve"> (Method123, 2010)</w:t>
      </w:r>
      <w:r w:rsidR="00CF3629" w:rsidRPr="00441863">
        <w:rPr>
          <w:sz w:val="24"/>
          <w:szCs w:val="24"/>
        </w:rPr>
        <w:t xml:space="preserve">. </w:t>
      </w: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Pr="00441863" w:rsidRDefault="007B0572" w:rsidP="007B0572">
      <w:pPr>
        <w:rPr>
          <w:sz w:val="24"/>
          <w:szCs w:val="24"/>
        </w:rPr>
      </w:pPr>
    </w:p>
    <w:p w:rsidR="007B0572" w:rsidRDefault="007B0572" w:rsidP="007B0572">
      <w:pPr>
        <w:rPr>
          <w:sz w:val="24"/>
          <w:szCs w:val="24"/>
        </w:rPr>
      </w:pPr>
    </w:p>
    <w:p w:rsidR="00441863" w:rsidRDefault="00441863" w:rsidP="007B0572">
      <w:pPr>
        <w:rPr>
          <w:sz w:val="24"/>
          <w:szCs w:val="24"/>
        </w:rPr>
      </w:pPr>
    </w:p>
    <w:p w:rsidR="00441863" w:rsidRDefault="00441863" w:rsidP="007B0572">
      <w:pPr>
        <w:rPr>
          <w:sz w:val="24"/>
          <w:szCs w:val="24"/>
        </w:rPr>
      </w:pPr>
    </w:p>
    <w:p w:rsidR="005354BC" w:rsidRDefault="005354BC" w:rsidP="007B0572">
      <w:pPr>
        <w:rPr>
          <w:sz w:val="24"/>
          <w:szCs w:val="24"/>
        </w:rPr>
      </w:pPr>
    </w:p>
    <w:p w:rsidR="005354BC" w:rsidRDefault="005354BC" w:rsidP="007B0572">
      <w:pPr>
        <w:rPr>
          <w:sz w:val="24"/>
          <w:szCs w:val="24"/>
        </w:rPr>
      </w:pPr>
    </w:p>
    <w:p w:rsidR="005354BC" w:rsidRDefault="005354BC" w:rsidP="007B0572">
      <w:pPr>
        <w:rPr>
          <w:sz w:val="24"/>
          <w:szCs w:val="24"/>
        </w:rPr>
      </w:pPr>
    </w:p>
    <w:p w:rsidR="005354BC" w:rsidRDefault="005354BC" w:rsidP="007B0572">
      <w:pPr>
        <w:rPr>
          <w:sz w:val="24"/>
          <w:szCs w:val="24"/>
        </w:rPr>
      </w:pPr>
    </w:p>
    <w:p w:rsidR="00441863" w:rsidRPr="00441863" w:rsidRDefault="00441863" w:rsidP="007B0572">
      <w:pPr>
        <w:rPr>
          <w:sz w:val="24"/>
          <w:szCs w:val="24"/>
        </w:rPr>
      </w:pPr>
    </w:p>
    <w:p w:rsidR="00441863" w:rsidRDefault="00441863" w:rsidP="007B0572">
      <w:pPr>
        <w:rPr>
          <w:sz w:val="24"/>
          <w:szCs w:val="24"/>
        </w:rPr>
      </w:pPr>
    </w:p>
    <w:p w:rsidR="006C556A" w:rsidRDefault="006C556A" w:rsidP="007B0572">
      <w:pPr>
        <w:rPr>
          <w:sz w:val="24"/>
          <w:szCs w:val="24"/>
        </w:rPr>
      </w:pPr>
    </w:p>
    <w:p w:rsidR="006C556A" w:rsidRPr="00441863" w:rsidRDefault="006C556A" w:rsidP="007B0572">
      <w:pPr>
        <w:rPr>
          <w:sz w:val="24"/>
          <w:szCs w:val="24"/>
        </w:rPr>
      </w:pPr>
    </w:p>
    <w:p w:rsidR="00F73003" w:rsidRPr="00441863" w:rsidRDefault="009E1B93" w:rsidP="009E1B93">
      <w:pPr>
        <w:rPr>
          <w:b/>
          <w:sz w:val="24"/>
          <w:szCs w:val="24"/>
        </w:rPr>
      </w:pPr>
      <w:r w:rsidRPr="00441863">
        <w:rPr>
          <w:b/>
          <w:sz w:val="24"/>
          <w:szCs w:val="24"/>
        </w:rPr>
        <w:lastRenderedPageBreak/>
        <w:t>Introduction</w:t>
      </w:r>
    </w:p>
    <w:p w:rsidR="007B0572" w:rsidRPr="00441863" w:rsidRDefault="007B0572" w:rsidP="007B0572">
      <w:pPr>
        <w:rPr>
          <w:sz w:val="24"/>
          <w:szCs w:val="24"/>
        </w:rPr>
      </w:pPr>
    </w:p>
    <w:p w:rsidR="00456068" w:rsidRDefault="009E1B93" w:rsidP="007B0572">
      <w:pPr>
        <w:rPr>
          <w:sz w:val="24"/>
          <w:szCs w:val="24"/>
        </w:rPr>
      </w:pPr>
      <w:r w:rsidRPr="00441863">
        <w:rPr>
          <w:sz w:val="24"/>
          <w:szCs w:val="24"/>
        </w:rPr>
        <w:t>Employability</w:t>
      </w:r>
      <w:r w:rsidR="007C5CDD" w:rsidRPr="00441863">
        <w:rPr>
          <w:sz w:val="24"/>
          <w:szCs w:val="24"/>
        </w:rPr>
        <w:t xml:space="preserve"> skills are important when it comes to the field of work as employers usually look for these skills when recruiting. According to </w:t>
      </w:r>
      <w:r w:rsidR="000D089F" w:rsidRPr="00441863">
        <w:rPr>
          <w:sz w:val="24"/>
          <w:szCs w:val="24"/>
        </w:rPr>
        <w:t>M</w:t>
      </w:r>
      <w:r w:rsidR="000D089F">
        <w:rPr>
          <w:sz w:val="24"/>
          <w:szCs w:val="24"/>
        </w:rPr>
        <w:t xml:space="preserve">organ( p24, 2017) </w:t>
      </w:r>
      <w:r w:rsidR="007C5CDD" w:rsidRPr="00441863">
        <w:rPr>
          <w:sz w:val="24"/>
          <w:szCs w:val="24"/>
        </w:rPr>
        <w:t xml:space="preserve">‘Employers typically look for individuals who have </w:t>
      </w:r>
      <w:r w:rsidR="00E42783" w:rsidRPr="00441863">
        <w:rPr>
          <w:sz w:val="24"/>
          <w:szCs w:val="24"/>
        </w:rPr>
        <w:t>many</w:t>
      </w:r>
      <w:r w:rsidR="000D089F">
        <w:rPr>
          <w:sz w:val="24"/>
          <w:szCs w:val="24"/>
        </w:rPr>
        <w:t xml:space="preserve"> qualities’ such as being able to work as a team and also individually. </w:t>
      </w:r>
      <w:r w:rsidR="007C5CDD" w:rsidRPr="00441863">
        <w:rPr>
          <w:sz w:val="24"/>
          <w:szCs w:val="24"/>
        </w:rPr>
        <w:t>This shows that skills are needed for the workplace and there are many different skills for different areas of work</w:t>
      </w:r>
      <w:r w:rsidR="000D089F">
        <w:rPr>
          <w:sz w:val="24"/>
          <w:szCs w:val="24"/>
        </w:rPr>
        <w:t xml:space="preserve"> and industries</w:t>
      </w:r>
      <w:r w:rsidR="007C5CDD" w:rsidRPr="00441863">
        <w:rPr>
          <w:sz w:val="24"/>
          <w:szCs w:val="24"/>
        </w:rPr>
        <w:t>.  Em</w:t>
      </w:r>
      <w:r w:rsidR="000D089F">
        <w:rPr>
          <w:sz w:val="24"/>
          <w:szCs w:val="24"/>
        </w:rPr>
        <w:t>ployability skills are also</w:t>
      </w:r>
      <w:r w:rsidR="007C5CDD" w:rsidRPr="00441863">
        <w:rPr>
          <w:sz w:val="24"/>
          <w:szCs w:val="24"/>
        </w:rPr>
        <w:t xml:space="preserve"> known as transferable</w:t>
      </w:r>
      <w:r w:rsidR="00456068" w:rsidRPr="00441863">
        <w:rPr>
          <w:sz w:val="24"/>
          <w:szCs w:val="24"/>
        </w:rPr>
        <w:t>/personal</w:t>
      </w:r>
      <w:r w:rsidR="007C5CDD" w:rsidRPr="00441863">
        <w:rPr>
          <w:sz w:val="24"/>
          <w:szCs w:val="24"/>
        </w:rPr>
        <w:t xml:space="preserve"> skills, this means that skills can be transferred from one job to another. </w:t>
      </w:r>
      <w:r w:rsidR="00456068" w:rsidRPr="00441863">
        <w:rPr>
          <w:sz w:val="24"/>
          <w:szCs w:val="24"/>
        </w:rPr>
        <w:t>There are many skills that fall into this category</w:t>
      </w:r>
      <w:r w:rsidR="000D089F">
        <w:rPr>
          <w:sz w:val="24"/>
          <w:szCs w:val="24"/>
        </w:rPr>
        <w:t xml:space="preserve"> which will be mentioned. There are nine </w:t>
      </w:r>
      <w:r w:rsidR="00456068" w:rsidRPr="00441863">
        <w:rPr>
          <w:sz w:val="24"/>
          <w:szCs w:val="24"/>
        </w:rPr>
        <w:t xml:space="preserve">main </w:t>
      </w:r>
      <w:r w:rsidR="000D089F">
        <w:rPr>
          <w:sz w:val="24"/>
          <w:szCs w:val="24"/>
        </w:rPr>
        <w:t>skills that employers look for in potential employees which</w:t>
      </w:r>
      <w:r w:rsidR="00456068" w:rsidRPr="00441863">
        <w:rPr>
          <w:sz w:val="24"/>
          <w:szCs w:val="24"/>
        </w:rPr>
        <w:t xml:space="preserve"> are: Team work, Commitment, Decision-Making, Flexibility, L</w:t>
      </w:r>
      <w:r w:rsidR="000D089F">
        <w:rPr>
          <w:sz w:val="24"/>
          <w:szCs w:val="24"/>
        </w:rPr>
        <w:t>eadership Skills, Communication, IT Skills, Research Skills and Self Reflection.</w:t>
      </w:r>
    </w:p>
    <w:p w:rsidR="000D089F" w:rsidRDefault="000D089F" w:rsidP="007B0572">
      <w:pPr>
        <w:rPr>
          <w:sz w:val="24"/>
          <w:szCs w:val="24"/>
        </w:rPr>
      </w:pPr>
      <w:r>
        <w:rPr>
          <w:sz w:val="24"/>
          <w:szCs w:val="24"/>
        </w:rPr>
        <w:t>A Headteacher will need to utilise these 9 main employability skills to allow them to stand out from the crowd and the education such as a NPQH is essential to be in a chance to acquire the role.</w:t>
      </w: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0D089F" w:rsidRDefault="000D089F" w:rsidP="007B0572">
      <w:pPr>
        <w:rPr>
          <w:sz w:val="24"/>
          <w:szCs w:val="24"/>
        </w:rPr>
      </w:pPr>
    </w:p>
    <w:p w:rsidR="00702268" w:rsidRPr="00441863" w:rsidRDefault="00702268" w:rsidP="007B0572">
      <w:pPr>
        <w:rPr>
          <w:sz w:val="24"/>
          <w:szCs w:val="24"/>
        </w:rPr>
      </w:pPr>
    </w:p>
    <w:p w:rsidR="00B21778" w:rsidRDefault="00B21778" w:rsidP="007B0572">
      <w:pPr>
        <w:rPr>
          <w:b/>
          <w:sz w:val="24"/>
          <w:szCs w:val="24"/>
        </w:rPr>
      </w:pPr>
      <w:r w:rsidRPr="00702268">
        <w:rPr>
          <w:b/>
          <w:sz w:val="24"/>
          <w:szCs w:val="24"/>
        </w:rPr>
        <w:lastRenderedPageBreak/>
        <w:t>Main Finding</w:t>
      </w:r>
      <w:r w:rsidR="008A3F36" w:rsidRPr="00702268">
        <w:rPr>
          <w:b/>
          <w:sz w:val="24"/>
          <w:szCs w:val="24"/>
        </w:rPr>
        <w:t>s</w:t>
      </w:r>
    </w:p>
    <w:p w:rsidR="00F405A2" w:rsidRDefault="00F405A2" w:rsidP="007B0572">
      <w:pPr>
        <w:rPr>
          <w:b/>
          <w:sz w:val="24"/>
          <w:szCs w:val="24"/>
        </w:rPr>
      </w:pPr>
    </w:p>
    <w:p w:rsidR="00F405A2" w:rsidRPr="00F405A2" w:rsidRDefault="00F405A2" w:rsidP="007B0572">
      <w:pPr>
        <w:rPr>
          <w:b/>
          <w:sz w:val="24"/>
          <w:szCs w:val="24"/>
        </w:rPr>
      </w:pPr>
      <w:r>
        <w:rPr>
          <w:b/>
          <w:sz w:val="24"/>
          <w:szCs w:val="24"/>
        </w:rPr>
        <w:t>Commitment</w:t>
      </w:r>
    </w:p>
    <w:p w:rsidR="00456068" w:rsidRPr="00441863" w:rsidRDefault="00B21778" w:rsidP="007B0572">
      <w:pPr>
        <w:rPr>
          <w:sz w:val="24"/>
          <w:szCs w:val="24"/>
        </w:rPr>
      </w:pPr>
      <w:r w:rsidRPr="00441863">
        <w:rPr>
          <w:sz w:val="24"/>
          <w:szCs w:val="24"/>
        </w:rPr>
        <w:t>Commitment</w:t>
      </w:r>
      <w:r w:rsidR="00BB007A" w:rsidRPr="00441863">
        <w:rPr>
          <w:sz w:val="24"/>
          <w:szCs w:val="24"/>
        </w:rPr>
        <w:t xml:space="preserve"> is another skill which has a sense of importance as this shows loyalty towards the employer and the place of work. Committed attitude also allows a sense of trust between the employer and employee which can result in less supervision for the employees and a higher motivation to work. A concern regarding this is being too friendly with the employees and not having a</w:t>
      </w:r>
      <w:r w:rsidR="007E69F8" w:rsidRPr="00441863">
        <w:rPr>
          <w:sz w:val="24"/>
          <w:szCs w:val="24"/>
        </w:rPr>
        <w:t xml:space="preserve">n employer to </w:t>
      </w:r>
      <w:r w:rsidR="00BB007A" w:rsidRPr="00441863">
        <w:rPr>
          <w:sz w:val="24"/>
          <w:szCs w:val="24"/>
        </w:rPr>
        <w:t xml:space="preserve">employee relationship which is important to have at work. An employer can see this as a great attribute to have </w:t>
      </w:r>
      <w:r w:rsidR="007E69F8" w:rsidRPr="00441863">
        <w:rPr>
          <w:sz w:val="24"/>
          <w:szCs w:val="24"/>
        </w:rPr>
        <w:t xml:space="preserve">as a committed employee will mean that the employee is likely to stay </w:t>
      </w:r>
      <w:r w:rsidR="00F63061" w:rsidRPr="00441863">
        <w:rPr>
          <w:sz w:val="24"/>
          <w:szCs w:val="24"/>
        </w:rPr>
        <w:t xml:space="preserve">with the organisation for </w:t>
      </w:r>
      <w:r w:rsidR="00E42783" w:rsidRPr="00441863">
        <w:rPr>
          <w:sz w:val="24"/>
          <w:szCs w:val="24"/>
        </w:rPr>
        <w:t>a period</w:t>
      </w:r>
      <w:r w:rsidR="00F63061" w:rsidRPr="00441863">
        <w:rPr>
          <w:sz w:val="24"/>
          <w:szCs w:val="24"/>
        </w:rPr>
        <w:t>. An employee who is committed may not be able to get rewarded as much as they would like to as they may be delegated tasks from peers who are not as committed to work</w:t>
      </w:r>
      <w:r w:rsidR="00941789">
        <w:rPr>
          <w:sz w:val="24"/>
          <w:szCs w:val="24"/>
        </w:rPr>
        <w:t xml:space="preserve"> (</w:t>
      </w:r>
      <w:r w:rsidR="00B56600" w:rsidRPr="00441863">
        <w:rPr>
          <w:sz w:val="24"/>
          <w:szCs w:val="24"/>
        </w:rPr>
        <w:t>Maund,</w:t>
      </w:r>
      <w:r w:rsidR="00941789">
        <w:rPr>
          <w:sz w:val="24"/>
          <w:szCs w:val="24"/>
        </w:rPr>
        <w:t xml:space="preserve"> et al</w:t>
      </w:r>
      <w:r w:rsidR="00B56600" w:rsidRPr="00441863">
        <w:rPr>
          <w:sz w:val="24"/>
          <w:szCs w:val="24"/>
        </w:rPr>
        <w:t xml:space="preserve"> </w:t>
      </w:r>
      <w:r w:rsidR="00941789">
        <w:rPr>
          <w:sz w:val="24"/>
          <w:szCs w:val="24"/>
        </w:rPr>
        <w:t>(</w:t>
      </w:r>
      <w:r w:rsidR="00B56600" w:rsidRPr="00441863">
        <w:rPr>
          <w:sz w:val="24"/>
          <w:szCs w:val="24"/>
        </w:rPr>
        <w:t>2017).</w:t>
      </w:r>
      <w:r w:rsidR="00F63061" w:rsidRPr="00441863">
        <w:rPr>
          <w:sz w:val="24"/>
          <w:szCs w:val="24"/>
        </w:rPr>
        <w:t xml:space="preserve"> Relating this to desired role of a Head Teacher, commitment is important as this will enable to school to get the best results from their students and staff. </w:t>
      </w:r>
      <w:r w:rsidR="00702268">
        <w:rPr>
          <w:sz w:val="24"/>
          <w:szCs w:val="24"/>
        </w:rPr>
        <w:t>Also according to Brooks (2016) who has mentioned  ‘</w:t>
      </w:r>
      <w:r w:rsidR="00702268" w:rsidRPr="00702268">
        <w:rPr>
          <w:sz w:val="24"/>
          <w:szCs w:val="24"/>
        </w:rPr>
        <w:t>"I especially value the employee that, when times are tough, continues to strive for solutions and refrains from the 'blaming others' behavior that, unfortunately, we see too often."</w:t>
      </w:r>
      <w:r w:rsidR="00485565">
        <w:rPr>
          <w:sz w:val="24"/>
          <w:szCs w:val="24"/>
        </w:rPr>
        <w:t>. This outlines how committed employees are seen as valued in the workplace.</w:t>
      </w:r>
    </w:p>
    <w:p w:rsidR="00F405A2" w:rsidRPr="00F405A2" w:rsidRDefault="00F405A2" w:rsidP="007B0572">
      <w:pPr>
        <w:rPr>
          <w:b/>
          <w:sz w:val="24"/>
          <w:szCs w:val="24"/>
        </w:rPr>
      </w:pPr>
      <w:r>
        <w:rPr>
          <w:b/>
          <w:sz w:val="24"/>
          <w:szCs w:val="24"/>
        </w:rPr>
        <w:t>Decisions Making</w:t>
      </w:r>
    </w:p>
    <w:p w:rsidR="00B21778" w:rsidRPr="00441863" w:rsidRDefault="00B21778" w:rsidP="007B0572">
      <w:pPr>
        <w:rPr>
          <w:sz w:val="24"/>
          <w:szCs w:val="24"/>
        </w:rPr>
      </w:pPr>
      <w:r w:rsidRPr="00441863">
        <w:rPr>
          <w:sz w:val="24"/>
          <w:szCs w:val="24"/>
        </w:rPr>
        <w:t>Decision Making</w:t>
      </w:r>
      <w:r w:rsidR="00D77755">
        <w:rPr>
          <w:sz w:val="24"/>
          <w:szCs w:val="24"/>
        </w:rPr>
        <w:t xml:space="preserve"> is valuable</w:t>
      </w:r>
      <w:r w:rsidR="000E17F0" w:rsidRPr="00441863">
        <w:rPr>
          <w:sz w:val="24"/>
          <w:szCs w:val="24"/>
        </w:rPr>
        <w:t xml:space="preserve"> in the workplace for both employer and employees as making important decision can expand the business and enhance the profits.  Making the correct decisions shows that the person who is making the decisions is a risk taker</w:t>
      </w:r>
      <w:r w:rsidR="00D77755">
        <w:rPr>
          <w:sz w:val="24"/>
          <w:szCs w:val="24"/>
        </w:rPr>
        <w:t xml:space="preserve"> as they are balancing the pros and cons of the outcome</w:t>
      </w:r>
      <w:r w:rsidR="000E17F0" w:rsidRPr="00441863">
        <w:rPr>
          <w:sz w:val="24"/>
          <w:szCs w:val="24"/>
        </w:rPr>
        <w:t>. An employer will see this a key skill as this will mean that decisions can be made for the success of the company but also some decisions may not be supported by certain people. An employee able to make certain decisions in their role shows that they are confident in the place of work</w:t>
      </w:r>
      <w:r w:rsidR="000935E4">
        <w:rPr>
          <w:sz w:val="24"/>
          <w:szCs w:val="24"/>
        </w:rPr>
        <w:t xml:space="preserve"> (Kehoe, 2013)</w:t>
      </w:r>
      <w:r w:rsidR="000E17F0" w:rsidRPr="00441863">
        <w:rPr>
          <w:sz w:val="24"/>
          <w:szCs w:val="24"/>
        </w:rPr>
        <w:t xml:space="preserve">. </w:t>
      </w:r>
      <w:r w:rsidR="002938D8" w:rsidRPr="00441863">
        <w:rPr>
          <w:sz w:val="24"/>
          <w:szCs w:val="24"/>
        </w:rPr>
        <w:t xml:space="preserve"> A Head Teacher will need to make very important decisions </w:t>
      </w:r>
      <w:r w:rsidR="003E3603" w:rsidRPr="00441863">
        <w:rPr>
          <w:sz w:val="24"/>
          <w:szCs w:val="24"/>
        </w:rPr>
        <w:t xml:space="preserve">as this will have an impact on young children’s future and this is something that is vital to ensure that the children and staff get the correct support that they require. </w:t>
      </w:r>
    </w:p>
    <w:p w:rsidR="00C64CDE" w:rsidRPr="00C64CDE" w:rsidRDefault="00C64CDE" w:rsidP="007B0572">
      <w:pPr>
        <w:rPr>
          <w:b/>
          <w:sz w:val="24"/>
          <w:szCs w:val="24"/>
        </w:rPr>
      </w:pPr>
      <w:r>
        <w:rPr>
          <w:b/>
          <w:sz w:val="24"/>
          <w:szCs w:val="24"/>
        </w:rPr>
        <w:t xml:space="preserve">Flexibility </w:t>
      </w:r>
    </w:p>
    <w:p w:rsidR="00B21778" w:rsidRPr="00441863" w:rsidRDefault="006F7458" w:rsidP="007B0572">
      <w:pPr>
        <w:rPr>
          <w:sz w:val="24"/>
          <w:szCs w:val="24"/>
        </w:rPr>
      </w:pPr>
      <w:r w:rsidRPr="00441863">
        <w:rPr>
          <w:sz w:val="24"/>
          <w:szCs w:val="24"/>
        </w:rPr>
        <w:t>Being flexible allows a person to work in an adaptable way. This skill is a transferable skill which is sometimes hard to perfect as being able to change routine and mindset is hard. For example a person who always does a 9-5 job may find it hard to change to a 12-9</w:t>
      </w:r>
      <w:r w:rsidR="003D0333" w:rsidRPr="00441863">
        <w:rPr>
          <w:sz w:val="24"/>
          <w:szCs w:val="24"/>
        </w:rPr>
        <w:t xml:space="preserve"> shift as this is something that they are not familiar with.  Being flexible means that a person can move with the time such as staying up to date with the newest technology or procedures to make work life </w:t>
      </w:r>
      <w:r w:rsidR="00E42783" w:rsidRPr="00441863">
        <w:rPr>
          <w:sz w:val="24"/>
          <w:szCs w:val="24"/>
        </w:rPr>
        <w:t>easier</w:t>
      </w:r>
      <w:r w:rsidR="000370B6" w:rsidRPr="00441863">
        <w:rPr>
          <w:sz w:val="24"/>
          <w:szCs w:val="24"/>
        </w:rPr>
        <w:t xml:space="preserve"> (Bailey, S</w:t>
      </w:r>
      <w:r w:rsidR="003D0333" w:rsidRPr="00441863">
        <w:rPr>
          <w:sz w:val="24"/>
          <w:szCs w:val="24"/>
        </w:rPr>
        <w:t>.</w:t>
      </w:r>
      <w:r w:rsidR="000370B6" w:rsidRPr="00441863">
        <w:rPr>
          <w:sz w:val="24"/>
          <w:szCs w:val="24"/>
        </w:rPr>
        <w:t xml:space="preserve"> 2014). Flexibility can mean many things such as being creative in the workplace such as exploring different approaches to make certain tasks easier. Being creative can allow new ideas coming on board which may mean a task </w:t>
      </w:r>
      <w:r w:rsidR="00E42783" w:rsidRPr="00441863">
        <w:rPr>
          <w:sz w:val="24"/>
          <w:szCs w:val="24"/>
        </w:rPr>
        <w:t>must</w:t>
      </w:r>
      <w:r w:rsidR="000370B6" w:rsidRPr="00441863">
        <w:rPr>
          <w:sz w:val="24"/>
          <w:szCs w:val="24"/>
        </w:rPr>
        <w:t xml:space="preserve"> be done in a different way but in the long run can be more efficient. </w:t>
      </w:r>
      <w:r w:rsidR="00CB2F22" w:rsidRPr="00441863">
        <w:rPr>
          <w:sz w:val="24"/>
          <w:szCs w:val="24"/>
        </w:rPr>
        <w:t>Another form of flexibility is being able to take on extra shifts at work to complete tasks. An employer</w:t>
      </w:r>
      <w:r w:rsidR="009267D2" w:rsidRPr="00441863">
        <w:rPr>
          <w:sz w:val="24"/>
          <w:szCs w:val="24"/>
        </w:rPr>
        <w:t xml:space="preserve"> will support </w:t>
      </w:r>
      <w:r w:rsidR="009267D2" w:rsidRPr="00441863">
        <w:rPr>
          <w:sz w:val="24"/>
          <w:szCs w:val="24"/>
        </w:rPr>
        <w:lastRenderedPageBreak/>
        <w:t>flexibility and allow for this to happen as having a mindset like this allows the staff to</w:t>
      </w:r>
      <w:r w:rsidR="00EA2D9A" w:rsidRPr="00441863">
        <w:rPr>
          <w:sz w:val="24"/>
          <w:szCs w:val="24"/>
        </w:rPr>
        <w:t xml:space="preserve"> be more innovative which can result in tasks being made easier. An employee</w:t>
      </w:r>
      <w:r w:rsidR="00040C4E" w:rsidRPr="00441863">
        <w:rPr>
          <w:sz w:val="24"/>
          <w:szCs w:val="24"/>
        </w:rPr>
        <w:t xml:space="preserve"> </w:t>
      </w:r>
      <w:r w:rsidR="00D6600B" w:rsidRPr="00441863">
        <w:rPr>
          <w:sz w:val="24"/>
          <w:szCs w:val="24"/>
        </w:rPr>
        <w:t xml:space="preserve">can see this as a good way to think of new ideas as this shows that the employees views are important. As a Head Teacher being able to work on days off may be required as things can happen where the head teacher may be required to speak to a parent or </w:t>
      </w:r>
      <w:r w:rsidR="009B492F" w:rsidRPr="00441863">
        <w:rPr>
          <w:sz w:val="24"/>
          <w:szCs w:val="24"/>
        </w:rPr>
        <w:t>decide</w:t>
      </w:r>
      <w:r w:rsidR="00D6600B" w:rsidRPr="00441863">
        <w:rPr>
          <w:sz w:val="24"/>
          <w:szCs w:val="24"/>
        </w:rPr>
        <w:t xml:space="preserve"> based on a </w:t>
      </w:r>
      <w:r w:rsidR="00E42783" w:rsidRPr="00441863">
        <w:rPr>
          <w:sz w:val="24"/>
          <w:szCs w:val="24"/>
        </w:rPr>
        <w:t>pupil’s</w:t>
      </w:r>
      <w:r w:rsidR="00D6600B" w:rsidRPr="00441863">
        <w:rPr>
          <w:sz w:val="24"/>
          <w:szCs w:val="24"/>
        </w:rPr>
        <w:t xml:space="preserve"> behaviour or decisions based on the school itself.  </w:t>
      </w:r>
    </w:p>
    <w:p w:rsidR="00C64CDE" w:rsidRPr="00C64CDE" w:rsidRDefault="00C64CDE" w:rsidP="007B0572">
      <w:pPr>
        <w:rPr>
          <w:b/>
          <w:sz w:val="24"/>
          <w:szCs w:val="24"/>
        </w:rPr>
      </w:pPr>
      <w:r>
        <w:rPr>
          <w:b/>
          <w:sz w:val="24"/>
          <w:szCs w:val="24"/>
        </w:rPr>
        <w:t>Leadership Skills</w:t>
      </w:r>
    </w:p>
    <w:p w:rsidR="00B21778" w:rsidRDefault="00B21778" w:rsidP="007B0572">
      <w:pPr>
        <w:rPr>
          <w:sz w:val="24"/>
          <w:szCs w:val="24"/>
        </w:rPr>
      </w:pPr>
      <w:r w:rsidRPr="00441863">
        <w:rPr>
          <w:sz w:val="24"/>
          <w:szCs w:val="24"/>
        </w:rPr>
        <w:t>Leadership Skills</w:t>
      </w:r>
      <w:r w:rsidR="00D953DA" w:rsidRPr="00441863">
        <w:rPr>
          <w:sz w:val="24"/>
          <w:szCs w:val="24"/>
        </w:rPr>
        <w:t xml:space="preserve"> is a skill which</w:t>
      </w:r>
      <w:r w:rsidR="00531688" w:rsidRPr="00441863">
        <w:rPr>
          <w:sz w:val="24"/>
          <w:szCs w:val="24"/>
        </w:rPr>
        <w:t xml:space="preserve"> is most important as this allows people to take control and </w:t>
      </w:r>
      <w:r w:rsidR="009B492F" w:rsidRPr="00441863">
        <w:rPr>
          <w:sz w:val="24"/>
          <w:szCs w:val="24"/>
        </w:rPr>
        <w:t>plan</w:t>
      </w:r>
      <w:r w:rsidR="00531688" w:rsidRPr="00441863">
        <w:rPr>
          <w:sz w:val="24"/>
          <w:szCs w:val="24"/>
        </w:rPr>
        <w:t xml:space="preserve">. Being a leader allows a person to set up targets for colleagues to follow. </w:t>
      </w:r>
      <w:r w:rsidR="00D953DA" w:rsidRPr="00441863">
        <w:rPr>
          <w:sz w:val="24"/>
          <w:szCs w:val="24"/>
        </w:rPr>
        <w:t xml:space="preserve"> </w:t>
      </w:r>
      <w:r w:rsidR="00CA2B91" w:rsidRPr="00441863">
        <w:rPr>
          <w:sz w:val="24"/>
          <w:szCs w:val="24"/>
        </w:rPr>
        <w:t>A leader is a person who has the skills an ability to communicate with people and understand the needs of others and has skills that allow them to stand out from</w:t>
      </w:r>
      <w:r w:rsidR="001D654D" w:rsidRPr="00441863">
        <w:rPr>
          <w:sz w:val="24"/>
          <w:szCs w:val="24"/>
        </w:rPr>
        <w:t xml:space="preserve"> the crowd (</w:t>
      </w:r>
      <w:r w:rsidR="0010577E" w:rsidRPr="00441863">
        <w:rPr>
          <w:sz w:val="24"/>
          <w:szCs w:val="24"/>
        </w:rPr>
        <w:t>Management Study Guide)</w:t>
      </w:r>
      <w:r w:rsidR="001D654D" w:rsidRPr="00441863">
        <w:rPr>
          <w:sz w:val="24"/>
          <w:szCs w:val="24"/>
        </w:rPr>
        <w:t>. A leader will look to motivate others around them</w:t>
      </w:r>
      <w:r w:rsidR="005463FA" w:rsidRPr="00441863">
        <w:rPr>
          <w:sz w:val="24"/>
          <w:szCs w:val="24"/>
        </w:rPr>
        <w:t xml:space="preserve"> and keep them engaged </w:t>
      </w:r>
      <w:r w:rsidR="009B492F" w:rsidRPr="00441863">
        <w:rPr>
          <w:sz w:val="24"/>
          <w:szCs w:val="24"/>
        </w:rPr>
        <w:t>always</w:t>
      </w:r>
      <w:r w:rsidR="005463FA" w:rsidRPr="00441863">
        <w:rPr>
          <w:sz w:val="24"/>
          <w:szCs w:val="24"/>
        </w:rPr>
        <w:t xml:space="preserve">. </w:t>
      </w:r>
      <w:r w:rsidR="00941898" w:rsidRPr="00441863">
        <w:rPr>
          <w:sz w:val="24"/>
          <w:szCs w:val="24"/>
        </w:rPr>
        <w:t xml:space="preserve">A leader does not always have to be a manager as the skills of a leader can be equipped by a person who is comfortable in the field of work. </w:t>
      </w:r>
      <w:r w:rsidR="00A06244" w:rsidRPr="00441863">
        <w:rPr>
          <w:sz w:val="24"/>
          <w:szCs w:val="24"/>
        </w:rPr>
        <w:t xml:space="preserve">The leadership skills will allow a person to be more confident as they have the knowledge and education to provide guidance to colleagues so that they can find it much easier. </w:t>
      </w:r>
      <w:r w:rsidR="0019516E" w:rsidRPr="00441863">
        <w:rPr>
          <w:sz w:val="24"/>
          <w:szCs w:val="24"/>
        </w:rPr>
        <w:t>Leadership skills also increases morale in workplace as engaging others to get the most out of them</w:t>
      </w:r>
      <w:r w:rsidR="00C67FA5" w:rsidRPr="00441863">
        <w:rPr>
          <w:sz w:val="24"/>
          <w:szCs w:val="24"/>
        </w:rPr>
        <w:t xml:space="preserve"> (Management Study Guide)</w:t>
      </w:r>
      <w:r w:rsidR="0019516E" w:rsidRPr="00441863">
        <w:rPr>
          <w:sz w:val="24"/>
          <w:szCs w:val="24"/>
        </w:rPr>
        <w:t>.</w:t>
      </w:r>
      <w:r w:rsidR="00A06244" w:rsidRPr="00441863">
        <w:rPr>
          <w:sz w:val="24"/>
          <w:szCs w:val="24"/>
        </w:rPr>
        <w:t xml:space="preserve"> An employer can use this to their advantage as this </w:t>
      </w:r>
      <w:r w:rsidR="00D4247F" w:rsidRPr="00441863">
        <w:rPr>
          <w:sz w:val="24"/>
          <w:szCs w:val="24"/>
        </w:rPr>
        <w:t xml:space="preserve">will allow them to delegate tasks to their subordinates and can take pressure off them. An employee can use leadership skills to show that they are an expertise in the field of work and </w:t>
      </w:r>
      <w:r w:rsidR="0019516E" w:rsidRPr="00441863">
        <w:rPr>
          <w:sz w:val="24"/>
          <w:szCs w:val="24"/>
        </w:rPr>
        <w:t xml:space="preserve">stand out amongst their colleagues to make the managers more aware that they have knowledge about the work. Leadership skills as a Head Teacher will allow the staff to be motivated </w:t>
      </w:r>
      <w:r w:rsidR="009B492F" w:rsidRPr="00441863">
        <w:rPr>
          <w:sz w:val="24"/>
          <w:szCs w:val="24"/>
        </w:rPr>
        <w:t>always</w:t>
      </w:r>
      <w:r w:rsidR="0019516E" w:rsidRPr="00441863">
        <w:rPr>
          <w:sz w:val="24"/>
          <w:szCs w:val="24"/>
        </w:rPr>
        <w:t xml:space="preserve"> and keep them engaged when they are losing interest.</w:t>
      </w:r>
    </w:p>
    <w:p w:rsidR="00C64CDE" w:rsidRPr="00441863" w:rsidRDefault="00C64CDE" w:rsidP="007B0572">
      <w:pPr>
        <w:rPr>
          <w:sz w:val="24"/>
          <w:szCs w:val="24"/>
        </w:rPr>
      </w:pPr>
    </w:p>
    <w:p w:rsidR="00C64CDE" w:rsidRPr="00C64CDE" w:rsidRDefault="00C64CDE" w:rsidP="007B0572">
      <w:pPr>
        <w:rPr>
          <w:b/>
          <w:sz w:val="24"/>
          <w:szCs w:val="24"/>
        </w:rPr>
      </w:pPr>
      <w:r>
        <w:rPr>
          <w:b/>
          <w:sz w:val="24"/>
          <w:szCs w:val="24"/>
        </w:rPr>
        <w:t>Communication</w:t>
      </w:r>
    </w:p>
    <w:p w:rsidR="00456068" w:rsidRPr="00441863" w:rsidRDefault="00B21778" w:rsidP="007B0572">
      <w:pPr>
        <w:rPr>
          <w:sz w:val="24"/>
          <w:szCs w:val="24"/>
        </w:rPr>
      </w:pPr>
      <w:r w:rsidRPr="00441863">
        <w:rPr>
          <w:sz w:val="24"/>
          <w:szCs w:val="24"/>
        </w:rPr>
        <w:t>Communication</w:t>
      </w:r>
      <w:r w:rsidR="00AC17E8" w:rsidRPr="00441863">
        <w:rPr>
          <w:sz w:val="24"/>
          <w:szCs w:val="24"/>
        </w:rPr>
        <w:t xml:space="preserve"> will allow </w:t>
      </w:r>
      <w:r w:rsidR="00207F2E" w:rsidRPr="00441863">
        <w:rPr>
          <w:sz w:val="24"/>
          <w:szCs w:val="24"/>
        </w:rPr>
        <w:t>a person to build relationsh</w:t>
      </w:r>
      <w:r w:rsidR="00C423D6" w:rsidRPr="00441863">
        <w:rPr>
          <w:sz w:val="24"/>
          <w:szCs w:val="24"/>
        </w:rPr>
        <w:t xml:space="preserve">ips which can be done in various forms such </w:t>
      </w:r>
      <w:r w:rsidR="009B492F" w:rsidRPr="00441863">
        <w:rPr>
          <w:sz w:val="24"/>
          <w:szCs w:val="24"/>
        </w:rPr>
        <w:t>as in</w:t>
      </w:r>
      <w:r w:rsidR="00482E56" w:rsidRPr="00441863">
        <w:rPr>
          <w:sz w:val="24"/>
          <w:szCs w:val="24"/>
        </w:rPr>
        <w:t xml:space="preserve"> writing, physically or verbally. Communication is </w:t>
      </w:r>
      <w:r w:rsidR="009D01B6" w:rsidRPr="00441863">
        <w:rPr>
          <w:sz w:val="24"/>
          <w:szCs w:val="24"/>
        </w:rPr>
        <w:t>very important as it allows a sense of trust to be made amongst employees which creates a better morale overall (Page, M. 2016). By having great communication in the workplace this allows the tasks to be set in clearly and ensuring that the objectives are being met. Keeping everyone involved such as encour</w:t>
      </w:r>
      <w:r w:rsidR="00EF7FDD" w:rsidRPr="00441863">
        <w:rPr>
          <w:sz w:val="24"/>
          <w:szCs w:val="24"/>
        </w:rPr>
        <w:t xml:space="preserve">aging. From an employer’s perspective communication within the workplace is essential as it is a </w:t>
      </w:r>
      <w:r w:rsidR="009B492F" w:rsidRPr="00441863">
        <w:rPr>
          <w:sz w:val="24"/>
          <w:szCs w:val="24"/>
        </w:rPr>
        <w:t>two-way</w:t>
      </w:r>
      <w:r w:rsidR="00EF7FDD" w:rsidRPr="00441863">
        <w:rPr>
          <w:sz w:val="24"/>
          <w:szCs w:val="24"/>
        </w:rPr>
        <w:t xml:space="preserve"> process which involves listening to each other. This will allow issues to be addressed and solutions to those issues. From an employee’s perspective, this encourages socialising with each other which a workplace cannot survive without. </w:t>
      </w:r>
      <w:r w:rsidR="009B492F" w:rsidRPr="00441863">
        <w:rPr>
          <w:sz w:val="24"/>
          <w:szCs w:val="24"/>
        </w:rPr>
        <w:t>Referring</w:t>
      </w:r>
      <w:r w:rsidR="00EF7FDD" w:rsidRPr="00441863">
        <w:rPr>
          <w:sz w:val="24"/>
          <w:szCs w:val="24"/>
        </w:rPr>
        <w:t xml:space="preserve"> to the role of a Head Teacher, communication is the foundation of </w:t>
      </w:r>
      <w:r w:rsidR="009B492F" w:rsidRPr="00441863">
        <w:rPr>
          <w:sz w:val="24"/>
          <w:szCs w:val="24"/>
        </w:rPr>
        <w:t>the role</w:t>
      </w:r>
      <w:r w:rsidR="00EF7FDD" w:rsidRPr="00441863">
        <w:rPr>
          <w:sz w:val="24"/>
          <w:szCs w:val="24"/>
        </w:rPr>
        <w:t xml:space="preserve"> as without communication there will be no progression from staff or pupils.</w:t>
      </w:r>
    </w:p>
    <w:p w:rsidR="007B0572" w:rsidRDefault="007B0572" w:rsidP="007B0572">
      <w:pPr>
        <w:rPr>
          <w:sz w:val="24"/>
          <w:szCs w:val="24"/>
        </w:rPr>
      </w:pPr>
    </w:p>
    <w:p w:rsidR="00F405A2" w:rsidRDefault="00F405A2" w:rsidP="007B0572">
      <w:pPr>
        <w:rPr>
          <w:sz w:val="24"/>
          <w:szCs w:val="24"/>
        </w:rPr>
      </w:pPr>
    </w:p>
    <w:p w:rsidR="00F405A2" w:rsidRDefault="00F405A2" w:rsidP="007B0572">
      <w:pPr>
        <w:rPr>
          <w:sz w:val="24"/>
          <w:szCs w:val="24"/>
        </w:rPr>
      </w:pPr>
    </w:p>
    <w:p w:rsidR="00C64CDE" w:rsidRPr="00C64CDE" w:rsidRDefault="00C64CDE" w:rsidP="007B0572">
      <w:pPr>
        <w:rPr>
          <w:b/>
          <w:sz w:val="24"/>
          <w:szCs w:val="24"/>
        </w:rPr>
      </w:pPr>
      <w:r>
        <w:rPr>
          <w:b/>
          <w:sz w:val="24"/>
          <w:szCs w:val="24"/>
        </w:rPr>
        <w:lastRenderedPageBreak/>
        <w:t>Team Work</w:t>
      </w:r>
    </w:p>
    <w:p w:rsidR="00702268" w:rsidRPr="00441863" w:rsidRDefault="00702268" w:rsidP="00702268">
      <w:pPr>
        <w:rPr>
          <w:sz w:val="24"/>
          <w:szCs w:val="24"/>
        </w:rPr>
      </w:pPr>
      <w:r w:rsidRPr="00441863">
        <w:rPr>
          <w:sz w:val="24"/>
          <w:szCs w:val="24"/>
        </w:rPr>
        <w:t>Team work is important in the workplace as this allows people to get along with their peers such as working in a friendly environment. This also allows the workplace to have a healthier relationship with the peers and managers. A concern regarding team work is that there can be personality classes amongst peers as in a group there are many people who may not get along with certain people. Working as a team will allow tasks to be split into smaller portions so it can be accomplished faster (Brighthr.com</w:t>
      </w:r>
      <w:r>
        <w:rPr>
          <w:sz w:val="24"/>
          <w:szCs w:val="24"/>
        </w:rPr>
        <w:t>, 2018</w:t>
      </w:r>
      <w:r w:rsidRPr="00441863">
        <w:rPr>
          <w:sz w:val="24"/>
          <w:szCs w:val="24"/>
        </w:rPr>
        <w:t>). From an employer’s perspective, this is important as this allows a friendly environment for the staff to communicate and get the work done. The productivity of the workplace also increases and this is beneficial for the business as this shows that the business is on the right track. From an employees’ perspective, the work set out can be minimised as working in a group means that there is one goal that is set to be achieved and having ‘multiple perspectives, skillsets, and experiences all at once’ (Brighthr.com</w:t>
      </w:r>
      <w:r w:rsidR="00B026ED">
        <w:rPr>
          <w:sz w:val="24"/>
          <w:szCs w:val="24"/>
        </w:rPr>
        <w:t>, 2018</w:t>
      </w:r>
      <w:r w:rsidRPr="00441863">
        <w:rPr>
          <w:sz w:val="24"/>
          <w:szCs w:val="24"/>
        </w:rPr>
        <w:t>) can make this much easier. In the role of a Head Teacher, team work is essential as having a lot of pressure will require tasks to be delegated to subordinates to carry out.</w:t>
      </w:r>
    </w:p>
    <w:p w:rsidR="008A3F36" w:rsidRDefault="00F405A2" w:rsidP="007B0572">
      <w:pPr>
        <w:rPr>
          <w:b/>
          <w:sz w:val="24"/>
          <w:szCs w:val="24"/>
        </w:rPr>
      </w:pPr>
      <w:r>
        <w:rPr>
          <w:b/>
          <w:sz w:val="24"/>
          <w:szCs w:val="24"/>
        </w:rPr>
        <w:t>IT Skills</w:t>
      </w:r>
    </w:p>
    <w:p w:rsidR="00F405A2" w:rsidRDefault="00F405A2" w:rsidP="007B0572">
      <w:pPr>
        <w:rPr>
          <w:sz w:val="24"/>
          <w:szCs w:val="24"/>
        </w:rPr>
      </w:pPr>
      <w:r>
        <w:rPr>
          <w:sz w:val="24"/>
          <w:szCs w:val="24"/>
        </w:rPr>
        <w:t>These skills are ‘</w:t>
      </w:r>
      <w:r w:rsidRPr="00F405A2">
        <w:rPr>
          <w:sz w:val="24"/>
          <w:szCs w:val="24"/>
        </w:rPr>
        <w:t>now more important than ever</w:t>
      </w:r>
      <w:r>
        <w:rPr>
          <w:sz w:val="24"/>
          <w:szCs w:val="24"/>
        </w:rPr>
        <w:t xml:space="preserve">’ according to Crowfoot (2012) as society is changing there is more jobs based </w:t>
      </w:r>
      <w:r w:rsidR="00756E64">
        <w:rPr>
          <w:sz w:val="24"/>
          <w:szCs w:val="24"/>
        </w:rPr>
        <w:t xml:space="preserve">around having some knowledge in IT. From an employer’s perspective, IT skills is valuable as it something worth having as it is a skills that is adaptable to each industry e.g. Finance, HR. From an employee’s perspective having this skill will allow them to be versatile in the workplace. </w:t>
      </w:r>
      <w:r w:rsidR="003F62E4">
        <w:rPr>
          <w:sz w:val="24"/>
          <w:szCs w:val="24"/>
        </w:rPr>
        <w:t xml:space="preserve">As a Head Teacher, this will allow them to be able to send emails, fax and also update details about the school and pupils on computer databases. </w:t>
      </w:r>
    </w:p>
    <w:p w:rsidR="003F62E4" w:rsidRDefault="00DC650F" w:rsidP="007B0572">
      <w:pPr>
        <w:rPr>
          <w:b/>
          <w:sz w:val="24"/>
          <w:szCs w:val="24"/>
        </w:rPr>
      </w:pPr>
      <w:r>
        <w:rPr>
          <w:b/>
          <w:sz w:val="24"/>
          <w:szCs w:val="24"/>
        </w:rPr>
        <w:t>Research Skills</w:t>
      </w:r>
    </w:p>
    <w:p w:rsidR="00E05AA9" w:rsidRPr="00DC650F" w:rsidRDefault="00DC650F" w:rsidP="007B0572">
      <w:pPr>
        <w:rPr>
          <w:sz w:val="24"/>
          <w:szCs w:val="24"/>
        </w:rPr>
      </w:pPr>
      <w:r>
        <w:rPr>
          <w:sz w:val="24"/>
          <w:szCs w:val="24"/>
        </w:rPr>
        <w:t xml:space="preserve">Researching about the area of work is fundamental element to gaining knowledge </w:t>
      </w:r>
      <w:r w:rsidR="00EC7782">
        <w:rPr>
          <w:sz w:val="24"/>
          <w:szCs w:val="24"/>
        </w:rPr>
        <w:t>and learning in a more efficient way</w:t>
      </w:r>
      <w:r w:rsidR="00A721E3">
        <w:rPr>
          <w:sz w:val="24"/>
          <w:szCs w:val="24"/>
        </w:rPr>
        <w:t xml:space="preserve"> according to Zarah (2017). From an employer’s perspective </w:t>
      </w:r>
      <w:r w:rsidR="0034327D">
        <w:rPr>
          <w:sz w:val="24"/>
          <w:szCs w:val="24"/>
        </w:rPr>
        <w:t xml:space="preserve">researching is key and will allow </w:t>
      </w:r>
      <w:r w:rsidR="00E05AA9">
        <w:rPr>
          <w:sz w:val="24"/>
          <w:szCs w:val="24"/>
        </w:rPr>
        <w:t>the staff to gain more knowledge and will improve the intelligence within the company. An employee can research to become better at their jobs which will allow them to find the role easier. A head teacher will need to research methods to motivate staff and how they can create positivity in the workplace.</w:t>
      </w:r>
    </w:p>
    <w:p w:rsidR="008A3F36" w:rsidRDefault="00E05AA9" w:rsidP="007B0572">
      <w:pPr>
        <w:rPr>
          <w:b/>
          <w:sz w:val="24"/>
          <w:szCs w:val="24"/>
        </w:rPr>
      </w:pPr>
      <w:r>
        <w:rPr>
          <w:b/>
          <w:sz w:val="24"/>
          <w:szCs w:val="24"/>
        </w:rPr>
        <w:t>Self-Reflection</w:t>
      </w:r>
    </w:p>
    <w:p w:rsidR="000D3D53" w:rsidRDefault="00390DF5" w:rsidP="00F507BB">
      <w:pPr>
        <w:rPr>
          <w:sz w:val="24"/>
          <w:szCs w:val="24"/>
        </w:rPr>
      </w:pPr>
      <w:r>
        <w:rPr>
          <w:sz w:val="24"/>
          <w:szCs w:val="24"/>
        </w:rPr>
        <w:t>Self-reflection allows a person to learn from their mistakes as mentioned by Ayoubi (2013)‘</w:t>
      </w:r>
      <w:r w:rsidRPr="00390DF5">
        <w:rPr>
          <w:sz w:val="24"/>
          <w:szCs w:val="24"/>
        </w:rPr>
        <w:t>We know intuitively that we learn by experience and also that we learn from our mistakes</w:t>
      </w:r>
      <w:r>
        <w:rPr>
          <w:sz w:val="24"/>
          <w:szCs w:val="24"/>
        </w:rPr>
        <w:t xml:space="preserve">’ this indicates that it allows us to not make the same mistake again and know what to do when faced with similar experiences. An employer can identify who is looking to improve as self-reflection will show who values the work they do. An employee reflecting on previous experiences will learn from it and </w:t>
      </w:r>
      <w:r w:rsidR="00843057">
        <w:rPr>
          <w:sz w:val="24"/>
          <w:szCs w:val="24"/>
        </w:rPr>
        <w:t>become well equipped for the future. A head teacher will need to reflect on themselves to see what method works and how they ca make their role more efficient.</w:t>
      </w:r>
    </w:p>
    <w:p w:rsidR="006C556A" w:rsidRDefault="006C556A" w:rsidP="00F507BB">
      <w:pPr>
        <w:rPr>
          <w:sz w:val="24"/>
          <w:szCs w:val="24"/>
        </w:rPr>
      </w:pPr>
    </w:p>
    <w:p w:rsidR="00F73003" w:rsidRPr="00441863" w:rsidRDefault="00921AC4" w:rsidP="00F507BB">
      <w:pPr>
        <w:rPr>
          <w:b/>
          <w:sz w:val="24"/>
          <w:szCs w:val="24"/>
        </w:rPr>
      </w:pPr>
      <w:r w:rsidRPr="00441863">
        <w:rPr>
          <w:b/>
          <w:sz w:val="24"/>
          <w:szCs w:val="24"/>
        </w:rPr>
        <w:lastRenderedPageBreak/>
        <w:t>Conclusion</w:t>
      </w:r>
    </w:p>
    <w:p w:rsidR="008A7A3A" w:rsidRPr="00441863" w:rsidRDefault="008A7A3A" w:rsidP="00F507BB">
      <w:pPr>
        <w:rPr>
          <w:sz w:val="24"/>
          <w:szCs w:val="24"/>
        </w:rPr>
      </w:pPr>
      <w:r w:rsidRPr="00441863">
        <w:rPr>
          <w:sz w:val="24"/>
          <w:szCs w:val="24"/>
        </w:rPr>
        <w:t xml:space="preserve">To conclude, it can be identified that having transferable skills is very important as it allows employees to stand out from the rest if they have skills that other don’t. This will see them most likely to be chosen for a role over someone who does not have the skills to carry out the duties. However, it has been identified that these skills are transferable skills which means that the skills have been equipped from elsewhere such as a previous employment and adapted in a way which can be used for various industries. </w:t>
      </w:r>
    </w:p>
    <w:p w:rsidR="00A6330C" w:rsidRPr="00441863" w:rsidRDefault="003E0EF0" w:rsidP="00F507BB">
      <w:pPr>
        <w:rPr>
          <w:sz w:val="24"/>
          <w:szCs w:val="24"/>
        </w:rPr>
      </w:pPr>
      <w:r w:rsidRPr="00441863">
        <w:rPr>
          <w:sz w:val="24"/>
          <w:szCs w:val="24"/>
        </w:rPr>
        <w:t>Relating to the r</w:t>
      </w:r>
      <w:r w:rsidR="00843057">
        <w:rPr>
          <w:sz w:val="24"/>
          <w:szCs w:val="24"/>
        </w:rPr>
        <w:t>ole of a Head Teacher, all the nine</w:t>
      </w:r>
      <w:r w:rsidRPr="00441863">
        <w:rPr>
          <w:sz w:val="24"/>
          <w:szCs w:val="24"/>
        </w:rPr>
        <w:t xml:space="preserve"> skills mentioned are vital for the role. The main skill</w:t>
      </w:r>
      <w:r w:rsidR="00843057">
        <w:rPr>
          <w:sz w:val="24"/>
          <w:szCs w:val="24"/>
        </w:rPr>
        <w:t>s are</w:t>
      </w:r>
      <w:r w:rsidRPr="00441863">
        <w:rPr>
          <w:sz w:val="24"/>
          <w:szCs w:val="24"/>
        </w:rPr>
        <w:t xml:space="preserve"> leadership skills</w:t>
      </w:r>
      <w:r w:rsidR="00843057">
        <w:rPr>
          <w:sz w:val="24"/>
          <w:szCs w:val="24"/>
        </w:rPr>
        <w:t xml:space="preserve"> and self-reflection</w:t>
      </w:r>
      <w:r w:rsidRPr="00441863">
        <w:rPr>
          <w:sz w:val="24"/>
          <w:szCs w:val="24"/>
        </w:rPr>
        <w:t xml:space="preserve"> as this has the most impact on peers and the </w:t>
      </w:r>
      <w:r w:rsidR="009B492F" w:rsidRPr="00441863">
        <w:rPr>
          <w:sz w:val="24"/>
          <w:szCs w:val="24"/>
        </w:rPr>
        <w:t>organisation</w:t>
      </w:r>
      <w:r w:rsidRPr="00441863">
        <w:rPr>
          <w:sz w:val="24"/>
          <w:szCs w:val="24"/>
        </w:rPr>
        <w:t>.</w:t>
      </w:r>
      <w:r w:rsidR="00843057">
        <w:rPr>
          <w:sz w:val="24"/>
          <w:szCs w:val="24"/>
        </w:rPr>
        <w:t xml:space="preserve"> As mentioned above the role will require leadership responsibilities and also self-reflection as the role will require improvement to work efficiently.</w:t>
      </w:r>
      <w:r w:rsidRPr="00441863">
        <w:rPr>
          <w:sz w:val="24"/>
          <w:szCs w:val="24"/>
        </w:rPr>
        <w:t xml:space="preserve"> </w:t>
      </w:r>
      <w:r w:rsidR="00A6330C" w:rsidRPr="00441863">
        <w:rPr>
          <w:sz w:val="24"/>
          <w:szCs w:val="24"/>
        </w:rPr>
        <w:t>This is needed for the desired role and will make the role much easier.</w:t>
      </w:r>
    </w:p>
    <w:p w:rsidR="00F507BB" w:rsidRPr="00441863" w:rsidRDefault="00F507BB" w:rsidP="00F507BB">
      <w:pPr>
        <w:ind w:left="720"/>
        <w:rPr>
          <w:sz w:val="24"/>
          <w:szCs w:val="24"/>
        </w:rPr>
      </w:pPr>
    </w:p>
    <w:p w:rsidR="00F507BB" w:rsidRPr="00441863" w:rsidRDefault="00F507BB" w:rsidP="00F507BB">
      <w:pPr>
        <w:ind w:left="720"/>
        <w:rPr>
          <w:sz w:val="24"/>
          <w:szCs w:val="24"/>
        </w:rPr>
      </w:pPr>
    </w:p>
    <w:p w:rsidR="00F507BB" w:rsidRPr="00441863" w:rsidRDefault="00F507BB" w:rsidP="00F507BB">
      <w:pPr>
        <w:ind w:left="720"/>
        <w:rPr>
          <w:sz w:val="24"/>
          <w:szCs w:val="24"/>
        </w:rPr>
      </w:pPr>
    </w:p>
    <w:p w:rsidR="00F507BB" w:rsidRPr="00441863" w:rsidRDefault="00F507BB" w:rsidP="00F507BB">
      <w:pPr>
        <w:ind w:left="720"/>
        <w:rPr>
          <w:sz w:val="24"/>
          <w:szCs w:val="24"/>
        </w:rPr>
      </w:pPr>
    </w:p>
    <w:p w:rsidR="00A6330C" w:rsidRDefault="00A6330C" w:rsidP="00441863">
      <w:pPr>
        <w:rPr>
          <w:sz w:val="24"/>
          <w:szCs w:val="24"/>
        </w:rPr>
      </w:pPr>
    </w:p>
    <w:p w:rsidR="00441863" w:rsidRDefault="00441863" w:rsidP="00441863">
      <w:pPr>
        <w:rPr>
          <w:sz w:val="24"/>
          <w:szCs w:val="24"/>
        </w:rPr>
      </w:pPr>
    </w:p>
    <w:p w:rsidR="00441863" w:rsidRDefault="00441863" w:rsidP="00441863">
      <w:pPr>
        <w:rPr>
          <w:sz w:val="24"/>
          <w:szCs w:val="24"/>
        </w:rPr>
      </w:pPr>
    </w:p>
    <w:p w:rsidR="00441863" w:rsidRDefault="00441863" w:rsidP="00441863">
      <w:pPr>
        <w:rPr>
          <w:sz w:val="24"/>
          <w:szCs w:val="24"/>
        </w:rPr>
      </w:pPr>
    </w:p>
    <w:p w:rsidR="00441863" w:rsidRDefault="00441863" w:rsidP="00441863">
      <w:pPr>
        <w:rPr>
          <w:sz w:val="24"/>
          <w:szCs w:val="24"/>
        </w:rPr>
      </w:pPr>
    </w:p>
    <w:p w:rsidR="00441863" w:rsidRDefault="00441863" w:rsidP="00441863">
      <w:pPr>
        <w:rPr>
          <w:sz w:val="24"/>
          <w:szCs w:val="24"/>
        </w:rPr>
      </w:pPr>
    </w:p>
    <w:p w:rsidR="00441863" w:rsidRDefault="00441863" w:rsidP="00441863">
      <w:pPr>
        <w:rPr>
          <w:sz w:val="24"/>
          <w:szCs w:val="24"/>
        </w:rPr>
      </w:pPr>
    </w:p>
    <w:p w:rsidR="00441863" w:rsidRDefault="00441863" w:rsidP="00441863">
      <w:pPr>
        <w:rPr>
          <w:sz w:val="24"/>
          <w:szCs w:val="24"/>
        </w:rPr>
      </w:pPr>
    </w:p>
    <w:p w:rsidR="005D60A5" w:rsidRDefault="005D60A5" w:rsidP="00441863">
      <w:pPr>
        <w:rPr>
          <w:sz w:val="24"/>
          <w:szCs w:val="24"/>
        </w:rPr>
      </w:pPr>
    </w:p>
    <w:p w:rsidR="005D60A5" w:rsidRDefault="005D60A5" w:rsidP="00441863">
      <w:pPr>
        <w:rPr>
          <w:sz w:val="24"/>
          <w:szCs w:val="24"/>
        </w:rPr>
      </w:pPr>
    </w:p>
    <w:p w:rsidR="005D60A5" w:rsidRDefault="005D60A5" w:rsidP="00441863">
      <w:pPr>
        <w:rPr>
          <w:sz w:val="24"/>
          <w:szCs w:val="24"/>
        </w:rPr>
      </w:pPr>
    </w:p>
    <w:p w:rsidR="005D60A5" w:rsidRDefault="005D60A5" w:rsidP="00441863">
      <w:pPr>
        <w:rPr>
          <w:sz w:val="24"/>
          <w:szCs w:val="24"/>
        </w:rPr>
      </w:pPr>
    </w:p>
    <w:p w:rsidR="005D60A5" w:rsidRDefault="005D60A5" w:rsidP="00441863">
      <w:pPr>
        <w:rPr>
          <w:sz w:val="24"/>
          <w:szCs w:val="24"/>
        </w:rPr>
      </w:pPr>
    </w:p>
    <w:p w:rsidR="005D60A5" w:rsidRDefault="005D60A5" w:rsidP="00441863">
      <w:pPr>
        <w:rPr>
          <w:sz w:val="24"/>
          <w:szCs w:val="24"/>
        </w:rPr>
      </w:pPr>
    </w:p>
    <w:p w:rsidR="005D60A5" w:rsidRDefault="005D60A5" w:rsidP="00441863">
      <w:pPr>
        <w:rPr>
          <w:sz w:val="24"/>
          <w:szCs w:val="24"/>
        </w:rPr>
      </w:pPr>
    </w:p>
    <w:p w:rsidR="00485565" w:rsidRPr="00441863" w:rsidRDefault="00485565" w:rsidP="00485565">
      <w:pPr>
        <w:rPr>
          <w:sz w:val="24"/>
          <w:szCs w:val="24"/>
        </w:rPr>
      </w:pPr>
    </w:p>
    <w:p w:rsidR="00AE6B2C" w:rsidRPr="00441863" w:rsidRDefault="00921AC4" w:rsidP="00AE6B2C">
      <w:pPr>
        <w:ind w:left="360"/>
        <w:rPr>
          <w:b/>
          <w:sz w:val="24"/>
          <w:szCs w:val="24"/>
        </w:rPr>
      </w:pPr>
      <w:r w:rsidRPr="00441863">
        <w:rPr>
          <w:b/>
          <w:sz w:val="24"/>
          <w:szCs w:val="24"/>
        </w:rPr>
        <w:lastRenderedPageBreak/>
        <w:t>Reference</w:t>
      </w:r>
      <w:r w:rsidR="00E263F7" w:rsidRPr="00441863">
        <w:rPr>
          <w:b/>
          <w:sz w:val="24"/>
          <w:szCs w:val="24"/>
        </w:rPr>
        <w:t>s</w:t>
      </w:r>
    </w:p>
    <w:p w:rsidR="00390DF5" w:rsidRDefault="00AE6B2C" w:rsidP="00E263F7">
      <w:pPr>
        <w:ind w:left="720"/>
        <w:rPr>
          <w:sz w:val="24"/>
          <w:szCs w:val="24"/>
        </w:rPr>
      </w:pPr>
      <w:r>
        <w:rPr>
          <w:sz w:val="24"/>
          <w:szCs w:val="24"/>
        </w:rPr>
        <w:t>Ayoubi, J. (2013)</w:t>
      </w:r>
      <w:r w:rsidR="00390DF5">
        <w:rPr>
          <w:sz w:val="24"/>
          <w:szCs w:val="24"/>
        </w:rPr>
        <w:t xml:space="preserve">. The Importance of Reflection. Training Zone. [Online] Available from: </w:t>
      </w:r>
      <w:hyperlink r:id="rId8" w:history="1">
        <w:r w:rsidR="00390DF5" w:rsidRPr="00017904">
          <w:rPr>
            <w:rStyle w:val="Hyperlink"/>
            <w:sz w:val="24"/>
            <w:szCs w:val="24"/>
          </w:rPr>
          <w:t>https://www.trainingzone.co.uk/develop/talent/the-importance-of-reflection</w:t>
        </w:r>
      </w:hyperlink>
      <w:r w:rsidR="00390DF5">
        <w:rPr>
          <w:sz w:val="24"/>
          <w:szCs w:val="24"/>
        </w:rPr>
        <w:t xml:space="preserve"> Accessed on 16/02//2018</w:t>
      </w:r>
    </w:p>
    <w:p w:rsidR="00E263F7" w:rsidRDefault="00E263F7" w:rsidP="00E263F7">
      <w:pPr>
        <w:ind w:left="720"/>
        <w:rPr>
          <w:rStyle w:val="Hyperlink"/>
          <w:color w:val="auto"/>
          <w:sz w:val="24"/>
          <w:szCs w:val="24"/>
          <w:u w:val="none"/>
        </w:rPr>
      </w:pPr>
      <w:r w:rsidRPr="00441863">
        <w:rPr>
          <w:sz w:val="24"/>
          <w:szCs w:val="24"/>
        </w:rPr>
        <w:t>BrightHr.</w:t>
      </w:r>
      <w:r w:rsidR="00702268">
        <w:rPr>
          <w:sz w:val="24"/>
          <w:szCs w:val="24"/>
        </w:rPr>
        <w:t xml:space="preserve"> (2018)</w:t>
      </w:r>
      <w:r w:rsidRPr="00441863">
        <w:rPr>
          <w:sz w:val="24"/>
          <w:szCs w:val="24"/>
        </w:rPr>
        <w:t xml:space="preserve"> The Importance of Teamwork in the Workplace.</w:t>
      </w:r>
      <w:r w:rsidR="00485565">
        <w:rPr>
          <w:sz w:val="24"/>
          <w:szCs w:val="24"/>
        </w:rPr>
        <w:t>[Online]</w:t>
      </w:r>
      <w:r w:rsidRPr="00441863">
        <w:rPr>
          <w:sz w:val="24"/>
          <w:szCs w:val="24"/>
        </w:rPr>
        <w:t xml:space="preserve"> Available from: </w:t>
      </w:r>
      <w:hyperlink r:id="rId9" w:history="1">
        <w:r w:rsidRPr="00441863">
          <w:rPr>
            <w:rStyle w:val="Hyperlink"/>
            <w:sz w:val="24"/>
            <w:szCs w:val="24"/>
          </w:rPr>
          <w:t>https://www.brighthr.com/brightbase/topic/culture-and-performance/teamwork/the-im</w:t>
        </w:r>
        <w:r w:rsidRPr="00441863">
          <w:rPr>
            <w:rStyle w:val="Hyperlink"/>
            <w:sz w:val="24"/>
            <w:szCs w:val="24"/>
          </w:rPr>
          <w:t>p</w:t>
        </w:r>
        <w:r w:rsidRPr="00441863">
          <w:rPr>
            <w:rStyle w:val="Hyperlink"/>
            <w:sz w:val="24"/>
            <w:szCs w:val="24"/>
          </w:rPr>
          <w:t>ortance-of-teamwork-in-the-workplace</w:t>
        </w:r>
      </w:hyperlink>
      <w:r w:rsidRPr="00485565">
        <w:rPr>
          <w:rStyle w:val="Hyperlink"/>
          <w:sz w:val="24"/>
          <w:szCs w:val="24"/>
          <w:u w:val="none"/>
        </w:rPr>
        <w:t xml:space="preserve">  </w:t>
      </w:r>
      <w:r w:rsidRPr="00441863">
        <w:rPr>
          <w:rStyle w:val="Hyperlink"/>
          <w:color w:val="auto"/>
          <w:sz w:val="24"/>
          <w:szCs w:val="24"/>
          <w:u w:val="none"/>
        </w:rPr>
        <w:t>Accessed on 16/02/2018</w:t>
      </w:r>
    </w:p>
    <w:p w:rsidR="00485565" w:rsidRDefault="00485565" w:rsidP="00E263F7">
      <w:pPr>
        <w:ind w:left="720"/>
        <w:rPr>
          <w:rStyle w:val="Hyperlink"/>
          <w:color w:val="auto"/>
          <w:sz w:val="24"/>
          <w:szCs w:val="24"/>
          <w:u w:val="none"/>
        </w:rPr>
      </w:pPr>
      <w:r>
        <w:rPr>
          <w:rStyle w:val="Hyperlink"/>
          <w:color w:val="auto"/>
          <w:sz w:val="24"/>
          <w:szCs w:val="24"/>
          <w:u w:val="none"/>
        </w:rPr>
        <w:t>Brooks, C. (201</w:t>
      </w:r>
      <w:r w:rsidR="005B027D">
        <w:rPr>
          <w:rStyle w:val="Hyperlink"/>
          <w:color w:val="auto"/>
          <w:sz w:val="24"/>
          <w:szCs w:val="24"/>
          <w:u w:val="none"/>
        </w:rPr>
        <w:t>6</w:t>
      </w:r>
      <w:r>
        <w:rPr>
          <w:rStyle w:val="Hyperlink"/>
          <w:color w:val="auto"/>
          <w:sz w:val="24"/>
          <w:szCs w:val="24"/>
          <w:u w:val="none"/>
        </w:rPr>
        <w:t xml:space="preserve">). 10 Job Skills Every Employer Wants. Fox Business. [Online]. Available from:  </w:t>
      </w:r>
      <w:hyperlink r:id="rId10" w:history="1">
        <w:r w:rsidR="00D77755" w:rsidRPr="00017904">
          <w:rPr>
            <w:rStyle w:val="Hyperlink"/>
            <w:sz w:val="24"/>
            <w:szCs w:val="24"/>
          </w:rPr>
          <w:t>http://www.foxbusiness.com/features/10-job-skills-every-employer-wants</w:t>
        </w:r>
        <w:r w:rsidR="00D77755" w:rsidRPr="00D77755">
          <w:rPr>
            <w:rStyle w:val="Hyperlink"/>
            <w:color w:val="auto"/>
            <w:sz w:val="24"/>
            <w:szCs w:val="24"/>
            <w:u w:val="none"/>
          </w:rPr>
          <w:t xml:space="preserve"> Accessed on 16/02/2018</w:t>
        </w:r>
      </w:hyperlink>
    </w:p>
    <w:p w:rsidR="00DC650F" w:rsidRDefault="00DC650F" w:rsidP="00DC650F">
      <w:pPr>
        <w:ind w:left="720"/>
        <w:rPr>
          <w:rStyle w:val="Hyperlink"/>
          <w:color w:val="auto"/>
          <w:sz w:val="24"/>
          <w:szCs w:val="24"/>
          <w:u w:val="none"/>
        </w:rPr>
      </w:pPr>
      <w:r>
        <w:rPr>
          <w:rStyle w:val="Hyperlink"/>
          <w:color w:val="auto"/>
          <w:sz w:val="24"/>
          <w:szCs w:val="24"/>
          <w:u w:val="none"/>
        </w:rPr>
        <w:t xml:space="preserve">Crawfoot, S. (2012). The Importance of Computer Skills. Iceni. [Online] Available from: </w:t>
      </w:r>
      <w:hyperlink r:id="rId11" w:history="1">
        <w:r w:rsidRPr="00017904">
          <w:rPr>
            <w:rStyle w:val="Hyperlink"/>
            <w:sz w:val="24"/>
            <w:szCs w:val="24"/>
          </w:rPr>
          <w:t>https://www.iceni.com/blog/the-importance-of-computer-skills/</w:t>
        </w:r>
      </w:hyperlink>
      <w:r>
        <w:rPr>
          <w:rStyle w:val="Hyperlink"/>
          <w:color w:val="auto"/>
          <w:sz w:val="24"/>
          <w:szCs w:val="24"/>
          <w:u w:val="none"/>
        </w:rPr>
        <w:t xml:space="preserve"> Accessed on 16/02/2018</w:t>
      </w:r>
    </w:p>
    <w:p w:rsidR="00000059" w:rsidRDefault="00000059" w:rsidP="00000059">
      <w:pPr>
        <w:ind w:left="720"/>
        <w:rPr>
          <w:rStyle w:val="Hyperlink"/>
          <w:color w:val="auto"/>
          <w:sz w:val="24"/>
          <w:szCs w:val="24"/>
          <w:u w:val="none"/>
        </w:rPr>
      </w:pPr>
      <w:r w:rsidRPr="00000059">
        <w:rPr>
          <w:rStyle w:val="Hyperlink"/>
          <w:color w:val="auto"/>
          <w:sz w:val="24"/>
          <w:szCs w:val="24"/>
          <w:u w:val="none"/>
        </w:rPr>
        <w:t xml:space="preserve">ITN Mark Education, (2018). Headteacher. [Online] Available from: </w:t>
      </w:r>
      <w:hyperlink r:id="rId12" w:history="1">
        <w:r w:rsidRPr="00017904">
          <w:rPr>
            <w:rStyle w:val="Hyperlink"/>
            <w:sz w:val="24"/>
            <w:szCs w:val="24"/>
          </w:rPr>
          <w:t>https://www.reed.co.uk/jobs/headteacher/34272969?utm_source=adzunacpa&amp;utm_medium=aggregator&amp;utm_term=REG&amp;utm_campaign=education&amp;utm_content=adz_4011</w:t>
        </w:r>
      </w:hyperlink>
      <w:r>
        <w:rPr>
          <w:rStyle w:val="Hyperlink"/>
          <w:color w:val="auto"/>
          <w:sz w:val="24"/>
          <w:szCs w:val="24"/>
          <w:u w:val="none"/>
        </w:rPr>
        <w:t xml:space="preserve"> </w:t>
      </w:r>
      <w:bookmarkStart w:id="0" w:name="_GoBack"/>
      <w:bookmarkEnd w:id="0"/>
      <w:r w:rsidRPr="00000059">
        <w:rPr>
          <w:rStyle w:val="Hyperlink"/>
          <w:color w:val="auto"/>
          <w:sz w:val="24"/>
          <w:szCs w:val="24"/>
          <w:u w:val="none"/>
        </w:rPr>
        <w:t>Accessed on 16/02/2018</w:t>
      </w:r>
    </w:p>
    <w:p w:rsidR="00D77755" w:rsidRDefault="00D77755" w:rsidP="00D77755">
      <w:pPr>
        <w:ind w:left="720"/>
        <w:rPr>
          <w:rStyle w:val="Hyperlink"/>
          <w:color w:val="auto"/>
          <w:sz w:val="24"/>
          <w:szCs w:val="24"/>
          <w:u w:val="none"/>
        </w:rPr>
      </w:pPr>
      <w:r>
        <w:rPr>
          <w:rStyle w:val="Hyperlink"/>
          <w:color w:val="auto"/>
          <w:sz w:val="24"/>
          <w:szCs w:val="24"/>
          <w:u w:val="none"/>
        </w:rPr>
        <w:t>Kehoe,</w:t>
      </w:r>
      <w:r w:rsidR="000935E4">
        <w:rPr>
          <w:rStyle w:val="Hyperlink"/>
          <w:color w:val="auto"/>
          <w:sz w:val="24"/>
          <w:szCs w:val="24"/>
          <w:u w:val="none"/>
        </w:rPr>
        <w:t xml:space="preserve"> </w:t>
      </w:r>
      <w:r>
        <w:rPr>
          <w:rStyle w:val="Hyperlink"/>
          <w:color w:val="auto"/>
          <w:sz w:val="24"/>
          <w:szCs w:val="24"/>
          <w:u w:val="none"/>
        </w:rPr>
        <w:t>K. (2013</w:t>
      </w:r>
      <w:r w:rsidR="00EC7782">
        <w:rPr>
          <w:rStyle w:val="Hyperlink"/>
          <w:color w:val="auto"/>
          <w:sz w:val="24"/>
          <w:szCs w:val="24"/>
          <w:u w:val="none"/>
        </w:rPr>
        <w:t>.</w:t>
      </w:r>
      <w:r>
        <w:rPr>
          <w:rStyle w:val="Hyperlink"/>
          <w:color w:val="auto"/>
          <w:sz w:val="24"/>
          <w:szCs w:val="24"/>
          <w:u w:val="none"/>
        </w:rPr>
        <w:t xml:space="preserve">) 10 Ways to Improve Your Decision Making Skills. Wise Bread. [Online]. Available from: </w:t>
      </w:r>
      <w:hyperlink r:id="rId13" w:history="1">
        <w:r w:rsidR="00EC7782" w:rsidRPr="00017904">
          <w:rPr>
            <w:rStyle w:val="Hyperlink"/>
            <w:sz w:val="24"/>
            <w:szCs w:val="24"/>
          </w:rPr>
          <w:t>http://www.wisebread.com/10-ways-to-improve-your-decision-making-skills Accessed on 16/02/2018</w:t>
        </w:r>
      </w:hyperlink>
    </w:p>
    <w:p w:rsidR="00EC7782" w:rsidRPr="00441863" w:rsidRDefault="00EC7782" w:rsidP="00D77755">
      <w:pPr>
        <w:ind w:left="720"/>
        <w:rPr>
          <w:rStyle w:val="Hyperlink"/>
          <w:color w:val="auto"/>
          <w:sz w:val="24"/>
          <w:szCs w:val="24"/>
          <w:u w:val="none"/>
        </w:rPr>
      </w:pPr>
      <w:r>
        <w:rPr>
          <w:rStyle w:val="Hyperlink"/>
          <w:color w:val="auto"/>
          <w:sz w:val="24"/>
          <w:szCs w:val="24"/>
          <w:u w:val="none"/>
        </w:rPr>
        <w:t xml:space="preserve">Zarah, L. (2017). Why Research is Important. Owlcation. [Online]. Available from: </w:t>
      </w:r>
      <w:hyperlink r:id="rId14" w:history="1">
        <w:r w:rsidRPr="00017904">
          <w:rPr>
            <w:rStyle w:val="Hyperlink"/>
            <w:sz w:val="24"/>
            <w:szCs w:val="24"/>
          </w:rPr>
          <w:t>https://owlcation.com/academia/Why-Research-is-Important-Within-and-Beyond-the-Academe</w:t>
        </w:r>
      </w:hyperlink>
      <w:r>
        <w:rPr>
          <w:rStyle w:val="Hyperlink"/>
          <w:color w:val="auto"/>
          <w:sz w:val="24"/>
          <w:szCs w:val="24"/>
          <w:u w:val="none"/>
        </w:rPr>
        <w:t xml:space="preserve"> Accessed on 16/02/2018</w:t>
      </w:r>
    </w:p>
    <w:p w:rsidR="00E263F7" w:rsidRPr="00441863" w:rsidRDefault="00E263F7" w:rsidP="00E263F7">
      <w:pPr>
        <w:ind w:left="720"/>
        <w:rPr>
          <w:sz w:val="24"/>
          <w:szCs w:val="24"/>
        </w:rPr>
      </w:pPr>
      <w:r w:rsidRPr="00441863">
        <w:rPr>
          <w:sz w:val="24"/>
          <w:szCs w:val="24"/>
        </w:rPr>
        <w:t>Management Study Guide.</w:t>
      </w:r>
      <w:r w:rsidR="005B027D">
        <w:rPr>
          <w:sz w:val="24"/>
          <w:szCs w:val="24"/>
        </w:rPr>
        <w:t xml:space="preserve"> n.d.</w:t>
      </w:r>
      <w:r w:rsidRPr="00441863">
        <w:rPr>
          <w:sz w:val="24"/>
          <w:szCs w:val="24"/>
        </w:rPr>
        <w:t xml:space="preserve"> Importance of Leadership.</w:t>
      </w:r>
      <w:r w:rsidR="005B027D">
        <w:rPr>
          <w:sz w:val="24"/>
          <w:szCs w:val="24"/>
        </w:rPr>
        <w:t xml:space="preserve"> [Online]</w:t>
      </w:r>
      <w:r w:rsidRPr="00441863">
        <w:rPr>
          <w:sz w:val="24"/>
          <w:szCs w:val="24"/>
        </w:rPr>
        <w:t xml:space="preserve"> Available from: </w:t>
      </w:r>
      <w:hyperlink r:id="rId15" w:history="1">
        <w:r w:rsidRPr="00441863">
          <w:rPr>
            <w:rStyle w:val="Hyperlink"/>
            <w:sz w:val="24"/>
            <w:szCs w:val="24"/>
          </w:rPr>
          <w:t>https://managementstudyguide.com/importance_o</w:t>
        </w:r>
        <w:r w:rsidRPr="00441863">
          <w:rPr>
            <w:rStyle w:val="Hyperlink"/>
            <w:sz w:val="24"/>
            <w:szCs w:val="24"/>
          </w:rPr>
          <w:t>f</w:t>
        </w:r>
        <w:r w:rsidRPr="00441863">
          <w:rPr>
            <w:rStyle w:val="Hyperlink"/>
            <w:sz w:val="24"/>
            <w:szCs w:val="24"/>
          </w:rPr>
          <w:t>_leadership.htm</w:t>
        </w:r>
      </w:hyperlink>
      <w:r w:rsidRPr="00441863">
        <w:rPr>
          <w:rStyle w:val="Hyperlink"/>
          <w:sz w:val="24"/>
          <w:szCs w:val="24"/>
        </w:rPr>
        <w:t xml:space="preserve"> </w:t>
      </w:r>
      <w:r w:rsidRPr="00441863">
        <w:rPr>
          <w:rStyle w:val="Hyperlink"/>
          <w:color w:val="auto"/>
          <w:sz w:val="24"/>
          <w:szCs w:val="24"/>
          <w:u w:val="none"/>
        </w:rPr>
        <w:t>Accessed on 16/02/2018</w:t>
      </w:r>
    </w:p>
    <w:p w:rsidR="00E263F7" w:rsidRPr="00441863" w:rsidRDefault="00E263F7" w:rsidP="00E263F7">
      <w:pPr>
        <w:ind w:left="720"/>
        <w:rPr>
          <w:sz w:val="24"/>
          <w:szCs w:val="24"/>
        </w:rPr>
      </w:pPr>
      <w:r w:rsidRPr="00441863">
        <w:rPr>
          <w:sz w:val="24"/>
          <w:szCs w:val="24"/>
        </w:rPr>
        <w:t>Management Study Guide.</w:t>
      </w:r>
      <w:r w:rsidR="005B027D">
        <w:rPr>
          <w:sz w:val="24"/>
          <w:szCs w:val="24"/>
        </w:rPr>
        <w:t xml:space="preserve"> n.d.</w:t>
      </w:r>
      <w:r w:rsidRPr="00441863">
        <w:rPr>
          <w:sz w:val="24"/>
          <w:szCs w:val="24"/>
        </w:rPr>
        <w:t xml:space="preserve"> Importance of Communication in an Organization.</w:t>
      </w:r>
      <w:r w:rsidR="006C556A">
        <w:rPr>
          <w:sz w:val="24"/>
          <w:szCs w:val="24"/>
        </w:rPr>
        <w:t>[Online]</w:t>
      </w:r>
      <w:r w:rsidRPr="00441863">
        <w:rPr>
          <w:sz w:val="24"/>
          <w:szCs w:val="24"/>
        </w:rPr>
        <w:t xml:space="preserve"> Available from:  </w:t>
      </w:r>
      <w:hyperlink r:id="rId16" w:history="1">
        <w:r w:rsidRPr="00441863">
          <w:rPr>
            <w:rStyle w:val="Hyperlink"/>
            <w:sz w:val="24"/>
            <w:szCs w:val="24"/>
          </w:rPr>
          <w:t>https://managementstudyguide.com/importance-of-communication.htm</w:t>
        </w:r>
      </w:hyperlink>
      <w:r w:rsidRPr="00441863">
        <w:rPr>
          <w:rStyle w:val="Hyperlink"/>
          <w:sz w:val="24"/>
          <w:szCs w:val="24"/>
        </w:rPr>
        <w:t xml:space="preserve">  </w:t>
      </w:r>
      <w:r w:rsidRPr="00441863">
        <w:rPr>
          <w:rStyle w:val="Hyperlink"/>
          <w:color w:val="auto"/>
          <w:sz w:val="24"/>
          <w:szCs w:val="24"/>
          <w:u w:val="none"/>
        </w:rPr>
        <w:t>Accessed on 16/02/2018</w:t>
      </w:r>
    </w:p>
    <w:p w:rsidR="00ED7ABA" w:rsidRPr="00441863" w:rsidRDefault="00865E7E" w:rsidP="00ED7ABA">
      <w:pPr>
        <w:ind w:left="720"/>
        <w:rPr>
          <w:rStyle w:val="Hyperlink"/>
          <w:color w:val="auto"/>
          <w:sz w:val="24"/>
          <w:szCs w:val="24"/>
          <w:u w:val="none"/>
        </w:rPr>
      </w:pPr>
      <w:r w:rsidRPr="00441863">
        <w:rPr>
          <w:sz w:val="24"/>
          <w:szCs w:val="24"/>
        </w:rPr>
        <w:t>Method123. (2010) Understanding the Terms of Reference.</w:t>
      </w:r>
      <w:r w:rsidR="006C556A">
        <w:rPr>
          <w:sz w:val="24"/>
          <w:szCs w:val="24"/>
        </w:rPr>
        <w:t>[Online].</w:t>
      </w:r>
      <w:r w:rsidRPr="00441863">
        <w:rPr>
          <w:sz w:val="24"/>
          <w:szCs w:val="24"/>
        </w:rPr>
        <w:t xml:space="preserve"> Available from: </w:t>
      </w:r>
      <w:hyperlink r:id="rId17" w:anchor="!prettyPhoto" w:history="1">
        <w:r w:rsidR="00ED7ABA" w:rsidRPr="00441863">
          <w:rPr>
            <w:rStyle w:val="Hyperlink"/>
            <w:sz w:val="24"/>
            <w:szCs w:val="24"/>
          </w:rPr>
          <w:t>http://www.method123.com/template-your-terms-of-reference.php#!prettyPhoto</w:t>
        </w:r>
      </w:hyperlink>
      <w:r w:rsidRPr="00441863">
        <w:rPr>
          <w:rStyle w:val="Hyperlink"/>
          <w:sz w:val="24"/>
          <w:szCs w:val="24"/>
        </w:rPr>
        <w:t xml:space="preserve">  </w:t>
      </w:r>
      <w:r w:rsidRPr="00441863">
        <w:rPr>
          <w:rStyle w:val="Hyperlink"/>
          <w:color w:val="auto"/>
          <w:sz w:val="24"/>
          <w:szCs w:val="24"/>
          <w:u w:val="none"/>
        </w:rPr>
        <w:t>Accessed on 16/02/2018.</w:t>
      </w:r>
    </w:p>
    <w:p w:rsidR="00E263F7" w:rsidRPr="00441863" w:rsidRDefault="00E263F7" w:rsidP="00ED7ABA">
      <w:pPr>
        <w:ind w:left="720"/>
        <w:rPr>
          <w:sz w:val="24"/>
          <w:szCs w:val="24"/>
        </w:rPr>
      </w:pPr>
      <w:r w:rsidRPr="00441863">
        <w:rPr>
          <w:rStyle w:val="Hyperlink"/>
          <w:color w:val="auto"/>
          <w:sz w:val="24"/>
          <w:szCs w:val="24"/>
          <w:u w:val="none"/>
        </w:rPr>
        <w:t xml:space="preserve">Morgan, P. (2017) </w:t>
      </w:r>
      <w:r w:rsidRPr="006C556A">
        <w:rPr>
          <w:rStyle w:val="Hyperlink"/>
          <w:i/>
          <w:color w:val="auto"/>
          <w:sz w:val="24"/>
          <w:szCs w:val="24"/>
          <w:u w:val="none"/>
        </w:rPr>
        <w:t>The Business Student’s Guide to Study and Employability</w:t>
      </w:r>
      <w:r w:rsidRPr="00441863">
        <w:rPr>
          <w:rStyle w:val="Hyperlink"/>
          <w:color w:val="auto"/>
          <w:sz w:val="24"/>
          <w:szCs w:val="24"/>
          <w:u w:val="none"/>
        </w:rPr>
        <w:t>, UK: SAGE</w:t>
      </w:r>
    </w:p>
    <w:p w:rsidR="00E263F7" w:rsidRPr="00441863" w:rsidRDefault="009E7428" w:rsidP="00E263F7">
      <w:pPr>
        <w:ind w:left="720"/>
        <w:rPr>
          <w:sz w:val="24"/>
          <w:szCs w:val="24"/>
        </w:rPr>
      </w:pPr>
      <w:r>
        <w:rPr>
          <w:sz w:val="24"/>
          <w:szCs w:val="24"/>
        </w:rPr>
        <w:lastRenderedPageBreak/>
        <w:t>Page, M. (2016). The Importance of Good C</w:t>
      </w:r>
      <w:r w:rsidR="00E263F7" w:rsidRPr="00441863">
        <w:rPr>
          <w:sz w:val="24"/>
          <w:szCs w:val="24"/>
        </w:rPr>
        <w:t xml:space="preserve">ommunication. </w:t>
      </w:r>
      <w:r w:rsidR="006C556A">
        <w:rPr>
          <w:sz w:val="24"/>
          <w:szCs w:val="24"/>
        </w:rPr>
        <w:t xml:space="preserve">[Online] </w:t>
      </w:r>
      <w:r w:rsidR="00E263F7" w:rsidRPr="00441863">
        <w:rPr>
          <w:sz w:val="24"/>
          <w:szCs w:val="24"/>
        </w:rPr>
        <w:t xml:space="preserve">Available from: </w:t>
      </w:r>
      <w:hyperlink r:id="rId18" w:history="1">
        <w:r w:rsidR="00E263F7" w:rsidRPr="00441863">
          <w:rPr>
            <w:rStyle w:val="Hyperlink"/>
            <w:sz w:val="24"/>
            <w:szCs w:val="24"/>
          </w:rPr>
          <w:t>https://www.michaelpage.co.uk/advice/management-advice/development-and-retention/importance-good-communication</w:t>
        </w:r>
      </w:hyperlink>
      <w:r w:rsidR="00E263F7" w:rsidRPr="00441863">
        <w:rPr>
          <w:b/>
          <w:sz w:val="24"/>
          <w:szCs w:val="24"/>
        </w:rPr>
        <w:t xml:space="preserve"> </w:t>
      </w:r>
      <w:r w:rsidR="00E263F7" w:rsidRPr="00441863">
        <w:rPr>
          <w:sz w:val="24"/>
          <w:szCs w:val="24"/>
        </w:rPr>
        <w:t>Accessed on 16/02/2018</w:t>
      </w:r>
    </w:p>
    <w:p w:rsidR="00E263F7" w:rsidRPr="00441863" w:rsidRDefault="00E263F7" w:rsidP="00E263F7">
      <w:pPr>
        <w:ind w:left="720"/>
        <w:rPr>
          <w:sz w:val="24"/>
          <w:szCs w:val="24"/>
        </w:rPr>
      </w:pPr>
      <w:r w:rsidRPr="00441863">
        <w:rPr>
          <w:sz w:val="24"/>
          <w:szCs w:val="24"/>
        </w:rPr>
        <w:t xml:space="preserve">The Business Journals. (2014). 4 tips for being more flexible and adaptable. Available from: </w:t>
      </w:r>
      <w:hyperlink r:id="rId19" w:history="1">
        <w:r w:rsidRPr="00441863">
          <w:rPr>
            <w:rStyle w:val="Hyperlink"/>
            <w:sz w:val="24"/>
            <w:szCs w:val="24"/>
          </w:rPr>
          <w:t>https://www.bizjournals.com/bizjournals/how-to/growth-strategies/2014/03/4-tips-for-being-more-flexible-and-adaptable.html</w:t>
        </w:r>
      </w:hyperlink>
      <w:r w:rsidRPr="00441863">
        <w:rPr>
          <w:sz w:val="24"/>
          <w:szCs w:val="24"/>
        </w:rPr>
        <w:t xml:space="preserve"> Accessed on 16/02/2018</w:t>
      </w:r>
    </w:p>
    <w:p w:rsidR="00544A11" w:rsidRPr="00441863" w:rsidRDefault="00865E7E" w:rsidP="00ED7ABA">
      <w:pPr>
        <w:ind w:left="720"/>
        <w:rPr>
          <w:sz w:val="24"/>
          <w:szCs w:val="24"/>
        </w:rPr>
      </w:pPr>
      <w:r w:rsidRPr="00441863">
        <w:rPr>
          <w:sz w:val="24"/>
          <w:szCs w:val="24"/>
        </w:rPr>
        <w:t>Wright, A. (2014)</w:t>
      </w:r>
      <w:r w:rsidR="001C4254" w:rsidRPr="00441863">
        <w:rPr>
          <w:sz w:val="24"/>
          <w:szCs w:val="24"/>
        </w:rPr>
        <w:t xml:space="preserve">, Why are Employability Skills important? Available from: </w:t>
      </w:r>
      <w:hyperlink r:id="rId20" w:history="1">
        <w:r w:rsidR="007041AF" w:rsidRPr="00441863">
          <w:rPr>
            <w:rStyle w:val="Hyperlink"/>
            <w:sz w:val="24"/>
            <w:szCs w:val="24"/>
          </w:rPr>
          <w:t>http://www.amandawright-rec.co.uk/latest-news/why-are-employability-skills-important/57 Accessed on 16/02/2018</w:t>
        </w:r>
      </w:hyperlink>
      <w:r w:rsidR="001C4254" w:rsidRPr="00441863">
        <w:rPr>
          <w:sz w:val="24"/>
          <w:szCs w:val="24"/>
        </w:rPr>
        <w:t>.</w:t>
      </w:r>
    </w:p>
    <w:p w:rsidR="007041AF" w:rsidRPr="00441863" w:rsidRDefault="006B34FB" w:rsidP="00ED7ABA">
      <w:pPr>
        <w:ind w:left="720"/>
        <w:rPr>
          <w:sz w:val="24"/>
          <w:szCs w:val="24"/>
        </w:rPr>
      </w:pPr>
      <w:r>
        <w:rPr>
          <w:sz w:val="24"/>
          <w:szCs w:val="24"/>
        </w:rPr>
        <w:t xml:space="preserve">Maund, A., </w:t>
      </w:r>
      <w:r w:rsidR="007041AF" w:rsidRPr="00441863">
        <w:rPr>
          <w:sz w:val="24"/>
          <w:szCs w:val="24"/>
        </w:rPr>
        <w:t>Schriek, M</w:t>
      </w:r>
      <w:r>
        <w:rPr>
          <w:sz w:val="24"/>
          <w:szCs w:val="24"/>
        </w:rPr>
        <w:t>.</w:t>
      </w:r>
      <w:r w:rsidR="007041AF" w:rsidRPr="00441863">
        <w:rPr>
          <w:sz w:val="24"/>
          <w:szCs w:val="24"/>
        </w:rPr>
        <w:t xml:space="preserve"> &amp; Tinkler</w:t>
      </w:r>
      <w:r>
        <w:rPr>
          <w:sz w:val="24"/>
          <w:szCs w:val="24"/>
        </w:rPr>
        <w:t>,</w:t>
      </w:r>
      <w:r w:rsidR="007041AF" w:rsidRPr="00441863">
        <w:rPr>
          <w:sz w:val="24"/>
          <w:szCs w:val="24"/>
        </w:rPr>
        <w:t xml:space="preserve"> P K.</w:t>
      </w:r>
      <w:r>
        <w:rPr>
          <w:sz w:val="24"/>
          <w:szCs w:val="24"/>
        </w:rPr>
        <w:t>(2017)</w:t>
      </w:r>
      <w:r w:rsidR="007041AF" w:rsidRPr="00441863">
        <w:rPr>
          <w:sz w:val="24"/>
          <w:szCs w:val="24"/>
        </w:rPr>
        <w:t xml:space="preserve"> </w:t>
      </w:r>
      <w:r w:rsidR="007041AF" w:rsidRPr="006C556A">
        <w:rPr>
          <w:i/>
          <w:sz w:val="24"/>
          <w:szCs w:val="24"/>
        </w:rPr>
        <w:t>Certificate in Higher Education: Skills for the Workplace Student Yearbook</w:t>
      </w:r>
      <w:r w:rsidR="007041AF" w:rsidRPr="00441863">
        <w:rPr>
          <w:sz w:val="24"/>
          <w:szCs w:val="24"/>
        </w:rPr>
        <w:t>, UK: SAGE</w:t>
      </w:r>
    </w:p>
    <w:p w:rsidR="009D01B6" w:rsidRPr="00441863" w:rsidRDefault="009D01B6" w:rsidP="00ED7ABA">
      <w:pPr>
        <w:ind w:left="720"/>
        <w:rPr>
          <w:b/>
          <w:sz w:val="24"/>
          <w:szCs w:val="24"/>
        </w:rPr>
      </w:pPr>
    </w:p>
    <w:p w:rsidR="00921AC4" w:rsidRPr="00441863" w:rsidRDefault="00921AC4" w:rsidP="00ED7ABA">
      <w:pPr>
        <w:ind w:left="720"/>
        <w:rPr>
          <w:b/>
          <w:sz w:val="24"/>
          <w:szCs w:val="24"/>
        </w:rPr>
      </w:pPr>
    </w:p>
    <w:p w:rsidR="00351B93" w:rsidRDefault="00351B93">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sz w:val="24"/>
          <w:szCs w:val="24"/>
        </w:rPr>
      </w:pPr>
    </w:p>
    <w:p w:rsidR="006B34FB" w:rsidRDefault="006B34FB">
      <w:pPr>
        <w:rPr>
          <w:b/>
          <w:sz w:val="24"/>
          <w:szCs w:val="24"/>
        </w:rPr>
      </w:pPr>
      <w:r>
        <w:rPr>
          <w:b/>
          <w:sz w:val="24"/>
          <w:szCs w:val="24"/>
        </w:rPr>
        <w:t>Appendix</w:t>
      </w:r>
    </w:p>
    <w:p w:rsidR="006B34FB" w:rsidRDefault="006B34FB">
      <w:pPr>
        <w:rPr>
          <w:b/>
          <w:sz w:val="24"/>
          <w:szCs w:val="24"/>
        </w:rPr>
      </w:pPr>
    </w:p>
    <w:p w:rsidR="006B34FB" w:rsidRDefault="006B34FB">
      <w:pPr>
        <w:rPr>
          <w:b/>
          <w:sz w:val="24"/>
          <w:szCs w:val="24"/>
        </w:rPr>
      </w:pPr>
      <w:r>
        <w:rPr>
          <w:b/>
          <w:sz w:val="24"/>
          <w:szCs w:val="24"/>
        </w:rPr>
        <w:t>Job description</w:t>
      </w:r>
      <w:r w:rsidR="007508EB">
        <w:rPr>
          <w:b/>
          <w:sz w:val="24"/>
          <w:szCs w:val="24"/>
        </w:rPr>
        <w:t xml:space="preserve"> of head teacher:</w:t>
      </w:r>
    </w:p>
    <w:p w:rsidR="007508EB" w:rsidRDefault="007508EB">
      <w:pPr>
        <w:rPr>
          <w:b/>
          <w:sz w:val="24"/>
          <w:szCs w:val="24"/>
        </w:rPr>
      </w:pPr>
      <w:r>
        <w:rPr>
          <w:noProof/>
        </w:rPr>
        <w:drawing>
          <wp:inline distT="0" distB="0" distL="0" distR="0" wp14:anchorId="664D9DC2" wp14:editId="0B911DAC">
            <wp:extent cx="5731510" cy="28321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118"/>
                    <a:stretch/>
                  </pic:blipFill>
                  <pic:spPr bwMode="auto">
                    <a:xfrm>
                      <a:off x="0" y="0"/>
                      <a:ext cx="5731510" cy="2832100"/>
                    </a:xfrm>
                    <a:prstGeom prst="rect">
                      <a:avLst/>
                    </a:prstGeom>
                    <a:ln>
                      <a:noFill/>
                    </a:ln>
                    <a:extLst>
                      <a:ext uri="{53640926-AAD7-44D8-BBD7-CCE9431645EC}">
                        <a14:shadowObscured xmlns:a14="http://schemas.microsoft.com/office/drawing/2010/main"/>
                      </a:ext>
                    </a:extLst>
                  </pic:spPr>
                </pic:pic>
              </a:graphicData>
            </a:graphic>
          </wp:inline>
        </w:drawing>
      </w:r>
    </w:p>
    <w:p w:rsidR="00EC6198" w:rsidRPr="00AD40EE" w:rsidRDefault="00AD40EE">
      <w:pPr>
        <w:rPr>
          <w:sz w:val="24"/>
          <w:szCs w:val="24"/>
        </w:rPr>
      </w:pPr>
      <w:r>
        <w:rPr>
          <w:sz w:val="24"/>
          <w:szCs w:val="24"/>
        </w:rPr>
        <w:t>ITN Mark Education, (2018)</w:t>
      </w:r>
      <w:r w:rsidR="00EC6198">
        <w:rPr>
          <w:sz w:val="24"/>
          <w:szCs w:val="24"/>
        </w:rPr>
        <w:t xml:space="preserve">. </w:t>
      </w:r>
    </w:p>
    <w:sectPr w:rsidR="00EC6198" w:rsidRPr="00AD40EE" w:rsidSect="00CE50ED">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DA1" w:rsidRDefault="006E4DA1" w:rsidP="000D54BC">
      <w:pPr>
        <w:spacing w:after="0" w:line="240" w:lineRule="auto"/>
      </w:pPr>
      <w:r>
        <w:separator/>
      </w:r>
    </w:p>
  </w:endnote>
  <w:endnote w:type="continuationSeparator" w:id="0">
    <w:p w:rsidR="006E4DA1" w:rsidRDefault="006E4DA1" w:rsidP="000D5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903744"/>
      <w:docPartObj>
        <w:docPartGallery w:val="Page Numbers (Bottom of Page)"/>
        <w:docPartUnique/>
      </w:docPartObj>
    </w:sdtPr>
    <w:sdtEndPr>
      <w:rPr>
        <w:noProof/>
      </w:rPr>
    </w:sdtEndPr>
    <w:sdtContent>
      <w:p w:rsidR="00390DF5" w:rsidRDefault="00390DF5">
        <w:pPr>
          <w:pStyle w:val="Footer"/>
          <w:jc w:val="center"/>
        </w:pPr>
        <w:r>
          <w:fldChar w:fldCharType="begin"/>
        </w:r>
        <w:r>
          <w:instrText xml:space="preserve"> PAGE   \* MERGEFORMAT </w:instrText>
        </w:r>
        <w:r>
          <w:fldChar w:fldCharType="separate"/>
        </w:r>
        <w:r w:rsidR="00000059">
          <w:rPr>
            <w:noProof/>
          </w:rPr>
          <w:t>11</w:t>
        </w:r>
        <w:r>
          <w:rPr>
            <w:noProof/>
          </w:rPr>
          <w:fldChar w:fldCharType="end"/>
        </w:r>
      </w:p>
    </w:sdtContent>
  </w:sdt>
  <w:p w:rsidR="00390DF5" w:rsidRDefault="00390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DA1" w:rsidRDefault="006E4DA1" w:rsidP="000D54BC">
      <w:pPr>
        <w:spacing w:after="0" w:line="240" w:lineRule="auto"/>
      </w:pPr>
      <w:r>
        <w:separator/>
      </w:r>
    </w:p>
  </w:footnote>
  <w:footnote w:type="continuationSeparator" w:id="0">
    <w:p w:rsidR="006E4DA1" w:rsidRDefault="006E4DA1" w:rsidP="000D5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7E55"/>
    <w:multiLevelType w:val="hybridMultilevel"/>
    <w:tmpl w:val="8F040E22"/>
    <w:lvl w:ilvl="0" w:tplc="7E6E9E66">
      <w:start w:val="1"/>
      <w:numFmt w:val="bullet"/>
      <w:lvlText w:val=""/>
      <w:lvlJc w:val="left"/>
      <w:pPr>
        <w:tabs>
          <w:tab w:val="num" w:pos="720"/>
        </w:tabs>
        <w:ind w:left="720" w:hanging="360"/>
      </w:pPr>
      <w:rPr>
        <w:rFonts w:ascii="Wingdings" w:hAnsi="Wingdings" w:hint="default"/>
      </w:rPr>
    </w:lvl>
    <w:lvl w:ilvl="1" w:tplc="4086B8B0" w:tentative="1">
      <w:start w:val="1"/>
      <w:numFmt w:val="bullet"/>
      <w:lvlText w:val=""/>
      <w:lvlJc w:val="left"/>
      <w:pPr>
        <w:tabs>
          <w:tab w:val="num" w:pos="1440"/>
        </w:tabs>
        <w:ind w:left="1440" w:hanging="360"/>
      </w:pPr>
      <w:rPr>
        <w:rFonts w:ascii="Wingdings" w:hAnsi="Wingdings" w:hint="default"/>
      </w:rPr>
    </w:lvl>
    <w:lvl w:ilvl="2" w:tplc="C952C6EE" w:tentative="1">
      <w:start w:val="1"/>
      <w:numFmt w:val="bullet"/>
      <w:lvlText w:val=""/>
      <w:lvlJc w:val="left"/>
      <w:pPr>
        <w:tabs>
          <w:tab w:val="num" w:pos="2160"/>
        </w:tabs>
        <w:ind w:left="2160" w:hanging="360"/>
      </w:pPr>
      <w:rPr>
        <w:rFonts w:ascii="Wingdings" w:hAnsi="Wingdings" w:hint="default"/>
      </w:rPr>
    </w:lvl>
    <w:lvl w:ilvl="3" w:tplc="3F8EBF3E" w:tentative="1">
      <w:start w:val="1"/>
      <w:numFmt w:val="bullet"/>
      <w:lvlText w:val=""/>
      <w:lvlJc w:val="left"/>
      <w:pPr>
        <w:tabs>
          <w:tab w:val="num" w:pos="2880"/>
        </w:tabs>
        <w:ind w:left="2880" w:hanging="360"/>
      </w:pPr>
      <w:rPr>
        <w:rFonts w:ascii="Wingdings" w:hAnsi="Wingdings" w:hint="default"/>
      </w:rPr>
    </w:lvl>
    <w:lvl w:ilvl="4" w:tplc="33721368" w:tentative="1">
      <w:start w:val="1"/>
      <w:numFmt w:val="bullet"/>
      <w:lvlText w:val=""/>
      <w:lvlJc w:val="left"/>
      <w:pPr>
        <w:tabs>
          <w:tab w:val="num" w:pos="3600"/>
        </w:tabs>
        <w:ind w:left="3600" w:hanging="360"/>
      </w:pPr>
      <w:rPr>
        <w:rFonts w:ascii="Wingdings" w:hAnsi="Wingdings" w:hint="default"/>
      </w:rPr>
    </w:lvl>
    <w:lvl w:ilvl="5" w:tplc="0234CB34" w:tentative="1">
      <w:start w:val="1"/>
      <w:numFmt w:val="bullet"/>
      <w:lvlText w:val=""/>
      <w:lvlJc w:val="left"/>
      <w:pPr>
        <w:tabs>
          <w:tab w:val="num" w:pos="4320"/>
        </w:tabs>
        <w:ind w:left="4320" w:hanging="360"/>
      </w:pPr>
      <w:rPr>
        <w:rFonts w:ascii="Wingdings" w:hAnsi="Wingdings" w:hint="default"/>
      </w:rPr>
    </w:lvl>
    <w:lvl w:ilvl="6" w:tplc="26FE692E" w:tentative="1">
      <w:start w:val="1"/>
      <w:numFmt w:val="bullet"/>
      <w:lvlText w:val=""/>
      <w:lvlJc w:val="left"/>
      <w:pPr>
        <w:tabs>
          <w:tab w:val="num" w:pos="5040"/>
        </w:tabs>
        <w:ind w:left="5040" w:hanging="360"/>
      </w:pPr>
      <w:rPr>
        <w:rFonts w:ascii="Wingdings" w:hAnsi="Wingdings" w:hint="default"/>
      </w:rPr>
    </w:lvl>
    <w:lvl w:ilvl="7" w:tplc="946688A6" w:tentative="1">
      <w:start w:val="1"/>
      <w:numFmt w:val="bullet"/>
      <w:lvlText w:val=""/>
      <w:lvlJc w:val="left"/>
      <w:pPr>
        <w:tabs>
          <w:tab w:val="num" w:pos="5760"/>
        </w:tabs>
        <w:ind w:left="5760" w:hanging="360"/>
      </w:pPr>
      <w:rPr>
        <w:rFonts w:ascii="Wingdings" w:hAnsi="Wingdings" w:hint="default"/>
      </w:rPr>
    </w:lvl>
    <w:lvl w:ilvl="8" w:tplc="B3F8CB4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455F67"/>
    <w:multiLevelType w:val="hybridMultilevel"/>
    <w:tmpl w:val="58ECEB80"/>
    <w:lvl w:ilvl="0" w:tplc="4CD640E6">
      <w:start w:val="1"/>
      <w:numFmt w:val="bullet"/>
      <w:lvlText w:val=""/>
      <w:lvlJc w:val="left"/>
      <w:pPr>
        <w:tabs>
          <w:tab w:val="num" w:pos="720"/>
        </w:tabs>
        <w:ind w:left="720" w:hanging="360"/>
      </w:pPr>
      <w:rPr>
        <w:rFonts w:ascii="Wingdings" w:hAnsi="Wingdings" w:hint="default"/>
      </w:rPr>
    </w:lvl>
    <w:lvl w:ilvl="1" w:tplc="2BE6905A" w:tentative="1">
      <w:start w:val="1"/>
      <w:numFmt w:val="bullet"/>
      <w:lvlText w:val=""/>
      <w:lvlJc w:val="left"/>
      <w:pPr>
        <w:tabs>
          <w:tab w:val="num" w:pos="1440"/>
        </w:tabs>
        <w:ind w:left="1440" w:hanging="360"/>
      </w:pPr>
      <w:rPr>
        <w:rFonts w:ascii="Wingdings" w:hAnsi="Wingdings" w:hint="default"/>
      </w:rPr>
    </w:lvl>
    <w:lvl w:ilvl="2" w:tplc="394A1FB8" w:tentative="1">
      <w:start w:val="1"/>
      <w:numFmt w:val="bullet"/>
      <w:lvlText w:val=""/>
      <w:lvlJc w:val="left"/>
      <w:pPr>
        <w:tabs>
          <w:tab w:val="num" w:pos="2160"/>
        </w:tabs>
        <w:ind w:left="2160" w:hanging="360"/>
      </w:pPr>
      <w:rPr>
        <w:rFonts w:ascii="Wingdings" w:hAnsi="Wingdings" w:hint="default"/>
      </w:rPr>
    </w:lvl>
    <w:lvl w:ilvl="3" w:tplc="326CE46A" w:tentative="1">
      <w:start w:val="1"/>
      <w:numFmt w:val="bullet"/>
      <w:lvlText w:val=""/>
      <w:lvlJc w:val="left"/>
      <w:pPr>
        <w:tabs>
          <w:tab w:val="num" w:pos="2880"/>
        </w:tabs>
        <w:ind w:left="2880" w:hanging="360"/>
      </w:pPr>
      <w:rPr>
        <w:rFonts w:ascii="Wingdings" w:hAnsi="Wingdings" w:hint="default"/>
      </w:rPr>
    </w:lvl>
    <w:lvl w:ilvl="4" w:tplc="501CA15A" w:tentative="1">
      <w:start w:val="1"/>
      <w:numFmt w:val="bullet"/>
      <w:lvlText w:val=""/>
      <w:lvlJc w:val="left"/>
      <w:pPr>
        <w:tabs>
          <w:tab w:val="num" w:pos="3600"/>
        </w:tabs>
        <w:ind w:left="3600" w:hanging="360"/>
      </w:pPr>
      <w:rPr>
        <w:rFonts w:ascii="Wingdings" w:hAnsi="Wingdings" w:hint="default"/>
      </w:rPr>
    </w:lvl>
    <w:lvl w:ilvl="5" w:tplc="928EDCAC" w:tentative="1">
      <w:start w:val="1"/>
      <w:numFmt w:val="bullet"/>
      <w:lvlText w:val=""/>
      <w:lvlJc w:val="left"/>
      <w:pPr>
        <w:tabs>
          <w:tab w:val="num" w:pos="4320"/>
        </w:tabs>
        <w:ind w:left="4320" w:hanging="360"/>
      </w:pPr>
      <w:rPr>
        <w:rFonts w:ascii="Wingdings" w:hAnsi="Wingdings" w:hint="default"/>
      </w:rPr>
    </w:lvl>
    <w:lvl w:ilvl="6" w:tplc="36C8DE26" w:tentative="1">
      <w:start w:val="1"/>
      <w:numFmt w:val="bullet"/>
      <w:lvlText w:val=""/>
      <w:lvlJc w:val="left"/>
      <w:pPr>
        <w:tabs>
          <w:tab w:val="num" w:pos="5040"/>
        </w:tabs>
        <w:ind w:left="5040" w:hanging="360"/>
      </w:pPr>
      <w:rPr>
        <w:rFonts w:ascii="Wingdings" w:hAnsi="Wingdings" w:hint="default"/>
      </w:rPr>
    </w:lvl>
    <w:lvl w:ilvl="7" w:tplc="E3049D72" w:tentative="1">
      <w:start w:val="1"/>
      <w:numFmt w:val="bullet"/>
      <w:lvlText w:val=""/>
      <w:lvlJc w:val="left"/>
      <w:pPr>
        <w:tabs>
          <w:tab w:val="num" w:pos="5760"/>
        </w:tabs>
        <w:ind w:left="5760" w:hanging="360"/>
      </w:pPr>
      <w:rPr>
        <w:rFonts w:ascii="Wingdings" w:hAnsi="Wingdings" w:hint="default"/>
      </w:rPr>
    </w:lvl>
    <w:lvl w:ilvl="8" w:tplc="912EFFB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629"/>
    <w:rsid w:val="00000059"/>
    <w:rsid w:val="000370B6"/>
    <w:rsid w:val="00040C4E"/>
    <w:rsid w:val="000935E4"/>
    <w:rsid w:val="00093817"/>
    <w:rsid w:val="000D089F"/>
    <w:rsid w:val="000D3D53"/>
    <w:rsid w:val="000D54BC"/>
    <w:rsid w:val="000E17F0"/>
    <w:rsid w:val="000F2DB4"/>
    <w:rsid w:val="00101510"/>
    <w:rsid w:val="0010577E"/>
    <w:rsid w:val="0019516E"/>
    <w:rsid w:val="001C4254"/>
    <w:rsid w:val="001D654D"/>
    <w:rsid w:val="00207F2E"/>
    <w:rsid w:val="002938D8"/>
    <w:rsid w:val="002C0E3A"/>
    <w:rsid w:val="00333F15"/>
    <w:rsid w:val="0034327D"/>
    <w:rsid w:val="00351B93"/>
    <w:rsid w:val="00390DF5"/>
    <w:rsid w:val="003A5F0E"/>
    <w:rsid w:val="003D0333"/>
    <w:rsid w:val="003D13E2"/>
    <w:rsid w:val="003D7380"/>
    <w:rsid w:val="003E0EF0"/>
    <w:rsid w:val="003E3603"/>
    <w:rsid w:val="003F62E4"/>
    <w:rsid w:val="00441863"/>
    <w:rsid w:val="00456068"/>
    <w:rsid w:val="00482E56"/>
    <w:rsid w:val="00485565"/>
    <w:rsid w:val="004A1BB1"/>
    <w:rsid w:val="00531688"/>
    <w:rsid w:val="005354BC"/>
    <w:rsid w:val="00544A11"/>
    <w:rsid w:val="005463FA"/>
    <w:rsid w:val="00590A1D"/>
    <w:rsid w:val="005B027D"/>
    <w:rsid w:val="005D0777"/>
    <w:rsid w:val="005D60A5"/>
    <w:rsid w:val="005F25FD"/>
    <w:rsid w:val="00621C34"/>
    <w:rsid w:val="0064425A"/>
    <w:rsid w:val="006B34FB"/>
    <w:rsid w:val="006C556A"/>
    <w:rsid w:val="006E4DA1"/>
    <w:rsid w:val="006F7458"/>
    <w:rsid w:val="00702268"/>
    <w:rsid w:val="007041AF"/>
    <w:rsid w:val="0071138E"/>
    <w:rsid w:val="007216B3"/>
    <w:rsid w:val="00727BC2"/>
    <w:rsid w:val="007434D8"/>
    <w:rsid w:val="00746148"/>
    <w:rsid w:val="007508EB"/>
    <w:rsid w:val="00756E64"/>
    <w:rsid w:val="00765DED"/>
    <w:rsid w:val="007B0572"/>
    <w:rsid w:val="007C5CDD"/>
    <w:rsid w:val="007E69F8"/>
    <w:rsid w:val="00843057"/>
    <w:rsid w:val="00865E7E"/>
    <w:rsid w:val="008A3F36"/>
    <w:rsid w:val="008A7A3A"/>
    <w:rsid w:val="008C692F"/>
    <w:rsid w:val="008D5D60"/>
    <w:rsid w:val="00910FFC"/>
    <w:rsid w:val="00913615"/>
    <w:rsid w:val="00921AC4"/>
    <w:rsid w:val="009267D2"/>
    <w:rsid w:val="00941789"/>
    <w:rsid w:val="00941898"/>
    <w:rsid w:val="00944CF7"/>
    <w:rsid w:val="009B492F"/>
    <w:rsid w:val="009D01B6"/>
    <w:rsid w:val="009E1B93"/>
    <w:rsid w:val="009E7428"/>
    <w:rsid w:val="00A06244"/>
    <w:rsid w:val="00A6330C"/>
    <w:rsid w:val="00A721E3"/>
    <w:rsid w:val="00AB1F47"/>
    <w:rsid w:val="00AC17E8"/>
    <w:rsid w:val="00AD40EE"/>
    <w:rsid w:val="00AE6B2C"/>
    <w:rsid w:val="00B026ED"/>
    <w:rsid w:val="00B03C28"/>
    <w:rsid w:val="00B0627A"/>
    <w:rsid w:val="00B21778"/>
    <w:rsid w:val="00B36414"/>
    <w:rsid w:val="00B56600"/>
    <w:rsid w:val="00BA6FD2"/>
    <w:rsid w:val="00BB007A"/>
    <w:rsid w:val="00BD6303"/>
    <w:rsid w:val="00C423D6"/>
    <w:rsid w:val="00C64CDE"/>
    <w:rsid w:val="00C67FA5"/>
    <w:rsid w:val="00C822B5"/>
    <w:rsid w:val="00CA2B91"/>
    <w:rsid w:val="00CB2F22"/>
    <w:rsid w:val="00CE50ED"/>
    <w:rsid w:val="00CF3629"/>
    <w:rsid w:val="00D25C3D"/>
    <w:rsid w:val="00D4247F"/>
    <w:rsid w:val="00D5693B"/>
    <w:rsid w:val="00D6600B"/>
    <w:rsid w:val="00D77755"/>
    <w:rsid w:val="00D860ED"/>
    <w:rsid w:val="00D953DA"/>
    <w:rsid w:val="00DA50C7"/>
    <w:rsid w:val="00DC650F"/>
    <w:rsid w:val="00E05AA9"/>
    <w:rsid w:val="00E263F7"/>
    <w:rsid w:val="00E42783"/>
    <w:rsid w:val="00E92B74"/>
    <w:rsid w:val="00EA2D9A"/>
    <w:rsid w:val="00EB3EC3"/>
    <w:rsid w:val="00EC0244"/>
    <w:rsid w:val="00EC6198"/>
    <w:rsid w:val="00EC7782"/>
    <w:rsid w:val="00ED7ABA"/>
    <w:rsid w:val="00EE3D3D"/>
    <w:rsid w:val="00EF7FDD"/>
    <w:rsid w:val="00F405A2"/>
    <w:rsid w:val="00F507BB"/>
    <w:rsid w:val="00F515E5"/>
    <w:rsid w:val="00F63061"/>
    <w:rsid w:val="00F671DF"/>
    <w:rsid w:val="00F73003"/>
    <w:rsid w:val="00F80B81"/>
    <w:rsid w:val="00FB048B"/>
    <w:rsid w:val="00FD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3050C"/>
  <w15:chartTrackingRefBased/>
  <w15:docId w15:val="{3922E67E-FAE3-40BF-B601-BC8560BA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7ABA"/>
    <w:rPr>
      <w:color w:val="0563C1" w:themeColor="hyperlink"/>
      <w:u w:val="single"/>
    </w:rPr>
  </w:style>
  <w:style w:type="character" w:styleId="UnresolvedMention">
    <w:name w:val="Unresolved Mention"/>
    <w:basedOn w:val="DefaultParagraphFont"/>
    <w:uiPriority w:val="99"/>
    <w:semiHidden/>
    <w:unhideWhenUsed/>
    <w:rsid w:val="00ED7ABA"/>
    <w:rPr>
      <w:color w:val="808080"/>
      <w:shd w:val="clear" w:color="auto" w:fill="E6E6E6"/>
    </w:rPr>
  </w:style>
  <w:style w:type="paragraph" w:styleId="NoSpacing">
    <w:name w:val="No Spacing"/>
    <w:link w:val="NoSpacingChar"/>
    <w:uiPriority w:val="1"/>
    <w:qFormat/>
    <w:rsid w:val="00CE50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50ED"/>
    <w:rPr>
      <w:rFonts w:eastAsiaTheme="minorEastAsia"/>
      <w:lang w:val="en-US"/>
    </w:rPr>
  </w:style>
  <w:style w:type="character" w:styleId="FollowedHyperlink">
    <w:name w:val="FollowedHyperlink"/>
    <w:basedOn w:val="DefaultParagraphFont"/>
    <w:uiPriority w:val="99"/>
    <w:semiHidden/>
    <w:unhideWhenUsed/>
    <w:rsid w:val="00333F15"/>
    <w:rPr>
      <w:color w:val="954F72" w:themeColor="followedHyperlink"/>
      <w:u w:val="single"/>
    </w:rPr>
  </w:style>
  <w:style w:type="table" w:styleId="LightList-Accent3">
    <w:name w:val="Light List Accent 3"/>
    <w:basedOn w:val="TableNormal"/>
    <w:uiPriority w:val="61"/>
    <w:rsid w:val="000D54B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Header">
    <w:name w:val="header"/>
    <w:basedOn w:val="Normal"/>
    <w:link w:val="HeaderChar"/>
    <w:uiPriority w:val="99"/>
    <w:unhideWhenUsed/>
    <w:rsid w:val="000D5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4BC"/>
  </w:style>
  <w:style w:type="paragraph" w:styleId="Footer">
    <w:name w:val="footer"/>
    <w:basedOn w:val="Normal"/>
    <w:link w:val="FooterChar"/>
    <w:uiPriority w:val="99"/>
    <w:unhideWhenUsed/>
    <w:rsid w:val="000D5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41101">
      <w:bodyDiv w:val="1"/>
      <w:marLeft w:val="0"/>
      <w:marRight w:val="0"/>
      <w:marTop w:val="0"/>
      <w:marBottom w:val="0"/>
      <w:divBdr>
        <w:top w:val="none" w:sz="0" w:space="0" w:color="auto"/>
        <w:left w:val="none" w:sz="0" w:space="0" w:color="auto"/>
        <w:bottom w:val="none" w:sz="0" w:space="0" w:color="auto"/>
        <w:right w:val="none" w:sz="0" w:space="0" w:color="auto"/>
      </w:divBdr>
      <w:divsChild>
        <w:div w:id="332145146">
          <w:marLeft w:val="576"/>
          <w:marRight w:val="0"/>
          <w:marTop w:val="96"/>
          <w:marBottom w:val="0"/>
          <w:divBdr>
            <w:top w:val="none" w:sz="0" w:space="0" w:color="auto"/>
            <w:left w:val="none" w:sz="0" w:space="0" w:color="auto"/>
            <w:bottom w:val="none" w:sz="0" w:space="0" w:color="auto"/>
            <w:right w:val="none" w:sz="0" w:space="0" w:color="auto"/>
          </w:divBdr>
        </w:div>
        <w:div w:id="476848117">
          <w:marLeft w:val="576"/>
          <w:marRight w:val="0"/>
          <w:marTop w:val="96"/>
          <w:marBottom w:val="0"/>
          <w:divBdr>
            <w:top w:val="none" w:sz="0" w:space="0" w:color="auto"/>
            <w:left w:val="none" w:sz="0" w:space="0" w:color="auto"/>
            <w:bottom w:val="none" w:sz="0" w:space="0" w:color="auto"/>
            <w:right w:val="none" w:sz="0" w:space="0" w:color="auto"/>
          </w:divBdr>
        </w:div>
        <w:div w:id="1456951207">
          <w:marLeft w:val="576"/>
          <w:marRight w:val="0"/>
          <w:marTop w:val="96"/>
          <w:marBottom w:val="0"/>
          <w:divBdr>
            <w:top w:val="none" w:sz="0" w:space="0" w:color="auto"/>
            <w:left w:val="none" w:sz="0" w:space="0" w:color="auto"/>
            <w:bottom w:val="none" w:sz="0" w:space="0" w:color="auto"/>
            <w:right w:val="none" w:sz="0" w:space="0" w:color="auto"/>
          </w:divBdr>
        </w:div>
        <w:div w:id="147482115">
          <w:marLeft w:val="576"/>
          <w:marRight w:val="0"/>
          <w:marTop w:val="96"/>
          <w:marBottom w:val="0"/>
          <w:divBdr>
            <w:top w:val="none" w:sz="0" w:space="0" w:color="auto"/>
            <w:left w:val="none" w:sz="0" w:space="0" w:color="auto"/>
            <w:bottom w:val="none" w:sz="0" w:space="0" w:color="auto"/>
            <w:right w:val="none" w:sz="0" w:space="0" w:color="auto"/>
          </w:divBdr>
        </w:div>
        <w:div w:id="41633616">
          <w:marLeft w:val="576"/>
          <w:marRight w:val="0"/>
          <w:marTop w:val="96"/>
          <w:marBottom w:val="0"/>
          <w:divBdr>
            <w:top w:val="none" w:sz="0" w:space="0" w:color="auto"/>
            <w:left w:val="none" w:sz="0" w:space="0" w:color="auto"/>
            <w:bottom w:val="none" w:sz="0" w:space="0" w:color="auto"/>
            <w:right w:val="none" w:sz="0" w:space="0" w:color="auto"/>
          </w:divBdr>
        </w:div>
        <w:div w:id="530535179">
          <w:marLeft w:val="576"/>
          <w:marRight w:val="0"/>
          <w:marTop w:val="96"/>
          <w:marBottom w:val="0"/>
          <w:divBdr>
            <w:top w:val="none" w:sz="0" w:space="0" w:color="auto"/>
            <w:left w:val="none" w:sz="0" w:space="0" w:color="auto"/>
            <w:bottom w:val="none" w:sz="0" w:space="0" w:color="auto"/>
            <w:right w:val="none" w:sz="0" w:space="0" w:color="auto"/>
          </w:divBdr>
        </w:div>
        <w:div w:id="1952128687">
          <w:marLeft w:val="576"/>
          <w:marRight w:val="0"/>
          <w:marTop w:val="96"/>
          <w:marBottom w:val="0"/>
          <w:divBdr>
            <w:top w:val="none" w:sz="0" w:space="0" w:color="auto"/>
            <w:left w:val="none" w:sz="0" w:space="0" w:color="auto"/>
            <w:bottom w:val="none" w:sz="0" w:space="0" w:color="auto"/>
            <w:right w:val="none" w:sz="0" w:space="0" w:color="auto"/>
          </w:divBdr>
        </w:div>
        <w:div w:id="1579630639">
          <w:marLeft w:val="576"/>
          <w:marRight w:val="0"/>
          <w:marTop w:val="96"/>
          <w:marBottom w:val="0"/>
          <w:divBdr>
            <w:top w:val="none" w:sz="0" w:space="0" w:color="auto"/>
            <w:left w:val="none" w:sz="0" w:space="0" w:color="auto"/>
            <w:bottom w:val="none" w:sz="0" w:space="0" w:color="auto"/>
            <w:right w:val="none" w:sz="0" w:space="0" w:color="auto"/>
          </w:divBdr>
        </w:div>
        <w:div w:id="1837187501">
          <w:marLeft w:val="576"/>
          <w:marRight w:val="0"/>
          <w:marTop w:val="96"/>
          <w:marBottom w:val="0"/>
          <w:divBdr>
            <w:top w:val="none" w:sz="0" w:space="0" w:color="auto"/>
            <w:left w:val="none" w:sz="0" w:space="0" w:color="auto"/>
            <w:bottom w:val="none" w:sz="0" w:space="0" w:color="auto"/>
            <w:right w:val="none" w:sz="0" w:space="0" w:color="auto"/>
          </w:divBdr>
        </w:div>
        <w:div w:id="595871312">
          <w:marLeft w:val="576"/>
          <w:marRight w:val="0"/>
          <w:marTop w:val="96"/>
          <w:marBottom w:val="0"/>
          <w:divBdr>
            <w:top w:val="none" w:sz="0" w:space="0" w:color="auto"/>
            <w:left w:val="none" w:sz="0" w:space="0" w:color="auto"/>
            <w:bottom w:val="none" w:sz="0" w:space="0" w:color="auto"/>
            <w:right w:val="none" w:sz="0" w:space="0" w:color="auto"/>
          </w:divBdr>
        </w:div>
        <w:div w:id="184249310">
          <w:marLeft w:val="576"/>
          <w:marRight w:val="0"/>
          <w:marTop w:val="96"/>
          <w:marBottom w:val="0"/>
          <w:divBdr>
            <w:top w:val="none" w:sz="0" w:space="0" w:color="auto"/>
            <w:left w:val="none" w:sz="0" w:space="0" w:color="auto"/>
            <w:bottom w:val="none" w:sz="0" w:space="0" w:color="auto"/>
            <w:right w:val="none" w:sz="0" w:space="0" w:color="auto"/>
          </w:divBdr>
        </w:div>
      </w:divsChild>
    </w:div>
    <w:div w:id="1215702164">
      <w:bodyDiv w:val="1"/>
      <w:marLeft w:val="0"/>
      <w:marRight w:val="0"/>
      <w:marTop w:val="0"/>
      <w:marBottom w:val="0"/>
      <w:divBdr>
        <w:top w:val="none" w:sz="0" w:space="0" w:color="auto"/>
        <w:left w:val="none" w:sz="0" w:space="0" w:color="auto"/>
        <w:bottom w:val="none" w:sz="0" w:space="0" w:color="auto"/>
        <w:right w:val="none" w:sz="0" w:space="0" w:color="auto"/>
      </w:divBdr>
      <w:divsChild>
        <w:div w:id="1907372931">
          <w:marLeft w:val="576"/>
          <w:marRight w:val="0"/>
          <w:marTop w:val="134"/>
          <w:marBottom w:val="0"/>
          <w:divBdr>
            <w:top w:val="none" w:sz="0" w:space="0" w:color="auto"/>
            <w:left w:val="none" w:sz="0" w:space="0" w:color="auto"/>
            <w:bottom w:val="none" w:sz="0" w:space="0" w:color="auto"/>
            <w:right w:val="none" w:sz="0" w:space="0" w:color="auto"/>
          </w:divBdr>
        </w:div>
        <w:div w:id="2131776313">
          <w:marLeft w:val="576"/>
          <w:marRight w:val="0"/>
          <w:marTop w:val="134"/>
          <w:marBottom w:val="0"/>
          <w:divBdr>
            <w:top w:val="none" w:sz="0" w:space="0" w:color="auto"/>
            <w:left w:val="none" w:sz="0" w:space="0" w:color="auto"/>
            <w:bottom w:val="none" w:sz="0" w:space="0" w:color="auto"/>
            <w:right w:val="none" w:sz="0" w:space="0" w:color="auto"/>
          </w:divBdr>
        </w:div>
        <w:div w:id="21368704">
          <w:marLeft w:val="576"/>
          <w:marRight w:val="0"/>
          <w:marTop w:val="134"/>
          <w:marBottom w:val="0"/>
          <w:divBdr>
            <w:top w:val="none" w:sz="0" w:space="0" w:color="auto"/>
            <w:left w:val="none" w:sz="0" w:space="0" w:color="auto"/>
            <w:bottom w:val="none" w:sz="0" w:space="0" w:color="auto"/>
            <w:right w:val="none" w:sz="0" w:space="0" w:color="auto"/>
          </w:divBdr>
        </w:div>
        <w:div w:id="861168760">
          <w:marLeft w:val="576"/>
          <w:marRight w:val="0"/>
          <w:marTop w:val="134"/>
          <w:marBottom w:val="0"/>
          <w:divBdr>
            <w:top w:val="none" w:sz="0" w:space="0" w:color="auto"/>
            <w:left w:val="none" w:sz="0" w:space="0" w:color="auto"/>
            <w:bottom w:val="none" w:sz="0" w:space="0" w:color="auto"/>
            <w:right w:val="none" w:sz="0" w:space="0" w:color="auto"/>
          </w:divBdr>
        </w:div>
        <w:div w:id="446318672">
          <w:marLeft w:val="576"/>
          <w:marRight w:val="0"/>
          <w:marTop w:val="134"/>
          <w:marBottom w:val="0"/>
          <w:divBdr>
            <w:top w:val="none" w:sz="0" w:space="0" w:color="auto"/>
            <w:left w:val="none" w:sz="0" w:space="0" w:color="auto"/>
            <w:bottom w:val="none" w:sz="0" w:space="0" w:color="auto"/>
            <w:right w:val="none" w:sz="0" w:space="0" w:color="auto"/>
          </w:divBdr>
        </w:div>
        <w:div w:id="140658038">
          <w:marLeft w:val="576"/>
          <w:marRight w:val="0"/>
          <w:marTop w:val="134"/>
          <w:marBottom w:val="0"/>
          <w:divBdr>
            <w:top w:val="none" w:sz="0" w:space="0" w:color="auto"/>
            <w:left w:val="none" w:sz="0" w:space="0" w:color="auto"/>
            <w:bottom w:val="none" w:sz="0" w:space="0" w:color="auto"/>
            <w:right w:val="none" w:sz="0" w:space="0" w:color="auto"/>
          </w:divBdr>
        </w:div>
        <w:div w:id="1476944147">
          <w:marLeft w:val="57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iningzone.co.uk/develop/talent/the-importance-of-reflection" TargetMode="External"/><Relationship Id="rId13" Type="http://schemas.openxmlformats.org/officeDocument/2006/relationships/hyperlink" Target="http://www.wisebread.com/10-ways-to-improve-your-decision-making-skills%20Accessed%20on%2016/02/2018" TargetMode="External"/><Relationship Id="rId18" Type="http://schemas.openxmlformats.org/officeDocument/2006/relationships/hyperlink" Target="https://www.michaelpage.co.uk/advice/management-advice/development-and-retention/importance-good-communication"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reed.co.uk/jobs/headteacher/34272969?utm_source=adzunacpa&amp;utm_medium=aggregator&amp;utm_term=REG&amp;utm_campaign=education&amp;utm_content=adz_4011" TargetMode="External"/><Relationship Id="rId17" Type="http://schemas.openxmlformats.org/officeDocument/2006/relationships/hyperlink" Target="http://www.method123.com/template-your-terms-of-reference.php" TargetMode="External"/><Relationship Id="rId2" Type="http://schemas.openxmlformats.org/officeDocument/2006/relationships/numbering" Target="numbering.xml"/><Relationship Id="rId16" Type="http://schemas.openxmlformats.org/officeDocument/2006/relationships/hyperlink" Target="https://managementstudyguide.com/importance-of-communication.htm" TargetMode="External"/><Relationship Id="rId20" Type="http://schemas.openxmlformats.org/officeDocument/2006/relationships/hyperlink" Target="http://www.amandawright-rec.co.uk/latest-news/why-are-employability-skills-important/57%20Accessed%20on%2016/02/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eni.com/blog/the-importance-of-computer-skil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anagementstudyguide.com/importance_of_leadership.htm" TargetMode="External"/><Relationship Id="rId23" Type="http://schemas.openxmlformats.org/officeDocument/2006/relationships/fontTable" Target="fontTable.xml"/><Relationship Id="rId10" Type="http://schemas.openxmlformats.org/officeDocument/2006/relationships/hyperlink" Target="http://www.foxbusiness.com/features/10-job-skills-every-employer-wants%20Accessed%20on%2016/02/2018" TargetMode="External"/><Relationship Id="rId19" Type="http://schemas.openxmlformats.org/officeDocument/2006/relationships/hyperlink" Target="https://www.bizjournals.com/bizjournals/how-to/growth-strategies/2014/03/4-tips-for-being-more-flexible-and-adaptable.html" TargetMode="External"/><Relationship Id="rId4" Type="http://schemas.openxmlformats.org/officeDocument/2006/relationships/settings" Target="settings.xml"/><Relationship Id="rId9" Type="http://schemas.openxmlformats.org/officeDocument/2006/relationships/hyperlink" Target="https://www.brighthr.com/brightbase/topic/culture-and-performance/teamwork/the-importance-of-teamwork-in-the-workplace" TargetMode="External"/><Relationship Id="rId14" Type="http://schemas.openxmlformats.org/officeDocument/2006/relationships/hyperlink" Target="https://owlcation.com/academia/Why-Research-is-Important-Within-and-Beyond-the-Academ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 | Date of submission: 3rd March 2018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12</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Management report on Employability skills</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Employability skills</dc:title>
  <dc:subject/>
  <dc:creator>Name: Zuhel Miah |</dc:creator>
  <cp:keywords/>
  <dc:description/>
  <cp:lastModifiedBy>Miah, Mohammed Habib</cp:lastModifiedBy>
  <cp:revision>77</cp:revision>
  <dcterms:created xsi:type="dcterms:W3CDTF">2018-02-12T15:53:00Z</dcterms:created>
  <dcterms:modified xsi:type="dcterms:W3CDTF">2018-02-26T21:13:00Z</dcterms:modified>
</cp:coreProperties>
</file>