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1047D" w14:textId="4863A7C6" w:rsidR="00F81C8E" w:rsidRPr="00B93701" w:rsidRDefault="00E25E9D">
      <w:pPr>
        <w:rPr>
          <w:rFonts w:ascii="Arial" w:hAnsi="Arial" w:cs="Arial"/>
          <w:sz w:val="24"/>
          <w:szCs w:val="24"/>
        </w:rPr>
      </w:pPr>
      <w:r w:rsidRPr="00B93701">
        <w:rPr>
          <w:rFonts w:ascii="Arial" w:hAnsi="Arial" w:cs="Arial"/>
          <w:b/>
          <w:bCs/>
          <w:noProof/>
          <w:sz w:val="24"/>
          <w:szCs w:val="24"/>
        </w:rPr>
        <w:drawing>
          <wp:inline distT="0" distB="0" distL="0" distR="0" wp14:anchorId="15E81F6A" wp14:editId="41E45E0C">
            <wp:extent cx="5731510" cy="1989052"/>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1989052"/>
                    </a:xfrm>
                    <a:prstGeom prst="rect">
                      <a:avLst/>
                    </a:prstGeom>
                    <a:noFill/>
                    <a:ln>
                      <a:noFill/>
                    </a:ln>
                  </pic:spPr>
                </pic:pic>
              </a:graphicData>
            </a:graphic>
          </wp:inline>
        </w:drawing>
      </w:r>
    </w:p>
    <w:p w14:paraId="3228375D" w14:textId="4BE0BBDB" w:rsidR="004A5F2F" w:rsidRPr="00B93701" w:rsidRDefault="004A5F2F">
      <w:pPr>
        <w:rPr>
          <w:rFonts w:ascii="Arial" w:hAnsi="Arial" w:cs="Arial"/>
          <w:sz w:val="24"/>
          <w:szCs w:val="24"/>
        </w:rPr>
      </w:pPr>
    </w:p>
    <w:p w14:paraId="0793AEEF" w14:textId="47AAA94B" w:rsidR="004A5F2F" w:rsidRPr="00B93701" w:rsidRDefault="004A5F2F">
      <w:pPr>
        <w:rPr>
          <w:rFonts w:ascii="Arial" w:hAnsi="Arial" w:cs="Arial"/>
          <w:sz w:val="24"/>
          <w:szCs w:val="24"/>
        </w:rPr>
      </w:pPr>
    </w:p>
    <w:p w14:paraId="792D6B00" w14:textId="5E6EC726" w:rsidR="004A5F2F" w:rsidRPr="00B93701" w:rsidRDefault="004A5F2F">
      <w:pPr>
        <w:rPr>
          <w:rFonts w:ascii="Arial" w:hAnsi="Arial" w:cs="Arial"/>
          <w:sz w:val="24"/>
          <w:szCs w:val="24"/>
        </w:rPr>
      </w:pPr>
    </w:p>
    <w:p w14:paraId="5ADAE93A" w14:textId="1B32298B" w:rsidR="004A5F2F" w:rsidRPr="00B93701" w:rsidRDefault="004A5F2F">
      <w:pPr>
        <w:rPr>
          <w:rFonts w:ascii="Arial" w:hAnsi="Arial" w:cs="Arial"/>
          <w:sz w:val="24"/>
          <w:szCs w:val="24"/>
        </w:rPr>
      </w:pPr>
    </w:p>
    <w:p w14:paraId="6E707A4E" w14:textId="77777777" w:rsidR="004A5F2F" w:rsidRPr="00B93701" w:rsidRDefault="004A5F2F">
      <w:pPr>
        <w:rPr>
          <w:rFonts w:ascii="Arial" w:hAnsi="Arial" w:cs="Arial"/>
          <w:sz w:val="24"/>
          <w:szCs w:val="24"/>
        </w:rPr>
      </w:pPr>
    </w:p>
    <w:p w14:paraId="27503185" w14:textId="7548A9B3" w:rsidR="00E25E9D" w:rsidRPr="00B93701" w:rsidRDefault="00E25E9D" w:rsidP="00E25E9D">
      <w:pPr>
        <w:jc w:val="center"/>
        <w:rPr>
          <w:rFonts w:ascii="Arial" w:hAnsi="Arial" w:cs="Arial"/>
          <w:sz w:val="24"/>
          <w:szCs w:val="24"/>
        </w:rPr>
      </w:pPr>
      <w:r w:rsidRPr="00B93701">
        <w:rPr>
          <w:rFonts w:ascii="Arial" w:hAnsi="Arial" w:cs="Arial"/>
          <w:noProof/>
          <w:sz w:val="24"/>
          <w:szCs w:val="24"/>
        </w:rPr>
        <w:drawing>
          <wp:inline distT="0" distB="0" distL="0" distR="0" wp14:anchorId="7FA33CDF" wp14:editId="3357014F">
            <wp:extent cx="3994150" cy="3008447"/>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07244" cy="3018309"/>
                    </a:xfrm>
                    <a:prstGeom prst="rect">
                      <a:avLst/>
                    </a:prstGeom>
                    <a:noFill/>
                    <a:ln>
                      <a:noFill/>
                    </a:ln>
                  </pic:spPr>
                </pic:pic>
              </a:graphicData>
            </a:graphic>
          </wp:inline>
        </w:drawing>
      </w:r>
    </w:p>
    <w:p w14:paraId="295A842B" w14:textId="108D2769" w:rsidR="00E25E9D" w:rsidRPr="00B93701" w:rsidRDefault="00E25E9D">
      <w:pPr>
        <w:rPr>
          <w:rFonts w:ascii="Arial" w:hAnsi="Arial" w:cs="Arial"/>
          <w:sz w:val="24"/>
          <w:szCs w:val="24"/>
        </w:rPr>
      </w:pPr>
    </w:p>
    <w:p w14:paraId="122DAD0E" w14:textId="7D54B79E" w:rsidR="00E25E9D" w:rsidRPr="00B93701" w:rsidRDefault="00E25E9D" w:rsidP="00E25E9D">
      <w:pPr>
        <w:jc w:val="center"/>
        <w:rPr>
          <w:rFonts w:ascii="Arial" w:hAnsi="Arial" w:cs="Arial"/>
          <w:sz w:val="24"/>
          <w:szCs w:val="24"/>
        </w:rPr>
      </w:pPr>
    </w:p>
    <w:p w14:paraId="31BFAB36" w14:textId="77777777" w:rsidR="00E25E9D" w:rsidRPr="00B93701" w:rsidRDefault="00E25E9D" w:rsidP="00E25E9D">
      <w:pPr>
        <w:jc w:val="center"/>
        <w:rPr>
          <w:rFonts w:ascii="Arial" w:hAnsi="Arial" w:cs="Arial"/>
          <w:b/>
          <w:bCs/>
          <w:sz w:val="24"/>
          <w:szCs w:val="24"/>
        </w:rPr>
      </w:pPr>
      <w:r w:rsidRPr="00B93701">
        <w:rPr>
          <w:rFonts w:ascii="Arial" w:hAnsi="Arial" w:cs="Arial"/>
          <w:b/>
          <w:bCs/>
          <w:sz w:val="24"/>
          <w:szCs w:val="24"/>
        </w:rPr>
        <w:t xml:space="preserve">Student Name: Gabriel Bogdan Berchiu </w:t>
      </w:r>
    </w:p>
    <w:p w14:paraId="21180BBD" w14:textId="5590D5DC" w:rsidR="00E25E9D" w:rsidRPr="00B93701" w:rsidRDefault="00E25E9D" w:rsidP="00E25E9D">
      <w:pPr>
        <w:jc w:val="center"/>
        <w:rPr>
          <w:rFonts w:ascii="Arial" w:hAnsi="Arial" w:cs="Arial"/>
          <w:b/>
          <w:bCs/>
          <w:sz w:val="24"/>
          <w:szCs w:val="24"/>
        </w:rPr>
      </w:pPr>
      <w:r w:rsidRPr="00B93701">
        <w:rPr>
          <w:rFonts w:ascii="Arial" w:hAnsi="Arial" w:cs="Arial"/>
          <w:b/>
          <w:bCs/>
          <w:sz w:val="24"/>
          <w:szCs w:val="24"/>
        </w:rPr>
        <w:t xml:space="preserve">Student Number: 1813615 </w:t>
      </w:r>
    </w:p>
    <w:p w14:paraId="32871253" w14:textId="0D59859D" w:rsidR="00E25E9D" w:rsidRPr="00B93701" w:rsidRDefault="00E25E9D" w:rsidP="00E25E9D">
      <w:pPr>
        <w:jc w:val="center"/>
        <w:rPr>
          <w:rFonts w:ascii="Arial" w:hAnsi="Arial" w:cs="Arial"/>
          <w:b/>
          <w:bCs/>
          <w:sz w:val="24"/>
          <w:szCs w:val="24"/>
        </w:rPr>
      </w:pPr>
      <w:r w:rsidRPr="00B93701">
        <w:rPr>
          <w:rFonts w:ascii="Arial" w:hAnsi="Arial" w:cs="Arial"/>
          <w:b/>
          <w:bCs/>
          <w:sz w:val="24"/>
          <w:szCs w:val="24"/>
        </w:rPr>
        <w:t xml:space="preserve">Module: </w:t>
      </w:r>
      <w:r w:rsidR="00673380">
        <w:rPr>
          <w:rFonts w:ascii="Arial" w:hAnsi="Arial" w:cs="Arial"/>
          <w:b/>
          <w:bCs/>
          <w:sz w:val="24"/>
          <w:szCs w:val="24"/>
        </w:rPr>
        <w:t>Sustainability</w:t>
      </w:r>
      <w:r w:rsidRPr="00B93701">
        <w:rPr>
          <w:rFonts w:ascii="Arial" w:hAnsi="Arial" w:cs="Arial"/>
          <w:b/>
          <w:bCs/>
          <w:sz w:val="24"/>
          <w:szCs w:val="24"/>
        </w:rPr>
        <w:t xml:space="preserve"> </w:t>
      </w:r>
      <w:r w:rsidR="00673380">
        <w:rPr>
          <w:rFonts w:ascii="Arial" w:hAnsi="Arial" w:cs="Arial"/>
          <w:b/>
          <w:bCs/>
          <w:sz w:val="24"/>
          <w:szCs w:val="24"/>
        </w:rPr>
        <w:t>Hospitality</w:t>
      </w:r>
    </w:p>
    <w:p w14:paraId="02D6CAA1" w14:textId="77777777" w:rsidR="00E25E9D" w:rsidRPr="00B93701" w:rsidRDefault="00E25E9D" w:rsidP="00E25E9D">
      <w:pPr>
        <w:jc w:val="center"/>
        <w:rPr>
          <w:rFonts w:ascii="Arial" w:hAnsi="Arial" w:cs="Arial"/>
          <w:b/>
          <w:bCs/>
          <w:sz w:val="24"/>
          <w:szCs w:val="24"/>
        </w:rPr>
      </w:pPr>
      <w:r w:rsidRPr="00B93701">
        <w:rPr>
          <w:rFonts w:ascii="Arial" w:hAnsi="Arial" w:cs="Arial"/>
          <w:b/>
          <w:bCs/>
          <w:sz w:val="24"/>
          <w:szCs w:val="24"/>
        </w:rPr>
        <w:t>Module Code: M5X01925</w:t>
      </w:r>
      <w:bookmarkStart w:id="0" w:name="_GoBack"/>
      <w:bookmarkEnd w:id="0"/>
    </w:p>
    <w:p w14:paraId="1D01B940" w14:textId="77777777" w:rsidR="00D34641" w:rsidRPr="00B93701" w:rsidRDefault="00E25E9D" w:rsidP="00D34641">
      <w:pPr>
        <w:jc w:val="center"/>
        <w:rPr>
          <w:rFonts w:ascii="Arial" w:hAnsi="Arial" w:cs="Arial"/>
          <w:b/>
          <w:bCs/>
          <w:sz w:val="24"/>
          <w:szCs w:val="24"/>
        </w:rPr>
      </w:pPr>
      <w:r w:rsidRPr="00B93701">
        <w:rPr>
          <w:rFonts w:ascii="Arial" w:hAnsi="Arial" w:cs="Arial"/>
          <w:b/>
          <w:bCs/>
          <w:sz w:val="24"/>
          <w:szCs w:val="24"/>
        </w:rPr>
        <w:t>Lecturer: Abdi Rahman</w:t>
      </w:r>
    </w:p>
    <w:p w14:paraId="430E4956" w14:textId="16CBA18F" w:rsidR="00E25E9D" w:rsidRPr="00B93701" w:rsidRDefault="00E25E9D" w:rsidP="00D34641">
      <w:pPr>
        <w:jc w:val="center"/>
        <w:rPr>
          <w:rFonts w:ascii="Arial" w:hAnsi="Arial" w:cs="Arial"/>
          <w:b/>
          <w:bCs/>
          <w:sz w:val="24"/>
          <w:szCs w:val="24"/>
        </w:rPr>
      </w:pPr>
      <w:r w:rsidRPr="00B93701">
        <w:rPr>
          <w:rFonts w:ascii="Arial" w:hAnsi="Arial" w:cs="Arial"/>
          <w:b/>
          <w:bCs/>
          <w:sz w:val="24"/>
          <w:szCs w:val="24"/>
        </w:rPr>
        <w:lastRenderedPageBreak/>
        <w:t>Content</w:t>
      </w:r>
    </w:p>
    <w:p w14:paraId="3EDC9338" w14:textId="2F089958" w:rsidR="00834E68" w:rsidRPr="00B93701" w:rsidRDefault="00834E68" w:rsidP="00E25E9D">
      <w:pPr>
        <w:jc w:val="center"/>
        <w:rPr>
          <w:rFonts w:ascii="Arial" w:hAnsi="Arial" w:cs="Arial"/>
          <w:sz w:val="24"/>
          <w:szCs w:val="24"/>
        </w:rPr>
      </w:pPr>
    </w:p>
    <w:p w14:paraId="77EFA22D" w14:textId="3F2D970D" w:rsidR="00834E68" w:rsidRPr="00B93701" w:rsidRDefault="00834E68" w:rsidP="00E25E9D">
      <w:pPr>
        <w:jc w:val="center"/>
        <w:rPr>
          <w:rFonts w:ascii="Arial" w:hAnsi="Arial" w:cs="Arial"/>
          <w:sz w:val="24"/>
          <w:szCs w:val="24"/>
        </w:rPr>
      </w:pPr>
    </w:p>
    <w:p w14:paraId="5308AD8E" w14:textId="0EF706A4" w:rsidR="00834E68" w:rsidRPr="00B93701" w:rsidRDefault="00834E68" w:rsidP="00E25E9D">
      <w:pPr>
        <w:jc w:val="center"/>
        <w:rPr>
          <w:rFonts w:ascii="Arial" w:hAnsi="Arial" w:cs="Arial"/>
          <w:sz w:val="24"/>
          <w:szCs w:val="24"/>
        </w:rPr>
      </w:pPr>
    </w:p>
    <w:p w14:paraId="35C68431" w14:textId="1BCA11A3" w:rsidR="00834E68" w:rsidRPr="00B93701" w:rsidRDefault="00834E68" w:rsidP="00E25E9D">
      <w:pPr>
        <w:jc w:val="center"/>
        <w:rPr>
          <w:rFonts w:ascii="Arial" w:hAnsi="Arial" w:cs="Arial"/>
          <w:sz w:val="24"/>
          <w:szCs w:val="24"/>
        </w:rPr>
      </w:pPr>
    </w:p>
    <w:p w14:paraId="321358C8" w14:textId="3F5331C2" w:rsidR="00834E68" w:rsidRPr="00B93701" w:rsidRDefault="00834E68" w:rsidP="00834E68">
      <w:pPr>
        <w:rPr>
          <w:rFonts w:ascii="Arial" w:hAnsi="Arial" w:cs="Arial"/>
          <w:sz w:val="24"/>
          <w:szCs w:val="24"/>
        </w:rPr>
      </w:pPr>
      <w:r w:rsidRPr="00B93701">
        <w:rPr>
          <w:rFonts w:ascii="Arial" w:hAnsi="Arial" w:cs="Arial"/>
          <w:sz w:val="24"/>
          <w:szCs w:val="24"/>
        </w:rPr>
        <w:t>Intr</w:t>
      </w:r>
      <w:r w:rsidR="00A669F5" w:rsidRPr="00B93701">
        <w:rPr>
          <w:rFonts w:ascii="Arial" w:hAnsi="Arial" w:cs="Arial"/>
          <w:sz w:val="24"/>
          <w:szCs w:val="24"/>
        </w:rPr>
        <w:t>o</w:t>
      </w:r>
      <w:r w:rsidRPr="00B93701">
        <w:rPr>
          <w:rFonts w:ascii="Arial" w:hAnsi="Arial" w:cs="Arial"/>
          <w:sz w:val="24"/>
          <w:szCs w:val="24"/>
        </w:rPr>
        <w:t>duction………………………………</w:t>
      </w:r>
      <w:r w:rsidR="00CC7E50" w:rsidRPr="00B93701">
        <w:rPr>
          <w:rFonts w:ascii="Arial" w:hAnsi="Arial" w:cs="Arial"/>
          <w:sz w:val="24"/>
          <w:szCs w:val="24"/>
        </w:rPr>
        <w:t>…………………………………….</w:t>
      </w:r>
      <w:r w:rsidR="007E1783" w:rsidRPr="00B93701">
        <w:rPr>
          <w:rFonts w:ascii="Arial" w:hAnsi="Arial" w:cs="Arial"/>
          <w:sz w:val="24"/>
          <w:szCs w:val="24"/>
        </w:rPr>
        <w:t>….p</w:t>
      </w:r>
      <w:r w:rsidRPr="00B93701">
        <w:rPr>
          <w:rFonts w:ascii="Arial" w:hAnsi="Arial" w:cs="Arial"/>
          <w:sz w:val="24"/>
          <w:szCs w:val="24"/>
        </w:rPr>
        <w:t>1</w:t>
      </w:r>
    </w:p>
    <w:p w14:paraId="16B743DC" w14:textId="33E561E0" w:rsidR="00BE0FA3" w:rsidRPr="00B93701" w:rsidRDefault="007C0F58" w:rsidP="00834E68">
      <w:pPr>
        <w:rPr>
          <w:rFonts w:ascii="Arial" w:hAnsi="Arial" w:cs="Arial"/>
          <w:sz w:val="24"/>
          <w:szCs w:val="24"/>
        </w:rPr>
      </w:pPr>
      <w:r w:rsidRPr="00B93701">
        <w:rPr>
          <w:rFonts w:ascii="Arial" w:hAnsi="Arial" w:cs="Arial"/>
          <w:sz w:val="24"/>
          <w:szCs w:val="24"/>
        </w:rPr>
        <w:t xml:space="preserve">Concept of </w:t>
      </w:r>
      <w:r w:rsidR="00BE0FA3" w:rsidRPr="00B93701">
        <w:rPr>
          <w:rFonts w:ascii="Arial" w:hAnsi="Arial" w:cs="Arial"/>
          <w:sz w:val="24"/>
          <w:szCs w:val="24"/>
        </w:rPr>
        <w:t>Sustainability</w:t>
      </w:r>
      <w:r w:rsidRPr="00B93701">
        <w:rPr>
          <w:rFonts w:ascii="Arial" w:hAnsi="Arial" w:cs="Arial"/>
          <w:sz w:val="24"/>
          <w:szCs w:val="24"/>
        </w:rPr>
        <w:t xml:space="preserve"> in Tourism</w:t>
      </w:r>
      <w:r w:rsidR="00BE0FA3" w:rsidRPr="00B93701">
        <w:rPr>
          <w:rFonts w:ascii="Arial" w:hAnsi="Arial" w:cs="Arial"/>
          <w:sz w:val="24"/>
          <w:szCs w:val="24"/>
        </w:rPr>
        <w:t>…</w:t>
      </w:r>
      <w:r w:rsidR="00CC7E50" w:rsidRPr="00B93701">
        <w:rPr>
          <w:rFonts w:ascii="Arial" w:hAnsi="Arial" w:cs="Arial"/>
          <w:sz w:val="24"/>
          <w:szCs w:val="24"/>
        </w:rPr>
        <w:t>………………………………….</w:t>
      </w:r>
      <w:r w:rsidR="00BE0FA3" w:rsidRPr="00B93701">
        <w:rPr>
          <w:rFonts w:ascii="Arial" w:hAnsi="Arial" w:cs="Arial"/>
          <w:sz w:val="24"/>
          <w:szCs w:val="24"/>
        </w:rPr>
        <w:t>…..p2</w:t>
      </w:r>
      <w:r w:rsidR="005B0DE0" w:rsidRPr="00B93701">
        <w:rPr>
          <w:rFonts w:ascii="Arial" w:hAnsi="Arial" w:cs="Arial"/>
          <w:sz w:val="24"/>
          <w:szCs w:val="24"/>
        </w:rPr>
        <w:t>-3</w:t>
      </w:r>
    </w:p>
    <w:p w14:paraId="7D1CAD21" w14:textId="3578343F" w:rsidR="009131BD" w:rsidRPr="00B93701" w:rsidRDefault="009131BD" w:rsidP="009131BD">
      <w:pPr>
        <w:rPr>
          <w:rFonts w:ascii="Arial" w:hAnsi="Arial" w:cs="Arial"/>
          <w:sz w:val="24"/>
          <w:szCs w:val="24"/>
        </w:rPr>
      </w:pPr>
      <w:r w:rsidRPr="00B93701">
        <w:rPr>
          <w:rFonts w:ascii="Arial" w:hAnsi="Arial" w:cs="Arial"/>
          <w:sz w:val="24"/>
          <w:szCs w:val="24"/>
        </w:rPr>
        <w:t>Myanmar ……………………</w:t>
      </w:r>
      <w:r w:rsidR="00902596" w:rsidRPr="00B93701">
        <w:rPr>
          <w:rFonts w:ascii="Arial" w:hAnsi="Arial" w:cs="Arial"/>
          <w:sz w:val="24"/>
          <w:szCs w:val="24"/>
        </w:rPr>
        <w:t>………..</w:t>
      </w:r>
      <w:r w:rsidR="00CB5E3F" w:rsidRPr="00B93701">
        <w:rPr>
          <w:rFonts w:ascii="Arial" w:hAnsi="Arial" w:cs="Arial"/>
          <w:sz w:val="24"/>
          <w:szCs w:val="24"/>
        </w:rPr>
        <w:t>.</w:t>
      </w:r>
      <w:r w:rsidRPr="00B93701">
        <w:rPr>
          <w:rFonts w:ascii="Arial" w:hAnsi="Arial" w:cs="Arial"/>
          <w:sz w:val="24"/>
          <w:szCs w:val="24"/>
        </w:rPr>
        <w:t>…</w:t>
      </w:r>
      <w:r w:rsidR="00CC7E50" w:rsidRPr="00B93701">
        <w:rPr>
          <w:rFonts w:ascii="Arial" w:hAnsi="Arial" w:cs="Arial"/>
          <w:sz w:val="24"/>
          <w:szCs w:val="24"/>
        </w:rPr>
        <w:t>……………………………………</w:t>
      </w:r>
      <w:r w:rsidR="007E1783" w:rsidRPr="00B93701">
        <w:rPr>
          <w:rFonts w:ascii="Arial" w:hAnsi="Arial" w:cs="Arial"/>
          <w:sz w:val="24"/>
          <w:szCs w:val="24"/>
        </w:rPr>
        <w:t>….p</w:t>
      </w:r>
      <w:r w:rsidR="005B0DE0" w:rsidRPr="00B93701">
        <w:rPr>
          <w:rFonts w:ascii="Arial" w:hAnsi="Arial" w:cs="Arial"/>
          <w:sz w:val="24"/>
          <w:szCs w:val="24"/>
        </w:rPr>
        <w:t>4</w:t>
      </w:r>
    </w:p>
    <w:p w14:paraId="13E28DC8" w14:textId="1E774CB6" w:rsidR="009131BD" w:rsidRPr="00B93701" w:rsidRDefault="009131BD" w:rsidP="00834E68">
      <w:pPr>
        <w:rPr>
          <w:rFonts w:ascii="Arial" w:hAnsi="Arial" w:cs="Arial"/>
          <w:sz w:val="24"/>
          <w:szCs w:val="24"/>
        </w:rPr>
      </w:pPr>
      <w:r w:rsidRPr="00B93701">
        <w:rPr>
          <w:rFonts w:ascii="Arial" w:hAnsi="Arial" w:cs="Arial"/>
          <w:sz w:val="24"/>
          <w:szCs w:val="24"/>
        </w:rPr>
        <w:t>Thailand………………………………</w:t>
      </w:r>
      <w:r w:rsidR="00D4436E" w:rsidRPr="00B93701">
        <w:rPr>
          <w:rFonts w:ascii="Arial" w:hAnsi="Arial" w:cs="Arial"/>
          <w:sz w:val="24"/>
          <w:szCs w:val="24"/>
        </w:rPr>
        <w:t>…</w:t>
      </w:r>
      <w:r w:rsidR="00CC7E50" w:rsidRPr="00B93701">
        <w:rPr>
          <w:rFonts w:ascii="Arial" w:hAnsi="Arial" w:cs="Arial"/>
          <w:sz w:val="24"/>
          <w:szCs w:val="24"/>
        </w:rPr>
        <w:t>……………………………………</w:t>
      </w:r>
      <w:r w:rsidR="007E1783" w:rsidRPr="00B93701">
        <w:rPr>
          <w:rFonts w:ascii="Arial" w:hAnsi="Arial" w:cs="Arial"/>
          <w:sz w:val="24"/>
          <w:szCs w:val="24"/>
        </w:rPr>
        <w:t>….</w:t>
      </w:r>
      <w:r w:rsidR="00D4436E" w:rsidRPr="00B93701">
        <w:rPr>
          <w:rFonts w:ascii="Arial" w:hAnsi="Arial" w:cs="Arial"/>
          <w:sz w:val="24"/>
          <w:szCs w:val="24"/>
        </w:rPr>
        <w:t>.</w:t>
      </w:r>
      <w:r w:rsidRPr="00B93701">
        <w:rPr>
          <w:rFonts w:ascii="Arial" w:hAnsi="Arial" w:cs="Arial"/>
          <w:sz w:val="24"/>
          <w:szCs w:val="24"/>
        </w:rPr>
        <w:t>p</w:t>
      </w:r>
      <w:r w:rsidR="001812C8" w:rsidRPr="00B93701">
        <w:rPr>
          <w:rFonts w:ascii="Arial" w:hAnsi="Arial" w:cs="Arial"/>
          <w:sz w:val="24"/>
          <w:szCs w:val="24"/>
        </w:rPr>
        <w:t>4</w:t>
      </w:r>
    </w:p>
    <w:p w14:paraId="4667C4F9" w14:textId="1C29666B" w:rsidR="00DF1155" w:rsidRPr="00B93701" w:rsidRDefault="00DF1155" w:rsidP="00834E68">
      <w:pPr>
        <w:rPr>
          <w:rFonts w:ascii="Arial" w:hAnsi="Arial" w:cs="Arial"/>
          <w:sz w:val="24"/>
          <w:szCs w:val="24"/>
        </w:rPr>
      </w:pPr>
      <w:r w:rsidRPr="00B93701">
        <w:rPr>
          <w:rFonts w:ascii="Arial" w:hAnsi="Arial" w:cs="Arial"/>
          <w:sz w:val="24"/>
          <w:szCs w:val="24"/>
        </w:rPr>
        <w:t>Strategic and Operational Objectives…</w:t>
      </w:r>
      <w:r w:rsidR="00CC7E50" w:rsidRPr="00B93701">
        <w:rPr>
          <w:rFonts w:ascii="Arial" w:hAnsi="Arial" w:cs="Arial"/>
          <w:sz w:val="24"/>
          <w:szCs w:val="24"/>
        </w:rPr>
        <w:t>…………………………………...</w:t>
      </w:r>
      <w:r w:rsidRPr="00B93701">
        <w:rPr>
          <w:rFonts w:ascii="Arial" w:hAnsi="Arial" w:cs="Arial"/>
          <w:sz w:val="24"/>
          <w:szCs w:val="24"/>
        </w:rPr>
        <w:t>…</w:t>
      </w:r>
      <w:r w:rsidR="00C65285" w:rsidRPr="00B93701">
        <w:rPr>
          <w:rFonts w:ascii="Arial" w:hAnsi="Arial" w:cs="Arial"/>
          <w:sz w:val="24"/>
          <w:szCs w:val="24"/>
        </w:rPr>
        <w:t>.</w:t>
      </w:r>
      <w:r w:rsidRPr="00B93701">
        <w:rPr>
          <w:rFonts w:ascii="Arial" w:hAnsi="Arial" w:cs="Arial"/>
          <w:sz w:val="24"/>
          <w:szCs w:val="24"/>
        </w:rPr>
        <w:t>p</w:t>
      </w:r>
      <w:r w:rsidR="00C65285" w:rsidRPr="00B93701">
        <w:rPr>
          <w:rFonts w:ascii="Arial" w:hAnsi="Arial" w:cs="Arial"/>
          <w:sz w:val="24"/>
          <w:szCs w:val="24"/>
        </w:rPr>
        <w:t>5</w:t>
      </w:r>
    </w:p>
    <w:p w14:paraId="49AAAAFC" w14:textId="5587CDD0" w:rsidR="00A669F5" w:rsidRPr="00B93701" w:rsidRDefault="00A669F5" w:rsidP="00834E68">
      <w:pPr>
        <w:rPr>
          <w:rFonts w:ascii="Arial" w:hAnsi="Arial" w:cs="Arial"/>
          <w:sz w:val="24"/>
          <w:szCs w:val="24"/>
        </w:rPr>
      </w:pPr>
      <w:r w:rsidRPr="00B93701">
        <w:rPr>
          <w:rFonts w:ascii="Arial" w:hAnsi="Arial" w:cs="Arial"/>
          <w:sz w:val="24"/>
          <w:szCs w:val="24"/>
        </w:rPr>
        <w:t>Conclusion………………………………</w:t>
      </w:r>
      <w:r w:rsidR="00CC7E50" w:rsidRPr="00B93701">
        <w:rPr>
          <w:rFonts w:ascii="Arial" w:hAnsi="Arial" w:cs="Arial"/>
          <w:sz w:val="24"/>
          <w:szCs w:val="24"/>
        </w:rPr>
        <w:t>…………………………………...</w:t>
      </w:r>
      <w:r w:rsidRPr="00B93701">
        <w:rPr>
          <w:rFonts w:ascii="Arial" w:hAnsi="Arial" w:cs="Arial"/>
          <w:sz w:val="24"/>
          <w:szCs w:val="24"/>
        </w:rPr>
        <w:t>…..p</w:t>
      </w:r>
      <w:r w:rsidR="006A7FE3" w:rsidRPr="00B93701">
        <w:rPr>
          <w:rFonts w:ascii="Arial" w:hAnsi="Arial" w:cs="Arial"/>
          <w:sz w:val="24"/>
          <w:szCs w:val="24"/>
        </w:rPr>
        <w:t>6</w:t>
      </w:r>
    </w:p>
    <w:p w14:paraId="007F1B54" w14:textId="173A525C" w:rsidR="00A669F5" w:rsidRPr="00B93701" w:rsidRDefault="00A669F5" w:rsidP="00834E68">
      <w:pPr>
        <w:rPr>
          <w:rFonts w:ascii="Arial" w:hAnsi="Arial" w:cs="Arial"/>
          <w:sz w:val="24"/>
          <w:szCs w:val="24"/>
        </w:rPr>
      </w:pPr>
      <w:r w:rsidRPr="00B93701">
        <w:rPr>
          <w:rFonts w:ascii="Arial" w:hAnsi="Arial" w:cs="Arial"/>
          <w:sz w:val="24"/>
          <w:szCs w:val="24"/>
        </w:rPr>
        <w:t>References………………………………</w:t>
      </w:r>
      <w:r w:rsidR="00CC7E50" w:rsidRPr="00B93701">
        <w:rPr>
          <w:rFonts w:ascii="Arial" w:hAnsi="Arial" w:cs="Arial"/>
          <w:sz w:val="24"/>
          <w:szCs w:val="24"/>
        </w:rPr>
        <w:t>…………………………………</w:t>
      </w:r>
      <w:r w:rsidRPr="00B93701">
        <w:rPr>
          <w:rFonts w:ascii="Arial" w:hAnsi="Arial" w:cs="Arial"/>
          <w:sz w:val="24"/>
          <w:szCs w:val="24"/>
        </w:rPr>
        <w:t>….p</w:t>
      </w:r>
      <w:r w:rsidR="008F2630" w:rsidRPr="00B93701">
        <w:rPr>
          <w:rFonts w:ascii="Arial" w:hAnsi="Arial" w:cs="Arial"/>
          <w:sz w:val="24"/>
          <w:szCs w:val="24"/>
        </w:rPr>
        <w:t>7</w:t>
      </w:r>
      <w:r w:rsidR="00E33CB5" w:rsidRPr="00B93701">
        <w:rPr>
          <w:rFonts w:ascii="Arial" w:hAnsi="Arial" w:cs="Arial"/>
          <w:sz w:val="24"/>
          <w:szCs w:val="24"/>
        </w:rPr>
        <w:t>-8</w:t>
      </w:r>
    </w:p>
    <w:p w14:paraId="35310FD5" w14:textId="77777777" w:rsidR="00A669F5" w:rsidRPr="00B93701" w:rsidRDefault="00A669F5" w:rsidP="00834E68">
      <w:pPr>
        <w:rPr>
          <w:rFonts w:ascii="Arial" w:hAnsi="Arial" w:cs="Arial"/>
          <w:sz w:val="24"/>
          <w:szCs w:val="24"/>
        </w:rPr>
      </w:pPr>
    </w:p>
    <w:p w14:paraId="1ACD4141" w14:textId="4F4D205F" w:rsidR="007454BE" w:rsidRPr="00B93701" w:rsidRDefault="007454BE" w:rsidP="00834E68">
      <w:pPr>
        <w:rPr>
          <w:rFonts w:ascii="Arial" w:hAnsi="Arial" w:cs="Arial"/>
          <w:sz w:val="24"/>
          <w:szCs w:val="24"/>
        </w:rPr>
      </w:pPr>
    </w:p>
    <w:p w14:paraId="5CDFBA78" w14:textId="0E018542" w:rsidR="007454BE" w:rsidRPr="00B93701" w:rsidRDefault="007454BE" w:rsidP="00834E68">
      <w:pPr>
        <w:rPr>
          <w:rFonts w:ascii="Arial" w:hAnsi="Arial" w:cs="Arial"/>
          <w:sz w:val="24"/>
          <w:szCs w:val="24"/>
        </w:rPr>
      </w:pPr>
    </w:p>
    <w:p w14:paraId="6B61EB86" w14:textId="26955683" w:rsidR="007454BE" w:rsidRPr="00B93701" w:rsidRDefault="007454BE" w:rsidP="00834E68">
      <w:pPr>
        <w:rPr>
          <w:rFonts w:ascii="Arial" w:hAnsi="Arial" w:cs="Arial"/>
          <w:sz w:val="24"/>
          <w:szCs w:val="24"/>
        </w:rPr>
      </w:pPr>
    </w:p>
    <w:p w14:paraId="4A24A98B" w14:textId="7B891E0C" w:rsidR="007454BE" w:rsidRPr="00B93701" w:rsidRDefault="007454BE" w:rsidP="00834E68">
      <w:pPr>
        <w:rPr>
          <w:rFonts w:ascii="Arial" w:hAnsi="Arial" w:cs="Arial"/>
          <w:sz w:val="24"/>
          <w:szCs w:val="24"/>
        </w:rPr>
      </w:pPr>
    </w:p>
    <w:p w14:paraId="5652A96B" w14:textId="3C3A5FD6" w:rsidR="007454BE" w:rsidRPr="00B93701" w:rsidRDefault="007454BE" w:rsidP="00834E68">
      <w:pPr>
        <w:rPr>
          <w:rFonts w:ascii="Arial" w:hAnsi="Arial" w:cs="Arial"/>
          <w:sz w:val="24"/>
          <w:szCs w:val="24"/>
        </w:rPr>
      </w:pPr>
    </w:p>
    <w:p w14:paraId="267B7926" w14:textId="69E36990" w:rsidR="007454BE" w:rsidRPr="00B93701" w:rsidRDefault="007454BE" w:rsidP="00834E68">
      <w:pPr>
        <w:rPr>
          <w:rFonts w:ascii="Arial" w:hAnsi="Arial" w:cs="Arial"/>
          <w:sz w:val="24"/>
          <w:szCs w:val="24"/>
        </w:rPr>
      </w:pPr>
    </w:p>
    <w:p w14:paraId="5455B372" w14:textId="76D1F919" w:rsidR="007454BE" w:rsidRPr="00B93701" w:rsidRDefault="007454BE" w:rsidP="00834E68">
      <w:pPr>
        <w:rPr>
          <w:rFonts w:ascii="Arial" w:hAnsi="Arial" w:cs="Arial"/>
          <w:sz w:val="24"/>
          <w:szCs w:val="24"/>
        </w:rPr>
      </w:pPr>
    </w:p>
    <w:p w14:paraId="704E285E" w14:textId="016F9AC2" w:rsidR="007454BE" w:rsidRPr="00B93701" w:rsidRDefault="007454BE" w:rsidP="00834E68">
      <w:pPr>
        <w:rPr>
          <w:rFonts w:ascii="Arial" w:hAnsi="Arial" w:cs="Arial"/>
          <w:sz w:val="24"/>
          <w:szCs w:val="24"/>
        </w:rPr>
      </w:pPr>
    </w:p>
    <w:p w14:paraId="3190BAA7" w14:textId="185558A9" w:rsidR="007454BE" w:rsidRPr="00B93701" w:rsidRDefault="007454BE" w:rsidP="00834E68">
      <w:pPr>
        <w:rPr>
          <w:rFonts w:ascii="Arial" w:hAnsi="Arial" w:cs="Arial"/>
          <w:sz w:val="24"/>
          <w:szCs w:val="24"/>
        </w:rPr>
      </w:pPr>
    </w:p>
    <w:p w14:paraId="1D370F05" w14:textId="6447F6D0" w:rsidR="007454BE" w:rsidRPr="00B93701" w:rsidRDefault="007454BE" w:rsidP="00834E68">
      <w:pPr>
        <w:rPr>
          <w:rFonts w:ascii="Arial" w:hAnsi="Arial" w:cs="Arial"/>
          <w:sz w:val="24"/>
          <w:szCs w:val="24"/>
        </w:rPr>
      </w:pPr>
    </w:p>
    <w:p w14:paraId="37D47067" w14:textId="6BE8F1B0" w:rsidR="007454BE" w:rsidRPr="00B93701" w:rsidRDefault="007454BE" w:rsidP="00834E68">
      <w:pPr>
        <w:rPr>
          <w:rFonts w:ascii="Arial" w:hAnsi="Arial" w:cs="Arial"/>
          <w:sz w:val="24"/>
          <w:szCs w:val="24"/>
        </w:rPr>
      </w:pPr>
    </w:p>
    <w:p w14:paraId="628CD7B5" w14:textId="503C34D0" w:rsidR="007454BE" w:rsidRPr="00B93701" w:rsidRDefault="007454BE" w:rsidP="00834E68">
      <w:pPr>
        <w:rPr>
          <w:rFonts w:ascii="Arial" w:hAnsi="Arial" w:cs="Arial"/>
          <w:sz w:val="24"/>
          <w:szCs w:val="24"/>
        </w:rPr>
      </w:pPr>
    </w:p>
    <w:p w14:paraId="30C2E548" w14:textId="3FE2CD34" w:rsidR="007454BE" w:rsidRPr="00B93701" w:rsidRDefault="007454BE" w:rsidP="00834E68">
      <w:pPr>
        <w:rPr>
          <w:rFonts w:ascii="Arial" w:hAnsi="Arial" w:cs="Arial"/>
          <w:sz w:val="24"/>
          <w:szCs w:val="24"/>
        </w:rPr>
      </w:pPr>
    </w:p>
    <w:p w14:paraId="7AE719C1" w14:textId="0ED40777" w:rsidR="007454BE" w:rsidRPr="00B93701" w:rsidRDefault="007454BE" w:rsidP="00834E68">
      <w:pPr>
        <w:rPr>
          <w:rFonts w:ascii="Arial" w:hAnsi="Arial" w:cs="Arial"/>
          <w:sz w:val="24"/>
          <w:szCs w:val="24"/>
        </w:rPr>
      </w:pPr>
    </w:p>
    <w:p w14:paraId="772F0791" w14:textId="62422D60" w:rsidR="007454BE" w:rsidRPr="00B93701" w:rsidRDefault="007454BE" w:rsidP="00834E68">
      <w:pPr>
        <w:rPr>
          <w:rFonts w:ascii="Arial" w:hAnsi="Arial" w:cs="Arial"/>
          <w:sz w:val="24"/>
          <w:szCs w:val="24"/>
        </w:rPr>
      </w:pPr>
    </w:p>
    <w:p w14:paraId="691DA8B7" w14:textId="77777777" w:rsidR="00BF7B41" w:rsidRPr="00B93701" w:rsidRDefault="00BF7B41" w:rsidP="00BF7B41">
      <w:pPr>
        <w:rPr>
          <w:rFonts w:ascii="Arial" w:hAnsi="Arial" w:cs="Arial"/>
          <w:sz w:val="24"/>
          <w:szCs w:val="24"/>
        </w:rPr>
      </w:pPr>
    </w:p>
    <w:p w14:paraId="67D9F0CB" w14:textId="77777777" w:rsidR="00C65285" w:rsidRPr="00B93701" w:rsidRDefault="00C65285" w:rsidP="00C65285">
      <w:pPr>
        <w:rPr>
          <w:rFonts w:ascii="Arial" w:hAnsi="Arial" w:cs="Arial"/>
          <w:sz w:val="24"/>
          <w:szCs w:val="24"/>
        </w:rPr>
      </w:pPr>
    </w:p>
    <w:p w14:paraId="5C176242" w14:textId="6FF01170" w:rsidR="007454BE" w:rsidRPr="00B93701" w:rsidRDefault="007454BE" w:rsidP="00C65285">
      <w:pPr>
        <w:jc w:val="center"/>
        <w:rPr>
          <w:rFonts w:ascii="Arial" w:hAnsi="Arial" w:cs="Arial"/>
          <w:b/>
          <w:bCs/>
          <w:sz w:val="24"/>
          <w:szCs w:val="24"/>
        </w:rPr>
      </w:pPr>
      <w:r w:rsidRPr="00B93701">
        <w:rPr>
          <w:rFonts w:ascii="Arial" w:hAnsi="Arial" w:cs="Arial"/>
          <w:b/>
          <w:bCs/>
          <w:sz w:val="24"/>
          <w:szCs w:val="24"/>
        </w:rPr>
        <w:lastRenderedPageBreak/>
        <w:t>Introduction</w:t>
      </w:r>
    </w:p>
    <w:p w14:paraId="5A35E7CF" w14:textId="610AE4C9" w:rsidR="00331E38" w:rsidRPr="00B93701" w:rsidRDefault="00331E38" w:rsidP="007454BE">
      <w:pPr>
        <w:jc w:val="center"/>
        <w:rPr>
          <w:rFonts w:ascii="Arial" w:hAnsi="Arial" w:cs="Arial"/>
          <w:sz w:val="24"/>
          <w:szCs w:val="24"/>
        </w:rPr>
      </w:pPr>
    </w:p>
    <w:p w14:paraId="79F7E522" w14:textId="361E3BB1" w:rsidR="00331E38" w:rsidRPr="00B93701" w:rsidRDefault="00331E38" w:rsidP="007454BE">
      <w:pPr>
        <w:jc w:val="center"/>
        <w:rPr>
          <w:rFonts w:ascii="Arial" w:hAnsi="Arial" w:cs="Arial"/>
          <w:sz w:val="24"/>
          <w:szCs w:val="24"/>
        </w:rPr>
      </w:pPr>
    </w:p>
    <w:p w14:paraId="40E4D655" w14:textId="6B414836" w:rsidR="00331E38" w:rsidRPr="00B93701" w:rsidRDefault="00B13522" w:rsidP="00B13522">
      <w:pPr>
        <w:rPr>
          <w:rFonts w:ascii="Arial" w:hAnsi="Arial" w:cs="Arial"/>
          <w:sz w:val="24"/>
          <w:szCs w:val="24"/>
        </w:rPr>
      </w:pPr>
      <w:r w:rsidRPr="00B93701">
        <w:rPr>
          <w:rFonts w:ascii="Arial" w:hAnsi="Arial" w:cs="Arial"/>
          <w:sz w:val="24"/>
          <w:szCs w:val="24"/>
        </w:rPr>
        <w:t xml:space="preserve">In the </w:t>
      </w:r>
      <w:r w:rsidR="00B06232" w:rsidRPr="00B93701">
        <w:rPr>
          <w:rFonts w:ascii="Arial" w:hAnsi="Arial" w:cs="Arial"/>
          <w:sz w:val="24"/>
          <w:szCs w:val="24"/>
        </w:rPr>
        <w:t>next</w:t>
      </w:r>
      <w:r w:rsidRPr="00B93701">
        <w:rPr>
          <w:rFonts w:ascii="Arial" w:hAnsi="Arial" w:cs="Arial"/>
          <w:sz w:val="24"/>
          <w:szCs w:val="24"/>
        </w:rPr>
        <w:t xml:space="preserve"> </w:t>
      </w:r>
      <w:r w:rsidR="00AA1070">
        <w:rPr>
          <w:rFonts w:ascii="Arial" w:hAnsi="Arial" w:cs="Arial"/>
          <w:sz w:val="24"/>
          <w:szCs w:val="24"/>
        </w:rPr>
        <w:t xml:space="preserve">written </w:t>
      </w:r>
      <w:r w:rsidR="00617B4F">
        <w:rPr>
          <w:rFonts w:ascii="Arial" w:hAnsi="Arial" w:cs="Arial"/>
          <w:sz w:val="24"/>
          <w:szCs w:val="24"/>
        </w:rPr>
        <w:t xml:space="preserve">and debatable </w:t>
      </w:r>
      <w:r w:rsidR="00617B4F" w:rsidRPr="00B93701">
        <w:rPr>
          <w:rFonts w:ascii="Arial" w:hAnsi="Arial" w:cs="Arial"/>
          <w:sz w:val="24"/>
          <w:szCs w:val="24"/>
        </w:rPr>
        <w:t>report,</w:t>
      </w:r>
      <w:r w:rsidRPr="00B93701">
        <w:rPr>
          <w:rFonts w:ascii="Arial" w:hAnsi="Arial" w:cs="Arial"/>
          <w:sz w:val="24"/>
          <w:szCs w:val="24"/>
        </w:rPr>
        <w:t xml:space="preserve"> we are </w:t>
      </w:r>
      <w:r w:rsidR="00B06232" w:rsidRPr="00B93701">
        <w:rPr>
          <w:rFonts w:ascii="Arial" w:hAnsi="Arial" w:cs="Arial"/>
          <w:sz w:val="24"/>
          <w:szCs w:val="24"/>
        </w:rPr>
        <w:t>getting</w:t>
      </w:r>
      <w:r w:rsidRPr="00B93701">
        <w:rPr>
          <w:rFonts w:ascii="Arial" w:hAnsi="Arial" w:cs="Arial"/>
          <w:sz w:val="24"/>
          <w:szCs w:val="24"/>
        </w:rPr>
        <w:t xml:space="preserve"> to </w:t>
      </w:r>
      <w:r w:rsidR="00B06232" w:rsidRPr="00B93701">
        <w:rPr>
          <w:rFonts w:ascii="Arial" w:hAnsi="Arial" w:cs="Arial"/>
          <w:sz w:val="24"/>
          <w:szCs w:val="24"/>
        </w:rPr>
        <w:t>discuss</w:t>
      </w:r>
      <w:r w:rsidRPr="00B93701">
        <w:rPr>
          <w:rFonts w:ascii="Arial" w:hAnsi="Arial" w:cs="Arial"/>
          <w:sz w:val="24"/>
          <w:szCs w:val="24"/>
        </w:rPr>
        <w:t xml:space="preserve"> a very used concept, introduced and addressed by</w:t>
      </w:r>
      <w:r w:rsidRPr="00B93701">
        <w:rPr>
          <w:rFonts w:ascii="Arial" w:hAnsi="Arial" w:cs="Arial"/>
          <w:b/>
          <w:bCs/>
          <w:sz w:val="24"/>
          <w:szCs w:val="24"/>
        </w:rPr>
        <w:t xml:space="preserve"> </w:t>
      </w:r>
      <w:proofErr w:type="spellStart"/>
      <w:r w:rsidR="00B06232" w:rsidRPr="00B93701">
        <w:rPr>
          <w:rFonts w:ascii="Arial" w:hAnsi="Arial" w:cs="Arial"/>
          <w:b/>
          <w:bCs/>
          <w:sz w:val="24"/>
          <w:szCs w:val="24"/>
        </w:rPr>
        <w:t>S</w:t>
      </w:r>
      <w:r w:rsidR="00AA1070">
        <w:rPr>
          <w:rFonts w:ascii="Arial" w:hAnsi="Arial" w:cs="Arial"/>
          <w:b/>
          <w:bCs/>
          <w:sz w:val="24"/>
          <w:szCs w:val="24"/>
        </w:rPr>
        <w:t>chaltegger</w:t>
      </w:r>
      <w:proofErr w:type="spellEnd"/>
      <w:r w:rsidR="00B06232" w:rsidRPr="00B93701">
        <w:rPr>
          <w:rFonts w:ascii="Arial" w:hAnsi="Arial" w:cs="Arial"/>
          <w:b/>
          <w:bCs/>
          <w:sz w:val="24"/>
          <w:szCs w:val="24"/>
        </w:rPr>
        <w:t xml:space="preserve"> </w:t>
      </w:r>
      <w:r w:rsidRPr="00B93701">
        <w:rPr>
          <w:rFonts w:ascii="Arial" w:hAnsi="Arial" w:cs="Arial"/>
          <w:b/>
          <w:bCs/>
          <w:sz w:val="24"/>
          <w:szCs w:val="24"/>
        </w:rPr>
        <w:t>and</w:t>
      </w:r>
      <w:r w:rsidR="00B06232" w:rsidRPr="00B93701">
        <w:rPr>
          <w:rFonts w:ascii="Arial" w:hAnsi="Arial" w:cs="Arial"/>
          <w:b/>
          <w:bCs/>
          <w:sz w:val="24"/>
          <w:szCs w:val="24"/>
        </w:rPr>
        <w:t xml:space="preserve"> W</w:t>
      </w:r>
      <w:r w:rsidR="00AA1070">
        <w:rPr>
          <w:rFonts w:ascii="Arial" w:hAnsi="Arial" w:cs="Arial"/>
          <w:b/>
          <w:bCs/>
          <w:sz w:val="24"/>
          <w:szCs w:val="24"/>
        </w:rPr>
        <w:t>agner</w:t>
      </w:r>
      <w:r w:rsidRPr="00B93701">
        <w:rPr>
          <w:rFonts w:ascii="Arial" w:hAnsi="Arial" w:cs="Arial"/>
          <w:b/>
          <w:bCs/>
          <w:sz w:val="24"/>
          <w:szCs w:val="24"/>
        </w:rPr>
        <w:t xml:space="preserve"> (2006)</w:t>
      </w:r>
      <w:r w:rsidRPr="00B93701">
        <w:rPr>
          <w:rFonts w:ascii="Arial" w:hAnsi="Arial" w:cs="Arial"/>
          <w:sz w:val="24"/>
          <w:szCs w:val="24"/>
        </w:rPr>
        <w:t xml:space="preserve">, </w:t>
      </w:r>
      <w:r w:rsidR="00BF5C00" w:rsidRPr="00B93701">
        <w:rPr>
          <w:rFonts w:ascii="Arial" w:hAnsi="Arial" w:cs="Arial"/>
          <w:sz w:val="24"/>
          <w:szCs w:val="24"/>
        </w:rPr>
        <w:t xml:space="preserve">which </w:t>
      </w:r>
      <w:r w:rsidRPr="00B93701">
        <w:rPr>
          <w:rFonts w:ascii="Arial" w:hAnsi="Arial" w:cs="Arial"/>
          <w:sz w:val="24"/>
          <w:szCs w:val="24"/>
        </w:rPr>
        <w:t>i</w:t>
      </w:r>
      <w:r w:rsidR="00BF5C00" w:rsidRPr="00B93701">
        <w:rPr>
          <w:rFonts w:ascii="Arial" w:hAnsi="Arial" w:cs="Arial"/>
          <w:sz w:val="24"/>
          <w:szCs w:val="24"/>
        </w:rPr>
        <w:t>s</w:t>
      </w:r>
      <w:r w:rsidRPr="00B93701">
        <w:rPr>
          <w:rFonts w:ascii="Arial" w:hAnsi="Arial" w:cs="Arial"/>
          <w:sz w:val="24"/>
          <w:szCs w:val="24"/>
        </w:rPr>
        <w:t xml:space="preserve"> </w:t>
      </w:r>
      <w:r w:rsidR="00324E38" w:rsidRPr="00B93701">
        <w:rPr>
          <w:rFonts w:ascii="Arial" w:hAnsi="Arial" w:cs="Arial"/>
          <w:sz w:val="24"/>
          <w:szCs w:val="24"/>
        </w:rPr>
        <w:t>a</w:t>
      </w:r>
      <w:r w:rsidRPr="00B93701">
        <w:rPr>
          <w:rFonts w:ascii="Arial" w:hAnsi="Arial" w:cs="Arial"/>
          <w:sz w:val="24"/>
          <w:szCs w:val="24"/>
        </w:rPr>
        <w:t xml:space="preserve"> performance management</w:t>
      </w:r>
      <w:r w:rsidR="00BF5C00" w:rsidRPr="00B93701">
        <w:rPr>
          <w:rFonts w:ascii="Arial" w:hAnsi="Arial" w:cs="Arial"/>
          <w:sz w:val="24"/>
          <w:szCs w:val="24"/>
        </w:rPr>
        <w:t xml:space="preserve"> in tourism</w:t>
      </w:r>
      <w:r w:rsidRPr="00B93701">
        <w:rPr>
          <w:rFonts w:ascii="Arial" w:hAnsi="Arial" w:cs="Arial"/>
          <w:sz w:val="24"/>
          <w:szCs w:val="24"/>
        </w:rPr>
        <w:t xml:space="preserve">. </w:t>
      </w:r>
      <w:r w:rsidR="00BF5C00" w:rsidRPr="00B93701">
        <w:rPr>
          <w:rFonts w:ascii="Arial" w:hAnsi="Arial" w:cs="Arial"/>
          <w:sz w:val="24"/>
          <w:szCs w:val="24"/>
        </w:rPr>
        <w:t xml:space="preserve">                                                                                          </w:t>
      </w:r>
      <w:r w:rsidR="00324E38" w:rsidRPr="00B93701">
        <w:rPr>
          <w:rFonts w:ascii="Arial" w:hAnsi="Arial" w:cs="Arial"/>
          <w:sz w:val="24"/>
          <w:szCs w:val="24"/>
        </w:rPr>
        <w:t xml:space="preserve">             </w:t>
      </w:r>
      <w:r w:rsidR="00BF5C00" w:rsidRPr="00B93701">
        <w:rPr>
          <w:rFonts w:ascii="Arial" w:hAnsi="Arial" w:cs="Arial"/>
          <w:sz w:val="24"/>
          <w:szCs w:val="24"/>
        </w:rPr>
        <w:t xml:space="preserve"> </w:t>
      </w:r>
      <w:r w:rsidR="00324E38" w:rsidRPr="00B93701">
        <w:rPr>
          <w:rFonts w:ascii="Arial" w:hAnsi="Arial" w:cs="Arial"/>
          <w:sz w:val="24"/>
          <w:szCs w:val="24"/>
        </w:rPr>
        <w:t>This</w:t>
      </w:r>
      <w:r w:rsidRPr="00B93701">
        <w:rPr>
          <w:rFonts w:ascii="Arial" w:hAnsi="Arial" w:cs="Arial"/>
          <w:sz w:val="24"/>
          <w:szCs w:val="24"/>
        </w:rPr>
        <w:t xml:space="preserve"> concept </w:t>
      </w:r>
      <w:r w:rsidR="00324E38" w:rsidRPr="00B93701">
        <w:rPr>
          <w:rFonts w:ascii="Arial" w:hAnsi="Arial" w:cs="Arial"/>
          <w:sz w:val="24"/>
          <w:szCs w:val="24"/>
        </w:rPr>
        <w:t>needs</w:t>
      </w:r>
      <w:r w:rsidRPr="00B93701">
        <w:rPr>
          <w:rFonts w:ascii="Arial" w:hAnsi="Arial" w:cs="Arial"/>
          <w:sz w:val="24"/>
          <w:szCs w:val="24"/>
        </w:rPr>
        <w:t xml:space="preserve"> a good </w:t>
      </w:r>
      <w:r w:rsidR="00324E38" w:rsidRPr="00B93701">
        <w:rPr>
          <w:rFonts w:ascii="Arial" w:hAnsi="Arial" w:cs="Arial"/>
          <w:sz w:val="24"/>
          <w:szCs w:val="24"/>
        </w:rPr>
        <w:t>administration</w:t>
      </w:r>
      <w:r w:rsidRPr="00B93701">
        <w:rPr>
          <w:rFonts w:ascii="Arial" w:hAnsi="Arial" w:cs="Arial"/>
          <w:sz w:val="24"/>
          <w:szCs w:val="24"/>
        </w:rPr>
        <w:t xml:space="preserve"> </w:t>
      </w:r>
      <w:r w:rsidR="00324E38" w:rsidRPr="00B93701">
        <w:rPr>
          <w:rFonts w:ascii="Arial" w:hAnsi="Arial" w:cs="Arial"/>
          <w:sz w:val="24"/>
          <w:szCs w:val="24"/>
        </w:rPr>
        <w:t>structure</w:t>
      </w:r>
      <w:r w:rsidRPr="00B93701">
        <w:rPr>
          <w:rFonts w:ascii="Arial" w:hAnsi="Arial" w:cs="Arial"/>
          <w:sz w:val="24"/>
          <w:szCs w:val="24"/>
        </w:rPr>
        <w:t>, wh</w:t>
      </w:r>
      <w:r w:rsidR="00324E38" w:rsidRPr="00B93701">
        <w:rPr>
          <w:rFonts w:ascii="Arial" w:hAnsi="Arial" w:cs="Arial"/>
          <w:sz w:val="24"/>
          <w:szCs w:val="24"/>
        </w:rPr>
        <w:t>ere</w:t>
      </w:r>
      <w:r w:rsidRPr="00B93701">
        <w:rPr>
          <w:rFonts w:ascii="Arial" w:hAnsi="Arial" w:cs="Arial"/>
          <w:sz w:val="24"/>
          <w:szCs w:val="24"/>
        </w:rPr>
        <w:t xml:space="preserve">, </w:t>
      </w:r>
      <w:r w:rsidR="00324E38" w:rsidRPr="00B93701">
        <w:rPr>
          <w:rFonts w:ascii="Arial" w:hAnsi="Arial" w:cs="Arial"/>
          <w:sz w:val="24"/>
          <w:szCs w:val="24"/>
        </w:rPr>
        <w:t>social connections</w:t>
      </w:r>
      <w:r w:rsidRPr="00B93701">
        <w:rPr>
          <w:rFonts w:ascii="Arial" w:hAnsi="Arial" w:cs="Arial"/>
          <w:sz w:val="24"/>
          <w:szCs w:val="24"/>
        </w:rPr>
        <w:t xml:space="preserve"> and environmental </w:t>
      </w:r>
      <w:r w:rsidR="0072021D" w:rsidRPr="00B93701">
        <w:rPr>
          <w:rFonts w:ascii="Arial" w:hAnsi="Arial" w:cs="Arial"/>
          <w:sz w:val="24"/>
          <w:szCs w:val="24"/>
        </w:rPr>
        <w:t>supervision</w:t>
      </w:r>
      <w:r w:rsidRPr="00B93701">
        <w:rPr>
          <w:rFonts w:ascii="Arial" w:hAnsi="Arial" w:cs="Arial"/>
          <w:sz w:val="24"/>
          <w:szCs w:val="24"/>
        </w:rPr>
        <w:t xml:space="preserve"> with </w:t>
      </w:r>
      <w:r w:rsidR="0072021D" w:rsidRPr="00B93701">
        <w:rPr>
          <w:rFonts w:ascii="Arial" w:hAnsi="Arial" w:cs="Arial"/>
          <w:sz w:val="24"/>
          <w:szCs w:val="24"/>
        </w:rPr>
        <w:t>reasonable</w:t>
      </w:r>
      <w:r w:rsidRPr="00B93701">
        <w:rPr>
          <w:rFonts w:ascii="Arial" w:hAnsi="Arial" w:cs="Arial"/>
          <w:sz w:val="24"/>
          <w:szCs w:val="24"/>
        </w:rPr>
        <w:t xml:space="preserve"> </w:t>
      </w:r>
      <w:r w:rsidR="0072021D" w:rsidRPr="00B93701">
        <w:rPr>
          <w:rFonts w:ascii="Arial" w:hAnsi="Arial" w:cs="Arial"/>
          <w:sz w:val="24"/>
          <w:szCs w:val="24"/>
        </w:rPr>
        <w:t>policy</w:t>
      </w:r>
      <w:r w:rsidRPr="00B93701">
        <w:rPr>
          <w:rFonts w:ascii="Arial" w:hAnsi="Arial" w:cs="Arial"/>
          <w:sz w:val="24"/>
          <w:szCs w:val="24"/>
        </w:rPr>
        <w:t xml:space="preserve"> and business </w:t>
      </w:r>
      <w:r w:rsidR="00B000C6" w:rsidRPr="00B93701">
        <w:rPr>
          <w:rFonts w:ascii="Arial" w:hAnsi="Arial" w:cs="Arial"/>
          <w:sz w:val="24"/>
          <w:szCs w:val="24"/>
        </w:rPr>
        <w:t>administration and</w:t>
      </w:r>
      <w:r w:rsidR="0072021D" w:rsidRPr="00B93701">
        <w:rPr>
          <w:rFonts w:ascii="Arial" w:hAnsi="Arial" w:cs="Arial"/>
          <w:sz w:val="24"/>
          <w:szCs w:val="24"/>
        </w:rPr>
        <w:t xml:space="preserve"> </w:t>
      </w:r>
      <w:r w:rsidRPr="00B93701">
        <w:rPr>
          <w:rFonts w:ascii="Arial" w:hAnsi="Arial" w:cs="Arial"/>
          <w:sz w:val="24"/>
          <w:szCs w:val="24"/>
        </w:rPr>
        <w:t xml:space="preserve">integrates </w:t>
      </w:r>
      <w:r w:rsidR="0072021D" w:rsidRPr="00B93701">
        <w:rPr>
          <w:rFonts w:ascii="Arial" w:hAnsi="Arial" w:cs="Arial"/>
          <w:sz w:val="24"/>
          <w:szCs w:val="24"/>
        </w:rPr>
        <w:t>eco-friendly</w:t>
      </w:r>
      <w:r w:rsidRPr="00B93701">
        <w:rPr>
          <w:rFonts w:ascii="Arial" w:hAnsi="Arial" w:cs="Arial"/>
          <w:sz w:val="24"/>
          <w:szCs w:val="24"/>
        </w:rPr>
        <w:t xml:space="preserve"> and </w:t>
      </w:r>
      <w:r w:rsidR="0072021D" w:rsidRPr="00B93701">
        <w:rPr>
          <w:rFonts w:ascii="Arial" w:hAnsi="Arial" w:cs="Arial"/>
          <w:sz w:val="24"/>
          <w:szCs w:val="24"/>
        </w:rPr>
        <w:t>public</w:t>
      </w:r>
      <w:r w:rsidRPr="00B93701">
        <w:rPr>
          <w:rFonts w:ascii="Arial" w:hAnsi="Arial" w:cs="Arial"/>
          <w:sz w:val="24"/>
          <w:szCs w:val="24"/>
        </w:rPr>
        <w:t xml:space="preserve"> </w:t>
      </w:r>
      <w:r w:rsidR="0072021D" w:rsidRPr="00B93701">
        <w:rPr>
          <w:rFonts w:ascii="Arial" w:hAnsi="Arial" w:cs="Arial"/>
          <w:sz w:val="24"/>
          <w:szCs w:val="24"/>
        </w:rPr>
        <w:t>communication</w:t>
      </w:r>
      <w:r w:rsidRPr="00B93701">
        <w:rPr>
          <w:rFonts w:ascii="Arial" w:hAnsi="Arial" w:cs="Arial"/>
          <w:sz w:val="24"/>
          <w:szCs w:val="24"/>
        </w:rPr>
        <w:t xml:space="preserve"> with economic </w:t>
      </w:r>
      <w:r w:rsidR="00B000C6" w:rsidRPr="00B93701">
        <w:rPr>
          <w:rFonts w:ascii="Arial" w:hAnsi="Arial" w:cs="Arial"/>
          <w:sz w:val="24"/>
          <w:szCs w:val="24"/>
        </w:rPr>
        <w:t>company</w:t>
      </w:r>
      <w:r w:rsidRPr="00B93701">
        <w:rPr>
          <w:rFonts w:ascii="Arial" w:hAnsi="Arial" w:cs="Arial"/>
          <w:sz w:val="24"/>
          <w:szCs w:val="24"/>
        </w:rPr>
        <w:t xml:space="preserve"> </w:t>
      </w:r>
      <w:r w:rsidR="00B000C6" w:rsidRPr="00B93701">
        <w:rPr>
          <w:rFonts w:ascii="Arial" w:hAnsi="Arial" w:cs="Arial"/>
          <w:sz w:val="24"/>
          <w:szCs w:val="24"/>
        </w:rPr>
        <w:t>data</w:t>
      </w:r>
      <w:r w:rsidRPr="00B93701">
        <w:rPr>
          <w:rFonts w:ascii="Arial" w:hAnsi="Arial" w:cs="Arial"/>
          <w:sz w:val="24"/>
          <w:szCs w:val="24"/>
        </w:rPr>
        <w:t xml:space="preserve"> and sustainab</w:t>
      </w:r>
      <w:r w:rsidR="009746F2" w:rsidRPr="00B93701">
        <w:rPr>
          <w:rFonts w:ascii="Arial" w:hAnsi="Arial" w:cs="Arial"/>
          <w:sz w:val="24"/>
          <w:szCs w:val="24"/>
        </w:rPr>
        <w:t>le</w:t>
      </w:r>
      <w:r w:rsidRPr="00B93701">
        <w:rPr>
          <w:rFonts w:ascii="Arial" w:hAnsi="Arial" w:cs="Arial"/>
          <w:sz w:val="24"/>
          <w:szCs w:val="24"/>
        </w:rPr>
        <w:t xml:space="preserve"> report. </w:t>
      </w:r>
      <w:r w:rsidR="002A2BE8" w:rsidRPr="00B93701">
        <w:rPr>
          <w:rFonts w:ascii="Arial" w:hAnsi="Arial" w:cs="Arial"/>
          <w:sz w:val="24"/>
          <w:szCs w:val="24"/>
        </w:rPr>
        <w:t>Amongst</w:t>
      </w:r>
      <w:r w:rsidRPr="00B93701">
        <w:rPr>
          <w:rFonts w:ascii="Arial" w:hAnsi="Arial" w:cs="Arial"/>
          <w:sz w:val="24"/>
          <w:szCs w:val="24"/>
        </w:rPr>
        <w:t xml:space="preserve"> the </w:t>
      </w:r>
      <w:r w:rsidR="002A2BE8" w:rsidRPr="00B93701">
        <w:rPr>
          <w:rFonts w:ascii="Arial" w:hAnsi="Arial" w:cs="Arial"/>
          <w:sz w:val="24"/>
          <w:szCs w:val="24"/>
        </w:rPr>
        <w:t>greatest</w:t>
      </w:r>
      <w:r w:rsidRPr="00B93701">
        <w:rPr>
          <w:rFonts w:ascii="Arial" w:hAnsi="Arial" w:cs="Arial"/>
          <w:sz w:val="24"/>
          <w:szCs w:val="24"/>
        </w:rPr>
        <w:t xml:space="preserve"> important </w:t>
      </w:r>
      <w:r w:rsidR="002A2BE8" w:rsidRPr="00B93701">
        <w:rPr>
          <w:rFonts w:ascii="Arial" w:hAnsi="Arial" w:cs="Arial"/>
          <w:sz w:val="24"/>
          <w:szCs w:val="24"/>
        </w:rPr>
        <w:t>creativities</w:t>
      </w:r>
      <w:r w:rsidRPr="00B93701">
        <w:rPr>
          <w:rFonts w:ascii="Arial" w:hAnsi="Arial" w:cs="Arial"/>
          <w:sz w:val="24"/>
          <w:szCs w:val="24"/>
        </w:rPr>
        <w:t xml:space="preserve"> in the field of sustainab</w:t>
      </w:r>
      <w:r w:rsidR="003B2FD3" w:rsidRPr="00B93701">
        <w:rPr>
          <w:rFonts w:ascii="Arial" w:hAnsi="Arial" w:cs="Arial"/>
          <w:sz w:val="24"/>
          <w:szCs w:val="24"/>
        </w:rPr>
        <w:t>le</w:t>
      </w:r>
      <w:r w:rsidRPr="00B93701">
        <w:rPr>
          <w:rFonts w:ascii="Arial" w:hAnsi="Arial" w:cs="Arial"/>
          <w:sz w:val="24"/>
          <w:szCs w:val="24"/>
        </w:rPr>
        <w:t xml:space="preserve"> accounting standardization, a</w:t>
      </w:r>
      <w:r w:rsidR="003B2FD3" w:rsidRPr="00B93701">
        <w:rPr>
          <w:rFonts w:ascii="Arial" w:hAnsi="Arial" w:cs="Arial"/>
          <w:sz w:val="24"/>
          <w:szCs w:val="24"/>
        </w:rPr>
        <w:t>lso</w:t>
      </w:r>
      <w:r w:rsidRPr="00B93701">
        <w:rPr>
          <w:rFonts w:ascii="Arial" w:hAnsi="Arial" w:cs="Arial"/>
          <w:sz w:val="24"/>
          <w:szCs w:val="24"/>
        </w:rPr>
        <w:t xml:space="preserve"> </w:t>
      </w:r>
      <w:r w:rsidR="003B2FD3" w:rsidRPr="00B93701">
        <w:rPr>
          <w:rFonts w:ascii="Arial" w:hAnsi="Arial" w:cs="Arial"/>
          <w:sz w:val="24"/>
          <w:szCs w:val="24"/>
        </w:rPr>
        <w:t>cited</w:t>
      </w:r>
      <w:r w:rsidRPr="00B93701">
        <w:rPr>
          <w:rFonts w:ascii="Arial" w:hAnsi="Arial" w:cs="Arial"/>
          <w:sz w:val="24"/>
          <w:szCs w:val="24"/>
        </w:rPr>
        <w:t xml:space="preserve"> by </w:t>
      </w:r>
      <w:r w:rsidRPr="00B93701">
        <w:rPr>
          <w:rFonts w:ascii="Arial" w:hAnsi="Arial" w:cs="Arial"/>
          <w:b/>
          <w:bCs/>
          <w:sz w:val="24"/>
          <w:szCs w:val="24"/>
        </w:rPr>
        <w:t>C</w:t>
      </w:r>
      <w:r w:rsidR="003B2FD3" w:rsidRPr="00B93701">
        <w:rPr>
          <w:rFonts w:ascii="Arial" w:hAnsi="Arial" w:cs="Arial"/>
          <w:b/>
          <w:bCs/>
          <w:sz w:val="24"/>
          <w:szCs w:val="24"/>
        </w:rPr>
        <w:t>AROL</w:t>
      </w:r>
      <w:r w:rsidRPr="00B93701">
        <w:rPr>
          <w:rFonts w:ascii="Arial" w:hAnsi="Arial" w:cs="Arial"/>
          <w:b/>
          <w:bCs/>
          <w:sz w:val="24"/>
          <w:szCs w:val="24"/>
        </w:rPr>
        <w:t xml:space="preserve"> and V</w:t>
      </w:r>
      <w:r w:rsidR="003B2FD3" w:rsidRPr="00B93701">
        <w:rPr>
          <w:rFonts w:ascii="Arial" w:hAnsi="Arial" w:cs="Arial"/>
          <w:b/>
          <w:bCs/>
          <w:sz w:val="24"/>
          <w:szCs w:val="24"/>
        </w:rPr>
        <w:t>ENKAT</w:t>
      </w:r>
      <w:r w:rsidRPr="00B93701">
        <w:rPr>
          <w:rFonts w:ascii="Arial" w:hAnsi="Arial" w:cs="Arial"/>
          <w:b/>
          <w:bCs/>
          <w:sz w:val="24"/>
          <w:szCs w:val="24"/>
        </w:rPr>
        <w:t xml:space="preserve"> </w:t>
      </w:r>
      <w:r w:rsidR="001A17A7" w:rsidRPr="00B93701">
        <w:rPr>
          <w:rFonts w:ascii="Arial" w:hAnsi="Arial" w:cs="Arial"/>
          <w:b/>
          <w:bCs/>
          <w:sz w:val="24"/>
          <w:szCs w:val="24"/>
        </w:rPr>
        <w:t>in</w:t>
      </w:r>
      <w:r w:rsidR="001A17A7" w:rsidRPr="00B93701">
        <w:rPr>
          <w:rFonts w:ascii="Arial" w:hAnsi="Arial" w:cs="Arial"/>
          <w:sz w:val="24"/>
          <w:szCs w:val="24"/>
        </w:rPr>
        <w:t xml:space="preserve"> </w:t>
      </w:r>
      <w:r w:rsidRPr="00B93701">
        <w:rPr>
          <w:rFonts w:ascii="Arial" w:hAnsi="Arial" w:cs="Arial"/>
          <w:b/>
          <w:bCs/>
          <w:sz w:val="24"/>
          <w:szCs w:val="24"/>
        </w:rPr>
        <w:t>2007</w:t>
      </w:r>
      <w:r w:rsidRPr="00B93701">
        <w:rPr>
          <w:rFonts w:ascii="Arial" w:hAnsi="Arial" w:cs="Arial"/>
          <w:sz w:val="24"/>
          <w:szCs w:val="24"/>
        </w:rPr>
        <w:t>, we meet</w:t>
      </w:r>
      <w:r w:rsidR="00B95B88" w:rsidRPr="00B93701">
        <w:rPr>
          <w:rFonts w:ascii="Arial" w:hAnsi="Arial" w:cs="Arial"/>
          <w:sz w:val="24"/>
          <w:szCs w:val="24"/>
        </w:rPr>
        <w:t xml:space="preserve">, </w:t>
      </w:r>
      <w:r w:rsidRPr="00B93701">
        <w:rPr>
          <w:rFonts w:ascii="Arial" w:hAnsi="Arial" w:cs="Arial"/>
          <w:sz w:val="24"/>
          <w:szCs w:val="24"/>
        </w:rPr>
        <w:t xml:space="preserve">Global Reporting Initiative (GRI), International Organization for Standards (ISO) with a </w:t>
      </w:r>
      <w:r w:rsidR="00B95B88" w:rsidRPr="00B93701">
        <w:rPr>
          <w:rFonts w:ascii="Arial" w:hAnsi="Arial" w:cs="Arial"/>
          <w:sz w:val="24"/>
          <w:szCs w:val="24"/>
        </w:rPr>
        <w:t>run</w:t>
      </w:r>
      <w:r w:rsidRPr="00B93701">
        <w:rPr>
          <w:rFonts w:ascii="Arial" w:hAnsi="Arial" w:cs="Arial"/>
          <w:sz w:val="24"/>
          <w:szCs w:val="24"/>
        </w:rPr>
        <w:t xml:space="preserve"> of 14,000 </w:t>
      </w:r>
      <w:r w:rsidR="00B95B88" w:rsidRPr="00B93701">
        <w:rPr>
          <w:rFonts w:ascii="Arial" w:hAnsi="Arial" w:cs="Arial"/>
          <w:sz w:val="24"/>
          <w:szCs w:val="24"/>
        </w:rPr>
        <w:t>values</w:t>
      </w:r>
      <w:r w:rsidR="009E53EE">
        <w:rPr>
          <w:rFonts w:ascii="Arial" w:hAnsi="Arial" w:cs="Arial"/>
          <w:sz w:val="24"/>
          <w:szCs w:val="24"/>
        </w:rPr>
        <w:t xml:space="preserve"> </w:t>
      </w:r>
      <w:r w:rsidR="004569EB" w:rsidRPr="00B93701">
        <w:rPr>
          <w:rFonts w:ascii="Arial" w:hAnsi="Arial" w:cs="Arial"/>
          <w:sz w:val="24"/>
          <w:szCs w:val="24"/>
        </w:rPr>
        <w:t>(</w:t>
      </w:r>
      <w:r w:rsidR="004569EB" w:rsidRPr="00B93701">
        <w:rPr>
          <w:rFonts w:ascii="Arial" w:hAnsi="Arial" w:cs="Arial"/>
          <w:b/>
          <w:bCs/>
          <w:sz w:val="24"/>
          <w:szCs w:val="24"/>
          <w:shd w:val="clear" w:color="auto" w:fill="FFFFFF"/>
        </w:rPr>
        <w:t>Naturalareas.eku.edu, 2020</w:t>
      </w:r>
      <w:r w:rsidR="004569EB" w:rsidRPr="00B93701">
        <w:rPr>
          <w:rFonts w:ascii="Arial" w:hAnsi="Arial" w:cs="Arial"/>
          <w:sz w:val="24"/>
          <w:szCs w:val="24"/>
          <w:shd w:val="clear" w:color="auto" w:fill="FFFFFF"/>
        </w:rPr>
        <w:t>)</w:t>
      </w:r>
      <w:r w:rsidRPr="00B93701">
        <w:rPr>
          <w:rFonts w:ascii="Arial" w:hAnsi="Arial" w:cs="Arial"/>
          <w:sz w:val="24"/>
          <w:szCs w:val="24"/>
        </w:rPr>
        <w:t xml:space="preserve">.                                                                                            </w:t>
      </w:r>
      <w:r w:rsidR="00A97285">
        <w:rPr>
          <w:rFonts w:ascii="Arial" w:hAnsi="Arial" w:cs="Arial"/>
          <w:sz w:val="24"/>
          <w:szCs w:val="24"/>
        </w:rPr>
        <w:t xml:space="preserve">A clear point said by </w:t>
      </w:r>
      <w:r w:rsidRPr="00B93701">
        <w:rPr>
          <w:rFonts w:ascii="Arial" w:hAnsi="Arial" w:cs="Arial"/>
          <w:b/>
          <w:bCs/>
          <w:sz w:val="24"/>
          <w:szCs w:val="24"/>
        </w:rPr>
        <w:t>Saarinen (2006)</w:t>
      </w:r>
      <w:r w:rsidR="00367621" w:rsidRPr="00B93701">
        <w:rPr>
          <w:rFonts w:ascii="Arial" w:hAnsi="Arial" w:cs="Arial"/>
          <w:sz w:val="24"/>
          <w:szCs w:val="24"/>
        </w:rPr>
        <w:t xml:space="preserve">, </w:t>
      </w:r>
      <w:r w:rsidRPr="00B93701">
        <w:rPr>
          <w:rFonts w:ascii="Arial" w:hAnsi="Arial" w:cs="Arial"/>
          <w:sz w:val="24"/>
          <w:szCs w:val="24"/>
        </w:rPr>
        <w:t xml:space="preserve">stresses the importance of sustainability in tourism, considering, </w:t>
      </w:r>
      <w:r w:rsidR="00900031" w:rsidRPr="00B93701">
        <w:rPr>
          <w:rFonts w:ascii="Arial" w:hAnsi="Arial" w:cs="Arial"/>
          <w:sz w:val="24"/>
          <w:szCs w:val="24"/>
        </w:rPr>
        <w:t>similar</w:t>
      </w:r>
      <w:r w:rsidRPr="00B93701">
        <w:rPr>
          <w:rFonts w:ascii="Arial" w:hAnsi="Arial" w:cs="Arial"/>
          <w:sz w:val="24"/>
          <w:szCs w:val="24"/>
        </w:rPr>
        <w:t xml:space="preserve"> time, the </w:t>
      </w:r>
      <w:r w:rsidR="00900031" w:rsidRPr="00B93701">
        <w:rPr>
          <w:rFonts w:ascii="Arial" w:hAnsi="Arial" w:cs="Arial"/>
          <w:sz w:val="24"/>
          <w:szCs w:val="24"/>
        </w:rPr>
        <w:t>debates</w:t>
      </w:r>
      <w:r w:rsidRPr="00B93701">
        <w:rPr>
          <w:rFonts w:ascii="Arial" w:hAnsi="Arial" w:cs="Arial"/>
          <w:sz w:val="24"/>
          <w:szCs w:val="24"/>
        </w:rPr>
        <w:t xml:space="preserve"> and criticisms, the need to understand the naturalises of </w:t>
      </w:r>
      <w:r w:rsidR="00B00B42" w:rsidRPr="00B93701">
        <w:rPr>
          <w:rFonts w:ascii="Arial" w:hAnsi="Arial" w:cs="Arial"/>
          <w:sz w:val="24"/>
          <w:szCs w:val="24"/>
        </w:rPr>
        <w:t>growing</w:t>
      </w:r>
      <w:r w:rsidRPr="00B93701">
        <w:rPr>
          <w:rFonts w:ascii="Arial" w:hAnsi="Arial" w:cs="Arial"/>
          <w:sz w:val="24"/>
          <w:szCs w:val="24"/>
        </w:rPr>
        <w:t xml:space="preserve">. The </w:t>
      </w:r>
      <w:r w:rsidR="00B00B42" w:rsidRPr="00B93701">
        <w:rPr>
          <w:rFonts w:ascii="Arial" w:hAnsi="Arial" w:cs="Arial"/>
          <w:sz w:val="24"/>
          <w:szCs w:val="24"/>
        </w:rPr>
        <w:t>subject</w:t>
      </w:r>
      <w:r w:rsidRPr="00B93701">
        <w:rPr>
          <w:rFonts w:ascii="Arial" w:hAnsi="Arial" w:cs="Arial"/>
          <w:sz w:val="24"/>
          <w:szCs w:val="24"/>
        </w:rPr>
        <w:t xml:space="preserve"> of sustainab</w:t>
      </w:r>
      <w:r w:rsidR="00B00B42" w:rsidRPr="00B93701">
        <w:rPr>
          <w:rFonts w:ascii="Arial" w:hAnsi="Arial" w:cs="Arial"/>
          <w:sz w:val="24"/>
          <w:szCs w:val="24"/>
        </w:rPr>
        <w:t>ility and</w:t>
      </w:r>
      <w:r w:rsidRPr="00B93701">
        <w:rPr>
          <w:rFonts w:ascii="Arial" w:hAnsi="Arial" w:cs="Arial"/>
          <w:sz w:val="24"/>
          <w:szCs w:val="24"/>
        </w:rPr>
        <w:t xml:space="preserve"> tourism </w:t>
      </w:r>
      <w:r w:rsidR="00B00B42" w:rsidRPr="00B93701">
        <w:rPr>
          <w:rFonts w:ascii="Arial" w:hAnsi="Arial" w:cs="Arial"/>
          <w:sz w:val="24"/>
          <w:szCs w:val="24"/>
        </w:rPr>
        <w:t>remained</w:t>
      </w:r>
      <w:r w:rsidRPr="00B93701">
        <w:rPr>
          <w:rFonts w:ascii="Arial" w:hAnsi="Arial" w:cs="Arial"/>
          <w:sz w:val="24"/>
          <w:szCs w:val="24"/>
        </w:rPr>
        <w:t xml:space="preserve"> increasingly </w:t>
      </w:r>
      <w:r w:rsidR="008F5356" w:rsidRPr="00B93701">
        <w:rPr>
          <w:rFonts w:ascii="Arial" w:hAnsi="Arial" w:cs="Arial"/>
          <w:sz w:val="24"/>
          <w:szCs w:val="24"/>
        </w:rPr>
        <w:t>deliberated</w:t>
      </w:r>
      <w:r w:rsidRPr="00B93701">
        <w:rPr>
          <w:rFonts w:ascii="Arial" w:hAnsi="Arial" w:cs="Arial"/>
          <w:sz w:val="24"/>
          <w:szCs w:val="24"/>
        </w:rPr>
        <w:t xml:space="preserve"> in recent </w:t>
      </w:r>
      <w:r w:rsidR="008F5356" w:rsidRPr="00B93701">
        <w:rPr>
          <w:rFonts w:ascii="Arial" w:hAnsi="Arial" w:cs="Arial"/>
          <w:sz w:val="24"/>
          <w:szCs w:val="24"/>
        </w:rPr>
        <w:t>ages</w:t>
      </w:r>
      <w:r w:rsidRPr="00B93701">
        <w:rPr>
          <w:rFonts w:ascii="Arial" w:hAnsi="Arial" w:cs="Arial"/>
          <w:sz w:val="24"/>
          <w:szCs w:val="24"/>
        </w:rPr>
        <w:t xml:space="preserve"> as the complex connection between the environment and the economy is made aware, there is a pressing need for the integration of these two components, which means the foundation on the premises of a deep and lasting development, which will generate a positive impact, on society as a whole.</w:t>
      </w:r>
    </w:p>
    <w:p w14:paraId="50AC79A4" w14:textId="03C37AC6" w:rsidR="00331E38" w:rsidRPr="00B93701" w:rsidRDefault="00331E38" w:rsidP="007454BE">
      <w:pPr>
        <w:jc w:val="center"/>
        <w:rPr>
          <w:rFonts w:ascii="Arial" w:hAnsi="Arial" w:cs="Arial"/>
          <w:sz w:val="24"/>
          <w:szCs w:val="24"/>
        </w:rPr>
      </w:pPr>
    </w:p>
    <w:p w14:paraId="7D49AA82" w14:textId="0E1F405B" w:rsidR="00331E38" w:rsidRPr="00B93701" w:rsidRDefault="00331E38" w:rsidP="007454BE">
      <w:pPr>
        <w:jc w:val="center"/>
        <w:rPr>
          <w:rFonts w:ascii="Arial" w:hAnsi="Arial" w:cs="Arial"/>
          <w:sz w:val="24"/>
          <w:szCs w:val="24"/>
        </w:rPr>
      </w:pPr>
    </w:p>
    <w:p w14:paraId="5FF491BD" w14:textId="4487DFB8" w:rsidR="00331E38" w:rsidRPr="00B93701" w:rsidRDefault="00331E38" w:rsidP="007454BE">
      <w:pPr>
        <w:jc w:val="center"/>
        <w:rPr>
          <w:rFonts w:ascii="Arial" w:hAnsi="Arial" w:cs="Arial"/>
          <w:sz w:val="24"/>
          <w:szCs w:val="24"/>
        </w:rPr>
      </w:pPr>
    </w:p>
    <w:p w14:paraId="2B9E6A70" w14:textId="7766274C" w:rsidR="00331E38" w:rsidRPr="00B93701" w:rsidRDefault="00331E38" w:rsidP="007454BE">
      <w:pPr>
        <w:jc w:val="center"/>
        <w:rPr>
          <w:rFonts w:ascii="Arial" w:hAnsi="Arial" w:cs="Arial"/>
          <w:sz w:val="24"/>
          <w:szCs w:val="24"/>
        </w:rPr>
      </w:pPr>
    </w:p>
    <w:p w14:paraId="24FE7BEF" w14:textId="51E533E6" w:rsidR="00331E38" w:rsidRPr="00B93701" w:rsidRDefault="00331E38" w:rsidP="007454BE">
      <w:pPr>
        <w:jc w:val="center"/>
        <w:rPr>
          <w:rFonts w:ascii="Arial" w:hAnsi="Arial" w:cs="Arial"/>
          <w:sz w:val="24"/>
          <w:szCs w:val="24"/>
        </w:rPr>
      </w:pPr>
    </w:p>
    <w:p w14:paraId="6104E19C" w14:textId="134FFC76" w:rsidR="00331E38" w:rsidRPr="00B93701" w:rsidRDefault="00331E38" w:rsidP="007454BE">
      <w:pPr>
        <w:jc w:val="center"/>
        <w:rPr>
          <w:rFonts w:ascii="Arial" w:hAnsi="Arial" w:cs="Arial"/>
          <w:sz w:val="24"/>
          <w:szCs w:val="24"/>
        </w:rPr>
      </w:pPr>
    </w:p>
    <w:p w14:paraId="3B4D791D" w14:textId="77777777" w:rsidR="003D3300" w:rsidRPr="00B93701" w:rsidRDefault="003D3300" w:rsidP="00454422">
      <w:pPr>
        <w:rPr>
          <w:rFonts w:ascii="Arial" w:hAnsi="Arial" w:cs="Arial"/>
          <w:sz w:val="24"/>
          <w:szCs w:val="24"/>
        </w:rPr>
      </w:pPr>
    </w:p>
    <w:p w14:paraId="01407005" w14:textId="77777777" w:rsidR="00166E6E" w:rsidRPr="00B93701" w:rsidRDefault="00166E6E" w:rsidP="003D3300">
      <w:pPr>
        <w:jc w:val="center"/>
        <w:rPr>
          <w:rFonts w:ascii="Arial" w:hAnsi="Arial" w:cs="Arial"/>
          <w:sz w:val="24"/>
          <w:szCs w:val="24"/>
        </w:rPr>
      </w:pPr>
    </w:p>
    <w:p w14:paraId="0E1251E1" w14:textId="77777777" w:rsidR="00166E6E" w:rsidRPr="00B93701" w:rsidRDefault="00166E6E" w:rsidP="003D3300">
      <w:pPr>
        <w:jc w:val="center"/>
        <w:rPr>
          <w:rFonts w:ascii="Arial" w:hAnsi="Arial" w:cs="Arial"/>
          <w:sz w:val="24"/>
          <w:szCs w:val="24"/>
        </w:rPr>
      </w:pPr>
    </w:p>
    <w:p w14:paraId="5DED4FA4" w14:textId="77777777" w:rsidR="00166E6E" w:rsidRPr="00B93701" w:rsidRDefault="00166E6E" w:rsidP="003D3300">
      <w:pPr>
        <w:jc w:val="center"/>
        <w:rPr>
          <w:rFonts w:ascii="Arial" w:hAnsi="Arial" w:cs="Arial"/>
          <w:sz w:val="24"/>
          <w:szCs w:val="24"/>
        </w:rPr>
      </w:pPr>
    </w:p>
    <w:p w14:paraId="6BF09EDD" w14:textId="77777777" w:rsidR="00166E6E" w:rsidRPr="00B93701" w:rsidRDefault="00166E6E" w:rsidP="003D3300">
      <w:pPr>
        <w:jc w:val="center"/>
        <w:rPr>
          <w:rFonts w:ascii="Arial" w:hAnsi="Arial" w:cs="Arial"/>
          <w:sz w:val="24"/>
          <w:szCs w:val="24"/>
        </w:rPr>
      </w:pPr>
    </w:p>
    <w:p w14:paraId="19E68129" w14:textId="77777777" w:rsidR="00166E6E" w:rsidRPr="00B93701" w:rsidRDefault="00166E6E" w:rsidP="003D3300">
      <w:pPr>
        <w:jc w:val="center"/>
        <w:rPr>
          <w:rFonts w:ascii="Arial" w:hAnsi="Arial" w:cs="Arial"/>
          <w:sz w:val="24"/>
          <w:szCs w:val="24"/>
        </w:rPr>
      </w:pPr>
    </w:p>
    <w:p w14:paraId="5D1C7BA0" w14:textId="77777777" w:rsidR="00EC3197" w:rsidRPr="00B93701" w:rsidRDefault="00EC3197" w:rsidP="00D34641">
      <w:pPr>
        <w:jc w:val="center"/>
        <w:rPr>
          <w:rFonts w:ascii="Arial" w:hAnsi="Arial" w:cs="Arial"/>
          <w:sz w:val="24"/>
          <w:szCs w:val="24"/>
        </w:rPr>
      </w:pPr>
    </w:p>
    <w:p w14:paraId="04657591" w14:textId="77777777" w:rsidR="001A5F3E" w:rsidRDefault="001A5F3E" w:rsidP="00D34641">
      <w:pPr>
        <w:jc w:val="center"/>
        <w:rPr>
          <w:rFonts w:ascii="Arial" w:hAnsi="Arial" w:cs="Arial"/>
          <w:sz w:val="24"/>
          <w:szCs w:val="24"/>
        </w:rPr>
      </w:pPr>
    </w:p>
    <w:p w14:paraId="36BC3651" w14:textId="77777777" w:rsidR="001A5F3E" w:rsidRDefault="001A5F3E" w:rsidP="00D34641">
      <w:pPr>
        <w:jc w:val="center"/>
        <w:rPr>
          <w:rFonts w:ascii="Arial" w:hAnsi="Arial" w:cs="Arial"/>
          <w:sz w:val="24"/>
          <w:szCs w:val="24"/>
        </w:rPr>
      </w:pPr>
    </w:p>
    <w:p w14:paraId="6627F9F6" w14:textId="6D7CA108" w:rsidR="00D34641" w:rsidRPr="00B93701" w:rsidRDefault="003D3300" w:rsidP="00D34641">
      <w:pPr>
        <w:jc w:val="center"/>
        <w:rPr>
          <w:rFonts w:ascii="Arial" w:hAnsi="Arial" w:cs="Arial"/>
          <w:sz w:val="24"/>
          <w:szCs w:val="24"/>
        </w:rPr>
      </w:pPr>
      <w:r w:rsidRPr="00B93701">
        <w:rPr>
          <w:rFonts w:ascii="Arial" w:hAnsi="Arial" w:cs="Arial"/>
          <w:sz w:val="24"/>
          <w:szCs w:val="24"/>
        </w:rPr>
        <w:lastRenderedPageBreak/>
        <w:t>1</w:t>
      </w:r>
    </w:p>
    <w:p w14:paraId="573824BA" w14:textId="4BDE1814" w:rsidR="001812C8" w:rsidRPr="00B93701" w:rsidRDefault="001812C8" w:rsidP="00367621">
      <w:pPr>
        <w:jc w:val="center"/>
        <w:rPr>
          <w:rFonts w:ascii="Arial" w:hAnsi="Arial" w:cs="Arial"/>
          <w:b/>
          <w:bCs/>
          <w:sz w:val="24"/>
          <w:szCs w:val="24"/>
        </w:rPr>
      </w:pPr>
      <w:r w:rsidRPr="00B93701">
        <w:rPr>
          <w:rFonts w:ascii="Arial" w:hAnsi="Arial" w:cs="Arial"/>
          <w:b/>
          <w:bCs/>
          <w:sz w:val="24"/>
          <w:szCs w:val="24"/>
        </w:rPr>
        <w:t>Concept of Sustainability in Tourism</w:t>
      </w:r>
    </w:p>
    <w:p w14:paraId="516FDF80" w14:textId="77777777" w:rsidR="001812C8" w:rsidRPr="00B93701" w:rsidRDefault="001812C8" w:rsidP="00D34641">
      <w:pPr>
        <w:rPr>
          <w:rFonts w:ascii="Arial" w:hAnsi="Arial" w:cs="Arial"/>
          <w:sz w:val="24"/>
          <w:szCs w:val="24"/>
        </w:rPr>
      </w:pPr>
    </w:p>
    <w:p w14:paraId="511B897C" w14:textId="2CED4688" w:rsidR="003D3300" w:rsidRPr="00B93701" w:rsidRDefault="00D96296" w:rsidP="00D34641">
      <w:pPr>
        <w:rPr>
          <w:rFonts w:ascii="Arial" w:hAnsi="Arial" w:cs="Arial"/>
          <w:sz w:val="24"/>
          <w:szCs w:val="24"/>
        </w:rPr>
      </w:pPr>
      <w:r w:rsidRPr="00B93701">
        <w:rPr>
          <w:rFonts w:ascii="Arial" w:hAnsi="Arial" w:cs="Arial"/>
          <w:sz w:val="24"/>
          <w:szCs w:val="24"/>
        </w:rPr>
        <w:t>Th</w:t>
      </w:r>
      <w:r w:rsidR="00892970" w:rsidRPr="00B93701">
        <w:rPr>
          <w:rFonts w:ascii="Arial" w:hAnsi="Arial" w:cs="Arial"/>
          <w:sz w:val="24"/>
          <w:szCs w:val="24"/>
        </w:rPr>
        <w:t>e</w:t>
      </w:r>
      <w:r w:rsidRPr="00B93701">
        <w:rPr>
          <w:rFonts w:ascii="Arial" w:hAnsi="Arial" w:cs="Arial"/>
          <w:sz w:val="24"/>
          <w:szCs w:val="24"/>
        </w:rPr>
        <w:t xml:space="preserve"> </w:t>
      </w:r>
      <w:r w:rsidR="00892970" w:rsidRPr="00B93701">
        <w:rPr>
          <w:rFonts w:ascii="Arial" w:hAnsi="Arial" w:cs="Arial"/>
          <w:sz w:val="24"/>
          <w:szCs w:val="24"/>
        </w:rPr>
        <w:t xml:space="preserve">concepts for </w:t>
      </w:r>
      <w:r w:rsidRPr="00B93701">
        <w:rPr>
          <w:rFonts w:ascii="Arial" w:hAnsi="Arial" w:cs="Arial"/>
          <w:sz w:val="24"/>
          <w:szCs w:val="24"/>
        </w:rPr>
        <w:t>sustainability</w:t>
      </w:r>
      <w:r w:rsidR="00892970" w:rsidRPr="00B93701">
        <w:rPr>
          <w:rFonts w:ascii="Arial" w:hAnsi="Arial" w:cs="Arial"/>
          <w:sz w:val="24"/>
          <w:szCs w:val="24"/>
        </w:rPr>
        <w:t>,</w:t>
      </w:r>
      <w:r w:rsidRPr="00B93701">
        <w:rPr>
          <w:rFonts w:ascii="Arial" w:hAnsi="Arial" w:cs="Arial"/>
          <w:sz w:val="24"/>
          <w:szCs w:val="24"/>
        </w:rPr>
        <w:t xml:space="preserve"> </w:t>
      </w:r>
      <w:r w:rsidR="00892970" w:rsidRPr="00B93701">
        <w:rPr>
          <w:rFonts w:ascii="Arial" w:hAnsi="Arial" w:cs="Arial"/>
          <w:sz w:val="24"/>
          <w:szCs w:val="24"/>
        </w:rPr>
        <w:t>remained</w:t>
      </w:r>
      <w:r w:rsidRPr="00B93701">
        <w:rPr>
          <w:rFonts w:ascii="Arial" w:hAnsi="Arial" w:cs="Arial"/>
          <w:sz w:val="24"/>
          <w:szCs w:val="24"/>
        </w:rPr>
        <w:t xml:space="preserve"> </w:t>
      </w:r>
      <w:r w:rsidR="00892970" w:rsidRPr="00B93701">
        <w:rPr>
          <w:rFonts w:ascii="Arial" w:hAnsi="Arial" w:cs="Arial"/>
          <w:sz w:val="24"/>
          <w:szCs w:val="24"/>
        </w:rPr>
        <w:t>in</w:t>
      </w:r>
      <w:r w:rsidRPr="00B93701">
        <w:rPr>
          <w:rFonts w:ascii="Arial" w:hAnsi="Arial" w:cs="Arial"/>
          <w:sz w:val="24"/>
          <w:szCs w:val="24"/>
        </w:rPr>
        <w:t xml:space="preserve"> tourism from the </w:t>
      </w:r>
      <w:r w:rsidR="00892970" w:rsidRPr="00B93701">
        <w:rPr>
          <w:rFonts w:ascii="Arial" w:hAnsi="Arial" w:cs="Arial"/>
          <w:sz w:val="24"/>
          <w:szCs w:val="24"/>
        </w:rPr>
        <w:t>philosophy</w:t>
      </w:r>
      <w:r w:rsidRPr="00B93701">
        <w:rPr>
          <w:rFonts w:ascii="Arial" w:hAnsi="Arial" w:cs="Arial"/>
          <w:sz w:val="24"/>
          <w:szCs w:val="24"/>
        </w:rPr>
        <w:t xml:space="preserve"> of </w:t>
      </w:r>
      <w:r w:rsidR="00892970" w:rsidRPr="00B93701">
        <w:rPr>
          <w:rFonts w:ascii="Arial" w:hAnsi="Arial" w:cs="Arial"/>
          <w:sz w:val="24"/>
          <w:szCs w:val="24"/>
        </w:rPr>
        <w:t>environmental</w:t>
      </w:r>
      <w:r w:rsidRPr="00B93701">
        <w:rPr>
          <w:rFonts w:ascii="Arial" w:hAnsi="Arial" w:cs="Arial"/>
          <w:sz w:val="24"/>
          <w:szCs w:val="24"/>
        </w:rPr>
        <w:t xml:space="preserve"> </w:t>
      </w:r>
      <w:r w:rsidR="00892970" w:rsidRPr="00B93701">
        <w:rPr>
          <w:rFonts w:ascii="Arial" w:hAnsi="Arial" w:cs="Arial"/>
          <w:sz w:val="24"/>
          <w:szCs w:val="24"/>
        </w:rPr>
        <w:t>progress</w:t>
      </w:r>
      <w:r w:rsidRPr="00B93701">
        <w:rPr>
          <w:rFonts w:ascii="Arial" w:hAnsi="Arial" w:cs="Arial"/>
          <w:sz w:val="24"/>
          <w:szCs w:val="24"/>
        </w:rPr>
        <w:t xml:space="preserve">. </w:t>
      </w:r>
      <w:r w:rsidR="009A5741" w:rsidRPr="00B93701">
        <w:rPr>
          <w:rFonts w:ascii="Arial" w:hAnsi="Arial" w:cs="Arial"/>
          <w:sz w:val="24"/>
          <w:szCs w:val="24"/>
        </w:rPr>
        <w:t>Giving</w:t>
      </w:r>
      <w:r w:rsidRPr="00B93701">
        <w:rPr>
          <w:rFonts w:ascii="Arial" w:hAnsi="Arial" w:cs="Arial"/>
          <w:sz w:val="24"/>
          <w:szCs w:val="24"/>
        </w:rPr>
        <w:t xml:space="preserve"> this </w:t>
      </w:r>
      <w:r w:rsidR="009A5741" w:rsidRPr="00B93701">
        <w:rPr>
          <w:rFonts w:ascii="Arial" w:hAnsi="Arial" w:cs="Arial"/>
          <w:sz w:val="24"/>
          <w:szCs w:val="24"/>
        </w:rPr>
        <w:t>description</w:t>
      </w:r>
      <w:r w:rsidRPr="00B93701">
        <w:rPr>
          <w:rFonts w:ascii="Arial" w:hAnsi="Arial" w:cs="Arial"/>
          <w:sz w:val="24"/>
          <w:szCs w:val="24"/>
        </w:rPr>
        <w:t xml:space="preserve">, </w:t>
      </w:r>
      <w:r w:rsidR="009A5741" w:rsidRPr="00B93701">
        <w:rPr>
          <w:rFonts w:ascii="Arial" w:hAnsi="Arial" w:cs="Arial"/>
          <w:sz w:val="24"/>
          <w:szCs w:val="24"/>
        </w:rPr>
        <w:t>workable</w:t>
      </w:r>
      <w:r w:rsidRPr="00B93701">
        <w:rPr>
          <w:rFonts w:ascii="Arial" w:hAnsi="Arial" w:cs="Arial"/>
          <w:sz w:val="24"/>
          <w:szCs w:val="24"/>
        </w:rPr>
        <w:t xml:space="preserve"> </w:t>
      </w:r>
      <w:r w:rsidR="009A5741" w:rsidRPr="00B93701">
        <w:rPr>
          <w:rFonts w:ascii="Arial" w:hAnsi="Arial" w:cs="Arial"/>
          <w:sz w:val="24"/>
          <w:szCs w:val="24"/>
        </w:rPr>
        <w:t>expansion</w:t>
      </w:r>
      <w:r w:rsidRPr="00B93701">
        <w:rPr>
          <w:rFonts w:ascii="Arial" w:hAnsi="Arial" w:cs="Arial"/>
          <w:sz w:val="24"/>
          <w:szCs w:val="24"/>
        </w:rPr>
        <w:t xml:space="preserve"> is </w:t>
      </w:r>
      <w:r w:rsidR="009A5741" w:rsidRPr="00B93701">
        <w:rPr>
          <w:rFonts w:ascii="Arial" w:hAnsi="Arial" w:cs="Arial"/>
          <w:sz w:val="24"/>
          <w:szCs w:val="24"/>
        </w:rPr>
        <w:t>the growth</w:t>
      </w:r>
      <w:r w:rsidRPr="00B93701">
        <w:rPr>
          <w:rFonts w:ascii="Arial" w:hAnsi="Arial" w:cs="Arial"/>
          <w:sz w:val="24"/>
          <w:szCs w:val="24"/>
        </w:rPr>
        <w:t xml:space="preserve"> </w:t>
      </w:r>
      <w:r w:rsidR="009A5741" w:rsidRPr="00B93701">
        <w:rPr>
          <w:rFonts w:ascii="Arial" w:hAnsi="Arial" w:cs="Arial"/>
          <w:sz w:val="24"/>
          <w:szCs w:val="24"/>
        </w:rPr>
        <w:t>that</w:t>
      </w:r>
      <w:r w:rsidRPr="00B93701">
        <w:rPr>
          <w:rFonts w:ascii="Arial" w:hAnsi="Arial" w:cs="Arial"/>
          <w:sz w:val="24"/>
          <w:szCs w:val="24"/>
        </w:rPr>
        <w:t xml:space="preserve"> satisfies the </w:t>
      </w:r>
      <w:r w:rsidR="009A5741" w:rsidRPr="00B93701">
        <w:rPr>
          <w:rFonts w:ascii="Arial" w:hAnsi="Arial" w:cs="Arial"/>
          <w:sz w:val="24"/>
          <w:szCs w:val="24"/>
        </w:rPr>
        <w:t>wishes</w:t>
      </w:r>
      <w:r w:rsidRPr="00B93701">
        <w:rPr>
          <w:rFonts w:ascii="Arial" w:hAnsi="Arial" w:cs="Arial"/>
          <w:sz w:val="24"/>
          <w:szCs w:val="24"/>
        </w:rPr>
        <w:t xml:space="preserve"> of the present with</w:t>
      </w:r>
      <w:r w:rsidR="009A5741" w:rsidRPr="00B93701">
        <w:rPr>
          <w:rFonts w:ascii="Arial" w:hAnsi="Arial" w:cs="Arial"/>
          <w:sz w:val="24"/>
          <w:szCs w:val="24"/>
        </w:rPr>
        <w:t xml:space="preserve"> no</w:t>
      </w:r>
      <w:r w:rsidRPr="00B93701">
        <w:rPr>
          <w:rFonts w:ascii="Arial" w:hAnsi="Arial" w:cs="Arial"/>
          <w:sz w:val="24"/>
          <w:szCs w:val="24"/>
        </w:rPr>
        <w:t xml:space="preserve"> compromis</w:t>
      </w:r>
      <w:r w:rsidR="009A5741" w:rsidRPr="00B93701">
        <w:rPr>
          <w:rFonts w:ascii="Arial" w:hAnsi="Arial" w:cs="Arial"/>
          <w:sz w:val="24"/>
          <w:szCs w:val="24"/>
        </w:rPr>
        <w:t>e</w:t>
      </w:r>
      <w:r w:rsidRPr="00B93701">
        <w:rPr>
          <w:rFonts w:ascii="Arial" w:hAnsi="Arial" w:cs="Arial"/>
          <w:sz w:val="24"/>
          <w:szCs w:val="24"/>
        </w:rPr>
        <w:t xml:space="preserve"> the </w:t>
      </w:r>
      <w:r w:rsidR="009A5741" w:rsidRPr="00B93701">
        <w:rPr>
          <w:rFonts w:ascii="Arial" w:hAnsi="Arial" w:cs="Arial"/>
          <w:sz w:val="24"/>
          <w:szCs w:val="24"/>
        </w:rPr>
        <w:t>capability</w:t>
      </w:r>
      <w:r w:rsidRPr="00B93701">
        <w:rPr>
          <w:rFonts w:ascii="Arial" w:hAnsi="Arial" w:cs="Arial"/>
          <w:sz w:val="24"/>
          <w:szCs w:val="24"/>
        </w:rPr>
        <w:t xml:space="preserve"> </w:t>
      </w:r>
      <w:r w:rsidR="009A5741" w:rsidRPr="00B93701">
        <w:rPr>
          <w:rFonts w:ascii="Arial" w:hAnsi="Arial" w:cs="Arial"/>
          <w:sz w:val="24"/>
          <w:szCs w:val="24"/>
        </w:rPr>
        <w:t>for</w:t>
      </w:r>
      <w:r w:rsidRPr="00B93701">
        <w:rPr>
          <w:rFonts w:ascii="Arial" w:hAnsi="Arial" w:cs="Arial"/>
          <w:sz w:val="24"/>
          <w:szCs w:val="24"/>
        </w:rPr>
        <w:t xml:space="preserve"> </w:t>
      </w:r>
      <w:r w:rsidR="009A5741" w:rsidRPr="00B93701">
        <w:rPr>
          <w:rFonts w:ascii="Arial" w:hAnsi="Arial" w:cs="Arial"/>
          <w:sz w:val="24"/>
          <w:szCs w:val="24"/>
        </w:rPr>
        <w:t>upcoming</w:t>
      </w:r>
      <w:r w:rsidRPr="00B93701">
        <w:rPr>
          <w:rFonts w:ascii="Arial" w:hAnsi="Arial" w:cs="Arial"/>
          <w:sz w:val="24"/>
          <w:szCs w:val="24"/>
        </w:rPr>
        <w:t xml:space="preserve"> </w:t>
      </w:r>
      <w:r w:rsidR="002F0345" w:rsidRPr="00B93701">
        <w:rPr>
          <w:rFonts w:ascii="Arial" w:hAnsi="Arial" w:cs="Arial"/>
          <w:sz w:val="24"/>
          <w:szCs w:val="24"/>
        </w:rPr>
        <w:t>generation</w:t>
      </w:r>
      <w:r w:rsidRPr="00B93701">
        <w:rPr>
          <w:rFonts w:ascii="Arial" w:hAnsi="Arial" w:cs="Arial"/>
          <w:sz w:val="24"/>
          <w:szCs w:val="24"/>
        </w:rPr>
        <w:t xml:space="preserve"> (</w:t>
      </w:r>
      <w:r w:rsidRPr="00B93701">
        <w:rPr>
          <w:rFonts w:ascii="Arial" w:hAnsi="Arial" w:cs="Arial"/>
          <w:b/>
          <w:bCs/>
          <w:sz w:val="24"/>
          <w:szCs w:val="24"/>
        </w:rPr>
        <w:t>WCED, 1987</w:t>
      </w:r>
      <w:r w:rsidRPr="00B93701">
        <w:rPr>
          <w:rFonts w:ascii="Arial" w:hAnsi="Arial" w:cs="Arial"/>
          <w:sz w:val="24"/>
          <w:szCs w:val="24"/>
        </w:rPr>
        <w:t xml:space="preserve">).                                                                                                                                             In this sense, this </w:t>
      </w:r>
      <w:r w:rsidR="008078F6" w:rsidRPr="00B93701">
        <w:rPr>
          <w:rFonts w:ascii="Arial" w:hAnsi="Arial" w:cs="Arial"/>
          <w:sz w:val="24"/>
          <w:szCs w:val="24"/>
        </w:rPr>
        <w:t>idea</w:t>
      </w:r>
      <w:r w:rsidRPr="00B93701">
        <w:rPr>
          <w:rFonts w:ascii="Arial" w:hAnsi="Arial" w:cs="Arial"/>
          <w:sz w:val="24"/>
          <w:szCs w:val="24"/>
        </w:rPr>
        <w:t xml:space="preserve"> by far </w:t>
      </w:r>
      <w:r w:rsidR="008078F6" w:rsidRPr="00B93701">
        <w:rPr>
          <w:rFonts w:ascii="Arial" w:hAnsi="Arial" w:cs="Arial"/>
          <w:sz w:val="24"/>
          <w:szCs w:val="24"/>
        </w:rPr>
        <w:t xml:space="preserve">can </w:t>
      </w:r>
      <w:r w:rsidRPr="00B93701">
        <w:rPr>
          <w:rFonts w:ascii="Arial" w:hAnsi="Arial" w:cs="Arial"/>
          <w:sz w:val="24"/>
          <w:szCs w:val="24"/>
        </w:rPr>
        <w:t xml:space="preserve">be </w:t>
      </w:r>
      <w:r w:rsidR="008078F6" w:rsidRPr="00B93701">
        <w:rPr>
          <w:rFonts w:ascii="Arial" w:hAnsi="Arial" w:cs="Arial"/>
          <w:sz w:val="24"/>
          <w:szCs w:val="24"/>
        </w:rPr>
        <w:t>believed</w:t>
      </w:r>
      <w:r w:rsidRPr="00B93701">
        <w:rPr>
          <w:rFonts w:ascii="Arial" w:hAnsi="Arial" w:cs="Arial"/>
          <w:sz w:val="24"/>
          <w:szCs w:val="24"/>
        </w:rPr>
        <w:t xml:space="preserve"> a successful approach. This is since it has made an </w:t>
      </w:r>
      <w:r w:rsidR="008078F6" w:rsidRPr="00B93701">
        <w:rPr>
          <w:rFonts w:ascii="Arial" w:hAnsi="Arial" w:cs="Arial"/>
          <w:sz w:val="24"/>
          <w:szCs w:val="24"/>
        </w:rPr>
        <w:t>essential</w:t>
      </w:r>
      <w:r w:rsidRPr="00B93701">
        <w:rPr>
          <w:rFonts w:ascii="Arial" w:hAnsi="Arial" w:cs="Arial"/>
          <w:sz w:val="24"/>
          <w:szCs w:val="24"/>
        </w:rPr>
        <w:t xml:space="preserve"> </w:t>
      </w:r>
      <w:r w:rsidR="008078F6" w:rsidRPr="00B93701">
        <w:rPr>
          <w:rFonts w:ascii="Arial" w:hAnsi="Arial" w:cs="Arial"/>
          <w:sz w:val="24"/>
          <w:szCs w:val="24"/>
        </w:rPr>
        <w:t>impact</w:t>
      </w:r>
      <w:r w:rsidRPr="00B93701">
        <w:rPr>
          <w:rFonts w:ascii="Arial" w:hAnsi="Arial" w:cs="Arial"/>
          <w:sz w:val="24"/>
          <w:szCs w:val="24"/>
        </w:rPr>
        <w:t xml:space="preserve"> </w:t>
      </w:r>
      <w:r w:rsidR="008078F6" w:rsidRPr="00B93701">
        <w:rPr>
          <w:rFonts w:ascii="Arial" w:hAnsi="Arial" w:cs="Arial"/>
          <w:sz w:val="24"/>
          <w:szCs w:val="24"/>
        </w:rPr>
        <w:t xml:space="preserve">in </w:t>
      </w:r>
      <w:r w:rsidRPr="00B93701">
        <w:rPr>
          <w:rFonts w:ascii="Arial" w:hAnsi="Arial" w:cs="Arial"/>
          <w:sz w:val="24"/>
          <w:szCs w:val="24"/>
        </w:rPr>
        <w:t>changing the</w:t>
      </w:r>
      <w:r w:rsidR="008078F6" w:rsidRPr="00B93701">
        <w:rPr>
          <w:rFonts w:ascii="Arial" w:hAnsi="Arial" w:cs="Arial"/>
          <w:sz w:val="24"/>
          <w:szCs w:val="24"/>
        </w:rPr>
        <w:t xml:space="preserve"> agenda and the</w:t>
      </w:r>
      <w:r w:rsidRPr="00B93701">
        <w:rPr>
          <w:rFonts w:ascii="Arial" w:hAnsi="Arial" w:cs="Arial"/>
          <w:sz w:val="24"/>
          <w:szCs w:val="24"/>
        </w:rPr>
        <w:t xml:space="preserve"> attitude</w:t>
      </w:r>
      <w:r w:rsidR="008078F6" w:rsidRPr="00B93701">
        <w:rPr>
          <w:rFonts w:ascii="Arial" w:hAnsi="Arial" w:cs="Arial"/>
          <w:sz w:val="24"/>
          <w:szCs w:val="24"/>
        </w:rPr>
        <w:t xml:space="preserve"> </w:t>
      </w:r>
      <w:r w:rsidRPr="00B93701">
        <w:rPr>
          <w:rFonts w:ascii="Arial" w:hAnsi="Arial" w:cs="Arial"/>
          <w:sz w:val="24"/>
          <w:szCs w:val="24"/>
        </w:rPr>
        <w:t xml:space="preserve">of the </w:t>
      </w:r>
      <w:r w:rsidR="008078F6" w:rsidRPr="00B93701">
        <w:rPr>
          <w:rFonts w:ascii="Arial" w:hAnsi="Arial" w:cs="Arial"/>
          <w:sz w:val="24"/>
          <w:szCs w:val="24"/>
        </w:rPr>
        <w:t>universal</w:t>
      </w:r>
      <w:r w:rsidRPr="00B93701">
        <w:rPr>
          <w:rFonts w:ascii="Arial" w:hAnsi="Arial" w:cs="Arial"/>
          <w:sz w:val="24"/>
          <w:szCs w:val="24"/>
        </w:rPr>
        <w:t xml:space="preserve"> </w:t>
      </w:r>
      <w:r w:rsidR="008078F6" w:rsidRPr="00B93701">
        <w:rPr>
          <w:rFonts w:ascii="Arial" w:hAnsi="Arial" w:cs="Arial"/>
          <w:sz w:val="24"/>
          <w:szCs w:val="24"/>
        </w:rPr>
        <w:t>population</w:t>
      </w:r>
      <w:r w:rsidRPr="00B93701">
        <w:rPr>
          <w:rFonts w:ascii="Arial" w:hAnsi="Arial" w:cs="Arial"/>
          <w:sz w:val="24"/>
          <w:szCs w:val="24"/>
        </w:rPr>
        <w:t xml:space="preserve"> </w:t>
      </w:r>
      <w:r w:rsidR="008078F6" w:rsidRPr="00B93701">
        <w:rPr>
          <w:rFonts w:ascii="Arial" w:hAnsi="Arial" w:cs="Arial"/>
          <w:sz w:val="24"/>
          <w:szCs w:val="24"/>
        </w:rPr>
        <w:t>in the direction of</w:t>
      </w:r>
      <w:r w:rsidRPr="00B93701">
        <w:rPr>
          <w:rFonts w:ascii="Arial" w:hAnsi="Arial" w:cs="Arial"/>
          <w:sz w:val="24"/>
          <w:szCs w:val="24"/>
        </w:rPr>
        <w:t xml:space="preserve"> </w:t>
      </w:r>
      <w:r w:rsidR="008078F6" w:rsidRPr="00B93701">
        <w:rPr>
          <w:rFonts w:ascii="Arial" w:hAnsi="Arial" w:cs="Arial"/>
          <w:sz w:val="24"/>
          <w:szCs w:val="24"/>
        </w:rPr>
        <w:t>trade and industry</w:t>
      </w:r>
      <w:r w:rsidRPr="00B93701">
        <w:rPr>
          <w:rFonts w:ascii="Arial" w:hAnsi="Arial" w:cs="Arial"/>
          <w:sz w:val="24"/>
          <w:szCs w:val="24"/>
        </w:rPr>
        <w:t xml:space="preserve">, </w:t>
      </w:r>
      <w:r w:rsidR="008078F6" w:rsidRPr="00B93701">
        <w:rPr>
          <w:rFonts w:ascii="Arial" w:hAnsi="Arial" w:cs="Arial"/>
          <w:sz w:val="24"/>
          <w:szCs w:val="24"/>
        </w:rPr>
        <w:t>societal</w:t>
      </w:r>
      <w:r w:rsidRPr="00B93701">
        <w:rPr>
          <w:rFonts w:ascii="Arial" w:hAnsi="Arial" w:cs="Arial"/>
          <w:sz w:val="24"/>
          <w:szCs w:val="24"/>
        </w:rPr>
        <w:t xml:space="preserve"> and </w:t>
      </w:r>
      <w:r w:rsidR="008078F6" w:rsidRPr="00B93701">
        <w:rPr>
          <w:rFonts w:ascii="Arial" w:hAnsi="Arial" w:cs="Arial"/>
          <w:sz w:val="24"/>
          <w:szCs w:val="24"/>
        </w:rPr>
        <w:t>ecological</w:t>
      </w:r>
      <w:r w:rsidRPr="00B93701">
        <w:rPr>
          <w:rFonts w:ascii="Arial" w:hAnsi="Arial" w:cs="Arial"/>
          <w:sz w:val="24"/>
          <w:szCs w:val="24"/>
        </w:rPr>
        <w:t xml:space="preserve"> </w:t>
      </w:r>
      <w:r w:rsidR="008078F6" w:rsidRPr="00B93701">
        <w:rPr>
          <w:rFonts w:ascii="Arial" w:hAnsi="Arial" w:cs="Arial"/>
          <w:sz w:val="24"/>
          <w:szCs w:val="24"/>
        </w:rPr>
        <w:t>expansion</w:t>
      </w:r>
      <w:r w:rsidRPr="00B93701">
        <w:rPr>
          <w:rFonts w:ascii="Arial" w:hAnsi="Arial" w:cs="Arial"/>
          <w:sz w:val="24"/>
          <w:szCs w:val="24"/>
        </w:rPr>
        <w:t xml:space="preserve">. </w:t>
      </w:r>
      <w:r w:rsidR="008078F6" w:rsidRPr="00B93701">
        <w:rPr>
          <w:rFonts w:ascii="Arial" w:hAnsi="Arial" w:cs="Arial"/>
          <w:sz w:val="24"/>
          <w:szCs w:val="24"/>
        </w:rPr>
        <w:t>Is</w:t>
      </w:r>
      <w:r w:rsidRPr="00B93701">
        <w:rPr>
          <w:rFonts w:ascii="Arial" w:hAnsi="Arial" w:cs="Arial"/>
          <w:sz w:val="24"/>
          <w:szCs w:val="24"/>
        </w:rPr>
        <w:t xml:space="preserve"> often seen an </w:t>
      </w:r>
      <w:r w:rsidR="008078F6" w:rsidRPr="00B93701">
        <w:rPr>
          <w:rFonts w:ascii="Arial" w:hAnsi="Arial" w:cs="Arial"/>
          <w:sz w:val="24"/>
          <w:szCs w:val="24"/>
        </w:rPr>
        <w:t>collaboration</w:t>
      </w:r>
      <w:r w:rsidRPr="00B93701">
        <w:rPr>
          <w:rFonts w:ascii="Arial" w:hAnsi="Arial" w:cs="Arial"/>
          <w:sz w:val="24"/>
          <w:szCs w:val="24"/>
        </w:rPr>
        <w:t xml:space="preserve"> </w:t>
      </w:r>
      <w:r w:rsidR="008078F6" w:rsidRPr="00B93701">
        <w:rPr>
          <w:rFonts w:ascii="Arial" w:hAnsi="Arial" w:cs="Arial"/>
          <w:sz w:val="24"/>
          <w:szCs w:val="24"/>
        </w:rPr>
        <w:t>among</w:t>
      </w:r>
      <w:r w:rsidRPr="00B93701">
        <w:rPr>
          <w:rFonts w:ascii="Arial" w:hAnsi="Arial" w:cs="Arial"/>
          <w:sz w:val="24"/>
          <w:szCs w:val="24"/>
        </w:rPr>
        <w:t xml:space="preserve"> </w:t>
      </w:r>
      <w:r w:rsidR="008078F6" w:rsidRPr="00B93701">
        <w:rPr>
          <w:rFonts w:ascii="Arial" w:hAnsi="Arial" w:cs="Arial"/>
          <w:sz w:val="24"/>
          <w:szCs w:val="24"/>
        </w:rPr>
        <w:t>several</w:t>
      </w:r>
      <w:r w:rsidRPr="00B93701">
        <w:rPr>
          <w:rFonts w:ascii="Arial" w:hAnsi="Arial" w:cs="Arial"/>
          <w:sz w:val="24"/>
          <w:szCs w:val="24"/>
        </w:rPr>
        <w:t xml:space="preserve"> integrated elements: </w:t>
      </w:r>
      <w:r w:rsidR="008078F6" w:rsidRPr="00B93701">
        <w:rPr>
          <w:rFonts w:ascii="Arial" w:hAnsi="Arial" w:cs="Arial"/>
          <w:sz w:val="24"/>
          <w:szCs w:val="24"/>
        </w:rPr>
        <w:t>natural environment</w:t>
      </w:r>
      <w:r w:rsidRPr="00B93701">
        <w:rPr>
          <w:rFonts w:ascii="Arial" w:hAnsi="Arial" w:cs="Arial"/>
          <w:sz w:val="24"/>
          <w:szCs w:val="24"/>
        </w:rPr>
        <w:t xml:space="preserve"> (</w:t>
      </w:r>
      <w:r w:rsidR="008078F6" w:rsidRPr="00B93701">
        <w:rPr>
          <w:rFonts w:ascii="Arial" w:hAnsi="Arial" w:cs="Arial"/>
          <w:sz w:val="24"/>
          <w:szCs w:val="24"/>
        </w:rPr>
        <w:t>ecosystem</w:t>
      </w:r>
      <w:r w:rsidRPr="00B93701">
        <w:rPr>
          <w:rFonts w:ascii="Arial" w:hAnsi="Arial" w:cs="Arial"/>
          <w:sz w:val="24"/>
          <w:szCs w:val="24"/>
        </w:rPr>
        <w:t xml:space="preserve">), </w:t>
      </w:r>
      <w:r w:rsidR="008078F6" w:rsidRPr="00B93701">
        <w:rPr>
          <w:rFonts w:ascii="Arial" w:hAnsi="Arial" w:cs="Arial"/>
          <w:sz w:val="24"/>
          <w:szCs w:val="24"/>
        </w:rPr>
        <w:t>financial system</w:t>
      </w:r>
      <w:r w:rsidRPr="00B93701">
        <w:rPr>
          <w:rFonts w:ascii="Arial" w:hAnsi="Arial" w:cs="Arial"/>
          <w:sz w:val="24"/>
          <w:szCs w:val="24"/>
        </w:rPr>
        <w:t xml:space="preserve"> and </w:t>
      </w:r>
      <w:r w:rsidR="008078F6" w:rsidRPr="00B93701">
        <w:rPr>
          <w:rFonts w:ascii="Arial" w:hAnsi="Arial" w:cs="Arial"/>
          <w:sz w:val="24"/>
          <w:szCs w:val="24"/>
        </w:rPr>
        <w:t>culture (</w:t>
      </w:r>
      <w:proofErr w:type="spellStart"/>
      <w:r w:rsidRPr="00B93701">
        <w:rPr>
          <w:rFonts w:ascii="Arial" w:hAnsi="Arial" w:cs="Arial"/>
          <w:b/>
          <w:bCs/>
          <w:sz w:val="24"/>
          <w:szCs w:val="24"/>
        </w:rPr>
        <w:t>Center</w:t>
      </w:r>
      <w:proofErr w:type="spellEnd"/>
      <w:r w:rsidRPr="00B93701">
        <w:rPr>
          <w:rFonts w:ascii="Arial" w:hAnsi="Arial" w:cs="Arial"/>
          <w:b/>
          <w:bCs/>
          <w:sz w:val="24"/>
          <w:szCs w:val="24"/>
        </w:rPr>
        <w:t xml:space="preserve"> for Environmental Education, 200</w:t>
      </w:r>
      <w:r w:rsidR="00B4621E" w:rsidRPr="00B93701">
        <w:rPr>
          <w:rFonts w:ascii="Arial" w:hAnsi="Arial" w:cs="Arial"/>
          <w:b/>
          <w:bCs/>
          <w:sz w:val="24"/>
          <w:szCs w:val="24"/>
        </w:rPr>
        <w:t>9</w:t>
      </w:r>
      <w:r w:rsidR="00171F47" w:rsidRPr="00B93701">
        <w:rPr>
          <w:rFonts w:ascii="Arial" w:hAnsi="Arial" w:cs="Arial"/>
          <w:b/>
          <w:bCs/>
          <w:sz w:val="24"/>
          <w:szCs w:val="24"/>
        </w:rPr>
        <w:t xml:space="preserve"> and 2007</w:t>
      </w:r>
      <w:r w:rsidRPr="00B93701">
        <w:rPr>
          <w:rFonts w:ascii="Arial" w:hAnsi="Arial" w:cs="Arial"/>
          <w:sz w:val="24"/>
          <w:szCs w:val="24"/>
        </w:rPr>
        <w:t xml:space="preserve">).                                               </w:t>
      </w:r>
      <w:r w:rsidR="008078F6" w:rsidRPr="00B93701">
        <w:rPr>
          <w:rFonts w:ascii="Arial" w:hAnsi="Arial" w:cs="Arial"/>
          <w:sz w:val="24"/>
          <w:szCs w:val="24"/>
        </w:rPr>
        <w:t xml:space="preserve">                                              </w:t>
      </w:r>
      <w:r w:rsidR="006B59FD" w:rsidRPr="00B93701">
        <w:rPr>
          <w:rFonts w:ascii="Arial" w:hAnsi="Arial" w:cs="Arial"/>
          <w:sz w:val="24"/>
          <w:szCs w:val="24"/>
        </w:rPr>
        <w:t xml:space="preserve">                                               </w:t>
      </w:r>
      <w:r w:rsidR="002F71E8" w:rsidRPr="00B93701">
        <w:rPr>
          <w:rFonts w:ascii="Arial" w:hAnsi="Arial" w:cs="Arial"/>
          <w:sz w:val="24"/>
          <w:szCs w:val="24"/>
        </w:rPr>
        <w:t xml:space="preserve">                                                                                                                                   From this point of view, the specialized literature brings to the fore </w:t>
      </w:r>
      <w:r w:rsidR="008F1D11" w:rsidRPr="00B93701">
        <w:rPr>
          <w:rFonts w:ascii="Arial" w:hAnsi="Arial" w:cs="Arial"/>
          <w:sz w:val="24"/>
          <w:szCs w:val="24"/>
        </w:rPr>
        <w:t>several</w:t>
      </w:r>
      <w:r w:rsidR="002F71E8" w:rsidRPr="00B93701">
        <w:rPr>
          <w:rFonts w:ascii="Arial" w:hAnsi="Arial" w:cs="Arial"/>
          <w:sz w:val="24"/>
          <w:szCs w:val="24"/>
        </w:rPr>
        <w:t xml:space="preserve"> </w:t>
      </w:r>
      <w:r w:rsidR="008F1D11" w:rsidRPr="00B93701">
        <w:rPr>
          <w:rFonts w:ascii="Arial" w:hAnsi="Arial" w:cs="Arial"/>
          <w:sz w:val="24"/>
          <w:szCs w:val="24"/>
        </w:rPr>
        <w:t>methods</w:t>
      </w:r>
      <w:r w:rsidR="002F71E8" w:rsidRPr="00B93701">
        <w:rPr>
          <w:rFonts w:ascii="Arial" w:hAnsi="Arial" w:cs="Arial"/>
          <w:sz w:val="24"/>
          <w:szCs w:val="24"/>
        </w:rPr>
        <w:t xml:space="preserve"> </w:t>
      </w:r>
      <w:r w:rsidR="008F1D11" w:rsidRPr="00B93701">
        <w:rPr>
          <w:rFonts w:ascii="Arial" w:hAnsi="Arial" w:cs="Arial"/>
          <w:sz w:val="24"/>
          <w:szCs w:val="24"/>
        </w:rPr>
        <w:t>in</w:t>
      </w:r>
      <w:r w:rsidR="002F71E8" w:rsidRPr="00B93701">
        <w:rPr>
          <w:rFonts w:ascii="Arial" w:hAnsi="Arial" w:cs="Arial"/>
          <w:sz w:val="24"/>
          <w:szCs w:val="24"/>
        </w:rPr>
        <w:t xml:space="preserve"> relation </w:t>
      </w:r>
      <w:r w:rsidR="008F1D11" w:rsidRPr="00B93701">
        <w:rPr>
          <w:rFonts w:ascii="Arial" w:hAnsi="Arial" w:cs="Arial"/>
          <w:sz w:val="24"/>
          <w:szCs w:val="24"/>
        </w:rPr>
        <w:t xml:space="preserve">with </w:t>
      </w:r>
      <w:r w:rsidR="002F71E8" w:rsidRPr="00B93701">
        <w:rPr>
          <w:rFonts w:ascii="Arial" w:hAnsi="Arial" w:cs="Arial"/>
          <w:sz w:val="24"/>
          <w:szCs w:val="24"/>
        </w:rPr>
        <w:t xml:space="preserve">sustainable </w:t>
      </w:r>
      <w:r w:rsidR="008F1D11" w:rsidRPr="00B93701">
        <w:rPr>
          <w:rFonts w:ascii="Arial" w:hAnsi="Arial" w:cs="Arial"/>
          <w:sz w:val="24"/>
          <w:szCs w:val="24"/>
        </w:rPr>
        <w:t xml:space="preserve">regional </w:t>
      </w:r>
      <w:r w:rsidR="002F71E8" w:rsidRPr="00B93701">
        <w:rPr>
          <w:rFonts w:ascii="Arial" w:hAnsi="Arial" w:cs="Arial"/>
          <w:sz w:val="24"/>
          <w:szCs w:val="24"/>
        </w:rPr>
        <w:t xml:space="preserve">tourism </w:t>
      </w:r>
      <w:r w:rsidR="008F1D11" w:rsidRPr="00B93701">
        <w:rPr>
          <w:rFonts w:ascii="Arial" w:hAnsi="Arial" w:cs="Arial"/>
          <w:sz w:val="24"/>
          <w:szCs w:val="24"/>
        </w:rPr>
        <w:t>progress</w:t>
      </w:r>
      <w:r w:rsidR="002F71E8" w:rsidRPr="00B93701">
        <w:rPr>
          <w:rFonts w:ascii="Arial" w:hAnsi="Arial" w:cs="Arial"/>
          <w:sz w:val="24"/>
          <w:szCs w:val="24"/>
        </w:rPr>
        <w:t xml:space="preserve">. Thus, we </w:t>
      </w:r>
      <w:r w:rsidR="008F1D11" w:rsidRPr="00B93701">
        <w:rPr>
          <w:rFonts w:ascii="Arial" w:hAnsi="Arial" w:cs="Arial"/>
          <w:sz w:val="24"/>
          <w:szCs w:val="24"/>
        </w:rPr>
        <w:t xml:space="preserve">have </w:t>
      </w:r>
      <w:r w:rsidR="002F71E8" w:rsidRPr="00B93701">
        <w:rPr>
          <w:rFonts w:ascii="Arial" w:hAnsi="Arial" w:cs="Arial"/>
          <w:sz w:val="24"/>
          <w:szCs w:val="24"/>
        </w:rPr>
        <w:t>f</w:t>
      </w:r>
      <w:r w:rsidR="008F1D11" w:rsidRPr="00B93701">
        <w:rPr>
          <w:rFonts w:ascii="Arial" w:hAnsi="Arial" w:cs="Arial"/>
          <w:sz w:val="24"/>
          <w:szCs w:val="24"/>
        </w:rPr>
        <w:t>ound</w:t>
      </w:r>
      <w:r w:rsidR="002F71E8" w:rsidRPr="00B93701">
        <w:rPr>
          <w:rFonts w:ascii="Arial" w:hAnsi="Arial" w:cs="Arial"/>
          <w:sz w:val="24"/>
          <w:szCs w:val="24"/>
        </w:rPr>
        <w:t xml:space="preserve"> that, sustainab</w:t>
      </w:r>
      <w:r w:rsidR="008F1D11" w:rsidRPr="00B93701">
        <w:rPr>
          <w:rFonts w:ascii="Arial" w:hAnsi="Arial" w:cs="Arial"/>
          <w:sz w:val="24"/>
          <w:szCs w:val="24"/>
        </w:rPr>
        <w:t>ility in</w:t>
      </w:r>
      <w:r w:rsidR="002F71E8" w:rsidRPr="00B93701">
        <w:rPr>
          <w:rFonts w:ascii="Arial" w:hAnsi="Arial" w:cs="Arial"/>
          <w:sz w:val="24"/>
          <w:szCs w:val="24"/>
        </w:rPr>
        <w:t xml:space="preserve"> tourism</w:t>
      </w:r>
      <w:r w:rsidR="008F1D11" w:rsidRPr="00B93701">
        <w:rPr>
          <w:rFonts w:ascii="Arial" w:hAnsi="Arial" w:cs="Arial"/>
          <w:sz w:val="24"/>
          <w:szCs w:val="24"/>
        </w:rPr>
        <w:t xml:space="preserve"> industry</w:t>
      </w:r>
      <w:r w:rsidR="002F71E8" w:rsidRPr="00B93701">
        <w:rPr>
          <w:rFonts w:ascii="Arial" w:hAnsi="Arial" w:cs="Arial"/>
          <w:sz w:val="24"/>
          <w:szCs w:val="24"/>
        </w:rPr>
        <w:t xml:space="preserve"> represents the totality of the infrastructures in the natural space </w:t>
      </w:r>
      <w:r w:rsidR="008F1D11" w:rsidRPr="00B93701">
        <w:rPr>
          <w:rFonts w:ascii="Arial" w:hAnsi="Arial" w:cs="Arial"/>
          <w:sz w:val="24"/>
          <w:szCs w:val="24"/>
        </w:rPr>
        <w:t>where labour</w:t>
      </w:r>
      <w:r w:rsidR="002F71E8" w:rsidRPr="00B93701">
        <w:rPr>
          <w:rFonts w:ascii="Arial" w:hAnsi="Arial" w:cs="Arial"/>
          <w:sz w:val="24"/>
          <w:szCs w:val="24"/>
        </w:rPr>
        <w:t xml:space="preserve"> for the </w:t>
      </w:r>
      <w:r w:rsidR="008F1D11" w:rsidRPr="00B93701">
        <w:rPr>
          <w:rFonts w:ascii="Arial" w:hAnsi="Arial" w:cs="Arial"/>
          <w:sz w:val="24"/>
          <w:szCs w:val="24"/>
        </w:rPr>
        <w:t>renewal</w:t>
      </w:r>
      <w:r w:rsidR="002F71E8" w:rsidRPr="00B93701">
        <w:rPr>
          <w:rFonts w:ascii="Arial" w:hAnsi="Arial" w:cs="Arial"/>
          <w:sz w:val="24"/>
          <w:szCs w:val="24"/>
        </w:rPr>
        <w:t xml:space="preserve"> and </w:t>
      </w:r>
      <w:r w:rsidR="008F1D11" w:rsidRPr="00B93701">
        <w:rPr>
          <w:rFonts w:ascii="Arial" w:hAnsi="Arial" w:cs="Arial"/>
          <w:sz w:val="24"/>
          <w:szCs w:val="24"/>
        </w:rPr>
        <w:t>upcoming</w:t>
      </w:r>
      <w:r w:rsidR="002F71E8" w:rsidRPr="00B93701">
        <w:rPr>
          <w:rFonts w:ascii="Arial" w:hAnsi="Arial" w:cs="Arial"/>
          <w:sz w:val="24"/>
          <w:szCs w:val="24"/>
        </w:rPr>
        <w:t xml:space="preserve"> </w:t>
      </w:r>
      <w:r w:rsidR="008F1D11" w:rsidRPr="00B93701">
        <w:rPr>
          <w:rFonts w:ascii="Arial" w:hAnsi="Arial" w:cs="Arial"/>
          <w:sz w:val="24"/>
          <w:szCs w:val="24"/>
        </w:rPr>
        <w:t>production</w:t>
      </w:r>
      <w:r w:rsidR="002F71E8" w:rsidRPr="00B93701">
        <w:rPr>
          <w:rFonts w:ascii="Arial" w:hAnsi="Arial" w:cs="Arial"/>
          <w:sz w:val="24"/>
          <w:szCs w:val="24"/>
        </w:rPr>
        <w:t xml:space="preserve"> of the </w:t>
      </w:r>
      <w:r w:rsidR="008F1D11" w:rsidRPr="00B93701">
        <w:rPr>
          <w:rFonts w:ascii="Arial" w:hAnsi="Arial" w:cs="Arial"/>
          <w:sz w:val="24"/>
          <w:szCs w:val="24"/>
        </w:rPr>
        <w:t>accessible</w:t>
      </w:r>
      <w:r w:rsidR="002F71E8" w:rsidRPr="00B93701">
        <w:rPr>
          <w:rFonts w:ascii="Arial" w:hAnsi="Arial" w:cs="Arial"/>
          <w:sz w:val="24"/>
          <w:szCs w:val="24"/>
        </w:rPr>
        <w:t xml:space="preserve"> </w:t>
      </w:r>
      <w:r w:rsidR="008F1D11" w:rsidRPr="00B93701">
        <w:rPr>
          <w:rFonts w:ascii="Arial" w:hAnsi="Arial" w:cs="Arial"/>
          <w:sz w:val="24"/>
          <w:szCs w:val="24"/>
        </w:rPr>
        <w:t>incomes is actually</w:t>
      </w:r>
      <w:r w:rsidR="002F71E8" w:rsidRPr="00B93701">
        <w:rPr>
          <w:rFonts w:ascii="Arial" w:hAnsi="Arial" w:cs="Arial"/>
          <w:sz w:val="24"/>
          <w:szCs w:val="24"/>
        </w:rPr>
        <w:t xml:space="preserve"> the contribution </w:t>
      </w:r>
      <w:r w:rsidR="008F1D11" w:rsidRPr="00B93701">
        <w:rPr>
          <w:rFonts w:ascii="Arial" w:hAnsi="Arial" w:cs="Arial"/>
          <w:sz w:val="24"/>
          <w:szCs w:val="24"/>
        </w:rPr>
        <w:t xml:space="preserve">of the </w:t>
      </w:r>
      <w:r w:rsidR="002F71E8" w:rsidRPr="00B93701">
        <w:rPr>
          <w:rFonts w:ascii="Arial" w:hAnsi="Arial" w:cs="Arial"/>
          <w:sz w:val="24"/>
          <w:szCs w:val="24"/>
        </w:rPr>
        <w:t xml:space="preserve">individuals, their </w:t>
      </w:r>
      <w:r w:rsidR="008F1D11" w:rsidRPr="00B93701">
        <w:rPr>
          <w:rFonts w:ascii="Arial" w:hAnsi="Arial" w:cs="Arial"/>
          <w:sz w:val="24"/>
          <w:szCs w:val="24"/>
        </w:rPr>
        <w:t>traditions</w:t>
      </w:r>
      <w:r w:rsidR="002F71E8" w:rsidRPr="00B93701">
        <w:rPr>
          <w:rFonts w:ascii="Arial" w:hAnsi="Arial" w:cs="Arial"/>
          <w:sz w:val="24"/>
          <w:szCs w:val="24"/>
        </w:rPr>
        <w:t xml:space="preserve"> of consumption, their </w:t>
      </w:r>
      <w:r w:rsidR="008F1D11" w:rsidRPr="00B93701">
        <w:rPr>
          <w:rFonts w:ascii="Arial" w:hAnsi="Arial" w:cs="Arial"/>
          <w:sz w:val="24"/>
          <w:szCs w:val="24"/>
        </w:rPr>
        <w:t>routine</w:t>
      </w:r>
      <w:r w:rsidR="002F71E8" w:rsidRPr="00B93701">
        <w:rPr>
          <w:rFonts w:ascii="Arial" w:hAnsi="Arial" w:cs="Arial"/>
          <w:sz w:val="24"/>
          <w:szCs w:val="24"/>
        </w:rPr>
        <w:t>, appear in the discussion plan, the level of income, they bring in tourism (</w:t>
      </w:r>
      <w:r w:rsidR="00424E85" w:rsidRPr="00B93701">
        <w:rPr>
          <w:rFonts w:ascii="Arial" w:hAnsi="Arial" w:cs="Arial"/>
          <w:b/>
          <w:bCs/>
          <w:sz w:val="24"/>
          <w:szCs w:val="24"/>
          <w:shd w:val="clear" w:color="auto" w:fill="FFFFFF"/>
        </w:rPr>
        <w:t>Naturalareas.eku.edu, 2020</w:t>
      </w:r>
      <w:r w:rsidR="00424E85" w:rsidRPr="00B93701">
        <w:rPr>
          <w:rFonts w:ascii="Arial" w:hAnsi="Arial" w:cs="Arial"/>
          <w:sz w:val="24"/>
          <w:szCs w:val="24"/>
          <w:shd w:val="clear" w:color="auto" w:fill="FFFFFF"/>
        </w:rPr>
        <w:t>)</w:t>
      </w:r>
      <w:r w:rsidR="0092647D" w:rsidRPr="00B93701">
        <w:rPr>
          <w:rFonts w:ascii="Arial" w:hAnsi="Arial" w:cs="Arial"/>
          <w:sz w:val="24"/>
          <w:szCs w:val="24"/>
          <w:shd w:val="clear" w:color="auto" w:fill="FFFFFF"/>
        </w:rPr>
        <w:t>.</w:t>
      </w:r>
      <w:r w:rsidR="002F71E8" w:rsidRPr="00B93701">
        <w:rPr>
          <w:rFonts w:ascii="Arial" w:hAnsi="Arial" w:cs="Arial"/>
          <w:sz w:val="24"/>
          <w:szCs w:val="24"/>
        </w:rPr>
        <w:t xml:space="preserve">                                                   </w:t>
      </w:r>
      <w:r w:rsidR="005B5BFC" w:rsidRPr="00B93701">
        <w:rPr>
          <w:rFonts w:ascii="Arial" w:hAnsi="Arial" w:cs="Arial"/>
          <w:sz w:val="24"/>
          <w:szCs w:val="24"/>
        </w:rPr>
        <w:t xml:space="preserve">               </w:t>
      </w:r>
      <w:r w:rsidR="00037DBC" w:rsidRPr="00B93701">
        <w:rPr>
          <w:rFonts w:ascii="Arial" w:hAnsi="Arial" w:cs="Arial"/>
          <w:sz w:val="24"/>
          <w:szCs w:val="24"/>
        </w:rPr>
        <w:t>In order to talk about sustainability, i</w:t>
      </w:r>
      <w:r w:rsidR="002F71E8" w:rsidRPr="00B93701">
        <w:rPr>
          <w:rFonts w:ascii="Arial" w:hAnsi="Arial" w:cs="Arial"/>
          <w:sz w:val="24"/>
          <w:szCs w:val="24"/>
        </w:rPr>
        <w:t xml:space="preserve">n this context, we mention that there </w:t>
      </w:r>
      <w:r w:rsidR="00037DBC" w:rsidRPr="00B93701">
        <w:rPr>
          <w:rFonts w:ascii="Arial" w:hAnsi="Arial" w:cs="Arial"/>
          <w:sz w:val="24"/>
          <w:szCs w:val="24"/>
        </w:rPr>
        <w:t xml:space="preserve">are multiple </w:t>
      </w:r>
      <w:r w:rsidR="002F71E8" w:rsidRPr="00B93701">
        <w:rPr>
          <w:rFonts w:ascii="Arial" w:hAnsi="Arial" w:cs="Arial"/>
          <w:sz w:val="24"/>
          <w:szCs w:val="24"/>
        </w:rPr>
        <w:t>effect</w:t>
      </w:r>
      <w:r w:rsidR="00037DBC" w:rsidRPr="00B93701">
        <w:rPr>
          <w:rFonts w:ascii="Arial" w:hAnsi="Arial" w:cs="Arial"/>
          <w:sz w:val="24"/>
          <w:szCs w:val="24"/>
        </w:rPr>
        <w:t>s</w:t>
      </w:r>
      <w:r w:rsidR="002F71E8" w:rsidRPr="00B93701">
        <w:rPr>
          <w:rFonts w:ascii="Arial" w:hAnsi="Arial" w:cs="Arial"/>
          <w:sz w:val="24"/>
          <w:szCs w:val="24"/>
        </w:rPr>
        <w:t xml:space="preserve">, this </w:t>
      </w:r>
      <w:r w:rsidR="00037DBC" w:rsidRPr="00B93701">
        <w:rPr>
          <w:rFonts w:ascii="Arial" w:hAnsi="Arial" w:cs="Arial"/>
          <w:sz w:val="24"/>
          <w:szCs w:val="24"/>
        </w:rPr>
        <w:t>segment</w:t>
      </w:r>
      <w:r w:rsidR="002F71E8" w:rsidRPr="00B93701">
        <w:rPr>
          <w:rFonts w:ascii="Arial" w:hAnsi="Arial" w:cs="Arial"/>
          <w:sz w:val="24"/>
          <w:szCs w:val="24"/>
        </w:rPr>
        <w:t xml:space="preserve"> must be able to create </w:t>
      </w:r>
      <w:r w:rsidR="00037DBC" w:rsidRPr="00B93701">
        <w:rPr>
          <w:rFonts w:ascii="Arial" w:hAnsi="Arial" w:cs="Arial"/>
          <w:sz w:val="24"/>
          <w:szCs w:val="24"/>
        </w:rPr>
        <w:t>series</w:t>
      </w:r>
      <w:r w:rsidR="002F71E8" w:rsidRPr="00B93701">
        <w:rPr>
          <w:rFonts w:ascii="Arial" w:hAnsi="Arial" w:cs="Arial"/>
          <w:sz w:val="24"/>
          <w:szCs w:val="24"/>
        </w:rPr>
        <w:t xml:space="preserve"> of </w:t>
      </w:r>
      <w:r w:rsidR="00037DBC" w:rsidRPr="00B93701">
        <w:rPr>
          <w:rFonts w:ascii="Arial" w:hAnsi="Arial" w:cs="Arial"/>
          <w:sz w:val="24"/>
          <w:szCs w:val="24"/>
        </w:rPr>
        <w:t>prospects</w:t>
      </w:r>
      <w:r w:rsidR="002F71E8" w:rsidRPr="00B93701">
        <w:rPr>
          <w:rFonts w:ascii="Arial" w:hAnsi="Arial" w:cs="Arial"/>
          <w:sz w:val="24"/>
          <w:szCs w:val="24"/>
        </w:rPr>
        <w:t xml:space="preserve">, </w:t>
      </w:r>
      <w:r w:rsidR="00037DBC" w:rsidRPr="00B93701">
        <w:rPr>
          <w:rFonts w:ascii="Arial" w:hAnsi="Arial" w:cs="Arial"/>
          <w:sz w:val="24"/>
          <w:szCs w:val="24"/>
        </w:rPr>
        <w:t>considering also</w:t>
      </w:r>
      <w:r w:rsidR="002F71E8" w:rsidRPr="00B93701">
        <w:rPr>
          <w:rFonts w:ascii="Arial" w:hAnsi="Arial" w:cs="Arial"/>
          <w:sz w:val="24"/>
          <w:szCs w:val="24"/>
        </w:rPr>
        <w:t xml:space="preserve"> the </w:t>
      </w:r>
      <w:r w:rsidR="00037DBC" w:rsidRPr="00B93701">
        <w:rPr>
          <w:rFonts w:ascii="Arial" w:hAnsi="Arial" w:cs="Arial"/>
          <w:sz w:val="24"/>
          <w:szCs w:val="24"/>
        </w:rPr>
        <w:t>eco-friendly</w:t>
      </w:r>
      <w:r w:rsidR="002F71E8" w:rsidRPr="00B93701">
        <w:rPr>
          <w:rFonts w:ascii="Arial" w:hAnsi="Arial" w:cs="Arial"/>
          <w:sz w:val="24"/>
          <w:szCs w:val="24"/>
        </w:rPr>
        <w:t xml:space="preserve"> </w:t>
      </w:r>
      <w:r w:rsidR="00037DBC" w:rsidRPr="00B93701">
        <w:rPr>
          <w:rFonts w:ascii="Arial" w:hAnsi="Arial" w:cs="Arial"/>
          <w:sz w:val="24"/>
          <w:szCs w:val="24"/>
        </w:rPr>
        <w:t>method</w:t>
      </w:r>
      <w:r w:rsidR="002F71E8" w:rsidRPr="00B93701">
        <w:rPr>
          <w:rFonts w:ascii="Arial" w:hAnsi="Arial" w:cs="Arial"/>
          <w:sz w:val="24"/>
          <w:szCs w:val="24"/>
        </w:rPr>
        <w:t xml:space="preserve">, </w:t>
      </w:r>
      <w:r w:rsidR="00037DBC" w:rsidRPr="00B93701">
        <w:rPr>
          <w:rFonts w:ascii="Arial" w:hAnsi="Arial" w:cs="Arial"/>
          <w:sz w:val="24"/>
          <w:szCs w:val="24"/>
        </w:rPr>
        <w:t>that</w:t>
      </w:r>
      <w:r w:rsidR="002F71E8" w:rsidRPr="00B93701">
        <w:rPr>
          <w:rFonts w:ascii="Arial" w:hAnsi="Arial" w:cs="Arial"/>
          <w:sz w:val="24"/>
          <w:szCs w:val="24"/>
        </w:rPr>
        <w:t xml:space="preserve"> </w:t>
      </w:r>
      <w:r w:rsidR="00037DBC" w:rsidRPr="00B93701">
        <w:rPr>
          <w:rFonts w:ascii="Arial" w:hAnsi="Arial" w:cs="Arial"/>
          <w:sz w:val="24"/>
          <w:szCs w:val="24"/>
        </w:rPr>
        <w:t>concentrate</w:t>
      </w:r>
      <w:r w:rsidR="002F71E8" w:rsidRPr="00B93701">
        <w:rPr>
          <w:rFonts w:ascii="Arial" w:hAnsi="Arial" w:cs="Arial"/>
          <w:sz w:val="24"/>
          <w:szCs w:val="24"/>
        </w:rPr>
        <w:t xml:space="preserve"> to protect </w:t>
      </w:r>
      <w:r w:rsidR="00037DBC" w:rsidRPr="00B93701">
        <w:rPr>
          <w:rFonts w:ascii="Arial" w:hAnsi="Arial" w:cs="Arial"/>
          <w:sz w:val="24"/>
          <w:szCs w:val="24"/>
        </w:rPr>
        <w:t xml:space="preserve">the </w:t>
      </w:r>
      <w:r w:rsidR="002F71E8" w:rsidRPr="00B93701">
        <w:rPr>
          <w:rFonts w:ascii="Arial" w:hAnsi="Arial" w:cs="Arial"/>
          <w:sz w:val="24"/>
          <w:szCs w:val="24"/>
        </w:rPr>
        <w:t xml:space="preserve">nature, the </w:t>
      </w:r>
      <w:r w:rsidR="00037DBC" w:rsidRPr="00B93701">
        <w:rPr>
          <w:rFonts w:ascii="Arial" w:hAnsi="Arial" w:cs="Arial"/>
          <w:sz w:val="24"/>
          <w:szCs w:val="24"/>
        </w:rPr>
        <w:t>commercial</w:t>
      </w:r>
      <w:r w:rsidR="002F71E8" w:rsidRPr="00B93701">
        <w:rPr>
          <w:rFonts w:ascii="Arial" w:hAnsi="Arial" w:cs="Arial"/>
          <w:sz w:val="24"/>
          <w:szCs w:val="24"/>
        </w:rPr>
        <w:t xml:space="preserve"> </w:t>
      </w:r>
      <w:r w:rsidR="00037DBC" w:rsidRPr="00B93701">
        <w:rPr>
          <w:rFonts w:ascii="Arial" w:hAnsi="Arial" w:cs="Arial"/>
          <w:sz w:val="24"/>
          <w:szCs w:val="24"/>
        </w:rPr>
        <w:t>tactic</w:t>
      </w:r>
      <w:r w:rsidR="002F71E8" w:rsidRPr="00B93701">
        <w:rPr>
          <w:rFonts w:ascii="Arial" w:hAnsi="Arial" w:cs="Arial"/>
          <w:sz w:val="24"/>
          <w:szCs w:val="24"/>
        </w:rPr>
        <w:t xml:space="preserve">, which is </w:t>
      </w:r>
      <w:r w:rsidR="00037DBC" w:rsidRPr="00B93701">
        <w:rPr>
          <w:rFonts w:ascii="Arial" w:hAnsi="Arial" w:cs="Arial"/>
          <w:sz w:val="24"/>
          <w:szCs w:val="24"/>
        </w:rPr>
        <w:t>built</w:t>
      </w:r>
      <w:r w:rsidR="002F71E8" w:rsidRPr="00B93701">
        <w:rPr>
          <w:rFonts w:ascii="Arial" w:hAnsi="Arial" w:cs="Arial"/>
          <w:sz w:val="24"/>
          <w:szCs w:val="24"/>
        </w:rPr>
        <w:t xml:space="preserve"> on </w:t>
      </w:r>
      <w:r w:rsidR="00745431" w:rsidRPr="00B93701">
        <w:rPr>
          <w:rFonts w:ascii="Arial" w:hAnsi="Arial" w:cs="Arial"/>
          <w:sz w:val="24"/>
          <w:szCs w:val="24"/>
        </w:rPr>
        <w:t xml:space="preserve">assimilating the </w:t>
      </w:r>
      <w:r w:rsidR="002F71E8" w:rsidRPr="00B93701">
        <w:rPr>
          <w:rFonts w:ascii="Arial" w:hAnsi="Arial" w:cs="Arial"/>
          <w:sz w:val="24"/>
          <w:szCs w:val="24"/>
        </w:rPr>
        <w:t xml:space="preserve">resources, </w:t>
      </w:r>
      <w:r w:rsidR="00745431" w:rsidRPr="00B93701">
        <w:rPr>
          <w:rFonts w:ascii="Arial" w:hAnsi="Arial" w:cs="Arial"/>
          <w:sz w:val="24"/>
          <w:szCs w:val="24"/>
        </w:rPr>
        <w:t xml:space="preserve">and </w:t>
      </w:r>
      <w:r w:rsidR="002F71E8" w:rsidRPr="00B93701">
        <w:rPr>
          <w:rFonts w:ascii="Arial" w:hAnsi="Arial" w:cs="Arial"/>
          <w:sz w:val="24"/>
          <w:szCs w:val="24"/>
        </w:rPr>
        <w:t xml:space="preserve">the </w:t>
      </w:r>
      <w:r w:rsidR="00037DBC" w:rsidRPr="00B93701">
        <w:rPr>
          <w:rFonts w:ascii="Arial" w:hAnsi="Arial" w:cs="Arial"/>
          <w:sz w:val="24"/>
          <w:szCs w:val="24"/>
        </w:rPr>
        <w:t>societal</w:t>
      </w:r>
      <w:r w:rsidR="002F71E8" w:rsidRPr="00B93701">
        <w:rPr>
          <w:rFonts w:ascii="Arial" w:hAnsi="Arial" w:cs="Arial"/>
          <w:sz w:val="24"/>
          <w:szCs w:val="24"/>
        </w:rPr>
        <w:t xml:space="preserve"> </w:t>
      </w:r>
      <w:r w:rsidR="00037DBC" w:rsidRPr="00B93701">
        <w:rPr>
          <w:rFonts w:ascii="Arial" w:hAnsi="Arial" w:cs="Arial"/>
          <w:sz w:val="24"/>
          <w:szCs w:val="24"/>
        </w:rPr>
        <w:t>method</w:t>
      </w:r>
      <w:r w:rsidR="002F71E8" w:rsidRPr="00B93701">
        <w:rPr>
          <w:rFonts w:ascii="Arial" w:hAnsi="Arial" w:cs="Arial"/>
          <w:sz w:val="24"/>
          <w:szCs w:val="24"/>
        </w:rPr>
        <w:t>,</w:t>
      </w:r>
      <w:r w:rsidR="00745431" w:rsidRPr="00B93701">
        <w:rPr>
          <w:rFonts w:ascii="Arial" w:hAnsi="Arial" w:cs="Arial"/>
          <w:sz w:val="24"/>
          <w:szCs w:val="24"/>
        </w:rPr>
        <w:t xml:space="preserve"> this</w:t>
      </w:r>
      <w:r w:rsidR="002F71E8" w:rsidRPr="00B93701">
        <w:rPr>
          <w:rFonts w:ascii="Arial" w:hAnsi="Arial" w:cs="Arial"/>
          <w:sz w:val="24"/>
          <w:szCs w:val="24"/>
        </w:rPr>
        <w:t xml:space="preserve"> </w:t>
      </w:r>
      <w:r w:rsidR="00037DBC" w:rsidRPr="00B93701">
        <w:rPr>
          <w:rFonts w:ascii="Arial" w:hAnsi="Arial" w:cs="Arial"/>
          <w:sz w:val="24"/>
          <w:szCs w:val="24"/>
        </w:rPr>
        <w:t>is th</w:t>
      </w:r>
      <w:r w:rsidR="002F71E8" w:rsidRPr="00B93701">
        <w:rPr>
          <w:rFonts w:ascii="Arial" w:hAnsi="Arial" w:cs="Arial"/>
          <w:sz w:val="24"/>
          <w:szCs w:val="24"/>
        </w:rPr>
        <w:t xml:space="preserve">e </w:t>
      </w:r>
      <w:r w:rsidR="00037DBC" w:rsidRPr="00B93701">
        <w:rPr>
          <w:rFonts w:ascii="Arial" w:hAnsi="Arial" w:cs="Arial"/>
          <w:sz w:val="24"/>
          <w:szCs w:val="24"/>
        </w:rPr>
        <w:t>key</w:t>
      </w:r>
      <w:r w:rsidR="002F71E8" w:rsidRPr="00B93701">
        <w:rPr>
          <w:rFonts w:ascii="Arial" w:hAnsi="Arial" w:cs="Arial"/>
          <w:sz w:val="24"/>
          <w:szCs w:val="24"/>
        </w:rPr>
        <w:t xml:space="preserve"> point </w:t>
      </w:r>
      <w:r w:rsidR="00037DBC" w:rsidRPr="00B93701">
        <w:rPr>
          <w:rFonts w:ascii="Arial" w:hAnsi="Arial" w:cs="Arial"/>
          <w:sz w:val="24"/>
          <w:szCs w:val="24"/>
        </w:rPr>
        <w:t xml:space="preserve">in </w:t>
      </w:r>
      <w:r w:rsidR="002F71E8" w:rsidRPr="00B93701">
        <w:rPr>
          <w:rFonts w:ascii="Arial" w:hAnsi="Arial" w:cs="Arial"/>
          <w:sz w:val="24"/>
          <w:szCs w:val="24"/>
        </w:rPr>
        <w:t>analy</w:t>
      </w:r>
      <w:r w:rsidR="00037DBC" w:rsidRPr="00B93701">
        <w:rPr>
          <w:rFonts w:ascii="Arial" w:hAnsi="Arial" w:cs="Arial"/>
          <w:sz w:val="24"/>
          <w:szCs w:val="24"/>
        </w:rPr>
        <w:t>sing</w:t>
      </w:r>
      <w:r w:rsidR="002F71E8" w:rsidRPr="00B93701">
        <w:rPr>
          <w:rFonts w:ascii="Arial" w:hAnsi="Arial" w:cs="Arial"/>
          <w:sz w:val="24"/>
          <w:szCs w:val="24"/>
        </w:rPr>
        <w:t xml:space="preserve"> the responsibility of a tourist destination (</w:t>
      </w:r>
      <w:r w:rsidR="00424E85" w:rsidRPr="00B93701">
        <w:rPr>
          <w:rFonts w:ascii="Arial" w:hAnsi="Arial" w:cs="Arial"/>
          <w:b/>
          <w:bCs/>
          <w:sz w:val="24"/>
          <w:szCs w:val="24"/>
          <w:shd w:val="clear" w:color="auto" w:fill="FFFFFF"/>
        </w:rPr>
        <w:t>Naturalareas.eku.edu, 2020</w:t>
      </w:r>
      <w:r w:rsidR="002F71E8" w:rsidRPr="00B93701">
        <w:rPr>
          <w:rFonts w:ascii="Arial" w:hAnsi="Arial" w:cs="Arial"/>
          <w:sz w:val="24"/>
          <w:szCs w:val="24"/>
        </w:rPr>
        <w:t>).</w:t>
      </w:r>
      <w:r w:rsidR="00D868EE" w:rsidRPr="00B93701">
        <w:rPr>
          <w:rFonts w:ascii="Arial" w:hAnsi="Arial" w:cs="Arial"/>
          <w:sz w:val="24"/>
          <w:szCs w:val="24"/>
        </w:rPr>
        <w:t xml:space="preserve">                                              </w:t>
      </w:r>
      <w:r w:rsidR="00037DBC" w:rsidRPr="00B93701">
        <w:rPr>
          <w:rFonts w:ascii="Arial" w:hAnsi="Arial" w:cs="Arial"/>
          <w:sz w:val="24"/>
          <w:szCs w:val="24"/>
        </w:rPr>
        <w:t xml:space="preserve">                                                                                                   </w:t>
      </w:r>
      <w:r w:rsidR="005B5BFC" w:rsidRPr="00B93701">
        <w:rPr>
          <w:rFonts w:ascii="Arial" w:hAnsi="Arial" w:cs="Arial"/>
          <w:sz w:val="24"/>
          <w:szCs w:val="24"/>
        </w:rPr>
        <w:t xml:space="preserve">In </w:t>
      </w:r>
      <w:r w:rsidR="00270323" w:rsidRPr="00B93701">
        <w:rPr>
          <w:rFonts w:ascii="Arial" w:hAnsi="Arial" w:cs="Arial"/>
          <w:sz w:val="24"/>
          <w:szCs w:val="24"/>
        </w:rPr>
        <w:t>a</w:t>
      </w:r>
      <w:r w:rsidR="005B5BFC" w:rsidRPr="00B93701">
        <w:rPr>
          <w:rFonts w:ascii="Arial" w:hAnsi="Arial" w:cs="Arial"/>
          <w:sz w:val="24"/>
          <w:szCs w:val="24"/>
        </w:rPr>
        <w:t xml:space="preserve"> </w:t>
      </w:r>
      <w:r w:rsidR="00AB3C9F" w:rsidRPr="00B93701">
        <w:rPr>
          <w:rFonts w:ascii="Arial" w:hAnsi="Arial" w:cs="Arial"/>
          <w:sz w:val="24"/>
          <w:szCs w:val="24"/>
        </w:rPr>
        <w:t>primary</w:t>
      </w:r>
      <w:r w:rsidR="005B5BFC" w:rsidRPr="00B93701">
        <w:rPr>
          <w:rFonts w:ascii="Arial" w:hAnsi="Arial" w:cs="Arial"/>
          <w:sz w:val="24"/>
          <w:szCs w:val="24"/>
        </w:rPr>
        <w:t xml:space="preserve"> stage, </w:t>
      </w:r>
      <w:r w:rsidR="00AB3C9F" w:rsidRPr="00B93701">
        <w:rPr>
          <w:rFonts w:ascii="Arial" w:hAnsi="Arial" w:cs="Arial"/>
          <w:sz w:val="24"/>
          <w:szCs w:val="24"/>
        </w:rPr>
        <w:t>green</w:t>
      </w:r>
      <w:r w:rsidR="005B5BFC" w:rsidRPr="00B93701">
        <w:rPr>
          <w:rFonts w:ascii="Arial" w:hAnsi="Arial" w:cs="Arial"/>
          <w:sz w:val="24"/>
          <w:szCs w:val="24"/>
        </w:rPr>
        <w:t xml:space="preserve"> </w:t>
      </w:r>
      <w:r w:rsidR="00AB3C9F" w:rsidRPr="00B93701">
        <w:rPr>
          <w:rFonts w:ascii="Arial" w:hAnsi="Arial" w:cs="Arial"/>
          <w:sz w:val="24"/>
          <w:szCs w:val="24"/>
        </w:rPr>
        <w:t>tourism sector</w:t>
      </w:r>
      <w:r w:rsidR="005B5BFC" w:rsidRPr="00B93701">
        <w:rPr>
          <w:rFonts w:ascii="Arial" w:hAnsi="Arial" w:cs="Arial"/>
          <w:sz w:val="24"/>
          <w:szCs w:val="24"/>
        </w:rPr>
        <w:t xml:space="preserve"> was initially </w:t>
      </w:r>
      <w:r w:rsidR="00AB3C9F" w:rsidRPr="00B93701">
        <w:rPr>
          <w:rFonts w:ascii="Arial" w:hAnsi="Arial" w:cs="Arial"/>
          <w:sz w:val="24"/>
          <w:szCs w:val="24"/>
        </w:rPr>
        <w:t>revealed</w:t>
      </w:r>
      <w:r w:rsidR="005B5BFC" w:rsidRPr="00B93701">
        <w:rPr>
          <w:rFonts w:ascii="Arial" w:hAnsi="Arial" w:cs="Arial"/>
          <w:sz w:val="24"/>
          <w:szCs w:val="24"/>
        </w:rPr>
        <w:t xml:space="preserve"> in the </w:t>
      </w:r>
      <w:r w:rsidR="005B5BFC" w:rsidRPr="00B93701">
        <w:rPr>
          <w:rFonts w:ascii="Arial" w:hAnsi="Arial" w:cs="Arial"/>
          <w:b/>
          <w:bCs/>
          <w:sz w:val="24"/>
          <w:szCs w:val="24"/>
        </w:rPr>
        <w:t>Brundtland Report (1987)</w:t>
      </w:r>
      <w:r w:rsidR="00AB3C9F" w:rsidRPr="00B93701">
        <w:rPr>
          <w:rFonts w:ascii="Arial" w:hAnsi="Arial" w:cs="Arial"/>
          <w:b/>
          <w:bCs/>
          <w:sz w:val="24"/>
          <w:szCs w:val="24"/>
        </w:rPr>
        <w:t xml:space="preserve"> </w:t>
      </w:r>
      <w:r w:rsidR="00AB3C9F" w:rsidRPr="00B93701">
        <w:rPr>
          <w:rFonts w:ascii="Arial" w:hAnsi="Arial" w:cs="Arial"/>
          <w:sz w:val="24"/>
          <w:szCs w:val="24"/>
        </w:rPr>
        <w:t>report</w:t>
      </w:r>
      <w:r w:rsidR="005B5BFC" w:rsidRPr="00B93701">
        <w:rPr>
          <w:rFonts w:ascii="Arial" w:hAnsi="Arial" w:cs="Arial"/>
          <w:sz w:val="24"/>
          <w:szCs w:val="24"/>
        </w:rPr>
        <w:t xml:space="preserve">, </w:t>
      </w:r>
      <w:r w:rsidR="00AB3C9F" w:rsidRPr="00B93701">
        <w:rPr>
          <w:rFonts w:ascii="Arial" w:hAnsi="Arial" w:cs="Arial"/>
          <w:sz w:val="24"/>
          <w:szCs w:val="24"/>
        </w:rPr>
        <w:t xml:space="preserve">here it says, </w:t>
      </w:r>
      <w:r w:rsidR="005B5BFC" w:rsidRPr="00B93701">
        <w:rPr>
          <w:rFonts w:ascii="Arial" w:hAnsi="Arial" w:cs="Arial"/>
          <w:sz w:val="24"/>
          <w:szCs w:val="24"/>
        </w:rPr>
        <w:t xml:space="preserve">to operate at optimum levels, a balance must be ensured </w:t>
      </w:r>
      <w:r w:rsidR="00AB3C9F" w:rsidRPr="00B93701">
        <w:rPr>
          <w:rFonts w:ascii="Arial" w:hAnsi="Arial" w:cs="Arial"/>
          <w:sz w:val="24"/>
          <w:szCs w:val="24"/>
        </w:rPr>
        <w:t>amongst</w:t>
      </w:r>
      <w:r w:rsidR="005B5BFC" w:rsidRPr="00B93701">
        <w:rPr>
          <w:rFonts w:ascii="Arial" w:hAnsi="Arial" w:cs="Arial"/>
          <w:sz w:val="24"/>
          <w:szCs w:val="24"/>
        </w:rPr>
        <w:t xml:space="preserve"> </w:t>
      </w:r>
      <w:r w:rsidR="00AB3C9F" w:rsidRPr="00B93701">
        <w:rPr>
          <w:rFonts w:ascii="Arial" w:hAnsi="Arial" w:cs="Arial"/>
          <w:sz w:val="24"/>
          <w:szCs w:val="24"/>
        </w:rPr>
        <w:t>financial</w:t>
      </w:r>
      <w:r w:rsidR="005B5BFC" w:rsidRPr="00B93701">
        <w:rPr>
          <w:rFonts w:ascii="Arial" w:hAnsi="Arial" w:cs="Arial"/>
          <w:sz w:val="24"/>
          <w:szCs w:val="24"/>
        </w:rPr>
        <w:t xml:space="preserve">, </w:t>
      </w:r>
      <w:r w:rsidR="00AB3C9F" w:rsidRPr="00B93701">
        <w:rPr>
          <w:rFonts w:ascii="Arial" w:hAnsi="Arial" w:cs="Arial"/>
          <w:sz w:val="24"/>
          <w:szCs w:val="24"/>
        </w:rPr>
        <w:t>communal</w:t>
      </w:r>
      <w:r w:rsidR="005B5BFC" w:rsidRPr="00B93701">
        <w:rPr>
          <w:rFonts w:ascii="Arial" w:hAnsi="Arial" w:cs="Arial"/>
          <w:sz w:val="24"/>
          <w:szCs w:val="24"/>
        </w:rPr>
        <w:t xml:space="preserve"> and </w:t>
      </w:r>
      <w:r w:rsidR="00AB3C9F" w:rsidRPr="00B93701">
        <w:rPr>
          <w:rFonts w:ascii="Arial" w:hAnsi="Arial" w:cs="Arial"/>
          <w:sz w:val="24"/>
          <w:szCs w:val="24"/>
        </w:rPr>
        <w:t>ecological</w:t>
      </w:r>
      <w:r w:rsidR="005B5BFC" w:rsidRPr="00B93701">
        <w:rPr>
          <w:rFonts w:ascii="Arial" w:hAnsi="Arial" w:cs="Arial"/>
          <w:sz w:val="24"/>
          <w:szCs w:val="24"/>
        </w:rPr>
        <w:t xml:space="preserve"> </w:t>
      </w:r>
      <w:r w:rsidR="00AB3C9F" w:rsidRPr="00B93701">
        <w:rPr>
          <w:rFonts w:ascii="Arial" w:hAnsi="Arial" w:cs="Arial"/>
          <w:sz w:val="24"/>
          <w:szCs w:val="24"/>
        </w:rPr>
        <w:t>characteristics</w:t>
      </w:r>
      <w:r w:rsidR="005B5BFC" w:rsidRPr="00B93701">
        <w:rPr>
          <w:rFonts w:ascii="Arial" w:hAnsi="Arial" w:cs="Arial"/>
          <w:sz w:val="24"/>
          <w:szCs w:val="24"/>
        </w:rPr>
        <w:t>. Then</w:t>
      </w:r>
      <w:r w:rsidR="00AB3C9F" w:rsidRPr="00B93701">
        <w:rPr>
          <w:rFonts w:ascii="Arial" w:hAnsi="Arial" w:cs="Arial"/>
          <w:sz w:val="24"/>
          <w:szCs w:val="24"/>
        </w:rPr>
        <w:t>, in 1995</w:t>
      </w:r>
      <w:r w:rsidR="005B5BFC" w:rsidRPr="00B93701">
        <w:rPr>
          <w:rFonts w:ascii="Arial" w:hAnsi="Arial" w:cs="Arial"/>
          <w:sz w:val="24"/>
          <w:szCs w:val="24"/>
        </w:rPr>
        <w:t xml:space="preserve">, </w:t>
      </w:r>
      <w:r w:rsidR="00AB3C9F" w:rsidRPr="00B93701">
        <w:rPr>
          <w:rFonts w:ascii="Arial" w:hAnsi="Arial" w:cs="Arial"/>
          <w:sz w:val="24"/>
          <w:szCs w:val="24"/>
        </w:rPr>
        <w:t>in</w:t>
      </w:r>
      <w:r w:rsidR="005B5BFC" w:rsidRPr="00B93701">
        <w:rPr>
          <w:rFonts w:ascii="Arial" w:hAnsi="Arial" w:cs="Arial"/>
          <w:sz w:val="24"/>
          <w:szCs w:val="24"/>
        </w:rPr>
        <w:t xml:space="preserve"> Spain</w:t>
      </w:r>
      <w:r w:rsidR="00AB3C9F" w:rsidRPr="00B93701">
        <w:rPr>
          <w:rFonts w:ascii="Arial" w:hAnsi="Arial" w:cs="Arial"/>
          <w:sz w:val="24"/>
          <w:szCs w:val="24"/>
        </w:rPr>
        <w:t>, Lanzarote</w:t>
      </w:r>
      <w:r w:rsidR="00A27640">
        <w:rPr>
          <w:rFonts w:ascii="Arial" w:hAnsi="Arial" w:cs="Arial"/>
          <w:sz w:val="24"/>
          <w:szCs w:val="24"/>
        </w:rPr>
        <w:t xml:space="preserve"> City</w:t>
      </w:r>
      <w:r w:rsidR="00AB3C9F" w:rsidRPr="00B93701">
        <w:rPr>
          <w:rFonts w:ascii="Arial" w:hAnsi="Arial" w:cs="Arial"/>
          <w:sz w:val="24"/>
          <w:szCs w:val="24"/>
        </w:rPr>
        <w:t>,</w:t>
      </w:r>
      <w:r w:rsidR="005B5BFC" w:rsidRPr="00B93701">
        <w:rPr>
          <w:rFonts w:ascii="Arial" w:hAnsi="Arial" w:cs="Arial"/>
          <w:sz w:val="24"/>
          <w:szCs w:val="24"/>
        </w:rPr>
        <w:t xml:space="preserve"> a book</w:t>
      </w:r>
      <w:r w:rsidR="00270323">
        <w:rPr>
          <w:rFonts w:ascii="Arial" w:hAnsi="Arial" w:cs="Arial"/>
          <w:sz w:val="24"/>
          <w:szCs w:val="24"/>
        </w:rPr>
        <w:t xml:space="preserve"> was lunched, </w:t>
      </w:r>
      <w:r w:rsidR="00AB3C9F" w:rsidRPr="00B93701">
        <w:rPr>
          <w:rFonts w:ascii="Arial" w:hAnsi="Arial" w:cs="Arial"/>
          <w:sz w:val="24"/>
          <w:szCs w:val="24"/>
        </w:rPr>
        <w:t>justifiable</w:t>
      </w:r>
      <w:r w:rsidR="005B5BFC" w:rsidRPr="00B93701">
        <w:rPr>
          <w:rFonts w:ascii="Arial" w:hAnsi="Arial" w:cs="Arial"/>
          <w:sz w:val="24"/>
          <w:szCs w:val="24"/>
        </w:rPr>
        <w:t xml:space="preserve"> </w:t>
      </w:r>
      <w:r w:rsidR="00AB3C9F" w:rsidRPr="00B93701">
        <w:rPr>
          <w:rFonts w:ascii="Arial" w:hAnsi="Arial" w:cs="Arial"/>
          <w:sz w:val="24"/>
          <w:szCs w:val="24"/>
        </w:rPr>
        <w:t>leisure industry</w:t>
      </w:r>
      <w:r w:rsidR="005B5BFC" w:rsidRPr="00B93701">
        <w:rPr>
          <w:rFonts w:ascii="Arial" w:hAnsi="Arial" w:cs="Arial"/>
          <w:sz w:val="24"/>
          <w:szCs w:val="24"/>
        </w:rPr>
        <w:t xml:space="preserve">, </w:t>
      </w:r>
      <w:r w:rsidR="00AB3C9F" w:rsidRPr="00B93701">
        <w:rPr>
          <w:rFonts w:ascii="Arial" w:hAnsi="Arial" w:cs="Arial"/>
          <w:sz w:val="24"/>
          <w:szCs w:val="24"/>
        </w:rPr>
        <w:t>and</w:t>
      </w:r>
      <w:r w:rsidR="005B5BFC" w:rsidRPr="00B93701">
        <w:rPr>
          <w:rFonts w:ascii="Arial" w:hAnsi="Arial" w:cs="Arial"/>
          <w:sz w:val="24"/>
          <w:szCs w:val="24"/>
        </w:rPr>
        <w:t xml:space="preserve"> refers to sustainability.                                                                </w:t>
      </w:r>
    </w:p>
    <w:p w14:paraId="58164FA1" w14:textId="77777777" w:rsidR="003D3300" w:rsidRPr="00B93701" w:rsidRDefault="003D3300" w:rsidP="00454422">
      <w:pPr>
        <w:rPr>
          <w:rFonts w:ascii="Arial" w:hAnsi="Arial" w:cs="Arial"/>
          <w:sz w:val="24"/>
          <w:szCs w:val="24"/>
        </w:rPr>
      </w:pPr>
    </w:p>
    <w:p w14:paraId="097DCA0B" w14:textId="77777777" w:rsidR="003D3300" w:rsidRPr="00B93701" w:rsidRDefault="003D3300" w:rsidP="00454422">
      <w:pPr>
        <w:rPr>
          <w:rFonts w:ascii="Arial" w:hAnsi="Arial" w:cs="Arial"/>
          <w:sz w:val="24"/>
          <w:szCs w:val="24"/>
        </w:rPr>
      </w:pPr>
    </w:p>
    <w:p w14:paraId="2099087A" w14:textId="77777777" w:rsidR="00A6642D" w:rsidRPr="00B93701" w:rsidRDefault="00A6642D" w:rsidP="00C00C5A">
      <w:pPr>
        <w:jc w:val="center"/>
        <w:rPr>
          <w:rFonts w:ascii="Arial" w:hAnsi="Arial" w:cs="Arial"/>
          <w:sz w:val="24"/>
          <w:szCs w:val="24"/>
        </w:rPr>
      </w:pPr>
    </w:p>
    <w:p w14:paraId="19959C98" w14:textId="77777777" w:rsidR="00A6642D" w:rsidRPr="00B93701" w:rsidRDefault="00A6642D" w:rsidP="00C00C5A">
      <w:pPr>
        <w:jc w:val="center"/>
        <w:rPr>
          <w:rFonts w:ascii="Arial" w:hAnsi="Arial" w:cs="Arial"/>
          <w:sz w:val="24"/>
          <w:szCs w:val="24"/>
        </w:rPr>
      </w:pPr>
    </w:p>
    <w:p w14:paraId="2C9EABBF" w14:textId="77777777" w:rsidR="00A6642D" w:rsidRPr="00B93701" w:rsidRDefault="00A6642D" w:rsidP="00C00C5A">
      <w:pPr>
        <w:jc w:val="center"/>
        <w:rPr>
          <w:rFonts w:ascii="Arial" w:hAnsi="Arial" w:cs="Arial"/>
          <w:sz w:val="24"/>
          <w:szCs w:val="24"/>
        </w:rPr>
      </w:pPr>
    </w:p>
    <w:p w14:paraId="6277002C" w14:textId="77777777" w:rsidR="00A6642D" w:rsidRPr="00B93701" w:rsidRDefault="00A6642D" w:rsidP="00C00C5A">
      <w:pPr>
        <w:jc w:val="center"/>
        <w:rPr>
          <w:rFonts w:ascii="Arial" w:hAnsi="Arial" w:cs="Arial"/>
          <w:sz w:val="24"/>
          <w:szCs w:val="24"/>
        </w:rPr>
      </w:pPr>
    </w:p>
    <w:p w14:paraId="01515C39" w14:textId="77777777" w:rsidR="00A6642D" w:rsidRPr="00B93701" w:rsidRDefault="00A6642D" w:rsidP="00C00C5A">
      <w:pPr>
        <w:jc w:val="center"/>
        <w:rPr>
          <w:rFonts w:ascii="Arial" w:hAnsi="Arial" w:cs="Arial"/>
          <w:sz w:val="24"/>
          <w:szCs w:val="24"/>
        </w:rPr>
      </w:pPr>
    </w:p>
    <w:p w14:paraId="0D0F89CA" w14:textId="77777777" w:rsidR="00D301D0" w:rsidRDefault="00D301D0" w:rsidP="00C00C5A">
      <w:pPr>
        <w:jc w:val="center"/>
        <w:rPr>
          <w:rFonts w:ascii="Arial" w:hAnsi="Arial" w:cs="Arial"/>
          <w:sz w:val="24"/>
          <w:szCs w:val="24"/>
        </w:rPr>
      </w:pPr>
    </w:p>
    <w:p w14:paraId="49C6800B" w14:textId="77777777" w:rsidR="00D301D0" w:rsidRDefault="00D301D0" w:rsidP="00C00C5A">
      <w:pPr>
        <w:jc w:val="center"/>
        <w:rPr>
          <w:rFonts w:ascii="Arial" w:hAnsi="Arial" w:cs="Arial"/>
          <w:sz w:val="24"/>
          <w:szCs w:val="24"/>
        </w:rPr>
      </w:pPr>
    </w:p>
    <w:p w14:paraId="56FD69D4" w14:textId="5F2B05FA" w:rsidR="00D34641" w:rsidRPr="00B93701" w:rsidRDefault="003D3300" w:rsidP="00C00C5A">
      <w:pPr>
        <w:jc w:val="center"/>
        <w:rPr>
          <w:rFonts w:ascii="Arial" w:hAnsi="Arial" w:cs="Arial"/>
          <w:sz w:val="24"/>
          <w:szCs w:val="24"/>
        </w:rPr>
      </w:pPr>
      <w:r w:rsidRPr="00B93701">
        <w:rPr>
          <w:rFonts w:ascii="Arial" w:hAnsi="Arial" w:cs="Arial"/>
          <w:sz w:val="24"/>
          <w:szCs w:val="24"/>
        </w:rPr>
        <w:lastRenderedPageBreak/>
        <w:t>2</w:t>
      </w:r>
    </w:p>
    <w:p w14:paraId="6751F598" w14:textId="7F38461E" w:rsidR="008927A1" w:rsidRPr="00B93701" w:rsidRDefault="005B5BFC" w:rsidP="00D34641">
      <w:pPr>
        <w:rPr>
          <w:rFonts w:ascii="Arial" w:hAnsi="Arial" w:cs="Arial"/>
          <w:sz w:val="24"/>
          <w:szCs w:val="24"/>
        </w:rPr>
      </w:pPr>
      <w:r w:rsidRPr="00B93701">
        <w:rPr>
          <w:rFonts w:ascii="Arial" w:hAnsi="Arial" w:cs="Arial"/>
          <w:sz w:val="24"/>
          <w:szCs w:val="24"/>
        </w:rPr>
        <w:t xml:space="preserve">To complement this document, comes </w:t>
      </w:r>
      <w:r w:rsidR="00972AD2" w:rsidRPr="00B93701">
        <w:rPr>
          <w:rFonts w:ascii="Arial" w:hAnsi="Arial" w:cs="Arial"/>
          <w:sz w:val="24"/>
          <w:szCs w:val="24"/>
        </w:rPr>
        <w:t>from</w:t>
      </w:r>
      <w:r w:rsidRPr="00B93701">
        <w:rPr>
          <w:rFonts w:ascii="Arial" w:hAnsi="Arial" w:cs="Arial"/>
          <w:sz w:val="24"/>
          <w:szCs w:val="24"/>
        </w:rPr>
        <w:t xml:space="preserve"> </w:t>
      </w:r>
      <w:r w:rsidR="00D80768" w:rsidRPr="00B93701">
        <w:rPr>
          <w:rFonts w:ascii="Arial" w:hAnsi="Arial" w:cs="Arial"/>
          <w:b/>
          <w:bCs/>
          <w:sz w:val="24"/>
          <w:szCs w:val="24"/>
          <w:shd w:val="clear" w:color="auto" w:fill="FFFFFF"/>
        </w:rPr>
        <w:t xml:space="preserve">Greentourism.eu </w:t>
      </w:r>
      <w:r w:rsidR="00D80768" w:rsidRPr="00B93701">
        <w:rPr>
          <w:rFonts w:ascii="Arial" w:hAnsi="Arial" w:cs="Arial"/>
          <w:sz w:val="24"/>
          <w:szCs w:val="24"/>
          <w:shd w:val="clear" w:color="auto" w:fill="FFFFFF"/>
        </w:rPr>
        <w:t>(</w:t>
      </w:r>
      <w:r w:rsidR="00EC644A" w:rsidRPr="00B93701">
        <w:rPr>
          <w:rFonts w:ascii="Arial" w:hAnsi="Arial" w:cs="Arial"/>
          <w:b/>
          <w:bCs/>
          <w:sz w:val="24"/>
          <w:szCs w:val="24"/>
          <w:shd w:val="clear" w:color="auto" w:fill="FFFFFF"/>
        </w:rPr>
        <w:t>2019</w:t>
      </w:r>
      <w:r w:rsidR="00EC644A" w:rsidRPr="00B93701">
        <w:rPr>
          <w:rFonts w:ascii="Arial" w:hAnsi="Arial" w:cs="Arial"/>
          <w:sz w:val="24"/>
          <w:szCs w:val="24"/>
          <w:shd w:val="clear" w:color="auto" w:fill="FFFFFF"/>
        </w:rPr>
        <w:t xml:space="preserve">, </w:t>
      </w:r>
      <w:r w:rsidR="00D80768" w:rsidRPr="00B93701">
        <w:rPr>
          <w:rFonts w:ascii="Arial" w:hAnsi="Arial" w:cs="Arial"/>
          <w:b/>
          <w:bCs/>
          <w:sz w:val="24"/>
          <w:szCs w:val="24"/>
          <w:shd w:val="clear" w:color="auto" w:fill="FFFFFF"/>
        </w:rPr>
        <w:t>2020</w:t>
      </w:r>
      <w:r w:rsidRPr="00B93701">
        <w:rPr>
          <w:rFonts w:ascii="Arial" w:hAnsi="Arial" w:cs="Arial"/>
          <w:sz w:val="24"/>
          <w:szCs w:val="24"/>
        </w:rPr>
        <w:t xml:space="preserve">), </w:t>
      </w:r>
      <w:r w:rsidR="005B18B9" w:rsidRPr="00B93701">
        <w:rPr>
          <w:rFonts w:ascii="Arial" w:hAnsi="Arial" w:cs="Arial"/>
          <w:sz w:val="24"/>
          <w:szCs w:val="24"/>
        </w:rPr>
        <w:t>being issued</w:t>
      </w:r>
      <w:r w:rsidRPr="00B93701">
        <w:rPr>
          <w:rFonts w:ascii="Arial" w:hAnsi="Arial" w:cs="Arial"/>
          <w:sz w:val="24"/>
          <w:szCs w:val="24"/>
        </w:rPr>
        <w:t xml:space="preserve"> by United Nations Environment Program (UNEP). </w:t>
      </w:r>
      <w:r w:rsidR="00BF7DC5" w:rsidRPr="00B93701">
        <w:rPr>
          <w:rFonts w:ascii="Arial" w:hAnsi="Arial" w:cs="Arial"/>
          <w:sz w:val="24"/>
          <w:szCs w:val="24"/>
        </w:rPr>
        <w:t xml:space="preserve">                                            </w:t>
      </w:r>
      <w:r w:rsidRPr="00B93701">
        <w:rPr>
          <w:rFonts w:ascii="Arial" w:hAnsi="Arial" w:cs="Arial"/>
          <w:sz w:val="24"/>
          <w:szCs w:val="24"/>
        </w:rPr>
        <w:t>Also,</w:t>
      </w:r>
      <w:r w:rsidRPr="00B93701">
        <w:rPr>
          <w:rFonts w:ascii="Arial" w:hAnsi="Arial" w:cs="Arial"/>
          <w:b/>
          <w:bCs/>
          <w:sz w:val="24"/>
          <w:szCs w:val="24"/>
        </w:rPr>
        <w:t xml:space="preserve"> European Commission (2003)</w:t>
      </w:r>
      <w:r w:rsidRPr="00B93701">
        <w:rPr>
          <w:rFonts w:ascii="Arial" w:hAnsi="Arial" w:cs="Arial"/>
          <w:sz w:val="24"/>
          <w:szCs w:val="24"/>
        </w:rPr>
        <w:t xml:space="preserve"> elaborated an informative </w:t>
      </w:r>
      <w:r w:rsidR="0006467A" w:rsidRPr="00B93701">
        <w:rPr>
          <w:rFonts w:ascii="Arial" w:hAnsi="Arial" w:cs="Arial"/>
          <w:sz w:val="24"/>
          <w:szCs w:val="24"/>
        </w:rPr>
        <w:t>subject</w:t>
      </w:r>
      <w:r w:rsidRPr="00B93701">
        <w:rPr>
          <w:rFonts w:ascii="Arial" w:hAnsi="Arial" w:cs="Arial"/>
          <w:sz w:val="24"/>
          <w:szCs w:val="24"/>
        </w:rPr>
        <w:t>,</w:t>
      </w:r>
      <w:r w:rsidR="00AD5203">
        <w:rPr>
          <w:rFonts w:ascii="Arial" w:hAnsi="Arial" w:cs="Arial"/>
          <w:sz w:val="24"/>
          <w:szCs w:val="24"/>
        </w:rPr>
        <w:t xml:space="preserve"> where</w:t>
      </w:r>
      <w:r w:rsidRPr="00B93701">
        <w:rPr>
          <w:rFonts w:ascii="Arial" w:hAnsi="Arial" w:cs="Arial"/>
          <w:sz w:val="24"/>
          <w:szCs w:val="24"/>
        </w:rPr>
        <w:t xml:space="preserve"> whole </w:t>
      </w:r>
      <w:r w:rsidR="0006467A" w:rsidRPr="00B93701">
        <w:rPr>
          <w:rFonts w:ascii="Arial" w:hAnsi="Arial" w:cs="Arial"/>
          <w:sz w:val="24"/>
          <w:szCs w:val="24"/>
        </w:rPr>
        <w:t>persistence</w:t>
      </w:r>
      <w:r w:rsidRPr="00B93701">
        <w:rPr>
          <w:rFonts w:ascii="Arial" w:hAnsi="Arial" w:cs="Arial"/>
          <w:sz w:val="24"/>
          <w:szCs w:val="24"/>
        </w:rPr>
        <w:t xml:space="preserve"> was to guide the tourist agents in the </w:t>
      </w:r>
      <w:r w:rsidR="0006467A" w:rsidRPr="00B93701">
        <w:rPr>
          <w:rFonts w:ascii="Arial" w:hAnsi="Arial" w:cs="Arial"/>
          <w:sz w:val="24"/>
          <w:szCs w:val="24"/>
        </w:rPr>
        <w:t>growth</w:t>
      </w:r>
      <w:r w:rsidRPr="00B93701">
        <w:rPr>
          <w:rFonts w:ascii="Arial" w:hAnsi="Arial" w:cs="Arial"/>
          <w:sz w:val="24"/>
          <w:szCs w:val="24"/>
        </w:rPr>
        <w:t xml:space="preserve"> </w:t>
      </w:r>
      <w:r w:rsidR="0006467A" w:rsidRPr="00B93701">
        <w:rPr>
          <w:rFonts w:ascii="Arial" w:hAnsi="Arial" w:cs="Arial"/>
          <w:sz w:val="24"/>
          <w:szCs w:val="24"/>
        </w:rPr>
        <w:t>procedure</w:t>
      </w:r>
      <w:r w:rsidRPr="00B93701">
        <w:rPr>
          <w:rFonts w:ascii="Arial" w:hAnsi="Arial" w:cs="Arial"/>
          <w:sz w:val="24"/>
          <w:szCs w:val="24"/>
        </w:rPr>
        <w:t>, in 2012</w:t>
      </w:r>
      <w:r w:rsidR="00AD5203">
        <w:rPr>
          <w:rFonts w:ascii="Arial" w:hAnsi="Arial" w:cs="Arial"/>
          <w:sz w:val="24"/>
          <w:szCs w:val="24"/>
        </w:rPr>
        <w:t xml:space="preserve"> </w:t>
      </w:r>
      <w:r w:rsidRPr="00B93701">
        <w:rPr>
          <w:rFonts w:ascii="Arial" w:hAnsi="Arial" w:cs="Arial"/>
          <w:sz w:val="24"/>
          <w:szCs w:val="24"/>
        </w:rPr>
        <w:t xml:space="preserve">proposes, in order to encourage </w:t>
      </w:r>
      <w:r w:rsidR="00E11BC3" w:rsidRPr="00B93701">
        <w:rPr>
          <w:rFonts w:ascii="Arial" w:hAnsi="Arial" w:cs="Arial"/>
          <w:sz w:val="24"/>
          <w:szCs w:val="24"/>
        </w:rPr>
        <w:t>maintainable</w:t>
      </w:r>
      <w:r w:rsidRPr="00B93701">
        <w:rPr>
          <w:rFonts w:ascii="Arial" w:hAnsi="Arial" w:cs="Arial"/>
          <w:sz w:val="24"/>
          <w:szCs w:val="24"/>
        </w:rPr>
        <w:t xml:space="preserve"> tourism </w:t>
      </w:r>
      <w:r w:rsidR="00E11BC3" w:rsidRPr="00B93701">
        <w:rPr>
          <w:rFonts w:ascii="Arial" w:hAnsi="Arial" w:cs="Arial"/>
          <w:sz w:val="24"/>
          <w:szCs w:val="24"/>
        </w:rPr>
        <w:t>rules</w:t>
      </w:r>
      <w:r w:rsidR="00AD5203">
        <w:rPr>
          <w:rFonts w:ascii="Arial" w:hAnsi="Arial" w:cs="Arial"/>
          <w:sz w:val="24"/>
          <w:szCs w:val="24"/>
        </w:rPr>
        <w:t>, that</w:t>
      </w:r>
      <w:r w:rsidRPr="00B93701">
        <w:rPr>
          <w:rFonts w:ascii="Arial" w:hAnsi="Arial" w:cs="Arial"/>
          <w:sz w:val="24"/>
          <w:szCs w:val="24"/>
        </w:rPr>
        <w:t xml:space="preserve"> the </w:t>
      </w:r>
      <w:r w:rsidR="00E11BC3" w:rsidRPr="00B93701">
        <w:rPr>
          <w:rFonts w:ascii="Arial" w:hAnsi="Arial" w:cs="Arial"/>
          <w:sz w:val="24"/>
          <w:szCs w:val="24"/>
        </w:rPr>
        <w:t>arrangements</w:t>
      </w:r>
      <w:r w:rsidRPr="00B93701">
        <w:rPr>
          <w:rFonts w:ascii="Arial" w:hAnsi="Arial" w:cs="Arial"/>
          <w:sz w:val="24"/>
          <w:szCs w:val="24"/>
        </w:rPr>
        <w:t xml:space="preserve"> need to be </w:t>
      </w:r>
      <w:r w:rsidR="00E11BC3" w:rsidRPr="00B93701">
        <w:rPr>
          <w:rFonts w:ascii="Arial" w:hAnsi="Arial" w:cs="Arial"/>
          <w:sz w:val="24"/>
          <w:szCs w:val="24"/>
        </w:rPr>
        <w:t>applied</w:t>
      </w:r>
      <w:r w:rsidR="00AD5203">
        <w:rPr>
          <w:rFonts w:ascii="Arial" w:hAnsi="Arial" w:cs="Arial"/>
          <w:sz w:val="24"/>
          <w:szCs w:val="24"/>
        </w:rPr>
        <w:t xml:space="preserve"> not only</w:t>
      </w:r>
      <w:r w:rsidRPr="00B93701">
        <w:rPr>
          <w:rFonts w:ascii="Arial" w:hAnsi="Arial" w:cs="Arial"/>
          <w:sz w:val="24"/>
          <w:szCs w:val="24"/>
        </w:rPr>
        <w:t xml:space="preserve"> in Europe, to be </w:t>
      </w:r>
      <w:r w:rsidR="00E11BC3" w:rsidRPr="00B93701">
        <w:rPr>
          <w:rFonts w:ascii="Arial" w:hAnsi="Arial" w:cs="Arial"/>
          <w:sz w:val="24"/>
          <w:szCs w:val="24"/>
        </w:rPr>
        <w:t>sponsored</w:t>
      </w:r>
      <w:r w:rsidRPr="00B93701">
        <w:rPr>
          <w:rFonts w:ascii="Arial" w:hAnsi="Arial" w:cs="Arial"/>
          <w:sz w:val="24"/>
          <w:szCs w:val="24"/>
        </w:rPr>
        <w:t xml:space="preserve"> </w:t>
      </w:r>
      <w:r w:rsidR="00E11BC3" w:rsidRPr="00B93701">
        <w:rPr>
          <w:rFonts w:ascii="Arial" w:hAnsi="Arial" w:cs="Arial"/>
          <w:sz w:val="24"/>
          <w:szCs w:val="24"/>
        </w:rPr>
        <w:t>global</w:t>
      </w:r>
      <w:r w:rsidRPr="00B93701">
        <w:rPr>
          <w:rFonts w:ascii="Arial" w:hAnsi="Arial" w:cs="Arial"/>
          <w:sz w:val="24"/>
          <w:szCs w:val="24"/>
        </w:rPr>
        <w:t xml:space="preserve">.                </w:t>
      </w:r>
      <w:r w:rsidR="00D80768" w:rsidRPr="00B93701">
        <w:rPr>
          <w:rFonts w:ascii="Arial" w:hAnsi="Arial" w:cs="Arial"/>
          <w:sz w:val="24"/>
          <w:szCs w:val="24"/>
        </w:rPr>
        <w:t xml:space="preserve">  </w:t>
      </w:r>
      <w:r w:rsidRPr="00B93701">
        <w:rPr>
          <w:rFonts w:ascii="Arial" w:hAnsi="Arial" w:cs="Arial"/>
          <w:sz w:val="24"/>
          <w:szCs w:val="24"/>
        </w:rPr>
        <w:t xml:space="preserve"> </w:t>
      </w:r>
      <w:r w:rsidR="00D80768" w:rsidRPr="00B93701">
        <w:rPr>
          <w:rFonts w:ascii="Arial" w:hAnsi="Arial" w:cs="Arial"/>
          <w:sz w:val="24"/>
          <w:szCs w:val="24"/>
        </w:rPr>
        <w:t xml:space="preserve">                                                                                      </w:t>
      </w:r>
      <w:r w:rsidRPr="00B93701">
        <w:rPr>
          <w:rFonts w:ascii="Arial" w:hAnsi="Arial" w:cs="Arial"/>
          <w:sz w:val="24"/>
          <w:szCs w:val="24"/>
        </w:rPr>
        <w:t xml:space="preserve">The most widely </w:t>
      </w:r>
      <w:r w:rsidR="002328FA" w:rsidRPr="00B93701">
        <w:rPr>
          <w:rFonts w:ascii="Arial" w:hAnsi="Arial" w:cs="Arial"/>
          <w:sz w:val="24"/>
          <w:szCs w:val="24"/>
        </w:rPr>
        <w:t>recognized</w:t>
      </w:r>
      <w:r w:rsidRPr="00B93701">
        <w:rPr>
          <w:rFonts w:ascii="Arial" w:hAnsi="Arial" w:cs="Arial"/>
          <w:sz w:val="24"/>
          <w:szCs w:val="24"/>
        </w:rPr>
        <w:t xml:space="preserve"> </w:t>
      </w:r>
      <w:r w:rsidR="002328FA" w:rsidRPr="00B93701">
        <w:rPr>
          <w:rFonts w:ascii="Arial" w:hAnsi="Arial" w:cs="Arial"/>
          <w:sz w:val="24"/>
          <w:szCs w:val="24"/>
        </w:rPr>
        <w:t>meaning</w:t>
      </w:r>
      <w:r w:rsidRPr="00B93701">
        <w:rPr>
          <w:rFonts w:ascii="Arial" w:hAnsi="Arial" w:cs="Arial"/>
          <w:sz w:val="24"/>
          <w:szCs w:val="24"/>
        </w:rPr>
        <w:t xml:space="preserve"> of </w:t>
      </w:r>
      <w:r w:rsidR="002328FA" w:rsidRPr="00B93701">
        <w:rPr>
          <w:rFonts w:ascii="Arial" w:hAnsi="Arial" w:cs="Arial"/>
          <w:sz w:val="24"/>
          <w:szCs w:val="24"/>
        </w:rPr>
        <w:t>green</w:t>
      </w:r>
      <w:r w:rsidRPr="00B93701">
        <w:rPr>
          <w:rFonts w:ascii="Arial" w:hAnsi="Arial" w:cs="Arial"/>
          <w:sz w:val="24"/>
          <w:szCs w:val="24"/>
        </w:rPr>
        <w:t xml:space="preserve"> </w:t>
      </w:r>
      <w:r w:rsidR="002328FA" w:rsidRPr="00B93701">
        <w:rPr>
          <w:rFonts w:ascii="Arial" w:hAnsi="Arial" w:cs="Arial"/>
          <w:sz w:val="24"/>
          <w:szCs w:val="24"/>
        </w:rPr>
        <w:t>vacation industry</w:t>
      </w:r>
      <w:r w:rsidRPr="00B93701">
        <w:rPr>
          <w:rFonts w:ascii="Arial" w:hAnsi="Arial" w:cs="Arial"/>
          <w:sz w:val="24"/>
          <w:szCs w:val="24"/>
        </w:rPr>
        <w:t xml:space="preserve"> is </w:t>
      </w:r>
      <w:r w:rsidR="0079792B" w:rsidRPr="00B93701">
        <w:rPr>
          <w:rFonts w:ascii="Arial" w:hAnsi="Arial" w:cs="Arial"/>
          <w:sz w:val="24"/>
          <w:szCs w:val="24"/>
        </w:rPr>
        <w:t>said by</w:t>
      </w:r>
      <w:r w:rsidRPr="00B93701">
        <w:rPr>
          <w:rFonts w:ascii="Arial" w:hAnsi="Arial" w:cs="Arial"/>
          <w:sz w:val="24"/>
          <w:szCs w:val="24"/>
        </w:rPr>
        <w:t xml:space="preserve"> World Tourism Organization (WTO), which </w:t>
      </w:r>
      <w:r w:rsidR="0079792B" w:rsidRPr="00B93701">
        <w:rPr>
          <w:rFonts w:ascii="Arial" w:hAnsi="Arial" w:cs="Arial"/>
          <w:sz w:val="24"/>
          <w:szCs w:val="24"/>
        </w:rPr>
        <w:t>perceives</w:t>
      </w:r>
      <w:r w:rsidRPr="00B93701">
        <w:rPr>
          <w:rFonts w:ascii="Arial" w:hAnsi="Arial" w:cs="Arial"/>
          <w:sz w:val="24"/>
          <w:szCs w:val="24"/>
        </w:rPr>
        <w:t xml:space="preserve"> it as one </w:t>
      </w:r>
      <w:r w:rsidR="00B24017" w:rsidRPr="00B93701">
        <w:rPr>
          <w:rFonts w:ascii="Arial" w:hAnsi="Arial" w:cs="Arial"/>
          <w:sz w:val="24"/>
          <w:szCs w:val="24"/>
        </w:rPr>
        <w:t>element</w:t>
      </w:r>
      <w:r w:rsidRPr="00B93701">
        <w:rPr>
          <w:rFonts w:ascii="Arial" w:hAnsi="Arial" w:cs="Arial"/>
          <w:sz w:val="24"/>
          <w:szCs w:val="24"/>
        </w:rPr>
        <w:t xml:space="preserve"> that </w:t>
      </w:r>
      <w:r w:rsidR="00B24017" w:rsidRPr="00B93701">
        <w:rPr>
          <w:rFonts w:ascii="Arial" w:hAnsi="Arial" w:cs="Arial"/>
          <w:sz w:val="24"/>
          <w:szCs w:val="24"/>
        </w:rPr>
        <w:t>connects</w:t>
      </w:r>
      <w:r w:rsidRPr="00B93701">
        <w:rPr>
          <w:rFonts w:ascii="Arial" w:hAnsi="Arial" w:cs="Arial"/>
          <w:sz w:val="24"/>
          <w:szCs w:val="24"/>
        </w:rPr>
        <w:t xml:space="preserve"> the </w:t>
      </w:r>
      <w:r w:rsidR="00B24017" w:rsidRPr="00B93701">
        <w:rPr>
          <w:rFonts w:ascii="Arial" w:hAnsi="Arial" w:cs="Arial"/>
          <w:sz w:val="24"/>
          <w:szCs w:val="24"/>
        </w:rPr>
        <w:t>existing</w:t>
      </w:r>
      <w:r w:rsidRPr="00B93701">
        <w:rPr>
          <w:rFonts w:ascii="Arial" w:hAnsi="Arial" w:cs="Arial"/>
          <w:sz w:val="24"/>
          <w:szCs w:val="24"/>
        </w:rPr>
        <w:t xml:space="preserve"> </w:t>
      </w:r>
      <w:r w:rsidR="00B24017" w:rsidRPr="00B93701">
        <w:rPr>
          <w:rFonts w:ascii="Arial" w:hAnsi="Arial" w:cs="Arial"/>
          <w:sz w:val="24"/>
          <w:szCs w:val="24"/>
        </w:rPr>
        <w:t>requirements</w:t>
      </w:r>
      <w:r w:rsidRPr="00B93701">
        <w:rPr>
          <w:rFonts w:ascii="Arial" w:hAnsi="Arial" w:cs="Arial"/>
          <w:sz w:val="24"/>
          <w:szCs w:val="24"/>
        </w:rPr>
        <w:t xml:space="preserve"> </w:t>
      </w:r>
      <w:r w:rsidR="00B24017" w:rsidRPr="00B93701">
        <w:rPr>
          <w:rFonts w:ascii="Arial" w:hAnsi="Arial" w:cs="Arial"/>
          <w:sz w:val="24"/>
          <w:szCs w:val="24"/>
        </w:rPr>
        <w:t>for guests</w:t>
      </w:r>
      <w:r w:rsidRPr="00B93701">
        <w:rPr>
          <w:rFonts w:ascii="Arial" w:hAnsi="Arial" w:cs="Arial"/>
          <w:sz w:val="24"/>
          <w:szCs w:val="24"/>
        </w:rPr>
        <w:t xml:space="preserve"> and host </w:t>
      </w:r>
      <w:r w:rsidR="00B24017" w:rsidRPr="00B93701">
        <w:rPr>
          <w:rFonts w:ascii="Arial" w:hAnsi="Arial" w:cs="Arial"/>
          <w:sz w:val="24"/>
          <w:szCs w:val="24"/>
        </w:rPr>
        <w:t>provinces</w:t>
      </w:r>
      <w:r w:rsidRPr="00B93701">
        <w:rPr>
          <w:rFonts w:ascii="Arial" w:hAnsi="Arial" w:cs="Arial"/>
          <w:sz w:val="24"/>
          <w:szCs w:val="24"/>
        </w:rPr>
        <w:t xml:space="preserve">, while </w:t>
      </w:r>
      <w:r w:rsidR="00B24017" w:rsidRPr="00B93701">
        <w:rPr>
          <w:rFonts w:ascii="Arial" w:hAnsi="Arial" w:cs="Arial"/>
          <w:sz w:val="24"/>
          <w:szCs w:val="24"/>
        </w:rPr>
        <w:t>defending</w:t>
      </w:r>
      <w:r w:rsidRPr="00B93701">
        <w:rPr>
          <w:rFonts w:ascii="Arial" w:hAnsi="Arial" w:cs="Arial"/>
          <w:sz w:val="24"/>
          <w:szCs w:val="24"/>
        </w:rPr>
        <w:t xml:space="preserve"> the growth of opportunities for the </w:t>
      </w:r>
      <w:r w:rsidR="00B24017" w:rsidRPr="00B93701">
        <w:rPr>
          <w:rFonts w:ascii="Arial" w:hAnsi="Arial" w:cs="Arial"/>
          <w:sz w:val="24"/>
          <w:szCs w:val="24"/>
        </w:rPr>
        <w:t>forthcoming</w:t>
      </w:r>
      <w:r w:rsidRPr="00B93701">
        <w:rPr>
          <w:rFonts w:ascii="Arial" w:hAnsi="Arial" w:cs="Arial"/>
          <w:sz w:val="24"/>
          <w:szCs w:val="24"/>
        </w:rPr>
        <w:t xml:space="preserve">. If we </w:t>
      </w:r>
      <w:r w:rsidR="00A613D4" w:rsidRPr="00B93701">
        <w:rPr>
          <w:rFonts w:ascii="Arial" w:hAnsi="Arial" w:cs="Arial"/>
          <w:sz w:val="24"/>
          <w:szCs w:val="24"/>
        </w:rPr>
        <w:t>have or we need</w:t>
      </w:r>
      <w:r w:rsidRPr="00B93701">
        <w:rPr>
          <w:rFonts w:ascii="Arial" w:hAnsi="Arial" w:cs="Arial"/>
          <w:sz w:val="24"/>
          <w:szCs w:val="24"/>
        </w:rPr>
        <w:t xml:space="preserve"> to refer to the </w:t>
      </w:r>
      <w:r w:rsidR="00A613D4" w:rsidRPr="00B93701">
        <w:rPr>
          <w:rFonts w:ascii="Arial" w:hAnsi="Arial" w:cs="Arial"/>
          <w:sz w:val="24"/>
          <w:szCs w:val="24"/>
        </w:rPr>
        <w:t>existing</w:t>
      </w:r>
      <w:r w:rsidRPr="00B93701">
        <w:rPr>
          <w:rFonts w:ascii="Arial" w:hAnsi="Arial" w:cs="Arial"/>
          <w:sz w:val="24"/>
          <w:szCs w:val="24"/>
        </w:rPr>
        <w:t xml:space="preserve"> </w:t>
      </w:r>
      <w:r w:rsidR="00A613D4" w:rsidRPr="00B93701">
        <w:rPr>
          <w:rFonts w:ascii="Arial" w:hAnsi="Arial" w:cs="Arial"/>
          <w:sz w:val="24"/>
          <w:szCs w:val="24"/>
        </w:rPr>
        <w:t>condition</w:t>
      </w:r>
      <w:r w:rsidRPr="00B93701">
        <w:rPr>
          <w:rFonts w:ascii="Arial" w:hAnsi="Arial" w:cs="Arial"/>
          <w:sz w:val="24"/>
          <w:szCs w:val="24"/>
        </w:rPr>
        <w:t xml:space="preserve">, in Europe are two tendencies, it is noticed, in the background of </w:t>
      </w:r>
      <w:r w:rsidR="00A613D4" w:rsidRPr="00B93701">
        <w:rPr>
          <w:rFonts w:ascii="Arial" w:hAnsi="Arial" w:cs="Arial"/>
          <w:sz w:val="24"/>
          <w:szCs w:val="24"/>
        </w:rPr>
        <w:t>existing</w:t>
      </w:r>
      <w:r w:rsidRPr="00B93701">
        <w:rPr>
          <w:rFonts w:ascii="Arial" w:hAnsi="Arial" w:cs="Arial"/>
          <w:sz w:val="24"/>
          <w:szCs w:val="24"/>
        </w:rPr>
        <w:t xml:space="preserve"> </w:t>
      </w:r>
      <w:r w:rsidR="00A613D4" w:rsidRPr="00B93701">
        <w:rPr>
          <w:rFonts w:ascii="Arial" w:hAnsi="Arial" w:cs="Arial"/>
          <w:sz w:val="24"/>
          <w:szCs w:val="24"/>
        </w:rPr>
        <w:t>disaster</w:t>
      </w:r>
      <w:r w:rsidRPr="00B93701">
        <w:rPr>
          <w:rFonts w:ascii="Arial" w:hAnsi="Arial" w:cs="Arial"/>
          <w:sz w:val="24"/>
          <w:szCs w:val="24"/>
        </w:rPr>
        <w:t xml:space="preserve">, </w:t>
      </w:r>
      <w:r w:rsidR="00A613D4" w:rsidRPr="00B93701">
        <w:rPr>
          <w:rFonts w:ascii="Arial" w:hAnsi="Arial" w:cs="Arial"/>
          <w:sz w:val="24"/>
          <w:szCs w:val="24"/>
        </w:rPr>
        <w:t>innumerable</w:t>
      </w:r>
      <w:r w:rsidRPr="00B93701">
        <w:rPr>
          <w:rFonts w:ascii="Arial" w:hAnsi="Arial" w:cs="Arial"/>
          <w:sz w:val="24"/>
          <w:szCs w:val="24"/>
        </w:rPr>
        <w:t xml:space="preserve"> </w:t>
      </w:r>
      <w:r w:rsidR="00A613D4" w:rsidRPr="00B93701">
        <w:rPr>
          <w:rFonts w:ascii="Arial" w:hAnsi="Arial" w:cs="Arial"/>
          <w:sz w:val="24"/>
          <w:szCs w:val="24"/>
        </w:rPr>
        <w:t>indicators</w:t>
      </w:r>
      <w:r w:rsidRPr="00B93701">
        <w:rPr>
          <w:rFonts w:ascii="Arial" w:hAnsi="Arial" w:cs="Arial"/>
          <w:sz w:val="24"/>
          <w:szCs w:val="24"/>
        </w:rPr>
        <w:t xml:space="preserve"> resulting </w:t>
      </w:r>
      <w:r w:rsidR="00A613D4" w:rsidRPr="00B93701">
        <w:rPr>
          <w:rFonts w:ascii="Arial" w:hAnsi="Arial" w:cs="Arial"/>
          <w:sz w:val="24"/>
          <w:szCs w:val="24"/>
        </w:rPr>
        <w:t>the</w:t>
      </w:r>
      <w:r w:rsidRPr="00B93701">
        <w:rPr>
          <w:rFonts w:ascii="Arial" w:hAnsi="Arial" w:cs="Arial"/>
          <w:sz w:val="24"/>
          <w:szCs w:val="24"/>
        </w:rPr>
        <w:t xml:space="preserve"> </w:t>
      </w:r>
      <w:r w:rsidR="00A613D4" w:rsidRPr="00B93701">
        <w:rPr>
          <w:rFonts w:ascii="Arial" w:hAnsi="Arial" w:cs="Arial"/>
          <w:sz w:val="24"/>
          <w:szCs w:val="24"/>
        </w:rPr>
        <w:t>densities</w:t>
      </w:r>
      <w:r w:rsidRPr="00B93701">
        <w:rPr>
          <w:rFonts w:ascii="Arial" w:hAnsi="Arial" w:cs="Arial"/>
          <w:sz w:val="24"/>
          <w:szCs w:val="24"/>
        </w:rPr>
        <w:t xml:space="preserve"> that </w:t>
      </w:r>
      <w:r w:rsidR="00A613D4" w:rsidRPr="00B93701">
        <w:rPr>
          <w:rFonts w:ascii="Arial" w:hAnsi="Arial" w:cs="Arial"/>
          <w:sz w:val="24"/>
          <w:szCs w:val="24"/>
        </w:rPr>
        <w:t>weaken</w:t>
      </w:r>
      <w:r w:rsidRPr="00B93701">
        <w:rPr>
          <w:rFonts w:ascii="Arial" w:hAnsi="Arial" w:cs="Arial"/>
          <w:sz w:val="24"/>
          <w:szCs w:val="24"/>
        </w:rPr>
        <w:t xml:space="preserve"> the tourist </w:t>
      </w:r>
      <w:r w:rsidR="00A613D4" w:rsidRPr="00B93701">
        <w:rPr>
          <w:rFonts w:ascii="Arial" w:hAnsi="Arial" w:cs="Arial"/>
          <w:sz w:val="24"/>
          <w:szCs w:val="24"/>
        </w:rPr>
        <w:t>strength</w:t>
      </w:r>
      <w:r w:rsidRPr="00B93701">
        <w:rPr>
          <w:rFonts w:ascii="Arial" w:hAnsi="Arial" w:cs="Arial"/>
          <w:sz w:val="24"/>
          <w:szCs w:val="24"/>
        </w:rPr>
        <w:t xml:space="preserve"> of a </w:t>
      </w:r>
      <w:r w:rsidR="00A613D4" w:rsidRPr="00B93701">
        <w:rPr>
          <w:rFonts w:ascii="Arial" w:hAnsi="Arial" w:cs="Arial"/>
          <w:sz w:val="24"/>
          <w:szCs w:val="24"/>
        </w:rPr>
        <w:t>firm</w:t>
      </w:r>
      <w:r w:rsidRPr="00B93701">
        <w:rPr>
          <w:rFonts w:ascii="Arial" w:hAnsi="Arial" w:cs="Arial"/>
          <w:sz w:val="24"/>
          <w:szCs w:val="24"/>
        </w:rPr>
        <w:t xml:space="preserve"> </w:t>
      </w:r>
      <w:r w:rsidR="00A613D4" w:rsidRPr="00B93701">
        <w:rPr>
          <w:rFonts w:ascii="Arial" w:hAnsi="Arial" w:cs="Arial"/>
          <w:sz w:val="24"/>
          <w:szCs w:val="24"/>
        </w:rPr>
        <w:t>part</w:t>
      </w:r>
      <w:r w:rsidRPr="00B93701">
        <w:rPr>
          <w:rFonts w:ascii="Arial" w:hAnsi="Arial" w:cs="Arial"/>
          <w:sz w:val="24"/>
          <w:szCs w:val="24"/>
        </w:rPr>
        <w:t xml:space="preserve">, such as </w:t>
      </w:r>
      <w:r w:rsidR="00A613D4" w:rsidRPr="00B93701">
        <w:rPr>
          <w:rFonts w:ascii="Arial" w:hAnsi="Arial" w:cs="Arial"/>
          <w:sz w:val="24"/>
          <w:szCs w:val="24"/>
        </w:rPr>
        <w:t>Greece and Bulgaria and</w:t>
      </w:r>
      <w:r w:rsidRPr="00B93701">
        <w:rPr>
          <w:rFonts w:ascii="Arial" w:hAnsi="Arial" w:cs="Arial"/>
          <w:sz w:val="24"/>
          <w:szCs w:val="24"/>
        </w:rPr>
        <w:t xml:space="preserve">, despite </w:t>
      </w:r>
      <w:r w:rsidR="00A613D4" w:rsidRPr="00B93701">
        <w:rPr>
          <w:rFonts w:ascii="Arial" w:hAnsi="Arial" w:cs="Arial"/>
          <w:sz w:val="24"/>
          <w:szCs w:val="24"/>
        </w:rPr>
        <w:t xml:space="preserve">of </w:t>
      </w:r>
      <w:r w:rsidRPr="00B93701">
        <w:rPr>
          <w:rFonts w:ascii="Arial" w:hAnsi="Arial" w:cs="Arial"/>
          <w:sz w:val="24"/>
          <w:szCs w:val="24"/>
        </w:rPr>
        <w:t>these inconsistencies, th</w:t>
      </w:r>
      <w:r w:rsidR="00A613D4" w:rsidRPr="00B93701">
        <w:rPr>
          <w:rFonts w:ascii="Arial" w:hAnsi="Arial" w:cs="Arial"/>
          <w:sz w:val="24"/>
          <w:szCs w:val="24"/>
        </w:rPr>
        <w:t>is</w:t>
      </w:r>
      <w:r w:rsidRPr="00B93701">
        <w:rPr>
          <w:rFonts w:ascii="Arial" w:hAnsi="Arial" w:cs="Arial"/>
          <w:sz w:val="24"/>
          <w:szCs w:val="24"/>
        </w:rPr>
        <w:t xml:space="preserve"> importance</w:t>
      </w:r>
      <w:r w:rsidR="00A613D4" w:rsidRPr="00B93701">
        <w:rPr>
          <w:rFonts w:ascii="Arial" w:hAnsi="Arial" w:cs="Arial"/>
          <w:sz w:val="24"/>
          <w:szCs w:val="24"/>
        </w:rPr>
        <w:t>, to</w:t>
      </w:r>
      <w:r w:rsidRPr="00B93701">
        <w:rPr>
          <w:rFonts w:ascii="Arial" w:hAnsi="Arial" w:cs="Arial"/>
          <w:sz w:val="24"/>
          <w:szCs w:val="24"/>
        </w:rPr>
        <w:t xml:space="preserve"> </w:t>
      </w:r>
      <w:r w:rsidR="00A613D4" w:rsidRPr="00B93701">
        <w:rPr>
          <w:rFonts w:ascii="Arial" w:hAnsi="Arial" w:cs="Arial"/>
          <w:sz w:val="24"/>
          <w:szCs w:val="24"/>
        </w:rPr>
        <w:t>promote</w:t>
      </w:r>
      <w:r w:rsidRPr="00B93701">
        <w:rPr>
          <w:rFonts w:ascii="Arial" w:hAnsi="Arial" w:cs="Arial"/>
          <w:sz w:val="24"/>
          <w:szCs w:val="24"/>
        </w:rPr>
        <w:t xml:space="preserve"> </w:t>
      </w:r>
      <w:r w:rsidR="00A613D4" w:rsidRPr="00B93701">
        <w:rPr>
          <w:rFonts w:ascii="Arial" w:hAnsi="Arial" w:cs="Arial"/>
          <w:sz w:val="24"/>
          <w:szCs w:val="24"/>
        </w:rPr>
        <w:t>supportable</w:t>
      </w:r>
      <w:r w:rsidRPr="00B93701">
        <w:rPr>
          <w:rFonts w:ascii="Arial" w:hAnsi="Arial" w:cs="Arial"/>
          <w:sz w:val="24"/>
          <w:szCs w:val="24"/>
        </w:rPr>
        <w:t xml:space="preserve"> </w:t>
      </w:r>
      <w:r w:rsidR="00A613D4" w:rsidRPr="00B93701">
        <w:rPr>
          <w:rFonts w:ascii="Arial" w:hAnsi="Arial" w:cs="Arial"/>
          <w:sz w:val="24"/>
          <w:szCs w:val="24"/>
        </w:rPr>
        <w:t>leisure industry</w:t>
      </w:r>
      <w:r w:rsidRPr="00B93701">
        <w:rPr>
          <w:rFonts w:ascii="Arial" w:hAnsi="Arial" w:cs="Arial"/>
          <w:sz w:val="24"/>
          <w:szCs w:val="24"/>
        </w:rPr>
        <w:t xml:space="preserve">, which leads to economic growth, is increasingly being discussed. This explains the fact that this term is widely used by more and more profile </w:t>
      </w:r>
      <w:r w:rsidR="005D5F23" w:rsidRPr="00B93701">
        <w:rPr>
          <w:rFonts w:ascii="Arial" w:hAnsi="Arial" w:cs="Arial"/>
          <w:sz w:val="24"/>
          <w:szCs w:val="24"/>
        </w:rPr>
        <w:t>institutes</w:t>
      </w:r>
      <w:r w:rsidR="00A342F7">
        <w:rPr>
          <w:rFonts w:ascii="Arial" w:hAnsi="Arial" w:cs="Arial"/>
          <w:sz w:val="24"/>
          <w:szCs w:val="24"/>
        </w:rPr>
        <w:t xml:space="preserve">, </w:t>
      </w:r>
      <w:r w:rsidRPr="00B93701">
        <w:rPr>
          <w:rFonts w:ascii="Arial" w:hAnsi="Arial" w:cs="Arial"/>
          <w:sz w:val="24"/>
          <w:szCs w:val="24"/>
        </w:rPr>
        <w:t xml:space="preserve">the World Tourism Organization (WTO) also made forecasts for 2020 of world tourism </w:t>
      </w:r>
      <w:r w:rsidR="00EC265A" w:rsidRPr="00B93701">
        <w:rPr>
          <w:rFonts w:ascii="Arial" w:hAnsi="Arial" w:cs="Arial"/>
          <w:sz w:val="24"/>
          <w:szCs w:val="24"/>
        </w:rPr>
        <w:t>(</w:t>
      </w:r>
      <w:proofErr w:type="spellStart"/>
      <w:r w:rsidR="00EC265A" w:rsidRPr="00B93701">
        <w:rPr>
          <w:rFonts w:ascii="Arial" w:hAnsi="Arial" w:cs="Arial"/>
          <w:b/>
          <w:bCs/>
          <w:sz w:val="24"/>
          <w:szCs w:val="24"/>
        </w:rPr>
        <w:t>Unerman</w:t>
      </w:r>
      <w:proofErr w:type="spellEnd"/>
      <w:r w:rsidR="00EC265A" w:rsidRPr="00B93701">
        <w:rPr>
          <w:rFonts w:ascii="Arial" w:hAnsi="Arial" w:cs="Arial"/>
          <w:b/>
          <w:bCs/>
          <w:sz w:val="24"/>
          <w:szCs w:val="24"/>
        </w:rPr>
        <w:t>, Bebbington, O'Dwyer, 2007</w:t>
      </w:r>
      <w:r w:rsidRPr="00B93701">
        <w:rPr>
          <w:rFonts w:ascii="Arial" w:hAnsi="Arial" w:cs="Arial"/>
          <w:sz w:val="24"/>
          <w:szCs w:val="24"/>
        </w:rPr>
        <w:t>)</w:t>
      </w:r>
      <w:r w:rsidR="00C05C6A" w:rsidRPr="00B93701">
        <w:rPr>
          <w:rFonts w:ascii="Arial" w:hAnsi="Arial" w:cs="Arial"/>
          <w:b/>
          <w:bCs/>
          <w:sz w:val="24"/>
          <w:szCs w:val="24"/>
        </w:rPr>
        <w:t>.</w:t>
      </w:r>
      <w:r w:rsidR="00903180" w:rsidRPr="00B93701">
        <w:rPr>
          <w:rFonts w:ascii="Arial" w:hAnsi="Arial" w:cs="Arial"/>
          <w:b/>
          <w:bCs/>
          <w:sz w:val="24"/>
          <w:szCs w:val="24"/>
        </w:rPr>
        <w:t xml:space="preserve">                                                                                                                   </w:t>
      </w:r>
      <w:r w:rsidR="00903180" w:rsidRPr="00B93701">
        <w:rPr>
          <w:rFonts w:ascii="Arial" w:hAnsi="Arial" w:cs="Arial"/>
          <w:sz w:val="24"/>
          <w:szCs w:val="24"/>
        </w:rPr>
        <w:t xml:space="preserve">Strategic theory suggests that firms can prevent the average return of income by engaging in </w:t>
      </w:r>
      <w:r w:rsidR="00EC285C" w:rsidRPr="00B93701">
        <w:rPr>
          <w:rFonts w:ascii="Arial" w:hAnsi="Arial" w:cs="Arial"/>
          <w:sz w:val="24"/>
          <w:szCs w:val="24"/>
        </w:rPr>
        <w:t>affordable and</w:t>
      </w:r>
      <w:r w:rsidR="00903180" w:rsidRPr="00B93701">
        <w:rPr>
          <w:rFonts w:ascii="Arial" w:hAnsi="Arial" w:cs="Arial"/>
          <w:sz w:val="24"/>
          <w:szCs w:val="24"/>
        </w:rPr>
        <w:t xml:space="preserve"> profitability of an entity, </w:t>
      </w:r>
      <w:r w:rsidR="00EC285C" w:rsidRPr="00B93701">
        <w:rPr>
          <w:rFonts w:ascii="Arial" w:hAnsi="Arial" w:cs="Arial"/>
          <w:sz w:val="24"/>
          <w:szCs w:val="24"/>
        </w:rPr>
        <w:t>so</w:t>
      </w:r>
      <w:r w:rsidR="00903180" w:rsidRPr="00B93701">
        <w:rPr>
          <w:rFonts w:ascii="Arial" w:hAnsi="Arial" w:cs="Arial"/>
          <w:sz w:val="24"/>
          <w:szCs w:val="24"/>
        </w:rPr>
        <w:t xml:space="preserve"> they </w:t>
      </w:r>
      <w:r w:rsidR="00EC285C" w:rsidRPr="00B93701">
        <w:rPr>
          <w:rFonts w:ascii="Arial" w:hAnsi="Arial" w:cs="Arial"/>
          <w:sz w:val="24"/>
          <w:szCs w:val="24"/>
        </w:rPr>
        <w:t>have to</w:t>
      </w:r>
      <w:r w:rsidR="00903180" w:rsidRPr="00B93701">
        <w:rPr>
          <w:rFonts w:ascii="Arial" w:hAnsi="Arial" w:cs="Arial"/>
          <w:sz w:val="24"/>
          <w:szCs w:val="24"/>
        </w:rPr>
        <w:t xml:space="preserve"> be included in the </w:t>
      </w:r>
      <w:r w:rsidR="00EC285C" w:rsidRPr="00B93701">
        <w:rPr>
          <w:rFonts w:ascii="Arial" w:hAnsi="Arial" w:cs="Arial"/>
          <w:sz w:val="24"/>
          <w:szCs w:val="24"/>
        </w:rPr>
        <w:t>evaluation</w:t>
      </w:r>
      <w:r w:rsidR="00903180" w:rsidRPr="00B93701">
        <w:rPr>
          <w:rFonts w:ascii="Arial" w:hAnsi="Arial" w:cs="Arial"/>
          <w:sz w:val="24"/>
          <w:szCs w:val="24"/>
        </w:rPr>
        <w:t xml:space="preserve">, forecast </w:t>
      </w:r>
      <w:r w:rsidR="00EC285C" w:rsidRPr="00B93701">
        <w:rPr>
          <w:rFonts w:ascii="Arial" w:hAnsi="Arial" w:cs="Arial"/>
          <w:sz w:val="24"/>
          <w:szCs w:val="24"/>
        </w:rPr>
        <w:t xml:space="preserve">or </w:t>
      </w:r>
      <w:r w:rsidR="00903180" w:rsidRPr="00B93701">
        <w:rPr>
          <w:rFonts w:ascii="Arial" w:hAnsi="Arial" w:cs="Arial"/>
          <w:sz w:val="24"/>
          <w:szCs w:val="24"/>
        </w:rPr>
        <w:t xml:space="preserve">evaluation </w:t>
      </w:r>
      <w:r w:rsidR="00EC285C" w:rsidRPr="00B93701">
        <w:rPr>
          <w:rFonts w:ascii="Arial" w:hAnsi="Arial" w:cs="Arial"/>
          <w:sz w:val="24"/>
          <w:szCs w:val="24"/>
        </w:rPr>
        <w:t>theories</w:t>
      </w:r>
      <w:r w:rsidR="00903180" w:rsidRPr="00B93701">
        <w:rPr>
          <w:rFonts w:ascii="Arial" w:hAnsi="Arial" w:cs="Arial"/>
          <w:sz w:val="24"/>
          <w:szCs w:val="24"/>
        </w:rPr>
        <w:t xml:space="preserve">. </w:t>
      </w:r>
      <w:r w:rsidR="00EC285C" w:rsidRPr="00B93701">
        <w:rPr>
          <w:rFonts w:ascii="Arial" w:hAnsi="Arial" w:cs="Arial"/>
          <w:sz w:val="24"/>
          <w:szCs w:val="24"/>
        </w:rPr>
        <w:t>Secretarial</w:t>
      </w:r>
      <w:r w:rsidR="00903180" w:rsidRPr="00B93701">
        <w:rPr>
          <w:rFonts w:ascii="Arial" w:hAnsi="Arial" w:cs="Arial"/>
          <w:sz w:val="24"/>
          <w:szCs w:val="24"/>
        </w:rPr>
        <w:t xml:space="preserve"> information is considered much more </w:t>
      </w:r>
      <w:r w:rsidR="00EC285C" w:rsidRPr="00B93701">
        <w:rPr>
          <w:rFonts w:ascii="Arial" w:hAnsi="Arial" w:cs="Arial"/>
          <w:sz w:val="24"/>
          <w:szCs w:val="24"/>
        </w:rPr>
        <w:t>effective</w:t>
      </w:r>
      <w:r w:rsidR="00903180" w:rsidRPr="00B93701">
        <w:rPr>
          <w:rFonts w:ascii="Arial" w:hAnsi="Arial" w:cs="Arial"/>
          <w:sz w:val="24"/>
          <w:szCs w:val="24"/>
        </w:rPr>
        <w:t xml:space="preserve"> </w:t>
      </w:r>
      <w:r w:rsidR="00EC285C" w:rsidRPr="00B93701">
        <w:rPr>
          <w:rFonts w:ascii="Arial" w:hAnsi="Arial" w:cs="Arial"/>
          <w:sz w:val="24"/>
          <w:szCs w:val="24"/>
        </w:rPr>
        <w:t>at the time</w:t>
      </w:r>
      <w:r w:rsidR="00903180" w:rsidRPr="00B93701">
        <w:rPr>
          <w:rFonts w:ascii="Arial" w:hAnsi="Arial" w:cs="Arial"/>
          <w:sz w:val="24"/>
          <w:szCs w:val="24"/>
        </w:rPr>
        <w:t xml:space="preserve"> talking about </w:t>
      </w:r>
      <w:r w:rsidR="00EC285C" w:rsidRPr="00B93701">
        <w:rPr>
          <w:rFonts w:ascii="Arial" w:hAnsi="Arial" w:cs="Arial"/>
          <w:sz w:val="24"/>
          <w:szCs w:val="24"/>
        </w:rPr>
        <w:t>financial</w:t>
      </w:r>
      <w:r w:rsidR="00903180" w:rsidRPr="00B93701">
        <w:rPr>
          <w:rFonts w:ascii="Arial" w:hAnsi="Arial" w:cs="Arial"/>
          <w:sz w:val="24"/>
          <w:szCs w:val="24"/>
        </w:rPr>
        <w:t xml:space="preserve"> </w:t>
      </w:r>
      <w:r w:rsidR="00EC285C" w:rsidRPr="00B93701">
        <w:rPr>
          <w:rFonts w:ascii="Arial" w:hAnsi="Arial" w:cs="Arial"/>
          <w:sz w:val="24"/>
          <w:szCs w:val="24"/>
        </w:rPr>
        <w:t>trials</w:t>
      </w:r>
      <w:r w:rsidR="00903180" w:rsidRPr="00B93701">
        <w:rPr>
          <w:rFonts w:ascii="Arial" w:hAnsi="Arial" w:cs="Arial"/>
          <w:sz w:val="24"/>
          <w:szCs w:val="24"/>
        </w:rPr>
        <w:t xml:space="preserve">, </w:t>
      </w:r>
      <w:r w:rsidR="00EC285C" w:rsidRPr="00B93701">
        <w:rPr>
          <w:rFonts w:ascii="Arial" w:hAnsi="Arial" w:cs="Arial"/>
          <w:sz w:val="24"/>
          <w:szCs w:val="24"/>
        </w:rPr>
        <w:t>elsewhere</w:t>
      </w:r>
      <w:r w:rsidR="00903180" w:rsidRPr="00B93701">
        <w:rPr>
          <w:rFonts w:ascii="Arial" w:hAnsi="Arial" w:cs="Arial"/>
          <w:sz w:val="24"/>
          <w:szCs w:val="24"/>
        </w:rPr>
        <w:t xml:space="preserve"> the </w:t>
      </w:r>
      <w:r w:rsidR="00EC285C" w:rsidRPr="00B93701">
        <w:rPr>
          <w:rFonts w:ascii="Arial" w:hAnsi="Arial" w:cs="Arial"/>
          <w:sz w:val="24"/>
          <w:szCs w:val="24"/>
        </w:rPr>
        <w:t>instantaneous</w:t>
      </w:r>
      <w:r w:rsidR="00903180" w:rsidRPr="00B93701">
        <w:rPr>
          <w:rFonts w:ascii="Arial" w:hAnsi="Arial" w:cs="Arial"/>
          <w:sz w:val="24"/>
          <w:szCs w:val="24"/>
        </w:rPr>
        <w:t xml:space="preserve"> </w:t>
      </w:r>
      <w:r w:rsidR="00EC285C" w:rsidRPr="00B93701">
        <w:rPr>
          <w:rFonts w:ascii="Arial" w:hAnsi="Arial" w:cs="Arial"/>
          <w:sz w:val="24"/>
          <w:szCs w:val="24"/>
        </w:rPr>
        <w:t>procedures</w:t>
      </w:r>
      <w:r w:rsidR="00903180" w:rsidRPr="00B93701">
        <w:rPr>
          <w:rFonts w:ascii="Arial" w:hAnsi="Arial" w:cs="Arial"/>
          <w:sz w:val="24"/>
          <w:szCs w:val="24"/>
        </w:rPr>
        <w:t xml:space="preserve"> </w:t>
      </w:r>
      <w:r w:rsidR="00EC285C" w:rsidRPr="00B93701">
        <w:rPr>
          <w:rFonts w:ascii="Arial" w:hAnsi="Arial" w:cs="Arial"/>
          <w:sz w:val="24"/>
          <w:szCs w:val="24"/>
        </w:rPr>
        <w:t>offered</w:t>
      </w:r>
      <w:r w:rsidR="00903180" w:rsidRPr="00B93701">
        <w:rPr>
          <w:rFonts w:ascii="Arial" w:hAnsi="Arial" w:cs="Arial"/>
          <w:sz w:val="24"/>
          <w:szCs w:val="24"/>
        </w:rPr>
        <w:t xml:space="preserve"> in the </w:t>
      </w:r>
      <w:r w:rsidR="00EC285C" w:rsidRPr="00B93701">
        <w:rPr>
          <w:rFonts w:ascii="Arial" w:hAnsi="Arial" w:cs="Arial"/>
          <w:sz w:val="24"/>
          <w:szCs w:val="24"/>
        </w:rPr>
        <w:t>economic</w:t>
      </w:r>
      <w:r w:rsidR="00903180" w:rsidRPr="00B93701">
        <w:rPr>
          <w:rFonts w:ascii="Arial" w:hAnsi="Arial" w:cs="Arial"/>
          <w:sz w:val="24"/>
          <w:szCs w:val="24"/>
        </w:rPr>
        <w:t xml:space="preserve"> </w:t>
      </w:r>
      <w:r w:rsidR="00EC285C" w:rsidRPr="00B93701">
        <w:rPr>
          <w:rFonts w:ascii="Arial" w:hAnsi="Arial" w:cs="Arial"/>
          <w:sz w:val="24"/>
          <w:szCs w:val="24"/>
        </w:rPr>
        <w:t>reports</w:t>
      </w:r>
      <w:r w:rsidR="001404A4" w:rsidRPr="00B93701">
        <w:rPr>
          <w:rFonts w:ascii="Arial" w:hAnsi="Arial" w:cs="Arial"/>
          <w:sz w:val="24"/>
          <w:szCs w:val="24"/>
        </w:rPr>
        <w:t xml:space="preserve"> (</w:t>
      </w:r>
      <w:r w:rsidR="001404A4" w:rsidRPr="00B93701">
        <w:rPr>
          <w:rFonts w:ascii="Arial" w:hAnsi="Arial" w:cs="Arial"/>
          <w:b/>
          <w:bCs/>
          <w:sz w:val="24"/>
          <w:szCs w:val="24"/>
        </w:rPr>
        <w:t>Buckley, 2012</w:t>
      </w:r>
      <w:r w:rsidR="001404A4" w:rsidRPr="00B93701">
        <w:rPr>
          <w:rFonts w:ascii="Arial" w:hAnsi="Arial" w:cs="Arial"/>
          <w:sz w:val="24"/>
          <w:szCs w:val="24"/>
        </w:rPr>
        <w:t>)</w:t>
      </w:r>
      <w:r w:rsidR="00903180" w:rsidRPr="00B93701">
        <w:rPr>
          <w:rFonts w:ascii="Arial" w:hAnsi="Arial" w:cs="Arial"/>
          <w:sz w:val="24"/>
          <w:szCs w:val="24"/>
        </w:rPr>
        <w:t xml:space="preserve">.                                                                                                                          </w:t>
      </w:r>
    </w:p>
    <w:p w14:paraId="315F7A3D" w14:textId="77777777" w:rsidR="008927A1" w:rsidRPr="00B93701" w:rsidRDefault="008927A1" w:rsidP="00D34641">
      <w:pPr>
        <w:rPr>
          <w:rFonts w:ascii="Arial" w:hAnsi="Arial" w:cs="Arial"/>
          <w:sz w:val="24"/>
          <w:szCs w:val="24"/>
        </w:rPr>
      </w:pPr>
    </w:p>
    <w:p w14:paraId="793A8A89" w14:textId="77777777" w:rsidR="008927A1" w:rsidRPr="00B93701" w:rsidRDefault="008927A1" w:rsidP="00D34641">
      <w:pPr>
        <w:rPr>
          <w:rFonts w:ascii="Arial" w:hAnsi="Arial" w:cs="Arial"/>
          <w:sz w:val="24"/>
          <w:szCs w:val="24"/>
        </w:rPr>
      </w:pPr>
    </w:p>
    <w:p w14:paraId="33B64030" w14:textId="77777777" w:rsidR="003D3300" w:rsidRPr="00B93701" w:rsidRDefault="003D3300" w:rsidP="00D34641">
      <w:pPr>
        <w:rPr>
          <w:rFonts w:ascii="Arial" w:hAnsi="Arial" w:cs="Arial"/>
          <w:b/>
          <w:bCs/>
          <w:i/>
          <w:iCs/>
          <w:sz w:val="24"/>
          <w:szCs w:val="24"/>
          <w:u w:val="single"/>
        </w:rPr>
      </w:pPr>
    </w:p>
    <w:p w14:paraId="515F9FB7" w14:textId="77777777" w:rsidR="003D3300" w:rsidRPr="00B93701" w:rsidRDefault="003D3300" w:rsidP="00D34641">
      <w:pPr>
        <w:rPr>
          <w:rFonts w:ascii="Arial" w:hAnsi="Arial" w:cs="Arial"/>
          <w:b/>
          <w:bCs/>
          <w:i/>
          <w:iCs/>
          <w:sz w:val="24"/>
          <w:szCs w:val="24"/>
          <w:u w:val="single"/>
        </w:rPr>
      </w:pPr>
    </w:p>
    <w:p w14:paraId="1283CA38" w14:textId="77777777" w:rsidR="003D3300" w:rsidRPr="00B93701" w:rsidRDefault="003D3300" w:rsidP="00D34641">
      <w:pPr>
        <w:rPr>
          <w:rFonts w:ascii="Arial" w:hAnsi="Arial" w:cs="Arial"/>
          <w:b/>
          <w:bCs/>
          <w:i/>
          <w:iCs/>
          <w:sz w:val="24"/>
          <w:szCs w:val="24"/>
          <w:u w:val="single"/>
        </w:rPr>
      </w:pPr>
    </w:p>
    <w:p w14:paraId="21CC5D14" w14:textId="77777777" w:rsidR="003D3300" w:rsidRPr="00B93701" w:rsidRDefault="003D3300" w:rsidP="00D34641">
      <w:pPr>
        <w:rPr>
          <w:rFonts w:ascii="Arial" w:hAnsi="Arial" w:cs="Arial"/>
          <w:b/>
          <w:bCs/>
          <w:i/>
          <w:iCs/>
          <w:sz w:val="24"/>
          <w:szCs w:val="24"/>
          <w:u w:val="single"/>
        </w:rPr>
      </w:pPr>
    </w:p>
    <w:p w14:paraId="1640C1D4" w14:textId="77777777" w:rsidR="003D3300" w:rsidRPr="00B93701" w:rsidRDefault="003D3300" w:rsidP="00D34641">
      <w:pPr>
        <w:rPr>
          <w:rFonts w:ascii="Arial" w:hAnsi="Arial" w:cs="Arial"/>
          <w:b/>
          <w:bCs/>
          <w:i/>
          <w:iCs/>
          <w:sz w:val="24"/>
          <w:szCs w:val="24"/>
          <w:u w:val="single"/>
        </w:rPr>
      </w:pPr>
    </w:p>
    <w:p w14:paraId="5DC46DE8" w14:textId="77777777" w:rsidR="003D3300" w:rsidRPr="00B93701" w:rsidRDefault="003D3300" w:rsidP="00454422">
      <w:pPr>
        <w:rPr>
          <w:rFonts w:ascii="Arial" w:hAnsi="Arial" w:cs="Arial"/>
          <w:b/>
          <w:bCs/>
          <w:i/>
          <w:iCs/>
          <w:sz w:val="24"/>
          <w:szCs w:val="24"/>
          <w:u w:val="single"/>
        </w:rPr>
      </w:pPr>
    </w:p>
    <w:p w14:paraId="0361F37D" w14:textId="77777777" w:rsidR="003D3300" w:rsidRPr="00B93701" w:rsidRDefault="003D3300" w:rsidP="00454422">
      <w:pPr>
        <w:rPr>
          <w:rFonts w:ascii="Arial" w:hAnsi="Arial" w:cs="Arial"/>
          <w:b/>
          <w:bCs/>
          <w:i/>
          <w:iCs/>
          <w:sz w:val="24"/>
          <w:szCs w:val="24"/>
          <w:u w:val="single"/>
        </w:rPr>
      </w:pPr>
    </w:p>
    <w:p w14:paraId="66D4C4C5" w14:textId="77777777" w:rsidR="003D3300" w:rsidRPr="00B93701" w:rsidRDefault="003D3300" w:rsidP="00454422">
      <w:pPr>
        <w:rPr>
          <w:rFonts w:ascii="Arial" w:hAnsi="Arial" w:cs="Arial"/>
          <w:b/>
          <w:bCs/>
          <w:i/>
          <w:iCs/>
          <w:sz w:val="24"/>
          <w:szCs w:val="24"/>
          <w:u w:val="single"/>
        </w:rPr>
      </w:pPr>
    </w:p>
    <w:p w14:paraId="4EF424B2" w14:textId="77777777" w:rsidR="006D2AA8" w:rsidRPr="00B93701" w:rsidRDefault="006D2AA8" w:rsidP="00D34641">
      <w:pPr>
        <w:jc w:val="center"/>
        <w:rPr>
          <w:rFonts w:ascii="Arial" w:hAnsi="Arial" w:cs="Arial"/>
          <w:sz w:val="24"/>
          <w:szCs w:val="24"/>
        </w:rPr>
      </w:pPr>
    </w:p>
    <w:p w14:paraId="0A5F4E32" w14:textId="77777777" w:rsidR="0066183D" w:rsidRDefault="0066183D" w:rsidP="00D34641">
      <w:pPr>
        <w:jc w:val="center"/>
        <w:rPr>
          <w:rFonts w:ascii="Arial" w:hAnsi="Arial" w:cs="Arial"/>
          <w:sz w:val="24"/>
          <w:szCs w:val="24"/>
        </w:rPr>
      </w:pPr>
    </w:p>
    <w:p w14:paraId="25A3FF4F" w14:textId="77777777" w:rsidR="0066183D" w:rsidRDefault="0066183D" w:rsidP="00D34641">
      <w:pPr>
        <w:jc w:val="center"/>
        <w:rPr>
          <w:rFonts w:ascii="Arial" w:hAnsi="Arial" w:cs="Arial"/>
          <w:sz w:val="24"/>
          <w:szCs w:val="24"/>
        </w:rPr>
      </w:pPr>
    </w:p>
    <w:p w14:paraId="7EC40C5D" w14:textId="77777777" w:rsidR="0066183D" w:rsidRDefault="0066183D" w:rsidP="00D34641">
      <w:pPr>
        <w:jc w:val="center"/>
        <w:rPr>
          <w:rFonts w:ascii="Arial" w:hAnsi="Arial" w:cs="Arial"/>
          <w:sz w:val="24"/>
          <w:szCs w:val="24"/>
        </w:rPr>
      </w:pPr>
    </w:p>
    <w:p w14:paraId="3DCA8B50" w14:textId="421B3CED" w:rsidR="00D34641" w:rsidRPr="00B93701" w:rsidRDefault="003D3300" w:rsidP="00D34641">
      <w:pPr>
        <w:jc w:val="center"/>
        <w:rPr>
          <w:rFonts w:ascii="Arial" w:hAnsi="Arial" w:cs="Arial"/>
          <w:sz w:val="24"/>
          <w:szCs w:val="24"/>
        </w:rPr>
      </w:pPr>
      <w:r w:rsidRPr="00B93701">
        <w:rPr>
          <w:rFonts w:ascii="Arial" w:hAnsi="Arial" w:cs="Arial"/>
          <w:sz w:val="24"/>
          <w:szCs w:val="24"/>
        </w:rPr>
        <w:lastRenderedPageBreak/>
        <w:t>3</w:t>
      </w:r>
    </w:p>
    <w:p w14:paraId="5C91B234" w14:textId="17BCB724" w:rsidR="00454422" w:rsidRPr="00B93701" w:rsidRDefault="00454422" w:rsidP="00D34641">
      <w:pPr>
        <w:rPr>
          <w:rFonts w:ascii="Arial" w:hAnsi="Arial" w:cs="Arial"/>
          <w:sz w:val="24"/>
          <w:szCs w:val="24"/>
        </w:rPr>
      </w:pPr>
      <w:r w:rsidRPr="00B93701">
        <w:rPr>
          <w:rFonts w:ascii="Arial" w:hAnsi="Arial" w:cs="Arial"/>
          <w:b/>
          <w:bCs/>
          <w:i/>
          <w:iCs/>
          <w:sz w:val="24"/>
          <w:szCs w:val="24"/>
          <w:u w:val="single"/>
        </w:rPr>
        <w:t xml:space="preserve">Myanmar </w:t>
      </w:r>
    </w:p>
    <w:p w14:paraId="44FE5B8F" w14:textId="77777777" w:rsidR="00EE12BE" w:rsidRPr="00B93701" w:rsidRDefault="00EE12BE" w:rsidP="00D34641">
      <w:pPr>
        <w:rPr>
          <w:rFonts w:ascii="Arial" w:hAnsi="Arial" w:cs="Arial"/>
          <w:b/>
          <w:bCs/>
          <w:i/>
          <w:iCs/>
          <w:sz w:val="24"/>
          <w:szCs w:val="24"/>
          <w:u w:val="single"/>
        </w:rPr>
      </w:pPr>
    </w:p>
    <w:p w14:paraId="4DCEE913" w14:textId="56F137E7" w:rsidR="00454422" w:rsidRPr="00B93701" w:rsidRDefault="00454422" w:rsidP="00D34641">
      <w:pPr>
        <w:rPr>
          <w:rFonts w:ascii="Arial" w:hAnsi="Arial" w:cs="Arial"/>
          <w:sz w:val="24"/>
          <w:szCs w:val="24"/>
        </w:rPr>
      </w:pPr>
      <w:r w:rsidRPr="00B93701">
        <w:rPr>
          <w:rFonts w:ascii="Arial" w:hAnsi="Arial" w:cs="Arial"/>
          <w:sz w:val="24"/>
          <w:szCs w:val="24"/>
        </w:rPr>
        <w:t xml:space="preserve">Geographic location and natural data recommend Burma as "the next best thing" in Southeast Asia. The country has been gifted with everything: thousands of islands of rare beauty, mountains, jungle, ethnic and cultural diversity. From the Mergui archipelago to Shan Lake or the stunning Pagan, Burma alone has as many resources as Thailand, Vietnam, Laos, Cambodia and Malaysia. </w:t>
      </w:r>
      <w:r w:rsidR="00EE12BE" w:rsidRPr="00B93701">
        <w:rPr>
          <w:rFonts w:ascii="Arial" w:hAnsi="Arial" w:cs="Arial"/>
          <w:sz w:val="24"/>
          <w:szCs w:val="24"/>
        </w:rPr>
        <w:t xml:space="preserve">                                  </w:t>
      </w:r>
      <w:r w:rsidRPr="00B93701">
        <w:rPr>
          <w:rFonts w:ascii="Arial" w:hAnsi="Arial" w:cs="Arial"/>
          <w:sz w:val="24"/>
          <w:szCs w:val="24"/>
        </w:rPr>
        <w:t>Unfortunately, Burma's tourism potential is effectively crushed by those who run it. People struggle beyond the poverty line, democracy is just an empty word, the northern, eastern and western areas are controlled by drug parades surrounded by entire armies. Burma is attracting seekers of new, exotic destinations, those who want to tick something other than the "banana pancake trail", but who eventually reach an imposed itinerary</w:t>
      </w:r>
      <w:r w:rsidR="001233EA" w:rsidRPr="00B93701">
        <w:rPr>
          <w:rFonts w:ascii="Arial" w:hAnsi="Arial" w:cs="Arial"/>
          <w:sz w:val="24"/>
          <w:szCs w:val="24"/>
        </w:rPr>
        <w:t xml:space="preserve"> (</w:t>
      </w:r>
      <w:proofErr w:type="spellStart"/>
      <w:r w:rsidR="001233EA" w:rsidRPr="00B93701">
        <w:rPr>
          <w:rFonts w:ascii="Arial" w:hAnsi="Arial" w:cs="Arial"/>
          <w:b/>
          <w:bCs/>
          <w:sz w:val="24"/>
          <w:szCs w:val="24"/>
          <w:shd w:val="clear" w:color="auto" w:fill="FFFFFF"/>
        </w:rPr>
        <w:t>Encyclopedia</w:t>
      </w:r>
      <w:proofErr w:type="spellEnd"/>
      <w:r w:rsidR="001233EA" w:rsidRPr="00B93701">
        <w:rPr>
          <w:rFonts w:ascii="Arial" w:hAnsi="Arial" w:cs="Arial"/>
          <w:b/>
          <w:bCs/>
          <w:sz w:val="24"/>
          <w:szCs w:val="24"/>
          <w:shd w:val="clear" w:color="auto" w:fill="FFFFFF"/>
        </w:rPr>
        <w:t xml:space="preserve"> Britannica, 2020</w:t>
      </w:r>
      <w:r w:rsidR="001233EA" w:rsidRPr="00B93701">
        <w:rPr>
          <w:rFonts w:ascii="Arial" w:hAnsi="Arial" w:cs="Arial"/>
          <w:sz w:val="24"/>
          <w:szCs w:val="24"/>
          <w:shd w:val="clear" w:color="auto" w:fill="FFFFFF"/>
        </w:rPr>
        <w:t>)</w:t>
      </w:r>
      <w:r w:rsidRPr="00B93701">
        <w:rPr>
          <w:rFonts w:ascii="Arial" w:hAnsi="Arial" w:cs="Arial"/>
          <w:sz w:val="24"/>
          <w:szCs w:val="24"/>
        </w:rPr>
        <w:t>.                                                                                                Burmese tourism is held by the state, travellers have to work only with certain suppliers and only go on certain routes to a handful of "official" destinations. The leaders do not want to see the dark side of the country, where the rights of minorities of millions of people are discussed with the machine gun on the shoulder. Burma is for Southeast Asia which is Cuba for the Caribbean area. A huge potential, locked under a rusty lock, waiting for freedom</w:t>
      </w:r>
      <w:r w:rsidR="001233EA" w:rsidRPr="00B93701">
        <w:rPr>
          <w:rFonts w:ascii="Arial" w:hAnsi="Arial" w:cs="Arial"/>
          <w:sz w:val="24"/>
          <w:szCs w:val="24"/>
        </w:rPr>
        <w:t xml:space="preserve"> (</w:t>
      </w:r>
      <w:proofErr w:type="spellStart"/>
      <w:r w:rsidR="001233EA" w:rsidRPr="00B93701">
        <w:rPr>
          <w:rFonts w:ascii="Arial" w:hAnsi="Arial" w:cs="Arial"/>
          <w:b/>
          <w:bCs/>
          <w:sz w:val="24"/>
          <w:szCs w:val="24"/>
          <w:shd w:val="clear" w:color="auto" w:fill="FFFFFF"/>
        </w:rPr>
        <w:t>Encyclopedia</w:t>
      </w:r>
      <w:proofErr w:type="spellEnd"/>
      <w:r w:rsidR="001233EA" w:rsidRPr="00B93701">
        <w:rPr>
          <w:rFonts w:ascii="Arial" w:hAnsi="Arial" w:cs="Arial"/>
          <w:b/>
          <w:bCs/>
          <w:sz w:val="24"/>
          <w:szCs w:val="24"/>
          <w:shd w:val="clear" w:color="auto" w:fill="FFFFFF"/>
        </w:rPr>
        <w:t xml:space="preserve"> Britannica, 20</w:t>
      </w:r>
      <w:r w:rsidR="004A6647" w:rsidRPr="00B93701">
        <w:rPr>
          <w:rFonts w:ascii="Arial" w:hAnsi="Arial" w:cs="Arial"/>
          <w:b/>
          <w:bCs/>
          <w:sz w:val="24"/>
          <w:szCs w:val="24"/>
          <w:shd w:val="clear" w:color="auto" w:fill="FFFFFF"/>
        </w:rPr>
        <w:t>19</w:t>
      </w:r>
      <w:r w:rsidR="001233EA" w:rsidRPr="00B93701">
        <w:rPr>
          <w:rFonts w:ascii="Arial" w:hAnsi="Arial" w:cs="Arial"/>
          <w:sz w:val="24"/>
          <w:szCs w:val="24"/>
          <w:shd w:val="clear" w:color="auto" w:fill="FFFFFF"/>
        </w:rPr>
        <w:t>)</w:t>
      </w:r>
      <w:r w:rsidRPr="00B93701">
        <w:rPr>
          <w:rFonts w:ascii="Arial" w:hAnsi="Arial" w:cs="Arial"/>
          <w:sz w:val="24"/>
          <w:szCs w:val="24"/>
        </w:rPr>
        <w:t>.</w:t>
      </w:r>
    </w:p>
    <w:p w14:paraId="156E3773" w14:textId="77777777" w:rsidR="00266C4D" w:rsidRPr="00B93701" w:rsidRDefault="00266C4D" w:rsidP="00D34641">
      <w:pPr>
        <w:rPr>
          <w:rFonts w:ascii="Arial" w:hAnsi="Arial" w:cs="Arial"/>
          <w:b/>
          <w:bCs/>
          <w:sz w:val="24"/>
          <w:szCs w:val="24"/>
        </w:rPr>
      </w:pPr>
    </w:p>
    <w:p w14:paraId="2423F3CD" w14:textId="77777777" w:rsidR="00266C4D" w:rsidRPr="00B93701" w:rsidRDefault="00266C4D" w:rsidP="00D34641">
      <w:pPr>
        <w:rPr>
          <w:rFonts w:ascii="Arial" w:hAnsi="Arial" w:cs="Arial"/>
          <w:b/>
          <w:bCs/>
          <w:sz w:val="24"/>
          <w:szCs w:val="24"/>
        </w:rPr>
      </w:pPr>
    </w:p>
    <w:p w14:paraId="6DC292CD" w14:textId="77777777" w:rsidR="00F1356A" w:rsidRPr="00B93701" w:rsidRDefault="00F1356A" w:rsidP="00D34641">
      <w:pPr>
        <w:rPr>
          <w:rFonts w:ascii="Arial" w:hAnsi="Arial" w:cs="Arial"/>
          <w:b/>
          <w:bCs/>
          <w:i/>
          <w:iCs/>
          <w:sz w:val="24"/>
          <w:szCs w:val="24"/>
          <w:u w:val="single"/>
        </w:rPr>
      </w:pPr>
      <w:r w:rsidRPr="00B93701">
        <w:rPr>
          <w:rFonts w:ascii="Arial" w:hAnsi="Arial" w:cs="Arial"/>
          <w:b/>
          <w:bCs/>
          <w:i/>
          <w:iCs/>
          <w:sz w:val="24"/>
          <w:szCs w:val="24"/>
          <w:u w:val="single"/>
        </w:rPr>
        <w:t>Thailand</w:t>
      </w:r>
    </w:p>
    <w:p w14:paraId="2654051A" w14:textId="71F9F0CE" w:rsidR="00266C4D" w:rsidRPr="00B93701" w:rsidRDefault="00F1356A" w:rsidP="00D34641">
      <w:pPr>
        <w:rPr>
          <w:rFonts w:ascii="Arial" w:hAnsi="Arial" w:cs="Arial"/>
          <w:sz w:val="24"/>
          <w:szCs w:val="24"/>
        </w:rPr>
      </w:pPr>
      <w:r w:rsidRPr="00B93701">
        <w:rPr>
          <w:rFonts w:ascii="Arial" w:hAnsi="Arial" w:cs="Arial"/>
          <w:sz w:val="24"/>
          <w:szCs w:val="24"/>
        </w:rPr>
        <w:t xml:space="preserve">Is one of the most important tourist destinations and, at the same time, the trend-setter of the region. Neighbouring countries follow Thailand actions and either copy them or come up with complementary strategies to make the most of the wave of travellers attracted by the leader. </w:t>
      </w:r>
      <w:r w:rsidR="001524B8" w:rsidRPr="00B93701">
        <w:rPr>
          <w:rFonts w:ascii="Arial" w:hAnsi="Arial" w:cs="Arial"/>
          <w:sz w:val="24"/>
          <w:szCs w:val="24"/>
        </w:rPr>
        <w:t xml:space="preserve">                                                                                                 </w:t>
      </w:r>
      <w:r w:rsidRPr="00B93701">
        <w:rPr>
          <w:rFonts w:ascii="Arial" w:hAnsi="Arial" w:cs="Arial"/>
          <w:sz w:val="24"/>
          <w:szCs w:val="24"/>
        </w:rPr>
        <w:t xml:space="preserve">Thailand is no longer the country of "The Beach". Hordes of hippies who once roamed the Khao San will be heading for cheaper and more lenient destinations. Prices have increased, services are better, Thailand has beaten its record visitors in a crisis year (15.8 million foreign tourists in 2010, an increase of 7.5% over the previous year). Prime Minister </w:t>
      </w:r>
      <w:proofErr w:type="spellStart"/>
      <w:r w:rsidRPr="00B93701">
        <w:rPr>
          <w:rFonts w:ascii="Arial" w:hAnsi="Arial" w:cs="Arial"/>
          <w:sz w:val="24"/>
          <w:szCs w:val="24"/>
        </w:rPr>
        <w:t>Abhisit</w:t>
      </w:r>
      <w:proofErr w:type="spellEnd"/>
      <w:r w:rsidRPr="00B93701">
        <w:rPr>
          <w:rFonts w:ascii="Arial" w:hAnsi="Arial" w:cs="Arial"/>
          <w:sz w:val="24"/>
          <w:szCs w:val="24"/>
        </w:rPr>
        <w:t xml:space="preserve"> said he should "Focus on quality, not quantity." Thailand will develop its tourism strategy in three directions: - wellness tourism: spa, detoxification, yoga, Reiki, healthy food - medical tourism, with an emphasis on plastic surgery and delaying aging, but also alternative medicine - </w:t>
      </w:r>
      <w:proofErr w:type="spellStart"/>
      <w:r w:rsidRPr="00B93701">
        <w:rPr>
          <w:rFonts w:ascii="Arial" w:hAnsi="Arial" w:cs="Arial"/>
          <w:sz w:val="24"/>
          <w:szCs w:val="24"/>
        </w:rPr>
        <w:t>agro</w:t>
      </w:r>
      <w:proofErr w:type="spellEnd"/>
      <w:r w:rsidRPr="00B93701">
        <w:rPr>
          <w:rFonts w:ascii="Arial" w:hAnsi="Arial" w:cs="Arial"/>
          <w:sz w:val="24"/>
          <w:szCs w:val="24"/>
        </w:rPr>
        <w:t>-tourism In Thailand, it will slip from teenagers looking for cheap and obscure experiences to adults with extra money, stress, health issues and kilos, who will seek to escape within two weeks of the stress of a whole year of work</w:t>
      </w:r>
      <w:r w:rsidR="00BA4C02" w:rsidRPr="00B93701">
        <w:rPr>
          <w:rFonts w:ascii="Arial" w:hAnsi="Arial" w:cs="Arial"/>
          <w:sz w:val="24"/>
          <w:szCs w:val="24"/>
        </w:rPr>
        <w:t xml:space="preserve"> (</w:t>
      </w:r>
      <w:proofErr w:type="spellStart"/>
      <w:r w:rsidR="004859B9" w:rsidRPr="00B93701">
        <w:rPr>
          <w:rFonts w:ascii="Arial" w:hAnsi="Arial" w:cs="Arial"/>
          <w:b/>
          <w:bCs/>
          <w:sz w:val="24"/>
          <w:szCs w:val="24"/>
          <w:shd w:val="clear" w:color="auto" w:fill="FFFFFF"/>
        </w:rPr>
        <w:t>Encyclopedia</w:t>
      </w:r>
      <w:proofErr w:type="spellEnd"/>
      <w:r w:rsidR="004859B9" w:rsidRPr="00B93701">
        <w:rPr>
          <w:rFonts w:ascii="Arial" w:hAnsi="Arial" w:cs="Arial"/>
          <w:b/>
          <w:bCs/>
          <w:sz w:val="24"/>
          <w:szCs w:val="24"/>
          <w:shd w:val="clear" w:color="auto" w:fill="FFFFFF"/>
        </w:rPr>
        <w:t xml:space="preserve"> Britannica, 2020</w:t>
      </w:r>
      <w:r w:rsidR="00BA4C02" w:rsidRPr="00B93701">
        <w:rPr>
          <w:rFonts w:ascii="Arial" w:hAnsi="Arial" w:cs="Arial"/>
          <w:sz w:val="24"/>
          <w:szCs w:val="24"/>
          <w:shd w:val="clear" w:color="auto" w:fill="FFFFFF"/>
        </w:rPr>
        <w:t>)</w:t>
      </w:r>
      <w:r w:rsidRPr="00B93701">
        <w:rPr>
          <w:rFonts w:ascii="Arial" w:hAnsi="Arial" w:cs="Arial"/>
          <w:sz w:val="24"/>
          <w:szCs w:val="24"/>
        </w:rPr>
        <w:t>.</w:t>
      </w:r>
    </w:p>
    <w:p w14:paraId="2274D159" w14:textId="77777777" w:rsidR="003D3300" w:rsidRPr="00B93701" w:rsidRDefault="003D3300" w:rsidP="00D34641">
      <w:pPr>
        <w:rPr>
          <w:rFonts w:ascii="Arial" w:hAnsi="Arial" w:cs="Arial"/>
          <w:sz w:val="24"/>
          <w:szCs w:val="24"/>
        </w:rPr>
      </w:pPr>
    </w:p>
    <w:p w14:paraId="0FED277B" w14:textId="77777777" w:rsidR="003D3300" w:rsidRPr="00B93701" w:rsidRDefault="003D3300" w:rsidP="00D34641">
      <w:pPr>
        <w:rPr>
          <w:rFonts w:ascii="Arial" w:hAnsi="Arial" w:cs="Arial"/>
          <w:sz w:val="24"/>
          <w:szCs w:val="24"/>
        </w:rPr>
      </w:pPr>
    </w:p>
    <w:p w14:paraId="58CCD4B7" w14:textId="672B48B6" w:rsidR="00A843B7" w:rsidRPr="00B93701" w:rsidRDefault="005B0DE0" w:rsidP="00A843B7">
      <w:pPr>
        <w:jc w:val="center"/>
        <w:rPr>
          <w:rFonts w:ascii="Arial" w:hAnsi="Arial" w:cs="Arial"/>
          <w:sz w:val="24"/>
          <w:szCs w:val="24"/>
        </w:rPr>
      </w:pPr>
      <w:r w:rsidRPr="00B93701">
        <w:rPr>
          <w:rFonts w:ascii="Arial" w:hAnsi="Arial" w:cs="Arial"/>
          <w:sz w:val="24"/>
          <w:szCs w:val="24"/>
        </w:rPr>
        <w:lastRenderedPageBreak/>
        <w:t>4</w:t>
      </w:r>
    </w:p>
    <w:p w14:paraId="31D421AB" w14:textId="51ADDAC5" w:rsidR="00100EBA" w:rsidRPr="00B93701" w:rsidRDefault="00100EBA" w:rsidP="00367621">
      <w:pPr>
        <w:jc w:val="center"/>
        <w:rPr>
          <w:rFonts w:ascii="Arial" w:hAnsi="Arial" w:cs="Arial"/>
          <w:b/>
          <w:bCs/>
          <w:sz w:val="24"/>
          <w:szCs w:val="24"/>
        </w:rPr>
      </w:pPr>
      <w:r w:rsidRPr="00B93701">
        <w:rPr>
          <w:rFonts w:ascii="Arial" w:hAnsi="Arial" w:cs="Arial"/>
          <w:b/>
          <w:bCs/>
          <w:sz w:val="24"/>
          <w:szCs w:val="24"/>
        </w:rPr>
        <w:t>Strategic and Operational Objectives</w:t>
      </w:r>
    </w:p>
    <w:p w14:paraId="15AE8C50" w14:textId="77777777" w:rsidR="009B62C8" w:rsidRPr="00B93701" w:rsidRDefault="009B62C8" w:rsidP="00367621">
      <w:pPr>
        <w:jc w:val="center"/>
        <w:rPr>
          <w:rFonts w:ascii="Arial" w:hAnsi="Arial" w:cs="Arial"/>
          <w:b/>
          <w:bCs/>
          <w:sz w:val="24"/>
          <w:szCs w:val="24"/>
        </w:rPr>
      </w:pPr>
    </w:p>
    <w:p w14:paraId="05B9B353" w14:textId="77777777" w:rsidR="00100EBA" w:rsidRPr="00B93701" w:rsidRDefault="00100EBA" w:rsidP="00A843B7">
      <w:pPr>
        <w:rPr>
          <w:rFonts w:ascii="Arial" w:hAnsi="Arial" w:cs="Arial"/>
          <w:sz w:val="24"/>
          <w:szCs w:val="24"/>
        </w:rPr>
      </w:pPr>
    </w:p>
    <w:p w14:paraId="26655697" w14:textId="2F8577BD" w:rsidR="00B42611" w:rsidRPr="00B93701" w:rsidRDefault="00B42611" w:rsidP="00A843B7">
      <w:pPr>
        <w:rPr>
          <w:rFonts w:ascii="Arial" w:hAnsi="Arial" w:cs="Arial"/>
          <w:sz w:val="24"/>
          <w:szCs w:val="24"/>
        </w:rPr>
      </w:pPr>
      <w:r w:rsidRPr="00B93701">
        <w:rPr>
          <w:rFonts w:ascii="Arial" w:hAnsi="Arial" w:cs="Arial"/>
          <w:sz w:val="24"/>
          <w:szCs w:val="24"/>
        </w:rPr>
        <w:t xml:space="preserve">For example, an accounting professional perceives the transaction flow </w:t>
      </w:r>
      <w:r w:rsidR="00784B4D">
        <w:rPr>
          <w:rFonts w:ascii="Arial" w:hAnsi="Arial" w:cs="Arial"/>
          <w:sz w:val="24"/>
          <w:szCs w:val="24"/>
        </w:rPr>
        <w:t>and</w:t>
      </w:r>
      <w:r w:rsidRPr="00B93701">
        <w:rPr>
          <w:rFonts w:ascii="Arial" w:hAnsi="Arial" w:cs="Arial"/>
          <w:sz w:val="24"/>
          <w:szCs w:val="24"/>
        </w:rPr>
        <w:t xml:space="preserve"> the aggregation of transactions in the financial statement positions, offers </w:t>
      </w:r>
      <w:r w:rsidR="00D7699F" w:rsidRPr="00B93701">
        <w:rPr>
          <w:rFonts w:ascii="Arial" w:hAnsi="Arial" w:cs="Arial"/>
          <w:sz w:val="24"/>
          <w:szCs w:val="24"/>
        </w:rPr>
        <w:t>specific</w:t>
      </w:r>
      <w:r w:rsidRPr="00B93701">
        <w:rPr>
          <w:rFonts w:ascii="Arial" w:hAnsi="Arial" w:cs="Arial"/>
          <w:sz w:val="24"/>
          <w:szCs w:val="24"/>
        </w:rPr>
        <w:t xml:space="preserve"> </w:t>
      </w:r>
      <w:r w:rsidR="00D7699F" w:rsidRPr="00B93701">
        <w:rPr>
          <w:rFonts w:ascii="Arial" w:hAnsi="Arial" w:cs="Arial"/>
          <w:sz w:val="24"/>
          <w:szCs w:val="24"/>
        </w:rPr>
        <w:t>information</w:t>
      </w:r>
      <w:r w:rsidRPr="00B93701">
        <w:rPr>
          <w:rFonts w:ascii="Arial" w:hAnsi="Arial" w:cs="Arial"/>
          <w:sz w:val="24"/>
          <w:szCs w:val="24"/>
        </w:rPr>
        <w:t xml:space="preserve"> to </w:t>
      </w:r>
      <w:r w:rsidR="00D7699F" w:rsidRPr="00B93701">
        <w:rPr>
          <w:rFonts w:ascii="Arial" w:hAnsi="Arial" w:cs="Arial"/>
          <w:sz w:val="24"/>
          <w:szCs w:val="24"/>
        </w:rPr>
        <w:t>grow</w:t>
      </w:r>
      <w:r w:rsidRPr="00B93701">
        <w:rPr>
          <w:rFonts w:ascii="Arial" w:hAnsi="Arial" w:cs="Arial"/>
          <w:sz w:val="24"/>
          <w:szCs w:val="24"/>
        </w:rPr>
        <w:t xml:space="preserve"> indicators related to </w:t>
      </w:r>
      <w:r w:rsidR="00D7699F" w:rsidRPr="00B93701">
        <w:rPr>
          <w:rFonts w:ascii="Arial" w:hAnsi="Arial" w:cs="Arial"/>
          <w:sz w:val="24"/>
          <w:szCs w:val="24"/>
        </w:rPr>
        <w:t>economic</w:t>
      </w:r>
      <w:r w:rsidRPr="00B93701">
        <w:rPr>
          <w:rFonts w:ascii="Arial" w:hAnsi="Arial" w:cs="Arial"/>
          <w:sz w:val="24"/>
          <w:szCs w:val="24"/>
        </w:rPr>
        <w:t xml:space="preserve"> </w:t>
      </w:r>
      <w:r w:rsidR="00D7699F" w:rsidRPr="00B93701">
        <w:rPr>
          <w:rFonts w:ascii="Arial" w:hAnsi="Arial" w:cs="Arial"/>
          <w:sz w:val="24"/>
          <w:szCs w:val="24"/>
        </w:rPr>
        <w:t>declarations</w:t>
      </w:r>
      <w:r w:rsidRPr="00B93701">
        <w:rPr>
          <w:rFonts w:ascii="Arial" w:hAnsi="Arial" w:cs="Arial"/>
          <w:sz w:val="24"/>
          <w:szCs w:val="24"/>
        </w:rPr>
        <w:t xml:space="preserve"> </w:t>
      </w:r>
      <w:r w:rsidRPr="00B93701">
        <w:rPr>
          <w:rFonts w:ascii="Arial" w:hAnsi="Arial" w:cs="Arial"/>
          <w:b/>
          <w:bCs/>
          <w:sz w:val="24"/>
          <w:szCs w:val="24"/>
        </w:rPr>
        <w:t>(Dickinson and Sommers, 2012</w:t>
      </w:r>
      <w:r w:rsidRPr="00B93701">
        <w:rPr>
          <w:rFonts w:ascii="Arial" w:hAnsi="Arial" w:cs="Arial"/>
          <w:sz w:val="24"/>
          <w:szCs w:val="24"/>
        </w:rPr>
        <w:t xml:space="preserve">).                                                                  </w:t>
      </w:r>
      <w:r w:rsidR="00833D31" w:rsidRPr="00B93701">
        <w:rPr>
          <w:rFonts w:ascii="Arial" w:hAnsi="Arial" w:cs="Arial"/>
          <w:sz w:val="24"/>
          <w:szCs w:val="24"/>
        </w:rPr>
        <w:t xml:space="preserve">                          </w:t>
      </w:r>
      <w:r w:rsidR="0066183D">
        <w:rPr>
          <w:rFonts w:ascii="Arial" w:hAnsi="Arial" w:cs="Arial"/>
          <w:sz w:val="24"/>
          <w:szCs w:val="24"/>
        </w:rPr>
        <w:t xml:space="preserve">                   </w:t>
      </w:r>
      <w:r w:rsidRPr="00B93701">
        <w:rPr>
          <w:rFonts w:ascii="Arial" w:hAnsi="Arial" w:cs="Arial"/>
          <w:sz w:val="24"/>
          <w:szCs w:val="24"/>
        </w:rPr>
        <w:t xml:space="preserve">For an economic entity it is essential to set the </w:t>
      </w:r>
      <w:r w:rsidR="00F32F19" w:rsidRPr="00B93701">
        <w:rPr>
          <w:rFonts w:ascii="Arial" w:hAnsi="Arial" w:cs="Arial"/>
          <w:sz w:val="24"/>
          <w:szCs w:val="24"/>
        </w:rPr>
        <w:t>tactical</w:t>
      </w:r>
      <w:r w:rsidRPr="00B93701">
        <w:rPr>
          <w:rFonts w:ascii="Arial" w:hAnsi="Arial" w:cs="Arial"/>
          <w:sz w:val="24"/>
          <w:szCs w:val="24"/>
        </w:rPr>
        <w:t xml:space="preserve"> and </w:t>
      </w:r>
      <w:r w:rsidR="00F32F19" w:rsidRPr="00B93701">
        <w:rPr>
          <w:rFonts w:ascii="Arial" w:hAnsi="Arial" w:cs="Arial"/>
          <w:sz w:val="24"/>
          <w:szCs w:val="24"/>
        </w:rPr>
        <w:t>effective</w:t>
      </w:r>
      <w:r w:rsidRPr="00B93701">
        <w:rPr>
          <w:rFonts w:ascii="Arial" w:hAnsi="Arial" w:cs="Arial"/>
          <w:sz w:val="24"/>
          <w:szCs w:val="24"/>
        </w:rPr>
        <w:t xml:space="preserve"> objectives and to identify the </w:t>
      </w:r>
      <w:r w:rsidR="00F32F19" w:rsidRPr="00B93701">
        <w:rPr>
          <w:rFonts w:ascii="Arial" w:hAnsi="Arial" w:cs="Arial"/>
          <w:sz w:val="24"/>
          <w:szCs w:val="24"/>
        </w:rPr>
        <w:t>essential</w:t>
      </w:r>
      <w:r w:rsidRPr="00B93701">
        <w:rPr>
          <w:rFonts w:ascii="Arial" w:hAnsi="Arial" w:cs="Arial"/>
          <w:sz w:val="24"/>
          <w:szCs w:val="24"/>
        </w:rPr>
        <w:t xml:space="preserve"> performance </w:t>
      </w:r>
      <w:r w:rsidR="00F32F19" w:rsidRPr="00B93701">
        <w:rPr>
          <w:rFonts w:ascii="Arial" w:hAnsi="Arial" w:cs="Arial"/>
          <w:sz w:val="24"/>
          <w:szCs w:val="24"/>
        </w:rPr>
        <w:t>pointers</w:t>
      </w:r>
      <w:r w:rsidRPr="00B93701">
        <w:rPr>
          <w:rFonts w:ascii="Arial" w:hAnsi="Arial" w:cs="Arial"/>
          <w:sz w:val="24"/>
          <w:szCs w:val="24"/>
        </w:rPr>
        <w:t xml:space="preserve"> that </w:t>
      </w:r>
      <w:r w:rsidR="007950A8" w:rsidRPr="00B93701">
        <w:rPr>
          <w:rFonts w:ascii="Arial" w:hAnsi="Arial" w:cs="Arial"/>
          <w:sz w:val="24"/>
          <w:szCs w:val="24"/>
        </w:rPr>
        <w:t>underline</w:t>
      </w:r>
      <w:r w:rsidRPr="00B93701">
        <w:rPr>
          <w:rFonts w:ascii="Arial" w:hAnsi="Arial" w:cs="Arial"/>
          <w:sz w:val="24"/>
          <w:szCs w:val="24"/>
        </w:rPr>
        <w:t xml:space="preserve"> them </w:t>
      </w:r>
      <w:r w:rsidR="007950A8" w:rsidRPr="00B93701">
        <w:rPr>
          <w:rFonts w:ascii="Arial" w:hAnsi="Arial" w:cs="Arial"/>
          <w:sz w:val="24"/>
          <w:szCs w:val="24"/>
        </w:rPr>
        <w:t>greatest</w:t>
      </w:r>
      <w:r w:rsidRPr="00B93701">
        <w:rPr>
          <w:rFonts w:ascii="Arial" w:hAnsi="Arial" w:cs="Arial"/>
          <w:sz w:val="24"/>
          <w:szCs w:val="24"/>
        </w:rPr>
        <w:t xml:space="preserve">.                                Key Performance Indicators (KPI) express </w:t>
      </w:r>
      <w:r w:rsidR="00AB53F0" w:rsidRPr="00B93701">
        <w:rPr>
          <w:rFonts w:ascii="Arial" w:hAnsi="Arial" w:cs="Arial"/>
          <w:sz w:val="24"/>
          <w:szCs w:val="24"/>
        </w:rPr>
        <w:t xml:space="preserve">is </w:t>
      </w:r>
      <w:r w:rsidRPr="00B93701">
        <w:rPr>
          <w:rFonts w:ascii="Arial" w:hAnsi="Arial" w:cs="Arial"/>
          <w:sz w:val="24"/>
          <w:szCs w:val="24"/>
        </w:rPr>
        <w:t xml:space="preserve">a set of unquestionable </w:t>
      </w:r>
      <w:r w:rsidR="00AB53F0" w:rsidRPr="00B93701">
        <w:rPr>
          <w:rFonts w:ascii="Arial" w:hAnsi="Arial" w:cs="Arial"/>
          <w:sz w:val="24"/>
          <w:szCs w:val="24"/>
        </w:rPr>
        <w:t>procedures</w:t>
      </w:r>
      <w:r w:rsidRPr="00B93701">
        <w:rPr>
          <w:rFonts w:ascii="Arial" w:hAnsi="Arial" w:cs="Arial"/>
          <w:sz w:val="24"/>
          <w:szCs w:val="24"/>
        </w:rPr>
        <w:t xml:space="preserve"> used by a domain or</w:t>
      </w:r>
      <w:r w:rsidR="00AB53F0" w:rsidRPr="00B93701">
        <w:rPr>
          <w:rFonts w:ascii="Arial" w:hAnsi="Arial" w:cs="Arial"/>
          <w:sz w:val="24"/>
          <w:szCs w:val="24"/>
        </w:rPr>
        <w:t xml:space="preserve"> a</w:t>
      </w:r>
      <w:r w:rsidRPr="00B93701">
        <w:rPr>
          <w:rFonts w:ascii="Arial" w:hAnsi="Arial" w:cs="Arial"/>
          <w:sz w:val="24"/>
          <w:szCs w:val="24"/>
        </w:rPr>
        <w:t xml:space="preserve"> </w:t>
      </w:r>
      <w:r w:rsidR="00AB53F0" w:rsidRPr="00B93701">
        <w:rPr>
          <w:rFonts w:ascii="Arial" w:hAnsi="Arial" w:cs="Arial"/>
          <w:sz w:val="24"/>
          <w:szCs w:val="24"/>
        </w:rPr>
        <w:t>corporation</w:t>
      </w:r>
      <w:r w:rsidRPr="00B93701">
        <w:rPr>
          <w:rFonts w:ascii="Arial" w:hAnsi="Arial" w:cs="Arial"/>
          <w:sz w:val="24"/>
          <w:szCs w:val="24"/>
        </w:rPr>
        <w:t xml:space="preserve"> to </w:t>
      </w:r>
      <w:r w:rsidR="00AB53F0" w:rsidRPr="00B93701">
        <w:rPr>
          <w:rFonts w:ascii="Arial" w:hAnsi="Arial" w:cs="Arial"/>
          <w:sz w:val="24"/>
          <w:szCs w:val="24"/>
        </w:rPr>
        <w:t>assess</w:t>
      </w:r>
      <w:r w:rsidRPr="00B93701">
        <w:rPr>
          <w:rFonts w:ascii="Arial" w:hAnsi="Arial" w:cs="Arial"/>
          <w:sz w:val="24"/>
          <w:szCs w:val="24"/>
        </w:rPr>
        <w:t xml:space="preserve"> or</w:t>
      </w:r>
      <w:r w:rsidR="00AB53F0" w:rsidRPr="00B93701">
        <w:rPr>
          <w:rFonts w:ascii="Arial" w:hAnsi="Arial" w:cs="Arial"/>
          <w:sz w:val="24"/>
          <w:szCs w:val="24"/>
        </w:rPr>
        <w:t xml:space="preserve"> to</w:t>
      </w:r>
      <w:r w:rsidRPr="00B93701">
        <w:rPr>
          <w:rFonts w:ascii="Arial" w:hAnsi="Arial" w:cs="Arial"/>
          <w:sz w:val="24"/>
          <w:szCs w:val="24"/>
        </w:rPr>
        <w:t xml:space="preserve"> </w:t>
      </w:r>
      <w:r w:rsidR="00AB53F0" w:rsidRPr="00B93701">
        <w:rPr>
          <w:rFonts w:ascii="Arial" w:hAnsi="Arial" w:cs="Arial"/>
          <w:sz w:val="24"/>
          <w:szCs w:val="24"/>
        </w:rPr>
        <w:t>decide</w:t>
      </w:r>
      <w:r w:rsidRPr="00B93701">
        <w:rPr>
          <w:rFonts w:ascii="Arial" w:hAnsi="Arial" w:cs="Arial"/>
          <w:sz w:val="24"/>
          <w:szCs w:val="24"/>
        </w:rPr>
        <w:t xml:space="preserve"> </w:t>
      </w:r>
      <w:r w:rsidR="00AB53F0" w:rsidRPr="00B93701">
        <w:rPr>
          <w:rFonts w:ascii="Arial" w:hAnsi="Arial" w:cs="Arial"/>
          <w:sz w:val="24"/>
          <w:szCs w:val="24"/>
        </w:rPr>
        <w:t>accomplishment</w:t>
      </w:r>
      <w:r w:rsidRPr="00B93701">
        <w:rPr>
          <w:rFonts w:ascii="Arial" w:hAnsi="Arial" w:cs="Arial"/>
          <w:sz w:val="24"/>
          <w:szCs w:val="24"/>
        </w:rPr>
        <w:t xml:space="preserve"> in </w:t>
      </w:r>
      <w:r w:rsidR="00AB53F0" w:rsidRPr="00B93701">
        <w:rPr>
          <w:rFonts w:ascii="Arial" w:hAnsi="Arial" w:cs="Arial"/>
          <w:sz w:val="24"/>
          <w:szCs w:val="24"/>
        </w:rPr>
        <w:t>conditions</w:t>
      </w:r>
      <w:r w:rsidRPr="00B93701">
        <w:rPr>
          <w:rFonts w:ascii="Arial" w:hAnsi="Arial" w:cs="Arial"/>
          <w:sz w:val="24"/>
          <w:szCs w:val="24"/>
        </w:rPr>
        <w:t xml:space="preserve"> of meeting their </w:t>
      </w:r>
      <w:r w:rsidR="00AB53F0" w:rsidRPr="00B93701">
        <w:rPr>
          <w:rFonts w:ascii="Arial" w:hAnsi="Arial" w:cs="Arial"/>
          <w:sz w:val="24"/>
          <w:szCs w:val="24"/>
        </w:rPr>
        <w:t>planned</w:t>
      </w:r>
      <w:r w:rsidRPr="00B93701">
        <w:rPr>
          <w:rFonts w:ascii="Arial" w:hAnsi="Arial" w:cs="Arial"/>
          <w:sz w:val="24"/>
          <w:szCs w:val="24"/>
        </w:rPr>
        <w:t xml:space="preserve"> and operating goals. Moreover, these indicators cannot be established without a full understanding of their limits. When we talk about limits, </w:t>
      </w:r>
      <w:r w:rsidR="00CD1D96" w:rsidRPr="00B93701">
        <w:rPr>
          <w:rFonts w:ascii="Arial" w:hAnsi="Arial" w:cs="Arial"/>
          <w:sz w:val="24"/>
          <w:szCs w:val="24"/>
        </w:rPr>
        <w:t>it suggests</w:t>
      </w:r>
      <w:r w:rsidRPr="00B93701">
        <w:rPr>
          <w:rFonts w:ascii="Arial" w:hAnsi="Arial" w:cs="Arial"/>
          <w:sz w:val="24"/>
          <w:szCs w:val="24"/>
        </w:rPr>
        <w:t xml:space="preserve"> to the setting of </w:t>
      </w:r>
      <w:r w:rsidR="00CD1D96" w:rsidRPr="00B93701">
        <w:rPr>
          <w:rFonts w:ascii="Arial" w:hAnsi="Arial" w:cs="Arial"/>
          <w:sz w:val="24"/>
          <w:szCs w:val="24"/>
        </w:rPr>
        <w:t>better</w:t>
      </w:r>
      <w:r w:rsidRPr="00B93701">
        <w:rPr>
          <w:rFonts w:ascii="Arial" w:hAnsi="Arial" w:cs="Arial"/>
          <w:sz w:val="24"/>
          <w:szCs w:val="24"/>
        </w:rPr>
        <w:t xml:space="preserve"> and </w:t>
      </w:r>
      <w:r w:rsidR="00CD1D96" w:rsidRPr="00B93701">
        <w:rPr>
          <w:rFonts w:ascii="Arial" w:hAnsi="Arial" w:cs="Arial"/>
          <w:sz w:val="24"/>
          <w:szCs w:val="24"/>
        </w:rPr>
        <w:t>poorer</w:t>
      </w:r>
      <w:r w:rsidRPr="00B93701">
        <w:rPr>
          <w:rFonts w:ascii="Arial" w:hAnsi="Arial" w:cs="Arial"/>
          <w:sz w:val="24"/>
          <w:szCs w:val="24"/>
        </w:rPr>
        <w:t xml:space="preserve"> limits of these indicators, in relation to the </w:t>
      </w:r>
      <w:r w:rsidR="00F81703" w:rsidRPr="00B93701">
        <w:rPr>
          <w:rFonts w:ascii="Arial" w:hAnsi="Arial" w:cs="Arial"/>
          <w:sz w:val="24"/>
          <w:szCs w:val="24"/>
        </w:rPr>
        <w:t>fair</w:t>
      </w:r>
      <w:r w:rsidRPr="00B93701">
        <w:rPr>
          <w:rFonts w:ascii="Arial" w:hAnsi="Arial" w:cs="Arial"/>
          <w:sz w:val="24"/>
          <w:szCs w:val="24"/>
        </w:rPr>
        <w:t xml:space="preserve"> and the </w:t>
      </w:r>
      <w:r w:rsidR="00F81703" w:rsidRPr="00B93701">
        <w:rPr>
          <w:rFonts w:ascii="Arial" w:hAnsi="Arial" w:cs="Arial"/>
          <w:sz w:val="24"/>
          <w:szCs w:val="24"/>
        </w:rPr>
        <w:t>act</w:t>
      </w:r>
      <w:r w:rsidRPr="00B93701">
        <w:rPr>
          <w:rFonts w:ascii="Arial" w:hAnsi="Arial" w:cs="Arial"/>
          <w:sz w:val="24"/>
          <w:szCs w:val="24"/>
        </w:rPr>
        <w:t xml:space="preserve"> of competitors. The </w:t>
      </w:r>
      <w:r w:rsidR="00C8493F" w:rsidRPr="00B93701">
        <w:rPr>
          <w:rFonts w:ascii="Arial" w:hAnsi="Arial" w:cs="Arial"/>
          <w:sz w:val="24"/>
          <w:szCs w:val="24"/>
        </w:rPr>
        <w:t>society</w:t>
      </w:r>
      <w:r w:rsidRPr="00B93701">
        <w:rPr>
          <w:rFonts w:ascii="Arial" w:hAnsi="Arial" w:cs="Arial"/>
          <w:sz w:val="24"/>
          <w:szCs w:val="24"/>
        </w:rPr>
        <w:t xml:space="preserve"> is </w:t>
      </w:r>
      <w:r w:rsidR="00C8493F" w:rsidRPr="00B93701">
        <w:rPr>
          <w:rFonts w:ascii="Arial" w:hAnsi="Arial" w:cs="Arial"/>
          <w:sz w:val="24"/>
          <w:szCs w:val="24"/>
        </w:rPr>
        <w:t>very important</w:t>
      </w:r>
      <w:r w:rsidRPr="00B93701">
        <w:rPr>
          <w:rFonts w:ascii="Arial" w:hAnsi="Arial" w:cs="Arial"/>
          <w:sz w:val="24"/>
          <w:szCs w:val="24"/>
        </w:rPr>
        <w:t xml:space="preserve"> to the </w:t>
      </w:r>
      <w:r w:rsidR="00C8493F" w:rsidRPr="00B93701">
        <w:rPr>
          <w:rFonts w:ascii="Arial" w:hAnsi="Arial" w:cs="Arial"/>
          <w:sz w:val="24"/>
          <w:szCs w:val="24"/>
        </w:rPr>
        <w:t>guest</w:t>
      </w:r>
      <w:r w:rsidRPr="00B93701">
        <w:rPr>
          <w:rFonts w:ascii="Arial" w:hAnsi="Arial" w:cs="Arial"/>
          <w:sz w:val="24"/>
          <w:szCs w:val="24"/>
        </w:rPr>
        <w:t xml:space="preserve"> </w:t>
      </w:r>
      <w:r w:rsidR="00C8493F" w:rsidRPr="00B93701">
        <w:rPr>
          <w:rFonts w:ascii="Arial" w:hAnsi="Arial" w:cs="Arial"/>
          <w:sz w:val="24"/>
          <w:szCs w:val="24"/>
        </w:rPr>
        <w:t>understanding</w:t>
      </w:r>
      <w:r w:rsidRPr="00B93701">
        <w:rPr>
          <w:rFonts w:ascii="Arial" w:hAnsi="Arial" w:cs="Arial"/>
          <w:sz w:val="24"/>
          <w:szCs w:val="24"/>
        </w:rPr>
        <w:t xml:space="preserve">, studies show that </w:t>
      </w:r>
      <w:r w:rsidR="00A95A17" w:rsidRPr="00B93701">
        <w:rPr>
          <w:rFonts w:ascii="Arial" w:hAnsi="Arial" w:cs="Arial"/>
          <w:sz w:val="24"/>
          <w:szCs w:val="24"/>
        </w:rPr>
        <w:t>traveling</w:t>
      </w:r>
      <w:r w:rsidRPr="00B93701">
        <w:rPr>
          <w:rFonts w:ascii="Arial" w:hAnsi="Arial" w:cs="Arial"/>
          <w:sz w:val="24"/>
          <w:szCs w:val="24"/>
        </w:rPr>
        <w:t xml:space="preserve"> to </w:t>
      </w:r>
      <w:r w:rsidR="00A95A17" w:rsidRPr="00B93701">
        <w:rPr>
          <w:rFonts w:ascii="Arial" w:hAnsi="Arial" w:cs="Arial"/>
          <w:sz w:val="24"/>
          <w:szCs w:val="24"/>
        </w:rPr>
        <w:t xml:space="preserve">any </w:t>
      </w:r>
      <w:r w:rsidRPr="00B93701">
        <w:rPr>
          <w:rFonts w:ascii="Arial" w:hAnsi="Arial" w:cs="Arial"/>
          <w:sz w:val="24"/>
          <w:szCs w:val="24"/>
        </w:rPr>
        <w:t xml:space="preserve">destination </w:t>
      </w:r>
      <w:r w:rsidR="00A95A17" w:rsidRPr="00B93701">
        <w:rPr>
          <w:rFonts w:ascii="Arial" w:hAnsi="Arial" w:cs="Arial"/>
          <w:sz w:val="24"/>
          <w:szCs w:val="24"/>
        </w:rPr>
        <w:t xml:space="preserve">it cannot </w:t>
      </w:r>
      <w:r w:rsidRPr="00B93701">
        <w:rPr>
          <w:rFonts w:ascii="Arial" w:hAnsi="Arial" w:cs="Arial"/>
          <w:sz w:val="24"/>
          <w:szCs w:val="24"/>
        </w:rPr>
        <w:t xml:space="preserve">be </w:t>
      </w:r>
      <w:r w:rsidR="00A95A17" w:rsidRPr="00B93701">
        <w:rPr>
          <w:rFonts w:ascii="Arial" w:hAnsi="Arial" w:cs="Arial"/>
          <w:sz w:val="24"/>
          <w:szCs w:val="24"/>
        </w:rPr>
        <w:t>balanced</w:t>
      </w:r>
      <w:r w:rsidRPr="00B93701">
        <w:rPr>
          <w:rFonts w:ascii="Arial" w:hAnsi="Arial" w:cs="Arial"/>
          <w:sz w:val="24"/>
          <w:szCs w:val="24"/>
        </w:rPr>
        <w:t xml:space="preserve"> </w:t>
      </w:r>
      <w:r w:rsidR="00A95A17" w:rsidRPr="00B93701">
        <w:rPr>
          <w:rFonts w:ascii="Arial" w:hAnsi="Arial" w:cs="Arial"/>
          <w:sz w:val="24"/>
          <w:szCs w:val="24"/>
        </w:rPr>
        <w:t>with no</w:t>
      </w:r>
      <w:r w:rsidRPr="00B93701">
        <w:rPr>
          <w:rFonts w:ascii="Arial" w:hAnsi="Arial" w:cs="Arial"/>
          <w:sz w:val="24"/>
          <w:szCs w:val="24"/>
        </w:rPr>
        <w:t xml:space="preserve"> </w:t>
      </w:r>
      <w:r w:rsidR="00A95A17" w:rsidRPr="00B93701">
        <w:rPr>
          <w:rFonts w:ascii="Arial" w:hAnsi="Arial" w:cs="Arial"/>
          <w:sz w:val="24"/>
          <w:szCs w:val="24"/>
        </w:rPr>
        <w:t>involvement</w:t>
      </w:r>
      <w:r w:rsidRPr="00B93701">
        <w:rPr>
          <w:rFonts w:ascii="Arial" w:hAnsi="Arial" w:cs="Arial"/>
          <w:sz w:val="24"/>
          <w:szCs w:val="24"/>
        </w:rPr>
        <w:t xml:space="preserve"> and </w:t>
      </w:r>
      <w:r w:rsidR="00A95A17" w:rsidRPr="00B93701">
        <w:rPr>
          <w:rFonts w:ascii="Arial" w:hAnsi="Arial" w:cs="Arial"/>
          <w:sz w:val="24"/>
          <w:szCs w:val="24"/>
        </w:rPr>
        <w:t>commitment</w:t>
      </w:r>
      <w:r w:rsidRPr="00B93701">
        <w:rPr>
          <w:rFonts w:ascii="Arial" w:hAnsi="Arial" w:cs="Arial"/>
          <w:sz w:val="24"/>
          <w:szCs w:val="24"/>
        </w:rPr>
        <w:t xml:space="preserve">. At the </w:t>
      </w:r>
      <w:r w:rsidR="00364B19" w:rsidRPr="00B93701">
        <w:rPr>
          <w:rFonts w:ascii="Arial" w:hAnsi="Arial" w:cs="Arial"/>
          <w:sz w:val="24"/>
          <w:szCs w:val="24"/>
        </w:rPr>
        <w:t>similar</w:t>
      </w:r>
      <w:r w:rsidRPr="00B93701">
        <w:rPr>
          <w:rFonts w:ascii="Arial" w:hAnsi="Arial" w:cs="Arial"/>
          <w:sz w:val="24"/>
          <w:szCs w:val="24"/>
        </w:rPr>
        <w:t xml:space="preserve"> </w:t>
      </w:r>
      <w:r w:rsidR="00364B19" w:rsidRPr="00B93701">
        <w:rPr>
          <w:rFonts w:ascii="Arial" w:hAnsi="Arial" w:cs="Arial"/>
          <w:sz w:val="24"/>
          <w:szCs w:val="24"/>
        </w:rPr>
        <w:t>period</w:t>
      </w:r>
      <w:r w:rsidRPr="00B93701">
        <w:rPr>
          <w:rFonts w:ascii="Arial" w:hAnsi="Arial" w:cs="Arial"/>
          <w:sz w:val="24"/>
          <w:szCs w:val="24"/>
        </w:rPr>
        <w:t xml:space="preserve">, </w:t>
      </w:r>
      <w:r w:rsidR="00364B19" w:rsidRPr="00B93701">
        <w:rPr>
          <w:rFonts w:ascii="Arial" w:hAnsi="Arial" w:cs="Arial"/>
          <w:sz w:val="24"/>
          <w:szCs w:val="24"/>
        </w:rPr>
        <w:t>vacation industry</w:t>
      </w:r>
      <w:r w:rsidRPr="00B93701">
        <w:rPr>
          <w:rFonts w:ascii="Arial" w:hAnsi="Arial" w:cs="Arial"/>
          <w:sz w:val="24"/>
          <w:szCs w:val="24"/>
        </w:rPr>
        <w:t xml:space="preserve"> has a </w:t>
      </w:r>
      <w:r w:rsidR="00364B19" w:rsidRPr="00B93701">
        <w:rPr>
          <w:rFonts w:ascii="Arial" w:hAnsi="Arial" w:cs="Arial"/>
          <w:sz w:val="24"/>
          <w:szCs w:val="24"/>
        </w:rPr>
        <w:t>key</w:t>
      </w:r>
      <w:r w:rsidRPr="00B93701">
        <w:rPr>
          <w:rFonts w:ascii="Arial" w:hAnsi="Arial" w:cs="Arial"/>
          <w:sz w:val="24"/>
          <w:szCs w:val="24"/>
        </w:rPr>
        <w:t xml:space="preserve"> </w:t>
      </w:r>
      <w:r w:rsidR="00364B19" w:rsidRPr="00B93701">
        <w:rPr>
          <w:rFonts w:ascii="Arial" w:hAnsi="Arial" w:cs="Arial"/>
          <w:sz w:val="24"/>
          <w:szCs w:val="24"/>
        </w:rPr>
        <w:t>influence</w:t>
      </w:r>
      <w:r w:rsidRPr="00B93701">
        <w:rPr>
          <w:rFonts w:ascii="Arial" w:hAnsi="Arial" w:cs="Arial"/>
          <w:sz w:val="24"/>
          <w:szCs w:val="24"/>
        </w:rPr>
        <w:t xml:space="preserve"> on the </w:t>
      </w:r>
      <w:r w:rsidR="00364B19" w:rsidRPr="00B93701">
        <w:rPr>
          <w:rFonts w:ascii="Arial" w:hAnsi="Arial" w:cs="Arial"/>
          <w:sz w:val="24"/>
          <w:szCs w:val="24"/>
        </w:rPr>
        <w:t>public</w:t>
      </w:r>
      <w:r w:rsidRPr="00B93701">
        <w:rPr>
          <w:rFonts w:ascii="Arial" w:hAnsi="Arial" w:cs="Arial"/>
          <w:sz w:val="24"/>
          <w:szCs w:val="24"/>
        </w:rPr>
        <w:t xml:space="preserve">, </w:t>
      </w:r>
      <w:r w:rsidR="00364B19" w:rsidRPr="00B93701">
        <w:rPr>
          <w:rFonts w:ascii="Arial" w:hAnsi="Arial" w:cs="Arial"/>
          <w:sz w:val="24"/>
          <w:szCs w:val="24"/>
        </w:rPr>
        <w:t xml:space="preserve">could have </w:t>
      </w:r>
      <w:r w:rsidRPr="00B93701">
        <w:rPr>
          <w:rFonts w:ascii="Arial" w:hAnsi="Arial" w:cs="Arial"/>
          <w:sz w:val="24"/>
          <w:szCs w:val="24"/>
        </w:rPr>
        <w:t>environmental impact, or economic</w:t>
      </w:r>
      <w:r w:rsidR="00364B19" w:rsidRPr="00B93701">
        <w:rPr>
          <w:rFonts w:ascii="Arial" w:hAnsi="Arial" w:cs="Arial"/>
          <w:sz w:val="24"/>
          <w:szCs w:val="24"/>
        </w:rPr>
        <w:t xml:space="preserve"> one</w:t>
      </w:r>
      <w:r w:rsidRPr="00B93701">
        <w:rPr>
          <w:rFonts w:ascii="Arial" w:hAnsi="Arial" w:cs="Arial"/>
          <w:sz w:val="24"/>
          <w:szCs w:val="24"/>
        </w:rPr>
        <w:t xml:space="preserve">, </w:t>
      </w:r>
      <w:r w:rsidR="00364B19" w:rsidRPr="00B93701">
        <w:rPr>
          <w:rFonts w:ascii="Arial" w:hAnsi="Arial" w:cs="Arial"/>
          <w:sz w:val="24"/>
          <w:szCs w:val="24"/>
        </w:rPr>
        <w:t>societal</w:t>
      </w:r>
      <w:r w:rsidRPr="00B93701">
        <w:rPr>
          <w:rFonts w:ascii="Arial" w:hAnsi="Arial" w:cs="Arial"/>
          <w:sz w:val="24"/>
          <w:szCs w:val="24"/>
        </w:rPr>
        <w:t xml:space="preserve"> or </w:t>
      </w:r>
      <w:r w:rsidR="00364B19" w:rsidRPr="00B93701">
        <w:rPr>
          <w:rFonts w:ascii="Arial" w:hAnsi="Arial" w:cs="Arial"/>
          <w:sz w:val="24"/>
          <w:szCs w:val="24"/>
        </w:rPr>
        <w:t>educational</w:t>
      </w:r>
      <w:r w:rsidRPr="00B93701">
        <w:rPr>
          <w:rFonts w:ascii="Arial" w:hAnsi="Arial" w:cs="Arial"/>
          <w:sz w:val="24"/>
          <w:szCs w:val="24"/>
        </w:rPr>
        <w:t xml:space="preserve"> impact, which </w:t>
      </w:r>
      <w:r w:rsidR="00364B19" w:rsidRPr="00B93701">
        <w:rPr>
          <w:rFonts w:ascii="Arial" w:hAnsi="Arial" w:cs="Arial"/>
          <w:sz w:val="24"/>
          <w:szCs w:val="24"/>
        </w:rPr>
        <w:t>converts</w:t>
      </w:r>
      <w:r w:rsidRPr="00B93701">
        <w:rPr>
          <w:rFonts w:ascii="Arial" w:hAnsi="Arial" w:cs="Arial"/>
          <w:sz w:val="24"/>
          <w:szCs w:val="24"/>
        </w:rPr>
        <w:t xml:space="preserve"> the </w:t>
      </w:r>
      <w:r w:rsidR="00364B19" w:rsidRPr="00B93701">
        <w:rPr>
          <w:rFonts w:ascii="Arial" w:hAnsi="Arial" w:cs="Arial"/>
          <w:sz w:val="24"/>
          <w:szCs w:val="24"/>
        </w:rPr>
        <w:t>organization</w:t>
      </w:r>
      <w:r w:rsidRPr="00B93701">
        <w:rPr>
          <w:rFonts w:ascii="Arial" w:hAnsi="Arial" w:cs="Arial"/>
          <w:sz w:val="24"/>
          <w:szCs w:val="24"/>
        </w:rPr>
        <w:t xml:space="preserve"> of </w:t>
      </w:r>
      <w:r w:rsidR="00364B19" w:rsidRPr="00B93701">
        <w:rPr>
          <w:rFonts w:ascii="Arial" w:hAnsi="Arial" w:cs="Arial"/>
          <w:sz w:val="24"/>
          <w:szCs w:val="24"/>
        </w:rPr>
        <w:t>guests</w:t>
      </w:r>
      <w:r w:rsidRPr="00B93701">
        <w:rPr>
          <w:rFonts w:ascii="Arial" w:hAnsi="Arial" w:cs="Arial"/>
          <w:sz w:val="24"/>
          <w:szCs w:val="24"/>
        </w:rPr>
        <w:t xml:space="preserve"> </w:t>
      </w:r>
      <w:r w:rsidR="00364B19" w:rsidRPr="00B93701">
        <w:rPr>
          <w:rFonts w:ascii="Arial" w:hAnsi="Arial" w:cs="Arial"/>
          <w:sz w:val="24"/>
          <w:szCs w:val="24"/>
        </w:rPr>
        <w:t>practice</w:t>
      </w:r>
      <w:r w:rsidRPr="00B93701">
        <w:rPr>
          <w:rFonts w:ascii="Arial" w:hAnsi="Arial" w:cs="Arial"/>
          <w:sz w:val="24"/>
          <w:szCs w:val="24"/>
        </w:rPr>
        <w:t xml:space="preserve"> into an </w:t>
      </w:r>
      <w:r w:rsidR="00364B19" w:rsidRPr="00B93701">
        <w:rPr>
          <w:rFonts w:ascii="Arial" w:hAnsi="Arial" w:cs="Arial"/>
          <w:sz w:val="24"/>
          <w:szCs w:val="24"/>
        </w:rPr>
        <w:t>movement</w:t>
      </w:r>
      <w:r w:rsidRPr="00B93701">
        <w:rPr>
          <w:rFonts w:ascii="Arial" w:hAnsi="Arial" w:cs="Arial"/>
          <w:sz w:val="24"/>
          <w:szCs w:val="24"/>
        </w:rPr>
        <w:t xml:space="preserve"> of </w:t>
      </w:r>
      <w:r w:rsidR="00364B19" w:rsidRPr="00B93701">
        <w:rPr>
          <w:rFonts w:ascii="Arial" w:hAnsi="Arial" w:cs="Arial"/>
          <w:sz w:val="24"/>
          <w:szCs w:val="24"/>
        </w:rPr>
        <w:t>main</w:t>
      </w:r>
      <w:r w:rsidRPr="00B93701">
        <w:rPr>
          <w:rFonts w:ascii="Arial" w:hAnsi="Arial" w:cs="Arial"/>
          <w:sz w:val="24"/>
          <w:szCs w:val="24"/>
        </w:rPr>
        <w:t xml:space="preserve"> </w:t>
      </w:r>
      <w:r w:rsidR="00364B19" w:rsidRPr="00B93701">
        <w:rPr>
          <w:rFonts w:ascii="Arial" w:hAnsi="Arial" w:cs="Arial"/>
          <w:sz w:val="24"/>
          <w:szCs w:val="24"/>
        </w:rPr>
        <w:t>reputation</w:t>
      </w:r>
      <w:r w:rsidR="00EC5E4F" w:rsidRPr="00B93701">
        <w:rPr>
          <w:rFonts w:ascii="Arial" w:hAnsi="Arial" w:cs="Arial"/>
          <w:sz w:val="24"/>
          <w:szCs w:val="24"/>
        </w:rPr>
        <w:t xml:space="preserve"> (</w:t>
      </w:r>
      <w:r w:rsidR="00EC5E4F" w:rsidRPr="00B93701">
        <w:rPr>
          <w:rFonts w:ascii="Arial" w:hAnsi="Arial" w:cs="Arial"/>
          <w:b/>
          <w:bCs/>
          <w:sz w:val="24"/>
          <w:szCs w:val="24"/>
        </w:rPr>
        <w:t>Centre for Environment Education, 2007</w:t>
      </w:r>
      <w:r w:rsidR="00EC5E4F" w:rsidRPr="00B93701">
        <w:rPr>
          <w:rFonts w:ascii="Arial" w:hAnsi="Arial" w:cs="Arial"/>
          <w:sz w:val="24"/>
          <w:szCs w:val="24"/>
        </w:rPr>
        <w:t>)</w:t>
      </w:r>
      <w:r w:rsidRPr="00B93701">
        <w:rPr>
          <w:rFonts w:ascii="Arial" w:hAnsi="Arial" w:cs="Arial"/>
          <w:sz w:val="24"/>
          <w:szCs w:val="24"/>
        </w:rPr>
        <w:t>.</w:t>
      </w:r>
      <w:r w:rsidRPr="00B93701">
        <w:rPr>
          <w:rFonts w:ascii="Arial" w:hAnsi="Arial" w:cs="Arial"/>
          <w:b/>
          <w:bCs/>
          <w:sz w:val="24"/>
          <w:szCs w:val="24"/>
        </w:rPr>
        <w:t xml:space="preserve">                                                                                                                              </w:t>
      </w:r>
      <w:r w:rsidRPr="00B93701">
        <w:rPr>
          <w:rFonts w:ascii="Arial" w:hAnsi="Arial" w:cs="Arial"/>
          <w:sz w:val="24"/>
          <w:szCs w:val="24"/>
        </w:rPr>
        <w:t xml:space="preserve">In relation to these aspects, we presented several situations in the studied destinations. </w:t>
      </w:r>
      <w:r w:rsidR="004B58CB" w:rsidRPr="00B93701">
        <w:rPr>
          <w:rFonts w:ascii="Arial" w:hAnsi="Arial" w:cs="Arial"/>
          <w:sz w:val="24"/>
          <w:szCs w:val="24"/>
        </w:rPr>
        <w:t xml:space="preserve">As an </w:t>
      </w:r>
      <w:r w:rsidRPr="00B93701">
        <w:rPr>
          <w:rFonts w:ascii="Arial" w:hAnsi="Arial" w:cs="Arial"/>
          <w:sz w:val="24"/>
          <w:szCs w:val="24"/>
        </w:rPr>
        <w:t xml:space="preserve">example, Spain, </w:t>
      </w:r>
      <w:r w:rsidR="004B58CB" w:rsidRPr="00B93701">
        <w:rPr>
          <w:rFonts w:ascii="Arial" w:hAnsi="Arial" w:cs="Arial"/>
          <w:sz w:val="24"/>
          <w:szCs w:val="24"/>
        </w:rPr>
        <w:t>unquestionable took decision</w:t>
      </w:r>
      <w:r w:rsidRPr="00B93701">
        <w:rPr>
          <w:rFonts w:ascii="Arial" w:hAnsi="Arial" w:cs="Arial"/>
          <w:sz w:val="24"/>
          <w:szCs w:val="24"/>
        </w:rPr>
        <w:t xml:space="preserve"> to </w:t>
      </w:r>
      <w:r w:rsidR="004B58CB" w:rsidRPr="00B93701">
        <w:rPr>
          <w:rFonts w:ascii="Arial" w:hAnsi="Arial" w:cs="Arial"/>
          <w:sz w:val="24"/>
          <w:szCs w:val="24"/>
        </w:rPr>
        <w:t>reply</w:t>
      </w:r>
      <w:r w:rsidRPr="00B93701">
        <w:rPr>
          <w:rFonts w:ascii="Arial" w:hAnsi="Arial" w:cs="Arial"/>
          <w:sz w:val="24"/>
          <w:szCs w:val="24"/>
        </w:rPr>
        <w:t xml:space="preserve"> to the immense </w:t>
      </w:r>
      <w:r w:rsidR="00376EFD" w:rsidRPr="00B93701">
        <w:rPr>
          <w:rFonts w:ascii="Arial" w:hAnsi="Arial" w:cs="Arial"/>
          <w:sz w:val="24"/>
          <w:szCs w:val="24"/>
        </w:rPr>
        <w:t>fame</w:t>
      </w:r>
      <w:r w:rsidRPr="00B93701">
        <w:rPr>
          <w:rFonts w:ascii="Arial" w:hAnsi="Arial" w:cs="Arial"/>
          <w:sz w:val="24"/>
          <w:szCs w:val="24"/>
        </w:rPr>
        <w:t xml:space="preserve"> </w:t>
      </w:r>
      <w:r w:rsidR="00376EFD" w:rsidRPr="00B93701">
        <w:rPr>
          <w:rFonts w:ascii="Arial" w:hAnsi="Arial" w:cs="Arial"/>
          <w:sz w:val="24"/>
          <w:szCs w:val="24"/>
        </w:rPr>
        <w:t>which also</w:t>
      </w:r>
      <w:r w:rsidRPr="00B93701">
        <w:rPr>
          <w:rFonts w:ascii="Arial" w:hAnsi="Arial" w:cs="Arial"/>
          <w:sz w:val="24"/>
          <w:szCs w:val="24"/>
        </w:rPr>
        <w:t xml:space="preserve"> enjoys (therefore </w:t>
      </w:r>
      <w:r w:rsidR="00FA3FAF" w:rsidRPr="00B93701">
        <w:rPr>
          <w:rFonts w:ascii="Arial" w:hAnsi="Arial" w:cs="Arial"/>
          <w:sz w:val="24"/>
          <w:szCs w:val="24"/>
        </w:rPr>
        <w:t xml:space="preserve">for </w:t>
      </w:r>
      <w:r w:rsidRPr="00B93701">
        <w:rPr>
          <w:rFonts w:ascii="Arial" w:hAnsi="Arial" w:cs="Arial"/>
          <w:sz w:val="24"/>
          <w:szCs w:val="24"/>
        </w:rPr>
        <w:t xml:space="preserve">large </w:t>
      </w:r>
      <w:r w:rsidR="00FA3FAF" w:rsidRPr="00B93701">
        <w:rPr>
          <w:rFonts w:ascii="Arial" w:hAnsi="Arial" w:cs="Arial"/>
          <w:sz w:val="24"/>
          <w:szCs w:val="24"/>
        </w:rPr>
        <w:t>amount</w:t>
      </w:r>
      <w:r w:rsidRPr="00B93701">
        <w:rPr>
          <w:rFonts w:ascii="Arial" w:hAnsi="Arial" w:cs="Arial"/>
          <w:sz w:val="24"/>
          <w:szCs w:val="24"/>
        </w:rPr>
        <w:t xml:space="preserve"> of </w:t>
      </w:r>
      <w:r w:rsidR="00FA3FAF" w:rsidRPr="00B93701">
        <w:rPr>
          <w:rFonts w:ascii="Arial" w:hAnsi="Arial" w:cs="Arial"/>
          <w:sz w:val="24"/>
          <w:szCs w:val="24"/>
        </w:rPr>
        <w:t>vacationers</w:t>
      </w:r>
      <w:r w:rsidRPr="00B93701">
        <w:rPr>
          <w:rFonts w:ascii="Arial" w:hAnsi="Arial" w:cs="Arial"/>
          <w:sz w:val="24"/>
          <w:szCs w:val="24"/>
        </w:rPr>
        <w:t>)</w:t>
      </w:r>
      <w:r w:rsidR="00FF59C9" w:rsidRPr="00B93701">
        <w:rPr>
          <w:rFonts w:ascii="Arial" w:hAnsi="Arial" w:cs="Arial"/>
          <w:sz w:val="24"/>
          <w:szCs w:val="24"/>
        </w:rPr>
        <w:t xml:space="preserve"> </w:t>
      </w:r>
      <w:r w:rsidR="002B70B0" w:rsidRPr="00B93701">
        <w:rPr>
          <w:rFonts w:ascii="Arial" w:hAnsi="Arial" w:cs="Arial"/>
          <w:sz w:val="24"/>
          <w:szCs w:val="24"/>
        </w:rPr>
        <w:t>the</w:t>
      </w:r>
      <w:r w:rsidRPr="00B93701">
        <w:rPr>
          <w:rFonts w:ascii="Arial" w:hAnsi="Arial" w:cs="Arial"/>
          <w:sz w:val="24"/>
          <w:szCs w:val="24"/>
        </w:rPr>
        <w:t xml:space="preserve"> </w:t>
      </w:r>
      <w:r w:rsidR="00FF59C9" w:rsidRPr="00B93701">
        <w:rPr>
          <w:rFonts w:ascii="Arial" w:hAnsi="Arial" w:cs="Arial"/>
          <w:sz w:val="24"/>
          <w:szCs w:val="24"/>
        </w:rPr>
        <w:t>difficulties</w:t>
      </w:r>
      <w:r w:rsidRPr="00B93701">
        <w:rPr>
          <w:rFonts w:ascii="Arial" w:hAnsi="Arial" w:cs="Arial"/>
          <w:sz w:val="24"/>
          <w:szCs w:val="24"/>
        </w:rPr>
        <w:t xml:space="preserve"> </w:t>
      </w:r>
      <w:r w:rsidR="00FF59C9" w:rsidRPr="00B93701">
        <w:rPr>
          <w:rFonts w:ascii="Arial" w:hAnsi="Arial" w:cs="Arial"/>
          <w:sz w:val="24"/>
          <w:szCs w:val="24"/>
        </w:rPr>
        <w:t>which</w:t>
      </w:r>
      <w:r w:rsidRPr="00B93701">
        <w:rPr>
          <w:rFonts w:ascii="Arial" w:hAnsi="Arial" w:cs="Arial"/>
          <w:sz w:val="24"/>
          <w:szCs w:val="24"/>
        </w:rPr>
        <w:t xml:space="preserve"> </w:t>
      </w:r>
      <w:r w:rsidR="00FF59C9" w:rsidRPr="00B93701">
        <w:rPr>
          <w:rFonts w:ascii="Arial" w:hAnsi="Arial" w:cs="Arial"/>
          <w:sz w:val="24"/>
          <w:szCs w:val="24"/>
        </w:rPr>
        <w:t>exaggerated</w:t>
      </w:r>
      <w:r w:rsidRPr="00B93701">
        <w:rPr>
          <w:rFonts w:ascii="Arial" w:hAnsi="Arial" w:cs="Arial"/>
          <w:sz w:val="24"/>
          <w:szCs w:val="24"/>
        </w:rPr>
        <w:t xml:space="preserve"> </w:t>
      </w:r>
      <w:r w:rsidR="00FF59C9" w:rsidRPr="00B93701">
        <w:rPr>
          <w:rFonts w:ascii="Arial" w:hAnsi="Arial" w:cs="Arial"/>
          <w:sz w:val="24"/>
          <w:szCs w:val="24"/>
        </w:rPr>
        <w:t>inside the</w:t>
      </w:r>
      <w:r w:rsidRPr="00B93701">
        <w:rPr>
          <w:rFonts w:ascii="Arial" w:hAnsi="Arial" w:cs="Arial"/>
          <w:sz w:val="24"/>
          <w:szCs w:val="24"/>
        </w:rPr>
        <w:t xml:space="preserve"> </w:t>
      </w:r>
      <w:r w:rsidR="00FF59C9" w:rsidRPr="00B93701">
        <w:rPr>
          <w:rFonts w:ascii="Arial" w:hAnsi="Arial" w:cs="Arial"/>
          <w:sz w:val="24"/>
          <w:szCs w:val="24"/>
        </w:rPr>
        <w:t>public</w:t>
      </w:r>
      <w:r w:rsidRPr="00B93701">
        <w:rPr>
          <w:rFonts w:ascii="Arial" w:hAnsi="Arial" w:cs="Arial"/>
          <w:sz w:val="24"/>
          <w:szCs w:val="24"/>
        </w:rPr>
        <w:t xml:space="preserve"> has </w:t>
      </w:r>
      <w:r w:rsidR="001A78C7" w:rsidRPr="00B93701">
        <w:rPr>
          <w:rFonts w:ascii="Arial" w:hAnsi="Arial" w:cs="Arial"/>
          <w:sz w:val="24"/>
          <w:szCs w:val="24"/>
        </w:rPr>
        <w:t>approved</w:t>
      </w:r>
      <w:r w:rsidRPr="00B93701">
        <w:rPr>
          <w:rFonts w:ascii="Arial" w:hAnsi="Arial" w:cs="Arial"/>
          <w:sz w:val="24"/>
          <w:szCs w:val="24"/>
        </w:rPr>
        <w:t xml:space="preserve"> a </w:t>
      </w:r>
      <w:r w:rsidR="001A78C7" w:rsidRPr="00B93701">
        <w:rPr>
          <w:rFonts w:ascii="Arial" w:hAnsi="Arial" w:cs="Arial"/>
          <w:sz w:val="24"/>
          <w:szCs w:val="24"/>
        </w:rPr>
        <w:t>clever</w:t>
      </w:r>
      <w:r w:rsidRPr="00B93701">
        <w:rPr>
          <w:rFonts w:ascii="Arial" w:hAnsi="Arial" w:cs="Arial"/>
          <w:sz w:val="24"/>
          <w:szCs w:val="24"/>
        </w:rPr>
        <w:t xml:space="preserve"> </w:t>
      </w:r>
      <w:r w:rsidR="001A78C7" w:rsidRPr="00B93701">
        <w:rPr>
          <w:rFonts w:ascii="Arial" w:hAnsi="Arial" w:cs="Arial"/>
          <w:sz w:val="24"/>
          <w:szCs w:val="24"/>
        </w:rPr>
        <w:t>vacation industry</w:t>
      </w:r>
      <w:r w:rsidRPr="00B93701">
        <w:rPr>
          <w:rFonts w:ascii="Arial" w:hAnsi="Arial" w:cs="Arial"/>
          <w:sz w:val="24"/>
          <w:szCs w:val="24"/>
        </w:rPr>
        <w:t xml:space="preserve"> </w:t>
      </w:r>
      <w:r w:rsidR="001A78C7" w:rsidRPr="00B93701">
        <w:rPr>
          <w:rFonts w:ascii="Arial" w:hAnsi="Arial" w:cs="Arial"/>
          <w:sz w:val="24"/>
          <w:szCs w:val="24"/>
        </w:rPr>
        <w:t>organisation</w:t>
      </w:r>
      <w:r w:rsidRPr="00B93701">
        <w:rPr>
          <w:rFonts w:ascii="Arial" w:hAnsi="Arial" w:cs="Arial"/>
          <w:sz w:val="24"/>
          <w:szCs w:val="24"/>
        </w:rPr>
        <w:t xml:space="preserve"> to </w:t>
      </w:r>
      <w:r w:rsidR="001A78C7" w:rsidRPr="00B93701">
        <w:rPr>
          <w:rFonts w:ascii="Arial" w:hAnsi="Arial" w:cs="Arial"/>
          <w:sz w:val="24"/>
          <w:szCs w:val="24"/>
        </w:rPr>
        <w:t>achieve</w:t>
      </w:r>
      <w:r w:rsidRPr="00B93701">
        <w:rPr>
          <w:rFonts w:ascii="Arial" w:hAnsi="Arial" w:cs="Arial"/>
          <w:sz w:val="24"/>
          <w:szCs w:val="24"/>
        </w:rPr>
        <w:t xml:space="preserve"> to keep the </w:t>
      </w:r>
      <w:r w:rsidR="001A78C7" w:rsidRPr="00B93701">
        <w:rPr>
          <w:rFonts w:ascii="Arial" w:hAnsi="Arial" w:cs="Arial"/>
          <w:sz w:val="24"/>
          <w:szCs w:val="24"/>
        </w:rPr>
        <w:t>ordinary</w:t>
      </w:r>
      <w:r w:rsidRPr="00B93701">
        <w:rPr>
          <w:rFonts w:ascii="Arial" w:hAnsi="Arial" w:cs="Arial"/>
          <w:sz w:val="24"/>
          <w:szCs w:val="24"/>
        </w:rPr>
        <w:t xml:space="preserve"> </w:t>
      </w:r>
      <w:r w:rsidR="001A78C7" w:rsidRPr="00B93701">
        <w:rPr>
          <w:rFonts w:ascii="Arial" w:hAnsi="Arial" w:cs="Arial"/>
          <w:sz w:val="24"/>
          <w:szCs w:val="24"/>
        </w:rPr>
        <w:t>tempo</w:t>
      </w:r>
      <w:r w:rsidRPr="00B93701">
        <w:rPr>
          <w:rFonts w:ascii="Arial" w:hAnsi="Arial" w:cs="Arial"/>
          <w:sz w:val="24"/>
          <w:szCs w:val="24"/>
        </w:rPr>
        <w:t xml:space="preserve"> </w:t>
      </w:r>
      <w:r w:rsidR="001A78C7" w:rsidRPr="00B93701">
        <w:rPr>
          <w:rFonts w:ascii="Arial" w:hAnsi="Arial" w:cs="Arial"/>
          <w:sz w:val="24"/>
          <w:szCs w:val="24"/>
        </w:rPr>
        <w:t>in the</w:t>
      </w:r>
      <w:r w:rsidRPr="00B93701">
        <w:rPr>
          <w:rFonts w:ascii="Arial" w:hAnsi="Arial" w:cs="Arial"/>
          <w:sz w:val="24"/>
          <w:szCs w:val="24"/>
        </w:rPr>
        <w:t xml:space="preserve"> city </w:t>
      </w:r>
      <w:r w:rsidR="001A78C7" w:rsidRPr="00B93701">
        <w:rPr>
          <w:rFonts w:ascii="Arial" w:hAnsi="Arial" w:cs="Arial"/>
          <w:sz w:val="24"/>
          <w:szCs w:val="24"/>
        </w:rPr>
        <w:t>of</w:t>
      </w:r>
      <w:r w:rsidRPr="00B93701">
        <w:rPr>
          <w:rFonts w:ascii="Arial" w:hAnsi="Arial" w:cs="Arial"/>
          <w:sz w:val="24"/>
          <w:szCs w:val="24"/>
        </w:rPr>
        <w:t xml:space="preserve"> Libra</w:t>
      </w:r>
      <w:r w:rsidR="00B37214" w:rsidRPr="00B93701">
        <w:rPr>
          <w:rFonts w:ascii="Arial" w:hAnsi="Arial" w:cs="Arial"/>
          <w:sz w:val="24"/>
          <w:szCs w:val="24"/>
        </w:rPr>
        <w:t xml:space="preserve"> (</w:t>
      </w:r>
      <w:r w:rsidR="00B37214" w:rsidRPr="00B93701">
        <w:rPr>
          <w:rFonts w:ascii="Arial" w:hAnsi="Arial" w:cs="Arial"/>
          <w:b/>
          <w:bCs/>
          <w:sz w:val="24"/>
          <w:szCs w:val="24"/>
          <w:shd w:val="clear" w:color="auto" w:fill="FFFFFF"/>
        </w:rPr>
        <w:t>Management Association, 2018</w:t>
      </w:r>
      <w:r w:rsidR="00B37214" w:rsidRPr="00B93701">
        <w:rPr>
          <w:rFonts w:ascii="Arial" w:hAnsi="Arial" w:cs="Arial"/>
          <w:sz w:val="24"/>
          <w:szCs w:val="24"/>
          <w:shd w:val="clear" w:color="auto" w:fill="FFFFFF"/>
        </w:rPr>
        <w:t>)</w:t>
      </w:r>
      <w:r w:rsidRPr="00B93701">
        <w:rPr>
          <w:rFonts w:ascii="Arial" w:hAnsi="Arial" w:cs="Arial"/>
          <w:sz w:val="24"/>
          <w:szCs w:val="24"/>
        </w:rPr>
        <w:t xml:space="preserve">. </w:t>
      </w:r>
      <w:r w:rsidR="000D05AA" w:rsidRPr="00B93701">
        <w:rPr>
          <w:rFonts w:ascii="Arial" w:hAnsi="Arial" w:cs="Arial"/>
          <w:sz w:val="24"/>
          <w:szCs w:val="24"/>
        </w:rPr>
        <w:t xml:space="preserve">                                     </w:t>
      </w:r>
      <w:r w:rsidR="00B37214" w:rsidRPr="00B93701">
        <w:rPr>
          <w:rFonts w:ascii="Arial" w:hAnsi="Arial" w:cs="Arial"/>
          <w:sz w:val="24"/>
          <w:szCs w:val="24"/>
        </w:rPr>
        <w:t xml:space="preserve">                                                                            </w:t>
      </w:r>
      <w:r w:rsidRPr="00B93701">
        <w:rPr>
          <w:rFonts w:ascii="Arial" w:hAnsi="Arial" w:cs="Arial"/>
          <w:sz w:val="24"/>
          <w:szCs w:val="24"/>
        </w:rPr>
        <w:t xml:space="preserve">The program included more than </w:t>
      </w:r>
      <w:r w:rsidR="004E7BAE" w:rsidRPr="00B93701">
        <w:rPr>
          <w:rFonts w:ascii="Arial" w:hAnsi="Arial" w:cs="Arial"/>
          <w:sz w:val="24"/>
          <w:szCs w:val="24"/>
        </w:rPr>
        <w:t>twenty</w:t>
      </w:r>
      <w:r w:rsidRPr="00B93701">
        <w:rPr>
          <w:rFonts w:ascii="Arial" w:hAnsi="Arial" w:cs="Arial"/>
          <w:sz w:val="24"/>
          <w:szCs w:val="24"/>
        </w:rPr>
        <w:t xml:space="preserve"> </w:t>
      </w:r>
      <w:r w:rsidR="004E7BAE" w:rsidRPr="00B93701">
        <w:rPr>
          <w:rFonts w:ascii="Arial" w:hAnsi="Arial" w:cs="Arial"/>
          <w:sz w:val="24"/>
          <w:szCs w:val="24"/>
        </w:rPr>
        <w:t>investors</w:t>
      </w:r>
      <w:r w:rsidRPr="00B93701">
        <w:rPr>
          <w:rFonts w:ascii="Arial" w:hAnsi="Arial" w:cs="Arial"/>
          <w:sz w:val="24"/>
          <w:szCs w:val="24"/>
        </w:rPr>
        <w:t xml:space="preserve"> who intend to </w:t>
      </w:r>
      <w:r w:rsidR="004E7BAE" w:rsidRPr="00B93701">
        <w:rPr>
          <w:rFonts w:ascii="Arial" w:hAnsi="Arial" w:cs="Arial"/>
          <w:sz w:val="24"/>
          <w:szCs w:val="24"/>
        </w:rPr>
        <w:t>deliver</w:t>
      </w:r>
      <w:r w:rsidRPr="00B93701">
        <w:rPr>
          <w:rFonts w:ascii="Arial" w:hAnsi="Arial" w:cs="Arial"/>
          <w:sz w:val="24"/>
          <w:szCs w:val="24"/>
        </w:rPr>
        <w:t xml:space="preserve"> </w:t>
      </w:r>
      <w:r w:rsidR="004E7BAE" w:rsidRPr="00B93701">
        <w:rPr>
          <w:rFonts w:ascii="Arial" w:hAnsi="Arial" w:cs="Arial"/>
          <w:sz w:val="24"/>
          <w:szCs w:val="24"/>
        </w:rPr>
        <w:t>guests</w:t>
      </w:r>
      <w:r w:rsidRPr="00B93701">
        <w:rPr>
          <w:rFonts w:ascii="Arial" w:hAnsi="Arial" w:cs="Arial"/>
          <w:sz w:val="24"/>
          <w:szCs w:val="24"/>
        </w:rPr>
        <w:t xml:space="preserve"> with </w:t>
      </w:r>
      <w:proofErr w:type="spellStart"/>
      <w:r w:rsidRPr="00B93701">
        <w:rPr>
          <w:rFonts w:ascii="Arial" w:hAnsi="Arial" w:cs="Arial"/>
          <w:sz w:val="24"/>
          <w:szCs w:val="24"/>
        </w:rPr>
        <w:t>a</w:t>
      </w:r>
      <w:proofErr w:type="spellEnd"/>
      <w:r w:rsidRPr="00B93701">
        <w:rPr>
          <w:rFonts w:ascii="Arial" w:hAnsi="Arial" w:cs="Arial"/>
          <w:sz w:val="24"/>
          <w:szCs w:val="24"/>
        </w:rPr>
        <w:t xml:space="preserve"> </w:t>
      </w:r>
      <w:r w:rsidR="004E7BAE" w:rsidRPr="00B93701">
        <w:rPr>
          <w:rFonts w:ascii="Arial" w:hAnsi="Arial" w:cs="Arial"/>
          <w:sz w:val="24"/>
          <w:szCs w:val="24"/>
        </w:rPr>
        <w:t>additional and</w:t>
      </w:r>
      <w:r w:rsidRPr="00B93701">
        <w:rPr>
          <w:rFonts w:ascii="Arial" w:hAnsi="Arial" w:cs="Arial"/>
          <w:sz w:val="24"/>
          <w:szCs w:val="24"/>
        </w:rPr>
        <w:t xml:space="preserve"> </w:t>
      </w:r>
      <w:r w:rsidR="004E7BAE" w:rsidRPr="00B93701">
        <w:rPr>
          <w:rFonts w:ascii="Arial" w:hAnsi="Arial" w:cs="Arial"/>
          <w:sz w:val="24"/>
          <w:szCs w:val="24"/>
        </w:rPr>
        <w:t>viable</w:t>
      </w:r>
      <w:r w:rsidRPr="00B93701">
        <w:rPr>
          <w:rFonts w:ascii="Arial" w:hAnsi="Arial" w:cs="Arial"/>
          <w:sz w:val="24"/>
          <w:szCs w:val="24"/>
        </w:rPr>
        <w:t xml:space="preserve"> way</w:t>
      </w:r>
      <w:r w:rsidR="004D76A6" w:rsidRPr="00B93701">
        <w:rPr>
          <w:rFonts w:ascii="Arial" w:hAnsi="Arial" w:cs="Arial"/>
          <w:sz w:val="24"/>
          <w:szCs w:val="24"/>
        </w:rPr>
        <w:t xml:space="preserve"> to</w:t>
      </w:r>
      <w:r w:rsidRPr="00B93701">
        <w:rPr>
          <w:rFonts w:ascii="Arial" w:hAnsi="Arial" w:cs="Arial"/>
          <w:sz w:val="24"/>
          <w:szCs w:val="24"/>
        </w:rPr>
        <w:t xml:space="preserve"> enjoy the city. Another example is UK, it had a </w:t>
      </w:r>
      <w:r w:rsidR="00035586" w:rsidRPr="00B93701">
        <w:rPr>
          <w:rFonts w:ascii="Arial" w:hAnsi="Arial" w:cs="Arial"/>
          <w:sz w:val="24"/>
          <w:szCs w:val="24"/>
        </w:rPr>
        <w:t>contradictory</w:t>
      </w:r>
      <w:r w:rsidRPr="00B93701">
        <w:rPr>
          <w:rFonts w:ascii="Arial" w:hAnsi="Arial" w:cs="Arial"/>
          <w:sz w:val="24"/>
          <w:szCs w:val="24"/>
        </w:rPr>
        <w:t xml:space="preserve"> </w:t>
      </w:r>
      <w:r w:rsidR="00035586" w:rsidRPr="00B93701">
        <w:rPr>
          <w:rFonts w:ascii="Arial" w:hAnsi="Arial" w:cs="Arial"/>
          <w:sz w:val="24"/>
          <w:szCs w:val="24"/>
        </w:rPr>
        <w:t>challenge</w:t>
      </w:r>
      <w:r w:rsidRPr="00B93701">
        <w:rPr>
          <w:rFonts w:ascii="Arial" w:hAnsi="Arial" w:cs="Arial"/>
          <w:sz w:val="24"/>
          <w:szCs w:val="24"/>
        </w:rPr>
        <w:t xml:space="preserve">, tourism </w:t>
      </w:r>
      <w:r w:rsidR="00035586" w:rsidRPr="00B93701">
        <w:rPr>
          <w:rFonts w:ascii="Arial" w:hAnsi="Arial" w:cs="Arial"/>
          <w:sz w:val="24"/>
          <w:szCs w:val="24"/>
        </w:rPr>
        <w:t>style</w:t>
      </w:r>
      <w:r w:rsidRPr="00B93701">
        <w:rPr>
          <w:rFonts w:ascii="Arial" w:hAnsi="Arial" w:cs="Arial"/>
          <w:sz w:val="24"/>
          <w:szCs w:val="24"/>
        </w:rPr>
        <w:t xml:space="preserve"> failed to maximize revenue, which is why they created a management-focused organization to try to turn day-to-city stays into overnight stays or stays for several days. Mostly due to globalization, we are witnessing a greater correlation </w:t>
      </w:r>
      <w:r w:rsidR="00D70396" w:rsidRPr="00B93701">
        <w:rPr>
          <w:rFonts w:ascii="Arial" w:hAnsi="Arial" w:cs="Arial"/>
          <w:sz w:val="24"/>
          <w:szCs w:val="24"/>
        </w:rPr>
        <w:t>amongst</w:t>
      </w:r>
      <w:r w:rsidRPr="00B93701">
        <w:rPr>
          <w:rFonts w:ascii="Arial" w:hAnsi="Arial" w:cs="Arial"/>
          <w:sz w:val="24"/>
          <w:szCs w:val="24"/>
        </w:rPr>
        <w:t xml:space="preserve"> </w:t>
      </w:r>
      <w:r w:rsidR="00D70396" w:rsidRPr="00B93701">
        <w:rPr>
          <w:rFonts w:ascii="Arial" w:hAnsi="Arial" w:cs="Arial"/>
          <w:sz w:val="24"/>
          <w:szCs w:val="24"/>
        </w:rPr>
        <w:t>big business</w:t>
      </w:r>
      <w:r w:rsidRPr="00B93701">
        <w:rPr>
          <w:rFonts w:ascii="Arial" w:hAnsi="Arial" w:cs="Arial"/>
          <w:sz w:val="24"/>
          <w:szCs w:val="24"/>
        </w:rPr>
        <w:t xml:space="preserve"> and </w:t>
      </w:r>
      <w:r w:rsidR="00D70396" w:rsidRPr="00B93701">
        <w:rPr>
          <w:rFonts w:ascii="Arial" w:hAnsi="Arial" w:cs="Arial"/>
          <w:sz w:val="24"/>
          <w:szCs w:val="24"/>
        </w:rPr>
        <w:t>community</w:t>
      </w:r>
      <w:r w:rsidRPr="00B93701">
        <w:rPr>
          <w:rFonts w:ascii="Arial" w:hAnsi="Arial" w:cs="Arial"/>
          <w:sz w:val="24"/>
          <w:szCs w:val="24"/>
        </w:rPr>
        <w:t xml:space="preserve"> </w:t>
      </w:r>
      <w:r w:rsidR="00D70396" w:rsidRPr="00B93701">
        <w:rPr>
          <w:rFonts w:ascii="Arial" w:hAnsi="Arial" w:cs="Arial"/>
          <w:sz w:val="24"/>
          <w:szCs w:val="24"/>
        </w:rPr>
        <w:t>influence</w:t>
      </w:r>
      <w:r w:rsidRPr="00B93701">
        <w:rPr>
          <w:rFonts w:ascii="Arial" w:hAnsi="Arial" w:cs="Arial"/>
          <w:sz w:val="24"/>
          <w:szCs w:val="24"/>
        </w:rPr>
        <w:t xml:space="preserve">, with </w:t>
      </w:r>
      <w:r w:rsidR="00D70396" w:rsidRPr="00B93701">
        <w:rPr>
          <w:rFonts w:ascii="Arial" w:hAnsi="Arial" w:cs="Arial"/>
          <w:sz w:val="24"/>
          <w:szCs w:val="24"/>
        </w:rPr>
        <w:t>devotion</w:t>
      </w:r>
      <w:r w:rsidRPr="00B93701">
        <w:rPr>
          <w:rFonts w:ascii="Arial" w:hAnsi="Arial" w:cs="Arial"/>
          <w:sz w:val="24"/>
          <w:szCs w:val="24"/>
        </w:rPr>
        <w:t xml:space="preserve"> </w:t>
      </w:r>
      <w:r w:rsidR="00D70396" w:rsidRPr="00B93701">
        <w:rPr>
          <w:rFonts w:ascii="Arial" w:hAnsi="Arial" w:cs="Arial"/>
          <w:sz w:val="24"/>
          <w:szCs w:val="24"/>
        </w:rPr>
        <w:t>within society</w:t>
      </w:r>
      <w:r w:rsidR="003446EE" w:rsidRPr="00B93701">
        <w:rPr>
          <w:rFonts w:ascii="Arial" w:hAnsi="Arial" w:cs="Arial"/>
          <w:sz w:val="24"/>
          <w:szCs w:val="24"/>
        </w:rPr>
        <w:t>,</w:t>
      </w:r>
      <w:r w:rsidRPr="00B93701">
        <w:rPr>
          <w:rFonts w:ascii="Arial" w:hAnsi="Arial" w:cs="Arial"/>
          <w:sz w:val="24"/>
          <w:szCs w:val="24"/>
        </w:rPr>
        <w:t xml:space="preserve"> </w:t>
      </w:r>
      <w:r w:rsidR="003446EE" w:rsidRPr="00B93701">
        <w:rPr>
          <w:rFonts w:ascii="Arial" w:hAnsi="Arial" w:cs="Arial"/>
          <w:sz w:val="24"/>
          <w:szCs w:val="24"/>
        </w:rPr>
        <w:t>creating</w:t>
      </w:r>
      <w:r w:rsidRPr="00B93701">
        <w:rPr>
          <w:rFonts w:ascii="Arial" w:hAnsi="Arial" w:cs="Arial"/>
          <w:sz w:val="24"/>
          <w:szCs w:val="24"/>
        </w:rPr>
        <w:t xml:space="preserve"> solutions </w:t>
      </w:r>
      <w:r w:rsidR="003446EE" w:rsidRPr="00B93701">
        <w:rPr>
          <w:rFonts w:ascii="Arial" w:hAnsi="Arial" w:cs="Arial"/>
          <w:sz w:val="24"/>
          <w:szCs w:val="24"/>
        </w:rPr>
        <w:t>remaining</w:t>
      </w:r>
      <w:r w:rsidRPr="00B93701">
        <w:rPr>
          <w:rFonts w:ascii="Arial" w:hAnsi="Arial" w:cs="Arial"/>
          <w:sz w:val="24"/>
          <w:szCs w:val="24"/>
        </w:rPr>
        <w:t xml:space="preserve"> a </w:t>
      </w:r>
      <w:r w:rsidR="003446EE" w:rsidRPr="00B93701">
        <w:rPr>
          <w:rFonts w:ascii="Arial" w:hAnsi="Arial" w:cs="Arial"/>
          <w:sz w:val="24"/>
          <w:szCs w:val="24"/>
        </w:rPr>
        <w:t>necessity</w:t>
      </w:r>
      <w:r w:rsidRPr="00B93701">
        <w:rPr>
          <w:rFonts w:ascii="Arial" w:hAnsi="Arial" w:cs="Arial"/>
          <w:sz w:val="24"/>
          <w:szCs w:val="24"/>
        </w:rPr>
        <w:t xml:space="preserve"> in many markets and, we believe</w:t>
      </w:r>
      <w:r w:rsidR="003446EE" w:rsidRPr="00B93701">
        <w:rPr>
          <w:rFonts w:ascii="Arial" w:hAnsi="Arial" w:cs="Arial"/>
          <w:sz w:val="24"/>
          <w:szCs w:val="24"/>
        </w:rPr>
        <w:t xml:space="preserve"> this</w:t>
      </w:r>
      <w:r w:rsidRPr="00B93701">
        <w:rPr>
          <w:rFonts w:ascii="Arial" w:hAnsi="Arial" w:cs="Arial"/>
          <w:sz w:val="24"/>
          <w:szCs w:val="24"/>
        </w:rPr>
        <w:t xml:space="preserve"> trend </w:t>
      </w:r>
      <w:r w:rsidR="000C0616" w:rsidRPr="00B93701">
        <w:rPr>
          <w:rFonts w:ascii="Arial" w:hAnsi="Arial" w:cs="Arial"/>
          <w:sz w:val="24"/>
          <w:szCs w:val="24"/>
        </w:rPr>
        <w:t>motivation will</w:t>
      </w:r>
      <w:r w:rsidRPr="00B93701">
        <w:rPr>
          <w:rFonts w:ascii="Arial" w:hAnsi="Arial" w:cs="Arial"/>
          <w:sz w:val="24"/>
          <w:szCs w:val="24"/>
        </w:rPr>
        <w:t xml:space="preserve"> continue </w:t>
      </w:r>
      <w:r w:rsidR="000C0616" w:rsidRPr="00B93701">
        <w:rPr>
          <w:rFonts w:ascii="Arial" w:hAnsi="Arial" w:cs="Arial"/>
          <w:sz w:val="24"/>
          <w:szCs w:val="24"/>
        </w:rPr>
        <w:t>to</w:t>
      </w:r>
      <w:r w:rsidRPr="00B93701">
        <w:rPr>
          <w:rFonts w:ascii="Arial" w:hAnsi="Arial" w:cs="Arial"/>
          <w:sz w:val="24"/>
          <w:szCs w:val="24"/>
        </w:rPr>
        <w:t xml:space="preserve"> expand in </w:t>
      </w:r>
      <w:r w:rsidR="000C0616" w:rsidRPr="00B93701">
        <w:rPr>
          <w:rFonts w:ascii="Arial" w:hAnsi="Arial" w:cs="Arial"/>
          <w:sz w:val="24"/>
          <w:szCs w:val="24"/>
        </w:rPr>
        <w:t>further</w:t>
      </w:r>
      <w:r w:rsidRPr="00B93701">
        <w:rPr>
          <w:rFonts w:ascii="Arial" w:hAnsi="Arial" w:cs="Arial"/>
          <w:sz w:val="24"/>
          <w:szCs w:val="24"/>
        </w:rPr>
        <w:t xml:space="preserve"> </w:t>
      </w:r>
      <w:r w:rsidR="000C0616" w:rsidRPr="00B93701">
        <w:rPr>
          <w:rFonts w:ascii="Arial" w:hAnsi="Arial" w:cs="Arial"/>
          <w:sz w:val="24"/>
          <w:szCs w:val="24"/>
        </w:rPr>
        <w:t>zones</w:t>
      </w:r>
      <w:r w:rsidRPr="00B93701">
        <w:rPr>
          <w:rFonts w:ascii="Arial" w:hAnsi="Arial" w:cs="Arial"/>
          <w:sz w:val="24"/>
          <w:szCs w:val="24"/>
        </w:rPr>
        <w:t xml:space="preserve"> as well</w:t>
      </w:r>
      <w:r w:rsidR="00EF605F" w:rsidRPr="00B93701">
        <w:rPr>
          <w:rFonts w:ascii="Arial" w:hAnsi="Arial" w:cs="Arial"/>
          <w:sz w:val="24"/>
          <w:szCs w:val="24"/>
        </w:rPr>
        <w:t xml:space="preserve"> (</w:t>
      </w:r>
      <w:r w:rsidR="00EF605F" w:rsidRPr="00B93701">
        <w:rPr>
          <w:rFonts w:ascii="Arial" w:hAnsi="Arial" w:cs="Arial"/>
          <w:b/>
          <w:bCs/>
          <w:sz w:val="24"/>
          <w:szCs w:val="24"/>
        </w:rPr>
        <w:t>UNECE, 2004-2005</w:t>
      </w:r>
      <w:r w:rsidR="00EF605F" w:rsidRPr="00B93701">
        <w:rPr>
          <w:rFonts w:ascii="Arial" w:hAnsi="Arial" w:cs="Arial"/>
          <w:sz w:val="24"/>
          <w:szCs w:val="24"/>
        </w:rPr>
        <w:t>)</w:t>
      </w:r>
      <w:r w:rsidRPr="00B93701">
        <w:rPr>
          <w:rFonts w:ascii="Arial" w:hAnsi="Arial" w:cs="Arial"/>
          <w:sz w:val="24"/>
          <w:szCs w:val="24"/>
        </w:rPr>
        <w:t>.</w:t>
      </w:r>
    </w:p>
    <w:p w14:paraId="58789E7F" w14:textId="77777777" w:rsidR="00B42611" w:rsidRPr="00B93701" w:rsidRDefault="00B42611" w:rsidP="00A843B7">
      <w:pPr>
        <w:rPr>
          <w:rFonts w:ascii="Arial" w:hAnsi="Arial" w:cs="Arial"/>
          <w:sz w:val="24"/>
          <w:szCs w:val="24"/>
        </w:rPr>
      </w:pPr>
    </w:p>
    <w:p w14:paraId="457B25D9" w14:textId="77777777" w:rsidR="00266C4D" w:rsidRPr="00B93701" w:rsidRDefault="00266C4D" w:rsidP="00A843B7">
      <w:pPr>
        <w:rPr>
          <w:rFonts w:ascii="Arial" w:hAnsi="Arial" w:cs="Arial"/>
          <w:b/>
          <w:bCs/>
          <w:sz w:val="24"/>
          <w:szCs w:val="24"/>
        </w:rPr>
      </w:pPr>
    </w:p>
    <w:p w14:paraId="3D05D5B7" w14:textId="77777777" w:rsidR="00266C4D" w:rsidRPr="00B93701" w:rsidRDefault="00266C4D" w:rsidP="00A843B7">
      <w:pPr>
        <w:rPr>
          <w:rFonts w:ascii="Arial" w:hAnsi="Arial" w:cs="Arial"/>
          <w:b/>
          <w:bCs/>
          <w:sz w:val="24"/>
          <w:szCs w:val="24"/>
        </w:rPr>
      </w:pPr>
    </w:p>
    <w:p w14:paraId="481D61A2" w14:textId="77777777" w:rsidR="00572797" w:rsidRDefault="00572797" w:rsidP="00B93701">
      <w:pPr>
        <w:jc w:val="center"/>
        <w:rPr>
          <w:rFonts w:ascii="Arial" w:hAnsi="Arial" w:cs="Arial"/>
          <w:sz w:val="24"/>
          <w:szCs w:val="24"/>
        </w:rPr>
      </w:pPr>
    </w:p>
    <w:p w14:paraId="2BA7433B" w14:textId="77777777" w:rsidR="00572797" w:rsidRDefault="00572797" w:rsidP="00B93701">
      <w:pPr>
        <w:jc w:val="center"/>
        <w:rPr>
          <w:rFonts w:ascii="Arial" w:hAnsi="Arial" w:cs="Arial"/>
          <w:sz w:val="24"/>
          <w:szCs w:val="24"/>
        </w:rPr>
      </w:pPr>
    </w:p>
    <w:p w14:paraId="5632B41A" w14:textId="4ACAECB3" w:rsidR="00100EBA" w:rsidRPr="00B93701" w:rsidRDefault="001812C8" w:rsidP="00B93701">
      <w:pPr>
        <w:jc w:val="center"/>
        <w:rPr>
          <w:rFonts w:ascii="Arial" w:hAnsi="Arial" w:cs="Arial"/>
          <w:sz w:val="24"/>
          <w:szCs w:val="24"/>
        </w:rPr>
      </w:pPr>
      <w:r w:rsidRPr="00B93701">
        <w:rPr>
          <w:rFonts w:ascii="Arial" w:hAnsi="Arial" w:cs="Arial"/>
          <w:sz w:val="24"/>
          <w:szCs w:val="24"/>
        </w:rPr>
        <w:lastRenderedPageBreak/>
        <w:t>5</w:t>
      </w:r>
    </w:p>
    <w:p w14:paraId="59DC757A" w14:textId="7C800452" w:rsidR="00C05C6A" w:rsidRPr="00B93701" w:rsidRDefault="00266C4D" w:rsidP="00100EBA">
      <w:pPr>
        <w:jc w:val="center"/>
        <w:rPr>
          <w:rFonts w:ascii="Arial" w:hAnsi="Arial" w:cs="Arial"/>
          <w:sz w:val="24"/>
          <w:szCs w:val="24"/>
        </w:rPr>
      </w:pPr>
      <w:r w:rsidRPr="00B93701">
        <w:rPr>
          <w:rFonts w:ascii="Arial" w:hAnsi="Arial" w:cs="Arial"/>
          <w:b/>
          <w:bCs/>
          <w:sz w:val="24"/>
          <w:szCs w:val="24"/>
        </w:rPr>
        <w:t>Conclusion</w:t>
      </w:r>
    </w:p>
    <w:p w14:paraId="2748484E" w14:textId="1B0AB0D4" w:rsidR="00E448EF" w:rsidRPr="00B93701" w:rsidRDefault="00E448EF" w:rsidP="00266C4D">
      <w:pPr>
        <w:jc w:val="center"/>
        <w:rPr>
          <w:rFonts w:ascii="Arial" w:hAnsi="Arial" w:cs="Arial"/>
          <w:b/>
          <w:bCs/>
          <w:sz w:val="24"/>
          <w:szCs w:val="24"/>
        </w:rPr>
      </w:pPr>
    </w:p>
    <w:p w14:paraId="042E7C5A" w14:textId="77777777" w:rsidR="00E448EF" w:rsidRPr="00B93701" w:rsidRDefault="00E448EF" w:rsidP="00266C4D">
      <w:pPr>
        <w:jc w:val="center"/>
        <w:rPr>
          <w:rFonts w:ascii="Arial" w:hAnsi="Arial" w:cs="Arial"/>
          <w:b/>
          <w:bCs/>
          <w:sz w:val="24"/>
          <w:szCs w:val="24"/>
        </w:rPr>
      </w:pPr>
    </w:p>
    <w:p w14:paraId="2F636767" w14:textId="193D77B6" w:rsidR="00266C4D" w:rsidRPr="00B93701" w:rsidRDefault="005B694C" w:rsidP="00266C4D">
      <w:pPr>
        <w:rPr>
          <w:rFonts w:ascii="Arial" w:hAnsi="Arial" w:cs="Arial"/>
          <w:sz w:val="24"/>
          <w:szCs w:val="24"/>
        </w:rPr>
      </w:pPr>
      <w:r>
        <w:rPr>
          <w:rFonts w:ascii="Arial" w:hAnsi="Arial" w:cs="Arial"/>
          <w:sz w:val="24"/>
          <w:szCs w:val="24"/>
        </w:rPr>
        <w:t>As a conclusion to all the above, can be said that t</w:t>
      </w:r>
      <w:r w:rsidR="00266C4D" w:rsidRPr="00B93701">
        <w:rPr>
          <w:rFonts w:ascii="Arial" w:hAnsi="Arial" w:cs="Arial"/>
          <w:sz w:val="24"/>
          <w:szCs w:val="24"/>
        </w:rPr>
        <w:t>he tourism industry has evolved rapidly in recent decades</w:t>
      </w:r>
      <w:r w:rsidR="00F407F9">
        <w:rPr>
          <w:rFonts w:ascii="Arial" w:hAnsi="Arial" w:cs="Arial"/>
          <w:sz w:val="24"/>
          <w:szCs w:val="24"/>
        </w:rPr>
        <w:t xml:space="preserve"> and is</w:t>
      </w:r>
      <w:r w:rsidR="00A27640">
        <w:rPr>
          <w:rFonts w:ascii="Arial" w:hAnsi="Arial" w:cs="Arial"/>
          <w:sz w:val="24"/>
          <w:szCs w:val="24"/>
        </w:rPr>
        <w:t xml:space="preserve"> </w:t>
      </w:r>
      <w:r w:rsidR="00266C4D" w:rsidRPr="00B93701">
        <w:rPr>
          <w:rFonts w:ascii="Arial" w:hAnsi="Arial" w:cs="Arial"/>
          <w:sz w:val="24"/>
          <w:szCs w:val="24"/>
        </w:rPr>
        <w:t xml:space="preserve">improving the </w:t>
      </w:r>
      <w:r w:rsidR="00A27640" w:rsidRPr="00B93701">
        <w:rPr>
          <w:rFonts w:ascii="Arial" w:hAnsi="Arial" w:cs="Arial"/>
          <w:sz w:val="24"/>
          <w:szCs w:val="24"/>
        </w:rPr>
        <w:t>significance</w:t>
      </w:r>
      <w:r w:rsidR="00266C4D" w:rsidRPr="00B93701">
        <w:rPr>
          <w:rFonts w:ascii="Arial" w:hAnsi="Arial" w:cs="Arial"/>
          <w:sz w:val="24"/>
          <w:szCs w:val="24"/>
        </w:rPr>
        <w:t xml:space="preserve"> of </w:t>
      </w:r>
      <w:r w:rsidR="00A27640" w:rsidRPr="00B93701">
        <w:rPr>
          <w:rFonts w:ascii="Arial" w:hAnsi="Arial" w:cs="Arial"/>
          <w:sz w:val="24"/>
          <w:szCs w:val="24"/>
        </w:rPr>
        <w:t>secretarial</w:t>
      </w:r>
      <w:r w:rsidR="00266C4D" w:rsidRPr="00B93701">
        <w:rPr>
          <w:rFonts w:ascii="Arial" w:hAnsi="Arial" w:cs="Arial"/>
          <w:sz w:val="24"/>
          <w:szCs w:val="24"/>
        </w:rPr>
        <w:t xml:space="preserve"> </w:t>
      </w:r>
      <w:r w:rsidR="00A27640" w:rsidRPr="00B93701">
        <w:rPr>
          <w:rFonts w:ascii="Arial" w:hAnsi="Arial" w:cs="Arial"/>
          <w:sz w:val="24"/>
          <w:szCs w:val="24"/>
        </w:rPr>
        <w:t>data</w:t>
      </w:r>
      <w:r w:rsidR="00266C4D" w:rsidRPr="00B93701">
        <w:rPr>
          <w:rFonts w:ascii="Arial" w:hAnsi="Arial" w:cs="Arial"/>
          <w:sz w:val="24"/>
          <w:szCs w:val="24"/>
        </w:rPr>
        <w:t xml:space="preserve">, in order to increase the </w:t>
      </w:r>
      <w:r w:rsidR="00A27640" w:rsidRPr="00B93701">
        <w:rPr>
          <w:rFonts w:ascii="Arial" w:hAnsi="Arial" w:cs="Arial"/>
          <w:sz w:val="24"/>
          <w:szCs w:val="24"/>
        </w:rPr>
        <w:t>pleasure</w:t>
      </w:r>
      <w:r w:rsidR="00266C4D" w:rsidRPr="00B93701">
        <w:rPr>
          <w:rFonts w:ascii="Arial" w:hAnsi="Arial" w:cs="Arial"/>
          <w:sz w:val="24"/>
          <w:szCs w:val="24"/>
        </w:rPr>
        <w:t xml:space="preserve"> of its users regarding the substantiation of specific environmental decisions, in order to achieve the set objectives</w:t>
      </w:r>
      <w:r w:rsidR="00B5783C" w:rsidRPr="00B93701">
        <w:rPr>
          <w:rFonts w:ascii="Arial" w:hAnsi="Arial" w:cs="Arial"/>
          <w:sz w:val="24"/>
          <w:szCs w:val="24"/>
        </w:rPr>
        <w:t xml:space="preserve"> (</w:t>
      </w:r>
      <w:proofErr w:type="spellStart"/>
      <w:r w:rsidR="00B5783C" w:rsidRPr="00B93701">
        <w:rPr>
          <w:rFonts w:ascii="Arial" w:hAnsi="Arial" w:cs="Arial"/>
          <w:b/>
          <w:bCs/>
          <w:sz w:val="24"/>
          <w:szCs w:val="24"/>
        </w:rPr>
        <w:t>Unerman</w:t>
      </w:r>
      <w:proofErr w:type="spellEnd"/>
      <w:r w:rsidR="00B5783C" w:rsidRPr="00B93701">
        <w:rPr>
          <w:rFonts w:ascii="Arial" w:hAnsi="Arial" w:cs="Arial"/>
          <w:b/>
          <w:bCs/>
          <w:sz w:val="24"/>
          <w:szCs w:val="24"/>
        </w:rPr>
        <w:t xml:space="preserve">, Bebbington, </w:t>
      </w:r>
      <w:proofErr w:type="spellStart"/>
      <w:r w:rsidR="00B5783C" w:rsidRPr="00B93701">
        <w:rPr>
          <w:rFonts w:ascii="Arial" w:hAnsi="Arial" w:cs="Arial"/>
          <w:b/>
          <w:bCs/>
          <w:sz w:val="24"/>
          <w:szCs w:val="24"/>
        </w:rPr>
        <w:t>O'Dwyer</w:t>
      </w:r>
      <w:proofErr w:type="spellEnd"/>
      <w:r w:rsidR="00B5783C" w:rsidRPr="00B93701">
        <w:rPr>
          <w:rFonts w:ascii="Arial" w:hAnsi="Arial" w:cs="Arial"/>
          <w:b/>
          <w:bCs/>
          <w:sz w:val="24"/>
          <w:szCs w:val="24"/>
        </w:rPr>
        <w:t>, 2007</w:t>
      </w:r>
      <w:r w:rsidR="00B5783C" w:rsidRPr="00B93701">
        <w:rPr>
          <w:rFonts w:ascii="Arial" w:hAnsi="Arial" w:cs="Arial"/>
          <w:sz w:val="24"/>
          <w:szCs w:val="24"/>
        </w:rPr>
        <w:t>)</w:t>
      </w:r>
      <w:r w:rsidR="00266C4D" w:rsidRPr="00B93701">
        <w:rPr>
          <w:rFonts w:ascii="Arial" w:hAnsi="Arial" w:cs="Arial"/>
          <w:sz w:val="24"/>
          <w:szCs w:val="24"/>
        </w:rPr>
        <w:t xml:space="preserve">. </w:t>
      </w:r>
      <w:r w:rsidR="00B5783C" w:rsidRPr="00B93701">
        <w:rPr>
          <w:rFonts w:ascii="Arial" w:hAnsi="Arial" w:cs="Arial"/>
          <w:sz w:val="24"/>
          <w:szCs w:val="24"/>
        </w:rPr>
        <w:t xml:space="preserve">                                                                                                                           </w:t>
      </w:r>
      <w:r w:rsidR="00266C4D" w:rsidRPr="00B93701">
        <w:rPr>
          <w:rFonts w:ascii="Arial" w:hAnsi="Arial" w:cs="Arial"/>
          <w:sz w:val="24"/>
          <w:szCs w:val="24"/>
        </w:rPr>
        <w:t xml:space="preserve">The </w:t>
      </w:r>
      <w:r w:rsidR="00C16043" w:rsidRPr="00B93701">
        <w:rPr>
          <w:rFonts w:ascii="Arial" w:hAnsi="Arial" w:cs="Arial"/>
          <w:sz w:val="24"/>
          <w:szCs w:val="24"/>
        </w:rPr>
        <w:t>rising</w:t>
      </w:r>
      <w:r w:rsidR="00266C4D" w:rsidRPr="00B93701">
        <w:rPr>
          <w:rFonts w:ascii="Arial" w:hAnsi="Arial" w:cs="Arial"/>
          <w:sz w:val="24"/>
          <w:szCs w:val="24"/>
        </w:rPr>
        <w:t xml:space="preserve"> </w:t>
      </w:r>
      <w:r w:rsidR="00C16043" w:rsidRPr="00B93701">
        <w:rPr>
          <w:rFonts w:ascii="Arial" w:hAnsi="Arial" w:cs="Arial"/>
          <w:sz w:val="24"/>
          <w:szCs w:val="24"/>
        </w:rPr>
        <w:t>demand</w:t>
      </w:r>
      <w:r w:rsidR="00266C4D" w:rsidRPr="00B93701">
        <w:rPr>
          <w:rFonts w:ascii="Arial" w:hAnsi="Arial" w:cs="Arial"/>
          <w:sz w:val="24"/>
          <w:szCs w:val="24"/>
        </w:rPr>
        <w:t xml:space="preserve"> for sustainability is </w:t>
      </w:r>
      <w:r w:rsidR="00C16043" w:rsidRPr="00B93701">
        <w:rPr>
          <w:rFonts w:ascii="Arial" w:hAnsi="Arial" w:cs="Arial"/>
          <w:sz w:val="24"/>
          <w:szCs w:val="24"/>
        </w:rPr>
        <w:t>as well</w:t>
      </w:r>
      <w:r w:rsidR="00266C4D" w:rsidRPr="00B93701">
        <w:rPr>
          <w:rFonts w:ascii="Arial" w:hAnsi="Arial" w:cs="Arial"/>
          <w:sz w:val="24"/>
          <w:szCs w:val="24"/>
        </w:rPr>
        <w:t xml:space="preserve"> a </w:t>
      </w:r>
      <w:r w:rsidR="00C16043" w:rsidRPr="00B93701">
        <w:rPr>
          <w:rFonts w:ascii="Arial" w:hAnsi="Arial" w:cs="Arial"/>
          <w:sz w:val="24"/>
          <w:szCs w:val="24"/>
        </w:rPr>
        <w:t>cause</w:t>
      </w:r>
      <w:r w:rsidR="00266C4D" w:rsidRPr="00B93701">
        <w:rPr>
          <w:rFonts w:ascii="Arial" w:hAnsi="Arial" w:cs="Arial"/>
          <w:sz w:val="24"/>
          <w:szCs w:val="24"/>
        </w:rPr>
        <w:t xml:space="preserve"> of the high volume of knowledge and </w:t>
      </w:r>
      <w:r w:rsidR="00C16043" w:rsidRPr="00B93701">
        <w:rPr>
          <w:rFonts w:ascii="Arial" w:hAnsi="Arial" w:cs="Arial"/>
          <w:sz w:val="24"/>
          <w:szCs w:val="24"/>
        </w:rPr>
        <w:t>worry</w:t>
      </w:r>
      <w:r w:rsidR="00AA1070">
        <w:rPr>
          <w:rFonts w:ascii="Arial" w:hAnsi="Arial" w:cs="Arial"/>
          <w:sz w:val="24"/>
          <w:szCs w:val="24"/>
        </w:rPr>
        <w:t xml:space="preserve"> </w:t>
      </w:r>
      <w:r w:rsidR="00C16043" w:rsidRPr="00B93701">
        <w:rPr>
          <w:rFonts w:ascii="Arial" w:hAnsi="Arial" w:cs="Arial"/>
          <w:sz w:val="24"/>
          <w:szCs w:val="24"/>
        </w:rPr>
        <w:t>about</w:t>
      </w:r>
      <w:r w:rsidR="00266C4D" w:rsidRPr="00B93701">
        <w:rPr>
          <w:rFonts w:ascii="Arial" w:hAnsi="Arial" w:cs="Arial"/>
          <w:sz w:val="24"/>
          <w:szCs w:val="24"/>
        </w:rPr>
        <w:t xml:space="preserve"> the </w:t>
      </w:r>
      <w:r w:rsidR="00C16043" w:rsidRPr="00B93701">
        <w:rPr>
          <w:rFonts w:ascii="Arial" w:hAnsi="Arial" w:cs="Arial"/>
          <w:sz w:val="24"/>
          <w:szCs w:val="24"/>
        </w:rPr>
        <w:t>effect</w:t>
      </w:r>
      <w:r w:rsidR="00266C4D" w:rsidRPr="00B93701">
        <w:rPr>
          <w:rFonts w:ascii="Arial" w:hAnsi="Arial" w:cs="Arial"/>
          <w:sz w:val="24"/>
          <w:szCs w:val="24"/>
        </w:rPr>
        <w:t xml:space="preserve"> on </w:t>
      </w:r>
      <w:r w:rsidR="00C16043">
        <w:rPr>
          <w:rFonts w:ascii="Arial" w:hAnsi="Arial" w:cs="Arial"/>
          <w:sz w:val="24"/>
          <w:szCs w:val="24"/>
        </w:rPr>
        <w:t xml:space="preserve">this </w:t>
      </w:r>
      <w:r w:rsidR="00C16043" w:rsidRPr="00B93701">
        <w:rPr>
          <w:rFonts w:ascii="Arial" w:hAnsi="Arial" w:cs="Arial"/>
          <w:sz w:val="24"/>
          <w:szCs w:val="24"/>
        </w:rPr>
        <w:t>service sector</w:t>
      </w:r>
      <w:r w:rsidR="00266C4D" w:rsidRPr="00B93701">
        <w:rPr>
          <w:rFonts w:ascii="Arial" w:hAnsi="Arial" w:cs="Arial"/>
          <w:sz w:val="24"/>
          <w:szCs w:val="24"/>
        </w:rPr>
        <w:t xml:space="preserve"> and</w:t>
      </w:r>
      <w:r w:rsidR="00A94E9C" w:rsidRPr="00B93701">
        <w:rPr>
          <w:rFonts w:ascii="Arial" w:hAnsi="Arial" w:cs="Arial"/>
          <w:sz w:val="24"/>
          <w:szCs w:val="24"/>
        </w:rPr>
        <w:t xml:space="preserve"> </w:t>
      </w:r>
      <w:r w:rsidR="00C16043" w:rsidRPr="00B93701">
        <w:rPr>
          <w:rFonts w:ascii="Arial" w:hAnsi="Arial" w:cs="Arial"/>
          <w:sz w:val="24"/>
          <w:szCs w:val="24"/>
        </w:rPr>
        <w:t>environmentally friendly</w:t>
      </w:r>
      <w:r w:rsidR="00266C4D" w:rsidRPr="00B93701">
        <w:rPr>
          <w:rFonts w:ascii="Arial" w:hAnsi="Arial" w:cs="Arial"/>
          <w:sz w:val="24"/>
          <w:szCs w:val="24"/>
        </w:rPr>
        <w:t xml:space="preserve"> </w:t>
      </w:r>
      <w:r w:rsidR="00C16043" w:rsidRPr="00B93701">
        <w:rPr>
          <w:rFonts w:ascii="Arial" w:hAnsi="Arial" w:cs="Arial"/>
          <w:sz w:val="24"/>
          <w:szCs w:val="24"/>
        </w:rPr>
        <w:t>matters</w:t>
      </w:r>
      <w:r w:rsidR="00266C4D" w:rsidRPr="00B93701">
        <w:rPr>
          <w:rFonts w:ascii="Arial" w:hAnsi="Arial" w:cs="Arial"/>
          <w:sz w:val="24"/>
          <w:szCs w:val="24"/>
        </w:rPr>
        <w:t xml:space="preserve"> in </w:t>
      </w:r>
      <w:r w:rsidR="00C16043" w:rsidRPr="00B93701">
        <w:rPr>
          <w:rFonts w:ascii="Arial" w:hAnsi="Arial" w:cs="Arial"/>
          <w:sz w:val="24"/>
          <w:szCs w:val="24"/>
        </w:rPr>
        <w:t>common</w:t>
      </w:r>
      <w:r w:rsidR="00266C4D" w:rsidRPr="00B93701">
        <w:rPr>
          <w:rFonts w:ascii="Arial" w:hAnsi="Arial" w:cs="Arial"/>
          <w:sz w:val="24"/>
          <w:szCs w:val="24"/>
        </w:rPr>
        <w:t xml:space="preserve">. Developing </w:t>
      </w:r>
      <w:r w:rsidR="00C16043" w:rsidRPr="00B93701">
        <w:rPr>
          <w:rFonts w:ascii="Arial" w:hAnsi="Arial" w:cs="Arial"/>
          <w:sz w:val="24"/>
          <w:szCs w:val="24"/>
        </w:rPr>
        <w:t>vacation industry</w:t>
      </w:r>
      <w:r w:rsidR="00266C4D" w:rsidRPr="00B93701">
        <w:rPr>
          <w:rFonts w:ascii="Arial" w:hAnsi="Arial" w:cs="Arial"/>
          <w:sz w:val="24"/>
          <w:szCs w:val="24"/>
        </w:rPr>
        <w:t xml:space="preserve"> </w:t>
      </w:r>
      <w:r w:rsidR="00C16043" w:rsidRPr="00B93701">
        <w:rPr>
          <w:rFonts w:ascii="Arial" w:hAnsi="Arial" w:cs="Arial"/>
          <w:sz w:val="24"/>
          <w:szCs w:val="24"/>
        </w:rPr>
        <w:t>with no</w:t>
      </w:r>
      <w:r w:rsidR="00266C4D" w:rsidRPr="00B93701">
        <w:rPr>
          <w:rFonts w:ascii="Arial" w:hAnsi="Arial" w:cs="Arial"/>
          <w:sz w:val="24"/>
          <w:szCs w:val="24"/>
        </w:rPr>
        <w:t xml:space="preserve"> sustainability can </w:t>
      </w:r>
      <w:r w:rsidR="00C16043" w:rsidRPr="00B93701">
        <w:rPr>
          <w:rFonts w:ascii="Arial" w:hAnsi="Arial" w:cs="Arial"/>
          <w:sz w:val="24"/>
          <w:szCs w:val="24"/>
        </w:rPr>
        <w:t>start</w:t>
      </w:r>
      <w:r w:rsidR="00266C4D" w:rsidRPr="00B93701">
        <w:rPr>
          <w:rFonts w:ascii="Arial" w:hAnsi="Arial" w:cs="Arial"/>
          <w:sz w:val="24"/>
          <w:szCs w:val="24"/>
        </w:rPr>
        <w:t xml:space="preserve"> to </w:t>
      </w:r>
      <w:r w:rsidR="00C16043">
        <w:rPr>
          <w:rFonts w:ascii="Arial" w:hAnsi="Arial" w:cs="Arial"/>
          <w:sz w:val="24"/>
          <w:szCs w:val="24"/>
        </w:rPr>
        <w:t xml:space="preserve">a </w:t>
      </w:r>
      <w:r w:rsidR="00266C4D" w:rsidRPr="00B93701">
        <w:rPr>
          <w:rFonts w:ascii="Arial" w:hAnsi="Arial" w:cs="Arial"/>
          <w:sz w:val="24"/>
          <w:szCs w:val="24"/>
        </w:rPr>
        <w:t xml:space="preserve">serious deterioration of </w:t>
      </w:r>
      <w:r w:rsidR="00C16043" w:rsidRPr="00B93701">
        <w:rPr>
          <w:rFonts w:ascii="Arial" w:hAnsi="Arial" w:cs="Arial"/>
          <w:sz w:val="24"/>
          <w:szCs w:val="24"/>
        </w:rPr>
        <w:t>culture</w:t>
      </w:r>
      <w:r w:rsidR="00266C4D" w:rsidRPr="00B93701">
        <w:rPr>
          <w:rFonts w:ascii="Arial" w:hAnsi="Arial" w:cs="Arial"/>
          <w:sz w:val="24"/>
          <w:szCs w:val="24"/>
        </w:rPr>
        <w:t xml:space="preserve">, </w:t>
      </w:r>
      <w:r w:rsidR="00C16043" w:rsidRPr="00B93701">
        <w:rPr>
          <w:rFonts w:ascii="Arial" w:hAnsi="Arial" w:cs="Arial"/>
          <w:sz w:val="24"/>
          <w:szCs w:val="24"/>
        </w:rPr>
        <w:t>although</w:t>
      </w:r>
      <w:r w:rsidR="00266C4D" w:rsidRPr="00B93701">
        <w:rPr>
          <w:rFonts w:ascii="Arial" w:hAnsi="Arial" w:cs="Arial"/>
          <w:sz w:val="24"/>
          <w:szCs w:val="24"/>
        </w:rPr>
        <w:t xml:space="preserve"> </w:t>
      </w:r>
      <w:r w:rsidR="00C16043" w:rsidRPr="00B93701">
        <w:rPr>
          <w:rFonts w:ascii="Arial" w:hAnsi="Arial" w:cs="Arial"/>
          <w:sz w:val="24"/>
          <w:szCs w:val="24"/>
        </w:rPr>
        <w:t>as well</w:t>
      </w:r>
      <w:r w:rsidR="00266C4D" w:rsidRPr="00B93701">
        <w:rPr>
          <w:rFonts w:ascii="Arial" w:hAnsi="Arial" w:cs="Arial"/>
          <w:sz w:val="24"/>
          <w:szCs w:val="24"/>
        </w:rPr>
        <w:t xml:space="preserve"> of the </w:t>
      </w:r>
      <w:r w:rsidR="00C16043" w:rsidRPr="00B93701">
        <w:rPr>
          <w:rFonts w:ascii="Arial" w:hAnsi="Arial" w:cs="Arial"/>
          <w:sz w:val="24"/>
          <w:szCs w:val="24"/>
        </w:rPr>
        <w:t>natural environment</w:t>
      </w:r>
      <w:r w:rsidR="00266C4D" w:rsidRPr="00B93701">
        <w:rPr>
          <w:rFonts w:ascii="Arial" w:hAnsi="Arial" w:cs="Arial"/>
          <w:sz w:val="24"/>
          <w:szCs w:val="24"/>
        </w:rPr>
        <w:t xml:space="preserve"> and the </w:t>
      </w:r>
      <w:r w:rsidR="00C16043" w:rsidRPr="00B93701">
        <w:rPr>
          <w:rFonts w:ascii="Arial" w:hAnsi="Arial" w:cs="Arial"/>
          <w:sz w:val="24"/>
          <w:szCs w:val="24"/>
        </w:rPr>
        <w:t>whole</w:t>
      </w:r>
      <w:r w:rsidR="00266C4D" w:rsidRPr="00B93701">
        <w:rPr>
          <w:rFonts w:ascii="Arial" w:hAnsi="Arial" w:cs="Arial"/>
          <w:sz w:val="24"/>
          <w:szCs w:val="24"/>
        </w:rPr>
        <w:t xml:space="preserve"> </w:t>
      </w:r>
      <w:r w:rsidR="00C16043" w:rsidRPr="00B93701">
        <w:rPr>
          <w:rFonts w:ascii="Arial" w:hAnsi="Arial" w:cs="Arial"/>
          <w:sz w:val="24"/>
          <w:szCs w:val="24"/>
        </w:rPr>
        <w:t>travel</w:t>
      </w:r>
      <w:r w:rsidR="00266C4D" w:rsidRPr="00B93701">
        <w:rPr>
          <w:rFonts w:ascii="Arial" w:hAnsi="Arial" w:cs="Arial"/>
          <w:sz w:val="24"/>
          <w:szCs w:val="24"/>
        </w:rPr>
        <w:t xml:space="preserve"> </w:t>
      </w:r>
      <w:r w:rsidR="00C16043" w:rsidRPr="00B93701">
        <w:rPr>
          <w:rFonts w:ascii="Arial" w:hAnsi="Arial" w:cs="Arial"/>
          <w:sz w:val="24"/>
          <w:szCs w:val="24"/>
        </w:rPr>
        <w:t>business</w:t>
      </w:r>
      <w:r w:rsidR="0061033B" w:rsidRPr="00B93701">
        <w:rPr>
          <w:rFonts w:ascii="Arial" w:hAnsi="Arial" w:cs="Arial"/>
          <w:sz w:val="24"/>
          <w:szCs w:val="24"/>
        </w:rPr>
        <w:t xml:space="preserve">. </w:t>
      </w:r>
      <w:r w:rsidR="00266C4D" w:rsidRPr="00B93701">
        <w:rPr>
          <w:rFonts w:ascii="Arial" w:hAnsi="Arial" w:cs="Arial"/>
          <w:sz w:val="24"/>
          <w:szCs w:val="24"/>
        </w:rPr>
        <w:t xml:space="preserve">The </w:t>
      </w:r>
      <w:r w:rsidR="00501846" w:rsidRPr="00B93701">
        <w:rPr>
          <w:rFonts w:ascii="Arial" w:hAnsi="Arial" w:cs="Arial"/>
          <w:sz w:val="24"/>
          <w:szCs w:val="24"/>
        </w:rPr>
        <w:t>procedure</w:t>
      </w:r>
      <w:r w:rsidR="00266C4D" w:rsidRPr="00B93701">
        <w:rPr>
          <w:rFonts w:ascii="Arial" w:hAnsi="Arial" w:cs="Arial"/>
          <w:sz w:val="24"/>
          <w:szCs w:val="24"/>
        </w:rPr>
        <w:t xml:space="preserve"> of </w:t>
      </w:r>
      <w:r w:rsidR="00501846" w:rsidRPr="00B93701">
        <w:rPr>
          <w:rFonts w:ascii="Arial" w:hAnsi="Arial" w:cs="Arial"/>
          <w:sz w:val="24"/>
          <w:szCs w:val="24"/>
        </w:rPr>
        <w:t>combination</w:t>
      </w:r>
      <w:r w:rsidR="00266C4D" w:rsidRPr="00B93701">
        <w:rPr>
          <w:rFonts w:ascii="Arial" w:hAnsi="Arial" w:cs="Arial"/>
          <w:sz w:val="24"/>
          <w:szCs w:val="24"/>
        </w:rPr>
        <w:t xml:space="preserve"> and globalization is </w:t>
      </w:r>
      <w:r w:rsidR="00501846" w:rsidRPr="00B93701">
        <w:rPr>
          <w:rFonts w:ascii="Arial" w:hAnsi="Arial" w:cs="Arial"/>
          <w:sz w:val="24"/>
          <w:szCs w:val="24"/>
        </w:rPr>
        <w:t>carefully</w:t>
      </w:r>
      <w:r w:rsidR="00266C4D" w:rsidRPr="00B93701">
        <w:rPr>
          <w:rFonts w:ascii="Arial" w:hAnsi="Arial" w:cs="Arial"/>
          <w:sz w:val="24"/>
          <w:szCs w:val="24"/>
        </w:rPr>
        <w:t xml:space="preserve"> </w:t>
      </w:r>
      <w:r w:rsidR="00501846" w:rsidRPr="00B93701">
        <w:rPr>
          <w:rFonts w:ascii="Arial" w:hAnsi="Arial" w:cs="Arial"/>
          <w:sz w:val="24"/>
          <w:szCs w:val="24"/>
        </w:rPr>
        <w:t>related</w:t>
      </w:r>
      <w:r w:rsidR="00266C4D" w:rsidRPr="00B93701">
        <w:rPr>
          <w:rFonts w:ascii="Arial" w:hAnsi="Arial" w:cs="Arial"/>
          <w:sz w:val="24"/>
          <w:szCs w:val="24"/>
        </w:rPr>
        <w:t xml:space="preserve"> to the </w:t>
      </w:r>
      <w:r w:rsidR="00501846" w:rsidRPr="00B93701">
        <w:rPr>
          <w:rFonts w:ascii="Arial" w:hAnsi="Arial" w:cs="Arial"/>
          <w:sz w:val="24"/>
          <w:szCs w:val="24"/>
        </w:rPr>
        <w:t>necessity</w:t>
      </w:r>
      <w:r w:rsidR="00266C4D" w:rsidRPr="00B93701">
        <w:rPr>
          <w:rFonts w:ascii="Arial" w:hAnsi="Arial" w:cs="Arial"/>
          <w:sz w:val="24"/>
          <w:szCs w:val="24"/>
        </w:rPr>
        <w:t xml:space="preserve"> for </w:t>
      </w:r>
      <w:r w:rsidR="00501846" w:rsidRPr="00B93701">
        <w:rPr>
          <w:rFonts w:ascii="Arial" w:hAnsi="Arial" w:cs="Arial"/>
          <w:sz w:val="24"/>
          <w:szCs w:val="24"/>
        </w:rPr>
        <w:t>global</w:t>
      </w:r>
      <w:r w:rsidR="00266C4D" w:rsidRPr="00B93701">
        <w:rPr>
          <w:rFonts w:ascii="Arial" w:hAnsi="Arial" w:cs="Arial"/>
          <w:sz w:val="24"/>
          <w:szCs w:val="24"/>
        </w:rPr>
        <w:t xml:space="preserve"> harmonisation of financial reporting,</w:t>
      </w:r>
      <w:r w:rsidR="0052339D">
        <w:rPr>
          <w:rFonts w:ascii="Arial" w:hAnsi="Arial" w:cs="Arial"/>
          <w:sz w:val="24"/>
          <w:szCs w:val="24"/>
        </w:rPr>
        <w:t xml:space="preserve"> </w:t>
      </w:r>
      <w:r w:rsidR="0052339D" w:rsidRPr="00B93701">
        <w:rPr>
          <w:rFonts w:ascii="Arial" w:hAnsi="Arial" w:cs="Arial"/>
          <w:sz w:val="24"/>
          <w:szCs w:val="24"/>
        </w:rPr>
        <w:t>being developed</w:t>
      </w:r>
      <w:r w:rsidR="00266C4D" w:rsidRPr="00B93701">
        <w:rPr>
          <w:rFonts w:ascii="Arial" w:hAnsi="Arial" w:cs="Arial"/>
          <w:sz w:val="24"/>
          <w:szCs w:val="24"/>
        </w:rPr>
        <w:t xml:space="preserve"> in this </w:t>
      </w:r>
      <w:r w:rsidR="00501846" w:rsidRPr="00B93701">
        <w:rPr>
          <w:rFonts w:ascii="Arial" w:hAnsi="Arial" w:cs="Arial"/>
          <w:sz w:val="24"/>
          <w:szCs w:val="24"/>
        </w:rPr>
        <w:t>admiration</w:t>
      </w:r>
      <w:r w:rsidR="00266C4D" w:rsidRPr="00B93701">
        <w:rPr>
          <w:rFonts w:ascii="Arial" w:hAnsi="Arial" w:cs="Arial"/>
          <w:sz w:val="24"/>
          <w:szCs w:val="24"/>
        </w:rPr>
        <w:t xml:space="preserve"> </w:t>
      </w:r>
      <w:r w:rsidR="0061033B" w:rsidRPr="00B93701">
        <w:rPr>
          <w:rFonts w:ascii="Arial" w:hAnsi="Arial" w:cs="Arial"/>
          <w:sz w:val="24"/>
          <w:szCs w:val="24"/>
        </w:rPr>
        <w:t>(</w:t>
      </w:r>
      <w:r w:rsidR="00B203D4" w:rsidRPr="00B93701">
        <w:rPr>
          <w:rFonts w:ascii="Arial" w:hAnsi="Arial" w:cs="Arial"/>
          <w:b/>
          <w:bCs/>
          <w:sz w:val="24"/>
          <w:szCs w:val="24"/>
        </w:rPr>
        <w:t>Sharpley, 2000</w:t>
      </w:r>
      <w:r w:rsidR="0061033B" w:rsidRPr="00B93701">
        <w:rPr>
          <w:rFonts w:ascii="Arial" w:hAnsi="Arial" w:cs="Arial"/>
          <w:sz w:val="24"/>
          <w:szCs w:val="24"/>
        </w:rPr>
        <w:t xml:space="preserve">).                          </w:t>
      </w:r>
      <w:r w:rsidR="00895335" w:rsidRPr="00B93701">
        <w:rPr>
          <w:rFonts w:ascii="Arial" w:hAnsi="Arial" w:cs="Arial"/>
          <w:sz w:val="24"/>
          <w:szCs w:val="24"/>
        </w:rPr>
        <w:t xml:space="preserve">    </w:t>
      </w:r>
      <w:r w:rsidR="0061033B" w:rsidRPr="00B93701">
        <w:rPr>
          <w:rFonts w:ascii="Arial" w:hAnsi="Arial" w:cs="Arial"/>
          <w:sz w:val="24"/>
          <w:szCs w:val="24"/>
        </w:rPr>
        <w:t xml:space="preserve"> </w:t>
      </w:r>
      <w:r w:rsidR="00895335" w:rsidRPr="00B93701">
        <w:rPr>
          <w:rFonts w:ascii="Arial" w:hAnsi="Arial" w:cs="Arial"/>
          <w:sz w:val="24"/>
          <w:szCs w:val="24"/>
        </w:rPr>
        <w:t xml:space="preserve">                                       </w:t>
      </w:r>
      <w:r w:rsidR="00C16043">
        <w:rPr>
          <w:rFonts w:ascii="Arial" w:hAnsi="Arial" w:cs="Arial"/>
          <w:sz w:val="24"/>
          <w:szCs w:val="24"/>
        </w:rPr>
        <w:t xml:space="preserve">                                                          </w:t>
      </w:r>
      <w:r w:rsidR="00266C4D" w:rsidRPr="00B93701">
        <w:rPr>
          <w:rFonts w:ascii="Arial" w:hAnsi="Arial" w:cs="Arial"/>
          <w:sz w:val="24"/>
          <w:szCs w:val="24"/>
        </w:rPr>
        <w:t xml:space="preserve">In the </w:t>
      </w:r>
      <w:r w:rsidR="00A24D4A" w:rsidRPr="00B93701">
        <w:rPr>
          <w:rFonts w:ascii="Arial" w:hAnsi="Arial" w:cs="Arial"/>
          <w:sz w:val="24"/>
          <w:szCs w:val="24"/>
        </w:rPr>
        <w:t>present</w:t>
      </w:r>
      <w:r w:rsidR="00266C4D" w:rsidRPr="00B93701">
        <w:rPr>
          <w:rFonts w:ascii="Arial" w:hAnsi="Arial" w:cs="Arial"/>
          <w:sz w:val="24"/>
          <w:szCs w:val="24"/>
        </w:rPr>
        <w:t xml:space="preserve"> </w:t>
      </w:r>
      <w:r w:rsidR="00A24D4A" w:rsidRPr="00B93701">
        <w:rPr>
          <w:rFonts w:ascii="Arial" w:hAnsi="Arial" w:cs="Arial"/>
          <w:sz w:val="24"/>
          <w:szCs w:val="24"/>
        </w:rPr>
        <w:t>situation</w:t>
      </w:r>
      <w:r w:rsidR="00266C4D" w:rsidRPr="00B93701">
        <w:rPr>
          <w:rFonts w:ascii="Arial" w:hAnsi="Arial" w:cs="Arial"/>
          <w:sz w:val="24"/>
          <w:szCs w:val="24"/>
        </w:rPr>
        <w:t xml:space="preserve"> of globalization, </w:t>
      </w:r>
      <w:r w:rsidR="00A24D4A" w:rsidRPr="00B93701">
        <w:rPr>
          <w:rFonts w:ascii="Arial" w:hAnsi="Arial" w:cs="Arial"/>
          <w:sz w:val="24"/>
          <w:szCs w:val="24"/>
        </w:rPr>
        <w:t>maintainable</w:t>
      </w:r>
      <w:r w:rsidR="00266C4D" w:rsidRPr="00B93701">
        <w:rPr>
          <w:rFonts w:ascii="Arial" w:hAnsi="Arial" w:cs="Arial"/>
          <w:sz w:val="24"/>
          <w:szCs w:val="24"/>
        </w:rPr>
        <w:t xml:space="preserve"> </w:t>
      </w:r>
      <w:r w:rsidR="00A24D4A" w:rsidRPr="00B93701">
        <w:rPr>
          <w:rFonts w:ascii="Arial" w:hAnsi="Arial" w:cs="Arial"/>
          <w:sz w:val="24"/>
          <w:szCs w:val="24"/>
        </w:rPr>
        <w:t>growth</w:t>
      </w:r>
      <w:r w:rsidR="00266C4D" w:rsidRPr="00B93701">
        <w:rPr>
          <w:rFonts w:ascii="Arial" w:hAnsi="Arial" w:cs="Arial"/>
          <w:sz w:val="24"/>
          <w:szCs w:val="24"/>
        </w:rPr>
        <w:t xml:space="preserve"> and </w:t>
      </w:r>
      <w:r w:rsidR="00A24D4A" w:rsidRPr="00B93701">
        <w:rPr>
          <w:rFonts w:ascii="Arial" w:hAnsi="Arial" w:cs="Arial"/>
          <w:sz w:val="24"/>
          <w:szCs w:val="24"/>
        </w:rPr>
        <w:t>attractiveness</w:t>
      </w:r>
      <w:r w:rsidR="00266C4D" w:rsidRPr="00B93701">
        <w:rPr>
          <w:rFonts w:ascii="Arial" w:hAnsi="Arial" w:cs="Arial"/>
          <w:sz w:val="24"/>
          <w:szCs w:val="24"/>
        </w:rPr>
        <w:t xml:space="preserve">, but also of the </w:t>
      </w:r>
      <w:r w:rsidR="00A24D4A" w:rsidRPr="00B93701">
        <w:rPr>
          <w:rFonts w:ascii="Arial" w:hAnsi="Arial" w:cs="Arial"/>
          <w:sz w:val="24"/>
          <w:szCs w:val="24"/>
        </w:rPr>
        <w:t>fiscal</w:t>
      </w:r>
      <w:r w:rsidR="00266C4D" w:rsidRPr="00B93701">
        <w:rPr>
          <w:rFonts w:ascii="Arial" w:hAnsi="Arial" w:cs="Arial"/>
          <w:sz w:val="24"/>
          <w:szCs w:val="24"/>
        </w:rPr>
        <w:t xml:space="preserve"> </w:t>
      </w:r>
      <w:r w:rsidR="00A24D4A" w:rsidRPr="00B93701">
        <w:rPr>
          <w:rFonts w:ascii="Arial" w:hAnsi="Arial" w:cs="Arial"/>
          <w:sz w:val="24"/>
          <w:szCs w:val="24"/>
        </w:rPr>
        <w:t>emergency</w:t>
      </w:r>
      <w:r w:rsidR="00266C4D" w:rsidRPr="00B93701">
        <w:rPr>
          <w:rFonts w:ascii="Arial" w:hAnsi="Arial" w:cs="Arial"/>
          <w:sz w:val="24"/>
          <w:szCs w:val="24"/>
        </w:rPr>
        <w:t xml:space="preserve">, </w:t>
      </w:r>
      <w:r w:rsidR="00A24D4A" w:rsidRPr="00B93701">
        <w:rPr>
          <w:rFonts w:ascii="Arial" w:hAnsi="Arial" w:cs="Arial"/>
          <w:sz w:val="24"/>
          <w:szCs w:val="24"/>
        </w:rPr>
        <w:t>businesses</w:t>
      </w:r>
      <w:r w:rsidR="00266C4D" w:rsidRPr="00B93701">
        <w:rPr>
          <w:rFonts w:ascii="Arial" w:hAnsi="Arial" w:cs="Arial"/>
          <w:sz w:val="24"/>
          <w:szCs w:val="24"/>
        </w:rPr>
        <w:t xml:space="preserve"> are </w:t>
      </w:r>
      <w:r w:rsidR="00A24D4A" w:rsidRPr="00B93701">
        <w:rPr>
          <w:rFonts w:ascii="Arial" w:hAnsi="Arial" w:cs="Arial"/>
          <w:sz w:val="24"/>
          <w:szCs w:val="24"/>
        </w:rPr>
        <w:t>gradually</w:t>
      </w:r>
      <w:r w:rsidR="00266C4D" w:rsidRPr="00B93701">
        <w:rPr>
          <w:rFonts w:ascii="Arial" w:hAnsi="Arial" w:cs="Arial"/>
          <w:sz w:val="24"/>
          <w:szCs w:val="24"/>
        </w:rPr>
        <w:t xml:space="preserve"> being </w:t>
      </w:r>
      <w:r w:rsidR="00A24D4A" w:rsidRPr="00B93701">
        <w:rPr>
          <w:rFonts w:ascii="Arial" w:hAnsi="Arial" w:cs="Arial"/>
          <w:sz w:val="24"/>
          <w:szCs w:val="24"/>
        </w:rPr>
        <w:t>assessed</w:t>
      </w:r>
      <w:r w:rsidR="00266C4D" w:rsidRPr="00B93701">
        <w:rPr>
          <w:rFonts w:ascii="Arial" w:hAnsi="Arial" w:cs="Arial"/>
          <w:sz w:val="24"/>
          <w:szCs w:val="24"/>
        </w:rPr>
        <w:t xml:space="preserve"> not </w:t>
      </w:r>
      <w:r w:rsidR="00A24D4A" w:rsidRPr="00B93701">
        <w:rPr>
          <w:rFonts w:ascii="Arial" w:hAnsi="Arial" w:cs="Arial"/>
          <w:sz w:val="24"/>
          <w:szCs w:val="24"/>
        </w:rPr>
        <w:t>individual</w:t>
      </w:r>
      <w:r w:rsidR="00266C4D" w:rsidRPr="00B93701">
        <w:rPr>
          <w:rFonts w:ascii="Arial" w:hAnsi="Arial" w:cs="Arial"/>
          <w:sz w:val="24"/>
          <w:szCs w:val="24"/>
        </w:rPr>
        <w:t xml:space="preserve"> on the basis of </w:t>
      </w:r>
      <w:r w:rsidR="00A24D4A" w:rsidRPr="00B93701">
        <w:rPr>
          <w:rFonts w:ascii="Arial" w:hAnsi="Arial" w:cs="Arial"/>
          <w:sz w:val="24"/>
          <w:szCs w:val="24"/>
        </w:rPr>
        <w:t>financial</w:t>
      </w:r>
      <w:r w:rsidR="00266C4D" w:rsidRPr="00B93701">
        <w:rPr>
          <w:rFonts w:ascii="Arial" w:hAnsi="Arial" w:cs="Arial"/>
          <w:sz w:val="24"/>
          <w:szCs w:val="24"/>
        </w:rPr>
        <w:t xml:space="preserve"> </w:t>
      </w:r>
      <w:r w:rsidR="00A24D4A" w:rsidRPr="00B93701">
        <w:rPr>
          <w:rFonts w:ascii="Arial" w:hAnsi="Arial" w:cs="Arial"/>
          <w:sz w:val="24"/>
          <w:szCs w:val="24"/>
        </w:rPr>
        <w:t>presentation</w:t>
      </w:r>
      <w:r w:rsidR="00266C4D" w:rsidRPr="00B93701">
        <w:rPr>
          <w:rFonts w:ascii="Arial" w:hAnsi="Arial" w:cs="Arial"/>
          <w:sz w:val="24"/>
          <w:szCs w:val="24"/>
        </w:rPr>
        <w:t xml:space="preserve">, the </w:t>
      </w:r>
      <w:r w:rsidR="00A24D4A" w:rsidRPr="00B93701">
        <w:rPr>
          <w:rFonts w:ascii="Arial" w:hAnsi="Arial" w:cs="Arial"/>
          <w:sz w:val="24"/>
          <w:szCs w:val="24"/>
        </w:rPr>
        <w:t>value</w:t>
      </w:r>
      <w:r w:rsidR="00266C4D" w:rsidRPr="00B93701">
        <w:rPr>
          <w:rFonts w:ascii="Arial" w:hAnsi="Arial" w:cs="Arial"/>
          <w:sz w:val="24"/>
          <w:szCs w:val="24"/>
        </w:rPr>
        <w:t xml:space="preserve"> of </w:t>
      </w:r>
      <w:r w:rsidR="00A24D4A" w:rsidRPr="00B93701">
        <w:rPr>
          <w:rFonts w:ascii="Arial" w:hAnsi="Arial" w:cs="Arial"/>
          <w:sz w:val="24"/>
          <w:szCs w:val="24"/>
        </w:rPr>
        <w:t>administration</w:t>
      </w:r>
      <w:r w:rsidR="00266C4D" w:rsidRPr="00B93701">
        <w:rPr>
          <w:rFonts w:ascii="Arial" w:hAnsi="Arial" w:cs="Arial"/>
          <w:sz w:val="24"/>
          <w:szCs w:val="24"/>
        </w:rPr>
        <w:t xml:space="preserve"> and </w:t>
      </w:r>
      <w:r w:rsidR="00A24D4A">
        <w:rPr>
          <w:rFonts w:ascii="Arial" w:hAnsi="Arial" w:cs="Arial"/>
          <w:sz w:val="24"/>
          <w:szCs w:val="24"/>
        </w:rPr>
        <w:t xml:space="preserve">better </w:t>
      </w:r>
      <w:r w:rsidR="00A24D4A" w:rsidRPr="00B93701">
        <w:rPr>
          <w:rFonts w:ascii="Arial" w:hAnsi="Arial" w:cs="Arial"/>
          <w:sz w:val="24"/>
          <w:szCs w:val="24"/>
        </w:rPr>
        <w:t>announcement</w:t>
      </w:r>
      <w:r w:rsidR="00266C4D" w:rsidRPr="00B93701">
        <w:rPr>
          <w:rFonts w:ascii="Arial" w:hAnsi="Arial" w:cs="Arial"/>
          <w:sz w:val="24"/>
          <w:szCs w:val="24"/>
        </w:rPr>
        <w:t xml:space="preserve"> policy, but </w:t>
      </w:r>
      <w:r w:rsidR="00A24D4A" w:rsidRPr="00B93701">
        <w:rPr>
          <w:rFonts w:ascii="Arial" w:hAnsi="Arial" w:cs="Arial"/>
          <w:sz w:val="24"/>
          <w:szCs w:val="24"/>
        </w:rPr>
        <w:t>too</w:t>
      </w:r>
      <w:r w:rsidR="00266C4D" w:rsidRPr="00B93701">
        <w:rPr>
          <w:rFonts w:ascii="Arial" w:hAnsi="Arial" w:cs="Arial"/>
          <w:sz w:val="24"/>
          <w:szCs w:val="24"/>
        </w:rPr>
        <w:t xml:space="preserve"> the </w:t>
      </w:r>
      <w:r w:rsidR="00A24D4A" w:rsidRPr="00B93701">
        <w:rPr>
          <w:rFonts w:ascii="Arial" w:hAnsi="Arial" w:cs="Arial"/>
          <w:sz w:val="24"/>
          <w:szCs w:val="24"/>
        </w:rPr>
        <w:t>involvement</w:t>
      </w:r>
      <w:r w:rsidR="00A24D4A">
        <w:rPr>
          <w:rFonts w:ascii="Arial" w:hAnsi="Arial" w:cs="Arial"/>
          <w:sz w:val="24"/>
          <w:szCs w:val="24"/>
        </w:rPr>
        <w:t xml:space="preserve"> in</w:t>
      </w:r>
      <w:r w:rsidR="00266C4D" w:rsidRPr="00B93701">
        <w:rPr>
          <w:rFonts w:ascii="Arial" w:hAnsi="Arial" w:cs="Arial"/>
          <w:sz w:val="24"/>
          <w:szCs w:val="24"/>
        </w:rPr>
        <w:t xml:space="preserve"> to the </w:t>
      </w:r>
      <w:r w:rsidR="00A24D4A" w:rsidRPr="00B93701">
        <w:rPr>
          <w:rFonts w:ascii="Arial" w:hAnsi="Arial" w:cs="Arial"/>
          <w:sz w:val="24"/>
          <w:szCs w:val="24"/>
        </w:rPr>
        <w:t>public</w:t>
      </w:r>
      <w:r w:rsidR="00266C4D" w:rsidRPr="00B93701">
        <w:rPr>
          <w:rFonts w:ascii="Arial" w:hAnsi="Arial" w:cs="Arial"/>
          <w:sz w:val="24"/>
          <w:szCs w:val="24"/>
        </w:rPr>
        <w:t xml:space="preserve"> life of the </w:t>
      </w:r>
      <w:r w:rsidR="00A24D4A" w:rsidRPr="00B93701">
        <w:rPr>
          <w:rFonts w:ascii="Arial" w:hAnsi="Arial" w:cs="Arial"/>
          <w:sz w:val="24"/>
          <w:szCs w:val="24"/>
        </w:rPr>
        <w:t>communal</w:t>
      </w:r>
      <w:r w:rsidR="00266C4D" w:rsidRPr="00B93701">
        <w:rPr>
          <w:rFonts w:ascii="Arial" w:hAnsi="Arial" w:cs="Arial"/>
          <w:sz w:val="24"/>
          <w:szCs w:val="24"/>
        </w:rPr>
        <w:t xml:space="preserve"> they </w:t>
      </w:r>
      <w:r w:rsidR="00A24D4A" w:rsidRPr="00B93701">
        <w:rPr>
          <w:rFonts w:ascii="Arial" w:hAnsi="Arial" w:cs="Arial"/>
          <w:sz w:val="24"/>
          <w:szCs w:val="24"/>
        </w:rPr>
        <w:t>fit in</w:t>
      </w:r>
      <w:r w:rsidR="00562F0F">
        <w:rPr>
          <w:rFonts w:ascii="Arial" w:hAnsi="Arial" w:cs="Arial"/>
          <w:sz w:val="24"/>
          <w:szCs w:val="24"/>
        </w:rPr>
        <w:t>, it is very important to do so</w:t>
      </w:r>
      <w:r w:rsidR="00A7741E" w:rsidRPr="00B93701">
        <w:rPr>
          <w:rFonts w:ascii="Arial" w:hAnsi="Arial" w:cs="Arial"/>
          <w:sz w:val="24"/>
          <w:szCs w:val="24"/>
        </w:rPr>
        <w:t xml:space="preserve"> (</w:t>
      </w:r>
      <w:r w:rsidR="009712AF" w:rsidRPr="00B93701">
        <w:rPr>
          <w:rFonts w:ascii="Arial" w:hAnsi="Arial" w:cs="Arial"/>
          <w:b/>
          <w:bCs/>
          <w:sz w:val="24"/>
          <w:szCs w:val="24"/>
        </w:rPr>
        <w:t>Saarinen, 2006</w:t>
      </w:r>
      <w:r w:rsidR="00A7741E" w:rsidRPr="00B93701">
        <w:rPr>
          <w:rFonts w:ascii="Arial" w:hAnsi="Arial" w:cs="Arial"/>
          <w:sz w:val="24"/>
          <w:szCs w:val="24"/>
        </w:rPr>
        <w:t>)</w:t>
      </w:r>
      <w:r w:rsidR="00266C4D" w:rsidRPr="00B93701">
        <w:rPr>
          <w:rFonts w:ascii="Arial" w:hAnsi="Arial" w:cs="Arial"/>
          <w:sz w:val="24"/>
          <w:szCs w:val="24"/>
        </w:rPr>
        <w:t xml:space="preserve">.                                                                   </w:t>
      </w:r>
      <w:r w:rsidR="0061033B" w:rsidRPr="00B93701">
        <w:rPr>
          <w:rFonts w:ascii="Arial" w:hAnsi="Arial" w:cs="Arial"/>
          <w:sz w:val="24"/>
          <w:szCs w:val="24"/>
        </w:rPr>
        <w:t xml:space="preserve">                             </w:t>
      </w:r>
      <w:r w:rsidR="00CD5AA9" w:rsidRPr="00B93701">
        <w:rPr>
          <w:rFonts w:ascii="Arial" w:hAnsi="Arial" w:cs="Arial"/>
          <w:sz w:val="24"/>
          <w:szCs w:val="24"/>
        </w:rPr>
        <w:t xml:space="preserve">                                </w:t>
      </w:r>
      <w:r w:rsidR="0061033B" w:rsidRPr="00B93701">
        <w:rPr>
          <w:rFonts w:ascii="Arial" w:hAnsi="Arial" w:cs="Arial"/>
          <w:sz w:val="24"/>
          <w:szCs w:val="24"/>
        </w:rPr>
        <w:t xml:space="preserve"> </w:t>
      </w:r>
      <w:r w:rsidR="00562F0F">
        <w:rPr>
          <w:rFonts w:ascii="Arial" w:hAnsi="Arial" w:cs="Arial"/>
          <w:sz w:val="24"/>
          <w:szCs w:val="24"/>
        </w:rPr>
        <w:t>We must take in consideration that a</w:t>
      </w:r>
      <w:r w:rsidR="00266C4D" w:rsidRPr="00B93701">
        <w:rPr>
          <w:rFonts w:ascii="Arial" w:hAnsi="Arial" w:cs="Arial"/>
          <w:sz w:val="24"/>
          <w:szCs w:val="24"/>
        </w:rPr>
        <w:t xml:space="preserve"> comprehensive report should </w:t>
      </w:r>
      <w:r w:rsidR="00AD6FBA" w:rsidRPr="00B93701">
        <w:rPr>
          <w:rFonts w:ascii="Arial" w:hAnsi="Arial" w:cs="Arial"/>
          <w:sz w:val="24"/>
          <w:szCs w:val="24"/>
        </w:rPr>
        <w:t>indicate</w:t>
      </w:r>
      <w:r w:rsidR="00266C4D" w:rsidRPr="00B93701">
        <w:rPr>
          <w:rFonts w:ascii="Arial" w:hAnsi="Arial" w:cs="Arial"/>
          <w:sz w:val="24"/>
          <w:szCs w:val="24"/>
        </w:rPr>
        <w:t xml:space="preserve"> full </w:t>
      </w:r>
      <w:r w:rsidR="00AD6FBA" w:rsidRPr="00B93701">
        <w:rPr>
          <w:rFonts w:ascii="Arial" w:hAnsi="Arial" w:cs="Arial"/>
          <w:sz w:val="24"/>
          <w:szCs w:val="24"/>
        </w:rPr>
        <w:t>variety</w:t>
      </w:r>
      <w:r w:rsidR="00266C4D" w:rsidRPr="00B93701">
        <w:rPr>
          <w:rFonts w:ascii="Arial" w:hAnsi="Arial" w:cs="Arial"/>
          <w:sz w:val="24"/>
          <w:szCs w:val="24"/>
        </w:rPr>
        <w:t xml:space="preserve"> of macroeconomic requirements that </w:t>
      </w:r>
      <w:r w:rsidR="00AA1070" w:rsidRPr="00B93701">
        <w:rPr>
          <w:rFonts w:ascii="Arial" w:hAnsi="Arial" w:cs="Arial"/>
          <w:sz w:val="24"/>
          <w:szCs w:val="24"/>
        </w:rPr>
        <w:t>a</w:t>
      </w:r>
      <w:r w:rsidR="00266C4D" w:rsidRPr="00B93701">
        <w:rPr>
          <w:rFonts w:ascii="Arial" w:hAnsi="Arial" w:cs="Arial"/>
          <w:sz w:val="24"/>
          <w:szCs w:val="24"/>
        </w:rPr>
        <w:t xml:space="preserve"> </w:t>
      </w:r>
      <w:r w:rsidR="00AD6FBA" w:rsidRPr="00B93701">
        <w:rPr>
          <w:rFonts w:ascii="Arial" w:hAnsi="Arial" w:cs="Arial"/>
          <w:sz w:val="24"/>
          <w:szCs w:val="24"/>
        </w:rPr>
        <w:t>corporation</w:t>
      </w:r>
      <w:r w:rsidR="00266C4D" w:rsidRPr="00B93701">
        <w:rPr>
          <w:rFonts w:ascii="Arial" w:hAnsi="Arial" w:cs="Arial"/>
          <w:sz w:val="24"/>
          <w:szCs w:val="24"/>
        </w:rPr>
        <w:t xml:space="preserve"> </w:t>
      </w:r>
      <w:r w:rsidR="00AD6FBA" w:rsidRPr="00B93701">
        <w:rPr>
          <w:rFonts w:ascii="Arial" w:hAnsi="Arial" w:cs="Arial"/>
          <w:sz w:val="24"/>
          <w:szCs w:val="24"/>
        </w:rPr>
        <w:t>be required to</w:t>
      </w:r>
      <w:r w:rsidR="00266C4D" w:rsidRPr="00B93701">
        <w:rPr>
          <w:rFonts w:ascii="Arial" w:hAnsi="Arial" w:cs="Arial"/>
          <w:sz w:val="24"/>
          <w:szCs w:val="24"/>
        </w:rPr>
        <w:t xml:space="preserve"> address</w:t>
      </w:r>
      <w:r w:rsidR="004E01FF" w:rsidRPr="00B93701">
        <w:rPr>
          <w:rFonts w:ascii="Arial" w:hAnsi="Arial" w:cs="Arial"/>
          <w:sz w:val="24"/>
          <w:szCs w:val="24"/>
        </w:rPr>
        <w:t>,</w:t>
      </w:r>
      <w:r w:rsidR="00266C4D" w:rsidRPr="00B93701">
        <w:rPr>
          <w:rFonts w:ascii="Arial" w:hAnsi="Arial" w:cs="Arial"/>
          <w:sz w:val="24"/>
          <w:szCs w:val="24"/>
        </w:rPr>
        <w:t xml:space="preserve"> the </w:t>
      </w:r>
      <w:r w:rsidR="00AD6FBA" w:rsidRPr="00B93701">
        <w:rPr>
          <w:rFonts w:ascii="Arial" w:hAnsi="Arial" w:cs="Arial"/>
          <w:sz w:val="24"/>
          <w:szCs w:val="24"/>
        </w:rPr>
        <w:t>financial</w:t>
      </w:r>
      <w:r w:rsidR="00266C4D" w:rsidRPr="00B93701">
        <w:rPr>
          <w:rFonts w:ascii="Arial" w:hAnsi="Arial" w:cs="Arial"/>
          <w:sz w:val="24"/>
          <w:szCs w:val="24"/>
        </w:rPr>
        <w:t xml:space="preserve">, </w:t>
      </w:r>
      <w:r w:rsidR="00AD6FBA" w:rsidRPr="00B93701">
        <w:rPr>
          <w:rFonts w:ascii="Arial" w:hAnsi="Arial" w:cs="Arial"/>
          <w:sz w:val="24"/>
          <w:szCs w:val="24"/>
        </w:rPr>
        <w:t>public</w:t>
      </w:r>
      <w:r w:rsidR="00266C4D" w:rsidRPr="00B93701">
        <w:rPr>
          <w:rFonts w:ascii="Arial" w:hAnsi="Arial" w:cs="Arial"/>
          <w:sz w:val="24"/>
          <w:szCs w:val="24"/>
        </w:rPr>
        <w:t xml:space="preserve"> and </w:t>
      </w:r>
      <w:r w:rsidR="00AD6FBA" w:rsidRPr="00B93701">
        <w:rPr>
          <w:rFonts w:ascii="Arial" w:hAnsi="Arial" w:cs="Arial"/>
          <w:sz w:val="24"/>
          <w:szCs w:val="24"/>
        </w:rPr>
        <w:t>environmentally friendly</w:t>
      </w:r>
      <w:r w:rsidR="00266C4D" w:rsidRPr="00B93701">
        <w:rPr>
          <w:rFonts w:ascii="Arial" w:hAnsi="Arial" w:cs="Arial"/>
          <w:sz w:val="24"/>
          <w:szCs w:val="24"/>
        </w:rPr>
        <w:t xml:space="preserve"> ones. From a practical point of view, accounting </w:t>
      </w:r>
      <w:r w:rsidR="004E01FF" w:rsidRPr="00B93701">
        <w:rPr>
          <w:rFonts w:ascii="Arial" w:hAnsi="Arial" w:cs="Arial"/>
          <w:sz w:val="24"/>
          <w:szCs w:val="24"/>
        </w:rPr>
        <w:t>must</w:t>
      </w:r>
      <w:r w:rsidR="00266C4D" w:rsidRPr="00B93701">
        <w:rPr>
          <w:rFonts w:ascii="Arial" w:hAnsi="Arial" w:cs="Arial"/>
          <w:sz w:val="24"/>
          <w:szCs w:val="24"/>
        </w:rPr>
        <w:t xml:space="preserve"> expand its traditional reporting framework, </w:t>
      </w:r>
      <w:r w:rsidR="00992EA3" w:rsidRPr="00B93701">
        <w:rPr>
          <w:rFonts w:ascii="Arial" w:hAnsi="Arial" w:cs="Arial"/>
          <w:sz w:val="24"/>
          <w:szCs w:val="24"/>
        </w:rPr>
        <w:t>to</w:t>
      </w:r>
      <w:r w:rsidR="00266C4D" w:rsidRPr="00B93701">
        <w:rPr>
          <w:rFonts w:ascii="Arial" w:hAnsi="Arial" w:cs="Arial"/>
          <w:sz w:val="24"/>
          <w:szCs w:val="24"/>
        </w:rPr>
        <w:t xml:space="preserve"> </w:t>
      </w:r>
      <w:r w:rsidR="000C1E9A" w:rsidRPr="00B93701">
        <w:rPr>
          <w:rFonts w:ascii="Arial" w:hAnsi="Arial" w:cs="Arial"/>
          <w:sz w:val="24"/>
          <w:szCs w:val="24"/>
        </w:rPr>
        <w:t>consider</w:t>
      </w:r>
      <w:r w:rsidR="00266C4D" w:rsidRPr="00B93701">
        <w:rPr>
          <w:rFonts w:ascii="Arial" w:hAnsi="Arial" w:cs="Arial"/>
          <w:sz w:val="24"/>
          <w:szCs w:val="24"/>
        </w:rPr>
        <w:t xml:space="preserve"> both financial results and performance in relation to society and the environment.</w:t>
      </w:r>
    </w:p>
    <w:p w14:paraId="144499DD" w14:textId="26CF6AA9" w:rsidR="00266C4D" w:rsidRPr="00B93701" w:rsidRDefault="00266C4D" w:rsidP="00266C4D">
      <w:pPr>
        <w:rPr>
          <w:rFonts w:ascii="Arial" w:hAnsi="Arial" w:cs="Arial"/>
          <w:sz w:val="24"/>
          <w:szCs w:val="24"/>
        </w:rPr>
      </w:pPr>
    </w:p>
    <w:p w14:paraId="7E3B91C9" w14:textId="4E54B54B" w:rsidR="00266C4D" w:rsidRPr="00B93701" w:rsidRDefault="00266C4D" w:rsidP="00266C4D">
      <w:pPr>
        <w:rPr>
          <w:rFonts w:ascii="Arial" w:hAnsi="Arial" w:cs="Arial"/>
          <w:sz w:val="24"/>
          <w:szCs w:val="24"/>
        </w:rPr>
      </w:pPr>
    </w:p>
    <w:p w14:paraId="22BBE008" w14:textId="1C8E47F5" w:rsidR="00266C4D" w:rsidRPr="00B93701" w:rsidRDefault="00266C4D" w:rsidP="00266C4D">
      <w:pPr>
        <w:rPr>
          <w:rFonts w:ascii="Arial" w:hAnsi="Arial" w:cs="Arial"/>
          <w:sz w:val="24"/>
          <w:szCs w:val="24"/>
        </w:rPr>
      </w:pPr>
    </w:p>
    <w:p w14:paraId="196B4C8F" w14:textId="4464D986" w:rsidR="00266C4D" w:rsidRPr="00B93701" w:rsidRDefault="00266C4D" w:rsidP="00266C4D">
      <w:pPr>
        <w:rPr>
          <w:rFonts w:ascii="Arial" w:hAnsi="Arial" w:cs="Arial"/>
          <w:sz w:val="24"/>
          <w:szCs w:val="24"/>
        </w:rPr>
      </w:pPr>
    </w:p>
    <w:p w14:paraId="6BF9BFC5" w14:textId="673EDD74" w:rsidR="00266C4D" w:rsidRPr="00B93701" w:rsidRDefault="00266C4D" w:rsidP="00266C4D">
      <w:pPr>
        <w:rPr>
          <w:rFonts w:ascii="Arial" w:hAnsi="Arial" w:cs="Arial"/>
          <w:sz w:val="24"/>
          <w:szCs w:val="24"/>
        </w:rPr>
      </w:pPr>
    </w:p>
    <w:p w14:paraId="71C292C4" w14:textId="50854B0F" w:rsidR="00266C4D" w:rsidRPr="00B93701" w:rsidRDefault="00266C4D" w:rsidP="00266C4D">
      <w:pPr>
        <w:rPr>
          <w:rFonts w:ascii="Arial" w:hAnsi="Arial" w:cs="Arial"/>
          <w:sz w:val="24"/>
          <w:szCs w:val="24"/>
        </w:rPr>
      </w:pPr>
    </w:p>
    <w:p w14:paraId="249D60FB" w14:textId="449E518E" w:rsidR="00266C4D" w:rsidRPr="00B93701" w:rsidRDefault="00266C4D" w:rsidP="00266C4D">
      <w:pPr>
        <w:rPr>
          <w:rFonts w:ascii="Arial" w:hAnsi="Arial" w:cs="Arial"/>
          <w:sz w:val="24"/>
          <w:szCs w:val="24"/>
        </w:rPr>
      </w:pPr>
    </w:p>
    <w:p w14:paraId="08AB7C4C" w14:textId="35CC1C91" w:rsidR="00266C4D" w:rsidRPr="00B93701" w:rsidRDefault="00266C4D" w:rsidP="00266C4D">
      <w:pPr>
        <w:rPr>
          <w:rFonts w:ascii="Arial" w:hAnsi="Arial" w:cs="Arial"/>
          <w:sz w:val="24"/>
          <w:szCs w:val="24"/>
        </w:rPr>
      </w:pPr>
    </w:p>
    <w:p w14:paraId="7270BFEA" w14:textId="6A7F5AA8" w:rsidR="00266C4D" w:rsidRPr="00B93701" w:rsidRDefault="00266C4D" w:rsidP="00266C4D">
      <w:pPr>
        <w:rPr>
          <w:rFonts w:ascii="Arial" w:hAnsi="Arial" w:cs="Arial"/>
          <w:sz w:val="24"/>
          <w:szCs w:val="24"/>
        </w:rPr>
      </w:pPr>
    </w:p>
    <w:p w14:paraId="32C5D98A" w14:textId="6B375C4C" w:rsidR="00266C4D" w:rsidRPr="00B93701" w:rsidRDefault="00266C4D" w:rsidP="00266C4D">
      <w:pPr>
        <w:rPr>
          <w:rFonts w:ascii="Arial" w:hAnsi="Arial" w:cs="Arial"/>
          <w:sz w:val="24"/>
          <w:szCs w:val="24"/>
        </w:rPr>
      </w:pPr>
    </w:p>
    <w:p w14:paraId="7ECF5252" w14:textId="77777777" w:rsidR="00F407F9" w:rsidRDefault="00F407F9" w:rsidP="006A7FE3">
      <w:pPr>
        <w:jc w:val="center"/>
        <w:rPr>
          <w:rFonts w:ascii="Arial" w:hAnsi="Arial" w:cs="Arial"/>
          <w:sz w:val="24"/>
          <w:szCs w:val="24"/>
        </w:rPr>
      </w:pPr>
    </w:p>
    <w:p w14:paraId="03DFD9B6" w14:textId="77777777" w:rsidR="00F407F9" w:rsidRDefault="00F407F9" w:rsidP="006A7FE3">
      <w:pPr>
        <w:jc w:val="center"/>
        <w:rPr>
          <w:rFonts w:ascii="Arial" w:hAnsi="Arial" w:cs="Arial"/>
          <w:sz w:val="24"/>
          <w:szCs w:val="24"/>
        </w:rPr>
      </w:pPr>
    </w:p>
    <w:p w14:paraId="3ACF2D5F" w14:textId="3DAFBE1C" w:rsidR="006A7FE3" w:rsidRPr="00B93701" w:rsidRDefault="006A7FE3" w:rsidP="006A7FE3">
      <w:pPr>
        <w:jc w:val="center"/>
        <w:rPr>
          <w:rFonts w:ascii="Arial" w:hAnsi="Arial" w:cs="Arial"/>
          <w:sz w:val="24"/>
          <w:szCs w:val="24"/>
        </w:rPr>
      </w:pPr>
      <w:r w:rsidRPr="00B93701">
        <w:rPr>
          <w:rFonts w:ascii="Arial" w:hAnsi="Arial" w:cs="Arial"/>
          <w:sz w:val="24"/>
          <w:szCs w:val="24"/>
        </w:rPr>
        <w:lastRenderedPageBreak/>
        <w:t>6</w:t>
      </w:r>
    </w:p>
    <w:p w14:paraId="3D84D36E" w14:textId="2F5068BF" w:rsidR="00266C4D" w:rsidRPr="00B93701" w:rsidRDefault="00266C4D" w:rsidP="006A7FE3">
      <w:pPr>
        <w:jc w:val="center"/>
        <w:rPr>
          <w:rFonts w:ascii="Arial" w:hAnsi="Arial" w:cs="Arial"/>
          <w:sz w:val="24"/>
          <w:szCs w:val="24"/>
        </w:rPr>
      </w:pPr>
      <w:r w:rsidRPr="00B93701">
        <w:rPr>
          <w:rFonts w:ascii="Arial" w:hAnsi="Arial" w:cs="Arial"/>
          <w:b/>
          <w:bCs/>
          <w:sz w:val="24"/>
          <w:szCs w:val="24"/>
        </w:rPr>
        <w:t>References</w:t>
      </w:r>
    </w:p>
    <w:p w14:paraId="4D91079D" w14:textId="4FDDE5BB" w:rsidR="000E30EC" w:rsidRPr="00B93701" w:rsidRDefault="000E30EC" w:rsidP="00C976FE">
      <w:pPr>
        <w:jc w:val="center"/>
        <w:rPr>
          <w:rFonts w:ascii="Arial" w:hAnsi="Arial" w:cs="Arial"/>
          <w:b/>
          <w:bCs/>
          <w:sz w:val="24"/>
          <w:szCs w:val="24"/>
        </w:rPr>
      </w:pPr>
    </w:p>
    <w:p w14:paraId="0EC30CA8" w14:textId="65CB6FD5" w:rsidR="000E30EC" w:rsidRDefault="000E30EC" w:rsidP="00786D61">
      <w:pPr>
        <w:rPr>
          <w:rFonts w:ascii="Arial" w:hAnsi="Arial" w:cs="Arial"/>
          <w:b/>
          <w:bCs/>
          <w:sz w:val="24"/>
          <w:szCs w:val="24"/>
        </w:rPr>
      </w:pPr>
    </w:p>
    <w:p w14:paraId="114AB7EB" w14:textId="77777777" w:rsidR="00946EF2" w:rsidRDefault="00786D61" w:rsidP="000E30EC">
      <w:pPr>
        <w:rPr>
          <w:rFonts w:ascii="Arial" w:hAnsi="Arial" w:cs="Arial"/>
          <w:sz w:val="24"/>
          <w:szCs w:val="24"/>
        </w:rPr>
      </w:pPr>
      <w:r>
        <w:rPr>
          <w:rFonts w:ascii="Arial" w:hAnsi="Arial" w:cs="Arial"/>
          <w:sz w:val="24"/>
          <w:szCs w:val="24"/>
          <w:shd w:val="clear" w:color="auto" w:fill="FFFFFF"/>
        </w:rPr>
        <w:t xml:space="preserve">1. </w:t>
      </w:r>
      <w:r w:rsidRPr="00B93701">
        <w:rPr>
          <w:rFonts w:ascii="Arial" w:hAnsi="Arial" w:cs="Arial"/>
          <w:sz w:val="24"/>
          <w:szCs w:val="24"/>
          <w:shd w:val="clear" w:color="auto" w:fill="FFFFFF"/>
        </w:rPr>
        <w:t>ARE, F. (2020). 1987: Brundtland Report. [online] Are.admin.ch. Available at: https://www.are.admin.ch/are/en/home/sustainable-development/international-cooperation/2030agenda/un-_-milestones-in-sustainable-development/1987--brundtland-report.html [Accessed 26 Feb. 2020]</w:t>
      </w:r>
      <w:r w:rsidR="00946EF2">
        <w:rPr>
          <w:rFonts w:ascii="Arial" w:hAnsi="Arial" w:cs="Arial"/>
          <w:sz w:val="24"/>
          <w:szCs w:val="24"/>
          <w:shd w:val="clear" w:color="auto" w:fill="FFFFFF"/>
        </w:rPr>
        <w:t>;</w:t>
      </w:r>
      <w:r w:rsidRPr="00B93701">
        <w:rPr>
          <w:rFonts w:ascii="Arial" w:hAnsi="Arial" w:cs="Arial"/>
          <w:sz w:val="24"/>
          <w:szCs w:val="24"/>
          <w:shd w:val="clear" w:color="auto" w:fill="FFFFFF"/>
        </w:rPr>
        <w:t xml:space="preserve">                                                                       </w:t>
      </w:r>
      <w:r>
        <w:rPr>
          <w:rFonts w:ascii="Arial" w:hAnsi="Arial" w:cs="Arial"/>
          <w:sz w:val="24"/>
          <w:szCs w:val="24"/>
        </w:rPr>
        <w:t>2</w:t>
      </w:r>
      <w:r w:rsidR="000E30EC" w:rsidRPr="00B93701">
        <w:rPr>
          <w:rFonts w:ascii="Arial" w:hAnsi="Arial" w:cs="Arial"/>
          <w:sz w:val="24"/>
          <w:szCs w:val="24"/>
        </w:rPr>
        <w:t xml:space="preserve">. Buckley R., 2012. Sustainable Tourism: Research and Reality. Annals of Tourism </w:t>
      </w:r>
      <w:proofErr w:type="spellStart"/>
      <w:r w:rsidR="000E30EC" w:rsidRPr="00B93701">
        <w:rPr>
          <w:rFonts w:ascii="Arial" w:hAnsi="Arial" w:cs="Arial"/>
          <w:sz w:val="24"/>
          <w:szCs w:val="24"/>
        </w:rPr>
        <w:t>esearch</w:t>
      </w:r>
      <w:proofErr w:type="spellEnd"/>
      <w:r w:rsidR="000E30EC" w:rsidRPr="00B93701">
        <w:rPr>
          <w:rFonts w:ascii="Arial" w:hAnsi="Arial" w:cs="Arial"/>
          <w:sz w:val="24"/>
          <w:szCs w:val="24"/>
        </w:rPr>
        <w:t xml:space="preserve">, 39 (2), pp.528–546. [pdf] Available at: http://wordpress.reilumatkailu.fi/ </w:t>
      </w:r>
      <w:proofErr w:type="spellStart"/>
      <w:r w:rsidR="000E30EC" w:rsidRPr="00B93701">
        <w:rPr>
          <w:rFonts w:ascii="Arial" w:hAnsi="Arial" w:cs="Arial"/>
          <w:sz w:val="24"/>
          <w:szCs w:val="24"/>
        </w:rPr>
        <w:t>wp</w:t>
      </w:r>
      <w:proofErr w:type="spellEnd"/>
      <w:r w:rsidR="000E30EC" w:rsidRPr="00B93701">
        <w:rPr>
          <w:rFonts w:ascii="Arial" w:hAnsi="Arial" w:cs="Arial"/>
          <w:sz w:val="24"/>
          <w:szCs w:val="24"/>
        </w:rPr>
        <w:t xml:space="preserve">-content / uploads / 2012/04 / articleskeli38.pdf;                                                                              </w:t>
      </w:r>
      <w:r w:rsidR="00946EF2">
        <w:rPr>
          <w:rFonts w:ascii="Arial" w:hAnsi="Arial" w:cs="Arial"/>
          <w:sz w:val="24"/>
          <w:szCs w:val="24"/>
        </w:rPr>
        <w:t>3</w:t>
      </w:r>
      <w:r w:rsidR="000E30EC" w:rsidRPr="00B93701">
        <w:rPr>
          <w:rFonts w:ascii="Arial" w:hAnsi="Arial" w:cs="Arial"/>
          <w:sz w:val="24"/>
          <w:szCs w:val="24"/>
        </w:rPr>
        <w:t xml:space="preserve">. Centre for Environment Education, 2007. Sustainable Development: An Introduction. [pdf] Internship Series, Volume I. Available at: http://www.sayen.org/Volume-I.pdf; </w:t>
      </w:r>
      <w:r>
        <w:rPr>
          <w:rFonts w:ascii="Arial" w:hAnsi="Arial" w:cs="Arial"/>
          <w:sz w:val="24"/>
          <w:szCs w:val="24"/>
        </w:rPr>
        <w:t xml:space="preserve">                                                                                               4. </w:t>
      </w:r>
      <w:r w:rsidRPr="00B93701">
        <w:rPr>
          <w:rFonts w:ascii="Arial" w:hAnsi="Arial" w:cs="Arial"/>
          <w:sz w:val="24"/>
          <w:szCs w:val="24"/>
        </w:rPr>
        <w:t xml:space="preserve">Centre for Environment Education, (2009). Sustainable Development: An Introduction. [pdf] Internship Series, Volume I. Available at: </w:t>
      </w:r>
      <w:hyperlink r:id="rId6" w:history="1">
        <w:r w:rsidRPr="00B93701">
          <w:rPr>
            <w:rStyle w:val="Hyperlink"/>
            <w:rFonts w:ascii="Arial" w:hAnsi="Arial" w:cs="Arial"/>
            <w:color w:val="auto"/>
            <w:sz w:val="24"/>
            <w:szCs w:val="24"/>
            <w:u w:val="none"/>
          </w:rPr>
          <w:t>http://www.sayen.org</w:t>
        </w:r>
      </w:hyperlink>
      <w:r w:rsidRPr="00B93701">
        <w:rPr>
          <w:rFonts w:ascii="Arial" w:hAnsi="Arial" w:cs="Arial"/>
          <w:sz w:val="24"/>
          <w:szCs w:val="24"/>
        </w:rPr>
        <w:t>;</w:t>
      </w:r>
      <w:r>
        <w:rPr>
          <w:rFonts w:ascii="Arial" w:hAnsi="Arial" w:cs="Arial"/>
          <w:sz w:val="24"/>
          <w:szCs w:val="24"/>
        </w:rPr>
        <w:t xml:space="preserve">                                                                             </w:t>
      </w:r>
      <w:r w:rsidR="00946EF2">
        <w:rPr>
          <w:rFonts w:ascii="Arial" w:hAnsi="Arial" w:cs="Arial"/>
          <w:sz w:val="24"/>
          <w:szCs w:val="24"/>
        </w:rPr>
        <w:t>5</w:t>
      </w:r>
      <w:r>
        <w:rPr>
          <w:rFonts w:ascii="Arial" w:hAnsi="Arial" w:cs="Arial"/>
          <w:sz w:val="24"/>
          <w:szCs w:val="24"/>
        </w:rPr>
        <w:t>.</w:t>
      </w:r>
      <w:r w:rsidR="00946EF2">
        <w:rPr>
          <w:rFonts w:ascii="Arial" w:hAnsi="Arial" w:cs="Arial"/>
          <w:sz w:val="24"/>
          <w:szCs w:val="24"/>
        </w:rPr>
        <w:t xml:space="preserve"> </w:t>
      </w:r>
      <w:r w:rsidRPr="00B93701">
        <w:rPr>
          <w:rFonts w:ascii="Arial" w:hAnsi="Arial" w:cs="Arial"/>
          <w:sz w:val="24"/>
          <w:szCs w:val="24"/>
          <w:shd w:val="clear" w:color="auto" w:fill="FFFFFF"/>
        </w:rPr>
        <w:t xml:space="preserve">Dickinson, V. and Sommers, G. (2020). Which Competitive Efforts Lead to Future Abnormal Economic Rents? Using Accounting Ratios to Assess Competitive Advantage;   </w:t>
      </w:r>
      <w:r w:rsidR="008F5249">
        <w:rPr>
          <w:rFonts w:ascii="Arial" w:hAnsi="Arial" w:cs="Arial"/>
          <w:sz w:val="24"/>
          <w:szCs w:val="24"/>
          <w:shd w:val="clear" w:color="auto" w:fill="FFFFFF"/>
        </w:rPr>
        <w:t xml:space="preserve">                                                                                                                               </w:t>
      </w:r>
      <w:r w:rsidR="00946EF2">
        <w:rPr>
          <w:rFonts w:ascii="Arial" w:hAnsi="Arial" w:cs="Arial"/>
          <w:sz w:val="24"/>
          <w:szCs w:val="24"/>
          <w:shd w:val="clear" w:color="auto" w:fill="FFFFFF"/>
        </w:rPr>
        <w:t>6</w:t>
      </w:r>
      <w:r w:rsidR="008F5249">
        <w:rPr>
          <w:rFonts w:ascii="Arial" w:hAnsi="Arial" w:cs="Arial"/>
          <w:sz w:val="24"/>
          <w:szCs w:val="24"/>
          <w:shd w:val="clear" w:color="auto" w:fill="FFFFFF"/>
        </w:rPr>
        <w:t xml:space="preserve">. </w:t>
      </w:r>
      <w:proofErr w:type="spellStart"/>
      <w:r w:rsidR="008F5249" w:rsidRPr="00B93701">
        <w:rPr>
          <w:rFonts w:ascii="Arial" w:hAnsi="Arial" w:cs="Arial"/>
          <w:sz w:val="24"/>
          <w:szCs w:val="24"/>
          <w:shd w:val="clear" w:color="auto" w:fill="FFFFFF"/>
        </w:rPr>
        <w:t>Encyclopedia</w:t>
      </w:r>
      <w:proofErr w:type="spellEnd"/>
      <w:r w:rsidR="008F5249" w:rsidRPr="00B93701">
        <w:rPr>
          <w:rFonts w:ascii="Arial" w:hAnsi="Arial" w:cs="Arial"/>
          <w:sz w:val="24"/>
          <w:szCs w:val="24"/>
          <w:shd w:val="clear" w:color="auto" w:fill="FFFFFF"/>
        </w:rPr>
        <w:t xml:space="preserve"> Britannica. (2019). Thailand | Geography, Economy, History, &amp; Facts. [online] Available at: https://www.britannica.com/place/Thailand [Accessed 02. Feb. 2020]; </w:t>
      </w:r>
      <w:r w:rsidRPr="00B93701">
        <w:rPr>
          <w:rFonts w:ascii="Arial" w:hAnsi="Arial" w:cs="Arial"/>
          <w:sz w:val="24"/>
          <w:szCs w:val="24"/>
          <w:shd w:val="clear" w:color="auto" w:fill="FFFFFF"/>
        </w:rPr>
        <w:t xml:space="preserve">                                                                                                                                                       </w:t>
      </w:r>
      <w:r w:rsidR="00946EF2">
        <w:rPr>
          <w:rFonts w:ascii="Arial" w:hAnsi="Arial" w:cs="Arial"/>
          <w:sz w:val="24"/>
          <w:szCs w:val="24"/>
          <w:shd w:val="clear" w:color="auto" w:fill="FFFFFF"/>
        </w:rPr>
        <w:t>7</w:t>
      </w:r>
      <w:r w:rsidRPr="00B93701">
        <w:rPr>
          <w:rFonts w:ascii="Arial" w:hAnsi="Arial" w:cs="Arial"/>
          <w:sz w:val="24"/>
          <w:szCs w:val="24"/>
          <w:shd w:val="clear" w:color="auto" w:fill="FFFFFF"/>
        </w:rPr>
        <w:t xml:space="preserve">. </w:t>
      </w:r>
      <w:proofErr w:type="spellStart"/>
      <w:r w:rsidRPr="00B93701">
        <w:rPr>
          <w:rFonts w:ascii="Arial" w:hAnsi="Arial" w:cs="Arial"/>
          <w:sz w:val="24"/>
          <w:szCs w:val="24"/>
          <w:shd w:val="clear" w:color="auto" w:fill="FFFFFF"/>
        </w:rPr>
        <w:t>Encyclopedia</w:t>
      </w:r>
      <w:proofErr w:type="spellEnd"/>
      <w:r w:rsidRPr="00B93701">
        <w:rPr>
          <w:rFonts w:ascii="Arial" w:hAnsi="Arial" w:cs="Arial"/>
          <w:sz w:val="24"/>
          <w:szCs w:val="24"/>
          <w:shd w:val="clear" w:color="auto" w:fill="FFFFFF"/>
        </w:rPr>
        <w:t xml:space="preserve"> Britannica. (2020). Thailand | Geography, Economy, History, &amp; Facts. [online] Available at: https://www.britannica.com/place/Thailand [Accessed 22 Feb. 2020];                                                                                                                                   </w:t>
      </w:r>
      <w:r w:rsidR="00946EF2">
        <w:rPr>
          <w:rFonts w:ascii="Arial" w:hAnsi="Arial" w:cs="Arial"/>
          <w:sz w:val="24"/>
          <w:szCs w:val="24"/>
          <w:shd w:val="clear" w:color="auto" w:fill="FFFFFF"/>
        </w:rPr>
        <w:t>8.</w:t>
      </w:r>
      <w:r w:rsidRPr="00B93701">
        <w:rPr>
          <w:rFonts w:ascii="Arial" w:hAnsi="Arial" w:cs="Arial"/>
          <w:sz w:val="24"/>
          <w:szCs w:val="24"/>
          <w:shd w:val="clear" w:color="auto" w:fill="FFFFFF"/>
        </w:rPr>
        <w:t xml:space="preserve"> </w:t>
      </w:r>
      <w:proofErr w:type="spellStart"/>
      <w:r w:rsidRPr="00B93701">
        <w:rPr>
          <w:rFonts w:ascii="Arial" w:hAnsi="Arial" w:cs="Arial"/>
          <w:sz w:val="24"/>
          <w:szCs w:val="24"/>
          <w:shd w:val="clear" w:color="auto" w:fill="FFFFFF"/>
        </w:rPr>
        <w:t>Encyclopedia</w:t>
      </w:r>
      <w:proofErr w:type="spellEnd"/>
      <w:r w:rsidRPr="00B93701">
        <w:rPr>
          <w:rFonts w:ascii="Arial" w:hAnsi="Arial" w:cs="Arial"/>
          <w:sz w:val="24"/>
          <w:szCs w:val="24"/>
          <w:shd w:val="clear" w:color="auto" w:fill="FFFFFF"/>
        </w:rPr>
        <w:t xml:space="preserve"> Britannica. (2020). Myanmar | Facts, Geography, &amp; History. [online] Available at: https://www.britannica.com/place/Myanmar [Accessed 22 Feb. 2020];</w:t>
      </w:r>
      <w:r>
        <w:rPr>
          <w:rFonts w:ascii="Arial" w:hAnsi="Arial" w:cs="Arial"/>
          <w:sz w:val="24"/>
          <w:szCs w:val="24"/>
          <w:shd w:val="clear" w:color="auto" w:fill="FFFFFF"/>
        </w:rPr>
        <w:t xml:space="preserve">                       </w:t>
      </w:r>
      <w:r w:rsidR="00946EF2">
        <w:rPr>
          <w:rFonts w:ascii="Arial" w:hAnsi="Arial" w:cs="Arial"/>
          <w:sz w:val="24"/>
          <w:szCs w:val="24"/>
          <w:shd w:val="clear" w:color="auto" w:fill="FFFFFF"/>
        </w:rPr>
        <w:t>9</w:t>
      </w:r>
      <w:r>
        <w:rPr>
          <w:rFonts w:ascii="Arial" w:hAnsi="Arial" w:cs="Arial"/>
          <w:sz w:val="24"/>
          <w:szCs w:val="24"/>
          <w:shd w:val="clear" w:color="auto" w:fill="FFFFFF"/>
        </w:rPr>
        <w:t xml:space="preserve">. </w:t>
      </w:r>
      <w:r w:rsidRPr="00B93701">
        <w:rPr>
          <w:rFonts w:ascii="Arial" w:hAnsi="Arial" w:cs="Arial"/>
          <w:sz w:val="24"/>
          <w:szCs w:val="24"/>
          <w:shd w:val="clear" w:color="auto" w:fill="FFFFFF"/>
        </w:rPr>
        <w:t>European Commission - European Commission. (2020). Press corner. [online] Available at: http://europa.eu/rapid/press-release_IP-03-433_en.htm [Accessed 24 Feb. 2020];</w:t>
      </w:r>
      <w:r>
        <w:rPr>
          <w:rFonts w:ascii="Arial" w:hAnsi="Arial" w:cs="Arial"/>
          <w:sz w:val="24"/>
          <w:szCs w:val="24"/>
          <w:shd w:val="clear" w:color="auto" w:fill="FFFFFF"/>
        </w:rPr>
        <w:t xml:space="preserve">                                                                                                                            </w:t>
      </w:r>
      <w:r w:rsidR="00946EF2">
        <w:rPr>
          <w:rFonts w:ascii="Arial" w:hAnsi="Arial" w:cs="Arial"/>
          <w:sz w:val="24"/>
          <w:szCs w:val="24"/>
          <w:shd w:val="clear" w:color="auto" w:fill="FFFFFF"/>
        </w:rPr>
        <w:t>10</w:t>
      </w:r>
      <w:r>
        <w:rPr>
          <w:rFonts w:ascii="Arial" w:hAnsi="Arial" w:cs="Arial"/>
          <w:sz w:val="24"/>
          <w:szCs w:val="24"/>
          <w:shd w:val="clear" w:color="auto" w:fill="FFFFFF"/>
        </w:rPr>
        <w:t xml:space="preserve">. </w:t>
      </w:r>
      <w:r w:rsidRPr="00B93701">
        <w:rPr>
          <w:rFonts w:ascii="Arial" w:hAnsi="Arial" w:cs="Arial"/>
          <w:sz w:val="24"/>
          <w:szCs w:val="24"/>
          <w:shd w:val="clear" w:color="auto" w:fill="FFFFFF"/>
        </w:rPr>
        <w:t>Greentourism.eu. (2018). Sustainable tourism. [online] Available at: http://greentourism.eu/en/Post/Name/SustainableTourism [Accessed 01 Feb. 2020]</w:t>
      </w:r>
      <w:r>
        <w:rPr>
          <w:rFonts w:ascii="Arial" w:hAnsi="Arial" w:cs="Arial"/>
          <w:sz w:val="24"/>
          <w:szCs w:val="24"/>
        </w:rPr>
        <w:t xml:space="preserve">;       </w:t>
      </w:r>
      <w:r w:rsidR="00946EF2">
        <w:rPr>
          <w:rFonts w:ascii="Arial" w:hAnsi="Arial" w:cs="Arial"/>
          <w:sz w:val="24"/>
          <w:szCs w:val="24"/>
          <w:shd w:val="clear" w:color="auto" w:fill="FFFFFF"/>
        </w:rPr>
        <w:t>11</w:t>
      </w:r>
      <w:r>
        <w:rPr>
          <w:rFonts w:ascii="Arial" w:hAnsi="Arial" w:cs="Arial"/>
          <w:sz w:val="24"/>
          <w:szCs w:val="24"/>
          <w:shd w:val="clear" w:color="auto" w:fill="FFFFFF"/>
        </w:rPr>
        <w:t xml:space="preserve">. </w:t>
      </w:r>
      <w:r w:rsidRPr="00B93701">
        <w:rPr>
          <w:rFonts w:ascii="Arial" w:hAnsi="Arial" w:cs="Arial"/>
          <w:sz w:val="24"/>
          <w:szCs w:val="24"/>
          <w:shd w:val="clear" w:color="auto" w:fill="FFFFFF"/>
        </w:rPr>
        <w:t>Greentourism.eu. (2020). Sustainable tourism. [online] Available at: http://greentourism.eu/en/Post/Name/SustainableTourism [Accessed 23 Feb. 2020];</w:t>
      </w:r>
      <w:r w:rsidR="008F5249">
        <w:rPr>
          <w:rFonts w:ascii="Arial" w:hAnsi="Arial" w:cs="Arial"/>
          <w:sz w:val="24"/>
          <w:szCs w:val="24"/>
          <w:shd w:val="clear" w:color="auto" w:fill="FFFFFF"/>
        </w:rPr>
        <w:t xml:space="preserve">                </w:t>
      </w:r>
      <w:r w:rsidR="00946EF2">
        <w:rPr>
          <w:rFonts w:ascii="Arial" w:hAnsi="Arial" w:cs="Arial"/>
          <w:sz w:val="24"/>
          <w:szCs w:val="24"/>
          <w:shd w:val="clear" w:color="auto" w:fill="FFFFFF"/>
        </w:rPr>
        <w:t>12</w:t>
      </w:r>
      <w:r w:rsidR="008F5249">
        <w:rPr>
          <w:rFonts w:ascii="Arial" w:hAnsi="Arial" w:cs="Arial"/>
          <w:sz w:val="24"/>
          <w:szCs w:val="24"/>
          <w:shd w:val="clear" w:color="auto" w:fill="FFFFFF"/>
        </w:rPr>
        <w:t xml:space="preserve">. </w:t>
      </w:r>
      <w:r w:rsidR="008F5249" w:rsidRPr="00B93701">
        <w:rPr>
          <w:rFonts w:ascii="Arial" w:hAnsi="Arial" w:cs="Arial"/>
          <w:sz w:val="24"/>
          <w:szCs w:val="24"/>
          <w:shd w:val="clear" w:color="auto" w:fill="FFFFFF"/>
        </w:rPr>
        <w:t>Management Association, I. (2018). Sustainable Tourism. Hershey: IGI Global;</w:t>
      </w:r>
      <w:r w:rsidRPr="00B93701">
        <w:rPr>
          <w:rFonts w:ascii="Arial" w:hAnsi="Arial" w:cs="Arial"/>
          <w:sz w:val="24"/>
          <w:szCs w:val="24"/>
          <w:shd w:val="clear" w:color="auto" w:fill="FFFFFF"/>
        </w:rPr>
        <w:t xml:space="preserve"> </w:t>
      </w:r>
      <w:r w:rsidR="008F5249">
        <w:rPr>
          <w:rFonts w:ascii="Arial" w:hAnsi="Arial" w:cs="Arial"/>
          <w:sz w:val="24"/>
          <w:szCs w:val="24"/>
          <w:shd w:val="clear" w:color="auto" w:fill="FFFFFF"/>
        </w:rPr>
        <w:t xml:space="preserve">                      </w:t>
      </w:r>
      <w:r w:rsidR="00946EF2">
        <w:rPr>
          <w:rFonts w:ascii="Arial" w:hAnsi="Arial" w:cs="Arial"/>
          <w:sz w:val="24"/>
          <w:szCs w:val="24"/>
          <w:shd w:val="clear" w:color="auto" w:fill="FFFFFF"/>
        </w:rPr>
        <w:t>13</w:t>
      </w:r>
      <w:r w:rsidR="008F5249">
        <w:rPr>
          <w:rFonts w:ascii="Arial" w:hAnsi="Arial" w:cs="Arial"/>
          <w:sz w:val="24"/>
          <w:szCs w:val="24"/>
          <w:shd w:val="clear" w:color="auto" w:fill="FFFFFF"/>
        </w:rPr>
        <w:t xml:space="preserve">. </w:t>
      </w:r>
      <w:r w:rsidR="008F5249" w:rsidRPr="00B93701">
        <w:rPr>
          <w:rFonts w:ascii="Arial" w:hAnsi="Arial" w:cs="Arial"/>
          <w:sz w:val="24"/>
          <w:szCs w:val="24"/>
          <w:shd w:val="clear" w:color="auto" w:fill="FFFFFF"/>
        </w:rPr>
        <w:t>Naturalareas.eku.edu. (2020). </w:t>
      </w:r>
      <w:proofErr w:type="spellStart"/>
      <w:r w:rsidR="008F5249" w:rsidRPr="00B93701">
        <w:rPr>
          <w:rFonts w:ascii="Arial" w:hAnsi="Arial" w:cs="Arial"/>
          <w:sz w:val="24"/>
          <w:szCs w:val="24"/>
          <w:shd w:val="clear" w:color="auto" w:fill="FFFFFF"/>
        </w:rPr>
        <w:t>Center</w:t>
      </w:r>
      <w:proofErr w:type="spellEnd"/>
      <w:r w:rsidR="008F5249" w:rsidRPr="00B93701">
        <w:rPr>
          <w:rFonts w:ascii="Arial" w:hAnsi="Arial" w:cs="Arial"/>
          <w:sz w:val="24"/>
          <w:szCs w:val="24"/>
          <w:shd w:val="clear" w:color="auto" w:fill="FFFFFF"/>
        </w:rPr>
        <w:t xml:space="preserve"> For Environmental Education | Natural Areas | Eastern Kentucky University. [online] Available at: https://naturalareas.eku.edu/center-environmental-education [Accessed 27 Feb. 2020]; </w:t>
      </w:r>
      <w:r w:rsidRPr="00B93701">
        <w:rPr>
          <w:rFonts w:ascii="Arial" w:hAnsi="Arial" w:cs="Arial"/>
          <w:sz w:val="24"/>
          <w:szCs w:val="24"/>
          <w:shd w:val="clear" w:color="auto" w:fill="FFFFFF"/>
        </w:rPr>
        <w:t xml:space="preserve">                                                   </w:t>
      </w:r>
      <w:r>
        <w:rPr>
          <w:rFonts w:ascii="Arial" w:hAnsi="Arial" w:cs="Arial"/>
          <w:sz w:val="24"/>
          <w:szCs w:val="24"/>
        </w:rPr>
        <w:t xml:space="preserve">                          </w:t>
      </w:r>
      <w:r w:rsidR="000E30EC" w:rsidRPr="00B93701">
        <w:rPr>
          <w:rFonts w:ascii="Arial" w:hAnsi="Arial" w:cs="Arial"/>
          <w:sz w:val="24"/>
          <w:szCs w:val="24"/>
        </w:rPr>
        <w:t xml:space="preserve">                                                                                                         </w:t>
      </w:r>
      <w:r w:rsidR="00946EF2">
        <w:rPr>
          <w:rFonts w:ascii="Arial" w:hAnsi="Arial" w:cs="Arial"/>
          <w:sz w:val="24"/>
          <w:szCs w:val="24"/>
        </w:rPr>
        <w:t>14</w:t>
      </w:r>
      <w:r w:rsidR="000E30EC" w:rsidRPr="00B93701">
        <w:rPr>
          <w:rFonts w:ascii="Arial" w:hAnsi="Arial" w:cs="Arial"/>
          <w:sz w:val="24"/>
          <w:szCs w:val="24"/>
        </w:rPr>
        <w:t xml:space="preserve">. </w:t>
      </w:r>
      <w:proofErr w:type="spellStart"/>
      <w:r w:rsidR="000E30EC" w:rsidRPr="00B93701">
        <w:rPr>
          <w:rFonts w:ascii="Arial" w:hAnsi="Arial" w:cs="Arial"/>
          <w:sz w:val="24"/>
          <w:szCs w:val="24"/>
        </w:rPr>
        <w:t>Unerman</w:t>
      </w:r>
      <w:proofErr w:type="spellEnd"/>
      <w:r w:rsidR="000E30EC" w:rsidRPr="00B93701">
        <w:rPr>
          <w:rFonts w:ascii="Arial" w:hAnsi="Arial" w:cs="Arial"/>
          <w:sz w:val="24"/>
          <w:szCs w:val="24"/>
        </w:rPr>
        <w:t xml:space="preserve">, J., Bebbington, J. and </w:t>
      </w:r>
      <w:proofErr w:type="spellStart"/>
      <w:r w:rsidR="000E30EC" w:rsidRPr="00B93701">
        <w:rPr>
          <w:rFonts w:ascii="Arial" w:hAnsi="Arial" w:cs="Arial"/>
          <w:sz w:val="24"/>
          <w:szCs w:val="24"/>
        </w:rPr>
        <w:t>O'Dwyer</w:t>
      </w:r>
      <w:proofErr w:type="spellEnd"/>
      <w:r w:rsidR="000E30EC" w:rsidRPr="00B93701">
        <w:rPr>
          <w:rFonts w:ascii="Arial" w:hAnsi="Arial" w:cs="Arial"/>
          <w:sz w:val="24"/>
          <w:szCs w:val="24"/>
        </w:rPr>
        <w:t xml:space="preserve">, B., 2007, Introduction to Sustainability Accounting and Accountability;                                                                                                   </w:t>
      </w:r>
      <w:r w:rsidR="00946EF2">
        <w:rPr>
          <w:rFonts w:ascii="Arial" w:hAnsi="Arial" w:cs="Arial"/>
          <w:sz w:val="24"/>
          <w:szCs w:val="24"/>
        </w:rPr>
        <w:t>15</w:t>
      </w:r>
      <w:r w:rsidR="000E30EC" w:rsidRPr="00B93701">
        <w:rPr>
          <w:rFonts w:ascii="Arial" w:hAnsi="Arial" w:cs="Arial"/>
          <w:sz w:val="24"/>
          <w:szCs w:val="24"/>
        </w:rPr>
        <w:t xml:space="preserve">. Sharpley, R., 2000. Tourism and sustainable development: exploring the theoretical </w:t>
      </w:r>
      <w:r w:rsidR="00DA3522" w:rsidRPr="00B93701">
        <w:rPr>
          <w:rFonts w:ascii="Arial" w:hAnsi="Arial" w:cs="Arial"/>
          <w:sz w:val="24"/>
          <w:szCs w:val="24"/>
        </w:rPr>
        <w:t>divide. Journal</w:t>
      </w:r>
      <w:r w:rsidR="000E30EC" w:rsidRPr="00B93701">
        <w:rPr>
          <w:rFonts w:ascii="Arial" w:hAnsi="Arial" w:cs="Arial"/>
          <w:sz w:val="24"/>
          <w:szCs w:val="24"/>
        </w:rPr>
        <w:t xml:space="preserve"> of Sustainable Tourism</w:t>
      </w:r>
      <w:r w:rsidR="00DA3522" w:rsidRPr="00B93701">
        <w:rPr>
          <w:rFonts w:ascii="Arial" w:hAnsi="Arial" w:cs="Arial"/>
          <w:sz w:val="24"/>
          <w:szCs w:val="24"/>
        </w:rPr>
        <w:t>;</w:t>
      </w:r>
      <w:r w:rsidR="000E30EC" w:rsidRPr="00B93701">
        <w:rPr>
          <w:rFonts w:ascii="Arial" w:hAnsi="Arial" w:cs="Arial"/>
          <w:sz w:val="24"/>
          <w:szCs w:val="24"/>
        </w:rPr>
        <w:t xml:space="preserve">                                                                         </w:t>
      </w:r>
    </w:p>
    <w:p w14:paraId="5F779798" w14:textId="7DCEB3BD" w:rsidR="00946EF2" w:rsidRDefault="00946EF2" w:rsidP="00946EF2">
      <w:pPr>
        <w:jc w:val="center"/>
        <w:rPr>
          <w:rFonts w:ascii="Arial" w:hAnsi="Arial" w:cs="Arial"/>
          <w:sz w:val="24"/>
          <w:szCs w:val="24"/>
        </w:rPr>
      </w:pPr>
      <w:r>
        <w:rPr>
          <w:rFonts w:ascii="Arial" w:hAnsi="Arial" w:cs="Arial"/>
          <w:sz w:val="24"/>
          <w:szCs w:val="24"/>
        </w:rPr>
        <w:t>7</w:t>
      </w:r>
    </w:p>
    <w:p w14:paraId="1618C91B" w14:textId="2C135C75" w:rsidR="00B60F62" w:rsidRPr="00946EF2" w:rsidRDefault="00946EF2" w:rsidP="00C4015B">
      <w:pPr>
        <w:rPr>
          <w:rFonts w:ascii="Arial" w:hAnsi="Arial" w:cs="Arial"/>
          <w:sz w:val="24"/>
          <w:szCs w:val="24"/>
          <w:shd w:val="clear" w:color="auto" w:fill="FFFFFF"/>
        </w:rPr>
      </w:pPr>
      <w:r>
        <w:rPr>
          <w:rFonts w:ascii="Arial" w:hAnsi="Arial" w:cs="Arial"/>
          <w:sz w:val="24"/>
          <w:szCs w:val="24"/>
        </w:rPr>
        <w:lastRenderedPageBreak/>
        <w:t>16</w:t>
      </w:r>
      <w:r w:rsidR="000E30EC" w:rsidRPr="00B93701">
        <w:rPr>
          <w:rFonts w:ascii="Arial" w:hAnsi="Arial" w:cs="Arial"/>
          <w:sz w:val="24"/>
          <w:szCs w:val="24"/>
        </w:rPr>
        <w:t xml:space="preserve">. Saarinen, J., 2006, Traditions of sustainability in tourism studies. Annals of Tourism Research, 33 (4), pp.1121–1140, [pdf] Available at: </w:t>
      </w:r>
      <w:hyperlink r:id="rId7" w:history="1">
        <w:r w:rsidR="00DA3522" w:rsidRPr="00B93701">
          <w:rPr>
            <w:rStyle w:val="Hyperlink"/>
            <w:rFonts w:ascii="Arial" w:hAnsi="Arial" w:cs="Arial"/>
            <w:color w:val="auto"/>
            <w:sz w:val="24"/>
            <w:szCs w:val="24"/>
            <w:u w:val="none"/>
          </w:rPr>
          <w:t>http://doclinks2012residentialschool.myevent.com/clients/3/31/314effb673ed43804a4bfe2fd166864f/File/ATR1250.pdf</w:t>
        </w:r>
      </w:hyperlink>
      <w:r w:rsidR="000E30EC" w:rsidRPr="00B93701">
        <w:rPr>
          <w:rFonts w:ascii="Arial" w:hAnsi="Arial" w:cs="Arial"/>
          <w:sz w:val="24"/>
          <w:szCs w:val="24"/>
        </w:rPr>
        <w:t>;</w:t>
      </w:r>
      <w:r w:rsidR="00DA3522" w:rsidRPr="00B93701">
        <w:rPr>
          <w:rFonts w:ascii="Arial" w:hAnsi="Arial" w:cs="Arial"/>
          <w:sz w:val="24"/>
          <w:szCs w:val="24"/>
        </w:rPr>
        <w:t xml:space="preserve">                                                                                               </w:t>
      </w:r>
      <w:r w:rsidR="002D4537" w:rsidRPr="00B93701">
        <w:rPr>
          <w:rFonts w:ascii="Arial" w:hAnsi="Arial" w:cs="Arial"/>
          <w:sz w:val="24"/>
          <w:szCs w:val="24"/>
          <w:shd w:val="clear" w:color="auto" w:fill="FFFFFF"/>
        </w:rPr>
        <w:t>1</w:t>
      </w:r>
      <w:r>
        <w:rPr>
          <w:rFonts w:ascii="Arial" w:hAnsi="Arial" w:cs="Arial"/>
          <w:sz w:val="24"/>
          <w:szCs w:val="24"/>
          <w:shd w:val="clear" w:color="auto" w:fill="FFFFFF"/>
        </w:rPr>
        <w:t>7</w:t>
      </w:r>
      <w:r w:rsidR="002D4537" w:rsidRPr="00B93701">
        <w:rPr>
          <w:rFonts w:ascii="Arial" w:hAnsi="Arial" w:cs="Arial"/>
          <w:sz w:val="24"/>
          <w:szCs w:val="24"/>
          <w:shd w:val="clear" w:color="auto" w:fill="FFFFFF"/>
        </w:rPr>
        <w:t xml:space="preserve">. </w:t>
      </w:r>
      <w:proofErr w:type="spellStart"/>
      <w:r w:rsidR="002D4537" w:rsidRPr="00B93701">
        <w:rPr>
          <w:rFonts w:ascii="Arial" w:hAnsi="Arial" w:cs="Arial"/>
          <w:sz w:val="24"/>
          <w:szCs w:val="24"/>
          <w:shd w:val="clear" w:color="auto" w:fill="FFFFFF"/>
        </w:rPr>
        <w:t>Schaltegger</w:t>
      </w:r>
      <w:proofErr w:type="spellEnd"/>
      <w:r w:rsidR="002D4537" w:rsidRPr="00B93701">
        <w:rPr>
          <w:rFonts w:ascii="Arial" w:hAnsi="Arial" w:cs="Arial"/>
          <w:sz w:val="24"/>
          <w:szCs w:val="24"/>
          <w:shd w:val="clear" w:color="auto" w:fill="FFFFFF"/>
        </w:rPr>
        <w:t>, S. and Wagner, M. (2020). Integrative management of sustainability performance, measurement and reporting. [online] Econpapers.repec.org. Available at: https://econpapers.repec.org/RePEc:ids:ijaape:v:3:y:2006:i:1:p:1-19 [Accessed 26 Feb. 2020]</w:t>
      </w:r>
      <w:r w:rsidR="00EA0E63" w:rsidRPr="00B93701">
        <w:rPr>
          <w:rFonts w:ascii="Arial" w:hAnsi="Arial" w:cs="Arial"/>
          <w:sz w:val="24"/>
          <w:szCs w:val="24"/>
          <w:shd w:val="clear" w:color="auto" w:fill="FFFFFF"/>
        </w:rPr>
        <w:t xml:space="preserve">;                                                                                                                             </w:t>
      </w:r>
      <w:r w:rsidR="00F232A2" w:rsidRPr="00B93701">
        <w:rPr>
          <w:rFonts w:ascii="Arial" w:hAnsi="Arial" w:cs="Arial"/>
          <w:sz w:val="24"/>
          <w:szCs w:val="24"/>
          <w:shd w:val="clear" w:color="auto" w:fill="FFFFFF"/>
        </w:rPr>
        <w:t xml:space="preserve">                                                                                                                                     1</w:t>
      </w:r>
      <w:r>
        <w:rPr>
          <w:rFonts w:ascii="Arial" w:hAnsi="Arial" w:cs="Arial"/>
          <w:sz w:val="24"/>
          <w:szCs w:val="24"/>
          <w:shd w:val="clear" w:color="auto" w:fill="FFFFFF"/>
        </w:rPr>
        <w:t>8</w:t>
      </w:r>
      <w:r w:rsidR="00F232A2" w:rsidRPr="00B93701">
        <w:rPr>
          <w:rFonts w:ascii="Arial" w:hAnsi="Arial" w:cs="Arial"/>
          <w:sz w:val="24"/>
          <w:szCs w:val="24"/>
          <w:shd w:val="clear" w:color="auto" w:fill="FFFFFF"/>
        </w:rPr>
        <w:t>. Sustainable-environment.org.uk. (2020). The Brundtland Report | Sustainable Environment Online. [online] Available at: https://www.sustainable-environment.org.uk/Action/Brundtland_Report.php [Accessed 29 Feb. 2020]</w:t>
      </w:r>
      <w:r w:rsidR="0071316C" w:rsidRPr="00B93701">
        <w:rPr>
          <w:rFonts w:ascii="Arial" w:hAnsi="Arial" w:cs="Arial"/>
          <w:sz w:val="24"/>
          <w:szCs w:val="24"/>
          <w:shd w:val="clear" w:color="auto" w:fill="FFFFFF"/>
        </w:rPr>
        <w:t>;             1</w:t>
      </w:r>
      <w:r>
        <w:rPr>
          <w:rFonts w:ascii="Arial" w:hAnsi="Arial" w:cs="Arial"/>
          <w:sz w:val="24"/>
          <w:szCs w:val="24"/>
          <w:shd w:val="clear" w:color="auto" w:fill="FFFFFF"/>
        </w:rPr>
        <w:t>9</w:t>
      </w:r>
      <w:r w:rsidR="0071316C" w:rsidRPr="00B93701">
        <w:rPr>
          <w:rFonts w:ascii="Arial" w:hAnsi="Arial" w:cs="Arial"/>
          <w:sz w:val="24"/>
          <w:szCs w:val="24"/>
          <w:shd w:val="clear" w:color="auto" w:fill="FFFFFF"/>
        </w:rPr>
        <w:t xml:space="preserve">. </w:t>
      </w:r>
      <w:proofErr w:type="spellStart"/>
      <w:r w:rsidRPr="00B93701">
        <w:rPr>
          <w:rFonts w:ascii="Arial" w:hAnsi="Arial" w:cs="Arial"/>
          <w:sz w:val="24"/>
          <w:szCs w:val="24"/>
        </w:rPr>
        <w:t>Unerman</w:t>
      </w:r>
      <w:proofErr w:type="spellEnd"/>
      <w:r w:rsidRPr="00B93701">
        <w:rPr>
          <w:rFonts w:ascii="Arial" w:hAnsi="Arial" w:cs="Arial"/>
          <w:sz w:val="24"/>
          <w:szCs w:val="24"/>
        </w:rPr>
        <w:t xml:space="preserve"> J., Bebbington J. and </w:t>
      </w:r>
      <w:proofErr w:type="spellStart"/>
      <w:r w:rsidRPr="00B93701">
        <w:rPr>
          <w:rFonts w:ascii="Arial" w:hAnsi="Arial" w:cs="Arial"/>
          <w:sz w:val="24"/>
          <w:szCs w:val="24"/>
        </w:rPr>
        <w:t>O'Dwyer</w:t>
      </w:r>
      <w:proofErr w:type="spellEnd"/>
      <w:r w:rsidRPr="00B93701">
        <w:rPr>
          <w:rFonts w:ascii="Arial" w:hAnsi="Arial" w:cs="Arial"/>
          <w:sz w:val="24"/>
          <w:szCs w:val="24"/>
        </w:rPr>
        <w:t xml:space="preserve"> B., Eds. 2007, Sustainability Accounting and Accountability. [e-book] New York: Routledge. Available at: http://www.google.com/books?hl=en&amp;lr=&amp;id=9LmmgNM3DmMC&amp;oi=fnd&amp;pg=PP1&amp;dq=sustainability+accounting&amp;ots=0tXGkRIfnp&amp;sig=NTq0zVsDbRj7C2OV2Qfzabilityon_serving_service_service_service;                                                                                           </w:t>
      </w:r>
      <w:r>
        <w:rPr>
          <w:rFonts w:ascii="Arial" w:hAnsi="Arial" w:cs="Arial"/>
          <w:sz w:val="24"/>
          <w:szCs w:val="24"/>
        </w:rPr>
        <w:t>20</w:t>
      </w:r>
      <w:r w:rsidRPr="00B93701">
        <w:rPr>
          <w:rFonts w:ascii="Arial" w:hAnsi="Arial" w:cs="Arial"/>
          <w:sz w:val="24"/>
          <w:szCs w:val="24"/>
        </w:rPr>
        <w:t>. UNECE, Sustainable Development - Concept and Action. [online] Available at: http://www.unece.org/oes/nutshell/2004-2005/focus_sustainable_development.html</w:t>
      </w:r>
      <w:r>
        <w:rPr>
          <w:rFonts w:ascii="Arial" w:hAnsi="Arial" w:cs="Arial"/>
          <w:sz w:val="24"/>
          <w:szCs w:val="24"/>
        </w:rPr>
        <w:t>.</w:t>
      </w:r>
      <w:r w:rsidRPr="00B93701">
        <w:rPr>
          <w:rFonts w:ascii="Arial" w:hAnsi="Arial" w:cs="Arial"/>
          <w:sz w:val="24"/>
          <w:szCs w:val="24"/>
        </w:rPr>
        <w:t xml:space="preserve">                                                                                 </w:t>
      </w:r>
    </w:p>
    <w:p w14:paraId="0C8A236F" w14:textId="77777777" w:rsidR="00DA3522" w:rsidRPr="00B93701" w:rsidRDefault="00DA3522" w:rsidP="000E30EC">
      <w:pPr>
        <w:rPr>
          <w:rFonts w:ascii="Arial" w:hAnsi="Arial" w:cs="Arial"/>
          <w:sz w:val="24"/>
          <w:szCs w:val="24"/>
        </w:rPr>
      </w:pPr>
    </w:p>
    <w:p w14:paraId="2974ADEC" w14:textId="7C40EE54" w:rsidR="00F26BC3" w:rsidRPr="00B93701" w:rsidRDefault="00F26BC3" w:rsidP="00AC139D">
      <w:pPr>
        <w:jc w:val="center"/>
        <w:rPr>
          <w:rFonts w:ascii="Arial" w:hAnsi="Arial" w:cs="Arial"/>
          <w:b/>
          <w:bCs/>
          <w:sz w:val="24"/>
          <w:szCs w:val="24"/>
        </w:rPr>
      </w:pPr>
    </w:p>
    <w:p w14:paraId="6204042D" w14:textId="4F210F55" w:rsidR="00F26BC3" w:rsidRPr="00B93701" w:rsidRDefault="00F26BC3" w:rsidP="00AC139D">
      <w:pPr>
        <w:jc w:val="center"/>
        <w:rPr>
          <w:rFonts w:ascii="Arial" w:hAnsi="Arial" w:cs="Arial"/>
          <w:b/>
          <w:bCs/>
          <w:sz w:val="24"/>
          <w:szCs w:val="24"/>
        </w:rPr>
      </w:pPr>
    </w:p>
    <w:p w14:paraId="425619AE" w14:textId="7C23EDF7" w:rsidR="00F26BC3" w:rsidRPr="00B93701" w:rsidRDefault="00F26BC3" w:rsidP="00AC139D">
      <w:pPr>
        <w:jc w:val="center"/>
        <w:rPr>
          <w:rFonts w:ascii="Arial" w:hAnsi="Arial" w:cs="Arial"/>
          <w:b/>
          <w:bCs/>
          <w:sz w:val="24"/>
          <w:szCs w:val="24"/>
        </w:rPr>
      </w:pPr>
    </w:p>
    <w:p w14:paraId="096D210F" w14:textId="3A99E789" w:rsidR="00F26BC3" w:rsidRPr="00B93701" w:rsidRDefault="00F26BC3" w:rsidP="00AC139D">
      <w:pPr>
        <w:jc w:val="center"/>
        <w:rPr>
          <w:rFonts w:ascii="Arial" w:hAnsi="Arial" w:cs="Arial"/>
          <w:b/>
          <w:bCs/>
          <w:sz w:val="24"/>
          <w:szCs w:val="24"/>
        </w:rPr>
      </w:pPr>
    </w:p>
    <w:p w14:paraId="3D543741" w14:textId="62D89333" w:rsidR="00F26BC3" w:rsidRPr="00B93701" w:rsidRDefault="00F26BC3" w:rsidP="00AC139D">
      <w:pPr>
        <w:jc w:val="center"/>
        <w:rPr>
          <w:rFonts w:ascii="Arial" w:hAnsi="Arial" w:cs="Arial"/>
          <w:b/>
          <w:bCs/>
          <w:sz w:val="24"/>
          <w:szCs w:val="24"/>
        </w:rPr>
      </w:pPr>
    </w:p>
    <w:p w14:paraId="2993FC85" w14:textId="2D4B50DC" w:rsidR="00F26BC3" w:rsidRPr="00B93701" w:rsidRDefault="00F26BC3" w:rsidP="00AC139D">
      <w:pPr>
        <w:jc w:val="center"/>
        <w:rPr>
          <w:rFonts w:ascii="Arial" w:hAnsi="Arial" w:cs="Arial"/>
          <w:b/>
          <w:bCs/>
          <w:sz w:val="24"/>
          <w:szCs w:val="24"/>
        </w:rPr>
      </w:pPr>
    </w:p>
    <w:p w14:paraId="3D69D9E5" w14:textId="20D8F518" w:rsidR="00F26BC3" w:rsidRPr="00B93701" w:rsidRDefault="00F26BC3" w:rsidP="00AC139D">
      <w:pPr>
        <w:jc w:val="center"/>
        <w:rPr>
          <w:rFonts w:ascii="Arial" w:hAnsi="Arial" w:cs="Arial"/>
          <w:b/>
          <w:bCs/>
          <w:sz w:val="24"/>
          <w:szCs w:val="24"/>
        </w:rPr>
      </w:pPr>
    </w:p>
    <w:p w14:paraId="3E3F5776" w14:textId="1F0B171F" w:rsidR="00F26BC3" w:rsidRPr="00B93701" w:rsidRDefault="00F26BC3" w:rsidP="00AC139D">
      <w:pPr>
        <w:jc w:val="center"/>
        <w:rPr>
          <w:rFonts w:ascii="Arial" w:hAnsi="Arial" w:cs="Arial"/>
          <w:b/>
          <w:bCs/>
          <w:sz w:val="24"/>
          <w:szCs w:val="24"/>
        </w:rPr>
      </w:pPr>
    </w:p>
    <w:p w14:paraId="0782BE28" w14:textId="3DC5B95B" w:rsidR="00F26BC3" w:rsidRPr="00B93701" w:rsidRDefault="00F26BC3" w:rsidP="00AC139D">
      <w:pPr>
        <w:jc w:val="center"/>
        <w:rPr>
          <w:rFonts w:ascii="Arial" w:hAnsi="Arial" w:cs="Arial"/>
          <w:b/>
          <w:bCs/>
          <w:sz w:val="24"/>
          <w:szCs w:val="24"/>
        </w:rPr>
      </w:pPr>
    </w:p>
    <w:p w14:paraId="6564B412" w14:textId="635CF279" w:rsidR="00F26BC3" w:rsidRPr="00B93701" w:rsidRDefault="00F26BC3" w:rsidP="00AC139D">
      <w:pPr>
        <w:jc w:val="center"/>
        <w:rPr>
          <w:rFonts w:ascii="Arial" w:hAnsi="Arial" w:cs="Arial"/>
          <w:b/>
          <w:bCs/>
          <w:sz w:val="24"/>
          <w:szCs w:val="24"/>
        </w:rPr>
      </w:pPr>
    </w:p>
    <w:p w14:paraId="20266343" w14:textId="77777777" w:rsidR="002B39DF" w:rsidRPr="00B93701" w:rsidRDefault="002B39DF" w:rsidP="002B39DF">
      <w:pPr>
        <w:rPr>
          <w:rFonts w:ascii="Arial" w:hAnsi="Arial" w:cs="Arial"/>
          <w:b/>
          <w:bCs/>
          <w:sz w:val="24"/>
          <w:szCs w:val="24"/>
        </w:rPr>
      </w:pPr>
    </w:p>
    <w:p w14:paraId="75BDD9F3" w14:textId="77777777" w:rsidR="00D22D5B" w:rsidRPr="00B93701" w:rsidRDefault="00D22D5B" w:rsidP="002B39DF">
      <w:pPr>
        <w:jc w:val="center"/>
        <w:rPr>
          <w:rFonts w:ascii="Arial" w:hAnsi="Arial" w:cs="Arial"/>
          <w:sz w:val="24"/>
          <w:szCs w:val="24"/>
        </w:rPr>
      </w:pPr>
    </w:p>
    <w:p w14:paraId="52F0D091" w14:textId="77777777" w:rsidR="00D22D5B" w:rsidRPr="00B93701" w:rsidRDefault="00D22D5B" w:rsidP="002B39DF">
      <w:pPr>
        <w:jc w:val="center"/>
        <w:rPr>
          <w:rFonts w:ascii="Arial" w:hAnsi="Arial" w:cs="Arial"/>
          <w:sz w:val="24"/>
          <w:szCs w:val="24"/>
        </w:rPr>
      </w:pPr>
    </w:p>
    <w:p w14:paraId="0B8EB0DC" w14:textId="77777777" w:rsidR="00946EF2" w:rsidRDefault="00946EF2" w:rsidP="00EF7CBC">
      <w:pPr>
        <w:jc w:val="center"/>
        <w:rPr>
          <w:rFonts w:ascii="Arial" w:hAnsi="Arial" w:cs="Arial"/>
          <w:sz w:val="24"/>
          <w:szCs w:val="24"/>
        </w:rPr>
      </w:pPr>
    </w:p>
    <w:p w14:paraId="7F6ECE4E" w14:textId="77777777" w:rsidR="00946EF2" w:rsidRDefault="00946EF2" w:rsidP="00EF7CBC">
      <w:pPr>
        <w:jc w:val="center"/>
        <w:rPr>
          <w:rFonts w:ascii="Arial" w:hAnsi="Arial" w:cs="Arial"/>
          <w:sz w:val="24"/>
          <w:szCs w:val="24"/>
        </w:rPr>
      </w:pPr>
    </w:p>
    <w:p w14:paraId="2C911F66" w14:textId="77777777" w:rsidR="00946EF2" w:rsidRDefault="00946EF2" w:rsidP="00EF7CBC">
      <w:pPr>
        <w:jc w:val="center"/>
        <w:rPr>
          <w:rFonts w:ascii="Arial" w:hAnsi="Arial" w:cs="Arial"/>
          <w:sz w:val="24"/>
          <w:szCs w:val="24"/>
        </w:rPr>
      </w:pPr>
    </w:p>
    <w:p w14:paraId="65662954" w14:textId="3B4B34E5" w:rsidR="00F26BC3" w:rsidRPr="00B93701" w:rsidRDefault="006A7FE3" w:rsidP="00EF7CBC">
      <w:pPr>
        <w:jc w:val="center"/>
        <w:rPr>
          <w:rFonts w:ascii="Arial" w:hAnsi="Arial" w:cs="Arial"/>
          <w:sz w:val="24"/>
          <w:szCs w:val="24"/>
        </w:rPr>
      </w:pPr>
      <w:r w:rsidRPr="00B93701">
        <w:rPr>
          <w:rFonts w:ascii="Arial" w:hAnsi="Arial" w:cs="Arial"/>
          <w:sz w:val="24"/>
          <w:szCs w:val="24"/>
        </w:rPr>
        <w:t>8</w:t>
      </w:r>
    </w:p>
    <w:sectPr w:rsidR="00F26BC3" w:rsidRPr="00B937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E9D"/>
    <w:rsid w:val="00026A0E"/>
    <w:rsid w:val="00027978"/>
    <w:rsid w:val="00035586"/>
    <w:rsid w:val="00037DBC"/>
    <w:rsid w:val="0004640A"/>
    <w:rsid w:val="00063253"/>
    <w:rsid w:val="0006467A"/>
    <w:rsid w:val="000C0616"/>
    <w:rsid w:val="000C1E9A"/>
    <w:rsid w:val="000D05AA"/>
    <w:rsid w:val="000D57FF"/>
    <w:rsid w:val="000E30EC"/>
    <w:rsid w:val="000E4102"/>
    <w:rsid w:val="00100EBA"/>
    <w:rsid w:val="001233EA"/>
    <w:rsid w:val="001260DD"/>
    <w:rsid w:val="001404A4"/>
    <w:rsid w:val="001524B8"/>
    <w:rsid w:val="00154087"/>
    <w:rsid w:val="00166E6E"/>
    <w:rsid w:val="00170C95"/>
    <w:rsid w:val="00171F47"/>
    <w:rsid w:val="001812C8"/>
    <w:rsid w:val="00196F30"/>
    <w:rsid w:val="001A17A7"/>
    <w:rsid w:val="001A32FC"/>
    <w:rsid w:val="001A5F3E"/>
    <w:rsid w:val="001A78C7"/>
    <w:rsid w:val="001B13BF"/>
    <w:rsid w:val="002264BB"/>
    <w:rsid w:val="002328FA"/>
    <w:rsid w:val="00266C4D"/>
    <w:rsid w:val="00270323"/>
    <w:rsid w:val="002858F4"/>
    <w:rsid w:val="002A2BE8"/>
    <w:rsid w:val="002B39DF"/>
    <w:rsid w:val="002B70B0"/>
    <w:rsid w:val="002D4537"/>
    <w:rsid w:val="002F0345"/>
    <w:rsid w:val="002F71E8"/>
    <w:rsid w:val="00323810"/>
    <w:rsid w:val="00324E38"/>
    <w:rsid w:val="00330BD0"/>
    <w:rsid w:val="00331E38"/>
    <w:rsid w:val="003446EE"/>
    <w:rsid w:val="00364B19"/>
    <w:rsid w:val="00367621"/>
    <w:rsid w:val="00375462"/>
    <w:rsid w:val="00376EFD"/>
    <w:rsid w:val="003957F1"/>
    <w:rsid w:val="003B2FD3"/>
    <w:rsid w:val="003C5477"/>
    <w:rsid w:val="003D3300"/>
    <w:rsid w:val="003F1258"/>
    <w:rsid w:val="00424E85"/>
    <w:rsid w:val="00454422"/>
    <w:rsid w:val="004569EB"/>
    <w:rsid w:val="004859B9"/>
    <w:rsid w:val="00486527"/>
    <w:rsid w:val="004A5CC6"/>
    <w:rsid w:val="004A5F2F"/>
    <w:rsid w:val="004A6647"/>
    <w:rsid w:val="004B58CB"/>
    <w:rsid w:val="004D76A6"/>
    <w:rsid w:val="004E01FF"/>
    <w:rsid w:val="004E697B"/>
    <w:rsid w:val="004E7BAE"/>
    <w:rsid w:val="00501846"/>
    <w:rsid w:val="005053AA"/>
    <w:rsid w:val="0052339D"/>
    <w:rsid w:val="00562F0F"/>
    <w:rsid w:val="0056500D"/>
    <w:rsid w:val="00572797"/>
    <w:rsid w:val="005A1388"/>
    <w:rsid w:val="005B0DE0"/>
    <w:rsid w:val="005B18B9"/>
    <w:rsid w:val="005B5BFC"/>
    <w:rsid w:val="005B694C"/>
    <w:rsid w:val="005D5F23"/>
    <w:rsid w:val="0061033B"/>
    <w:rsid w:val="006122A4"/>
    <w:rsid w:val="00617B4F"/>
    <w:rsid w:val="0065597B"/>
    <w:rsid w:val="0066183D"/>
    <w:rsid w:val="00673380"/>
    <w:rsid w:val="006A7FE3"/>
    <w:rsid w:val="006B59FD"/>
    <w:rsid w:val="006D2AA8"/>
    <w:rsid w:val="006D34B3"/>
    <w:rsid w:val="006E05B6"/>
    <w:rsid w:val="00711D23"/>
    <w:rsid w:val="0071316C"/>
    <w:rsid w:val="0072021D"/>
    <w:rsid w:val="00745431"/>
    <w:rsid w:val="007454BE"/>
    <w:rsid w:val="00746510"/>
    <w:rsid w:val="007538B4"/>
    <w:rsid w:val="00784B4D"/>
    <w:rsid w:val="00786D61"/>
    <w:rsid w:val="0079352C"/>
    <w:rsid w:val="007950A8"/>
    <w:rsid w:val="0079792B"/>
    <w:rsid w:val="007C0D7C"/>
    <w:rsid w:val="007C0F58"/>
    <w:rsid w:val="007E1783"/>
    <w:rsid w:val="008078F6"/>
    <w:rsid w:val="008329FB"/>
    <w:rsid w:val="00833D31"/>
    <w:rsid w:val="00834E68"/>
    <w:rsid w:val="008927A1"/>
    <w:rsid w:val="00892970"/>
    <w:rsid w:val="00895335"/>
    <w:rsid w:val="008B4EEF"/>
    <w:rsid w:val="008C7DBD"/>
    <w:rsid w:val="008E5293"/>
    <w:rsid w:val="008F1D11"/>
    <w:rsid w:val="008F2630"/>
    <w:rsid w:val="008F5249"/>
    <w:rsid w:val="008F5356"/>
    <w:rsid w:val="00900031"/>
    <w:rsid w:val="00902596"/>
    <w:rsid w:val="00903180"/>
    <w:rsid w:val="009131BD"/>
    <w:rsid w:val="0092647D"/>
    <w:rsid w:val="00946EF2"/>
    <w:rsid w:val="009712AF"/>
    <w:rsid w:val="00972AD2"/>
    <w:rsid w:val="009746F2"/>
    <w:rsid w:val="00974FBE"/>
    <w:rsid w:val="00992EA3"/>
    <w:rsid w:val="009A5741"/>
    <w:rsid w:val="009B62C8"/>
    <w:rsid w:val="009C15ED"/>
    <w:rsid w:val="009E53EE"/>
    <w:rsid w:val="009F65C2"/>
    <w:rsid w:val="00A24D4A"/>
    <w:rsid w:val="00A27640"/>
    <w:rsid w:val="00A27967"/>
    <w:rsid w:val="00A342F7"/>
    <w:rsid w:val="00A34EB3"/>
    <w:rsid w:val="00A51742"/>
    <w:rsid w:val="00A613D4"/>
    <w:rsid w:val="00A6642D"/>
    <w:rsid w:val="00A669F5"/>
    <w:rsid w:val="00A713C7"/>
    <w:rsid w:val="00A7741E"/>
    <w:rsid w:val="00A843B7"/>
    <w:rsid w:val="00A94E9C"/>
    <w:rsid w:val="00A95A17"/>
    <w:rsid w:val="00A97285"/>
    <w:rsid w:val="00AA1070"/>
    <w:rsid w:val="00AA180E"/>
    <w:rsid w:val="00AA78C8"/>
    <w:rsid w:val="00AB0CFD"/>
    <w:rsid w:val="00AB3C9F"/>
    <w:rsid w:val="00AB53F0"/>
    <w:rsid w:val="00AC139D"/>
    <w:rsid w:val="00AD5203"/>
    <w:rsid w:val="00AD6FBA"/>
    <w:rsid w:val="00B000C6"/>
    <w:rsid w:val="00B00B42"/>
    <w:rsid w:val="00B01791"/>
    <w:rsid w:val="00B05D5A"/>
    <w:rsid w:val="00B06232"/>
    <w:rsid w:val="00B13522"/>
    <w:rsid w:val="00B158E2"/>
    <w:rsid w:val="00B203D4"/>
    <w:rsid w:val="00B24017"/>
    <w:rsid w:val="00B32AC8"/>
    <w:rsid w:val="00B37214"/>
    <w:rsid w:val="00B42611"/>
    <w:rsid w:val="00B4621E"/>
    <w:rsid w:val="00B54BCD"/>
    <w:rsid w:val="00B5783C"/>
    <w:rsid w:val="00B60F62"/>
    <w:rsid w:val="00B93701"/>
    <w:rsid w:val="00B95B88"/>
    <w:rsid w:val="00BA4C02"/>
    <w:rsid w:val="00BC573C"/>
    <w:rsid w:val="00BD1B08"/>
    <w:rsid w:val="00BD6022"/>
    <w:rsid w:val="00BE0FA3"/>
    <w:rsid w:val="00BF5C00"/>
    <w:rsid w:val="00BF7B41"/>
    <w:rsid w:val="00BF7DC5"/>
    <w:rsid w:val="00C00C5A"/>
    <w:rsid w:val="00C05C6A"/>
    <w:rsid w:val="00C16043"/>
    <w:rsid w:val="00C4015B"/>
    <w:rsid w:val="00C574C5"/>
    <w:rsid w:val="00C57518"/>
    <w:rsid w:val="00C65285"/>
    <w:rsid w:val="00C8493F"/>
    <w:rsid w:val="00C976FE"/>
    <w:rsid w:val="00CB5E3F"/>
    <w:rsid w:val="00CC7E50"/>
    <w:rsid w:val="00CD1D96"/>
    <w:rsid w:val="00CD53DD"/>
    <w:rsid w:val="00CD5AA9"/>
    <w:rsid w:val="00D0241C"/>
    <w:rsid w:val="00D22D5B"/>
    <w:rsid w:val="00D301D0"/>
    <w:rsid w:val="00D34641"/>
    <w:rsid w:val="00D4436E"/>
    <w:rsid w:val="00D70396"/>
    <w:rsid w:val="00D7699F"/>
    <w:rsid w:val="00D80768"/>
    <w:rsid w:val="00D868EE"/>
    <w:rsid w:val="00D96296"/>
    <w:rsid w:val="00DA3522"/>
    <w:rsid w:val="00DA68DB"/>
    <w:rsid w:val="00DF1155"/>
    <w:rsid w:val="00E02526"/>
    <w:rsid w:val="00E11BC3"/>
    <w:rsid w:val="00E25E9D"/>
    <w:rsid w:val="00E308C4"/>
    <w:rsid w:val="00E33CB5"/>
    <w:rsid w:val="00E448EF"/>
    <w:rsid w:val="00E47EAB"/>
    <w:rsid w:val="00E71E98"/>
    <w:rsid w:val="00EA0E63"/>
    <w:rsid w:val="00EC15B4"/>
    <w:rsid w:val="00EC265A"/>
    <w:rsid w:val="00EC285C"/>
    <w:rsid w:val="00EC3197"/>
    <w:rsid w:val="00EC5E4F"/>
    <w:rsid w:val="00EC644A"/>
    <w:rsid w:val="00EE12BE"/>
    <w:rsid w:val="00EE2F22"/>
    <w:rsid w:val="00EF605F"/>
    <w:rsid w:val="00EF7CBC"/>
    <w:rsid w:val="00F05AB0"/>
    <w:rsid w:val="00F1356A"/>
    <w:rsid w:val="00F232A2"/>
    <w:rsid w:val="00F26BC3"/>
    <w:rsid w:val="00F32F19"/>
    <w:rsid w:val="00F407F9"/>
    <w:rsid w:val="00F752BE"/>
    <w:rsid w:val="00F81703"/>
    <w:rsid w:val="00F81C8E"/>
    <w:rsid w:val="00FA3FAF"/>
    <w:rsid w:val="00FB42F1"/>
    <w:rsid w:val="00FF5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E1BA5"/>
  <w15:chartTrackingRefBased/>
  <w15:docId w15:val="{FF3E42D2-381F-4E00-A5C8-4CAD12733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3522"/>
    <w:rPr>
      <w:color w:val="0563C1" w:themeColor="hyperlink"/>
      <w:u w:val="single"/>
    </w:rPr>
  </w:style>
  <w:style w:type="character" w:styleId="UnresolvedMention">
    <w:name w:val="Unresolved Mention"/>
    <w:basedOn w:val="DefaultParagraphFont"/>
    <w:uiPriority w:val="99"/>
    <w:semiHidden/>
    <w:unhideWhenUsed/>
    <w:rsid w:val="00DA3522"/>
    <w:rPr>
      <w:color w:val="605E5C"/>
      <w:shd w:val="clear" w:color="auto" w:fill="E1DFDD"/>
    </w:rPr>
  </w:style>
  <w:style w:type="paragraph" w:styleId="ListParagraph">
    <w:name w:val="List Paragraph"/>
    <w:basedOn w:val="Normal"/>
    <w:uiPriority w:val="34"/>
    <w:qFormat/>
    <w:rsid w:val="00DA35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doclinks2012residentialschool.myevent.com/clients/3/31/314effb673ed43804a4bfe2fd166864f/File/ATR125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yen.org" TargetMode="External"/><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10</Pages>
  <Words>3064</Words>
  <Characters>17465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Berchiu</dc:creator>
  <cp:keywords/>
  <dc:description/>
  <cp:lastModifiedBy>Gabriel Berchiu</cp:lastModifiedBy>
  <cp:revision>242</cp:revision>
  <dcterms:created xsi:type="dcterms:W3CDTF">2020-02-26T10:05:00Z</dcterms:created>
  <dcterms:modified xsi:type="dcterms:W3CDTF">2020-03-03T19:39:00Z</dcterms:modified>
</cp:coreProperties>
</file>