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B6E883" w14:textId="5B1F9E10" w:rsidR="00C6554A" w:rsidRPr="008B5277" w:rsidRDefault="002363E1" w:rsidP="00C6554A">
      <w:pPr>
        <w:pStyle w:val="Photo"/>
      </w:pPr>
      <w:bookmarkStart w:id="0" w:name="_Toc321147149"/>
      <w:bookmarkStart w:id="1" w:name="_Toc318188227"/>
      <w:bookmarkStart w:id="2" w:name="_Toc318188327"/>
      <w:bookmarkStart w:id="3" w:name="_Toc318189312"/>
      <w:bookmarkStart w:id="4" w:name="_Toc321147011"/>
      <w:r>
        <w:rPr>
          <w:noProof/>
        </w:rPr>
        <w:drawing>
          <wp:inline distT="0" distB="0" distL="0" distR="0" wp14:anchorId="66FFC26C" wp14:editId="37917112">
            <wp:extent cx="5486400" cy="3580765"/>
            <wp:effectExtent l="0" t="0" r="0" b="635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580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bookmarkEnd w:id="0"/>
    <w:bookmarkEnd w:id="1"/>
    <w:bookmarkEnd w:id="2"/>
    <w:bookmarkEnd w:id="3"/>
    <w:bookmarkEnd w:id="4"/>
    <w:p w14:paraId="3102AEFA" w14:textId="4E9FA08D" w:rsidR="00C6554A" w:rsidRDefault="002363E1" w:rsidP="00C6554A">
      <w:pPr>
        <w:pStyle w:val="Title"/>
      </w:pPr>
      <w:r>
        <w:t>Essential Skills for Study and Employment</w:t>
      </w:r>
    </w:p>
    <w:p w14:paraId="17EAEECB" w14:textId="77777777" w:rsidR="00F64B9D" w:rsidRDefault="00F64B9D" w:rsidP="00C6554A">
      <w:pPr>
        <w:pStyle w:val="Subtitle"/>
      </w:pPr>
    </w:p>
    <w:p w14:paraId="4EFF7EF1" w14:textId="5E2DA39F" w:rsidR="00C6554A" w:rsidRPr="00D5413C" w:rsidRDefault="00F64B9D" w:rsidP="00C6554A">
      <w:pPr>
        <w:pStyle w:val="Subtitle"/>
      </w:pPr>
      <w:r w:rsidRPr="00F64B9D">
        <w:t>Assignment 1: E-Portfolio</w:t>
      </w:r>
    </w:p>
    <w:p w14:paraId="3AB5C063" w14:textId="1E16243A" w:rsidR="00C6554A" w:rsidRDefault="002363E1" w:rsidP="00C6554A">
      <w:pPr>
        <w:pStyle w:val="ContactInfo"/>
      </w:pPr>
      <w:r>
        <w:t>Daniel Popescu</w:t>
      </w:r>
      <w:r w:rsidR="00C6554A">
        <w:t xml:space="preserve"> | </w:t>
      </w:r>
      <w:r w:rsidRPr="002363E1">
        <w:t>Learning in the Digital Era</w:t>
      </w:r>
      <w:r w:rsidR="00C6554A">
        <w:t xml:space="preserve"> |</w:t>
      </w:r>
      <w:r w:rsidR="00C6554A" w:rsidRPr="00D5413C">
        <w:t xml:space="preserve"> </w:t>
      </w:r>
      <w:r>
        <w:t>06/05/2021</w:t>
      </w:r>
      <w:r w:rsidR="00C6554A">
        <w:br w:type="page"/>
      </w:r>
    </w:p>
    <w:p w14:paraId="69A271D3" w14:textId="448DC76E" w:rsidR="00C6554A" w:rsidRDefault="00F64B9D" w:rsidP="00C6554A">
      <w:pPr>
        <w:pStyle w:val="Heading1"/>
      </w:pPr>
      <w:r>
        <w:lastRenderedPageBreak/>
        <w:t xml:space="preserve"> Essential skills for study and employment</w:t>
      </w:r>
      <w:r w:rsidR="00025FC1">
        <w:t xml:space="preserve"> which will support me in my chosen career. </w:t>
      </w:r>
    </w:p>
    <w:p w14:paraId="647E6CDB" w14:textId="77777777" w:rsidR="00E43D36" w:rsidRPr="00E43D36" w:rsidRDefault="00E43D36" w:rsidP="00E43D36"/>
    <w:p w14:paraId="450896AA" w14:textId="443E5F06" w:rsidR="00C6554A" w:rsidRDefault="00F64B9D" w:rsidP="00F64B9D">
      <w:r w:rsidRPr="00517406">
        <w:rPr>
          <w:b/>
          <w:bCs/>
        </w:rPr>
        <w:t>Communication</w:t>
      </w:r>
      <w:r w:rsidR="00517406">
        <w:rPr>
          <w:b/>
          <w:bCs/>
        </w:rPr>
        <w:t xml:space="preserve"> skill</w:t>
      </w:r>
      <w:r w:rsidR="00787ACA">
        <w:t xml:space="preserve"> – </w:t>
      </w:r>
      <w:r w:rsidR="00517406">
        <w:t xml:space="preserve">means the ability of speaking, writing, and listening. Teachers want to see you asking, to express </w:t>
      </w:r>
      <w:proofErr w:type="gramStart"/>
      <w:r w:rsidR="00165F30">
        <w:t>you’re</w:t>
      </w:r>
      <w:proofErr w:type="gramEnd"/>
      <w:r w:rsidR="00517406">
        <w:t xml:space="preserve"> interested about subject, to </w:t>
      </w:r>
      <w:r w:rsidR="00165F30">
        <w:t>talk</w:t>
      </w:r>
      <w:r w:rsidR="00517406">
        <w:t xml:space="preserve"> about your ideas clearly easy understandable.</w:t>
      </w:r>
      <w:r w:rsidR="00165F30">
        <w:t xml:space="preserve"> Fig.</w:t>
      </w:r>
      <w:r w:rsidR="00025FC1">
        <w:t>1 Ability</w:t>
      </w:r>
      <w:r w:rsidR="00517406">
        <w:t xml:space="preserve"> to listens means to be able to understand </w:t>
      </w:r>
      <w:r w:rsidR="00165F30">
        <w:t>other</w:t>
      </w:r>
      <w:r w:rsidR="00517406">
        <w:t xml:space="preserve"> emotions. </w:t>
      </w:r>
      <w:sdt>
        <w:sdtPr>
          <w:id w:val="-2044969529"/>
          <w:citation/>
        </w:sdtPr>
        <w:sdtContent>
          <w:r w:rsidR="00517406">
            <w:fldChar w:fldCharType="begin"/>
          </w:r>
          <w:r w:rsidR="00517406">
            <w:rPr>
              <w:lang w:val="en-GB"/>
            </w:rPr>
            <w:instrText xml:space="preserve"> CITATION Uni21 \l 2057 </w:instrText>
          </w:r>
          <w:r w:rsidR="00517406">
            <w:fldChar w:fldCharType="separate"/>
          </w:r>
          <w:r w:rsidR="00517406" w:rsidRPr="00517406">
            <w:rPr>
              <w:noProof/>
              <w:lang w:val="en-GB"/>
            </w:rPr>
            <w:t>[1]</w:t>
          </w:r>
          <w:r w:rsidR="00517406">
            <w:fldChar w:fldCharType="end"/>
          </w:r>
        </w:sdtContent>
      </w:sdt>
    </w:p>
    <w:p w14:paraId="79E50421" w14:textId="5B3EC376" w:rsidR="00165F30" w:rsidRDefault="00165F30" w:rsidP="00E305BF">
      <w:pPr>
        <w:jc w:val="center"/>
      </w:pPr>
      <w:r>
        <w:rPr>
          <w:noProof/>
        </w:rPr>
        <w:drawing>
          <wp:inline distT="0" distB="0" distL="0" distR="0" wp14:anchorId="527DE0BE" wp14:editId="1AC406C5">
            <wp:extent cx="3981450" cy="1990725"/>
            <wp:effectExtent l="0" t="0" r="0" b="9525"/>
            <wp:docPr id="3" name="Picture 3" descr="Map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Map&#10;&#10;Description automatically generated with low confidence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92300" cy="1996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305BF">
        <w:t xml:space="preserve"> </w:t>
      </w:r>
      <w:r>
        <w:t>Fig.1</w:t>
      </w:r>
    </w:p>
    <w:p w14:paraId="488B5994" w14:textId="77777777" w:rsidR="00165F30" w:rsidRDefault="00165F30" w:rsidP="00F64B9D"/>
    <w:p w14:paraId="4A929D4A" w14:textId="443BA241" w:rsidR="0080638D" w:rsidRDefault="0080638D" w:rsidP="0080638D">
      <w:pPr>
        <w:rPr>
          <w:lang w:val="en-GB"/>
        </w:rPr>
      </w:pPr>
      <w:r w:rsidRPr="0080638D">
        <w:rPr>
          <w:b/>
          <w:bCs/>
        </w:rPr>
        <w:t>Leadership skill</w:t>
      </w:r>
      <w:r>
        <w:rPr>
          <w:b/>
          <w:bCs/>
        </w:rPr>
        <w:t xml:space="preserve"> – ‘’</w:t>
      </w:r>
      <w:r w:rsidRPr="0080638D">
        <w:rPr>
          <w:lang w:val="en-GB"/>
        </w:rPr>
        <w:t>A Leader Is One Who Knows the Way Goes the Way and Shows the Way</w:t>
      </w:r>
      <w:r>
        <w:rPr>
          <w:lang w:val="en-GB"/>
        </w:rPr>
        <w:t xml:space="preserve">’’ a quote </w:t>
      </w:r>
      <w:r w:rsidR="00165F30">
        <w:rPr>
          <w:lang w:val="en-GB"/>
        </w:rPr>
        <w:t>from John</w:t>
      </w:r>
      <w:r>
        <w:rPr>
          <w:lang w:val="en-GB"/>
        </w:rPr>
        <w:t xml:space="preserve"> Maxwell book. </w:t>
      </w:r>
      <w:r w:rsidR="00165F30">
        <w:rPr>
          <w:lang w:val="en-GB"/>
        </w:rPr>
        <w:t>Fig.2 This</w:t>
      </w:r>
      <w:r>
        <w:rPr>
          <w:lang w:val="en-GB"/>
        </w:rPr>
        <w:t xml:space="preserve"> means you must have a clear vision</w:t>
      </w:r>
      <w:r w:rsidR="009E344D">
        <w:rPr>
          <w:lang w:val="en-GB"/>
        </w:rPr>
        <w:t xml:space="preserve"> and purpose</w:t>
      </w:r>
      <w:r>
        <w:rPr>
          <w:lang w:val="en-GB"/>
        </w:rPr>
        <w:t xml:space="preserve"> (know the way)</w:t>
      </w:r>
      <w:r w:rsidR="009E344D">
        <w:rPr>
          <w:lang w:val="en-GB"/>
        </w:rPr>
        <w:t xml:space="preserve">, you </w:t>
      </w:r>
      <w:r w:rsidR="00165F30">
        <w:rPr>
          <w:lang w:val="en-GB"/>
        </w:rPr>
        <w:t>cannot</w:t>
      </w:r>
      <w:r w:rsidR="009E344D">
        <w:rPr>
          <w:lang w:val="en-GB"/>
        </w:rPr>
        <w:t xml:space="preserve"> start with unknown destination</w:t>
      </w:r>
      <w:r>
        <w:rPr>
          <w:lang w:val="en-GB"/>
        </w:rPr>
        <w:t>, follow that vision, (goes the way</w:t>
      </w:r>
      <w:r w:rsidR="00165F30">
        <w:rPr>
          <w:lang w:val="en-GB"/>
        </w:rPr>
        <w:t>), is</w:t>
      </w:r>
      <w:r w:rsidR="009E344D">
        <w:rPr>
          <w:lang w:val="en-GB"/>
        </w:rPr>
        <w:t xml:space="preserve"> never ask someone do something you would never do,</w:t>
      </w:r>
      <w:r>
        <w:rPr>
          <w:lang w:val="en-GB"/>
        </w:rPr>
        <w:t xml:space="preserve"> and help the others to achieve goals (show the way)</w:t>
      </w:r>
      <w:r w:rsidR="009E344D">
        <w:rPr>
          <w:lang w:val="en-GB"/>
        </w:rPr>
        <w:t xml:space="preserve">, a good leader is always close to the group. </w:t>
      </w:r>
      <w:sdt>
        <w:sdtPr>
          <w:rPr>
            <w:lang w:val="en-GB"/>
          </w:rPr>
          <w:id w:val="-1991939466"/>
          <w:citation/>
        </w:sdtPr>
        <w:sdtContent>
          <w:r w:rsidR="009E344D">
            <w:rPr>
              <w:lang w:val="en-GB"/>
            </w:rPr>
            <w:fldChar w:fldCharType="begin"/>
          </w:r>
          <w:r w:rsidR="009E344D">
            <w:rPr>
              <w:lang w:val="en-GB"/>
            </w:rPr>
            <w:instrText xml:space="preserve"> CITATION ALE20 \l 2057 </w:instrText>
          </w:r>
          <w:r w:rsidR="009E344D">
            <w:rPr>
              <w:lang w:val="en-GB"/>
            </w:rPr>
            <w:fldChar w:fldCharType="separate"/>
          </w:r>
          <w:r w:rsidR="009E344D" w:rsidRPr="009E344D">
            <w:rPr>
              <w:noProof/>
              <w:lang w:val="en-GB"/>
            </w:rPr>
            <w:t>[2]</w:t>
          </w:r>
          <w:r w:rsidR="009E344D">
            <w:rPr>
              <w:lang w:val="en-GB"/>
            </w:rPr>
            <w:fldChar w:fldCharType="end"/>
          </w:r>
        </w:sdtContent>
      </w:sdt>
    </w:p>
    <w:p w14:paraId="2C370640" w14:textId="11DD5D89" w:rsidR="00165F30" w:rsidRDefault="00165F30" w:rsidP="0080638D">
      <w:pPr>
        <w:rPr>
          <w:lang w:val="en-GB"/>
        </w:rPr>
      </w:pPr>
      <w:r>
        <w:rPr>
          <w:noProof/>
          <w:lang w:val="en-GB"/>
        </w:rPr>
        <w:drawing>
          <wp:inline distT="0" distB="0" distL="0" distR="0" wp14:anchorId="742A0373" wp14:editId="7C97C428">
            <wp:extent cx="4857141" cy="1847850"/>
            <wp:effectExtent l="0" t="0" r="635" b="0"/>
            <wp:docPr id="2" name="Picture 2" descr="A picture containing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logo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58278" cy="18482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305BF">
        <w:rPr>
          <w:lang w:val="en-GB"/>
        </w:rPr>
        <w:t xml:space="preserve"> </w:t>
      </w:r>
      <w:r>
        <w:rPr>
          <w:lang w:val="en-GB"/>
        </w:rPr>
        <w:t>Fig.2</w:t>
      </w:r>
    </w:p>
    <w:p w14:paraId="3F22539C" w14:textId="77777777" w:rsidR="00165F30" w:rsidRDefault="00165F30" w:rsidP="0080638D">
      <w:pPr>
        <w:rPr>
          <w:b/>
          <w:bCs/>
          <w:lang w:val="en-GB"/>
        </w:rPr>
      </w:pPr>
    </w:p>
    <w:p w14:paraId="3F5E5429" w14:textId="77777777" w:rsidR="00E305BF" w:rsidRDefault="00E305BF" w:rsidP="0080638D">
      <w:pPr>
        <w:rPr>
          <w:b/>
          <w:bCs/>
          <w:lang w:val="en-GB"/>
        </w:rPr>
      </w:pPr>
    </w:p>
    <w:p w14:paraId="3F0468E4" w14:textId="7678BB77" w:rsidR="00B26FD9" w:rsidRDefault="00B26FD9" w:rsidP="0080638D">
      <w:pPr>
        <w:rPr>
          <w:b/>
          <w:bCs/>
          <w:lang w:val="en-GB"/>
        </w:rPr>
      </w:pPr>
      <w:r w:rsidRPr="00B26FD9">
        <w:rPr>
          <w:b/>
          <w:bCs/>
          <w:lang w:val="en-GB"/>
        </w:rPr>
        <w:lastRenderedPageBreak/>
        <w:t>Innovation skill</w:t>
      </w:r>
      <w:r>
        <w:rPr>
          <w:b/>
          <w:bCs/>
          <w:lang w:val="en-GB"/>
        </w:rPr>
        <w:t xml:space="preserve"> –</w:t>
      </w:r>
      <w:r w:rsidR="00E305BF">
        <w:rPr>
          <w:b/>
          <w:bCs/>
          <w:lang w:val="en-GB"/>
        </w:rPr>
        <w:t>Fig.3</w:t>
      </w:r>
      <w:r>
        <w:rPr>
          <w:b/>
          <w:bCs/>
          <w:lang w:val="en-GB"/>
        </w:rPr>
        <w:t xml:space="preserve"> </w:t>
      </w:r>
      <w:r w:rsidR="00E305BF">
        <w:rPr>
          <w:lang w:val="en-GB"/>
        </w:rPr>
        <w:t>O</w:t>
      </w:r>
      <w:r w:rsidRPr="00B26FD9">
        <w:rPr>
          <w:lang w:val="en-GB"/>
        </w:rPr>
        <w:t xml:space="preserve">ne of the abilities is to connect more unrelated ideas. The ability to associate unrelated elements to bring them together. A good innovator is a good observer, is </w:t>
      </w:r>
      <w:r w:rsidR="00025FC1">
        <w:rPr>
          <w:lang w:val="en-GB"/>
        </w:rPr>
        <w:t>good</w:t>
      </w:r>
      <w:r w:rsidRPr="00B26FD9">
        <w:rPr>
          <w:lang w:val="en-GB"/>
        </w:rPr>
        <w:t xml:space="preserve"> at trends and behaviours</w:t>
      </w:r>
      <w:r>
        <w:rPr>
          <w:b/>
          <w:bCs/>
          <w:lang w:val="en-GB"/>
        </w:rPr>
        <w:t xml:space="preserve">.  </w:t>
      </w:r>
      <w:sdt>
        <w:sdtPr>
          <w:rPr>
            <w:b/>
            <w:bCs/>
            <w:lang w:val="en-GB"/>
          </w:rPr>
          <w:id w:val="-1568494303"/>
          <w:citation/>
        </w:sdtPr>
        <w:sdtContent>
          <w:r w:rsidR="00926CC6">
            <w:rPr>
              <w:b/>
              <w:bCs/>
              <w:lang w:val="en-GB"/>
            </w:rPr>
            <w:fldChar w:fldCharType="begin"/>
          </w:r>
          <w:r w:rsidR="00926CC6">
            <w:rPr>
              <w:b/>
              <w:bCs/>
              <w:lang w:val="en-GB"/>
            </w:rPr>
            <w:instrText xml:space="preserve"> CITATION Nav18 \l 2057 </w:instrText>
          </w:r>
          <w:r w:rsidR="00926CC6">
            <w:rPr>
              <w:b/>
              <w:bCs/>
              <w:lang w:val="en-GB"/>
            </w:rPr>
            <w:fldChar w:fldCharType="separate"/>
          </w:r>
          <w:r w:rsidR="00926CC6" w:rsidRPr="00926CC6">
            <w:rPr>
              <w:noProof/>
              <w:lang w:val="en-GB"/>
            </w:rPr>
            <w:t>[3]</w:t>
          </w:r>
          <w:r w:rsidR="00926CC6">
            <w:rPr>
              <w:b/>
              <w:bCs/>
              <w:lang w:val="en-GB"/>
            </w:rPr>
            <w:fldChar w:fldCharType="end"/>
          </w:r>
        </w:sdtContent>
      </w:sdt>
    </w:p>
    <w:p w14:paraId="42B9515E" w14:textId="11ED9747" w:rsidR="00165F30" w:rsidRDefault="00165F30" w:rsidP="0080638D">
      <w:pPr>
        <w:rPr>
          <w:b/>
          <w:bCs/>
          <w:lang w:val="en-GB"/>
        </w:rPr>
      </w:pPr>
      <w:r>
        <w:rPr>
          <w:b/>
          <w:bCs/>
          <w:noProof/>
          <w:lang w:val="en-GB"/>
        </w:rPr>
        <w:drawing>
          <wp:inline distT="0" distB="0" distL="0" distR="0" wp14:anchorId="40DC48CE" wp14:editId="1A9B55A7">
            <wp:extent cx="4067175" cy="2904923"/>
            <wp:effectExtent l="0" t="0" r="0" b="0"/>
            <wp:docPr id="4" name="Picture 4" descr="Logo, company n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Logo, company name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9027" cy="29133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lang w:val="en-GB"/>
        </w:rPr>
        <w:t xml:space="preserve"> Fig.3</w:t>
      </w:r>
    </w:p>
    <w:p w14:paraId="62D1368A" w14:textId="77777777" w:rsidR="00165F30" w:rsidRDefault="00165F30" w:rsidP="0080638D">
      <w:pPr>
        <w:rPr>
          <w:b/>
          <w:bCs/>
          <w:lang w:val="en-GB"/>
        </w:rPr>
      </w:pPr>
    </w:p>
    <w:p w14:paraId="03A87BAB" w14:textId="01CAEC78" w:rsidR="00926CC6" w:rsidRDefault="00926CC6" w:rsidP="0080638D">
      <w:bookmarkStart w:id="5" w:name="_Hlk71232211"/>
      <w:r w:rsidRPr="00926CC6">
        <w:rPr>
          <w:b/>
          <w:bCs/>
        </w:rPr>
        <w:t>Digital Literacy</w:t>
      </w:r>
      <w:r>
        <w:rPr>
          <w:b/>
          <w:bCs/>
        </w:rPr>
        <w:t xml:space="preserve"> skill </w:t>
      </w:r>
      <w:bookmarkEnd w:id="5"/>
      <w:r w:rsidRPr="00F406C2">
        <w:t>–</w:t>
      </w:r>
      <w:r w:rsidR="00E305BF">
        <w:t xml:space="preserve"> Fig.4</w:t>
      </w:r>
      <w:r w:rsidRPr="00F406C2">
        <w:t xml:space="preserve"> it is the ability to use software and operate a digital device</w:t>
      </w:r>
      <w:r w:rsidR="00F406C2" w:rsidRPr="00F406C2">
        <w:t xml:space="preserve"> which evolve cognitive and emotional skills.</w:t>
      </w:r>
      <w:r w:rsidR="00F406C2">
        <w:t xml:space="preserve"> It means the ability to understand rules in the cyberspace in a realistic way. </w:t>
      </w:r>
      <w:sdt>
        <w:sdtPr>
          <w:id w:val="1030846124"/>
          <w:citation/>
        </w:sdtPr>
        <w:sdtContent>
          <w:r w:rsidR="00F406C2">
            <w:fldChar w:fldCharType="begin"/>
          </w:r>
          <w:r w:rsidR="00F406C2">
            <w:rPr>
              <w:lang w:val="en-GB"/>
            </w:rPr>
            <w:instrText xml:space="preserve"> CITATION Yor04 \l 2057 </w:instrText>
          </w:r>
          <w:r w:rsidR="00F406C2">
            <w:fldChar w:fldCharType="separate"/>
          </w:r>
          <w:r w:rsidR="00F406C2" w:rsidRPr="00F406C2">
            <w:rPr>
              <w:noProof/>
              <w:lang w:val="en-GB"/>
            </w:rPr>
            <w:t>[4]</w:t>
          </w:r>
          <w:r w:rsidR="00F406C2">
            <w:fldChar w:fldCharType="end"/>
          </w:r>
        </w:sdtContent>
      </w:sdt>
    </w:p>
    <w:p w14:paraId="712F8BFE" w14:textId="74F87D71" w:rsidR="00E305BF" w:rsidRDefault="00E305BF" w:rsidP="0080638D">
      <w:r>
        <w:rPr>
          <w:noProof/>
        </w:rPr>
        <w:drawing>
          <wp:inline distT="0" distB="0" distL="0" distR="0" wp14:anchorId="2F3DDE6C" wp14:editId="47673664">
            <wp:extent cx="4759746" cy="1905000"/>
            <wp:effectExtent l="0" t="0" r="3175" b="0"/>
            <wp:docPr id="5" name="Picture 5" descr="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Map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67736" cy="19081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Fig.4</w:t>
      </w:r>
    </w:p>
    <w:p w14:paraId="65EA6709" w14:textId="6C7FAB38" w:rsidR="00F406C2" w:rsidRDefault="00F406C2" w:rsidP="0080638D"/>
    <w:p w14:paraId="747D4B3D" w14:textId="77777777" w:rsidR="00E305BF" w:rsidRDefault="00E305BF" w:rsidP="0080638D"/>
    <w:p w14:paraId="23C1A0A0" w14:textId="77777777" w:rsidR="00E305BF" w:rsidRDefault="00E305BF" w:rsidP="0080638D"/>
    <w:p w14:paraId="5783F3CA" w14:textId="77777777" w:rsidR="00025FC1" w:rsidRDefault="00025FC1" w:rsidP="0080638D"/>
    <w:p w14:paraId="78D87335" w14:textId="32ED577B" w:rsidR="00F406C2" w:rsidRDefault="00F406C2" w:rsidP="0080638D">
      <w:r>
        <w:lastRenderedPageBreak/>
        <w:t xml:space="preserve">The similarity on my project should be less </w:t>
      </w:r>
      <w:r w:rsidR="00025FC1">
        <w:t>than</w:t>
      </w:r>
      <w:r>
        <w:t xml:space="preserve"> 10%. </w:t>
      </w:r>
    </w:p>
    <w:p w14:paraId="6A121EB7" w14:textId="44720700" w:rsidR="00B030F6" w:rsidRDefault="00F406C2" w:rsidP="00B030F6">
      <w:pPr>
        <w:rPr>
          <w:lang w:val="en-GB"/>
        </w:rPr>
      </w:pPr>
      <w:r>
        <w:t xml:space="preserve">Recently </w:t>
      </w:r>
      <w:r w:rsidR="00025FC1">
        <w:t>I have</w:t>
      </w:r>
      <w:r>
        <w:t xml:space="preserve"> been affected by the </w:t>
      </w:r>
      <w:r w:rsidR="00B030F6" w:rsidRPr="00B030F6">
        <w:rPr>
          <w:lang w:val="en-GB"/>
        </w:rPr>
        <w:t xml:space="preserve">Massive </w:t>
      </w:r>
      <w:proofErr w:type="spellStart"/>
      <w:r w:rsidR="00B030F6" w:rsidRPr="00B030F6">
        <w:rPr>
          <w:lang w:val="en-GB"/>
        </w:rPr>
        <w:t>Qlocker</w:t>
      </w:r>
      <w:proofErr w:type="spellEnd"/>
      <w:r w:rsidR="00B030F6" w:rsidRPr="00B030F6">
        <w:rPr>
          <w:lang w:val="en-GB"/>
        </w:rPr>
        <w:t xml:space="preserve"> ransomware attack</w:t>
      </w:r>
      <w:r w:rsidR="00B030F6">
        <w:rPr>
          <w:lang w:val="en-GB"/>
        </w:rPr>
        <w:t xml:space="preserve"> which has been affected all my files in my QNAP back-up server. I had to start again from scratch with all my assessments work.  </w:t>
      </w:r>
    </w:p>
    <w:p w14:paraId="5DD31FBD" w14:textId="36EAF290" w:rsidR="00B030F6" w:rsidRDefault="00B030F6" w:rsidP="00B030F6">
      <w:pPr>
        <w:rPr>
          <w:lang w:val="en-GB"/>
        </w:rPr>
      </w:pPr>
      <w:r>
        <w:rPr>
          <w:lang w:val="en-GB"/>
        </w:rPr>
        <w:t>I would state my work with a realistic 60</w:t>
      </w:r>
      <w:r w:rsidR="00025FC1">
        <w:rPr>
          <w:lang w:val="en-GB"/>
        </w:rPr>
        <w:t>% as</w:t>
      </w:r>
      <w:r>
        <w:rPr>
          <w:lang w:val="en-GB"/>
        </w:rPr>
        <w:t xml:space="preserve"> I know it could be well improved. </w:t>
      </w:r>
      <w:r w:rsidR="00040FC4">
        <w:rPr>
          <w:lang w:val="en-GB"/>
        </w:rPr>
        <w:t xml:space="preserve">I had no time to search for quality academic journals. I did break the information in parts but for sure this could be improved. </w:t>
      </w:r>
    </w:p>
    <w:p w14:paraId="2373D6C7" w14:textId="77777777" w:rsidR="00B030F6" w:rsidRPr="00B030F6" w:rsidRDefault="00B030F6" w:rsidP="00B030F6">
      <w:pPr>
        <w:rPr>
          <w:lang w:val="en-GB"/>
        </w:rPr>
      </w:pPr>
    </w:p>
    <w:p w14:paraId="0BA024A1" w14:textId="75AAF50B" w:rsidR="00F406C2" w:rsidRDefault="00E43D36" w:rsidP="00E43D36">
      <w:pPr>
        <w:pStyle w:val="Heading2"/>
        <w:rPr>
          <w:lang w:val="en-GB"/>
        </w:rPr>
      </w:pPr>
      <w:r>
        <w:rPr>
          <w:lang w:val="en-GB"/>
        </w:rPr>
        <w:t>Please check below</w:t>
      </w:r>
      <w:r w:rsidR="00040FC4">
        <w:rPr>
          <w:lang w:val="en-GB"/>
        </w:rPr>
        <w:t xml:space="preserve"> my e-Portfolio link:</w:t>
      </w:r>
      <w:r w:rsidR="00D40D4C">
        <w:rPr>
          <w:lang w:val="en-GB"/>
        </w:rPr>
        <w:t xml:space="preserve">  Fig.5</w:t>
      </w:r>
    </w:p>
    <w:p w14:paraId="48580DDB" w14:textId="751875C7" w:rsidR="00040FC4" w:rsidRDefault="00040FC4" w:rsidP="0080638D">
      <w:pPr>
        <w:rPr>
          <w:lang w:val="en-GB"/>
        </w:rPr>
      </w:pPr>
    </w:p>
    <w:p w14:paraId="466B50B9" w14:textId="167D2118" w:rsidR="00040FC4" w:rsidRDefault="00040FC4" w:rsidP="0080638D">
      <w:hyperlink r:id="rId13" w:history="1">
        <w:r w:rsidRPr="00040FC4">
          <w:rPr>
            <w:color w:val="0000FF"/>
            <w:u w:val="single"/>
          </w:rPr>
          <w:t>Skills for Study and Employment (google.com)</w:t>
        </w:r>
      </w:hyperlink>
    </w:p>
    <w:p w14:paraId="596B5901" w14:textId="2920A073" w:rsidR="00040FC4" w:rsidRDefault="00040FC4" w:rsidP="0080638D">
      <w:hyperlink r:id="rId14" w:history="1">
        <w:r w:rsidRPr="003D24E3">
          <w:rPr>
            <w:rStyle w:val="Hyperlink"/>
          </w:rPr>
          <w:t>https://sites.google.com/view/skills-for-study-and-employmen/home</w:t>
        </w:r>
      </w:hyperlink>
    </w:p>
    <w:p w14:paraId="63B8310B" w14:textId="77777777" w:rsidR="00E43D36" w:rsidRDefault="00E43D36" w:rsidP="0080638D"/>
    <w:p w14:paraId="4728ED9A" w14:textId="0C75AFC9" w:rsidR="00E43D36" w:rsidRDefault="00E43D36" w:rsidP="0080638D">
      <w:pPr>
        <w:rPr>
          <w:lang w:val="en-GB"/>
        </w:rPr>
      </w:pPr>
      <w:hyperlink r:id="rId15" w:history="1">
        <w:r w:rsidRPr="00E43D36">
          <w:rPr>
            <w:rStyle w:val="Hyperlink"/>
            <w:lang w:val="en-GB"/>
          </w:rPr>
          <w:t>https://sites.google.com/view/</w:t>
        </w:r>
        <w:r w:rsidRPr="00E43D36">
          <w:rPr>
            <w:rStyle w:val="Hyperlink"/>
            <w:b/>
            <w:bCs/>
            <w:lang w:val="en-GB"/>
          </w:rPr>
          <w:t>skills-for-study-and-employmen</w:t>
        </w:r>
      </w:hyperlink>
    </w:p>
    <w:p w14:paraId="19E55A09" w14:textId="0EBBBE99" w:rsidR="00D40D4C" w:rsidRDefault="00D40D4C" w:rsidP="0080638D">
      <w:pPr>
        <w:rPr>
          <w:lang w:val="en-GB"/>
        </w:rPr>
      </w:pPr>
    </w:p>
    <w:p w14:paraId="538BB751" w14:textId="41D80A6F" w:rsidR="00D40D4C" w:rsidRPr="00025FC1" w:rsidRDefault="00D40D4C" w:rsidP="0080638D">
      <w:pPr>
        <w:rPr>
          <w:b/>
          <w:bCs/>
          <w:lang w:val="en-GB"/>
        </w:rPr>
      </w:pPr>
      <w:r>
        <w:rPr>
          <w:noProof/>
        </w:rPr>
        <w:drawing>
          <wp:inline distT="0" distB="0" distL="0" distR="0" wp14:anchorId="675BEA15" wp14:editId="5621C2CE">
            <wp:extent cx="5486400" cy="2971800"/>
            <wp:effectExtent l="0" t="0" r="0" b="0"/>
            <wp:docPr id="6" name="Picture 6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website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2971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6" w:name="_Hlk71235685"/>
      <w:r>
        <w:rPr>
          <w:b/>
          <w:bCs/>
          <w:lang w:val="en-GB"/>
        </w:rPr>
        <w:t>Fig.5</w:t>
      </w:r>
      <w:bookmarkEnd w:id="6"/>
    </w:p>
    <w:p w14:paraId="3319FA5E" w14:textId="77777777" w:rsidR="00E43D36" w:rsidRDefault="00E43D36" w:rsidP="0080638D"/>
    <w:sdt>
      <w:sdtPr>
        <w:id w:val="805979225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595959" w:themeColor="text1" w:themeTint="A6"/>
          <w:sz w:val="22"/>
        </w:rPr>
      </w:sdtEndPr>
      <w:sdtContent>
        <w:p w14:paraId="767D490B" w14:textId="392693EB" w:rsidR="00E43D36" w:rsidRDefault="00E43D36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1F8DEDFE" w14:textId="77777777" w:rsidR="00E43D36" w:rsidRDefault="00E43D36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4"/>
                <w:gridCol w:w="8296"/>
              </w:tblGrid>
              <w:tr w:rsidR="00E43D36" w14:paraId="4D963F19" w14:textId="77777777">
                <w:trPr>
                  <w:divId w:val="43811185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6A38483" w14:textId="13B19AD7" w:rsidR="00E43D36" w:rsidRDefault="00E43D36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A1F4B3C" w14:textId="77777777" w:rsidR="00E43D36" w:rsidRDefault="00E43D3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U. o. C. Boulder, "10 essential skills you’ll need for career success," 03 04 2021. [Online]. Available: https://www.colorado.edu/career/2019/04/18/10-essential-skills-youll-need-career-success. [Accessed 05 06 2021].</w:t>
                    </w:r>
                  </w:p>
                </w:tc>
              </w:tr>
              <w:tr w:rsidR="00E43D36" w14:paraId="5D1D3247" w14:textId="77777777">
                <w:trPr>
                  <w:divId w:val="43811185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7FF770E" w14:textId="77777777" w:rsidR="00E43D36" w:rsidRDefault="00E43D3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E8706D0" w14:textId="77777777" w:rsidR="00E43D36" w:rsidRDefault="00E43D3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SANFILIPPO, "A Leader Is One Who Knows the Way Goes the Way and Shows the Way," 06 05 2020. [Online]. Available: https://dailyps.com/a-leader-is-one-who-knows-the-way-goes-the-way-and-shows-the-way/. [Accessed 06 05 2021].</w:t>
                    </w:r>
                  </w:p>
                </w:tc>
              </w:tr>
              <w:tr w:rsidR="00E43D36" w14:paraId="78540191" w14:textId="77777777">
                <w:trPr>
                  <w:divId w:val="43811185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41EAA08" w14:textId="77777777" w:rsidR="00E43D36" w:rsidRDefault="00E43D3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76DBF62" w14:textId="77777777" w:rsidR="00E43D36" w:rsidRDefault="00E43D3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N. Keshava, "The Mind Of An Innovator: Five Essential Skills For Innovation," 08 11 2018. [Online]. Available: https://www.digitalistmag.com/future-of-work/2018/11/08/mind-of-innovator-5-essential-skills-for-innovation-06193289/. [Accessed 06 05 2021].</w:t>
                    </w:r>
                  </w:p>
                </w:tc>
              </w:tr>
              <w:tr w:rsidR="00E43D36" w14:paraId="0FBC7AFE" w14:textId="77777777">
                <w:trPr>
                  <w:divId w:val="43811185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9CD1841" w14:textId="77777777" w:rsidR="00E43D36" w:rsidRDefault="00E43D3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C2843C3" w14:textId="77777777" w:rsidR="00E43D36" w:rsidRDefault="00E43D3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Y. Eshet, "Digital Literacy: A Conceptual Framework for Survival Skills in the Digital era," 01 2004. [Online]. Available: https://www.learntechlib.org/p/4793/. [Accessed 05 06 2021].</w:t>
                    </w:r>
                  </w:p>
                </w:tc>
              </w:tr>
            </w:tbl>
            <w:p w14:paraId="4CC70C02" w14:textId="77777777" w:rsidR="00E43D36" w:rsidRDefault="00E43D36">
              <w:pPr>
                <w:divId w:val="438111854"/>
                <w:rPr>
                  <w:rFonts w:eastAsia="Times New Roman"/>
                  <w:noProof/>
                </w:rPr>
              </w:pPr>
            </w:p>
            <w:p w14:paraId="3F681CD0" w14:textId="6A361DEA" w:rsidR="00E43D36" w:rsidRDefault="00E43D3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5984308" w14:textId="77777777" w:rsidR="00040FC4" w:rsidRDefault="00040FC4" w:rsidP="0080638D"/>
    <w:p w14:paraId="3A723610" w14:textId="77777777" w:rsidR="00040FC4" w:rsidRDefault="00040FC4" w:rsidP="0080638D"/>
    <w:p w14:paraId="2290B9F7" w14:textId="253B010A" w:rsidR="00040FC4" w:rsidRDefault="00040FC4" w:rsidP="0080638D"/>
    <w:p w14:paraId="63A39AF9" w14:textId="77777777" w:rsidR="00040FC4" w:rsidRPr="00F406C2" w:rsidRDefault="00040FC4" w:rsidP="0080638D">
      <w:pPr>
        <w:rPr>
          <w:lang w:val="en-GB"/>
        </w:rPr>
      </w:pPr>
    </w:p>
    <w:p w14:paraId="0C8B0F16" w14:textId="77777777" w:rsidR="00926CC6" w:rsidRPr="00F406C2" w:rsidRDefault="00926CC6" w:rsidP="0080638D">
      <w:pPr>
        <w:rPr>
          <w:lang w:val="en-GB"/>
        </w:rPr>
      </w:pPr>
    </w:p>
    <w:p w14:paraId="549A7F48" w14:textId="77777777" w:rsidR="009E344D" w:rsidRPr="0080638D" w:rsidRDefault="009E344D" w:rsidP="0080638D">
      <w:pPr>
        <w:rPr>
          <w:lang w:val="en-GB"/>
        </w:rPr>
      </w:pPr>
    </w:p>
    <w:p w14:paraId="69784B4D" w14:textId="75A90D80" w:rsidR="00C67970" w:rsidRPr="0080638D" w:rsidRDefault="00C67970" w:rsidP="00F64B9D">
      <w:pPr>
        <w:rPr>
          <w:b/>
          <w:bCs/>
        </w:rPr>
      </w:pPr>
    </w:p>
    <w:p w14:paraId="269EB545" w14:textId="77777777" w:rsidR="00C67970" w:rsidRDefault="00C67970" w:rsidP="00F64B9D"/>
    <w:p w14:paraId="61A5CD56" w14:textId="0ED3195F" w:rsidR="00C6554A" w:rsidRPr="00514122" w:rsidRDefault="00C6554A" w:rsidP="00517406">
      <w:pPr>
        <w:pStyle w:val="ListBullet"/>
        <w:numPr>
          <w:ilvl w:val="0"/>
          <w:numId w:val="0"/>
        </w:numPr>
        <w:ind w:left="720"/>
      </w:pPr>
    </w:p>
    <w:p w14:paraId="548BC1ED" w14:textId="29E01DA0" w:rsidR="002C74C0" w:rsidRDefault="00D40D4C"/>
    <w:sectPr w:rsidR="002C74C0">
      <w:footerReference w:type="default" r:id="rId17"/>
      <w:pgSz w:w="12240" w:h="15840"/>
      <w:pgMar w:top="1728" w:right="1800" w:bottom="1440" w:left="180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8E0B8A" w14:textId="77777777" w:rsidR="002363E1" w:rsidRDefault="002363E1" w:rsidP="00C6554A">
      <w:pPr>
        <w:spacing w:before="0" w:after="0" w:line="240" w:lineRule="auto"/>
      </w:pPr>
      <w:r>
        <w:separator/>
      </w:r>
    </w:p>
  </w:endnote>
  <w:endnote w:type="continuationSeparator" w:id="0">
    <w:p w14:paraId="01585AF1" w14:textId="77777777" w:rsidR="002363E1" w:rsidRDefault="002363E1" w:rsidP="00C6554A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onstantia">
    <w:panose1 w:val="02030602050306030303"/>
    <w:charset w:val="00"/>
    <w:family w:val="roman"/>
    <w:pitch w:val="variable"/>
    <w:sig w:usb0="A00002EF" w:usb1="4000204B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2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752BA6" w14:textId="77777777" w:rsidR="002163EE" w:rsidRDefault="00ED7C44">
    <w:pPr>
      <w:pStyle w:val="Footer"/>
    </w:pPr>
    <w:r>
      <w:t xml:space="preserve">Page </w:t>
    </w:r>
    <w:r>
      <w:fldChar w:fldCharType="begin"/>
    </w:r>
    <w:r>
      <w:instrText xml:space="preserve"> PAGE  \* Arabic  \* MERGEFORMAT </w:instrText>
    </w:r>
    <w:r>
      <w:fldChar w:fldCharType="separate"/>
    </w:r>
    <w:r w:rsidR="002B4294">
      <w:rPr>
        <w:noProof/>
      </w:rPr>
      <w:t>1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083A00" w14:textId="77777777" w:rsidR="002363E1" w:rsidRDefault="002363E1" w:rsidP="00C6554A">
      <w:pPr>
        <w:spacing w:before="0" w:after="0" w:line="240" w:lineRule="auto"/>
      </w:pPr>
      <w:r>
        <w:separator/>
      </w:r>
    </w:p>
  </w:footnote>
  <w:footnote w:type="continuationSeparator" w:id="0">
    <w:p w14:paraId="63445510" w14:textId="77777777" w:rsidR="002363E1" w:rsidRDefault="002363E1" w:rsidP="00C6554A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61E62248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DADA94F2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A0E4E5B2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B4188A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1E0C080A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CB9E1936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13A06938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3C8D0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B87E3E76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BAA6FCB4"/>
    <w:lvl w:ilvl="0">
      <w:start w:val="1"/>
      <w:numFmt w:val="bullet"/>
      <w:pStyle w:val="ListBullet"/>
      <w:lvlText w:val="−"/>
      <w:lvlJc w:val="left"/>
      <w:pPr>
        <w:ind w:left="720" w:hanging="360"/>
      </w:pPr>
      <w:rPr>
        <w:rFonts w:ascii="Century Gothic" w:hAnsi="Century Gothic" w:hint="default"/>
        <w:color w:val="0D0D0D" w:themeColor="text1" w:themeTint="F2"/>
      </w:rPr>
    </w:lvl>
  </w:abstractNum>
  <w:abstractNum w:abstractNumId="10" w15:restartNumberingAfterBreak="0">
    <w:nsid w:val="01122BF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1" w15:restartNumberingAfterBreak="0">
    <w:nsid w:val="0D483622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2" w15:restartNumberingAfterBreak="0">
    <w:nsid w:val="47164D09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>
    <w:abstractNumId w:val="9"/>
  </w:num>
  <w:num w:numId="2">
    <w:abstractNumId w:val="8"/>
  </w:num>
  <w:num w:numId="3">
    <w:abstractNumId w:val="8"/>
  </w:num>
  <w:num w:numId="4">
    <w:abstractNumId w:val="9"/>
  </w:num>
  <w:num w:numId="5">
    <w:abstractNumId w:val="12"/>
  </w:num>
  <w:num w:numId="6">
    <w:abstractNumId w:val="10"/>
  </w:num>
  <w:num w:numId="7">
    <w:abstractNumId w:val="11"/>
  </w:num>
  <w:num w:numId="8">
    <w:abstractNumId w:val="7"/>
  </w:num>
  <w:num w:numId="9">
    <w:abstractNumId w:val="6"/>
  </w:num>
  <w:num w:numId="10">
    <w:abstractNumId w:val="5"/>
  </w:num>
  <w:num w:numId="11">
    <w:abstractNumId w:val="4"/>
  </w:num>
  <w:num w:numId="12">
    <w:abstractNumId w:val="3"/>
  </w:num>
  <w:num w:numId="13">
    <w:abstractNumId w:val="2"/>
  </w:num>
  <w:num w:numId="14">
    <w:abstractNumId w:val="1"/>
  </w:num>
  <w:num w:numId="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63E1"/>
    <w:rsid w:val="00025FC1"/>
    <w:rsid w:val="00040FC4"/>
    <w:rsid w:val="000E1DB7"/>
    <w:rsid w:val="00165F30"/>
    <w:rsid w:val="002363E1"/>
    <w:rsid w:val="002554CD"/>
    <w:rsid w:val="00293B83"/>
    <w:rsid w:val="002B4294"/>
    <w:rsid w:val="00333D0D"/>
    <w:rsid w:val="004C049F"/>
    <w:rsid w:val="005000E2"/>
    <w:rsid w:val="00517406"/>
    <w:rsid w:val="006A3CE7"/>
    <w:rsid w:val="00787ACA"/>
    <w:rsid w:val="0080638D"/>
    <w:rsid w:val="00926CC6"/>
    <w:rsid w:val="009E344D"/>
    <w:rsid w:val="00B030F6"/>
    <w:rsid w:val="00B26FD9"/>
    <w:rsid w:val="00C6554A"/>
    <w:rsid w:val="00C67970"/>
    <w:rsid w:val="00D40D4C"/>
    <w:rsid w:val="00E305BF"/>
    <w:rsid w:val="00E43D36"/>
    <w:rsid w:val="00ED7C44"/>
    <w:rsid w:val="00F406C2"/>
    <w:rsid w:val="00F64B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FBF8C88"/>
  <w15:chartTrackingRefBased/>
  <w15:docId w15:val="{96D5D30A-0519-48F8-AE9C-E75EF3086E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595959" w:themeColor="text1" w:themeTint="A6"/>
        <w:sz w:val="22"/>
        <w:szCs w:val="22"/>
        <w:lang w:val="en-US" w:eastAsia="en-US" w:bidi="ar-SA"/>
      </w:rPr>
    </w:rPrDefault>
    <w:pPrDefault>
      <w:pPr>
        <w:spacing w:before="120" w:after="20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0" w:unhideWhenUsed="1" w:qFormat="1"/>
    <w:lsdException w:name="List Number" w:semiHidden="1" w:uiPriority="1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2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3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33D0D"/>
  </w:style>
  <w:style w:type="paragraph" w:styleId="Heading1">
    <w:name w:val="heading 1"/>
    <w:basedOn w:val="Normal"/>
    <w:next w:val="Normal"/>
    <w:link w:val="Heading1Char"/>
    <w:uiPriority w:val="9"/>
    <w:qFormat/>
    <w:rsid w:val="00333D0D"/>
    <w:pPr>
      <w:keepNext/>
      <w:keepLines/>
      <w:spacing w:before="600" w:after="60"/>
      <w:contextualSpacing/>
      <w:outlineLvl w:val="0"/>
    </w:pPr>
    <w:rPr>
      <w:rFonts w:asciiTheme="majorHAnsi" w:eastAsiaTheme="majorEastAsia" w:hAnsiTheme="majorHAnsi" w:cstheme="majorBidi"/>
      <w:color w:val="007789" w:themeColor="accent1" w:themeShade="BF"/>
      <w:sz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33D0D"/>
    <w:pPr>
      <w:keepNext/>
      <w:keepLines/>
      <w:spacing w:before="240" w:after="0"/>
      <w:contextualSpacing/>
      <w:outlineLvl w:val="1"/>
    </w:pPr>
    <w:rPr>
      <w:rFonts w:asciiTheme="majorHAnsi" w:eastAsiaTheme="majorEastAsia" w:hAnsiTheme="majorHAnsi" w:cstheme="majorBidi"/>
      <w:caps/>
      <w:color w:val="007789" w:themeColor="accent1" w:themeShade="BF"/>
      <w:sz w:val="24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554C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004F5B" w:themeColor="accent1" w:themeShade="7F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554CD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004F5B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554CD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004F5B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554CD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554CD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33D0D"/>
    <w:rPr>
      <w:rFonts w:asciiTheme="majorHAnsi" w:eastAsiaTheme="majorEastAsia" w:hAnsiTheme="majorHAnsi" w:cstheme="majorBidi"/>
      <w:color w:val="007789" w:themeColor="accent1" w:themeShade="BF"/>
      <w:sz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33D0D"/>
    <w:rPr>
      <w:rFonts w:asciiTheme="majorHAnsi" w:eastAsiaTheme="majorEastAsia" w:hAnsiTheme="majorHAnsi" w:cstheme="majorBidi"/>
      <w:caps/>
      <w:color w:val="007789" w:themeColor="accent1" w:themeShade="BF"/>
      <w:sz w:val="24"/>
    </w:rPr>
  </w:style>
  <w:style w:type="paragraph" w:customStyle="1" w:styleId="ContactInfo">
    <w:name w:val="Contact Info"/>
    <w:basedOn w:val="Normal"/>
    <w:uiPriority w:val="4"/>
    <w:qFormat/>
    <w:rsid w:val="00C6554A"/>
    <w:pPr>
      <w:spacing w:before="0" w:after="0"/>
      <w:jc w:val="center"/>
    </w:pPr>
  </w:style>
  <w:style w:type="paragraph" w:styleId="ListBullet">
    <w:name w:val="List Bullet"/>
    <w:basedOn w:val="Normal"/>
    <w:uiPriority w:val="10"/>
    <w:unhideWhenUsed/>
    <w:qFormat/>
    <w:rsid w:val="00C6554A"/>
    <w:pPr>
      <w:numPr>
        <w:numId w:val="4"/>
      </w:numPr>
    </w:pPr>
  </w:style>
  <w:style w:type="paragraph" w:styleId="Title">
    <w:name w:val="Title"/>
    <w:basedOn w:val="Normal"/>
    <w:link w:val="TitleChar"/>
    <w:uiPriority w:val="2"/>
    <w:unhideWhenUsed/>
    <w:qFormat/>
    <w:rsid w:val="00333D0D"/>
    <w:pPr>
      <w:spacing w:before="480" w:after="40" w:line="240" w:lineRule="auto"/>
      <w:contextualSpacing/>
      <w:jc w:val="center"/>
    </w:pPr>
    <w:rPr>
      <w:rFonts w:asciiTheme="majorHAnsi" w:eastAsiaTheme="majorEastAsia" w:hAnsiTheme="majorHAnsi" w:cstheme="majorBidi"/>
      <w:color w:val="007789" w:themeColor="accent1" w:themeShade="BF"/>
      <w:kern w:val="28"/>
      <w:sz w:val="60"/>
    </w:rPr>
  </w:style>
  <w:style w:type="character" w:customStyle="1" w:styleId="TitleChar">
    <w:name w:val="Title Char"/>
    <w:basedOn w:val="DefaultParagraphFont"/>
    <w:link w:val="Title"/>
    <w:uiPriority w:val="2"/>
    <w:rsid w:val="00333D0D"/>
    <w:rPr>
      <w:rFonts w:asciiTheme="majorHAnsi" w:eastAsiaTheme="majorEastAsia" w:hAnsiTheme="majorHAnsi" w:cstheme="majorBidi"/>
      <w:color w:val="007789" w:themeColor="accent1" w:themeShade="BF"/>
      <w:kern w:val="28"/>
      <w:sz w:val="60"/>
    </w:rPr>
  </w:style>
  <w:style w:type="paragraph" w:styleId="Subtitle">
    <w:name w:val="Subtitle"/>
    <w:basedOn w:val="Normal"/>
    <w:link w:val="SubtitleChar"/>
    <w:uiPriority w:val="3"/>
    <w:unhideWhenUsed/>
    <w:qFormat/>
    <w:rsid w:val="00333D0D"/>
    <w:pPr>
      <w:numPr>
        <w:ilvl w:val="1"/>
      </w:numPr>
      <w:spacing w:before="0" w:after="480"/>
      <w:contextualSpacing/>
      <w:jc w:val="center"/>
    </w:pPr>
    <w:rPr>
      <w:rFonts w:asciiTheme="majorHAnsi" w:eastAsiaTheme="majorEastAsia" w:hAnsiTheme="majorHAnsi" w:cstheme="majorBidi"/>
      <w:caps/>
      <w:sz w:val="26"/>
    </w:rPr>
  </w:style>
  <w:style w:type="character" w:customStyle="1" w:styleId="SubtitleChar">
    <w:name w:val="Subtitle Char"/>
    <w:basedOn w:val="DefaultParagraphFont"/>
    <w:link w:val="Subtitle"/>
    <w:uiPriority w:val="3"/>
    <w:rsid w:val="00333D0D"/>
    <w:rPr>
      <w:rFonts w:asciiTheme="majorHAnsi" w:eastAsiaTheme="majorEastAsia" w:hAnsiTheme="majorHAnsi" w:cstheme="majorBidi"/>
      <w:caps/>
      <w:sz w:val="26"/>
    </w:rPr>
  </w:style>
  <w:style w:type="paragraph" w:styleId="Footer">
    <w:name w:val="footer"/>
    <w:basedOn w:val="Normal"/>
    <w:link w:val="FooterChar"/>
    <w:uiPriority w:val="99"/>
    <w:unhideWhenUsed/>
    <w:rsid w:val="00C6554A"/>
    <w:pPr>
      <w:spacing w:before="0" w:after="0" w:line="240" w:lineRule="auto"/>
      <w:jc w:val="right"/>
    </w:pPr>
    <w:rPr>
      <w:caps/>
    </w:rPr>
  </w:style>
  <w:style w:type="character" w:customStyle="1" w:styleId="FooterChar">
    <w:name w:val="Footer Char"/>
    <w:basedOn w:val="DefaultParagraphFont"/>
    <w:link w:val="Footer"/>
    <w:uiPriority w:val="99"/>
    <w:rsid w:val="00C6554A"/>
    <w:rPr>
      <w:caps/>
    </w:rPr>
  </w:style>
  <w:style w:type="paragraph" w:customStyle="1" w:styleId="Photo">
    <w:name w:val="Photo"/>
    <w:basedOn w:val="Normal"/>
    <w:uiPriority w:val="1"/>
    <w:qFormat/>
    <w:rsid w:val="00C6554A"/>
    <w:pPr>
      <w:spacing w:before="0" w:after="0" w:line="240" w:lineRule="auto"/>
      <w:jc w:val="center"/>
    </w:pPr>
  </w:style>
  <w:style w:type="paragraph" w:styleId="Header">
    <w:name w:val="header"/>
    <w:basedOn w:val="Normal"/>
    <w:link w:val="HeaderChar"/>
    <w:uiPriority w:val="99"/>
    <w:unhideWhenUsed/>
    <w:rsid w:val="00C6554A"/>
    <w:pPr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554A"/>
    <w:rPr>
      <w:color w:val="595959" w:themeColor="text1" w:themeTint="A6"/>
      <w:sz w:val="20"/>
      <w:szCs w:val="20"/>
      <w:lang w:eastAsia="ja-JP"/>
    </w:rPr>
  </w:style>
  <w:style w:type="paragraph" w:styleId="ListNumber">
    <w:name w:val="List Number"/>
    <w:basedOn w:val="Normal"/>
    <w:uiPriority w:val="11"/>
    <w:unhideWhenUsed/>
    <w:qFormat/>
    <w:rsid w:val="00C6554A"/>
    <w:pPr>
      <w:numPr>
        <w:numId w:val="3"/>
      </w:numPr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C6554A"/>
    <w:rPr>
      <w:rFonts w:asciiTheme="majorHAnsi" w:eastAsiaTheme="majorEastAsia" w:hAnsiTheme="majorHAnsi" w:cstheme="majorBidi"/>
      <w:color w:val="004F5B" w:themeColor="accent1" w:themeShade="7F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554A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554A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C6554A"/>
    <w:rPr>
      <w:i/>
      <w:iCs/>
      <w:color w:val="007789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C6554A"/>
    <w:pPr>
      <w:pBdr>
        <w:top w:val="single" w:sz="4" w:space="10" w:color="007789" w:themeColor="accent1" w:themeShade="BF"/>
        <w:bottom w:val="single" w:sz="4" w:space="10" w:color="007789" w:themeColor="accent1" w:themeShade="BF"/>
      </w:pBdr>
      <w:spacing w:before="360" w:after="360"/>
      <w:ind w:left="864" w:right="864"/>
      <w:jc w:val="center"/>
    </w:pPr>
    <w:rPr>
      <w:i/>
      <w:iCs/>
      <w:color w:val="007789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C6554A"/>
    <w:rPr>
      <w:i/>
      <w:iCs/>
      <w:color w:val="007789" w:themeColor="accent1" w:themeShade="BF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C6554A"/>
    <w:rPr>
      <w:b/>
      <w:bCs/>
      <w:caps w:val="0"/>
      <w:smallCaps/>
      <w:color w:val="007789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6554A"/>
    <w:pPr>
      <w:spacing w:before="0" w:line="240" w:lineRule="auto"/>
    </w:pPr>
    <w:rPr>
      <w:i/>
      <w:iCs/>
      <w:color w:val="4E5B6F" w:themeColor="text2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6554A"/>
    <w:pPr>
      <w:spacing w:before="0"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554A"/>
    <w:rPr>
      <w:rFonts w:ascii="Segoe UI" w:hAnsi="Segoe UI" w:cs="Segoe UI"/>
      <w:szCs w:val="18"/>
    </w:rPr>
  </w:style>
  <w:style w:type="paragraph" w:styleId="BlockText">
    <w:name w:val="Block Text"/>
    <w:basedOn w:val="Normal"/>
    <w:uiPriority w:val="99"/>
    <w:semiHidden/>
    <w:unhideWhenUsed/>
    <w:rsid w:val="00C6554A"/>
    <w:pPr>
      <w:pBdr>
        <w:top w:val="single" w:sz="2" w:space="10" w:color="007789" w:themeColor="accent1" w:themeShade="BF"/>
        <w:left w:val="single" w:sz="2" w:space="10" w:color="007789" w:themeColor="accent1" w:themeShade="BF"/>
        <w:bottom w:val="single" w:sz="2" w:space="10" w:color="007789" w:themeColor="accent1" w:themeShade="BF"/>
        <w:right w:val="single" w:sz="2" w:space="10" w:color="007789" w:themeColor="accent1" w:themeShade="BF"/>
      </w:pBdr>
      <w:ind w:left="1152" w:right="1152"/>
    </w:pPr>
    <w:rPr>
      <w:rFonts w:eastAsiaTheme="minorEastAsia"/>
      <w:i/>
      <w:iCs/>
      <w:color w:val="007789" w:themeColor="accent1" w:themeShade="BF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C6554A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C6554A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C6554A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C6554A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C6554A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6554A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6554A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6554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6554A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C6554A"/>
    <w:pPr>
      <w:spacing w:before="0"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6554A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C6554A"/>
    <w:pPr>
      <w:spacing w:before="0"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6554A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C6554A"/>
    <w:pPr>
      <w:spacing w:before="0" w:after="0" w:line="240" w:lineRule="auto"/>
    </w:pPr>
    <w:rPr>
      <w:rFonts w:asciiTheme="majorHAnsi" w:eastAsiaTheme="majorEastAsia" w:hAnsiTheme="majorHAnsi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C6554A"/>
    <w:rPr>
      <w:color w:val="007789" w:themeColor="accent1" w:themeShade="BF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6554A"/>
    <w:pPr>
      <w:spacing w:before="0"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6554A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554A"/>
    <w:pPr>
      <w:spacing w:before="0"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6554A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character" w:styleId="Hyperlink">
    <w:name w:val="Hyperlink"/>
    <w:basedOn w:val="DefaultParagraphFont"/>
    <w:uiPriority w:val="99"/>
    <w:unhideWhenUsed/>
    <w:rsid w:val="00C6554A"/>
    <w:rPr>
      <w:color w:val="835D00" w:themeColor="accent3" w:themeShade="80"/>
      <w:u w:val="single"/>
    </w:rPr>
  </w:style>
  <w:style w:type="paragraph" w:styleId="MacroText">
    <w:name w:val="macro"/>
    <w:link w:val="MacroTextChar"/>
    <w:uiPriority w:val="99"/>
    <w:semiHidden/>
    <w:unhideWhenUsed/>
    <w:rsid w:val="00C6554A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C6554A"/>
    <w:rPr>
      <w:rFonts w:ascii="Consolas" w:hAnsi="Consolas"/>
      <w:szCs w:val="20"/>
    </w:rPr>
  </w:style>
  <w:style w:type="character" w:styleId="PlaceholderText">
    <w:name w:val="Placeholder Text"/>
    <w:basedOn w:val="DefaultParagraphFont"/>
    <w:uiPriority w:val="99"/>
    <w:semiHidden/>
    <w:rsid w:val="00C6554A"/>
    <w:rPr>
      <w:color w:val="595959" w:themeColor="text1" w:themeTint="A6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C6554A"/>
    <w:pPr>
      <w:spacing w:before="0"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C6554A"/>
    <w:rPr>
      <w:rFonts w:ascii="Consolas" w:hAnsi="Consolas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554CD"/>
    <w:rPr>
      <w:rFonts w:asciiTheme="majorHAnsi" w:eastAsiaTheme="majorEastAsia" w:hAnsiTheme="majorHAnsi" w:cstheme="majorBidi"/>
      <w:i/>
      <w:iCs/>
      <w:color w:val="004F5B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554CD"/>
    <w:rPr>
      <w:rFonts w:asciiTheme="majorHAnsi" w:eastAsiaTheme="majorEastAsia" w:hAnsiTheme="majorHAnsi" w:cstheme="majorBidi"/>
      <w:color w:val="004F5B" w:themeColor="accent1" w:themeShade="7F"/>
    </w:rPr>
  </w:style>
  <w:style w:type="character" w:styleId="UnresolvedMention">
    <w:name w:val="Unresolved Mention"/>
    <w:basedOn w:val="DefaultParagraphFont"/>
    <w:uiPriority w:val="99"/>
    <w:semiHidden/>
    <w:unhideWhenUsed/>
    <w:rsid w:val="00040FC4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E43D3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223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287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111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14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922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883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343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8747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0261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sites.google.com/view/skills-for-study-and-employmen/home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image" Target="media/image6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g"/><Relationship Id="rId5" Type="http://schemas.openxmlformats.org/officeDocument/2006/relationships/webSettings" Target="webSettings.xml"/><Relationship Id="rId15" Type="http://schemas.openxmlformats.org/officeDocument/2006/relationships/hyperlink" Target="https://sites.google.com/view/skills-for-study-and-employmen" TargetMode="External"/><Relationship Id="rId10" Type="http://schemas.openxmlformats.org/officeDocument/2006/relationships/image" Target="media/image3.pn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jpg"/><Relationship Id="rId14" Type="http://schemas.openxmlformats.org/officeDocument/2006/relationships/hyperlink" Target="https://sites.google.com/view/skills-for-study-and-employmen/home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danij\AppData\Roaming\Microsoft\Templates\Student%20report%20with%20photo.dotx" TargetMode="External"/></Relationships>
</file>

<file path=word/theme/theme1.xml><?xml version="1.0" encoding="utf-8"?>
<a:theme xmlns:a="http://schemas.openxmlformats.org/drawingml/2006/main" name="Theme1">
  <a:themeElements>
    <a:clrScheme name="Report">
      <a:dk1>
        <a:sysClr val="windowText" lastClr="000000"/>
      </a:dk1>
      <a:lt1>
        <a:sysClr val="window" lastClr="FFFFFF"/>
      </a:lt1>
      <a:dk2>
        <a:srgbClr val="4E5B6F"/>
      </a:dk2>
      <a:lt2>
        <a:srgbClr val="D6ECFF"/>
      </a:lt2>
      <a:accent1>
        <a:srgbClr val="00A0B8"/>
      </a:accent1>
      <a:accent2>
        <a:srgbClr val="EA157A"/>
      </a:accent2>
      <a:accent3>
        <a:srgbClr val="FEB80A"/>
      </a:accent3>
      <a:accent4>
        <a:srgbClr val="00ADDC"/>
      </a:accent4>
      <a:accent5>
        <a:srgbClr val="738AC8"/>
      </a:accent5>
      <a:accent6>
        <a:srgbClr val="1AB39F"/>
      </a:accent6>
      <a:hlink>
        <a:srgbClr val="EB8803"/>
      </a:hlink>
      <a:folHlink>
        <a:srgbClr val="5F7791"/>
      </a:folHlink>
    </a:clrScheme>
    <a:fontScheme name="Paper">
      <a:maj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Uni21</b:Tag>
    <b:SourceType>InternetSite</b:SourceType>
    <b:Guid>{36214D1F-CC02-43AF-A92D-AB39F230F2CE}</b:Guid>
    <b:Author>
      <b:Author>
        <b:NameList>
          <b:Person>
            <b:Last>Boulder</b:Last>
            <b:First>University</b:First>
            <b:Middle>of Colorado</b:Middle>
          </b:Person>
        </b:NameList>
      </b:Author>
    </b:Author>
    <b:Title>10 essential skills you’ll need for career success</b:Title>
    <b:Year>2021</b:Year>
    <b:Month>04</b:Month>
    <b:Day>03</b:Day>
    <b:YearAccessed>2021</b:YearAccessed>
    <b:MonthAccessed>06</b:MonthAccessed>
    <b:DayAccessed>05</b:DayAccessed>
    <b:URL>https://www.colorado.edu/career/2019/04/18/10-essential-skills-youll-need-career-success</b:URL>
    <b:RefOrder>1</b:RefOrder>
  </b:Source>
  <b:Source>
    <b:Tag>ALE20</b:Tag>
    <b:SourceType>InternetSite</b:SourceType>
    <b:Guid>{5A191E83-190B-490B-852B-687F04588A31}</b:Guid>
    <b:Author>
      <b:Author>
        <b:NameList>
          <b:Person>
            <b:Last>SANFILIPPO</b:Last>
            <b:First>ALEX</b:First>
          </b:Person>
        </b:NameList>
      </b:Author>
    </b:Author>
    <b:Title>A Leader Is One Who Knows the Way Goes the Way and Shows the Way</b:Title>
    <b:Year>2020</b:Year>
    <b:Month>05</b:Month>
    <b:Day>06</b:Day>
    <b:YearAccessed>2021</b:YearAccessed>
    <b:MonthAccessed>05</b:MonthAccessed>
    <b:DayAccessed>06</b:DayAccessed>
    <b:URL>https://dailyps.com/a-leader-is-one-who-knows-the-way-goes-the-way-and-shows-the-way/</b:URL>
    <b:RefOrder>2</b:RefOrder>
  </b:Source>
  <b:Source>
    <b:Tag>Nav18</b:Tag>
    <b:SourceType>InternetSite</b:SourceType>
    <b:Guid>{8C53F6E9-C7F4-4D31-BC10-E82925A7C617}</b:Guid>
    <b:Author>
      <b:Author>
        <b:NameList>
          <b:Person>
            <b:Last>Keshava</b:Last>
            <b:First>Naveen</b:First>
          </b:Person>
        </b:NameList>
      </b:Author>
    </b:Author>
    <b:Title>The Mind Of An Innovator: Five Essential Skills For Innovation</b:Title>
    <b:Year>2018</b:Year>
    <b:Month>11</b:Month>
    <b:Day>08</b:Day>
    <b:YearAccessed>2021</b:YearAccessed>
    <b:MonthAccessed>05</b:MonthAccessed>
    <b:DayAccessed>06</b:DayAccessed>
    <b:URL>https://www.digitalistmag.com/future-of-work/2018/11/08/mind-of-innovator-5-essential-skills-for-innovation-06193289/</b:URL>
    <b:RefOrder>3</b:RefOrder>
  </b:Source>
  <b:Source>
    <b:Tag>Yor04</b:Tag>
    <b:SourceType>InternetSite</b:SourceType>
    <b:Guid>{DAD7AC32-01FA-4C07-86E8-F06F4AD0AC01}</b:Guid>
    <b:Author>
      <b:Author>
        <b:NameList>
          <b:Person>
            <b:Last>Eshet</b:Last>
            <b:First>Yoram</b:First>
          </b:Person>
        </b:NameList>
      </b:Author>
    </b:Author>
    <b:Title>Digital Literacy: A Conceptual Framework for Survival Skills in the Digital era</b:Title>
    <b:Year>2004</b:Year>
    <b:Month>01</b:Month>
    <b:YearAccessed>2021</b:YearAccessed>
    <b:MonthAccessed>06</b:MonthAccessed>
    <b:DayAccessed>05</b:DayAccessed>
    <b:URL>https://www.learntechlib.org/p/4793/</b:URL>
    <b:RefOrder>4</b:RefOrder>
  </b:Source>
</b:Sources>
</file>

<file path=customXml/itemProps1.xml><?xml version="1.0" encoding="utf-8"?>
<ds:datastoreItem xmlns:ds="http://schemas.openxmlformats.org/officeDocument/2006/customXml" ds:itemID="{9F840A39-4A1F-43C4-BB0A-54738BEC902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Student report with photo</Template>
  <TotalTime>58</TotalTime>
  <Pages>5</Pages>
  <Words>510</Words>
  <Characters>2911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Popescu</dc:creator>
  <cp:keywords/>
  <dc:description/>
  <cp:lastModifiedBy>Daniel Popescu</cp:lastModifiedBy>
  <cp:revision>4</cp:revision>
  <dcterms:created xsi:type="dcterms:W3CDTF">2021-05-06T21:24:00Z</dcterms:created>
  <dcterms:modified xsi:type="dcterms:W3CDTF">2021-05-06T22:22:00Z</dcterms:modified>
</cp:coreProperties>
</file>